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9C454D" w:rsidP="00626C95">
            <w:pPr>
              <w:spacing w:line="240" w:lineRule="atLeast"/>
              <w:jc w:val="right"/>
              <w:rPr>
                <w:szCs w:val="21"/>
              </w:rPr>
            </w:pPr>
            <w:r w:rsidRPr="008F7558">
              <w:rPr>
                <w:sz w:val="40"/>
              </w:rPr>
              <w:t>CAT</w:t>
            </w:r>
            <w:r w:rsidR="004A016F">
              <w:t>/</w:t>
            </w:r>
            <w:r w:rsidRPr="008F7558">
              <w:t>C</w:t>
            </w:r>
            <w:r w:rsidR="004A016F">
              <w:t>/</w:t>
            </w:r>
            <w:r w:rsidRPr="008F7558">
              <w:t>52</w:t>
            </w:r>
            <w:r w:rsidR="004A016F">
              <w:t>/</w:t>
            </w:r>
            <w:r w:rsidRPr="008F7558">
              <w:t>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4A016F" w:rsidP="00137BEA">
            <w:pPr>
              <w:spacing w:before="240" w:line="240" w:lineRule="atLeast"/>
              <w:rPr>
                <w:sz w:val="20"/>
              </w:rPr>
            </w:pPr>
            <w:r>
              <w:rPr>
                <w:sz w:val="20"/>
              </w:rPr>
              <w:t xml:space="preserve">Distr.: </w:t>
            </w:r>
            <w:r w:rsidR="00A879C2" w:rsidRPr="00137BEA">
              <w:rPr>
                <w:sz w:val="20"/>
              </w:rPr>
              <w:t>General</w:t>
            </w:r>
          </w:p>
          <w:p w:rsidR="00A879C2" w:rsidRPr="00137BEA" w:rsidRDefault="00B87FD2">
            <w:pPr>
              <w:spacing w:line="240" w:lineRule="atLeast"/>
              <w:rPr>
                <w:rFonts w:hint="eastAsia"/>
                <w:sz w:val="20"/>
              </w:rPr>
            </w:pPr>
            <w:r>
              <w:rPr>
                <w:rFonts w:hint="eastAsia"/>
                <w:sz w:val="20"/>
              </w:rPr>
              <w:t xml:space="preserve">20 </w:t>
            </w:r>
            <w:r w:rsidRPr="00B87FD2">
              <w:rPr>
                <w:sz w:val="20"/>
              </w:rPr>
              <w:t>March</w:t>
            </w:r>
            <w:r>
              <w:rPr>
                <w:rFonts w:hint="eastAsia"/>
                <w:sz w:val="20"/>
              </w:rPr>
              <w:t xml:space="preserve"> 2014</w:t>
            </w:r>
          </w:p>
          <w:p w:rsidR="00A879C2" w:rsidRPr="00137BEA" w:rsidRDefault="00A879C2" w:rsidP="00626C95">
            <w:pPr>
              <w:spacing w:line="240" w:lineRule="atLeast"/>
              <w:rPr>
                <w:sz w:val="20"/>
              </w:rPr>
            </w:pPr>
            <w:r w:rsidRPr="00137BEA">
              <w:rPr>
                <w:sz w:val="20"/>
              </w:rPr>
              <w:t xml:space="preserve">Chinese </w:t>
            </w:r>
          </w:p>
          <w:p w:rsidR="00A879C2" w:rsidRPr="00137BEA" w:rsidRDefault="004A016F" w:rsidP="00137BEA">
            <w:pPr>
              <w:spacing w:line="240" w:lineRule="atLeast"/>
              <w:rPr>
                <w:rFonts w:hint="eastAsia"/>
                <w:sz w:val="20"/>
              </w:rPr>
            </w:pPr>
            <w:r>
              <w:rPr>
                <w:sz w:val="20"/>
              </w:rPr>
              <w:t xml:space="preserve">Original: </w:t>
            </w:r>
            <w:r w:rsidR="00A879C2" w:rsidRPr="00137BEA">
              <w:rPr>
                <w:sz w:val="20"/>
              </w:rPr>
              <w:t>English</w:t>
            </w:r>
          </w:p>
        </w:tc>
      </w:tr>
    </w:tbl>
    <w:p w:rsidR="009C454D" w:rsidRPr="009C454D" w:rsidRDefault="009C454D" w:rsidP="009C454D">
      <w:pPr>
        <w:pStyle w:val="SingleTxtGC"/>
        <w:spacing w:before="120" w:after="0"/>
        <w:ind w:left="0"/>
        <w:rPr>
          <w:rFonts w:eastAsia="SimHei" w:hint="eastAsia"/>
          <w:sz w:val="24"/>
          <w:szCs w:val="24"/>
        </w:rPr>
      </w:pPr>
      <w:r w:rsidRPr="009C454D">
        <w:rPr>
          <w:rFonts w:eastAsia="SimHei" w:hint="eastAsia"/>
          <w:sz w:val="24"/>
          <w:szCs w:val="24"/>
        </w:rPr>
        <w:t>禁止酷刑委员会</w:t>
      </w:r>
    </w:p>
    <w:p w:rsidR="009C454D" w:rsidRPr="009C454D" w:rsidRDefault="009C454D" w:rsidP="009C454D">
      <w:pPr>
        <w:pStyle w:val="SingleTxtGC"/>
        <w:spacing w:after="0"/>
        <w:ind w:left="0"/>
        <w:rPr>
          <w:rFonts w:eastAsia="SimHei" w:hint="eastAsia"/>
        </w:rPr>
      </w:pPr>
      <w:r w:rsidRPr="009C454D">
        <w:rPr>
          <w:rFonts w:eastAsia="SimHei" w:hint="eastAsia"/>
        </w:rPr>
        <w:t>第五十二届会议</w:t>
      </w:r>
    </w:p>
    <w:p w:rsidR="009C454D" w:rsidRDefault="009C454D" w:rsidP="009C454D">
      <w:pPr>
        <w:pStyle w:val="SingleTxtGC"/>
        <w:spacing w:after="0"/>
        <w:ind w:left="0"/>
        <w:rPr>
          <w:rFonts w:hint="eastAsia"/>
        </w:rPr>
      </w:pPr>
      <w:r>
        <w:rPr>
          <w:rFonts w:hint="eastAsia"/>
        </w:rPr>
        <w:t>2014</w:t>
      </w:r>
      <w:r>
        <w:rPr>
          <w:rFonts w:hint="eastAsia"/>
        </w:rPr>
        <w:t>年</w:t>
      </w:r>
      <w:r>
        <w:rPr>
          <w:rFonts w:hint="eastAsia"/>
        </w:rPr>
        <w:t>4</w:t>
      </w:r>
      <w:r>
        <w:rPr>
          <w:rFonts w:hint="eastAsia"/>
        </w:rPr>
        <w:t>月</w:t>
      </w:r>
      <w:r>
        <w:rPr>
          <w:rFonts w:hint="eastAsia"/>
        </w:rPr>
        <w:t>28</w:t>
      </w:r>
      <w:r>
        <w:rPr>
          <w:rFonts w:hint="eastAsia"/>
        </w:rPr>
        <w:t>日至</w:t>
      </w:r>
      <w:r>
        <w:rPr>
          <w:rFonts w:hint="eastAsia"/>
        </w:rPr>
        <w:t>5</w:t>
      </w:r>
      <w:r>
        <w:rPr>
          <w:rFonts w:hint="eastAsia"/>
        </w:rPr>
        <w:t>月</w:t>
      </w:r>
      <w:r>
        <w:rPr>
          <w:rFonts w:hint="eastAsia"/>
        </w:rPr>
        <w:t>23</w:t>
      </w:r>
      <w:r>
        <w:rPr>
          <w:rFonts w:hint="eastAsia"/>
        </w:rPr>
        <w:t>日</w:t>
      </w:r>
    </w:p>
    <w:p w:rsidR="009C454D" w:rsidRDefault="009C454D" w:rsidP="009C454D">
      <w:pPr>
        <w:pStyle w:val="SingleTxtGC"/>
        <w:spacing w:after="0"/>
        <w:ind w:left="0"/>
        <w:rPr>
          <w:rFonts w:hint="eastAsia"/>
        </w:rPr>
      </w:pPr>
      <w:r>
        <w:rPr>
          <w:rFonts w:hint="eastAsia"/>
        </w:rPr>
        <w:t>临时议程项目</w:t>
      </w:r>
      <w:r>
        <w:rPr>
          <w:rFonts w:hint="eastAsia"/>
        </w:rPr>
        <w:t>5</w:t>
      </w:r>
    </w:p>
    <w:p w:rsidR="009C454D" w:rsidRPr="009C454D" w:rsidRDefault="009C454D" w:rsidP="009C454D">
      <w:pPr>
        <w:pStyle w:val="SingleTxtGC"/>
        <w:spacing w:after="0"/>
        <w:ind w:left="0"/>
        <w:rPr>
          <w:rFonts w:eastAsia="SimHei" w:hint="eastAsia"/>
        </w:rPr>
      </w:pPr>
      <w:r w:rsidRPr="009C454D">
        <w:rPr>
          <w:rFonts w:eastAsia="SimHei" w:hint="eastAsia"/>
        </w:rPr>
        <w:t>组织和其他事项</w:t>
      </w:r>
    </w:p>
    <w:p w:rsidR="009C454D" w:rsidRDefault="009C454D" w:rsidP="00B87FD2">
      <w:pPr>
        <w:pStyle w:val="HChGC"/>
        <w:spacing w:before="480"/>
        <w:rPr>
          <w:rFonts w:hint="eastAsia"/>
        </w:rPr>
      </w:pPr>
      <w:r>
        <w:rPr>
          <w:rFonts w:hint="eastAsia"/>
        </w:rPr>
        <w:tab/>
      </w:r>
      <w:r>
        <w:rPr>
          <w:rFonts w:hint="eastAsia"/>
        </w:rPr>
        <w:tab/>
      </w:r>
      <w:r>
        <w:rPr>
          <w:rFonts w:hint="eastAsia"/>
        </w:rPr>
        <w:t>防止酷刑和其他残忍、不人道或有辱人格待遇或处罚</w:t>
      </w:r>
      <w:r w:rsidR="00E866E5">
        <w:br/>
      </w:r>
      <w:r>
        <w:rPr>
          <w:rFonts w:hint="eastAsia"/>
        </w:rPr>
        <w:t>小组委员会第七次年度报告</w:t>
      </w:r>
    </w:p>
    <w:tbl>
      <w:tblPr>
        <w:tblW w:w="9639" w:type="dxa"/>
        <w:tblLayout w:type="fixed"/>
        <w:tblCellMar>
          <w:left w:w="0" w:type="dxa"/>
          <w:right w:w="0" w:type="dxa"/>
        </w:tblCellMar>
        <w:tblLook w:val="01E0"/>
      </w:tblPr>
      <w:tblGrid>
        <w:gridCol w:w="9639"/>
      </w:tblGrid>
      <w:tr w:rsidR="009C454D" w:rsidTr="009C454D">
        <w:tc>
          <w:tcPr>
            <w:tcW w:w="9639" w:type="dxa"/>
            <w:tcBorders>
              <w:top w:val="single" w:sz="4" w:space="0" w:color="auto"/>
              <w:left w:val="single" w:sz="4" w:space="0" w:color="auto"/>
              <w:bottom w:val="nil"/>
              <w:right w:val="single" w:sz="4" w:space="0" w:color="auto"/>
            </w:tcBorders>
            <w:noWrap/>
            <w:tcMar>
              <w:left w:w="0" w:type="dxa"/>
              <w:right w:w="0" w:type="dxa"/>
            </w:tcMar>
          </w:tcPr>
          <w:p w:rsidR="009C454D" w:rsidRDefault="009C454D" w:rsidP="009C454D">
            <w:pPr>
              <w:tabs>
                <w:tab w:val="left" w:pos="255"/>
              </w:tabs>
              <w:spacing w:before="240" w:after="120"/>
              <w:jc w:val="left"/>
              <w:rPr>
                <w:rFonts w:eastAsia="KaiTi_GB2312"/>
                <w:sz w:val="23"/>
                <w:szCs w:val="23"/>
                <w:lang w:val="es-ES"/>
              </w:rPr>
            </w:pPr>
            <w:r>
              <w:rPr>
                <w:rFonts w:eastAsia="KaiTi_GB2312"/>
                <w:sz w:val="23"/>
                <w:szCs w:val="23"/>
                <w:lang w:val="es-ES"/>
              </w:rPr>
              <w:tab/>
            </w:r>
            <w:r>
              <w:rPr>
                <w:rFonts w:eastAsia="KaiTi_GB2312" w:hint="eastAsia"/>
                <w:sz w:val="23"/>
                <w:szCs w:val="23"/>
                <w:lang w:val="es-ES"/>
              </w:rPr>
              <w:t>题</w:t>
            </w:r>
            <w:r>
              <w:rPr>
                <w:rFonts w:eastAsia="KaiTi_GB2312" w:hint="eastAsia"/>
                <w:sz w:val="23"/>
                <w:szCs w:val="23"/>
                <w:lang w:val="es-ES" w:eastAsia="es-ES"/>
              </w:rPr>
              <w:t>要</w:t>
            </w:r>
          </w:p>
        </w:tc>
      </w:tr>
      <w:tr w:rsidR="009C454D" w:rsidTr="009C454D">
        <w:tc>
          <w:tcPr>
            <w:tcW w:w="9639" w:type="dxa"/>
            <w:tcBorders>
              <w:top w:val="nil"/>
              <w:left w:val="single" w:sz="4" w:space="0" w:color="auto"/>
              <w:bottom w:val="nil"/>
              <w:right w:val="single" w:sz="4" w:space="0" w:color="auto"/>
            </w:tcBorders>
            <w:noWrap/>
            <w:tcMar>
              <w:left w:w="0" w:type="dxa"/>
              <w:right w:w="0" w:type="dxa"/>
            </w:tcMar>
          </w:tcPr>
          <w:p w:rsidR="009C454D" w:rsidRPr="00C231DB" w:rsidRDefault="009C454D" w:rsidP="009C454D">
            <w:pPr>
              <w:pStyle w:val="SingleTxtGC"/>
              <w:rPr>
                <w:rFonts w:hint="eastAsia"/>
                <w:lang w:val="es-ES"/>
              </w:rPr>
            </w:pPr>
            <w:r>
              <w:rPr>
                <w:rFonts w:hint="eastAsia"/>
                <w:lang w:val="es-ES"/>
              </w:rPr>
              <w:tab/>
            </w:r>
            <w:r>
              <w:rPr>
                <w:rFonts w:hint="eastAsia"/>
                <w:lang w:val="es-ES"/>
              </w:rPr>
              <w:t>防止酷刑和其他残忍、不人道或有辱人格待遇或处罚小组委员会第七次年度报告审查小组委员会</w:t>
            </w:r>
            <w:r>
              <w:rPr>
                <w:rFonts w:hint="eastAsia"/>
                <w:lang w:val="es-ES"/>
              </w:rPr>
              <w:t>2013</w:t>
            </w:r>
            <w:r>
              <w:rPr>
                <w:rFonts w:hint="eastAsia"/>
                <w:lang w:val="es-ES"/>
              </w:rPr>
              <w:t>年期间的工作情况。</w:t>
            </w:r>
          </w:p>
        </w:tc>
      </w:tr>
      <w:tr w:rsidR="009C454D" w:rsidTr="009C454D">
        <w:tc>
          <w:tcPr>
            <w:tcW w:w="9639" w:type="dxa"/>
            <w:tcBorders>
              <w:top w:val="nil"/>
              <w:left w:val="single" w:sz="4" w:space="0" w:color="auto"/>
              <w:bottom w:val="nil"/>
              <w:right w:val="single" w:sz="4" w:space="0" w:color="auto"/>
            </w:tcBorders>
            <w:noWrap/>
            <w:tcMar>
              <w:left w:w="0" w:type="dxa"/>
              <w:right w:w="0" w:type="dxa"/>
            </w:tcMar>
          </w:tcPr>
          <w:p w:rsidR="009C454D" w:rsidRDefault="009C454D" w:rsidP="009C454D">
            <w:pPr>
              <w:pStyle w:val="SingleTxtGC"/>
              <w:rPr>
                <w:rFonts w:hint="eastAsia"/>
                <w:lang w:val="es-ES"/>
              </w:rPr>
            </w:pPr>
            <w:r>
              <w:rPr>
                <w:lang w:val="es-ES"/>
              </w:rPr>
              <w:tab/>
            </w:r>
            <w:r>
              <w:rPr>
                <w:rFonts w:hint="eastAsia"/>
                <w:lang w:val="es-ES"/>
              </w:rPr>
              <w:t>在简短的导言之后</w:t>
            </w:r>
            <w:r w:rsidR="004A016F">
              <w:rPr>
                <w:rFonts w:hint="eastAsia"/>
                <w:lang w:val="es-ES"/>
              </w:rPr>
              <w:t>，</w:t>
            </w:r>
            <w:r>
              <w:rPr>
                <w:rFonts w:hint="eastAsia"/>
                <w:lang w:val="es-ES"/>
              </w:rPr>
              <w:t>第二节按实际情况更新在《禁止酷刑公约任择议定书》系统方面的新发展</w:t>
            </w:r>
            <w:r w:rsidR="004A016F">
              <w:rPr>
                <w:rFonts w:hint="eastAsia"/>
                <w:lang w:val="es-ES"/>
              </w:rPr>
              <w:t>，</w:t>
            </w:r>
            <w:r>
              <w:rPr>
                <w:rFonts w:hint="eastAsia"/>
                <w:lang w:val="es-ES"/>
              </w:rPr>
              <w:t>包括缔约国和指定的国家预防机制的增加情况</w:t>
            </w:r>
            <w:r w:rsidR="004A016F">
              <w:rPr>
                <w:rFonts w:hint="eastAsia"/>
                <w:lang w:val="es-ES"/>
              </w:rPr>
              <w:t>，</w:t>
            </w:r>
            <w:r>
              <w:rPr>
                <w:rFonts w:hint="eastAsia"/>
                <w:lang w:val="es-ES"/>
              </w:rPr>
              <w:t>以及与《任择议定书》下建立的特别基金的运作有关的详细情况。</w:t>
            </w:r>
          </w:p>
        </w:tc>
      </w:tr>
      <w:tr w:rsidR="009C454D" w:rsidTr="009C454D">
        <w:tc>
          <w:tcPr>
            <w:tcW w:w="9639" w:type="dxa"/>
            <w:tcBorders>
              <w:top w:val="nil"/>
              <w:left w:val="single" w:sz="4" w:space="0" w:color="auto"/>
              <w:bottom w:val="nil"/>
              <w:right w:val="single" w:sz="4" w:space="0" w:color="auto"/>
            </w:tcBorders>
            <w:noWrap/>
            <w:tcMar>
              <w:left w:w="0" w:type="dxa"/>
              <w:right w:w="0" w:type="dxa"/>
            </w:tcMar>
          </w:tcPr>
          <w:p w:rsidR="009C454D" w:rsidRDefault="009C454D" w:rsidP="009C454D">
            <w:pPr>
              <w:pStyle w:val="SingleTxtGC"/>
              <w:rPr>
                <w:rFonts w:hint="eastAsia"/>
                <w:lang w:val="es-ES"/>
              </w:rPr>
            </w:pPr>
            <w:r>
              <w:rPr>
                <w:rFonts w:hint="eastAsia"/>
                <w:lang w:val="es-ES"/>
              </w:rPr>
              <w:tab/>
            </w:r>
            <w:r>
              <w:rPr>
                <w:rFonts w:hint="eastAsia"/>
                <w:lang w:val="es-ES"/>
              </w:rPr>
              <w:t>第三节突出讨论小组委员会与其他国际机构、区域机构和民间社会之间的合作领域</w:t>
            </w:r>
            <w:r w:rsidR="004A016F">
              <w:rPr>
                <w:rFonts w:hint="eastAsia"/>
                <w:lang w:val="es-ES"/>
              </w:rPr>
              <w:t>，</w:t>
            </w:r>
            <w:r>
              <w:rPr>
                <w:rFonts w:hint="eastAsia"/>
                <w:lang w:val="es-ES"/>
              </w:rPr>
              <w:t>概述它们共同开展的工作。</w:t>
            </w:r>
          </w:p>
        </w:tc>
      </w:tr>
      <w:tr w:rsidR="009C454D" w:rsidTr="009C454D">
        <w:tc>
          <w:tcPr>
            <w:tcW w:w="9639" w:type="dxa"/>
            <w:tcBorders>
              <w:top w:val="nil"/>
              <w:left w:val="single" w:sz="4" w:space="0" w:color="auto"/>
              <w:bottom w:val="nil"/>
              <w:right w:val="single" w:sz="4" w:space="0" w:color="auto"/>
            </w:tcBorders>
            <w:noWrap/>
            <w:tcMar>
              <w:left w:w="0" w:type="dxa"/>
              <w:right w:w="0" w:type="dxa"/>
            </w:tcMar>
          </w:tcPr>
          <w:p w:rsidR="009C454D" w:rsidRDefault="009C454D" w:rsidP="009C454D">
            <w:pPr>
              <w:pStyle w:val="SingleTxtGC"/>
              <w:rPr>
                <w:rFonts w:hint="eastAsia"/>
                <w:lang w:val="es-ES"/>
              </w:rPr>
            </w:pPr>
            <w:r>
              <w:rPr>
                <w:rFonts w:hint="eastAsia"/>
                <w:lang w:val="es-ES"/>
              </w:rPr>
              <w:tab/>
            </w:r>
            <w:r>
              <w:rPr>
                <w:rFonts w:hint="eastAsia"/>
                <w:lang w:val="es-ES"/>
              </w:rPr>
              <w:t>第四节就小组委员会的工作惯例方面的最新发展提供了大量的资料</w:t>
            </w:r>
            <w:r w:rsidR="004A016F">
              <w:rPr>
                <w:rFonts w:hint="eastAsia"/>
                <w:lang w:val="es-ES"/>
              </w:rPr>
              <w:t>，</w:t>
            </w:r>
            <w:r>
              <w:rPr>
                <w:rFonts w:hint="eastAsia"/>
                <w:lang w:val="es-ES"/>
              </w:rPr>
              <w:t>就一系列实质性问题提出了一些初步的想法</w:t>
            </w:r>
            <w:r w:rsidR="004A016F">
              <w:rPr>
                <w:rFonts w:hint="eastAsia"/>
                <w:lang w:val="es-ES"/>
              </w:rPr>
              <w:t>，</w:t>
            </w:r>
            <w:r>
              <w:rPr>
                <w:rFonts w:hint="eastAsia"/>
                <w:lang w:val="es-ES"/>
              </w:rPr>
              <w:t>特别是在《囚犯待遇最低限度标准规则》和关于报复的问题等方面。</w:t>
            </w:r>
          </w:p>
        </w:tc>
      </w:tr>
      <w:tr w:rsidR="009C454D" w:rsidTr="009C454D">
        <w:tc>
          <w:tcPr>
            <w:tcW w:w="9639" w:type="dxa"/>
            <w:tcBorders>
              <w:top w:val="nil"/>
              <w:left w:val="single" w:sz="4" w:space="0" w:color="auto"/>
              <w:bottom w:val="nil"/>
              <w:right w:val="single" w:sz="4" w:space="0" w:color="auto"/>
            </w:tcBorders>
            <w:noWrap/>
            <w:tcMar>
              <w:left w:w="0" w:type="dxa"/>
              <w:right w:w="0" w:type="dxa"/>
            </w:tcMar>
          </w:tcPr>
          <w:p w:rsidR="009C454D" w:rsidRDefault="009C454D" w:rsidP="009C454D">
            <w:pPr>
              <w:pStyle w:val="SingleTxtGC"/>
              <w:rPr>
                <w:rFonts w:hint="eastAsia"/>
                <w:lang w:val="es-ES"/>
              </w:rPr>
            </w:pPr>
            <w:r>
              <w:rPr>
                <w:rFonts w:hint="eastAsia"/>
                <w:lang w:val="es-ES"/>
              </w:rPr>
              <w:tab/>
            </w:r>
            <w:r>
              <w:rPr>
                <w:rFonts w:hint="eastAsia"/>
                <w:lang w:val="es-ES"/>
              </w:rPr>
              <w:t>第五节阐述小组委员会对防止酷刑与腐败之间的关系的意见。</w:t>
            </w:r>
          </w:p>
        </w:tc>
      </w:tr>
      <w:tr w:rsidR="009C454D" w:rsidTr="009C454D">
        <w:tc>
          <w:tcPr>
            <w:tcW w:w="9639" w:type="dxa"/>
            <w:tcBorders>
              <w:top w:val="nil"/>
              <w:left w:val="single" w:sz="4" w:space="0" w:color="auto"/>
              <w:bottom w:val="nil"/>
              <w:right w:val="single" w:sz="4" w:space="0" w:color="auto"/>
            </w:tcBorders>
            <w:noWrap/>
            <w:tcMar>
              <w:left w:w="0" w:type="dxa"/>
              <w:right w:w="0" w:type="dxa"/>
            </w:tcMar>
          </w:tcPr>
          <w:p w:rsidR="009C454D" w:rsidRDefault="009C454D" w:rsidP="009C454D">
            <w:pPr>
              <w:pStyle w:val="SingleTxtGC"/>
              <w:rPr>
                <w:rFonts w:hint="eastAsia"/>
                <w:lang w:val="es-ES"/>
              </w:rPr>
            </w:pPr>
            <w:r>
              <w:rPr>
                <w:rFonts w:hint="eastAsia"/>
                <w:lang w:val="es-ES"/>
              </w:rPr>
              <w:tab/>
            </w:r>
            <w:r>
              <w:rPr>
                <w:rFonts w:hint="eastAsia"/>
                <w:lang w:val="es-ES"/>
              </w:rPr>
              <w:t>第六节反映小组委员会</w:t>
            </w:r>
            <w:r>
              <w:rPr>
                <w:rFonts w:hint="eastAsia"/>
                <w:lang w:val="es-ES"/>
              </w:rPr>
              <w:t>2014</w:t>
            </w:r>
            <w:r>
              <w:rPr>
                <w:rFonts w:hint="eastAsia"/>
                <w:lang w:val="es-ES"/>
              </w:rPr>
              <w:t>年的工作方案以及小组委员会的工作如果要继续发展和取得更大的成就所必须要处理的实际挑战。</w:t>
            </w:r>
          </w:p>
        </w:tc>
      </w:tr>
      <w:tr w:rsidR="009C454D" w:rsidTr="009C454D">
        <w:tc>
          <w:tcPr>
            <w:tcW w:w="9639" w:type="dxa"/>
            <w:tcBorders>
              <w:top w:val="nil"/>
              <w:left w:val="single" w:sz="4" w:space="0" w:color="auto"/>
              <w:bottom w:val="single" w:sz="4" w:space="0" w:color="auto"/>
              <w:right w:val="single" w:sz="4" w:space="0" w:color="auto"/>
            </w:tcBorders>
            <w:noWrap/>
            <w:tcMar>
              <w:left w:w="0" w:type="dxa"/>
              <w:right w:w="0" w:type="dxa"/>
            </w:tcMar>
          </w:tcPr>
          <w:p w:rsidR="009C454D" w:rsidRDefault="009C454D" w:rsidP="009C454D">
            <w:pPr>
              <w:tabs>
                <w:tab w:val="left" w:pos="431"/>
                <w:tab w:val="left" w:pos="1134"/>
                <w:tab w:val="left" w:pos="1565"/>
                <w:tab w:val="left" w:pos="1996"/>
                <w:tab w:val="left" w:pos="2427"/>
              </w:tabs>
              <w:spacing w:line="320" w:lineRule="atLeast"/>
              <w:ind w:left="1134" w:right="1134"/>
              <w:rPr>
                <w:rFonts w:ascii="SimSun" w:hAnsi="SimSun"/>
                <w:lang w:val="es-ES"/>
              </w:rPr>
            </w:pPr>
          </w:p>
        </w:tc>
      </w:tr>
    </w:tbl>
    <w:p w:rsidR="009C454D" w:rsidRDefault="009C454D" w:rsidP="009C454D">
      <w:pPr>
        <w:pStyle w:val="SingleTxtGC"/>
        <w:spacing w:after="0" w:line="200" w:lineRule="exact"/>
        <w:rPr>
          <w:rFonts w:hint="eastAsia"/>
        </w:rPr>
      </w:pPr>
    </w:p>
    <w:p w:rsidR="009C454D" w:rsidRDefault="009C454D" w:rsidP="009C454D">
      <w:pPr>
        <w:spacing w:after="120"/>
        <w:rPr>
          <w:rFonts w:hint="eastAsia"/>
          <w:sz w:val="28"/>
          <w:szCs w:val="28"/>
        </w:rPr>
      </w:pPr>
    </w:p>
    <w:p w:rsidR="009C454D" w:rsidRDefault="009C454D" w:rsidP="009C454D">
      <w:pPr>
        <w:spacing w:after="120"/>
        <w:rPr>
          <w:sz w:val="28"/>
          <w:szCs w:val="28"/>
        </w:rPr>
      </w:pPr>
      <w:r>
        <w:rPr>
          <w:rFonts w:hint="eastAsia"/>
          <w:sz w:val="28"/>
          <w:szCs w:val="28"/>
        </w:rPr>
        <w:t>目录</w:t>
      </w:r>
    </w:p>
    <w:p w:rsidR="009C454D" w:rsidRDefault="009C454D" w:rsidP="009C454D">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CE0380" w:rsidRPr="00A72A70" w:rsidRDefault="00CE0380" w:rsidP="00CE0380">
      <w:pPr>
        <w:pStyle w:val="a1"/>
        <w:spacing w:line="300" w:lineRule="exact"/>
        <w:ind w:right="3266"/>
        <w:rPr>
          <w:lang w:val="fr-FR"/>
        </w:rPr>
      </w:pPr>
      <w:r>
        <w:rPr>
          <w:rFonts w:hint="eastAsia"/>
        </w:rPr>
        <w:tab/>
      </w:r>
      <w:r>
        <w:rPr>
          <w:rFonts w:hint="eastAsia"/>
        </w:rPr>
        <w:t>一</w:t>
      </w:r>
      <w:r>
        <w:t>.</w:t>
      </w:r>
      <w:r>
        <w:rPr>
          <w:rFonts w:hint="eastAsia"/>
        </w:rPr>
        <w:tab/>
      </w:r>
      <w:r>
        <w:rPr>
          <w:rFonts w:hint="eastAsia"/>
        </w:rPr>
        <w:t>导言</w:t>
      </w:r>
      <w:r>
        <w:rPr>
          <w:rFonts w:hint="eastAsia"/>
        </w:rPr>
        <w:tab/>
      </w:r>
      <w:r>
        <w:rPr>
          <w:rFonts w:hint="eastAsia"/>
        </w:rPr>
        <w:tab/>
      </w:r>
      <w:r>
        <w:rPr>
          <w:rFonts w:hint="eastAsia"/>
        </w:rPr>
        <w:tab/>
      </w:r>
      <w:r>
        <w:rPr>
          <w:rFonts w:hint="eastAsia"/>
        </w:rPr>
        <w:tab/>
      </w:r>
      <w:r w:rsidRPr="00A72A70">
        <w:rPr>
          <w:lang w:val="fr-FR"/>
        </w:rPr>
        <w:t>1</w:t>
      </w:r>
      <w:r w:rsidRPr="00A72A70">
        <w:rPr>
          <w:lang w:val="fr-FR"/>
        </w:rPr>
        <w:tab/>
        <w:t>3</w:t>
      </w:r>
    </w:p>
    <w:p w:rsidR="00CE0380" w:rsidRPr="00A72A70" w:rsidRDefault="00CE0380" w:rsidP="00CE0380">
      <w:pPr>
        <w:pStyle w:val="a1"/>
        <w:spacing w:line="300" w:lineRule="exact"/>
        <w:ind w:right="3266"/>
        <w:rPr>
          <w:lang w:val="en-GB"/>
        </w:rPr>
      </w:pPr>
      <w:r w:rsidRPr="00A72A70">
        <w:rPr>
          <w:lang w:val="fr-FR"/>
        </w:rPr>
        <w:tab/>
      </w:r>
      <w:r w:rsidRPr="00A72A70">
        <w:rPr>
          <w:rFonts w:hint="eastAsia"/>
          <w:lang w:val="en-GB"/>
        </w:rPr>
        <w:t>二</w:t>
      </w:r>
      <w:r w:rsidRPr="00A72A70">
        <w:rPr>
          <w:lang w:val="en-GB"/>
        </w:rPr>
        <w:t>.</w:t>
      </w:r>
      <w:r w:rsidRPr="00A72A70">
        <w:rPr>
          <w:lang w:val="en-GB"/>
        </w:rPr>
        <w:tab/>
      </w:r>
      <w:r w:rsidRPr="00A72A70">
        <w:rPr>
          <w:rFonts w:hint="eastAsia"/>
          <w:lang w:val="en-GB"/>
        </w:rPr>
        <w:t>年度回顾</w:t>
      </w:r>
      <w:r w:rsidRPr="00A72A70">
        <w:rPr>
          <w:lang w:val="en-GB"/>
        </w:rPr>
        <w:tab/>
      </w:r>
      <w:r w:rsidRPr="00A72A70">
        <w:rPr>
          <w:lang w:val="en-GB"/>
        </w:rPr>
        <w:tab/>
      </w:r>
      <w:r>
        <w:rPr>
          <w:rFonts w:hint="eastAsia"/>
          <w:lang w:val="en-GB"/>
        </w:rPr>
        <w:tab/>
      </w:r>
      <w:r>
        <w:rPr>
          <w:lang w:val="en-GB"/>
        </w:rPr>
        <w:t>2</w:t>
      </w:r>
      <w:r>
        <w:rPr>
          <w:rFonts w:hint="eastAsia"/>
          <w:lang w:val="en-GB"/>
        </w:rPr>
        <w:t>-</w:t>
      </w:r>
      <w:r w:rsidRPr="00A72A70">
        <w:rPr>
          <w:lang w:val="en-GB"/>
        </w:rPr>
        <w:t>32</w:t>
      </w:r>
      <w:r w:rsidRPr="00A72A70">
        <w:rPr>
          <w:lang w:val="en-GB"/>
        </w:rPr>
        <w:tab/>
        <w:t>3</w:t>
      </w:r>
    </w:p>
    <w:p w:rsidR="00CE0380" w:rsidRDefault="00CE0380" w:rsidP="00CE0380">
      <w:pPr>
        <w:pStyle w:val="a1"/>
        <w:spacing w:line="300" w:lineRule="exact"/>
        <w:ind w:right="3266"/>
        <w:rPr>
          <w:rFonts w:hint="eastAsia"/>
          <w:lang w:val="en-GB"/>
        </w:rPr>
      </w:pPr>
      <w:r w:rsidRPr="00A72A70">
        <w:rPr>
          <w:lang w:val="en-GB"/>
        </w:rPr>
        <w:tab/>
      </w:r>
      <w:r w:rsidRPr="00A72A70">
        <w:rPr>
          <w:lang w:val="en-GB"/>
        </w:rPr>
        <w:tab/>
        <w:t>A.</w:t>
      </w:r>
      <w:r w:rsidRPr="00A72A70">
        <w:rPr>
          <w:lang w:val="en-GB"/>
        </w:rPr>
        <w:tab/>
      </w:r>
      <w:r w:rsidRPr="00A72A70">
        <w:rPr>
          <w:rFonts w:hint="eastAsia"/>
          <w:lang w:val="en-GB"/>
        </w:rPr>
        <w:t>参加《任择议定书》系统</w:t>
      </w:r>
      <w:r w:rsidRPr="00A72A70">
        <w:rPr>
          <w:lang w:val="en-GB"/>
        </w:rPr>
        <w:tab/>
      </w:r>
      <w:r>
        <w:rPr>
          <w:rFonts w:hint="eastAsia"/>
          <w:lang w:val="en-GB"/>
        </w:rPr>
        <w:tab/>
      </w:r>
      <w:r>
        <w:rPr>
          <w:lang w:val="en-GB"/>
        </w:rPr>
        <w:t>2</w:t>
      </w:r>
      <w:r>
        <w:rPr>
          <w:rFonts w:hint="eastAsia"/>
          <w:lang w:val="en-GB"/>
        </w:rPr>
        <w:t>-</w:t>
      </w:r>
      <w:r w:rsidRPr="00A72A70">
        <w:rPr>
          <w:lang w:val="en-GB"/>
        </w:rPr>
        <w:t>4</w:t>
      </w:r>
      <w:r w:rsidRPr="00A72A70">
        <w:rPr>
          <w:lang w:val="en-GB"/>
        </w:rPr>
        <w:tab/>
        <w:t>3</w:t>
      </w:r>
    </w:p>
    <w:p w:rsidR="00CE0380" w:rsidRDefault="00CE0380" w:rsidP="00CE0380">
      <w:pPr>
        <w:pStyle w:val="a1"/>
        <w:spacing w:line="300" w:lineRule="exact"/>
        <w:ind w:right="3266"/>
        <w:rPr>
          <w:rFonts w:hint="eastAsia"/>
          <w:lang w:val="en-GB"/>
        </w:rPr>
      </w:pPr>
      <w:r>
        <w:rPr>
          <w:rFonts w:hint="eastAsia"/>
          <w:lang w:val="en-GB"/>
        </w:rPr>
        <w:tab/>
      </w:r>
      <w:r>
        <w:rPr>
          <w:rFonts w:hint="eastAsia"/>
          <w:lang w:val="en-GB"/>
        </w:rPr>
        <w:tab/>
        <w:t>B</w:t>
      </w:r>
      <w:r>
        <w:rPr>
          <w:lang w:val="en-GB"/>
        </w:rPr>
        <w:t>.</w:t>
      </w:r>
      <w:r>
        <w:rPr>
          <w:rFonts w:hint="eastAsia"/>
          <w:lang w:val="en-GB"/>
        </w:rPr>
        <w:tab/>
      </w:r>
      <w:r>
        <w:rPr>
          <w:rFonts w:hint="eastAsia"/>
          <w:lang w:val="en-GB"/>
        </w:rPr>
        <w:t>组织和成员问题</w:t>
      </w:r>
      <w:r>
        <w:rPr>
          <w:lang w:val="en-GB"/>
        </w:rPr>
        <w:t>…………………</w:t>
      </w:r>
      <w:r>
        <w:rPr>
          <w:rFonts w:hint="eastAsia"/>
          <w:lang w:val="en-GB"/>
        </w:rPr>
        <w:tab/>
      </w:r>
      <w:r>
        <w:rPr>
          <w:rFonts w:hint="eastAsia"/>
          <w:lang w:val="en-GB"/>
        </w:rPr>
        <w:tab/>
        <w:t>5-10</w:t>
      </w:r>
      <w:r>
        <w:rPr>
          <w:rFonts w:hint="eastAsia"/>
          <w:lang w:val="en-GB"/>
        </w:rPr>
        <w:tab/>
        <w:t>3</w:t>
      </w:r>
    </w:p>
    <w:p w:rsidR="00CE0380" w:rsidRDefault="00CE0380" w:rsidP="00CE0380">
      <w:pPr>
        <w:pStyle w:val="a1"/>
        <w:spacing w:line="300" w:lineRule="exact"/>
        <w:ind w:right="3266"/>
        <w:rPr>
          <w:rFonts w:hint="eastAsia"/>
          <w:lang w:val="en-GB"/>
        </w:rPr>
      </w:pPr>
      <w:r>
        <w:rPr>
          <w:rFonts w:hint="eastAsia"/>
          <w:lang w:val="en-GB"/>
        </w:rPr>
        <w:tab/>
      </w:r>
      <w:r>
        <w:rPr>
          <w:rFonts w:hint="eastAsia"/>
          <w:lang w:val="en-GB"/>
        </w:rPr>
        <w:tab/>
        <w:t>C</w:t>
      </w:r>
      <w:r>
        <w:rPr>
          <w:lang w:val="en-GB"/>
        </w:rPr>
        <w:t>.</w:t>
      </w:r>
      <w:r>
        <w:rPr>
          <w:rFonts w:hint="eastAsia"/>
          <w:lang w:val="en-GB"/>
        </w:rPr>
        <w:tab/>
      </w:r>
      <w:r>
        <w:rPr>
          <w:rFonts w:hint="eastAsia"/>
          <w:lang w:val="en-GB"/>
        </w:rPr>
        <w:t>报告所涉期间开展的访问</w:t>
      </w:r>
      <w:r>
        <w:rPr>
          <w:lang w:val="en-GB"/>
        </w:rPr>
        <w:t>……………</w:t>
      </w:r>
      <w:r w:rsidR="003C5DDA">
        <w:rPr>
          <w:rFonts w:hint="eastAsia"/>
          <w:lang w:val="en-GB"/>
        </w:rPr>
        <w:tab/>
      </w:r>
      <w:r w:rsidR="003C5DDA">
        <w:rPr>
          <w:rFonts w:hint="eastAsia"/>
          <w:lang w:val="en-GB"/>
        </w:rPr>
        <w:tab/>
      </w:r>
      <w:r>
        <w:rPr>
          <w:rFonts w:hint="eastAsia"/>
          <w:lang w:val="en-GB"/>
        </w:rPr>
        <w:t>11-15</w:t>
      </w:r>
      <w:r>
        <w:rPr>
          <w:rFonts w:hint="eastAsia"/>
          <w:lang w:val="en-GB"/>
        </w:rPr>
        <w:tab/>
        <w:t>4</w:t>
      </w:r>
    </w:p>
    <w:p w:rsidR="00CE0380" w:rsidRDefault="00CE0380" w:rsidP="00CE2AA8">
      <w:pPr>
        <w:pStyle w:val="a1"/>
        <w:spacing w:line="300" w:lineRule="exact"/>
        <w:ind w:left="1565" w:right="3658" w:hanging="1565"/>
        <w:rPr>
          <w:rFonts w:hint="eastAsia"/>
          <w:lang w:val="en-GB"/>
        </w:rPr>
      </w:pPr>
      <w:r>
        <w:rPr>
          <w:rFonts w:hint="eastAsia"/>
          <w:lang w:val="en-GB"/>
        </w:rPr>
        <w:tab/>
      </w:r>
      <w:r>
        <w:rPr>
          <w:rFonts w:hint="eastAsia"/>
          <w:lang w:val="en-GB"/>
        </w:rPr>
        <w:tab/>
      </w:r>
      <w:r w:rsidRPr="00DB2DDA">
        <w:rPr>
          <w:rFonts w:hint="eastAsia"/>
          <w:lang w:val="en-GB"/>
        </w:rPr>
        <w:t>D.</w:t>
      </w:r>
      <w:r w:rsidRPr="00DB2DDA">
        <w:rPr>
          <w:rFonts w:hint="eastAsia"/>
          <w:lang w:val="en-GB"/>
        </w:rPr>
        <w:tab/>
      </w:r>
      <w:r w:rsidRPr="00DB2DDA">
        <w:rPr>
          <w:rFonts w:hint="eastAsia"/>
          <w:lang w:val="en-GB"/>
        </w:rPr>
        <w:t>访问引起的对话</w:t>
      </w:r>
      <w:r w:rsidR="004A016F">
        <w:rPr>
          <w:rFonts w:hint="eastAsia"/>
          <w:lang w:val="en-GB"/>
        </w:rPr>
        <w:t>，</w:t>
      </w:r>
      <w:r w:rsidRPr="00DB2DDA">
        <w:rPr>
          <w:rFonts w:hint="eastAsia"/>
          <w:lang w:val="en-GB"/>
        </w:rPr>
        <w:t>包括缔约国和国家预防制公布小组委员会的报告</w:t>
      </w:r>
      <w:r>
        <w:rPr>
          <w:rFonts w:hint="eastAsia"/>
          <w:lang w:val="en-GB"/>
        </w:rPr>
        <w:tab/>
      </w:r>
      <w:r>
        <w:rPr>
          <w:rFonts w:hint="eastAsia"/>
          <w:lang w:val="en-GB"/>
        </w:rPr>
        <w:tab/>
        <w:t>16-20</w:t>
      </w:r>
      <w:r>
        <w:rPr>
          <w:rFonts w:hint="eastAsia"/>
          <w:lang w:val="en-GB"/>
        </w:rPr>
        <w:tab/>
        <w:t>5</w:t>
      </w:r>
    </w:p>
    <w:p w:rsidR="00CE0380" w:rsidRPr="00DB2DDA" w:rsidRDefault="00CE0380" w:rsidP="00CE0380">
      <w:pPr>
        <w:pStyle w:val="a1"/>
        <w:spacing w:line="300" w:lineRule="exact"/>
        <w:ind w:right="3266"/>
        <w:rPr>
          <w:rFonts w:hint="eastAsia"/>
          <w:lang w:val="en-GB"/>
        </w:rPr>
      </w:pPr>
      <w:r>
        <w:rPr>
          <w:rFonts w:hint="eastAsia"/>
          <w:lang w:val="en-GB"/>
        </w:rPr>
        <w:tab/>
      </w:r>
      <w:r>
        <w:rPr>
          <w:rFonts w:hint="eastAsia"/>
          <w:lang w:val="en-GB"/>
        </w:rPr>
        <w:tab/>
        <w:t>E</w:t>
      </w:r>
      <w:r>
        <w:rPr>
          <w:lang w:val="en-GB"/>
        </w:rPr>
        <w:t>.</w:t>
      </w:r>
      <w:r>
        <w:rPr>
          <w:rFonts w:hint="eastAsia"/>
          <w:lang w:val="en-GB"/>
        </w:rPr>
        <w:tab/>
      </w:r>
      <w:r>
        <w:rPr>
          <w:rFonts w:hint="eastAsia"/>
          <w:lang w:val="en-GB"/>
        </w:rPr>
        <w:t>建立国家预防机制的进展情况</w:t>
      </w:r>
      <w:r>
        <w:rPr>
          <w:rFonts w:hint="eastAsia"/>
          <w:lang w:val="en-GB"/>
        </w:rPr>
        <w:tab/>
      </w:r>
      <w:r>
        <w:rPr>
          <w:rFonts w:hint="eastAsia"/>
          <w:lang w:val="en-GB"/>
        </w:rPr>
        <w:tab/>
        <w:t>21-28</w:t>
      </w:r>
      <w:r>
        <w:rPr>
          <w:rFonts w:hint="eastAsia"/>
          <w:lang w:val="en-GB"/>
        </w:rPr>
        <w:tab/>
        <w:t>6</w:t>
      </w:r>
    </w:p>
    <w:p w:rsidR="00CE0380" w:rsidRDefault="00CE0380" w:rsidP="00CE0380">
      <w:pPr>
        <w:pStyle w:val="a1"/>
        <w:spacing w:line="300" w:lineRule="exact"/>
        <w:ind w:right="3266"/>
        <w:rPr>
          <w:rFonts w:hint="eastAsia"/>
          <w:lang w:val="en-GB"/>
        </w:rPr>
      </w:pPr>
      <w:r>
        <w:rPr>
          <w:rFonts w:hint="eastAsia"/>
          <w:lang w:val="en-GB"/>
        </w:rPr>
        <w:tab/>
      </w:r>
      <w:r>
        <w:rPr>
          <w:rFonts w:hint="eastAsia"/>
          <w:lang w:val="en-GB"/>
        </w:rPr>
        <w:tab/>
        <w:t>F</w:t>
      </w:r>
      <w:r>
        <w:rPr>
          <w:lang w:val="en-GB"/>
        </w:rPr>
        <w:t>.</w:t>
      </w:r>
      <w:r>
        <w:rPr>
          <w:rFonts w:hint="eastAsia"/>
          <w:lang w:val="en-GB"/>
        </w:rPr>
        <w:tab/>
      </w:r>
      <w:r>
        <w:rPr>
          <w:rFonts w:hint="eastAsia"/>
          <w:lang w:val="en-GB"/>
        </w:rPr>
        <w:t>《任择议定书》第</w:t>
      </w:r>
      <w:r>
        <w:rPr>
          <w:rFonts w:hint="eastAsia"/>
          <w:lang w:val="en-GB"/>
        </w:rPr>
        <w:t>26</w:t>
      </w:r>
      <w:r>
        <w:rPr>
          <w:rFonts w:hint="eastAsia"/>
          <w:lang w:val="en-GB"/>
        </w:rPr>
        <w:t>条下的特别基金</w:t>
      </w:r>
      <w:r>
        <w:rPr>
          <w:rFonts w:hint="eastAsia"/>
          <w:lang w:val="en-GB"/>
        </w:rPr>
        <w:tab/>
      </w:r>
      <w:r>
        <w:rPr>
          <w:rFonts w:hint="eastAsia"/>
          <w:lang w:val="en-GB"/>
        </w:rPr>
        <w:tab/>
        <w:t>29-32</w:t>
      </w:r>
      <w:r>
        <w:rPr>
          <w:rFonts w:hint="eastAsia"/>
          <w:lang w:val="en-GB"/>
        </w:rPr>
        <w:tab/>
        <w:t>8</w:t>
      </w:r>
    </w:p>
    <w:p w:rsidR="00CE0380" w:rsidRPr="00DB2DDA" w:rsidRDefault="00CE0380" w:rsidP="00CE0380">
      <w:pPr>
        <w:pStyle w:val="a1"/>
        <w:spacing w:line="300" w:lineRule="exact"/>
        <w:ind w:right="3266"/>
        <w:rPr>
          <w:rFonts w:hint="eastAsia"/>
          <w:lang w:val="en-GB"/>
        </w:rPr>
      </w:pPr>
      <w:r>
        <w:rPr>
          <w:rFonts w:hint="eastAsia"/>
          <w:lang w:val="en-GB"/>
        </w:rPr>
        <w:tab/>
      </w:r>
      <w:r w:rsidRPr="00DB2DDA">
        <w:rPr>
          <w:rFonts w:hint="eastAsia"/>
          <w:lang w:val="en-GB"/>
        </w:rPr>
        <w:t>三</w:t>
      </w:r>
      <w:r w:rsidRPr="00DB2DDA">
        <w:rPr>
          <w:rFonts w:hint="eastAsia"/>
          <w:lang w:val="en-GB"/>
        </w:rPr>
        <w:t>.</w:t>
      </w:r>
      <w:r w:rsidRPr="00DB2DDA">
        <w:rPr>
          <w:rFonts w:hint="eastAsia"/>
          <w:lang w:val="en-GB"/>
        </w:rPr>
        <w:tab/>
      </w:r>
      <w:r w:rsidRPr="00DB2DDA">
        <w:rPr>
          <w:rFonts w:hint="eastAsia"/>
          <w:lang w:val="en-GB"/>
        </w:rPr>
        <w:t>在防止酷刑领域与其他机构的合作</w:t>
      </w:r>
      <w:r>
        <w:rPr>
          <w:rFonts w:hint="eastAsia"/>
          <w:lang w:val="en-GB"/>
        </w:rPr>
        <w:tab/>
      </w:r>
      <w:r>
        <w:rPr>
          <w:rFonts w:hint="eastAsia"/>
          <w:lang w:val="en-GB"/>
        </w:rPr>
        <w:tab/>
        <w:t>33-41</w:t>
      </w:r>
      <w:r>
        <w:rPr>
          <w:rFonts w:hint="eastAsia"/>
          <w:lang w:val="en-GB"/>
        </w:rPr>
        <w:tab/>
        <w:t>9</w:t>
      </w:r>
    </w:p>
    <w:p w:rsidR="00CE0380" w:rsidRPr="00DB2DDA" w:rsidRDefault="00CE0380" w:rsidP="00CE0380">
      <w:pPr>
        <w:pStyle w:val="a1"/>
        <w:spacing w:line="300" w:lineRule="exact"/>
        <w:ind w:right="3266"/>
        <w:rPr>
          <w:rFonts w:hint="eastAsia"/>
          <w:lang w:val="en-GB"/>
        </w:rPr>
      </w:pPr>
      <w:r w:rsidRPr="00DB2DDA">
        <w:rPr>
          <w:rFonts w:hint="eastAsia"/>
          <w:lang w:val="en-GB"/>
        </w:rPr>
        <w:tab/>
      </w:r>
      <w:r>
        <w:rPr>
          <w:rFonts w:hint="eastAsia"/>
          <w:lang w:val="en-GB"/>
        </w:rPr>
        <w:tab/>
      </w:r>
      <w:r w:rsidRPr="00DB2DDA">
        <w:rPr>
          <w:rFonts w:hint="eastAsia"/>
          <w:lang w:val="en-GB"/>
        </w:rPr>
        <w:t>A.</w:t>
      </w:r>
      <w:r w:rsidRPr="00DB2DDA">
        <w:rPr>
          <w:rFonts w:hint="eastAsia"/>
          <w:lang w:val="en-GB"/>
        </w:rPr>
        <w:tab/>
      </w:r>
      <w:r w:rsidRPr="00DB2DDA">
        <w:rPr>
          <w:rFonts w:hint="eastAsia"/>
          <w:lang w:val="en-GB"/>
        </w:rPr>
        <w:t>国际合作</w:t>
      </w:r>
      <w:r>
        <w:rPr>
          <w:rFonts w:hint="eastAsia"/>
          <w:lang w:val="en-GB"/>
        </w:rPr>
        <w:tab/>
      </w:r>
      <w:r>
        <w:rPr>
          <w:rFonts w:hint="eastAsia"/>
          <w:lang w:val="en-GB"/>
        </w:rPr>
        <w:tab/>
        <w:t>33-41</w:t>
      </w:r>
      <w:r>
        <w:rPr>
          <w:rFonts w:hint="eastAsia"/>
          <w:lang w:val="en-GB"/>
        </w:rPr>
        <w:tab/>
        <w:t>9</w:t>
      </w:r>
    </w:p>
    <w:p w:rsidR="00CE0380" w:rsidRDefault="00CE0380" w:rsidP="00CE0380">
      <w:pPr>
        <w:pStyle w:val="a1"/>
        <w:spacing w:line="300" w:lineRule="exact"/>
        <w:ind w:right="3266"/>
        <w:rPr>
          <w:rFonts w:hint="eastAsia"/>
          <w:lang w:val="en-GB"/>
        </w:rPr>
      </w:pPr>
      <w:r>
        <w:rPr>
          <w:rFonts w:hint="eastAsia"/>
          <w:lang w:val="en-GB"/>
        </w:rPr>
        <w:tab/>
      </w:r>
      <w:r>
        <w:rPr>
          <w:rFonts w:hint="eastAsia"/>
          <w:lang w:val="en-GB"/>
        </w:rPr>
        <w:tab/>
      </w:r>
      <w:r w:rsidRPr="00DB2DDA">
        <w:rPr>
          <w:rFonts w:hint="eastAsia"/>
          <w:lang w:val="en-GB"/>
        </w:rPr>
        <w:t>B.</w:t>
      </w:r>
      <w:r w:rsidRPr="00DB2DDA">
        <w:rPr>
          <w:rFonts w:hint="eastAsia"/>
          <w:lang w:val="en-GB"/>
        </w:rPr>
        <w:tab/>
      </w:r>
      <w:r w:rsidRPr="00DB2DDA">
        <w:rPr>
          <w:rFonts w:hint="eastAsia"/>
          <w:lang w:val="en-GB"/>
        </w:rPr>
        <w:t>区域合作</w:t>
      </w:r>
      <w:r>
        <w:rPr>
          <w:rFonts w:hint="eastAsia"/>
          <w:lang w:val="en-GB"/>
        </w:rPr>
        <w:tab/>
      </w:r>
      <w:r>
        <w:rPr>
          <w:rFonts w:hint="eastAsia"/>
          <w:lang w:val="en-GB"/>
        </w:rPr>
        <w:tab/>
        <w:t>40</w:t>
      </w:r>
      <w:r>
        <w:rPr>
          <w:rFonts w:hint="eastAsia"/>
          <w:lang w:val="en-GB"/>
        </w:rPr>
        <w:tab/>
        <w:t>10</w:t>
      </w:r>
    </w:p>
    <w:p w:rsidR="00CE0380" w:rsidRDefault="00CE0380" w:rsidP="00CE0380">
      <w:pPr>
        <w:pStyle w:val="a1"/>
        <w:spacing w:line="300" w:lineRule="exact"/>
        <w:ind w:right="3266"/>
        <w:rPr>
          <w:rFonts w:hint="eastAsia"/>
        </w:rPr>
      </w:pPr>
      <w:r>
        <w:rPr>
          <w:rFonts w:hint="eastAsia"/>
          <w:lang w:val="en-GB"/>
        </w:rPr>
        <w:tab/>
      </w:r>
      <w:r>
        <w:rPr>
          <w:rFonts w:hint="eastAsia"/>
          <w:lang w:val="en-GB"/>
        </w:rPr>
        <w:tab/>
      </w:r>
      <w:r>
        <w:t>C</w:t>
      </w:r>
      <w:r w:rsidRPr="00854FF2">
        <w:t>.</w:t>
      </w:r>
      <w:r>
        <w:rPr>
          <w:rFonts w:hint="eastAsia"/>
        </w:rPr>
        <w:tab/>
      </w:r>
      <w:r w:rsidRPr="00854FF2">
        <w:t>民间社会</w:t>
      </w:r>
      <w:r>
        <w:rPr>
          <w:rFonts w:hint="eastAsia"/>
        </w:rPr>
        <w:tab/>
      </w:r>
      <w:r>
        <w:rPr>
          <w:rFonts w:hint="eastAsia"/>
        </w:rPr>
        <w:tab/>
        <w:t>41</w:t>
      </w:r>
      <w:r>
        <w:rPr>
          <w:rFonts w:hint="eastAsia"/>
        </w:rPr>
        <w:tab/>
        <w:t>10</w:t>
      </w:r>
    </w:p>
    <w:p w:rsidR="00CE0380" w:rsidRDefault="00CE0380" w:rsidP="00CE0380">
      <w:pPr>
        <w:pStyle w:val="a1"/>
        <w:spacing w:line="300" w:lineRule="exact"/>
        <w:ind w:right="3266"/>
        <w:rPr>
          <w:rFonts w:hint="eastAsia"/>
        </w:rPr>
      </w:pPr>
      <w:r>
        <w:rPr>
          <w:rFonts w:hint="eastAsia"/>
        </w:rPr>
        <w:tab/>
      </w:r>
      <w:r>
        <w:rPr>
          <w:rFonts w:hint="eastAsia"/>
        </w:rPr>
        <w:t>四</w:t>
      </w:r>
      <w:r>
        <w:rPr>
          <w:rFonts w:hint="eastAsia"/>
        </w:rPr>
        <w:t>.</w:t>
      </w:r>
      <w:r>
        <w:rPr>
          <w:rFonts w:hint="eastAsia"/>
        </w:rPr>
        <w:tab/>
      </w:r>
      <w:r>
        <w:rPr>
          <w:rFonts w:hint="eastAsia"/>
        </w:rPr>
        <w:t>审查所述期间小组委员会工作中值得注意的问题</w:t>
      </w:r>
      <w:r>
        <w:rPr>
          <w:rFonts w:hint="eastAsia"/>
        </w:rPr>
        <w:tab/>
      </w:r>
      <w:r>
        <w:rPr>
          <w:rFonts w:hint="eastAsia"/>
        </w:rPr>
        <w:tab/>
        <w:t>42-71</w:t>
      </w:r>
      <w:r>
        <w:rPr>
          <w:rFonts w:hint="eastAsia"/>
        </w:rPr>
        <w:tab/>
        <w:t>10</w:t>
      </w:r>
    </w:p>
    <w:p w:rsidR="00CE0380" w:rsidRDefault="00CE0380" w:rsidP="00CE0380">
      <w:pPr>
        <w:pStyle w:val="a1"/>
        <w:spacing w:line="300" w:lineRule="exact"/>
        <w:ind w:right="3266"/>
        <w:rPr>
          <w:rFonts w:hint="eastAsia"/>
        </w:rPr>
      </w:pPr>
      <w:r>
        <w:rPr>
          <w:rFonts w:hint="eastAsia"/>
        </w:rPr>
        <w:tab/>
      </w:r>
      <w:r>
        <w:rPr>
          <w:rFonts w:hint="eastAsia"/>
        </w:rPr>
        <w:tab/>
        <w:t>A.</w:t>
      </w:r>
      <w:r>
        <w:rPr>
          <w:rFonts w:hint="eastAsia"/>
        </w:rPr>
        <w:tab/>
      </w:r>
      <w:r>
        <w:rPr>
          <w:rFonts w:hint="eastAsia"/>
        </w:rPr>
        <w:t>新委员</w:t>
      </w:r>
      <w:r>
        <w:rPr>
          <w:rFonts w:hint="eastAsia"/>
        </w:rPr>
        <w:tab/>
      </w:r>
      <w:r>
        <w:rPr>
          <w:rFonts w:hint="eastAsia"/>
        </w:rPr>
        <w:tab/>
        <w:t>42-43</w:t>
      </w:r>
      <w:r>
        <w:rPr>
          <w:rFonts w:hint="eastAsia"/>
        </w:rPr>
        <w:tab/>
        <w:t>10</w:t>
      </w:r>
    </w:p>
    <w:p w:rsidR="00CE0380" w:rsidRDefault="00CE0380" w:rsidP="00CE0380">
      <w:pPr>
        <w:pStyle w:val="a1"/>
        <w:spacing w:line="300" w:lineRule="exact"/>
        <w:ind w:right="3266"/>
        <w:rPr>
          <w:rFonts w:hint="eastAsia"/>
        </w:rPr>
      </w:pPr>
      <w:r>
        <w:rPr>
          <w:rFonts w:hint="eastAsia"/>
          <w:lang w:val="en-GB"/>
        </w:rPr>
        <w:tab/>
      </w:r>
      <w:r>
        <w:rPr>
          <w:rFonts w:hint="eastAsia"/>
          <w:lang w:val="en-GB"/>
        </w:rPr>
        <w:tab/>
      </w:r>
      <w:r>
        <w:t>B</w:t>
      </w:r>
      <w:r w:rsidRPr="00854FF2">
        <w:t>.</w:t>
      </w:r>
      <w:r>
        <w:rPr>
          <w:rFonts w:hint="eastAsia"/>
        </w:rPr>
        <w:tab/>
      </w:r>
      <w:r>
        <w:rPr>
          <w:rFonts w:hint="eastAsia"/>
        </w:rPr>
        <w:t>工作惯例的形成</w:t>
      </w:r>
      <w:r>
        <w:rPr>
          <w:rFonts w:hint="eastAsia"/>
        </w:rPr>
        <w:tab/>
      </w:r>
      <w:r>
        <w:rPr>
          <w:rFonts w:hint="eastAsia"/>
        </w:rPr>
        <w:tab/>
        <w:t>44-71</w:t>
      </w:r>
      <w:r>
        <w:rPr>
          <w:rFonts w:hint="eastAsia"/>
        </w:rPr>
        <w:tab/>
        <w:t>11</w:t>
      </w:r>
    </w:p>
    <w:p w:rsidR="00CE0380" w:rsidRDefault="00CE0380" w:rsidP="00CE0380">
      <w:pPr>
        <w:pStyle w:val="a1"/>
        <w:spacing w:line="300" w:lineRule="exact"/>
        <w:ind w:right="3266"/>
        <w:rPr>
          <w:rFonts w:hint="eastAsia"/>
        </w:rPr>
      </w:pPr>
      <w:r>
        <w:rPr>
          <w:rFonts w:hint="eastAsia"/>
        </w:rPr>
        <w:tab/>
      </w:r>
      <w:r>
        <w:rPr>
          <w:rFonts w:hint="eastAsia"/>
        </w:rPr>
        <w:t>五</w:t>
      </w:r>
      <w:r>
        <w:rPr>
          <w:rFonts w:hint="eastAsia"/>
        </w:rPr>
        <w:t>.</w:t>
      </w:r>
      <w:r>
        <w:rPr>
          <w:rFonts w:hint="eastAsia"/>
        </w:rPr>
        <w:tab/>
      </w:r>
      <w:r>
        <w:rPr>
          <w:rFonts w:hint="eastAsia"/>
        </w:rPr>
        <w:t>实质性问题</w:t>
      </w:r>
      <w:r w:rsidR="004A016F">
        <w:rPr>
          <w:rFonts w:hint="eastAsia"/>
        </w:rPr>
        <w:t>：</w:t>
      </w:r>
      <w:r>
        <w:rPr>
          <w:rFonts w:hint="eastAsia"/>
        </w:rPr>
        <w:t>腐败与防止酷刑和其他虐待</w:t>
      </w:r>
      <w:r>
        <w:rPr>
          <w:rFonts w:hint="eastAsia"/>
        </w:rPr>
        <w:tab/>
      </w:r>
      <w:r>
        <w:rPr>
          <w:rFonts w:hint="eastAsia"/>
        </w:rPr>
        <w:tab/>
        <w:t>72-100</w:t>
      </w:r>
      <w:r>
        <w:rPr>
          <w:rFonts w:hint="eastAsia"/>
        </w:rPr>
        <w:tab/>
        <w:t>15</w:t>
      </w:r>
    </w:p>
    <w:p w:rsidR="00CE0380" w:rsidRDefault="00CE0380" w:rsidP="00CE0380">
      <w:pPr>
        <w:pStyle w:val="a1"/>
        <w:spacing w:line="300" w:lineRule="exact"/>
        <w:ind w:right="3266"/>
        <w:rPr>
          <w:rFonts w:hint="eastAsia"/>
        </w:rPr>
      </w:pPr>
      <w:r>
        <w:rPr>
          <w:rFonts w:hint="eastAsia"/>
        </w:rPr>
        <w:tab/>
      </w:r>
      <w:r>
        <w:rPr>
          <w:rFonts w:hint="eastAsia"/>
        </w:rPr>
        <w:tab/>
        <w:t>A.</w:t>
      </w:r>
      <w:r>
        <w:rPr>
          <w:rFonts w:hint="eastAsia"/>
        </w:rPr>
        <w:tab/>
      </w:r>
      <w:r>
        <w:rPr>
          <w:rFonts w:hint="eastAsia"/>
        </w:rPr>
        <w:t>导言</w:t>
      </w:r>
      <w:r>
        <w:rPr>
          <w:rFonts w:hint="eastAsia"/>
        </w:rPr>
        <w:tab/>
      </w:r>
      <w:r>
        <w:rPr>
          <w:rFonts w:hint="eastAsia"/>
        </w:rPr>
        <w:tab/>
      </w:r>
      <w:r>
        <w:rPr>
          <w:rFonts w:hint="eastAsia"/>
        </w:rPr>
        <w:tab/>
        <w:t>72</w:t>
      </w:r>
      <w:r>
        <w:rPr>
          <w:rFonts w:hint="eastAsia"/>
        </w:rPr>
        <w:tab/>
        <w:t>15</w:t>
      </w:r>
    </w:p>
    <w:p w:rsidR="00CE0380" w:rsidRDefault="00CE0380" w:rsidP="00CE0380">
      <w:pPr>
        <w:pStyle w:val="a1"/>
        <w:spacing w:line="300" w:lineRule="exact"/>
        <w:ind w:right="3266"/>
        <w:rPr>
          <w:rFonts w:hint="eastAsia"/>
        </w:rPr>
      </w:pPr>
      <w:r>
        <w:rPr>
          <w:rFonts w:hint="eastAsia"/>
        </w:rPr>
        <w:tab/>
      </w:r>
      <w:r>
        <w:rPr>
          <w:rFonts w:hint="eastAsia"/>
        </w:rPr>
        <w:tab/>
      </w:r>
      <w:r>
        <w:t>B</w:t>
      </w:r>
      <w:r w:rsidRPr="00A33BD8">
        <w:t>.</w:t>
      </w:r>
      <w:r>
        <w:rPr>
          <w:rFonts w:hint="eastAsia"/>
        </w:rPr>
        <w:tab/>
      </w:r>
      <w:r w:rsidRPr="00A33BD8">
        <w:t>腐败</w:t>
      </w:r>
      <w:r>
        <w:rPr>
          <w:rFonts w:hint="eastAsia"/>
        </w:rPr>
        <w:t>的</w:t>
      </w:r>
      <w:r w:rsidRPr="00A33BD8">
        <w:t>定义</w:t>
      </w:r>
      <w:r>
        <w:rPr>
          <w:rFonts w:hint="eastAsia"/>
        </w:rPr>
        <w:tab/>
      </w:r>
      <w:r>
        <w:rPr>
          <w:rFonts w:hint="eastAsia"/>
        </w:rPr>
        <w:tab/>
        <w:t>73-75</w:t>
      </w:r>
      <w:r>
        <w:rPr>
          <w:rFonts w:hint="eastAsia"/>
        </w:rPr>
        <w:tab/>
        <w:t>15</w:t>
      </w:r>
    </w:p>
    <w:p w:rsidR="00CE0380" w:rsidRDefault="00CE0380" w:rsidP="00CE0380">
      <w:pPr>
        <w:pStyle w:val="a1"/>
        <w:spacing w:line="300" w:lineRule="exact"/>
        <w:ind w:right="3266"/>
        <w:rPr>
          <w:rFonts w:hint="eastAsia"/>
        </w:rPr>
      </w:pPr>
      <w:r>
        <w:rPr>
          <w:rFonts w:hint="eastAsia"/>
        </w:rPr>
        <w:tab/>
      </w:r>
      <w:r>
        <w:rPr>
          <w:rFonts w:hint="eastAsia"/>
        </w:rPr>
        <w:tab/>
      </w:r>
      <w:r>
        <w:t>C</w:t>
      </w:r>
      <w:r w:rsidRPr="00A33BD8">
        <w:t>.</w:t>
      </w:r>
      <w:r>
        <w:rPr>
          <w:rFonts w:hint="eastAsia"/>
        </w:rPr>
        <w:tab/>
      </w:r>
      <w:r w:rsidRPr="00A33BD8">
        <w:t>人权</w:t>
      </w:r>
      <w:r>
        <w:rPr>
          <w:rFonts w:hint="eastAsia"/>
        </w:rPr>
        <w:t>、</w:t>
      </w:r>
      <w:r w:rsidRPr="00A33BD8">
        <w:t>民主和腐败</w:t>
      </w:r>
      <w:r w:rsidR="004A016F">
        <w:t>：</w:t>
      </w:r>
      <w:r>
        <w:rPr>
          <w:rFonts w:hint="eastAsia"/>
        </w:rPr>
        <w:t>它们之间范围更</w:t>
      </w:r>
      <w:r w:rsidRPr="00A33BD8">
        <w:t>广的关系</w:t>
      </w:r>
      <w:r>
        <w:rPr>
          <w:rFonts w:hint="eastAsia"/>
        </w:rPr>
        <w:tab/>
      </w:r>
      <w:r>
        <w:rPr>
          <w:rFonts w:hint="eastAsia"/>
        </w:rPr>
        <w:tab/>
        <w:t>76-79</w:t>
      </w:r>
      <w:r>
        <w:rPr>
          <w:rFonts w:hint="eastAsia"/>
        </w:rPr>
        <w:tab/>
        <w:t>16</w:t>
      </w:r>
    </w:p>
    <w:p w:rsidR="00CE0380" w:rsidRDefault="00CE0380" w:rsidP="00CE0380">
      <w:pPr>
        <w:pStyle w:val="a1"/>
        <w:spacing w:line="300" w:lineRule="exact"/>
        <w:ind w:right="3266"/>
        <w:rPr>
          <w:rFonts w:hint="eastAsia"/>
        </w:rPr>
      </w:pPr>
      <w:r>
        <w:rPr>
          <w:rFonts w:hint="eastAsia"/>
        </w:rPr>
        <w:tab/>
      </w:r>
      <w:r>
        <w:rPr>
          <w:rFonts w:hint="eastAsia"/>
        </w:rPr>
        <w:tab/>
        <w:t>D.</w:t>
      </w:r>
      <w:r>
        <w:rPr>
          <w:rFonts w:hint="eastAsia"/>
        </w:rPr>
        <w:tab/>
      </w:r>
      <w:r w:rsidRPr="00CA7764">
        <w:t>腐败</w:t>
      </w:r>
      <w:r>
        <w:rPr>
          <w:rFonts w:hint="eastAsia"/>
        </w:rPr>
        <w:t>与</w:t>
      </w:r>
      <w:r w:rsidRPr="00CA7764">
        <w:t>酷刑和虐待之间的</w:t>
      </w:r>
      <w:r>
        <w:rPr>
          <w:rFonts w:hint="eastAsia"/>
        </w:rPr>
        <w:t>相关性</w:t>
      </w:r>
      <w:r>
        <w:rPr>
          <w:rFonts w:hint="eastAsia"/>
        </w:rPr>
        <w:tab/>
      </w:r>
      <w:r>
        <w:rPr>
          <w:rFonts w:hint="eastAsia"/>
        </w:rPr>
        <w:tab/>
        <w:t>80-82</w:t>
      </w:r>
      <w:r>
        <w:rPr>
          <w:rFonts w:hint="eastAsia"/>
        </w:rPr>
        <w:tab/>
        <w:t>17</w:t>
      </w:r>
    </w:p>
    <w:p w:rsidR="00CE0380" w:rsidRDefault="00CE0380" w:rsidP="00CE0380">
      <w:pPr>
        <w:pStyle w:val="a1"/>
        <w:spacing w:line="300" w:lineRule="exact"/>
        <w:ind w:right="3266"/>
        <w:rPr>
          <w:rFonts w:hint="eastAsia"/>
        </w:rPr>
      </w:pPr>
      <w:r>
        <w:rPr>
          <w:rFonts w:hint="eastAsia"/>
        </w:rPr>
        <w:tab/>
      </w:r>
      <w:r>
        <w:rPr>
          <w:rFonts w:hint="eastAsia"/>
        </w:rPr>
        <w:tab/>
      </w:r>
      <w:r w:rsidRPr="00CA7764">
        <w:t>E.</w:t>
      </w:r>
      <w:r>
        <w:rPr>
          <w:rFonts w:hint="eastAsia"/>
        </w:rPr>
        <w:tab/>
      </w:r>
      <w:r>
        <w:rPr>
          <w:rFonts w:hint="eastAsia"/>
        </w:rPr>
        <w:t>腐败在哪些情况下会猖獗</w:t>
      </w:r>
      <w:r w:rsidR="004A016F">
        <w:t>？</w:t>
      </w:r>
      <w:r>
        <w:rPr>
          <w:rFonts w:hint="eastAsia"/>
        </w:rPr>
        <w:tab/>
      </w:r>
      <w:r>
        <w:rPr>
          <w:rFonts w:hint="eastAsia"/>
        </w:rPr>
        <w:tab/>
        <w:t>83-86</w:t>
      </w:r>
      <w:r>
        <w:rPr>
          <w:rFonts w:hint="eastAsia"/>
        </w:rPr>
        <w:tab/>
        <w:t>17</w:t>
      </w:r>
    </w:p>
    <w:p w:rsidR="00CE0380" w:rsidRDefault="00CE0380" w:rsidP="00CE0380">
      <w:pPr>
        <w:pStyle w:val="a1"/>
        <w:spacing w:line="300" w:lineRule="exact"/>
        <w:ind w:right="3266"/>
        <w:rPr>
          <w:rFonts w:hint="eastAsia"/>
        </w:rPr>
      </w:pPr>
      <w:r>
        <w:rPr>
          <w:rFonts w:hint="eastAsia"/>
        </w:rPr>
        <w:tab/>
      </w:r>
      <w:r>
        <w:rPr>
          <w:rFonts w:hint="eastAsia"/>
        </w:rPr>
        <w:tab/>
      </w:r>
      <w:r w:rsidRPr="00CA7764">
        <w:t>F.</w:t>
      </w:r>
      <w:r>
        <w:rPr>
          <w:rFonts w:hint="eastAsia"/>
        </w:rPr>
        <w:tab/>
      </w:r>
      <w:r w:rsidRPr="00CA7764">
        <w:t>冲突和政治</w:t>
      </w:r>
      <w:r>
        <w:rPr>
          <w:rFonts w:hint="eastAsia"/>
        </w:rPr>
        <w:t>迫害</w:t>
      </w:r>
      <w:r w:rsidR="004A016F">
        <w:rPr>
          <w:rFonts w:hint="eastAsia"/>
        </w:rPr>
        <w:t>：</w:t>
      </w:r>
      <w:r>
        <w:rPr>
          <w:rFonts w:hint="eastAsia"/>
        </w:rPr>
        <w:t>民主原则和法治的重要性</w:t>
      </w:r>
      <w:r>
        <w:rPr>
          <w:rFonts w:hint="eastAsia"/>
        </w:rPr>
        <w:tab/>
      </w:r>
      <w:r>
        <w:rPr>
          <w:rFonts w:hint="eastAsia"/>
        </w:rPr>
        <w:tab/>
        <w:t>87-88</w:t>
      </w:r>
      <w:r>
        <w:rPr>
          <w:rFonts w:hint="eastAsia"/>
        </w:rPr>
        <w:tab/>
        <w:t>18</w:t>
      </w:r>
    </w:p>
    <w:p w:rsidR="00CE0380" w:rsidRDefault="00CE0380" w:rsidP="00CE0380">
      <w:pPr>
        <w:pStyle w:val="a1"/>
        <w:spacing w:line="300" w:lineRule="exact"/>
        <w:ind w:right="3266"/>
        <w:rPr>
          <w:rFonts w:hint="eastAsia"/>
        </w:rPr>
      </w:pPr>
      <w:r>
        <w:rPr>
          <w:rFonts w:hint="eastAsia"/>
        </w:rPr>
        <w:tab/>
      </w:r>
      <w:r>
        <w:rPr>
          <w:rFonts w:hint="eastAsia"/>
        </w:rPr>
        <w:tab/>
      </w:r>
      <w:r w:rsidRPr="00CA7764">
        <w:t>G.</w:t>
      </w:r>
      <w:r>
        <w:rPr>
          <w:rFonts w:hint="eastAsia"/>
        </w:rPr>
        <w:tab/>
      </w:r>
      <w:r>
        <w:t>小</w:t>
      </w:r>
      <w:r w:rsidRPr="00CA7764">
        <w:t>腐败</w:t>
      </w:r>
      <w:r>
        <w:rPr>
          <w:rFonts w:hint="eastAsia"/>
        </w:rPr>
        <w:tab/>
      </w:r>
      <w:r>
        <w:rPr>
          <w:rFonts w:hint="eastAsia"/>
        </w:rPr>
        <w:tab/>
        <w:t>89-93</w:t>
      </w:r>
      <w:r>
        <w:rPr>
          <w:rFonts w:hint="eastAsia"/>
        </w:rPr>
        <w:tab/>
        <w:t>19</w:t>
      </w:r>
    </w:p>
    <w:p w:rsidR="00CE0380" w:rsidRDefault="00CE0380" w:rsidP="00CE0380">
      <w:pPr>
        <w:pStyle w:val="a1"/>
        <w:spacing w:line="300" w:lineRule="exact"/>
        <w:ind w:right="3266"/>
        <w:rPr>
          <w:rFonts w:hint="eastAsia"/>
        </w:rPr>
      </w:pPr>
      <w:r>
        <w:rPr>
          <w:rFonts w:hint="eastAsia"/>
        </w:rPr>
        <w:tab/>
      </w:r>
      <w:r>
        <w:rPr>
          <w:rFonts w:hint="eastAsia"/>
        </w:rPr>
        <w:tab/>
        <w:t>H.</w:t>
      </w:r>
      <w:r>
        <w:rPr>
          <w:rFonts w:hint="eastAsia"/>
        </w:rPr>
        <w:tab/>
      </w:r>
      <w:r>
        <w:rPr>
          <w:rFonts w:hint="eastAsia"/>
        </w:rPr>
        <w:t>小组委员会在小腐败、酷刑和虐待等领域的经验</w:t>
      </w:r>
      <w:r>
        <w:rPr>
          <w:rFonts w:hint="eastAsia"/>
        </w:rPr>
        <w:tab/>
      </w:r>
      <w:r>
        <w:rPr>
          <w:rFonts w:hint="eastAsia"/>
        </w:rPr>
        <w:tab/>
        <w:t>94-97</w:t>
      </w:r>
      <w:r>
        <w:rPr>
          <w:rFonts w:hint="eastAsia"/>
        </w:rPr>
        <w:tab/>
        <w:t>19</w:t>
      </w:r>
    </w:p>
    <w:p w:rsidR="00CE0380" w:rsidRPr="00FF3230" w:rsidRDefault="00CE0380" w:rsidP="00CE0380">
      <w:pPr>
        <w:pStyle w:val="a1"/>
        <w:spacing w:line="300" w:lineRule="exact"/>
        <w:ind w:right="3266"/>
        <w:rPr>
          <w:rFonts w:hint="eastAsia"/>
        </w:rPr>
      </w:pPr>
      <w:r>
        <w:rPr>
          <w:rFonts w:hint="eastAsia"/>
        </w:rPr>
        <w:tab/>
      </w:r>
      <w:r>
        <w:rPr>
          <w:rFonts w:hint="eastAsia"/>
        </w:rPr>
        <w:tab/>
      </w:r>
      <w:r w:rsidRPr="00FF3230">
        <w:rPr>
          <w:rFonts w:hint="eastAsia"/>
        </w:rPr>
        <w:t>I.</w:t>
      </w:r>
      <w:r w:rsidRPr="00FF3230">
        <w:rPr>
          <w:rFonts w:hint="eastAsia"/>
        </w:rPr>
        <w:tab/>
      </w:r>
      <w:r w:rsidRPr="00FF3230">
        <w:rPr>
          <w:rFonts w:hint="eastAsia"/>
        </w:rPr>
        <w:t>结语</w:t>
      </w:r>
      <w:r>
        <w:rPr>
          <w:rFonts w:hint="eastAsia"/>
        </w:rPr>
        <w:tab/>
      </w:r>
      <w:r>
        <w:rPr>
          <w:rFonts w:hint="eastAsia"/>
        </w:rPr>
        <w:tab/>
      </w:r>
      <w:r>
        <w:rPr>
          <w:rFonts w:hint="eastAsia"/>
        </w:rPr>
        <w:tab/>
        <w:t>98-100</w:t>
      </w:r>
      <w:r>
        <w:rPr>
          <w:rFonts w:hint="eastAsia"/>
        </w:rPr>
        <w:tab/>
        <w:t>20</w:t>
      </w:r>
    </w:p>
    <w:p w:rsidR="00CE0380" w:rsidRDefault="00CE0380" w:rsidP="00CE0380">
      <w:pPr>
        <w:pStyle w:val="a1"/>
        <w:spacing w:line="300" w:lineRule="exact"/>
        <w:ind w:right="3266"/>
        <w:rPr>
          <w:rFonts w:hint="eastAsia"/>
        </w:rPr>
      </w:pPr>
      <w:r>
        <w:rPr>
          <w:rFonts w:hint="eastAsia"/>
        </w:rPr>
        <w:tab/>
      </w:r>
      <w:r w:rsidRPr="00822666">
        <w:t>六</w:t>
      </w:r>
      <w:r>
        <w:rPr>
          <w:rFonts w:hint="eastAsia"/>
        </w:rPr>
        <w:t>.</w:t>
      </w:r>
      <w:r>
        <w:rPr>
          <w:rFonts w:hint="eastAsia"/>
        </w:rPr>
        <w:tab/>
      </w:r>
      <w:r>
        <w:rPr>
          <w:rFonts w:hint="eastAsia"/>
        </w:rPr>
        <w:t>期望</w:t>
      </w:r>
      <w:r>
        <w:rPr>
          <w:rFonts w:hint="eastAsia"/>
        </w:rPr>
        <w:tab/>
      </w:r>
      <w:r>
        <w:rPr>
          <w:rFonts w:hint="eastAsia"/>
        </w:rPr>
        <w:tab/>
      </w:r>
      <w:r>
        <w:rPr>
          <w:rFonts w:hint="eastAsia"/>
        </w:rPr>
        <w:tab/>
      </w:r>
      <w:r>
        <w:rPr>
          <w:rFonts w:hint="eastAsia"/>
        </w:rPr>
        <w:tab/>
        <w:t>101-106</w:t>
      </w:r>
      <w:r>
        <w:rPr>
          <w:rFonts w:hint="eastAsia"/>
        </w:rPr>
        <w:tab/>
        <w:t>20</w:t>
      </w:r>
    </w:p>
    <w:p w:rsidR="00CE0380" w:rsidRDefault="00CE0380" w:rsidP="00CE0380">
      <w:pPr>
        <w:pStyle w:val="a1"/>
        <w:spacing w:line="300" w:lineRule="exact"/>
        <w:ind w:right="3266"/>
        <w:rPr>
          <w:rFonts w:hint="eastAsia"/>
        </w:rPr>
      </w:pPr>
      <w:r>
        <w:rPr>
          <w:rFonts w:hint="eastAsia"/>
        </w:rPr>
        <w:tab/>
      </w:r>
      <w:r>
        <w:rPr>
          <w:rFonts w:hint="eastAsia"/>
        </w:rPr>
        <w:tab/>
      </w:r>
      <w:r w:rsidRPr="00822666">
        <w:t>A.</w:t>
      </w:r>
      <w:r>
        <w:rPr>
          <w:rFonts w:hint="eastAsia"/>
        </w:rPr>
        <w:tab/>
      </w:r>
      <w:r w:rsidRPr="00822666">
        <w:t>2014</w:t>
      </w:r>
      <w:r w:rsidRPr="00822666">
        <w:t>年</w:t>
      </w:r>
      <w:r>
        <w:t>工作</w:t>
      </w:r>
      <w:r w:rsidRPr="00822666">
        <w:t>计划</w:t>
      </w:r>
      <w:r>
        <w:rPr>
          <w:rFonts w:hint="eastAsia"/>
        </w:rPr>
        <w:tab/>
      </w:r>
      <w:r>
        <w:rPr>
          <w:rFonts w:hint="eastAsia"/>
        </w:rPr>
        <w:tab/>
        <w:t>102-103</w:t>
      </w:r>
      <w:r>
        <w:rPr>
          <w:rFonts w:hint="eastAsia"/>
        </w:rPr>
        <w:tab/>
        <w:t>21</w:t>
      </w:r>
    </w:p>
    <w:p w:rsidR="00CE0380" w:rsidRDefault="00CE0380" w:rsidP="00CE0380">
      <w:pPr>
        <w:pStyle w:val="a1"/>
        <w:spacing w:line="300" w:lineRule="exact"/>
        <w:ind w:right="3266"/>
        <w:rPr>
          <w:rFonts w:hint="eastAsia"/>
        </w:rPr>
      </w:pPr>
      <w:r>
        <w:rPr>
          <w:rFonts w:hint="eastAsia"/>
        </w:rPr>
        <w:tab/>
      </w:r>
      <w:r>
        <w:rPr>
          <w:rFonts w:hint="eastAsia"/>
        </w:rPr>
        <w:tab/>
      </w:r>
      <w:r w:rsidRPr="00822666">
        <w:t>B.</w:t>
      </w:r>
      <w:r>
        <w:rPr>
          <w:rFonts w:hint="eastAsia"/>
        </w:rPr>
        <w:tab/>
      </w:r>
      <w:r w:rsidRPr="00822666">
        <w:t>资源的挑战</w:t>
      </w:r>
      <w:r>
        <w:rPr>
          <w:rFonts w:hint="eastAsia"/>
        </w:rPr>
        <w:tab/>
      </w:r>
      <w:r>
        <w:rPr>
          <w:rFonts w:hint="eastAsia"/>
        </w:rPr>
        <w:tab/>
        <w:t>104-106</w:t>
      </w:r>
      <w:r>
        <w:rPr>
          <w:rFonts w:hint="eastAsia"/>
        </w:rPr>
        <w:tab/>
        <w:t>21</w:t>
      </w:r>
    </w:p>
    <w:p w:rsidR="009C454D" w:rsidRDefault="009C454D" w:rsidP="009C454D">
      <w:pPr>
        <w:pStyle w:val="HChGC"/>
        <w:rPr>
          <w:rFonts w:hint="eastAsia"/>
          <w:lang w:val="en-GB"/>
        </w:rPr>
      </w:pPr>
      <w:r>
        <w:rPr>
          <w:rFonts w:hint="eastAsia"/>
          <w:lang w:val="en-GB"/>
        </w:rPr>
        <w:tab/>
      </w:r>
      <w:r>
        <w:rPr>
          <w:rFonts w:hint="eastAsia"/>
          <w:lang w:val="en-GB"/>
        </w:rPr>
        <w:t>一</w:t>
      </w:r>
      <w:r>
        <w:rPr>
          <w:lang w:val="en-GB"/>
        </w:rPr>
        <w:t>.</w:t>
      </w:r>
      <w:r>
        <w:rPr>
          <w:rFonts w:hint="eastAsia"/>
          <w:lang w:val="en-GB"/>
        </w:rPr>
        <w:tab/>
      </w:r>
      <w:r>
        <w:rPr>
          <w:rFonts w:hint="eastAsia"/>
          <w:lang w:val="en-GB"/>
        </w:rPr>
        <w:t>导言</w:t>
      </w:r>
    </w:p>
    <w:p w:rsidR="009C454D" w:rsidRPr="004D08A5" w:rsidRDefault="004A016F" w:rsidP="009C454D">
      <w:pPr>
        <w:pStyle w:val="SingleTxtGC"/>
        <w:rPr>
          <w:rFonts w:hint="eastAsia"/>
        </w:rPr>
      </w:pPr>
      <w:r>
        <w:rPr>
          <w:rFonts w:hint="eastAsia"/>
          <w:lang w:val="en-GB"/>
        </w:rPr>
        <w:t>1.</w:t>
      </w:r>
      <w:r w:rsidR="009C454D">
        <w:rPr>
          <w:rFonts w:hint="eastAsia"/>
          <w:lang w:val="en-GB"/>
        </w:rPr>
        <w:t xml:space="preserve">  </w:t>
      </w:r>
      <w:r w:rsidR="009C454D">
        <w:rPr>
          <w:rFonts w:hint="eastAsia"/>
          <w:lang w:val="en-GB"/>
        </w:rPr>
        <w:t>《</w:t>
      </w:r>
      <w:r w:rsidR="009C454D">
        <w:t>禁止酷刑和其他残忍、不人道或有辱人格的待遇或处罚公约任择议定书</w:t>
      </w:r>
      <w:r w:rsidR="009C454D">
        <w:rPr>
          <w:rFonts w:hint="eastAsia"/>
        </w:rPr>
        <w:t>》</w:t>
      </w:r>
      <w:r>
        <w:rPr>
          <w:rFonts w:hint="eastAsia"/>
        </w:rPr>
        <w:t>(</w:t>
      </w:r>
      <w:r w:rsidR="009C454D">
        <w:rPr>
          <w:rFonts w:hint="eastAsia"/>
        </w:rPr>
        <w:t>下称“任择议定书”</w:t>
      </w:r>
      <w:r>
        <w:rPr>
          <w:rFonts w:hint="eastAsia"/>
        </w:rPr>
        <w:t>)</w:t>
      </w:r>
      <w:r w:rsidR="009C454D">
        <w:rPr>
          <w:rFonts w:hint="eastAsia"/>
        </w:rPr>
        <w:t>第</w:t>
      </w:r>
      <w:r w:rsidR="009C454D">
        <w:rPr>
          <w:rFonts w:hint="eastAsia"/>
        </w:rPr>
        <w:t>16</w:t>
      </w:r>
      <w:r w:rsidR="009C454D">
        <w:rPr>
          <w:rFonts w:hint="eastAsia"/>
        </w:rPr>
        <w:t>条第</w:t>
      </w:r>
      <w:r w:rsidR="009C454D">
        <w:rPr>
          <w:rFonts w:hint="eastAsia"/>
        </w:rPr>
        <w:t>3</w:t>
      </w:r>
      <w:r w:rsidR="009C454D">
        <w:rPr>
          <w:rFonts w:hint="eastAsia"/>
        </w:rPr>
        <w:t>款规定</w:t>
      </w:r>
      <w:r>
        <w:rPr>
          <w:rFonts w:hint="eastAsia"/>
        </w:rPr>
        <w:t>，</w:t>
      </w:r>
      <w:r w:rsidR="009C454D">
        <w:rPr>
          <w:rFonts w:hint="eastAsia"/>
        </w:rPr>
        <w:t>防止</w:t>
      </w:r>
      <w:r w:rsidR="009C454D" w:rsidRPr="004D08A5">
        <w:rPr>
          <w:rFonts w:hint="eastAsia"/>
        </w:rPr>
        <w:t>酷刑和其他残忍、不人道或有辱人格待遇或处罚小组委员会</w:t>
      </w:r>
      <w:r w:rsidR="009C454D">
        <w:t>应</w:t>
      </w:r>
      <w:r w:rsidR="009C454D">
        <w:rPr>
          <w:rFonts w:hint="eastAsia"/>
        </w:rPr>
        <w:t>该就它的活动情况</w:t>
      </w:r>
      <w:r w:rsidR="009C454D">
        <w:t>向禁止酷刑委员会提交公开的年度报告。</w:t>
      </w:r>
      <w:r w:rsidR="009C454D">
        <w:rPr>
          <w:rFonts w:hint="eastAsia"/>
        </w:rPr>
        <w:t>根据这条规定</w:t>
      </w:r>
      <w:r>
        <w:rPr>
          <w:rFonts w:hint="eastAsia"/>
        </w:rPr>
        <w:t>，</w:t>
      </w:r>
      <w:r w:rsidR="009C454D">
        <w:rPr>
          <w:rFonts w:hint="eastAsia"/>
        </w:rPr>
        <w:t>涵盖小组委员会</w:t>
      </w:r>
      <w:r w:rsidR="009C454D">
        <w:rPr>
          <w:rFonts w:hint="eastAsia"/>
        </w:rPr>
        <w:t>2013</w:t>
      </w:r>
      <w:r w:rsidR="009C454D">
        <w:rPr>
          <w:rFonts w:hint="eastAsia"/>
        </w:rPr>
        <w:t>年</w:t>
      </w:r>
      <w:r w:rsidR="009C454D">
        <w:rPr>
          <w:rFonts w:hint="eastAsia"/>
        </w:rPr>
        <w:t>1</w:t>
      </w:r>
      <w:r w:rsidR="009C454D">
        <w:rPr>
          <w:rFonts w:hint="eastAsia"/>
        </w:rPr>
        <w:t>月</w:t>
      </w:r>
      <w:r w:rsidR="009C454D">
        <w:rPr>
          <w:rFonts w:hint="eastAsia"/>
        </w:rPr>
        <w:t>1</w:t>
      </w:r>
      <w:r w:rsidR="009C454D">
        <w:rPr>
          <w:rFonts w:hint="eastAsia"/>
        </w:rPr>
        <w:t>日至</w:t>
      </w:r>
      <w:r w:rsidR="009C454D">
        <w:rPr>
          <w:rFonts w:hint="eastAsia"/>
        </w:rPr>
        <w:t>2013</w:t>
      </w:r>
      <w:r w:rsidR="009C454D">
        <w:rPr>
          <w:rFonts w:hint="eastAsia"/>
        </w:rPr>
        <w:t>年</w:t>
      </w:r>
      <w:r w:rsidR="009C454D">
        <w:rPr>
          <w:rFonts w:hint="eastAsia"/>
        </w:rPr>
        <w:t>12</w:t>
      </w:r>
      <w:r w:rsidR="009C454D">
        <w:rPr>
          <w:rFonts w:hint="eastAsia"/>
        </w:rPr>
        <w:t>月</w:t>
      </w:r>
      <w:r w:rsidR="009C454D">
        <w:rPr>
          <w:rFonts w:hint="eastAsia"/>
        </w:rPr>
        <w:t>31</w:t>
      </w:r>
      <w:r w:rsidR="009C454D">
        <w:rPr>
          <w:rFonts w:hint="eastAsia"/>
        </w:rPr>
        <w:t>日的活动的报告草案经由小组委员会第二十二届会议审议后获得通过</w:t>
      </w:r>
      <w:r>
        <w:rPr>
          <w:rFonts w:hint="eastAsia"/>
        </w:rPr>
        <w:t>，</w:t>
      </w:r>
      <w:r w:rsidR="009C454D">
        <w:rPr>
          <w:rFonts w:hint="eastAsia"/>
        </w:rPr>
        <w:t>并将提交给禁止酷刑委员会第五十二届会议。</w:t>
      </w:r>
    </w:p>
    <w:p w:rsidR="009C454D" w:rsidRDefault="009C454D" w:rsidP="009C454D">
      <w:pPr>
        <w:pStyle w:val="HChGC"/>
        <w:rPr>
          <w:rFonts w:hint="eastAsia"/>
          <w:lang w:val="en-GB"/>
        </w:rPr>
      </w:pPr>
      <w:r>
        <w:rPr>
          <w:rFonts w:hint="eastAsia"/>
          <w:lang w:val="en-GB"/>
        </w:rPr>
        <w:tab/>
      </w:r>
      <w:r>
        <w:rPr>
          <w:rFonts w:hint="eastAsia"/>
          <w:lang w:val="en-GB"/>
        </w:rPr>
        <w:t>二</w:t>
      </w:r>
      <w:r>
        <w:rPr>
          <w:lang w:val="en-GB"/>
        </w:rPr>
        <w:t>.</w:t>
      </w:r>
      <w:r>
        <w:rPr>
          <w:rFonts w:hint="eastAsia"/>
          <w:lang w:val="en-GB"/>
        </w:rPr>
        <w:tab/>
      </w:r>
      <w:r>
        <w:rPr>
          <w:rFonts w:hint="eastAsia"/>
          <w:lang w:val="en-GB"/>
        </w:rPr>
        <w:t>年度回顾</w:t>
      </w:r>
    </w:p>
    <w:p w:rsidR="009C454D" w:rsidRDefault="009C454D" w:rsidP="009C454D">
      <w:pPr>
        <w:pStyle w:val="H1GC"/>
        <w:rPr>
          <w:rFonts w:hint="eastAsia"/>
          <w:lang w:val="en-GB"/>
        </w:rPr>
      </w:pPr>
      <w:r>
        <w:rPr>
          <w:rFonts w:hint="eastAsia"/>
          <w:lang w:val="en-GB"/>
        </w:rPr>
        <w:tab/>
        <w:t>A</w:t>
      </w:r>
      <w:r>
        <w:rPr>
          <w:lang w:val="en-GB"/>
        </w:rPr>
        <w:t>.</w:t>
      </w:r>
      <w:r>
        <w:rPr>
          <w:rFonts w:hint="eastAsia"/>
          <w:lang w:val="en-GB"/>
        </w:rPr>
        <w:tab/>
      </w:r>
      <w:r>
        <w:rPr>
          <w:rFonts w:hint="eastAsia"/>
          <w:lang w:val="en-GB"/>
        </w:rPr>
        <w:t>参加《任择议定书》系统</w:t>
      </w:r>
    </w:p>
    <w:p w:rsidR="009C454D" w:rsidRPr="00456797" w:rsidRDefault="004A016F" w:rsidP="009C454D">
      <w:pPr>
        <w:pStyle w:val="SingleTxtGC"/>
        <w:rPr>
          <w:rFonts w:hint="eastAsia"/>
          <w:lang w:val="en-GB"/>
        </w:rPr>
      </w:pPr>
      <w:r>
        <w:rPr>
          <w:rFonts w:hint="eastAsia"/>
          <w:lang w:val="en-GB"/>
        </w:rPr>
        <w:t>2.</w:t>
      </w:r>
      <w:r w:rsidR="009C454D">
        <w:rPr>
          <w:rFonts w:hint="eastAsia"/>
          <w:lang w:val="en-GB"/>
        </w:rPr>
        <w:t xml:space="preserve">  </w:t>
      </w:r>
      <w:r w:rsidR="009C454D">
        <w:rPr>
          <w:rFonts w:hint="eastAsia"/>
          <w:lang w:val="en-GB"/>
        </w:rPr>
        <w:t>截止</w:t>
      </w:r>
      <w:r w:rsidR="009C454D">
        <w:rPr>
          <w:rFonts w:hint="eastAsia"/>
          <w:lang w:val="en-GB"/>
        </w:rPr>
        <w:t>2013</w:t>
      </w:r>
      <w:r w:rsidR="009C454D">
        <w:rPr>
          <w:rFonts w:hint="eastAsia"/>
          <w:lang w:val="en-GB"/>
        </w:rPr>
        <w:t>年</w:t>
      </w:r>
      <w:r w:rsidR="009C454D">
        <w:rPr>
          <w:rFonts w:hint="eastAsia"/>
          <w:lang w:val="en-GB"/>
        </w:rPr>
        <w:t>12</w:t>
      </w:r>
      <w:r w:rsidR="009C454D">
        <w:rPr>
          <w:rFonts w:hint="eastAsia"/>
          <w:lang w:val="en-GB"/>
        </w:rPr>
        <w:t>月</w:t>
      </w:r>
      <w:r w:rsidR="009C454D">
        <w:rPr>
          <w:rFonts w:hint="eastAsia"/>
          <w:lang w:val="en-GB"/>
        </w:rPr>
        <w:t>31</w:t>
      </w:r>
      <w:r w:rsidR="009C454D">
        <w:rPr>
          <w:rFonts w:hint="eastAsia"/>
          <w:lang w:val="en-GB"/>
        </w:rPr>
        <w:t>日</w:t>
      </w:r>
      <w:r>
        <w:rPr>
          <w:rFonts w:hint="eastAsia"/>
          <w:lang w:val="en-GB"/>
        </w:rPr>
        <w:t>，</w:t>
      </w:r>
      <w:r w:rsidR="009C454D">
        <w:rPr>
          <w:rFonts w:hint="eastAsia"/>
          <w:lang w:val="en-GB"/>
        </w:rPr>
        <w:t>70</w:t>
      </w:r>
      <w:r w:rsidR="009C454D">
        <w:rPr>
          <w:rFonts w:hint="eastAsia"/>
          <w:lang w:val="en-GB"/>
        </w:rPr>
        <w:t>个国家加入了《任择议定书》。</w:t>
      </w:r>
      <w:r w:rsidR="009C454D">
        <w:rPr>
          <w:rStyle w:val="FootnoteReference"/>
          <w:lang w:val="en-GB"/>
        </w:rPr>
        <w:footnoteReference w:id="1"/>
      </w:r>
      <w:r w:rsidR="009C454D">
        <w:rPr>
          <w:rFonts w:hint="eastAsia"/>
          <w:lang w:val="en-GB"/>
        </w:rPr>
        <w:t xml:space="preserve"> 2013</w:t>
      </w:r>
      <w:r w:rsidR="009C454D">
        <w:rPr>
          <w:rFonts w:hint="eastAsia"/>
          <w:lang w:val="en-GB"/>
        </w:rPr>
        <w:t>年有</w:t>
      </w:r>
      <w:r w:rsidR="009C454D">
        <w:rPr>
          <w:rFonts w:hint="eastAsia"/>
          <w:lang w:val="en-GB"/>
        </w:rPr>
        <w:t>5</w:t>
      </w:r>
      <w:r w:rsidR="009C454D">
        <w:rPr>
          <w:rFonts w:hint="eastAsia"/>
          <w:lang w:val="en-GB"/>
        </w:rPr>
        <w:t>个国家批准或加入《任择议定书》</w:t>
      </w:r>
      <w:r>
        <w:rPr>
          <w:rFonts w:hint="eastAsia"/>
          <w:lang w:val="en-GB"/>
        </w:rPr>
        <w:t>：</w:t>
      </w:r>
      <w:r w:rsidR="009C454D">
        <w:rPr>
          <w:rFonts w:hint="eastAsia"/>
          <w:lang w:val="en-GB"/>
        </w:rPr>
        <w:t>葡萄牙</w:t>
      </w:r>
      <w:r>
        <w:rPr>
          <w:rFonts w:hint="eastAsia"/>
          <w:lang w:val="en-GB"/>
        </w:rPr>
        <w:t>(</w:t>
      </w:r>
      <w:r w:rsidR="009C454D">
        <w:rPr>
          <w:rFonts w:hint="eastAsia"/>
          <w:lang w:val="en-GB"/>
        </w:rPr>
        <w:t>1</w:t>
      </w:r>
      <w:r w:rsidR="009C454D">
        <w:rPr>
          <w:rFonts w:hint="eastAsia"/>
          <w:lang w:val="en-GB"/>
        </w:rPr>
        <w:t>月</w:t>
      </w:r>
      <w:r w:rsidR="009C454D">
        <w:rPr>
          <w:rFonts w:hint="eastAsia"/>
          <w:lang w:val="en-GB"/>
        </w:rPr>
        <w:t>15</w:t>
      </w:r>
      <w:r w:rsidR="009C454D">
        <w:rPr>
          <w:rFonts w:hint="eastAsia"/>
          <w:lang w:val="en-GB"/>
        </w:rPr>
        <w:t>日</w:t>
      </w:r>
      <w:r>
        <w:rPr>
          <w:rFonts w:hint="eastAsia"/>
          <w:lang w:val="en-GB"/>
        </w:rPr>
        <w:t>)</w:t>
      </w:r>
      <w:r w:rsidR="009C454D">
        <w:rPr>
          <w:rFonts w:hint="eastAsia"/>
          <w:lang w:val="en-GB"/>
        </w:rPr>
        <w:t>、</w:t>
      </w:r>
      <w:r w:rsidR="009C454D">
        <w:rPr>
          <w:lang w:val="en-GB"/>
        </w:rPr>
        <w:t>瑙鲁</w:t>
      </w:r>
      <w:r>
        <w:rPr>
          <w:lang w:val="en-GB"/>
        </w:rPr>
        <w:t>(</w:t>
      </w:r>
      <w:r w:rsidR="009C454D">
        <w:rPr>
          <w:rFonts w:hint="eastAsia"/>
          <w:lang w:val="en-GB"/>
        </w:rPr>
        <w:t>1</w:t>
      </w:r>
      <w:r w:rsidR="009C454D">
        <w:rPr>
          <w:rFonts w:hint="eastAsia"/>
          <w:lang w:val="en-GB"/>
        </w:rPr>
        <w:t>月</w:t>
      </w:r>
      <w:r w:rsidR="009C454D" w:rsidRPr="00456797">
        <w:rPr>
          <w:lang w:val="en-GB"/>
        </w:rPr>
        <w:t>24</w:t>
      </w:r>
      <w:r w:rsidR="009C454D">
        <w:rPr>
          <w:rFonts w:hint="eastAsia"/>
          <w:lang w:val="en-GB"/>
        </w:rPr>
        <w:t>日</w:t>
      </w:r>
      <w:r>
        <w:rPr>
          <w:lang w:val="en-GB"/>
        </w:rPr>
        <w:t>)</w:t>
      </w:r>
      <w:r w:rsidR="009C454D">
        <w:rPr>
          <w:rFonts w:hint="eastAsia"/>
          <w:lang w:val="en-GB"/>
        </w:rPr>
        <w:t>、</w:t>
      </w:r>
      <w:r w:rsidR="009C454D">
        <w:rPr>
          <w:lang w:val="en-GB"/>
        </w:rPr>
        <w:t>意大利</w:t>
      </w:r>
      <w:r>
        <w:rPr>
          <w:lang w:val="en-GB"/>
        </w:rPr>
        <w:t>(</w:t>
      </w:r>
      <w:r w:rsidR="009C454D">
        <w:rPr>
          <w:rFonts w:hint="eastAsia"/>
          <w:lang w:val="en-GB"/>
        </w:rPr>
        <w:t>4</w:t>
      </w:r>
      <w:r w:rsidR="009C454D">
        <w:rPr>
          <w:rFonts w:hint="eastAsia"/>
          <w:lang w:val="en-GB"/>
        </w:rPr>
        <w:t>月</w:t>
      </w:r>
      <w:r w:rsidR="009C454D" w:rsidRPr="00456797">
        <w:rPr>
          <w:lang w:val="en-GB"/>
        </w:rPr>
        <w:t>3</w:t>
      </w:r>
      <w:r w:rsidR="009C454D">
        <w:rPr>
          <w:rFonts w:hint="eastAsia"/>
          <w:lang w:val="en-GB"/>
        </w:rPr>
        <w:t>日</w:t>
      </w:r>
      <w:r>
        <w:rPr>
          <w:lang w:val="en-GB"/>
        </w:rPr>
        <w:t>)</w:t>
      </w:r>
      <w:r w:rsidR="009C454D">
        <w:rPr>
          <w:rFonts w:hint="eastAsia"/>
          <w:lang w:val="en-GB"/>
        </w:rPr>
        <w:t>、</w:t>
      </w:r>
      <w:r w:rsidR="009C454D">
        <w:rPr>
          <w:lang w:val="en-GB"/>
        </w:rPr>
        <w:t>挪威</w:t>
      </w:r>
      <w:r>
        <w:rPr>
          <w:lang w:val="en-GB"/>
        </w:rPr>
        <w:t>(</w:t>
      </w:r>
      <w:r w:rsidR="009C454D">
        <w:rPr>
          <w:rFonts w:hint="eastAsia"/>
          <w:lang w:val="en-GB"/>
        </w:rPr>
        <w:t>6</w:t>
      </w:r>
      <w:r w:rsidR="009C454D">
        <w:rPr>
          <w:rFonts w:hint="eastAsia"/>
          <w:lang w:val="en-GB"/>
        </w:rPr>
        <w:t>月</w:t>
      </w:r>
      <w:r w:rsidR="009C454D" w:rsidRPr="00456797">
        <w:rPr>
          <w:lang w:val="en-GB"/>
        </w:rPr>
        <w:t>27</w:t>
      </w:r>
      <w:r w:rsidR="009C454D">
        <w:rPr>
          <w:rFonts w:hint="eastAsia"/>
          <w:lang w:val="en-GB"/>
        </w:rPr>
        <w:t>日</w:t>
      </w:r>
      <w:r>
        <w:rPr>
          <w:lang w:val="en-GB"/>
        </w:rPr>
        <w:t>)</w:t>
      </w:r>
      <w:r w:rsidR="009C454D">
        <w:rPr>
          <w:rFonts w:hint="eastAsia"/>
          <w:lang w:val="en-GB"/>
        </w:rPr>
        <w:t>和</w:t>
      </w:r>
      <w:r w:rsidR="009C454D">
        <w:rPr>
          <w:lang w:val="en-GB"/>
        </w:rPr>
        <w:t>布隆迪</w:t>
      </w:r>
      <w:r>
        <w:rPr>
          <w:lang w:val="en-GB"/>
        </w:rPr>
        <w:t>(</w:t>
      </w:r>
      <w:r w:rsidR="009C454D">
        <w:rPr>
          <w:rFonts w:hint="eastAsia"/>
          <w:lang w:val="en-GB"/>
        </w:rPr>
        <w:t>10</w:t>
      </w:r>
      <w:r w:rsidR="009C454D">
        <w:rPr>
          <w:rFonts w:hint="eastAsia"/>
          <w:lang w:val="en-GB"/>
        </w:rPr>
        <w:t>月</w:t>
      </w:r>
      <w:r w:rsidR="009C454D">
        <w:rPr>
          <w:rFonts w:hint="eastAsia"/>
          <w:lang w:val="en-GB"/>
        </w:rPr>
        <w:t>8</w:t>
      </w:r>
      <w:r w:rsidR="009C454D">
        <w:rPr>
          <w:rFonts w:hint="eastAsia"/>
          <w:lang w:val="en-GB"/>
        </w:rPr>
        <w:t>日</w:t>
      </w:r>
      <w:r>
        <w:rPr>
          <w:lang w:val="en-GB"/>
        </w:rPr>
        <w:t>)</w:t>
      </w:r>
      <w:r w:rsidR="009C454D">
        <w:rPr>
          <w:rFonts w:hint="eastAsia"/>
          <w:lang w:val="en-GB"/>
        </w:rPr>
        <w:t>。</w:t>
      </w:r>
    </w:p>
    <w:p w:rsidR="009C454D" w:rsidRDefault="004A016F" w:rsidP="009C454D">
      <w:pPr>
        <w:pStyle w:val="SingleTxtGC"/>
        <w:rPr>
          <w:rFonts w:hint="eastAsia"/>
          <w:lang w:val="en-GB"/>
        </w:rPr>
      </w:pPr>
      <w:r>
        <w:rPr>
          <w:bCs/>
          <w:lang w:val="en-GB"/>
        </w:rPr>
        <w:t>3.</w:t>
      </w:r>
      <w:r w:rsidR="009C454D">
        <w:rPr>
          <w:rFonts w:hint="eastAsia"/>
          <w:bCs/>
          <w:lang w:val="en-GB"/>
        </w:rPr>
        <w:t xml:space="preserve">  </w:t>
      </w:r>
      <w:r w:rsidR="009C454D">
        <w:rPr>
          <w:rFonts w:hint="eastAsia"/>
          <w:lang w:val="en-GB"/>
        </w:rPr>
        <w:t>各区域的参加情况如下</w:t>
      </w:r>
      <w:r>
        <w:rPr>
          <w:rFonts w:hint="eastAsia"/>
          <w:lang w:val="en-GB"/>
        </w:rPr>
        <w:t>：</w:t>
      </w:r>
    </w:p>
    <w:tbl>
      <w:tblPr>
        <w:tblW w:w="6885" w:type="dxa"/>
        <w:tblInd w:w="1565" w:type="dxa"/>
        <w:tblBorders>
          <w:top w:val="single" w:sz="4" w:space="0" w:color="auto"/>
          <w:bottom w:val="single" w:sz="12" w:space="0" w:color="auto"/>
        </w:tblBorders>
        <w:tblLayout w:type="fixed"/>
        <w:tblCellMar>
          <w:left w:w="0" w:type="dxa"/>
          <w:right w:w="0" w:type="dxa"/>
        </w:tblCellMar>
        <w:tblLook w:val="00A0"/>
      </w:tblPr>
      <w:tblGrid>
        <w:gridCol w:w="5455"/>
        <w:gridCol w:w="1430"/>
      </w:tblGrid>
      <w:tr w:rsidR="009C454D" w:rsidRPr="00325CD7" w:rsidTr="00F80825">
        <w:tc>
          <w:tcPr>
            <w:tcW w:w="5455" w:type="dxa"/>
            <w:tcBorders>
              <w:top w:val="nil"/>
              <w:bottom w:val="nil"/>
            </w:tcBorders>
            <w:shd w:val="clear" w:color="auto" w:fill="auto"/>
          </w:tcPr>
          <w:p w:rsidR="009C454D" w:rsidRPr="00325CD7" w:rsidRDefault="009C454D" w:rsidP="009C454D">
            <w:pPr>
              <w:pStyle w:val="SingleTxtGC"/>
              <w:spacing w:after="0"/>
              <w:ind w:left="0" w:right="0"/>
              <w:rPr>
                <w:rFonts w:hint="eastAsia"/>
                <w:lang w:val="en-GB"/>
              </w:rPr>
            </w:pPr>
            <w:r>
              <w:rPr>
                <w:rFonts w:hint="eastAsia"/>
                <w:lang w:val="en-GB"/>
              </w:rPr>
              <w:t>非洲</w:t>
            </w:r>
          </w:p>
        </w:tc>
        <w:tc>
          <w:tcPr>
            <w:tcW w:w="1430" w:type="dxa"/>
            <w:tcBorders>
              <w:top w:val="nil"/>
              <w:bottom w:val="nil"/>
            </w:tcBorders>
            <w:shd w:val="clear" w:color="auto" w:fill="auto"/>
            <w:vAlign w:val="bottom"/>
          </w:tcPr>
          <w:p w:rsidR="009C454D" w:rsidRPr="00325CD7" w:rsidRDefault="009C454D" w:rsidP="00F80825">
            <w:pPr>
              <w:pStyle w:val="SingleTxtGC"/>
              <w:spacing w:after="0"/>
              <w:ind w:left="0" w:right="0"/>
              <w:jc w:val="right"/>
              <w:rPr>
                <w:lang w:val="en-GB"/>
              </w:rPr>
            </w:pPr>
            <w:r w:rsidRPr="00325CD7">
              <w:rPr>
                <w:lang w:val="en-GB"/>
              </w:rPr>
              <w:t>13</w:t>
            </w:r>
          </w:p>
        </w:tc>
      </w:tr>
      <w:tr w:rsidR="009C454D" w:rsidRPr="00325CD7" w:rsidTr="00F80825">
        <w:tc>
          <w:tcPr>
            <w:tcW w:w="5455" w:type="dxa"/>
            <w:tcBorders>
              <w:top w:val="nil"/>
            </w:tcBorders>
            <w:shd w:val="clear" w:color="auto" w:fill="auto"/>
          </w:tcPr>
          <w:p w:rsidR="009C454D" w:rsidRPr="00325CD7" w:rsidRDefault="009C454D" w:rsidP="009C454D">
            <w:pPr>
              <w:pStyle w:val="SingleTxtGC"/>
              <w:spacing w:after="0"/>
              <w:ind w:left="0" w:right="0"/>
              <w:rPr>
                <w:rFonts w:hint="eastAsia"/>
                <w:lang w:val="en-GB"/>
              </w:rPr>
            </w:pPr>
            <w:r>
              <w:rPr>
                <w:rFonts w:hint="eastAsia"/>
                <w:lang w:val="en-GB"/>
              </w:rPr>
              <w:t>亚洲和太平洋</w:t>
            </w:r>
          </w:p>
        </w:tc>
        <w:tc>
          <w:tcPr>
            <w:tcW w:w="1430" w:type="dxa"/>
            <w:tcBorders>
              <w:top w:val="nil"/>
            </w:tcBorders>
            <w:shd w:val="clear" w:color="auto" w:fill="auto"/>
            <w:vAlign w:val="bottom"/>
          </w:tcPr>
          <w:p w:rsidR="009C454D" w:rsidRPr="00325CD7" w:rsidRDefault="009C454D" w:rsidP="00F80825">
            <w:pPr>
              <w:pStyle w:val="SingleTxtGC"/>
              <w:spacing w:after="0"/>
              <w:ind w:left="0" w:right="0"/>
              <w:jc w:val="right"/>
              <w:rPr>
                <w:lang w:val="en-GB"/>
              </w:rPr>
            </w:pPr>
            <w:r w:rsidRPr="00325CD7">
              <w:rPr>
                <w:lang w:val="en-GB"/>
              </w:rPr>
              <w:t>8</w:t>
            </w:r>
          </w:p>
        </w:tc>
      </w:tr>
      <w:tr w:rsidR="009C454D" w:rsidRPr="00325CD7" w:rsidTr="00F80825">
        <w:tc>
          <w:tcPr>
            <w:tcW w:w="5455" w:type="dxa"/>
            <w:shd w:val="clear" w:color="auto" w:fill="auto"/>
          </w:tcPr>
          <w:p w:rsidR="009C454D" w:rsidRPr="00325CD7" w:rsidRDefault="009C454D" w:rsidP="009C454D">
            <w:pPr>
              <w:pStyle w:val="SingleTxtGC"/>
              <w:spacing w:after="0"/>
              <w:ind w:left="0" w:right="0"/>
              <w:rPr>
                <w:rFonts w:hint="eastAsia"/>
                <w:lang w:val="en-GB"/>
              </w:rPr>
            </w:pPr>
            <w:r>
              <w:rPr>
                <w:rFonts w:hint="eastAsia"/>
                <w:lang w:val="en-GB"/>
              </w:rPr>
              <w:t>东欧</w:t>
            </w:r>
          </w:p>
        </w:tc>
        <w:tc>
          <w:tcPr>
            <w:tcW w:w="1430" w:type="dxa"/>
            <w:shd w:val="clear" w:color="auto" w:fill="auto"/>
            <w:vAlign w:val="bottom"/>
          </w:tcPr>
          <w:p w:rsidR="009C454D" w:rsidRPr="00325CD7" w:rsidRDefault="009C454D" w:rsidP="00F80825">
            <w:pPr>
              <w:pStyle w:val="SingleTxtGC"/>
              <w:spacing w:after="0"/>
              <w:ind w:left="0" w:right="0"/>
              <w:jc w:val="right"/>
              <w:rPr>
                <w:lang w:val="en-GB"/>
              </w:rPr>
            </w:pPr>
            <w:r w:rsidRPr="00325CD7">
              <w:rPr>
                <w:lang w:val="en-GB"/>
              </w:rPr>
              <w:t>18</w:t>
            </w:r>
          </w:p>
        </w:tc>
      </w:tr>
      <w:tr w:rsidR="009C454D" w:rsidRPr="00325CD7" w:rsidTr="00F80825">
        <w:tc>
          <w:tcPr>
            <w:tcW w:w="5455" w:type="dxa"/>
            <w:tcBorders>
              <w:bottom w:val="nil"/>
            </w:tcBorders>
            <w:shd w:val="clear" w:color="auto" w:fill="auto"/>
          </w:tcPr>
          <w:p w:rsidR="009C454D" w:rsidRPr="00325CD7" w:rsidRDefault="009C454D" w:rsidP="009C454D">
            <w:pPr>
              <w:pStyle w:val="SingleTxtGC"/>
              <w:spacing w:after="0"/>
              <w:ind w:left="0" w:right="0"/>
              <w:rPr>
                <w:rFonts w:hint="eastAsia"/>
                <w:lang w:val="en-GB"/>
              </w:rPr>
            </w:pPr>
            <w:r>
              <w:rPr>
                <w:rFonts w:hint="eastAsia"/>
                <w:lang w:val="en-GB"/>
              </w:rPr>
              <w:t>拉丁美洲和加勒比国家</w:t>
            </w:r>
          </w:p>
        </w:tc>
        <w:tc>
          <w:tcPr>
            <w:tcW w:w="1430" w:type="dxa"/>
            <w:tcBorders>
              <w:bottom w:val="nil"/>
            </w:tcBorders>
            <w:shd w:val="clear" w:color="auto" w:fill="auto"/>
            <w:vAlign w:val="bottom"/>
          </w:tcPr>
          <w:p w:rsidR="009C454D" w:rsidRPr="00325CD7" w:rsidRDefault="009C454D" w:rsidP="00F80825">
            <w:pPr>
              <w:pStyle w:val="SingleTxtGC"/>
              <w:spacing w:after="0"/>
              <w:ind w:left="0" w:right="0"/>
              <w:jc w:val="right"/>
              <w:rPr>
                <w:lang w:val="en-GB"/>
              </w:rPr>
            </w:pPr>
            <w:r w:rsidRPr="00325CD7">
              <w:rPr>
                <w:lang w:val="en-GB"/>
              </w:rPr>
              <w:t>14</w:t>
            </w:r>
          </w:p>
        </w:tc>
      </w:tr>
      <w:tr w:rsidR="009C454D" w:rsidRPr="00325CD7" w:rsidTr="00F80825">
        <w:tc>
          <w:tcPr>
            <w:tcW w:w="5455" w:type="dxa"/>
            <w:tcBorders>
              <w:top w:val="nil"/>
              <w:bottom w:val="nil"/>
            </w:tcBorders>
            <w:shd w:val="clear" w:color="auto" w:fill="auto"/>
          </w:tcPr>
          <w:p w:rsidR="009C454D" w:rsidRPr="00325CD7" w:rsidRDefault="009C454D" w:rsidP="009C454D">
            <w:pPr>
              <w:pStyle w:val="SingleTxtGC"/>
              <w:spacing w:after="0"/>
              <w:ind w:left="0" w:right="0"/>
              <w:rPr>
                <w:rFonts w:hint="eastAsia"/>
                <w:lang w:val="en-GB"/>
              </w:rPr>
            </w:pPr>
            <w:r>
              <w:rPr>
                <w:rFonts w:hint="eastAsia"/>
                <w:lang w:val="en-GB"/>
              </w:rPr>
              <w:t>西欧和其他国家</w:t>
            </w:r>
          </w:p>
        </w:tc>
        <w:tc>
          <w:tcPr>
            <w:tcW w:w="1430" w:type="dxa"/>
            <w:tcBorders>
              <w:top w:val="nil"/>
              <w:bottom w:val="nil"/>
            </w:tcBorders>
            <w:shd w:val="clear" w:color="auto" w:fill="auto"/>
            <w:vAlign w:val="bottom"/>
          </w:tcPr>
          <w:p w:rsidR="009C454D" w:rsidRPr="00325CD7" w:rsidRDefault="009C454D" w:rsidP="00F80825">
            <w:pPr>
              <w:pStyle w:val="SingleTxtGC"/>
              <w:spacing w:after="0"/>
              <w:ind w:left="0" w:right="0"/>
              <w:jc w:val="right"/>
              <w:rPr>
                <w:lang w:val="en-GB"/>
              </w:rPr>
            </w:pPr>
            <w:r w:rsidRPr="00325CD7">
              <w:rPr>
                <w:lang w:val="en-GB"/>
              </w:rPr>
              <w:t>17</w:t>
            </w:r>
          </w:p>
        </w:tc>
      </w:tr>
    </w:tbl>
    <w:p w:rsidR="009C454D" w:rsidRPr="00456797" w:rsidRDefault="004A016F" w:rsidP="009C454D">
      <w:pPr>
        <w:pStyle w:val="SingleTxtGC"/>
        <w:spacing w:before="120"/>
        <w:rPr>
          <w:rFonts w:hint="eastAsia"/>
          <w:lang w:val="en-GB"/>
        </w:rPr>
      </w:pPr>
      <w:r>
        <w:rPr>
          <w:rFonts w:hint="eastAsia"/>
          <w:lang w:val="en-GB"/>
        </w:rPr>
        <w:t>4.</w:t>
      </w:r>
      <w:r w:rsidR="009C454D">
        <w:rPr>
          <w:rFonts w:hint="eastAsia"/>
          <w:lang w:val="en-GB"/>
        </w:rPr>
        <w:t xml:space="preserve">  20</w:t>
      </w:r>
      <w:r w:rsidR="009C454D">
        <w:rPr>
          <w:rFonts w:hint="eastAsia"/>
          <w:lang w:val="en-GB"/>
        </w:rPr>
        <w:t>个签署国按区域分类情况如下</w:t>
      </w:r>
      <w:r>
        <w:rPr>
          <w:rFonts w:hint="eastAsia"/>
          <w:lang w:val="en-GB"/>
        </w:rPr>
        <w:t>：</w:t>
      </w:r>
    </w:p>
    <w:tbl>
      <w:tblPr>
        <w:tblW w:w="6885" w:type="dxa"/>
        <w:tblInd w:w="1565" w:type="dxa"/>
        <w:tblBorders>
          <w:top w:val="single" w:sz="4" w:space="0" w:color="auto"/>
          <w:bottom w:val="single" w:sz="12" w:space="0" w:color="auto"/>
        </w:tblBorders>
        <w:tblLayout w:type="fixed"/>
        <w:tblCellMar>
          <w:left w:w="0" w:type="dxa"/>
          <w:right w:w="0" w:type="dxa"/>
        </w:tblCellMar>
        <w:tblLook w:val="00A0"/>
      </w:tblPr>
      <w:tblGrid>
        <w:gridCol w:w="5406"/>
        <w:gridCol w:w="1479"/>
      </w:tblGrid>
      <w:tr w:rsidR="009C454D" w:rsidRPr="00325CD7" w:rsidTr="00EE1AF5">
        <w:tc>
          <w:tcPr>
            <w:tcW w:w="5406" w:type="dxa"/>
            <w:tcBorders>
              <w:top w:val="nil"/>
              <w:bottom w:val="nil"/>
            </w:tcBorders>
            <w:shd w:val="clear" w:color="auto" w:fill="auto"/>
          </w:tcPr>
          <w:p w:rsidR="009C454D" w:rsidRPr="00325CD7" w:rsidRDefault="009C454D" w:rsidP="009C454D">
            <w:pPr>
              <w:pStyle w:val="SingleTxtGC"/>
              <w:spacing w:after="0"/>
              <w:ind w:left="0" w:right="0"/>
              <w:rPr>
                <w:rFonts w:hint="eastAsia"/>
                <w:lang w:val="en-GB"/>
              </w:rPr>
            </w:pPr>
            <w:r>
              <w:rPr>
                <w:rFonts w:hint="eastAsia"/>
                <w:lang w:val="en-GB"/>
              </w:rPr>
              <w:t>非洲</w:t>
            </w:r>
          </w:p>
        </w:tc>
        <w:tc>
          <w:tcPr>
            <w:tcW w:w="1479" w:type="dxa"/>
            <w:tcBorders>
              <w:top w:val="nil"/>
              <w:bottom w:val="nil"/>
            </w:tcBorders>
            <w:shd w:val="clear" w:color="auto" w:fill="auto"/>
            <w:vAlign w:val="bottom"/>
          </w:tcPr>
          <w:p w:rsidR="009C454D" w:rsidRPr="00325CD7" w:rsidRDefault="009C454D" w:rsidP="00EE1AF5">
            <w:pPr>
              <w:pStyle w:val="SingleTxtGC"/>
              <w:spacing w:after="0"/>
              <w:ind w:left="0" w:right="0"/>
              <w:jc w:val="right"/>
              <w:rPr>
                <w:rFonts w:hint="eastAsia"/>
                <w:lang w:val="en-GB"/>
              </w:rPr>
            </w:pPr>
            <w:r>
              <w:rPr>
                <w:lang w:val="en-GB"/>
              </w:rPr>
              <w:t>1</w:t>
            </w:r>
            <w:r>
              <w:rPr>
                <w:rFonts w:hint="eastAsia"/>
                <w:lang w:val="en-GB"/>
              </w:rPr>
              <w:t>1</w:t>
            </w:r>
          </w:p>
        </w:tc>
      </w:tr>
      <w:tr w:rsidR="009C454D" w:rsidRPr="00325CD7" w:rsidTr="00EE1AF5">
        <w:tc>
          <w:tcPr>
            <w:tcW w:w="5406" w:type="dxa"/>
            <w:tcBorders>
              <w:top w:val="nil"/>
            </w:tcBorders>
            <w:shd w:val="clear" w:color="auto" w:fill="auto"/>
          </w:tcPr>
          <w:p w:rsidR="009C454D" w:rsidRPr="00325CD7" w:rsidRDefault="009C454D" w:rsidP="009C454D">
            <w:pPr>
              <w:pStyle w:val="SingleTxtGC"/>
              <w:spacing w:after="0"/>
              <w:ind w:left="0" w:right="0"/>
              <w:rPr>
                <w:rFonts w:hint="eastAsia"/>
                <w:lang w:val="en-GB"/>
              </w:rPr>
            </w:pPr>
            <w:r>
              <w:rPr>
                <w:rFonts w:hint="eastAsia"/>
                <w:lang w:val="en-GB"/>
              </w:rPr>
              <w:t>亚洲和太平洋</w:t>
            </w:r>
          </w:p>
        </w:tc>
        <w:tc>
          <w:tcPr>
            <w:tcW w:w="1479" w:type="dxa"/>
            <w:tcBorders>
              <w:top w:val="nil"/>
            </w:tcBorders>
            <w:shd w:val="clear" w:color="auto" w:fill="auto"/>
            <w:vAlign w:val="bottom"/>
          </w:tcPr>
          <w:p w:rsidR="009C454D" w:rsidRPr="00325CD7" w:rsidRDefault="009C454D" w:rsidP="00EE1AF5">
            <w:pPr>
              <w:pStyle w:val="SingleTxtGC"/>
              <w:spacing w:after="0"/>
              <w:ind w:left="0" w:right="0"/>
              <w:jc w:val="right"/>
              <w:rPr>
                <w:rFonts w:hint="eastAsia"/>
                <w:lang w:val="en-GB"/>
              </w:rPr>
            </w:pPr>
            <w:r>
              <w:rPr>
                <w:rFonts w:hint="eastAsia"/>
                <w:lang w:val="en-GB"/>
              </w:rPr>
              <w:t>2</w:t>
            </w:r>
          </w:p>
        </w:tc>
      </w:tr>
      <w:tr w:rsidR="009C454D" w:rsidRPr="00325CD7" w:rsidTr="00EE1AF5">
        <w:tc>
          <w:tcPr>
            <w:tcW w:w="5406" w:type="dxa"/>
            <w:shd w:val="clear" w:color="auto" w:fill="auto"/>
          </w:tcPr>
          <w:p w:rsidR="009C454D" w:rsidRPr="00325CD7" w:rsidRDefault="009C454D" w:rsidP="009C454D">
            <w:pPr>
              <w:pStyle w:val="SingleTxtGC"/>
              <w:spacing w:after="0"/>
              <w:ind w:left="0" w:right="0"/>
              <w:rPr>
                <w:rFonts w:hint="eastAsia"/>
                <w:lang w:val="en-GB"/>
              </w:rPr>
            </w:pPr>
            <w:r>
              <w:rPr>
                <w:rFonts w:hint="eastAsia"/>
                <w:lang w:val="en-GB"/>
              </w:rPr>
              <w:t>东欧</w:t>
            </w:r>
          </w:p>
        </w:tc>
        <w:tc>
          <w:tcPr>
            <w:tcW w:w="1479" w:type="dxa"/>
            <w:shd w:val="clear" w:color="auto" w:fill="auto"/>
            <w:vAlign w:val="bottom"/>
          </w:tcPr>
          <w:p w:rsidR="009C454D" w:rsidRPr="00325CD7" w:rsidRDefault="009C454D" w:rsidP="00EE1AF5">
            <w:pPr>
              <w:pStyle w:val="SingleTxtGC"/>
              <w:spacing w:after="0"/>
              <w:ind w:left="0" w:right="0"/>
              <w:jc w:val="right"/>
              <w:rPr>
                <w:rFonts w:hint="eastAsia"/>
                <w:lang w:val="en-GB"/>
              </w:rPr>
            </w:pPr>
            <w:r>
              <w:rPr>
                <w:rFonts w:hint="eastAsia"/>
                <w:lang w:val="en-GB"/>
              </w:rPr>
              <w:t>0</w:t>
            </w:r>
          </w:p>
        </w:tc>
      </w:tr>
      <w:tr w:rsidR="009C454D" w:rsidRPr="00325CD7" w:rsidTr="00EE1AF5">
        <w:tc>
          <w:tcPr>
            <w:tcW w:w="5406" w:type="dxa"/>
            <w:tcBorders>
              <w:bottom w:val="nil"/>
            </w:tcBorders>
            <w:shd w:val="clear" w:color="auto" w:fill="auto"/>
          </w:tcPr>
          <w:p w:rsidR="009C454D" w:rsidRPr="00325CD7" w:rsidRDefault="009C454D" w:rsidP="009C454D">
            <w:pPr>
              <w:pStyle w:val="SingleTxtGC"/>
              <w:spacing w:after="0"/>
              <w:ind w:left="0" w:right="0"/>
              <w:rPr>
                <w:rFonts w:hint="eastAsia"/>
                <w:lang w:val="en-GB"/>
              </w:rPr>
            </w:pPr>
            <w:r>
              <w:rPr>
                <w:rFonts w:hint="eastAsia"/>
                <w:lang w:val="en-GB"/>
              </w:rPr>
              <w:t>拉丁美洲和加勒比国家</w:t>
            </w:r>
          </w:p>
        </w:tc>
        <w:tc>
          <w:tcPr>
            <w:tcW w:w="1479" w:type="dxa"/>
            <w:tcBorders>
              <w:bottom w:val="nil"/>
            </w:tcBorders>
            <w:shd w:val="clear" w:color="auto" w:fill="auto"/>
            <w:vAlign w:val="bottom"/>
          </w:tcPr>
          <w:p w:rsidR="009C454D" w:rsidRPr="00325CD7" w:rsidRDefault="009C454D" w:rsidP="00EE1AF5">
            <w:pPr>
              <w:pStyle w:val="SingleTxtGC"/>
              <w:spacing w:after="0"/>
              <w:ind w:left="0" w:right="0"/>
              <w:jc w:val="right"/>
              <w:rPr>
                <w:rFonts w:hint="eastAsia"/>
                <w:lang w:val="en-GB"/>
              </w:rPr>
            </w:pPr>
            <w:r w:rsidRPr="00325CD7">
              <w:rPr>
                <w:lang w:val="en-GB"/>
              </w:rPr>
              <w:t>1</w:t>
            </w:r>
          </w:p>
        </w:tc>
      </w:tr>
      <w:tr w:rsidR="009C454D" w:rsidRPr="00325CD7" w:rsidTr="00EE1AF5">
        <w:tc>
          <w:tcPr>
            <w:tcW w:w="5406" w:type="dxa"/>
            <w:tcBorders>
              <w:top w:val="nil"/>
              <w:bottom w:val="nil"/>
            </w:tcBorders>
            <w:shd w:val="clear" w:color="auto" w:fill="auto"/>
          </w:tcPr>
          <w:p w:rsidR="009C454D" w:rsidRPr="00325CD7" w:rsidRDefault="009C454D" w:rsidP="009C454D">
            <w:pPr>
              <w:pStyle w:val="SingleTxtGC"/>
              <w:spacing w:after="0"/>
              <w:ind w:left="0" w:right="0"/>
              <w:rPr>
                <w:rFonts w:hint="eastAsia"/>
                <w:lang w:val="en-GB"/>
              </w:rPr>
            </w:pPr>
            <w:r>
              <w:rPr>
                <w:rFonts w:hint="eastAsia"/>
                <w:lang w:val="en-GB"/>
              </w:rPr>
              <w:t>西欧和其他国家</w:t>
            </w:r>
          </w:p>
        </w:tc>
        <w:tc>
          <w:tcPr>
            <w:tcW w:w="1479" w:type="dxa"/>
            <w:tcBorders>
              <w:top w:val="nil"/>
              <w:bottom w:val="nil"/>
            </w:tcBorders>
            <w:shd w:val="clear" w:color="auto" w:fill="auto"/>
            <w:vAlign w:val="bottom"/>
          </w:tcPr>
          <w:p w:rsidR="009C454D" w:rsidRPr="00325CD7" w:rsidRDefault="009C454D" w:rsidP="00EE1AF5">
            <w:pPr>
              <w:pStyle w:val="SingleTxtGC"/>
              <w:spacing w:after="0"/>
              <w:ind w:left="0" w:right="0"/>
              <w:jc w:val="right"/>
              <w:rPr>
                <w:rFonts w:hint="eastAsia"/>
                <w:lang w:val="en-GB"/>
              </w:rPr>
            </w:pPr>
            <w:r>
              <w:rPr>
                <w:rFonts w:hint="eastAsia"/>
                <w:lang w:val="en-GB"/>
              </w:rPr>
              <w:t>6</w:t>
            </w:r>
          </w:p>
        </w:tc>
      </w:tr>
    </w:tbl>
    <w:p w:rsidR="009C454D" w:rsidRDefault="009C454D" w:rsidP="009C454D">
      <w:pPr>
        <w:pStyle w:val="H1GC"/>
        <w:rPr>
          <w:rFonts w:hint="eastAsia"/>
          <w:lang w:val="en-GB"/>
        </w:rPr>
      </w:pPr>
      <w:r>
        <w:rPr>
          <w:rFonts w:hint="eastAsia"/>
          <w:lang w:val="en-GB"/>
        </w:rPr>
        <w:tab/>
        <w:t>B</w:t>
      </w:r>
      <w:r>
        <w:rPr>
          <w:lang w:val="en-GB"/>
        </w:rPr>
        <w:t>.</w:t>
      </w:r>
      <w:r>
        <w:rPr>
          <w:rFonts w:hint="eastAsia"/>
          <w:lang w:val="en-GB"/>
        </w:rPr>
        <w:tab/>
      </w:r>
      <w:r>
        <w:rPr>
          <w:rFonts w:hint="eastAsia"/>
          <w:lang w:val="en-GB"/>
        </w:rPr>
        <w:t>组织和成员问题</w:t>
      </w:r>
    </w:p>
    <w:p w:rsidR="009C454D" w:rsidRDefault="004A016F" w:rsidP="009C454D">
      <w:pPr>
        <w:pStyle w:val="SingleTxtGC"/>
        <w:rPr>
          <w:rFonts w:hint="eastAsia"/>
          <w:lang w:val="en-GB"/>
        </w:rPr>
      </w:pPr>
      <w:r>
        <w:rPr>
          <w:rFonts w:hint="eastAsia"/>
          <w:lang w:val="en-GB"/>
        </w:rPr>
        <w:t>5.</w:t>
      </w:r>
      <w:r w:rsidR="009C454D">
        <w:rPr>
          <w:rFonts w:hint="eastAsia"/>
          <w:lang w:val="en-GB"/>
        </w:rPr>
        <w:t xml:space="preserve">  </w:t>
      </w:r>
      <w:r w:rsidR="009C454D">
        <w:rPr>
          <w:rFonts w:hint="eastAsia"/>
          <w:lang w:val="en-GB"/>
        </w:rPr>
        <w:t>在报告所涉期间</w:t>
      </w:r>
      <w:r>
        <w:rPr>
          <w:rFonts w:hint="eastAsia"/>
          <w:lang w:val="en-GB"/>
        </w:rPr>
        <w:t>(</w:t>
      </w:r>
      <w:r w:rsidR="009C454D">
        <w:rPr>
          <w:rFonts w:hint="eastAsia"/>
          <w:lang w:val="en-GB"/>
        </w:rPr>
        <w:t>2013</w:t>
      </w:r>
      <w:r w:rsidR="009C454D">
        <w:rPr>
          <w:rFonts w:hint="eastAsia"/>
          <w:lang w:val="en-GB"/>
        </w:rPr>
        <w:t>年</w:t>
      </w:r>
      <w:r w:rsidR="009C454D">
        <w:rPr>
          <w:rFonts w:hint="eastAsia"/>
          <w:lang w:val="en-GB"/>
        </w:rPr>
        <w:t>1</w:t>
      </w:r>
      <w:r w:rsidR="009C454D">
        <w:rPr>
          <w:rFonts w:hint="eastAsia"/>
          <w:lang w:val="en-GB"/>
        </w:rPr>
        <w:t>月</w:t>
      </w:r>
      <w:r w:rsidR="009C454D">
        <w:rPr>
          <w:rFonts w:hint="eastAsia"/>
          <w:lang w:val="en-GB"/>
        </w:rPr>
        <w:t>1</w:t>
      </w:r>
      <w:r w:rsidR="009C454D">
        <w:rPr>
          <w:rFonts w:hint="eastAsia"/>
          <w:lang w:val="en-GB"/>
        </w:rPr>
        <w:t>日至</w:t>
      </w:r>
      <w:r w:rsidR="009C454D">
        <w:rPr>
          <w:rFonts w:hint="eastAsia"/>
          <w:lang w:val="en-GB"/>
        </w:rPr>
        <w:t>12</w:t>
      </w:r>
      <w:r w:rsidR="009C454D">
        <w:rPr>
          <w:rFonts w:hint="eastAsia"/>
          <w:lang w:val="en-GB"/>
        </w:rPr>
        <w:t>月</w:t>
      </w:r>
      <w:r w:rsidR="009C454D">
        <w:rPr>
          <w:rFonts w:hint="eastAsia"/>
          <w:lang w:val="en-GB"/>
        </w:rPr>
        <w:t>31</w:t>
      </w:r>
      <w:r w:rsidR="009C454D">
        <w:rPr>
          <w:rFonts w:hint="eastAsia"/>
          <w:lang w:val="en-GB"/>
        </w:rPr>
        <w:t>日</w:t>
      </w:r>
      <w:r>
        <w:rPr>
          <w:rFonts w:hint="eastAsia"/>
          <w:lang w:val="en-GB"/>
        </w:rPr>
        <w:t>)</w:t>
      </w:r>
      <w:r>
        <w:rPr>
          <w:rFonts w:hint="eastAsia"/>
          <w:lang w:val="en-GB"/>
        </w:rPr>
        <w:t>，</w:t>
      </w:r>
      <w:r w:rsidR="009C454D">
        <w:rPr>
          <w:rFonts w:hint="eastAsia"/>
          <w:lang w:val="en-GB"/>
        </w:rPr>
        <w:t>小组委员会在联合国日内瓦办事处举行了三届为期一周的会议</w:t>
      </w:r>
      <w:r>
        <w:rPr>
          <w:rFonts w:hint="eastAsia"/>
          <w:lang w:val="en-GB"/>
        </w:rPr>
        <w:t>：</w:t>
      </w:r>
      <w:r w:rsidR="009C454D">
        <w:rPr>
          <w:rFonts w:hint="eastAsia"/>
          <w:lang w:val="en-GB"/>
        </w:rPr>
        <w:t>第十九届会议</w:t>
      </w:r>
      <w:r>
        <w:rPr>
          <w:rFonts w:hint="eastAsia"/>
          <w:lang w:val="en-GB"/>
        </w:rPr>
        <w:t>(</w:t>
      </w:r>
      <w:r w:rsidR="009C454D">
        <w:rPr>
          <w:rFonts w:hint="eastAsia"/>
          <w:lang w:val="en-GB"/>
        </w:rPr>
        <w:t>2</w:t>
      </w:r>
      <w:r w:rsidR="009C454D">
        <w:rPr>
          <w:rFonts w:hint="eastAsia"/>
          <w:lang w:val="en-GB"/>
        </w:rPr>
        <w:t>月</w:t>
      </w:r>
      <w:r w:rsidR="009C454D">
        <w:rPr>
          <w:rFonts w:hint="eastAsia"/>
          <w:lang w:val="en-GB"/>
        </w:rPr>
        <w:t>18</w:t>
      </w:r>
      <w:r w:rsidR="009C454D">
        <w:rPr>
          <w:rFonts w:hint="eastAsia"/>
          <w:lang w:val="en-GB"/>
        </w:rPr>
        <w:t>日至</w:t>
      </w:r>
      <w:r w:rsidR="009C454D">
        <w:rPr>
          <w:rFonts w:hint="eastAsia"/>
          <w:lang w:val="en-GB"/>
        </w:rPr>
        <w:t>22</w:t>
      </w:r>
      <w:r w:rsidR="009C454D">
        <w:rPr>
          <w:rFonts w:hint="eastAsia"/>
          <w:lang w:val="en-GB"/>
        </w:rPr>
        <w:t>日</w:t>
      </w:r>
      <w:r>
        <w:rPr>
          <w:rFonts w:hint="eastAsia"/>
          <w:lang w:val="en-GB"/>
        </w:rPr>
        <w:t>)</w:t>
      </w:r>
      <w:r w:rsidR="009C454D">
        <w:rPr>
          <w:rFonts w:hint="eastAsia"/>
          <w:lang w:val="en-GB"/>
        </w:rPr>
        <w:t>、第二十届会议</w:t>
      </w:r>
      <w:r>
        <w:rPr>
          <w:rFonts w:hint="eastAsia"/>
          <w:lang w:val="en-GB"/>
        </w:rPr>
        <w:t>(</w:t>
      </w:r>
      <w:r w:rsidR="009C454D">
        <w:rPr>
          <w:rFonts w:hint="eastAsia"/>
          <w:lang w:val="en-GB"/>
        </w:rPr>
        <w:t>6</w:t>
      </w:r>
      <w:r w:rsidR="009C454D">
        <w:rPr>
          <w:rFonts w:hint="eastAsia"/>
          <w:lang w:val="en-GB"/>
        </w:rPr>
        <w:t>月</w:t>
      </w:r>
      <w:r w:rsidR="009C454D">
        <w:rPr>
          <w:rFonts w:hint="eastAsia"/>
          <w:lang w:val="en-GB"/>
        </w:rPr>
        <w:t>17</w:t>
      </w:r>
      <w:r w:rsidR="009C454D">
        <w:rPr>
          <w:rFonts w:hint="eastAsia"/>
          <w:lang w:val="en-GB"/>
        </w:rPr>
        <w:t>日至</w:t>
      </w:r>
      <w:r w:rsidR="009C454D">
        <w:rPr>
          <w:rFonts w:hint="eastAsia"/>
          <w:lang w:val="en-GB"/>
        </w:rPr>
        <w:t>21</w:t>
      </w:r>
      <w:r w:rsidR="009C454D">
        <w:rPr>
          <w:rFonts w:hint="eastAsia"/>
          <w:lang w:val="en-GB"/>
        </w:rPr>
        <w:t>日</w:t>
      </w:r>
      <w:r>
        <w:rPr>
          <w:rFonts w:hint="eastAsia"/>
          <w:lang w:val="en-GB"/>
        </w:rPr>
        <w:t>)</w:t>
      </w:r>
      <w:r w:rsidR="009C454D">
        <w:rPr>
          <w:rFonts w:hint="eastAsia"/>
          <w:lang w:val="en-GB"/>
        </w:rPr>
        <w:t>和第二十一届会议</w:t>
      </w:r>
      <w:r>
        <w:rPr>
          <w:rFonts w:hint="eastAsia"/>
          <w:lang w:val="en-GB"/>
        </w:rPr>
        <w:t>(</w:t>
      </w:r>
      <w:r w:rsidR="009C454D">
        <w:rPr>
          <w:rFonts w:hint="eastAsia"/>
          <w:lang w:val="en-GB"/>
        </w:rPr>
        <w:t>11</w:t>
      </w:r>
      <w:r w:rsidR="009C454D">
        <w:rPr>
          <w:rFonts w:hint="eastAsia"/>
          <w:lang w:val="en-GB"/>
        </w:rPr>
        <w:t>月</w:t>
      </w:r>
      <w:r w:rsidR="009C454D">
        <w:rPr>
          <w:rFonts w:hint="eastAsia"/>
          <w:lang w:val="en-GB"/>
        </w:rPr>
        <w:t>11</w:t>
      </w:r>
      <w:r w:rsidR="009C454D">
        <w:rPr>
          <w:rFonts w:hint="eastAsia"/>
          <w:lang w:val="en-GB"/>
        </w:rPr>
        <w:t>日至</w:t>
      </w:r>
      <w:r w:rsidR="009C454D">
        <w:rPr>
          <w:rFonts w:hint="eastAsia"/>
          <w:lang w:val="en-GB"/>
        </w:rPr>
        <w:t>15</w:t>
      </w:r>
      <w:r w:rsidR="009C454D">
        <w:rPr>
          <w:rFonts w:hint="eastAsia"/>
          <w:lang w:val="en-GB"/>
        </w:rPr>
        <w:t>日</w:t>
      </w:r>
      <w:r>
        <w:rPr>
          <w:rFonts w:hint="eastAsia"/>
          <w:lang w:val="en-GB"/>
        </w:rPr>
        <w:t>)</w:t>
      </w:r>
      <w:r w:rsidR="009C454D">
        <w:rPr>
          <w:rFonts w:hint="eastAsia"/>
          <w:lang w:val="en-GB"/>
        </w:rPr>
        <w:t>。</w:t>
      </w:r>
    </w:p>
    <w:p w:rsidR="009C454D" w:rsidRDefault="004A016F" w:rsidP="009C454D">
      <w:pPr>
        <w:pStyle w:val="SingleTxtGC"/>
        <w:rPr>
          <w:rStyle w:val="SingleTxtGChar"/>
          <w:rFonts w:hint="eastAsia"/>
          <w:lang w:val="en-GB" w:eastAsia="zh-CN"/>
        </w:rPr>
      </w:pPr>
      <w:r>
        <w:rPr>
          <w:rFonts w:hint="eastAsia"/>
          <w:lang w:val="en-GB"/>
        </w:rPr>
        <w:t>6.</w:t>
      </w:r>
      <w:r w:rsidR="009C454D">
        <w:rPr>
          <w:rFonts w:hint="eastAsia"/>
          <w:lang w:val="en-GB"/>
        </w:rPr>
        <w:t xml:space="preserve">  2013</w:t>
      </w:r>
      <w:r w:rsidR="009C454D">
        <w:rPr>
          <w:rFonts w:hint="eastAsia"/>
          <w:lang w:val="en-GB"/>
        </w:rPr>
        <w:t>年期间</w:t>
      </w:r>
      <w:r>
        <w:rPr>
          <w:rFonts w:hint="eastAsia"/>
          <w:lang w:val="en-GB"/>
        </w:rPr>
        <w:t>，</w:t>
      </w:r>
      <w:r w:rsidR="009C454D">
        <w:rPr>
          <w:rFonts w:hint="eastAsia"/>
          <w:lang w:val="en-GB"/>
        </w:rPr>
        <w:t>小组委员会委员的情况有所改变。</w:t>
      </w:r>
      <w:r w:rsidR="009C454D">
        <w:rPr>
          <w:rStyle w:val="FootnoteReference"/>
          <w:lang w:val="en-GB"/>
        </w:rPr>
        <w:footnoteReference w:id="2"/>
      </w:r>
      <w:r w:rsidR="009C454D">
        <w:rPr>
          <w:rFonts w:hint="eastAsia"/>
          <w:lang w:val="en-GB"/>
        </w:rPr>
        <w:t xml:space="preserve"> 2012</w:t>
      </w:r>
      <w:r w:rsidR="009C454D">
        <w:rPr>
          <w:rFonts w:hint="eastAsia"/>
          <w:lang w:val="en-GB"/>
        </w:rPr>
        <w:t>年</w:t>
      </w:r>
      <w:r w:rsidR="009C454D">
        <w:rPr>
          <w:rFonts w:hint="eastAsia"/>
          <w:lang w:val="en-GB"/>
        </w:rPr>
        <w:t>10</w:t>
      </w:r>
      <w:r w:rsidR="009C454D">
        <w:rPr>
          <w:rFonts w:hint="eastAsia"/>
          <w:lang w:val="en-GB"/>
        </w:rPr>
        <w:t>月</w:t>
      </w:r>
      <w:r w:rsidR="009C454D">
        <w:rPr>
          <w:rFonts w:hint="eastAsia"/>
          <w:lang w:val="en-GB"/>
        </w:rPr>
        <w:t>25</w:t>
      </w:r>
      <w:r w:rsidR="009C454D">
        <w:rPr>
          <w:rFonts w:hint="eastAsia"/>
          <w:lang w:val="en-GB"/>
        </w:rPr>
        <w:t>日</w:t>
      </w:r>
      <w:r>
        <w:rPr>
          <w:rFonts w:hint="eastAsia"/>
          <w:lang w:val="en-GB"/>
        </w:rPr>
        <w:t>，</w:t>
      </w:r>
      <w:r w:rsidR="009C454D">
        <w:rPr>
          <w:rFonts w:hint="eastAsia"/>
          <w:lang w:val="en-GB"/>
        </w:rPr>
        <w:t>在第</w:t>
      </w:r>
      <w:r w:rsidR="009C454D">
        <w:rPr>
          <w:rFonts w:hint="eastAsia"/>
          <w:lang w:val="en-GB"/>
        </w:rPr>
        <w:t>4</w:t>
      </w:r>
      <w:r w:rsidR="009C454D">
        <w:rPr>
          <w:rFonts w:hint="eastAsia"/>
          <w:lang w:val="en-GB"/>
        </w:rPr>
        <w:t>次《任择议定书》缔约国会议上有</w:t>
      </w:r>
      <w:r w:rsidR="009C454D">
        <w:rPr>
          <w:rFonts w:hint="eastAsia"/>
          <w:lang w:val="en-GB"/>
        </w:rPr>
        <w:t>12</w:t>
      </w:r>
      <w:r w:rsidR="009C454D">
        <w:rPr>
          <w:rFonts w:hint="eastAsia"/>
          <w:lang w:val="en-GB"/>
        </w:rPr>
        <w:t>名委员当选</w:t>
      </w:r>
      <w:r>
        <w:rPr>
          <w:rFonts w:hint="eastAsia"/>
          <w:lang w:val="en-GB"/>
        </w:rPr>
        <w:t>，</w:t>
      </w:r>
      <w:r w:rsidR="009C454D">
        <w:rPr>
          <w:rFonts w:hint="eastAsia"/>
          <w:lang w:val="en-GB"/>
        </w:rPr>
        <w:t>以填补在</w:t>
      </w:r>
      <w:r w:rsidR="009C454D">
        <w:rPr>
          <w:rFonts w:hint="eastAsia"/>
          <w:lang w:val="en-GB"/>
        </w:rPr>
        <w:t>2012</w:t>
      </w:r>
      <w:r w:rsidR="009C454D">
        <w:rPr>
          <w:rFonts w:hint="eastAsia"/>
          <w:lang w:val="en-GB"/>
        </w:rPr>
        <w:t>年</w:t>
      </w:r>
      <w:r w:rsidR="009C454D">
        <w:rPr>
          <w:rFonts w:hint="eastAsia"/>
          <w:lang w:val="en-GB"/>
        </w:rPr>
        <w:t>12</w:t>
      </w:r>
      <w:r w:rsidR="009C454D">
        <w:rPr>
          <w:rFonts w:hint="eastAsia"/>
          <w:lang w:val="en-GB"/>
        </w:rPr>
        <w:t>月</w:t>
      </w:r>
      <w:r w:rsidR="009C454D">
        <w:rPr>
          <w:rFonts w:hint="eastAsia"/>
          <w:lang w:val="en-GB"/>
        </w:rPr>
        <w:t>31</w:t>
      </w:r>
      <w:r w:rsidR="009C454D">
        <w:rPr>
          <w:rFonts w:hint="eastAsia"/>
          <w:lang w:val="en-GB"/>
        </w:rPr>
        <w:t>日任期届满的委员所产生的空缺。所有新当选的委员的任期从</w:t>
      </w:r>
      <w:r w:rsidR="009C454D">
        <w:rPr>
          <w:rFonts w:hint="eastAsia"/>
          <w:lang w:val="en-GB"/>
        </w:rPr>
        <w:t>2013</w:t>
      </w:r>
      <w:r w:rsidR="009C454D">
        <w:rPr>
          <w:rFonts w:hint="eastAsia"/>
          <w:lang w:val="en-GB"/>
        </w:rPr>
        <w:t>年</w:t>
      </w:r>
      <w:r w:rsidR="009C454D">
        <w:rPr>
          <w:rFonts w:hint="eastAsia"/>
          <w:lang w:val="en-GB"/>
        </w:rPr>
        <w:t>1</w:t>
      </w:r>
      <w:r w:rsidR="009C454D">
        <w:rPr>
          <w:rFonts w:hint="eastAsia"/>
          <w:lang w:val="en-GB"/>
        </w:rPr>
        <w:t>月</w:t>
      </w:r>
      <w:r w:rsidR="009C454D">
        <w:rPr>
          <w:rFonts w:hint="eastAsia"/>
          <w:lang w:val="en-GB"/>
        </w:rPr>
        <w:t>1</w:t>
      </w:r>
      <w:r w:rsidR="009C454D">
        <w:rPr>
          <w:rFonts w:hint="eastAsia"/>
          <w:lang w:val="en-GB"/>
        </w:rPr>
        <w:t>日开始</w:t>
      </w:r>
      <w:r>
        <w:rPr>
          <w:rFonts w:hint="eastAsia"/>
          <w:lang w:val="en-GB"/>
        </w:rPr>
        <w:t>，</w:t>
      </w:r>
      <w:r w:rsidR="009C454D">
        <w:rPr>
          <w:rFonts w:hint="eastAsia"/>
          <w:lang w:val="en-GB"/>
        </w:rPr>
        <w:t>任期</w:t>
      </w:r>
      <w:r w:rsidR="009C454D">
        <w:rPr>
          <w:rFonts w:hint="eastAsia"/>
          <w:lang w:val="en-GB"/>
        </w:rPr>
        <w:t>4</w:t>
      </w:r>
      <w:r w:rsidR="009C454D">
        <w:rPr>
          <w:rFonts w:hint="eastAsia"/>
          <w:lang w:val="en-GB"/>
        </w:rPr>
        <w:t>年</w:t>
      </w:r>
      <w:r>
        <w:rPr>
          <w:rFonts w:hint="eastAsia"/>
          <w:lang w:val="en-GB"/>
        </w:rPr>
        <w:t>，</w:t>
      </w:r>
      <w:r w:rsidR="009C454D">
        <w:rPr>
          <w:rFonts w:hint="eastAsia"/>
          <w:lang w:val="en-GB"/>
        </w:rPr>
        <w:t>到</w:t>
      </w:r>
      <w:r w:rsidR="009C454D">
        <w:rPr>
          <w:rFonts w:hint="eastAsia"/>
          <w:lang w:val="en-GB"/>
        </w:rPr>
        <w:t>2016</w:t>
      </w:r>
      <w:r w:rsidR="009C454D">
        <w:rPr>
          <w:rFonts w:hint="eastAsia"/>
          <w:lang w:val="en-GB"/>
        </w:rPr>
        <w:t>年</w:t>
      </w:r>
      <w:r w:rsidR="009C454D">
        <w:rPr>
          <w:rFonts w:hint="eastAsia"/>
          <w:lang w:val="en-GB"/>
        </w:rPr>
        <w:t>12</w:t>
      </w:r>
      <w:r w:rsidR="009C454D">
        <w:rPr>
          <w:rFonts w:hint="eastAsia"/>
          <w:lang w:val="en-GB"/>
        </w:rPr>
        <w:t>月</w:t>
      </w:r>
      <w:r w:rsidR="009C454D">
        <w:rPr>
          <w:rFonts w:hint="eastAsia"/>
          <w:lang w:val="en-GB"/>
        </w:rPr>
        <w:t>31</w:t>
      </w:r>
      <w:r w:rsidR="009C454D">
        <w:rPr>
          <w:rFonts w:hint="eastAsia"/>
          <w:lang w:val="en-GB"/>
        </w:rPr>
        <w:t>日届满。根据小组委员会的议事规则</w:t>
      </w:r>
      <w:r>
        <w:rPr>
          <w:rFonts w:hint="eastAsia"/>
          <w:lang w:val="en-GB"/>
        </w:rPr>
        <w:t>，</w:t>
      </w:r>
      <w:r w:rsidR="009C454D">
        <w:rPr>
          <w:rFonts w:hint="eastAsia"/>
          <w:lang w:val="en-GB"/>
        </w:rPr>
        <w:t>在任择前</w:t>
      </w:r>
      <w:r>
        <w:rPr>
          <w:rFonts w:hint="eastAsia"/>
          <w:lang w:val="en-GB"/>
        </w:rPr>
        <w:t>，</w:t>
      </w:r>
      <w:r w:rsidR="009C454D">
        <w:rPr>
          <w:rFonts w:hint="eastAsia"/>
          <w:lang w:val="en-GB"/>
        </w:rPr>
        <w:t>小组委员会的新委员在第十九届会议开幕式上作了庄严宣誓。在本年度</w:t>
      </w:r>
      <w:r>
        <w:rPr>
          <w:rFonts w:hint="eastAsia"/>
          <w:lang w:val="en-GB"/>
        </w:rPr>
        <w:t>，</w:t>
      </w:r>
      <w:r w:rsidR="009C454D" w:rsidRPr="00365321">
        <w:rPr>
          <w:lang w:val="en-GB"/>
        </w:rPr>
        <w:t>Christian</w:t>
      </w:r>
      <w:r w:rsidR="009C454D">
        <w:rPr>
          <w:lang w:val="en-GB"/>
        </w:rPr>
        <w:t xml:space="preserve"> </w:t>
      </w:r>
      <w:r w:rsidR="009C454D" w:rsidRPr="00365321">
        <w:rPr>
          <w:lang w:val="en-GB"/>
        </w:rPr>
        <w:t>Pross</w:t>
      </w:r>
      <w:r w:rsidR="009C454D">
        <w:rPr>
          <w:rFonts w:hint="eastAsia"/>
          <w:lang w:val="en-GB"/>
        </w:rPr>
        <w:t>和</w:t>
      </w:r>
      <w:r w:rsidR="009C454D" w:rsidRPr="00365321">
        <w:rPr>
          <w:lang w:val="en-GB"/>
        </w:rPr>
        <w:t>Olivier</w:t>
      </w:r>
      <w:r w:rsidR="009C454D">
        <w:rPr>
          <w:lang w:val="en-GB"/>
        </w:rPr>
        <w:t xml:space="preserve"> </w:t>
      </w:r>
      <w:r w:rsidR="009C454D" w:rsidRPr="00365321">
        <w:rPr>
          <w:lang w:val="en-GB"/>
        </w:rPr>
        <w:t>Obrecht</w:t>
      </w:r>
      <w:r w:rsidR="009C454D">
        <w:rPr>
          <w:rStyle w:val="Normal"/>
          <w:lang w:val="en-GB"/>
        </w:rPr>
        <w:t xml:space="preserve"> </w:t>
      </w:r>
      <w:r w:rsidR="009C454D" w:rsidRPr="008F7558">
        <w:rPr>
          <w:rStyle w:val="SingleTxtGChar"/>
          <w:lang w:val="en-GB" w:eastAsia="zh-CN"/>
        </w:rPr>
        <w:t>resigned</w:t>
      </w:r>
      <w:r w:rsidR="009C454D">
        <w:rPr>
          <w:rStyle w:val="SingleTxtGChar"/>
          <w:rFonts w:hint="eastAsia"/>
          <w:lang w:val="en-GB" w:eastAsia="zh-CN"/>
        </w:rPr>
        <w:t>分别于</w:t>
      </w:r>
      <w:r w:rsidR="009C454D">
        <w:rPr>
          <w:rStyle w:val="SingleTxtGChar"/>
          <w:rFonts w:hint="eastAsia"/>
          <w:lang w:val="en-GB" w:eastAsia="zh-CN"/>
        </w:rPr>
        <w:t>2013</w:t>
      </w:r>
      <w:r w:rsidR="009C454D">
        <w:rPr>
          <w:rStyle w:val="SingleTxtGChar"/>
          <w:rFonts w:hint="eastAsia"/>
          <w:lang w:val="en-GB" w:eastAsia="zh-CN"/>
        </w:rPr>
        <w:t>年</w:t>
      </w:r>
      <w:r w:rsidR="009C454D">
        <w:rPr>
          <w:rStyle w:val="SingleTxtGChar"/>
          <w:rFonts w:hint="eastAsia"/>
          <w:lang w:val="en-GB" w:eastAsia="zh-CN"/>
        </w:rPr>
        <w:t>10</w:t>
      </w:r>
      <w:r w:rsidR="009C454D">
        <w:rPr>
          <w:rStyle w:val="SingleTxtGChar"/>
          <w:rFonts w:hint="eastAsia"/>
          <w:lang w:val="en-GB" w:eastAsia="zh-CN"/>
        </w:rPr>
        <w:t>月</w:t>
      </w:r>
      <w:r w:rsidR="009C454D">
        <w:rPr>
          <w:rStyle w:val="SingleTxtGChar"/>
          <w:rFonts w:hint="eastAsia"/>
          <w:lang w:val="en-GB" w:eastAsia="zh-CN"/>
        </w:rPr>
        <w:t>30</w:t>
      </w:r>
      <w:r w:rsidR="009C454D">
        <w:rPr>
          <w:rStyle w:val="SingleTxtGChar"/>
          <w:rFonts w:hint="eastAsia"/>
          <w:lang w:val="en-GB" w:eastAsia="zh-CN"/>
        </w:rPr>
        <w:t>日和</w:t>
      </w:r>
      <w:r w:rsidR="009C454D">
        <w:rPr>
          <w:rStyle w:val="SingleTxtGChar"/>
          <w:rFonts w:hint="eastAsia"/>
          <w:lang w:val="en-GB" w:eastAsia="zh-CN"/>
        </w:rPr>
        <w:t>12</w:t>
      </w:r>
      <w:r w:rsidR="009C454D">
        <w:rPr>
          <w:rStyle w:val="SingleTxtGChar"/>
          <w:rFonts w:hint="eastAsia"/>
          <w:lang w:val="en-GB" w:eastAsia="zh-CN"/>
        </w:rPr>
        <w:t>月</w:t>
      </w:r>
      <w:r w:rsidR="009C454D">
        <w:rPr>
          <w:rStyle w:val="SingleTxtGChar"/>
          <w:rFonts w:hint="eastAsia"/>
          <w:lang w:val="en-GB" w:eastAsia="zh-CN"/>
        </w:rPr>
        <w:t>12</w:t>
      </w:r>
      <w:r w:rsidR="009C454D">
        <w:rPr>
          <w:rStyle w:val="SingleTxtGChar"/>
          <w:rFonts w:hint="eastAsia"/>
          <w:lang w:val="en-GB" w:eastAsia="zh-CN"/>
        </w:rPr>
        <w:t>日持续了他们小组委员会委员的职务。</w:t>
      </w:r>
    </w:p>
    <w:p w:rsidR="009C454D" w:rsidRDefault="004A016F" w:rsidP="009C454D">
      <w:pPr>
        <w:pStyle w:val="SingleTxtGC"/>
        <w:rPr>
          <w:rFonts w:hint="eastAsia"/>
          <w:lang w:val="en-GB"/>
        </w:rPr>
      </w:pPr>
      <w:r>
        <w:rPr>
          <w:rStyle w:val="SingleTxtGChar"/>
          <w:rFonts w:hint="eastAsia"/>
          <w:lang w:val="en-GB" w:eastAsia="zh-CN"/>
        </w:rPr>
        <w:t>7.</w:t>
      </w:r>
      <w:r w:rsidR="009C454D">
        <w:rPr>
          <w:rStyle w:val="SingleTxtGChar"/>
          <w:rFonts w:hint="eastAsia"/>
          <w:lang w:val="en-GB" w:eastAsia="zh-CN"/>
        </w:rPr>
        <w:t xml:space="preserve">  </w:t>
      </w:r>
      <w:r w:rsidR="009C454D">
        <w:rPr>
          <w:rStyle w:val="SingleTxtGChar"/>
          <w:rFonts w:hint="eastAsia"/>
          <w:lang w:val="en-GB" w:eastAsia="zh-CN"/>
        </w:rPr>
        <w:t>在第十九届会议上</w:t>
      </w:r>
      <w:r>
        <w:rPr>
          <w:rStyle w:val="SingleTxtGChar"/>
          <w:rFonts w:hint="eastAsia"/>
          <w:lang w:val="en-GB" w:eastAsia="zh-CN"/>
        </w:rPr>
        <w:t>，</w:t>
      </w:r>
      <w:r w:rsidR="009C454D">
        <w:rPr>
          <w:rStyle w:val="SingleTxtGChar"/>
          <w:rFonts w:hint="eastAsia"/>
          <w:lang w:val="en-GB" w:eastAsia="zh-CN"/>
        </w:rPr>
        <w:t>小组委员会选举了主席团</w:t>
      </w:r>
      <w:r>
        <w:rPr>
          <w:rStyle w:val="SingleTxtGChar"/>
          <w:rFonts w:hint="eastAsia"/>
          <w:lang w:val="en-GB" w:eastAsia="zh-CN"/>
        </w:rPr>
        <w:t>，</w:t>
      </w:r>
      <w:r w:rsidR="009C454D">
        <w:rPr>
          <w:rStyle w:val="SingleTxtGChar"/>
          <w:rFonts w:hint="eastAsia"/>
          <w:lang w:val="en-GB" w:eastAsia="zh-CN"/>
        </w:rPr>
        <w:t>任期到</w:t>
      </w:r>
      <w:r w:rsidR="009C454D">
        <w:rPr>
          <w:rStyle w:val="SingleTxtGChar"/>
          <w:rFonts w:hint="eastAsia"/>
          <w:lang w:val="en-GB" w:eastAsia="zh-CN"/>
        </w:rPr>
        <w:t>2015</w:t>
      </w:r>
      <w:r w:rsidR="009C454D">
        <w:rPr>
          <w:rStyle w:val="SingleTxtGChar"/>
          <w:rFonts w:hint="eastAsia"/>
          <w:lang w:val="en-GB" w:eastAsia="zh-CN"/>
        </w:rPr>
        <w:t>年</w:t>
      </w:r>
      <w:r w:rsidR="009C454D">
        <w:rPr>
          <w:rStyle w:val="SingleTxtGChar"/>
          <w:rFonts w:hint="eastAsia"/>
          <w:lang w:val="en-GB" w:eastAsia="zh-CN"/>
        </w:rPr>
        <w:t>2</w:t>
      </w:r>
      <w:r w:rsidR="009C454D">
        <w:rPr>
          <w:rStyle w:val="SingleTxtGChar"/>
          <w:rFonts w:hint="eastAsia"/>
          <w:lang w:val="en-GB" w:eastAsia="zh-CN"/>
        </w:rPr>
        <w:t>月为止。</w:t>
      </w:r>
      <w:r w:rsidR="009C454D" w:rsidRPr="00B413D6">
        <w:rPr>
          <w:lang w:val="en-GB"/>
        </w:rPr>
        <w:t>Malcolm</w:t>
      </w:r>
      <w:r w:rsidR="009C454D">
        <w:rPr>
          <w:lang w:val="en-GB"/>
        </w:rPr>
        <w:t xml:space="preserve"> </w:t>
      </w:r>
      <w:r w:rsidR="009C454D" w:rsidRPr="00B413D6">
        <w:rPr>
          <w:lang w:val="en-GB"/>
        </w:rPr>
        <w:t>Evans</w:t>
      </w:r>
      <w:r w:rsidR="009C454D">
        <w:rPr>
          <w:rFonts w:hint="eastAsia"/>
          <w:lang w:val="en-GB"/>
        </w:rPr>
        <w:t>当选为主席。</w:t>
      </w:r>
      <w:r w:rsidR="009C454D">
        <w:rPr>
          <w:rFonts w:hint="eastAsia"/>
          <w:lang w:val="en-GB"/>
        </w:rPr>
        <w:t>4</w:t>
      </w:r>
      <w:r w:rsidR="009C454D">
        <w:rPr>
          <w:rFonts w:hint="eastAsia"/>
          <w:lang w:val="en-GB"/>
        </w:rPr>
        <w:t>名当选的副主席及其负责的主要领域为</w:t>
      </w:r>
      <w:r>
        <w:rPr>
          <w:rFonts w:hint="eastAsia"/>
          <w:lang w:val="en-GB"/>
        </w:rPr>
        <w:t>：</w:t>
      </w:r>
      <w:r w:rsidR="009C454D" w:rsidRPr="00767D10">
        <w:rPr>
          <w:lang w:val="en-GB"/>
        </w:rPr>
        <w:t>Suzanne</w:t>
      </w:r>
      <w:r w:rsidR="009C454D">
        <w:rPr>
          <w:lang w:val="en-GB"/>
        </w:rPr>
        <w:t xml:space="preserve"> </w:t>
      </w:r>
      <w:r w:rsidR="009C454D" w:rsidRPr="00767D10">
        <w:rPr>
          <w:lang w:val="en-GB"/>
        </w:rPr>
        <w:t>Jabbou</w:t>
      </w:r>
      <w:r>
        <w:rPr>
          <w:lang w:val="en-GB"/>
        </w:rPr>
        <w:t xml:space="preserve">r, </w:t>
      </w:r>
      <w:r w:rsidR="009C454D">
        <w:rPr>
          <w:rFonts w:hint="eastAsia"/>
          <w:lang w:val="en-GB"/>
        </w:rPr>
        <w:t>国家预防机制</w:t>
      </w:r>
      <w:r>
        <w:rPr>
          <w:rFonts w:hint="eastAsia"/>
          <w:lang w:val="en-GB"/>
        </w:rPr>
        <w:t>；</w:t>
      </w:r>
      <w:r w:rsidR="009C454D" w:rsidRPr="00767D10">
        <w:rPr>
          <w:lang w:val="en-GB"/>
        </w:rPr>
        <w:t>Aisha</w:t>
      </w:r>
      <w:r w:rsidR="009C454D">
        <w:rPr>
          <w:lang w:val="en-GB"/>
        </w:rPr>
        <w:t xml:space="preserve"> </w:t>
      </w:r>
      <w:r w:rsidR="009C454D" w:rsidRPr="00767D10">
        <w:rPr>
          <w:lang w:val="en-GB"/>
        </w:rPr>
        <w:t>Shujune</w:t>
      </w:r>
      <w:r w:rsidR="009C454D">
        <w:rPr>
          <w:lang w:val="en-GB"/>
        </w:rPr>
        <w:t xml:space="preserve"> </w:t>
      </w:r>
      <w:r w:rsidR="009C454D" w:rsidRPr="00767D10">
        <w:rPr>
          <w:lang w:val="en-GB"/>
        </w:rPr>
        <w:t>Muhamma</w:t>
      </w:r>
      <w:r>
        <w:rPr>
          <w:lang w:val="en-GB"/>
        </w:rPr>
        <w:t xml:space="preserve">d, </w:t>
      </w:r>
      <w:r w:rsidR="009C454D">
        <w:rPr>
          <w:rFonts w:hint="eastAsia"/>
          <w:lang w:val="en-GB"/>
        </w:rPr>
        <w:t>司法判例和小组委员会报告</w:t>
      </w:r>
      <w:r>
        <w:rPr>
          <w:rFonts w:hint="eastAsia"/>
          <w:lang w:val="en-GB"/>
        </w:rPr>
        <w:t>；</w:t>
      </w:r>
      <w:r w:rsidR="009C454D" w:rsidRPr="00767D10">
        <w:rPr>
          <w:lang w:val="en-GB"/>
        </w:rPr>
        <w:t>Wilder</w:t>
      </w:r>
      <w:r w:rsidR="009C454D">
        <w:rPr>
          <w:lang w:val="en-GB"/>
        </w:rPr>
        <w:t xml:space="preserve"> </w:t>
      </w:r>
      <w:r w:rsidR="009C454D" w:rsidRPr="00767D10">
        <w:rPr>
          <w:lang w:val="en-GB"/>
        </w:rPr>
        <w:t>Tayler</w:t>
      </w:r>
      <w:r w:rsidR="009C454D">
        <w:rPr>
          <w:lang w:val="en-GB"/>
        </w:rPr>
        <w:t xml:space="preserve"> </w:t>
      </w:r>
      <w:r w:rsidR="009C454D" w:rsidRPr="00767D10">
        <w:rPr>
          <w:lang w:val="en-GB"/>
        </w:rPr>
        <w:t>Sout</w:t>
      </w:r>
      <w:r>
        <w:rPr>
          <w:lang w:val="en-GB"/>
        </w:rPr>
        <w:t xml:space="preserve">o, </w:t>
      </w:r>
      <w:r w:rsidR="009C454D">
        <w:rPr>
          <w:rFonts w:hint="eastAsia"/>
          <w:lang w:val="en-GB"/>
        </w:rPr>
        <w:t>访问</w:t>
      </w:r>
      <w:r>
        <w:rPr>
          <w:rFonts w:hint="eastAsia"/>
          <w:lang w:val="en-GB"/>
        </w:rPr>
        <w:t>；</w:t>
      </w:r>
      <w:r w:rsidR="009C454D" w:rsidRPr="00AB54A1">
        <w:rPr>
          <w:lang w:val="en-GB"/>
        </w:rPr>
        <w:t>Fortuné</w:t>
      </w:r>
      <w:r w:rsidR="009C454D">
        <w:rPr>
          <w:lang w:val="en-GB"/>
        </w:rPr>
        <w:t xml:space="preserve"> </w:t>
      </w:r>
      <w:r w:rsidR="009C454D" w:rsidRPr="00AB54A1">
        <w:rPr>
          <w:lang w:val="en-GB"/>
        </w:rPr>
        <w:t>Gaétan</w:t>
      </w:r>
      <w:r w:rsidR="009C454D">
        <w:rPr>
          <w:lang w:val="en-GB"/>
        </w:rPr>
        <w:t xml:space="preserve"> </w:t>
      </w:r>
      <w:r w:rsidR="009C454D" w:rsidRPr="00AB54A1">
        <w:rPr>
          <w:lang w:val="en-GB"/>
        </w:rPr>
        <w:t>Zong</w:t>
      </w:r>
      <w:r>
        <w:rPr>
          <w:lang w:val="en-GB"/>
        </w:rPr>
        <w:t xml:space="preserve">o, </w:t>
      </w:r>
      <w:r w:rsidR="009C454D">
        <w:rPr>
          <w:rFonts w:hint="eastAsia"/>
          <w:lang w:val="en-GB"/>
        </w:rPr>
        <w:t>对外关系。</w:t>
      </w:r>
    </w:p>
    <w:p w:rsidR="009C454D" w:rsidRPr="00E976B5" w:rsidRDefault="004A016F" w:rsidP="009C454D">
      <w:pPr>
        <w:pStyle w:val="SingleTxtGC"/>
        <w:rPr>
          <w:rFonts w:hint="eastAsia"/>
          <w:spacing w:val="-2"/>
          <w:lang w:val="en-GB"/>
        </w:rPr>
      </w:pPr>
      <w:r>
        <w:rPr>
          <w:rFonts w:hint="eastAsia"/>
          <w:spacing w:val="-2"/>
          <w:lang w:val="en-GB"/>
        </w:rPr>
        <w:t>8.</w:t>
      </w:r>
      <w:r w:rsidR="009C454D" w:rsidRPr="00E976B5">
        <w:rPr>
          <w:rFonts w:hint="eastAsia"/>
          <w:spacing w:val="-2"/>
          <w:lang w:val="en-GB"/>
        </w:rPr>
        <w:t xml:space="preserve">  </w:t>
      </w:r>
      <w:r w:rsidR="009C454D" w:rsidRPr="00E976B5">
        <w:rPr>
          <w:rFonts w:hint="eastAsia"/>
          <w:spacing w:val="-2"/>
          <w:lang w:val="en-GB"/>
        </w:rPr>
        <w:t>小组委员会第五次年度报告</w:t>
      </w:r>
      <w:r>
        <w:rPr>
          <w:rFonts w:hint="eastAsia"/>
          <w:spacing w:val="-2"/>
          <w:lang w:val="en-GB"/>
        </w:rPr>
        <w:t>(</w:t>
      </w:r>
      <w:r w:rsidR="009C454D" w:rsidRPr="00E976B5">
        <w:rPr>
          <w:rStyle w:val="SingleTxtGChar"/>
          <w:spacing w:val="-2"/>
          <w:lang w:val="en-GB" w:eastAsia="zh-CN"/>
        </w:rPr>
        <w:t>CAT</w:t>
      </w:r>
      <w:r>
        <w:rPr>
          <w:rStyle w:val="SingleTxtGChar"/>
          <w:spacing w:val="-2"/>
          <w:lang w:val="en-GB" w:eastAsia="zh-CN"/>
        </w:rPr>
        <w:t>/</w:t>
      </w:r>
      <w:r w:rsidR="009C454D" w:rsidRPr="00E976B5">
        <w:rPr>
          <w:rStyle w:val="SingleTxtGChar"/>
          <w:spacing w:val="-2"/>
          <w:lang w:val="en-GB" w:eastAsia="zh-CN"/>
        </w:rPr>
        <w:t>C</w:t>
      </w:r>
      <w:r>
        <w:rPr>
          <w:rStyle w:val="SingleTxtGChar"/>
          <w:spacing w:val="-2"/>
          <w:lang w:val="en-GB" w:eastAsia="zh-CN"/>
        </w:rPr>
        <w:t>/</w:t>
      </w:r>
      <w:r w:rsidR="009C454D" w:rsidRPr="00E976B5">
        <w:rPr>
          <w:rStyle w:val="SingleTxtGChar"/>
          <w:spacing w:val="-2"/>
          <w:lang w:val="en-GB" w:eastAsia="zh-CN"/>
        </w:rPr>
        <w:t>48</w:t>
      </w:r>
      <w:r>
        <w:rPr>
          <w:rStyle w:val="SingleTxtGChar"/>
          <w:spacing w:val="-2"/>
          <w:lang w:val="en-GB" w:eastAsia="zh-CN"/>
        </w:rPr>
        <w:t>/3,</w:t>
      </w:r>
      <w:r w:rsidR="009C454D" w:rsidRPr="00E976B5">
        <w:rPr>
          <w:rStyle w:val="SingleTxtGChar"/>
          <w:spacing w:val="-2"/>
          <w:lang w:val="en-GB" w:eastAsia="zh-CN"/>
        </w:rPr>
        <w:t xml:space="preserve"> </w:t>
      </w:r>
      <w:r w:rsidR="009C454D" w:rsidRPr="00E976B5">
        <w:rPr>
          <w:rStyle w:val="SingleTxtGChar"/>
          <w:rFonts w:hint="eastAsia"/>
          <w:spacing w:val="-2"/>
          <w:lang w:val="en-GB" w:eastAsia="zh-CN"/>
        </w:rPr>
        <w:t>第</w:t>
      </w:r>
      <w:r w:rsidR="009C454D" w:rsidRPr="00E976B5">
        <w:rPr>
          <w:rStyle w:val="SingleTxtGChar"/>
          <w:spacing w:val="-2"/>
          <w:lang w:val="en-GB" w:eastAsia="zh-CN"/>
        </w:rPr>
        <w:t>10</w:t>
      </w:r>
      <w:r w:rsidR="009C454D" w:rsidRPr="00E976B5">
        <w:rPr>
          <w:rStyle w:val="SingleTxtGChar"/>
          <w:rFonts w:hint="eastAsia"/>
          <w:spacing w:val="-2"/>
          <w:lang w:val="en-GB" w:eastAsia="zh-CN"/>
        </w:rPr>
        <w:t>段</w:t>
      </w:r>
      <w:r>
        <w:rPr>
          <w:rFonts w:hint="eastAsia"/>
          <w:spacing w:val="-2"/>
          <w:lang w:val="en-GB"/>
        </w:rPr>
        <w:t>)</w:t>
      </w:r>
      <w:r>
        <w:rPr>
          <w:rFonts w:hint="eastAsia"/>
          <w:spacing w:val="-2"/>
          <w:lang w:val="en-GB"/>
        </w:rPr>
        <w:t>，</w:t>
      </w:r>
      <w:r w:rsidR="009C454D" w:rsidRPr="00E976B5">
        <w:rPr>
          <w:rFonts w:hint="eastAsia"/>
          <w:spacing w:val="-2"/>
          <w:lang w:val="en-GB"/>
        </w:rPr>
        <w:t>详细阐述了它所建立的区域联络点和国家预防机制区域特别工作队系统的情况。在第十九届会议上</w:t>
      </w:r>
      <w:r>
        <w:rPr>
          <w:rFonts w:hint="eastAsia"/>
          <w:spacing w:val="-2"/>
          <w:lang w:val="en-GB"/>
        </w:rPr>
        <w:t>，</w:t>
      </w:r>
      <w:r w:rsidR="009C454D" w:rsidRPr="00E976B5">
        <w:rPr>
          <w:rFonts w:hint="eastAsia"/>
          <w:spacing w:val="-2"/>
          <w:lang w:val="en-GB"/>
        </w:rPr>
        <w:t>小组委员会用一个区域小组的系统取代了上述结构。各区域小组的主席如下</w:t>
      </w:r>
      <w:r>
        <w:rPr>
          <w:rFonts w:hint="eastAsia"/>
          <w:spacing w:val="-2"/>
          <w:lang w:val="en-GB"/>
        </w:rPr>
        <w:t>：</w:t>
      </w:r>
      <w:r w:rsidR="009C454D" w:rsidRPr="00E976B5">
        <w:rPr>
          <w:rFonts w:hint="eastAsia"/>
          <w:spacing w:val="-2"/>
          <w:lang w:val="en-GB"/>
        </w:rPr>
        <w:t>非洲</w:t>
      </w:r>
      <w:r>
        <w:rPr>
          <w:rFonts w:hint="eastAsia"/>
          <w:spacing w:val="-2"/>
          <w:lang w:val="en-GB"/>
        </w:rPr>
        <w:t>，</w:t>
      </w:r>
      <w:r w:rsidR="009C454D" w:rsidRPr="00E976B5">
        <w:rPr>
          <w:spacing w:val="-2"/>
          <w:lang w:val="en-GB"/>
        </w:rPr>
        <w:t>Paul Lam Shang Leen</w:t>
      </w:r>
      <w:r>
        <w:rPr>
          <w:rFonts w:hint="eastAsia"/>
          <w:spacing w:val="-2"/>
          <w:lang w:val="en-GB"/>
        </w:rPr>
        <w:t>；</w:t>
      </w:r>
      <w:r w:rsidR="009C454D" w:rsidRPr="00E976B5">
        <w:rPr>
          <w:rFonts w:hint="eastAsia"/>
          <w:spacing w:val="-2"/>
          <w:lang w:val="en-GB"/>
        </w:rPr>
        <w:t>亚洲和太平洋</w:t>
      </w:r>
      <w:r>
        <w:rPr>
          <w:rFonts w:hint="eastAsia"/>
          <w:spacing w:val="-2"/>
          <w:lang w:val="en-GB"/>
        </w:rPr>
        <w:t>，</w:t>
      </w:r>
      <w:r w:rsidR="009C454D" w:rsidRPr="00E976B5">
        <w:rPr>
          <w:spacing w:val="-2"/>
          <w:lang w:val="en-GB"/>
        </w:rPr>
        <w:t>Lowell Goddard</w:t>
      </w:r>
      <w:r>
        <w:rPr>
          <w:rFonts w:hint="eastAsia"/>
          <w:spacing w:val="-2"/>
          <w:lang w:val="en-GB"/>
        </w:rPr>
        <w:t>；</w:t>
      </w:r>
      <w:r w:rsidR="009C454D" w:rsidRPr="00E976B5">
        <w:rPr>
          <w:rFonts w:hint="eastAsia"/>
          <w:spacing w:val="-2"/>
          <w:lang w:val="en-GB"/>
        </w:rPr>
        <w:t>欧洲</w:t>
      </w:r>
      <w:r>
        <w:rPr>
          <w:rFonts w:hint="eastAsia"/>
          <w:spacing w:val="-2"/>
          <w:lang w:val="en-GB"/>
        </w:rPr>
        <w:t>，</w:t>
      </w:r>
      <w:r w:rsidR="009C454D" w:rsidRPr="00E976B5">
        <w:rPr>
          <w:spacing w:val="-2"/>
          <w:lang w:val="en-GB"/>
        </w:rPr>
        <w:t>Mari Amos</w:t>
      </w:r>
      <w:r>
        <w:rPr>
          <w:rFonts w:hint="eastAsia"/>
          <w:spacing w:val="-2"/>
          <w:lang w:val="en-GB"/>
        </w:rPr>
        <w:t>；</w:t>
      </w:r>
      <w:r w:rsidR="009C454D" w:rsidRPr="00E976B5">
        <w:rPr>
          <w:rFonts w:hint="eastAsia"/>
          <w:spacing w:val="-2"/>
          <w:lang w:val="en-GB"/>
        </w:rPr>
        <w:t>拉丁美洲</w:t>
      </w:r>
      <w:r>
        <w:rPr>
          <w:rFonts w:hint="eastAsia"/>
          <w:spacing w:val="-2"/>
          <w:lang w:val="en-GB"/>
        </w:rPr>
        <w:t>，</w:t>
      </w:r>
      <w:r w:rsidR="009C454D" w:rsidRPr="00E976B5">
        <w:rPr>
          <w:spacing w:val="-2"/>
          <w:lang w:val="en-GB"/>
        </w:rPr>
        <w:t>Judith Salgado Alvarez</w:t>
      </w:r>
      <w:r w:rsidR="009C454D" w:rsidRPr="00E976B5">
        <w:rPr>
          <w:rFonts w:hint="eastAsia"/>
          <w:spacing w:val="-2"/>
          <w:lang w:val="en-GB"/>
        </w:rPr>
        <w:t>。区域小组构成小组委员会工作的主要构件</w:t>
      </w:r>
      <w:r>
        <w:rPr>
          <w:rFonts w:hint="eastAsia"/>
          <w:spacing w:val="-2"/>
          <w:lang w:val="en-GB"/>
        </w:rPr>
        <w:t>，</w:t>
      </w:r>
      <w:r w:rsidR="009C454D" w:rsidRPr="00E976B5">
        <w:rPr>
          <w:rFonts w:hint="eastAsia"/>
          <w:spacing w:val="-2"/>
          <w:lang w:val="en-GB"/>
        </w:rPr>
        <w:t>它们审查分区域缔约国执行《任择议定书》的情况。它们向小组委员会全体会议汇报</w:t>
      </w:r>
      <w:r>
        <w:rPr>
          <w:rFonts w:hint="eastAsia"/>
          <w:spacing w:val="-2"/>
          <w:lang w:val="en-GB"/>
        </w:rPr>
        <w:t>，</w:t>
      </w:r>
      <w:r w:rsidR="009C454D" w:rsidRPr="00E976B5">
        <w:rPr>
          <w:rFonts w:hint="eastAsia"/>
          <w:spacing w:val="-2"/>
          <w:lang w:val="en-GB"/>
        </w:rPr>
        <w:t>在必要时提出建议。区域小组还就下一年的访问计划向全体会议提出建议</w:t>
      </w:r>
      <w:r>
        <w:rPr>
          <w:rFonts w:hint="eastAsia"/>
          <w:spacing w:val="-2"/>
          <w:lang w:val="en-GB"/>
        </w:rPr>
        <w:t>，</w:t>
      </w:r>
      <w:r w:rsidR="009C454D" w:rsidRPr="00E976B5">
        <w:rPr>
          <w:rFonts w:hint="eastAsia"/>
          <w:spacing w:val="-2"/>
          <w:lang w:val="en-GB"/>
        </w:rPr>
        <w:t>确保普遍访问计划根据公正实施的战略业务标准予以合理并有参与性地制定。</w:t>
      </w:r>
    </w:p>
    <w:p w:rsidR="009C454D" w:rsidRDefault="004A016F" w:rsidP="009C454D">
      <w:pPr>
        <w:pStyle w:val="SingleTxtGC"/>
        <w:rPr>
          <w:rFonts w:hint="eastAsia"/>
          <w:lang w:val="en-GB"/>
        </w:rPr>
      </w:pPr>
      <w:r>
        <w:rPr>
          <w:rFonts w:hint="eastAsia"/>
          <w:lang w:val="en-GB"/>
        </w:rPr>
        <w:t>9.</w:t>
      </w:r>
      <w:r w:rsidR="009C454D">
        <w:rPr>
          <w:rFonts w:hint="eastAsia"/>
          <w:lang w:val="en-GB"/>
        </w:rPr>
        <w:t xml:space="preserve">  </w:t>
      </w:r>
      <w:r w:rsidR="009C454D">
        <w:rPr>
          <w:rFonts w:hint="eastAsia"/>
          <w:lang w:val="en-GB"/>
        </w:rPr>
        <w:t>小组委员会的长期工作组和特设工作组在</w:t>
      </w:r>
      <w:r w:rsidR="009C454D">
        <w:rPr>
          <w:rFonts w:hint="eastAsia"/>
          <w:lang w:val="en-GB"/>
        </w:rPr>
        <w:t>2013</w:t>
      </w:r>
      <w:r w:rsidR="009C454D">
        <w:rPr>
          <w:rFonts w:hint="eastAsia"/>
          <w:lang w:val="en-GB"/>
        </w:rPr>
        <w:t>年的每次届会上都举行会议</w:t>
      </w:r>
      <w:r>
        <w:rPr>
          <w:rFonts w:hint="eastAsia"/>
          <w:lang w:val="en-GB"/>
        </w:rPr>
        <w:t>，</w:t>
      </w:r>
      <w:r w:rsidR="009C454D">
        <w:rPr>
          <w:rFonts w:hint="eastAsia"/>
          <w:lang w:val="en-GB"/>
        </w:rPr>
        <w:t>下文第四节进一步介绍这些会议的情况。</w:t>
      </w:r>
    </w:p>
    <w:p w:rsidR="009C454D" w:rsidRDefault="009C454D" w:rsidP="009C454D">
      <w:pPr>
        <w:pStyle w:val="SingleTxtGC"/>
        <w:rPr>
          <w:rFonts w:hint="eastAsia"/>
          <w:lang w:val="en-GB"/>
        </w:rPr>
      </w:pPr>
      <w:r>
        <w:rPr>
          <w:rFonts w:hint="eastAsia"/>
          <w:lang w:val="en-GB"/>
        </w:rPr>
        <w:t>1</w:t>
      </w:r>
      <w:r w:rsidR="004A016F">
        <w:rPr>
          <w:rFonts w:hint="eastAsia"/>
          <w:lang w:val="en-GB"/>
        </w:rPr>
        <w:t>0.</w:t>
      </w:r>
      <w:r>
        <w:rPr>
          <w:rFonts w:hint="eastAsia"/>
          <w:lang w:val="en-GB"/>
        </w:rPr>
        <w:t xml:space="preserve">  </w:t>
      </w:r>
      <w:r>
        <w:rPr>
          <w:rFonts w:hint="eastAsia"/>
          <w:lang w:val="en-GB"/>
        </w:rPr>
        <w:t>上述最新发展反映了委员会倾向于以分组和工作组的形式举行会议</w:t>
      </w:r>
      <w:r w:rsidR="004A016F">
        <w:rPr>
          <w:rFonts w:hint="eastAsia"/>
          <w:lang w:val="en-GB"/>
        </w:rPr>
        <w:t>，</w:t>
      </w:r>
      <w:r>
        <w:rPr>
          <w:rFonts w:hint="eastAsia"/>
          <w:lang w:val="en-GB"/>
        </w:rPr>
        <w:t>因为这有利于更深入</w:t>
      </w:r>
      <w:r w:rsidR="004A016F">
        <w:rPr>
          <w:rFonts w:hint="eastAsia"/>
          <w:lang w:val="en-GB"/>
        </w:rPr>
        <w:t>，</w:t>
      </w:r>
      <w:r>
        <w:rPr>
          <w:rFonts w:hint="eastAsia"/>
          <w:lang w:val="en-GB"/>
        </w:rPr>
        <w:t>比其他形式能更包容性地讨论范围更广的问题。</w:t>
      </w:r>
    </w:p>
    <w:p w:rsidR="009C454D" w:rsidRDefault="009C454D" w:rsidP="009C454D">
      <w:pPr>
        <w:pStyle w:val="H1GC"/>
        <w:rPr>
          <w:rFonts w:hint="eastAsia"/>
          <w:lang w:val="en-GB"/>
        </w:rPr>
      </w:pPr>
      <w:r>
        <w:rPr>
          <w:rFonts w:hint="eastAsia"/>
          <w:lang w:val="en-GB"/>
        </w:rPr>
        <w:tab/>
        <w:t>C</w:t>
      </w:r>
      <w:r>
        <w:rPr>
          <w:lang w:val="en-GB"/>
        </w:rPr>
        <w:t>.</w:t>
      </w:r>
      <w:r>
        <w:rPr>
          <w:rFonts w:hint="eastAsia"/>
          <w:lang w:val="en-GB"/>
        </w:rPr>
        <w:tab/>
      </w:r>
      <w:r>
        <w:rPr>
          <w:rFonts w:hint="eastAsia"/>
          <w:lang w:val="en-GB"/>
        </w:rPr>
        <w:t>报告所涉期间开展的访问</w:t>
      </w:r>
    </w:p>
    <w:p w:rsidR="009C454D" w:rsidRDefault="009C454D" w:rsidP="009C454D">
      <w:pPr>
        <w:pStyle w:val="SingleTxtGC"/>
        <w:rPr>
          <w:rFonts w:hint="eastAsia"/>
          <w:lang w:val="en-GB"/>
        </w:rPr>
      </w:pPr>
      <w:r>
        <w:rPr>
          <w:rFonts w:hint="eastAsia"/>
          <w:lang w:val="en-GB"/>
        </w:rPr>
        <w:t>1</w:t>
      </w:r>
      <w:r w:rsidR="004A016F">
        <w:rPr>
          <w:rFonts w:hint="eastAsia"/>
          <w:lang w:val="en-GB"/>
        </w:rPr>
        <w:t>1.</w:t>
      </w:r>
      <w:r>
        <w:rPr>
          <w:rFonts w:hint="eastAsia"/>
          <w:lang w:val="en-GB"/>
        </w:rPr>
        <w:t xml:space="preserve">  </w:t>
      </w:r>
      <w:r>
        <w:rPr>
          <w:rFonts w:hint="eastAsia"/>
          <w:lang w:val="en-GB"/>
        </w:rPr>
        <w:t>小组委员会于</w:t>
      </w:r>
      <w:r>
        <w:rPr>
          <w:rFonts w:hint="eastAsia"/>
          <w:lang w:val="en-GB"/>
        </w:rPr>
        <w:t>2013</w:t>
      </w:r>
      <w:r>
        <w:rPr>
          <w:rFonts w:hint="eastAsia"/>
          <w:lang w:val="en-GB"/>
        </w:rPr>
        <w:t>年进行了</w:t>
      </w:r>
      <w:r>
        <w:rPr>
          <w:rFonts w:hint="eastAsia"/>
          <w:lang w:val="en-GB"/>
        </w:rPr>
        <w:t>6</w:t>
      </w:r>
      <w:r>
        <w:rPr>
          <w:rFonts w:hint="eastAsia"/>
          <w:lang w:val="en-GB"/>
        </w:rPr>
        <w:t>次正式访问。</w:t>
      </w:r>
    </w:p>
    <w:p w:rsidR="009C454D" w:rsidRDefault="009C454D" w:rsidP="009C454D">
      <w:pPr>
        <w:pStyle w:val="SingleTxtGC"/>
        <w:rPr>
          <w:rFonts w:hint="eastAsia"/>
          <w:lang w:val="en-GB"/>
        </w:rPr>
      </w:pPr>
      <w:r>
        <w:rPr>
          <w:rFonts w:hint="eastAsia"/>
          <w:lang w:val="en-GB"/>
        </w:rPr>
        <w:t>1</w:t>
      </w:r>
      <w:r w:rsidR="004A016F">
        <w:rPr>
          <w:rFonts w:hint="eastAsia"/>
          <w:lang w:val="en-GB"/>
        </w:rPr>
        <w:t>2.</w:t>
      </w:r>
      <w:r>
        <w:rPr>
          <w:rFonts w:hint="eastAsia"/>
          <w:lang w:val="en-GB"/>
        </w:rPr>
        <w:t xml:space="preserve">  3</w:t>
      </w:r>
      <w:r>
        <w:rPr>
          <w:rFonts w:hint="eastAsia"/>
          <w:lang w:val="en-GB"/>
        </w:rPr>
        <w:t>次访问根据《任择议定书》第</w:t>
      </w:r>
      <w:r>
        <w:rPr>
          <w:rFonts w:hint="eastAsia"/>
          <w:lang w:val="en-GB"/>
        </w:rPr>
        <w:t>11</w:t>
      </w:r>
      <w:r>
        <w:rPr>
          <w:rFonts w:hint="eastAsia"/>
          <w:lang w:val="en-GB"/>
        </w:rPr>
        <w:t>条</w:t>
      </w:r>
      <w:r w:rsidR="004A016F">
        <w:rPr>
          <w:lang w:val="en-GB"/>
        </w:rPr>
        <w:t>(</w:t>
      </w:r>
      <w:r w:rsidRPr="00B80A2A">
        <w:rPr>
          <w:lang w:val="en-GB"/>
        </w:rPr>
        <w:t>b</w:t>
      </w:r>
      <w:r w:rsidR="004A016F">
        <w:rPr>
          <w:lang w:val="en-GB"/>
        </w:rPr>
        <w:t>)</w:t>
      </w:r>
      <w:r>
        <w:rPr>
          <w:rFonts w:hint="eastAsia"/>
          <w:lang w:val="en-GB"/>
        </w:rPr>
        <w:t>款赋予它的授权进行</w:t>
      </w:r>
      <w:r w:rsidR="004A016F">
        <w:rPr>
          <w:rFonts w:hint="eastAsia"/>
          <w:lang w:val="en-GB"/>
        </w:rPr>
        <w:t>，</w:t>
      </w:r>
      <w:r>
        <w:rPr>
          <w:rFonts w:hint="eastAsia"/>
          <w:lang w:val="en-GB"/>
        </w:rPr>
        <w:t>访问了新西兰</w:t>
      </w:r>
      <w:r w:rsidR="004A016F">
        <w:rPr>
          <w:rFonts w:hint="eastAsia"/>
          <w:lang w:val="en-GB"/>
        </w:rPr>
        <w:t>(</w:t>
      </w:r>
      <w:r>
        <w:rPr>
          <w:rFonts w:hint="eastAsia"/>
          <w:lang w:val="en-GB"/>
        </w:rPr>
        <w:t>4</w:t>
      </w:r>
      <w:r>
        <w:rPr>
          <w:rFonts w:hint="eastAsia"/>
          <w:lang w:val="en-GB"/>
        </w:rPr>
        <w:t>月</w:t>
      </w:r>
      <w:r>
        <w:rPr>
          <w:rFonts w:hint="eastAsia"/>
          <w:lang w:val="en-GB"/>
        </w:rPr>
        <w:t>29</w:t>
      </w:r>
      <w:r>
        <w:rPr>
          <w:rFonts w:hint="eastAsia"/>
          <w:lang w:val="en-GB"/>
        </w:rPr>
        <w:t>日至</w:t>
      </w:r>
      <w:r>
        <w:rPr>
          <w:rFonts w:hint="eastAsia"/>
          <w:lang w:val="en-GB"/>
        </w:rPr>
        <w:t>5</w:t>
      </w:r>
      <w:r>
        <w:rPr>
          <w:rFonts w:hint="eastAsia"/>
          <w:lang w:val="en-GB"/>
        </w:rPr>
        <w:t>月</w:t>
      </w:r>
      <w:r>
        <w:rPr>
          <w:rFonts w:hint="eastAsia"/>
          <w:lang w:val="en-GB"/>
        </w:rPr>
        <w:t>8</w:t>
      </w:r>
      <w:r>
        <w:rPr>
          <w:rFonts w:hint="eastAsia"/>
          <w:lang w:val="en-GB"/>
        </w:rPr>
        <w:t>日</w:t>
      </w:r>
      <w:r w:rsidR="004A016F">
        <w:rPr>
          <w:rFonts w:hint="eastAsia"/>
          <w:lang w:val="en-GB"/>
        </w:rPr>
        <w:t>)</w:t>
      </w:r>
      <w:r>
        <w:rPr>
          <w:rFonts w:hint="eastAsia"/>
          <w:lang w:val="en-GB"/>
        </w:rPr>
        <w:t>、秘鲁</w:t>
      </w:r>
      <w:r w:rsidR="004A016F">
        <w:rPr>
          <w:rFonts w:hint="eastAsia"/>
          <w:lang w:val="en-GB"/>
        </w:rPr>
        <w:t>(</w:t>
      </w:r>
      <w:r>
        <w:rPr>
          <w:rFonts w:hint="eastAsia"/>
          <w:lang w:val="en-GB"/>
        </w:rPr>
        <w:t>9</w:t>
      </w:r>
      <w:r>
        <w:rPr>
          <w:rFonts w:hint="eastAsia"/>
          <w:lang w:val="en-GB"/>
        </w:rPr>
        <w:t>月</w:t>
      </w:r>
      <w:r>
        <w:rPr>
          <w:rFonts w:hint="eastAsia"/>
          <w:lang w:val="en-GB"/>
        </w:rPr>
        <w:t>10</w:t>
      </w:r>
      <w:r>
        <w:rPr>
          <w:rFonts w:hint="eastAsia"/>
          <w:lang w:val="en-GB"/>
        </w:rPr>
        <w:t>日至</w:t>
      </w:r>
      <w:r>
        <w:rPr>
          <w:rFonts w:hint="eastAsia"/>
          <w:lang w:val="en-GB"/>
        </w:rPr>
        <w:t>20</w:t>
      </w:r>
      <w:r>
        <w:rPr>
          <w:rFonts w:hint="eastAsia"/>
          <w:lang w:val="en-GB"/>
        </w:rPr>
        <w:t>日</w:t>
      </w:r>
      <w:r w:rsidR="004A016F">
        <w:rPr>
          <w:rFonts w:hint="eastAsia"/>
          <w:lang w:val="en-GB"/>
        </w:rPr>
        <w:t>)</w:t>
      </w:r>
      <w:r>
        <w:rPr>
          <w:rFonts w:hint="eastAsia"/>
          <w:lang w:val="en-GB"/>
        </w:rPr>
        <w:t>和加蓬</w:t>
      </w:r>
      <w:r w:rsidR="004A016F">
        <w:rPr>
          <w:rFonts w:hint="eastAsia"/>
          <w:lang w:val="en-GB"/>
        </w:rPr>
        <w:t>(</w:t>
      </w:r>
      <w:r>
        <w:rPr>
          <w:rFonts w:hint="eastAsia"/>
          <w:lang w:val="en-GB"/>
        </w:rPr>
        <w:t>12</w:t>
      </w:r>
      <w:r>
        <w:rPr>
          <w:rFonts w:hint="eastAsia"/>
          <w:lang w:val="en-GB"/>
        </w:rPr>
        <w:t>月</w:t>
      </w:r>
      <w:r>
        <w:rPr>
          <w:rFonts w:hint="eastAsia"/>
          <w:lang w:val="en-GB"/>
        </w:rPr>
        <w:t>3</w:t>
      </w:r>
      <w:r>
        <w:rPr>
          <w:rFonts w:hint="eastAsia"/>
          <w:lang w:val="en-GB"/>
        </w:rPr>
        <w:t>日至</w:t>
      </w:r>
      <w:r>
        <w:rPr>
          <w:rFonts w:hint="eastAsia"/>
          <w:lang w:val="en-GB"/>
        </w:rPr>
        <w:t>12</w:t>
      </w:r>
      <w:r>
        <w:rPr>
          <w:rFonts w:hint="eastAsia"/>
          <w:lang w:val="en-GB"/>
        </w:rPr>
        <w:t>日</w:t>
      </w:r>
      <w:r w:rsidR="004A016F">
        <w:rPr>
          <w:rFonts w:hint="eastAsia"/>
          <w:lang w:val="en-GB"/>
        </w:rPr>
        <w:t>)</w:t>
      </w:r>
      <w:r>
        <w:rPr>
          <w:rFonts w:hint="eastAsia"/>
          <w:lang w:val="en-GB"/>
        </w:rPr>
        <w:t>。</w:t>
      </w:r>
    </w:p>
    <w:p w:rsidR="009C454D" w:rsidRDefault="009C454D" w:rsidP="009C454D">
      <w:pPr>
        <w:pStyle w:val="SingleTxtGC"/>
        <w:rPr>
          <w:rFonts w:hint="eastAsia"/>
          <w:lang w:val="en-GB"/>
        </w:rPr>
      </w:pPr>
      <w:r>
        <w:rPr>
          <w:rFonts w:hint="eastAsia"/>
          <w:lang w:val="en-GB"/>
        </w:rPr>
        <w:t>1</w:t>
      </w:r>
      <w:r w:rsidR="004A016F">
        <w:rPr>
          <w:rFonts w:hint="eastAsia"/>
          <w:lang w:val="en-GB"/>
        </w:rPr>
        <w:t>3.</w:t>
      </w:r>
      <w:r>
        <w:rPr>
          <w:rFonts w:hint="eastAsia"/>
          <w:lang w:val="en-GB"/>
        </w:rPr>
        <w:t xml:space="preserve">  2</w:t>
      </w:r>
      <w:r>
        <w:rPr>
          <w:rFonts w:hint="eastAsia"/>
          <w:lang w:val="en-GB"/>
        </w:rPr>
        <w:t>次访问根据《任择议定书》第</w:t>
      </w:r>
      <w:r>
        <w:rPr>
          <w:rFonts w:hint="eastAsia"/>
          <w:lang w:val="en-GB"/>
        </w:rPr>
        <w:t>11</w:t>
      </w:r>
      <w:r>
        <w:rPr>
          <w:rFonts w:hint="eastAsia"/>
          <w:lang w:val="en-GB"/>
        </w:rPr>
        <w:t>条</w:t>
      </w:r>
      <w:r w:rsidR="004A016F">
        <w:rPr>
          <w:lang w:val="en-GB"/>
        </w:rPr>
        <w:t>(</w:t>
      </w:r>
      <w:r w:rsidRPr="00565D2E">
        <w:rPr>
          <w:lang w:val="en-GB"/>
        </w:rPr>
        <w:t>b</w:t>
      </w:r>
      <w:r w:rsidR="004A016F">
        <w:rPr>
          <w:lang w:val="en-GB"/>
        </w:rPr>
        <w:t>)</w:t>
      </w:r>
      <w:r>
        <w:rPr>
          <w:rFonts w:hint="eastAsia"/>
          <w:lang w:val="en-GB"/>
        </w:rPr>
        <w:t>和第</w:t>
      </w:r>
      <w:r>
        <w:rPr>
          <w:rFonts w:hint="eastAsia"/>
          <w:lang w:val="en-GB"/>
        </w:rPr>
        <w:t>12</w:t>
      </w:r>
      <w:r>
        <w:rPr>
          <w:rFonts w:hint="eastAsia"/>
          <w:lang w:val="en-GB"/>
        </w:rPr>
        <w:t>条赋予它的授权进行</w:t>
      </w:r>
      <w:r w:rsidR="004A016F">
        <w:rPr>
          <w:rFonts w:hint="eastAsia"/>
          <w:lang w:val="en-GB"/>
        </w:rPr>
        <w:t>，</w:t>
      </w:r>
      <w:r>
        <w:rPr>
          <w:rFonts w:hint="eastAsia"/>
          <w:lang w:val="en-GB"/>
        </w:rPr>
        <w:t>访问了德国</w:t>
      </w:r>
      <w:r w:rsidR="004A016F">
        <w:rPr>
          <w:rFonts w:hint="eastAsia"/>
          <w:lang w:val="en-GB"/>
        </w:rPr>
        <w:t>(</w:t>
      </w:r>
      <w:r>
        <w:rPr>
          <w:rFonts w:hint="eastAsia"/>
          <w:lang w:val="en-GB"/>
        </w:rPr>
        <w:t>4</w:t>
      </w:r>
      <w:r>
        <w:rPr>
          <w:rFonts w:hint="eastAsia"/>
          <w:lang w:val="en-GB"/>
        </w:rPr>
        <w:t>月</w:t>
      </w:r>
      <w:r>
        <w:rPr>
          <w:rFonts w:hint="eastAsia"/>
          <w:lang w:val="en-GB"/>
        </w:rPr>
        <w:t>8</w:t>
      </w:r>
      <w:r>
        <w:rPr>
          <w:rFonts w:hint="eastAsia"/>
          <w:lang w:val="en-GB"/>
        </w:rPr>
        <w:t>日至</w:t>
      </w:r>
      <w:r>
        <w:rPr>
          <w:rFonts w:hint="eastAsia"/>
          <w:lang w:val="en-GB"/>
        </w:rPr>
        <w:t>12</w:t>
      </w:r>
      <w:r>
        <w:rPr>
          <w:rFonts w:hint="eastAsia"/>
          <w:lang w:val="en-GB"/>
        </w:rPr>
        <w:t>日</w:t>
      </w:r>
      <w:r w:rsidR="004A016F">
        <w:rPr>
          <w:rFonts w:hint="eastAsia"/>
          <w:lang w:val="en-GB"/>
        </w:rPr>
        <w:t>)</w:t>
      </w:r>
      <w:r>
        <w:rPr>
          <w:rFonts w:hint="eastAsia"/>
          <w:lang w:val="en-GB"/>
        </w:rPr>
        <w:t>和亚美尼亚</w:t>
      </w:r>
      <w:r w:rsidR="004A016F">
        <w:rPr>
          <w:rFonts w:hint="eastAsia"/>
          <w:lang w:val="en-GB"/>
        </w:rPr>
        <w:t>(</w:t>
      </w:r>
      <w:r>
        <w:rPr>
          <w:rFonts w:hint="eastAsia"/>
          <w:lang w:val="en-GB"/>
        </w:rPr>
        <w:t>9</w:t>
      </w:r>
      <w:r>
        <w:rPr>
          <w:rFonts w:hint="eastAsia"/>
          <w:lang w:val="en-GB"/>
        </w:rPr>
        <w:t>月</w:t>
      </w:r>
      <w:r>
        <w:rPr>
          <w:rFonts w:hint="eastAsia"/>
          <w:lang w:val="en-GB"/>
        </w:rPr>
        <w:t>3</w:t>
      </w:r>
      <w:r>
        <w:rPr>
          <w:rFonts w:hint="eastAsia"/>
          <w:lang w:val="en-GB"/>
        </w:rPr>
        <w:t>日至</w:t>
      </w:r>
      <w:r>
        <w:rPr>
          <w:rFonts w:hint="eastAsia"/>
          <w:lang w:val="en-GB"/>
        </w:rPr>
        <w:t>6</w:t>
      </w:r>
      <w:r>
        <w:rPr>
          <w:rFonts w:hint="eastAsia"/>
          <w:lang w:val="en-GB"/>
        </w:rPr>
        <w:t>日</w:t>
      </w:r>
      <w:r w:rsidR="004A016F">
        <w:rPr>
          <w:rFonts w:hint="eastAsia"/>
          <w:lang w:val="en-GB"/>
        </w:rPr>
        <w:t>)</w:t>
      </w:r>
      <w:r>
        <w:rPr>
          <w:rFonts w:hint="eastAsia"/>
          <w:lang w:val="en-GB"/>
        </w:rPr>
        <w:t>。</w:t>
      </w:r>
    </w:p>
    <w:p w:rsidR="009C454D" w:rsidRDefault="009C454D" w:rsidP="009C454D">
      <w:pPr>
        <w:pStyle w:val="SingleTxtGC"/>
        <w:rPr>
          <w:rFonts w:hint="eastAsia"/>
          <w:lang w:val="en-GB"/>
        </w:rPr>
      </w:pPr>
      <w:r>
        <w:rPr>
          <w:rFonts w:hint="eastAsia"/>
          <w:lang w:val="en-GB"/>
        </w:rPr>
        <w:t>1</w:t>
      </w:r>
      <w:r w:rsidR="004A016F">
        <w:rPr>
          <w:rFonts w:hint="eastAsia"/>
          <w:lang w:val="en-GB"/>
        </w:rPr>
        <w:t>4.</w:t>
      </w:r>
      <w:r>
        <w:rPr>
          <w:rFonts w:hint="eastAsia"/>
          <w:lang w:val="en-GB"/>
        </w:rPr>
        <w:t xml:space="preserve">  1</w:t>
      </w:r>
      <w:r>
        <w:rPr>
          <w:rFonts w:hint="eastAsia"/>
          <w:lang w:val="en-GB"/>
        </w:rPr>
        <w:t>次访问根据《任择议定书》第</w:t>
      </w:r>
      <w:r>
        <w:rPr>
          <w:rFonts w:hint="eastAsia"/>
          <w:lang w:val="en-GB"/>
        </w:rPr>
        <w:t>13</w:t>
      </w:r>
      <w:r>
        <w:rPr>
          <w:rFonts w:hint="eastAsia"/>
          <w:lang w:val="en-GB"/>
        </w:rPr>
        <w:t>条第</w:t>
      </w:r>
      <w:r>
        <w:rPr>
          <w:rFonts w:hint="eastAsia"/>
          <w:lang w:val="en-GB"/>
        </w:rPr>
        <w:t>4</w:t>
      </w:r>
      <w:r>
        <w:rPr>
          <w:rFonts w:hint="eastAsia"/>
          <w:lang w:val="en-GB"/>
        </w:rPr>
        <w:t>款赋予它的授权进行</w:t>
      </w:r>
      <w:r w:rsidR="004A016F">
        <w:rPr>
          <w:rFonts w:hint="eastAsia"/>
          <w:lang w:val="en-GB"/>
        </w:rPr>
        <w:t>，</w:t>
      </w:r>
      <w:r>
        <w:rPr>
          <w:rFonts w:hint="eastAsia"/>
          <w:lang w:val="en-GB"/>
        </w:rPr>
        <w:t>访问了柬埔寨</w:t>
      </w:r>
      <w:r w:rsidR="004A016F">
        <w:rPr>
          <w:rFonts w:hint="eastAsia"/>
          <w:lang w:val="en-GB"/>
        </w:rPr>
        <w:t>(</w:t>
      </w:r>
      <w:r>
        <w:rPr>
          <w:rFonts w:hint="eastAsia"/>
          <w:lang w:val="en-GB"/>
        </w:rPr>
        <w:t>12</w:t>
      </w:r>
      <w:r>
        <w:rPr>
          <w:rFonts w:hint="eastAsia"/>
          <w:lang w:val="en-GB"/>
        </w:rPr>
        <w:t>月</w:t>
      </w:r>
      <w:r>
        <w:rPr>
          <w:rFonts w:hint="eastAsia"/>
          <w:lang w:val="en-GB"/>
        </w:rPr>
        <w:t>9</w:t>
      </w:r>
      <w:r>
        <w:rPr>
          <w:rFonts w:hint="eastAsia"/>
          <w:lang w:val="en-GB"/>
        </w:rPr>
        <w:t>日至</w:t>
      </w:r>
      <w:r>
        <w:rPr>
          <w:rFonts w:hint="eastAsia"/>
          <w:lang w:val="en-GB"/>
        </w:rPr>
        <w:t>13</w:t>
      </w:r>
      <w:r>
        <w:rPr>
          <w:rFonts w:hint="eastAsia"/>
          <w:lang w:val="en-GB"/>
        </w:rPr>
        <w:t>日</w:t>
      </w:r>
      <w:r w:rsidR="004A016F">
        <w:rPr>
          <w:rFonts w:hint="eastAsia"/>
          <w:lang w:val="en-GB"/>
        </w:rPr>
        <w:t>)</w:t>
      </w:r>
      <w:r>
        <w:rPr>
          <w:rFonts w:hint="eastAsia"/>
          <w:lang w:val="en-GB"/>
        </w:rPr>
        <w:t>。</w:t>
      </w:r>
    </w:p>
    <w:p w:rsidR="009C454D" w:rsidRDefault="009C454D" w:rsidP="009C454D">
      <w:pPr>
        <w:pStyle w:val="SingleTxtGC"/>
        <w:rPr>
          <w:rFonts w:hint="eastAsia"/>
          <w:lang w:val="en-GB"/>
        </w:rPr>
      </w:pPr>
      <w:r>
        <w:rPr>
          <w:rFonts w:hint="eastAsia"/>
          <w:lang w:val="en-GB"/>
        </w:rPr>
        <w:t>1</w:t>
      </w:r>
      <w:r w:rsidR="004A016F">
        <w:rPr>
          <w:rFonts w:hint="eastAsia"/>
          <w:lang w:val="en-GB"/>
        </w:rPr>
        <w:t>5.</w:t>
      </w:r>
      <w:r>
        <w:rPr>
          <w:rFonts w:hint="eastAsia"/>
          <w:lang w:val="en-GB"/>
        </w:rPr>
        <w:t xml:space="preserve">  </w:t>
      </w:r>
      <w:r>
        <w:rPr>
          <w:rFonts w:hint="eastAsia"/>
          <w:lang w:val="en-GB"/>
        </w:rPr>
        <w:t>关于上述访问的进一步的情况概要</w:t>
      </w:r>
      <w:r w:rsidR="004A016F">
        <w:rPr>
          <w:rFonts w:hint="eastAsia"/>
          <w:lang w:val="en-GB"/>
        </w:rPr>
        <w:t>，</w:t>
      </w:r>
      <w:r>
        <w:rPr>
          <w:rFonts w:hint="eastAsia"/>
          <w:lang w:val="en-GB"/>
        </w:rPr>
        <w:t>可查阅每次访问后发布的新闻稿。</w:t>
      </w:r>
    </w:p>
    <w:p w:rsidR="009C454D" w:rsidRDefault="009C454D" w:rsidP="009C454D">
      <w:pPr>
        <w:pStyle w:val="H1GC"/>
        <w:rPr>
          <w:rFonts w:hint="eastAsia"/>
          <w:lang w:val="en-GB"/>
        </w:rPr>
      </w:pPr>
      <w:r>
        <w:rPr>
          <w:rFonts w:hint="eastAsia"/>
          <w:lang w:val="en-GB"/>
        </w:rPr>
        <w:tab/>
        <w:t>D</w:t>
      </w:r>
      <w:r>
        <w:rPr>
          <w:lang w:val="en-GB"/>
        </w:rPr>
        <w:t>.</w:t>
      </w:r>
      <w:r>
        <w:rPr>
          <w:rFonts w:hint="eastAsia"/>
          <w:lang w:val="en-GB"/>
        </w:rPr>
        <w:tab/>
      </w:r>
      <w:r>
        <w:rPr>
          <w:rFonts w:hint="eastAsia"/>
          <w:lang w:val="en-GB"/>
        </w:rPr>
        <w:t>访问引起的对话</w:t>
      </w:r>
      <w:r w:rsidR="004A016F">
        <w:rPr>
          <w:rFonts w:hint="eastAsia"/>
          <w:lang w:val="en-GB"/>
        </w:rPr>
        <w:t>，</w:t>
      </w:r>
      <w:r>
        <w:rPr>
          <w:rFonts w:hint="eastAsia"/>
          <w:lang w:val="en-GB"/>
        </w:rPr>
        <w:t>包括缔约国和国家预防机制公布小组委员会的报告</w:t>
      </w:r>
    </w:p>
    <w:p w:rsidR="009C454D" w:rsidRDefault="009C454D" w:rsidP="009C454D">
      <w:pPr>
        <w:pStyle w:val="SingleTxtGC"/>
        <w:rPr>
          <w:rFonts w:hint="eastAsia"/>
          <w:lang w:val="en-GB"/>
        </w:rPr>
      </w:pPr>
      <w:r>
        <w:rPr>
          <w:rFonts w:hint="eastAsia"/>
          <w:lang w:val="en-GB"/>
        </w:rPr>
        <w:t>1</w:t>
      </w:r>
      <w:r w:rsidR="004A016F">
        <w:rPr>
          <w:rFonts w:hint="eastAsia"/>
          <w:lang w:val="en-GB"/>
        </w:rPr>
        <w:t>6.</w:t>
      </w:r>
      <w:r>
        <w:rPr>
          <w:rFonts w:hint="eastAsia"/>
          <w:lang w:val="en-GB"/>
        </w:rPr>
        <w:t xml:space="preserve">  </w:t>
      </w:r>
      <w:r>
        <w:rPr>
          <w:rFonts w:hint="eastAsia"/>
          <w:lang w:val="en-GB"/>
        </w:rPr>
        <w:t>访问引起的对话进程的实质性方面按照保密规则进行。报告只有经过缔约国或有关国家预防机制同意后才公布。</w:t>
      </w:r>
      <w:r>
        <w:rPr>
          <w:rFonts w:hint="eastAsia"/>
          <w:lang w:val="en-GB"/>
        </w:rPr>
        <w:t>2013</w:t>
      </w:r>
      <w:r>
        <w:rPr>
          <w:rFonts w:hint="eastAsia"/>
          <w:lang w:val="en-GB"/>
        </w:rPr>
        <w:t>年底</w:t>
      </w:r>
      <w:r w:rsidR="004A016F">
        <w:rPr>
          <w:rFonts w:hint="eastAsia"/>
          <w:lang w:val="en-GB"/>
        </w:rPr>
        <w:t>，</w:t>
      </w:r>
      <w:r>
        <w:rPr>
          <w:rFonts w:hint="eastAsia"/>
          <w:lang w:val="en-GB"/>
        </w:rPr>
        <w:t>小组委员会总共向缔约国和国家预防机制转交了</w:t>
      </w:r>
      <w:r>
        <w:rPr>
          <w:rFonts w:hint="eastAsia"/>
          <w:lang w:val="en-GB"/>
        </w:rPr>
        <w:t>28</w:t>
      </w:r>
      <w:r>
        <w:rPr>
          <w:rFonts w:hint="eastAsia"/>
          <w:lang w:val="en-GB"/>
        </w:rPr>
        <w:t>份访问报告</w:t>
      </w:r>
      <w:r w:rsidR="004A016F">
        <w:rPr>
          <w:rFonts w:hint="eastAsia"/>
          <w:lang w:val="en-GB"/>
        </w:rPr>
        <w:t>：</w:t>
      </w:r>
      <w:r>
        <w:rPr>
          <w:rFonts w:hint="eastAsia"/>
          <w:lang w:val="en-GB"/>
        </w:rPr>
        <w:t>17</w:t>
      </w:r>
      <w:r>
        <w:rPr>
          <w:rFonts w:hint="eastAsia"/>
          <w:lang w:val="en-GB"/>
        </w:rPr>
        <w:t>份根据《任择议定书》第</w:t>
      </w:r>
      <w:r>
        <w:rPr>
          <w:rFonts w:hint="eastAsia"/>
          <w:lang w:val="en-GB"/>
        </w:rPr>
        <w:t>11</w:t>
      </w:r>
      <w:r>
        <w:rPr>
          <w:rFonts w:hint="eastAsia"/>
          <w:lang w:val="en-GB"/>
        </w:rPr>
        <w:t>条</w:t>
      </w:r>
      <w:r w:rsidR="004A016F">
        <w:rPr>
          <w:lang w:val="en-GB"/>
        </w:rPr>
        <w:t>(</w:t>
      </w:r>
      <w:r w:rsidRPr="005A5C4A">
        <w:rPr>
          <w:lang w:val="en-GB"/>
        </w:rPr>
        <w:t>a</w:t>
      </w:r>
      <w:r w:rsidR="004A016F">
        <w:rPr>
          <w:lang w:val="en-GB"/>
        </w:rPr>
        <w:t>)</w:t>
      </w:r>
      <w:r>
        <w:rPr>
          <w:rFonts w:hint="eastAsia"/>
          <w:lang w:val="en-GB"/>
        </w:rPr>
        <w:t>进行的访问报告</w:t>
      </w:r>
      <w:r w:rsidR="004A016F">
        <w:rPr>
          <w:rFonts w:hint="eastAsia"/>
          <w:lang w:val="en-GB"/>
        </w:rPr>
        <w:t>，</w:t>
      </w:r>
      <w:r>
        <w:rPr>
          <w:rFonts w:hint="eastAsia"/>
          <w:lang w:val="en-GB"/>
        </w:rPr>
        <w:t>包括</w:t>
      </w:r>
      <w:r>
        <w:rPr>
          <w:rFonts w:hint="eastAsia"/>
          <w:lang w:val="en-GB"/>
        </w:rPr>
        <w:t>2</w:t>
      </w:r>
      <w:r>
        <w:rPr>
          <w:rFonts w:hint="eastAsia"/>
          <w:lang w:val="en-GB"/>
        </w:rPr>
        <w:t>份在报告所涉期间关于哈萨克斯坦和新西兰的访问报告</w:t>
      </w:r>
      <w:r w:rsidR="004A016F">
        <w:rPr>
          <w:rFonts w:hint="eastAsia"/>
          <w:lang w:val="en-GB"/>
        </w:rPr>
        <w:t>；</w:t>
      </w:r>
      <w:r>
        <w:rPr>
          <w:rFonts w:hint="eastAsia"/>
          <w:lang w:val="en-GB"/>
        </w:rPr>
        <w:t>1</w:t>
      </w:r>
      <w:r>
        <w:rPr>
          <w:rFonts w:hint="eastAsia"/>
          <w:lang w:val="en-GB"/>
        </w:rPr>
        <w:t>份根据《任择议定书》第</w:t>
      </w:r>
      <w:r>
        <w:rPr>
          <w:rFonts w:hint="eastAsia"/>
          <w:lang w:val="en-GB"/>
        </w:rPr>
        <w:t>13</w:t>
      </w:r>
      <w:r>
        <w:rPr>
          <w:rFonts w:hint="eastAsia"/>
          <w:lang w:val="en-GB"/>
        </w:rPr>
        <w:t>条第</w:t>
      </w:r>
      <w:r>
        <w:rPr>
          <w:rFonts w:hint="eastAsia"/>
          <w:lang w:val="en-GB"/>
        </w:rPr>
        <w:t>4</w:t>
      </w:r>
      <w:r>
        <w:rPr>
          <w:rFonts w:hint="eastAsia"/>
          <w:lang w:val="en-GB"/>
        </w:rPr>
        <w:t>款进行的后续访问报告</w:t>
      </w:r>
      <w:r w:rsidR="004A016F">
        <w:rPr>
          <w:rFonts w:hint="eastAsia"/>
          <w:lang w:val="en-GB"/>
        </w:rPr>
        <w:t>；</w:t>
      </w:r>
      <w:r>
        <w:rPr>
          <w:rFonts w:hint="eastAsia"/>
          <w:lang w:val="en-GB"/>
        </w:rPr>
        <w:t>10</w:t>
      </w:r>
      <w:r>
        <w:rPr>
          <w:rFonts w:hint="eastAsia"/>
          <w:lang w:val="en-GB"/>
        </w:rPr>
        <w:t>份根据《任择议定书》第</w:t>
      </w:r>
      <w:r>
        <w:rPr>
          <w:rFonts w:hint="eastAsia"/>
          <w:lang w:val="en-GB"/>
        </w:rPr>
        <w:t>11</w:t>
      </w:r>
      <w:r>
        <w:rPr>
          <w:rFonts w:hint="eastAsia"/>
          <w:lang w:val="en-GB"/>
        </w:rPr>
        <w:t>条</w:t>
      </w:r>
      <w:r w:rsidR="004A016F">
        <w:rPr>
          <w:lang w:val="en-GB"/>
        </w:rPr>
        <w:t>(</w:t>
      </w:r>
      <w:r>
        <w:rPr>
          <w:rFonts w:hint="eastAsia"/>
          <w:lang w:val="en-GB"/>
        </w:rPr>
        <w:t>b</w:t>
      </w:r>
      <w:r w:rsidR="004A016F">
        <w:rPr>
          <w:lang w:val="en-GB"/>
        </w:rPr>
        <w:t>)</w:t>
      </w:r>
      <w:r>
        <w:rPr>
          <w:rFonts w:hint="eastAsia"/>
          <w:lang w:val="en-GB"/>
        </w:rPr>
        <w:t>款</w:t>
      </w:r>
      <w:r>
        <w:rPr>
          <w:rStyle w:val="FootnoteReference"/>
          <w:lang w:val="en-GB"/>
        </w:rPr>
        <w:footnoteReference w:id="3"/>
      </w:r>
      <w:r>
        <w:rPr>
          <w:rFonts w:hint="eastAsia"/>
          <w:lang w:val="en-GB"/>
        </w:rPr>
        <w:t xml:space="preserve"> </w:t>
      </w:r>
      <w:r>
        <w:rPr>
          <w:rFonts w:hint="eastAsia"/>
          <w:lang w:val="en-GB"/>
        </w:rPr>
        <w:t>和第</w:t>
      </w:r>
      <w:r>
        <w:rPr>
          <w:rFonts w:hint="eastAsia"/>
          <w:lang w:val="en-GB"/>
        </w:rPr>
        <w:t>12</w:t>
      </w:r>
      <w:r>
        <w:rPr>
          <w:rFonts w:hint="eastAsia"/>
          <w:lang w:val="en-GB"/>
        </w:rPr>
        <w:t>条进行的国家预防机制咨询访问引起的报告</w:t>
      </w:r>
      <w:r w:rsidR="004A016F">
        <w:rPr>
          <w:rFonts w:hint="eastAsia"/>
          <w:lang w:val="en-GB"/>
        </w:rPr>
        <w:t>，</w:t>
      </w:r>
      <w:r>
        <w:rPr>
          <w:rFonts w:hint="eastAsia"/>
          <w:lang w:val="en-GB"/>
        </w:rPr>
        <w:t>包括</w:t>
      </w:r>
      <w:r>
        <w:rPr>
          <w:rFonts w:hint="eastAsia"/>
          <w:lang w:val="en-GB"/>
        </w:rPr>
        <w:t>8</w:t>
      </w:r>
      <w:r>
        <w:rPr>
          <w:rFonts w:hint="eastAsia"/>
          <w:lang w:val="en-GB"/>
        </w:rPr>
        <w:t>份在报告所涉期间向缔约国以及亚美尼亚、德国、摩尔多瓦共和国和塞内加尔等国国家预防机制转交的报告。按照缔约国根据《任择议定书》第</w:t>
      </w:r>
      <w:r>
        <w:rPr>
          <w:rFonts w:hint="eastAsia"/>
          <w:lang w:val="en-GB"/>
        </w:rPr>
        <w:t>16</w:t>
      </w:r>
      <w:r>
        <w:rPr>
          <w:rFonts w:hint="eastAsia"/>
          <w:lang w:val="en-GB"/>
        </w:rPr>
        <w:t>条第</w:t>
      </w:r>
      <w:r>
        <w:rPr>
          <w:rFonts w:hint="eastAsia"/>
          <w:lang w:val="en-GB"/>
        </w:rPr>
        <w:t>2</w:t>
      </w:r>
      <w:r>
        <w:rPr>
          <w:rFonts w:hint="eastAsia"/>
          <w:lang w:val="en-GB"/>
        </w:rPr>
        <w:t>款提出的要求或者国家预防机制的要求</w:t>
      </w:r>
      <w:r w:rsidR="004A016F">
        <w:rPr>
          <w:rFonts w:hint="eastAsia"/>
          <w:lang w:val="en-GB"/>
        </w:rPr>
        <w:t>，</w:t>
      </w:r>
      <w:r>
        <w:rPr>
          <w:rFonts w:hint="eastAsia"/>
          <w:lang w:val="en-GB"/>
        </w:rPr>
        <w:t>总共公布了</w:t>
      </w:r>
      <w:r>
        <w:rPr>
          <w:rFonts w:hint="eastAsia"/>
          <w:lang w:val="en-GB"/>
        </w:rPr>
        <w:t>12</w:t>
      </w:r>
      <w:r>
        <w:rPr>
          <w:rFonts w:hint="eastAsia"/>
          <w:lang w:val="en-GB"/>
        </w:rPr>
        <w:t>份小组委员会的访问报告。在报告所涉期间内</w:t>
      </w:r>
      <w:r w:rsidR="004A016F">
        <w:rPr>
          <w:rFonts w:hint="eastAsia"/>
          <w:lang w:val="en-GB"/>
        </w:rPr>
        <w:t>，</w:t>
      </w:r>
      <w:r>
        <w:rPr>
          <w:rFonts w:hint="eastAsia"/>
          <w:lang w:val="en-GB"/>
        </w:rPr>
        <w:t>经摩尔多瓦共和国和塞内加尔的国家预防机制提出要求</w:t>
      </w:r>
      <w:r w:rsidR="004A016F">
        <w:rPr>
          <w:rFonts w:hint="eastAsia"/>
          <w:lang w:val="en-GB"/>
        </w:rPr>
        <w:t>，</w:t>
      </w:r>
      <w:r>
        <w:rPr>
          <w:rFonts w:hint="eastAsia"/>
          <w:lang w:val="en-GB"/>
        </w:rPr>
        <w:t>公布了两份国家预防机制咨询访问后产生的报告。经阿根廷的要求而公布了</w:t>
      </w:r>
      <w:r>
        <w:rPr>
          <w:rFonts w:hint="eastAsia"/>
          <w:lang w:val="en-GB"/>
        </w:rPr>
        <w:t>1</w:t>
      </w:r>
      <w:r>
        <w:rPr>
          <w:rFonts w:hint="eastAsia"/>
          <w:lang w:val="en-GB"/>
        </w:rPr>
        <w:t>份根据《任择议定书》第</w:t>
      </w:r>
      <w:r>
        <w:rPr>
          <w:rFonts w:hint="eastAsia"/>
          <w:lang w:val="en-GB"/>
        </w:rPr>
        <w:t>11</w:t>
      </w:r>
      <w:r>
        <w:rPr>
          <w:rFonts w:hint="eastAsia"/>
          <w:lang w:val="en-GB"/>
        </w:rPr>
        <w:t>条</w:t>
      </w:r>
      <w:r w:rsidR="004A016F">
        <w:rPr>
          <w:lang w:val="en-GB"/>
        </w:rPr>
        <w:t>(</w:t>
      </w:r>
      <w:r w:rsidRPr="007E57AF">
        <w:rPr>
          <w:lang w:val="en-GB"/>
        </w:rPr>
        <w:t>a</w:t>
      </w:r>
      <w:r w:rsidR="004A016F">
        <w:rPr>
          <w:lang w:val="en-GB"/>
        </w:rPr>
        <w:t>)</w:t>
      </w:r>
      <w:r>
        <w:rPr>
          <w:rFonts w:hint="eastAsia"/>
          <w:lang w:val="en-GB"/>
        </w:rPr>
        <w:t>款的访问所产生的报告。</w:t>
      </w:r>
    </w:p>
    <w:p w:rsidR="009C454D" w:rsidRDefault="009C454D" w:rsidP="009C454D">
      <w:pPr>
        <w:pStyle w:val="SingleTxtGC"/>
        <w:rPr>
          <w:rFonts w:hint="eastAsia"/>
          <w:lang w:val="en-GB"/>
        </w:rPr>
      </w:pPr>
      <w:r>
        <w:rPr>
          <w:rFonts w:hint="eastAsia"/>
          <w:lang w:val="en-GB"/>
        </w:rPr>
        <w:t>1</w:t>
      </w:r>
      <w:r w:rsidR="004A016F">
        <w:rPr>
          <w:rFonts w:hint="eastAsia"/>
          <w:lang w:val="en-GB"/>
        </w:rPr>
        <w:t>7.</w:t>
      </w:r>
      <w:r>
        <w:rPr>
          <w:rFonts w:hint="eastAsia"/>
          <w:lang w:val="en-GB"/>
        </w:rPr>
        <w:t xml:space="preserve">  </w:t>
      </w:r>
      <w:r>
        <w:rPr>
          <w:rFonts w:hint="eastAsia"/>
          <w:lang w:val="en-GB"/>
        </w:rPr>
        <w:t>根据惯例</w:t>
      </w:r>
      <w:r w:rsidR="004A016F">
        <w:rPr>
          <w:rFonts w:hint="eastAsia"/>
          <w:lang w:val="en-GB"/>
        </w:rPr>
        <w:t>，</w:t>
      </w:r>
      <w:r>
        <w:rPr>
          <w:rFonts w:hint="eastAsia"/>
          <w:lang w:val="en-GB"/>
        </w:rPr>
        <w:t>收到访问报告的缔约国必须在转交该访问报告后</w:t>
      </w:r>
      <w:r>
        <w:rPr>
          <w:rFonts w:hint="eastAsia"/>
          <w:lang w:val="en-GB"/>
        </w:rPr>
        <w:t>6</w:t>
      </w:r>
      <w:r>
        <w:rPr>
          <w:rFonts w:hint="eastAsia"/>
          <w:lang w:val="en-GB"/>
        </w:rPr>
        <w:t>个月之内予以作出答复</w:t>
      </w:r>
      <w:r w:rsidR="004A016F">
        <w:rPr>
          <w:rFonts w:hint="eastAsia"/>
          <w:lang w:val="en-GB"/>
        </w:rPr>
        <w:t>，</w:t>
      </w:r>
      <w:r>
        <w:rPr>
          <w:rFonts w:hint="eastAsia"/>
          <w:lang w:val="en-GB"/>
        </w:rPr>
        <w:t>完整地说明为执行访问报告所载的建议而采取的行动。</w:t>
      </w:r>
      <w:r>
        <w:rPr>
          <w:rFonts w:hint="eastAsia"/>
          <w:lang w:val="en-GB"/>
        </w:rPr>
        <w:t>2013</w:t>
      </w:r>
      <w:r>
        <w:rPr>
          <w:rFonts w:hint="eastAsia"/>
          <w:lang w:val="en-GB"/>
        </w:rPr>
        <w:t>年底</w:t>
      </w:r>
      <w:r w:rsidR="004A016F">
        <w:rPr>
          <w:rFonts w:hint="eastAsia"/>
          <w:lang w:val="en-GB"/>
        </w:rPr>
        <w:t>，</w:t>
      </w:r>
      <w:r>
        <w:rPr>
          <w:rFonts w:hint="eastAsia"/>
          <w:lang w:val="en-GB"/>
        </w:rPr>
        <w:t>小组委员会收到了缔约国对根据《任择议定书》第</w:t>
      </w:r>
      <w:r>
        <w:rPr>
          <w:rFonts w:hint="eastAsia"/>
          <w:lang w:val="en-GB"/>
        </w:rPr>
        <w:t>11</w:t>
      </w:r>
      <w:r>
        <w:rPr>
          <w:rFonts w:hint="eastAsia"/>
          <w:lang w:val="en-GB"/>
        </w:rPr>
        <w:t>条</w:t>
      </w:r>
      <w:r w:rsidR="004A016F">
        <w:rPr>
          <w:lang w:val="en-GB"/>
        </w:rPr>
        <w:t>(</w:t>
      </w:r>
      <w:r w:rsidRPr="00990058">
        <w:rPr>
          <w:lang w:val="en-GB"/>
        </w:rPr>
        <w:t>a</w:t>
      </w:r>
      <w:r w:rsidR="004A016F">
        <w:rPr>
          <w:lang w:val="en-GB"/>
        </w:rPr>
        <w:t>)</w:t>
      </w:r>
      <w:r>
        <w:rPr>
          <w:rFonts w:hint="eastAsia"/>
          <w:lang w:val="en-GB"/>
        </w:rPr>
        <w:t>款提交的访问报告作出的</w:t>
      </w:r>
      <w:r>
        <w:rPr>
          <w:rFonts w:hint="eastAsia"/>
          <w:lang w:val="en-GB"/>
        </w:rPr>
        <w:t>11</w:t>
      </w:r>
      <w:r>
        <w:rPr>
          <w:rFonts w:hint="eastAsia"/>
          <w:lang w:val="en-GB"/>
        </w:rPr>
        <w:t>份答复。阿根廷、贝宁、巴西、墨西哥</w:t>
      </w:r>
      <w:r w:rsidR="004A016F">
        <w:rPr>
          <w:rFonts w:hint="eastAsia"/>
          <w:lang w:val="en-GB"/>
        </w:rPr>
        <w:t>(</w:t>
      </w:r>
      <w:r>
        <w:rPr>
          <w:rFonts w:hint="eastAsia"/>
          <w:lang w:val="en-GB"/>
        </w:rPr>
        <w:t>2</w:t>
      </w:r>
      <w:r>
        <w:rPr>
          <w:rFonts w:hint="eastAsia"/>
          <w:lang w:val="en-GB"/>
        </w:rPr>
        <w:t>份答复</w:t>
      </w:r>
      <w:r w:rsidR="004A016F">
        <w:rPr>
          <w:rFonts w:hint="eastAsia"/>
          <w:lang w:val="en-GB"/>
        </w:rPr>
        <w:t>)</w:t>
      </w:r>
      <w:r w:rsidR="004A016F">
        <w:rPr>
          <w:rFonts w:hint="eastAsia"/>
          <w:lang w:val="en-GB"/>
        </w:rPr>
        <w:t>，</w:t>
      </w:r>
      <w:r>
        <w:rPr>
          <w:rFonts w:hint="eastAsia"/>
          <w:lang w:val="en-GB"/>
        </w:rPr>
        <w:t>巴拉圭和瑞典的答复已经公布</w:t>
      </w:r>
      <w:r w:rsidR="004A016F">
        <w:rPr>
          <w:rFonts w:hint="eastAsia"/>
          <w:lang w:val="en-GB"/>
        </w:rPr>
        <w:t>，</w:t>
      </w:r>
      <w:r>
        <w:rPr>
          <w:rFonts w:hint="eastAsia"/>
          <w:lang w:val="en-GB"/>
        </w:rPr>
        <w:t>多民族玻利维亚国、黎巴嫩、毛里求斯和乌克兰的答复仍然保密。小组委员会认为以下</w:t>
      </w:r>
      <w:r>
        <w:rPr>
          <w:rFonts w:hint="eastAsia"/>
          <w:lang w:val="en-GB"/>
        </w:rPr>
        <w:t>5</w:t>
      </w:r>
      <w:r>
        <w:rPr>
          <w:rFonts w:hint="eastAsia"/>
          <w:lang w:val="en-GB"/>
        </w:rPr>
        <w:t>个缔约国的答复逾期未交</w:t>
      </w:r>
      <w:r w:rsidR="004A016F">
        <w:rPr>
          <w:rFonts w:hint="eastAsia"/>
          <w:lang w:val="en-GB"/>
        </w:rPr>
        <w:t>：</w:t>
      </w:r>
      <w:r>
        <w:rPr>
          <w:lang w:val="en-GB"/>
        </w:rPr>
        <w:t>柬埔寨</w:t>
      </w:r>
      <w:r>
        <w:rPr>
          <w:rFonts w:hint="eastAsia"/>
          <w:lang w:val="en-GB"/>
        </w:rPr>
        <w:t>、</w:t>
      </w:r>
      <w:r>
        <w:rPr>
          <w:lang w:val="en-GB"/>
        </w:rPr>
        <w:t>洪都拉斯</w:t>
      </w:r>
      <w:r>
        <w:rPr>
          <w:rFonts w:hint="eastAsia"/>
          <w:lang w:val="en-GB"/>
        </w:rPr>
        <w:t>、</w:t>
      </w:r>
      <w:r>
        <w:rPr>
          <w:lang w:val="en-GB"/>
        </w:rPr>
        <w:t>利比里亚</w:t>
      </w:r>
      <w:r>
        <w:rPr>
          <w:rFonts w:hint="eastAsia"/>
          <w:lang w:val="en-GB"/>
        </w:rPr>
        <w:t>、</w:t>
      </w:r>
      <w:r>
        <w:rPr>
          <w:lang w:val="en-GB"/>
        </w:rPr>
        <w:t>马尔代夫</w:t>
      </w:r>
      <w:r>
        <w:rPr>
          <w:rFonts w:hint="eastAsia"/>
          <w:lang w:val="en-GB"/>
        </w:rPr>
        <w:t>和</w:t>
      </w:r>
      <w:r>
        <w:rPr>
          <w:lang w:val="en-GB"/>
        </w:rPr>
        <w:t>马里</w:t>
      </w:r>
      <w:r>
        <w:rPr>
          <w:rFonts w:hint="eastAsia"/>
          <w:lang w:val="en-GB"/>
        </w:rPr>
        <w:t>。</w:t>
      </w:r>
    </w:p>
    <w:p w:rsidR="009C454D" w:rsidRDefault="009C454D" w:rsidP="009C454D">
      <w:pPr>
        <w:pStyle w:val="SingleTxtGC"/>
        <w:rPr>
          <w:rFonts w:hint="eastAsia"/>
          <w:lang w:val="en-GB"/>
        </w:rPr>
      </w:pPr>
      <w:r>
        <w:rPr>
          <w:rFonts w:hint="eastAsia"/>
          <w:lang w:val="en-GB"/>
        </w:rPr>
        <w:t>1</w:t>
      </w:r>
      <w:r w:rsidR="004A016F">
        <w:rPr>
          <w:rFonts w:hint="eastAsia"/>
          <w:lang w:val="en-GB"/>
        </w:rPr>
        <w:t>8.</w:t>
      </w:r>
      <w:r>
        <w:rPr>
          <w:rFonts w:hint="eastAsia"/>
          <w:lang w:val="en-GB"/>
        </w:rPr>
        <w:t xml:space="preserve">  </w:t>
      </w:r>
      <w:r>
        <w:rPr>
          <w:rFonts w:hint="eastAsia"/>
          <w:lang w:val="en-GB"/>
        </w:rPr>
        <w:t>小组委员会现在对收到的所有答复发布一份机密的回应。</w:t>
      </w:r>
      <w:r>
        <w:rPr>
          <w:rFonts w:hint="eastAsia"/>
          <w:lang w:val="en-GB"/>
        </w:rPr>
        <w:t>2013</w:t>
      </w:r>
      <w:r>
        <w:rPr>
          <w:rFonts w:hint="eastAsia"/>
          <w:lang w:val="en-GB"/>
        </w:rPr>
        <w:t>年</w:t>
      </w:r>
      <w:r w:rsidR="004A016F">
        <w:rPr>
          <w:rFonts w:hint="eastAsia"/>
          <w:lang w:val="en-GB"/>
        </w:rPr>
        <w:t>，</w:t>
      </w:r>
      <w:r>
        <w:rPr>
          <w:rFonts w:hint="eastAsia"/>
          <w:lang w:val="en-GB"/>
        </w:rPr>
        <w:t>它向巴西转交了这样一份回应。所有的回应目前仍然保密。</w:t>
      </w:r>
    </w:p>
    <w:p w:rsidR="009C454D" w:rsidRDefault="009C454D" w:rsidP="009C454D">
      <w:pPr>
        <w:pStyle w:val="SingleTxtGC"/>
        <w:rPr>
          <w:rFonts w:hint="eastAsia"/>
          <w:lang w:val="en-GB"/>
        </w:rPr>
      </w:pPr>
      <w:r>
        <w:rPr>
          <w:rFonts w:hint="eastAsia"/>
          <w:lang w:val="en-GB"/>
        </w:rPr>
        <w:t>1</w:t>
      </w:r>
      <w:r w:rsidR="004A016F">
        <w:rPr>
          <w:rFonts w:hint="eastAsia"/>
          <w:lang w:val="en-GB"/>
        </w:rPr>
        <w:t>9.</w:t>
      </w:r>
      <w:r>
        <w:rPr>
          <w:rFonts w:hint="eastAsia"/>
          <w:lang w:val="en-GB"/>
        </w:rPr>
        <w:t xml:space="preserve">  </w:t>
      </w:r>
      <w:r>
        <w:rPr>
          <w:rFonts w:hint="eastAsia"/>
          <w:lang w:val="en-GB"/>
        </w:rPr>
        <w:t>小组委员会根据《任择议定书》第</w:t>
      </w:r>
      <w:r>
        <w:rPr>
          <w:rFonts w:hint="eastAsia"/>
          <w:lang w:val="en-GB"/>
        </w:rPr>
        <w:t>13</w:t>
      </w:r>
      <w:r>
        <w:rPr>
          <w:rFonts w:hint="eastAsia"/>
          <w:lang w:val="en-GB"/>
        </w:rPr>
        <w:t>条第</w:t>
      </w:r>
      <w:r>
        <w:rPr>
          <w:rFonts w:hint="eastAsia"/>
          <w:lang w:val="en-GB"/>
        </w:rPr>
        <w:t>4</w:t>
      </w:r>
      <w:r>
        <w:rPr>
          <w:rFonts w:hint="eastAsia"/>
          <w:lang w:val="en-GB"/>
        </w:rPr>
        <w:t>款分别向柬埔寨和巴拉圭进行了</w:t>
      </w:r>
      <w:r>
        <w:rPr>
          <w:rFonts w:hint="eastAsia"/>
          <w:lang w:val="en-GB"/>
        </w:rPr>
        <w:t>2</w:t>
      </w:r>
      <w:r>
        <w:rPr>
          <w:rFonts w:hint="eastAsia"/>
          <w:lang w:val="en-GB"/>
        </w:rPr>
        <w:t>次访问。对柬埔寨的访问在报告所涉期间进行。应巴拉圭的要求公布了上次根据第</w:t>
      </w:r>
      <w:r>
        <w:rPr>
          <w:rFonts w:hint="eastAsia"/>
          <w:lang w:val="en-GB"/>
        </w:rPr>
        <w:t>13</w:t>
      </w:r>
      <w:r>
        <w:rPr>
          <w:rFonts w:hint="eastAsia"/>
          <w:lang w:val="en-GB"/>
        </w:rPr>
        <w:t>条第</w:t>
      </w:r>
      <w:r>
        <w:rPr>
          <w:rFonts w:hint="eastAsia"/>
          <w:lang w:val="en-GB"/>
        </w:rPr>
        <w:t>4</w:t>
      </w:r>
      <w:r>
        <w:rPr>
          <w:rFonts w:hint="eastAsia"/>
          <w:lang w:val="en-GB"/>
        </w:rPr>
        <w:t>款访问该缔约国而产生的报告和作出的答复。</w:t>
      </w:r>
    </w:p>
    <w:p w:rsidR="009C454D" w:rsidRDefault="009C454D" w:rsidP="009C454D">
      <w:pPr>
        <w:pStyle w:val="SingleTxtGC"/>
        <w:rPr>
          <w:rFonts w:hint="eastAsia"/>
          <w:lang w:val="en-GB"/>
        </w:rPr>
      </w:pPr>
      <w:r>
        <w:rPr>
          <w:rFonts w:hint="eastAsia"/>
          <w:lang w:val="en-GB"/>
        </w:rPr>
        <w:t>2</w:t>
      </w:r>
      <w:r w:rsidR="004A016F">
        <w:rPr>
          <w:rFonts w:hint="eastAsia"/>
          <w:lang w:val="en-GB"/>
        </w:rPr>
        <w:t>0.</w:t>
      </w:r>
      <w:r>
        <w:rPr>
          <w:rFonts w:hint="eastAsia"/>
          <w:lang w:val="en-GB"/>
        </w:rPr>
        <w:t xml:space="preserve">  </w:t>
      </w:r>
      <w:r>
        <w:rPr>
          <w:rFonts w:hint="eastAsia"/>
          <w:lang w:val="en-GB"/>
        </w:rPr>
        <w:t>小组委员会在根据《任择议定书》第</w:t>
      </w:r>
      <w:r>
        <w:rPr>
          <w:rFonts w:hint="eastAsia"/>
          <w:lang w:val="en-GB"/>
        </w:rPr>
        <w:t>11</w:t>
      </w:r>
      <w:r>
        <w:rPr>
          <w:rFonts w:hint="eastAsia"/>
          <w:lang w:val="en-GB"/>
        </w:rPr>
        <w:t>条</w:t>
      </w:r>
      <w:r w:rsidR="004A016F">
        <w:rPr>
          <w:lang w:val="en-GB"/>
        </w:rPr>
        <w:t>(</w:t>
      </w:r>
      <w:r w:rsidRPr="00FC2D38">
        <w:rPr>
          <w:lang w:val="en-GB"/>
        </w:rPr>
        <w:t>b</w:t>
      </w:r>
      <w:r w:rsidR="004A016F">
        <w:rPr>
          <w:lang w:val="en-GB"/>
        </w:rPr>
        <w:t>)</w:t>
      </w:r>
      <w:r>
        <w:rPr>
          <w:rFonts w:hint="eastAsia"/>
          <w:lang w:val="en-GB"/>
        </w:rPr>
        <w:t>款和第</w:t>
      </w:r>
      <w:r>
        <w:rPr>
          <w:rFonts w:hint="eastAsia"/>
          <w:lang w:val="en-GB"/>
        </w:rPr>
        <w:t>12</w:t>
      </w:r>
      <w:r>
        <w:rPr>
          <w:rFonts w:hint="eastAsia"/>
          <w:lang w:val="en-GB"/>
        </w:rPr>
        <w:t>条对亚美尼亚、德国、洪都拉斯、摩尔多瓦共和国和塞内加尔作了国家预防机制咨询访问后即刻向国家预防机制和缔约国转交了报告。除了对洪都拉斯访问以外</w:t>
      </w:r>
      <w:r w:rsidR="004A016F">
        <w:rPr>
          <w:rFonts w:hint="eastAsia"/>
          <w:lang w:val="en-GB"/>
        </w:rPr>
        <w:t>，</w:t>
      </w:r>
      <w:r>
        <w:rPr>
          <w:rFonts w:hint="eastAsia"/>
          <w:lang w:val="en-GB"/>
        </w:rPr>
        <w:t>上述所有访问都是在本报告所涉时期进行的。向缔约国转交的所有报告仍然保密。向德国、洪都拉斯、摩尔多瓦共和国和塞内加尔等国的国家预防机制转交的报告现在已公布</w:t>
      </w:r>
      <w:r w:rsidR="004A016F">
        <w:rPr>
          <w:rFonts w:hint="eastAsia"/>
          <w:lang w:val="en-GB"/>
        </w:rPr>
        <w:t>，</w:t>
      </w:r>
      <w:r>
        <w:rPr>
          <w:rFonts w:hint="eastAsia"/>
          <w:lang w:val="en-GB"/>
        </w:rPr>
        <w:t>向亚美尼亚国家预防机制转交的报告保密。洪都拉斯、摩尔多瓦和塞内加尔的缔约国答复目前已到期。</w:t>
      </w:r>
    </w:p>
    <w:p w:rsidR="009C454D" w:rsidRDefault="009C454D" w:rsidP="009C454D">
      <w:pPr>
        <w:pStyle w:val="H1GC"/>
        <w:rPr>
          <w:rFonts w:hint="eastAsia"/>
          <w:lang w:val="en-GB"/>
        </w:rPr>
      </w:pPr>
      <w:r>
        <w:rPr>
          <w:rFonts w:hint="eastAsia"/>
          <w:lang w:val="en-GB"/>
        </w:rPr>
        <w:tab/>
        <w:t>E</w:t>
      </w:r>
      <w:r>
        <w:rPr>
          <w:lang w:val="en-GB"/>
        </w:rPr>
        <w:t>.</w:t>
      </w:r>
      <w:r>
        <w:rPr>
          <w:rFonts w:hint="eastAsia"/>
          <w:lang w:val="en-GB"/>
        </w:rPr>
        <w:tab/>
      </w:r>
      <w:r>
        <w:rPr>
          <w:rFonts w:hint="eastAsia"/>
          <w:lang w:val="en-GB"/>
        </w:rPr>
        <w:t>建立国家预防机制的进展情况</w:t>
      </w:r>
    </w:p>
    <w:p w:rsidR="009C454D" w:rsidRDefault="009C454D" w:rsidP="009C454D">
      <w:pPr>
        <w:pStyle w:val="SingleTxtGC"/>
        <w:rPr>
          <w:rFonts w:hint="eastAsia"/>
          <w:lang w:val="en-GB"/>
        </w:rPr>
      </w:pPr>
      <w:r>
        <w:rPr>
          <w:rFonts w:hint="eastAsia"/>
          <w:lang w:val="en-GB"/>
        </w:rPr>
        <w:t>2</w:t>
      </w:r>
      <w:r w:rsidR="004A016F">
        <w:rPr>
          <w:rFonts w:hint="eastAsia"/>
          <w:lang w:val="en-GB"/>
        </w:rPr>
        <w:t>1.</w:t>
      </w:r>
      <w:r>
        <w:rPr>
          <w:rFonts w:hint="eastAsia"/>
          <w:lang w:val="en-GB"/>
        </w:rPr>
        <w:t xml:space="preserve">  </w:t>
      </w:r>
      <w:r>
        <w:rPr>
          <w:rFonts w:hint="eastAsia"/>
          <w:lang w:val="en-GB"/>
        </w:rPr>
        <w:t>在</w:t>
      </w:r>
      <w:r>
        <w:rPr>
          <w:rFonts w:hint="eastAsia"/>
          <w:lang w:val="en-GB"/>
        </w:rPr>
        <w:t>70</w:t>
      </w:r>
      <w:r>
        <w:rPr>
          <w:rFonts w:hint="eastAsia"/>
          <w:lang w:val="en-GB"/>
        </w:rPr>
        <w:t>个《任择议定书》缔约国中</w:t>
      </w:r>
      <w:r w:rsidR="004A016F">
        <w:rPr>
          <w:rFonts w:hint="eastAsia"/>
          <w:lang w:val="en-GB"/>
        </w:rPr>
        <w:t>，</w:t>
      </w:r>
      <w:r>
        <w:rPr>
          <w:rFonts w:hint="eastAsia"/>
          <w:lang w:val="en-GB"/>
        </w:rPr>
        <w:t>有</w:t>
      </w:r>
      <w:r>
        <w:rPr>
          <w:rFonts w:hint="eastAsia"/>
          <w:lang w:val="en-GB"/>
        </w:rPr>
        <w:t>46</w:t>
      </w:r>
      <w:r>
        <w:rPr>
          <w:rFonts w:hint="eastAsia"/>
          <w:lang w:val="en-GB"/>
        </w:rPr>
        <w:t>个国家已正式通知小组委员会它们指定了自己的国家预防机制</w:t>
      </w:r>
      <w:r w:rsidR="004A016F">
        <w:rPr>
          <w:rFonts w:hint="eastAsia"/>
          <w:lang w:val="en-GB"/>
        </w:rPr>
        <w:t>，</w:t>
      </w:r>
      <w:r>
        <w:rPr>
          <w:rFonts w:hint="eastAsia"/>
          <w:lang w:val="en-GB"/>
        </w:rPr>
        <w:t>关于这些机制的情况列载于小组委员会的网站。</w:t>
      </w:r>
    </w:p>
    <w:p w:rsidR="009C454D" w:rsidRDefault="009C454D" w:rsidP="009C454D">
      <w:pPr>
        <w:pStyle w:val="SingleTxtGC"/>
        <w:rPr>
          <w:rFonts w:hint="eastAsia"/>
          <w:lang w:val="en-GB"/>
        </w:rPr>
      </w:pPr>
      <w:r>
        <w:rPr>
          <w:rFonts w:hint="eastAsia"/>
          <w:lang w:val="en-GB"/>
        </w:rPr>
        <w:t>2</w:t>
      </w:r>
      <w:r w:rsidR="004A016F">
        <w:rPr>
          <w:rFonts w:hint="eastAsia"/>
          <w:lang w:val="en-GB"/>
        </w:rPr>
        <w:t>2.</w:t>
      </w:r>
      <w:r>
        <w:rPr>
          <w:rFonts w:hint="eastAsia"/>
          <w:lang w:val="en-GB"/>
        </w:rPr>
        <w:t xml:space="preserve">  2013</w:t>
      </w:r>
      <w:r>
        <w:rPr>
          <w:rFonts w:hint="eastAsia"/>
          <w:lang w:val="en-GB"/>
        </w:rPr>
        <w:t>年向小组委员会转交了指定国家预防机制的</w:t>
      </w:r>
      <w:r>
        <w:rPr>
          <w:rFonts w:hint="eastAsia"/>
          <w:lang w:val="en-GB"/>
        </w:rPr>
        <w:t>3</w:t>
      </w:r>
      <w:r>
        <w:rPr>
          <w:rFonts w:hint="eastAsia"/>
          <w:lang w:val="en-GB"/>
        </w:rPr>
        <w:t>份正式通知</w:t>
      </w:r>
      <w:r w:rsidR="004A016F">
        <w:rPr>
          <w:rFonts w:hint="eastAsia"/>
          <w:lang w:val="en-GB"/>
        </w:rPr>
        <w:t>，</w:t>
      </w:r>
      <w:r>
        <w:rPr>
          <w:rFonts w:hint="eastAsia"/>
          <w:lang w:val="en-GB"/>
        </w:rPr>
        <w:t>分别是奥地利、葡萄牙和突尼斯。</w:t>
      </w:r>
    </w:p>
    <w:p w:rsidR="009C454D" w:rsidRDefault="009C454D" w:rsidP="009C454D">
      <w:pPr>
        <w:pStyle w:val="SingleTxtGC"/>
        <w:rPr>
          <w:rFonts w:hint="eastAsia"/>
          <w:lang w:val="en-GB"/>
        </w:rPr>
      </w:pPr>
      <w:r>
        <w:rPr>
          <w:rFonts w:hint="eastAsia"/>
          <w:lang w:val="en-GB"/>
        </w:rPr>
        <w:t>2</w:t>
      </w:r>
      <w:r w:rsidR="004A016F">
        <w:rPr>
          <w:rFonts w:hint="eastAsia"/>
          <w:lang w:val="en-GB"/>
        </w:rPr>
        <w:t>3.</w:t>
      </w:r>
      <w:r>
        <w:rPr>
          <w:rFonts w:hint="eastAsia"/>
          <w:lang w:val="en-GB"/>
        </w:rPr>
        <w:t xml:space="preserve">  </w:t>
      </w:r>
      <w:r>
        <w:rPr>
          <w:rFonts w:hint="eastAsia"/>
          <w:lang w:val="en-GB"/>
        </w:rPr>
        <w:t>有</w:t>
      </w:r>
      <w:r>
        <w:rPr>
          <w:rFonts w:hint="eastAsia"/>
          <w:lang w:val="en-GB"/>
        </w:rPr>
        <w:t>24</w:t>
      </w:r>
      <w:r>
        <w:rPr>
          <w:rFonts w:hint="eastAsia"/>
          <w:lang w:val="en-GB"/>
        </w:rPr>
        <w:t>个缔约国尚未通知小组委员会指定了自己的国家预防机制。截止</w:t>
      </w:r>
      <w:r>
        <w:rPr>
          <w:rFonts w:hint="eastAsia"/>
          <w:lang w:val="en-GB"/>
        </w:rPr>
        <w:t>2013</w:t>
      </w:r>
      <w:r>
        <w:rPr>
          <w:rFonts w:hint="eastAsia"/>
          <w:lang w:val="en-GB"/>
        </w:rPr>
        <w:t>年底</w:t>
      </w:r>
      <w:r w:rsidR="004A016F">
        <w:rPr>
          <w:rFonts w:hint="eastAsia"/>
          <w:lang w:val="en-GB"/>
        </w:rPr>
        <w:t>，</w:t>
      </w:r>
      <w:r>
        <w:rPr>
          <w:rFonts w:hint="eastAsia"/>
          <w:lang w:val="en-GB"/>
        </w:rPr>
        <w:t>《任择议定书》第</w:t>
      </w:r>
      <w:r>
        <w:rPr>
          <w:rFonts w:hint="eastAsia"/>
          <w:lang w:val="en-GB"/>
        </w:rPr>
        <w:t>17</w:t>
      </w:r>
      <w:r>
        <w:rPr>
          <w:rFonts w:hint="eastAsia"/>
          <w:lang w:val="en-GB"/>
        </w:rPr>
        <w:t>条规定在</w:t>
      </w:r>
      <w:r>
        <w:rPr>
          <w:rFonts w:hint="eastAsia"/>
          <w:lang w:val="en-GB"/>
        </w:rPr>
        <w:t>1</w:t>
      </w:r>
      <w:r>
        <w:rPr>
          <w:rFonts w:hint="eastAsia"/>
          <w:lang w:val="en-GB"/>
        </w:rPr>
        <w:t>年内建立国家预防机制的期限对</w:t>
      </w:r>
      <w:r>
        <w:rPr>
          <w:rFonts w:hint="eastAsia"/>
          <w:lang w:val="en-GB"/>
        </w:rPr>
        <w:t>3</w:t>
      </w:r>
      <w:r>
        <w:rPr>
          <w:rFonts w:hint="eastAsia"/>
          <w:lang w:val="en-GB"/>
        </w:rPr>
        <w:t>个缔约国尚未到期</w:t>
      </w:r>
      <w:r w:rsidR="004A016F">
        <w:rPr>
          <w:rFonts w:hint="eastAsia"/>
          <w:lang w:val="en-GB"/>
        </w:rPr>
        <w:t>，</w:t>
      </w:r>
      <w:r>
        <w:rPr>
          <w:rFonts w:hint="eastAsia"/>
          <w:lang w:val="en-GB"/>
        </w:rPr>
        <w:t>它们是</w:t>
      </w:r>
      <w:r w:rsidR="004A016F">
        <w:rPr>
          <w:rFonts w:hint="eastAsia"/>
          <w:lang w:val="en-GB"/>
        </w:rPr>
        <w:t>：</w:t>
      </w:r>
      <w:r>
        <w:rPr>
          <w:rFonts w:hint="eastAsia"/>
          <w:lang w:val="en-GB"/>
        </w:rPr>
        <w:t>意大利、瑙鲁和挪威。还有一个缔约国</w:t>
      </w:r>
      <w:r w:rsidR="004A016F">
        <w:rPr>
          <w:rFonts w:hint="eastAsia"/>
          <w:lang w:val="en-GB"/>
        </w:rPr>
        <w:t>，</w:t>
      </w:r>
      <w:r>
        <w:rPr>
          <w:rFonts w:hint="eastAsia"/>
          <w:lang w:val="en-GB"/>
        </w:rPr>
        <w:t>即波斯尼亚和黑塞哥维那已根据《任择议定书》第</w:t>
      </w:r>
      <w:r>
        <w:rPr>
          <w:rFonts w:hint="eastAsia"/>
          <w:lang w:val="en-GB"/>
        </w:rPr>
        <w:t>24</w:t>
      </w:r>
      <w:r>
        <w:rPr>
          <w:rFonts w:hint="eastAsia"/>
          <w:lang w:val="en-GB"/>
        </w:rPr>
        <w:t>条发表声明</w:t>
      </w:r>
      <w:r w:rsidR="004A016F">
        <w:rPr>
          <w:rFonts w:hint="eastAsia"/>
          <w:lang w:val="en-GB"/>
        </w:rPr>
        <w:t>，</w:t>
      </w:r>
      <w:r>
        <w:rPr>
          <w:rFonts w:hint="eastAsia"/>
          <w:lang w:val="en-GB"/>
        </w:rPr>
        <w:t>该条允许它们再次推迟</w:t>
      </w:r>
      <w:r>
        <w:rPr>
          <w:rFonts w:hint="eastAsia"/>
          <w:lang w:val="en-GB"/>
        </w:rPr>
        <w:t>2</w:t>
      </w:r>
      <w:r>
        <w:rPr>
          <w:rFonts w:hint="eastAsia"/>
          <w:lang w:val="en-GB"/>
        </w:rPr>
        <w:t>年指定国家预防机制。</w:t>
      </w:r>
      <w:r>
        <w:rPr>
          <w:rFonts w:hint="eastAsia"/>
          <w:lang w:val="en-GB"/>
        </w:rPr>
        <w:t>2012</w:t>
      </w:r>
      <w:r>
        <w:rPr>
          <w:rFonts w:hint="eastAsia"/>
          <w:lang w:val="en-GB"/>
        </w:rPr>
        <w:t>年</w:t>
      </w:r>
      <w:r>
        <w:rPr>
          <w:rFonts w:hint="eastAsia"/>
          <w:lang w:val="en-GB"/>
        </w:rPr>
        <w:t>7</w:t>
      </w:r>
      <w:r>
        <w:rPr>
          <w:rFonts w:hint="eastAsia"/>
          <w:lang w:val="en-GB"/>
        </w:rPr>
        <w:t>月</w:t>
      </w:r>
      <w:r>
        <w:rPr>
          <w:rFonts w:hint="eastAsia"/>
          <w:lang w:val="en-GB"/>
        </w:rPr>
        <w:t>9</w:t>
      </w:r>
      <w:r>
        <w:rPr>
          <w:rFonts w:hint="eastAsia"/>
          <w:lang w:val="en-GB"/>
        </w:rPr>
        <w:t>日</w:t>
      </w:r>
      <w:r w:rsidR="004A016F">
        <w:rPr>
          <w:rFonts w:hint="eastAsia"/>
          <w:lang w:val="en-GB"/>
        </w:rPr>
        <w:t>，</w:t>
      </w:r>
      <w:r>
        <w:rPr>
          <w:rFonts w:hint="eastAsia"/>
          <w:lang w:val="en-GB"/>
        </w:rPr>
        <w:t>罗马尼亚也发表了这份声明。在缔约国作出适当陈述并与小组委员会进行磋商后</w:t>
      </w:r>
      <w:r w:rsidR="004A016F">
        <w:rPr>
          <w:rFonts w:hint="eastAsia"/>
          <w:lang w:val="en-GB"/>
        </w:rPr>
        <w:t>，</w:t>
      </w:r>
      <w:r>
        <w:rPr>
          <w:rFonts w:hint="eastAsia"/>
          <w:lang w:val="en-GB"/>
        </w:rPr>
        <w:t>禁止酷刑小组委员会大</w:t>
      </w:r>
      <w:r>
        <w:rPr>
          <w:rFonts w:hint="eastAsia"/>
          <w:lang w:val="en-GB"/>
        </w:rPr>
        <w:t>2012</w:t>
      </w:r>
      <w:r>
        <w:rPr>
          <w:rFonts w:hint="eastAsia"/>
          <w:lang w:val="en-GB"/>
        </w:rPr>
        <w:t>年</w:t>
      </w:r>
      <w:r>
        <w:rPr>
          <w:rFonts w:hint="eastAsia"/>
          <w:lang w:val="en-GB"/>
        </w:rPr>
        <w:t>11</w:t>
      </w:r>
      <w:r>
        <w:rPr>
          <w:rFonts w:hint="eastAsia"/>
          <w:lang w:val="en-GB"/>
        </w:rPr>
        <w:t>月的第四十九届会议上批准再推迟</w:t>
      </w:r>
      <w:r>
        <w:rPr>
          <w:rFonts w:hint="eastAsia"/>
          <w:lang w:val="en-GB"/>
        </w:rPr>
        <w:t>2</w:t>
      </w:r>
      <w:r>
        <w:rPr>
          <w:rFonts w:hint="eastAsia"/>
          <w:lang w:val="en-GB"/>
        </w:rPr>
        <w:t>年。在第五十届会议期间</w:t>
      </w:r>
      <w:r w:rsidR="004A016F">
        <w:rPr>
          <w:rFonts w:hint="eastAsia"/>
          <w:lang w:val="en-GB"/>
        </w:rPr>
        <w:t>，</w:t>
      </w:r>
      <w:r>
        <w:rPr>
          <w:rFonts w:hint="eastAsia"/>
          <w:lang w:val="en-GB"/>
        </w:rPr>
        <w:t>委员会于</w:t>
      </w:r>
      <w:r>
        <w:rPr>
          <w:rFonts w:hint="eastAsia"/>
          <w:lang w:val="en-GB"/>
        </w:rPr>
        <w:t>2013</w:t>
      </w:r>
      <w:r>
        <w:rPr>
          <w:rFonts w:hint="eastAsia"/>
          <w:lang w:val="en-GB"/>
        </w:rPr>
        <w:t>年</w:t>
      </w:r>
      <w:r>
        <w:rPr>
          <w:rFonts w:hint="eastAsia"/>
          <w:lang w:val="en-GB"/>
        </w:rPr>
        <w:t>5</w:t>
      </w:r>
      <w:r>
        <w:rPr>
          <w:rFonts w:hint="eastAsia"/>
          <w:lang w:val="en-GB"/>
        </w:rPr>
        <w:t>月</w:t>
      </w:r>
      <w:r>
        <w:rPr>
          <w:rFonts w:hint="eastAsia"/>
          <w:lang w:val="en-GB"/>
        </w:rPr>
        <w:t>13</w:t>
      </w:r>
      <w:r>
        <w:rPr>
          <w:rFonts w:hint="eastAsia"/>
          <w:lang w:val="en-GB"/>
        </w:rPr>
        <w:t>日与罗马尼亚举行公开会议</w:t>
      </w:r>
      <w:r w:rsidR="004A016F">
        <w:rPr>
          <w:rFonts w:hint="eastAsia"/>
          <w:lang w:val="en-GB"/>
        </w:rPr>
        <w:t>，</w:t>
      </w:r>
      <w:r>
        <w:rPr>
          <w:rFonts w:hint="eastAsia"/>
          <w:lang w:val="en-GB"/>
        </w:rPr>
        <w:t>以便就建立国家预防机制所采取的措施了解更多的情况。小组委员会表示遗憾</w:t>
      </w:r>
      <w:r w:rsidR="004A016F">
        <w:rPr>
          <w:rFonts w:hint="eastAsia"/>
          <w:lang w:val="en-GB"/>
        </w:rPr>
        <w:t>，</w:t>
      </w:r>
      <w:r>
        <w:rPr>
          <w:rFonts w:hint="eastAsia"/>
          <w:lang w:val="en-GB"/>
        </w:rPr>
        <w:t>由于缺乏资金</w:t>
      </w:r>
      <w:r w:rsidR="004A016F">
        <w:rPr>
          <w:rFonts w:hint="eastAsia"/>
          <w:lang w:val="en-GB"/>
        </w:rPr>
        <w:t>，</w:t>
      </w:r>
      <w:r>
        <w:rPr>
          <w:rFonts w:hint="eastAsia"/>
          <w:lang w:val="en-GB"/>
        </w:rPr>
        <w:t>小组委员会委员未能参加这次会议</w:t>
      </w:r>
      <w:r w:rsidR="004A016F">
        <w:rPr>
          <w:rFonts w:hint="eastAsia"/>
          <w:lang w:val="en-GB"/>
        </w:rPr>
        <w:t>，</w:t>
      </w:r>
      <w:r>
        <w:rPr>
          <w:rFonts w:hint="eastAsia"/>
          <w:lang w:val="en-GB"/>
        </w:rPr>
        <w:t>但它很高兴小组委员会秘书能作为代表参加这次会议。小组委员会秘书强调</w:t>
      </w:r>
      <w:r w:rsidR="004A016F">
        <w:rPr>
          <w:rFonts w:hint="eastAsia"/>
          <w:lang w:val="en-GB"/>
        </w:rPr>
        <w:t>，</w:t>
      </w:r>
      <w:r>
        <w:rPr>
          <w:rFonts w:hint="eastAsia"/>
          <w:lang w:val="en-GB"/>
        </w:rPr>
        <w:t>小组委员会随时准备根据《任择议定书》下的授权协助罗马尼亚当局建立国家预防机制</w:t>
      </w:r>
      <w:r w:rsidR="004A016F">
        <w:rPr>
          <w:rFonts w:hint="eastAsia"/>
          <w:lang w:val="en-GB"/>
        </w:rPr>
        <w:t>，</w:t>
      </w:r>
      <w:r>
        <w:rPr>
          <w:rFonts w:hint="eastAsia"/>
          <w:lang w:val="en-GB"/>
        </w:rPr>
        <w:t>并请注意小组委员会关于国家预防机制的指南</w:t>
      </w:r>
      <w:r w:rsidR="004A016F">
        <w:rPr>
          <w:rFonts w:hint="eastAsia"/>
          <w:lang w:val="en-GB"/>
        </w:rPr>
        <w:t>(</w:t>
      </w:r>
      <w:r w:rsidRPr="00E412FE">
        <w:rPr>
          <w:lang w:val="en-GB"/>
        </w:rPr>
        <w:t>CAT</w:t>
      </w:r>
      <w:r w:rsidR="004A016F">
        <w:rPr>
          <w:lang w:val="en-GB"/>
        </w:rPr>
        <w:t>/</w:t>
      </w:r>
      <w:r w:rsidRPr="00E412FE">
        <w:rPr>
          <w:lang w:val="en-GB"/>
        </w:rPr>
        <w:t>OP</w:t>
      </w:r>
      <w:r w:rsidR="004A016F">
        <w:rPr>
          <w:lang w:val="en-GB"/>
        </w:rPr>
        <w:t>/</w:t>
      </w:r>
      <w:r w:rsidRPr="00E412FE">
        <w:rPr>
          <w:lang w:val="en-GB"/>
        </w:rPr>
        <w:t>12</w:t>
      </w:r>
      <w:r w:rsidR="004A016F">
        <w:rPr>
          <w:lang w:val="en-GB"/>
        </w:rPr>
        <w:t>/</w:t>
      </w:r>
      <w:r w:rsidRPr="00E412FE">
        <w:rPr>
          <w:lang w:val="en-GB"/>
        </w:rPr>
        <w:t>5</w:t>
      </w:r>
      <w:r w:rsidR="004A016F">
        <w:rPr>
          <w:rFonts w:hint="eastAsia"/>
          <w:lang w:val="en-GB"/>
        </w:rPr>
        <w:t>)</w:t>
      </w:r>
      <w:r>
        <w:rPr>
          <w:rFonts w:hint="eastAsia"/>
          <w:lang w:val="en-GB"/>
        </w:rPr>
        <w:t>。</w:t>
      </w:r>
      <w:r>
        <w:rPr>
          <w:rFonts w:hint="eastAsia"/>
          <w:lang w:val="en-GB"/>
        </w:rPr>
        <w:t>2013</w:t>
      </w:r>
      <w:r>
        <w:rPr>
          <w:rFonts w:hint="eastAsia"/>
          <w:lang w:val="en-GB"/>
        </w:rPr>
        <w:t>年</w:t>
      </w:r>
      <w:r>
        <w:rPr>
          <w:rFonts w:hint="eastAsia"/>
          <w:lang w:val="en-GB"/>
        </w:rPr>
        <w:t>7</w:t>
      </w:r>
      <w:r>
        <w:rPr>
          <w:rFonts w:hint="eastAsia"/>
          <w:lang w:val="en-GB"/>
        </w:rPr>
        <w:t>月</w:t>
      </w:r>
      <w:r>
        <w:rPr>
          <w:rFonts w:hint="eastAsia"/>
          <w:lang w:val="en-GB"/>
        </w:rPr>
        <w:t>3</w:t>
      </w:r>
      <w:r>
        <w:rPr>
          <w:rFonts w:hint="eastAsia"/>
          <w:lang w:val="en-GB"/>
        </w:rPr>
        <w:t>日</w:t>
      </w:r>
      <w:r w:rsidR="004A016F">
        <w:rPr>
          <w:rFonts w:hint="eastAsia"/>
          <w:lang w:val="en-GB"/>
        </w:rPr>
        <w:t>，</w:t>
      </w:r>
      <w:r>
        <w:rPr>
          <w:rFonts w:hint="eastAsia"/>
          <w:lang w:val="en-GB"/>
        </w:rPr>
        <w:t>罗马尼亚通知小组委员会关于建立国家预防机制的行动计划。在二十一届会议期间</w:t>
      </w:r>
      <w:r w:rsidR="004A016F">
        <w:rPr>
          <w:rFonts w:hint="eastAsia"/>
          <w:lang w:val="en-GB"/>
        </w:rPr>
        <w:t>，</w:t>
      </w:r>
      <w:r>
        <w:rPr>
          <w:rFonts w:hint="eastAsia"/>
          <w:lang w:val="en-GB"/>
        </w:rPr>
        <w:t>小组委员会与罗马尼亚常驻代表团举行了后续会议</w:t>
      </w:r>
      <w:r w:rsidR="004A016F">
        <w:rPr>
          <w:rFonts w:hint="eastAsia"/>
          <w:lang w:val="en-GB"/>
        </w:rPr>
        <w:t>，</w:t>
      </w:r>
      <w:r>
        <w:rPr>
          <w:rFonts w:hint="eastAsia"/>
          <w:lang w:val="en-GB"/>
        </w:rPr>
        <w:t>禁止酷刑委员会的委员也参加了这次会议。</w:t>
      </w:r>
    </w:p>
    <w:p w:rsidR="009C454D" w:rsidRDefault="009C454D" w:rsidP="009C454D">
      <w:pPr>
        <w:pStyle w:val="SingleTxtGC"/>
        <w:rPr>
          <w:rFonts w:hint="eastAsia"/>
          <w:lang w:val="en-GB"/>
        </w:rPr>
      </w:pPr>
      <w:r>
        <w:rPr>
          <w:rFonts w:hint="eastAsia"/>
          <w:lang w:val="en-GB"/>
        </w:rPr>
        <w:t>2</w:t>
      </w:r>
      <w:r w:rsidR="004A016F">
        <w:rPr>
          <w:rFonts w:hint="eastAsia"/>
          <w:lang w:val="en-GB"/>
        </w:rPr>
        <w:t>4.</w:t>
      </w:r>
      <w:r>
        <w:rPr>
          <w:rFonts w:hint="eastAsia"/>
          <w:lang w:val="en-GB"/>
        </w:rPr>
        <w:t xml:space="preserve">  </w:t>
      </w:r>
      <w:r>
        <w:rPr>
          <w:rFonts w:hint="eastAsia"/>
          <w:lang w:val="en-GB"/>
        </w:rPr>
        <w:t>因此</w:t>
      </w:r>
      <w:r w:rsidR="004A016F">
        <w:rPr>
          <w:rFonts w:hint="eastAsia"/>
          <w:lang w:val="en-GB"/>
        </w:rPr>
        <w:t>，</w:t>
      </w:r>
      <w:r>
        <w:rPr>
          <w:rFonts w:hint="eastAsia"/>
          <w:lang w:val="en-GB"/>
        </w:rPr>
        <w:t>截止</w:t>
      </w:r>
      <w:r>
        <w:rPr>
          <w:rFonts w:hint="eastAsia"/>
          <w:lang w:val="en-GB"/>
        </w:rPr>
        <w:t>2013</w:t>
      </w:r>
      <w:r>
        <w:rPr>
          <w:rFonts w:hint="eastAsia"/>
          <w:lang w:val="en-GB"/>
        </w:rPr>
        <w:t>年</w:t>
      </w:r>
      <w:r>
        <w:rPr>
          <w:rFonts w:hint="eastAsia"/>
          <w:lang w:val="en-GB"/>
        </w:rPr>
        <w:t>12</w:t>
      </w:r>
      <w:r>
        <w:rPr>
          <w:rFonts w:hint="eastAsia"/>
          <w:lang w:val="en-GB"/>
        </w:rPr>
        <w:t>月</w:t>
      </w:r>
      <w:r>
        <w:rPr>
          <w:rFonts w:hint="eastAsia"/>
          <w:lang w:val="en-GB"/>
        </w:rPr>
        <w:t>31</w:t>
      </w:r>
      <w:r>
        <w:rPr>
          <w:rFonts w:hint="eastAsia"/>
          <w:lang w:val="en-GB"/>
        </w:rPr>
        <w:t>日</w:t>
      </w:r>
      <w:r w:rsidR="004A016F">
        <w:rPr>
          <w:rFonts w:hint="eastAsia"/>
          <w:lang w:val="en-GB"/>
        </w:rPr>
        <w:t>，</w:t>
      </w:r>
      <w:r>
        <w:rPr>
          <w:rFonts w:hint="eastAsia"/>
          <w:lang w:val="en-GB"/>
        </w:rPr>
        <w:t>有</w:t>
      </w:r>
      <w:r>
        <w:rPr>
          <w:rFonts w:hint="eastAsia"/>
          <w:lang w:val="en-GB"/>
        </w:rPr>
        <w:t>20</w:t>
      </w:r>
      <w:r>
        <w:rPr>
          <w:rFonts w:hint="eastAsia"/>
          <w:lang w:val="en-GB"/>
        </w:rPr>
        <w:t>个缔约国尚未正式履行它们在《任择议定书》第</w:t>
      </w:r>
      <w:r>
        <w:rPr>
          <w:rFonts w:hint="eastAsia"/>
          <w:lang w:val="en-GB"/>
        </w:rPr>
        <w:t>17</w:t>
      </w:r>
      <w:r>
        <w:rPr>
          <w:rFonts w:hint="eastAsia"/>
          <w:lang w:val="en-GB"/>
        </w:rPr>
        <w:t>条下的义务。这仍然是一个引人严重关注的问题</w:t>
      </w:r>
      <w:r w:rsidR="004A016F">
        <w:rPr>
          <w:rFonts w:hint="eastAsia"/>
          <w:lang w:val="en-GB"/>
        </w:rPr>
        <w:t>，</w:t>
      </w:r>
      <w:r>
        <w:rPr>
          <w:rFonts w:hint="eastAsia"/>
          <w:lang w:val="en-GB"/>
        </w:rPr>
        <w:t>虽然与</w:t>
      </w:r>
      <w:r>
        <w:rPr>
          <w:rFonts w:hint="eastAsia"/>
          <w:lang w:val="en-GB"/>
        </w:rPr>
        <w:t>2012</w:t>
      </w:r>
      <w:r>
        <w:rPr>
          <w:rFonts w:hint="eastAsia"/>
          <w:lang w:val="en-GB"/>
        </w:rPr>
        <w:t>年相比</w:t>
      </w:r>
      <w:r w:rsidR="004A016F">
        <w:rPr>
          <w:rFonts w:hint="eastAsia"/>
          <w:lang w:val="en-GB"/>
        </w:rPr>
        <w:t>，</w:t>
      </w:r>
      <w:r>
        <w:rPr>
          <w:rFonts w:hint="eastAsia"/>
          <w:lang w:val="en-GB"/>
        </w:rPr>
        <w:t>总体情况有所改善。在小组委员会每届会议上</w:t>
      </w:r>
      <w:r w:rsidR="004A016F">
        <w:rPr>
          <w:rFonts w:hint="eastAsia"/>
          <w:lang w:val="en-GB"/>
        </w:rPr>
        <w:t>，</w:t>
      </w:r>
      <w:r>
        <w:rPr>
          <w:rFonts w:hint="eastAsia"/>
          <w:lang w:val="en-GB"/>
        </w:rPr>
        <w:t>区域小组审查各缔约国履行义务的进展情况</w:t>
      </w:r>
      <w:r w:rsidR="004A016F">
        <w:rPr>
          <w:rFonts w:hint="eastAsia"/>
          <w:lang w:val="en-GB"/>
        </w:rPr>
        <w:t>，</w:t>
      </w:r>
      <w:r>
        <w:rPr>
          <w:rFonts w:hint="eastAsia"/>
          <w:lang w:val="en-GB"/>
        </w:rPr>
        <w:t>并根据《任择议定书》第</w:t>
      </w:r>
      <w:r>
        <w:rPr>
          <w:rFonts w:hint="eastAsia"/>
          <w:lang w:val="en-GB"/>
        </w:rPr>
        <w:t>11</w:t>
      </w:r>
      <w:r>
        <w:rPr>
          <w:rFonts w:hint="eastAsia"/>
          <w:lang w:val="en-GB"/>
        </w:rPr>
        <w:t>条</w:t>
      </w:r>
      <w:r w:rsidR="004A016F">
        <w:rPr>
          <w:lang w:val="en-GB"/>
        </w:rPr>
        <w:t>(</w:t>
      </w:r>
      <w:r w:rsidRPr="006731A0">
        <w:rPr>
          <w:lang w:val="en-GB"/>
        </w:rPr>
        <w:t>b</w:t>
      </w:r>
      <w:r w:rsidR="004A016F">
        <w:rPr>
          <w:lang w:val="en-GB"/>
        </w:rPr>
        <w:t>)</w:t>
      </w:r>
      <w:r>
        <w:rPr>
          <w:rFonts w:hint="eastAsia"/>
          <w:lang w:val="en-GB"/>
        </w:rPr>
        <w:t>款</w:t>
      </w:r>
      <w:r w:rsidR="004A016F">
        <w:rPr>
          <w:rFonts w:hint="eastAsia"/>
          <w:lang w:val="en-GB"/>
        </w:rPr>
        <w:t>(</w:t>
      </w:r>
      <w:r>
        <w:rPr>
          <w:rFonts w:hint="eastAsia"/>
          <w:lang w:val="en-GB"/>
        </w:rPr>
        <w:t>一</w:t>
      </w:r>
      <w:r w:rsidR="004A016F">
        <w:rPr>
          <w:rFonts w:hint="eastAsia"/>
          <w:lang w:val="en-GB"/>
        </w:rPr>
        <w:t>)</w:t>
      </w:r>
      <w:r>
        <w:rPr>
          <w:rFonts w:hint="eastAsia"/>
          <w:lang w:val="en-GB"/>
        </w:rPr>
        <w:t>项规定的授权就小组委员会如何能最有效地向有关缔约国提供咨询和协助的问题向全体会议提出适当的建议。但必须指出</w:t>
      </w:r>
      <w:r w:rsidR="004A016F">
        <w:rPr>
          <w:rFonts w:hint="eastAsia"/>
          <w:lang w:val="en-GB"/>
        </w:rPr>
        <w:t>，</w:t>
      </w:r>
      <w:r>
        <w:rPr>
          <w:rFonts w:hint="eastAsia"/>
          <w:lang w:val="en-GB"/>
        </w:rPr>
        <w:t>小组委员会认识到</w:t>
      </w:r>
      <w:r w:rsidR="004A016F">
        <w:rPr>
          <w:rFonts w:hint="eastAsia"/>
          <w:lang w:val="en-GB"/>
        </w:rPr>
        <w:t>，</w:t>
      </w:r>
      <w:r>
        <w:rPr>
          <w:rFonts w:hint="eastAsia"/>
          <w:lang w:val="en-GB"/>
        </w:rPr>
        <w:t>一些缔约国实际上已指定了国家预防机制</w:t>
      </w:r>
      <w:r w:rsidR="004A016F">
        <w:rPr>
          <w:rFonts w:hint="eastAsia"/>
          <w:lang w:val="en-GB"/>
        </w:rPr>
        <w:t>，</w:t>
      </w:r>
      <w:r>
        <w:rPr>
          <w:rFonts w:hint="eastAsia"/>
          <w:lang w:val="en-GB"/>
        </w:rPr>
        <w:t>但尚未正式将这一情况通知给小组委员会。因此</w:t>
      </w:r>
      <w:r w:rsidR="004A016F">
        <w:rPr>
          <w:rFonts w:hint="eastAsia"/>
          <w:lang w:val="en-GB"/>
        </w:rPr>
        <w:t>，</w:t>
      </w:r>
      <w:r>
        <w:rPr>
          <w:rFonts w:hint="eastAsia"/>
          <w:lang w:val="en-GB"/>
        </w:rPr>
        <w:t>实际情况要比数字所表示的略好。</w:t>
      </w:r>
    </w:p>
    <w:p w:rsidR="009C454D" w:rsidRDefault="009C454D" w:rsidP="009C454D">
      <w:pPr>
        <w:pStyle w:val="SingleTxtGC"/>
        <w:rPr>
          <w:rFonts w:hint="eastAsia"/>
          <w:lang w:val="en-GB"/>
        </w:rPr>
      </w:pPr>
      <w:r>
        <w:rPr>
          <w:rFonts w:hint="eastAsia"/>
          <w:lang w:val="en-GB"/>
        </w:rPr>
        <w:t>2</w:t>
      </w:r>
      <w:r w:rsidR="004A016F">
        <w:rPr>
          <w:rFonts w:hint="eastAsia"/>
          <w:lang w:val="en-GB"/>
        </w:rPr>
        <w:t>5.</w:t>
      </w:r>
      <w:r>
        <w:rPr>
          <w:rFonts w:hint="eastAsia"/>
          <w:lang w:val="en-GB"/>
        </w:rPr>
        <w:t xml:space="preserve">  </w:t>
      </w:r>
      <w:r>
        <w:rPr>
          <w:rFonts w:hint="eastAsia"/>
          <w:lang w:val="en-GB"/>
        </w:rPr>
        <w:t>小组委员会在关于国家预防机制的指定或行使职能的各届会议上继续实行与缔约国对话的惯例。在第</w:t>
      </w:r>
      <w:r>
        <w:rPr>
          <w:rFonts w:hint="eastAsia"/>
          <w:lang w:val="en-GB"/>
        </w:rPr>
        <w:t>19</w:t>
      </w:r>
      <w:r>
        <w:rPr>
          <w:rFonts w:hint="eastAsia"/>
          <w:lang w:val="en-GB"/>
        </w:rPr>
        <w:t>次会议上</w:t>
      </w:r>
      <w:r w:rsidR="004A016F">
        <w:rPr>
          <w:rFonts w:hint="eastAsia"/>
          <w:lang w:val="en-GB"/>
        </w:rPr>
        <w:t>，</w:t>
      </w:r>
      <w:r>
        <w:rPr>
          <w:rFonts w:hint="eastAsia"/>
          <w:lang w:val="en-GB"/>
        </w:rPr>
        <w:t>小组委员会与波斯尼亚和黑塞哥维那、巴西和瑞典等国常驻代表团举行了这种会议。在第二十届会议上</w:t>
      </w:r>
      <w:r w:rsidR="004A016F">
        <w:rPr>
          <w:rFonts w:hint="eastAsia"/>
          <w:lang w:val="en-GB"/>
        </w:rPr>
        <w:t>，</w:t>
      </w:r>
      <w:r>
        <w:rPr>
          <w:rFonts w:hint="eastAsia"/>
          <w:lang w:val="en-GB"/>
        </w:rPr>
        <w:t>它与贝宁、危地马拉和突尼斯等国常驻代表团举行了类似的会议。在第二十一届会议上</w:t>
      </w:r>
      <w:r w:rsidR="004A016F">
        <w:rPr>
          <w:rFonts w:hint="eastAsia"/>
          <w:lang w:val="en-GB"/>
        </w:rPr>
        <w:t>，</w:t>
      </w:r>
      <w:r>
        <w:rPr>
          <w:rFonts w:hint="eastAsia"/>
          <w:lang w:val="en-GB"/>
        </w:rPr>
        <w:t>与罗马尼亚和土耳其等国常驻代表团举行了类似会议。小组委员会委员还与正在建立国家预防机制的其他缔约国开展联络。</w:t>
      </w:r>
    </w:p>
    <w:p w:rsidR="009C454D" w:rsidRDefault="009C454D" w:rsidP="009C454D">
      <w:pPr>
        <w:pStyle w:val="SingleTxtGC"/>
        <w:rPr>
          <w:rFonts w:hint="eastAsia"/>
          <w:lang w:val="en-GB"/>
        </w:rPr>
      </w:pPr>
      <w:r>
        <w:rPr>
          <w:rFonts w:hint="eastAsia"/>
          <w:lang w:val="en-GB"/>
        </w:rPr>
        <w:t>2</w:t>
      </w:r>
      <w:r w:rsidR="004A016F">
        <w:rPr>
          <w:rFonts w:hint="eastAsia"/>
          <w:lang w:val="en-GB"/>
        </w:rPr>
        <w:t>6.</w:t>
      </w:r>
      <w:r>
        <w:rPr>
          <w:rFonts w:hint="eastAsia"/>
          <w:lang w:val="en-GB"/>
        </w:rPr>
        <w:t xml:space="preserve">  </w:t>
      </w:r>
      <w:r>
        <w:rPr>
          <w:rFonts w:hint="eastAsia"/>
          <w:lang w:val="en-GB"/>
        </w:rPr>
        <w:t>小组委员会还根据《任择议定书》第</w:t>
      </w:r>
      <w:r>
        <w:rPr>
          <w:rFonts w:hint="eastAsia"/>
          <w:lang w:val="en-GB"/>
        </w:rPr>
        <w:t>11</w:t>
      </w:r>
      <w:r>
        <w:rPr>
          <w:rFonts w:hint="eastAsia"/>
          <w:lang w:val="en-GB"/>
        </w:rPr>
        <w:t>条</w:t>
      </w:r>
      <w:r w:rsidR="004A016F">
        <w:rPr>
          <w:lang w:val="en-GB"/>
        </w:rPr>
        <w:t>(</w:t>
      </w:r>
      <w:r w:rsidRPr="00196F95">
        <w:rPr>
          <w:lang w:val="en-GB"/>
        </w:rPr>
        <w:t>b</w:t>
      </w:r>
      <w:r w:rsidR="004A016F">
        <w:rPr>
          <w:lang w:val="en-GB"/>
        </w:rPr>
        <w:t>)</w:t>
      </w:r>
      <w:r>
        <w:rPr>
          <w:rFonts w:hint="eastAsia"/>
          <w:lang w:val="en-GB"/>
        </w:rPr>
        <w:t>款</w:t>
      </w:r>
      <w:r w:rsidR="004A016F">
        <w:rPr>
          <w:rFonts w:hint="eastAsia"/>
          <w:lang w:val="en-GB"/>
        </w:rPr>
        <w:t>(</w:t>
      </w:r>
      <w:r>
        <w:rPr>
          <w:rFonts w:hint="eastAsia"/>
          <w:lang w:val="en-GB"/>
        </w:rPr>
        <w:t>二</w:t>
      </w:r>
      <w:r w:rsidR="004A016F">
        <w:rPr>
          <w:rFonts w:hint="eastAsia"/>
          <w:lang w:val="en-GB"/>
        </w:rPr>
        <w:t>)</w:t>
      </w:r>
      <w:r>
        <w:rPr>
          <w:rFonts w:hint="eastAsia"/>
          <w:lang w:val="en-GB"/>
        </w:rPr>
        <w:t>项规定的授权建立并保持与国家预防机制的联系。在第二十届会议上</w:t>
      </w:r>
      <w:r w:rsidR="004A016F">
        <w:rPr>
          <w:rFonts w:hint="eastAsia"/>
          <w:lang w:val="en-GB"/>
        </w:rPr>
        <w:t>，</w:t>
      </w:r>
      <w:r>
        <w:rPr>
          <w:rFonts w:hint="eastAsia"/>
          <w:lang w:val="en-GB"/>
        </w:rPr>
        <w:t>小组委员会与大不列颠及北爱尔兰联合王国的国家预防机制举行会议</w:t>
      </w:r>
      <w:r w:rsidR="004A016F">
        <w:rPr>
          <w:rFonts w:hint="eastAsia"/>
          <w:lang w:val="en-GB"/>
        </w:rPr>
        <w:t>，</w:t>
      </w:r>
      <w:r>
        <w:rPr>
          <w:rFonts w:hint="eastAsia"/>
          <w:lang w:val="en-GB"/>
        </w:rPr>
        <w:t>以便更多地了解其工作方面的情况</w:t>
      </w:r>
      <w:r w:rsidR="004A016F">
        <w:rPr>
          <w:rFonts w:hint="eastAsia"/>
          <w:lang w:val="en-GB"/>
        </w:rPr>
        <w:t>，</w:t>
      </w:r>
      <w:r>
        <w:rPr>
          <w:rFonts w:hint="eastAsia"/>
          <w:lang w:val="en-GB"/>
        </w:rPr>
        <w:t>并交流信息和经验。在第二十一届会议上</w:t>
      </w:r>
      <w:r w:rsidR="004A016F">
        <w:rPr>
          <w:rFonts w:hint="eastAsia"/>
          <w:lang w:val="en-GB"/>
        </w:rPr>
        <w:t>，</w:t>
      </w:r>
      <w:r>
        <w:rPr>
          <w:rFonts w:hint="eastAsia"/>
          <w:lang w:val="en-GB"/>
        </w:rPr>
        <w:t>小组委员会与哈萨克斯坦国家预防机制举行会议。小组委员会还很高兴地在</w:t>
      </w:r>
      <w:r>
        <w:rPr>
          <w:rFonts w:hint="eastAsia"/>
          <w:lang w:val="en-GB"/>
        </w:rPr>
        <w:t>2013</w:t>
      </w:r>
      <w:r>
        <w:rPr>
          <w:rFonts w:hint="eastAsia"/>
          <w:lang w:val="en-GB"/>
        </w:rPr>
        <w:t>年期间收到了</w:t>
      </w:r>
      <w:r>
        <w:rPr>
          <w:rFonts w:hint="eastAsia"/>
          <w:lang w:val="en-GB"/>
        </w:rPr>
        <w:t>32</w:t>
      </w:r>
      <w:r>
        <w:rPr>
          <w:rFonts w:hint="eastAsia"/>
          <w:lang w:val="en-GB"/>
        </w:rPr>
        <w:t>个国家预防机制的年度报告。它们已公布在小组委员会的网站上</w:t>
      </w:r>
      <w:r w:rsidR="004A016F">
        <w:rPr>
          <w:rFonts w:hint="eastAsia"/>
          <w:lang w:val="en-GB"/>
        </w:rPr>
        <w:t>，</w:t>
      </w:r>
      <w:r>
        <w:rPr>
          <w:rFonts w:hint="eastAsia"/>
          <w:lang w:val="en-GB"/>
        </w:rPr>
        <w:t>并经过了区域小组的审查。</w:t>
      </w:r>
    </w:p>
    <w:p w:rsidR="009C454D" w:rsidRDefault="009C454D" w:rsidP="00F501A9">
      <w:pPr>
        <w:pStyle w:val="SingleTxtGC"/>
        <w:rPr>
          <w:rFonts w:hint="eastAsia"/>
          <w:lang w:val="en-GB"/>
        </w:rPr>
      </w:pPr>
      <w:r>
        <w:rPr>
          <w:rFonts w:hint="eastAsia"/>
          <w:lang w:val="en-GB"/>
        </w:rPr>
        <w:t>2</w:t>
      </w:r>
      <w:r w:rsidR="004A016F">
        <w:rPr>
          <w:rFonts w:hint="eastAsia"/>
          <w:lang w:val="en-GB"/>
        </w:rPr>
        <w:t>7.</w:t>
      </w:r>
      <w:r>
        <w:rPr>
          <w:rFonts w:hint="eastAsia"/>
          <w:lang w:val="en-GB"/>
        </w:rPr>
        <w:t xml:space="preserve">  </w:t>
      </w:r>
      <w:r>
        <w:rPr>
          <w:rFonts w:hint="eastAsia"/>
          <w:lang w:val="en-GB"/>
        </w:rPr>
        <w:t>小组委员会及其委员继续收到许多邀请</w:t>
      </w:r>
      <w:r w:rsidR="004A016F">
        <w:rPr>
          <w:rFonts w:hint="eastAsia"/>
          <w:lang w:val="en-GB"/>
        </w:rPr>
        <w:t>，</w:t>
      </w:r>
      <w:r>
        <w:rPr>
          <w:rFonts w:hint="eastAsia"/>
          <w:lang w:val="en-GB"/>
        </w:rPr>
        <w:t>请它们参加关于《任择议定书》</w:t>
      </w:r>
      <w:r w:rsidR="004A016F">
        <w:rPr>
          <w:rFonts w:hint="eastAsia"/>
          <w:lang w:val="en-GB"/>
        </w:rPr>
        <w:t>，</w:t>
      </w:r>
      <w:r>
        <w:rPr>
          <w:rFonts w:hint="eastAsia"/>
          <w:lang w:val="en-GB"/>
        </w:rPr>
        <w:t>特别是关于国家预防机制的指定、建立和发展方面的国家、区域和国际会议。这些活动有如下</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1</w:t>
      </w:r>
      <w:r>
        <w:rPr>
          <w:rFonts w:hint="eastAsia"/>
          <w:lang w:val="en-GB"/>
        </w:rPr>
        <w:t>月</w:t>
      </w:r>
      <w:r w:rsidR="004A016F">
        <w:rPr>
          <w:rFonts w:hint="eastAsia"/>
          <w:lang w:val="en-GB"/>
        </w:rPr>
        <w:t>，</w:t>
      </w:r>
      <w:r>
        <w:rPr>
          <w:rFonts w:hint="eastAsia"/>
          <w:lang w:val="en-GB"/>
        </w:rPr>
        <w:t>关于联合王国国家预防机制的工作以及对联合王国国家预防机制在伦敦选择的一个拘留场所的非正式访问的初次会谈</w:t>
      </w:r>
      <w:r w:rsidR="004A016F">
        <w:rPr>
          <w:rFonts w:hint="eastAsia"/>
          <w:lang w:val="en-GB"/>
        </w:rPr>
        <w:t>，</w:t>
      </w:r>
      <w:r>
        <w:rPr>
          <w:rFonts w:hint="eastAsia"/>
          <w:lang w:val="en-GB"/>
        </w:rPr>
        <w:t>是与开放大学司法倡议和布雷斯托大学人权落实中心举办的与《任择议定书》有关的一次活动同时举行的</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2</w:t>
      </w:r>
      <w:r>
        <w:rPr>
          <w:rFonts w:hint="eastAsia"/>
          <w:lang w:val="en-GB"/>
        </w:rPr>
        <w:t>月</w:t>
      </w:r>
      <w:r w:rsidR="004A016F">
        <w:rPr>
          <w:rFonts w:hint="eastAsia"/>
          <w:lang w:val="en-GB"/>
        </w:rPr>
        <w:t>，</w:t>
      </w:r>
      <w:r>
        <w:rPr>
          <w:rFonts w:hint="eastAsia"/>
          <w:lang w:val="en-GB"/>
        </w:rPr>
        <w:t>联合国人权事务高级专员办事处</w:t>
      </w:r>
      <w:r w:rsidR="004A016F">
        <w:rPr>
          <w:rFonts w:hint="eastAsia"/>
          <w:lang w:val="en-GB"/>
        </w:rPr>
        <w:t>(</w:t>
      </w:r>
      <w:r>
        <w:rPr>
          <w:rFonts w:hint="eastAsia"/>
          <w:lang w:val="en-GB"/>
        </w:rPr>
        <w:t>人权高专办</w:t>
      </w:r>
      <w:r w:rsidR="004A016F">
        <w:rPr>
          <w:rFonts w:hint="eastAsia"/>
          <w:lang w:val="en-GB"/>
        </w:rPr>
        <w:t>)</w:t>
      </w:r>
      <w:r>
        <w:rPr>
          <w:rFonts w:hint="eastAsia"/>
          <w:lang w:val="en-GB"/>
        </w:rPr>
        <w:t>在阿斯塔纳与吉尔吉斯监察专员、负责关于国家预防机制的法律的议会委员会主席和成员、执行办公室副主任和人权部长在外交部举行了一次会议</w:t>
      </w:r>
      <w:r w:rsidR="004A016F">
        <w:rPr>
          <w:rFonts w:hint="eastAsia"/>
          <w:lang w:val="en-GB"/>
        </w:rPr>
        <w:t>，</w:t>
      </w:r>
      <w:r>
        <w:rPr>
          <w:rFonts w:hint="eastAsia"/>
          <w:lang w:val="en-GB"/>
        </w:rPr>
        <w:t>以讨论关于国家预防机制的立法提案</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2</w:t>
      </w:r>
      <w:r>
        <w:rPr>
          <w:rFonts w:hint="eastAsia"/>
          <w:lang w:val="en-GB"/>
        </w:rPr>
        <w:t>月</w:t>
      </w:r>
      <w:r w:rsidR="004A016F">
        <w:rPr>
          <w:rFonts w:hint="eastAsia"/>
          <w:lang w:val="en-GB"/>
        </w:rPr>
        <w:t>，</w:t>
      </w:r>
      <w:r>
        <w:rPr>
          <w:rFonts w:hint="eastAsia"/>
          <w:lang w:val="en-GB"/>
        </w:rPr>
        <w:t>由预防酷刑协会在阿尔及尔举办的关于预防酷刑的研讨会</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3</w:t>
      </w:r>
      <w:r>
        <w:rPr>
          <w:rFonts w:hint="eastAsia"/>
          <w:lang w:val="en-GB"/>
        </w:rPr>
        <w:t>月</w:t>
      </w:r>
      <w:r w:rsidR="004A016F">
        <w:rPr>
          <w:rFonts w:hint="eastAsia"/>
          <w:lang w:val="en-GB"/>
        </w:rPr>
        <w:t>，</w:t>
      </w:r>
      <w:r>
        <w:rPr>
          <w:rFonts w:hint="eastAsia"/>
          <w:lang w:val="en-GB"/>
        </w:rPr>
        <w:t>医疗行动组在马尼拉举行的关于拘留中心保健评估指南的研讨会</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3</w:t>
      </w:r>
      <w:r>
        <w:rPr>
          <w:rFonts w:hint="eastAsia"/>
          <w:lang w:val="en-GB"/>
        </w:rPr>
        <w:t>月</w:t>
      </w:r>
      <w:r w:rsidR="004A016F">
        <w:rPr>
          <w:rFonts w:hint="eastAsia"/>
          <w:lang w:val="en-GB"/>
        </w:rPr>
        <w:t>，</w:t>
      </w:r>
      <w:r>
        <w:rPr>
          <w:rFonts w:hint="eastAsia"/>
          <w:lang w:val="en-GB"/>
        </w:rPr>
        <w:t>在贝尔格莱德与阿尔巴尼亚、波斯尼亚和黑塞哥维那、克罗地亚、黑山、塞尔维亚、斯洛文尼亚以及前南斯拉夫的马其顿共和国等国国家预防机制举行会议</w:t>
      </w:r>
      <w:r w:rsidR="004A016F">
        <w:rPr>
          <w:rFonts w:hint="eastAsia"/>
          <w:lang w:val="en-GB"/>
        </w:rPr>
        <w:t>，</w:t>
      </w:r>
      <w:r>
        <w:rPr>
          <w:rFonts w:hint="eastAsia"/>
          <w:lang w:val="en-GB"/>
        </w:rPr>
        <w:t>讨论建立巴尔干国家预防机制网络的问题</w:t>
      </w:r>
      <w:r w:rsidR="004A016F">
        <w:rPr>
          <w:rFonts w:hint="eastAsia"/>
          <w:lang w:val="en-GB"/>
        </w:rPr>
        <w:t>，</w:t>
      </w:r>
      <w:r>
        <w:rPr>
          <w:rFonts w:hint="eastAsia"/>
          <w:lang w:val="en-GB"/>
        </w:rPr>
        <w:t>由塞尔维亚国家预防机制举办</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4</w:t>
      </w:r>
      <w:r>
        <w:rPr>
          <w:rFonts w:hint="eastAsia"/>
          <w:lang w:val="en-GB"/>
        </w:rPr>
        <w:t>月</w:t>
      </w:r>
      <w:r w:rsidR="004A016F">
        <w:rPr>
          <w:rFonts w:hint="eastAsia"/>
          <w:lang w:val="en-GB"/>
        </w:rPr>
        <w:t>，</w:t>
      </w:r>
      <w:r>
        <w:rPr>
          <w:rFonts w:hint="eastAsia"/>
          <w:lang w:val="en-GB"/>
        </w:rPr>
        <w:t>在基多关于国家预防机制和防止酷刑问题的会议</w:t>
      </w:r>
      <w:r w:rsidR="004A016F">
        <w:rPr>
          <w:rFonts w:hint="eastAsia"/>
          <w:lang w:val="en-GB"/>
        </w:rPr>
        <w:t>，</w:t>
      </w:r>
      <w:r>
        <w:rPr>
          <w:rFonts w:hint="eastAsia"/>
          <w:lang w:val="en-GB"/>
        </w:rPr>
        <w:t>由防止酷刑协会和厄瓜多尔监察专员办公室举办</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5</w:t>
      </w:r>
      <w:r>
        <w:rPr>
          <w:rFonts w:hint="eastAsia"/>
          <w:lang w:val="en-GB"/>
        </w:rPr>
        <w:t>月</w:t>
      </w:r>
      <w:r w:rsidR="004A016F">
        <w:rPr>
          <w:rFonts w:hint="eastAsia"/>
          <w:lang w:val="en-GB"/>
        </w:rPr>
        <w:t>，</w:t>
      </w:r>
      <w:r>
        <w:rPr>
          <w:rFonts w:hint="eastAsia"/>
          <w:lang w:val="en-GB"/>
        </w:rPr>
        <w:t>在马尼拉关于国家人权机制问题的培训班</w:t>
      </w:r>
      <w:r w:rsidR="004A016F">
        <w:rPr>
          <w:rFonts w:hint="eastAsia"/>
          <w:lang w:val="en-GB"/>
        </w:rPr>
        <w:t>，</w:t>
      </w:r>
      <w:r>
        <w:rPr>
          <w:rFonts w:hint="eastAsia"/>
          <w:lang w:val="en-GB"/>
        </w:rPr>
        <w:t>由防止酷刑协会举办</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5</w:t>
      </w:r>
      <w:r>
        <w:rPr>
          <w:rFonts w:hint="eastAsia"/>
          <w:lang w:val="en-GB"/>
        </w:rPr>
        <w:t>月</w:t>
      </w:r>
      <w:r w:rsidR="004A016F">
        <w:rPr>
          <w:rFonts w:hint="eastAsia"/>
          <w:lang w:val="en-GB"/>
        </w:rPr>
        <w:t>，</w:t>
      </w:r>
      <w:r>
        <w:rPr>
          <w:rFonts w:hint="eastAsia"/>
          <w:lang w:val="en-GB"/>
        </w:rPr>
        <w:t>在努瓦克肖特关于国家预防机制问题的研讨会</w:t>
      </w:r>
      <w:r w:rsidR="004A016F">
        <w:rPr>
          <w:rFonts w:hint="eastAsia"/>
          <w:lang w:val="en-GB"/>
        </w:rPr>
        <w:t>，</w:t>
      </w:r>
      <w:r>
        <w:rPr>
          <w:rFonts w:hint="eastAsia"/>
          <w:lang w:val="en-GB"/>
        </w:rPr>
        <w:t>由防止酷刑协会举办</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7</w:t>
      </w:r>
      <w:r>
        <w:rPr>
          <w:rFonts w:hint="eastAsia"/>
          <w:lang w:val="en-GB"/>
        </w:rPr>
        <w:t>月</w:t>
      </w:r>
      <w:r w:rsidR="004A016F">
        <w:rPr>
          <w:rFonts w:hint="eastAsia"/>
          <w:lang w:val="en-GB"/>
        </w:rPr>
        <w:t>，</w:t>
      </w:r>
      <w:r>
        <w:rPr>
          <w:rFonts w:hint="eastAsia"/>
          <w:lang w:val="en-GB"/>
        </w:rPr>
        <w:t>在圣地亚哥关于国家预防机制问题的一次会议</w:t>
      </w:r>
      <w:r w:rsidR="004A016F">
        <w:rPr>
          <w:rFonts w:hint="eastAsia"/>
          <w:lang w:val="en-GB"/>
        </w:rPr>
        <w:t>，</w:t>
      </w:r>
      <w:r>
        <w:rPr>
          <w:rFonts w:hint="eastAsia"/>
          <w:lang w:val="en-GB"/>
        </w:rPr>
        <w:t>由智利大学人权中心举办</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9</w:t>
      </w:r>
      <w:r>
        <w:rPr>
          <w:rFonts w:hint="eastAsia"/>
          <w:lang w:val="en-GB"/>
        </w:rPr>
        <w:t>月</w:t>
      </w:r>
      <w:r w:rsidR="004A016F">
        <w:rPr>
          <w:rFonts w:hint="eastAsia"/>
          <w:lang w:val="en-GB"/>
        </w:rPr>
        <w:t>，</w:t>
      </w:r>
      <w:r>
        <w:rPr>
          <w:rFonts w:hint="eastAsia"/>
          <w:lang w:val="en-GB"/>
        </w:rPr>
        <w:t>在马尼拉与菲律宾《任择议定书》工作组的一次圆桌会议</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9</w:t>
      </w:r>
      <w:r>
        <w:rPr>
          <w:rFonts w:hint="eastAsia"/>
          <w:lang w:val="en-GB"/>
        </w:rPr>
        <w:t>月</w:t>
      </w:r>
      <w:r w:rsidR="004A016F">
        <w:rPr>
          <w:rFonts w:hint="eastAsia"/>
          <w:lang w:val="en-GB"/>
        </w:rPr>
        <w:t>，</w:t>
      </w:r>
      <w:r>
        <w:rPr>
          <w:rFonts w:hint="eastAsia"/>
          <w:lang w:val="en-GB"/>
        </w:rPr>
        <w:t>在赫尔辛基与芬兰议会监察专员的一次会议</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10</w:t>
      </w:r>
      <w:r>
        <w:rPr>
          <w:rFonts w:hint="eastAsia"/>
          <w:lang w:val="en-GB"/>
        </w:rPr>
        <w:t>月</w:t>
      </w:r>
      <w:r w:rsidR="004A016F">
        <w:rPr>
          <w:rFonts w:hint="eastAsia"/>
          <w:lang w:val="en-GB"/>
        </w:rPr>
        <w:t>，</w:t>
      </w:r>
      <w:r>
        <w:rPr>
          <w:rFonts w:hint="eastAsia"/>
          <w:lang w:val="en-GB"/>
        </w:rPr>
        <w:t>在布加勒斯特与罗马尼亚议会人权委员会关于国家人权机制问题的一次会议</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10</w:t>
      </w:r>
      <w:r>
        <w:rPr>
          <w:rFonts w:hint="eastAsia"/>
          <w:lang w:val="en-GB"/>
        </w:rPr>
        <w:t>月</w:t>
      </w:r>
      <w:r w:rsidR="004A016F">
        <w:rPr>
          <w:rFonts w:hint="eastAsia"/>
          <w:lang w:val="en-GB"/>
        </w:rPr>
        <w:t>，</w:t>
      </w:r>
      <w:r>
        <w:rPr>
          <w:rFonts w:hint="eastAsia"/>
          <w:lang w:val="en-GB"/>
        </w:rPr>
        <w:t>关于预防酷刑问题的研讨会</w:t>
      </w:r>
      <w:r w:rsidR="004A016F">
        <w:rPr>
          <w:rFonts w:hint="eastAsia"/>
          <w:lang w:val="en-GB"/>
        </w:rPr>
        <w:t>，</w:t>
      </w:r>
      <w:r>
        <w:rPr>
          <w:rFonts w:hint="eastAsia"/>
          <w:lang w:val="en-GB"/>
        </w:rPr>
        <w:t>由人权高专办、巴拉圭国家预防机制和防止酷刑协会在亚松森举办</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11</w:t>
      </w:r>
      <w:r>
        <w:rPr>
          <w:rFonts w:hint="eastAsia"/>
          <w:lang w:val="en-GB"/>
        </w:rPr>
        <w:t>月</w:t>
      </w:r>
      <w:r w:rsidR="004A016F">
        <w:rPr>
          <w:rFonts w:hint="eastAsia"/>
          <w:lang w:val="en-GB"/>
        </w:rPr>
        <w:t>，</w:t>
      </w:r>
      <w:r>
        <w:rPr>
          <w:rFonts w:hint="eastAsia"/>
          <w:lang w:val="en-GB"/>
        </w:rPr>
        <w:t>东南亚国家联盟</w:t>
      </w:r>
      <w:r w:rsidR="004A016F">
        <w:rPr>
          <w:rFonts w:hint="eastAsia"/>
          <w:lang w:val="en-GB"/>
        </w:rPr>
        <w:t>(</w:t>
      </w:r>
      <w:r>
        <w:rPr>
          <w:rFonts w:hint="eastAsia"/>
          <w:lang w:val="en-GB"/>
        </w:rPr>
        <w:t>东盟</w:t>
      </w:r>
      <w:r w:rsidR="004A016F">
        <w:rPr>
          <w:rFonts w:hint="eastAsia"/>
          <w:lang w:val="en-GB"/>
        </w:rPr>
        <w:t>)</w:t>
      </w:r>
      <w:r>
        <w:rPr>
          <w:rFonts w:hint="eastAsia"/>
          <w:lang w:val="en-GB"/>
        </w:rPr>
        <w:t>地区预防酷刑问题第二次雅加达人权对话</w:t>
      </w:r>
      <w:r w:rsidR="004A016F">
        <w:rPr>
          <w:rFonts w:hint="eastAsia"/>
          <w:lang w:val="en-GB"/>
        </w:rPr>
        <w:t>，</w:t>
      </w:r>
      <w:r>
        <w:rPr>
          <w:rFonts w:hint="eastAsia"/>
          <w:lang w:val="en-GB"/>
        </w:rPr>
        <w:t>由东盟政府间人权委员会举办</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11</w:t>
      </w:r>
      <w:r>
        <w:rPr>
          <w:rFonts w:hint="eastAsia"/>
          <w:lang w:val="en-GB"/>
        </w:rPr>
        <w:t>月</w:t>
      </w:r>
      <w:r w:rsidR="004A016F">
        <w:rPr>
          <w:rFonts w:hint="eastAsia"/>
          <w:lang w:val="en-GB"/>
        </w:rPr>
        <w:t>，</w:t>
      </w:r>
      <w:r>
        <w:rPr>
          <w:rFonts w:hint="eastAsia"/>
          <w:lang w:val="en-GB"/>
        </w:rPr>
        <w:t>在法国斯特拉斯堡的一次会议</w:t>
      </w:r>
      <w:r w:rsidR="004A016F">
        <w:rPr>
          <w:rFonts w:hint="eastAsia"/>
          <w:lang w:val="en-GB"/>
        </w:rPr>
        <w:t>，</w:t>
      </w:r>
      <w:r>
        <w:rPr>
          <w:rFonts w:hint="eastAsia"/>
          <w:lang w:val="en-GB"/>
        </w:rPr>
        <w:t>题为“欧洲关押移民的情况</w:t>
      </w:r>
      <w:r w:rsidR="004A016F">
        <w:rPr>
          <w:rFonts w:hint="eastAsia"/>
          <w:lang w:val="en-GB"/>
        </w:rPr>
        <w:t>：</w:t>
      </w:r>
      <w:r>
        <w:rPr>
          <w:rFonts w:hint="eastAsia"/>
          <w:lang w:val="en-GB"/>
        </w:rPr>
        <w:t>查明共同关注的问题</w:t>
      </w:r>
      <w:r w:rsidR="004A016F">
        <w:rPr>
          <w:rFonts w:hint="eastAsia"/>
          <w:lang w:val="en-GB"/>
        </w:rPr>
        <w:t>，</w:t>
      </w:r>
      <w:r>
        <w:rPr>
          <w:rFonts w:hint="eastAsia"/>
          <w:lang w:val="en-GB"/>
        </w:rPr>
        <w:t>制定最低标准”</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12</w:t>
      </w:r>
      <w:r>
        <w:rPr>
          <w:rFonts w:hint="eastAsia"/>
          <w:lang w:val="en-GB"/>
        </w:rPr>
        <w:t>月</w:t>
      </w:r>
      <w:r w:rsidR="004A016F">
        <w:rPr>
          <w:rFonts w:hint="eastAsia"/>
          <w:lang w:val="en-GB"/>
        </w:rPr>
        <w:t>，</w:t>
      </w:r>
      <w:r>
        <w:rPr>
          <w:rFonts w:hint="eastAsia"/>
          <w:lang w:val="en-GB"/>
        </w:rPr>
        <w:t>在曼谷的一次关于《任择议定书》的研讨会</w:t>
      </w:r>
      <w:r w:rsidR="004A016F">
        <w:rPr>
          <w:rFonts w:hint="eastAsia"/>
          <w:lang w:val="en-GB"/>
        </w:rPr>
        <w:t>，</w:t>
      </w:r>
      <w:r>
        <w:rPr>
          <w:rFonts w:hint="eastAsia"/>
          <w:lang w:val="en-GB"/>
        </w:rPr>
        <w:t>由国际法学家委员会举办</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12</w:t>
      </w:r>
      <w:r>
        <w:rPr>
          <w:rFonts w:hint="eastAsia"/>
          <w:lang w:val="en-GB"/>
        </w:rPr>
        <w:t>月</w:t>
      </w:r>
      <w:r w:rsidR="004A016F">
        <w:rPr>
          <w:rFonts w:hint="eastAsia"/>
          <w:lang w:val="en-GB"/>
        </w:rPr>
        <w:t>，</w:t>
      </w:r>
      <w:r>
        <w:rPr>
          <w:rFonts w:hint="eastAsia"/>
          <w:lang w:val="en-GB"/>
        </w:rPr>
        <w:t>在坎帕拉关于加强东非国家人权机构保护授权问题的次区域磋商会</w:t>
      </w:r>
      <w:r w:rsidR="004A016F">
        <w:rPr>
          <w:rFonts w:hint="eastAsia"/>
          <w:lang w:val="en-GB"/>
        </w:rPr>
        <w:t>，</w:t>
      </w:r>
      <w:r>
        <w:rPr>
          <w:rFonts w:hint="eastAsia"/>
          <w:lang w:val="en-GB"/>
        </w:rPr>
        <w:t>由人权高专办乌干达办事处举办</w:t>
      </w:r>
      <w:r w:rsidR="004A016F">
        <w:rPr>
          <w:rFonts w:hint="eastAsia"/>
          <w:lang w:val="en-GB"/>
        </w:rPr>
        <w:t>；</w:t>
      </w:r>
    </w:p>
    <w:p w:rsidR="009C454D" w:rsidRDefault="009C454D" w:rsidP="00810C42">
      <w:pPr>
        <w:pStyle w:val="SingleTxtGC"/>
        <w:numPr>
          <w:ilvl w:val="0"/>
          <w:numId w:val="39"/>
        </w:numPr>
        <w:rPr>
          <w:rFonts w:hint="eastAsia"/>
          <w:lang w:val="en-GB"/>
        </w:rPr>
      </w:pPr>
      <w:r>
        <w:rPr>
          <w:rFonts w:hint="eastAsia"/>
          <w:lang w:val="en-GB"/>
        </w:rPr>
        <w:t>2013</w:t>
      </w:r>
      <w:r>
        <w:rPr>
          <w:rFonts w:hint="eastAsia"/>
          <w:lang w:val="en-GB"/>
        </w:rPr>
        <w:t>年</w:t>
      </w:r>
      <w:r>
        <w:rPr>
          <w:rFonts w:hint="eastAsia"/>
          <w:lang w:val="en-GB"/>
        </w:rPr>
        <w:t>12</w:t>
      </w:r>
      <w:r>
        <w:rPr>
          <w:rFonts w:hint="eastAsia"/>
          <w:lang w:val="en-GB"/>
        </w:rPr>
        <w:t>月</w:t>
      </w:r>
      <w:r w:rsidR="004A016F">
        <w:rPr>
          <w:rFonts w:hint="eastAsia"/>
          <w:lang w:val="en-GB"/>
        </w:rPr>
        <w:t>，</w:t>
      </w:r>
      <w:r>
        <w:rPr>
          <w:rFonts w:hint="eastAsia"/>
          <w:lang w:val="en-GB"/>
        </w:rPr>
        <w:t>在巴马科举行的一次研讨会</w:t>
      </w:r>
      <w:r w:rsidR="004A016F">
        <w:rPr>
          <w:rFonts w:hint="eastAsia"/>
          <w:lang w:val="en-GB"/>
        </w:rPr>
        <w:t>，</w:t>
      </w:r>
      <w:r>
        <w:rPr>
          <w:rFonts w:hint="eastAsia"/>
          <w:lang w:val="en-GB"/>
        </w:rPr>
        <w:t>以便在马里提高对防止酷刑和《任择议定书》的作用的认识</w:t>
      </w:r>
      <w:r w:rsidR="004A016F">
        <w:rPr>
          <w:rFonts w:hint="eastAsia"/>
          <w:lang w:val="en-GB"/>
        </w:rPr>
        <w:t>，</w:t>
      </w:r>
      <w:r>
        <w:rPr>
          <w:rFonts w:hint="eastAsia"/>
          <w:lang w:val="en-GB"/>
        </w:rPr>
        <w:t>由马里司法部举办</w:t>
      </w:r>
      <w:r w:rsidR="004A016F">
        <w:rPr>
          <w:rFonts w:hint="eastAsia"/>
          <w:lang w:val="en-GB"/>
        </w:rPr>
        <w:t>；</w:t>
      </w:r>
    </w:p>
    <w:p w:rsidR="009C454D" w:rsidRDefault="009C454D" w:rsidP="009C454D">
      <w:pPr>
        <w:pStyle w:val="SingleTxtGC"/>
        <w:numPr>
          <w:ilvl w:val="0"/>
          <w:numId w:val="39"/>
        </w:numPr>
        <w:spacing w:line="360" w:lineRule="auto"/>
        <w:rPr>
          <w:rFonts w:hint="eastAsia"/>
          <w:lang w:val="en-GB"/>
        </w:rPr>
      </w:pPr>
      <w:r>
        <w:rPr>
          <w:rFonts w:hint="eastAsia"/>
          <w:lang w:val="en-GB"/>
        </w:rPr>
        <w:t>2013</w:t>
      </w:r>
      <w:r>
        <w:rPr>
          <w:rFonts w:hint="eastAsia"/>
          <w:lang w:val="en-GB"/>
        </w:rPr>
        <w:t>年</w:t>
      </w:r>
      <w:r>
        <w:rPr>
          <w:rFonts w:hint="eastAsia"/>
          <w:lang w:val="en-GB"/>
        </w:rPr>
        <w:t>12</w:t>
      </w:r>
      <w:r>
        <w:rPr>
          <w:rFonts w:hint="eastAsia"/>
          <w:lang w:val="en-GB"/>
        </w:rPr>
        <w:t>月</w:t>
      </w:r>
      <w:r w:rsidR="004A016F">
        <w:rPr>
          <w:rFonts w:hint="eastAsia"/>
          <w:lang w:val="en-GB"/>
        </w:rPr>
        <w:t>，</w:t>
      </w:r>
      <w:r>
        <w:rPr>
          <w:rFonts w:hint="eastAsia"/>
          <w:lang w:val="en-GB"/>
        </w:rPr>
        <w:t>在金边关于建立国家预防机制的一次圆桌会议</w:t>
      </w:r>
      <w:r w:rsidR="004A016F">
        <w:rPr>
          <w:rFonts w:hint="eastAsia"/>
          <w:lang w:val="en-GB"/>
        </w:rPr>
        <w:t>，</w:t>
      </w:r>
      <w:r>
        <w:rPr>
          <w:rFonts w:hint="eastAsia"/>
          <w:lang w:val="en-GB"/>
        </w:rPr>
        <w:t>由人权高专办柬埔寨办事处举办。</w:t>
      </w:r>
    </w:p>
    <w:p w:rsidR="009C454D" w:rsidRDefault="009C454D" w:rsidP="009C454D">
      <w:pPr>
        <w:pStyle w:val="SingleTxtGC"/>
        <w:rPr>
          <w:rFonts w:hint="eastAsia"/>
          <w:lang w:val="en-GB"/>
        </w:rPr>
      </w:pPr>
      <w:r>
        <w:rPr>
          <w:rFonts w:hint="eastAsia"/>
          <w:lang w:val="en-GB"/>
        </w:rPr>
        <w:t>2</w:t>
      </w:r>
      <w:r w:rsidR="004A016F">
        <w:rPr>
          <w:rFonts w:hint="eastAsia"/>
          <w:lang w:val="en-GB"/>
        </w:rPr>
        <w:t>8.</w:t>
      </w:r>
      <w:r>
        <w:rPr>
          <w:rFonts w:hint="eastAsia"/>
          <w:lang w:val="en-GB"/>
        </w:rPr>
        <w:t xml:space="preserve">  </w:t>
      </w:r>
      <w:r>
        <w:rPr>
          <w:rFonts w:hint="eastAsia"/>
          <w:lang w:val="en-GB"/>
        </w:rPr>
        <w:t>小组委员会要借此机会对上述活动和小组委员会受到邀请的所有其他活动的举办方的感谢。但它表示遗憾的是</w:t>
      </w:r>
      <w:r w:rsidR="004A016F">
        <w:rPr>
          <w:rFonts w:hint="eastAsia"/>
          <w:lang w:val="en-GB"/>
        </w:rPr>
        <w:t>，</w:t>
      </w:r>
      <w:r>
        <w:rPr>
          <w:rFonts w:hint="eastAsia"/>
          <w:lang w:val="en-GB"/>
        </w:rPr>
        <w:t>它是否能参加</w:t>
      </w:r>
      <w:r w:rsidR="004A016F">
        <w:rPr>
          <w:rFonts w:hint="eastAsia"/>
          <w:lang w:val="en-GB"/>
        </w:rPr>
        <w:t>，</w:t>
      </w:r>
      <w:r>
        <w:rPr>
          <w:rFonts w:hint="eastAsia"/>
          <w:lang w:val="en-GB"/>
        </w:rPr>
        <w:t>必须要取决于其他方面的财政支助</w:t>
      </w:r>
      <w:r w:rsidR="004A016F">
        <w:rPr>
          <w:rFonts w:hint="eastAsia"/>
          <w:lang w:val="en-GB"/>
        </w:rPr>
        <w:t>，</w:t>
      </w:r>
      <w:r>
        <w:rPr>
          <w:rFonts w:hint="eastAsia"/>
          <w:lang w:val="en-GB"/>
        </w:rPr>
        <w:t>因为它本身没有资金赞助自己的成员出席。</w:t>
      </w:r>
    </w:p>
    <w:p w:rsidR="009C454D" w:rsidRDefault="009C454D" w:rsidP="009C454D">
      <w:pPr>
        <w:pStyle w:val="H1GC"/>
        <w:rPr>
          <w:rFonts w:hint="eastAsia"/>
          <w:lang w:val="en-GB"/>
        </w:rPr>
      </w:pPr>
      <w:r>
        <w:rPr>
          <w:rFonts w:hint="eastAsia"/>
          <w:lang w:val="en-GB"/>
        </w:rPr>
        <w:tab/>
        <w:t>F</w:t>
      </w:r>
      <w:r>
        <w:rPr>
          <w:lang w:val="en-GB"/>
        </w:rPr>
        <w:t>.</w:t>
      </w:r>
      <w:r>
        <w:rPr>
          <w:rFonts w:hint="eastAsia"/>
          <w:lang w:val="en-GB"/>
        </w:rPr>
        <w:tab/>
      </w:r>
      <w:r>
        <w:rPr>
          <w:rFonts w:hint="eastAsia"/>
          <w:lang w:val="en-GB"/>
        </w:rPr>
        <w:t>《任择议定书》第</w:t>
      </w:r>
      <w:r>
        <w:rPr>
          <w:rFonts w:hint="eastAsia"/>
          <w:lang w:val="en-GB"/>
        </w:rPr>
        <w:t>26</w:t>
      </w:r>
      <w:r>
        <w:rPr>
          <w:rFonts w:hint="eastAsia"/>
          <w:lang w:val="en-GB"/>
        </w:rPr>
        <w:t>条下的特别基金</w:t>
      </w:r>
    </w:p>
    <w:p w:rsidR="009C454D" w:rsidRDefault="009C454D" w:rsidP="009C454D">
      <w:pPr>
        <w:pStyle w:val="SingleTxtGC"/>
        <w:rPr>
          <w:rFonts w:hint="eastAsia"/>
          <w:lang w:val="en-GB"/>
        </w:rPr>
      </w:pPr>
      <w:r>
        <w:rPr>
          <w:rFonts w:hint="eastAsia"/>
          <w:lang w:val="en-GB"/>
        </w:rPr>
        <w:t>2</w:t>
      </w:r>
      <w:r w:rsidR="004A016F">
        <w:rPr>
          <w:rFonts w:hint="eastAsia"/>
          <w:lang w:val="en-GB"/>
        </w:rPr>
        <w:t>9.</w:t>
      </w:r>
      <w:r>
        <w:rPr>
          <w:rFonts w:hint="eastAsia"/>
          <w:lang w:val="en-GB"/>
        </w:rPr>
        <w:t xml:space="preserve">  </w:t>
      </w:r>
      <w:r>
        <w:rPr>
          <w:rFonts w:hint="eastAsia"/>
          <w:lang w:val="en-GB"/>
        </w:rPr>
        <w:t>根据《任择议定书》第</w:t>
      </w:r>
      <w:r>
        <w:rPr>
          <w:rFonts w:hint="eastAsia"/>
          <w:lang w:val="en-GB"/>
        </w:rPr>
        <w:t>26</w:t>
      </w:r>
      <w:r>
        <w:rPr>
          <w:rFonts w:hint="eastAsia"/>
          <w:lang w:val="en-GB"/>
        </w:rPr>
        <w:t>条第</w:t>
      </w:r>
      <w:r>
        <w:rPr>
          <w:rFonts w:hint="eastAsia"/>
          <w:lang w:val="en-GB"/>
        </w:rPr>
        <w:t>1</w:t>
      </w:r>
      <w:r>
        <w:rPr>
          <w:rFonts w:hint="eastAsia"/>
          <w:lang w:val="en-GB"/>
        </w:rPr>
        <w:t>款建立的特别基金</w:t>
      </w:r>
      <w:r w:rsidR="004A016F">
        <w:rPr>
          <w:rFonts w:hint="eastAsia"/>
          <w:lang w:val="en-GB"/>
        </w:rPr>
        <w:t>，</w:t>
      </w:r>
      <w:r>
        <w:rPr>
          <w:rFonts w:hint="eastAsia"/>
          <w:lang w:val="en-GB"/>
        </w:rPr>
        <w:t>其目的是帮助提供资金</w:t>
      </w:r>
      <w:r w:rsidR="004A016F">
        <w:rPr>
          <w:rFonts w:hint="eastAsia"/>
          <w:lang w:val="en-GB"/>
        </w:rPr>
        <w:t>，</w:t>
      </w:r>
      <w:r>
        <w:rPr>
          <w:rFonts w:hint="eastAsia"/>
          <w:lang w:val="en-GB"/>
        </w:rPr>
        <w:t>以落实小组委员会在访问缔约国后提出的建议</w:t>
      </w:r>
      <w:r w:rsidR="004A016F">
        <w:rPr>
          <w:rFonts w:hint="eastAsia"/>
          <w:lang w:val="en-GB"/>
        </w:rPr>
        <w:t>，</w:t>
      </w:r>
      <w:r>
        <w:rPr>
          <w:rFonts w:hint="eastAsia"/>
          <w:lang w:val="en-GB"/>
        </w:rPr>
        <w:t>并执行国家预防机制的教育方案。特别基金由人权高专办根据《联合国财务条例和细则》以及有关的政策和程序进行管理。作为一项临时措施</w:t>
      </w:r>
      <w:r w:rsidR="004A016F">
        <w:rPr>
          <w:rFonts w:hint="eastAsia"/>
          <w:lang w:val="en-GB"/>
        </w:rPr>
        <w:t>，</w:t>
      </w:r>
      <w:r>
        <w:rPr>
          <w:rFonts w:hint="eastAsia"/>
          <w:lang w:val="en-GB"/>
        </w:rPr>
        <w:t>经议定人权高专办将根据申请指南所列的评价标准对项目是否符合条件作出决定</w:t>
      </w:r>
      <w:r w:rsidR="004A016F">
        <w:rPr>
          <w:rFonts w:hint="eastAsia"/>
          <w:lang w:val="en-GB"/>
        </w:rPr>
        <w:t>，</w:t>
      </w:r>
      <w:r>
        <w:rPr>
          <w:rFonts w:hint="eastAsia"/>
          <w:lang w:val="en-GB"/>
        </w:rPr>
        <w:t>并颁发赠款。目前正在这项临时计划成功执行的基础上作出更加长期性的安排。</w:t>
      </w:r>
    </w:p>
    <w:p w:rsidR="009C454D" w:rsidRDefault="009C454D" w:rsidP="009C454D">
      <w:pPr>
        <w:pStyle w:val="SingleTxtGC"/>
        <w:rPr>
          <w:rFonts w:hint="eastAsia"/>
          <w:lang w:val="en-GB"/>
        </w:rPr>
      </w:pPr>
      <w:r>
        <w:rPr>
          <w:rFonts w:hint="eastAsia"/>
          <w:lang w:val="en-GB"/>
        </w:rPr>
        <w:t>3</w:t>
      </w:r>
      <w:r w:rsidR="004A016F">
        <w:rPr>
          <w:rFonts w:hint="eastAsia"/>
          <w:lang w:val="en-GB"/>
        </w:rPr>
        <w:t>0.</w:t>
      </w:r>
      <w:r>
        <w:rPr>
          <w:rFonts w:hint="eastAsia"/>
          <w:lang w:val="en-GB"/>
        </w:rPr>
        <w:t xml:space="preserve">  </w:t>
      </w:r>
      <w:r>
        <w:rPr>
          <w:rFonts w:hint="eastAsia"/>
          <w:lang w:val="en-GB"/>
        </w:rPr>
        <w:t>小组委员会确信</w:t>
      </w:r>
      <w:r w:rsidR="004A016F">
        <w:rPr>
          <w:rFonts w:hint="eastAsia"/>
          <w:lang w:val="en-GB"/>
        </w:rPr>
        <w:t>，</w:t>
      </w:r>
      <w:r>
        <w:rPr>
          <w:rFonts w:hint="eastAsia"/>
          <w:lang w:val="en-GB"/>
        </w:rPr>
        <w:t>特别基金是促进防止酷刑的一个宝贵工具</w:t>
      </w:r>
      <w:r w:rsidR="004A016F">
        <w:rPr>
          <w:rFonts w:hint="eastAsia"/>
          <w:lang w:val="en-GB"/>
        </w:rPr>
        <w:t>，</w:t>
      </w:r>
      <w:r>
        <w:rPr>
          <w:rFonts w:hint="eastAsia"/>
          <w:lang w:val="en-GB"/>
        </w:rPr>
        <w:t>并希望感谢捐款者的慷慨捐款。</w:t>
      </w:r>
      <w:r>
        <w:rPr>
          <w:rStyle w:val="FootnoteReference"/>
          <w:lang w:val="en-GB"/>
        </w:rPr>
        <w:footnoteReference w:id="4"/>
      </w:r>
      <w:r>
        <w:rPr>
          <w:rFonts w:hint="eastAsia"/>
          <w:lang w:val="en-GB"/>
        </w:rPr>
        <w:t xml:space="preserve"> 2013</w:t>
      </w:r>
      <w:r>
        <w:rPr>
          <w:rFonts w:hint="eastAsia"/>
          <w:lang w:val="en-GB"/>
        </w:rPr>
        <w:t>年</w:t>
      </w:r>
      <w:r w:rsidR="004A016F">
        <w:rPr>
          <w:rFonts w:hint="eastAsia"/>
          <w:lang w:val="en-GB"/>
        </w:rPr>
        <w:t>，</w:t>
      </w:r>
      <w:r>
        <w:rPr>
          <w:rFonts w:hint="eastAsia"/>
          <w:lang w:val="en-GB"/>
        </w:rPr>
        <w:t>阿根廷的捐款总额为</w:t>
      </w:r>
      <w:r>
        <w:rPr>
          <w:rFonts w:hint="eastAsia"/>
          <w:lang w:val="en-GB"/>
        </w:rPr>
        <w:t>1</w:t>
      </w:r>
      <w:r w:rsidR="004A016F">
        <w:rPr>
          <w:rFonts w:hint="eastAsia"/>
          <w:lang w:val="en-GB"/>
        </w:rPr>
        <w:t>0,</w:t>
      </w:r>
      <w:r>
        <w:rPr>
          <w:rFonts w:hint="eastAsia"/>
          <w:lang w:val="en-GB"/>
        </w:rPr>
        <w:t>000</w:t>
      </w:r>
      <w:r>
        <w:rPr>
          <w:rFonts w:hint="eastAsia"/>
          <w:lang w:val="en-GB"/>
        </w:rPr>
        <w:t>美元。小组委员会指出</w:t>
      </w:r>
      <w:r w:rsidR="004A016F">
        <w:rPr>
          <w:rFonts w:hint="eastAsia"/>
          <w:lang w:val="en-GB"/>
        </w:rPr>
        <w:t>，</w:t>
      </w:r>
      <w:r>
        <w:rPr>
          <w:rFonts w:hint="eastAsia"/>
          <w:lang w:val="en-GB"/>
        </w:rPr>
        <w:t>2012</w:t>
      </w:r>
      <w:r>
        <w:rPr>
          <w:rFonts w:hint="eastAsia"/>
          <w:lang w:val="en-GB"/>
        </w:rPr>
        <w:t>年</w:t>
      </w:r>
      <w:r w:rsidR="004A016F">
        <w:rPr>
          <w:rFonts w:hint="eastAsia"/>
          <w:lang w:val="en-GB"/>
        </w:rPr>
        <w:t>，</w:t>
      </w:r>
      <w:r>
        <w:rPr>
          <w:rFonts w:hint="eastAsia"/>
          <w:lang w:val="en-GB"/>
        </w:rPr>
        <w:t>特别基金总共收到捐款</w:t>
      </w:r>
      <w:r>
        <w:rPr>
          <w:rFonts w:hint="eastAsia"/>
          <w:lang w:val="en-GB"/>
        </w:rPr>
        <w:t>40</w:t>
      </w:r>
      <w:r w:rsidR="004A016F">
        <w:rPr>
          <w:rFonts w:hint="eastAsia"/>
          <w:lang w:val="en-GB"/>
        </w:rPr>
        <w:t>3,</w:t>
      </w:r>
      <w:r>
        <w:rPr>
          <w:rFonts w:hint="eastAsia"/>
          <w:lang w:val="en-GB"/>
        </w:rPr>
        <w:t>363</w:t>
      </w:r>
      <w:r>
        <w:rPr>
          <w:rFonts w:hint="eastAsia"/>
          <w:lang w:val="en-GB"/>
        </w:rPr>
        <w:t>美元</w:t>
      </w:r>
      <w:r w:rsidR="004A016F">
        <w:rPr>
          <w:rFonts w:hint="eastAsia"/>
          <w:lang w:val="en-GB"/>
        </w:rPr>
        <w:t>，</w:t>
      </w:r>
      <w:r>
        <w:rPr>
          <w:rStyle w:val="FootnoteReference"/>
          <w:lang w:val="en-GB"/>
        </w:rPr>
        <w:footnoteReference w:id="5"/>
      </w:r>
      <w:r>
        <w:rPr>
          <w:rFonts w:hint="eastAsia"/>
          <w:lang w:val="en-GB"/>
        </w:rPr>
        <w:t xml:space="preserve"> </w:t>
      </w:r>
      <w:r>
        <w:rPr>
          <w:rFonts w:hint="eastAsia"/>
          <w:lang w:val="en-GB"/>
        </w:rPr>
        <w:t>并迫切地保证收到的捐款和能够继续保持与基金打算满足的需求同步。</w:t>
      </w:r>
    </w:p>
    <w:p w:rsidR="009C454D" w:rsidRDefault="009C454D" w:rsidP="009C454D">
      <w:pPr>
        <w:pStyle w:val="SingleTxtGC"/>
        <w:rPr>
          <w:rFonts w:hint="eastAsia"/>
          <w:lang w:val="en-GB"/>
        </w:rPr>
      </w:pPr>
      <w:r>
        <w:rPr>
          <w:rFonts w:hint="eastAsia"/>
          <w:lang w:val="en-GB"/>
        </w:rPr>
        <w:t>3</w:t>
      </w:r>
      <w:r w:rsidR="004A016F">
        <w:rPr>
          <w:rFonts w:hint="eastAsia"/>
          <w:lang w:val="en-GB"/>
        </w:rPr>
        <w:t>1.</w:t>
      </w:r>
      <w:r>
        <w:rPr>
          <w:rFonts w:hint="eastAsia"/>
          <w:lang w:val="en-GB"/>
        </w:rPr>
        <w:t xml:space="preserve">  </w:t>
      </w:r>
      <w:r>
        <w:rPr>
          <w:rFonts w:hint="eastAsia"/>
          <w:lang w:val="en-GB"/>
        </w:rPr>
        <w:t>第二次向特别基金提出申请的通知发出后</w:t>
      </w:r>
      <w:r w:rsidR="004A016F">
        <w:rPr>
          <w:rFonts w:hint="eastAsia"/>
          <w:lang w:val="en-GB"/>
        </w:rPr>
        <w:t>(</w:t>
      </w:r>
      <w:r>
        <w:rPr>
          <w:rFonts w:hint="eastAsia"/>
          <w:lang w:val="en-GB"/>
        </w:rPr>
        <w:t>2012</w:t>
      </w:r>
      <w:r>
        <w:rPr>
          <w:rFonts w:hint="eastAsia"/>
          <w:lang w:val="en-GB"/>
        </w:rPr>
        <w:t>年</w:t>
      </w:r>
      <w:r>
        <w:rPr>
          <w:rFonts w:hint="eastAsia"/>
          <w:lang w:val="en-GB"/>
        </w:rPr>
        <w:t>8</w:t>
      </w:r>
      <w:r>
        <w:rPr>
          <w:rFonts w:hint="eastAsia"/>
          <w:lang w:val="en-GB"/>
        </w:rPr>
        <w:t>月至</w:t>
      </w:r>
      <w:r>
        <w:rPr>
          <w:rFonts w:hint="eastAsia"/>
          <w:lang w:val="en-GB"/>
        </w:rPr>
        <w:t>10</w:t>
      </w:r>
      <w:r>
        <w:rPr>
          <w:rFonts w:hint="eastAsia"/>
          <w:lang w:val="en-GB"/>
        </w:rPr>
        <w:t>月</w:t>
      </w:r>
      <w:r w:rsidR="004A016F">
        <w:rPr>
          <w:rFonts w:hint="eastAsia"/>
          <w:lang w:val="en-GB"/>
        </w:rPr>
        <w:t>)</w:t>
      </w:r>
      <w:r w:rsidR="004A016F">
        <w:rPr>
          <w:rFonts w:hint="eastAsia"/>
          <w:lang w:val="en-GB"/>
        </w:rPr>
        <w:t>，</w:t>
      </w:r>
      <w:r>
        <w:rPr>
          <w:rFonts w:hint="eastAsia"/>
          <w:lang w:val="en-GB"/>
        </w:rPr>
        <w:t>收到了</w:t>
      </w:r>
      <w:r>
        <w:rPr>
          <w:rFonts w:hint="eastAsia"/>
          <w:lang w:val="en-GB"/>
        </w:rPr>
        <w:t>30</w:t>
      </w:r>
      <w:r>
        <w:rPr>
          <w:rFonts w:hint="eastAsia"/>
          <w:lang w:val="en-GB"/>
        </w:rPr>
        <w:t>份申请。经过与小组委员会第十九届会议的非正式协商</w:t>
      </w:r>
      <w:r w:rsidR="004A016F">
        <w:rPr>
          <w:rFonts w:hint="eastAsia"/>
          <w:lang w:val="en-GB"/>
        </w:rPr>
        <w:t>，</w:t>
      </w:r>
      <w:r>
        <w:rPr>
          <w:rFonts w:hint="eastAsia"/>
          <w:lang w:val="en-GB"/>
        </w:rPr>
        <w:t>决定了</w:t>
      </w:r>
      <w:r>
        <w:rPr>
          <w:rFonts w:hint="eastAsia"/>
          <w:lang w:val="en-GB"/>
        </w:rPr>
        <w:t>8</w:t>
      </w:r>
      <w:r>
        <w:rPr>
          <w:rFonts w:hint="eastAsia"/>
          <w:lang w:val="en-GB"/>
        </w:rPr>
        <w:t>项赠款</w:t>
      </w:r>
      <w:r w:rsidR="004A016F">
        <w:rPr>
          <w:rFonts w:hint="eastAsia"/>
          <w:lang w:val="en-GB"/>
        </w:rPr>
        <w:t>，</w:t>
      </w:r>
      <w:r>
        <w:rPr>
          <w:rFonts w:hint="eastAsia"/>
          <w:lang w:val="en-GB"/>
        </w:rPr>
        <w:t>总额为</w:t>
      </w:r>
      <w:r>
        <w:rPr>
          <w:rFonts w:hint="eastAsia"/>
          <w:lang w:val="en-GB"/>
        </w:rPr>
        <w:t>27</w:t>
      </w:r>
      <w:r w:rsidR="004A016F">
        <w:rPr>
          <w:rFonts w:hint="eastAsia"/>
          <w:lang w:val="en-GB"/>
        </w:rPr>
        <w:t>7,</w:t>
      </w:r>
      <w:r>
        <w:rPr>
          <w:rFonts w:hint="eastAsia"/>
          <w:lang w:val="en-GB"/>
        </w:rPr>
        <w:t>588</w:t>
      </w:r>
      <w:r>
        <w:rPr>
          <w:rFonts w:hint="eastAsia"/>
          <w:lang w:val="en-GB"/>
        </w:rPr>
        <w:t>美元。第三次向特别基金的申请通知于</w:t>
      </w:r>
      <w:r>
        <w:rPr>
          <w:rFonts w:hint="eastAsia"/>
          <w:lang w:val="en-GB"/>
        </w:rPr>
        <w:t>2013</w:t>
      </w:r>
      <w:r>
        <w:rPr>
          <w:rFonts w:hint="eastAsia"/>
          <w:lang w:val="en-GB"/>
        </w:rPr>
        <w:t>年</w:t>
      </w:r>
      <w:r>
        <w:rPr>
          <w:rFonts w:hint="eastAsia"/>
          <w:lang w:val="en-GB"/>
        </w:rPr>
        <w:t>9</w:t>
      </w:r>
      <w:r>
        <w:rPr>
          <w:rFonts w:hint="eastAsia"/>
          <w:lang w:val="en-GB"/>
        </w:rPr>
        <w:t>月发出。</w:t>
      </w:r>
    </w:p>
    <w:p w:rsidR="009C454D" w:rsidRDefault="009C454D" w:rsidP="009C454D">
      <w:pPr>
        <w:pStyle w:val="SingleTxtGC"/>
        <w:rPr>
          <w:rFonts w:hint="eastAsia"/>
          <w:lang w:val="en-GB"/>
        </w:rPr>
      </w:pPr>
      <w:r>
        <w:rPr>
          <w:rFonts w:hint="eastAsia"/>
          <w:lang w:val="en-GB"/>
        </w:rPr>
        <w:t>3</w:t>
      </w:r>
      <w:r w:rsidR="004A016F">
        <w:rPr>
          <w:rFonts w:hint="eastAsia"/>
          <w:lang w:val="en-GB"/>
        </w:rPr>
        <w:t>2.</w:t>
      </w:r>
      <w:r>
        <w:rPr>
          <w:rFonts w:hint="eastAsia"/>
          <w:lang w:val="en-GB"/>
        </w:rPr>
        <w:t xml:space="preserve">  </w:t>
      </w:r>
      <w:r>
        <w:rPr>
          <w:rFonts w:hint="eastAsia"/>
          <w:lang w:val="en-GB"/>
        </w:rPr>
        <w:t>小组委员会坚信</w:t>
      </w:r>
      <w:r w:rsidR="004A016F">
        <w:rPr>
          <w:rFonts w:hint="eastAsia"/>
          <w:lang w:val="en-GB"/>
        </w:rPr>
        <w:t>，</w:t>
      </w:r>
      <w:r>
        <w:rPr>
          <w:rFonts w:hint="eastAsia"/>
          <w:lang w:val="en-GB"/>
        </w:rPr>
        <w:t>特别基金目前以协作的方式进行管理</w:t>
      </w:r>
      <w:r w:rsidR="004A016F">
        <w:rPr>
          <w:rFonts w:hint="eastAsia"/>
          <w:lang w:val="en-GB"/>
        </w:rPr>
        <w:t>，</w:t>
      </w:r>
      <w:r>
        <w:rPr>
          <w:rFonts w:hint="eastAsia"/>
          <w:lang w:val="en-GB"/>
        </w:rPr>
        <w:t>这反映了《任择议定书》起草者的愿望。特别是</w:t>
      </w:r>
      <w:r w:rsidR="004A016F">
        <w:rPr>
          <w:rFonts w:hint="eastAsia"/>
          <w:lang w:val="en-GB"/>
        </w:rPr>
        <w:t>，</w:t>
      </w:r>
      <w:r>
        <w:rPr>
          <w:rFonts w:hint="eastAsia"/>
          <w:lang w:val="en-GB"/>
        </w:rPr>
        <w:t>它认为</w:t>
      </w:r>
      <w:r w:rsidR="004A016F">
        <w:rPr>
          <w:rFonts w:hint="eastAsia"/>
          <w:lang w:val="en-GB"/>
        </w:rPr>
        <w:t>，</w:t>
      </w:r>
      <w:r>
        <w:rPr>
          <w:rFonts w:hint="eastAsia"/>
          <w:lang w:val="en-GB"/>
        </w:rPr>
        <w:t>它在关于建议的问题上能够提供有重点的国别指导</w:t>
      </w:r>
      <w:r w:rsidR="004A016F">
        <w:rPr>
          <w:rFonts w:hint="eastAsia"/>
          <w:lang w:val="en-GB"/>
        </w:rPr>
        <w:t>，</w:t>
      </w:r>
      <w:r>
        <w:rPr>
          <w:rFonts w:hint="eastAsia"/>
          <w:lang w:val="en-GB"/>
        </w:rPr>
        <w:t>这对拨出的赠款发挥最大的预防影响是不可或缺的。小组委员会希望</w:t>
      </w:r>
      <w:r w:rsidR="004A016F">
        <w:rPr>
          <w:rFonts w:hint="eastAsia"/>
          <w:lang w:val="en-GB"/>
        </w:rPr>
        <w:t>，</w:t>
      </w:r>
      <w:r>
        <w:rPr>
          <w:rFonts w:hint="eastAsia"/>
          <w:lang w:val="en-GB"/>
        </w:rPr>
        <w:t>特别基金将继续支持对有效预防酷刑和虐待不可或缺的各种项目。</w:t>
      </w:r>
    </w:p>
    <w:p w:rsidR="009C454D" w:rsidRDefault="009C454D" w:rsidP="009C454D">
      <w:pPr>
        <w:pStyle w:val="HChGC"/>
      </w:pPr>
      <w:r>
        <w:rPr>
          <w:rFonts w:hint="eastAsia"/>
        </w:rPr>
        <w:tab/>
      </w:r>
      <w:r w:rsidRPr="00854FF2">
        <w:t>三</w:t>
      </w:r>
      <w:r>
        <w:rPr>
          <w:rFonts w:hint="eastAsia"/>
        </w:rPr>
        <w:t>.</w:t>
      </w:r>
      <w:r>
        <w:rPr>
          <w:rFonts w:hint="eastAsia"/>
        </w:rPr>
        <w:tab/>
      </w:r>
      <w:r>
        <w:rPr>
          <w:rFonts w:hint="eastAsia"/>
        </w:rPr>
        <w:t>在防止酷刑领域与其他机构的合作</w:t>
      </w:r>
    </w:p>
    <w:p w:rsidR="009C454D" w:rsidRDefault="009C454D" w:rsidP="009C454D">
      <w:pPr>
        <w:pStyle w:val="H1GC"/>
      </w:pPr>
      <w:r>
        <w:rPr>
          <w:rFonts w:hint="eastAsia"/>
        </w:rPr>
        <w:tab/>
      </w:r>
      <w:r>
        <w:t>A</w:t>
      </w:r>
      <w:r w:rsidRPr="00854FF2">
        <w:t>.</w:t>
      </w:r>
      <w:r>
        <w:rPr>
          <w:rFonts w:hint="eastAsia"/>
        </w:rPr>
        <w:tab/>
      </w:r>
      <w:r w:rsidRPr="00854FF2">
        <w:t>国际合作</w:t>
      </w:r>
    </w:p>
    <w:p w:rsidR="009C454D" w:rsidRDefault="009C454D" w:rsidP="009C454D">
      <w:pPr>
        <w:pStyle w:val="H23GC"/>
      </w:pPr>
      <w:r>
        <w:rPr>
          <w:rFonts w:hint="eastAsia"/>
        </w:rPr>
        <w:tab/>
      </w:r>
      <w:r w:rsidR="004A016F">
        <w:t>1.</w:t>
      </w:r>
      <w:r>
        <w:rPr>
          <w:rFonts w:hint="eastAsia"/>
        </w:rPr>
        <w:tab/>
      </w:r>
      <w:r w:rsidRPr="00854FF2">
        <w:t>与联合国其他机构的合作</w:t>
      </w:r>
    </w:p>
    <w:p w:rsidR="009C454D" w:rsidRDefault="009C454D" w:rsidP="009C454D">
      <w:pPr>
        <w:pStyle w:val="SingleTxtGC"/>
      </w:pPr>
      <w:r>
        <w:t>3</w:t>
      </w:r>
      <w:r w:rsidR="004A016F">
        <w:t>3.</w:t>
      </w:r>
      <w:r>
        <w:rPr>
          <w:rFonts w:hint="eastAsia"/>
        </w:rPr>
        <w:t xml:space="preserve">  </w:t>
      </w:r>
      <w:r>
        <w:rPr>
          <w:rFonts w:hint="eastAsia"/>
        </w:rPr>
        <w:t>根据《任择议定书》的规定</w:t>
      </w:r>
      <w:r w:rsidR="004A016F">
        <w:rPr>
          <w:rFonts w:hint="eastAsia"/>
        </w:rPr>
        <w:t>，</w:t>
      </w:r>
      <w:r>
        <w:rPr>
          <w:rFonts w:hint="eastAsia"/>
        </w:rPr>
        <w:t>小组委员会主席在禁止酷刑委员会</w:t>
      </w:r>
      <w:r>
        <w:rPr>
          <w:rFonts w:hint="eastAsia"/>
        </w:rPr>
        <w:t>2013</w:t>
      </w:r>
      <w:r>
        <w:rPr>
          <w:rFonts w:hint="eastAsia"/>
        </w:rPr>
        <w:t>年</w:t>
      </w:r>
      <w:r>
        <w:rPr>
          <w:rFonts w:hint="eastAsia"/>
        </w:rPr>
        <w:t>5</w:t>
      </w:r>
      <w:r>
        <w:rPr>
          <w:rFonts w:hint="eastAsia"/>
        </w:rPr>
        <w:t>月</w:t>
      </w:r>
      <w:r>
        <w:rPr>
          <w:rFonts w:hint="eastAsia"/>
        </w:rPr>
        <w:t>16</w:t>
      </w:r>
      <w:r>
        <w:rPr>
          <w:rFonts w:hint="eastAsia"/>
        </w:rPr>
        <w:t>日的全体会议上提交了小组委员会第六次年度报告</w:t>
      </w:r>
      <w:r w:rsidR="004A016F">
        <w:t>(</w:t>
      </w:r>
      <w:r>
        <w:t>CAT</w:t>
      </w:r>
      <w:r w:rsidR="004A016F">
        <w:t>/</w:t>
      </w:r>
      <w:r>
        <w:t>C</w:t>
      </w:r>
      <w:r w:rsidR="004A016F">
        <w:t>/</w:t>
      </w:r>
      <w:r>
        <w:t>5</w:t>
      </w:r>
      <w:r w:rsidRPr="00854FF2">
        <w:t>0</w:t>
      </w:r>
      <w:r w:rsidR="004A016F">
        <w:t>/</w:t>
      </w:r>
      <w:r>
        <w:t>2</w:t>
      </w:r>
      <w:r w:rsidR="004A016F">
        <w:t>)</w:t>
      </w:r>
      <w:r>
        <w:rPr>
          <w:rFonts w:hint="eastAsia"/>
        </w:rPr>
        <w:t>。小组委员会和委员会还利用它们于</w:t>
      </w:r>
      <w:r>
        <w:rPr>
          <w:rFonts w:hint="eastAsia"/>
        </w:rPr>
        <w:t>2013</w:t>
      </w:r>
      <w:r>
        <w:rPr>
          <w:rFonts w:hint="eastAsia"/>
        </w:rPr>
        <w:t>年</w:t>
      </w:r>
      <w:r>
        <w:rPr>
          <w:rFonts w:hint="eastAsia"/>
        </w:rPr>
        <w:t>11</w:t>
      </w:r>
      <w:r>
        <w:rPr>
          <w:rFonts w:hint="eastAsia"/>
        </w:rPr>
        <w:t>月在日内瓦同时举行的会议</w:t>
      </w:r>
      <w:r w:rsidR="004A016F">
        <w:rPr>
          <w:rFonts w:hint="eastAsia"/>
        </w:rPr>
        <w:t>，</w:t>
      </w:r>
      <w:r>
        <w:rPr>
          <w:rFonts w:hint="eastAsia"/>
        </w:rPr>
        <w:t>讨论了一系列共同关心的实质性和程序性问题。</w:t>
      </w:r>
    </w:p>
    <w:p w:rsidR="009C454D" w:rsidRDefault="009C454D" w:rsidP="009C454D">
      <w:pPr>
        <w:pStyle w:val="SingleTxtGC"/>
      </w:pPr>
      <w:r>
        <w:t>3</w:t>
      </w:r>
      <w:r w:rsidR="004A016F">
        <w:t>4.</w:t>
      </w:r>
      <w:r>
        <w:rPr>
          <w:rFonts w:hint="eastAsia"/>
        </w:rPr>
        <w:t xml:space="preserve">  </w:t>
      </w:r>
      <w:r>
        <w:rPr>
          <w:rFonts w:hint="eastAsia"/>
        </w:rPr>
        <w:t>根据联大第</w:t>
      </w:r>
      <w:r>
        <w:rPr>
          <w:rFonts w:hint="eastAsia"/>
        </w:rPr>
        <w:t>67</w:t>
      </w:r>
      <w:r w:rsidR="004A016F">
        <w:rPr>
          <w:rFonts w:hint="eastAsia"/>
        </w:rPr>
        <w:t>/</w:t>
      </w:r>
      <w:r>
        <w:rPr>
          <w:rFonts w:hint="eastAsia"/>
        </w:rPr>
        <w:t>161</w:t>
      </w:r>
      <w:r>
        <w:rPr>
          <w:rFonts w:hint="eastAsia"/>
        </w:rPr>
        <w:t>号决议</w:t>
      </w:r>
      <w:r w:rsidR="004A016F">
        <w:rPr>
          <w:rFonts w:hint="eastAsia"/>
        </w:rPr>
        <w:t>，</w:t>
      </w:r>
      <w:r>
        <w:rPr>
          <w:rFonts w:hint="eastAsia"/>
        </w:rPr>
        <w:t>小组委员会主席向</w:t>
      </w:r>
      <w:r>
        <w:rPr>
          <w:rFonts w:hint="eastAsia"/>
        </w:rPr>
        <w:t>2013</w:t>
      </w:r>
      <w:r>
        <w:rPr>
          <w:rFonts w:hint="eastAsia"/>
        </w:rPr>
        <w:t>年</w:t>
      </w:r>
      <w:r>
        <w:rPr>
          <w:rFonts w:hint="eastAsia"/>
        </w:rPr>
        <w:t>11</w:t>
      </w:r>
      <w:r>
        <w:rPr>
          <w:rFonts w:hint="eastAsia"/>
        </w:rPr>
        <w:t>月</w:t>
      </w:r>
      <w:r>
        <w:rPr>
          <w:rFonts w:hint="eastAsia"/>
        </w:rPr>
        <w:t>22</w:t>
      </w:r>
      <w:r>
        <w:rPr>
          <w:rFonts w:hint="eastAsia"/>
        </w:rPr>
        <w:t>日举行的联大第六十八届会议提交了小组委员会的第六次年度报告。这次会议也为小组委员会主席提供了一次机会</w:t>
      </w:r>
      <w:r w:rsidR="004A016F">
        <w:rPr>
          <w:rFonts w:hint="eastAsia"/>
        </w:rPr>
        <w:t>，</w:t>
      </w:r>
      <w:r>
        <w:rPr>
          <w:rFonts w:hint="eastAsia"/>
        </w:rPr>
        <w:t>与禁止酷刑委员会主席和酷刑问题特别报告员举行了会晤。禁止酷刑委员会主席和酷刑问题特别报告员也在这次联大上做了发言。</w:t>
      </w:r>
    </w:p>
    <w:p w:rsidR="009C454D" w:rsidRDefault="009C454D" w:rsidP="009C454D">
      <w:pPr>
        <w:pStyle w:val="SingleTxtGC"/>
      </w:pPr>
      <w:r>
        <w:t>3</w:t>
      </w:r>
      <w:r w:rsidR="004A016F">
        <w:t>5.</w:t>
      </w:r>
      <w:r>
        <w:rPr>
          <w:rFonts w:hint="eastAsia"/>
        </w:rPr>
        <w:t xml:space="preserve">  </w:t>
      </w:r>
      <w:r w:rsidRPr="00854FF2">
        <w:t>小组委员会继续</w:t>
      </w:r>
      <w:r>
        <w:rPr>
          <w:rFonts w:hint="eastAsia"/>
        </w:rPr>
        <w:t>积极地参与人权条约机构主席年度会议。小组委员会主席当选为</w:t>
      </w:r>
      <w:r>
        <w:rPr>
          <w:rFonts w:hint="eastAsia"/>
        </w:rPr>
        <w:t>2013</w:t>
      </w:r>
      <w:r>
        <w:rPr>
          <w:rFonts w:hint="eastAsia"/>
        </w:rPr>
        <w:t>年</w:t>
      </w:r>
      <w:r>
        <w:rPr>
          <w:rFonts w:hint="eastAsia"/>
        </w:rPr>
        <w:t>5</w:t>
      </w:r>
      <w:r>
        <w:rPr>
          <w:rFonts w:hint="eastAsia"/>
        </w:rPr>
        <w:t>月</w:t>
      </w:r>
      <w:r>
        <w:rPr>
          <w:rFonts w:hint="eastAsia"/>
        </w:rPr>
        <w:t>20</w:t>
      </w:r>
      <w:r>
        <w:rPr>
          <w:rFonts w:hint="eastAsia"/>
        </w:rPr>
        <w:t>日至</w:t>
      </w:r>
      <w:r>
        <w:rPr>
          <w:rFonts w:hint="eastAsia"/>
        </w:rPr>
        <w:t>24</w:t>
      </w:r>
      <w:r>
        <w:rPr>
          <w:rFonts w:hint="eastAsia"/>
        </w:rPr>
        <w:t>日在纽约举行的第二十五次会议的副主席。如第六次年度报告所示</w:t>
      </w:r>
      <w:r w:rsidR="004A016F">
        <w:rPr>
          <w:rFonts w:hint="eastAsia"/>
        </w:rPr>
        <w:t>，</w:t>
      </w:r>
      <w:r>
        <w:rPr>
          <w:rFonts w:hint="eastAsia"/>
        </w:rPr>
        <w:t>小组委员会核可了《关于人权条约机构成员的独立和公正的准则》</w:t>
      </w:r>
      <w:r w:rsidR="004A016F">
        <w:t>(</w:t>
      </w:r>
      <w:r w:rsidRPr="00854FF2">
        <w:t>亚的斯亚贝巴准则</w:t>
      </w:r>
      <w:r w:rsidR="004A016F">
        <w:t>)</w:t>
      </w:r>
      <w:r w:rsidR="004A016F">
        <w:rPr>
          <w:rFonts w:hint="eastAsia"/>
        </w:rPr>
        <w:t>，</w:t>
      </w:r>
      <w:r>
        <w:rPr>
          <w:rFonts w:hint="eastAsia"/>
        </w:rPr>
        <w:t>并对委员会的议事规则做了调整</w:t>
      </w:r>
      <w:r w:rsidR="004A016F">
        <w:rPr>
          <w:rFonts w:hint="eastAsia"/>
        </w:rPr>
        <w:t>，</w:t>
      </w:r>
      <w:r>
        <w:rPr>
          <w:rFonts w:hint="eastAsia"/>
        </w:rPr>
        <w:t>以确保充分符合《准则》。它还通过了一项关于加强条约机构的程序的声明</w:t>
      </w:r>
      <w:r w:rsidR="004A016F">
        <w:rPr>
          <w:rFonts w:hint="eastAsia"/>
        </w:rPr>
        <w:t>，</w:t>
      </w:r>
      <w:r>
        <w:rPr>
          <w:rFonts w:hint="eastAsia"/>
        </w:rPr>
        <w:t>该声明可在小组委员会的网站上查阅。它还参加了人权高专办的其他许多活动</w:t>
      </w:r>
      <w:r w:rsidR="004A016F">
        <w:rPr>
          <w:rFonts w:hint="eastAsia"/>
        </w:rPr>
        <w:t>(</w:t>
      </w:r>
      <w:r>
        <w:rPr>
          <w:rFonts w:hint="eastAsia"/>
        </w:rPr>
        <w:t>见上文第二章</w:t>
      </w:r>
      <w:r>
        <w:rPr>
          <w:rFonts w:hint="eastAsia"/>
        </w:rPr>
        <w:t>E</w:t>
      </w:r>
      <w:r>
        <w:rPr>
          <w:rFonts w:hint="eastAsia"/>
        </w:rPr>
        <w:t>节</w:t>
      </w:r>
      <w:r w:rsidR="004A016F">
        <w:rPr>
          <w:rFonts w:hint="eastAsia"/>
        </w:rPr>
        <w:t>)</w:t>
      </w:r>
      <w:r>
        <w:rPr>
          <w:rFonts w:hint="eastAsia"/>
        </w:rPr>
        <w:t>。</w:t>
      </w:r>
    </w:p>
    <w:p w:rsidR="009C454D" w:rsidRDefault="009C454D" w:rsidP="009C454D">
      <w:pPr>
        <w:pStyle w:val="SingleTxtGC"/>
      </w:pPr>
      <w:r>
        <w:t>3</w:t>
      </w:r>
      <w:r w:rsidR="004A016F">
        <w:t>6.</w:t>
      </w:r>
      <w:r>
        <w:rPr>
          <w:rFonts w:hint="eastAsia"/>
        </w:rPr>
        <w:t xml:space="preserve">  </w:t>
      </w:r>
      <w:r w:rsidRPr="00854FF2">
        <w:t>小组委员会</w:t>
      </w:r>
      <w:r>
        <w:rPr>
          <w:rFonts w:hint="eastAsia"/>
        </w:rPr>
        <w:t>继续与酷刑问题特别报告员合作</w:t>
      </w:r>
      <w:r w:rsidR="004A016F">
        <w:rPr>
          <w:rFonts w:hint="eastAsia"/>
        </w:rPr>
        <w:t>，</w:t>
      </w:r>
      <w:r>
        <w:rPr>
          <w:rFonts w:hint="eastAsia"/>
        </w:rPr>
        <w:t>并与他同禁止酷刑委员会和联合国酷刑受害者自愿基金董事会一起</w:t>
      </w:r>
      <w:r w:rsidR="004A016F">
        <w:rPr>
          <w:rFonts w:hint="eastAsia"/>
        </w:rPr>
        <w:t>，</w:t>
      </w:r>
      <w:r>
        <w:rPr>
          <w:rFonts w:hint="eastAsia"/>
        </w:rPr>
        <w:t>在</w:t>
      </w:r>
      <w:r>
        <w:rPr>
          <w:rFonts w:hint="eastAsia"/>
        </w:rPr>
        <w:t>2013</w:t>
      </w:r>
      <w:r>
        <w:rPr>
          <w:rFonts w:hint="eastAsia"/>
        </w:rPr>
        <w:t>年</w:t>
      </w:r>
      <w:r>
        <w:rPr>
          <w:rFonts w:hint="eastAsia"/>
        </w:rPr>
        <w:t>6</w:t>
      </w:r>
      <w:r>
        <w:rPr>
          <w:rFonts w:hint="eastAsia"/>
        </w:rPr>
        <w:t>月</w:t>
      </w:r>
      <w:r>
        <w:rPr>
          <w:rFonts w:hint="eastAsia"/>
        </w:rPr>
        <w:t>26</w:t>
      </w:r>
      <w:r>
        <w:rPr>
          <w:rFonts w:hint="eastAsia"/>
        </w:rPr>
        <w:t>日支持酷刑受害者国际日上发布了一项声明。小组委员会还在第二十一届会议期间高兴地与特别报告员和禁止酷刑委员会举行了一次公开会议。小组委员会还在第二十一届会议期间与任意拘留问题工作组举行了第一次会议。</w:t>
      </w:r>
    </w:p>
    <w:p w:rsidR="009C454D" w:rsidRDefault="009C454D" w:rsidP="009C454D">
      <w:pPr>
        <w:pStyle w:val="SingleTxtGC"/>
      </w:pPr>
      <w:r>
        <w:t>3</w:t>
      </w:r>
      <w:r w:rsidR="004A016F">
        <w:t>7.</w:t>
      </w:r>
      <w:r>
        <w:rPr>
          <w:rFonts w:hint="eastAsia"/>
        </w:rPr>
        <w:t xml:space="preserve">  </w:t>
      </w:r>
      <w:r w:rsidRPr="00854FF2">
        <w:t>小组委员会继续与联合国难民事务高级专员</w:t>
      </w:r>
      <w:r>
        <w:rPr>
          <w:rFonts w:hint="eastAsia"/>
        </w:rPr>
        <w:t>、</w:t>
      </w:r>
      <w:r w:rsidRPr="00854FF2">
        <w:t>世界卫生组织和联合国毒品和犯罪问题</w:t>
      </w:r>
      <w:r>
        <w:rPr>
          <w:rFonts w:hint="eastAsia"/>
        </w:rPr>
        <w:t>办公室开展</w:t>
      </w:r>
      <w:r w:rsidRPr="00854FF2">
        <w:t>合作。</w:t>
      </w:r>
    </w:p>
    <w:p w:rsidR="009C454D" w:rsidRDefault="009C454D" w:rsidP="009C454D">
      <w:pPr>
        <w:pStyle w:val="H23GC"/>
      </w:pPr>
      <w:r>
        <w:rPr>
          <w:rFonts w:hint="eastAsia"/>
        </w:rPr>
        <w:tab/>
      </w:r>
      <w:r w:rsidR="004A016F">
        <w:t>2.</w:t>
      </w:r>
      <w:r>
        <w:rPr>
          <w:rFonts w:hint="eastAsia"/>
        </w:rPr>
        <w:tab/>
      </w:r>
      <w:r w:rsidRPr="00854FF2">
        <w:t>与其他</w:t>
      </w:r>
      <w:r>
        <w:rPr>
          <w:rFonts w:hint="eastAsia"/>
        </w:rPr>
        <w:t>有</w:t>
      </w:r>
      <w:r w:rsidRPr="00854FF2">
        <w:t>关国际组织的合作</w:t>
      </w:r>
    </w:p>
    <w:p w:rsidR="009C454D" w:rsidRDefault="009C454D" w:rsidP="009C454D">
      <w:pPr>
        <w:pStyle w:val="SingleTxtGC"/>
      </w:pPr>
      <w:r>
        <w:t>3</w:t>
      </w:r>
      <w:r w:rsidR="004A016F">
        <w:t>8.</w:t>
      </w:r>
      <w:r>
        <w:rPr>
          <w:rFonts w:hint="eastAsia"/>
        </w:rPr>
        <w:t xml:space="preserve">  </w:t>
      </w:r>
      <w:r w:rsidRPr="00854FF2">
        <w:t>小组委员会继续与红十字国际委员会</w:t>
      </w:r>
      <w:r>
        <w:rPr>
          <w:rFonts w:hint="eastAsia"/>
        </w:rPr>
        <w:t>开展</w:t>
      </w:r>
      <w:r w:rsidRPr="00854FF2">
        <w:t>合作</w:t>
      </w:r>
      <w:r w:rsidR="004A016F">
        <w:t>，</w:t>
      </w:r>
      <w:r w:rsidRPr="00854FF2">
        <w:t>特别是在</w:t>
      </w:r>
      <w:r>
        <w:rPr>
          <w:rFonts w:hint="eastAsia"/>
        </w:rPr>
        <w:t>它的</w:t>
      </w:r>
      <w:r w:rsidRPr="00854FF2">
        <w:t>实地访问</w:t>
      </w:r>
      <w:r>
        <w:rPr>
          <w:rFonts w:hint="eastAsia"/>
        </w:rPr>
        <w:t>中。</w:t>
      </w:r>
    </w:p>
    <w:p w:rsidR="009C454D" w:rsidRDefault="009C454D" w:rsidP="009C454D">
      <w:pPr>
        <w:pStyle w:val="SingleTxtGC"/>
      </w:pPr>
      <w:r>
        <w:t>3</w:t>
      </w:r>
      <w:r w:rsidR="004A016F">
        <w:t>9.</w:t>
      </w:r>
      <w:r>
        <w:rPr>
          <w:rFonts w:hint="eastAsia"/>
        </w:rPr>
        <w:t xml:space="preserve">  </w:t>
      </w:r>
      <w:r w:rsidRPr="00854FF2">
        <w:t>小组委员会</w:t>
      </w:r>
      <w:r>
        <w:rPr>
          <w:rFonts w:hint="eastAsia"/>
        </w:rPr>
        <w:t>很</w:t>
      </w:r>
      <w:r w:rsidRPr="00854FF2">
        <w:t>高兴地强调</w:t>
      </w:r>
      <w:r w:rsidR="004A016F">
        <w:rPr>
          <w:rFonts w:hint="eastAsia"/>
        </w:rPr>
        <w:t>，</w:t>
      </w:r>
      <w:r>
        <w:rPr>
          <w:rFonts w:hint="eastAsia"/>
        </w:rPr>
        <w:t>在报告所述期间开展了与法语国家国际组织的合作进程</w:t>
      </w:r>
      <w:r w:rsidR="004A016F">
        <w:rPr>
          <w:rFonts w:hint="eastAsia"/>
        </w:rPr>
        <w:t>，</w:t>
      </w:r>
      <w:r>
        <w:rPr>
          <w:rFonts w:hint="eastAsia"/>
        </w:rPr>
        <w:t>执行了一个人权高专办</w:t>
      </w:r>
      <w:r>
        <w:rPr>
          <w:rFonts w:hint="eastAsia"/>
          <w:spacing w:val="-50"/>
        </w:rPr>
        <w:t>―</w:t>
      </w:r>
      <w:r>
        <w:rPr>
          <w:rFonts w:hint="eastAsia"/>
        </w:rPr>
        <w:t>―小组委员会</w:t>
      </w:r>
      <w:r>
        <w:rPr>
          <w:rFonts w:hint="eastAsia"/>
          <w:spacing w:val="-50"/>
        </w:rPr>
        <w:t>―</w:t>
      </w:r>
      <w:r>
        <w:rPr>
          <w:rFonts w:hint="eastAsia"/>
        </w:rPr>
        <w:t>―法语国家国际组织的联合项目</w:t>
      </w:r>
      <w:r w:rsidR="004A016F">
        <w:rPr>
          <w:rFonts w:hint="eastAsia"/>
        </w:rPr>
        <w:t>，</w:t>
      </w:r>
      <w:r>
        <w:rPr>
          <w:rFonts w:hint="eastAsia"/>
        </w:rPr>
        <w:t>以支持小组委员会在属于法语国家国际组织成员的缔约国执行《任择议定书》方面的活动。该项目的主要目标是协助说法语的非洲缔约国履行它们的《任择议定书》义务</w:t>
      </w:r>
      <w:r w:rsidR="004A016F">
        <w:rPr>
          <w:rFonts w:hint="eastAsia"/>
        </w:rPr>
        <w:t>，</w:t>
      </w:r>
      <w:r>
        <w:rPr>
          <w:rFonts w:hint="eastAsia"/>
        </w:rPr>
        <w:t>特别是在指定和建立国家预防机制方面。</w:t>
      </w:r>
    </w:p>
    <w:p w:rsidR="009C454D" w:rsidRDefault="009C454D" w:rsidP="009C454D">
      <w:pPr>
        <w:pStyle w:val="H1GC"/>
      </w:pPr>
      <w:r>
        <w:rPr>
          <w:rFonts w:hint="eastAsia"/>
        </w:rPr>
        <w:tab/>
      </w:r>
      <w:r>
        <w:t>B</w:t>
      </w:r>
      <w:r w:rsidRPr="00854FF2">
        <w:t>.</w:t>
      </w:r>
      <w:r>
        <w:rPr>
          <w:rFonts w:hint="eastAsia"/>
        </w:rPr>
        <w:tab/>
      </w:r>
      <w:r w:rsidRPr="00854FF2">
        <w:t>区域合作</w:t>
      </w:r>
    </w:p>
    <w:p w:rsidR="009C454D" w:rsidRDefault="009C454D" w:rsidP="009C454D">
      <w:pPr>
        <w:pStyle w:val="SingleTxtGC"/>
      </w:pPr>
      <w:r>
        <w:t>4</w:t>
      </w:r>
      <w:r w:rsidR="004A016F">
        <w:t>0.</w:t>
      </w:r>
      <w:r>
        <w:rPr>
          <w:rFonts w:hint="eastAsia"/>
        </w:rPr>
        <w:t xml:space="preserve">  </w:t>
      </w:r>
      <w:r>
        <w:rPr>
          <w:rFonts w:hint="eastAsia"/>
        </w:rPr>
        <w:t>小组委员会通过它的区域小组主席继续与防止酷刑领域的其他伙伴开展合作</w:t>
      </w:r>
      <w:r w:rsidR="004A016F">
        <w:rPr>
          <w:rFonts w:hint="eastAsia"/>
        </w:rPr>
        <w:t>，</w:t>
      </w:r>
      <w:r>
        <w:rPr>
          <w:rFonts w:hint="eastAsia"/>
        </w:rPr>
        <w:t>非洲人权和人民权利委员会、非洲人权委员会、欧洲委员会、欧洲防止酷刑及不人道或有辱人格的待遇或处罚委员会。在第二十一届会议期间</w:t>
      </w:r>
      <w:r w:rsidR="004A016F">
        <w:rPr>
          <w:rFonts w:hint="eastAsia"/>
        </w:rPr>
        <w:t>，</w:t>
      </w:r>
      <w:r>
        <w:rPr>
          <w:rFonts w:hint="eastAsia"/>
        </w:rPr>
        <w:t>小组委员会与欧洲防止酷刑委员会举行了会议</w:t>
      </w:r>
      <w:r w:rsidR="004A016F">
        <w:rPr>
          <w:rFonts w:hint="eastAsia"/>
        </w:rPr>
        <w:t>，</w:t>
      </w:r>
      <w:r>
        <w:rPr>
          <w:rFonts w:hint="eastAsia"/>
        </w:rPr>
        <w:t>讨论了共同关心的问题</w:t>
      </w:r>
      <w:r w:rsidR="004A016F">
        <w:rPr>
          <w:rFonts w:hint="eastAsia"/>
        </w:rPr>
        <w:t>，</w:t>
      </w:r>
      <w:r>
        <w:rPr>
          <w:rFonts w:hint="eastAsia"/>
        </w:rPr>
        <w:t>包括在防止酷刑、虐待、报复方面的方法、国家预防机制及其各自的工作方法以及《囚犯待遇最低限度标准规则》等。</w:t>
      </w:r>
    </w:p>
    <w:p w:rsidR="009C454D" w:rsidRDefault="009C454D" w:rsidP="009C454D">
      <w:pPr>
        <w:pStyle w:val="H1GC"/>
      </w:pPr>
      <w:r>
        <w:rPr>
          <w:rFonts w:hint="eastAsia"/>
        </w:rPr>
        <w:tab/>
      </w:r>
      <w:r>
        <w:t>C</w:t>
      </w:r>
      <w:r w:rsidRPr="00854FF2">
        <w:t>.</w:t>
      </w:r>
      <w:r>
        <w:rPr>
          <w:rFonts w:hint="eastAsia"/>
        </w:rPr>
        <w:tab/>
      </w:r>
      <w:r w:rsidRPr="00854FF2">
        <w:t>民间社会</w:t>
      </w:r>
    </w:p>
    <w:p w:rsidR="009C454D" w:rsidRDefault="009C454D" w:rsidP="009C454D">
      <w:pPr>
        <w:pStyle w:val="SingleTxtGC"/>
      </w:pPr>
      <w:r>
        <w:t>4</w:t>
      </w:r>
      <w:r w:rsidR="004A016F">
        <w:t>1.</w:t>
      </w:r>
      <w:r>
        <w:rPr>
          <w:rFonts w:hint="eastAsia"/>
        </w:rPr>
        <w:t xml:space="preserve">  </w:t>
      </w:r>
      <w:r w:rsidRPr="00854FF2">
        <w:t>小组委员会继续</w:t>
      </w:r>
      <w:r>
        <w:rPr>
          <w:rFonts w:hint="eastAsia"/>
        </w:rPr>
        <w:t>利用民间社会行为者的支持</w:t>
      </w:r>
      <w:r w:rsidR="004A016F">
        <w:rPr>
          <w:rFonts w:hint="eastAsia"/>
        </w:rPr>
        <w:t>，</w:t>
      </w:r>
      <w:r>
        <w:rPr>
          <w:rFonts w:hint="eastAsia"/>
        </w:rPr>
        <w:t>特别是防止酷刑协会、任择议定书联络网以及包括</w:t>
      </w:r>
      <w:r w:rsidRPr="00854FF2">
        <w:t>布里斯托尔大学</w:t>
      </w:r>
      <w:r>
        <w:rPr>
          <w:rFonts w:hint="eastAsia"/>
        </w:rPr>
        <w:t>人权执行中心在内的学术机构。它在执行其访问方案时还巨大地受益于它与民间组织的联络。它要借此机会所有这些组织为增进《任择议定书》和支持小组委员会的活动所开展的工作。小组委员会要特别感谢开放社会正义倡议、刑事改革国际和</w:t>
      </w:r>
      <w:r w:rsidRPr="00854FF2">
        <w:t>布里斯托尔大学</w:t>
      </w:r>
      <w:r>
        <w:rPr>
          <w:rFonts w:hint="eastAsia"/>
        </w:rPr>
        <w:t>人权执行中心在其第十九届会议上举办了一次关于审前拘留问题的培训班。它还要特别感谢防止酷刑协会对《任择议定书》和小组委员会提供的</w:t>
      </w:r>
      <w:r w:rsidRPr="00854FF2">
        <w:t>宝贵支持。</w:t>
      </w:r>
    </w:p>
    <w:p w:rsidR="009C454D" w:rsidRDefault="009C454D" w:rsidP="009C454D">
      <w:pPr>
        <w:pStyle w:val="HChGC"/>
      </w:pPr>
      <w:r>
        <w:rPr>
          <w:rFonts w:hint="eastAsia"/>
        </w:rPr>
        <w:tab/>
      </w:r>
      <w:r w:rsidRPr="00854FF2">
        <w:t>四</w:t>
      </w:r>
      <w:r>
        <w:rPr>
          <w:rFonts w:hint="eastAsia"/>
        </w:rPr>
        <w:t>.</w:t>
      </w:r>
      <w:r>
        <w:rPr>
          <w:rFonts w:hint="eastAsia"/>
        </w:rPr>
        <w:tab/>
      </w:r>
      <w:r>
        <w:rPr>
          <w:rFonts w:hint="eastAsia"/>
        </w:rPr>
        <w:t>审查所述期间小组委员会工作中值得注意的问题</w:t>
      </w:r>
    </w:p>
    <w:p w:rsidR="009C454D" w:rsidRDefault="009C454D" w:rsidP="009C454D">
      <w:pPr>
        <w:pStyle w:val="H1GC"/>
      </w:pPr>
      <w:r>
        <w:rPr>
          <w:rFonts w:hint="eastAsia"/>
        </w:rPr>
        <w:tab/>
      </w:r>
      <w:r>
        <w:t>A</w:t>
      </w:r>
      <w:r w:rsidRPr="00854FF2">
        <w:t>.</w:t>
      </w:r>
      <w:r>
        <w:rPr>
          <w:rFonts w:hint="eastAsia"/>
        </w:rPr>
        <w:tab/>
      </w:r>
      <w:r w:rsidRPr="00854FF2">
        <w:t>新</w:t>
      </w:r>
      <w:r>
        <w:rPr>
          <w:rFonts w:hint="eastAsia"/>
        </w:rPr>
        <w:t>委</w:t>
      </w:r>
      <w:r w:rsidRPr="00854FF2">
        <w:t>员</w:t>
      </w:r>
    </w:p>
    <w:p w:rsidR="009C454D" w:rsidRDefault="009C454D" w:rsidP="009C454D">
      <w:pPr>
        <w:pStyle w:val="SingleTxtGC"/>
      </w:pPr>
      <w:r>
        <w:t>4</w:t>
      </w:r>
      <w:r w:rsidR="004A016F">
        <w:t>2.</w:t>
      </w:r>
      <w:r>
        <w:rPr>
          <w:rFonts w:hint="eastAsia"/>
        </w:rPr>
        <w:t xml:space="preserve">  </w:t>
      </w:r>
      <w:r w:rsidRPr="00854FF2">
        <w:t>在第十九届会议</w:t>
      </w:r>
      <w:r>
        <w:rPr>
          <w:rFonts w:hint="eastAsia"/>
        </w:rPr>
        <w:t>上</w:t>
      </w:r>
      <w:r w:rsidR="004A016F">
        <w:t>，</w:t>
      </w:r>
      <w:r w:rsidRPr="00854FF2">
        <w:t>小组委员会很高兴地欢迎</w:t>
      </w:r>
      <w:r>
        <w:rPr>
          <w:rFonts w:hint="eastAsia"/>
        </w:rPr>
        <w:t>经过</w:t>
      </w:r>
      <w:r>
        <w:rPr>
          <w:rFonts w:hint="eastAsia"/>
        </w:rPr>
        <w:t>2012</w:t>
      </w:r>
      <w:r>
        <w:rPr>
          <w:rFonts w:hint="eastAsia"/>
        </w:rPr>
        <w:t>年</w:t>
      </w:r>
      <w:r>
        <w:rPr>
          <w:rFonts w:hint="eastAsia"/>
        </w:rPr>
        <w:t>10</w:t>
      </w:r>
      <w:r>
        <w:rPr>
          <w:rFonts w:hint="eastAsia"/>
        </w:rPr>
        <w:t>月缔约国会议上举行的选举后当选的六名新委员和六名重返小组委员会的委员。小组委员会要祝贺这些新委员</w:t>
      </w:r>
      <w:r w:rsidR="004A016F">
        <w:rPr>
          <w:rFonts w:hint="eastAsia"/>
        </w:rPr>
        <w:t>，</w:t>
      </w:r>
      <w:r>
        <w:rPr>
          <w:rFonts w:hint="eastAsia"/>
        </w:rPr>
        <w:t>他们带来了与小组委员会的实际工作有关的各种领域方面的经验和专门知识。</w:t>
      </w:r>
    </w:p>
    <w:p w:rsidR="009C454D" w:rsidRDefault="009C454D" w:rsidP="009C454D">
      <w:pPr>
        <w:pStyle w:val="SingleTxtGC"/>
      </w:pPr>
      <w:r>
        <w:t>4</w:t>
      </w:r>
      <w:r w:rsidR="004A016F">
        <w:t>3.</w:t>
      </w:r>
      <w:r>
        <w:rPr>
          <w:rFonts w:hint="eastAsia"/>
        </w:rPr>
        <w:t xml:space="preserve">  </w:t>
      </w:r>
      <w:r w:rsidRPr="00854FF2">
        <w:t>小组委员会指出</w:t>
      </w:r>
      <w:r w:rsidR="004A016F">
        <w:t>，</w:t>
      </w:r>
      <w:r w:rsidRPr="00854FF2">
        <w:t>这标志着</w:t>
      </w:r>
      <w:r w:rsidR="004A016F">
        <w:rPr>
          <w:rFonts w:hint="eastAsia"/>
        </w:rPr>
        <w:t>，</w:t>
      </w:r>
      <w:r>
        <w:rPr>
          <w:rFonts w:hint="eastAsia"/>
        </w:rPr>
        <w:t>由于交错选举结合委员任期的限制</w:t>
      </w:r>
      <w:r w:rsidR="004A016F">
        <w:rPr>
          <w:rFonts w:hint="eastAsia"/>
        </w:rPr>
        <w:t>，</w:t>
      </w:r>
      <w:r>
        <w:rPr>
          <w:rFonts w:hint="eastAsia"/>
        </w:rPr>
        <w:t>开始了一个委员有秩序更替的持续性程序。</w:t>
      </w:r>
      <w:r w:rsidRPr="00854FF2">
        <w:t>小组委员会赞赏</w:t>
      </w:r>
      <w:r>
        <w:rPr>
          <w:rFonts w:hint="eastAsia"/>
        </w:rPr>
        <w:t>在连续性和委员更新之间达成的这种平衡。但是</w:t>
      </w:r>
      <w:r w:rsidR="004A016F">
        <w:rPr>
          <w:rFonts w:hint="eastAsia"/>
        </w:rPr>
        <w:t>，</w:t>
      </w:r>
      <w:r>
        <w:rPr>
          <w:rFonts w:hint="eastAsia"/>
        </w:rPr>
        <w:t>它也强烈认识到必须确保</w:t>
      </w:r>
      <w:r w:rsidRPr="00854FF2">
        <w:t>迅速有效地</w:t>
      </w:r>
      <w:r>
        <w:rPr>
          <w:rFonts w:hint="eastAsia"/>
        </w:rPr>
        <w:t>将新当选的委员引导到委员会的实际工作中去。它表示遗憾</w:t>
      </w:r>
      <w:r w:rsidR="004A016F">
        <w:rPr>
          <w:rFonts w:hint="eastAsia"/>
        </w:rPr>
        <w:t>，</w:t>
      </w:r>
      <w:r>
        <w:rPr>
          <w:rFonts w:hint="eastAsia"/>
        </w:rPr>
        <w:t>它没有能力按自己的愿望有效地这样做</w:t>
      </w:r>
      <w:r w:rsidR="004A016F">
        <w:rPr>
          <w:rFonts w:hint="eastAsia"/>
        </w:rPr>
        <w:t>，</w:t>
      </w:r>
      <w:r>
        <w:rPr>
          <w:rFonts w:hint="eastAsia"/>
        </w:rPr>
        <w:t>但认为必须思考如何最有效地就小组委员会以实地为基础的独特工作提供适当培训的问题。</w:t>
      </w:r>
    </w:p>
    <w:p w:rsidR="009C454D" w:rsidRDefault="009C454D" w:rsidP="009C454D">
      <w:pPr>
        <w:pStyle w:val="H1GC"/>
      </w:pPr>
      <w:r>
        <w:rPr>
          <w:rFonts w:hint="eastAsia"/>
        </w:rPr>
        <w:tab/>
      </w:r>
      <w:r>
        <w:t>B</w:t>
      </w:r>
      <w:r w:rsidRPr="00854FF2">
        <w:t>.</w:t>
      </w:r>
      <w:r>
        <w:rPr>
          <w:rFonts w:hint="eastAsia"/>
        </w:rPr>
        <w:tab/>
      </w:r>
      <w:r>
        <w:rPr>
          <w:rFonts w:hint="eastAsia"/>
        </w:rPr>
        <w:t>工作惯例的形成</w:t>
      </w:r>
    </w:p>
    <w:p w:rsidR="009C454D" w:rsidRDefault="009C454D" w:rsidP="009C454D">
      <w:pPr>
        <w:pStyle w:val="H23GC"/>
        <w:rPr>
          <w:rFonts w:hint="eastAsia"/>
        </w:rPr>
      </w:pPr>
      <w:r>
        <w:rPr>
          <w:rFonts w:hint="eastAsia"/>
        </w:rPr>
        <w:tab/>
      </w:r>
      <w:r w:rsidR="004A016F">
        <w:t>1.</w:t>
      </w:r>
      <w:r>
        <w:rPr>
          <w:rFonts w:hint="eastAsia"/>
        </w:rPr>
        <w:tab/>
      </w:r>
      <w:r w:rsidRPr="00854FF2">
        <w:t>国家预防机制</w:t>
      </w:r>
      <w:r>
        <w:rPr>
          <w:rFonts w:hint="eastAsia"/>
        </w:rPr>
        <w:t>的</w:t>
      </w:r>
      <w:r w:rsidRPr="00854FF2">
        <w:t>咨询</w:t>
      </w:r>
      <w:r>
        <w:rPr>
          <w:rFonts w:hint="eastAsia"/>
        </w:rPr>
        <w:t>访问</w:t>
      </w:r>
    </w:p>
    <w:p w:rsidR="009C454D" w:rsidRDefault="009C454D" w:rsidP="009C454D">
      <w:pPr>
        <w:pStyle w:val="SingleTxtGC"/>
      </w:pPr>
      <w:r>
        <w:t>4</w:t>
      </w:r>
      <w:r w:rsidR="004A016F">
        <w:t>4.</w:t>
      </w:r>
      <w:r>
        <w:rPr>
          <w:rFonts w:hint="eastAsia"/>
        </w:rPr>
        <w:t xml:space="preserve">  </w:t>
      </w:r>
      <w:r>
        <w:rPr>
          <w:rFonts w:hint="eastAsia"/>
        </w:rPr>
        <w:t>小组委员会从</w:t>
      </w:r>
      <w:r>
        <w:rPr>
          <w:rFonts w:hint="eastAsia"/>
        </w:rPr>
        <w:t>2012</w:t>
      </w:r>
      <w:r>
        <w:rPr>
          <w:rFonts w:hint="eastAsia"/>
        </w:rPr>
        <w:t>年起实行国家预防机制咨询访问</w:t>
      </w:r>
      <w:r w:rsidR="004A016F">
        <w:rPr>
          <w:rFonts w:hint="eastAsia"/>
        </w:rPr>
        <w:t>，</w:t>
      </w:r>
      <w:r>
        <w:rPr>
          <w:rFonts w:hint="eastAsia"/>
        </w:rPr>
        <w:t>因此更加完善了它在开展访问时的工作方法</w:t>
      </w:r>
      <w:r w:rsidR="004A016F">
        <w:rPr>
          <w:rFonts w:hint="eastAsia"/>
        </w:rPr>
        <w:t>，</w:t>
      </w:r>
      <w:r>
        <w:rPr>
          <w:rFonts w:hint="eastAsia"/>
        </w:rPr>
        <w:t>以进一步注意其授权的国家预防机制部份。</w:t>
      </w:r>
      <w:r>
        <w:t>2</w:t>
      </w:r>
      <w:r w:rsidRPr="00854FF2">
        <w:t>0</w:t>
      </w:r>
      <w:r>
        <w:t>13</w:t>
      </w:r>
      <w:r w:rsidRPr="00854FF2">
        <w:t>年</w:t>
      </w:r>
      <w:r w:rsidR="004A016F">
        <w:t>，</w:t>
      </w:r>
      <w:r>
        <w:rPr>
          <w:rFonts w:hint="eastAsia"/>
        </w:rPr>
        <w:t>鉴于在开展这种访问方面的经验日益丰富</w:t>
      </w:r>
      <w:r w:rsidR="004A016F">
        <w:rPr>
          <w:rFonts w:hint="eastAsia"/>
        </w:rPr>
        <w:t>，</w:t>
      </w:r>
      <w:r>
        <w:rPr>
          <w:rFonts w:hint="eastAsia"/>
        </w:rPr>
        <w:t>因此小组委员会强化了它的这一惯例。它认为</w:t>
      </w:r>
      <w:r w:rsidR="004A016F">
        <w:rPr>
          <w:rFonts w:hint="eastAsia"/>
        </w:rPr>
        <w:t>，</w:t>
      </w:r>
      <w:r>
        <w:rPr>
          <w:rFonts w:hint="eastAsia"/>
        </w:rPr>
        <w:t>它能够扩大范围</w:t>
      </w:r>
      <w:r w:rsidR="004A016F">
        <w:rPr>
          <w:rFonts w:hint="eastAsia"/>
        </w:rPr>
        <w:t>，</w:t>
      </w:r>
      <w:r>
        <w:rPr>
          <w:rFonts w:hint="eastAsia"/>
        </w:rPr>
        <w:t>能够比以前对更多的国家的情况进行调查。实行了咨询访问后</w:t>
      </w:r>
      <w:r w:rsidR="004A016F">
        <w:rPr>
          <w:rFonts w:hint="eastAsia"/>
        </w:rPr>
        <w:t>，</w:t>
      </w:r>
      <w:r>
        <w:rPr>
          <w:rFonts w:hint="eastAsia"/>
        </w:rPr>
        <w:t>小组委员会还有机会与国家预防机制开展更密切的合作</w:t>
      </w:r>
      <w:r w:rsidR="004A016F">
        <w:rPr>
          <w:rFonts w:hint="eastAsia"/>
        </w:rPr>
        <w:t>，</w:t>
      </w:r>
      <w:r>
        <w:rPr>
          <w:rFonts w:hint="eastAsia"/>
        </w:rPr>
        <w:t>并将重点放在对国家预防机制的预防授权和缔约国的类似义务有影响的系统性问题上。它还能够在其他方面向缔约国和国家预防机制提供咨询和协助时利用上述经验。小组委员会认为在形成工作惯例方面取得了巨大的成就</w:t>
      </w:r>
      <w:r w:rsidR="004A016F">
        <w:rPr>
          <w:rFonts w:hint="eastAsia"/>
        </w:rPr>
        <w:t>，</w:t>
      </w:r>
      <w:r>
        <w:rPr>
          <w:rFonts w:hint="eastAsia"/>
        </w:rPr>
        <w:t>这种访问将继续被列入它的访问方案。</w:t>
      </w:r>
    </w:p>
    <w:p w:rsidR="009C454D" w:rsidRDefault="009C454D" w:rsidP="009C454D">
      <w:pPr>
        <w:pStyle w:val="SingleTxtGC"/>
      </w:pPr>
      <w:r>
        <w:t>4</w:t>
      </w:r>
      <w:r w:rsidR="004A016F">
        <w:t>5.</w:t>
      </w:r>
      <w:r>
        <w:rPr>
          <w:rFonts w:hint="eastAsia"/>
        </w:rPr>
        <w:t xml:space="preserve">  </w:t>
      </w:r>
      <w:r>
        <w:rPr>
          <w:rFonts w:hint="eastAsia"/>
        </w:rPr>
        <w:t>当前形式的国家预防机制咨询访问的前提是</w:t>
      </w:r>
      <w:r w:rsidR="004A016F">
        <w:rPr>
          <w:rFonts w:hint="eastAsia"/>
        </w:rPr>
        <w:t>，</w:t>
      </w:r>
      <w:r>
        <w:rPr>
          <w:rFonts w:hint="eastAsia"/>
        </w:rPr>
        <w:t>在即将受到访问的国家有一个国家预防机制在开展工作。但情况并不总是这样。因此</w:t>
      </w:r>
      <w:r w:rsidR="004A016F">
        <w:rPr>
          <w:rFonts w:hint="eastAsia"/>
        </w:rPr>
        <w:t>，</w:t>
      </w:r>
      <w:r>
        <w:rPr>
          <w:rFonts w:hint="eastAsia"/>
        </w:rPr>
        <w:t>在审查所述年份积累的经验的基础上</w:t>
      </w:r>
      <w:r w:rsidR="004A016F">
        <w:rPr>
          <w:rFonts w:hint="eastAsia"/>
        </w:rPr>
        <w:t>，</w:t>
      </w:r>
      <w:r>
        <w:rPr>
          <w:rFonts w:hint="eastAsia"/>
        </w:rPr>
        <w:t>小组委员会决定根据《任择议定书》第</w:t>
      </w:r>
      <w:r>
        <w:t>11</w:t>
      </w:r>
      <w:r>
        <w:rPr>
          <w:rFonts w:hint="eastAsia"/>
        </w:rPr>
        <w:t>条</w:t>
      </w:r>
      <w:r w:rsidR="004A016F">
        <w:t>(</w:t>
      </w:r>
      <w:r>
        <w:t>b</w:t>
      </w:r>
      <w:r w:rsidR="004A016F">
        <w:t>)</w:t>
      </w:r>
      <w:r>
        <w:rPr>
          <w:rFonts w:hint="eastAsia"/>
        </w:rPr>
        <w:t>款赋予它的授权</w:t>
      </w:r>
      <w:r w:rsidR="004A016F">
        <w:rPr>
          <w:rFonts w:hint="eastAsia"/>
        </w:rPr>
        <w:t>，</w:t>
      </w:r>
      <w:r>
        <w:rPr>
          <w:rFonts w:hint="eastAsia"/>
        </w:rPr>
        <w:t>对它开展访问的方法做一些变化</w:t>
      </w:r>
      <w:r w:rsidR="004A016F">
        <w:rPr>
          <w:rFonts w:hint="eastAsia"/>
        </w:rPr>
        <w:t>，</w:t>
      </w:r>
      <w:r>
        <w:rPr>
          <w:rFonts w:hint="eastAsia"/>
        </w:rPr>
        <w:t>以能够更好地履行它在第</w:t>
      </w:r>
      <w:r>
        <w:rPr>
          <w:rFonts w:hint="eastAsia"/>
        </w:rPr>
        <w:t>11</w:t>
      </w:r>
      <w:r>
        <w:rPr>
          <w:rFonts w:hint="eastAsia"/>
        </w:rPr>
        <w:t>条</w:t>
      </w:r>
      <w:r w:rsidR="004A016F">
        <w:t>(</w:t>
      </w:r>
      <w:r>
        <w:t>b</w:t>
      </w:r>
      <w:r w:rsidR="004A016F">
        <w:t>)</w:t>
      </w:r>
      <w:r>
        <w:rPr>
          <w:rFonts w:hint="eastAsia"/>
        </w:rPr>
        <w:t>款</w:t>
      </w:r>
      <w:r w:rsidR="004A016F">
        <w:t>(</w:t>
      </w:r>
      <w:r>
        <w:rPr>
          <w:rFonts w:hint="eastAsia"/>
        </w:rPr>
        <w:t>i</w:t>
      </w:r>
      <w:r w:rsidR="004A016F">
        <w:t>)</w:t>
      </w:r>
      <w:r>
        <w:rPr>
          <w:rFonts w:hint="eastAsia"/>
        </w:rPr>
        <w:t>项下在必要时就建立国家预防机制的问题向缔约国提供咨询和协助的义务。这种访问</w:t>
      </w:r>
      <w:r w:rsidR="004A016F">
        <w:rPr>
          <w:rFonts w:hint="eastAsia"/>
        </w:rPr>
        <w:t>，</w:t>
      </w:r>
      <w:r>
        <w:rPr>
          <w:rFonts w:hint="eastAsia"/>
        </w:rPr>
        <w:t>可以确切地说是《任择议定书》咨询访问</w:t>
      </w:r>
      <w:r w:rsidR="004A016F">
        <w:rPr>
          <w:rFonts w:hint="eastAsia"/>
        </w:rPr>
        <w:t>，</w:t>
      </w:r>
      <w:r>
        <w:rPr>
          <w:rFonts w:hint="eastAsia"/>
        </w:rPr>
        <w:t>为期短暂</w:t>
      </w:r>
      <w:r w:rsidR="004A016F">
        <w:rPr>
          <w:rFonts w:hint="eastAsia"/>
        </w:rPr>
        <w:t>，</w:t>
      </w:r>
      <w:r>
        <w:rPr>
          <w:rFonts w:hint="eastAsia"/>
        </w:rPr>
        <w:t>小组委员会也不会根据自己的访问授权访问拘留场所</w:t>
      </w:r>
      <w:r w:rsidR="004A016F">
        <w:rPr>
          <w:rFonts w:hint="eastAsia"/>
        </w:rPr>
        <w:t>，</w:t>
      </w:r>
      <w:r>
        <w:rPr>
          <w:rFonts w:hint="eastAsia"/>
        </w:rPr>
        <w:t>而是着重于在缔约国会晤有关的当局</w:t>
      </w:r>
      <w:r w:rsidR="004A016F">
        <w:rPr>
          <w:rFonts w:hint="eastAsia"/>
        </w:rPr>
        <w:t>，</w:t>
      </w:r>
      <w:r>
        <w:rPr>
          <w:rFonts w:hint="eastAsia"/>
        </w:rPr>
        <w:t>以通过与小组委员会的对话协助它们履行《任择议定书》第四部分的义务。</w:t>
      </w:r>
    </w:p>
    <w:p w:rsidR="009C454D" w:rsidRDefault="009C454D" w:rsidP="009C454D">
      <w:pPr>
        <w:pStyle w:val="H23GC"/>
      </w:pPr>
      <w:r>
        <w:rPr>
          <w:rFonts w:hint="eastAsia"/>
        </w:rPr>
        <w:tab/>
      </w:r>
      <w:r w:rsidR="004A016F">
        <w:t>2.</w:t>
      </w:r>
      <w:r>
        <w:rPr>
          <w:rFonts w:hint="eastAsia"/>
        </w:rPr>
        <w:tab/>
      </w:r>
      <w:r w:rsidRPr="00854FF2">
        <w:t>工作组</w:t>
      </w:r>
    </w:p>
    <w:p w:rsidR="009C454D" w:rsidRDefault="009C454D" w:rsidP="009C454D">
      <w:pPr>
        <w:pStyle w:val="SingleTxtGC"/>
      </w:pPr>
      <w:r>
        <w:t>4</w:t>
      </w:r>
      <w:r w:rsidR="004A016F">
        <w:t>6.</w:t>
      </w:r>
      <w:r>
        <w:rPr>
          <w:rFonts w:hint="eastAsia"/>
        </w:rPr>
        <w:t xml:space="preserve">  </w:t>
      </w:r>
      <w:r>
        <w:t>2</w:t>
      </w:r>
      <w:r w:rsidRPr="00854FF2">
        <w:t>0</w:t>
      </w:r>
      <w:r>
        <w:t>12</w:t>
      </w:r>
      <w:r w:rsidRPr="00854FF2">
        <w:t>年</w:t>
      </w:r>
      <w:r w:rsidR="004A016F">
        <w:t>，</w:t>
      </w:r>
      <w:r w:rsidRPr="00854FF2">
        <w:t>小组委员会设立了</w:t>
      </w:r>
      <w:r>
        <w:rPr>
          <w:rFonts w:hint="eastAsia"/>
        </w:rPr>
        <w:t>几个</w:t>
      </w:r>
      <w:r>
        <w:t>特设工作组。</w:t>
      </w:r>
      <w:r>
        <w:t>2</w:t>
      </w:r>
      <w:r w:rsidRPr="00854FF2">
        <w:t>0</w:t>
      </w:r>
      <w:r>
        <w:t>13</w:t>
      </w:r>
      <w:r w:rsidRPr="00854FF2">
        <w:t>年</w:t>
      </w:r>
      <w:r w:rsidR="004A016F">
        <w:t>，</w:t>
      </w:r>
      <w:r>
        <w:rPr>
          <w:rFonts w:hint="eastAsia"/>
        </w:rPr>
        <w:t>培训和引导问题工作组在第十九届会议后停止运作</w:t>
      </w:r>
      <w:r w:rsidR="004A016F">
        <w:rPr>
          <w:rFonts w:hint="eastAsia"/>
        </w:rPr>
        <w:t>，</w:t>
      </w:r>
      <w:r>
        <w:rPr>
          <w:rFonts w:hint="eastAsia"/>
        </w:rPr>
        <w:t>因为它达到了准备引导新当选委员的目的。同样</w:t>
      </w:r>
      <w:r w:rsidR="004A016F">
        <w:rPr>
          <w:rFonts w:hint="eastAsia"/>
        </w:rPr>
        <w:t>，</w:t>
      </w:r>
      <w:r>
        <w:rPr>
          <w:rFonts w:hint="eastAsia"/>
        </w:rPr>
        <w:t>关于国家预防机制的系统问题工作组完成了工作</w:t>
      </w:r>
      <w:r w:rsidR="004A016F">
        <w:rPr>
          <w:rFonts w:hint="eastAsia"/>
        </w:rPr>
        <w:t>，</w:t>
      </w:r>
      <w:r>
        <w:rPr>
          <w:rFonts w:hint="eastAsia"/>
        </w:rPr>
        <w:t>它关于改进与国家预防机制实际合作的程序方面的建议将得到试行</w:t>
      </w:r>
      <w:r w:rsidR="004A016F">
        <w:rPr>
          <w:rFonts w:hint="eastAsia"/>
        </w:rPr>
        <w:t>，</w:t>
      </w:r>
      <w:r>
        <w:rPr>
          <w:rFonts w:hint="eastAsia"/>
        </w:rPr>
        <w:t>以便在公布之前予以完善。</w:t>
      </w:r>
    </w:p>
    <w:p w:rsidR="009C454D" w:rsidRDefault="009C454D" w:rsidP="009C454D">
      <w:pPr>
        <w:pStyle w:val="SingleTxtGC"/>
      </w:pPr>
      <w:r>
        <w:t>4</w:t>
      </w:r>
      <w:r w:rsidR="004A016F">
        <w:t>7.</w:t>
      </w:r>
      <w:r>
        <w:rPr>
          <w:rFonts w:hint="eastAsia"/>
        </w:rPr>
        <w:t xml:space="preserve">  </w:t>
      </w:r>
      <w:r w:rsidRPr="00854FF2">
        <w:t>医疗问题工作组</w:t>
      </w:r>
      <w:r>
        <w:rPr>
          <w:rFonts w:hint="eastAsia"/>
        </w:rPr>
        <w:t>继续就一系列的问题开展工作</w:t>
      </w:r>
      <w:r w:rsidR="004A016F">
        <w:rPr>
          <w:rFonts w:hint="eastAsia"/>
        </w:rPr>
        <w:t>，</w:t>
      </w:r>
      <w:r>
        <w:rPr>
          <w:rFonts w:hint="eastAsia"/>
        </w:rPr>
        <w:t>包括完善它对小组委员会就患有精神疾病的人或残疾人以及在心理机构的工作的立场文件</w:t>
      </w:r>
      <w:r w:rsidR="004A016F">
        <w:rPr>
          <w:rFonts w:hint="eastAsia"/>
        </w:rPr>
        <w:t>，</w:t>
      </w:r>
      <w:r>
        <w:rPr>
          <w:rFonts w:hint="eastAsia"/>
        </w:rPr>
        <w:t>同时考虑</w:t>
      </w:r>
      <w:r>
        <w:rPr>
          <w:rFonts w:hint="eastAsia"/>
        </w:rPr>
        <w:t>2013</w:t>
      </w:r>
      <w:r>
        <w:rPr>
          <w:rFonts w:hint="eastAsia"/>
        </w:rPr>
        <w:t>年酷刑和其他残忍、不人道或有辱人格待遇或处罚问题特别报告员提交人权理事会的报告</w:t>
      </w:r>
      <w:r w:rsidR="004A016F">
        <w:t>(</w:t>
      </w:r>
      <w:r>
        <w:t>A</w:t>
      </w:r>
      <w:r w:rsidR="004A016F">
        <w:t>/</w:t>
      </w:r>
      <w:r>
        <w:t>HRC</w:t>
      </w:r>
      <w:r w:rsidR="004A016F">
        <w:t>/</w:t>
      </w:r>
      <w:r>
        <w:t>22</w:t>
      </w:r>
      <w:r w:rsidR="004A016F">
        <w:t>/</w:t>
      </w:r>
      <w:r>
        <w:t>53</w:t>
      </w:r>
      <w:r w:rsidR="004A016F">
        <w:t>)</w:t>
      </w:r>
      <w:r w:rsidRPr="00854FF2">
        <w:t>。</w:t>
      </w:r>
    </w:p>
    <w:p w:rsidR="009C454D" w:rsidRDefault="009C454D" w:rsidP="009C454D">
      <w:pPr>
        <w:pStyle w:val="SingleTxtGC"/>
      </w:pPr>
      <w:r>
        <w:t>4</w:t>
      </w:r>
      <w:r w:rsidR="004A016F">
        <w:t>8.</w:t>
      </w:r>
      <w:r>
        <w:rPr>
          <w:rFonts w:hint="eastAsia"/>
        </w:rPr>
        <w:t xml:space="preserve">  </w:t>
      </w:r>
      <w:r>
        <w:rPr>
          <w:rFonts w:hint="eastAsia"/>
        </w:rPr>
        <w:t>报复问题工作组、囚犯待遇最低限度标准规则问题工作组以及访问产生的实际问题工作组继续开展工作。</w:t>
      </w:r>
    </w:p>
    <w:p w:rsidR="009C454D" w:rsidRDefault="009C454D" w:rsidP="009C454D">
      <w:pPr>
        <w:pStyle w:val="SingleTxtGC"/>
      </w:pPr>
      <w:r>
        <w:t>4</w:t>
      </w:r>
      <w:r w:rsidR="004A016F">
        <w:t>9.</w:t>
      </w:r>
      <w:r>
        <w:rPr>
          <w:rFonts w:hint="eastAsia"/>
        </w:rPr>
        <w:t xml:space="preserve">  </w:t>
      </w:r>
      <w:r w:rsidRPr="00854FF2">
        <w:t>小组委员会</w:t>
      </w:r>
      <w:r>
        <w:rPr>
          <w:rFonts w:hint="eastAsia"/>
        </w:rPr>
        <w:t>的访问报告有所增加</w:t>
      </w:r>
      <w:r w:rsidR="004A016F">
        <w:rPr>
          <w:rFonts w:hint="eastAsia"/>
        </w:rPr>
        <w:t>，</w:t>
      </w:r>
      <w:r>
        <w:rPr>
          <w:rFonts w:hint="eastAsia"/>
        </w:rPr>
        <w:t>现在成员的调换情况意味着</w:t>
      </w:r>
      <w:r w:rsidR="004A016F">
        <w:rPr>
          <w:rFonts w:hint="eastAsia"/>
        </w:rPr>
        <w:t>，</w:t>
      </w:r>
      <w:r>
        <w:rPr>
          <w:rFonts w:hint="eastAsia"/>
        </w:rPr>
        <w:t>曾经参加过国别访问的人可能已经</w:t>
      </w:r>
      <w:r w:rsidRPr="00854FF2">
        <w:t>不再是小组委员会</w:t>
      </w:r>
      <w:r>
        <w:rPr>
          <w:rFonts w:hint="eastAsia"/>
        </w:rPr>
        <w:t>委员</w:t>
      </w:r>
      <w:r w:rsidR="004A016F">
        <w:rPr>
          <w:rFonts w:hint="eastAsia"/>
        </w:rPr>
        <w:t>，</w:t>
      </w:r>
      <w:r>
        <w:rPr>
          <w:rFonts w:hint="eastAsia"/>
        </w:rPr>
        <w:t>因此对以前相当临时性地处理访问后与缔约国的对话的办法必须实行系统化。因此</w:t>
      </w:r>
      <w:r w:rsidR="004A016F">
        <w:rPr>
          <w:rFonts w:hint="eastAsia"/>
        </w:rPr>
        <w:t>，</w:t>
      </w:r>
      <w:r>
        <w:rPr>
          <w:rFonts w:hint="eastAsia"/>
        </w:rPr>
        <w:t>小组委员会在“报告、</w:t>
      </w:r>
      <w:r w:rsidRPr="00854FF2">
        <w:t>回应</w:t>
      </w:r>
      <w:r>
        <w:rPr>
          <w:rFonts w:hint="eastAsia"/>
        </w:rPr>
        <w:t>、答复”这三部曲的基础上就其书面对话的各项内容首次采用了一种通用词汇系统</w:t>
      </w:r>
      <w:r w:rsidR="004A016F">
        <w:rPr>
          <w:rFonts w:hint="eastAsia"/>
        </w:rPr>
        <w:t>，</w:t>
      </w:r>
      <w:r>
        <w:rPr>
          <w:rFonts w:hint="eastAsia"/>
        </w:rPr>
        <w:t>因此放弃了以前的“</w:t>
      </w:r>
      <w:r>
        <w:t>后续</w:t>
      </w:r>
      <w:r>
        <w:rPr>
          <w:rFonts w:hint="eastAsia"/>
        </w:rPr>
        <w:t>报告”这一术语。它就每次访问报告正式建立两三名成员的小型工作组</w:t>
      </w:r>
      <w:r w:rsidR="004A016F">
        <w:rPr>
          <w:rFonts w:hint="eastAsia"/>
        </w:rPr>
        <w:t>，</w:t>
      </w:r>
      <w:r>
        <w:rPr>
          <w:rFonts w:hint="eastAsia"/>
        </w:rPr>
        <w:t>该工作组在每届会议上举行会议</w:t>
      </w:r>
      <w:r w:rsidR="004A016F">
        <w:rPr>
          <w:rFonts w:hint="eastAsia"/>
        </w:rPr>
        <w:t>，</w:t>
      </w:r>
      <w:r>
        <w:rPr>
          <w:rFonts w:hint="eastAsia"/>
        </w:rPr>
        <w:t>协调小组委员会对收到的答复的回应</w:t>
      </w:r>
      <w:r w:rsidR="004A016F">
        <w:rPr>
          <w:rFonts w:hint="eastAsia"/>
        </w:rPr>
        <w:t>，</w:t>
      </w:r>
      <w:r>
        <w:rPr>
          <w:rFonts w:hint="eastAsia"/>
        </w:rPr>
        <w:t>同时就落实小组委员会的建议带头通过其他形式与缔约国合作。各工作组的成员评价收到的资料</w:t>
      </w:r>
      <w:r w:rsidR="004A016F">
        <w:rPr>
          <w:rFonts w:hint="eastAsia"/>
        </w:rPr>
        <w:t>，</w:t>
      </w:r>
      <w:r>
        <w:rPr>
          <w:rFonts w:hint="eastAsia"/>
        </w:rPr>
        <w:t>评估情况</w:t>
      </w:r>
      <w:r w:rsidR="004A016F">
        <w:rPr>
          <w:rFonts w:hint="eastAsia"/>
        </w:rPr>
        <w:t>，</w:t>
      </w:r>
      <w:r>
        <w:rPr>
          <w:rFonts w:hint="eastAsia"/>
        </w:rPr>
        <w:t>就如何取得进展的问题向小组委员会全体会议提出建议</w:t>
      </w:r>
      <w:r w:rsidR="004A016F">
        <w:rPr>
          <w:rFonts w:hint="eastAsia"/>
        </w:rPr>
        <w:t>，</w:t>
      </w:r>
      <w:r>
        <w:rPr>
          <w:rFonts w:hint="eastAsia"/>
        </w:rPr>
        <w:t>例如通过书信、会议邀请或其他的具体建议等等。到目前为止</w:t>
      </w:r>
      <w:r w:rsidR="004A016F">
        <w:rPr>
          <w:rFonts w:hint="eastAsia"/>
        </w:rPr>
        <w:t>，</w:t>
      </w:r>
      <w:r>
        <w:rPr>
          <w:rFonts w:hint="eastAsia"/>
        </w:rPr>
        <w:t>这项工作在推动有重点的建设性对话方面证明富有成果。</w:t>
      </w:r>
    </w:p>
    <w:p w:rsidR="009C454D" w:rsidRDefault="009C454D" w:rsidP="009C454D">
      <w:pPr>
        <w:pStyle w:val="H23GC"/>
      </w:pPr>
      <w:r>
        <w:rPr>
          <w:rFonts w:hint="eastAsia"/>
        </w:rPr>
        <w:tab/>
      </w:r>
      <w:r w:rsidR="004A016F">
        <w:t>3.</w:t>
      </w:r>
      <w:r>
        <w:rPr>
          <w:rFonts w:hint="eastAsia"/>
        </w:rPr>
        <w:tab/>
      </w:r>
      <w:r w:rsidRPr="00854FF2">
        <w:t>小组委员会</w:t>
      </w:r>
      <w:r>
        <w:rPr>
          <w:rFonts w:hint="eastAsia"/>
        </w:rPr>
        <w:t>的区域小组</w:t>
      </w:r>
    </w:p>
    <w:p w:rsidR="009C454D" w:rsidRDefault="009C454D" w:rsidP="009C454D">
      <w:pPr>
        <w:pStyle w:val="SingleTxtGC"/>
      </w:pPr>
      <w:r>
        <w:t>5</w:t>
      </w:r>
      <w:r w:rsidR="004A016F">
        <w:t>0.</w:t>
      </w:r>
      <w:r>
        <w:rPr>
          <w:rFonts w:hint="eastAsia"/>
        </w:rPr>
        <w:t xml:space="preserve">  </w:t>
      </w:r>
      <w:r>
        <w:rPr>
          <w:rFonts w:hint="eastAsia"/>
        </w:rPr>
        <w:t>显而易见</w:t>
      </w:r>
      <w:r w:rsidR="004A016F">
        <w:rPr>
          <w:rFonts w:hint="eastAsia"/>
        </w:rPr>
        <w:t>，</w:t>
      </w:r>
      <w:r>
        <w:rPr>
          <w:rFonts w:hint="eastAsia"/>
        </w:rPr>
        <w:t>原来认为区域联络点和国家预防机制小组的作用有足够的差别</w:t>
      </w:r>
      <w:r w:rsidR="004A016F">
        <w:rPr>
          <w:rFonts w:hint="eastAsia"/>
        </w:rPr>
        <w:t>，</w:t>
      </w:r>
      <w:r>
        <w:rPr>
          <w:rFonts w:hint="eastAsia"/>
        </w:rPr>
        <w:t>因此有理由对两者作区分</w:t>
      </w:r>
      <w:r w:rsidR="004A016F">
        <w:rPr>
          <w:rFonts w:hint="eastAsia"/>
        </w:rPr>
        <w:t>，</w:t>
      </w:r>
      <w:r>
        <w:rPr>
          <w:rFonts w:hint="eastAsia"/>
        </w:rPr>
        <w:t>但是</w:t>
      </w:r>
      <w:r w:rsidR="004A016F">
        <w:rPr>
          <w:rFonts w:hint="eastAsia"/>
        </w:rPr>
        <w:t>，</w:t>
      </w:r>
      <w:r>
        <w:rPr>
          <w:rFonts w:hint="eastAsia"/>
        </w:rPr>
        <w:t>实际上它们的工作有重叠。因此</w:t>
      </w:r>
      <w:r w:rsidR="004A016F">
        <w:rPr>
          <w:rFonts w:hint="eastAsia"/>
        </w:rPr>
        <w:t>，</w:t>
      </w:r>
      <w:r>
        <w:rPr>
          <w:rFonts w:hint="eastAsia"/>
        </w:rPr>
        <w:t>为了避免重复</w:t>
      </w:r>
      <w:r w:rsidR="004A016F">
        <w:rPr>
          <w:rFonts w:hint="eastAsia"/>
        </w:rPr>
        <w:t>，</w:t>
      </w:r>
      <w:r>
        <w:rPr>
          <w:rFonts w:hint="eastAsia"/>
        </w:rPr>
        <w:t>小组委员会决定将这两个机构用区域小组来代替。每个小组由组长率领。区域小组的规模视区域内缔约国数量多少而有不同。区域小组的组成将做定期审查和修订</w:t>
      </w:r>
      <w:r w:rsidR="004A016F">
        <w:rPr>
          <w:rFonts w:hint="eastAsia"/>
        </w:rPr>
        <w:t>，</w:t>
      </w:r>
      <w:r>
        <w:rPr>
          <w:rFonts w:hint="eastAsia"/>
        </w:rPr>
        <w:t>以反映《任择议定书》参加情况和小组委员会成员情况的变化。区域小组的成员情况和国别特别报告员的分配情况可在小组委员会的网站上查阅、传播。</w:t>
      </w:r>
      <w:r w:rsidRPr="00854FF2">
        <w:t>区域小组</w:t>
      </w:r>
      <w:r>
        <w:rPr>
          <w:rFonts w:hint="eastAsia"/>
        </w:rPr>
        <w:t>工作的更详细情况载于关于国家预防机制的系统问题工作组简要报告</w:t>
      </w:r>
      <w:r w:rsidR="004A016F">
        <w:rPr>
          <w:rFonts w:hint="eastAsia"/>
        </w:rPr>
        <w:t>(</w:t>
      </w:r>
      <w:r>
        <w:rPr>
          <w:rFonts w:hint="eastAsia"/>
        </w:rPr>
        <w:t>见下文</w:t>
      </w:r>
      <w:r>
        <w:rPr>
          <w:rFonts w:hint="eastAsia"/>
        </w:rPr>
        <w:t>69-71</w:t>
      </w:r>
      <w:r>
        <w:rPr>
          <w:rFonts w:hint="eastAsia"/>
        </w:rPr>
        <w:t>段</w:t>
      </w:r>
      <w:r w:rsidR="004A016F">
        <w:rPr>
          <w:rFonts w:hint="eastAsia"/>
        </w:rPr>
        <w:t>)</w:t>
      </w:r>
      <w:r>
        <w:rPr>
          <w:rFonts w:hint="eastAsia"/>
        </w:rPr>
        <w:t>。</w:t>
      </w:r>
    </w:p>
    <w:p w:rsidR="009C454D" w:rsidRDefault="009C454D" w:rsidP="009C454D">
      <w:pPr>
        <w:pStyle w:val="SingleTxtGC"/>
      </w:pPr>
      <w:r>
        <w:t>5</w:t>
      </w:r>
      <w:r w:rsidR="004A016F">
        <w:t>1.</w:t>
      </w:r>
      <w:r>
        <w:rPr>
          <w:rFonts w:hint="eastAsia"/>
        </w:rPr>
        <w:t xml:space="preserve">  </w:t>
      </w:r>
      <w:r w:rsidRPr="00854FF2">
        <w:t>小组委员会认为</w:t>
      </w:r>
      <w:r w:rsidR="004A016F">
        <w:t>，</w:t>
      </w:r>
      <w:r>
        <w:rPr>
          <w:rFonts w:hint="eastAsia"/>
        </w:rPr>
        <w:t>工作惯例的变化</w:t>
      </w:r>
      <w:r w:rsidR="004A016F">
        <w:rPr>
          <w:rFonts w:hint="eastAsia"/>
        </w:rPr>
        <w:t>，</w:t>
      </w:r>
      <w:r>
        <w:rPr>
          <w:rFonts w:hint="eastAsia"/>
        </w:rPr>
        <w:t>使它能够进一步开展外向合作</w:t>
      </w:r>
      <w:r w:rsidR="004A016F">
        <w:rPr>
          <w:rFonts w:hint="eastAsia"/>
        </w:rPr>
        <w:t>，</w:t>
      </w:r>
      <w:r>
        <w:rPr>
          <w:rFonts w:hint="eastAsia"/>
        </w:rPr>
        <w:t>更有活力</w:t>
      </w:r>
      <w:r w:rsidR="004A016F">
        <w:rPr>
          <w:rFonts w:hint="eastAsia"/>
        </w:rPr>
        <w:t>，</w:t>
      </w:r>
      <w:r>
        <w:rPr>
          <w:rFonts w:hint="eastAsia"/>
        </w:rPr>
        <w:t>更能够应对预防方面的需求</w:t>
      </w:r>
      <w:r w:rsidR="004A016F">
        <w:rPr>
          <w:rFonts w:hint="eastAsia"/>
        </w:rPr>
        <w:t>，</w:t>
      </w:r>
      <w:r>
        <w:rPr>
          <w:rFonts w:hint="eastAsia"/>
        </w:rPr>
        <w:t>同时利用其丰富的专门知识和经验。这意味着</w:t>
      </w:r>
      <w:r w:rsidR="004A016F">
        <w:rPr>
          <w:rFonts w:hint="eastAsia"/>
        </w:rPr>
        <w:t>，</w:t>
      </w:r>
      <w:r>
        <w:rPr>
          <w:rFonts w:hint="eastAsia"/>
        </w:rPr>
        <w:t>小组委员会现在能够在小组委员会每届会议上</w:t>
      </w:r>
      <w:r w:rsidRPr="00854FF2">
        <w:t>知情</w:t>
      </w:r>
      <w:r>
        <w:rPr>
          <w:rFonts w:hint="eastAsia"/>
        </w:rPr>
        <w:t>地审议《任择议定书》各缔约国履行《任择议定书》的义务的情况</w:t>
      </w:r>
      <w:r w:rsidR="004A016F">
        <w:rPr>
          <w:rFonts w:hint="eastAsia"/>
        </w:rPr>
        <w:t>，</w:t>
      </w:r>
      <w:r>
        <w:rPr>
          <w:rFonts w:hint="eastAsia"/>
        </w:rPr>
        <w:t>并酌情采取进一步的行动。这种实施范围的深度、广度和频率</w:t>
      </w:r>
      <w:r w:rsidR="004A016F">
        <w:rPr>
          <w:rFonts w:hint="eastAsia"/>
        </w:rPr>
        <w:t>，</w:t>
      </w:r>
      <w:r>
        <w:rPr>
          <w:rFonts w:hint="eastAsia"/>
        </w:rPr>
        <w:t>在人权条约系统中是独一无二的</w:t>
      </w:r>
      <w:r w:rsidR="004A016F">
        <w:rPr>
          <w:rFonts w:hint="eastAsia"/>
        </w:rPr>
        <w:t>，</w:t>
      </w:r>
      <w:r>
        <w:rPr>
          <w:rFonts w:hint="eastAsia"/>
        </w:rPr>
        <w:t>反映了《任择议定书》第</w:t>
      </w:r>
      <w:r>
        <w:rPr>
          <w:rFonts w:hint="eastAsia"/>
        </w:rPr>
        <w:t>2</w:t>
      </w:r>
      <w:r>
        <w:rPr>
          <w:rFonts w:hint="eastAsia"/>
        </w:rPr>
        <w:t>条第</w:t>
      </w:r>
      <w:r>
        <w:rPr>
          <w:rFonts w:hint="eastAsia"/>
        </w:rPr>
        <w:t>3</w:t>
      </w:r>
      <w:r>
        <w:rPr>
          <w:rFonts w:hint="eastAsia"/>
        </w:rPr>
        <w:t>款所规定的《任择议定书》的保密、公正、非选择性、普遍性和客观性的核心原则。</w:t>
      </w:r>
    </w:p>
    <w:p w:rsidR="009C454D" w:rsidRDefault="009C454D" w:rsidP="009C454D">
      <w:pPr>
        <w:pStyle w:val="H23GC"/>
      </w:pPr>
      <w:r>
        <w:rPr>
          <w:rFonts w:hint="eastAsia"/>
        </w:rPr>
        <w:tab/>
      </w:r>
      <w:r w:rsidR="004A016F">
        <w:t>4.</w:t>
      </w:r>
      <w:r>
        <w:rPr>
          <w:rFonts w:hint="eastAsia"/>
        </w:rPr>
        <w:tab/>
      </w:r>
      <w:r>
        <w:rPr>
          <w:rFonts w:hint="eastAsia"/>
        </w:rPr>
        <w:t>就实质性问题编制小组委员会立场文件和评述</w:t>
      </w:r>
    </w:p>
    <w:p w:rsidR="009C454D" w:rsidRDefault="009C454D" w:rsidP="009C454D">
      <w:pPr>
        <w:pStyle w:val="SingleTxtGC"/>
      </w:pPr>
      <w:r>
        <w:t>5</w:t>
      </w:r>
      <w:r w:rsidR="004A016F">
        <w:t>2.</w:t>
      </w:r>
      <w:r>
        <w:rPr>
          <w:rFonts w:hint="eastAsia"/>
        </w:rPr>
        <w:t xml:space="preserve">  </w:t>
      </w:r>
      <w:r>
        <w:t>2</w:t>
      </w:r>
      <w:r w:rsidRPr="00854FF2">
        <w:t>0</w:t>
      </w:r>
      <w:r>
        <w:t>13</w:t>
      </w:r>
      <w:r w:rsidRPr="00854FF2">
        <w:t>年</w:t>
      </w:r>
      <w:r>
        <w:rPr>
          <w:rFonts w:hint="eastAsia"/>
        </w:rPr>
        <w:t>期间</w:t>
      </w:r>
      <w:r w:rsidR="004A016F">
        <w:t>，</w:t>
      </w:r>
      <w:r w:rsidRPr="00854FF2">
        <w:t>小组委员会</w:t>
      </w:r>
      <w:r>
        <w:rPr>
          <w:rFonts w:hint="eastAsia"/>
        </w:rPr>
        <w:t>囚犯待遇最低限度标准规则问题工作组和报复问题工作组的工作已经处于这样一个阶段</w:t>
      </w:r>
      <w:r w:rsidR="004A016F">
        <w:rPr>
          <w:rFonts w:hint="eastAsia"/>
        </w:rPr>
        <w:t>，</w:t>
      </w:r>
      <w:r>
        <w:rPr>
          <w:rFonts w:hint="eastAsia"/>
        </w:rPr>
        <w:t>即</w:t>
      </w:r>
      <w:r w:rsidR="004A016F">
        <w:rPr>
          <w:rFonts w:hint="eastAsia"/>
        </w:rPr>
        <w:t>：</w:t>
      </w:r>
      <w:r>
        <w:rPr>
          <w:rFonts w:hint="eastAsia"/>
        </w:rPr>
        <w:t xml:space="preserve"> </w:t>
      </w:r>
      <w:r>
        <w:rPr>
          <w:rFonts w:hint="eastAsia"/>
        </w:rPr>
        <w:t>当它们争取进一步发展并结束它们的工作时</w:t>
      </w:r>
      <w:r w:rsidR="004A016F">
        <w:rPr>
          <w:rFonts w:hint="eastAsia"/>
        </w:rPr>
        <w:t>，</w:t>
      </w:r>
      <w:r>
        <w:rPr>
          <w:rFonts w:hint="eastAsia"/>
        </w:rPr>
        <w:t>它们将重视他人对它们方方面面的想法的意见。以下各节由各工作组编写</w:t>
      </w:r>
      <w:r w:rsidR="004A016F">
        <w:rPr>
          <w:rFonts w:hint="eastAsia"/>
        </w:rPr>
        <w:t>，</w:t>
      </w:r>
      <w:r>
        <w:rPr>
          <w:rFonts w:hint="eastAsia"/>
        </w:rPr>
        <w:t>突出了需要征求意见的一些具体问题。</w:t>
      </w:r>
    </w:p>
    <w:p w:rsidR="009C454D" w:rsidRDefault="009C454D" w:rsidP="009C454D">
      <w:pPr>
        <w:pStyle w:val="H23GC"/>
      </w:pPr>
      <w:r>
        <w:rPr>
          <w:rFonts w:hint="eastAsia"/>
        </w:rPr>
        <w:tab/>
      </w:r>
      <w:r w:rsidR="004A016F">
        <w:rPr>
          <w:rFonts w:hint="eastAsia"/>
        </w:rPr>
        <w:t>(</w:t>
      </w:r>
      <w:r>
        <w:rPr>
          <w:rFonts w:hint="eastAsia"/>
        </w:rPr>
        <w:t>a</w:t>
      </w:r>
      <w:r w:rsidR="004A016F">
        <w:rPr>
          <w:rFonts w:hint="eastAsia"/>
        </w:rPr>
        <w:t>)</w:t>
      </w:r>
      <w:r>
        <w:rPr>
          <w:rFonts w:hint="eastAsia"/>
        </w:rPr>
        <w:tab/>
      </w:r>
      <w:r>
        <w:rPr>
          <w:rFonts w:hint="eastAsia"/>
        </w:rPr>
        <w:t>囚犯待遇最低限度标准规则问题工作组</w:t>
      </w:r>
    </w:p>
    <w:p w:rsidR="009C454D" w:rsidRPr="00B40F8D" w:rsidRDefault="009C454D" w:rsidP="009C454D">
      <w:pPr>
        <w:pStyle w:val="SingleTxtGC"/>
        <w:rPr>
          <w:rFonts w:hint="eastAsia"/>
        </w:rPr>
      </w:pPr>
      <w:r>
        <w:t>5</w:t>
      </w:r>
      <w:r w:rsidR="004A016F">
        <w:t>3.</w:t>
      </w:r>
      <w:r>
        <w:rPr>
          <w:rFonts w:hint="eastAsia"/>
        </w:rPr>
        <w:t xml:space="preserve">  </w:t>
      </w:r>
      <w:r>
        <w:rPr>
          <w:rFonts w:hint="eastAsia"/>
        </w:rPr>
        <w:t>目前重新审议《囚犯待遇最低限度标准规则》的进程</w:t>
      </w:r>
      <w:r w:rsidR="004A016F">
        <w:rPr>
          <w:rFonts w:hint="eastAsia"/>
        </w:rPr>
        <w:t>，</w:t>
      </w:r>
      <w:r>
        <w:rPr>
          <w:rFonts w:hint="eastAsia"/>
        </w:rPr>
        <w:t>使小组委员会有机会能够强调该基本的普遍性文件必须能够维护并加强某些关键的重要原则。这些原则对有效防止酷刑和虐待至关重要</w:t>
      </w:r>
      <w:r w:rsidR="004A016F">
        <w:rPr>
          <w:rFonts w:hint="eastAsia"/>
        </w:rPr>
        <w:t>，</w:t>
      </w:r>
      <w:r>
        <w:rPr>
          <w:rFonts w:hint="eastAsia"/>
        </w:rPr>
        <w:t>小组委员会认为它们隐含于《规则》本身</w:t>
      </w:r>
      <w:r w:rsidR="004A016F">
        <w:rPr>
          <w:rFonts w:hint="eastAsia"/>
        </w:rPr>
        <w:t>：</w:t>
      </w:r>
      <w:r>
        <w:rPr>
          <w:rFonts w:hint="eastAsia"/>
        </w:rPr>
        <w:t xml:space="preserve"> </w:t>
      </w:r>
      <w:r>
        <w:rPr>
          <w:rFonts w:hint="eastAsia"/>
        </w:rPr>
        <w:t>拘留场所中的正当程序、人的尊严和不歧视。</w:t>
      </w:r>
    </w:p>
    <w:p w:rsidR="009C454D" w:rsidRDefault="009C454D" w:rsidP="009C454D">
      <w:pPr>
        <w:pStyle w:val="H4GC"/>
        <w:rPr>
          <w:rFonts w:hint="eastAsia"/>
        </w:rPr>
      </w:pPr>
      <w:r>
        <w:rPr>
          <w:rFonts w:hint="eastAsia"/>
        </w:rPr>
        <w:tab/>
      </w:r>
      <w:r>
        <w:rPr>
          <w:rFonts w:hint="eastAsia"/>
        </w:rPr>
        <w:tab/>
      </w:r>
      <w:r>
        <w:rPr>
          <w:rFonts w:hint="eastAsia"/>
        </w:rPr>
        <w:t>正当程序</w:t>
      </w:r>
    </w:p>
    <w:p w:rsidR="009C454D" w:rsidRDefault="009C454D" w:rsidP="009C454D">
      <w:pPr>
        <w:pStyle w:val="SingleTxtGC"/>
      </w:pPr>
      <w:r>
        <w:t>5</w:t>
      </w:r>
      <w:r w:rsidR="004A016F">
        <w:t>4.</w:t>
      </w:r>
      <w:r>
        <w:rPr>
          <w:rFonts w:hint="eastAsia"/>
        </w:rPr>
        <w:t xml:space="preserve">  </w:t>
      </w:r>
      <w:r>
        <w:rPr>
          <w:rFonts w:hint="eastAsia"/>
        </w:rPr>
        <w:t>只有经过法律程序的批准</w:t>
      </w:r>
      <w:r w:rsidR="004A016F">
        <w:rPr>
          <w:rFonts w:hint="eastAsia"/>
        </w:rPr>
        <w:t>，</w:t>
      </w:r>
      <w:r>
        <w:rPr>
          <w:rFonts w:hint="eastAsia"/>
        </w:rPr>
        <w:t>监禁才合法</w:t>
      </w:r>
      <w:r w:rsidR="004A016F">
        <w:rPr>
          <w:rFonts w:hint="eastAsia"/>
        </w:rPr>
        <w:t>，</w:t>
      </w:r>
      <w:r>
        <w:rPr>
          <w:rFonts w:hint="eastAsia"/>
        </w:rPr>
        <w:t>《囚犯待遇最低限度标准规则》应承认正当程序作为基本程序保障的重要性</w:t>
      </w:r>
      <w:r w:rsidR="004A016F">
        <w:rPr>
          <w:rFonts w:hint="eastAsia"/>
        </w:rPr>
        <w:t>，</w:t>
      </w:r>
      <w:r>
        <w:rPr>
          <w:rFonts w:hint="eastAsia"/>
        </w:rPr>
        <w:t>它不仅应该在刑事司法程序的各个阶段适用</w:t>
      </w:r>
      <w:r w:rsidR="004A016F">
        <w:rPr>
          <w:rFonts w:hint="eastAsia"/>
        </w:rPr>
        <w:t>，</w:t>
      </w:r>
      <w:r>
        <w:rPr>
          <w:rFonts w:hint="eastAsia"/>
        </w:rPr>
        <w:t>而且还应该在监禁时期适用。正当程序的义务不只局限于刑事诉讼和审判。国家有义务确保被判罪者和还押者的权利在整个监禁期间得到适当的保护。</w:t>
      </w:r>
    </w:p>
    <w:p w:rsidR="009C454D" w:rsidRDefault="009C454D" w:rsidP="009C454D">
      <w:pPr>
        <w:pStyle w:val="SingleTxtGC"/>
      </w:pPr>
      <w:r>
        <w:t>5</w:t>
      </w:r>
      <w:r w:rsidR="004A016F">
        <w:t>5.</w:t>
      </w:r>
      <w:r>
        <w:rPr>
          <w:rFonts w:hint="eastAsia"/>
        </w:rPr>
        <w:t xml:space="preserve">  </w:t>
      </w:r>
      <w:r w:rsidRPr="00A33BD8">
        <w:t>因此</w:t>
      </w:r>
      <w:r w:rsidR="004A016F">
        <w:t>，</w:t>
      </w:r>
      <w:r w:rsidRPr="00A33BD8">
        <w:t>必须</w:t>
      </w:r>
      <w:r>
        <w:rPr>
          <w:rFonts w:hint="eastAsia"/>
        </w:rPr>
        <w:t>向所有囚犯提供有效的法律程序</w:t>
      </w:r>
      <w:r w:rsidR="004A016F">
        <w:rPr>
          <w:rFonts w:hint="eastAsia"/>
        </w:rPr>
        <w:t>，</w:t>
      </w:r>
      <w:r>
        <w:rPr>
          <w:rFonts w:hint="eastAsia"/>
        </w:rPr>
        <w:t>使他们能够对拘留所的工作人员或者对被认为超越依法裁定的内容的当局的任何作为或不作为及其伴随的后果提出质疑。</w:t>
      </w:r>
    </w:p>
    <w:p w:rsidR="009C454D" w:rsidRDefault="009C454D" w:rsidP="009C454D">
      <w:pPr>
        <w:pStyle w:val="SingleTxtGC"/>
      </w:pPr>
      <w:r>
        <w:t>5</w:t>
      </w:r>
      <w:r w:rsidR="004A016F">
        <w:t>6.</w:t>
      </w:r>
      <w:r>
        <w:rPr>
          <w:rFonts w:hint="eastAsia"/>
        </w:rPr>
        <w:t xml:space="preserve"> </w:t>
      </w:r>
      <w:r w:rsidRPr="00A33BD8">
        <w:t>为了</w:t>
      </w:r>
      <w:r>
        <w:rPr>
          <w:rFonts w:hint="eastAsia"/>
        </w:rPr>
        <w:t>达到这一保护性监督的标准</w:t>
      </w:r>
      <w:r w:rsidR="004A016F">
        <w:rPr>
          <w:rFonts w:hint="eastAsia"/>
        </w:rPr>
        <w:t>，</w:t>
      </w:r>
      <w:r>
        <w:rPr>
          <w:rFonts w:hint="eastAsia"/>
        </w:rPr>
        <w:t>必须要有一个有能力、独立和公正的当局或司法机构</w:t>
      </w:r>
      <w:r w:rsidR="004A016F">
        <w:rPr>
          <w:rFonts w:hint="eastAsia"/>
        </w:rPr>
        <w:t>，</w:t>
      </w:r>
      <w:r>
        <w:rPr>
          <w:rFonts w:hint="eastAsia"/>
        </w:rPr>
        <w:t>它有权决定拘留所的工作人员或者当局的行为是否违反了他们的授权或超越他们的权限</w:t>
      </w:r>
      <w:r w:rsidR="004A016F">
        <w:rPr>
          <w:rFonts w:hint="eastAsia"/>
        </w:rPr>
        <w:t>，</w:t>
      </w:r>
      <w:r>
        <w:rPr>
          <w:rFonts w:hint="eastAsia"/>
        </w:rPr>
        <w:t>被拘留者和羁押所工作人员或当局在这种机构面前人人平等。</w:t>
      </w:r>
    </w:p>
    <w:p w:rsidR="009C454D" w:rsidRDefault="009C454D" w:rsidP="009C454D">
      <w:pPr>
        <w:pStyle w:val="SingleTxtGC"/>
      </w:pPr>
      <w:r>
        <w:t>5</w:t>
      </w:r>
      <w:r w:rsidR="004A016F">
        <w:t>7.</w:t>
      </w:r>
      <w:r>
        <w:rPr>
          <w:rFonts w:hint="eastAsia"/>
        </w:rPr>
        <w:t xml:space="preserve">  </w:t>
      </w:r>
      <w:r>
        <w:rPr>
          <w:rFonts w:hint="eastAsia"/>
        </w:rPr>
        <w:t>在监狱里</w:t>
      </w:r>
      <w:r w:rsidR="004A016F">
        <w:rPr>
          <w:rFonts w:hint="eastAsia"/>
        </w:rPr>
        <w:t>，</w:t>
      </w:r>
      <w:r>
        <w:rPr>
          <w:rFonts w:hint="eastAsia"/>
        </w:rPr>
        <w:t>不管是被判了刑的</w:t>
      </w:r>
      <w:r w:rsidR="004A016F">
        <w:rPr>
          <w:rFonts w:hint="eastAsia"/>
        </w:rPr>
        <w:t>，</w:t>
      </w:r>
      <w:r>
        <w:rPr>
          <w:rFonts w:hint="eastAsia"/>
        </w:rPr>
        <w:t>还是被审前羁押</w:t>
      </w:r>
      <w:r w:rsidR="004A016F">
        <w:rPr>
          <w:rFonts w:hint="eastAsia"/>
        </w:rPr>
        <w:t>，</w:t>
      </w:r>
      <w:r>
        <w:rPr>
          <w:rFonts w:hint="eastAsia"/>
        </w:rPr>
        <w:t>被剥夺自由者必须能得到在行使他们的权利方面具备充分的法律知识的人的咨询和援助</w:t>
      </w:r>
      <w:r w:rsidR="004A016F">
        <w:rPr>
          <w:rFonts w:hint="eastAsia"/>
        </w:rPr>
        <w:t>，</w:t>
      </w:r>
      <w:r>
        <w:rPr>
          <w:rFonts w:hint="eastAsia"/>
        </w:rPr>
        <w:t>并使他们能够进入申诉机制。他们还必须能有效地获得律师的帮助</w:t>
      </w:r>
      <w:r w:rsidR="004A016F">
        <w:rPr>
          <w:rFonts w:hint="eastAsia"/>
        </w:rPr>
        <w:t>，</w:t>
      </w:r>
      <w:r>
        <w:rPr>
          <w:rFonts w:hint="eastAsia"/>
        </w:rPr>
        <w:t>该律师必须能以适当的形式向有关的主管当局或司法机构提出诉讼。</w:t>
      </w:r>
    </w:p>
    <w:p w:rsidR="009C454D" w:rsidRDefault="009C454D" w:rsidP="009C454D">
      <w:pPr>
        <w:pStyle w:val="SingleTxtGC"/>
      </w:pPr>
      <w:r>
        <w:t>5</w:t>
      </w:r>
      <w:r w:rsidR="004A016F">
        <w:t>8.</w:t>
      </w:r>
      <w:r>
        <w:rPr>
          <w:rFonts w:hint="eastAsia"/>
        </w:rPr>
        <w:t xml:space="preserve">  </w:t>
      </w:r>
      <w:r>
        <w:rPr>
          <w:rFonts w:hint="eastAsia"/>
        </w:rPr>
        <w:t>因监狱中的情况而引起的诉讼可以实行专业化</w:t>
      </w:r>
      <w:r w:rsidR="004A016F">
        <w:rPr>
          <w:rFonts w:hint="eastAsia"/>
        </w:rPr>
        <w:t>，</w:t>
      </w:r>
      <w:r>
        <w:rPr>
          <w:rFonts w:hint="eastAsia"/>
        </w:rPr>
        <w:t>所需的专门技能与适用于为刑事指控辩护的技能有所不同。还可能需要提供翻译便利。主管当局或司法机构在对提交给它们的问题作出决定前必须能够考虑有关的国内和国际人权标准。</w:t>
      </w:r>
    </w:p>
    <w:p w:rsidR="009C454D" w:rsidRDefault="009C454D" w:rsidP="009C454D">
      <w:pPr>
        <w:pStyle w:val="H4GC"/>
      </w:pPr>
      <w:r>
        <w:rPr>
          <w:rFonts w:hint="eastAsia"/>
        </w:rPr>
        <w:tab/>
      </w:r>
      <w:r>
        <w:rPr>
          <w:rFonts w:hint="eastAsia"/>
        </w:rPr>
        <w:tab/>
      </w:r>
      <w:r w:rsidRPr="00A33BD8">
        <w:t>人的尊严</w:t>
      </w:r>
    </w:p>
    <w:p w:rsidR="009C454D" w:rsidRDefault="009C454D" w:rsidP="009C454D">
      <w:pPr>
        <w:pStyle w:val="SingleTxtGC"/>
      </w:pPr>
      <w:r>
        <w:t>5</w:t>
      </w:r>
      <w:r w:rsidR="004A016F">
        <w:t>9.</w:t>
      </w:r>
      <w:r>
        <w:rPr>
          <w:rFonts w:hint="eastAsia"/>
        </w:rPr>
        <w:t xml:space="preserve">  </w:t>
      </w:r>
      <w:r w:rsidRPr="00A33BD8">
        <w:t>剥夺自由并不否定个人自决</w:t>
      </w:r>
      <w:r>
        <w:rPr>
          <w:rFonts w:hint="eastAsia"/>
        </w:rPr>
        <w:t>权</w:t>
      </w:r>
      <w:r w:rsidR="004A016F">
        <w:t>，</w:t>
      </w:r>
      <w:r>
        <w:rPr>
          <w:rFonts w:hint="eastAsia"/>
        </w:rPr>
        <w:t>在监狱里必须尽量尊重和保护这项权利。特别是</w:t>
      </w:r>
      <w:r w:rsidR="004A016F">
        <w:rPr>
          <w:rFonts w:hint="eastAsia"/>
        </w:rPr>
        <w:t>，</w:t>
      </w:r>
      <w:r>
        <w:rPr>
          <w:rFonts w:hint="eastAsia"/>
        </w:rPr>
        <w:t>人人都享有永远不可侵犯的良心自由</w:t>
      </w:r>
      <w:r w:rsidR="004A016F">
        <w:rPr>
          <w:rFonts w:hint="eastAsia"/>
        </w:rPr>
        <w:t>，</w:t>
      </w:r>
      <w:r>
        <w:rPr>
          <w:rFonts w:hint="eastAsia"/>
        </w:rPr>
        <w:t>以及生活计划权</w:t>
      </w:r>
      <w:r w:rsidR="004A016F">
        <w:rPr>
          <w:rFonts w:hint="eastAsia"/>
        </w:rPr>
        <w:t>，</w:t>
      </w:r>
      <w:r>
        <w:rPr>
          <w:rFonts w:hint="eastAsia"/>
        </w:rPr>
        <w:t>这项权利只是在被监禁时暂时被打断。</w:t>
      </w:r>
      <w:r>
        <w:rPr>
          <w:rStyle w:val="FootnoteReference"/>
        </w:rPr>
        <w:footnoteReference w:id="6"/>
      </w:r>
    </w:p>
    <w:p w:rsidR="009C454D" w:rsidRDefault="009C454D" w:rsidP="009C454D">
      <w:pPr>
        <w:pStyle w:val="SingleTxtGC"/>
      </w:pPr>
      <w:r>
        <w:t>6</w:t>
      </w:r>
      <w:r w:rsidR="004A016F">
        <w:t>0.</w:t>
      </w:r>
      <w:r>
        <w:rPr>
          <w:rFonts w:hint="eastAsia"/>
        </w:rPr>
        <w:t xml:space="preserve">  </w:t>
      </w:r>
      <w:r>
        <w:t>所有</w:t>
      </w:r>
      <w:r w:rsidRPr="00A33BD8">
        <w:t>囚犯</w:t>
      </w:r>
      <w:r>
        <w:rPr>
          <w:rFonts w:hint="eastAsia"/>
        </w:rPr>
        <w:t>是</w:t>
      </w:r>
      <w:r w:rsidRPr="00A33BD8">
        <w:t>权利和义务的主体</w:t>
      </w:r>
      <w:r w:rsidR="004A016F">
        <w:rPr>
          <w:rFonts w:hint="eastAsia"/>
        </w:rPr>
        <w:t>，</w:t>
      </w:r>
      <w:r w:rsidRPr="00A33BD8">
        <w:t>而不是</w:t>
      </w:r>
      <w:r>
        <w:rPr>
          <w:rFonts w:hint="eastAsia"/>
        </w:rPr>
        <w:t>处理或教改的标的。因此</w:t>
      </w:r>
      <w:r w:rsidR="004A016F">
        <w:rPr>
          <w:rFonts w:hint="eastAsia"/>
        </w:rPr>
        <w:t>，</w:t>
      </w:r>
      <w:r>
        <w:rPr>
          <w:rFonts w:hint="eastAsia"/>
        </w:rPr>
        <w:t>要适当反映在预防虐待方面以人权为主导的方法</w:t>
      </w:r>
      <w:r w:rsidR="004A016F">
        <w:rPr>
          <w:rFonts w:hint="eastAsia"/>
        </w:rPr>
        <w:t>，</w:t>
      </w:r>
      <w:r>
        <w:rPr>
          <w:rFonts w:hint="eastAsia"/>
        </w:rPr>
        <w:t>就必须要有一个范式的转变</w:t>
      </w:r>
      <w:r w:rsidR="004A016F">
        <w:rPr>
          <w:rFonts w:hint="eastAsia"/>
        </w:rPr>
        <w:t>，</w:t>
      </w:r>
      <w:r>
        <w:rPr>
          <w:rFonts w:hint="eastAsia"/>
        </w:rPr>
        <w:t>摆脱临床或治疗式的前提</w:t>
      </w:r>
      <w:r w:rsidR="004A016F">
        <w:rPr>
          <w:rFonts w:hint="eastAsia"/>
        </w:rPr>
        <w:t>，</w:t>
      </w:r>
      <w:r>
        <w:rPr>
          <w:rFonts w:hint="eastAsia"/>
        </w:rPr>
        <w:t>如果存在这种前提的话。</w:t>
      </w:r>
      <w:r w:rsidRPr="00A33BD8">
        <w:t>治疗或矫正对象。因此</w:t>
      </w:r>
      <w:r w:rsidR="004A016F">
        <w:t>，</w:t>
      </w:r>
      <w:r w:rsidRPr="00A33BD8">
        <w:t>一个范式转变</w:t>
      </w:r>
      <w:r w:rsidR="004A016F">
        <w:t>，</w:t>
      </w:r>
      <w:r w:rsidRPr="00A33BD8">
        <w:t>从临床或治疗的假设</w:t>
      </w:r>
      <w:r w:rsidR="004A016F">
        <w:t>，</w:t>
      </w:r>
      <w:r w:rsidRPr="00A33BD8">
        <w:t>如果这些假设的存在</w:t>
      </w:r>
      <w:r w:rsidR="004A016F">
        <w:t>，</w:t>
      </w:r>
      <w:r w:rsidRPr="00A33BD8">
        <w:t>是必要的</w:t>
      </w:r>
      <w:r w:rsidR="004A016F">
        <w:t>，</w:t>
      </w:r>
      <w:r w:rsidRPr="00A33BD8">
        <w:t>以恰当地反映其工作是防止虐待人权为导向的方法。</w:t>
      </w:r>
      <w:r>
        <w:rPr>
          <w:rStyle w:val="FootnoteReference"/>
        </w:rPr>
        <w:footnoteReference w:id="7"/>
      </w:r>
    </w:p>
    <w:p w:rsidR="009C454D" w:rsidRDefault="009C454D" w:rsidP="009C454D">
      <w:pPr>
        <w:pStyle w:val="SingleTxtGC"/>
      </w:pPr>
      <w:r>
        <w:t>6</w:t>
      </w:r>
      <w:r w:rsidR="004A016F">
        <w:t>1.</w:t>
      </w:r>
      <w:r>
        <w:rPr>
          <w:rFonts w:hint="eastAsia"/>
        </w:rPr>
        <w:t xml:space="preserve">  </w:t>
      </w:r>
      <w:r>
        <w:rPr>
          <w:rFonts w:hint="eastAsia"/>
        </w:rPr>
        <w:t>还必须特别注意单独禁闭</w:t>
      </w:r>
      <w:r w:rsidR="004A016F">
        <w:rPr>
          <w:rFonts w:hint="eastAsia"/>
        </w:rPr>
        <w:t>，</w:t>
      </w:r>
      <w:r>
        <w:rPr>
          <w:rFonts w:hint="eastAsia"/>
        </w:rPr>
        <w:t>这种方法只能用作最后的例外纪律制裁</w:t>
      </w:r>
      <w:r w:rsidR="004A016F">
        <w:rPr>
          <w:rFonts w:hint="eastAsia"/>
        </w:rPr>
        <w:t>，</w:t>
      </w:r>
      <w:r>
        <w:rPr>
          <w:rFonts w:hint="eastAsia"/>
        </w:rPr>
        <w:t>对限期要有限制。这种方法的采用及其实施方式必须受到严格的控制。</w:t>
      </w:r>
    </w:p>
    <w:p w:rsidR="009C454D" w:rsidRDefault="009C454D" w:rsidP="009C454D">
      <w:pPr>
        <w:pStyle w:val="H4GC"/>
      </w:pPr>
      <w:r>
        <w:rPr>
          <w:rFonts w:hint="eastAsia"/>
        </w:rPr>
        <w:tab/>
      </w:r>
      <w:r>
        <w:rPr>
          <w:rFonts w:hint="eastAsia"/>
        </w:rPr>
        <w:tab/>
      </w:r>
      <w:r w:rsidRPr="00A33BD8">
        <w:t>不歧视</w:t>
      </w:r>
    </w:p>
    <w:p w:rsidR="009C454D" w:rsidRDefault="009C454D" w:rsidP="009C454D">
      <w:pPr>
        <w:pStyle w:val="SingleTxtGC"/>
      </w:pPr>
      <w:r>
        <w:t>6</w:t>
      </w:r>
      <w:r w:rsidR="004A016F">
        <w:t>2.</w:t>
      </w:r>
      <w:r>
        <w:rPr>
          <w:rFonts w:hint="eastAsia"/>
        </w:rPr>
        <w:t xml:space="preserve">  </w:t>
      </w:r>
      <w:r>
        <w:rPr>
          <w:rFonts w:hint="eastAsia"/>
        </w:rPr>
        <w:t>对某一拘留制度的具体形式作出决定</w:t>
      </w:r>
      <w:r w:rsidR="004A016F">
        <w:rPr>
          <w:rFonts w:hint="eastAsia"/>
        </w:rPr>
        <w:t>，</w:t>
      </w:r>
      <w:r>
        <w:rPr>
          <w:rFonts w:hint="eastAsia"/>
        </w:rPr>
        <w:t>其依据应该是个人化的风险评估、拘留期间的行为表现以及其他有关的客观要素。根据总的心理情况对囚犯贴标签或分类</w:t>
      </w:r>
      <w:r w:rsidR="004A016F">
        <w:rPr>
          <w:rFonts w:hint="eastAsia"/>
        </w:rPr>
        <w:t>，</w:t>
      </w:r>
      <w:r>
        <w:rPr>
          <w:rFonts w:hint="eastAsia"/>
        </w:rPr>
        <w:t>根据他们的犯罪记录的性质</w:t>
      </w:r>
      <w:r w:rsidR="004A016F">
        <w:rPr>
          <w:rFonts w:hint="eastAsia"/>
        </w:rPr>
        <w:t>，</w:t>
      </w:r>
      <w:r>
        <w:rPr>
          <w:rFonts w:hint="eastAsia"/>
        </w:rPr>
        <w:t>或者根据他们不被关进监狱造成的威胁的认识所采取的方法</w:t>
      </w:r>
      <w:r w:rsidR="004A016F">
        <w:rPr>
          <w:rFonts w:hint="eastAsia"/>
        </w:rPr>
        <w:t>，</w:t>
      </w:r>
      <w:r>
        <w:rPr>
          <w:rFonts w:hint="eastAsia"/>
        </w:rPr>
        <w:t>可能会剥夺他们以平等为基础的权利</w:t>
      </w:r>
      <w:r w:rsidR="004A016F">
        <w:rPr>
          <w:rFonts w:hint="eastAsia"/>
        </w:rPr>
        <w:t>，</w:t>
      </w:r>
      <w:r>
        <w:rPr>
          <w:rFonts w:hint="eastAsia"/>
        </w:rPr>
        <w:t>从而构成一种歧视。</w:t>
      </w:r>
    </w:p>
    <w:p w:rsidR="009C454D" w:rsidRDefault="009C454D" w:rsidP="009C454D">
      <w:pPr>
        <w:pStyle w:val="H23GC"/>
      </w:pPr>
      <w:r>
        <w:rPr>
          <w:rFonts w:hint="eastAsia"/>
        </w:rPr>
        <w:tab/>
      </w:r>
      <w:r w:rsidR="004A016F">
        <w:t>(</w:t>
      </w:r>
      <w:r>
        <w:t>b</w:t>
      </w:r>
      <w:r w:rsidR="004A016F">
        <w:t>)</w:t>
      </w:r>
      <w:r>
        <w:rPr>
          <w:rFonts w:hint="eastAsia"/>
        </w:rPr>
        <w:tab/>
      </w:r>
      <w:r w:rsidRPr="00A33BD8">
        <w:t>报复</w:t>
      </w:r>
      <w:r>
        <w:rPr>
          <w:rFonts w:hint="eastAsia"/>
        </w:rPr>
        <w:t>问题</w:t>
      </w:r>
      <w:r w:rsidRPr="00A33BD8">
        <w:t>工作组</w:t>
      </w:r>
    </w:p>
    <w:p w:rsidR="009C454D" w:rsidRDefault="009C454D" w:rsidP="009C454D">
      <w:pPr>
        <w:pStyle w:val="SingleTxtGC"/>
      </w:pPr>
      <w:r>
        <w:t>6</w:t>
      </w:r>
      <w:r w:rsidR="004A016F">
        <w:t>3.</w:t>
      </w:r>
      <w:r>
        <w:rPr>
          <w:rFonts w:hint="eastAsia"/>
        </w:rPr>
        <w:t xml:space="preserve">  </w:t>
      </w:r>
      <w:r w:rsidRPr="00A33BD8">
        <w:t>小组委员会自然</w:t>
      </w:r>
      <w:r>
        <w:rPr>
          <w:rFonts w:hint="eastAsia"/>
        </w:rPr>
        <w:t>地</w:t>
      </w:r>
      <w:r w:rsidRPr="00A33BD8">
        <w:t>关注</w:t>
      </w:r>
      <w:r w:rsidR="004A016F">
        <w:t>，</w:t>
      </w:r>
      <w:r>
        <w:rPr>
          <w:rFonts w:hint="eastAsia"/>
        </w:rPr>
        <w:t>它的访问经常引起报复</w:t>
      </w:r>
      <w:r w:rsidR="004A016F">
        <w:rPr>
          <w:rFonts w:hint="eastAsia"/>
        </w:rPr>
        <w:t>，</w:t>
      </w:r>
      <w:r>
        <w:rPr>
          <w:rFonts w:hint="eastAsia"/>
        </w:rPr>
        <w:t>即</w:t>
      </w:r>
      <w:r w:rsidR="004A016F">
        <w:rPr>
          <w:rFonts w:hint="eastAsia"/>
        </w:rPr>
        <w:t>：</w:t>
      </w:r>
      <w:r>
        <w:rPr>
          <w:rFonts w:hint="eastAsia"/>
        </w:rPr>
        <w:t>“任何人或组织向预防小组委员会或其成员提供任何资料</w:t>
      </w:r>
      <w:r w:rsidR="004A016F">
        <w:rPr>
          <w:rFonts w:hint="eastAsia"/>
        </w:rPr>
        <w:t>，</w:t>
      </w:r>
      <w:r>
        <w:rPr>
          <w:rFonts w:hint="eastAsia"/>
        </w:rPr>
        <w:t>不论真实与否”因此而对该人或该组织准许的作为或不作为。</w:t>
      </w:r>
      <w:r>
        <w:rPr>
          <w:rStyle w:val="FootnoteReference"/>
        </w:rPr>
        <w:footnoteReference w:id="8"/>
      </w:r>
      <w:r>
        <w:rPr>
          <w:rFonts w:hint="eastAsia"/>
        </w:rPr>
        <w:t xml:space="preserve"> </w:t>
      </w:r>
      <w:r>
        <w:rPr>
          <w:rFonts w:hint="eastAsia"/>
        </w:rPr>
        <w:t>小组委员会最高度地重视防止报复并履行它关于不造成伤害的承诺。</w:t>
      </w:r>
    </w:p>
    <w:p w:rsidR="009C454D" w:rsidRDefault="009C454D" w:rsidP="009C454D">
      <w:pPr>
        <w:pStyle w:val="SingleTxtGC"/>
      </w:pPr>
      <w:r>
        <w:t>6</w:t>
      </w:r>
      <w:r w:rsidR="004A016F">
        <w:t>4.</w:t>
      </w:r>
      <w:r>
        <w:rPr>
          <w:rFonts w:hint="eastAsia"/>
        </w:rPr>
        <w:t xml:space="preserve">  </w:t>
      </w:r>
      <w:r w:rsidRPr="00A33BD8">
        <w:t>小组委员会</w:t>
      </w:r>
      <w:r>
        <w:rPr>
          <w:rFonts w:hint="eastAsia"/>
        </w:rPr>
        <w:t>在争取制定一项前瞻性的政策</w:t>
      </w:r>
      <w:r w:rsidR="004A016F">
        <w:rPr>
          <w:rFonts w:hint="eastAsia"/>
        </w:rPr>
        <w:t>，</w:t>
      </w:r>
      <w:r>
        <w:rPr>
          <w:rFonts w:hint="eastAsia"/>
        </w:rPr>
        <w:t>坚定地宣布它对预防报复的不可动摇的承诺。这项政策一经完成</w:t>
      </w:r>
      <w:r w:rsidR="004A016F">
        <w:rPr>
          <w:rFonts w:hint="eastAsia"/>
        </w:rPr>
        <w:t>，</w:t>
      </w:r>
      <w:r>
        <w:rPr>
          <w:rFonts w:hint="eastAsia"/>
        </w:rPr>
        <w:t>将成为一个公共文件</w:t>
      </w:r>
      <w:r w:rsidR="004A016F">
        <w:rPr>
          <w:rFonts w:hint="eastAsia"/>
        </w:rPr>
        <w:t>，</w:t>
      </w:r>
      <w:r>
        <w:rPr>
          <w:rFonts w:hint="eastAsia"/>
        </w:rPr>
        <w:t>并将通报小组委员会与同它有工作和合作关系的各方开展协作的方式。</w:t>
      </w:r>
    </w:p>
    <w:p w:rsidR="009C454D" w:rsidRDefault="009C454D" w:rsidP="009C454D">
      <w:pPr>
        <w:pStyle w:val="SingleTxtGC"/>
      </w:pPr>
      <w:r>
        <w:t>6</w:t>
      </w:r>
      <w:r w:rsidR="004A016F">
        <w:t>5.</w:t>
      </w:r>
      <w:r>
        <w:rPr>
          <w:rFonts w:hint="eastAsia"/>
        </w:rPr>
        <w:t xml:space="preserve">  </w:t>
      </w:r>
      <w:r w:rsidRPr="00A33BD8">
        <w:t>因此</w:t>
      </w:r>
      <w:r>
        <w:rPr>
          <w:rFonts w:hint="eastAsia"/>
        </w:rPr>
        <w:t>它</w:t>
      </w:r>
      <w:r w:rsidRPr="00A33BD8">
        <w:t>建议</w:t>
      </w:r>
      <w:r w:rsidR="004A016F">
        <w:t>，</w:t>
      </w:r>
      <w:r>
        <w:rPr>
          <w:rFonts w:hint="eastAsia"/>
        </w:rPr>
        <w:t>在开展每次访问</w:t>
      </w:r>
      <w:r w:rsidRPr="00A33BD8">
        <w:t>之前</w:t>
      </w:r>
      <w:r w:rsidR="004A016F">
        <w:t>，</w:t>
      </w:r>
      <w:r w:rsidRPr="00A33BD8">
        <w:t>小组委员会</w:t>
      </w:r>
      <w:r>
        <w:rPr>
          <w:rFonts w:hint="eastAsia"/>
        </w:rPr>
        <w:t>将对有关国家在报复方面的追踪记录进行审议</w:t>
      </w:r>
      <w:r w:rsidR="004A016F">
        <w:rPr>
          <w:rFonts w:hint="eastAsia"/>
        </w:rPr>
        <w:t>，</w:t>
      </w:r>
      <w:r>
        <w:rPr>
          <w:rFonts w:hint="eastAsia"/>
        </w:rPr>
        <w:t>任命小组委员会代表团的一个成员作为报复问题的联络点</w:t>
      </w:r>
      <w:r w:rsidR="004A016F">
        <w:rPr>
          <w:rFonts w:hint="eastAsia"/>
        </w:rPr>
        <w:t>，</w:t>
      </w:r>
      <w:r>
        <w:rPr>
          <w:rFonts w:hint="eastAsia"/>
        </w:rPr>
        <w:t>并请该国向所有参加对话的人分发一份关于报复和小组委员会对报复问题的政策的情况介绍。小组委员会将采取书信或者与缔约国常驻日内瓦代表团的会议等方式</w:t>
      </w:r>
      <w:r w:rsidR="004A016F">
        <w:rPr>
          <w:rFonts w:hint="eastAsia"/>
        </w:rPr>
        <w:t>，</w:t>
      </w:r>
      <w:r>
        <w:rPr>
          <w:rFonts w:hint="eastAsia"/>
        </w:rPr>
        <w:t>向缔约国提出令人关注的领域。</w:t>
      </w:r>
    </w:p>
    <w:p w:rsidR="009C454D" w:rsidRDefault="009C454D" w:rsidP="009C454D">
      <w:pPr>
        <w:pStyle w:val="SingleTxtGC"/>
      </w:pPr>
      <w:r>
        <w:t>6</w:t>
      </w:r>
      <w:r w:rsidR="004A016F">
        <w:t>6.</w:t>
      </w:r>
      <w:r>
        <w:rPr>
          <w:rFonts w:hint="eastAsia"/>
        </w:rPr>
        <w:t xml:space="preserve">  </w:t>
      </w:r>
      <w:r w:rsidRPr="00A33BD8">
        <w:t>如果</w:t>
      </w:r>
      <w:r>
        <w:rPr>
          <w:rFonts w:hint="eastAsia"/>
        </w:rPr>
        <w:t>在访问期间</w:t>
      </w:r>
      <w:r w:rsidR="004A016F">
        <w:t>，</w:t>
      </w:r>
      <w:r w:rsidRPr="00A33BD8">
        <w:t>小组委员会意识到</w:t>
      </w:r>
      <w:r>
        <w:rPr>
          <w:rFonts w:hint="eastAsia"/>
        </w:rPr>
        <w:t>缔约国实行报复</w:t>
      </w:r>
      <w:r w:rsidR="004A016F">
        <w:rPr>
          <w:rFonts w:hint="eastAsia"/>
        </w:rPr>
        <w:t>，</w:t>
      </w:r>
      <w:r>
        <w:rPr>
          <w:rFonts w:hint="eastAsia"/>
        </w:rPr>
        <w:t>它就可能会采取一项以上的措施。这种措施可能会包括</w:t>
      </w:r>
      <w:r w:rsidR="004A016F">
        <w:rPr>
          <w:rFonts w:hint="eastAsia"/>
        </w:rPr>
        <w:t>：</w:t>
      </w:r>
      <w:r>
        <w:rPr>
          <w:rFonts w:hint="eastAsia"/>
        </w:rPr>
        <w:t>与有关的政府或负责有关设施的官员进行沟通</w:t>
      </w:r>
      <w:r w:rsidR="004A016F">
        <w:rPr>
          <w:rFonts w:hint="eastAsia"/>
        </w:rPr>
        <w:t>，</w:t>
      </w:r>
      <w:r>
        <w:rPr>
          <w:rFonts w:hint="eastAsia"/>
        </w:rPr>
        <w:t>强调令人关注的领域</w:t>
      </w:r>
      <w:r w:rsidR="004A016F">
        <w:rPr>
          <w:rFonts w:hint="eastAsia"/>
        </w:rPr>
        <w:t>；</w:t>
      </w:r>
      <w:r>
        <w:rPr>
          <w:rFonts w:hint="eastAsia"/>
        </w:rPr>
        <w:t>与</w:t>
      </w:r>
      <w:r w:rsidRPr="00A33BD8">
        <w:t>其他缔约国的外交使团</w:t>
      </w:r>
      <w:r>
        <w:rPr>
          <w:rFonts w:hint="eastAsia"/>
        </w:rPr>
        <w:t>沟通</w:t>
      </w:r>
      <w:r w:rsidR="004A016F">
        <w:rPr>
          <w:rFonts w:hint="eastAsia"/>
        </w:rPr>
        <w:t>；</w:t>
      </w:r>
      <w:r>
        <w:rPr>
          <w:rFonts w:hint="eastAsia"/>
        </w:rPr>
        <w:t>进行后续访问</w:t>
      </w:r>
      <w:r w:rsidR="004A016F">
        <w:rPr>
          <w:rFonts w:hint="eastAsia"/>
        </w:rPr>
        <w:t>，</w:t>
      </w:r>
      <w:r>
        <w:rPr>
          <w:rFonts w:hint="eastAsia"/>
        </w:rPr>
        <w:t>以监测局势</w:t>
      </w:r>
      <w:r w:rsidR="004A016F">
        <w:rPr>
          <w:rFonts w:hint="eastAsia"/>
        </w:rPr>
        <w:t>，</w:t>
      </w:r>
      <w:r>
        <w:rPr>
          <w:rFonts w:hint="eastAsia"/>
        </w:rPr>
        <w:t>或者请当地的国家预防机制或专门非政府组织进行这种访问</w:t>
      </w:r>
      <w:r w:rsidR="004A016F">
        <w:rPr>
          <w:rFonts w:hint="eastAsia"/>
        </w:rPr>
        <w:t>；</w:t>
      </w:r>
      <w:r>
        <w:rPr>
          <w:rFonts w:hint="eastAsia"/>
        </w:rPr>
        <w:t>调整会晤方法</w:t>
      </w:r>
      <w:r w:rsidR="004A016F">
        <w:rPr>
          <w:rFonts w:hint="eastAsia"/>
        </w:rPr>
        <w:t>；</w:t>
      </w:r>
      <w:r>
        <w:rPr>
          <w:rFonts w:hint="eastAsia"/>
        </w:rPr>
        <w:t>要求联合国其他机构干涉</w:t>
      </w:r>
      <w:r w:rsidR="004A016F">
        <w:rPr>
          <w:rFonts w:hint="eastAsia"/>
        </w:rPr>
        <w:t>；</w:t>
      </w:r>
      <w:r>
        <w:rPr>
          <w:rFonts w:hint="eastAsia"/>
        </w:rPr>
        <w:t>向当地或国际媒体报告</w:t>
      </w:r>
      <w:r w:rsidR="004A016F">
        <w:rPr>
          <w:rFonts w:hint="eastAsia"/>
        </w:rPr>
        <w:t>；</w:t>
      </w:r>
      <w:r>
        <w:rPr>
          <w:rFonts w:hint="eastAsia"/>
        </w:rPr>
        <w:t>在极端的情况下</w:t>
      </w:r>
      <w:r w:rsidR="004A016F">
        <w:rPr>
          <w:rFonts w:hint="eastAsia"/>
        </w:rPr>
        <w:t>，</w:t>
      </w:r>
      <w:r>
        <w:rPr>
          <w:rFonts w:hint="eastAsia"/>
        </w:rPr>
        <w:t>从该国撤回小组委员会代表团。</w:t>
      </w:r>
    </w:p>
    <w:p w:rsidR="009C454D" w:rsidRDefault="009C454D" w:rsidP="009C454D">
      <w:pPr>
        <w:pStyle w:val="SingleTxtGC"/>
      </w:pPr>
      <w:r>
        <w:t>6</w:t>
      </w:r>
      <w:r w:rsidR="004A016F">
        <w:t>7.</w:t>
      </w:r>
      <w:r>
        <w:rPr>
          <w:rFonts w:hint="eastAsia"/>
        </w:rPr>
        <w:t xml:space="preserve">  </w:t>
      </w:r>
      <w:r w:rsidRPr="00A33BD8">
        <w:t>在每次访问</w:t>
      </w:r>
      <w:r>
        <w:rPr>
          <w:rFonts w:hint="eastAsia"/>
        </w:rPr>
        <w:t>后</w:t>
      </w:r>
      <w:r w:rsidR="004A016F">
        <w:t>，</w:t>
      </w:r>
      <w:r w:rsidRPr="00A33BD8">
        <w:t>代表团的</w:t>
      </w:r>
      <w:r>
        <w:rPr>
          <w:rFonts w:hint="eastAsia"/>
        </w:rPr>
        <w:t>报复问题联络点将负责对小组委员会的关注作追踪</w:t>
      </w:r>
      <w:r w:rsidR="004A016F">
        <w:rPr>
          <w:rFonts w:hint="eastAsia"/>
        </w:rPr>
        <w:t>，</w:t>
      </w:r>
      <w:r>
        <w:rPr>
          <w:rFonts w:hint="eastAsia"/>
        </w:rPr>
        <w:t>向代表团团长就防止报复而必须采取的措施提出咨询意见。然而</w:t>
      </w:r>
      <w:r w:rsidR="004A016F">
        <w:rPr>
          <w:rFonts w:hint="eastAsia"/>
        </w:rPr>
        <w:t>，</w:t>
      </w:r>
      <w:r w:rsidRPr="00A33BD8">
        <w:t>小组委员会将与</w:t>
      </w:r>
      <w:r>
        <w:rPr>
          <w:rFonts w:hint="eastAsia"/>
        </w:rPr>
        <w:t>联合国</w:t>
      </w:r>
      <w:r w:rsidRPr="00A33BD8">
        <w:t>所有</w:t>
      </w:r>
      <w:r>
        <w:rPr>
          <w:rFonts w:hint="eastAsia"/>
        </w:rPr>
        <w:t>有</w:t>
      </w:r>
      <w:r w:rsidRPr="00A33BD8">
        <w:t>关机构和其他区域机制</w:t>
      </w:r>
      <w:r>
        <w:rPr>
          <w:rFonts w:hint="eastAsia"/>
        </w:rPr>
        <w:t>开展合作</w:t>
      </w:r>
      <w:r w:rsidR="004A016F">
        <w:rPr>
          <w:rFonts w:hint="eastAsia"/>
        </w:rPr>
        <w:t>，</w:t>
      </w:r>
      <w:r w:rsidRPr="00A33BD8">
        <w:t>以确保</w:t>
      </w:r>
      <w:r>
        <w:rPr>
          <w:rFonts w:hint="eastAsia"/>
        </w:rPr>
        <w:t>防止</w:t>
      </w:r>
      <w:r w:rsidRPr="00A33BD8">
        <w:t>报复</w:t>
      </w:r>
      <w:r>
        <w:rPr>
          <w:rFonts w:hint="eastAsia"/>
        </w:rPr>
        <w:t>。它在这样做时采取的方法是</w:t>
      </w:r>
      <w:r w:rsidR="004A016F">
        <w:rPr>
          <w:rFonts w:hint="eastAsia"/>
        </w:rPr>
        <w:t>：</w:t>
      </w:r>
      <w:r>
        <w:rPr>
          <w:rFonts w:hint="eastAsia"/>
        </w:rPr>
        <w:t>随时向《任择议定书》缔约国通报在报复问题方面的新发展</w:t>
      </w:r>
      <w:r w:rsidR="004A016F">
        <w:rPr>
          <w:rFonts w:hint="eastAsia"/>
        </w:rPr>
        <w:t>；</w:t>
      </w:r>
      <w:r>
        <w:rPr>
          <w:rFonts w:hint="eastAsia"/>
        </w:rPr>
        <w:t>建立一个报复案的数据库</w:t>
      </w:r>
      <w:r w:rsidR="004A016F">
        <w:rPr>
          <w:rFonts w:hint="eastAsia"/>
        </w:rPr>
        <w:t>；</w:t>
      </w:r>
      <w:r>
        <w:rPr>
          <w:rFonts w:hint="eastAsia"/>
        </w:rPr>
        <w:t>与国家预防机制合作推广防止报复的共同政策。</w:t>
      </w:r>
    </w:p>
    <w:p w:rsidR="009C454D" w:rsidRDefault="009C454D" w:rsidP="009C454D">
      <w:pPr>
        <w:pStyle w:val="SingleTxtGC"/>
      </w:pPr>
      <w:r>
        <w:t>6</w:t>
      </w:r>
      <w:r w:rsidR="004A016F">
        <w:t>8.</w:t>
      </w:r>
      <w:r>
        <w:rPr>
          <w:rFonts w:hint="eastAsia"/>
        </w:rPr>
        <w:t xml:space="preserve">  </w:t>
      </w:r>
      <w:r w:rsidRPr="00A33BD8">
        <w:t>小组委员会</w:t>
      </w:r>
      <w:r>
        <w:rPr>
          <w:rFonts w:hint="eastAsia"/>
        </w:rPr>
        <w:t>在它的政策正式通过后将对其进行不断的审查。</w:t>
      </w:r>
    </w:p>
    <w:p w:rsidR="009C454D" w:rsidRDefault="009C454D" w:rsidP="009C454D">
      <w:pPr>
        <w:pStyle w:val="H23GC"/>
      </w:pPr>
      <w:r>
        <w:rPr>
          <w:rFonts w:hint="eastAsia"/>
        </w:rPr>
        <w:tab/>
      </w:r>
      <w:r w:rsidR="004A016F">
        <w:t>(</w:t>
      </w:r>
      <w:r>
        <w:rPr>
          <w:rFonts w:hint="eastAsia"/>
        </w:rPr>
        <w:t>c</w:t>
      </w:r>
      <w:r w:rsidR="004A016F">
        <w:t>)</w:t>
      </w:r>
      <w:r>
        <w:rPr>
          <w:rFonts w:hint="eastAsia"/>
        </w:rPr>
        <w:tab/>
      </w:r>
      <w:r>
        <w:rPr>
          <w:rFonts w:hint="eastAsia"/>
        </w:rPr>
        <w:t>关于</w:t>
      </w:r>
      <w:r w:rsidRPr="00A33BD8">
        <w:t>国家预防机制的系统问题</w:t>
      </w:r>
      <w:r>
        <w:rPr>
          <w:rFonts w:hint="eastAsia"/>
        </w:rPr>
        <w:t>工作</w:t>
      </w:r>
      <w:r w:rsidRPr="00A33BD8">
        <w:t>组</w:t>
      </w:r>
    </w:p>
    <w:p w:rsidR="009C454D" w:rsidRDefault="009C454D" w:rsidP="009C454D">
      <w:pPr>
        <w:pStyle w:val="SingleTxtGC"/>
      </w:pPr>
      <w:r>
        <w:t>6</w:t>
      </w:r>
      <w:r w:rsidR="004A016F">
        <w:t>9.</w:t>
      </w:r>
      <w:r>
        <w:rPr>
          <w:rFonts w:hint="eastAsia"/>
        </w:rPr>
        <w:t xml:space="preserve">  </w:t>
      </w:r>
      <w:r>
        <w:t>小组委员会</w:t>
      </w:r>
      <w:r w:rsidRPr="00A33BD8">
        <w:t>决定</w:t>
      </w:r>
      <w:r w:rsidR="004A016F">
        <w:t>，</w:t>
      </w:r>
      <w:r>
        <w:rPr>
          <w:rFonts w:hint="eastAsia"/>
        </w:rPr>
        <w:t>就小组委员会与国家预防机制一起开展工作的方式制定准则</w:t>
      </w:r>
      <w:r w:rsidR="004A016F">
        <w:rPr>
          <w:rFonts w:hint="eastAsia"/>
        </w:rPr>
        <w:t>，</w:t>
      </w:r>
      <w:r>
        <w:rPr>
          <w:rFonts w:hint="eastAsia"/>
        </w:rPr>
        <w:t>是有帮助的。这些准则目前属于小组委员会的内部准则</w:t>
      </w:r>
      <w:r w:rsidR="004A016F">
        <w:rPr>
          <w:rFonts w:hint="eastAsia"/>
        </w:rPr>
        <w:t>，</w:t>
      </w:r>
      <w:r>
        <w:rPr>
          <w:rFonts w:hint="eastAsia"/>
        </w:rPr>
        <w:t>因为它正在予以试验和评估。小组委员会将在</w:t>
      </w:r>
      <w:r>
        <w:rPr>
          <w:rFonts w:hint="eastAsia"/>
        </w:rPr>
        <w:t>2014</w:t>
      </w:r>
      <w:r>
        <w:rPr>
          <w:rFonts w:hint="eastAsia"/>
        </w:rPr>
        <w:t>年</w:t>
      </w:r>
      <w:r>
        <w:rPr>
          <w:rFonts w:hint="eastAsia"/>
        </w:rPr>
        <w:t>6</w:t>
      </w:r>
      <w:r>
        <w:rPr>
          <w:rFonts w:hint="eastAsia"/>
        </w:rPr>
        <w:t>月的届会上审查这些准则及其保密性。准则不仅反映了《任择议定书》赋予小组委员会的授权</w:t>
      </w:r>
      <w:r w:rsidR="004A016F">
        <w:rPr>
          <w:rFonts w:hint="eastAsia"/>
        </w:rPr>
        <w:t>，</w:t>
      </w:r>
      <w:r>
        <w:rPr>
          <w:rFonts w:hint="eastAsia"/>
        </w:rPr>
        <w:t>而且还反映并回应了缔约国和国家预防机制就它们在这方面对小组委员会的愿望和期望所表达的意见。</w:t>
      </w:r>
    </w:p>
    <w:p w:rsidR="009C454D" w:rsidRDefault="009C454D" w:rsidP="009C454D">
      <w:pPr>
        <w:pStyle w:val="SingleTxtGC"/>
      </w:pPr>
      <w:r>
        <w:t>7</w:t>
      </w:r>
      <w:r w:rsidR="004A016F">
        <w:t>0.</w:t>
      </w:r>
      <w:r>
        <w:rPr>
          <w:rFonts w:hint="eastAsia"/>
        </w:rPr>
        <w:t xml:space="preserve">  </w:t>
      </w:r>
      <w:r>
        <w:rPr>
          <w:rFonts w:hint="eastAsia"/>
        </w:rPr>
        <w:t>准则就小组委员会设立的四个区域小组</w:t>
      </w:r>
      <w:r w:rsidR="004A016F">
        <w:t>(</w:t>
      </w:r>
      <w:r w:rsidRPr="00A33BD8">
        <w:t>见上文第</w:t>
      </w:r>
      <w:r>
        <w:t>5</w:t>
      </w:r>
      <w:r w:rsidRPr="00A33BD8">
        <w:t>0</w:t>
      </w:r>
      <w:r w:rsidRPr="00A33BD8">
        <w:t>段</w:t>
      </w:r>
      <w:r w:rsidR="004A016F">
        <w:t>)</w:t>
      </w:r>
      <w:r>
        <w:rPr>
          <w:rFonts w:hint="eastAsia"/>
        </w:rPr>
        <w:t>的工作</w:t>
      </w:r>
      <w:r w:rsidRPr="00A33BD8">
        <w:t>及其成员的责任</w:t>
      </w:r>
      <w:r>
        <w:rPr>
          <w:rFonts w:hint="eastAsia"/>
        </w:rPr>
        <w:t>提供了详细情况</w:t>
      </w:r>
      <w:r w:rsidRPr="00A33BD8">
        <w:t>。区域</w:t>
      </w:r>
      <w:r>
        <w:rPr>
          <w:rFonts w:hint="eastAsia"/>
        </w:rPr>
        <w:t>小组的主要任务是开展并协调小组委员会在某个区域与国家预防机制有关的活动。小组委员会委员分别被分配到一个区域小组</w:t>
      </w:r>
      <w:r w:rsidR="004A016F">
        <w:rPr>
          <w:rFonts w:hint="eastAsia"/>
        </w:rPr>
        <w:t>，</w:t>
      </w:r>
      <w:r>
        <w:rPr>
          <w:rFonts w:hint="eastAsia"/>
        </w:rPr>
        <w:t>被任命为一些国家的国别报告员。国别报告员的主要任务是就国家预防机制的建立及其工作情况不断地介绍最新概况。各区域小组有一位组长</w:t>
      </w:r>
      <w:r w:rsidR="004A016F">
        <w:rPr>
          <w:rFonts w:hint="eastAsia"/>
        </w:rPr>
        <w:t>，</w:t>
      </w:r>
      <w:r w:rsidRPr="00A33BD8">
        <w:t>主要任务是</w:t>
      </w:r>
      <w:r>
        <w:rPr>
          <w:rFonts w:hint="eastAsia"/>
        </w:rPr>
        <w:t>在小组委员会主席团的最高指导下</w:t>
      </w:r>
      <w:r w:rsidR="004A016F">
        <w:rPr>
          <w:rFonts w:hint="eastAsia"/>
        </w:rPr>
        <w:t>，</w:t>
      </w:r>
      <w:r>
        <w:rPr>
          <w:rFonts w:hint="eastAsia"/>
        </w:rPr>
        <w:t>指导并协调本小组的活动</w:t>
      </w:r>
      <w:r w:rsidR="004A016F">
        <w:rPr>
          <w:rFonts w:hint="eastAsia"/>
        </w:rPr>
        <w:t>，</w:t>
      </w:r>
      <w:r>
        <w:rPr>
          <w:rFonts w:hint="eastAsia"/>
        </w:rPr>
        <w:t>小组委员会主席团团长由国家预防机制问题副主席在小组委员会主席的协助下担任。</w:t>
      </w:r>
    </w:p>
    <w:p w:rsidR="009C454D" w:rsidRDefault="009C454D" w:rsidP="009C454D">
      <w:pPr>
        <w:pStyle w:val="SingleTxtGC"/>
      </w:pPr>
      <w:r>
        <w:t>7</w:t>
      </w:r>
      <w:r w:rsidR="004A016F">
        <w:t>1.</w:t>
      </w:r>
      <w:r>
        <w:rPr>
          <w:rFonts w:hint="eastAsia"/>
        </w:rPr>
        <w:t xml:space="preserve">  </w:t>
      </w:r>
      <w:r w:rsidRPr="00A33BD8">
        <w:t>该准则还建立</w:t>
      </w:r>
      <w:r>
        <w:rPr>
          <w:rFonts w:hint="eastAsia"/>
        </w:rPr>
        <w:t>了小组委员会与其他机构在国家预防机制的活动方面发展关系的框架。小组委员会争取积极与联合国其他机构和外部利害相关方在国家预防机制有关的授权的履行方面开展积极的合作</w:t>
      </w:r>
      <w:r w:rsidR="004A016F">
        <w:rPr>
          <w:rFonts w:hint="eastAsia"/>
        </w:rPr>
        <w:t>，</w:t>
      </w:r>
      <w:r>
        <w:rPr>
          <w:rFonts w:hint="eastAsia"/>
        </w:rPr>
        <w:t>并特别热心地鼓励其区域小组在国家预防机构和其他利害相关方之间开展协作活动。</w:t>
      </w:r>
    </w:p>
    <w:p w:rsidR="009C454D" w:rsidRDefault="009C454D" w:rsidP="009C454D">
      <w:pPr>
        <w:pStyle w:val="HChGC"/>
      </w:pPr>
      <w:r>
        <w:rPr>
          <w:rFonts w:hint="eastAsia"/>
        </w:rPr>
        <w:tab/>
      </w:r>
      <w:r w:rsidRPr="00A33BD8">
        <w:t>五</w:t>
      </w:r>
      <w:r>
        <w:rPr>
          <w:rFonts w:hint="eastAsia"/>
        </w:rPr>
        <w:t>.</w:t>
      </w:r>
      <w:r>
        <w:rPr>
          <w:rFonts w:hint="eastAsia"/>
        </w:rPr>
        <w:tab/>
      </w:r>
      <w:r w:rsidRPr="00A33BD8">
        <w:t>实质性问题</w:t>
      </w:r>
      <w:r w:rsidR="004A016F">
        <w:t>：</w:t>
      </w:r>
      <w:r w:rsidRPr="00A33BD8">
        <w:t>腐败</w:t>
      </w:r>
      <w:r>
        <w:rPr>
          <w:rFonts w:hint="eastAsia"/>
        </w:rPr>
        <w:t>与</w:t>
      </w:r>
      <w:r w:rsidRPr="00A33BD8">
        <w:t>防止酷刑和其他虐待</w:t>
      </w:r>
    </w:p>
    <w:p w:rsidR="009C454D" w:rsidRDefault="009C454D" w:rsidP="00EE6985">
      <w:pPr>
        <w:pStyle w:val="H1GC"/>
      </w:pPr>
      <w:r>
        <w:rPr>
          <w:rFonts w:hint="eastAsia"/>
        </w:rPr>
        <w:tab/>
      </w:r>
      <w:r>
        <w:t>A</w:t>
      </w:r>
      <w:r w:rsidRPr="00A33BD8">
        <w:t>.</w:t>
      </w:r>
      <w:r>
        <w:rPr>
          <w:rFonts w:hint="eastAsia"/>
        </w:rPr>
        <w:tab/>
      </w:r>
      <w:r w:rsidRPr="00A33BD8">
        <w:t>导言</w:t>
      </w:r>
    </w:p>
    <w:p w:rsidR="009C454D" w:rsidRDefault="009C454D" w:rsidP="009C454D">
      <w:pPr>
        <w:pStyle w:val="SingleTxtGC"/>
      </w:pPr>
      <w:r>
        <w:t>7</w:t>
      </w:r>
      <w:r w:rsidR="004A016F">
        <w:t>2.</w:t>
      </w:r>
      <w:r>
        <w:rPr>
          <w:rFonts w:hint="eastAsia"/>
        </w:rPr>
        <w:t xml:space="preserve">  </w:t>
      </w:r>
      <w:r>
        <w:rPr>
          <w:rFonts w:hint="eastAsia"/>
        </w:rPr>
        <w:t>“刑事司法系统的腐败和运作失灵是被拘留者遭到酷刑和虐待的根源”。</w:t>
      </w:r>
      <w:r>
        <w:rPr>
          <w:rStyle w:val="FootnoteReference"/>
        </w:rPr>
        <w:footnoteReference w:id="9"/>
      </w:r>
      <w:r>
        <w:rPr>
          <w:rFonts w:hint="eastAsia"/>
        </w:rPr>
        <w:t xml:space="preserve"> </w:t>
      </w:r>
      <w:r>
        <w:rPr>
          <w:rFonts w:hint="eastAsia"/>
        </w:rPr>
        <w:t>在一国的腐败程度与酷刑和虐待的普遍性之间有一种公认的关系</w:t>
      </w:r>
      <w:r w:rsidR="004A016F">
        <w:rPr>
          <w:rFonts w:hint="eastAsia"/>
        </w:rPr>
        <w:t>：</w:t>
      </w:r>
      <w:r>
        <w:rPr>
          <w:rFonts w:hint="eastAsia"/>
        </w:rPr>
        <w:t>腐败酿成虐待</w:t>
      </w:r>
      <w:r w:rsidR="004A016F">
        <w:rPr>
          <w:rFonts w:hint="eastAsia"/>
        </w:rPr>
        <w:t>，</w:t>
      </w:r>
      <w:r>
        <w:rPr>
          <w:rFonts w:hint="eastAsia"/>
        </w:rPr>
        <w:t>对人权的忽视助长腐败的</w:t>
      </w:r>
      <w:r w:rsidRPr="00A33BD8">
        <w:t>盛行。本报告在本节</w:t>
      </w:r>
      <w:r>
        <w:rPr>
          <w:rFonts w:hint="eastAsia"/>
        </w:rPr>
        <w:t>中审议</w:t>
      </w:r>
      <w:r w:rsidRPr="00A33BD8">
        <w:t>这两种现象之间的</w:t>
      </w:r>
      <w:r>
        <w:rPr>
          <w:rFonts w:hint="eastAsia"/>
        </w:rPr>
        <w:t>关</w:t>
      </w:r>
      <w:r w:rsidRPr="00A33BD8">
        <w:t>系</w:t>
      </w:r>
      <w:r w:rsidR="004A016F">
        <w:rPr>
          <w:rFonts w:hint="eastAsia"/>
        </w:rPr>
        <w:t>，</w:t>
      </w:r>
      <w:r>
        <w:rPr>
          <w:rFonts w:hint="eastAsia"/>
        </w:rPr>
        <w:t>并强调必须采取步骤防止腐败</w:t>
      </w:r>
      <w:r w:rsidR="004A016F">
        <w:rPr>
          <w:rFonts w:hint="eastAsia"/>
        </w:rPr>
        <w:t>，</w:t>
      </w:r>
      <w:r>
        <w:rPr>
          <w:rFonts w:hint="eastAsia"/>
        </w:rPr>
        <w:t>并将其作为更好地防止被拘留者遭受酷刑和其他虐待的一条途径。这也特别涉及对民主原则的承诺、法治</w:t>
      </w:r>
      <w:r w:rsidR="004A016F">
        <w:rPr>
          <w:rFonts w:hint="eastAsia"/>
        </w:rPr>
        <w:t>(</w:t>
      </w:r>
      <w:r>
        <w:rPr>
          <w:rFonts w:hint="eastAsia"/>
        </w:rPr>
        <w:t>包括透明和问责</w:t>
      </w:r>
      <w:r w:rsidR="004A016F">
        <w:rPr>
          <w:rFonts w:hint="eastAsia"/>
        </w:rPr>
        <w:t>)</w:t>
      </w:r>
      <w:r>
        <w:rPr>
          <w:rFonts w:hint="eastAsia"/>
        </w:rPr>
        <w:t>、独立监督的有效机制、新闻自由和独立的司法机构。</w:t>
      </w:r>
    </w:p>
    <w:p w:rsidR="009C454D" w:rsidRDefault="009C454D" w:rsidP="009C454D">
      <w:pPr>
        <w:pStyle w:val="H1GC"/>
      </w:pPr>
      <w:r>
        <w:rPr>
          <w:rFonts w:hint="eastAsia"/>
        </w:rPr>
        <w:tab/>
      </w:r>
      <w:r>
        <w:t>B</w:t>
      </w:r>
      <w:r w:rsidRPr="00A33BD8">
        <w:t>.</w:t>
      </w:r>
      <w:r>
        <w:rPr>
          <w:rFonts w:hint="eastAsia"/>
        </w:rPr>
        <w:tab/>
      </w:r>
      <w:r w:rsidRPr="00A33BD8">
        <w:t>腐败</w:t>
      </w:r>
      <w:r>
        <w:rPr>
          <w:rFonts w:hint="eastAsia"/>
        </w:rPr>
        <w:t>的</w:t>
      </w:r>
      <w:r w:rsidRPr="00A33BD8">
        <w:t>定义</w:t>
      </w:r>
    </w:p>
    <w:p w:rsidR="009C454D" w:rsidRDefault="009C454D" w:rsidP="009C454D">
      <w:pPr>
        <w:pStyle w:val="SingleTxtGC"/>
        <w:rPr>
          <w:rFonts w:hint="eastAsia"/>
        </w:rPr>
      </w:pPr>
      <w:r>
        <w:t>7</w:t>
      </w:r>
      <w:r w:rsidR="004A016F">
        <w:t>3.</w:t>
      </w:r>
      <w:r>
        <w:rPr>
          <w:rFonts w:hint="eastAsia"/>
        </w:rPr>
        <w:t xml:space="preserve">  </w:t>
      </w:r>
      <w:r w:rsidRPr="00A33BD8">
        <w:t>腐败可以</w:t>
      </w:r>
      <w:r>
        <w:rPr>
          <w:rFonts w:hint="eastAsia"/>
        </w:rPr>
        <w:t>被广义地理解为不诚实地误用或滥用权力来谋取不正当的个人利益或好处</w:t>
      </w:r>
      <w:r w:rsidR="004A016F">
        <w:rPr>
          <w:rFonts w:hint="eastAsia"/>
        </w:rPr>
        <w:t>，</w:t>
      </w:r>
      <w:r>
        <w:rPr>
          <w:rFonts w:hint="eastAsia"/>
        </w:rPr>
        <w:t>或者为第三方谋取不正当的利益或好处。腐败所包括的行为可以从各种国际和国内文本中所禁止的行为来推导出</w:t>
      </w:r>
      <w:r w:rsidR="004A016F">
        <w:rPr>
          <w:rFonts w:hint="eastAsia"/>
        </w:rPr>
        <w:t>，</w:t>
      </w:r>
      <w:r>
        <w:rPr>
          <w:rFonts w:hint="eastAsia"/>
        </w:rPr>
        <w:t>这些文本包括《联合国禁止腐败公约》</w:t>
      </w:r>
      <w:r w:rsidR="004A016F">
        <w:rPr>
          <w:rFonts w:hint="eastAsia"/>
        </w:rPr>
        <w:t>(</w:t>
      </w:r>
      <w:r>
        <w:t>2</w:t>
      </w:r>
      <w:r w:rsidRPr="00A33BD8">
        <w:t>00</w:t>
      </w:r>
      <w:r>
        <w:t>3</w:t>
      </w:r>
      <w:r w:rsidR="004A016F">
        <w:t>)</w:t>
      </w:r>
      <w:r>
        <w:rPr>
          <w:rFonts w:hint="eastAsia"/>
        </w:rPr>
        <w:t>、《</w:t>
      </w:r>
      <w:r w:rsidRPr="00A33BD8">
        <w:t>非洲联盟</w:t>
      </w:r>
      <w:r>
        <w:rPr>
          <w:rFonts w:hint="eastAsia"/>
        </w:rPr>
        <w:t>防治腐败公约》</w:t>
      </w:r>
      <w:r w:rsidR="004A016F">
        <w:t>(</w:t>
      </w:r>
      <w:r>
        <w:t>2</w:t>
      </w:r>
      <w:r w:rsidRPr="00A33BD8">
        <w:t>00</w:t>
      </w:r>
      <w:r>
        <w:t>3</w:t>
      </w:r>
      <w:r w:rsidR="004A016F">
        <w:t>)</w:t>
      </w:r>
      <w:r>
        <w:rPr>
          <w:rFonts w:hint="eastAsia"/>
        </w:rPr>
        <w:t>、《</w:t>
      </w:r>
      <w:r>
        <w:t>美洲</w:t>
      </w:r>
      <w:r w:rsidRPr="00A33BD8">
        <w:t>反腐败公约</w:t>
      </w:r>
      <w:r>
        <w:rPr>
          <w:rFonts w:hint="eastAsia"/>
        </w:rPr>
        <w:t>》</w:t>
      </w:r>
      <w:r w:rsidR="004A016F">
        <w:t>(</w:t>
      </w:r>
      <w:r>
        <w:t>1999</w:t>
      </w:r>
      <w:r w:rsidR="004A016F">
        <w:t>)</w:t>
      </w:r>
      <w:r w:rsidRPr="00A33BD8">
        <w:t>和欧洲</w:t>
      </w:r>
      <w:r>
        <w:rPr>
          <w:rFonts w:hint="eastAsia"/>
        </w:rPr>
        <w:t>委员会《反腐败刑法公约》</w:t>
      </w:r>
      <w:r w:rsidR="004A016F">
        <w:t>(</w:t>
      </w:r>
      <w:r>
        <w:t>1999</w:t>
      </w:r>
      <w:r w:rsidR="004A016F">
        <w:t>)</w:t>
      </w:r>
      <w:r w:rsidRPr="00A33BD8">
        <w:t>。</w:t>
      </w:r>
      <w:r>
        <w:rPr>
          <w:rStyle w:val="FootnoteReference"/>
        </w:rPr>
        <w:footnoteReference w:id="10"/>
      </w:r>
    </w:p>
    <w:p w:rsidR="009C454D" w:rsidRDefault="009C454D" w:rsidP="009C454D">
      <w:pPr>
        <w:pStyle w:val="SingleTxtGC"/>
      </w:pPr>
      <w:r>
        <w:t>7</w:t>
      </w:r>
      <w:r w:rsidR="004A016F">
        <w:t>4.</w:t>
      </w:r>
      <w:r>
        <w:rPr>
          <w:rFonts w:hint="eastAsia"/>
        </w:rPr>
        <w:t xml:space="preserve">  </w:t>
      </w:r>
      <w:r w:rsidRPr="00A33BD8">
        <w:t>例如</w:t>
      </w:r>
      <w:r w:rsidR="004A016F">
        <w:t>，</w:t>
      </w:r>
      <w:r>
        <w:rPr>
          <w:rFonts w:hint="eastAsia"/>
        </w:rPr>
        <w:t>《</w:t>
      </w:r>
      <w:r w:rsidRPr="00A33BD8">
        <w:t>联合国</w:t>
      </w:r>
      <w:r>
        <w:t>反腐败</w:t>
      </w:r>
      <w:r w:rsidRPr="00A33BD8">
        <w:t>公约</w:t>
      </w:r>
      <w:r>
        <w:rPr>
          <w:rFonts w:hint="eastAsia"/>
        </w:rPr>
        <w:t>》规定了一系列大量需要采取预防和纠正措施的与腐败有关的罪行。腐败既可以在公共部门发生</w:t>
      </w:r>
      <w:r w:rsidR="004A016F">
        <w:rPr>
          <w:rFonts w:hint="eastAsia"/>
        </w:rPr>
        <w:t>，</w:t>
      </w:r>
      <w:r>
        <w:rPr>
          <w:rFonts w:hint="eastAsia"/>
        </w:rPr>
        <w:t>也可以在私营部门发生</w:t>
      </w:r>
      <w:r w:rsidR="004A016F">
        <w:rPr>
          <w:rFonts w:hint="eastAsia"/>
        </w:rPr>
        <w:t>，</w:t>
      </w:r>
      <w:r>
        <w:rPr>
          <w:rFonts w:hint="eastAsia"/>
        </w:rPr>
        <w:t>所包括的行为有</w:t>
      </w:r>
      <w:r w:rsidR="004A016F">
        <w:rPr>
          <w:rFonts w:hint="eastAsia"/>
        </w:rPr>
        <w:t>：</w:t>
      </w:r>
      <w:r>
        <w:rPr>
          <w:rFonts w:hint="eastAsia"/>
        </w:rPr>
        <w:t>贿赂、</w:t>
      </w:r>
      <w:r w:rsidRPr="00A33BD8">
        <w:t>洗钱</w:t>
      </w:r>
      <w:r>
        <w:rPr>
          <w:rFonts w:hint="eastAsia"/>
        </w:rPr>
        <w:t>、</w:t>
      </w:r>
      <w:r w:rsidRPr="00A33BD8">
        <w:t>贪污</w:t>
      </w:r>
      <w:r>
        <w:rPr>
          <w:rFonts w:hint="eastAsia"/>
        </w:rPr>
        <w:t>、受贿、</w:t>
      </w:r>
      <w:r w:rsidRPr="00A33BD8">
        <w:t>滥用职权</w:t>
      </w:r>
      <w:r>
        <w:rPr>
          <w:rFonts w:hint="eastAsia"/>
        </w:rPr>
        <w:t>、</w:t>
      </w:r>
      <w:r w:rsidRPr="00A33BD8">
        <w:t>非法致富和</w:t>
      </w:r>
      <w:r>
        <w:rPr>
          <w:rFonts w:hint="eastAsia"/>
        </w:rPr>
        <w:t>阻挠</w:t>
      </w:r>
      <w:r w:rsidRPr="00A33BD8">
        <w:t>司法。</w:t>
      </w:r>
    </w:p>
    <w:p w:rsidR="009C454D" w:rsidRDefault="009C454D" w:rsidP="009C454D">
      <w:pPr>
        <w:pStyle w:val="SingleTxtGC"/>
      </w:pPr>
      <w:r>
        <w:t>7</w:t>
      </w:r>
      <w:r w:rsidR="004A016F">
        <w:t>5.</w:t>
      </w:r>
      <w:r>
        <w:rPr>
          <w:rFonts w:hint="eastAsia"/>
        </w:rPr>
        <w:t xml:space="preserve">  </w:t>
      </w:r>
      <w:r w:rsidRPr="00A33BD8">
        <w:t>联合国毒品和犯罪问题</w:t>
      </w:r>
      <w:r>
        <w:rPr>
          <w:rFonts w:hint="eastAsia"/>
        </w:rPr>
        <w:t>办公室将“</w:t>
      </w:r>
      <w:r w:rsidRPr="00A33BD8">
        <w:t>大腐败</w:t>
      </w:r>
      <w:r>
        <w:rPr>
          <w:rFonts w:hint="eastAsia"/>
        </w:rPr>
        <w:t>”与“</w:t>
      </w:r>
      <w:r w:rsidRPr="00A33BD8">
        <w:t>小腐败</w:t>
      </w:r>
      <w:r>
        <w:rPr>
          <w:rFonts w:hint="eastAsia"/>
        </w:rPr>
        <w:t>”做了区分。</w:t>
      </w:r>
      <w:r w:rsidRPr="00A33BD8">
        <w:t>大腐败</w:t>
      </w:r>
      <w:r>
        <w:rPr>
          <w:rFonts w:hint="eastAsia"/>
        </w:rPr>
        <w:t>涉及高级</w:t>
      </w:r>
      <w:r w:rsidR="004A016F">
        <w:rPr>
          <w:rFonts w:hint="eastAsia"/>
        </w:rPr>
        <w:t>(</w:t>
      </w:r>
      <w:r w:rsidRPr="00A33BD8">
        <w:t>国家</w:t>
      </w:r>
      <w:r w:rsidR="004A016F">
        <w:rPr>
          <w:rFonts w:hint="eastAsia"/>
        </w:rPr>
        <w:t>)</w:t>
      </w:r>
      <w:r w:rsidRPr="00A33BD8">
        <w:t>官员</w:t>
      </w:r>
      <w:r w:rsidR="004A016F">
        <w:t>，</w:t>
      </w:r>
      <w:r w:rsidRPr="00A33BD8">
        <w:t>可能涉及</w:t>
      </w:r>
      <w:r>
        <w:rPr>
          <w:rFonts w:hint="eastAsia"/>
        </w:rPr>
        <w:t>巨额资金、财产或其他利益。处理</w:t>
      </w:r>
      <w:r w:rsidRPr="00A33BD8">
        <w:t>大腐败</w:t>
      </w:r>
      <w:r w:rsidR="004A016F">
        <w:rPr>
          <w:rFonts w:hint="eastAsia"/>
        </w:rPr>
        <w:t>，</w:t>
      </w:r>
      <w:r>
        <w:rPr>
          <w:rFonts w:hint="eastAsia"/>
        </w:rPr>
        <w:t>可能有危险</w:t>
      </w:r>
      <w:r w:rsidR="004A016F">
        <w:rPr>
          <w:rFonts w:hint="eastAsia"/>
        </w:rPr>
        <w:t>，</w:t>
      </w:r>
      <w:r>
        <w:rPr>
          <w:rFonts w:hint="eastAsia"/>
        </w:rPr>
        <w:t>因此如果没有国际组织的参与便难以根除。</w:t>
      </w:r>
      <w:r w:rsidRPr="00A33BD8">
        <w:t>小腐败</w:t>
      </w:r>
      <w:r>
        <w:rPr>
          <w:rFonts w:hint="eastAsia"/>
        </w:rPr>
        <w:t>是</w:t>
      </w:r>
      <w:r w:rsidRPr="00A33BD8">
        <w:t>小组委员会在</w:t>
      </w:r>
      <w:r>
        <w:rPr>
          <w:rFonts w:hint="eastAsia"/>
        </w:rPr>
        <w:t>访问拘留场所期间经常遇到的。它指的是人们在使用公共服务时与腐败的政府官员交往中的经历</w:t>
      </w:r>
      <w:r w:rsidR="004A016F">
        <w:rPr>
          <w:rFonts w:hint="eastAsia"/>
        </w:rPr>
        <w:t>，</w:t>
      </w:r>
      <w:r>
        <w:rPr>
          <w:rFonts w:hint="eastAsia"/>
        </w:rPr>
        <w:t>通常涉及小额资金或其他恩惠。腐败是全世界都在发生的一种复杂现象</w:t>
      </w:r>
      <w:r w:rsidR="004A016F">
        <w:rPr>
          <w:rFonts w:hint="eastAsia"/>
        </w:rPr>
        <w:t>；</w:t>
      </w:r>
      <w:r>
        <w:rPr>
          <w:rFonts w:hint="eastAsia"/>
        </w:rPr>
        <w:t>这在</w:t>
      </w:r>
      <w:r w:rsidRPr="00A33BD8">
        <w:t>发达国家和发展中国家</w:t>
      </w:r>
      <w:r>
        <w:rPr>
          <w:rFonts w:hint="eastAsia"/>
        </w:rPr>
        <w:t>都存在</w:t>
      </w:r>
      <w:r w:rsidR="004A016F">
        <w:t>，</w:t>
      </w:r>
      <w:r>
        <w:rPr>
          <w:rFonts w:hint="eastAsia"/>
        </w:rPr>
        <w:t>要予以查明常常是复杂和困难的。虽然一国相对的经济发展水平并不对国内存在的腐败风险产生影响</w:t>
      </w:r>
      <w:r w:rsidR="004A016F">
        <w:rPr>
          <w:rFonts w:hint="eastAsia"/>
        </w:rPr>
        <w:t>，</w:t>
      </w:r>
      <w:r>
        <w:rPr>
          <w:rFonts w:hint="eastAsia"/>
        </w:rPr>
        <w:t>但它可能会影响到腐败群体和个人进行业务活动时的方式</w:t>
      </w:r>
      <w:r w:rsidR="004A016F">
        <w:rPr>
          <w:rFonts w:hint="eastAsia"/>
        </w:rPr>
        <w:t>，</w:t>
      </w:r>
      <w:r>
        <w:rPr>
          <w:rFonts w:hint="eastAsia"/>
        </w:rPr>
        <w:t>也可能会使之更难以在存在腐败的地方发现腐败。只有存在明确和强大的政治意愿</w:t>
      </w:r>
      <w:r w:rsidR="004A016F">
        <w:rPr>
          <w:rFonts w:hint="eastAsia"/>
        </w:rPr>
        <w:t>，</w:t>
      </w:r>
      <w:r>
        <w:rPr>
          <w:rFonts w:hint="eastAsia"/>
        </w:rPr>
        <w:t>并通过对所有利害相关方和普通公众在腐败和人权方面的教育方案提供支持</w:t>
      </w:r>
      <w:r w:rsidR="004A016F">
        <w:rPr>
          <w:rFonts w:hint="eastAsia"/>
        </w:rPr>
        <w:t>，</w:t>
      </w:r>
      <w:r>
        <w:rPr>
          <w:rFonts w:hint="eastAsia"/>
        </w:rPr>
        <w:t>这种腐败才能被根除。</w:t>
      </w:r>
    </w:p>
    <w:p w:rsidR="009C454D" w:rsidRDefault="009C454D" w:rsidP="009C454D">
      <w:pPr>
        <w:pStyle w:val="H1GC"/>
      </w:pPr>
      <w:r>
        <w:rPr>
          <w:rFonts w:hint="eastAsia"/>
        </w:rPr>
        <w:tab/>
      </w:r>
      <w:r>
        <w:t>C</w:t>
      </w:r>
      <w:r w:rsidRPr="00A33BD8">
        <w:t>.</w:t>
      </w:r>
      <w:r>
        <w:rPr>
          <w:rFonts w:hint="eastAsia"/>
        </w:rPr>
        <w:tab/>
      </w:r>
      <w:r w:rsidRPr="00A33BD8">
        <w:t>人权</w:t>
      </w:r>
      <w:r>
        <w:rPr>
          <w:rFonts w:hint="eastAsia"/>
        </w:rPr>
        <w:t>、</w:t>
      </w:r>
      <w:r w:rsidRPr="00A33BD8">
        <w:t>民主和腐败</w:t>
      </w:r>
      <w:r w:rsidR="004A016F">
        <w:t>：</w:t>
      </w:r>
      <w:r>
        <w:rPr>
          <w:rFonts w:hint="eastAsia"/>
        </w:rPr>
        <w:t>它们之间范围更</w:t>
      </w:r>
      <w:r w:rsidRPr="00A33BD8">
        <w:t>广的关系</w:t>
      </w:r>
    </w:p>
    <w:p w:rsidR="009C454D" w:rsidRPr="007D42C0" w:rsidRDefault="009C454D" w:rsidP="009C454D">
      <w:pPr>
        <w:pStyle w:val="SingleTxtGC"/>
        <w:rPr>
          <w:spacing w:val="-2"/>
        </w:rPr>
      </w:pPr>
      <w:r w:rsidRPr="007D42C0">
        <w:rPr>
          <w:spacing w:val="-2"/>
        </w:rPr>
        <w:t>7</w:t>
      </w:r>
      <w:r w:rsidR="004A016F">
        <w:rPr>
          <w:spacing w:val="-2"/>
        </w:rPr>
        <w:t>6.</w:t>
      </w:r>
      <w:r w:rsidRPr="007D42C0">
        <w:rPr>
          <w:rFonts w:hint="eastAsia"/>
          <w:spacing w:val="-2"/>
        </w:rPr>
        <w:t xml:space="preserve">  </w:t>
      </w:r>
      <w:r w:rsidRPr="007D42C0">
        <w:rPr>
          <w:rFonts w:hint="eastAsia"/>
          <w:spacing w:val="-2"/>
        </w:rPr>
        <w:t>在实际上将反腐与人权联系起来</w:t>
      </w:r>
      <w:r w:rsidR="004A016F">
        <w:rPr>
          <w:rFonts w:hint="eastAsia"/>
          <w:spacing w:val="-2"/>
        </w:rPr>
        <w:t>，</w:t>
      </w:r>
      <w:r w:rsidRPr="007D42C0">
        <w:rPr>
          <w:rFonts w:hint="eastAsia"/>
          <w:spacing w:val="-2"/>
        </w:rPr>
        <w:t>必须要了解腐败周期是如何助长侵犯人权</w:t>
      </w:r>
      <w:r w:rsidR="004A016F">
        <w:rPr>
          <w:rFonts w:hint="eastAsia"/>
          <w:spacing w:val="-2"/>
        </w:rPr>
        <w:t>，</w:t>
      </w:r>
      <w:r w:rsidRPr="007D42C0">
        <w:rPr>
          <w:rFonts w:hint="eastAsia"/>
          <w:spacing w:val="-2"/>
        </w:rPr>
        <w:t>并使之长期存在和体制化的。</w:t>
      </w:r>
      <w:r w:rsidRPr="007D42C0">
        <w:rPr>
          <w:spacing w:val="-2"/>
        </w:rPr>
        <w:t>普遍认</w:t>
      </w:r>
      <w:r w:rsidRPr="007D42C0">
        <w:rPr>
          <w:rFonts w:hint="eastAsia"/>
          <w:spacing w:val="-2"/>
        </w:rPr>
        <w:t>为</w:t>
      </w:r>
      <w:r w:rsidR="004A016F">
        <w:rPr>
          <w:rFonts w:hint="eastAsia"/>
          <w:spacing w:val="-2"/>
        </w:rPr>
        <w:t>，</w:t>
      </w:r>
      <w:r w:rsidRPr="007D42C0">
        <w:rPr>
          <w:rFonts w:hint="eastAsia"/>
          <w:spacing w:val="-2"/>
        </w:rPr>
        <w:t>腐败“削弱公共事务管理以及社会经济发展中的问责和透明度”。</w:t>
      </w:r>
      <w:r w:rsidRPr="007D42C0">
        <w:rPr>
          <w:rStyle w:val="FootnoteReference"/>
          <w:spacing w:val="-2"/>
        </w:rPr>
        <w:footnoteReference w:id="11"/>
      </w:r>
      <w:r w:rsidRPr="007D42C0">
        <w:rPr>
          <w:rFonts w:hint="eastAsia"/>
          <w:spacing w:val="-2"/>
        </w:rPr>
        <w:t xml:space="preserve"> </w:t>
      </w:r>
      <w:r w:rsidRPr="007D42C0">
        <w:rPr>
          <w:rFonts w:hint="eastAsia"/>
          <w:spacing w:val="-2"/>
        </w:rPr>
        <w:t>“</w:t>
      </w:r>
      <w:r w:rsidRPr="007D42C0">
        <w:rPr>
          <w:spacing w:val="-2"/>
        </w:rPr>
        <w:t>腐败威胁法治</w:t>
      </w:r>
      <w:r w:rsidRPr="007D42C0">
        <w:rPr>
          <w:rFonts w:hint="eastAsia"/>
          <w:spacing w:val="-2"/>
        </w:rPr>
        <w:t>、民主和人权</w:t>
      </w:r>
      <w:r w:rsidR="004A016F">
        <w:rPr>
          <w:rFonts w:hint="eastAsia"/>
          <w:spacing w:val="-2"/>
        </w:rPr>
        <w:t>，</w:t>
      </w:r>
      <w:r w:rsidRPr="007D42C0">
        <w:rPr>
          <w:rFonts w:hint="eastAsia"/>
          <w:spacing w:val="-2"/>
        </w:rPr>
        <w:t>腐蚀善政、公正和社会正义</w:t>
      </w:r>
      <w:r w:rsidR="004A016F">
        <w:rPr>
          <w:rFonts w:hint="eastAsia"/>
          <w:spacing w:val="-2"/>
        </w:rPr>
        <w:t>，</w:t>
      </w:r>
      <w:r w:rsidRPr="007D42C0">
        <w:rPr>
          <w:spacing w:val="-2"/>
        </w:rPr>
        <w:t>扭曲竞争</w:t>
      </w:r>
      <w:r w:rsidR="004A016F">
        <w:rPr>
          <w:spacing w:val="-2"/>
        </w:rPr>
        <w:t>，</w:t>
      </w:r>
      <w:r w:rsidRPr="007D42C0">
        <w:rPr>
          <w:spacing w:val="-2"/>
        </w:rPr>
        <w:t>阻碍经济发展</w:t>
      </w:r>
      <w:r w:rsidR="004A016F">
        <w:rPr>
          <w:spacing w:val="-2"/>
        </w:rPr>
        <w:t>，</w:t>
      </w:r>
      <w:r w:rsidRPr="007D42C0">
        <w:rPr>
          <w:rFonts w:hint="eastAsia"/>
          <w:spacing w:val="-2"/>
        </w:rPr>
        <w:t>危及</w:t>
      </w:r>
      <w:r w:rsidRPr="007D42C0">
        <w:rPr>
          <w:spacing w:val="-2"/>
        </w:rPr>
        <w:t>民主体制</w:t>
      </w:r>
      <w:r w:rsidRPr="007D42C0">
        <w:rPr>
          <w:rFonts w:hint="eastAsia"/>
          <w:spacing w:val="-2"/>
        </w:rPr>
        <w:t>的稳定</w:t>
      </w:r>
      <w:r w:rsidRPr="007D42C0">
        <w:rPr>
          <w:spacing w:val="-2"/>
        </w:rPr>
        <w:t>和社会的道德基础</w:t>
      </w:r>
      <w:r w:rsidRPr="007D42C0">
        <w:rPr>
          <w:spacing w:val="-2"/>
        </w:rPr>
        <w:t>”</w:t>
      </w:r>
      <w:r w:rsidRPr="007D42C0">
        <w:rPr>
          <w:spacing w:val="-2"/>
        </w:rPr>
        <w:t>。</w:t>
      </w:r>
      <w:r w:rsidRPr="007D42C0">
        <w:rPr>
          <w:rStyle w:val="FootnoteReference"/>
          <w:spacing w:val="-2"/>
        </w:rPr>
        <w:footnoteReference w:id="12"/>
      </w:r>
      <w:r w:rsidRPr="007D42C0">
        <w:rPr>
          <w:rFonts w:hint="eastAsia"/>
          <w:spacing w:val="-2"/>
        </w:rPr>
        <w:t xml:space="preserve"> </w:t>
      </w:r>
      <w:r w:rsidRPr="007D42C0">
        <w:rPr>
          <w:rFonts w:hint="eastAsia"/>
          <w:spacing w:val="-2"/>
        </w:rPr>
        <w:t>反之而与之有关的是</w:t>
      </w:r>
      <w:r w:rsidR="004A016F">
        <w:rPr>
          <w:rFonts w:hint="eastAsia"/>
          <w:spacing w:val="-2"/>
        </w:rPr>
        <w:t>，</w:t>
      </w:r>
      <w:r w:rsidRPr="007D42C0">
        <w:rPr>
          <w:spacing w:val="-2"/>
        </w:rPr>
        <w:t>1789</w:t>
      </w:r>
      <w:r w:rsidRPr="007D42C0">
        <w:rPr>
          <w:spacing w:val="-2"/>
        </w:rPr>
        <w:t>年</w:t>
      </w:r>
      <w:r w:rsidRPr="007D42C0">
        <w:rPr>
          <w:rFonts w:hint="eastAsia"/>
          <w:spacing w:val="-2"/>
        </w:rPr>
        <w:t>《法国</w:t>
      </w:r>
      <w:r w:rsidRPr="007D42C0">
        <w:rPr>
          <w:spacing w:val="-2"/>
        </w:rPr>
        <w:t>人权和公民权利宣言</w:t>
      </w:r>
      <w:r w:rsidRPr="007D42C0">
        <w:rPr>
          <w:rFonts w:hint="eastAsia"/>
          <w:spacing w:val="-2"/>
        </w:rPr>
        <w:t>》序言部分声明</w:t>
      </w:r>
      <w:r w:rsidR="004A016F">
        <w:rPr>
          <w:rFonts w:hint="eastAsia"/>
          <w:spacing w:val="-2"/>
        </w:rPr>
        <w:t>，</w:t>
      </w:r>
      <w:r w:rsidRPr="007D42C0">
        <w:rPr>
          <w:rFonts w:hint="eastAsia"/>
          <w:spacing w:val="-2"/>
        </w:rPr>
        <w:t>对人权的无知、忽略和藐视</w:t>
      </w:r>
      <w:r w:rsidR="004A016F">
        <w:rPr>
          <w:rFonts w:hint="eastAsia"/>
          <w:spacing w:val="-2"/>
        </w:rPr>
        <w:t>，</w:t>
      </w:r>
      <w:r w:rsidRPr="007D42C0">
        <w:rPr>
          <w:rFonts w:hint="eastAsia"/>
          <w:spacing w:val="-2"/>
        </w:rPr>
        <w:t>是</w:t>
      </w:r>
      <w:r w:rsidRPr="007D42C0">
        <w:rPr>
          <w:spacing w:val="-2"/>
        </w:rPr>
        <w:t>公众</w:t>
      </w:r>
      <w:r w:rsidRPr="007D42C0">
        <w:rPr>
          <w:rFonts w:hint="eastAsia"/>
          <w:spacing w:val="-2"/>
        </w:rPr>
        <w:t>的</w:t>
      </w:r>
      <w:r w:rsidRPr="007D42C0">
        <w:rPr>
          <w:spacing w:val="-2"/>
        </w:rPr>
        <w:t>不幸</w:t>
      </w:r>
      <w:r w:rsidRPr="007D42C0">
        <w:rPr>
          <w:rFonts w:hint="eastAsia"/>
          <w:spacing w:val="-2"/>
        </w:rPr>
        <w:t>和</w:t>
      </w:r>
      <w:r w:rsidRPr="007D42C0">
        <w:rPr>
          <w:spacing w:val="-2"/>
        </w:rPr>
        <w:t>政府腐败</w:t>
      </w:r>
      <w:r w:rsidRPr="007D42C0">
        <w:rPr>
          <w:rFonts w:hint="eastAsia"/>
          <w:spacing w:val="-2"/>
        </w:rPr>
        <w:t>的唯一根源</w:t>
      </w:r>
      <w:r w:rsidRPr="007D42C0">
        <w:rPr>
          <w:spacing w:val="-2"/>
        </w:rPr>
        <w:t>。</w:t>
      </w:r>
      <w:r w:rsidRPr="007D42C0">
        <w:rPr>
          <w:rFonts w:hint="eastAsia"/>
          <w:spacing w:val="-2"/>
        </w:rPr>
        <w:t>因此</w:t>
      </w:r>
      <w:r w:rsidR="004A016F">
        <w:rPr>
          <w:rFonts w:hint="eastAsia"/>
          <w:spacing w:val="-2"/>
        </w:rPr>
        <w:t>，</w:t>
      </w:r>
      <w:r w:rsidRPr="007D42C0">
        <w:rPr>
          <w:rFonts w:hint="eastAsia"/>
          <w:spacing w:val="-2"/>
        </w:rPr>
        <w:t>在一般的侵犯人权与腐败方面存在着一种密切而且被公认的关系</w:t>
      </w:r>
      <w:r w:rsidR="004A016F">
        <w:rPr>
          <w:rFonts w:hint="eastAsia"/>
          <w:spacing w:val="-2"/>
        </w:rPr>
        <w:t>；</w:t>
      </w:r>
      <w:r w:rsidRPr="007D42C0">
        <w:rPr>
          <w:spacing w:val="-2"/>
        </w:rPr>
        <w:t>腐败</w:t>
      </w:r>
      <w:r w:rsidRPr="007D42C0">
        <w:rPr>
          <w:rFonts w:hint="eastAsia"/>
          <w:spacing w:val="-2"/>
        </w:rPr>
        <w:t>造成侵犯人权</w:t>
      </w:r>
      <w:r w:rsidR="004A016F">
        <w:rPr>
          <w:rFonts w:hint="eastAsia"/>
          <w:spacing w:val="-2"/>
        </w:rPr>
        <w:t>，</w:t>
      </w:r>
      <w:r w:rsidRPr="007D42C0">
        <w:rPr>
          <w:rFonts w:hint="eastAsia"/>
          <w:spacing w:val="-2"/>
        </w:rPr>
        <w:t>而</w:t>
      </w:r>
      <w:r w:rsidRPr="007D42C0">
        <w:rPr>
          <w:spacing w:val="-2"/>
        </w:rPr>
        <w:t>无视人权</w:t>
      </w:r>
      <w:r w:rsidRPr="007D42C0">
        <w:rPr>
          <w:rFonts w:hint="eastAsia"/>
          <w:spacing w:val="-2"/>
        </w:rPr>
        <w:t>则酿成</w:t>
      </w:r>
      <w:r w:rsidRPr="007D42C0">
        <w:rPr>
          <w:spacing w:val="-2"/>
        </w:rPr>
        <w:t>腐败。</w:t>
      </w:r>
      <w:r w:rsidRPr="007D42C0">
        <w:rPr>
          <w:rFonts w:hint="eastAsia"/>
          <w:spacing w:val="-2"/>
        </w:rPr>
        <w:t>这个</w:t>
      </w:r>
      <w:r w:rsidRPr="007D42C0">
        <w:rPr>
          <w:spacing w:val="-2"/>
        </w:rPr>
        <w:t>问题是自我延续</w:t>
      </w:r>
      <w:r w:rsidRPr="007D42C0">
        <w:rPr>
          <w:rFonts w:hint="eastAsia"/>
          <w:spacing w:val="-2"/>
        </w:rPr>
        <w:t>的</w:t>
      </w:r>
      <w:r w:rsidR="004A016F">
        <w:rPr>
          <w:spacing w:val="-2"/>
        </w:rPr>
        <w:t>，</w:t>
      </w:r>
      <w:r w:rsidRPr="007D42C0">
        <w:rPr>
          <w:rFonts w:hint="eastAsia"/>
          <w:spacing w:val="-2"/>
        </w:rPr>
        <w:t>要</w:t>
      </w:r>
      <w:r w:rsidRPr="007D42C0">
        <w:rPr>
          <w:spacing w:val="-2"/>
        </w:rPr>
        <w:t>防止侵犯人权</w:t>
      </w:r>
      <w:r w:rsidR="004A016F">
        <w:rPr>
          <w:spacing w:val="-2"/>
        </w:rPr>
        <w:t>，</w:t>
      </w:r>
      <w:r w:rsidRPr="007D42C0">
        <w:rPr>
          <w:spacing w:val="-2"/>
        </w:rPr>
        <w:t>包括</w:t>
      </w:r>
      <w:r w:rsidRPr="007D42C0">
        <w:rPr>
          <w:rFonts w:hint="eastAsia"/>
          <w:spacing w:val="-2"/>
        </w:rPr>
        <w:t>防止</w:t>
      </w:r>
      <w:r w:rsidRPr="007D42C0">
        <w:rPr>
          <w:spacing w:val="-2"/>
        </w:rPr>
        <w:t>酷刑和虐待</w:t>
      </w:r>
      <w:r w:rsidR="004A016F">
        <w:rPr>
          <w:spacing w:val="-2"/>
        </w:rPr>
        <w:t>，</w:t>
      </w:r>
      <w:r w:rsidRPr="007D42C0">
        <w:rPr>
          <w:rFonts w:hint="eastAsia"/>
          <w:spacing w:val="-2"/>
        </w:rPr>
        <w:t>国家必须</w:t>
      </w:r>
      <w:r w:rsidRPr="007D42C0">
        <w:rPr>
          <w:spacing w:val="-2"/>
        </w:rPr>
        <w:t>认真对待</w:t>
      </w:r>
      <w:r w:rsidRPr="007D42C0">
        <w:rPr>
          <w:rFonts w:hint="eastAsia"/>
          <w:spacing w:val="-2"/>
        </w:rPr>
        <w:t>人权和民主原则</w:t>
      </w:r>
      <w:r w:rsidR="004A016F">
        <w:rPr>
          <w:rFonts w:hint="eastAsia"/>
          <w:spacing w:val="-2"/>
        </w:rPr>
        <w:t>，</w:t>
      </w:r>
      <w:r w:rsidRPr="007D42C0">
        <w:rPr>
          <w:rFonts w:hint="eastAsia"/>
          <w:spacing w:val="-2"/>
        </w:rPr>
        <w:t>必须采取措施根除腐败。</w:t>
      </w:r>
    </w:p>
    <w:p w:rsidR="009C454D" w:rsidRDefault="009C454D" w:rsidP="009C454D">
      <w:pPr>
        <w:pStyle w:val="SingleTxtGC"/>
      </w:pPr>
      <w:r w:rsidRPr="00CA7764">
        <w:t>7</w:t>
      </w:r>
      <w:r w:rsidR="004A016F">
        <w:t>7.</w:t>
      </w:r>
      <w:r>
        <w:rPr>
          <w:rFonts w:hint="eastAsia"/>
        </w:rPr>
        <w:t xml:space="preserve">  </w:t>
      </w:r>
      <w:r>
        <w:rPr>
          <w:rFonts w:hint="eastAsia"/>
        </w:rPr>
        <w:t>关键而且毫无例外的是</w:t>
      </w:r>
      <w:r w:rsidR="004A016F">
        <w:rPr>
          <w:rFonts w:hint="eastAsia"/>
        </w:rPr>
        <w:t>，</w:t>
      </w:r>
      <w:r>
        <w:rPr>
          <w:rFonts w:hint="eastAsia"/>
        </w:rPr>
        <w:t>“预防和根除腐败是所有各国的责任”。</w:t>
      </w:r>
      <w:r>
        <w:rPr>
          <w:rStyle w:val="FootnoteReference"/>
        </w:rPr>
        <w:footnoteReference w:id="13"/>
      </w:r>
      <w:r>
        <w:rPr>
          <w:rFonts w:hint="eastAsia"/>
        </w:rPr>
        <w:t xml:space="preserve"> </w:t>
      </w:r>
      <w:r>
        <w:rPr>
          <w:rFonts w:hint="eastAsia"/>
        </w:rPr>
        <w:t>《联合国反腐败公约》和其他有关的公约为各国防止和根除腐败提供了一个牢固的基础</w:t>
      </w:r>
      <w:r w:rsidR="004A016F">
        <w:rPr>
          <w:rFonts w:hint="eastAsia"/>
        </w:rPr>
        <w:t>，</w:t>
      </w:r>
      <w:r>
        <w:rPr>
          <w:rFonts w:hint="eastAsia"/>
        </w:rPr>
        <w:t>它声明</w:t>
      </w:r>
      <w:r w:rsidR="004A016F">
        <w:rPr>
          <w:rFonts w:hint="eastAsia"/>
        </w:rPr>
        <w:t>，</w:t>
      </w:r>
      <w:r>
        <w:rPr>
          <w:rFonts w:hint="eastAsia"/>
        </w:rPr>
        <w:t>国家有义务确保它们采取步骤对腐败案件定罪并提出起诉。各国还必须采取预防行动</w:t>
      </w:r>
      <w:r w:rsidR="004A016F">
        <w:rPr>
          <w:rFonts w:hint="eastAsia"/>
        </w:rPr>
        <w:t>，</w:t>
      </w:r>
      <w:r>
        <w:rPr>
          <w:rFonts w:hint="eastAsia"/>
        </w:rPr>
        <w:t>确保透明和问责。要根除腐败</w:t>
      </w:r>
      <w:r w:rsidR="004A016F">
        <w:rPr>
          <w:rFonts w:hint="eastAsia"/>
        </w:rPr>
        <w:t>，</w:t>
      </w:r>
      <w:r>
        <w:rPr>
          <w:rFonts w:hint="eastAsia"/>
        </w:rPr>
        <w:t>各国还应与国际伙伴和其他国家合作。</w:t>
      </w:r>
    </w:p>
    <w:p w:rsidR="009C454D" w:rsidRPr="009277E7" w:rsidRDefault="009C454D" w:rsidP="009C454D">
      <w:pPr>
        <w:pStyle w:val="SingleTxtGC"/>
        <w:rPr>
          <w:spacing w:val="-4"/>
        </w:rPr>
      </w:pPr>
      <w:r w:rsidRPr="009277E7">
        <w:rPr>
          <w:spacing w:val="-4"/>
        </w:rPr>
        <w:t>7</w:t>
      </w:r>
      <w:r w:rsidR="004A016F">
        <w:rPr>
          <w:spacing w:val="-4"/>
        </w:rPr>
        <w:t>8.</w:t>
      </w:r>
      <w:r w:rsidRPr="009277E7">
        <w:rPr>
          <w:rFonts w:hint="eastAsia"/>
          <w:spacing w:val="-4"/>
        </w:rPr>
        <w:t xml:space="preserve">  </w:t>
      </w:r>
      <w:r w:rsidRPr="009277E7">
        <w:rPr>
          <w:rFonts w:hint="eastAsia"/>
          <w:spacing w:val="-4"/>
        </w:rPr>
        <w:t>联合国各人权条约机构和特别程序在研究腐败的根源以及予以解决的手段</w:t>
      </w:r>
      <w:r w:rsidR="004A016F">
        <w:rPr>
          <w:rFonts w:hint="eastAsia"/>
          <w:spacing w:val="-4"/>
        </w:rPr>
        <w:t>，</w:t>
      </w:r>
      <w:r w:rsidRPr="009277E7">
        <w:rPr>
          <w:rFonts w:hint="eastAsia"/>
          <w:spacing w:val="-4"/>
        </w:rPr>
        <w:t>它们得出的结论常常是</w:t>
      </w:r>
      <w:r w:rsidR="004A016F">
        <w:rPr>
          <w:rFonts w:hint="eastAsia"/>
          <w:spacing w:val="-4"/>
        </w:rPr>
        <w:t>，</w:t>
      </w:r>
      <w:r w:rsidRPr="009277E7">
        <w:rPr>
          <w:rFonts w:hint="eastAsia"/>
          <w:spacing w:val="-4"/>
        </w:rPr>
        <w:t>国家在腐败普遍发生的情况下不能履行它们的人权义务。但是</w:t>
      </w:r>
      <w:r w:rsidR="004A016F">
        <w:rPr>
          <w:rFonts w:hint="eastAsia"/>
          <w:spacing w:val="-4"/>
        </w:rPr>
        <w:t>，</w:t>
      </w:r>
      <w:r w:rsidRPr="009277E7">
        <w:rPr>
          <w:rFonts w:hint="eastAsia"/>
          <w:spacing w:val="-4"/>
        </w:rPr>
        <w:t>腐败行为直接侵犯人权或造成侵犯的程度很少得到确切的解释和界定。</w:t>
      </w:r>
    </w:p>
    <w:p w:rsidR="009C454D" w:rsidRDefault="009C454D" w:rsidP="009C454D">
      <w:pPr>
        <w:pStyle w:val="SingleTxtGC"/>
      </w:pPr>
      <w:r w:rsidRPr="00CA7764">
        <w:t>7</w:t>
      </w:r>
      <w:r w:rsidR="004A016F">
        <w:t>9.</w:t>
      </w:r>
      <w:r>
        <w:rPr>
          <w:rFonts w:hint="eastAsia"/>
        </w:rPr>
        <w:t xml:space="preserve">  </w:t>
      </w:r>
      <w:r w:rsidRPr="00CA7764">
        <w:t>在</w:t>
      </w:r>
      <w:r>
        <w:rPr>
          <w:rFonts w:hint="eastAsia"/>
        </w:rPr>
        <w:t>更广泛的人权保护和腐败的框架内</w:t>
      </w:r>
      <w:r w:rsidR="004A016F">
        <w:rPr>
          <w:rFonts w:hint="eastAsia"/>
        </w:rPr>
        <w:t>，</w:t>
      </w:r>
      <w:r>
        <w:rPr>
          <w:rFonts w:hint="eastAsia"/>
        </w:rPr>
        <w:t>本报告的范围局限于小腐败与酷刑和其他虐待之间的关系</w:t>
      </w:r>
      <w:r w:rsidR="004A016F">
        <w:rPr>
          <w:rFonts w:hint="eastAsia"/>
        </w:rPr>
        <w:t>，</w:t>
      </w:r>
      <w:r>
        <w:rPr>
          <w:rFonts w:hint="eastAsia"/>
        </w:rPr>
        <w:t>其依据的是小组委员会在进行国别访问时的经验。</w:t>
      </w:r>
    </w:p>
    <w:p w:rsidR="009C454D" w:rsidRDefault="009C454D" w:rsidP="009C454D">
      <w:pPr>
        <w:pStyle w:val="H1GC"/>
      </w:pPr>
      <w:r>
        <w:rPr>
          <w:rFonts w:hint="eastAsia"/>
        </w:rPr>
        <w:tab/>
        <w:t>D.</w:t>
      </w:r>
      <w:r>
        <w:rPr>
          <w:rFonts w:hint="eastAsia"/>
        </w:rPr>
        <w:tab/>
      </w:r>
      <w:r w:rsidRPr="00CA7764">
        <w:t>腐败</w:t>
      </w:r>
      <w:r>
        <w:rPr>
          <w:rFonts w:hint="eastAsia"/>
        </w:rPr>
        <w:t>与</w:t>
      </w:r>
      <w:r w:rsidRPr="00CA7764">
        <w:t>酷刑和虐待之间的</w:t>
      </w:r>
      <w:r>
        <w:rPr>
          <w:rFonts w:hint="eastAsia"/>
        </w:rPr>
        <w:t>相关性</w:t>
      </w:r>
    </w:p>
    <w:p w:rsidR="009C454D" w:rsidRDefault="009C454D" w:rsidP="009C454D">
      <w:pPr>
        <w:pStyle w:val="SingleTxtGC"/>
      </w:pPr>
      <w:r w:rsidRPr="00CA7764">
        <w:t>8</w:t>
      </w:r>
      <w:r w:rsidR="004A016F">
        <w:t>0.</w:t>
      </w:r>
      <w:r>
        <w:rPr>
          <w:rFonts w:hint="eastAsia"/>
        </w:rPr>
        <w:t xml:space="preserve">  </w:t>
      </w:r>
      <w:r>
        <w:rPr>
          <w:rFonts w:hint="eastAsia"/>
        </w:rPr>
        <w:t>腐败侵犯受其影响的所有人的权利</w:t>
      </w:r>
      <w:r w:rsidR="004A016F">
        <w:rPr>
          <w:rFonts w:hint="eastAsia"/>
        </w:rPr>
        <w:t>，</w:t>
      </w:r>
      <w:r>
        <w:rPr>
          <w:rFonts w:hint="eastAsia"/>
        </w:rPr>
        <w:t>但它对属于处于具体风险的群体的人来说</w:t>
      </w:r>
      <w:r w:rsidR="004A016F">
        <w:rPr>
          <w:rFonts w:hint="eastAsia"/>
        </w:rPr>
        <w:t>，</w:t>
      </w:r>
      <w:r>
        <w:rPr>
          <w:rFonts w:hint="eastAsia"/>
        </w:rPr>
        <w:t>例如对于少数群体、</w:t>
      </w:r>
      <w:r w:rsidRPr="00CA7764">
        <w:t>土著</w:t>
      </w:r>
      <w:r>
        <w:rPr>
          <w:rFonts w:hint="eastAsia"/>
        </w:rPr>
        <w:t>民族、移徙工人、残疾人、</w:t>
      </w:r>
      <w:r w:rsidRPr="00CA7764">
        <w:t>艾滋病毒</w:t>
      </w:r>
      <w:r w:rsidR="004A016F">
        <w:t>/</w:t>
      </w:r>
      <w:r w:rsidRPr="00CA7764">
        <w:t>艾滋病</w:t>
      </w:r>
      <w:r>
        <w:rPr>
          <w:rFonts w:hint="eastAsia"/>
        </w:rPr>
        <w:t>患者、</w:t>
      </w:r>
      <w:r w:rsidRPr="00CA7764">
        <w:t>难民</w:t>
      </w:r>
      <w:r>
        <w:rPr>
          <w:rFonts w:hint="eastAsia"/>
        </w:rPr>
        <w:t>、</w:t>
      </w:r>
      <w:r w:rsidRPr="00CA7764">
        <w:t>囚犯</w:t>
      </w:r>
      <w:r>
        <w:rPr>
          <w:rFonts w:hint="eastAsia"/>
        </w:rPr>
        <w:t>、</w:t>
      </w:r>
      <w:r w:rsidRPr="00CA7764">
        <w:t>妇女</w:t>
      </w:r>
      <w:r>
        <w:rPr>
          <w:rFonts w:hint="eastAsia"/>
        </w:rPr>
        <w:t>、儿童</w:t>
      </w:r>
      <w:r w:rsidR="004A016F">
        <w:rPr>
          <w:rFonts w:hint="eastAsia"/>
        </w:rPr>
        <w:t>，</w:t>
      </w:r>
      <w:r>
        <w:rPr>
          <w:rFonts w:hint="eastAsia"/>
        </w:rPr>
        <w:t>影响极为严重。小组委员会在履行它关于防止酷刑和其他虐待的授权时观察到</w:t>
      </w:r>
      <w:r w:rsidR="004A016F">
        <w:rPr>
          <w:rFonts w:hint="eastAsia"/>
        </w:rPr>
        <w:t>，</w:t>
      </w:r>
      <w:r>
        <w:rPr>
          <w:rFonts w:hint="eastAsia"/>
        </w:rPr>
        <w:t>虽然所有被拘留者都处于弱势的地位</w:t>
      </w:r>
      <w:r w:rsidR="004A016F">
        <w:rPr>
          <w:rFonts w:hint="eastAsia"/>
        </w:rPr>
        <w:t>，</w:t>
      </w:r>
      <w:r>
        <w:rPr>
          <w:rFonts w:hint="eastAsia"/>
        </w:rPr>
        <w:t>但在警察的牢房中等待审讯的被拘留者以及被审前羁押或受到移民拘留的被拘留者处于特别弱势的地位。同样</w:t>
      </w:r>
      <w:r w:rsidR="004A016F">
        <w:rPr>
          <w:rFonts w:hint="eastAsia"/>
        </w:rPr>
        <w:t>，</w:t>
      </w:r>
      <w:r>
        <w:rPr>
          <w:rFonts w:hint="eastAsia"/>
        </w:rPr>
        <w:t>没有居住许可的移徙工人也可能遭到腐败官员的侵害</w:t>
      </w:r>
      <w:r w:rsidR="004A016F">
        <w:rPr>
          <w:rFonts w:hint="eastAsia"/>
        </w:rPr>
        <w:t>，</w:t>
      </w:r>
      <w:r>
        <w:rPr>
          <w:rFonts w:hint="eastAsia"/>
        </w:rPr>
        <w:t>因为这些官员知道他们无法提出申诉</w:t>
      </w:r>
      <w:r w:rsidR="004A016F">
        <w:rPr>
          <w:rFonts w:hint="eastAsia"/>
        </w:rPr>
        <w:t>，</w:t>
      </w:r>
      <w:r>
        <w:rPr>
          <w:rFonts w:hint="eastAsia"/>
        </w:rPr>
        <w:t>因此而采用威胁暴力和驱逐的手法榨取他们的钱财。如果他们不能获得律师的服务或利用法律援助</w:t>
      </w:r>
      <w:r w:rsidR="004A016F">
        <w:rPr>
          <w:rFonts w:hint="eastAsia"/>
        </w:rPr>
        <w:t>，</w:t>
      </w:r>
      <w:r>
        <w:rPr>
          <w:rFonts w:hint="eastAsia"/>
        </w:rPr>
        <w:t>他们的弱势情况便会进一步加重。如果能获得律师</w:t>
      </w:r>
      <w:r w:rsidR="004A016F">
        <w:rPr>
          <w:rFonts w:hint="eastAsia"/>
        </w:rPr>
        <w:t>，</w:t>
      </w:r>
      <w:r>
        <w:rPr>
          <w:rFonts w:hint="eastAsia"/>
        </w:rPr>
        <w:t>这已经表明能获得宝贵的保护</w:t>
      </w:r>
      <w:r w:rsidR="004A016F">
        <w:rPr>
          <w:rFonts w:hint="eastAsia"/>
        </w:rPr>
        <w:t>，</w:t>
      </w:r>
      <w:r>
        <w:rPr>
          <w:rFonts w:hint="eastAsia"/>
        </w:rPr>
        <w:t>防止腐败官员的侵害</w:t>
      </w:r>
      <w:r w:rsidR="004A016F">
        <w:rPr>
          <w:rFonts w:hint="eastAsia"/>
        </w:rPr>
        <w:t>，</w:t>
      </w:r>
      <w:r>
        <w:rPr>
          <w:rFonts w:hint="eastAsia"/>
        </w:rPr>
        <w:t>同时也是防止酷刑和其他虐待的一种保护性保障措施。</w:t>
      </w:r>
    </w:p>
    <w:p w:rsidR="009C454D" w:rsidRDefault="009C454D" w:rsidP="009C454D">
      <w:pPr>
        <w:pStyle w:val="SingleTxtGC"/>
      </w:pPr>
      <w:r w:rsidRPr="00CA7764">
        <w:t>8</w:t>
      </w:r>
      <w:r w:rsidR="004A016F">
        <w:t>1.</w:t>
      </w:r>
      <w:r>
        <w:rPr>
          <w:rFonts w:hint="eastAsia"/>
        </w:rPr>
        <w:t xml:space="preserve">  </w:t>
      </w:r>
      <w:r>
        <w:rPr>
          <w:rFonts w:hint="eastAsia"/>
        </w:rPr>
        <w:t>犯有腐败行为的人会试图保护自己不让发现</w:t>
      </w:r>
      <w:r w:rsidR="004A016F">
        <w:rPr>
          <w:rFonts w:hint="eastAsia"/>
        </w:rPr>
        <w:t>，</w:t>
      </w:r>
      <w:r>
        <w:rPr>
          <w:rFonts w:hint="eastAsia"/>
        </w:rPr>
        <w:t>并维护他们的权力地位。在这样做时</w:t>
      </w:r>
      <w:r w:rsidR="004A016F">
        <w:rPr>
          <w:rFonts w:hint="eastAsia"/>
        </w:rPr>
        <w:t>，</w:t>
      </w:r>
      <w:r>
        <w:rPr>
          <w:rFonts w:hint="eastAsia"/>
        </w:rPr>
        <w:t>他们很可能会进一步压迫处于弱势地位的人</w:t>
      </w:r>
      <w:r w:rsidR="004A016F">
        <w:rPr>
          <w:rFonts w:hint="eastAsia"/>
        </w:rPr>
        <w:t>，</w:t>
      </w:r>
      <w:r>
        <w:rPr>
          <w:rFonts w:hint="eastAsia"/>
        </w:rPr>
        <w:t>因为他们更有可能受到更多的剥削</w:t>
      </w:r>
      <w:r w:rsidR="004A016F">
        <w:rPr>
          <w:rFonts w:hint="eastAsia"/>
        </w:rPr>
        <w:t>，</w:t>
      </w:r>
      <w:r>
        <w:rPr>
          <w:rFonts w:hint="eastAsia"/>
        </w:rPr>
        <w:t>而且自我保护的能力较低。这样</w:t>
      </w:r>
      <w:r w:rsidR="004A016F">
        <w:rPr>
          <w:rFonts w:hint="eastAsia"/>
        </w:rPr>
        <w:t>，</w:t>
      </w:r>
      <w:r>
        <w:rPr>
          <w:rFonts w:hint="eastAsia"/>
        </w:rPr>
        <w:t>腐败加深他们所面临的被排斥和被歧视。</w:t>
      </w:r>
    </w:p>
    <w:p w:rsidR="009C454D" w:rsidRDefault="009C454D" w:rsidP="009C454D">
      <w:pPr>
        <w:pStyle w:val="SingleTxtGC"/>
      </w:pPr>
      <w:r w:rsidRPr="00CA7764">
        <w:t>8</w:t>
      </w:r>
      <w:r w:rsidR="004A016F">
        <w:t>2.</w:t>
      </w:r>
      <w:r>
        <w:rPr>
          <w:rFonts w:hint="eastAsia"/>
        </w:rPr>
        <w:t xml:space="preserve">  </w:t>
      </w:r>
      <w:r w:rsidRPr="00CA7764">
        <w:t>因此</w:t>
      </w:r>
      <w:r w:rsidR="004A016F">
        <w:t>，</w:t>
      </w:r>
      <w:r>
        <w:rPr>
          <w:rFonts w:hint="eastAsia"/>
        </w:rPr>
        <w:t>在一国的腐败程度与那里出现的酷刑和虐待程度之间有着很密切的相关性。其中一个原因是</w:t>
      </w:r>
      <w:r w:rsidR="004A016F">
        <w:rPr>
          <w:rFonts w:hint="eastAsia"/>
        </w:rPr>
        <w:t>，</w:t>
      </w:r>
      <w:r>
        <w:rPr>
          <w:rFonts w:hint="eastAsia"/>
        </w:rPr>
        <w:t>在高度腐败的国家</w:t>
      </w:r>
      <w:r w:rsidR="004A016F">
        <w:rPr>
          <w:rFonts w:hint="eastAsia"/>
        </w:rPr>
        <w:t>，</w:t>
      </w:r>
      <w:r>
        <w:rPr>
          <w:rFonts w:hint="eastAsia"/>
        </w:rPr>
        <w:t>酷刑和虐待被发现或起诉的可能性较低。增进人权的斗争以及反腐败运动有着广大的共同基础。排斥透明和问责的腐败政府不可能尊重人权。实际上</w:t>
      </w:r>
      <w:r w:rsidR="004A016F">
        <w:rPr>
          <w:rFonts w:hint="eastAsia"/>
        </w:rPr>
        <w:t>，</w:t>
      </w:r>
      <w:r>
        <w:rPr>
          <w:rFonts w:hint="eastAsia"/>
        </w:rPr>
        <w:t>如果排斥透明和问责</w:t>
      </w:r>
      <w:r w:rsidR="004A016F">
        <w:rPr>
          <w:rFonts w:hint="eastAsia"/>
        </w:rPr>
        <w:t>，</w:t>
      </w:r>
      <w:r>
        <w:rPr>
          <w:rFonts w:hint="eastAsia"/>
        </w:rPr>
        <w:t>就会难以</w:t>
      </w:r>
      <w:r w:rsidR="004A016F">
        <w:rPr>
          <w:rFonts w:hint="eastAsia"/>
        </w:rPr>
        <w:t>(</w:t>
      </w:r>
      <w:r>
        <w:rPr>
          <w:rFonts w:hint="eastAsia"/>
        </w:rPr>
        <w:t>如果不是不可能的话</w:t>
      </w:r>
      <w:r w:rsidR="004A016F">
        <w:rPr>
          <w:rFonts w:hint="eastAsia"/>
        </w:rPr>
        <w:t>)</w:t>
      </w:r>
      <w:r>
        <w:rPr>
          <w:rFonts w:hint="eastAsia"/>
        </w:rPr>
        <w:t>保护人权。因此</w:t>
      </w:r>
      <w:r w:rsidR="004A016F">
        <w:rPr>
          <w:rFonts w:hint="eastAsia"/>
        </w:rPr>
        <w:t>，</w:t>
      </w:r>
      <w:r>
        <w:rPr>
          <w:rFonts w:hint="eastAsia"/>
        </w:rPr>
        <w:t>根除腐败</w:t>
      </w:r>
      <w:r w:rsidR="004A016F">
        <w:rPr>
          <w:rFonts w:hint="eastAsia"/>
        </w:rPr>
        <w:t>，</w:t>
      </w:r>
      <w:r>
        <w:rPr>
          <w:rFonts w:hint="eastAsia"/>
        </w:rPr>
        <w:t>防止酷刑和虐待</w:t>
      </w:r>
      <w:r w:rsidR="004A016F">
        <w:rPr>
          <w:rFonts w:hint="eastAsia"/>
        </w:rPr>
        <w:t>，</w:t>
      </w:r>
      <w:r>
        <w:rPr>
          <w:rFonts w:hint="eastAsia"/>
        </w:rPr>
        <w:t>两者并不是互不关联的程序</w:t>
      </w:r>
      <w:r w:rsidR="004A016F">
        <w:rPr>
          <w:rFonts w:hint="eastAsia"/>
        </w:rPr>
        <w:t>，</w:t>
      </w:r>
      <w:r>
        <w:rPr>
          <w:rFonts w:hint="eastAsia"/>
        </w:rPr>
        <w:t>而是相互依赖的。一国的腐败严重阻碍根除酷刑和虐待。因此</w:t>
      </w:r>
      <w:r w:rsidR="004A016F">
        <w:rPr>
          <w:rFonts w:hint="eastAsia"/>
        </w:rPr>
        <w:t>，</w:t>
      </w:r>
      <w:r>
        <w:rPr>
          <w:rFonts w:hint="eastAsia"/>
        </w:rPr>
        <w:t>要防止酷刑和虐待</w:t>
      </w:r>
      <w:r w:rsidR="004A016F">
        <w:rPr>
          <w:rFonts w:hint="eastAsia"/>
        </w:rPr>
        <w:t>，</w:t>
      </w:r>
      <w:r>
        <w:rPr>
          <w:rFonts w:hint="eastAsia"/>
        </w:rPr>
        <w:t>还必须防止和根除腐败。必须要有警惕性</w:t>
      </w:r>
      <w:r w:rsidR="004A016F">
        <w:rPr>
          <w:rFonts w:hint="eastAsia"/>
        </w:rPr>
        <w:t>，</w:t>
      </w:r>
      <w:r>
        <w:rPr>
          <w:rFonts w:hint="eastAsia"/>
        </w:rPr>
        <w:t>腐败在哪里出现</w:t>
      </w:r>
      <w:r w:rsidR="004A016F">
        <w:rPr>
          <w:rFonts w:hint="eastAsia"/>
        </w:rPr>
        <w:t>，</w:t>
      </w:r>
      <w:r>
        <w:rPr>
          <w:rFonts w:hint="eastAsia"/>
        </w:rPr>
        <w:t>就在哪里予以根除</w:t>
      </w:r>
      <w:r w:rsidR="004A016F">
        <w:rPr>
          <w:rFonts w:hint="eastAsia"/>
        </w:rPr>
        <w:t>，</w:t>
      </w:r>
      <w:r>
        <w:rPr>
          <w:rFonts w:hint="eastAsia"/>
        </w:rPr>
        <w:t>并依法予以适当的惩处。</w:t>
      </w:r>
    </w:p>
    <w:p w:rsidR="009C454D" w:rsidRDefault="009C454D" w:rsidP="009C454D">
      <w:pPr>
        <w:pStyle w:val="H1GC"/>
      </w:pPr>
      <w:r>
        <w:rPr>
          <w:rFonts w:hint="eastAsia"/>
        </w:rPr>
        <w:tab/>
      </w:r>
      <w:r w:rsidRPr="00CA7764">
        <w:t>E.</w:t>
      </w:r>
      <w:r>
        <w:rPr>
          <w:rFonts w:hint="eastAsia"/>
        </w:rPr>
        <w:tab/>
      </w:r>
      <w:r>
        <w:rPr>
          <w:rFonts w:hint="eastAsia"/>
        </w:rPr>
        <w:t>腐败在哪些情况下会猖獗</w:t>
      </w:r>
      <w:r w:rsidR="004A016F">
        <w:t>？</w:t>
      </w:r>
    </w:p>
    <w:p w:rsidR="009C454D" w:rsidRDefault="009C454D" w:rsidP="009C454D">
      <w:pPr>
        <w:pStyle w:val="SingleTxtGC"/>
      </w:pPr>
      <w:r w:rsidRPr="00CA7764">
        <w:t>8</w:t>
      </w:r>
      <w:r w:rsidR="004A016F">
        <w:t>3.</w:t>
      </w:r>
      <w:r>
        <w:rPr>
          <w:rFonts w:hint="eastAsia"/>
        </w:rPr>
        <w:t xml:space="preserve">  </w:t>
      </w:r>
      <w:r w:rsidRPr="00CA7764">
        <w:t>酷刑和虐待</w:t>
      </w:r>
      <w:r>
        <w:rPr>
          <w:rFonts w:hint="eastAsia"/>
        </w:rPr>
        <w:t>与腐败的相互关系受到一国经济发展程度和发挥作用的民主程度的影响。虽然人们有时认为腐败在发展中国家比发达国家更普遍</w:t>
      </w:r>
      <w:r w:rsidR="004A016F">
        <w:rPr>
          <w:rFonts w:hint="eastAsia"/>
        </w:rPr>
        <w:t>，</w:t>
      </w:r>
      <w:r>
        <w:rPr>
          <w:rFonts w:hint="eastAsia"/>
        </w:rPr>
        <w:t>但情况并非总是这样。实际上</w:t>
      </w:r>
      <w:r w:rsidR="004A016F">
        <w:rPr>
          <w:rFonts w:hint="eastAsia"/>
        </w:rPr>
        <w:t>，</w:t>
      </w:r>
      <w:r>
        <w:rPr>
          <w:rFonts w:hint="eastAsia"/>
        </w:rPr>
        <w:t>有些发达国家和发达世界的公司对发展中国家的腐败负有责任。虽然发达国家的腐败往往比发展中国家更加高深、更加奥妙</w:t>
      </w:r>
      <w:r w:rsidR="004A016F">
        <w:rPr>
          <w:rFonts w:hint="eastAsia"/>
        </w:rPr>
        <w:t>，</w:t>
      </w:r>
      <w:r>
        <w:rPr>
          <w:rFonts w:hint="eastAsia"/>
        </w:rPr>
        <w:t>较</w:t>
      </w:r>
      <w:r w:rsidRPr="00CA7764">
        <w:t>不易察觉</w:t>
      </w:r>
      <w:r w:rsidR="004A016F">
        <w:t>，</w:t>
      </w:r>
      <w:r>
        <w:rPr>
          <w:rFonts w:hint="eastAsia"/>
        </w:rPr>
        <w:t>因而可能更难以发现</w:t>
      </w:r>
      <w:r w:rsidR="004A016F">
        <w:rPr>
          <w:rFonts w:hint="eastAsia"/>
        </w:rPr>
        <w:t>，</w:t>
      </w:r>
      <w:r>
        <w:rPr>
          <w:rFonts w:hint="eastAsia"/>
        </w:rPr>
        <w:t>但</w:t>
      </w:r>
      <w:r w:rsidRPr="00CA7764">
        <w:t>这并不意味着</w:t>
      </w:r>
      <w:r>
        <w:rPr>
          <w:rFonts w:hint="eastAsia"/>
        </w:rPr>
        <w:t>腐败</w:t>
      </w:r>
      <w:r w:rsidRPr="00CA7764">
        <w:t>不存在。但</w:t>
      </w:r>
      <w:r>
        <w:rPr>
          <w:rFonts w:hint="eastAsia"/>
        </w:rPr>
        <w:t>是</w:t>
      </w:r>
      <w:r w:rsidR="004A016F">
        <w:rPr>
          <w:rFonts w:hint="eastAsia"/>
        </w:rPr>
        <w:t>，</w:t>
      </w:r>
      <w:r>
        <w:t>一般</w:t>
      </w:r>
      <w:r>
        <w:rPr>
          <w:rFonts w:hint="eastAsia"/>
        </w:rPr>
        <w:t>来说</w:t>
      </w:r>
      <w:r w:rsidR="004A016F">
        <w:rPr>
          <w:rFonts w:hint="eastAsia"/>
        </w:rPr>
        <w:t>，</w:t>
      </w:r>
      <w:r>
        <w:rPr>
          <w:rFonts w:hint="eastAsia"/>
        </w:rPr>
        <w:t>经济强大的民主国家侵犯人权的发生率往往较低。</w:t>
      </w:r>
    </w:p>
    <w:p w:rsidR="009C454D" w:rsidRDefault="009C454D" w:rsidP="009C454D">
      <w:pPr>
        <w:pStyle w:val="SingleTxtGC"/>
      </w:pPr>
      <w:r w:rsidRPr="00CA7764">
        <w:t>8</w:t>
      </w:r>
      <w:r w:rsidR="004A016F">
        <w:t>4.</w:t>
      </w:r>
      <w:r>
        <w:rPr>
          <w:rFonts w:hint="eastAsia"/>
        </w:rPr>
        <w:t xml:space="preserve">  </w:t>
      </w:r>
      <w:r w:rsidRPr="00CA7764">
        <w:t>在酷刑和其他虐待</w:t>
      </w:r>
      <w:r>
        <w:rPr>
          <w:rFonts w:hint="eastAsia"/>
        </w:rPr>
        <w:t>方面</w:t>
      </w:r>
      <w:r w:rsidR="004A016F">
        <w:rPr>
          <w:rFonts w:hint="eastAsia"/>
        </w:rPr>
        <w:t>，</w:t>
      </w:r>
      <w:r>
        <w:rPr>
          <w:rFonts w:hint="eastAsia"/>
        </w:rPr>
        <w:t>这可能有几种原因。</w:t>
      </w:r>
    </w:p>
    <w:p w:rsidR="009C454D" w:rsidRPr="009277E7" w:rsidRDefault="009C454D" w:rsidP="009277E7">
      <w:pPr>
        <w:pStyle w:val="SingleTxtGC"/>
        <w:numPr>
          <w:ilvl w:val="0"/>
          <w:numId w:val="40"/>
        </w:numPr>
      </w:pPr>
      <w:r w:rsidRPr="009277E7">
        <w:rPr>
          <w:rFonts w:hint="eastAsia"/>
        </w:rPr>
        <w:t>各国在实现通用而可接受的拘留条件标准方面的财政能力有高有低。如果是一般性的拘留条件低于最低限度能够接受的标准</w:t>
      </w:r>
      <w:r w:rsidR="004A016F">
        <w:rPr>
          <w:rFonts w:hint="eastAsia"/>
        </w:rPr>
        <w:t>，</w:t>
      </w:r>
      <w:r w:rsidRPr="009277E7">
        <w:rPr>
          <w:rFonts w:hint="eastAsia"/>
        </w:rPr>
        <w:t>腐败的监狱官员就更有可能从有经济来源的囚犯那里榨取钱财</w:t>
      </w:r>
      <w:r w:rsidR="004A016F">
        <w:rPr>
          <w:rFonts w:hint="eastAsia"/>
        </w:rPr>
        <w:t>，</w:t>
      </w:r>
      <w:r w:rsidRPr="009277E7">
        <w:rPr>
          <w:rFonts w:hint="eastAsia"/>
        </w:rPr>
        <w:t>以便使这些被拘留者能够获得某些特权、服务或利益。</w:t>
      </w:r>
    </w:p>
    <w:p w:rsidR="009C454D" w:rsidRPr="009277E7" w:rsidRDefault="009C454D" w:rsidP="009277E7">
      <w:pPr>
        <w:pStyle w:val="SingleTxtGC"/>
        <w:numPr>
          <w:ilvl w:val="0"/>
          <w:numId w:val="40"/>
        </w:numPr>
      </w:pPr>
      <w:r w:rsidRPr="009277E7">
        <w:rPr>
          <w:rFonts w:hint="eastAsia"/>
        </w:rPr>
        <w:t>在政府不稳定的国家</w:t>
      </w:r>
      <w:r w:rsidR="004A016F">
        <w:rPr>
          <w:rFonts w:hint="eastAsia"/>
        </w:rPr>
        <w:t>，</w:t>
      </w:r>
      <w:r w:rsidRPr="009277E7">
        <w:rPr>
          <w:rFonts w:hint="eastAsia"/>
        </w:rPr>
        <w:t>有些国家代理人</w:t>
      </w:r>
      <w:r w:rsidR="004A016F">
        <w:rPr>
          <w:rFonts w:hint="eastAsia"/>
        </w:rPr>
        <w:t>，</w:t>
      </w:r>
      <w:r w:rsidRPr="009277E7">
        <w:rPr>
          <w:rFonts w:hint="eastAsia"/>
        </w:rPr>
        <w:t>包括经历了战争和政治不稳定的代理人</w:t>
      </w:r>
      <w:r w:rsidR="004A016F">
        <w:rPr>
          <w:rFonts w:hint="eastAsia"/>
        </w:rPr>
        <w:t>，</w:t>
      </w:r>
      <w:r w:rsidRPr="009277E7">
        <w:rPr>
          <w:rFonts w:hint="eastAsia"/>
        </w:rPr>
        <w:t>他们可能更加会动辄使用暴力</w:t>
      </w:r>
      <w:r w:rsidR="004A016F">
        <w:rPr>
          <w:rFonts w:hint="eastAsia"/>
        </w:rPr>
        <w:t>，</w:t>
      </w:r>
      <w:r w:rsidRPr="009277E7">
        <w:rPr>
          <w:rFonts w:hint="eastAsia"/>
        </w:rPr>
        <w:t>以维持对被政治化了的人口的控制。在暴力受到正常化的文化中</w:t>
      </w:r>
      <w:r w:rsidR="004A016F">
        <w:rPr>
          <w:rFonts w:hint="eastAsia"/>
        </w:rPr>
        <w:t>，</w:t>
      </w:r>
      <w:r w:rsidRPr="009277E7">
        <w:rPr>
          <w:rFonts w:hint="eastAsia"/>
        </w:rPr>
        <w:t>腐败</w:t>
      </w:r>
      <w:r w:rsidR="004A016F">
        <w:rPr>
          <w:rFonts w:hint="eastAsia"/>
        </w:rPr>
        <w:t>，</w:t>
      </w:r>
      <w:r w:rsidRPr="009277E7">
        <w:rPr>
          <w:rFonts w:hint="eastAsia"/>
        </w:rPr>
        <w:t>如榨取保护费等等</w:t>
      </w:r>
      <w:r w:rsidR="004A016F">
        <w:rPr>
          <w:rFonts w:hint="eastAsia"/>
        </w:rPr>
        <w:t>，</w:t>
      </w:r>
      <w:r w:rsidRPr="009277E7">
        <w:rPr>
          <w:rFonts w:hint="eastAsia"/>
        </w:rPr>
        <w:t>就更可能会发生。</w:t>
      </w:r>
    </w:p>
    <w:p w:rsidR="009C454D" w:rsidRPr="009277E7" w:rsidRDefault="009C454D" w:rsidP="009277E7">
      <w:pPr>
        <w:pStyle w:val="SingleTxtGC"/>
        <w:numPr>
          <w:ilvl w:val="0"/>
          <w:numId w:val="40"/>
        </w:numPr>
      </w:pPr>
      <w:r w:rsidRPr="009277E7">
        <w:rPr>
          <w:rFonts w:hint="eastAsia"/>
        </w:rPr>
        <w:t>在</w:t>
      </w:r>
      <w:r w:rsidRPr="009277E7">
        <w:t>国家</w:t>
      </w:r>
      <w:r w:rsidRPr="009277E7">
        <w:rPr>
          <w:rFonts w:hint="eastAsia"/>
        </w:rPr>
        <w:t>代理人得不到适当或充分的工作报酬的国家</w:t>
      </w:r>
      <w:r w:rsidR="004A016F">
        <w:rPr>
          <w:rFonts w:hint="eastAsia"/>
        </w:rPr>
        <w:t>，</w:t>
      </w:r>
      <w:r w:rsidRPr="009277E7">
        <w:rPr>
          <w:rFonts w:hint="eastAsia"/>
        </w:rPr>
        <w:t>在利用腐败</w:t>
      </w:r>
      <w:r w:rsidR="004A016F">
        <w:rPr>
          <w:rFonts w:hint="eastAsia"/>
        </w:rPr>
        <w:t>，</w:t>
      </w:r>
      <w:r w:rsidRPr="009277E7">
        <w:t>滥权</w:t>
      </w:r>
      <w:r w:rsidRPr="009277E7">
        <w:rPr>
          <w:rFonts w:hint="eastAsia"/>
        </w:rPr>
        <w:t>和榨取弱势被拘留者的钱财方面就有更多大的诱惑力</w:t>
      </w:r>
      <w:r w:rsidR="004A016F">
        <w:rPr>
          <w:rFonts w:hint="eastAsia"/>
        </w:rPr>
        <w:t>，</w:t>
      </w:r>
      <w:r w:rsidRPr="009277E7">
        <w:rPr>
          <w:rFonts w:hint="eastAsia"/>
        </w:rPr>
        <w:t>因为这是一种补充收入的手段。同样</w:t>
      </w:r>
      <w:r w:rsidR="004A016F">
        <w:rPr>
          <w:rFonts w:hint="eastAsia"/>
        </w:rPr>
        <w:t>，</w:t>
      </w:r>
      <w:r w:rsidRPr="009277E7">
        <w:rPr>
          <w:rFonts w:hint="eastAsia"/>
        </w:rPr>
        <w:t>在人员编制不足的机构</w:t>
      </w:r>
      <w:r w:rsidR="004A016F">
        <w:rPr>
          <w:rFonts w:hint="eastAsia"/>
        </w:rPr>
        <w:t>，</w:t>
      </w:r>
      <w:r w:rsidRPr="009277E7">
        <w:rPr>
          <w:rFonts w:hint="eastAsia"/>
        </w:rPr>
        <w:t>更加有可能建立利用受到信任的囚犯的制度</w:t>
      </w:r>
      <w:r w:rsidR="004A016F">
        <w:rPr>
          <w:rFonts w:hint="eastAsia"/>
        </w:rPr>
        <w:t>，</w:t>
      </w:r>
      <w:r w:rsidRPr="009277E7">
        <w:rPr>
          <w:rFonts w:hint="eastAsia"/>
        </w:rPr>
        <w:t>受信任的囚犯自己可能利用特权地位来榨取其他处于更弱势地位的囚犯的钱财或恩惠。</w:t>
      </w:r>
    </w:p>
    <w:p w:rsidR="009C454D" w:rsidRDefault="009C454D" w:rsidP="009C454D">
      <w:pPr>
        <w:pStyle w:val="SingleTxtGC"/>
      </w:pPr>
      <w:r w:rsidRPr="00CA7764">
        <w:t>8</w:t>
      </w:r>
      <w:r w:rsidR="004A016F">
        <w:t>5.</w:t>
      </w:r>
      <w:r>
        <w:rPr>
          <w:rFonts w:hint="eastAsia"/>
        </w:rPr>
        <w:t xml:space="preserve">  </w:t>
      </w:r>
      <w:r>
        <w:t>同样</w:t>
      </w:r>
      <w:r w:rsidR="004A016F">
        <w:t>，</w:t>
      </w:r>
      <w:r w:rsidRPr="00CA7764">
        <w:t>在</w:t>
      </w:r>
      <w:r>
        <w:rPr>
          <w:rFonts w:hint="eastAsia"/>
        </w:rPr>
        <w:t>不赞成民主原则和法治的国家</w:t>
      </w:r>
      <w:r w:rsidR="004A016F">
        <w:rPr>
          <w:rFonts w:hint="eastAsia"/>
        </w:rPr>
        <w:t>，</w:t>
      </w:r>
      <w:r>
        <w:rPr>
          <w:rFonts w:hint="eastAsia"/>
        </w:rPr>
        <w:t>腐败和侵犯人权的情况更加常见。如果各国能够根据国际法并在国际组织的框架内开放地参与国际政治和经济生活</w:t>
      </w:r>
      <w:r w:rsidR="004A016F">
        <w:rPr>
          <w:rFonts w:hint="eastAsia"/>
        </w:rPr>
        <w:t>，</w:t>
      </w:r>
      <w:r>
        <w:rPr>
          <w:rFonts w:hint="eastAsia"/>
        </w:rPr>
        <w:t>对它们尊重人权的情况可能会产生有利的影响。这还能增加施加外部压力的机会</w:t>
      </w:r>
      <w:r w:rsidR="004A016F">
        <w:rPr>
          <w:rFonts w:hint="eastAsia"/>
        </w:rPr>
        <w:t>，</w:t>
      </w:r>
      <w:r>
        <w:rPr>
          <w:rFonts w:hint="eastAsia"/>
        </w:rPr>
        <w:t>如将援助以遵守国际人权准则、透明和善治为条件。</w:t>
      </w:r>
    </w:p>
    <w:p w:rsidR="009C454D" w:rsidRDefault="009C454D" w:rsidP="009C454D">
      <w:pPr>
        <w:pStyle w:val="SingleTxtGC"/>
      </w:pPr>
      <w:r w:rsidRPr="00CA7764">
        <w:t>8</w:t>
      </w:r>
      <w:r w:rsidR="004A016F">
        <w:t>6.</w:t>
      </w:r>
      <w:r>
        <w:rPr>
          <w:rFonts w:hint="eastAsia"/>
        </w:rPr>
        <w:t xml:space="preserve">  </w:t>
      </w:r>
      <w:r w:rsidRPr="00CA7764">
        <w:t>另一个重要</w:t>
      </w:r>
      <w:r>
        <w:rPr>
          <w:rFonts w:hint="eastAsia"/>
        </w:rPr>
        <w:t>内容是国家代理人的教育和培训。选择标准差</w:t>
      </w:r>
      <w:r w:rsidR="004A016F">
        <w:rPr>
          <w:rFonts w:hint="eastAsia"/>
        </w:rPr>
        <w:t>，</w:t>
      </w:r>
      <w:r>
        <w:rPr>
          <w:rFonts w:hint="eastAsia"/>
        </w:rPr>
        <w:t>培训不足</w:t>
      </w:r>
      <w:r w:rsidR="004A016F">
        <w:rPr>
          <w:rFonts w:hint="eastAsia"/>
        </w:rPr>
        <w:t>，</w:t>
      </w:r>
      <w:r>
        <w:rPr>
          <w:rFonts w:hint="eastAsia"/>
        </w:rPr>
        <w:t>以前的暴力影响日益严重</w:t>
      </w:r>
      <w:r w:rsidR="004A016F">
        <w:rPr>
          <w:rFonts w:hint="eastAsia"/>
        </w:rPr>
        <w:t>，</w:t>
      </w:r>
      <w:r>
        <w:rPr>
          <w:rFonts w:hint="eastAsia"/>
        </w:rPr>
        <w:t>有指挥权的人漫不经心</w:t>
      </w:r>
      <w:r w:rsidR="004A016F">
        <w:rPr>
          <w:rFonts w:hint="eastAsia"/>
        </w:rPr>
        <w:t>，</w:t>
      </w:r>
      <w:r>
        <w:rPr>
          <w:rFonts w:hint="eastAsia"/>
        </w:rPr>
        <w:t>麻木不仁</w:t>
      </w:r>
      <w:r w:rsidR="004A016F">
        <w:rPr>
          <w:rFonts w:hint="eastAsia"/>
        </w:rPr>
        <w:t>，</w:t>
      </w:r>
      <w:r>
        <w:rPr>
          <w:rFonts w:hint="eastAsia"/>
        </w:rPr>
        <w:t>都会怂恿国家代理人去腐败和采取压迫行动</w:t>
      </w:r>
      <w:r w:rsidR="004A016F">
        <w:rPr>
          <w:rFonts w:hint="eastAsia"/>
        </w:rPr>
        <w:t>，</w:t>
      </w:r>
      <w:r>
        <w:rPr>
          <w:rFonts w:hint="eastAsia"/>
        </w:rPr>
        <w:t>而且常常不受处罚。当腐败或坏的国家代理人不受到外部的独立检查时</w:t>
      </w:r>
      <w:r w:rsidR="004A016F">
        <w:rPr>
          <w:rFonts w:hint="eastAsia"/>
        </w:rPr>
        <w:t>，</w:t>
      </w:r>
      <w:r>
        <w:rPr>
          <w:rFonts w:hint="eastAsia"/>
        </w:rPr>
        <w:t>腐败和虐待的程度就会显著提高。在一国制度内的透明和问责</w:t>
      </w:r>
      <w:r w:rsidR="004A016F">
        <w:rPr>
          <w:rFonts w:hint="eastAsia"/>
        </w:rPr>
        <w:t>，</w:t>
      </w:r>
      <w:r>
        <w:rPr>
          <w:rFonts w:hint="eastAsia"/>
        </w:rPr>
        <w:t>是确保这种行为不被掩盖并受到惩处的前提条件。并不令人惊奇的是</w:t>
      </w:r>
      <w:r w:rsidR="004A016F">
        <w:rPr>
          <w:rFonts w:hint="eastAsia"/>
        </w:rPr>
        <w:t>，</w:t>
      </w:r>
      <w:r>
        <w:rPr>
          <w:rFonts w:hint="eastAsia"/>
        </w:rPr>
        <w:t>这些原则在腐败猖獗的国家一般都不存在。提高国家系统内的透明度和问责</w:t>
      </w:r>
      <w:r w:rsidR="004A016F">
        <w:rPr>
          <w:rFonts w:hint="eastAsia"/>
        </w:rPr>
        <w:t>，</w:t>
      </w:r>
      <w:r>
        <w:rPr>
          <w:rFonts w:hint="eastAsia"/>
        </w:rPr>
        <w:t>是禁止酷刑和虐待以及腐败的重要手段。一国支持并恪守民主原则和法治</w:t>
      </w:r>
      <w:r w:rsidR="004A016F">
        <w:rPr>
          <w:rFonts w:hint="eastAsia"/>
        </w:rPr>
        <w:t>，</w:t>
      </w:r>
      <w:r>
        <w:rPr>
          <w:rFonts w:hint="eastAsia"/>
        </w:rPr>
        <w:t>包括透明和问责</w:t>
      </w:r>
      <w:r w:rsidR="004A016F">
        <w:rPr>
          <w:rFonts w:hint="eastAsia"/>
        </w:rPr>
        <w:t>，</w:t>
      </w:r>
      <w:r>
        <w:rPr>
          <w:rFonts w:hint="eastAsia"/>
        </w:rPr>
        <w:t>其重要性再强调也不过分。</w:t>
      </w:r>
    </w:p>
    <w:p w:rsidR="009C454D" w:rsidRDefault="009C454D" w:rsidP="009C454D">
      <w:pPr>
        <w:pStyle w:val="H1GC"/>
      </w:pPr>
      <w:r>
        <w:rPr>
          <w:rFonts w:hint="eastAsia"/>
        </w:rPr>
        <w:tab/>
      </w:r>
      <w:r w:rsidRPr="00CA7764">
        <w:t>F.</w:t>
      </w:r>
      <w:r>
        <w:rPr>
          <w:rFonts w:hint="eastAsia"/>
        </w:rPr>
        <w:tab/>
      </w:r>
      <w:r w:rsidRPr="00CA7764">
        <w:t>冲突和政治</w:t>
      </w:r>
      <w:r>
        <w:rPr>
          <w:rFonts w:hint="eastAsia"/>
        </w:rPr>
        <w:t>迫害</w:t>
      </w:r>
      <w:r w:rsidR="004A016F">
        <w:rPr>
          <w:rFonts w:hint="eastAsia"/>
        </w:rPr>
        <w:t>：</w:t>
      </w:r>
      <w:r>
        <w:rPr>
          <w:rFonts w:hint="eastAsia"/>
        </w:rPr>
        <w:t>民主原则和法治的重要性</w:t>
      </w:r>
    </w:p>
    <w:p w:rsidR="009C454D" w:rsidRDefault="009C454D" w:rsidP="009C454D">
      <w:pPr>
        <w:pStyle w:val="SingleTxtGC"/>
      </w:pPr>
      <w:r w:rsidRPr="00CA7764">
        <w:t>8</w:t>
      </w:r>
      <w:r w:rsidR="004A016F">
        <w:t>7.</w:t>
      </w:r>
      <w:r>
        <w:rPr>
          <w:rFonts w:hint="eastAsia"/>
        </w:rPr>
        <w:t xml:space="preserve">  </w:t>
      </w:r>
      <w:r>
        <w:rPr>
          <w:rFonts w:hint="eastAsia"/>
        </w:rPr>
        <w:t>在现在有冲突或曾经发生过冲突的国家</w:t>
      </w:r>
      <w:r w:rsidR="004A016F">
        <w:rPr>
          <w:rFonts w:hint="eastAsia"/>
        </w:rPr>
        <w:t>，</w:t>
      </w:r>
      <w:r>
        <w:rPr>
          <w:rFonts w:hint="eastAsia"/>
        </w:rPr>
        <w:t>国家代理人比没有冲突的国家所使用的暴力</w:t>
      </w:r>
      <w:r w:rsidR="004A016F">
        <w:rPr>
          <w:rFonts w:hint="eastAsia"/>
        </w:rPr>
        <w:t>，</w:t>
      </w:r>
      <w:r>
        <w:rPr>
          <w:rFonts w:hint="eastAsia"/>
        </w:rPr>
        <w:t>包括酷刑和虐待要多。在非民主国家</w:t>
      </w:r>
      <w:r w:rsidR="004A016F">
        <w:rPr>
          <w:rFonts w:hint="eastAsia"/>
        </w:rPr>
        <w:t>，</w:t>
      </w:r>
      <w:r>
        <w:rPr>
          <w:rFonts w:hint="eastAsia"/>
        </w:rPr>
        <w:t>通过酷刑、虐待、非法杀害、失踪和监禁的手段迫害持不同政见者的可能性更大。民主往往使人不敢做出压迫性的行为</w:t>
      </w:r>
      <w:r w:rsidR="004A016F">
        <w:rPr>
          <w:rFonts w:hint="eastAsia"/>
        </w:rPr>
        <w:t>，</w:t>
      </w:r>
      <w:r>
        <w:rPr>
          <w:rFonts w:hint="eastAsia"/>
        </w:rPr>
        <w:t>特别是在国家代理人有适当的选择并在人权认识方面受到培训的地方以及在制定有独立监督机制的地方。在一个民主制度中</w:t>
      </w:r>
      <w:r w:rsidR="004A016F">
        <w:rPr>
          <w:rFonts w:hint="eastAsia"/>
        </w:rPr>
        <w:t>，</w:t>
      </w:r>
      <w:r>
        <w:rPr>
          <w:rFonts w:hint="eastAsia"/>
        </w:rPr>
        <w:t>如果透明、新闻自由、独立的监督和申诉机制、独立公正的司法机构和司法程序等等都得到重视和保护的话</w:t>
      </w:r>
      <w:r w:rsidR="004A016F">
        <w:rPr>
          <w:rFonts w:hint="eastAsia"/>
        </w:rPr>
        <w:t>，</w:t>
      </w:r>
      <w:r>
        <w:rPr>
          <w:rFonts w:hint="eastAsia"/>
        </w:rPr>
        <w:t>那么</w:t>
      </w:r>
      <w:r w:rsidR="004A016F">
        <w:rPr>
          <w:rFonts w:hint="eastAsia"/>
        </w:rPr>
        <w:t>，</w:t>
      </w:r>
      <w:r>
        <w:rPr>
          <w:rFonts w:hint="eastAsia"/>
        </w:rPr>
        <w:t>在国家代理人的行为方面就能获得更多的信息</w:t>
      </w:r>
      <w:r w:rsidR="004A016F">
        <w:rPr>
          <w:rFonts w:hint="eastAsia"/>
        </w:rPr>
        <w:t>，</w:t>
      </w:r>
      <w:r>
        <w:rPr>
          <w:rFonts w:hint="eastAsia"/>
        </w:rPr>
        <w:t>因此而问责的强度更大</w:t>
      </w:r>
      <w:r w:rsidR="004A016F">
        <w:rPr>
          <w:rFonts w:hint="eastAsia"/>
        </w:rPr>
        <w:t>，</w:t>
      </w:r>
      <w:r>
        <w:rPr>
          <w:rFonts w:hint="eastAsia"/>
        </w:rPr>
        <w:t>包括在适当时采用调查和</w:t>
      </w:r>
      <w:r w:rsidR="004A016F">
        <w:rPr>
          <w:rFonts w:hint="eastAsia"/>
        </w:rPr>
        <w:t>/</w:t>
      </w:r>
      <w:r>
        <w:rPr>
          <w:rFonts w:hint="eastAsia"/>
        </w:rPr>
        <w:t>或起诉等手段。</w:t>
      </w:r>
    </w:p>
    <w:p w:rsidR="009C454D" w:rsidRDefault="009C454D" w:rsidP="009C454D">
      <w:pPr>
        <w:pStyle w:val="SingleTxtGC"/>
      </w:pPr>
      <w:r w:rsidRPr="00CA7764">
        <w:t>8</w:t>
      </w:r>
      <w:r w:rsidR="004A016F">
        <w:t>8.</w:t>
      </w:r>
      <w:r>
        <w:rPr>
          <w:rFonts w:hint="eastAsia"/>
        </w:rPr>
        <w:t xml:space="preserve">  </w:t>
      </w:r>
      <w:r w:rsidRPr="00CA7764">
        <w:t>安全官员</w:t>
      </w:r>
      <w:r>
        <w:rPr>
          <w:rFonts w:hint="eastAsia"/>
        </w:rPr>
        <w:t>为追逐私利而擅自从事非法和不受监管的活动</w:t>
      </w:r>
      <w:r w:rsidR="004A016F">
        <w:rPr>
          <w:rFonts w:hint="eastAsia"/>
        </w:rPr>
        <w:t>，</w:t>
      </w:r>
      <w:r>
        <w:rPr>
          <w:rFonts w:hint="eastAsia"/>
        </w:rPr>
        <w:t>可能会使暴力的总量大大增加</w:t>
      </w:r>
      <w:r w:rsidR="004A016F">
        <w:rPr>
          <w:rFonts w:hint="eastAsia"/>
        </w:rPr>
        <w:t>，</w:t>
      </w:r>
      <w:r>
        <w:rPr>
          <w:rFonts w:hint="eastAsia"/>
        </w:rPr>
        <w:t>甚至成为暴力的主要原因。国家</w:t>
      </w:r>
      <w:r w:rsidRPr="00CA7764">
        <w:t>绝不能</w:t>
      </w:r>
      <w:r>
        <w:rPr>
          <w:rFonts w:hint="eastAsia"/>
        </w:rPr>
        <w:t>对其官员的暴力行为</w:t>
      </w:r>
      <w:r w:rsidRPr="00CA7764">
        <w:t>视而不见</w:t>
      </w:r>
      <w:r>
        <w:rPr>
          <w:rFonts w:hint="eastAsia"/>
        </w:rPr>
        <w:t>。但往往是</w:t>
      </w:r>
      <w:r w:rsidR="004A016F">
        <w:rPr>
          <w:rFonts w:hint="eastAsia"/>
        </w:rPr>
        <w:t>，</w:t>
      </w:r>
      <w:r>
        <w:rPr>
          <w:rFonts w:hint="eastAsia"/>
        </w:rPr>
        <w:t>如果没有民主</w:t>
      </w:r>
      <w:r w:rsidR="004A016F">
        <w:rPr>
          <w:rFonts w:hint="eastAsia"/>
        </w:rPr>
        <w:t>，</w:t>
      </w:r>
      <w:r>
        <w:rPr>
          <w:rFonts w:hint="eastAsia"/>
        </w:rPr>
        <w:t>实际情况恰恰就是这样的。在一个民主制度中</w:t>
      </w:r>
      <w:r w:rsidR="004A016F">
        <w:rPr>
          <w:rFonts w:hint="eastAsia"/>
        </w:rPr>
        <w:t>，</w:t>
      </w:r>
      <w:r>
        <w:rPr>
          <w:rFonts w:hint="eastAsia"/>
        </w:rPr>
        <w:t>政府通过选举程序实行问责</w:t>
      </w:r>
      <w:r w:rsidR="004A016F">
        <w:rPr>
          <w:rFonts w:hint="eastAsia"/>
        </w:rPr>
        <w:t>，</w:t>
      </w:r>
      <w:r>
        <w:rPr>
          <w:rFonts w:hint="eastAsia"/>
        </w:rPr>
        <w:t>这意味着</w:t>
      </w:r>
      <w:r w:rsidR="004A016F">
        <w:rPr>
          <w:rFonts w:hint="eastAsia"/>
        </w:rPr>
        <w:t>，</w:t>
      </w:r>
      <w:r>
        <w:rPr>
          <w:rFonts w:hint="eastAsia"/>
        </w:rPr>
        <w:t>确保国家代理人的问责</w:t>
      </w:r>
      <w:r w:rsidR="004A016F">
        <w:rPr>
          <w:rFonts w:hint="eastAsia"/>
        </w:rPr>
        <w:t>，</w:t>
      </w:r>
      <w:r>
        <w:rPr>
          <w:rFonts w:hint="eastAsia"/>
        </w:rPr>
        <w:t>防止腐败、酷刑和虐待</w:t>
      </w:r>
      <w:r w:rsidR="004A016F">
        <w:rPr>
          <w:rFonts w:hint="eastAsia"/>
        </w:rPr>
        <w:t>，</w:t>
      </w:r>
      <w:r>
        <w:rPr>
          <w:rFonts w:hint="eastAsia"/>
        </w:rPr>
        <w:t>这对掌权者恰恰有着直接的利益。</w:t>
      </w:r>
    </w:p>
    <w:p w:rsidR="009C454D" w:rsidRDefault="009C454D" w:rsidP="009C454D">
      <w:pPr>
        <w:pStyle w:val="H1GC"/>
      </w:pPr>
      <w:r>
        <w:rPr>
          <w:rFonts w:hint="eastAsia"/>
        </w:rPr>
        <w:tab/>
      </w:r>
      <w:r w:rsidRPr="00CA7764">
        <w:t>G.</w:t>
      </w:r>
      <w:r>
        <w:rPr>
          <w:rFonts w:hint="eastAsia"/>
        </w:rPr>
        <w:tab/>
      </w:r>
      <w:r>
        <w:t>小</w:t>
      </w:r>
      <w:r w:rsidRPr="00CA7764">
        <w:t>腐败</w:t>
      </w:r>
    </w:p>
    <w:p w:rsidR="009C454D" w:rsidRDefault="009C454D" w:rsidP="009C454D">
      <w:pPr>
        <w:pStyle w:val="SingleTxtGC"/>
      </w:pPr>
      <w:r w:rsidRPr="00CA7764">
        <w:t>8</w:t>
      </w:r>
      <w:r w:rsidR="004A016F">
        <w:t>9.</w:t>
      </w:r>
      <w:r>
        <w:rPr>
          <w:rFonts w:hint="eastAsia"/>
        </w:rPr>
        <w:t xml:space="preserve">  </w:t>
      </w:r>
      <w:r>
        <w:t>小</w:t>
      </w:r>
      <w:r w:rsidRPr="00CA7764">
        <w:t>腐败</w:t>
      </w:r>
      <w:r>
        <w:rPr>
          <w:rFonts w:hint="eastAsia"/>
        </w:rPr>
        <w:t>系指人们在与腐败的政府官员处理事情时所遇到的问题</w:t>
      </w:r>
      <w:r w:rsidR="004A016F">
        <w:rPr>
          <w:rFonts w:hint="eastAsia"/>
        </w:rPr>
        <w:t>，</w:t>
      </w:r>
      <w:r>
        <w:rPr>
          <w:rFonts w:hint="eastAsia"/>
        </w:rPr>
        <w:t>其中包括有警察、监狱工作人员和安全部门的成员</w:t>
      </w:r>
      <w:r w:rsidR="004A016F">
        <w:rPr>
          <w:rFonts w:hint="eastAsia"/>
        </w:rPr>
        <w:t>，</w:t>
      </w:r>
      <w:r>
        <w:rPr>
          <w:rFonts w:hint="eastAsia"/>
        </w:rPr>
        <w:t>他们利用权力谋取个人利益</w:t>
      </w:r>
      <w:r w:rsidR="004A016F">
        <w:rPr>
          <w:rFonts w:hint="eastAsia"/>
        </w:rPr>
        <w:t>，</w:t>
      </w:r>
      <w:r>
        <w:rPr>
          <w:rFonts w:hint="eastAsia"/>
        </w:rPr>
        <w:t>从而使那些他们应该争取给予服务的人的痛苦加重。发生这种情况的原因可能是总的经济情况和</w:t>
      </w:r>
      <w:r w:rsidR="004A016F">
        <w:rPr>
          <w:rFonts w:hint="eastAsia"/>
        </w:rPr>
        <w:t>/</w:t>
      </w:r>
      <w:r>
        <w:rPr>
          <w:rFonts w:hint="eastAsia"/>
        </w:rPr>
        <w:t>或官员的薪酬低</w:t>
      </w:r>
      <w:r w:rsidR="004A016F">
        <w:rPr>
          <w:rFonts w:hint="eastAsia"/>
        </w:rPr>
        <w:t>，</w:t>
      </w:r>
      <w:r>
        <w:rPr>
          <w:rFonts w:hint="eastAsia"/>
        </w:rPr>
        <w:t>从而想补充他们的收入。</w:t>
      </w:r>
    </w:p>
    <w:p w:rsidR="009C454D" w:rsidRDefault="009C454D" w:rsidP="009C454D">
      <w:pPr>
        <w:pStyle w:val="SingleTxtGC"/>
      </w:pPr>
      <w:r w:rsidRPr="00CA7764">
        <w:t>9</w:t>
      </w:r>
      <w:r w:rsidR="004A016F">
        <w:t>0.</w:t>
      </w:r>
      <w:r>
        <w:rPr>
          <w:rFonts w:hint="eastAsia"/>
        </w:rPr>
        <w:t xml:space="preserve">  </w:t>
      </w:r>
      <w:r w:rsidRPr="00CA7764">
        <w:t>小组委员会</w:t>
      </w:r>
      <w:r>
        <w:rPr>
          <w:rFonts w:hint="eastAsia"/>
        </w:rPr>
        <w:t>认识到</w:t>
      </w:r>
      <w:r w:rsidR="004A016F">
        <w:rPr>
          <w:rFonts w:hint="eastAsia"/>
        </w:rPr>
        <w:t>，</w:t>
      </w:r>
      <w:r>
        <w:rPr>
          <w:rFonts w:hint="eastAsia"/>
        </w:rPr>
        <w:t>工资低的国家官员可能会滥用权力</w:t>
      </w:r>
      <w:r w:rsidR="004A016F">
        <w:rPr>
          <w:rFonts w:hint="eastAsia"/>
        </w:rPr>
        <w:t>，</w:t>
      </w:r>
      <w:r>
        <w:rPr>
          <w:rFonts w:hint="eastAsia"/>
        </w:rPr>
        <w:t>采取酷刑、虐待、或者威胁酷刑或虐待等方式来榨取</w:t>
      </w:r>
      <w:r w:rsidRPr="00CA7764">
        <w:t>贿赂</w:t>
      </w:r>
      <w:r>
        <w:rPr>
          <w:rFonts w:hint="eastAsia"/>
        </w:rPr>
        <w:t>。如果能确保国家代理人能正常地获得适当的报酬</w:t>
      </w:r>
      <w:r w:rsidR="004A016F">
        <w:rPr>
          <w:rFonts w:hint="eastAsia"/>
        </w:rPr>
        <w:t>，</w:t>
      </w:r>
      <w:r>
        <w:rPr>
          <w:rFonts w:hint="eastAsia"/>
        </w:rPr>
        <w:t>这种出于经济目的的滥权风险可能会减少。</w:t>
      </w:r>
    </w:p>
    <w:p w:rsidR="009C454D" w:rsidRPr="009277E7" w:rsidRDefault="009C454D" w:rsidP="009C454D">
      <w:pPr>
        <w:pStyle w:val="SingleTxtGC"/>
        <w:rPr>
          <w:spacing w:val="-2"/>
        </w:rPr>
      </w:pPr>
      <w:r w:rsidRPr="009277E7">
        <w:rPr>
          <w:spacing w:val="-2"/>
        </w:rPr>
        <w:t>9</w:t>
      </w:r>
      <w:r w:rsidR="004A016F">
        <w:rPr>
          <w:spacing w:val="-2"/>
        </w:rPr>
        <w:t>1.</w:t>
      </w:r>
      <w:r w:rsidRPr="009277E7">
        <w:rPr>
          <w:rFonts w:hint="eastAsia"/>
          <w:spacing w:val="-2"/>
        </w:rPr>
        <w:t xml:space="preserve">  </w:t>
      </w:r>
      <w:r w:rsidRPr="009277E7">
        <w:rPr>
          <w:spacing w:val="-2"/>
        </w:rPr>
        <w:t>这</w:t>
      </w:r>
      <w:r w:rsidRPr="009277E7">
        <w:rPr>
          <w:rFonts w:hint="eastAsia"/>
          <w:spacing w:val="-2"/>
        </w:rPr>
        <w:t>种</w:t>
      </w:r>
      <w:r w:rsidRPr="009277E7">
        <w:rPr>
          <w:spacing w:val="-2"/>
        </w:rPr>
        <w:t>风险</w:t>
      </w:r>
      <w:r w:rsidRPr="009277E7">
        <w:rPr>
          <w:rFonts w:hint="eastAsia"/>
          <w:spacing w:val="-2"/>
        </w:rPr>
        <w:t>还可以通过保障措施予以减少</w:t>
      </w:r>
      <w:r w:rsidR="004A016F">
        <w:rPr>
          <w:rFonts w:hint="eastAsia"/>
          <w:spacing w:val="-2"/>
        </w:rPr>
        <w:t>，</w:t>
      </w:r>
      <w:r w:rsidRPr="009277E7">
        <w:rPr>
          <w:rFonts w:hint="eastAsia"/>
          <w:spacing w:val="-2"/>
        </w:rPr>
        <w:t>实施法治的民主社会应该能够提供这种保障措施</w:t>
      </w:r>
      <w:r w:rsidR="004A016F">
        <w:rPr>
          <w:rFonts w:hint="eastAsia"/>
          <w:spacing w:val="-2"/>
        </w:rPr>
        <w:t>，</w:t>
      </w:r>
      <w:r w:rsidRPr="009277E7">
        <w:rPr>
          <w:rFonts w:hint="eastAsia"/>
          <w:spacing w:val="-2"/>
        </w:rPr>
        <w:t>以防止被拘留者受虐待的风险。特别是</w:t>
      </w:r>
      <w:r w:rsidR="004A016F">
        <w:rPr>
          <w:rFonts w:hint="eastAsia"/>
          <w:spacing w:val="-2"/>
        </w:rPr>
        <w:t>，</w:t>
      </w:r>
      <w:r w:rsidRPr="009277E7">
        <w:rPr>
          <w:rFonts w:hint="eastAsia"/>
          <w:spacing w:val="-2"/>
        </w:rPr>
        <w:t>为了审讯或等待审判的被拘留者应该能够获得法律咨询、体检和保健</w:t>
      </w:r>
      <w:r w:rsidR="004A016F">
        <w:rPr>
          <w:rFonts w:hint="eastAsia"/>
          <w:spacing w:val="-2"/>
        </w:rPr>
        <w:t>，</w:t>
      </w:r>
      <w:r w:rsidRPr="009277E7">
        <w:rPr>
          <w:rFonts w:hint="eastAsia"/>
          <w:spacing w:val="-2"/>
        </w:rPr>
        <w:t>能够向司法当局就拘留他们的合法性提出质疑</w:t>
      </w:r>
      <w:r w:rsidR="004A016F">
        <w:rPr>
          <w:rFonts w:hint="eastAsia"/>
          <w:spacing w:val="-2"/>
        </w:rPr>
        <w:t>，</w:t>
      </w:r>
      <w:r w:rsidRPr="009277E7">
        <w:rPr>
          <w:rFonts w:hint="eastAsia"/>
          <w:spacing w:val="-2"/>
        </w:rPr>
        <w:t>能够进入有效的申诉机制</w:t>
      </w:r>
      <w:r w:rsidR="004A016F">
        <w:rPr>
          <w:rFonts w:hint="eastAsia"/>
          <w:spacing w:val="-2"/>
        </w:rPr>
        <w:t>，</w:t>
      </w:r>
      <w:r w:rsidRPr="009277E7">
        <w:rPr>
          <w:rFonts w:hint="eastAsia"/>
          <w:spacing w:val="-2"/>
        </w:rPr>
        <w:t>所有这一切都能减少勒索的风险。独立的审计和监测系统也有助于确保关于这种不良行为的信息向整个</w:t>
      </w:r>
      <w:r w:rsidRPr="009277E7">
        <w:rPr>
          <w:spacing w:val="-2"/>
        </w:rPr>
        <w:t>权力链</w:t>
      </w:r>
      <w:r w:rsidRPr="009277E7">
        <w:rPr>
          <w:rFonts w:hint="eastAsia"/>
          <w:spacing w:val="-2"/>
        </w:rPr>
        <w:t>传递</w:t>
      </w:r>
      <w:r w:rsidRPr="009277E7">
        <w:rPr>
          <w:spacing w:val="-2"/>
        </w:rPr>
        <w:t>。</w:t>
      </w:r>
    </w:p>
    <w:p w:rsidR="009C454D" w:rsidRDefault="009C454D" w:rsidP="009C454D">
      <w:pPr>
        <w:pStyle w:val="SingleTxtGC"/>
      </w:pPr>
      <w:r w:rsidRPr="00CA7764">
        <w:t>9</w:t>
      </w:r>
      <w:r w:rsidR="004A016F">
        <w:t>2.</w:t>
      </w:r>
      <w:r>
        <w:rPr>
          <w:rFonts w:hint="eastAsia"/>
        </w:rPr>
        <w:t xml:space="preserve">  </w:t>
      </w:r>
      <w:r>
        <w:rPr>
          <w:rFonts w:hint="eastAsia"/>
        </w:rPr>
        <w:t>然而</w:t>
      </w:r>
      <w:r w:rsidR="004A016F">
        <w:rPr>
          <w:rFonts w:hint="eastAsia"/>
        </w:rPr>
        <w:t>，</w:t>
      </w:r>
      <w:r>
        <w:rPr>
          <w:rFonts w:hint="eastAsia"/>
        </w:rPr>
        <w:t>这种措施单独不能防止</w:t>
      </w:r>
      <w:r w:rsidRPr="00CA7764">
        <w:t>滥</w:t>
      </w:r>
      <w:r>
        <w:rPr>
          <w:rFonts w:hint="eastAsia"/>
        </w:rPr>
        <w:t>权行为的发生。因此必须采取前瞻性的政策</w:t>
      </w:r>
      <w:r w:rsidR="004A016F">
        <w:rPr>
          <w:rFonts w:hint="eastAsia"/>
        </w:rPr>
        <w:t>，</w:t>
      </w:r>
      <w:r>
        <w:rPr>
          <w:rFonts w:hint="eastAsia"/>
        </w:rPr>
        <w:t>以加强教育和问责。对警察和实施拘留的官员进行适当的培训和教育</w:t>
      </w:r>
      <w:r w:rsidR="004A016F">
        <w:rPr>
          <w:rFonts w:hint="eastAsia"/>
        </w:rPr>
        <w:t>，</w:t>
      </w:r>
      <w:r>
        <w:rPr>
          <w:rFonts w:hint="eastAsia"/>
        </w:rPr>
        <w:t>对制止和防止腐败和暴力也是</w:t>
      </w:r>
      <w:r w:rsidRPr="00CA7764">
        <w:t>必不可少的</w:t>
      </w:r>
      <w:r>
        <w:rPr>
          <w:rFonts w:hint="eastAsia"/>
        </w:rPr>
        <w:t>。各国应在这方面请小组委员会提供指导</w:t>
      </w:r>
      <w:r w:rsidR="004A016F">
        <w:t>(</w:t>
      </w:r>
      <w:r w:rsidRPr="00CA7764">
        <w:t>CAT</w:t>
      </w:r>
      <w:r w:rsidR="004A016F">
        <w:t>/</w:t>
      </w:r>
      <w:r w:rsidRPr="00CA7764">
        <w:t>OP</w:t>
      </w:r>
      <w:r w:rsidR="004A016F">
        <w:t>/</w:t>
      </w:r>
      <w:r w:rsidRPr="00CA7764">
        <w:t>15</w:t>
      </w:r>
      <w:r w:rsidR="004A016F">
        <w:t>/</w:t>
      </w:r>
      <w:r w:rsidRPr="00CA7764">
        <w:t>R.7</w:t>
      </w:r>
      <w:r w:rsidR="004A016F">
        <w:t>/</w:t>
      </w:r>
      <w:r>
        <w:t>Rev.1</w:t>
      </w:r>
      <w:r w:rsidR="004A016F">
        <w:t>)</w:t>
      </w:r>
      <w:r w:rsidRPr="00CA7764">
        <w:t>。</w:t>
      </w:r>
    </w:p>
    <w:p w:rsidR="009C454D" w:rsidRDefault="009C454D" w:rsidP="009C454D">
      <w:pPr>
        <w:pStyle w:val="SingleTxtGC"/>
      </w:pPr>
      <w:r w:rsidRPr="00CA7764">
        <w:t>9</w:t>
      </w:r>
      <w:r w:rsidR="004A016F">
        <w:t>3.</w:t>
      </w:r>
      <w:r>
        <w:rPr>
          <w:rFonts w:hint="eastAsia"/>
        </w:rPr>
        <w:t xml:space="preserve">  </w:t>
      </w:r>
      <w:r w:rsidRPr="00CA7764">
        <w:t>适当的法律</w:t>
      </w:r>
      <w:r>
        <w:rPr>
          <w:rFonts w:hint="eastAsia"/>
        </w:rPr>
        <w:t>、</w:t>
      </w:r>
      <w:r w:rsidRPr="00CA7764">
        <w:t>独立</w:t>
      </w:r>
      <w:r>
        <w:rPr>
          <w:rFonts w:hint="eastAsia"/>
        </w:rPr>
        <w:t>的</w:t>
      </w:r>
      <w:r w:rsidRPr="00CA7764">
        <w:t>司法</w:t>
      </w:r>
      <w:r>
        <w:rPr>
          <w:rFonts w:hint="eastAsia"/>
        </w:rPr>
        <w:t>机构、经过专业训练的工作人员、</w:t>
      </w:r>
      <w:r w:rsidRPr="00CA7764">
        <w:t>活跃的民间社会</w:t>
      </w:r>
      <w:r>
        <w:rPr>
          <w:rFonts w:hint="eastAsia"/>
        </w:rPr>
        <w:t>、新闻自由和媒体自由</w:t>
      </w:r>
      <w:r w:rsidR="004A016F">
        <w:rPr>
          <w:rFonts w:hint="eastAsia"/>
        </w:rPr>
        <w:t>，</w:t>
      </w:r>
      <w:r>
        <w:rPr>
          <w:rFonts w:hint="eastAsia"/>
        </w:rPr>
        <w:t>也是一个结构良好的系统的重要内容</w:t>
      </w:r>
      <w:r w:rsidR="004A016F">
        <w:rPr>
          <w:rFonts w:hint="eastAsia"/>
        </w:rPr>
        <w:t>，</w:t>
      </w:r>
      <w:r>
        <w:rPr>
          <w:rFonts w:hint="eastAsia"/>
        </w:rPr>
        <w:t>它能减少小腐败发生的可能性</w:t>
      </w:r>
      <w:r w:rsidR="004A016F">
        <w:rPr>
          <w:rFonts w:hint="eastAsia"/>
        </w:rPr>
        <w:t>，</w:t>
      </w:r>
      <w:r>
        <w:rPr>
          <w:rFonts w:hint="eastAsia"/>
        </w:rPr>
        <w:t>并对有罪不罚提出挑战。</w:t>
      </w:r>
    </w:p>
    <w:p w:rsidR="009C454D" w:rsidRDefault="009C454D" w:rsidP="009C454D">
      <w:pPr>
        <w:pStyle w:val="H1GC"/>
      </w:pPr>
      <w:r>
        <w:rPr>
          <w:rFonts w:hint="eastAsia"/>
        </w:rPr>
        <w:tab/>
        <w:t>H.</w:t>
      </w:r>
      <w:r>
        <w:rPr>
          <w:rFonts w:hint="eastAsia"/>
        </w:rPr>
        <w:tab/>
      </w:r>
      <w:r>
        <w:rPr>
          <w:rFonts w:hint="eastAsia"/>
        </w:rPr>
        <w:t>小组委员会在小腐败、酷刑和虐待等领域的经验</w:t>
      </w:r>
    </w:p>
    <w:p w:rsidR="009C454D" w:rsidRDefault="009C454D" w:rsidP="009C454D">
      <w:pPr>
        <w:pStyle w:val="SingleTxtGC"/>
        <w:rPr>
          <w:rFonts w:hint="eastAsia"/>
        </w:rPr>
      </w:pPr>
      <w:r w:rsidRPr="00CA7764">
        <w:t>9</w:t>
      </w:r>
      <w:r w:rsidR="004A016F">
        <w:t>4.</w:t>
      </w:r>
      <w:r>
        <w:rPr>
          <w:rFonts w:hint="eastAsia"/>
        </w:rPr>
        <w:t xml:space="preserve">  </w:t>
      </w:r>
      <w:r>
        <w:rPr>
          <w:rFonts w:hint="eastAsia"/>
        </w:rPr>
        <w:t>鉴于小组委员会在国别访问期间的重点</w:t>
      </w:r>
      <w:r w:rsidR="004A016F">
        <w:rPr>
          <w:rFonts w:hint="eastAsia"/>
        </w:rPr>
        <w:t>，</w:t>
      </w:r>
      <w:r>
        <w:rPr>
          <w:rFonts w:hint="eastAsia"/>
        </w:rPr>
        <w:t>因此</w:t>
      </w:r>
      <w:r w:rsidR="004A016F">
        <w:rPr>
          <w:rFonts w:hint="eastAsia"/>
        </w:rPr>
        <w:t>，</w:t>
      </w:r>
      <w:r>
        <w:rPr>
          <w:rFonts w:hint="eastAsia"/>
        </w:rPr>
        <w:t>小腐败是它最有可能遇到的腐败类型。小组委员会根据自己的经验认为</w:t>
      </w:r>
      <w:r w:rsidR="004A016F">
        <w:rPr>
          <w:rFonts w:hint="eastAsia"/>
        </w:rPr>
        <w:t>，</w:t>
      </w:r>
      <w:r>
        <w:rPr>
          <w:rFonts w:hint="eastAsia"/>
        </w:rPr>
        <w:t>对审前被囚禁者和被判刑的囚犯来说</w:t>
      </w:r>
      <w:r w:rsidR="004A016F">
        <w:rPr>
          <w:rFonts w:hint="eastAsia"/>
        </w:rPr>
        <w:t>，</w:t>
      </w:r>
      <w:r>
        <w:rPr>
          <w:rFonts w:hint="eastAsia"/>
        </w:rPr>
        <w:t>工资低廉的政府官员的小腐败在许多拘留场所</w:t>
      </w:r>
      <w:r w:rsidR="004A016F">
        <w:rPr>
          <w:rFonts w:hint="eastAsia"/>
        </w:rPr>
        <w:t>，</w:t>
      </w:r>
      <w:r>
        <w:rPr>
          <w:rFonts w:hint="eastAsia"/>
        </w:rPr>
        <w:t>特别是在监狱都很普遍。</w:t>
      </w:r>
    </w:p>
    <w:p w:rsidR="009C454D" w:rsidRDefault="009C454D" w:rsidP="009C454D">
      <w:pPr>
        <w:pStyle w:val="SingleTxtGC"/>
        <w:rPr>
          <w:rFonts w:hint="eastAsia"/>
        </w:rPr>
      </w:pPr>
      <w:r>
        <w:rPr>
          <w:rFonts w:hint="eastAsia"/>
        </w:rPr>
        <w:t>9</w:t>
      </w:r>
      <w:r w:rsidR="004A016F">
        <w:rPr>
          <w:rFonts w:hint="eastAsia"/>
        </w:rPr>
        <w:t>5.</w:t>
      </w:r>
      <w:r>
        <w:rPr>
          <w:rFonts w:hint="eastAsia"/>
        </w:rPr>
        <w:t xml:space="preserve">  </w:t>
      </w:r>
      <w:r>
        <w:rPr>
          <w:rFonts w:hint="eastAsia"/>
        </w:rPr>
        <w:t>小组委员会常常看到这种情况</w:t>
      </w:r>
      <w:r w:rsidR="004A016F">
        <w:rPr>
          <w:rFonts w:hint="eastAsia"/>
        </w:rPr>
        <w:t>，</w:t>
      </w:r>
      <w:r>
        <w:rPr>
          <w:rFonts w:hint="eastAsia"/>
        </w:rPr>
        <w:t>即被拘留者没有获得最基本的必要福利和便利。缺乏基本的供应</w:t>
      </w:r>
      <w:r w:rsidR="004A016F">
        <w:rPr>
          <w:rFonts w:hint="eastAsia"/>
        </w:rPr>
        <w:t>，</w:t>
      </w:r>
      <w:r>
        <w:rPr>
          <w:rFonts w:hint="eastAsia"/>
        </w:rPr>
        <w:t>显而易见必然会带来的风险和可能性是</w:t>
      </w:r>
      <w:r w:rsidR="004A016F">
        <w:rPr>
          <w:rFonts w:hint="eastAsia"/>
        </w:rPr>
        <w:t>：</w:t>
      </w:r>
      <w:r>
        <w:rPr>
          <w:rFonts w:hint="eastAsia"/>
        </w:rPr>
        <w:t>这种福利和便利只能提供给那些付得起</w:t>
      </w:r>
      <w:r w:rsidR="004A016F">
        <w:rPr>
          <w:rFonts w:hint="eastAsia"/>
        </w:rPr>
        <w:t>，</w:t>
      </w:r>
      <w:r>
        <w:rPr>
          <w:rFonts w:hint="eastAsia"/>
        </w:rPr>
        <w:t>或者付得价格最高的人。</w:t>
      </w:r>
    </w:p>
    <w:p w:rsidR="009C454D" w:rsidRDefault="009C454D" w:rsidP="009C454D">
      <w:pPr>
        <w:pStyle w:val="SingleTxtGC"/>
      </w:pPr>
      <w:r w:rsidRPr="00CA7764">
        <w:t>9</w:t>
      </w:r>
      <w:r w:rsidR="004A016F">
        <w:rPr>
          <w:rFonts w:hint="eastAsia"/>
        </w:rPr>
        <w:t>6.</w:t>
      </w:r>
      <w:r>
        <w:rPr>
          <w:rFonts w:hint="eastAsia"/>
        </w:rPr>
        <w:t xml:space="preserve">  </w:t>
      </w:r>
      <w:r>
        <w:rPr>
          <w:rFonts w:hint="eastAsia"/>
        </w:rPr>
        <w:t>在有些情况下</w:t>
      </w:r>
      <w:r w:rsidR="004A016F">
        <w:rPr>
          <w:rFonts w:hint="eastAsia"/>
        </w:rPr>
        <w:t>，</w:t>
      </w:r>
      <w:r>
        <w:rPr>
          <w:rFonts w:hint="eastAsia"/>
        </w:rPr>
        <w:t>当局将监狱的日常管理交付给某些得到信任的囚犯和所谓的牢头</w:t>
      </w:r>
      <w:r w:rsidR="004A016F">
        <w:rPr>
          <w:rFonts w:hint="eastAsia"/>
        </w:rPr>
        <w:t>，</w:t>
      </w:r>
      <w:r>
        <w:rPr>
          <w:rFonts w:hint="eastAsia"/>
        </w:rPr>
        <w:t>或者容忍强势囚犯的行为。小组委员会遇到大量证据说牢头和囚犯以及兼管人员的腐败和滥权</w:t>
      </w:r>
      <w:r w:rsidR="004A016F">
        <w:rPr>
          <w:rFonts w:hint="eastAsia"/>
        </w:rPr>
        <w:t>，</w:t>
      </w:r>
      <w:r>
        <w:rPr>
          <w:rFonts w:hint="eastAsia"/>
        </w:rPr>
        <w:t>监管人员还卷入勒索和贿赂以及对较弱势的被拘留者进行身体恐吓和虐待。</w:t>
      </w:r>
    </w:p>
    <w:p w:rsidR="009C454D" w:rsidRPr="00B40F8D" w:rsidRDefault="009C454D" w:rsidP="009C454D">
      <w:pPr>
        <w:pStyle w:val="SingleTxtGC"/>
        <w:rPr>
          <w:rFonts w:hint="eastAsia"/>
        </w:rPr>
      </w:pPr>
      <w:r w:rsidRPr="00CA7764">
        <w:t>9</w:t>
      </w:r>
      <w:r w:rsidR="004A016F">
        <w:t>7.</w:t>
      </w:r>
      <w:r>
        <w:rPr>
          <w:rFonts w:hint="eastAsia"/>
        </w:rPr>
        <w:t xml:space="preserve">  </w:t>
      </w:r>
      <w:r w:rsidRPr="00CA7764">
        <w:t>小组委员会经常听到被拘留者</w:t>
      </w:r>
      <w:r>
        <w:rPr>
          <w:rFonts w:hint="eastAsia"/>
        </w:rPr>
        <w:t>说</w:t>
      </w:r>
      <w:r w:rsidR="004A016F">
        <w:t>，</w:t>
      </w:r>
      <w:r>
        <w:t>他们必</w:t>
      </w:r>
      <w:r w:rsidRPr="00CA7764">
        <w:t>付</w:t>
      </w:r>
      <w:r>
        <w:rPr>
          <w:rFonts w:hint="eastAsia"/>
        </w:rPr>
        <w:t>钱给牢头</w:t>
      </w:r>
      <w:r w:rsidR="004A016F">
        <w:rPr>
          <w:rFonts w:hint="eastAsia"/>
        </w:rPr>
        <w:t>，</w:t>
      </w:r>
      <w:r>
        <w:rPr>
          <w:rFonts w:hint="eastAsia"/>
        </w:rPr>
        <w:t>以获得基本的必须品和享有自己的基本权利</w:t>
      </w:r>
      <w:r w:rsidR="004A016F">
        <w:rPr>
          <w:rFonts w:hint="eastAsia"/>
        </w:rPr>
        <w:t>，</w:t>
      </w:r>
      <w:r>
        <w:rPr>
          <w:rFonts w:hint="eastAsia"/>
        </w:rPr>
        <w:t>支付的钱常常与监狱工作人员分享。甚至连医疗、家庭探视、打电话和向监狱行政机构提出申诉</w:t>
      </w:r>
      <w:r w:rsidR="004A016F">
        <w:rPr>
          <w:rFonts w:hint="eastAsia"/>
        </w:rPr>
        <w:t>，</w:t>
      </w:r>
      <w:r>
        <w:rPr>
          <w:rFonts w:hint="eastAsia"/>
        </w:rPr>
        <w:t>也都可能必须向牢头或其他被拘留者和工作人员付钱。小组委员会还遇到这样的情况</w:t>
      </w:r>
      <w:r w:rsidR="004A016F">
        <w:rPr>
          <w:rFonts w:hint="eastAsia"/>
        </w:rPr>
        <w:t>，</w:t>
      </w:r>
      <w:r>
        <w:rPr>
          <w:rFonts w:hint="eastAsia"/>
        </w:rPr>
        <w:t>即</w:t>
      </w:r>
      <w:r w:rsidR="004A016F">
        <w:rPr>
          <w:rFonts w:hint="eastAsia"/>
        </w:rPr>
        <w:t>：</w:t>
      </w:r>
      <w:r>
        <w:rPr>
          <w:rFonts w:hint="eastAsia"/>
        </w:rPr>
        <w:t>少数能付钱的被拘留者可以在不太拥挤或设备较好的牢房内获得一个位置</w:t>
      </w:r>
      <w:r w:rsidR="004A016F">
        <w:rPr>
          <w:rFonts w:hint="eastAsia"/>
        </w:rPr>
        <w:t>，</w:t>
      </w:r>
      <w:r>
        <w:rPr>
          <w:rFonts w:hint="eastAsia"/>
        </w:rPr>
        <w:t>更容易得到便利</w:t>
      </w:r>
      <w:r w:rsidR="004A016F">
        <w:rPr>
          <w:rFonts w:hint="eastAsia"/>
        </w:rPr>
        <w:t>，</w:t>
      </w:r>
      <w:r>
        <w:rPr>
          <w:rFonts w:hint="eastAsia"/>
        </w:rPr>
        <w:t>而且受到的管制比其他被拘留者要松得多。这种好处还可以包括</w:t>
      </w:r>
      <w:r w:rsidR="004A016F">
        <w:rPr>
          <w:rFonts w:hint="eastAsia"/>
        </w:rPr>
        <w:t>，</w:t>
      </w:r>
      <w:r>
        <w:rPr>
          <w:rFonts w:hint="eastAsia"/>
        </w:rPr>
        <w:t>能在监狱大院内自由地走动。这些都是与酷刑和其他虐待有关的小腐败的例子</w:t>
      </w:r>
      <w:r w:rsidR="004A016F">
        <w:rPr>
          <w:rFonts w:hint="eastAsia"/>
        </w:rPr>
        <w:t>，</w:t>
      </w:r>
      <w:r>
        <w:rPr>
          <w:rFonts w:hint="eastAsia"/>
        </w:rPr>
        <w:t>小组委员会认为必须予以解决</w:t>
      </w:r>
      <w:r w:rsidR="004A016F">
        <w:rPr>
          <w:rFonts w:hint="eastAsia"/>
        </w:rPr>
        <w:t>，</w:t>
      </w:r>
      <w:r>
        <w:rPr>
          <w:rFonts w:hint="eastAsia"/>
        </w:rPr>
        <w:t>以确保被拘留者遭受违反国际标准的几种待遇。</w:t>
      </w:r>
    </w:p>
    <w:p w:rsidR="009C454D" w:rsidRDefault="009C454D" w:rsidP="009C454D">
      <w:pPr>
        <w:pStyle w:val="HChGC"/>
        <w:rPr>
          <w:rFonts w:hint="eastAsia"/>
        </w:rPr>
      </w:pPr>
      <w:r>
        <w:rPr>
          <w:rFonts w:hint="eastAsia"/>
        </w:rPr>
        <w:tab/>
        <w:t>I.</w:t>
      </w:r>
      <w:r>
        <w:rPr>
          <w:rFonts w:hint="eastAsia"/>
        </w:rPr>
        <w:tab/>
      </w:r>
      <w:r>
        <w:rPr>
          <w:rFonts w:hint="eastAsia"/>
        </w:rPr>
        <w:t>结语</w:t>
      </w:r>
    </w:p>
    <w:p w:rsidR="009C454D" w:rsidRDefault="009C454D" w:rsidP="009C454D">
      <w:pPr>
        <w:pStyle w:val="SingleTxtGC"/>
      </w:pPr>
      <w:r w:rsidRPr="00822666">
        <w:t>9</w:t>
      </w:r>
      <w:r w:rsidR="004A016F">
        <w:t>8.</w:t>
      </w:r>
      <w:r>
        <w:rPr>
          <w:rFonts w:hint="eastAsia"/>
        </w:rPr>
        <w:t xml:space="preserve">  </w:t>
      </w:r>
      <w:r w:rsidRPr="00822666">
        <w:t>酷刑</w:t>
      </w:r>
      <w:r>
        <w:rPr>
          <w:rFonts w:hint="eastAsia"/>
        </w:rPr>
        <w:t>、</w:t>
      </w:r>
      <w:r w:rsidRPr="00822666">
        <w:t>虐待</w:t>
      </w:r>
      <w:r w:rsidR="004A016F">
        <w:t>，</w:t>
      </w:r>
      <w:r>
        <w:rPr>
          <w:rFonts w:hint="eastAsia"/>
        </w:rPr>
        <w:t>更广义地说</w:t>
      </w:r>
      <w:r w:rsidRPr="00822666">
        <w:t>侵犯人权</w:t>
      </w:r>
      <w:r w:rsidR="004A016F">
        <w:rPr>
          <w:rFonts w:hint="eastAsia"/>
        </w:rPr>
        <w:t>，</w:t>
      </w:r>
      <w:r>
        <w:rPr>
          <w:rFonts w:hint="eastAsia"/>
        </w:rPr>
        <w:t>以及腐败</w:t>
      </w:r>
      <w:r w:rsidR="004A016F">
        <w:rPr>
          <w:rFonts w:hint="eastAsia"/>
        </w:rPr>
        <w:t>，</w:t>
      </w:r>
      <w:r>
        <w:rPr>
          <w:rFonts w:hint="eastAsia"/>
        </w:rPr>
        <w:t>相互之间都纠缠在一起</w:t>
      </w:r>
      <w:r w:rsidR="004A016F">
        <w:rPr>
          <w:rFonts w:hint="eastAsia"/>
        </w:rPr>
        <w:t>；</w:t>
      </w:r>
      <w:r>
        <w:rPr>
          <w:rFonts w:hint="eastAsia"/>
        </w:rPr>
        <w:t>哪里的腐败程度更高</w:t>
      </w:r>
      <w:r w:rsidR="004A016F">
        <w:rPr>
          <w:rFonts w:hint="eastAsia"/>
        </w:rPr>
        <w:t>，</w:t>
      </w:r>
      <w:r>
        <w:rPr>
          <w:rFonts w:hint="eastAsia"/>
        </w:rPr>
        <w:t>哪里发现的酷刑和虐待事件通常就更多。在存在腐败的国家</w:t>
      </w:r>
      <w:r w:rsidR="004A016F">
        <w:rPr>
          <w:rFonts w:hint="eastAsia"/>
        </w:rPr>
        <w:t>，</w:t>
      </w:r>
      <w:r>
        <w:rPr>
          <w:rFonts w:hint="eastAsia"/>
        </w:rPr>
        <w:t>发现腐败和</w:t>
      </w:r>
      <w:r w:rsidR="004A016F">
        <w:rPr>
          <w:rFonts w:hint="eastAsia"/>
        </w:rPr>
        <w:t>/</w:t>
      </w:r>
      <w:r>
        <w:rPr>
          <w:rFonts w:hint="eastAsia"/>
        </w:rPr>
        <w:t>或对责任者采取适当行动的可能性则较低。因此</w:t>
      </w:r>
      <w:r w:rsidR="004A016F">
        <w:rPr>
          <w:rFonts w:hint="eastAsia"/>
        </w:rPr>
        <w:t>，</w:t>
      </w:r>
      <w:r>
        <w:rPr>
          <w:rFonts w:hint="eastAsia"/>
        </w:rPr>
        <w:t>一国存在腐败</w:t>
      </w:r>
      <w:r w:rsidR="004A016F">
        <w:rPr>
          <w:rFonts w:hint="eastAsia"/>
        </w:rPr>
        <w:t>，</w:t>
      </w:r>
      <w:r>
        <w:rPr>
          <w:rFonts w:hint="eastAsia"/>
        </w:rPr>
        <w:t>会严重阻碍根除酷刑和其他虐待的举措。要制止酷刑和虐待</w:t>
      </w:r>
      <w:r w:rsidR="004A016F">
        <w:rPr>
          <w:rFonts w:hint="eastAsia"/>
        </w:rPr>
        <w:t>，</w:t>
      </w:r>
      <w:r>
        <w:rPr>
          <w:rFonts w:hint="eastAsia"/>
        </w:rPr>
        <w:t>各国必须根据国际法采取一切适当步骤根除腐败。防止酷刑和虐待</w:t>
      </w:r>
      <w:r w:rsidR="004A016F">
        <w:rPr>
          <w:rFonts w:hint="eastAsia"/>
        </w:rPr>
        <w:t>，</w:t>
      </w:r>
      <w:r>
        <w:rPr>
          <w:rFonts w:hint="eastAsia"/>
        </w:rPr>
        <w:t>防止腐败</w:t>
      </w:r>
      <w:r w:rsidR="004A016F">
        <w:rPr>
          <w:rFonts w:hint="eastAsia"/>
        </w:rPr>
        <w:t>，</w:t>
      </w:r>
      <w:r>
        <w:rPr>
          <w:rFonts w:hint="eastAsia"/>
        </w:rPr>
        <w:t>毫无例外的是所有国家的责任。</w:t>
      </w:r>
    </w:p>
    <w:p w:rsidR="009C454D" w:rsidRDefault="009C454D" w:rsidP="009C454D">
      <w:pPr>
        <w:pStyle w:val="SingleTxtGC"/>
      </w:pPr>
      <w:r w:rsidRPr="00822666">
        <w:t>9</w:t>
      </w:r>
      <w:r w:rsidR="004A016F">
        <w:t>9.</w:t>
      </w:r>
      <w:r>
        <w:rPr>
          <w:rFonts w:hint="eastAsia"/>
        </w:rPr>
        <w:t xml:space="preserve">  </w:t>
      </w:r>
      <w:r>
        <w:rPr>
          <w:rFonts w:hint="eastAsia"/>
        </w:rPr>
        <w:t>酷刑、虐待和小腐败虽然在所有国家都存在</w:t>
      </w:r>
      <w:r w:rsidR="004A016F">
        <w:rPr>
          <w:rFonts w:hint="eastAsia"/>
        </w:rPr>
        <w:t>，</w:t>
      </w:r>
      <w:r>
        <w:rPr>
          <w:rFonts w:hint="eastAsia"/>
        </w:rPr>
        <w:t>但这也构成更广泛的动力的一部分</w:t>
      </w:r>
      <w:r w:rsidR="004A016F">
        <w:rPr>
          <w:rFonts w:hint="eastAsia"/>
        </w:rPr>
        <w:t>，</w:t>
      </w:r>
      <w:r>
        <w:rPr>
          <w:rFonts w:hint="eastAsia"/>
        </w:rPr>
        <w:t>其中包括民主、法治和一国的经济实力。在经济弱势的国家</w:t>
      </w:r>
      <w:r w:rsidR="004A016F">
        <w:rPr>
          <w:rFonts w:hint="eastAsia"/>
        </w:rPr>
        <w:t>，</w:t>
      </w:r>
      <w:r>
        <w:rPr>
          <w:rFonts w:hint="eastAsia"/>
        </w:rPr>
        <w:t>利用腐败</w:t>
      </w:r>
      <w:r w:rsidR="004A016F">
        <w:rPr>
          <w:rFonts w:hint="eastAsia"/>
        </w:rPr>
        <w:t>，</w:t>
      </w:r>
      <w:r>
        <w:rPr>
          <w:rFonts w:hint="eastAsia"/>
        </w:rPr>
        <w:t>包括与威胁或使用暴力有关的勒索等等作为补充收入的一种手段的诱惑力可能会更大。为减少这种风险</w:t>
      </w:r>
      <w:r w:rsidR="004A016F">
        <w:rPr>
          <w:rFonts w:hint="eastAsia"/>
        </w:rPr>
        <w:t>，</w:t>
      </w:r>
      <w:r>
        <w:rPr>
          <w:rFonts w:hint="eastAsia"/>
        </w:rPr>
        <w:t>国家代理人必须获得充分的报酬</w:t>
      </w:r>
      <w:r w:rsidR="004A016F">
        <w:rPr>
          <w:rFonts w:hint="eastAsia"/>
        </w:rPr>
        <w:t>，</w:t>
      </w:r>
      <w:r>
        <w:rPr>
          <w:rFonts w:hint="eastAsia"/>
        </w:rPr>
        <w:t>以反映他们所作的工作</w:t>
      </w:r>
      <w:r w:rsidR="004A016F">
        <w:rPr>
          <w:rFonts w:hint="eastAsia"/>
        </w:rPr>
        <w:t>，</w:t>
      </w:r>
      <w:r>
        <w:rPr>
          <w:rFonts w:hint="eastAsia"/>
        </w:rPr>
        <w:t>包括他们对弱势群体的责任。同样也必须雇用适当的工作人员</w:t>
      </w:r>
      <w:r w:rsidR="004A016F">
        <w:rPr>
          <w:rFonts w:hint="eastAsia"/>
        </w:rPr>
        <w:t>，</w:t>
      </w:r>
      <w:r>
        <w:rPr>
          <w:rFonts w:hint="eastAsia"/>
        </w:rPr>
        <w:t>使他们接受经常性的关于人权的重要性和绝对禁止酷刑和虐待的培训</w:t>
      </w:r>
      <w:r w:rsidR="004A016F">
        <w:rPr>
          <w:rFonts w:hint="eastAsia"/>
        </w:rPr>
        <w:t>，</w:t>
      </w:r>
      <w:r>
        <w:rPr>
          <w:rFonts w:hint="eastAsia"/>
        </w:rPr>
        <w:t>还必须要使他们明确</w:t>
      </w:r>
      <w:r w:rsidR="004A016F">
        <w:rPr>
          <w:rFonts w:hint="eastAsia"/>
        </w:rPr>
        <w:t>，</w:t>
      </w:r>
      <w:r w:rsidRPr="00822666">
        <w:t>腐败</w:t>
      </w:r>
      <w:r>
        <w:rPr>
          <w:rFonts w:hint="eastAsia"/>
        </w:rPr>
        <w:t>是</w:t>
      </w:r>
      <w:r w:rsidRPr="00822666">
        <w:t>不会</w:t>
      </w:r>
      <w:r>
        <w:rPr>
          <w:rFonts w:hint="eastAsia"/>
        </w:rPr>
        <w:t>得到容忍的</w:t>
      </w:r>
      <w:r w:rsidR="004A016F">
        <w:rPr>
          <w:rFonts w:hint="eastAsia"/>
        </w:rPr>
        <w:t>，</w:t>
      </w:r>
      <w:r>
        <w:rPr>
          <w:rFonts w:hint="eastAsia"/>
        </w:rPr>
        <w:t>只要发现任何人有腐败或腐败做法</w:t>
      </w:r>
      <w:r w:rsidR="004A016F">
        <w:rPr>
          <w:rFonts w:hint="eastAsia"/>
        </w:rPr>
        <w:t>，</w:t>
      </w:r>
      <w:r>
        <w:rPr>
          <w:rFonts w:hint="eastAsia"/>
        </w:rPr>
        <w:t>就会予以采取严格的行动。</w:t>
      </w:r>
    </w:p>
    <w:p w:rsidR="009C454D" w:rsidRDefault="009C454D" w:rsidP="009C454D">
      <w:pPr>
        <w:pStyle w:val="SingleTxtGC"/>
      </w:pPr>
      <w:r w:rsidRPr="00822666">
        <w:t>10</w:t>
      </w:r>
      <w:r w:rsidR="004A016F">
        <w:t>0.</w:t>
      </w:r>
      <w:r>
        <w:rPr>
          <w:rFonts w:hint="eastAsia"/>
        </w:rPr>
        <w:t xml:space="preserve">  </w:t>
      </w:r>
      <w:r w:rsidRPr="00822666">
        <w:t>透明和问责是防止酷刑</w:t>
      </w:r>
      <w:r>
        <w:rPr>
          <w:rFonts w:hint="eastAsia"/>
        </w:rPr>
        <w:t>、</w:t>
      </w:r>
      <w:r w:rsidRPr="00822666">
        <w:t>虐待和腐败</w:t>
      </w:r>
      <w:r>
        <w:rPr>
          <w:rFonts w:hint="eastAsia"/>
        </w:rPr>
        <w:t>所不可或缺的。民主制度禁止压迫</w:t>
      </w:r>
      <w:r w:rsidR="004A016F">
        <w:rPr>
          <w:rFonts w:hint="eastAsia"/>
        </w:rPr>
        <w:t>，</w:t>
      </w:r>
      <w:r>
        <w:rPr>
          <w:rFonts w:hint="eastAsia"/>
        </w:rPr>
        <w:t>哪里没有民主和法治</w:t>
      </w:r>
      <w:r w:rsidR="004A016F">
        <w:rPr>
          <w:rFonts w:hint="eastAsia"/>
        </w:rPr>
        <w:t>，</w:t>
      </w:r>
      <w:r>
        <w:rPr>
          <w:rFonts w:hint="eastAsia"/>
        </w:rPr>
        <w:t>哪里的酷刑、虐待和腐败的情况通常就更多</w:t>
      </w:r>
      <w:r w:rsidR="004A016F">
        <w:rPr>
          <w:rFonts w:hint="eastAsia"/>
        </w:rPr>
        <w:t>，</w:t>
      </w:r>
      <w:r>
        <w:rPr>
          <w:rFonts w:hint="eastAsia"/>
        </w:rPr>
        <w:t>因为这种行为得不到发现或惩罚。在一个民主制度中</w:t>
      </w:r>
      <w:r w:rsidR="004A016F">
        <w:rPr>
          <w:rFonts w:hint="eastAsia"/>
        </w:rPr>
        <w:t>，</w:t>
      </w:r>
      <w:r>
        <w:rPr>
          <w:rFonts w:hint="eastAsia"/>
        </w:rPr>
        <w:t>透明、</w:t>
      </w:r>
      <w:r w:rsidRPr="00822666">
        <w:t>新闻自由</w:t>
      </w:r>
      <w:r>
        <w:rPr>
          <w:rFonts w:hint="eastAsia"/>
        </w:rPr>
        <w:t>、信息自由、在制止腐败和侵犯人权方面对公众的教育、独立的监督和申诉机制、以及独立公正的司法机构和司法程序等等</w:t>
      </w:r>
      <w:r w:rsidR="004A016F">
        <w:rPr>
          <w:rFonts w:hint="eastAsia"/>
        </w:rPr>
        <w:t>，</w:t>
      </w:r>
      <w:r>
        <w:rPr>
          <w:rFonts w:hint="eastAsia"/>
        </w:rPr>
        <w:t>都得到重视和保护</w:t>
      </w:r>
      <w:r w:rsidR="004A016F">
        <w:rPr>
          <w:rFonts w:hint="eastAsia"/>
        </w:rPr>
        <w:t>，</w:t>
      </w:r>
      <w:r>
        <w:rPr>
          <w:rFonts w:hint="eastAsia"/>
        </w:rPr>
        <w:t>因此</w:t>
      </w:r>
      <w:r w:rsidR="004A016F">
        <w:t>，</w:t>
      </w:r>
      <w:r>
        <w:rPr>
          <w:rFonts w:hint="eastAsia"/>
        </w:rPr>
        <w:t>关于国家代理人的行为方面所能获得的信息也更多</w:t>
      </w:r>
      <w:r w:rsidR="004A016F">
        <w:rPr>
          <w:rFonts w:hint="eastAsia"/>
        </w:rPr>
        <w:t>，</w:t>
      </w:r>
      <w:r>
        <w:rPr>
          <w:rFonts w:hint="eastAsia"/>
        </w:rPr>
        <w:t>从而问责力度也更大。因此</w:t>
      </w:r>
      <w:r w:rsidR="004A016F">
        <w:rPr>
          <w:rFonts w:hint="eastAsia"/>
        </w:rPr>
        <w:t>，</w:t>
      </w:r>
      <w:r>
        <w:rPr>
          <w:rFonts w:hint="eastAsia"/>
        </w:rPr>
        <w:t>在有效防止和根除酷刑、虐待和腐败方面恪守民主原则</w:t>
      </w:r>
      <w:r w:rsidR="004A016F">
        <w:rPr>
          <w:rFonts w:hint="eastAsia"/>
        </w:rPr>
        <w:t>，</w:t>
      </w:r>
      <w:r>
        <w:rPr>
          <w:rFonts w:hint="eastAsia"/>
        </w:rPr>
        <w:t>其重要性再强调也不为之过。</w:t>
      </w:r>
    </w:p>
    <w:p w:rsidR="009C454D" w:rsidRDefault="009C454D" w:rsidP="009C454D">
      <w:pPr>
        <w:pStyle w:val="HChGC"/>
      </w:pPr>
      <w:r>
        <w:rPr>
          <w:rFonts w:hint="eastAsia"/>
        </w:rPr>
        <w:tab/>
      </w:r>
      <w:r w:rsidRPr="00822666">
        <w:t>六</w:t>
      </w:r>
      <w:r>
        <w:rPr>
          <w:rFonts w:hint="eastAsia"/>
        </w:rPr>
        <w:t>.</w:t>
      </w:r>
      <w:r>
        <w:rPr>
          <w:rFonts w:hint="eastAsia"/>
        </w:rPr>
        <w:tab/>
      </w:r>
      <w:r>
        <w:rPr>
          <w:rFonts w:hint="eastAsia"/>
        </w:rPr>
        <w:t>期望</w:t>
      </w:r>
    </w:p>
    <w:p w:rsidR="009C454D" w:rsidRDefault="009C454D" w:rsidP="009C454D">
      <w:pPr>
        <w:pStyle w:val="SingleTxtGC"/>
      </w:pPr>
      <w:r w:rsidRPr="00822666">
        <w:t>10</w:t>
      </w:r>
      <w:r w:rsidR="004A016F">
        <w:t>1.</w:t>
      </w:r>
      <w:r>
        <w:rPr>
          <w:rFonts w:hint="eastAsia"/>
        </w:rPr>
        <w:t xml:space="preserve">  </w:t>
      </w:r>
      <w:r w:rsidRPr="00822666">
        <w:t>小组委员会</w:t>
      </w:r>
      <w:r>
        <w:rPr>
          <w:rFonts w:hint="eastAsia"/>
        </w:rPr>
        <w:t>再次应对它面临的挑战</w:t>
      </w:r>
      <w:r w:rsidR="004A016F">
        <w:rPr>
          <w:rFonts w:hint="eastAsia"/>
        </w:rPr>
        <w:t>，</w:t>
      </w:r>
      <w:r>
        <w:rPr>
          <w:rFonts w:hint="eastAsia"/>
        </w:rPr>
        <w:t>重新确定其工作惯例</w:t>
      </w:r>
      <w:r w:rsidR="004A016F">
        <w:rPr>
          <w:rFonts w:hint="eastAsia"/>
        </w:rPr>
        <w:t>，</w:t>
      </w:r>
      <w:r>
        <w:rPr>
          <w:rFonts w:hint="eastAsia"/>
        </w:rPr>
        <w:t>以便在提高效率的同时加强影响力。在过去四年</w:t>
      </w:r>
      <w:r w:rsidR="004A016F">
        <w:rPr>
          <w:rFonts w:hint="eastAsia"/>
        </w:rPr>
        <w:t>，</w:t>
      </w:r>
      <w:r>
        <w:rPr>
          <w:rFonts w:hint="eastAsia"/>
        </w:rPr>
        <w:t>它改变了在国家预防机制方面的工作。它逐渐地使内部工作程序系统化</w:t>
      </w:r>
      <w:r w:rsidR="004A016F">
        <w:rPr>
          <w:rFonts w:hint="eastAsia"/>
        </w:rPr>
        <w:t>，</w:t>
      </w:r>
      <w:r>
        <w:rPr>
          <w:rFonts w:hint="eastAsia"/>
        </w:rPr>
        <w:t>以确保所有缔约国的情况受到全面和持续的审查。它确保了访问方案根据具体情况制定并调整</w:t>
      </w:r>
      <w:r w:rsidR="004A016F">
        <w:rPr>
          <w:rFonts w:hint="eastAsia"/>
        </w:rPr>
        <w:t>，</w:t>
      </w:r>
      <w:r>
        <w:rPr>
          <w:rFonts w:hint="eastAsia"/>
        </w:rPr>
        <w:t>使之构成其履行授权的通用方法的一个组成要素。它还争取发展与联合国其他机构的协作</w:t>
      </w:r>
      <w:r w:rsidR="004A016F">
        <w:rPr>
          <w:rFonts w:hint="eastAsia"/>
        </w:rPr>
        <w:t>，</w:t>
      </w:r>
      <w:r>
        <w:rPr>
          <w:rFonts w:hint="eastAsia"/>
        </w:rPr>
        <w:t>以加强它与缔约国的对话</w:t>
      </w:r>
      <w:r w:rsidR="004A016F">
        <w:rPr>
          <w:rFonts w:hint="eastAsia"/>
        </w:rPr>
        <w:t>，</w:t>
      </w:r>
      <w:r>
        <w:rPr>
          <w:rFonts w:hint="eastAsia"/>
        </w:rPr>
        <w:t>并继续向缔约国提供咨询意见和援助</w:t>
      </w:r>
      <w:r w:rsidR="004A016F">
        <w:rPr>
          <w:rFonts w:hint="eastAsia"/>
        </w:rPr>
        <w:t>，</w:t>
      </w:r>
      <w:r>
        <w:rPr>
          <w:rFonts w:hint="eastAsia"/>
        </w:rPr>
        <w:t>如有要求</w:t>
      </w:r>
      <w:r w:rsidR="004A016F">
        <w:rPr>
          <w:rFonts w:hint="eastAsia"/>
        </w:rPr>
        <w:t>，</w:t>
      </w:r>
      <w:r>
        <w:rPr>
          <w:rFonts w:hint="eastAsia"/>
        </w:rPr>
        <w:t>也向签署国和对建立符合《任择议定书》标准的机制感兴趣的国家提供咨询意见和援助</w:t>
      </w:r>
      <w:r w:rsidR="004A016F">
        <w:rPr>
          <w:rFonts w:hint="eastAsia"/>
        </w:rPr>
        <w:t>，</w:t>
      </w:r>
      <w:r>
        <w:rPr>
          <w:rFonts w:hint="eastAsia"/>
        </w:rPr>
        <w:t>作为参加《任择议定书》系统的一个潜在的预先步骤。但是</w:t>
      </w:r>
      <w:r w:rsidR="004A016F">
        <w:rPr>
          <w:rFonts w:hint="eastAsia"/>
        </w:rPr>
        <w:t>，</w:t>
      </w:r>
      <w:r>
        <w:rPr>
          <w:rFonts w:hint="eastAsia"/>
        </w:rPr>
        <w:t>它现有的支持结构所能做到的也有局限</w:t>
      </w:r>
      <w:r w:rsidR="004A016F">
        <w:rPr>
          <w:rFonts w:hint="eastAsia"/>
        </w:rPr>
        <w:t>，</w:t>
      </w:r>
      <w:r>
        <w:rPr>
          <w:rFonts w:hint="eastAsia"/>
        </w:rPr>
        <w:t>小组委员会认识到它现在已经在为它们设想的范围的外部</w:t>
      </w:r>
      <w:r w:rsidRPr="00822666">
        <w:t>边缘</w:t>
      </w:r>
      <w:r>
        <w:rPr>
          <w:rFonts w:hint="eastAsia"/>
        </w:rPr>
        <w:t>工作</w:t>
      </w:r>
      <w:r w:rsidRPr="00822666">
        <w:t>。</w:t>
      </w:r>
      <w:r>
        <w:rPr>
          <w:rFonts w:hint="eastAsia"/>
        </w:rPr>
        <w:t>小组委员会就是在这个背景下提出了它</w:t>
      </w:r>
      <w:r>
        <w:rPr>
          <w:rFonts w:hint="eastAsia"/>
        </w:rPr>
        <w:t>2014</w:t>
      </w:r>
      <w:r>
        <w:rPr>
          <w:rFonts w:hint="eastAsia"/>
        </w:rPr>
        <w:t>年的计划。</w:t>
      </w:r>
    </w:p>
    <w:p w:rsidR="009C454D" w:rsidRDefault="009C454D" w:rsidP="009C454D">
      <w:pPr>
        <w:pStyle w:val="H1GC"/>
      </w:pPr>
      <w:r>
        <w:rPr>
          <w:rFonts w:hint="eastAsia"/>
        </w:rPr>
        <w:tab/>
      </w:r>
      <w:r w:rsidRPr="00822666">
        <w:t>A.</w:t>
      </w:r>
      <w:r>
        <w:rPr>
          <w:rFonts w:hint="eastAsia"/>
        </w:rPr>
        <w:tab/>
      </w:r>
      <w:r w:rsidRPr="00822666">
        <w:t>2014</w:t>
      </w:r>
      <w:r w:rsidRPr="00822666">
        <w:t>年</w:t>
      </w:r>
      <w:r>
        <w:t>工作</w:t>
      </w:r>
      <w:r w:rsidRPr="00822666">
        <w:t>计划</w:t>
      </w:r>
    </w:p>
    <w:p w:rsidR="009C454D" w:rsidRDefault="009C454D" w:rsidP="009C454D">
      <w:pPr>
        <w:pStyle w:val="SingleTxtGC"/>
      </w:pPr>
      <w:r w:rsidRPr="00822666">
        <w:t>10</w:t>
      </w:r>
      <w:r w:rsidR="004A016F">
        <w:t>2.</w:t>
      </w:r>
      <w:r>
        <w:rPr>
          <w:rFonts w:hint="eastAsia"/>
        </w:rPr>
        <w:t xml:space="preserve">  </w:t>
      </w:r>
      <w:r w:rsidRPr="00822666">
        <w:t>小组委员会遗憾的是</w:t>
      </w:r>
      <w:r w:rsidR="004A016F">
        <w:rPr>
          <w:rFonts w:hint="eastAsia"/>
        </w:rPr>
        <w:t>，</w:t>
      </w:r>
      <w:r>
        <w:rPr>
          <w:rFonts w:hint="eastAsia"/>
        </w:rPr>
        <w:t>它在</w:t>
      </w:r>
      <w:r>
        <w:rPr>
          <w:rFonts w:hint="eastAsia"/>
        </w:rPr>
        <w:t>2013</w:t>
      </w:r>
      <w:r>
        <w:rPr>
          <w:rFonts w:hint="eastAsia"/>
        </w:rPr>
        <w:t>年不能弥补</w:t>
      </w:r>
      <w:r>
        <w:rPr>
          <w:rFonts w:hint="eastAsia"/>
        </w:rPr>
        <w:t>2012</w:t>
      </w:r>
      <w:r>
        <w:rPr>
          <w:rFonts w:hint="eastAsia"/>
        </w:rPr>
        <w:t>年的损失</w:t>
      </w:r>
      <w:r w:rsidR="004A016F">
        <w:rPr>
          <w:rFonts w:hint="eastAsia"/>
        </w:rPr>
        <w:t>，</w:t>
      </w:r>
      <w:r>
        <w:rPr>
          <w:rFonts w:hint="eastAsia"/>
        </w:rPr>
        <w:t>因为它在</w:t>
      </w:r>
      <w:r>
        <w:rPr>
          <w:rFonts w:hint="eastAsia"/>
        </w:rPr>
        <w:t>2012</w:t>
      </w:r>
      <w:r>
        <w:rPr>
          <w:rFonts w:hint="eastAsia"/>
        </w:rPr>
        <w:t>年由于缺乏充分的秘书处支助而不得不推迟了一次访问。因此</w:t>
      </w:r>
      <w:r w:rsidR="004A016F">
        <w:rPr>
          <w:rFonts w:hint="eastAsia"/>
        </w:rPr>
        <w:t>，</w:t>
      </w:r>
      <w:r>
        <w:rPr>
          <w:rFonts w:hint="eastAsia"/>
        </w:rPr>
        <w:t>计划在</w:t>
      </w:r>
      <w:r>
        <w:rPr>
          <w:rFonts w:hint="eastAsia"/>
        </w:rPr>
        <w:t>2013</w:t>
      </w:r>
      <w:r>
        <w:rPr>
          <w:rFonts w:hint="eastAsia"/>
        </w:rPr>
        <w:t>年对多哥的访问不得不被推迟到</w:t>
      </w:r>
      <w:r>
        <w:rPr>
          <w:rFonts w:hint="eastAsia"/>
        </w:rPr>
        <w:t>2014</w:t>
      </w:r>
      <w:r>
        <w:rPr>
          <w:rFonts w:hint="eastAsia"/>
        </w:rPr>
        <w:t>年。然而</w:t>
      </w:r>
      <w:r w:rsidR="004A016F">
        <w:rPr>
          <w:rFonts w:hint="eastAsia"/>
        </w:rPr>
        <w:t>，</w:t>
      </w:r>
      <w:r>
        <w:rPr>
          <w:rFonts w:hint="eastAsia"/>
        </w:rPr>
        <w:t>小组委员会认为</w:t>
      </w:r>
      <w:r w:rsidR="004A016F">
        <w:rPr>
          <w:rFonts w:hint="eastAsia"/>
        </w:rPr>
        <w:t>，</w:t>
      </w:r>
      <w:r>
        <w:rPr>
          <w:rFonts w:hint="eastAsia"/>
        </w:rPr>
        <w:t>由于缔约国越来越多</w:t>
      </w:r>
      <w:r w:rsidR="004A016F">
        <w:rPr>
          <w:rFonts w:hint="eastAsia"/>
        </w:rPr>
        <w:t>，</w:t>
      </w:r>
      <w:r>
        <w:rPr>
          <w:rFonts w:hint="eastAsia"/>
        </w:rPr>
        <w:t>它必须扩大活动的范围</w:t>
      </w:r>
      <w:r w:rsidR="004A016F">
        <w:rPr>
          <w:rFonts w:hint="eastAsia"/>
        </w:rPr>
        <w:t>，</w:t>
      </w:r>
      <w:r>
        <w:rPr>
          <w:rFonts w:hint="eastAsia"/>
        </w:rPr>
        <w:t>因为它在第二十届会议上决定</w:t>
      </w:r>
      <w:r w:rsidR="004A016F">
        <w:rPr>
          <w:rFonts w:hint="eastAsia"/>
        </w:rPr>
        <w:t>，</w:t>
      </w:r>
      <w:r>
        <w:rPr>
          <w:rFonts w:hint="eastAsia"/>
        </w:rPr>
        <w:t>它将在</w:t>
      </w:r>
      <w:r w:rsidRPr="00822666">
        <w:t>2014</w:t>
      </w:r>
      <w:r w:rsidRPr="00822666">
        <w:t>年</w:t>
      </w:r>
      <w:r>
        <w:rPr>
          <w:rFonts w:hint="eastAsia"/>
        </w:rPr>
        <w:t>进行八次正式访问</w:t>
      </w:r>
      <w:r w:rsidR="004A016F">
        <w:rPr>
          <w:rFonts w:hint="eastAsia"/>
        </w:rPr>
        <w:t>：</w:t>
      </w:r>
      <w:r>
        <w:rPr>
          <w:rFonts w:hint="eastAsia"/>
        </w:rPr>
        <w:t>对</w:t>
      </w:r>
      <w:r w:rsidRPr="00822666">
        <w:t>阿塞拜疆</w:t>
      </w:r>
      <w:r>
        <w:rPr>
          <w:rFonts w:hint="eastAsia"/>
        </w:rPr>
        <w:t>、</w:t>
      </w:r>
      <w:r w:rsidRPr="00822666">
        <w:t>尼加拉瓜和多哥</w:t>
      </w:r>
      <w:r>
        <w:rPr>
          <w:rFonts w:hint="eastAsia"/>
        </w:rPr>
        <w:t>的全面访问</w:t>
      </w:r>
      <w:r w:rsidR="004A016F">
        <w:t>(</w:t>
      </w:r>
      <w:r w:rsidRPr="00822666">
        <w:t>从</w:t>
      </w:r>
      <w:r w:rsidRPr="00822666">
        <w:t>2013</w:t>
      </w:r>
      <w:r w:rsidRPr="00822666">
        <w:t>年推迟</w:t>
      </w:r>
      <w:r>
        <w:rPr>
          <w:rFonts w:hint="eastAsia"/>
        </w:rPr>
        <w:t>至今</w:t>
      </w:r>
      <w:r w:rsidR="004A016F">
        <w:t>)</w:t>
      </w:r>
      <w:r w:rsidR="004A016F">
        <w:rPr>
          <w:rFonts w:hint="eastAsia"/>
        </w:rPr>
        <w:t>；</w:t>
      </w:r>
      <w:r>
        <w:rPr>
          <w:rFonts w:hint="eastAsia"/>
        </w:rPr>
        <w:t>对</w:t>
      </w:r>
      <w:r w:rsidRPr="00822666">
        <w:t>厄瓜多尔</w:t>
      </w:r>
      <w:r>
        <w:rPr>
          <w:rFonts w:hint="eastAsia"/>
        </w:rPr>
        <w:t>、</w:t>
      </w:r>
      <w:r w:rsidRPr="00822666">
        <w:t>马耳他和荷兰的</w:t>
      </w:r>
      <w:r>
        <w:rPr>
          <w:rFonts w:hint="eastAsia"/>
        </w:rPr>
        <w:t>国家预防机制</w:t>
      </w:r>
      <w:r w:rsidRPr="00822666">
        <w:t>咨询访问</w:t>
      </w:r>
      <w:r w:rsidR="004A016F">
        <w:t>；</w:t>
      </w:r>
      <w:r>
        <w:rPr>
          <w:rFonts w:hint="eastAsia"/>
        </w:rPr>
        <w:t>对</w:t>
      </w:r>
      <w:r w:rsidRPr="00822666">
        <w:t>尼日利亚</w:t>
      </w:r>
      <w:r>
        <w:rPr>
          <w:rFonts w:hint="eastAsia"/>
        </w:rPr>
        <w:t>的一次《任择议定书》咨询访问</w:t>
      </w:r>
      <w:r w:rsidR="004A016F">
        <w:t>，</w:t>
      </w:r>
      <w:r>
        <w:rPr>
          <w:rFonts w:hint="eastAsia"/>
        </w:rPr>
        <w:t>并</w:t>
      </w:r>
      <w:r w:rsidRPr="00822666">
        <w:t>根据</w:t>
      </w:r>
      <w:r>
        <w:rPr>
          <w:rFonts w:hint="eastAsia"/>
        </w:rPr>
        <w:t>《任择议定书》</w:t>
      </w:r>
      <w:r w:rsidRPr="00822666">
        <w:t>第</w:t>
      </w:r>
      <w:r w:rsidRPr="00822666">
        <w:t>13</w:t>
      </w:r>
      <w:r w:rsidRPr="00822666">
        <w:t>条第</w:t>
      </w:r>
      <w:r w:rsidRPr="00822666">
        <w:t>4</w:t>
      </w:r>
      <w:r w:rsidRPr="00822666">
        <w:t>款</w:t>
      </w:r>
      <w:r>
        <w:rPr>
          <w:rFonts w:hint="eastAsia"/>
        </w:rPr>
        <w:t>进行一次后续访问。</w:t>
      </w:r>
    </w:p>
    <w:p w:rsidR="009C454D" w:rsidRDefault="009C454D" w:rsidP="009C454D">
      <w:pPr>
        <w:pStyle w:val="SingleTxtGC"/>
      </w:pPr>
      <w:r w:rsidRPr="00822666">
        <w:t>10</w:t>
      </w:r>
      <w:r w:rsidR="004A016F">
        <w:t>3.</w:t>
      </w:r>
      <w:r>
        <w:rPr>
          <w:rFonts w:hint="eastAsia"/>
        </w:rPr>
        <w:t xml:space="preserve">  </w:t>
      </w:r>
      <w:r>
        <w:rPr>
          <w:rFonts w:hint="eastAsia"/>
        </w:rPr>
        <w:t>小组委员会除了访问方案和与国家预防机制有关的活动以外</w:t>
      </w:r>
      <w:r w:rsidR="004A016F">
        <w:rPr>
          <w:rFonts w:hint="eastAsia"/>
        </w:rPr>
        <w:t>，</w:t>
      </w:r>
      <w:r>
        <w:rPr>
          <w:rFonts w:hint="eastAsia"/>
        </w:rPr>
        <w:t>现在还利用自己的网站和本报告就一些问题征求意见和建议</w:t>
      </w:r>
      <w:r w:rsidR="004A016F">
        <w:rPr>
          <w:rFonts w:hint="eastAsia"/>
        </w:rPr>
        <w:t>，</w:t>
      </w:r>
      <w:r>
        <w:rPr>
          <w:rFonts w:hint="eastAsia"/>
        </w:rPr>
        <w:t>它目前正在据此发展自己的思路。小组委员会知道保密对它的工作至关重要</w:t>
      </w:r>
      <w:r w:rsidR="004A016F">
        <w:rPr>
          <w:rFonts w:hint="eastAsia"/>
        </w:rPr>
        <w:t>，</w:t>
      </w:r>
      <w:r>
        <w:rPr>
          <w:rFonts w:hint="eastAsia"/>
        </w:rPr>
        <w:t>因此将继续探讨与自己的工作同样的其他机构和组织进行合作的潜在途径。</w:t>
      </w:r>
    </w:p>
    <w:p w:rsidR="009C454D" w:rsidRDefault="009C454D" w:rsidP="009C454D">
      <w:pPr>
        <w:pStyle w:val="H1GC"/>
      </w:pPr>
      <w:r>
        <w:rPr>
          <w:rFonts w:hint="eastAsia"/>
        </w:rPr>
        <w:tab/>
      </w:r>
      <w:r w:rsidRPr="00822666">
        <w:t>B.</w:t>
      </w:r>
      <w:r>
        <w:rPr>
          <w:rFonts w:hint="eastAsia"/>
        </w:rPr>
        <w:tab/>
      </w:r>
      <w:r w:rsidRPr="00822666">
        <w:t>资源的挑战</w:t>
      </w:r>
    </w:p>
    <w:p w:rsidR="009C454D" w:rsidRDefault="009C454D" w:rsidP="009C454D">
      <w:pPr>
        <w:pStyle w:val="SingleTxtGC"/>
      </w:pPr>
      <w:r w:rsidRPr="00822666">
        <w:t>10</w:t>
      </w:r>
      <w:r w:rsidR="004A016F">
        <w:t>4.</w:t>
      </w:r>
      <w:r>
        <w:rPr>
          <w:rFonts w:hint="eastAsia"/>
        </w:rPr>
        <w:t xml:space="preserve">  </w:t>
      </w:r>
      <w:r w:rsidRPr="00822666">
        <w:t>近年来</w:t>
      </w:r>
      <w:r w:rsidR="004A016F">
        <w:t>，</w:t>
      </w:r>
      <w:r w:rsidRPr="00822666">
        <w:t>小组委员会有意识地避免</w:t>
      </w:r>
      <w:r>
        <w:rPr>
          <w:rFonts w:hint="eastAsia"/>
        </w:rPr>
        <w:t>对其工作现有资源不足的详细的评论。它一直认为</w:t>
      </w:r>
      <w:r w:rsidR="004A016F">
        <w:rPr>
          <w:rFonts w:hint="eastAsia"/>
        </w:rPr>
        <w:t>，</w:t>
      </w:r>
      <w:r>
        <w:rPr>
          <w:rFonts w:hint="eastAsia"/>
        </w:rPr>
        <w:t>它必须在人权高专办根据总体预算额度拨给它的预算额内有效地工作。小组委员会非常感谢承认这一拨款额不足</w:t>
      </w:r>
      <w:r w:rsidR="004A016F">
        <w:rPr>
          <w:rFonts w:hint="eastAsia"/>
        </w:rPr>
        <w:t>，</w:t>
      </w:r>
      <w:r>
        <w:rPr>
          <w:rFonts w:hint="eastAsia"/>
        </w:rPr>
        <w:t>并通过各种方式满足它的需求的国家。</w:t>
      </w:r>
    </w:p>
    <w:p w:rsidR="009C454D" w:rsidRDefault="009C454D" w:rsidP="009C454D">
      <w:pPr>
        <w:pStyle w:val="SingleTxtGC"/>
      </w:pPr>
      <w:r w:rsidRPr="00822666">
        <w:t>10</w:t>
      </w:r>
      <w:r w:rsidR="004A016F">
        <w:t>5.</w:t>
      </w:r>
      <w:r>
        <w:rPr>
          <w:rFonts w:hint="eastAsia"/>
        </w:rPr>
        <w:t xml:space="preserve">  </w:t>
      </w:r>
      <w:r>
        <w:rPr>
          <w:rFonts w:hint="eastAsia"/>
        </w:rPr>
        <w:t>但是</w:t>
      </w:r>
      <w:r w:rsidR="004A016F">
        <w:rPr>
          <w:rFonts w:hint="eastAsia"/>
        </w:rPr>
        <w:t>，</w:t>
      </w:r>
      <w:r>
        <w:rPr>
          <w:rFonts w:hint="eastAsia"/>
        </w:rPr>
        <w:t>小组委员会明确知道</w:t>
      </w:r>
      <w:r w:rsidR="004A016F">
        <w:rPr>
          <w:rFonts w:hint="eastAsia"/>
        </w:rPr>
        <w:t>，</w:t>
      </w:r>
      <w:r>
        <w:rPr>
          <w:rFonts w:hint="eastAsia"/>
        </w:rPr>
        <w:t>要实现目前关于</w:t>
      </w:r>
      <w:r>
        <w:rPr>
          <w:rFonts w:hint="eastAsia"/>
        </w:rPr>
        <w:t>2014</w:t>
      </w:r>
      <w:r>
        <w:rPr>
          <w:rFonts w:hint="eastAsia"/>
        </w:rPr>
        <w:t>年及其以后的计划</w:t>
      </w:r>
      <w:r w:rsidR="004A016F">
        <w:rPr>
          <w:rFonts w:hint="eastAsia"/>
        </w:rPr>
        <w:t>，</w:t>
      </w:r>
      <w:r>
        <w:rPr>
          <w:rFonts w:hint="eastAsia"/>
        </w:rPr>
        <w:t>就必须要建立一个稳定的核心秘书处</w:t>
      </w:r>
      <w:r w:rsidR="004A016F">
        <w:rPr>
          <w:rFonts w:hint="eastAsia"/>
        </w:rPr>
        <w:t>，</w:t>
      </w:r>
      <w:r>
        <w:rPr>
          <w:rFonts w:hint="eastAsia"/>
        </w:rPr>
        <w:t>以便为其工作周期提供服务</w:t>
      </w:r>
      <w:r w:rsidR="004A016F">
        <w:rPr>
          <w:rFonts w:hint="eastAsia"/>
        </w:rPr>
        <w:t>；</w:t>
      </w:r>
      <w:r>
        <w:rPr>
          <w:rFonts w:hint="eastAsia"/>
        </w:rPr>
        <w:t>但遗憾的是</w:t>
      </w:r>
      <w:r w:rsidR="004A016F">
        <w:rPr>
          <w:rFonts w:hint="eastAsia"/>
        </w:rPr>
        <w:t>，</w:t>
      </w:r>
      <w:r>
        <w:rPr>
          <w:rFonts w:hint="eastAsia"/>
        </w:rPr>
        <w:t>最近一直没有做到这一点。</w:t>
      </w:r>
      <w:r w:rsidRPr="00822666">
        <w:t>2014</w:t>
      </w:r>
      <w:r w:rsidRPr="00822666">
        <w:t>年</w:t>
      </w:r>
      <w:r>
        <w:rPr>
          <w:rFonts w:hint="eastAsia"/>
        </w:rPr>
        <w:t>小组委员会工作方案至少要求小组委员会核心秘书处恢复到两年以前的水平</w:t>
      </w:r>
      <w:r w:rsidR="004A016F">
        <w:t>(</w:t>
      </w:r>
      <w:r w:rsidRPr="00822666">
        <w:t>2</w:t>
      </w:r>
      <w:r>
        <w:rPr>
          <w:rFonts w:hint="eastAsia"/>
        </w:rPr>
        <w:t>名一般事务和</w:t>
      </w:r>
      <w:r>
        <w:rPr>
          <w:rFonts w:hint="eastAsia"/>
        </w:rPr>
        <w:t>3</w:t>
      </w:r>
      <w:r>
        <w:rPr>
          <w:rFonts w:hint="eastAsia"/>
        </w:rPr>
        <w:t>名专业工作人员</w:t>
      </w:r>
      <w:r w:rsidR="004A016F">
        <w:rPr>
          <w:rFonts w:hint="eastAsia"/>
        </w:rPr>
        <w:t>)</w:t>
      </w:r>
      <w:r>
        <w:rPr>
          <w:rFonts w:hint="eastAsia"/>
        </w:rPr>
        <w:t>。小组委员会秘书处必须根据高级专员在她关于加强人权条约机构的报告</w:t>
      </w:r>
      <w:r w:rsidR="004A016F">
        <w:rPr>
          <w:rFonts w:hint="eastAsia"/>
        </w:rPr>
        <w:t>(</w:t>
      </w:r>
      <w:r w:rsidRPr="00822666">
        <w:t>A</w:t>
      </w:r>
      <w:r w:rsidR="004A016F">
        <w:t>/</w:t>
      </w:r>
      <w:r w:rsidRPr="00822666">
        <w:t>66</w:t>
      </w:r>
      <w:r w:rsidR="004A016F">
        <w:t>/</w:t>
      </w:r>
      <w:r>
        <w:t>860</w:t>
      </w:r>
      <w:r w:rsidR="004A016F">
        <w:t>)</w:t>
      </w:r>
      <w:r>
        <w:rPr>
          <w:rFonts w:hint="eastAsia"/>
        </w:rPr>
        <w:t>中的建议予以进一步加强</w:t>
      </w:r>
      <w:r w:rsidR="004A016F">
        <w:rPr>
          <w:rFonts w:hint="eastAsia"/>
        </w:rPr>
        <w:t>，</w:t>
      </w:r>
      <w:r>
        <w:rPr>
          <w:rFonts w:hint="eastAsia"/>
        </w:rPr>
        <w:t>她在报告中承认必须增加资源。结合其他各方作出的支持性安排</w:t>
      </w:r>
      <w:r w:rsidR="004A016F">
        <w:rPr>
          <w:rFonts w:hint="eastAsia"/>
        </w:rPr>
        <w:t>，</w:t>
      </w:r>
      <w:r>
        <w:rPr>
          <w:rFonts w:hint="eastAsia"/>
        </w:rPr>
        <w:t>这将足以保证小组委员会能够在短期内执行它预定的工作方案。</w:t>
      </w:r>
    </w:p>
    <w:p w:rsidR="009C454D" w:rsidRDefault="009C454D" w:rsidP="00D0420C">
      <w:pPr>
        <w:pStyle w:val="SingleTxtGC"/>
        <w:spacing w:after="180"/>
        <w:rPr>
          <w:rFonts w:hint="eastAsia"/>
          <w:spacing w:val="-4"/>
        </w:rPr>
      </w:pPr>
      <w:r w:rsidRPr="00E866E5">
        <w:rPr>
          <w:spacing w:val="-4"/>
        </w:rPr>
        <w:t>10</w:t>
      </w:r>
      <w:r w:rsidR="004A016F">
        <w:rPr>
          <w:spacing w:val="-4"/>
        </w:rPr>
        <w:t>6.</w:t>
      </w:r>
      <w:r w:rsidRPr="00E866E5">
        <w:rPr>
          <w:rFonts w:hint="eastAsia"/>
          <w:spacing w:val="-4"/>
        </w:rPr>
        <w:t xml:space="preserve">  </w:t>
      </w:r>
      <w:r w:rsidRPr="00E866E5">
        <w:rPr>
          <w:rFonts w:hint="eastAsia"/>
          <w:spacing w:val="-4"/>
        </w:rPr>
        <w:t>小组委员会在较长期内如何能希望继续满足缔约国和国家预防机制与小组委员会合作的日益增加的愿望</w:t>
      </w:r>
      <w:r w:rsidR="004A016F">
        <w:rPr>
          <w:rFonts w:hint="eastAsia"/>
          <w:spacing w:val="-4"/>
        </w:rPr>
        <w:t>，</w:t>
      </w:r>
      <w:r w:rsidRPr="00E866E5">
        <w:rPr>
          <w:rFonts w:hint="eastAsia"/>
          <w:spacing w:val="-4"/>
        </w:rPr>
        <w:t>以确保减少酷刑的</w:t>
      </w:r>
      <w:r w:rsidRPr="00E866E5">
        <w:rPr>
          <w:spacing w:val="-4"/>
        </w:rPr>
        <w:t>幽灵</w:t>
      </w:r>
      <w:r w:rsidR="004A016F">
        <w:rPr>
          <w:rFonts w:hint="eastAsia"/>
          <w:spacing w:val="-4"/>
        </w:rPr>
        <w:t>，</w:t>
      </w:r>
      <w:r w:rsidRPr="00E866E5">
        <w:rPr>
          <w:rFonts w:hint="eastAsia"/>
          <w:spacing w:val="-4"/>
        </w:rPr>
        <w:t>同时避免就为它开展工作而做的拨款的性质进行根本性的重新评估</w:t>
      </w:r>
      <w:r w:rsidR="004A016F">
        <w:rPr>
          <w:rFonts w:hint="eastAsia"/>
          <w:spacing w:val="-4"/>
        </w:rPr>
        <w:t>？</w:t>
      </w:r>
      <w:r w:rsidRPr="00E866E5">
        <w:rPr>
          <w:rFonts w:hint="eastAsia"/>
          <w:spacing w:val="-4"/>
        </w:rPr>
        <w:t>这必须是依然要进行仔细考虑的问题。</w:t>
      </w:r>
    </w:p>
    <w:p w:rsidR="009C454D" w:rsidRPr="00E866E5" w:rsidRDefault="009C454D" w:rsidP="00E866E5">
      <w:pPr>
        <w:spacing w:line="240" w:lineRule="auto"/>
        <w:jc w:val="center"/>
        <w:rPr>
          <w:rFonts w:hint="eastAsia"/>
          <w:u w:val="single"/>
        </w:rPr>
      </w:pPr>
      <w:r w:rsidRPr="00E866E5">
        <w:rPr>
          <w:rFonts w:hint="eastAsia"/>
          <w:u w:val="single"/>
        </w:rPr>
        <w:tab/>
      </w:r>
      <w:r w:rsidRPr="00E866E5">
        <w:rPr>
          <w:rFonts w:hint="eastAsia"/>
          <w:u w:val="single"/>
        </w:rPr>
        <w:tab/>
      </w:r>
      <w:r w:rsidRPr="00E866E5">
        <w:rPr>
          <w:rFonts w:hint="eastAsia"/>
          <w:u w:val="single"/>
        </w:rPr>
        <w:tab/>
      </w:r>
      <w:r w:rsidRPr="00E866E5">
        <w:rPr>
          <w:u w:val="single"/>
        </w:rPr>
        <w:tab/>
      </w:r>
    </w:p>
    <w:sectPr w:rsidR="009C454D" w:rsidRPr="00E866E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24C" w:rsidRPr="00EE3782" w:rsidRDefault="005B024C"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B024C" w:rsidRPr="00EE3782" w:rsidRDefault="005B024C"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4C" w:rsidRPr="009C454D" w:rsidRDefault="005B024C"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r>
      <w:rPr>
        <w:rStyle w:val="PageNumber"/>
        <w:rFonts w:eastAsia="SimSun" w:hint="eastAsia"/>
        <w:lang w:eastAsia="zh-CN"/>
      </w:rPr>
      <w:tab/>
    </w:r>
    <w:r w:rsidRPr="009C454D">
      <w:rPr>
        <w:rFonts w:eastAsia="SimSun"/>
        <w:lang w:val="en-US" w:eastAsia="zh-CN"/>
      </w:rPr>
      <w:t>GE.14-41815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4C" w:rsidRDefault="005B024C">
    <w:pPr>
      <w:pStyle w:val="Footer"/>
      <w:tabs>
        <w:tab w:val="right" w:pos="9639"/>
      </w:tabs>
    </w:pPr>
    <w:r w:rsidRPr="009C454D">
      <w:rPr>
        <w:rFonts w:eastAsia="SimSun"/>
        <w:lang w:val="en-US" w:eastAsia="zh-CN"/>
      </w:rPr>
      <w:t>GE.14-41815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4C" w:rsidRDefault="005B024C"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41815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140414</w:t>
    </w:r>
    <w:r>
      <w:rPr>
        <w:rFonts w:eastAsia="SimSun"/>
        <w:sz w:val="20"/>
        <w:lang w:eastAsia="zh-CN"/>
      </w:rPr>
      <w:tab/>
    </w:r>
    <w:r>
      <w:rPr>
        <w:rFonts w:eastAsia="SimSun" w:hint="eastAsia"/>
        <w:sz w:val="20"/>
        <w:lang w:eastAsia="zh-CN"/>
      </w:rPr>
      <w:t>150414</w:t>
    </w:r>
  </w:p>
  <w:p w:rsidR="005B024C" w:rsidRPr="002F233F" w:rsidRDefault="005B024C"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9C454D">
      <w:rPr>
        <w:rFonts w:ascii="C39T30Lfz" w:eastAsia="SimSun" w:hAnsi="C39T30Lfz"/>
        <w:sz w:val="56"/>
        <w:szCs w:val="56"/>
        <w:lang w:eastAsia="zh-CN"/>
      </w:rPr>
      <w:t></w:t>
    </w:r>
    <w:r w:rsidRPr="009C454D">
      <w:rPr>
        <w:rFonts w:ascii="C39T30Lfz" w:eastAsia="SimSun" w:hAnsi="C39T30Lfz"/>
        <w:sz w:val="56"/>
        <w:szCs w:val="56"/>
        <w:lang w:eastAsia="zh-CN"/>
      </w:rPr>
      <w:t></w:t>
    </w:r>
    <w:r w:rsidRPr="009C454D">
      <w:rPr>
        <w:rFonts w:ascii="C39T30Lfz" w:eastAsia="SimSun" w:hAnsi="C39T30Lfz"/>
        <w:sz w:val="56"/>
        <w:szCs w:val="56"/>
        <w:lang w:eastAsia="zh-CN"/>
      </w:rPr>
      <w:t></w:t>
    </w:r>
    <w:r w:rsidRPr="009C454D">
      <w:rPr>
        <w:rFonts w:ascii="C39T30Lfz" w:eastAsia="SimSun" w:hAnsi="C39T30Lfz"/>
        <w:sz w:val="56"/>
        <w:szCs w:val="56"/>
        <w:lang w:eastAsia="zh-CN"/>
      </w:rPr>
      <w:t></w:t>
    </w:r>
    <w:r w:rsidRPr="009C454D">
      <w:rPr>
        <w:rFonts w:ascii="C39T30Lfz" w:eastAsia="SimSun" w:hAnsi="C39T30Lfz"/>
        <w:sz w:val="56"/>
        <w:szCs w:val="56"/>
        <w:lang w:eastAsia="zh-CN"/>
      </w:rPr>
      <w:t></w:t>
    </w:r>
    <w:r w:rsidRPr="009C454D">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24C" w:rsidRPr="003126F9" w:rsidRDefault="005B024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B024C" w:rsidRPr="003126F9" w:rsidRDefault="005B024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5B024C" w:rsidRPr="00EE1AF5" w:rsidRDefault="005B024C" w:rsidP="00E976B5">
      <w:pPr>
        <w:pStyle w:val="FootnoteText"/>
        <w:tabs>
          <w:tab w:val="left" w:pos="913"/>
        </w:tabs>
        <w:rPr>
          <w:rFonts w:hint="eastAsia"/>
          <w:spacing w:val="-16"/>
          <w:lang w:val="fr-FR"/>
        </w:rPr>
      </w:pPr>
      <w:r>
        <w:tab/>
      </w:r>
      <w:r>
        <w:tab/>
      </w:r>
      <w:r>
        <w:rPr>
          <w:rStyle w:val="FootnoteReference"/>
        </w:rPr>
        <w:footnoteRef/>
      </w:r>
      <w:r w:rsidRPr="00EE1AF5">
        <w:rPr>
          <w:lang w:val="fr-FR"/>
        </w:rPr>
        <w:tab/>
      </w:r>
      <w:r>
        <w:rPr>
          <w:rFonts w:hint="eastAsia"/>
        </w:rPr>
        <w:t>关于缔约国名单</w:t>
      </w:r>
      <w:r w:rsidRPr="00EE1AF5">
        <w:rPr>
          <w:rFonts w:hint="eastAsia"/>
          <w:lang w:val="fr-FR"/>
        </w:rPr>
        <w:t>，</w:t>
      </w:r>
      <w:r>
        <w:rPr>
          <w:rFonts w:hint="eastAsia"/>
        </w:rPr>
        <w:t>请见小组委员会网址</w:t>
      </w:r>
      <w:r w:rsidRPr="00EE1AF5">
        <w:rPr>
          <w:rFonts w:hint="eastAsia"/>
          <w:lang w:val="fr-FR"/>
        </w:rPr>
        <w:t>：</w:t>
      </w:r>
      <w:hyperlink r:id="rId1" w:history="1">
        <w:r w:rsidRPr="00EE1AF5">
          <w:rPr>
            <w:rStyle w:val="Hyperlink"/>
            <w:color w:val="auto"/>
            <w:spacing w:val="-16"/>
            <w:u w:val="none"/>
            <w:lang w:val="fr-FR"/>
          </w:rPr>
          <w:t>www.ohchr.org/EN/HRBodies/OPCAT/</w:t>
        </w:r>
      </w:hyperlink>
      <w:r w:rsidRPr="00EE1AF5">
        <w:rPr>
          <w:rFonts w:hint="eastAsia"/>
          <w:spacing w:val="-16"/>
          <w:lang w:val="fr-FR"/>
        </w:rPr>
        <w:t xml:space="preserve"> </w:t>
      </w:r>
      <w:r w:rsidRPr="00EE1AF5">
        <w:rPr>
          <w:spacing w:val="-16"/>
          <w:lang w:val="fr-FR"/>
        </w:rPr>
        <w:t>Pages/OPCATIndex.aspx</w:t>
      </w:r>
    </w:p>
  </w:footnote>
  <w:footnote w:id="2">
    <w:p w:rsidR="005B024C" w:rsidRDefault="005B024C" w:rsidP="009C454D">
      <w:pPr>
        <w:pStyle w:val="FootnoteText"/>
        <w:rPr>
          <w:rFonts w:hint="eastAsia"/>
        </w:rPr>
      </w:pPr>
      <w:r w:rsidRPr="00EE1AF5">
        <w:rPr>
          <w:lang w:val="fr-FR"/>
        </w:rPr>
        <w:tab/>
      </w:r>
      <w:r>
        <w:rPr>
          <w:rStyle w:val="FootnoteReference"/>
        </w:rPr>
        <w:footnoteRef/>
      </w:r>
      <w:r>
        <w:tab/>
      </w:r>
      <w:r>
        <w:rPr>
          <w:rFonts w:hint="eastAsia"/>
        </w:rPr>
        <w:t>关于委员的名单及其任期，请见小组委员会的网站。</w:t>
      </w:r>
    </w:p>
  </w:footnote>
  <w:footnote w:id="3">
    <w:p w:rsidR="005B024C" w:rsidRDefault="005B024C" w:rsidP="009C454D">
      <w:pPr>
        <w:pStyle w:val="FootnoteText"/>
        <w:rPr>
          <w:rFonts w:hint="eastAsia"/>
        </w:rPr>
      </w:pPr>
      <w:r>
        <w:tab/>
      </w:r>
      <w:r>
        <w:rPr>
          <w:rStyle w:val="FootnoteReference"/>
        </w:rPr>
        <w:footnoteRef/>
      </w:r>
      <w:r>
        <w:tab/>
      </w:r>
      <w:r>
        <w:rPr>
          <w:rFonts w:hint="eastAsia"/>
        </w:rPr>
        <w:t>由于小组委员会在这种访问后分别向缔约国和国家预防机制发送保密报告，因此每次访问都有两份报告。</w:t>
      </w:r>
    </w:p>
  </w:footnote>
  <w:footnote w:id="4">
    <w:p w:rsidR="005B024C" w:rsidRDefault="005B024C" w:rsidP="00F34F03">
      <w:pPr>
        <w:pStyle w:val="EndnoteText"/>
        <w:rPr>
          <w:rFonts w:hint="eastAsia"/>
        </w:rPr>
      </w:pPr>
      <w:r>
        <w:tab/>
      </w:r>
      <w:r>
        <w:rPr>
          <w:rStyle w:val="FootnoteReference"/>
        </w:rPr>
        <w:footnoteRef/>
      </w:r>
      <w:r>
        <w:tab/>
      </w:r>
      <w:r>
        <w:rPr>
          <w:rFonts w:hint="eastAsia"/>
        </w:rPr>
        <w:t>特别基金收到政府、政府间组织、非政府组织以及其他私营和公共实体的自愿捐款。</w:t>
      </w:r>
    </w:p>
  </w:footnote>
  <w:footnote w:id="5">
    <w:p w:rsidR="005B024C" w:rsidRDefault="005B024C" w:rsidP="00F34F03">
      <w:pPr>
        <w:pStyle w:val="EndnoteText"/>
        <w:rPr>
          <w:rFonts w:hint="eastAsia"/>
        </w:rPr>
      </w:pPr>
      <w:r>
        <w:tab/>
      </w:r>
      <w:r>
        <w:rPr>
          <w:rStyle w:val="FootnoteReference"/>
        </w:rPr>
        <w:footnoteRef/>
      </w:r>
      <w:r>
        <w:tab/>
      </w:r>
      <w:r>
        <w:rPr>
          <w:rFonts w:hint="eastAsia"/>
        </w:rPr>
        <w:t>2012</w:t>
      </w:r>
      <w:r>
        <w:rPr>
          <w:rFonts w:hint="eastAsia"/>
        </w:rPr>
        <w:t>年，特别基金收到以下捐款：联合王国</w:t>
      </w:r>
      <w:r>
        <w:rPr>
          <w:rFonts w:hint="eastAsia"/>
        </w:rPr>
        <w:t>158,227.85</w:t>
      </w:r>
      <w:r>
        <w:rPr>
          <w:rFonts w:hint="eastAsia"/>
        </w:rPr>
        <w:t>美元；捷克共和国</w:t>
      </w:r>
      <w:r>
        <w:rPr>
          <w:rFonts w:hint="eastAsia"/>
        </w:rPr>
        <w:t>10,219.56</w:t>
      </w:r>
      <w:r>
        <w:rPr>
          <w:rFonts w:hint="eastAsia"/>
        </w:rPr>
        <w:t>美元；瑞士</w:t>
      </w:r>
      <w:r>
        <w:rPr>
          <w:rFonts w:hint="eastAsia"/>
        </w:rPr>
        <w:t>215,982.72</w:t>
      </w:r>
      <w:r>
        <w:rPr>
          <w:rFonts w:hint="eastAsia"/>
        </w:rPr>
        <w:t>美元；意大利</w:t>
      </w:r>
      <w:r>
        <w:rPr>
          <w:rFonts w:hint="eastAsia"/>
        </w:rPr>
        <w:t>18,932.47</w:t>
      </w:r>
      <w:r>
        <w:rPr>
          <w:rFonts w:hint="eastAsia"/>
        </w:rPr>
        <w:t>美元。</w:t>
      </w:r>
    </w:p>
  </w:footnote>
  <w:footnote w:id="6">
    <w:p w:rsidR="005B024C" w:rsidRDefault="005B024C" w:rsidP="009C454D">
      <w:pPr>
        <w:pStyle w:val="FootnoteText"/>
        <w:rPr>
          <w:rFonts w:hint="eastAsia"/>
        </w:rPr>
      </w:pPr>
      <w:r>
        <w:rPr>
          <w:rFonts w:hint="eastAsia"/>
        </w:rPr>
        <w:tab/>
      </w:r>
      <w:r>
        <w:rPr>
          <w:rStyle w:val="FootnoteReference"/>
        </w:rPr>
        <w:footnoteRef/>
      </w:r>
      <w:r>
        <w:rPr>
          <w:rFonts w:hint="eastAsia"/>
        </w:rPr>
        <w:tab/>
      </w:r>
      <w:r>
        <w:rPr>
          <w:rFonts w:hint="eastAsia"/>
        </w:rPr>
        <w:t>生活计划权的概念在美洲人权法院的司法判例中已有所发展。</w:t>
      </w:r>
    </w:p>
  </w:footnote>
  <w:footnote w:id="7">
    <w:p w:rsidR="005B024C" w:rsidRPr="00F2493F" w:rsidRDefault="005B024C" w:rsidP="009C454D">
      <w:pPr>
        <w:pStyle w:val="FootnoteText"/>
        <w:rPr>
          <w:rFonts w:hint="eastAsia"/>
        </w:rPr>
      </w:pPr>
      <w:r>
        <w:rPr>
          <w:rFonts w:hint="eastAsia"/>
        </w:rPr>
        <w:tab/>
      </w:r>
      <w:r>
        <w:rPr>
          <w:rStyle w:val="FootnoteReference"/>
        </w:rPr>
        <w:footnoteRef/>
      </w:r>
      <w:r>
        <w:rPr>
          <w:rFonts w:hint="eastAsia"/>
        </w:rPr>
        <w:tab/>
      </w:r>
      <w:r>
        <w:rPr>
          <w:rFonts w:hint="eastAsia"/>
        </w:rPr>
        <w:t>小组委员会指出，《囚犯待遇最低标准规则》目前所使用的“待遇”一词似乎至少有三种不同的含义：</w:t>
      </w:r>
      <w:r>
        <w:t>(a)</w:t>
      </w:r>
      <w:r>
        <w:rPr>
          <w:rFonts w:hint="eastAsia"/>
        </w:rPr>
        <w:t xml:space="preserve"> </w:t>
      </w:r>
      <w:r>
        <w:rPr>
          <w:rFonts w:ascii="Arial" w:hAnsi="Arial" w:cs="Arial" w:hint="eastAsia"/>
          <w:snapToGrid/>
          <w:color w:val="222222"/>
          <w:sz w:val="20"/>
        </w:rPr>
        <w:t>笼统</w:t>
      </w:r>
      <w:r w:rsidRPr="00B6544F">
        <w:rPr>
          <w:rStyle w:val="EndnoteTextChar"/>
          <w:rFonts w:hint="eastAsia"/>
        </w:rPr>
        <w:t>而</w:t>
      </w:r>
      <w:r>
        <w:rPr>
          <w:rFonts w:hint="eastAsia"/>
        </w:rPr>
        <w:t>相当</w:t>
      </w:r>
      <w:r w:rsidRPr="00623491">
        <w:t>模糊</w:t>
      </w:r>
      <w:r>
        <w:rPr>
          <w:rFonts w:hint="eastAsia"/>
        </w:rPr>
        <w:t>，范围不确定</w:t>
      </w:r>
      <w:r>
        <w:rPr>
          <w:rFonts w:hint="eastAsia"/>
        </w:rPr>
        <w:t>(</w:t>
      </w:r>
      <w:r>
        <w:rPr>
          <w:rFonts w:hint="eastAsia"/>
        </w:rPr>
        <w:t>标题和规则</w:t>
      </w:r>
      <w:r>
        <w:rPr>
          <w:rFonts w:hint="eastAsia"/>
        </w:rPr>
        <w:t>1</w:t>
      </w:r>
      <w:r>
        <w:rPr>
          <w:rFonts w:hint="eastAsia"/>
        </w:rPr>
        <w:t>、</w:t>
      </w:r>
      <w:r>
        <w:rPr>
          <w:rFonts w:hint="eastAsia"/>
        </w:rPr>
        <w:t>8</w:t>
      </w:r>
      <w:r>
        <w:rPr>
          <w:rFonts w:hint="eastAsia"/>
        </w:rPr>
        <w:t>、</w:t>
      </w:r>
      <w:r>
        <w:rPr>
          <w:rFonts w:hint="eastAsia"/>
        </w:rPr>
        <w:t>22</w:t>
      </w:r>
      <w:r>
        <w:t>(</w:t>
      </w:r>
      <w:r w:rsidRPr="00623491">
        <w:t>1</w:t>
      </w:r>
      <w:r>
        <w:t>)</w:t>
      </w:r>
      <w:r w:rsidRPr="00623491">
        <w:t>和</w:t>
      </w:r>
      <w:r>
        <w:t>(</w:t>
      </w:r>
      <w:r w:rsidRPr="00623491">
        <w:t>2</w:t>
      </w:r>
      <w:r>
        <w:t>)</w:t>
      </w:r>
      <w:r>
        <w:rPr>
          <w:rFonts w:hint="eastAsia"/>
        </w:rPr>
        <w:t>以及</w:t>
      </w:r>
      <w:r w:rsidRPr="00623491">
        <w:t>94</w:t>
      </w:r>
      <w:r>
        <w:rPr>
          <w:rFonts w:hint="eastAsia"/>
        </w:rPr>
        <w:t>；</w:t>
      </w:r>
      <w:r>
        <w:t>(</w:t>
      </w:r>
      <w:r>
        <w:rPr>
          <w:rFonts w:hint="eastAsia"/>
        </w:rPr>
        <w:t>b</w:t>
      </w:r>
      <w:r>
        <w:t>)</w:t>
      </w:r>
      <w:r>
        <w:rPr>
          <w:rFonts w:hint="eastAsia"/>
        </w:rPr>
        <w:t xml:space="preserve"> </w:t>
      </w:r>
      <w:r>
        <w:rPr>
          <w:rFonts w:hint="eastAsia"/>
        </w:rPr>
        <w:t>医疗上的含义，涉及身体不好的被拘留者</w:t>
      </w:r>
      <w:r>
        <w:t>(</w:t>
      </w:r>
      <w:r>
        <w:t>规则</w:t>
      </w:r>
      <w:r w:rsidRPr="00623491">
        <w:t>22</w:t>
      </w:r>
      <w:r>
        <w:t>(</w:t>
      </w:r>
      <w:r w:rsidRPr="00623491">
        <w:t>1</w:t>
      </w:r>
      <w:r>
        <w:t>)</w:t>
      </w:r>
      <w:r>
        <w:rPr>
          <w:rFonts w:hint="eastAsia"/>
        </w:rPr>
        <w:t>、</w:t>
      </w:r>
      <w:r w:rsidRPr="00623491">
        <w:t>23</w:t>
      </w:r>
      <w:r>
        <w:t>(</w:t>
      </w:r>
      <w:r w:rsidRPr="00623491">
        <w:t>1</w:t>
      </w:r>
      <w:r>
        <w:t>)</w:t>
      </w:r>
      <w:r>
        <w:rPr>
          <w:rFonts w:hint="eastAsia"/>
        </w:rPr>
        <w:t>、</w:t>
      </w:r>
      <w:r w:rsidRPr="00623491">
        <w:t>4</w:t>
      </w:r>
      <w:r>
        <w:t>4</w:t>
      </w:r>
      <w:r>
        <w:rPr>
          <w:rFonts w:hint="eastAsia"/>
        </w:rPr>
        <w:t>、</w:t>
      </w:r>
      <w:r w:rsidRPr="00623491">
        <w:t>82</w:t>
      </w:r>
      <w:r>
        <w:t>(</w:t>
      </w:r>
      <w:r w:rsidRPr="00623491">
        <w:t>4</w:t>
      </w:r>
      <w:r>
        <w:t>)</w:t>
      </w:r>
      <w:r w:rsidRPr="00623491">
        <w:t>和</w:t>
      </w:r>
      <w:r w:rsidRPr="00623491">
        <w:t>83</w:t>
      </w:r>
      <w:r>
        <w:t>；</w:t>
      </w:r>
      <w:r>
        <w:t>(</w:t>
      </w:r>
      <w:r w:rsidRPr="00623491">
        <w:t>c</w:t>
      </w:r>
      <w:r>
        <w:t>)</w:t>
      </w:r>
      <w:r>
        <w:rPr>
          <w:rFonts w:hint="eastAsia"/>
        </w:rPr>
        <w:t xml:space="preserve"> </w:t>
      </w:r>
      <w:r>
        <w:rPr>
          <w:rFonts w:hint="eastAsia"/>
        </w:rPr>
        <w:t>描述对被拘留者的改教</w:t>
      </w:r>
      <w:r>
        <w:rPr>
          <w:rFonts w:hint="eastAsia"/>
        </w:rPr>
        <w:t>/</w:t>
      </w:r>
      <w:r w:rsidRPr="00623491">
        <w:t>治疗方法</w:t>
      </w:r>
      <w:r>
        <w:t>(</w:t>
      </w:r>
      <w:r w:rsidRPr="00623491">
        <w:t>规则</w:t>
      </w:r>
      <w:r w:rsidRPr="00623491">
        <w:t>28</w:t>
      </w:r>
      <w:r>
        <w:t>(</w:t>
      </w:r>
      <w:r w:rsidRPr="00623491">
        <w:t>2</w:t>
      </w:r>
      <w:r>
        <w:t>)</w:t>
      </w:r>
      <w:r>
        <w:rPr>
          <w:rFonts w:hint="eastAsia"/>
        </w:rPr>
        <w:t>、</w:t>
      </w:r>
      <w:r w:rsidRPr="00623491">
        <w:t>35</w:t>
      </w:r>
      <w:r>
        <w:t>(</w:t>
      </w:r>
      <w:r w:rsidRPr="00623491">
        <w:t>1</w:t>
      </w:r>
      <w:r>
        <w:t>)</w:t>
      </w:r>
      <w:r>
        <w:rPr>
          <w:rFonts w:hint="eastAsia"/>
        </w:rPr>
        <w:t>、</w:t>
      </w:r>
      <w:r w:rsidRPr="00623491">
        <w:t>5</w:t>
      </w:r>
      <w:r>
        <w:t>5</w:t>
      </w:r>
      <w:r>
        <w:rPr>
          <w:rFonts w:hint="eastAsia"/>
        </w:rPr>
        <w:t>、</w:t>
      </w:r>
      <w:r w:rsidRPr="00623491">
        <w:t>5</w:t>
      </w:r>
      <w:r>
        <w:t>9</w:t>
      </w:r>
      <w:r>
        <w:rPr>
          <w:rFonts w:hint="eastAsia"/>
        </w:rPr>
        <w:t>、</w:t>
      </w:r>
      <w:r w:rsidRPr="00623491">
        <w:t>6</w:t>
      </w:r>
      <w:r>
        <w:t>1</w:t>
      </w:r>
      <w:r>
        <w:rPr>
          <w:rFonts w:hint="eastAsia"/>
        </w:rPr>
        <w:t>、</w:t>
      </w:r>
      <w:r w:rsidRPr="00623491">
        <w:t>63</w:t>
      </w:r>
      <w:r>
        <w:t>(</w:t>
      </w:r>
      <w:r w:rsidRPr="00623491">
        <w:t>1</w:t>
      </w:r>
      <w:r>
        <w:t>)</w:t>
      </w:r>
      <w:r w:rsidRPr="00623491">
        <w:t>和</w:t>
      </w:r>
      <w:r>
        <w:t>(</w:t>
      </w:r>
      <w:r w:rsidRPr="00623491">
        <w:t>3</w:t>
      </w:r>
      <w:r>
        <w:t>)</w:t>
      </w:r>
      <w:r>
        <w:rPr>
          <w:rFonts w:hint="eastAsia"/>
        </w:rPr>
        <w:t>、</w:t>
      </w:r>
      <w:r w:rsidRPr="00623491">
        <w:t>6</w:t>
      </w:r>
      <w:r>
        <w:t>5</w:t>
      </w:r>
      <w:r>
        <w:rPr>
          <w:rFonts w:hint="eastAsia"/>
        </w:rPr>
        <w:t>、</w:t>
      </w:r>
      <w:r w:rsidRPr="00623491">
        <w:t>67</w:t>
      </w:r>
      <w:r>
        <w:t>(</w:t>
      </w:r>
      <w:r>
        <w:rPr>
          <w:rFonts w:hint="eastAsia"/>
        </w:rPr>
        <w:t>b</w:t>
      </w:r>
      <w:r>
        <w:t>)</w:t>
      </w:r>
      <w:r>
        <w:rPr>
          <w:rFonts w:hint="eastAsia"/>
        </w:rPr>
        <w:t>、</w:t>
      </w:r>
      <w:r w:rsidRPr="00623491">
        <w:t>6</w:t>
      </w:r>
      <w:r>
        <w:t>8</w:t>
      </w:r>
      <w:r>
        <w:rPr>
          <w:rFonts w:hint="eastAsia"/>
        </w:rPr>
        <w:t>、</w:t>
      </w:r>
      <w:r w:rsidRPr="00623491">
        <w:t>70</w:t>
      </w:r>
      <w:r w:rsidRPr="00623491">
        <w:t>和说明</w:t>
      </w:r>
      <w:r w:rsidRPr="00623491">
        <w:t>75</w:t>
      </w:r>
      <w:r>
        <w:t>(</w:t>
      </w:r>
      <w:r w:rsidRPr="00623491">
        <w:t>2</w:t>
      </w:r>
      <w:r>
        <w:t>)</w:t>
      </w:r>
      <w:r>
        <w:rPr>
          <w:rFonts w:hint="eastAsia"/>
        </w:rPr>
        <w:t>)</w:t>
      </w:r>
      <w:r>
        <w:rPr>
          <w:rFonts w:hint="eastAsia"/>
        </w:rPr>
        <w:t>。</w:t>
      </w:r>
      <w:r w:rsidRPr="00623491">
        <w:t>小组委员会</w:t>
      </w:r>
      <w:r>
        <w:rPr>
          <w:rFonts w:hint="eastAsia"/>
        </w:rPr>
        <w:t>感到</w:t>
      </w:r>
      <w:r w:rsidRPr="00623491">
        <w:t>关注的</w:t>
      </w:r>
      <w:r>
        <w:rPr>
          <w:rFonts w:hint="eastAsia"/>
        </w:rPr>
        <w:t>是该</w:t>
      </w:r>
      <w:r w:rsidRPr="00623491">
        <w:t>词</w:t>
      </w:r>
      <w:r>
        <w:rPr>
          <w:rFonts w:hint="eastAsia"/>
        </w:rPr>
        <w:t>的最后一种用法</w:t>
      </w:r>
      <w:r w:rsidRPr="00623491">
        <w:t>。</w:t>
      </w:r>
    </w:p>
  </w:footnote>
  <w:footnote w:id="8">
    <w:p w:rsidR="005B024C" w:rsidRDefault="005B024C" w:rsidP="009C454D">
      <w:pPr>
        <w:pStyle w:val="FootnoteText"/>
        <w:rPr>
          <w:rFonts w:hint="eastAsia"/>
        </w:rPr>
      </w:pPr>
      <w:r>
        <w:rPr>
          <w:rFonts w:hint="eastAsia"/>
        </w:rPr>
        <w:tab/>
      </w:r>
      <w:r>
        <w:rPr>
          <w:rStyle w:val="FootnoteReference"/>
        </w:rPr>
        <w:footnoteRef/>
      </w:r>
      <w:r>
        <w:rPr>
          <w:rFonts w:hint="eastAsia"/>
        </w:rPr>
        <w:tab/>
      </w:r>
      <w:r>
        <w:rPr>
          <w:rFonts w:hint="eastAsia"/>
        </w:rPr>
        <w:t>《任择议定书》第</w:t>
      </w:r>
      <w:r>
        <w:rPr>
          <w:rFonts w:hint="eastAsia"/>
        </w:rPr>
        <w:t>15</w:t>
      </w:r>
      <w:r>
        <w:rPr>
          <w:rFonts w:hint="eastAsia"/>
        </w:rPr>
        <w:t>条。</w:t>
      </w:r>
    </w:p>
  </w:footnote>
  <w:footnote w:id="9">
    <w:p w:rsidR="005B024C" w:rsidRPr="00EE6985" w:rsidRDefault="005B024C" w:rsidP="00EE6985">
      <w:pPr>
        <w:pStyle w:val="FootnoteText"/>
        <w:rPr>
          <w:rFonts w:hint="eastAsia"/>
        </w:rPr>
      </w:pPr>
      <w:r>
        <w:rPr>
          <w:rFonts w:hint="eastAsia"/>
        </w:rPr>
        <w:tab/>
      </w:r>
      <w:r>
        <w:rPr>
          <w:rStyle w:val="FootnoteReference"/>
        </w:rPr>
        <w:footnoteRef/>
      </w:r>
      <w:r>
        <w:rPr>
          <w:rFonts w:hint="eastAsia"/>
        </w:rPr>
        <w:tab/>
      </w:r>
      <w:r w:rsidRPr="0048738D">
        <w:t>曼弗雷德</w:t>
      </w:r>
      <w:r>
        <w:rPr>
          <w:rFonts w:hint="eastAsia"/>
        </w:rPr>
        <w:t>·</w:t>
      </w:r>
      <w:r w:rsidRPr="0048738D">
        <w:t>诺瓦克</w:t>
      </w:r>
      <w:r>
        <w:t>，</w:t>
      </w:r>
      <w:r w:rsidRPr="0048738D">
        <w:t>酷刑和其他残忍</w:t>
      </w:r>
      <w:r>
        <w:rPr>
          <w:rFonts w:hint="eastAsia"/>
        </w:rPr>
        <w:t>、</w:t>
      </w:r>
      <w:r w:rsidRPr="0048738D">
        <w:t>不人道或有辱人格的待遇或处罚</w:t>
      </w:r>
      <w:r>
        <w:rPr>
          <w:rFonts w:hint="eastAsia"/>
        </w:rPr>
        <w:t>问题特别报告员</w:t>
      </w:r>
      <w:r>
        <w:t>，</w:t>
      </w:r>
      <w:r w:rsidRPr="0048738D">
        <w:t>2009</w:t>
      </w:r>
      <w:r w:rsidRPr="0048738D">
        <w:t>年</w:t>
      </w:r>
      <w:r w:rsidRPr="0048738D">
        <w:t>4</w:t>
      </w:r>
      <w:r w:rsidRPr="0048738D">
        <w:t>月</w:t>
      </w:r>
      <w:r w:rsidRPr="0048738D">
        <w:t>24</w:t>
      </w:r>
      <w:r w:rsidRPr="0048738D">
        <w:t>日</w:t>
      </w:r>
      <w:r>
        <w:rPr>
          <w:rFonts w:hint="eastAsia"/>
        </w:rPr>
        <w:t>在预防犯罪</w:t>
      </w:r>
      <w:r w:rsidRPr="0048738D">
        <w:t>和刑事司法</w:t>
      </w:r>
      <w:r>
        <w:rPr>
          <w:rFonts w:hint="eastAsia"/>
        </w:rPr>
        <w:t>委员会上的发言。见</w:t>
      </w:r>
      <w:hyperlink r:id="rId2" w:history="1">
        <w:r w:rsidRPr="00EE6985">
          <w:rPr>
            <w:rStyle w:val="Hyperlink"/>
            <w:color w:val="auto"/>
            <w:u w:val="none"/>
          </w:rPr>
          <w:t>www.unodc.org/unodc/</w:t>
        </w:r>
      </w:hyperlink>
      <w:r w:rsidRPr="00EE6985">
        <w:t>en/</w:t>
      </w:r>
      <w:r w:rsidRPr="00EE6985">
        <w:rPr>
          <w:rFonts w:hint="eastAsia"/>
        </w:rPr>
        <w:t xml:space="preserve"> </w:t>
      </w:r>
      <w:r w:rsidRPr="00EE6985">
        <w:t>frontpage/un-human-rights-rapporteur-denounces-torture.html</w:t>
      </w:r>
      <w:r w:rsidRPr="00EE6985">
        <w:t>。</w:t>
      </w:r>
    </w:p>
  </w:footnote>
  <w:footnote w:id="10">
    <w:p w:rsidR="005B024C" w:rsidRPr="00DE30D9" w:rsidRDefault="005B024C" w:rsidP="009C454D">
      <w:pPr>
        <w:pStyle w:val="FootnoteText"/>
        <w:rPr>
          <w:rFonts w:hint="eastAsia"/>
        </w:rPr>
      </w:pPr>
      <w:r>
        <w:rPr>
          <w:rFonts w:hint="eastAsia"/>
        </w:rPr>
        <w:tab/>
      </w:r>
      <w:r>
        <w:rPr>
          <w:rStyle w:val="FootnoteReference"/>
        </w:rPr>
        <w:footnoteRef/>
      </w:r>
      <w:r>
        <w:rPr>
          <w:rFonts w:hint="eastAsia"/>
        </w:rPr>
        <w:tab/>
      </w:r>
      <w:r w:rsidRPr="00DE30D9">
        <w:rPr>
          <w:rStyle w:val="EndnoteTextChar"/>
        </w:rPr>
        <w:t>又见</w:t>
      </w:r>
      <w:r w:rsidRPr="00DE30D9">
        <w:rPr>
          <w:rStyle w:val="EndnoteTextChar"/>
          <w:rFonts w:hint="eastAsia"/>
        </w:rPr>
        <w:t>根据</w:t>
      </w:r>
      <w:r>
        <w:rPr>
          <w:rStyle w:val="EndnoteTextChar"/>
          <w:rFonts w:hint="eastAsia"/>
        </w:rPr>
        <w:t>《</w:t>
      </w:r>
      <w:r w:rsidRPr="00DE30D9">
        <w:rPr>
          <w:rStyle w:val="EndnoteTextChar"/>
        </w:rPr>
        <w:t>欧洲</w:t>
      </w:r>
      <w:r>
        <w:rPr>
          <w:rStyle w:val="EndnoteTextChar"/>
          <w:rFonts w:hint="eastAsia"/>
        </w:rPr>
        <w:t>共同体工作人员和欧洲联盟成员国工作人员反腐败公约》</w:t>
      </w:r>
      <w:r>
        <w:rPr>
          <w:rStyle w:val="EndnoteTextChar"/>
        </w:rPr>
        <w:t>(</w:t>
      </w:r>
      <w:r w:rsidRPr="00DE30D9">
        <w:rPr>
          <w:rStyle w:val="EndnoteTextChar"/>
        </w:rPr>
        <w:t>1997</w:t>
      </w:r>
      <w:r>
        <w:rPr>
          <w:rStyle w:val="EndnoteTextChar"/>
        </w:rPr>
        <w:t>)</w:t>
      </w:r>
      <w:r>
        <w:rPr>
          <w:rStyle w:val="EndnoteTextChar"/>
          <w:rFonts w:hint="eastAsia"/>
        </w:rPr>
        <w:t>第</w:t>
      </w:r>
      <w:r>
        <w:rPr>
          <w:rStyle w:val="EndnoteTextChar"/>
          <w:rFonts w:hint="eastAsia"/>
        </w:rPr>
        <w:t>K.3(2)</w:t>
      </w:r>
      <w:r>
        <w:t>(c)</w:t>
      </w:r>
      <w:r>
        <w:rPr>
          <w:rFonts w:hint="eastAsia"/>
        </w:rPr>
        <w:t>条、经济合作与发展组织《禁止在国际商业交易中贿赂外国公职人员公约》</w:t>
      </w:r>
      <w:r>
        <w:rPr>
          <w:rFonts w:hint="eastAsia"/>
        </w:rPr>
        <w:t>(1997)</w:t>
      </w:r>
      <w:r>
        <w:rPr>
          <w:rFonts w:hint="eastAsia"/>
        </w:rPr>
        <w:t>和欧洲委员会《反腐败民法公约》</w:t>
      </w:r>
      <w:r>
        <w:rPr>
          <w:rFonts w:hint="eastAsia"/>
        </w:rPr>
        <w:t>(1999)</w:t>
      </w:r>
      <w:r>
        <w:rPr>
          <w:rFonts w:hint="eastAsia"/>
        </w:rPr>
        <w:t>等文书编制的。</w:t>
      </w:r>
    </w:p>
  </w:footnote>
  <w:footnote w:id="11">
    <w:p w:rsidR="005B024C" w:rsidRDefault="005B024C" w:rsidP="009C454D">
      <w:pPr>
        <w:pStyle w:val="FootnoteText"/>
        <w:rPr>
          <w:rFonts w:hint="eastAsia"/>
        </w:rPr>
      </w:pPr>
      <w:r>
        <w:rPr>
          <w:rFonts w:hint="eastAsia"/>
        </w:rPr>
        <w:tab/>
      </w:r>
      <w:r>
        <w:rPr>
          <w:rStyle w:val="FootnoteReference"/>
        </w:rPr>
        <w:footnoteRef/>
      </w:r>
      <w:r>
        <w:rPr>
          <w:rFonts w:hint="eastAsia"/>
        </w:rPr>
        <w:tab/>
      </w:r>
      <w:r>
        <w:rPr>
          <w:rFonts w:hint="eastAsia"/>
        </w:rPr>
        <w:t>《非洲联盟防治腐败公约》，序言部分。</w:t>
      </w:r>
    </w:p>
  </w:footnote>
  <w:footnote w:id="12">
    <w:p w:rsidR="005B024C" w:rsidRDefault="005B024C" w:rsidP="009C454D">
      <w:pPr>
        <w:pStyle w:val="FootnoteText"/>
        <w:rPr>
          <w:rFonts w:hint="eastAsia"/>
        </w:rPr>
      </w:pPr>
      <w:r>
        <w:rPr>
          <w:rFonts w:hint="eastAsia"/>
        </w:rPr>
        <w:tab/>
      </w:r>
      <w:r>
        <w:rPr>
          <w:rStyle w:val="FootnoteReference"/>
        </w:rPr>
        <w:footnoteRef/>
      </w:r>
      <w:r>
        <w:rPr>
          <w:rFonts w:hint="eastAsia"/>
        </w:rPr>
        <w:tab/>
      </w:r>
      <w:r>
        <w:rPr>
          <w:rFonts w:hint="eastAsia"/>
        </w:rPr>
        <w:t>欧洲委员会《反腐败刑法公约》，序言部分。</w:t>
      </w:r>
    </w:p>
  </w:footnote>
  <w:footnote w:id="13">
    <w:p w:rsidR="005B024C" w:rsidRDefault="005B024C" w:rsidP="009C454D">
      <w:pPr>
        <w:pStyle w:val="FootnoteText"/>
        <w:rPr>
          <w:rFonts w:hint="eastAsia"/>
        </w:rPr>
      </w:pPr>
      <w:r>
        <w:rPr>
          <w:rFonts w:hint="eastAsia"/>
        </w:rPr>
        <w:tab/>
      </w:r>
      <w:r>
        <w:rPr>
          <w:rStyle w:val="FootnoteReference"/>
        </w:rPr>
        <w:footnoteRef/>
      </w:r>
      <w:r>
        <w:rPr>
          <w:rFonts w:hint="eastAsia"/>
        </w:rPr>
        <w:tab/>
      </w:r>
      <w:r>
        <w:rPr>
          <w:rFonts w:hint="eastAsia"/>
        </w:rPr>
        <w:t>《联合国反腐败公约》，序言部分。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4C" w:rsidRPr="009C454D" w:rsidRDefault="005B024C">
    <w:pPr>
      <w:pStyle w:val="Header"/>
    </w:pPr>
    <w:r w:rsidRPr="009C454D">
      <w:t>CAT/C/52/2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4C" w:rsidRPr="009C454D" w:rsidRDefault="005B024C" w:rsidP="003843D8">
    <w:pPr>
      <w:pStyle w:val="Header"/>
      <w:jc w:val="right"/>
      <w:rPr>
        <w:rFonts w:hint="eastAsia"/>
        <w:lang w:eastAsia="zh-CN"/>
      </w:rPr>
    </w:pPr>
    <w:r w:rsidRPr="009C454D">
      <w:rPr>
        <w:lang w:eastAsia="zh-CN"/>
      </w:rPr>
      <w:t>CAT/C/52/2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19F4E9A"/>
    <w:multiLevelType w:val="hybridMultilevel"/>
    <w:tmpl w:val="99CA4F02"/>
    <w:lvl w:ilvl="0" w:tplc="872641E0">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2822EC7"/>
    <w:multiLevelType w:val="hybridMultilevel"/>
    <w:tmpl w:val="66DEB842"/>
    <w:lvl w:ilvl="0" w:tplc="14183CE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EndnoteReference"/>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9D90235"/>
    <w:multiLevelType w:val="singleLevel"/>
    <w:tmpl w:val="3210F750"/>
    <w:lvl w:ilvl="0">
      <w:start w:val="1"/>
      <w:numFmt w:val="bullet"/>
      <w:lvlText w:val=""/>
      <w:lvlJc w:val="left"/>
      <w:pPr>
        <w:tabs>
          <w:tab w:val="num" w:pos="510"/>
        </w:tabs>
        <w:ind w:left="510" w:hanging="510"/>
      </w:pPr>
      <w:rPr>
        <w:rFonts w:ascii="Symbol" w:hAnsi="Symbol" w:hint="default"/>
      </w:r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6474EF3"/>
    <w:multiLevelType w:val="hybridMultilevel"/>
    <w:tmpl w:val="24DEE2A0"/>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07317FD"/>
    <w:multiLevelType w:val="singleLevel"/>
    <w:tmpl w:val="4BD46758"/>
    <w:lvl w:ilvl="0">
      <w:start w:val="1"/>
      <w:numFmt w:val="bullet"/>
      <w:lvlText w:val=""/>
      <w:lvlJc w:val="left"/>
      <w:pPr>
        <w:tabs>
          <w:tab w:val="num" w:pos="510"/>
        </w:tabs>
        <w:ind w:left="510" w:hanging="510"/>
      </w:pPr>
      <w:rPr>
        <w:rFonts w:ascii="Symbol" w:hAnsi="Symbol" w:hint="default"/>
        <w:sz w:val="24"/>
      </w:r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71861DB"/>
    <w:multiLevelType w:val="hybridMultilevel"/>
    <w:tmpl w:val="A9B633D4"/>
    <w:lvl w:ilvl="0" w:tplc="34446D32">
      <w:start w:val="1"/>
      <w:numFmt w:val="bullet"/>
      <w:pStyle w:val="Foot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75866E66"/>
    <w:multiLevelType w:val="hybridMultilevel"/>
    <w:tmpl w:val="D5EC6B2E"/>
    <w:lvl w:ilvl="0" w:tplc="A4DE448E">
      <w:start w:val="1"/>
      <w:numFmt w:val="lowerLetter"/>
      <w:lvlRestart w:val="0"/>
      <w:lvlText w:val="(%1)"/>
      <w:lvlJc w:val="right"/>
      <w:pPr>
        <w:tabs>
          <w:tab w:val="num" w:pos="1996"/>
        </w:tabs>
        <w:ind w:left="1996" w:hanging="205"/>
      </w:pPr>
    </w:lvl>
    <w:lvl w:ilvl="1" w:tplc="6C743088">
      <w:start w:val="1"/>
      <w:numFmt w:val="chineseCountingThousand"/>
      <w:lvlRestart w:val="0"/>
      <w:lvlText w:val="(%2)"/>
      <w:lvlJc w:val="right"/>
      <w:pPr>
        <w:tabs>
          <w:tab w:val="num" w:pos="636"/>
        </w:tabs>
        <w:ind w:left="636" w:hanging="216"/>
      </w:pPr>
      <w:rPr>
        <w:rFonts w:ascii="Times New Roman" w:hAnsi="Times New Roman" w:cs="Times New Roman"/>
        <w:sz w:val="18"/>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2"/>
  </w:num>
  <w:num w:numId="13">
    <w:abstractNumId w:val="20"/>
  </w:num>
  <w:num w:numId="14">
    <w:abstractNumId w:val="14"/>
  </w:num>
  <w:num w:numId="15">
    <w:abstractNumId w:val="15"/>
  </w:num>
  <w:num w:numId="16">
    <w:abstractNumId w:val="26"/>
  </w:num>
  <w:num w:numId="17">
    <w:abstractNumId w:val="14"/>
  </w:num>
  <w:num w:numId="18">
    <w:abstractNumId w:val="26"/>
  </w:num>
  <w:num w:numId="19">
    <w:abstractNumId w:val="15"/>
  </w:num>
  <w:num w:numId="20">
    <w:abstractNumId w:val="22"/>
  </w:num>
  <w:num w:numId="21">
    <w:abstractNumId w:val="11"/>
  </w:num>
  <w:num w:numId="22">
    <w:abstractNumId w:val="18"/>
  </w:num>
  <w:num w:numId="23">
    <w:abstractNumId w:val="15"/>
  </w:num>
  <w:num w:numId="24">
    <w:abstractNumId w:val="25"/>
  </w:num>
  <w:num w:numId="25">
    <w:abstractNumId w:val="19"/>
  </w:num>
  <w:num w:numId="26">
    <w:abstractNumId w:val="17"/>
  </w:num>
  <w:num w:numId="27">
    <w:abstractNumId w:val="28"/>
  </w:num>
  <w:num w:numId="28">
    <w:abstractNumId w:val="25"/>
  </w:num>
  <w:num w:numId="29">
    <w:abstractNumId w:val="19"/>
  </w:num>
  <w:num w:numId="30">
    <w:abstractNumId w:val="17"/>
  </w:num>
  <w:num w:numId="31">
    <w:abstractNumId w:val="22"/>
  </w:num>
  <w:num w:numId="32">
    <w:abstractNumId w:val="11"/>
  </w:num>
  <w:num w:numId="33">
    <w:abstractNumId w:val="18"/>
  </w:num>
  <w:num w:numId="34">
    <w:abstractNumId w:val="28"/>
  </w:num>
  <w:num w:numId="35">
    <w:abstractNumId w:val="24"/>
  </w:num>
  <w:num w:numId="36">
    <w:abstractNumId w:val="21"/>
  </w:num>
  <w:num w:numId="37">
    <w:abstractNumId w:val="27"/>
  </w:num>
  <w:num w:numId="38">
    <w:abstractNumId w:val="10"/>
  </w:num>
  <w:num w:numId="39">
    <w:abstractNumId w:val="23"/>
  </w:num>
  <w:num w:numId="40">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454D"/>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24EDD"/>
    <w:rsid w:val="00252072"/>
    <w:rsid w:val="00296B09"/>
    <w:rsid w:val="002B6A04"/>
    <w:rsid w:val="002F233F"/>
    <w:rsid w:val="003126F9"/>
    <w:rsid w:val="00325EF5"/>
    <w:rsid w:val="003412AD"/>
    <w:rsid w:val="003517C6"/>
    <w:rsid w:val="00355A94"/>
    <w:rsid w:val="003613F6"/>
    <w:rsid w:val="00376C5B"/>
    <w:rsid w:val="003843D8"/>
    <w:rsid w:val="0038638B"/>
    <w:rsid w:val="00391902"/>
    <w:rsid w:val="003C5DDA"/>
    <w:rsid w:val="003F5E1B"/>
    <w:rsid w:val="003F67D6"/>
    <w:rsid w:val="00401C99"/>
    <w:rsid w:val="00486787"/>
    <w:rsid w:val="00496FA9"/>
    <w:rsid w:val="004A016F"/>
    <w:rsid w:val="004D3F9C"/>
    <w:rsid w:val="004D5556"/>
    <w:rsid w:val="00515BE0"/>
    <w:rsid w:val="00516C7C"/>
    <w:rsid w:val="0053311A"/>
    <w:rsid w:val="00561C95"/>
    <w:rsid w:val="005B024C"/>
    <w:rsid w:val="005F1AF4"/>
    <w:rsid w:val="00606650"/>
    <w:rsid w:val="00607774"/>
    <w:rsid w:val="006132B9"/>
    <w:rsid w:val="00626C95"/>
    <w:rsid w:val="00634C3D"/>
    <w:rsid w:val="0063663A"/>
    <w:rsid w:val="006625DC"/>
    <w:rsid w:val="00673E9B"/>
    <w:rsid w:val="00691A8F"/>
    <w:rsid w:val="00721E6D"/>
    <w:rsid w:val="00756374"/>
    <w:rsid w:val="007659B0"/>
    <w:rsid w:val="0079383F"/>
    <w:rsid w:val="0079553A"/>
    <w:rsid w:val="007A32CB"/>
    <w:rsid w:val="007D42C0"/>
    <w:rsid w:val="007E208B"/>
    <w:rsid w:val="00800F27"/>
    <w:rsid w:val="00810775"/>
    <w:rsid w:val="00810C42"/>
    <w:rsid w:val="0083376D"/>
    <w:rsid w:val="00865F9A"/>
    <w:rsid w:val="00873C25"/>
    <w:rsid w:val="008C2DA6"/>
    <w:rsid w:val="008D6116"/>
    <w:rsid w:val="008E7CA7"/>
    <w:rsid w:val="008F4B6E"/>
    <w:rsid w:val="008F5B7D"/>
    <w:rsid w:val="009277E7"/>
    <w:rsid w:val="00932EAB"/>
    <w:rsid w:val="009502BD"/>
    <w:rsid w:val="00985C88"/>
    <w:rsid w:val="009A4D41"/>
    <w:rsid w:val="009B4331"/>
    <w:rsid w:val="009C454D"/>
    <w:rsid w:val="009D5221"/>
    <w:rsid w:val="009F17CA"/>
    <w:rsid w:val="009F5CB1"/>
    <w:rsid w:val="00A02DA3"/>
    <w:rsid w:val="00A22F01"/>
    <w:rsid w:val="00A2481B"/>
    <w:rsid w:val="00A45F96"/>
    <w:rsid w:val="00A74043"/>
    <w:rsid w:val="00A77115"/>
    <w:rsid w:val="00A879C2"/>
    <w:rsid w:val="00AC7CE6"/>
    <w:rsid w:val="00AD10BC"/>
    <w:rsid w:val="00AF5F1E"/>
    <w:rsid w:val="00B474CC"/>
    <w:rsid w:val="00B63E11"/>
    <w:rsid w:val="00B76457"/>
    <w:rsid w:val="00B853DE"/>
    <w:rsid w:val="00B87FD2"/>
    <w:rsid w:val="00B96E72"/>
    <w:rsid w:val="00BB5427"/>
    <w:rsid w:val="00BB5FDE"/>
    <w:rsid w:val="00BB6622"/>
    <w:rsid w:val="00BF0ECB"/>
    <w:rsid w:val="00BF149E"/>
    <w:rsid w:val="00C47AAF"/>
    <w:rsid w:val="00C56016"/>
    <w:rsid w:val="00C80338"/>
    <w:rsid w:val="00C917CC"/>
    <w:rsid w:val="00CB38D9"/>
    <w:rsid w:val="00CB40BA"/>
    <w:rsid w:val="00CC6728"/>
    <w:rsid w:val="00CD6F63"/>
    <w:rsid w:val="00CE0380"/>
    <w:rsid w:val="00CE2AA8"/>
    <w:rsid w:val="00D039EE"/>
    <w:rsid w:val="00D0420C"/>
    <w:rsid w:val="00D20B1A"/>
    <w:rsid w:val="00D40281"/>
    <w:rsid w:val="00D710CF"/>
    <w:rsid w:val="00D71651"/>
    <w:rsid w:val="00D75B05"/>
    <w:rsid w:val="00D83B4B"/>
    <w:rsid w:val="00DA658B"/>
    <w:rsid w:val="00DC0297"/>
    <w:rsid w:val="00E113E5"/>
    <w:rsid w:val="00E11F54"/>
    <w:rsid w:val="00E46096"/>
    <w:rsid w:val="00E535EC"/>
    <w:rsid w:val="00E76A46"/>
    <w:rsid w:val="00E866E5"/>
    <w:rsid w:val="00E976B5"/>
    <w:rsid w:val="00EE195B"/>
    <w:rsid w:val="00EE1AF5"/>
    <w:rsid w:val="00EE3782"/>
    <w:rsid w:val="00EE6985"/>
    <w:rsid w:val="00F02747"/>
    <w:rsid w:val="00F03CC4"/>
    <w:rsid w:val="00F118F2"/>
    <w:rsid w:val="00F31E43"/>
    <w:rsid w:val="00F3417C"/>
    <w:rsid w:val="00F34F03"/>
    <w:rsid w:val="00F501A9"/>
    <w:rsid w:val="00F77050"/>
    <w:rsid w:val="00F80825"/>
    <w:rsid w:val="00F82D07"/>
    <w:rsid w:val="00F85DFD"/>
    <w:rsid w:val="00F94C89"/>
    <w:rsid w:val="00FA2C35"/>
    <w:rsid w:val="00FB206C"/>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link w:val="FootnoteTextChar"/>
    <w:rsid w:val="003F67D6"/>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basedOn w:val="DefaultParagraphFont"/>
    <w:link w:val="FootnoteText"/>
    <w:rsid w:val="009C454D"/>
    <w:rPr>
      <w:rFonts w:eastAsia="SimSun"/>
      <w:snapToGrid w:val="0"/>
      <w:sz w:val="18"/>
      <w:lang w:val="en-US" w:eastAsia="zh-CN" w:bidi="ar-SA"/>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9C454D"/>
    <w:rPr>
      <w:rFonts w:eastAsia="SimSun"/>
      <w:snapToGrid w:val="0"/>
      <w:sz w:val="21"/>
      <w:lang w:val="en-US" w:eastAsia="zh-CN" w:bidi="ar-SA"/>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link w:val="EndnoteTextChar"/>
    <w:rsid w:val="00EE3782"/>
    <w:pPr>
      <w:tabs>
        <w:tab w:val="right" w:pos="1021"/>
      </w:tabs>
    </w:pPr>
  </w:style>
  <w:style w:type="character" w:customStyle="1" w:styleId="EndnoteTextChar">
    <w:name w:val="Endnote Text Char"/>
    <w:basedOn w:val="FootnoteTextChar"/>
    <w:link w:val="EndnoteText"/>
    <w:rsid w:val="009C454D"/>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1">
    <w:name w:val="禁止1"/>
    <w:rsid w:val="009C454D"/>
    <w:pPr>
      <w:tabs>
        <w:tab w:val="left" w:pos="510"/>
        <w:tab w:val="left" w:pos="1021"/>
        <w:tab w:val="left" w:pos="1531"/>
        <w:tab w:val="left" w:pos="2041"/>
        <w:tab w:val="left" w:pos="2552"/>
        <w:tab w:val="left" w:pos="3062"/>
        <w:tab w:val="left" w:pos="3572"/>
        <w:tab w:val="left" w:pos="4082"/>
        <w:tab w:val="left" w:pos="4593"/>
        <w:tab w:val="left" w:pos="5103"/>
        <w:tab w:val="left" w:pos="5613"/>
        <w:tab w:val="left" w:pos="6124"/>
        <w:tab w:val="left" w:pos="6634"/>
        <w:tab w:val="left" w:pos="7144"/>
        <w:tab w:val="left" w:pos="7655"/>
        <w:tab w:val="left" w:pos="8165"/>
      </w:tabs>
      <w:adjustRightInd w:val="0"/>
      <w:spacing w:line="336" w:lineRule="auto"/>
      <w:jc w:val="both"/>
      <w:textAlignment w:val="baseline"/>
    </w:pPr>
    <w:rPr>
      <w:rFonts w:ascii="SimSun" w:hAnsi="Courier New"/>
      <w:spacing w:val="10"/>
      <w:kern w:val="24"/>
      <w:sz w:val="21"/>
      <w:lang w:eastAsia="zh-CN"/>
    </w:rPr>
  </w:style>
  <w:style w:type="paragraph" w:customStyle="1" w:styleId="SingleTxtG">
    <w:name w:val="_ Single Txt_G"/>
    <w:basedOn w:val="Normal"/>
    <w:link w:val="SingleTxtGChar"/>
    <w:rsid w:val="009C454D"/>
    <w:pPr>
      <w:tabs>
        <w:tab w:val="clear" w:pos="431"/>
      </w:tabs>
      <w:suppressAutoHyphens/>
      <w:overflowPunct/>
      <w:adjustRightInd/>
      <w:snapToGrid/>
      <w:spacing w:after="120" w:line="240" w:lineRule="atLeast"/>
      <w:ind w:left="1134" w:right="1134"/>
    </w:pPr>
    <w:rPr>
      <w:snapToGrid/>
      <w:sz w:val="20"/>
      <w:lang w:eastAsia="en-US"/>
    </w:rPr>
  </w:style>
  <w:style w:type="character" w:customStyle="1" w:styleId="SingleTxtGChar">
    <w:name w:val="_ Single Txt_G Char"/>
    <w:link w:val="SingleTxtG"/>
    <w:locked/>
    <w:rsid w:val="009C454D"/>
    <w:rPr>
      <w:rFonts w:eastAsia="SimSun"/>
      <w:lang w:val="en-US"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unodc.org/unodc/" TargetMode="External"/><Relationship Id="rId1" Type="http://schemas.openxmlformats.org/officeDocument/2006/relationships/hyperlink" Target="http://www.ohchr.org/EN/HRBodies/OPC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21</Pages>
  <Words>9981</Words>
  <Characters>10580</Characters>
  <Application>Microsoft Office Outlook</Application>
  <DocSecurity>4</DocSecurity>
  <Lines>377</Lines>
  <Paragraphs>244</Paragraphs>
  <ScaleCrop>false</ScaleCrop>
  <Company>CSD</Company>
  <LinksUpToDate>false</LinksUpToDate>
  <CharactersWithSpaces>20317</CharactersWithSpaces>
  <SharedDoc>false</SharedDoc>
  <HLinks>
    <vt:vector size="12" baseType="variant">
      <vt:variant>
        <vt:i4>2293795</vt:i4>
      </vt:variant>
      <vt:variant>
        <vt:i4>3</vt:i4>
      </vt:variant>
      <vt:variant>
        <vt:i4>0</vt:i4>
      </vt:variant>
      <vt:variant>
        <vt:i4>5</vt:i4>
      </vt:variant>
      <vt:variant>
        <vt:lpwstr>http://www.unodc.org/unodc/</vt:lpwstr>
      </vt:variant>
      <vt:variant>
        <vt:lpwstr/>
      </vt:variant>
      <vt:variant>
        <vt:i4>6815864</vt:i4>
      </vt:variant>
      <vt:variant>
        <vt:i4>0</vt:i4>
      </vt:variant>
      <vt:variant>
        <vt:i4>0</vt:i4>
      </vt:variant>
      <vt:variant>
        <vt:i4>5</vt:i4>
      </vt:variant>
      <vt:variant>
        <vt:lpwstr>http://www.ohchr.org/EN/HRBodies/OPCAT/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2014-04-14T13:45:00Z</cp:lastPrinted>
  <dcterms:created xsi:type="dcterms:W3CDTF">2014-04-15T07:15:00Z</dcterms:created>
  <dcterms:modified xsi:type="dcterms:W3CDTF">2014-04-15T07:15:00Z</dcterms:modified>
</cp:coreProperties>
</file>