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053103FC" w14:textId="77777777" w:rsidTr="00B614C4">
        <w:trPr>
          <w:trHeight w:hRule="exact" w:val="851"/>
        </w:trPr>
        <w:tc>
          <w:tcPr>
            <w:tcW w:w="1280" w:type="dxa"/>
            <w:tcBorders>
              <w:bottom w:val="single" w:sz="4" w:space="0" w:color="auto"/>
            </w:tcBorders>
          </w:tcPr>
          <w:p w14:paraId="09A68B0B" w14:textId="77777777" w:rsidR="00CE1D1C" w:rsidRPr="00F124C6" w:rsidRDefault="00CE1D1C" w:rsidP="00B614C4">
            <w:pPr>
              <w:pStyle w:val="H23GC"/>
            </w:pPr>
          </w:p>
        </w:tc>
        <w:tc>
          <w:tcPr>
            <w:tcW w:w="2273" w:type="dxa"/>
            <w:tcBorders>
              <w:bottom w:val="single" w:sz="4" w:space="0" w:color="auto"/>
            </w:tcBorders>
            <w:vAlign w:val="bottom"/>
          </w:tcPr>
          <w:p w14:paraId="5530CA02" w14:textId="77777777" w:rsidR="00CE1D1C" w:rsidRPr="0084128A" w:rsidRDefault="00CE1D1C" w:rsidP="00B614C4">
            <w:pPr>
              <w:spacing w:after="80" w:line="300" w:lineRule="exact"/>
              <w:rPr>
                <w:rFonts w:ascii="Time New Roman" w:eastAsia="SimHei" w:hAnsi="Time New Roman" w:hint="eastAsia"/>
                <w:sz w:val="28"/>
              </w:rPr>
            </w:pPr>
            <w:r w:rsidRPr="0084128A">
              <w:rPr>
                <w:rFonts w:ascii="宋体" w:eastAsia="SimHei" w:hAnsi="宋体" w:cs="宋体" w:hint="eastAsia"/>
                <w:sz w:val="28"/>
              </w:rPr>
              <w:t>联</w:t>
            </w:r>
            <w:r w:rsidR="0084128A">
              <w:rPr>
                <w:rFonts w:ascii="宋体" w:eastAsia="SimHei" w:hAnsi="宋体" w:cs="宋体"/>
                <w:sz w:val="28"/>
              </w:rPr>
              <w:t xml:space="preserve"> </w:t>
            </w:r>
            <w:r w:rsidRPr="0084128A">
              <w:rPr>
                <w:rFonts w:ascii="宋体" w:eastAsia="SimHei" w:hAnsi="宋体" w:cs="宋体" w:hint="eastAsia"/>
                <w:sz w:val="28"/>
              </w:rPr>
              <w:t>合</w:t>
            </w:r>
            <w:r w:rsidR="0084128A">
              <w:rPr>
                <w:rFonts w:ascii="宋体" w:eastAsia="SimHei" w:hAnsi="宋体" w:cs="宋体"/>
                <w:sz w:val="28"/>
              </w:rPr>
              <w:t xml:space="preserve"> </w:t>
            </w:r>
            <w:r w:rsidRPr="0084128A">
              <w:rPr>
                <w:rFonts w:ascii="宋体" w:eastAsia="SimHei" w:hAnsi="宋体" w:cs="宋体" w:hint="eastAsia"/>
                <w:sz w:val="28"/>
              </w:rPr>
              <w:t>国</w:t>
            </w:r>
          </w:p>
        </w:tc>
        <w:tc>
          <w:tcPr>
            <w:tcW w:w="6086" w:type="dxa"/>
            <w:gridSpan w:val="2"/>
            <w:tcBorders>
              <w:bottom w:val="single" w:sz="4" w:space="0" w:color="auto"/>
            </w:tcBorders>
            <w:vAlign w:val="bottom"/>
          </w:tcPr>
          <w:p w14:paraId="4BC2A497" w14:textId="18C24D19" w:rsidR="00CE1D1C" w:rsidRPr="002D3CA1" w:rsidRDefault="006846A2" w:rsidP="00B614C4">
            <w:pPr>
              <w:spacing w:line="240" w:lineRule="atLeast"/>
              <w:jc w:val="right"/>
              <w:rPr>
                <w:sz w:val="20"/>
                <w:szCs w:val="21"/>
              </w:rPr>
            </w:pPr>
            <w:r>
              <w:rPr>
                <w:sz w:val="40"/>
                <w:szCs w:val="21"/>
              </w:rPr>
              <w:t>CCPR</w:t>
            </w:r>
            <w:r>
              <w:rPr>
                <w:sz w:val="20"/>
                <w:szCs w:val="21"/>
              </w:rPr>
              <w:t>/C/GRC/CO/3</w:t>
            </w:r>
          </w:p>
        </w:tc>
      </w:tr>
      <w:tr w:rsidR="00CE1D1C" w:rsidRPr="00F124C6" w14:paraId="2AEC8C85" w14:textId="77777777" w:rsidTr="00B614C4">
        <w:trPr>
          <w:trHeight w:hRule="exact" w:val="2835"/>
        </w:trPr>
        <w:tc>
          <w:tcPr>
            <w:tcW w:w="1280" w:type="dxa"/>
            <w:tcBorders>
              <w:top w:val="single" w:sz="4" w:space="0" w:color="auto"/>
              <w:bottom w:val="single" w:sz="12" w:space="0" w:color="auto"/>
            </w:tcBorders>
          </w:tcPr>
          <w:p w14:paraId="447286D4" w14:textId="77777777" w:rsidR="00CE1D1C" w:rsidRPr="00F124C6" w:rsidRDefault="00CE1D1C" w:rsidP="00B614C4">
            <w:pPr>
              <w:spacing w:line="120" w:lineRule="atLeast"/>
              <w:rPr>
                <w:sz w:val="10"/>
                <w:szCs w:val="10"/>
              </w:rPr>
            </w:pPr>
          </w:p>
          <w:p w14:paraId="78AB5A44"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1F17A053" wp14:editId="686E60FF">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0B2C814" w14:textId="77777777" w:rsidR="00CE1D1C" w:rsidRDefault="00CE1D1C" w:rsidP="00B614C4">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w:t>
            </w:r>
            <w:r w:rsidR="00654DD9">
              <w:rPr>
                <w:rFonts w:ascii="Time New Roman" w:eastAsia="SimHei" w:hAnsi="Time New Roman" w:hint="eastAsia"/>
                <w:sz w:val="34"/>
                <w:szCs w:val="34"/>
                <w:lang w:val="fr-CH"/>
              </w:rPr>
              <w:t>及</w:t>
            </w:r>
            <w:r>
              <w:rPr>
                <w:rFonts w:ascii="Time New Roman" w:eastAsia="SimHei" w:hAnsi="Time New Roman" w:hint="eastAsia"/>
                <w:sz w:val="34"/>
                <w:szCs w:val="34"/>
              </w:rPr>
              <w:t>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14:paraId="45B29E54" w14:textId="6F2A7A84" w:rsidR="00CE1D1C" w:rsidRPr="0004600B" w:rsidRDefault="006846A2" w:rsidP="00B614C4">
            <w:pPr>
              <w:spacing w:before="240" w:line="240" w:lineRule="atLeast"/>
              <w:rPr>
                <w:sz w:val="20"/>
              </w:rPr>
            </w:pPr>
            <w:r>
              <w:rPr>
                <w:sz w:val="20"/>
              </w:rPr>
              <w:t>Distr.: General</w:t>
            </w:r>
          </w:p>
          <w:p w14:paraId="7070C80A" w14:textId="48EA40F6" w:rsidR="00CE1D1C" w:rsidRPr="00F124C6" w:rsidRDefault="00EA73F6" w:rsidP="00B614C4">
            <w:pPr>
              <w:spacing w:line="240" w:lineRule="atLeast"/>
              <w:rPr>
                <w:sz w:val="20"/>
              </w:rPr>
            </w:pPr>
            <w:r w:rsidRPr="00EA73F6">
              <w:rPr>
                <w:sz w:val="20"/>
              </w:rPr>
              <w:t xml:space="preserve">28 November </w:t>
            </w:r>
            <w:r w:rsidR="006846A2">
              <w:rPr>
                <w:sz w:val="20"/>
              </w:rPr>
              <w:t>2</w:t>
            </w:r>
            <w:r w:rsidR="00EA7E67">
              <w:rPr>
                <w:sz w:val="20"/>
              </w:rPr>
              <w:t>0</w:t>
            </w:r>
            <w:r w:rsidR="006846A2">
              <w:rPr>
                <w:sz w:val="20"/>
              </w:rPr>
              <w:t>24</w:t>
            </w:r>
          </w:p>
          <w:p w14:paraId="31B72B6F" w14:textId="504552CD" w:rsidR="00CE1D1C" w:rsidRPr="00F124C6" w:rsidRDefault="006846A2" w:rsidP="00B614C4">
            <w:pPr>
              <w:spacing w:line="240" w:lineRule="atLeast"/>
              <w:rPr>
                <w:sz w:val="20"/>
              </w:rPr>
            </w:pPr>
            <w:r>
              <w:rPr>
                <w:sz w:val="20"/>
              </w:rPr>
              <w:t>Chinese</w:t>
            </w:r>
            <w:r w:rsidR="00CE1D1C" w:rsidRPr="00F124C6">
              <w:rPr>
                <w:sz w:val="20"/>
              </w:rPr>
              <w:t xml:space="preserve"> </w:t>
            </w:r>
          </w:p>
          <w:p w14:paraId="5B0A0848" w14:textId="55EBDF93" w:rsidR="00CE1D1C" w:rsidRPr="00F124C6" w:rsidRDefault="006846A2" w:rsidP="00B614C4">
            <w:pPr>
              <w:spacing w:line="240" w:lineRule="atLeast"/>
            </w:pPr>
            <w:r>
              <w:rPr>
                <w:sz w:val="20"/>
              </w:rPr>
              <w:t>Original: English</w:t>
            </w:r>
          </w:p>
        </w:tc>
      </w:tr>
    </w:tbl>
    <w:p w14:paraId="073891DA" w14:textId="77777777" w:rsidR="00FB06A4" w:rsidRDefault="00FB06A4" w:rsidP="00771504">
      <w:pPr>
        <w:spacing w:before="120"/>
        <w:rPr>
          <w:rFonts w:ascii="Time New Roman" w:eastAsia="SimHei" w:hAnsi="Time New Roman" w:hint="eastAsia"/>
          <w:sz w:val="24"/>
          <w:szCs w:val="24"/>
        </w:rPr>
      </w:pPr>
      <w:r>
        <w:rPr>
          <w:rFonts w:ascii="Time New Roman" w:eastAsia="SimHei" w:hAnsi="Time New Roman" w:hint="eastAsia"/>
          <w:sz w:val="24"/>
          <w:szCs w:val="24"/>
        </w:rPr>
        <w:t>人权事务委员会</w:t>
      </w:r>
    </w:p>
    <w:p w14:paraId="1BA31380" w14:textId="76A29EB2" w:rsidR="00FB06A4" w:rsidRDefault="00FB06A4" w:rsidP="00771504">
      <w:pPr>
        <w:pStyle w:val="HChGC"/>
        <w:rPr>
          <w:bCs/>
          <w:lang w:val="zh-CN"/>
        </w:rPr>
      </w:pPr>
      <w:r>
        <w:tab/>
      </w:r>
      <w:r>
        <w:tab/>
      </w:r>
      <w:r w:rsidRPr="00FB06A4">
        <w:rPr>
          <w:rFonts w:hint="eastAsia"/>
        </w:rPr>
        <w:t>关于希腊第三次定期报告的结论性意见</w:t>
      </w:r>
      <w:r w:rsidRPr="00FB06A4">
        <w:rPr>
          <w:bCs/>
          <w:lang w:val="zh-CN"/>
        </w:rPr>
        <w:footnoteReference w:customMarkFollows="1" w:id="2"/>
        <w:t>*</w:t>
      </w:r>
    </w:p>
    <w:p w14:paraId="4C5ADD8A" w14:textId="25EEB9AF" w:rsidR="006576FD" w:rsidRPr="006576FD" w:rsidRDefault="006846A2" w:rsidP="006576FD">
      <w:pPr>
        <w:pStyle w:val="SingleTxtGC"/>
      </w:pPr>
      <w:r>
        <w:rPr>
          <w:lang w:val="zh-CN"/>
        </w:rPr>
        <w:t>1.</w:t>
      </w:r>
      <w:r w:rsidR="006576FD" w:rsidRPr="006576FD">
        <w:rPr>
          <w:lang w:val="zh-CN"/>
        </w:rPr>
        <w:tab/>
      </w:r>
      <w:r w:rsidR="006576FD" w:rsidRPr="006576FD">
        <w:rPr>
          <w:lang w:val="zh-CN"/>
        </w:rPr>
        <w:t>委员会审议了希腊的第三次定期报告</w:t>
      </w:r>
      <w:r w:rsidR="006576FD" w:rsidRPr="006576FD">
        <w:rPr>
          <w:vertAlign w:val="superscript"/>
          <w:lang w:val="zh-CN"/>
        </w:rPr>
        <w:footnoteReference w:id="3"/>
      </w:r>
      <w:r>
        <w:rPr>
          <w:lang w:val="zh-CN"/>
        </w:rPr>
        <w:t>，</w:t>
      </w:r>
      <w:r w:rsidR="006576FD" w:rsidRPr="006576FD">
        <w:rPr>
          <w:lang w:val="zh-CN"/>
        </w:rPr>
        <w:t>审议工作在</w:t>
      </w:r>
      <w:r>
        <w:rPr>
          <w:lang w:val="zh-CN"/>
        </w:rPr>
        <w:t>2</w:t>
      </w:r>
      <w:r w:rsidR="006576FD" w:rsidRPr="006576FD">
        <w:rPr>
          <w:lang w:val="zh-CN"/>
        </w:rPr>
        <w:t>0</w:t>
      </w:r>
      <w:r>
        <w:rPr>
          <w:lang w:val="zh-CN"/>
        </w:rPr>
        <w:t>24</w:t>
      </w:r>
      <w:r w:rsidR="006576FD" w:rsidRPr="006576FD">
        <w:rPr>
          <w:lang w:val="zh-CN"/>
        </w:rPr>
        <w:t>年</w:t>
      </w:r>
      <w:r>
        <w:rPr>
          <w:lang w:val="zh-CN"/>
        </w:rPr>
        <w:t>1</w:t>
      </w:r>
      <w:r w:rsidR="006576FD" w:rsidRPr="006576FD">
        <w:rPr>
          <w:lang w:val="zh-CN"/>
        </w:rPr>
        <w:t>0</w:t>
      </w:r>
      <w:r w:rsidR="006576FD" w:rsidRPr="006576FD">
        <w:rPr>
          <w:lang w:val="zh-CN"/>
        </w:rPr>
        <w:t>月</w:t>
      </w:r>
      <w:r>
        <w:rPr>
          <w:lang w:val="zh-CN"/>
        </w:rPr>
        <w:t>21</w:t>
      </w:r>
      <w:r w:rsidR="006576FD" w:rsidRPr="006576FD">
        <w:rPr>
          <w:lang w:val="zh-CN"/>
        </w:rPr>
        <w:t>日和</w:t>
      </w:r>
      <w:r>
        <w:rPr>
          <w:lang w:val="zh-CN"/>
        </w:rPr>
        <w:t>22</w:t>
      </w:r>
      <w:r w:rsidR="006576FD" w:rsidRPr="006576FD">
        <w:rPr>
          <w:lang w:val="zh-CN"/>
        </w:rPr>
        <w:t>日的第</w:t>
      </w:r>
      <w:r>
        <w:rPr>
          <w:lang w:val="zh-CN"/>
        </w:rPr>
        <w:t>4158</w:t>
      </w:r>
      <w:r w:rsidR="006576FD" w:rsidRPr="006576FD">
        <w:rPr>
          <w:lang w:val="zh-CN"/>
        </w:rPr>
        <w:t>和</w:t>
      </w:r>
      <w:r>
        <w:rPr>
          <w:lang w:val="zh-CN"/>
        </w:rPr>
        <w:t>4159</w:t>
      </w:r>
      <w:r w:rsidR="006576FD" w:rsidRPr="006576FD">
        <w:rPr>
          <w:lang w:val="zh-CN"/>
        </w:rPr>
        <w:t>次会议</w:t>
      </w:r>
      <w:r w:rsidR="006576FD" w:rsidRPr="006576FD">
        <w:rPr>
          <w:vertAlign w:val="superscript"/>
          <w:lang w:val="zh-CN"/>
        </w:rPr>
        <w:footnoteReference w:id="4"/>
      </w:r>
      <w:r w:rsidR="006576FD" w:rsidRPr="006576FD">
        <w:rPr>
          <w:lang w:val="zh-CN"/>
        </w:rPr>
        <w:t>上进行。委员会在</w:t>
      </w:r>
      <w:r>
        <w:rPr>
          <w:lang w:val="zh-CN"/>
        </w:rPr>
        <w:t>2</w:t>
      </w:r>
      <w:r w:rsidR="006576FD" w:rsidRPr="006576FD">
        <w:rPr>
          <w:lang w:val="zh-CN"/>
        </w:rPr>
        <w:t>0</w:t>
      </w:r>
      <w:r>
        <w:rPr>
          <w:lang w:val="zh-CN"/>
        </w:rPr>
        <w:t>24</w:t>
      </w:r>
      <w:r w:rsidR="006576FD" w:rsidRPr="006576FD">
        <w:rPr>
          <w:lang w:val="zh-CN"/>
        </w:rPr>
        <w:t>年</w:t>
      </w:r>
      <w:r>
        <w:rPr>
          <w:lang w:val="zh-CN"/>
        </w:rPr>
        <w:t>11</w:t>
      </w:r>
      <w:r w:rsidR="006576FD" w:rsidRPr="006576FD">
        <w:rPr>
          <w:lang w:val="zh-CN"/>
        </w:rPr>
        <w:t>月</w:t>
      </w:r>
      <w:r>
        <w:rPr>
          <w:lang w:val="zh-CN"/>
        </w:rPr>
        <w:t>5</w:t>
      </w:r>
      <w:r w:rsidR="006576FD" w:rsidRPr="006576FD">
        <w:rPr>
          <w:lang w:val="zh-CN"/>
        </w:rPr>
        <w:t>日举行的第</w:t>
      </w:r>
      <w:r>
        <w:rPr>
          <w:lang w:val="zh-CN"/>
        </w:rPr>
        <w:t>418</w:t>
      </w:r>
      <w:r w:rsidR="006576FD" w:rsidRPr="006576FD">
        <w:rPr>
          <w:lang w:val="zh-CN"/>
        </w:rPr>
        <w:t>0</w:t>
      </w:r>
      <w:r w:rsidR="006576FD" w:rsidRPr="006576FD">
        <w:rPr>
          <w:lang w:val="zh-CN"/>
        </w:rPr>
        <w:t>次会议上通过了本结论性意见。</w:t>
      </w:r>
    </w:p>
    <w:p w14:paraId="54F1CCC6" w14:textId="2A34EADC" w:rsidR="006576FD" w:rsidRPr="006576FD" w:rsidRDefault="007E39F8" w:rsidP="007E39F8">
      <w:pPr>
        <w:pStyle w:val="H1GC"/>
      </w:pPr>
      <w:r>
        <w:rPr>
          <w:lang w:val="zh-CN"/>
        </w:rPr>
        <w:tab/>
      </w:r>
      <w:r w:rsidR="006846A2">
        <w:rPr>
          <w:lang w:val="zh-CN"/>
        </w:rPr>
        <w:t>A</w:t>
      </w:r>
      <w:r w:rsidR="006576FD" w:rsidRPr="006576FD">
        <w:rPr>
          <w:lang w:val="zh-CN"/>
        </w:rPr>
        <w:t>.</w:t>
      </w:r>
      <w:r w:rsidR="006576FD" w:rsidRPr="006576FD">
        <w:rPr>
          <w:lang w:val="zh-CN"/>
        </w:rPr>
        <w:tab/>
      </w:r>
      <w:r w:rsidR="006576FD" w:rsidRPr="006576FD">
        <w:rPr>
          <w:lang w:val="zh-CN"/>
        </w:rPr>
        <w:t>导言</w:t>
      </w:r>
    </w:p>
    <w:p w14:paraId="5B49B95F" w14:textId="5CDE69AF" w:rsidR="006576FD" w:rsidRPr="006576FD" w:rsidRDefault="006846A2" w:rsidP="006576FD">
      <w:pPr>
        <w:pStyle w:val="SingleTxtGC"/>
      </w:pPr>
      <w:r>
        <w:rPr>
          <w:lang w:val="zh-CN"/>
        </w:rPr>
        <w:t>2.</w:t>
      </w:r>
      <w:r w:rsidR="006576FD" w:rsidRPr="006576FD">
        <w:rPr>
          <w:lang w:val="zh-CN"/>
        </w:rPr>
        <w:tab/>
      </w:r>
      <w:r w:rsidR="006576FD" w:rsidRPr="006576FD">
        <w:rPr>
          <w:lang w:val="zh-CN"/>
        </w:rPr>
        <w:t>委员会感谢缔约国接受</w:t>
      </w:r>
      <w:r w:rsidR="006576FD" w:rsidRPr="006576FD">
        <w:t>简化</w:t>
      </w:r>
      <w:r w:rsidR="006576FD" w:rsidRPr="006576FD">
        <w:rPr>
          <w:lang w:val="zh-CN"/>
        </w:rPr>
        <w:t>报告程序并</w:t>
      </w:r>
      <w:r w:rsidR="006576FD" w:rsidRPr="006576FD">
        <w:rPr>
          <w:rFonts w:hint="eastAsia"/>
          <w:lang w:val="zh-CN"/>
        </w:rPr>
        <w:t>依照</w:t>
      </w:r>
      <w:r w:rsidR="006576FD" w:rsidRPr="006576FD">
        <w:rPr>
          <w:lang w:val="zh-CN"/>
        </w:rPr>
        <w:t>该程序提交</w:t>
      </w:r>
      <w:r w:rsidR="006576FD" w:rsidRPr="006576FD">
        <w:rPr>
          <w:rFonts w:hint="eastAsia"/>
          <w:lang w:val="zh-CN"/>
        </w:rPr>
        <w:t>了对</w:t>
      </w:r>
      <w:r w:rsidR="006576FD" w:rsidRPr="006576FD">
        <w:rPr>
          <w:lang w:val="zh-CN"/>
        </w:rPr>
        <w:t>报告</w:t>
      </w:r>
      <w:proofErr w:type="gramStart"/>
      <w:r w:rsidR="006576FD" w:rsidRPr="006576FD">
        <w:rPr>
          <w:lang w:val="zh-CN"/>
        </w:rPr>
        <w:t>前问题</w:t>
      </w:r>
      <w:proofErr w:type="gramEnd"/>
      <w:r w:rsidR="006576FD" w:rsidRPr="006576FD">
        <w:rPr>
          <w:lang w:val="zh-CN"/>
        </w:rPr>
        <w:t>清单所做答复作为第三次定期报告</w:t>
      </w:r>
      <w:r w:rsidR="006576FD" w:rsidRPr="006576FD">
        <w:rPr>
          <w:vertAlign w:val="superscript"/>
          <w:lang w:val="zh-CN"/>
        </w:rPr>
        <w:footnoteReference w:id="5"/>
      </w:r>
      <w:r w:rsidR="006576FD" w:rsidRPr="006576FD">
        <w:rPr>
          <w:lang w:val="zh-CN"/>
        </w:rPr>
        <w:t>。委员会赞赏有机会再次与缔约国高级别代表团开展建设性对话</w:t>
      </w:r>
      <w:r>
        <w:rPr>
          <w:lang w:val="zh-CN"/>
        </w:rPr>
        <w:t>，</w:t>
      </w:r>
      <w:r w:rsidR="006576FD" w:rsidRPr="006576FD">
        <w:rPr>
          <w:lang w:val="zh-CN"/>
        </w:rPr>
        <w:t>讨论缔约国在报告期内为执行《公约》规定而采取的措施。委员会感谢缔约国代表团所作的口头答复以及提交的书面补充资料。</w:t>
      </w:r>
    </w:p>
    <w:p w14:paraId="36594B80" w14:textId="247BEEC2" w:rsidR="006576FD" w:rsidRPr="006576FD" w:rsidRDefault="007E39F8" w:rsidP="007E39F8">
      <w:pPr>
        <w:pStyle w:val="H1GC"/>
      </w:pPr>
      <w:r>
        <w:rPr>
          <w:lang w:val="zh-CN"/>
        </w:rPr>
        <w:tab/>
      </w:r>
      <w:r w:rsidR="006846A2">
        <w:rPr>
          <w:lang w:val="zh-CN"/>
        </w:rPr>
        <w:t>B</w:t>
      </w:r>
      <w:r w:rsidR="006576FD" w:rsidRPr="006576FD">
        <w:rPr>
          <w:lang w:val="zh-CN"/>
        </w:rPr>
        <w:t>.</w:t>
      </w:r>
      <w:r w:rsidR="006576FD" w:rsidRPr="006576FD">
        <w:rPr>
          <w:lang w:val="zh-CN"/>
        </w:rPr>
        <w:tab/>
      </w:r>
      <w:r w:rsidR="006576FD" w:rsidRPr="006576FD">
        <w:rPr>
          <w:lang w:val="zh-CN"/>
        </w:rPr>
        <w:t>积极方面</w:t>
      </w:r>
    </w:p>
    <w:p w14:paraId="1AB24D1C" w14:textId="39606840" w:rsidR="006576FD" w:rsidRPr="006576FD" w:rsidRDefault="006846A2" w:rsidP="006576FD">
      <w:pPr>
        <w:pStyle w:val="SingleTxtGC"/>
      </w:pPr>
      <w:r>
        <w:rPr>
          <w:lang w:val="zh-CN"/>
        </w:rPr>
        <w:t>3.</w:t>
      </w:r>
      <w:r w:rsidR="006576FD" w:rsidRPr="006576FD">
        <w:rPr>
          <w:lang w:val="zh-CN"/>
        </w:rPr>
        <w:tab/>
      </w:r>
      <w:r w:rsidR="006576FD" w:rsidRPr="006576FD">
        <w:rPr>
          <w:lang w:val="zh-CN"/>
        </w:rPr>
        <w:t>委员会建议缔约国采取下列立法措施</w:t>
      </w:r>
      <w:r>
        <w:rPr>
          <w:lang w:val="zh-CN"/>
        </w:rPr>
        <w:t>：</w:t>
      </w:r>
      <w:bookmarkStart w:id="0" w:name="_Hlk181338606"/>
    </w:p>
    <w:p w14:paraId="4544FC52" w14:textId="34BE8D9D" w:rsidR="006576FD" w:rsidRPr="006576FD" w:rsidRDefault="00062804" w:rsidP="00062804">
      <w:pPr>
        <w:pStyle w:val="SingleTxtGC"/>
      </w:pPr>
      <w:r>
        <w:rPr>
          <w:lang w:val="zh-CN"/>
        </w:rPr>
        <w:tab/>
      </w:r>
      <w:r w:rsidR="006846A2">
        <w:rPr>
          <w:lang w:val="zh-CN"/>
        </w:rPr>
        <w:t>(a)</w:t>
      </w:r>
      <w:r w:rsidR="006576FD" w:rsidRPr="006576FD">
        <w:rPr>
          <w:lang w:val="zh-CN"/>
        </w:rPr>
        <w:tab/>
      </w:r>
      <w:r w:rsidR="006576FD" w:rsidRPr="006576FD">
        <w:rPr>
          <w:lang w:val="zh-CN"/>
        </w:rPr>
        <w:t>关于民事婚姻平等的第</w:t>
      </w:r>
      <w:r w:rsidR="006846A2">
        <w:rPr>
          <w:lang w:val="zh-CN"/>
        </w:rPr>
        <w:t>5</w:t>
      </w:r>
      <w:r w:rsidR="006576FD" w:rsidRPr="006576FD">
        <w:rPr>
          <w:lang w:val="zh-CN"/>
        </w:rPr>
        <w:t>0</w:t>
      </w:r>
      <w:r w:rsidR="006846A2">
        <w:rPr>
          <w:lang w:val="zh-CN"/>
        </w:rPr>
        <w:t>89/2</w:t>
      </w:r>
      <w:r w:rsidR="006576FD" w:rsidRPr="006576FD">
        <w:rPr>
          <w:lang w:val="zh-CN"/>
        </w:rPr>
        <w:t>0</w:t>
      </w:r>
      <w:r w:rsidR="006846A2">
        <w:rPr>
          <w:lang w:val="zh-CN"/>
        </w:rPr>
        <w:t>24</w:t>
      </w:r>
      <w:r w:rsidR="006576FD" w:rsidRPr="006576FD">
        <w:rPr>
          <w:lang w:val="zh-CN"/>
        </w:rPr>
        <w:t>号法和对《民法》其他条款的修正</w:t>
      </w:r>
      <w:r w:rsidR="006846A2">
        <w:rPr>
          <w:lang w:val="zh-CN"/>
        </w:rPr>
        <w:t>；</w:t>
      </w:r>
    </w:p>
    <w:p w14:paraId="0290A4C4" w14:textId="19484983" w:rsidR="006576FD" w:rsidRPr="006576FD" w:rsidRDefault="00062804" w:rsidP="00062804">
      <w:pPr>
        <w:pStyle w:val="SingleTxtGC"/>
      </w:pPr>
      <w:r>
        <w:rPr>
          <w:lang w:val="zh-CN"/>
        </w:rPr>
        <w:tab/>
      </w:r>
      <w:r w:rsidR="006846A2">
        <w:rPr>
          <w:lang w:val="zh-CN"/>
        </w:rPr>
        <w:t>(b)</w:t>
      </w:r>
      <w:r w:rsidR="006576FD" w:rsidRPr="006576FD">
        <w:rPr>
          <w:lang w:val="zh-CN"/>
        </w:rPr>
        <w:tab/>
      </w:r>
      <w:r w:rsidR="006576FD" w:rsidRPr="006576FD">
        <w:rPr>
          <w:lang w:val="zh-CN"/>
        </w:rPr>
        <w:t>关于改革职业保险法、养恤金安排和其他规定的第</w:t>
      </w:r>
      <w:r w:rsidR="006846A2">
        <w:rPr>
          <w:lang w:val="zh-CN"/>
        </w:rPr>
        <w:t>5</w:t>
      </w:r>
      <w:r w:rsidR="006576FD" w:rsidRPr="006576FD">
        <w:rPr>
          <w:lang w:val="zh-CN"/>
        </w:rPr>
        <w:t>0</w:t>
      </w:r>
      <w:r w:rsidR="006846A2">
        <w:rPr>
          <w:lang w:val="zh-CN"/>
        </w:rPr>
        <w:t>78/2</w:t>
      </w:r>
      <w:r w:rsidR="006576FD" w:rsidRPr="006576FD">
        <w:rPr>
          <w:lang w:val="zh-CN"/>
        </w:rPr>
        <w:t>0</w:t>
      </w:r>
      <w:r w:rsidR="006846A2">
        <w:rPr>
          <w:lang w:val="zh-CN"/>
        </w:rPr>
        <w:t>23</w:t>
      </w:r>
      <w:r w:rsidR="006576FD" w:rsidRPr="006576FD">
        <w:rPr>
          <w:lang w:val="zh-CN"/>
        </w:rPr>
        <w:t>号法</w:t>
      </w:r>
      <w:r w:rsidR="006846A2">
        <w:rPr>
          <w:lang w:val="zh-CN"/>
        </w:rPr>
        <w:t>，</w:t>
      </w:r>
      <w:r w:rsidR="006576FD" w:rsidRPr="006576FD">
        <w:rPr>
          <w:lang w:val="zh-CN"/>
        </w:rPr>
        <w:t>赋予约</w:t>
      </w:r>
      <w:r w:rsidR="006846A2">
        <w:rPr>
          <w:lang w:val="zh-CN"/>
        </w:rPr>
        <w:t>30,</w:t>
      </w:r>
      <w:r w:rsidR="006576FD" w:rsidRPr="006576FD">
        <w:rPr>
          <w:lang w:val="zh-CN"/>
        </w:rPr>
        <w:t>000</w:t>
      </w:r>
      <w:r w:rsidR="006576FD" w:rsidRPr="006576FD">
        <w:rPr>
          <w:lang w:val="zh-CN"/>
        </w:rPr>
        <w:t>名无证移民获得三年居留许可的权利和在希腊工作的权利</w:t>
      </w:r>
      <w:r w:rsidR="006846A2">
        <w:rPr>
          <w:lang w:val="zh-CN"/>
        </w:rPr>
        <w:t>；</w:t>
      </w:r>
    </w:p>
    <w:p w14:paraId="020DB7EB" w14:textId="25A91716" w:rsidR="006576FD" w:rsidRPr="006576FD" w:rsidRDefault="00062804" w:rsidP="00062804">
      <w:pPr>
        <w:pStyle w:val="SingleTxtGC"/>
      </w:pPr>
      <w:r>
        <w:rPr>
          <w:lang w:val="zh-CN"/>
        </w:rPr>
        <w:tab/>
      </w:r>
      <w:r w:rsidR="006846A2">
        <w:rPr>
          <w:lang w:val="zh-CN"/>
        </w:rPr>
        <w:t>(c)</w:t>
      </w:r>
      <w:r w:rsidR="006576FD" w:rsidRPr="006576FD">
        <w:rPr>
          <w:lang w:val="zh-CN"/>
        </w:rPr>
        <w:tab/>
      </w:r>
      <w:r w:rsidR="006576FD" w:rsidRPr="006576FD">
        <w:rPr>
          <w:lang w:val="zh-CN"/>
        </w:rPr>
        <w:t>关于国家监护制度、</w:t>
      </w:r>
      <w:r w:rsidR="006576FD" w:rsidRPr="006576FD">
        <w:t>孤身</w:t>
      </w:r>
      <w:r w:rsidR="006576FD" w:rsidRPr="006576FD">
        <w:rPr>
          <w:lang w:val="zh-CN"/>
        </w:rPr>
        <w:t>未成年人收容框架以及移民和</w:t>
      </w:r>
      <w:proofErr w:type="gramStart"/>
      <w:r w:rsidR="006576FD" w:rsidRPr="006576FD">
        <w:rPr>
          <w:lang w:val="zh-CN"/>
        </w:rPr>
        <w:t>庇护部</w:t>
      </w:r>
      <w:proofErr w:type="gramEnd"/>
      <w:r w:rsidR="006576FD" w:rsidRPr="006576FD">
        <w:rPr>
          <w:lang w:val="zh-CN"/>
        </w:rPr>
        <w:t>其他活动的第</w:t>
      </w:r>
      <w:r w:rsidR="006846A2">
        <w:rPr>
          <w:lang w:val="zh-CN"/>
        </w:rPr>
        <w:t>496</w:t>
      </w:r>
      <w:r w:rsidR="006576FD" w:rsidRPr="006576FD">
        <w:rPr>
          <w:lang w:val="zh-CN"/>
        </w:rPr>
        <w:t>0</w:t>
      </w:r>
      <w:r w:rsidR="006846A2">
        <w:rPr>
          <w:lang w:val="zh-CN"/>
        </w:rPr>
        <w:t>/2</w:t>
      </w:r>
      <w:r w:rsidR="006576FD" w:rsidRPr="006576FD">
        <w:rPr>
          <w:lang w:val="zh-CN"/>
        </w:rPr>
        <w:t>0</w:t>
      </w:r>
      <w:r w:rsidR="006846A2">
        <w:rPr>
          <w:lang w:val="zh-CN"/>
        </w:rPr>
        <w:t>22</w:t>
      </w:r>
      <w:r w:rsidR="006576FD" w:rsidRPr="006576FD">
        <w:rPr>
          <w:lang w:val="zh-CN"/>
        </w:rPr>
        <w:t>号法</w:t>
      </w:r>
      <w:r w:rsidR="006846A2">
        <w:rPr>
          <w:lang w:val="zh-CN"/>
        </w:rPr>
        <w:t>；</w:t>
      </w:r>
    </w:p>
    <w:p w14:paraId="63555523" w14:textId="64F30C4F" w:rsidR="006576FD" w:rsidRPr="006576FD" w:rsidRDefault="00062804" w:rsidP="00062804">
      <w:pPr>
        <w:pStyle w:val="SingleTxtGC"/>
      </w:pPr>
      <w:r>
        <w:rPr>
          <w:lang w:val="zh-CN"/>
        </w:rPr>
        <w:tab/>
      </w:r>
      <w:r w:rsidR="006846A2">
        <w:rPr>
          <w:lang w:val="zh-CN"/>
        </w:rPr>
        <w:t>(d)</w:t>
      </w:r>
      <w:r w:rsidR="006576FD" w:rsidRPr="006576FD">
        <w:rPr>
          <w:lang w:val="zh-CN"/>
        </w:rPr>
        <w:tab/>
      </w:r>
      <w:r w:rsidR="006576FD" w:rsidRPr="006576FD">
        <w:rPr>
          <w:lang w:val="zh-CN"/>
        </w:rPr>
        <w:t>关于法院组织及法官和检察官地位的</w:t>
      </w:r>
      <w:r w:rsidR="006576FD" w:rsidRPr="006576FD">
        <w:t>第</w:t>
      </w:r>
      <w:r w:rsidR="006846A2">
        <w:t>4938</w:t>
      </w:r>
      <w:r w:rsidR="006846A2">
        <w:rPr>
          <w:lang w:val="zh-CN"/>
        </w:rPr>
        <w:t>/2</w:t>
      </w:r>
      <w:r w:rsidR="006576FD" w:rsidRPr="006576FD">
        <w:rPr>
          <w:lang w:val="zh-CN"/>
        </w:rPr>
        <w:t>0</w:t>
      </w:r>
      <w:r w:rsidR="006846A2">
        <w:rPr>
          <w:lang w:val="zh-CN"/>
        </w:rPr>
        <w:t>22</w:t>
      </w:r>
      <w:r w:rsidR="006576FD" w:rsidRPr="006576FD">
        <w:rPr>
          <w:lang w:val="zh-CN"/>
        </w:rPr>
        <w:t>号法律</w:t>
      </w:r>
      <w:r w:rsidR="006846A2">
        <w:rPr>
          <w:lang w:val="zh-CN"/>
        </w:rPr>
        <w:t>；</w:t>
      </w:r>
    </w:p>
    <w:p w14:paraId="5BB01B57" w14:textId="47BB2FD5" w:rsidR="006576FD" w:rsidRPr="006576FD" w:rsidRDefault="00062804" w:rsidP="00062804">
      <w:pPr>
        <w:pStyle w:val="SingleTxtGC"/>
      </w:pPr>
      <w:r>
        <w:rPr>
          <w:lang w:val="zh-CN"/>
        </w:rPr>
        <w:tab/>
      </w:r>
      <w:r w:rsidR="006846A2">
        <w:rPr>
          <w:lang w:val="zh-CN"/>
        </w:rPr>
        <w:t>(e)</w:t>
      </w:r>
      <w:r w:rsidR="006576FD" w:rsidRPr="006576FD">
        <w:rPr>
          <w:lang w:val="zh-CN"/>
        </w:rPr>
        <w:tab/>
      </w:r>
      <w:r w:rsidR="006576FD" w:rsidRPr="006576FD">
        <w:rPr>
          <w:lang w:val="zh-CN"/>
        </w:rPr>
        <w:t>关于促进实质性别平等、预防和打击性别暴力的第</w:t>
      </w:r>
      <w:r w:rsidR="006846A2">
        <w:rPr>
          <w:lang w:val="zh-CN"/>
        </w:rPr>
        <w:t>46</w:t>
      </w:r>
      <w:r w:rsidR="006576FD" w:rsidRPr="006576FD">
        <w:rPr>
          <w:lang w:val="zh-CN"/>
        </w:rPr>
        <w:t>0</w:t>
      </w:r>
      <w:r w:rsidR="006846A2">
        <w:rPr>
          <w:lang w:val="zh-CN"/>
        </w:rPr>
        <w:t>4/2</w:t>
      </w:r>
      <w:r w:rsidR="006576FD" w:rsidRPr="006576FD">
        <w:rPr>
          <w:lang w:val="zh-CN"/>
        </w:rPr>
        <w:t>0</w:t>
      </w:r>
      <w:r w:rsidR="006846A2">
        <w:rPr>
          <w:lang w:val="zh-CN"/>
        </w:rPr>
        <w:t>19</w:t>
      </w:r>
      <w:r w:rsidR="006576FD" w:rsidRPr="006576FD">
        <w:rPr>
          <w:lang w:val="zh-CN"/>
        </w:rPr>
        <w:t>号法。</w:t>
      </w:r>
    </w:p>
    <w:bookmarkEnd w:id="0"/>
    <w:p w14:paraId="0E15C5EE" w14:textId="4A8D22F1" w:rsidR="006576FD" w:rsidRPr="006576FD" w:rsidRDefault="006846A2" w:rsidP="00062804">
      <w:pPr>
        <w:pStyle w:val="SingleTxtGC"/>
      </w:pPr>
      <w:r>
        <w:rPr>
          <w:lang w:val="zh-CN"/>
        </w:rPr>
        <w:t>4.</w:t>
      </w:r>
      <w:r w:rsidR="006576FD" w:rsidRPr="006576FD">
        <w:rPr>
          <w:lang w:val="zh-CN"/>
        </w:rPr>
        <w:tab/>
      </w:r>
      <w:r w:rsidR="006576FD" w:rsidRPr="006576FD">
        <w:rPr>
          <w:lang w:val="zh-CN"/>
        </w:rPr>
        <w:t>委员会欢迎缔约国采取以下体制和政策措施</w:t>
      </w:r>
      <w:r>
        <w:rPr>
          <w:lang w:val="zh-CN"/>
        </w:rPr>
        <w:t>：</w:t>
      </w:r>
    </w:p>
    <w:p w14:paraId="7456EF75" w14:textId="77B41709" w:rsidR="006576FD" w:rsidRPr="006576FD" w:rsidRDefault="00062804" w:rsidP="00062804">
      <w:pPr>
        <w:pStyle w:val="SingleTxtGC"/>
      </w:pPr>
      <w:r>
        <w:rPr>
          <w:lang w:val="zh-CN"/>
        </w:rPr>
        <w:tab/>
      </w:r>
      <w:r w:rsidR="006846A2">
        <w:rPr>
          <w:lang w:val="zh-CN"/>
        </w:rPr>
        <w:t>(a)</w:t>
      </w:r>
      <w:r w:rsidR="006576FD" w:rsidRPr="006576FD">
        <w:rPr>
          <w:lang w:val="zh-CN"/>
        </w:rPr>
        <w:tab/>
      </w:r>
      <w:r w:rsidR="006576FD" w:rsidRPr="006576FD">
        <w:rPr>
          <w:lang w:val="zh-CN"/>
        </w:rPr>
        <w:t>通过了</w:t>
      </w:r>
      <w:r w:rsidR="006576FD" w:rsidRPr="006576FD">
        <w:t>《</w:t>
      </w:r>
      <w:r w:rsidR="006846A2">
        <w:t>2</w:t>
      </w:r>
      <w:r w:rsidR="006576FD" w:rsidRPr="006576FD">
        <w:t>0</w:t>
      </w:r>
      <w:r w:rsidR="006846A2">
        <w:t>23</w:t>
      </w:r>
      <w:r w:rsidR="006576FD" w:rsidRPr="006576FD">
        <w:t>-</w:t>
      </w:r>
      <w:r w:rsidR="006846A2">
        <w:t>2</w:t>
      </w:r>
      <w:r w:rsidR="006576FD" w:rsidRPr="006576FD">
        <w:t>0</w:t>
      </w:r>
      <w:r w:rsidR="006846A2">
        <w:t>28</w:t>
      </w:r>
      <w:r w:rsidR="006576FD" w:rsidRPr="006576FD">
        <w:t>年妇女、和平与安全国家行动计划》</w:t>
      </w:r>
      <w:r w:rsidR="006846A2">
        <w:rPr>
          <w:lang w:val="zh-CN"/>
        </w:rPr>
        <w:t>；</w:t>
      </w:r>
    </w:p>
    <w:p w14:paraId="462D5DF4" w14:textId="00BC7C77" w:rsidR="006576FD" w:rsidRPr="006576FD" w:rsidRDefault="00062804" w:rsidP="00062804">
      <w:pPr>
        <w:pStyle w:val="SingleTxtGC"/>
      </w:pPr>
      <w:r>
        <w:rPr>
          <w:lang w:val="zh-CN"/>
        </w:rPr>
        <w:lastRenderedPageBreak/>
        <w:tab/>
      </w:r>
      <w:r w:rsidR="006846A2">
        <w:rPr>
          <w:lang w:val="zh-CN"/>
        </w:rPr>
        <w:t>(b)</w:t>
      </w:r>
      <w:r w:rsidR="006576FD" w:rsidRPr="006576FD">
        <w:rPr>
          <w:lang w:val="zh-CN"/>
        </w:rPr>
        <w:tab/>
      </w:r>
      <w:r w:rsidR="006576FD" w:rsidRPr="006576FD">
        <w:rPr>
          <w:lang w:val="zh-CN"/>
        </w:rPr>
        <w:t>通过了</w:t>
      </w:r>
      <w:r w:rsidR="006576FD" w:rsidRPr="006576FD">
        <w:t>《</w:t>
      </w:r>
      <w:r w:rsidR="006846A2">
        <w:t>2</w:t>
      </w:r>
      <w:r w:rsidR="006576FD" w:rsidRPr="006576FD">
        <w:t>0</w:t>
      </w:r>
      <w:r w:rsidR="006846A2">
        <w:t>22</w:t>
      </w:r>
      <w:r w:rsidR="006576FD" w:rsidRPr="006576FD">
        <w:t>-</w:t>
      </w:r>
      <w:r w:rsidR="006846A2">
        <w:t>2</w:t>
      </w:r>
      <w:r w:rsidR="006576FD" w:rsidRPr="006576FD">
        <w:t>0</w:t>
      </w:r>
      <w:r w:rsidR="006846A2">
        <w:t>27</w:t>
      </w:r>
      <w:r w:rsidR="006576FD" w:rsidRPr="006576FD">
        <w:t>年保护儿童免遭性侵害和性剥削国家行动计划》</w:t>
      </w:r>
      <w:r w:rsidR="006846A2">
        <w:rPr>
          <w:lang w:val="zh-CN"/>
        </w:rPr>
        <w:t>；</w:t>
      </w:r>
    </w:p>
    <w:p w14:paraId="557A3C9F" w14:textId="449A8271" w:rsidR="006576FD" w:rsidRPr="006576FD" w:rsidRDefault="00062804" w:rsidP="00062804">
      <w:pPr>
        <w:pStyle w:val="SingleTxtGC"/>
      </w:pPr>
      <w:r>
        <w:rPr>
          <w:lang w:val="zh-CN"/>
        </w:rPr>
        <w:tab/>
      </w:r>
      <w:r w:rsidR="006846A2">
        <w:rPr>
          <w:lang w:val="zh-CN"/>
        </w:rPr>
        <w:t>(c)</w:t>
      </w:r>
      <w:r w:rsidR="006576FD" w:rsidRPr="006576FD">
        <w:rPr>
          <w:lang w:val="zh-CN"/>
        </w:rPr>
        <w:tab/>
      </w:r>
      <w:r w:rsidR="006846A2" w:rsidRPr="00FA4911">
        <w:rPr>
          <w:lang w:val="zh-CN"/>
        </w:rPr>
        <w:t>2</w:t>
      </w:r>
      <w:r w:rsidR="006576FD" w:rsidRPr="00FA4911">
        <w:rPr>
          <w:lang w:val="zh-CN"/>
        </w:rPr>
        <w:t>0</w:t>
      </w:r>
      <w:r w:rsidR="006846A2" w:rsidRPr="00FA4911">
        <w:rPr>
          <w:lang w:val="zh-CN"/>
        </w:rPr>
        <w:t>2</w:t>
      </w:r>
      <w:r w:rsidR="00FA4911" w:rsidRPr="00FA4911">
        <w:rPr>
          <w:rFonts w:hint="eastAsia"/>
          <w:lang w:val="zh-CN"/>
        </w:rPr>
        <w:t>2</w:t>
      </w:r>
      <w:r w:rsidR="006576FD" w:rsidRPr="00FA4911">
        <w:rPr>
          <w:lang w:val="zh-CN"/>
        </w:rPr>
        <w:t>年</w:t>
      </w:r>
      <w:r w:rsidR="006576FD" w:rsidRPr="006576FD">
        <w:rPr>
          <w:lang w:val="zh-CN"/>
        </w:rPr>
        <w:t>通过了保护孤身</w:t>
      </w:r>
      <w:r w:rsidR="006576FD" w:rsidRPr="006576FD">
        <w:t>未成年人</w:t>
      </w:r>
      <w:r w:rsidR="006576FD" w:rsidRPr="006576FD">
        <w:rPr>
          <w:lang w:val="zh-CN"/>
        </w:rPr>
        <w:t>国家战略</w:t>
      </w:r>
      <w:r w:rsidR="006846A2">
        <w:rPr>
          <w:lang w:val="zh-CN"/>
        </w:rPr>
        <w:t>；</w:t>
      </w:r>
    </w:p>
    <w:p w14:paraId="4D747794" w14:textId="287BB6DA" w:rsidR="006576FD" w:rsidRPr="006576FD" w:rsidRDefault="00062804" w:rsidP="00062804">
      <w:pPr>
        <w:pStyle w:val="SingleTxtGC"/>
      </w:pPr>
      <w:r>
        <w:rPr>
          <w:lang w:val="zh-CN"/>
        </w:rPr>
        <w:tab/>
      </w:r>
      <w:r w:rsidR="006846A2">
        <w:rPr>
          <w:lang w:val="zh-CN"/>
        </w:rPr>
        <w:t>(d)</w:t>
      </w:r>
      <w:r w:rsidR="006576FD" w:rsidRPr="006576FD">
        <w:rPr>
          <w:lang w:val="zh-CN"/>
        </w:rPr>
        <w:tab/>
      </w:r>
      <w:r w:rsidR="006846A2">
        <w:rPr>
          <w:lang w:val="zh-CN"/>
        </w:rPr>
        <w:t>2</w:t>
      </w:r>
      <w:r w:rsidR="006576FD" w:rsidRPr="006576FD">
        <w:rPr>
          <w:lang w:val="zh-CN"/>
        </w:rPr>
        <w:t>0</w:t>
      </w:r>
      <w:r w:rsidR="006846A2">
        <w:rPr>
          <w:lang w:val="zh-CN"/>
        </w:rPr>
        <w:t>22</w:t>
      </w:r>
      <w:r w:rsidR="006576FD" w:rsidRPr="006576FD">
        <w:rPr>
          <w:lang w:val="zh-CN"/>
        </w:rPr>
        <w:t>年</w:t>
      </w:r>
      <w:r w:rsidR="006846A2">
        <w:rPr>
          <w:lang w:val="zh-CN"/>
        </w:rPr>
        <w:t>，</w:t>
      </w:r>
      <w:r w:rsidR="006576FD" w:rsidRPr="006576FD">
        <w:rPr>
          <w:lang w:val="zh-CN"/>
        </w:rPr>
        <w:t>与欧盟委员会</w:t>
      </w:r>
      <w:r w:rsidR="006576FD" w:rsidRPr="006576FD">
        <w:t>合作</w:t>
      </w:r>
      <w:r w:rsidR="006846A2">
        <w:rPr>
          <w:lang w:val="zh-CN"/>
        </w:rPr>
        <w:t>，</w:t>
      </w:r>
      <w:r w:rsidR="006576FD" w:rsidRPr="006576FD">
        <w:rPr>
          <w:lang w:val="zh-CN"/>
        </w:rPr>
        <w:t>成立确保记者和媒体专业人员</w:t>
      </w:r>
      <w:r w:rsidR="006576FD" w:rsidRPr="006576FD">
        <w:rPr>
          <w:rFonts w:hint="eastAsia"/>
          <w:lang w:val="zh-CN"/>
        </w:rPr>
        <w:t>的</w:t>
      </w:r>
      <w:r w:rsidR="006576FD" w:rsidRPr="006576FD">
        <w:rPr>
          <w:lang w:val="zh-CN"/>
        </w:rPr>
        <w:t>保护、安全和提升地位工作队</w:t>
      </w:r>
      <w:r w:rsidR="006846A2">
        <w:rPr>
          <w:lang w:val="zh-CN"/>
        </w:rPr>
        <w:t>；</w:t>
      </w:r>
    </w:p>
    <w:p w14:paraId="081C3E1D" w14:textId="3E15BB97" w:rsidR="006576FD" w:rsidRPr="006576FD" w:rsidRDefault="00062804" w:rsidP="00062804">
      <w:pPr>
        <w:pStyle w:val="SingleTxtGC"/>
      </w:pPr>
      <w:r>
        <w:rPr>
          <w:lang w:val="zh-CN"/>
        </w:rPr>
        <w:tab/>
      </w:r>
      <w:r w:rsidR="006846A2">
        <w:rPr>
          <w:lang w:val="zh-CN"/>
        </w:rPr>
        <w:t>(e)</w:t>
      </w:r>
      <w:r w:rsidR="006576FD" w:rsidRPr="006576FD">
        <w:rPr>
          <w:lang w:val="zh-CN"/>
        </w:rPr>
        <w:tab/>
      </w:r>
      <w:r w:rsidR="006576FD" w:rsidRPr="006576FD">
        <w:rPr>
          <w:lang w:val="zh-CN"/>
        </w:rPr>
        <w:t>通过</w:t>
      </w:r>
      <w:r w:rsidR="006576FD" w:rsidRPr="006576FD">
        <w:t>《</w:t>
      </w:r>
      <w:r w:rsidR="006846A2">
        <w:t>2</w:t>
      </w:r>
      <w:r w:rsidR="006576FD" w:rsidRPr="006576FD">
        <w:t>0</w:t>
      </w:r>
      <w:r w:rsidR="006846A2">
        <w:t>22</w:t>
      </w:r>
      <w:r w:rsidR="006576FD" w:rsidRPr="006576FD">
        <w:t>-</w:t>
      </w:r>
      <w:r w:rsidR="006846A2">
        <w:t>2</w:t>
      </w:r>
      <w:r w:rsidR="006576FD" w:rsidRPr="006576FD">
        <w:t>0</w:t>
      </w:r>
      <w:r w:rsidR="006846A2">
        <w:t>25</w:t>
      </w:r>
      <w:r w:rsidR="006576FD" w:rsidRPr="006576FD">
        <w:t>年国家反腐败行动计划》</w:t>
      </w:r>
      <w:r w:rsidR="006846A2">
        <w:rPr>
          <w:lang w:val="zh-CN"/>
        </w:rPr>
        <w:t>；</w:t>
      </w:r>
    </w:p>
    <w:p w14:paraId="3E878DBE" w14:textId="5EDFF96B" w:rsidR="006576FD" w:rsidRPr="006576FD" w:rsidRDefault="00062804" w:rsidP="00062804">
      <w:pPr>
        <w:pStyle w:val="SingleTxtGC"/>
      </w:pPr>
      <w:r>
        <w:rPr>
          <w:lang w:val="zh-CN"/>
        </w:rPr>
        <w:tab/>
      </w:r>
      <w:r w:rsidR="006846A2">
        <w:rPr>
          <w:lang w:val="zh-CN"/>
        </w:rPr>
        <w:t>(f)</w:t>
      </w:r>
      <w:r w:rsidR="006576FD" w:rsidRPr="006576FD">
        <w:rPr>
          <w:lang w:val="zh-CN"/>
        </w:rPr>
        <w:tab/>
      </w:r>
      <w:r w:rsidR="006846A2">
        <w:rPr>
          <w:lang w:val="zh-CN"/>
        </w:rPr>
        <w:t>2</w:t>
      </w:r>
      <w:r w:rsidR="006576FD" w:rsidRPr="006576FD">
        <w:rPr>
          <w:lang w:val="zh-CN"/>
        </w:rPr>
        <w:t>0</w:t>
      </w:r>
      <w:r w:rsidR="006846A2">
        <w:rPr>
          <w:lang w:val="zh-CN"/>
        </w:rPr>
        <w:t>21</w:t>
      </w:r>
      <w:r w:rsidR="006576FD" w:rsidRPr="006576FD">
        <w:rPr>
          <w:lang w:val="zh-CN"/>
        </w:rPr>
        <w:t>年为生活</w:t>
      </w:r>
      <w:r w:rsidR="006576FD" w:rsidRPr="006576FD">
        <w:rPr>
          <w:rFonts w:hint="eastAsia"/>
          <w:lang w:val="zh-CN"/>
        </w:rPr>
        <w:t>困难</w:t>
      </w:r>
      <w:r w:rsidR="006576FD" w:rsidRPr="006576FD">
        <w:rPr>
          <w:lang w:val="zh-CN"/>
        </w:rPr>
        <w:t>的孤身未成年人启动国家应急机制</w:t>
      </w:r>
      <w:r w:rsidR="006846A2">
        <w:rPr>
          <w:lang w:val="zh-CN"/>
        </w:rPr>
        <w:t>；</w:t>
      </w:r>
    </w:p>
    <w:p w14:paraId="71557621" w14:textId="0B25D941" w:rsidR="006576FD" w:rsidRPr="006576FD" w:rsidRDefault="00062804" w:rsidP="00062804">
      <w:pPr>
        <w:pStyle w:val="SingleTxtGC"/>
      </w:pPr>
      <w:r>
        <w:rPr>
          <w:lang w:val="zh-CN"/>
        </w:rPr>
        <w:tab/>
      </w:r>
      <w:r w:rsidR="006846A2">
        <w:rPr>
          <w:lang w:val="zh-CN"/>
        </w:rPr>
        <w:t>(g)</w:t>
      </w:r>
      <w:r w:rsidR="006576FD" w:rsidRPr="006576FD">
        <w:rPr>
          <w:lang w:val="zh-CN"/>
        </w:rPr>
        <w:tab/>
      </w:r>
      <w:r w:rsidR="006576FD" w:rsidRPr="006576FD">
        <w:rPr>
          <w:lang w:val="zh-CN"/>
        </w:rPr>
        <w:t>通过</w:t>
      </w:r>
      <w:r w:rsidR="006576FD" w:rsidRPr="006576FD">
        <w:t>《</w:t>
      </w:r>
      <w:r w:rsidR="006846A2">
        <w:t>2</w:t>
      </w:r>
      <w:r w:rsidR="006576FD" w:rsidRPr="006576FD">
        <w:t>0</w:t>
      </w:r>
      <w:r w:rsidR="006846A2">
        <w:t>21</w:t>
      </w:r>
      <w:r w:rsidR="006576FD" w:rsidRPr="006576FD">
        <w:t>-</w:t>
      </w:r>
      <w:r w:rsidR="006846A2">
        <w:t>2</w:t>
      </w:r>
      <w:r w:rsidR="006576FD" w:rsidRPr="006576FD">
        <w:t>0</w:t>
      </w:r>
      <w:r w:rsidR="006846A2">
        <w:t>25</w:t>
      </w:r>
      <w:r w:rsidR="006576FD" w:rsidRPr="006576FD">
        <w:t>年男女同性恋、双性恋、跨性别者、间性人和性别奇异者</w:t>
      </w:r>
      <w:r w:rsidR="006576FD" w:rsidRPr="006576FD">
        <w:rPr>
          <w:rFonts w:hint="eastAsia"/>
        </w:rPr>
        <w:t>等群体</w:t>
      </w:r>
      <w:r w:rsidR="006576FD" w:rsidRPr="006576FD">
        <w:t>平等</w:t>
      </w:r>
      <w:r w:rsidR="006576FD" w:rsidRPr="006576FD">
        <w:rPr>
          <w:rFonts w:hint="eastAsia"/>
        </w:rPr>
        <w:t>问题</w:t>
      </w:r>
      <w:r w:rsidR="006576FD" w:rsidRPr="006576FD">
        <w:t>国家战略》</w:t>
      </w:r>
      <w:r w:rsidR="006846A2">
        <w:rPr>
          <w:lang w:val="zh-CN"/>
        </w:rPr>
        <w:t>；</w:t>
      </w:r>
    </w:p>
    <w:p w14:paraId="76A1D475" w14:textId="3DB60C62" w:rsidR="006576FD" w:rsidRPr="006576FD" w:rsidRDefault="00A253DF" w:rsidP="00A253DF">
      <w:pPr>
        <w:pStyle w:val="SingleTxtGC"/>
      </w:pPr>
      <w:r>
        <w:rPr>
          <w:lang w:val="zh-CN"/>
        </w:rPr>
        <w:tab/>
      </w:r>
      <w:r w:rsidR="006846A2">
        <w:rPr>
          <w:lang w:val="zh-CN"/>
        </w:rPr>
        <w:t>(h)</w:t>
      </w:r>
      <w:r w:rsidR="006576FD" w:rsidRPr="006576FD">
        <w:rPr>
          <w:lang w:val="zh-CN"/>
        </w:rPr>
        <w:tab/>
      </w:r>
      <w:r w:rsidR="006576FD" w:rsidRPr="006576FD">
        <w:rPr>
          <w:lang w:val="zh-CN"/>
        </w:rPr>
        <w:t>通过《</w:t>
      </w:r>
      <w:r w:rsidR="006846A2">
        <w:rPr>
          <w:lang w:val="zh-CN"/>
        </w:rPr>
        <w:t>2</w:t>
      </w:r>
      <w:r w:rsidR="006576FD" w:rsidRPr="006576FD">
        <w:rPr>
          <w:lang w:val="zh-CN"/>
        </w:rPr>
        <w:t>0</w:t>
      </w:r>
      <w:r w:rsidR="006846A2">
        <w:rPr>
          <w:lang w:val="zh-CN"/>
        </w:rPr>
        <w:t>21</w:t>
      </w:r>
      <w:r w:rsidR="006576FD" w:rsidRPr="006576FD">
        <w:rPr>
          <w:lang w:val="zh-CN"/>
        </w:rPr>
        <w:t>-</w:t>
      </w:r>
      <w:r w:rsidR="006846A2">
        <w:rPr>
          <w:lang w:val="zh-CN"/>
        </w:rPr>
        <w:t>2</w:t>
      </w:r>
      <w:r w:rsidR="006576FD" w:rsidRPr="006576FD">
        <w:rPr>
          <w:lang w:val="zh-CN"/>
        </w:rPr>
        <w:t>0</w:t>
      </w:r>
      <w:r w:rsidR="006846A2">
        <w:rPr>
          <w:lang w:val="zh-CN"/>
        </w:rPr>
        <w:t>3</w:t>
      </w:r>
      <w:r w:rsidR="006576FD" w:rsidRPr="006576FD">
        <w:rPr>
          <w:lang w:val="zh-CN"/>
        </w:rPr>
        <w:t>0</w:t>
      </w:r>
      <w:r w:rsidR="006576FD" w:rsidRPr="006576FD">
        <w:rPr>
          <w:lang w:val="zh-CN"/>
        </w:rPr>
        <w:t>年罗姆人融入社会国家战略和行动计划》</w:t>
      </w:r>
      <w:r w:rsidR="006846A2">
        <w:rPr>
          <w:lang w:val="zh-CN"/>
        </w:rPr>
        <w:t>；</w:t>
      </w:r>
    </w:p>
    <w:p w14:paraId="3960921A" w14:textId="3B7A66A1" w:rsidR="006576FD" w:rsidRPr="006576FD" w:rsidRDefault="00A253DF" w:rsidP="00A253DF">
      <w:pPr>
        <w:pStyle w:val="SingleTxtGC"/>
      </w:pPr>
      <w:r>
        <w:rPr>
          <w:lang w:val="zh-CN"/>
        </w:rPr>
        <w:tab/>
      </w:r>
      <w:r w:rsidR="006846A2">
        <w:rPr>
          <w:lang w:val="zh-CN"/>
        </w:rPr>
        <w:t>(i)</w:t>
      </w:r>
      <w:r w:rsidR="006576FD" w:rsidRPr="006576FD">
        <w:rPr>
          <w:lang w:val="zh-CN"/>
        </w:rPr>
        <w:tab/>
      </w:r>
      <w:r w:rsidR="006576FD" w:rsidRPr="006576FD">
        <w:rPr>
          <w:lang w:val="zh-CN"/>
        </w:rPr>
        <w:t>通过《</w:t>
      </w:r>
      <w:r w:rsidR="006846A2">
        <w:rPr>
          <w:lang w:val="zh-CN"/>
        </w:rPr>
        <w:t>2</w:t>
      </w:r>
      <w:r w:rsidR="006576FD" w:rsidRPr="006576FD">
        <w:rPr>
          <w:lang w:val="zh-CN"/>
        </w:rPr>
        <w:t>0</w:t>
      </w:r>
      <w:r w:rsidR="006846A2">
        <w:rPr>
          <w:lang w:val="zh-CN"/>
        </w:rPr>
        <w:t>2</w:t>
      </w:r>
      <w:r w:rsidR="006576FD" w:rsidRPr="006576FD">
        <w:rPr>
          <w:lang w:val="zh-CN"/>
        </w:rPr>
        <w:t>0-</w:t>
      </w:r>
      <w:r w:rsidR="006846A2">
        <w:rPr>
          <w:lang w:val="zh-CN"/>
        </w:rPr>
        <w:t>2</w:t>
      </w:r>
      <w:r w:rsidR="006576FD" w:rsidRPr="006576FD">
        <w:rPr>
          <w:lang w:val="zh-CN"/>
        </w:rPr>
        <w:t>0</w:t>
      </w:r>
      <w:r w:rsidR="006846A2">
        <w:rPr>
          <w:lang w:val="zh-CN"/>
        </w:rPr>
        <w:t>27</w:t>
      </w:r>
      <w:r w:rsidR="006576FD" w:rsidRPr="006576FD">
        <w:rPr>
          <w:lang w:val="zh-CN"/>
        </w:rPr>
        <w:t>年残疾人权利国家行动计划》</w:t>
      </w:r>
      <w:r w:rsidR="006846A2">
        <w:rPr>
          <w:lang w:val="zh-CN"/>
        </w:rPr>
        <w:t>；</w:t>
      </w:r>
    </w:p>
    <w:p w14:paraId="48D1C430" w14:textId="5DAACBE4" w:rsidR="006576FD" w:rsidRPr="006576FD" w:rsidRDefault="00A253DF" w:rsidP="00A253DF">
      <w:pPr>
        <w:pStyle w:val="SingleTxtGC"/>
      </w:pPr>
      <w:r>
        <w:rPr>
          <w:lang w:val="zh-CN"/>
        </w:rPr>
        <w:tab/>
      </w:r>
      <w:r w:rsidR="006846A2">
        <w:rPr>
          <w:lang w:val="zh-CN"/>
        </w:rPr>
        <w:t>(j)</w:t>
      </w:r>
      <w:r w:rsidR="006576FD" w:rsidRPr="006576FD">
        <w:rPr>
          <w:lang w:val="zh-CN"/>
        </w:rPr>
        <w:tab/>
      </w:r>
      <w:r w:rsidR="006576FD" w:rsidRPr="006576FD">
        <w:rPr>
          <w:lang w:val="zh-CN"/>
        </w:rPr>
        <w:t>通过《</w:t>
      </w:r>
      <w:r w:rsidR="006846A2">
        <w:rPr>
          <w:lang w:val="zh-CN"/>
        </w:rPr>
        <w:t>2</w:t>
      </w:r>
      <w:r w:rsidR="006576FD" w:rsidRPr="006576FD">
        <w:rPr>
          <w:lang w:val="zh-CN"/>
        </w:rPr>
        <w:t>0</w:t>
      </w:r>
      <w:r w:rsidR="006846A2">
        <w:rPr>
          <w:lang w:val="zh-CN"/>
        </w:rPr>
        <w:t>21</w:t>
      </w:r>
      <w:r w:rsidR="006576FD" w:rsidRPr="006576FD">
        <w:rPr>
          <w:lang w:val="zh-CN"/>
        </w:rPr>
        <w:t>-</w:t>
      </w:r>
      <w:r w:rsidR="006846A2">
        <w:rPr>
          <w:lang w:val="zh-CN"/>
        </w:rPr>
        <w:t>2</w:t>
      </w:r>
      <w:r w:rsidR="006576FD" w:rsidRPr="006576FD">
        <w:rPr>
          <w:lang w:val="zh-CN"/>
        </w:rPr>
        <w:t>0</w:t>
      </w:r>
      <w:r w:rsidR="006846A2">
        <w:rPr>
          <w:lang w:val="zh-CN"/>
        </w:rPr>
        <w:t>25</w:t>
      </w:r>
      <w:r w:rsidR="006576FD" w:rsidRPr="006576FD">
        <w:rPr>
          <w:lang w:val="zh-CN"/>
        </w:rPr>
        <w:t>年性别平等国家行动计划》</w:t>
      </w:r>
      <w:r w:rsidR="006846A2">
        <w:rPr>
          <w:lang w:val="zh-CN"/>
        </w:rPr>
        <w:t>；</w:t>
      </w:r>
    </w:p>
    <w:p w14:paraId="32604FFD" w14:textId="574BC839" w:rsidR="006576FD" w:rsidRPr="006576FD" w:rsidRDefault="00A253DF" w:rsidP="00A253DF">
      <w:pPr>
        <w:pStyle w:val="SingleTxtGC"/>
      </w:pPr>
      <w:r>
        <w:rPr>
          <w:lang w:val="zh-CN"/>
        </w:rPr>
        <w:tab/>
      </w:r>
      <w:r w:rsidR="006846A2">
        <w:rPr>
          <w:lang w:val="zh-CN"/>
        </w:rPr>
        <w:t>(k)</w:t>
      </w:r>
      <w:r w:rsidR="006576FD" w:rsidRPr="006576FD">
        <w:rPr>
          <w:lang w:val="zh-CN"/>
        </w:rPr>
        <w:tab/>
      </w:r>
      <w:r w:rsidR="006576FD" w:rsidRPr="006576FD">
        <w:rPr>
          <w:lang w:val="zh-CN"/>
        </w:rPr>
        <w:t>通过《</w:t>
      </w:r>
      <w:r w:rsidR="006846A2">
        <w:rPr>
          <w:lang w:val="zh-CN"/>
        </w:rPr>
        <w:t>2</w:t>
      </w:r>
      <w:r w:rsidR="006576FD" w:rsidRPr="006576FD">
        <w:rPr>
          <w:lang w:val="zh-CN"/>
        </w:rPr>
        <w:t>0</w:t>
      </w:r>
      <w:r w:rsidR="006846A2">
        <w:rPr>
          <w:lang w:val="zh-CN"/>
        </w:rPr>
        <w:t>2</w:t>
      </w:r>
      <w:r w:rsidR="006576FD" w:rsidRPr="006576FD">
        <w:rPr>
          <w:lang w:val="zh-CN"/>
        </w:rPr>
        <w:t>0-</w:t>
      </w:r>
      <w:r w:rsidR="006846A2">
        <w:rPr>
          <w:lang w:val="zh-CN"/>
        </w:rPr>
        <w:t>2</w:t>
      </w:r>
      <w:r w:rsidR="006576FD" w:rsidRPr="006576FD">
        <w:rPr>
          <w:lang w:val="zh-CN"/>
        </w:rPr>
        <w:t>0</w:t>
      </w:r>
      <w:r w:rsidR="006846A2">
        <w:rPr>
          <w:lang w:val="zh-CN"/>
        </w:rPr>
        <w:t>23</w:t>
      </w:r>
      <w:r w:rsidR="006576FD" w:rsidRPr="006576FD">
        <w:rPr>
          <w:lang w:val="zh-CN"/>
        </w:rPr>
        <w:t>年反对种族主义和不容忍国家行动计划》</w:t>
      </w:r>
      <w:r w:rsidR="006846A2">
        <w:rPr>
          <w:lang w:val="zh-CN"/>
        </w:rPr>
        <w:t>；</w:t>
      </w:r>
    </w:p>
    <w:p w14:paraId="33E95BA0" w14:textId="5852F58E" w:rsidR="006576FD" w:rsidRPr="006576FD" w:rsidRDefault="00A253DF" w:rsidP="00A253DF">
      <w:pPr>
        <w:pStyle w:val="SingleTxtGC"/>
      </w:pPr>
      <w:r>
        <w:rPr>
          <w:lang w:val="zh-CN"/>
        </w:rPr>
        <w:tab/>
      </w:r>
      <w:r w:rsidR="006846A2">
        <w:rPr>
          <w:lang w:val="zh-CN"/>
        </w:rPr>
        <w:t>(l)</w:t>
      </w:r>
      <w:r w:rsidR="006576FD" w:rsidRPr="006576FD">
        <w:rPr>
          <w:lang w:val="zh-CN"/>
        </w:rPr>
        <w:tab/>
      </w:r>
      <w:r w:rsidR="006846A2">
        <w:rPr>
          <w:lang w:val="zh-CN"/>
        </w:rPr>
        <w:t>2</w:t>
      </w:r>
      <w:r w:rsidR="006576FD" w:rsidRPr="006576FD">
        <w:rPr>
          <w:lang w:val="zh-CN"/>
        </w:rPr>
        <w:t>0</w:t>
      </w:r>
      <w:r w:rsidR="006846A2">
        <w:rPr>
          <w:lang w:val="zh-CN"/>
        </w:rPr>
        <w:t>2</w:t>
      </w:r>
      <w:r w:rsidR="006576FD" w:rsidRPr="006576FD">
        <w:rPr>
          <w:lang w:val="zh-CN"/>
        </w:rPr>
        <w:t>0</w:t>
      </w:r>
      <w:r w:rsidR="006576FD" w:rsidRPr="006576FD">
        <w:rPr>
          <w:lang w:val="zh-CN"/>
        </w:rPr>
        <w:t>年设立保护孤身未成年人特别秘书处</w:t>
      </w:r>
      <w:r w:rsidR="006846A2">
        <w:rPr>
          <w:lang w:val="zh-CN"/>
        </w:rPr>
        <w:t>；</w:t>
      </w:r>
    </w:p>
    <w:p w14:paraId="1A6CE43E" w14:textId="36EDCF3D" w:rsidR="006576FD" w:rsidRPr="006576FD" w:rsidRDefault="00A253DF" w:rsidP="00A253DF">
      <w:pPr>
        <w:pStyle w:val="SingleTxtGC"/>
      </w:pPr>
      <w:r>
        <w:rPr>
          <w:lang w:val="zh-CN"/>
        </w:rPr>
        <w:tab/>
      </w:r>
      <w:r w:rsidR="006846A2">
        <w:rPr>
          <w:lang w:val="zh-CN"/>
        </w:rPr>
        <w:t>(m)</w:t>
      </w:r>
      <w:r w:rsidR="006576FD" w:rsidRPr="006576FD">
        <w:rPr>
          <w:lang w:val="zh-CN"/>
        </w:rPr>
        <w:tab/>
      </w:r>
      <w:r w:rsidR="006576FD" w:rsidRPr="006576FD">
        <w:rPr>
          <w:lang w:val="zh-CN"/>
        </w:rPr>
        <w:t>通过《</w:t>
      </w:r>
      <w:r w:rsidR="006846A2">
        <w:rPr>
          <w:lang w:val="zh-CN"/>
        </w:rPr>
        <w:t>2</w:t>
      </w:r>
      <w:r w:rsidR="006576FD" w:rsidRPr="006576FD">
        <w:rPr>
          <w:lang w:val="zh-CN"/>
        </w:rPr>
        <w:t>0</w:t>
      </w:r>
      <w:r w:rsidR="006846A2">
        <w:rPr>
          <w:lang w:val="zh-CN"/>
        </w:rPr>
        <w:t>19</w:t>
      </w:r>
      <w:r w:rsidR="006576FD" w:rsidRPr="006576FD">
        <w:rPr>
          <w:lang w:val="zh-CN"/>
        </w:rPr>
        <w:t>-</w:t>
      </w:r>
      <w:r w:rsidR="006846A2">
        <w:rPr>
          <w:lang w:val="zh-CN"/>
        </w:rPr>
        <w:t>2</w:t>
      </w:r>
      <w:r w:rsidR="006576FD" w:rsidRPr="006576FD">
        <w:rPr>
          <w:lang w:val="zh-CN"/>
        </w:rPr>
        <w:t>0</w:t>
      </w:r>
      <w:r w:rsidR="006846A2">
        <w:rPr>
          <w:lang w:val="zh-CN"/>
        </w:rPr>
        <w:t>23</w:t>
      </w:r>
      <w:r w:rsidR="006576FD" w:rsidRPr="006576FD">
        <w:rPr>
          <w:lang w:val="zh-CN"/>
        </w:rPr>
        <w:t>年预防和打击贩运人口及受害者保护和康复国家行动计划》</w:t>
      </w:r>
      <w:r w:rsidR="006846A2">
        <w:rPr>
          <w:lang w:val="zh-CN"/>
        </w:rPr>
        <w:t>；</w:t>
      </w:r>
    </w:p>
    <w:p w14:paraId="5E7CCD34" w14:textId="55F5C4F4" w:rsidR="006576FD" w:rsidRPr="006576FD" w:rsidRDefault="00A253DF" w:rsidP="00A253DF">
      <w:pPr>
        <w:pStyle w:val="SingleTxtGC"/>
      </w:pPr>
      <w:r>
        <w:rPr>
          <w:lang w:val="zh-CN"/>
        </w:rPr>
        <w:tab/>
      </w:r>
      <w:r w:rsidR="006846A2">
        <w:rPr>
          <w:lang w:val="zh-CN"/>
        </w:rPr>
        <w:t>(n)</w:t>
      </w:r>
      <w:r w:rsidR="006576FD" w:rsidRPr="006576FD">
        <w:rPr>
          <w:lang w:val="zh-CN"/>
        </w:rPr>
        <w:tab/>
      </w:r>
      <w:r w:rsidR="006846A2">
        <w:rPr>
          <w:lang w:val="zh-CN"/>
        </w:rPr>
        <w:t>2</w:t>
      </w:r>
      <w:r w:rsidR="006576FD" w:rsidRPr="006576FD">
        <w:rPr>
          <w:lang w:val="zh-CN"/>
        </w:rPr>
        <w:t>0</w:t>
      </w:r>
      <w:r w:rsidR="006846A2">
        <w:rPr>
          <w:lang w:val="zh-CN"/>
        </w:rPr>
        <w:t>19</w:t>
      </w:r>
      <w:r w:rsidR="006576FD" w:rsidRPr="006576FD">
        <w:rPr>
          <w:lang w:val="zh-CN"/>
        </w:rPr>
        <w:t>年启动保护贩运人口受害者国家转介机制。</w:t>
      </w:r>
    </w:p>
    <w:p w14:paraId="74D923F2" w14:textId="1082E980" w:rsidR="006576FD" w:rsidRPr="006576FD" w:rsidRDefault="006846A2" w:rsidP="00A253DF">
      <w:pPr>
        <w:pStyle w:val="SingleTxtGC"/>
      </w:pPr>
      <w:r>
        <w:rPr>
          <w:lang w:val="zh-CN"/>
        </w:rPr>
        <w:t>5.</w:t>
      </w:r>
      <w:r w:rsidR="006576FD" w:rsidRPr="006576FD">
        <w:rPr>
          <w:lang w:val="zh-CN"/>
        </w:rPr>
        <w:tab/>
      </w:r>
      <w:r w:rsidR="006576FD" w:rsidRPr="006576FD">
        <w:t>委员会</w:t>
      </w:r>
      <w:r w:rsidR="006576FD" w:rsidRPr="006576FD">
        <w:rPr>
          <w:lang w:val="zh-CN"/>
        </w:rPr>
        <w:t>欢迎缔约国批准或加入以下国际文书</w:t>
      </w:r>
      <w:r>
        <w:rPr>
          <w:lang w:val="zh-CN"/>
        </w:rPr>
        <w:t>：</w:t>
      </w:r>
    </w:p>
    <w:p w14:paraId="4944F5DF" w14:textId="256BF5C6" w:rsidR="006576FD" w:rsidRPr="006576FD" w:rsidRDefault="00A253DF" w:rsidP="00A253DF">
      <w:pPr>
        <w:pStyle w:val="SingleTxtGC"/>
      </w:pPr>
      <w:r>
        <w:rPr>
          <w:lang w:val="zh-CN"/>
        </w:rPr>
        <w:tab/>
      </w:r>
      <w:r w:rsidR="006846A2">
        <w:rPr>
          <w:lang w:val="zh-CN"/>
        </w:rPr>
        <w:t>(a)</w:t>
      </w:r>
      <w:r w:rsidR="006576FD" w:rsidRPr="006576FD">
        <w:rPr>
          <w:lang w:val="zh-CN"/>
        </w:rPr>
        <w:tab/>
      </w:r>
      <w:r w:rsidR="006576FD" w:rsidRPr="006576FD">
        <w:rPr>
          <w:lang w:val="zh-CN"/>
        </w:rPr>
        <w:t>国际劳工组织《</w:t>
      </w:r>
      <w:r w:rsidR="006846A2">
        <w:rPr>
          <w:lang w:val="zh-CN"/>
        </w:rPr>
        <w:t>2</w:t>
      </w:r>
      <w:r w:rsidR="006576FD" w:rsidRPr="006576FD">
        <w:rPr>
          <w:lang w:val="zh-CN"/>
        </w:rPr>
        <w:t>0</w:t>
      </w:r>
      <w:r w:rsidR="006846A2">
        <w:rPr>
          <w:lang w:val="zh-CN"/>
        </w:rPr>
        <w:t>19</w:t>
      </w:r>
      <w:r w:rsidR="006576FD" w:rsidRPr="006576FD">
        <w:rPr>
          <w:lang w:val="zh-CN"/>
        </w:rPr>
        <w:t>年暴力和骚扰公约》</w:t>
      </w:r>
      <w:r w:rsidR="006846A2">
        <w:rPr>
          <w:lang w:val="zh-CN"/>
        </w:rPr>
        <w:t>(</w:t>
      </w:r>
      <w:r w:rsidR="006576FD" w:rsidRPr="006576FD">
        <w:rPr>
          <w:lang w:val="zh-CN"/>
        </w:rPr>
        <w:t>第</w:t>
      </w:r>
      <w:r w:rsidR="006846A2">
        <w:rPr>
          <w:lang w:val="zh-CN"/>
        </w:rPr>
        <w:t>19</w:t>
      </w:r>
      <w:r w:rsidR="006576FD" w:rsidRPr="006576FD">
        <w:rPr>
          <w:lang w:val="zh-CN"/>
        </w:rPr>
        <w:t>0</w:t>
      </w:r>
      <w:r w:rsidR="006576FD" w:rsidRPr="006576FD">
        <w:rPr>
          <w:lang w:val="zh-CN"/>
        </w:rPr>
        <w:t>号</w:t>
      </w:r>
      <w:r w:rsidR="006846A2">
        <w:rPr>
          <w:lang w:val="zh-CN"/>
        </w:rPr>
        <w:t>)</w:t>
      </w:r>
      <w:r w:rsidR="006846A2">
        <w:rPr>
          <w:lang w:val="zh-CN"/>
        </w:rPr>
        <w:t>，</w:t>
      </w:r>
      <w:r w:rsidR="006846A2">
        <w:rPr>
          <w:lang w:val="zh-CN"/>
        </w:rPr>
        <w:t>2</w:t>
      </w:r>
      <w:r w:rsidR="006576FD" w:rsidRPr="006576FD">
        <w:rPr>
          <w:lang w:val="zh-CN"/>
        </w:rPr>
        <w:t>0</w:t>
      </w:r>
      <w:r w:rsidR="006846A2">
        <w:rPr>
          <w:lang w:val="zh-CN"/>
        </w:rPr>
        <w:t>21</w:t>
      </w:r>
      <w:r w:rsidR="006576FD" w:rsidRPr="006576FD">
        <w:rPr>
          <w:lang w:val="zh-CN"/>
        </w:rPr>
        <w:t>年</w:t>
      </w:r>
      <w:r w:rsidR="006846A2">
        <w:rPr>
          <w:lang w:val="zh-CN"/>
        </w:rPr>
        <w:t>6</w:t>
      </w:r>
      <w:r w:rsidR="006576FD" w:rsidRPr="006576FD">
        <w:rPr>
          <w:lang w:val="zh-CN"/>
        </w:rPr>
        <w:t>月</w:t>
      </w:r>
      <w:r w:rsidR="006846A2">
        <w:rPr>
          <w:lang w:val="zh-CN"/>
        </w:rPr>
        <w:t>12</w:t>
      </w:r>
      <w:r w:rsidR="006576FD" w:rsidRPr="006576FD">
        <w:rPr>
          <w:lang w:val="zh-CN"/>
        </w:rPr>
        <w:t>日</w:t>
      </w:r>
      <w:r w:rsidR="006846A2">
        <w:rPr>
          <w:lang w:val="zh-CN"/>
        </w:rPr>
        <w:t>；</w:t>
      </w:r>
    </w:p>
    <w:p w14:paraId="759948B2" w14:textId="2B84B0C7" w:rsidR="006576FD" w:rsidRPr="006576FD" w:rsidRDefault="00A253DF" w:rsidP="00A253DF">
      <w:pPr>
        <w:pStyle w:val="SingleTxtGC"/>
      </w:pPr>
      <w:r>
        <w:rPr>
          <w:lang w:val="zh-CN"/>
        </w:rPr>
        <w:tab/>
      </w:r>
      <w:r w:rsidR="006846A2">
        <w:rPr>
          <w:lang w:val="zh-CN"/>
        </w:rPr>
        <w:t>(b)</w:t>
      </w:r>
      <w:r w:rsidR="006576FD" w:rsidRPr="006576FD">
        <w:rPr>
          <w:lang w:val="zh-CN"/>
        </w:rPr>
        <w:tab/>
      </w:r>
      <w:r w:rsidR="006576FD" w:rsidRPr="006576FD">
        <w:rPr>
          <w:lang w:val="zh-CN"/>
        </w:rPr>
        <w:t>《欧洲委员会预防和打击暴力侵害妇女行为及家庭暴力公约》</w:t>
      </w:r>
      <w:r w:rsidR="006846A2">
        <w:rPr>
          <w:lang w:val="zh-CN"/>
        </w:rPr>
        <w:t>(</w:t>
      </w:r>
      <w:r w:rsidR="006576FD" w:rsidRPr="006576FD">
        <w:rPr>
          <w:lang w:val="zh-CN"/>
        </w:rPr>
        <w:t>《伊斯坦布尔公约》</w:t>
      </w:r>
      <w:r w:rsidR="006846A2">
        <w:rPr>
          <w:lang w:val="zh-CN"/>
        </w:rPr>
        <w:t>)</w:t>
      </w:r>
      <w:r w:rsidR="006846A2">
        <w:rPr>
          <w:lang w:val="zh-CN"/>
        </w:rPr>
        <w:t>，</w:t>
      </w:r>
      <w:r w:rsidR="006846A2">
        <w:rPr>
          <w:lang w:val="zh-CN"/>
        </w:rPr>
        <w:t>2</w:t>
      </w:r>
      <w:r w:rsidR="006576FD" w:rsidRPr="006576FD">
        <w:rPr>
          <w:lang w:val="zh-CN"/>
        </w:rPr>
        <w:t>0</w:t>
      </w:r>
      <w:r w:rsidR="006846A2">
        <w:rPr>
          <w:lang w:val="zh-CN"/>
        </w:rPr>
        <w:t>18</w:t>
      </w:r>
      <w:r w:rsidR="006576FD" w:rsidRPr="006576FD">
        <w:rPr>
          <w:lang w:val="zh-CN"/>
        </w:rPr>
        <w:t>年。</w:t>
      </w:r>
    </w:p>
    <w:p w14:paraId="1486C8F5" w14:textId="685991B3" w:rsidR="006576FD" w:rsidRPr="006576FD" w:rsidRDefault="007E39F8" w:rsidP="007E39F8">
      <w:pPr>
        <w:pStyle w:val="H1GC"/>
      </w:pPr>
      <w:r>
        <w:rPr>
          <w:lang w:val="zh-CN"/>
        </w:rPr>
        <w:tab/>
      </w:r>
      <w:r w:rsidR="006846A2">
        <w:rPr>
          <w:lang w:val="zh-CN"/>
        </w:rPr>
        <w:t>C</w:t>
      </w:r>
      <w:r w:rsidR="006576FD" w:rsidRPr="006576FD">
        <w:rPr>
          <w:lang w:val="zh-CN"/>
        </w:rPr>
        <w:t>.</w:t>
      </w:r>
      <w:r w:rsidR="006576FD" w:rsidRPr="006576FD">
        <w:rPr>
          <w:lang w:val="zh-CN"/>
        </w:rPr>
        <w:tab/>
      </w:r>
      <w:r w:rsidR="006576FD" w:rsidRPr="006576FD">
        <w:rPr>
          <w:lang w:val="zh-CN"/>
        </w:rPr>
        <w:t>关注的主要问题及建议</w:t>
      </w:r>
    </w:p>
    <w:p w14:paraId="11D80EE3" w14:textId="77777777" w:rsidR="006576FD" w:rsidRPr="006576FD" w:rsidRDefault="006576FD" w:rsidP="00A253DF">
      <w:pPr>
        <w:pStyle w:val="H23GC"/>
      </w:pPr>
      <w:r w:rsidRPr="006576FD">
        <w:rPr>
          <w:lang w:val="zh-CN"/>
        </w:rPr>
        <w:tab/>
      </w:r>
      <w:r w:rsidRPr="006576FD">
        <w:rPr>
          <w:lang w:val="zh-CN"/>
        </w:rPr>
        <w:tab/>
      </w:r>
      <w:r w:rsidRPr="006576FD">
        <w:rPr>
          <w:lang w:val="zh-CN"/>
        </w:rPr>
        <w:t>实施《公约》的宪法和法律框架</w:t>
      </w:r>
    </w:p>
    <w:p w14:paraId="28BFD091" w14:textId="299C5829" w:rsidR="006576FD" w:rsidRPr="006576FD" w:rsidRDefault="006846A2" w:rsidP="006F43E3">
      <w:pPr>
        <w:pStyle w:val="SingleTxtGC"/>
      </w:pPr>
      <w:r>
        <w:rPr>
          <w:lang w:val="zh-CN"/>
        </w:rPr>
        <w:t>6.</w:t>
      </w:r>
      <w:r w:rsidR="006576FD" w:rsidRPr="006576FD">
        <w:rPr>
          <w:lang w:val="zh-CN"/>
        </w:rPr>
        <w:tab/>
      </w:r>
      <w:r w:rsidR="006576FD" w:rsidRPr="006576FD">
        <w:rPr>
          <w:lang w:val="zh-CN"/>
        </w:rPr>
        <w:t>委员会欢迎在《宪法》中规定《公约》在国内法中直接适用。然而</w:t>
      </w:r>
      <w:r>
        <w:rPr>
          <w:lang w:val="zh-CN"/>
        </w:rPr>
        <w:t>，</w:t>
      </w:r>
      <w:r w:rsidR="006576FD" w:rsidRPr="006576FD">
        <w:rPr>
          <w:lang w:val="zh-CN"/>
        </w:rPr>
        <w:t>委员会感到遗憾的是</w:t>
      </w:r>
      <w:r>
        <w:rPr>
          <w:lang w:val="zh-CN"/>
        </w:rPr>
        <w:t>，</w:t>
      </w:r>
      <w:r w:rsidR="006576FD" w:rsidRPr="006F43E3">
        <w:t>缺乏</w:t>
      </w:r>
      <w:r w:rsidR="006576FD" w:rsidRPr="006576FD">
        <w:rPr>
          <w:lang w:val="zh-CN"/>
        </w:rPr>
        <w:t>关于国内法院援引或适用《公约》条款的案件的资料。委员会继续感到关切的是</w:t>
      </w:r>
      <w:r>
        <w:rPr>
          <w:lang w:val="zh-CN"/>
        </w:rPr>
        <w:t>，</w:t>
      </w:r>
      <w:r w:rsidR="006576FD" w:rsidRPr="006576FD">
        <w:rPr>
          <w:lang w:val="zh-CN"/>
        </w:rPr>
        <w:t>缔约国没有专门程序或机制来审查和保障委员会的</w:t>
      </w:r>
      <w:r w:rsidR="006576FD" w:rsidRPr="006576FD">
        <w:rPr>
          <w:rFonts w:hint="eastAsia"/>
          <w:lang w:val="zh-CN"/>
        </w:rPr>
        <w:t>《</w:t>
      </w:r>
      <w:r w:rsidR="006576FD" w:rsidRPr="006576FD">
        <w:rPr>
          <w:lang w:val="zh-CN"/>
        </w:rPr>
        <w:t>意见</w:t>
      </w:r>
      <w:r w:rsidR="006576FD" w:rsidRPr="006576FD">
        <w:rPr>
          <w:rFonts w:hint="eastAsia"/>
          <w:lang w:val="zh-CN"/>
        </w:rPr>
        <w:t>》</w:t>
      </w:r>
      <w:r w:rsidR="006576FD" w:rsidRPr="006576FD">
        <w:rPr>
          <w:lang w:val="zh-CN"/>
        </w:rPr>
        <w:t>得到落实</w:t>
      </w:r>
      <w:r>
        <w:rPr>
          <w:lang w:val="zh-CN"/>
        </w:rPr>
        <w:t>，</w:t>
      </w:r>
      <w:r w:rsidR="006576FD" w:rsidRPr="00F25AE9">
        <w:rPr>
          <w:lang w:val="zh-CN"/>
        </w:rPr>
        <w:t>特别是关于</w:t>
      </w:r>
      <w:r w:rsidRPr="00F25AE9">
        <w:rPr>
          <w:rFonts w:ascii="Time New Roman" w:eastAsia="KaiTi" w:hAnsi="Time New Roman"/>
          <w:lang w:val="zh-CN"/>
        </w:rPr>
        <w:t>Kalamiotis</w:t>
      </w:r>
      <w:r w:rsidR="006576FD" w:rsidRPr="00F25AE9">
        <w:rPr>
          <w:rFonts w:ascii="Time New Roman" w:eastAsia="KaiTi" w:hAnsi="Time New Roman"/>
          <w:lang w:val="zh-CN"/>
        </w:rPr>
        <w:t>诉希腊</w:t>
      </w:r>
      <w:r w:rsidR="006576FD" w:rsidRPr="00F25AE9">
        <w:rPr>
          <w:vertAlign w:val="superscript"/>
          <w:lang w:val="zh-CN"/>
        </w:rPr>
        <w:footnoteReference w:id="6"/>
      </w:r>
      <w:r w:rsidR="006576FD" w:rsidRPr="00F25AE9">
        <w:rPr>
          <w:lang w:val="zh-CN"/>
        </w:rPr>
        <w:t>、</w:t>
      </w:r>
      <w:r w:rsidRPr="00F25AE9">
        <w:rPr>
          <w:rFonts w:ascii="Time New Roman" w:eastAsia="KaiTi" w:hAnsi="Time New Roman"/>
          <w:lang w:val="zh-CN"/>
        </w:rPr>
        <w:t>Katsaris</w:t>
      </w:r>
      <w:r w:rsidR="006576FD" w:rsidRPr="00F25AE9">
        <w:rPr>
          <w:rFonts w:ascii="Time New Roman" w:eastAsia="KaiTi" w:hAnsi="Time New Roman"/>
          <w:lang w:val="zh-CN"/>
        </w:rPr>
        <w:t>诉希腊</w:t>
      </w:r>
      <w:r w:rsidR="00FA4911" w:rsidRPr="00F25AE9">
        <w:rPr>
          <w:vertAlign w:val="superscript"/>
          <w:lang w:val="zh-CN"/>
        </w:rPr>
        <w:footnoteReference w:id="7"/>
      </w:r>
      <w:r w:rsidR="00FA4911" w:rsidRPr="00F25AE9">
        <w:rPr>
          <w:rFonts w:hint="eastAsia"/>
          <w:lang w:val="zh-CN"/>
        </w:rPr>
        <w:t xml:space="preserve"> </w:t>
      </w:r>
      <w:r w:rsidR="006576FD" w:rsidRPr="00F25AE9">
        <w:rPr>
          <w:lang w:val="zh-CN"/>
        </w:rPr>
        <w:t>和</w:t>
      </w:r>
      <w:r w:rsidRPr="00F25AE9">
        <w:rPr>
          <w:rFonts w:ascii="Time New Roman" w:eastAsia="KaiTi" w:hAnsi="Time New Roman"/>
          <w:lang w:val="zh-CN"/>
        </w:rPr>
        <w:t>Georgopoulos</w:t>
      </w:r>
      <w:r w:rsidR="006576FD" w:rsidRPr="00F25AE9">
        <w:rPr>
          <w:rFonts w:ascii="Time New Roman" w:eastAsia="KaiTi" w:hAnsi="Time New Roman"/>
          <w:lang w:val="zh-CN"/>
        </w:rPr>
        <w:t>等人诉希腊</w:t>
      </w:r>
      <w:r w:rsidR="006576FD" w:rsidRPr="00F25AE9">
        <w:rPr>
          <w:vertAlign w:val="superscript"/>
          <w:lang w:val="zh-CN"/>
        </w:rPr>
        <w:footnoteReference w:id="8"/>
      </w:r>
      <w:r w:rsidR="00FA4911" w:rsidRPr="00F25AE9">
        <w:rPr>
          <w:rFonts w:hint="eastAsia"/>
          <w:lang w:val="zh-CN"/>
        </w:rPr>
        <w:t xml:space="preserve"> </w:t>
      </w:r>
      <w:r w:rsidR="006576FD" w:rsidRPr="00F25AE9">
        <w:rPr>
          <w:lang w:val="zh-CN"/>
        </w:rPr>
        <w:t>等案件的</w:t>
      </w:r>
      <w:r w:rsidR="006576FD" w:rsidRPr="00F25AE9">
        <w:rPr>
          <w:rFonts w:hint="eastAsia"/>
          <w:lang w:val="zh-CN"/>
        </w:rPr>
        <w:t>《</w:t>
      </w:r>
      <w:r w:rsidR="006576FD" w:rsidRPr="00F25AE9">
        <w:rPr>
          <w:lang w:val="zh-CN"/>
        </w:rPr>
        <w:t>意见</w:t>
      </w:r>
      <w:r w:rsidR="006576FD" w:rsidRPr="00F25AE9">
        <w:rPr>
          <w:rFonts w:hint="eastAsia"/>
          <w:lang w:val="zh-CN"/>
        </w:rPr>
        <w:t>》</w:t>
      </w:r>
      <w:r w:rsidRPr="00F25AE9">
        <w:rPr>
          <w:lang w:val="zh-CN"/>
        </w:rPr>
        <w:t>，</w:t>
      </w:r>
      <w:r w:rsidR="006576FD" w:rsidRPr="00F25AE9">
        <w:rPr>
          <w:lang w:val="zh-CN"/>
        </w:rPr>
        <w:t>而且</w:t>
      </w:r>
      <w:r w:rsidR="006576FD" w:rsidRPr="006576FD">
        <w:rPr>
          <w:lang w:val="zh-CN"/>
        </w:rPr>
        <w:t>委员会的意见</w:t>
      </w:r>
      <w:r w:rsidR="006576FD" w:rsidRPr="006576FD">
        <w:rPr>
          <w:rFonts w:hint="eastAsia"/>
          <w:lang w:val="zh-CN"/>
        </w:rPr>
        <w:t>也</w:t>
      </w:r>
      <w:r w:rsidR="006576FD" w:rsidRPr="006576FD">
        <w:rPr>
          <w:lang w:val="zh-CN"/>
        </w:rPr>
        <w:t>没有在网上公布。委员会注意到国家法</w:t>
      </w:r>
      <w:proofErr w:type="gramStart"/>
      <w:r w:rsidR="006576FD" w:rsidRPr="006576FD">
        <w:rPr>
          <w:lang w:val="zh-CN"/>
        </w:rPr>
        <w:t>官学校</w:t>
      </w:r>
      <w:proofErr w:type="gramEnd"/>
      <w:r w:rsidR="006576FD" w:rsidRPr="006576FD">
        <w:rPr>
          <w:lang w:val="zh-CN"/>
        </w:rPr>
        <w:t>为法官和检察官开设了关于将国际人权法纳入国内法律文书的课程</w:t>
      </w:r>
      <w:r>
        <w:rPr>
          <w:lang w:val="zh-CN"/>
        </w:rPr>
        <w:t>，</w:t>
      </w:r>
      <w:r w:rsidR="006576FD" w:rsidRPr="006576FD">
        <w:rPr>
          <w:lang w:val="zh-CN"/>
        </w:rPr>
        <w:t>但感到遗憾的是</w:t>
      </w:r>
      <w:r>
        <w:rPr>
          <w:lang w:val="zh-CN"/>
        </w:rPr>
        <w:t>，</w:t>
      </w:r>
      <w:r w:rsidR="006576FD" w:rsidRPr="006576FD">
        <w:rPr>
          <w:lang w:val="zh-CN"/>
        </w:rPr>
        <w:t>缺少资料介绍该国采取了哪些措施提高公众对《公约》及其《任择议定书》的认识</w:t>
      </w:r>
      <w:r>
        <w:rPr>
          <w:lang w:val="zh-CN"/>
        </w:rPr>
        <w:t>(</w:t>
      </w:r>
      <w:r w:rsidR="006576FD" w:rsidRPr="006576FD">
        <w:rPr>
          <w:lang w:val="zh-CN"/>
        </w:rPr>
        <w:t>第二条</w:t>
      </w:r>
      <w:r>
        <w:rPr>
          <w:lang w:val="zh-CN"/>
        </w:rPr>
        <w:t>)</w:t>
      </w:r>
      <w:r w:rsidR="006576FD" w:rsidRPr="006576FD">
        <w:rPr>
          <w:lang w:val="zh-CN"/>
        </w:rPr>
        <w:t>。</w:t>
      </w:r>
    </w:p>
    <w:p w14:paraId="61B103B2" w14:textId="1C99AC62" w:rsidR="006576FD" w:rsidRPr="006576FD" w:rsidRDefault="006846A2" w:rsidP="006F43E3">
      <w:pPr>
        <w:pStyle w:val="SingleTxtGC"/>
      </w:pPr>
      <w:r>
        <w:rPr>
          <w:lang w:val="zh-CN"/>
        </w:rPr>
        <w:lastRenderedPageBreak/>
        <w:t>7.</w:t>
      </w:r>
      <w:r w:rsidR="006F43E3">
        <w:rPr>
          <w:lang w:val="zh-CN"/>
        </w:rPr>
        <w:tab/>
      </w:r>
      <w:r w:rsidR="006576FD" w:rsidRPr="006576FD">
        <w:t>缔约国</w:t>
      </w:r>
      <w:r w:rsidR="006576FD" w:rsidRPr="006576FD">
        <w:rPr>
          <w:lang w:val="zh-CN"/>
        </w:rPr>
        <w:t>应根据《公约》第二条第二和第三款</w:t>
      </w:r>
      <w:r>
        <w:rPr>
          <w:lang w:val="zh-CN"/>
        </w:rPr>
        <w:t>，</w:t>
      </w:r>
      <w:r w:rsidR="006576FD" w:rsidRPr="006576FD">
        <w:rPr>
          <w:lang w:val="zh-CN"/>
        </w:rPr>
        <w:t>通过适当和有效的机制</w:t>
      </w:r>
      <w:r>
        <w:rPr>
          <w:lang w:val="zh-CN"/>
        </w:rPr>
        <w:t>，</w:t>
      </w:r>
      <w:r w:rsidR="006576FD" w:rsidRPr="006576FD">
        <w:rPr>
          <w:lang w:val="zh-CN"/>
        </w:rPr>
        <w:t>采取一切必要步骤</w:t>
      </w:r>
      <w:r>
        <w:rPr>
          <w:lang w:val="zh-CN"/>
        </w:rPr>
        <w:t>，</w:t>
      </w:r>
      <w:r w:rsidR="006576FD" w:rsidRPr="006576FD">
        <w:rPr>
          <w:lang w:val="zh-CN"/>
        </w:rPr>
        <w:t>充分落实委员会通过的《意见》。缔约国还应确保将委员会的《意见》尽快译成希腊文</w:t>
      </w:r>
      <w:r>
        <w:rPr>
          <w:lang w:val="zh-CN"/>
        </w:rPr>
        <w:t>，</w:t>
      </w:r>
      <w:r w:rsidR="006576FD" w:rsidRPr="006576FD">
        <w:rPr>
          <w:lang w:val="zh-CN"/>
        </w:rPr>
        <w:t>并在官方网站上公布。缔约国应继续确保《公约》的直接适用</w:t>
      </w:r>
      <w:r>
        <w:rPr>
          <w:lang w:val="zh-CN"/>
        </w:rPr>
        <w:t>，</w:t>
      </w:r>
      <w:r w:rsidR="006576FD" w:rsidRPr="006576FD">
        <w:rPr>
          <w:lang w:val="zh-CN"/>
        </w:rPr>
        <w:t>并向法官、检察官和执法官员等公职人员提供关于《公约》及其《任择议定书》的专门培训</w:t>
      </w:r>
      <w:r>
        <w:rPr>
          <w:lang w:val="zh-CN"/>
        </w:rPr>
        <w:t>，</w:t>
      </w:r>
      <w:r w:rsidR="006576FD" w:rsidRPr="006576FD">
        <w:rPr>
          <w:lang w:val="zh-CN"/>
        </w:rPr>
        <w:t>并提高公众对这两项文书的认识。</w:t>
      </w:r>
    </w:p>
    <w:p w14:paraId="5EE7A645" w14:textId="77777777" w:rsidR="006576FD" w:rsidRPr="006576FD" w:rsidRDefault="006576FD" w:rsidP="006F43E3">
      <w:pPr>
        <w:pStyle w:val="H23GC"/>
      </w:pPr>
      <w:r w:rsidRPr="006576FD">
        <w:rPr>
          <w:lang w:val="zh-CN"/>
        </w:rPr>
        <w:tab/>
      </w:r>
      <w:r w:rsidRPr="006576FD">
        <w:rPr>
          <w:lang w:val="zh-CN"/>
        </w:rPr>
        <w:tab/>
      </w:r>
      <w:r w:rsidRPr="006576FD">
        <w:rPr>
          <w:lang w:val="zh-CN"/>
        </w:rPr>
        <w:t>反腐败措施</w:t>
      </w:r>
    </w:p>
    <w:p w14:paraId="77E28067" w14:textId="3E10A107" w:rsidR="006576FD" w:rsidRPr="006576FD" w:rsidRDefault="006846A2" w:rsidP="006F43E3">
      <w:pPr>
        <w:pStyle w:val="SingleTxtGC"/>
      </w:pPr>
      <w:r>
        <w:rPr>
          <w:lang w:val="zh-CN"/>
        </w:rPr>
        <w:t>8.</w:t>
      </w:r>
      <w:r w:rsidR="006576FD" w:rsidRPr="006576FD">
        <w:rPr>
          <w:lang w:val="zh-CN"/>
        </w:rPr>
        <w:tab/>
      </w:r>
      <w:r w:rsidR="006576FD" w:rsidRPr="006576FD">
        <w:rPr>
          <w:lang w:val="zh-CN"/>
        </w:rPr>
        <w:t>委员会</w:t>
      </w:r>
      <w:r w:rsidR="006576FD" w:rsidRPr="006576FD">
        <w:t>欢迎</w:t>
      </w:r>
      <w:r w:rsidR="006576FD" w:rsidRPr="006576FD">
        <w:rPr>
          <w:lang w:val="zh-CN"/>
        </w:rPr>
        <w:t>缔约国为打击腐败采取的立法和体制措施</w:t>
      </w:r>
      <w:r>
        <w:rPr>
          <w:lang w:val="zh-CN"/>
        </w:rPr>
        <w:t>，</w:t>
      </w:r>
      <w:r w:rsidR="006576FD" w:rsidRPr="006576FD">
        <w:rPr>
          <w:lang w:val="zh-CN"/>
        </w:rPr>
        <w:t>包括修订《举报人保护法》</w:t>
      </w:r>
      <w:r>
        <w:rPr>
          <w:lang w:val="zh-CN"/>
        </w:rPr>
        <w:t>(</w:t>
      </w:r>
      <w:r w:rsidR="006576FD" w:rsidRPr="006576FD">
        <w:rPr>
          <w:lang w:val="zh-CN"/>
        </w:rPr>
        <w:t>第</w:t>
      </w:r>
      <w:r>
        <w:rPr>
          <w:lang w:val="zh-CN"/>
        </w:rPr>
        <w:t>499</w:t>
      </w:r>
      <w:r w:rsidR="006576FD" w:rsidRPr="006576FD">
        <w:rPr>
          <w:lang w:val="zh-CN"/>
        </w:rPr>
        <w:t>0</w:t>
      </w:r>
      <w:r>
        <w:rPr>
          <w:lang w:val="zh-CN"/>
        </w:rPr>
        <w:t>/2</w:t>
      </w:r>
      <w:r w:rsidR="006576FD" w:rsidRPr="006576FD">
        <w:rPr>
          <w:lang w:val="zh-CN"/>
        </w:rPr>
        <w:t>0</w:t>
      </w:r>
      <w:r>
        <w:rPr>
          <w:lang w:val="zh-CN"/>
        </w:rPr>
        <w:t>22</w:t>
      </w:r>
      <w:r w:rsidR="006576FD" w:rsidRPr="006576FD">
        <w:rPr>
          <w:lang w:val="zh-CN"/>
        </w:rPr>
        <w:t>号</w:t>
      </w:r>
      <w:r>
        <w:rPr>
          <w:lang w:val="zh-CN"/>
        </w:rPr>
        <w:t>)</w:t>
      </w:r>
      <w:r w:rsidR="006576FD" w:rsidRPr="006576FD">
        <w:rPr>
          <w:lang w:val="zh-CN"/>
        </w:rPr>
        <w:t>的第</w:t>
      </w:r>
      <w:r>
        <w:rPr>
          <w:lang w:val="zh-CN"/>
        </w:rPr>
        <w:t>5</w:t>
      </w:r>
      <w:r w:rsidR="006576FD" w:rsidRPr="006576FD">
        <w:rPr>
          <w:lang w:val="zh-CN"/>
        </w:rPr>
        <w:t>0</w:t>
      </w:r>
      <w:r>
        <w:rPr>
          <w:lang w:val="zh-CN"/>
        </w:rPr>
        <w:t>9</w:t>
      </w:r>
      <w:r w:rsidR="006576FD" w:rsidRPr="006576FD">
        <w:rPr>
          <w:lang w:val="zh-CN"/>
        </w:rPr>
        <w:t>0</w:t>
      </w:r>
      <w:r>
        <w:rPr>
          <w:lang w:val="zh-CN"/>
        </w:rPr>
        <w:t>/2</w:t>
      </w:r>
      <w:r w:rsidR="006576FD" w:rsidRPr="006576FD">
        <w:rPr>
          <w:lang w:val="zh-CN"/>
        </w:rPr>
        <w:t>0</w:t>
      </w:r>
      <w:r>
        <w:rPr>
          <w:lang w:val="zh-CN"/>
        </w:rPr>
        <w:t>24</w:t>
      </w:r>
      <w:r w:rsidR="006576FD" w:rsidRPr="006576FD">
        <w:rPr>
          <w:lang w:val="zh-CN"/>
        </w:rPr>
        <w:t>号法律</w:t>
      </w:r>
      <w:r>
        <w:rPr>
          <w:lang w:val="zh-CN"/>
        </w:rPr>
        <w:t>，</w:t>
      </w:r>
      <w:r w:rsidR="006576FD" w:rsidRPr="006576FD">
        <w:rPr>
          <w:lang w:val="zh-CN"/>
        </w:rPr>
        <w:t>以及在</w:t>
      </w:r>
      <w:r>
        <w:rPr>
          <w:lang w:val="zh-CN"/>
        </w:rPr>
        <w:t>2</w:t>
      </w:r>
      <w:r w:rsidR="006576FD" w:rsidRPr="006576FD">
        <w:rPr>
          <w:lang w:val="zh-CN"/>
        </w:rPr>
        <w:t>0</w:t>
      </w:r>
      <w:r>
        <w:rPr>
          <w:lang w:val="zh-CN"/>
        </w:rPr>
        <w:t>19</w:t>
      </w:r>
      <w:r w:rsidR="006576FD" w:rsidRPr="006576FD">
        <w:rPr>
          <w:lang w:val="zh-CN"/>
        </w:rPr>
        <w:t>年设立国家透明度管理局</w:t>
      </w:r>
      <w:r>
        <w:rPr>
          <w:lang w:val="zh-CN"/>
        </w:rPr>
        <w:t>，</w:t>
      </w:r>
      <w:r w:rsidR="006576FD" w:rsidRPr="006576FD">
        <w:rPr>
          <w:lang w:val="zh-CN"/>
        </w:rPr>
        <w:t>监督《</w:t>
      </w:r>
      <w:r>
        <w:rPr>
          <w:lang w:val="zh-CN"/>
        </w:rPr>
        <w:t>2</w:t>
      </w:r>
      <w:r w:rsidR="006576FD" w:rsidRPr="006576FD">
        <w:rPr>
          <w:lang w:val="zh-CN"/>
        </w:rPr>
        <w:t>0</w:t>
      </w:r>
      <w:r>
        <w:rPr>
          <w:lang w:val="zh-CN"/>
        </w:rPr>
        <w:t>22</w:t>
      </w:r>
      <w:r w:rsidR="006576FD" w:rsidRPr="006576FD">
        <w:rPr>
          <w:lang w:val="zh-CN"/>
        </w:rPr>
        <w:t>-</w:t>
      </w:r>
      <w:r>
        <w:rPr>
          <w:lang w:val="zh-CN"/>
        </w:rPr>
        <w:t>2</w:t>
      </w:r>
      <w:r w:rsidR="006576FD" w:rsidRPr="006576FD">
        <w:rPr>
          <w:lang w:val="zh-CN"/>
        </w:rPr>
        <w:t>0</w:t>
      </w:r>
      <w:r>
        <w:rPr>
          <w:lang w:val="zh-CN"/>
        </w:rPr>
        <w:t>25</w:t>
      </w:r>
      <w:r w:rsidR="006576FD" w:rsidRPr="006576FD">
        <w:rPr>
          <w:lang w:val="zh-CN"/>
        </w:rPr>
        <w:t>年国家反腐败行动计划》的执行情况。然而</w:t>
      </w:r>
      <w:r>
        <w:rPr>
          <w:lang w:val="zh-CN"/>
        </w:rPr>
        <w:t>，</w:t>
      </w:r>
      <w:r w:rsidR="006576FD" w:rsidRPr="006576FD">
        <w:rPr>
          <w:lang w:val="zh-CN"/>
        </w:rPr>
        <w:t>委员会感到遗憾的是</w:t>
      </w:r>
      <w:r>
        <w:rPr>
          <w:lang w:val="zh-CN"/>
        </w:rPr>
        <w:t>，</w:t>
      </w:r>
      <w:r w:rsidR="006576FD" w:rsidRPr="006576FD">
        <w:rPr>
          <w:rFonts w:hint="eastAsia"/>
          <w:lang w:val="zh-CN"/>
        </w:rPr>
        <w:t>没有</w:t>
      </w:r>
      <w:r w:rsidR="006576FD" w:rsidRPr="006576FD">
        <w:rPr>
          <w:lang w:val="zh-CN"/>
        </w:rPr>
        <w:t>具体资料说明采取了哪些措施来保障对腐败案件、对被控腐败的公职人员的举报以及由此启动的诉讼</w:t>
      </w:r>
      <w:r w:rsidR="006576FD" w:rsidRPr="006576FD">
        <w:rPr>
          <w:rFonts w:hint="eastAsia"/>
          <w:lang w:val="zh-CN"/>
        </w:rPr>
        <w:t>进行</w:t>
      </w:r>
      <w:r w:rsidR="006576FD" w:rsidRPr="006576FD">
        <w:rPr>
          <w:lang w:val="zh-CN"/>
        </w:rPr>
        <w:t>独立和公正的调查和起诉</w:t>
      </w:r>
      <w:r>
        <w:rPr>
          <w:lang w:val="zh-CN"/>
        </w:rPr>
        <w:t>(</w:t>
      </w:r>
      <w:r w:rsidR="006576FD" w:rsidRPr="006576FD">
        <w:rPr>
          <w:lang w:val="zh-CN"/>
        </w:rPr>
        <w:t>第二和第二十五条</w:t>
      </w:r>
      <w:r>
        <w:rPr>
          <w:lang w:val="zh-CN"/>
        </w:rPr>
        <w:t>)</w:t>
      </w:r>
      <w:r w:rsidR="006576FD" w:rsidRPr="006576FD">
        <w:rPr>
          <w:lang w:val="zh-CN"/>
        </w:rPr>
        <w:t>。</w:t>
      </w:r>
    </w:p>
    <w:p w14:paraId="4764D95E" w14:textId="1EB9297A" w:rsidR="006576FD" w:rsidRPr="005E73B2" w:rsidRDefault="006846A2" w:rsidP="006F43E3">
      <w:pPr>
        <w:pStyle w:val="SingleTxtGC"/>
        <w:rPr>
          <w:rFonts w:ascii="Time New Roman" w:eastAsia="SimHei" w:hAnsi="Time New Roman" w:hint="eastAsia"/>
        </w:rPr>
      </w:pPr>
      <w:r>
        <w:rPr>
          <w:rFonts w:ascii="Time New Roman" w:eastAsia="SimHei" w:hAnsi="Time New Roman"/>
          <w:lang w:val="zh-CN"/>
        </w:rPr>
        <w:t>9.</w:t>
      </w:r>
      <w:r w:rsidR="006576FD" w:rsidRPr="005E73B2">
        <w:rPr>
          <w:rFonts w:ascii="Time New Roman" w:eastAsia="SimHei" w:hAnsi="Time New Roman"/>
          <w:lang w:val="zh-CN"/>
        </w:rPr>
        <w:tab/>
      </w:r>
      <w:r w:rsidR="006576FD" w:rsidRPr="005E73B2">
        <w:rPr>
          <w:rFonts w:ascii="Time New Roman" w:eastAsia="SimHei" w:hAnsi="Time New Roman"/>
          <w:lang w:val="zh-CN"/>
        </w:rPr>
        <w:t>缔约国应充分落实经济合作与发展组织国际商业交易中的贿赂问题工作组</w:t>
      </w:r>
      <w:r>
        <w:rPr>
          <w:rFonts w:ascii="Time New Roman" w:eastAsia="SimHei" w:hAnsi="Time New Roman"/>
          <w:lang w:val="zh-CN"/>
        </w:rPr>
        <w:t>2</w:t>
      </w:r>
      <w:r w:rsidR="006576FD" w:rsidRPr="005E73B2">
        <w:rPr>
          <w:rFonts w:ascii="Time New Roman" w:eastAsia="SimHei" w:hAnsi="Time New Roman"/>
          <w:lang w:val="zh-CN"/>
        </w:rPr>
        <w:t>0</w:t>
      </w:r>
      <w:r>
        <w:rPr>
          <w:rFonts w:ascii="Time New Roman" w:eastAsia="SimHei" w:hAnsi="Time New Roman"/>
          <w:lang w:val="zh-CN"/>
        </w:rPr>
        <w:t>24</w:t>
      </w:r>
      <w:r w:rsidR="006576FD" w:rsidRPr="005E73B2">
        <w:rPr>
          <w:rFonts w:ascii="Time New Roman" w:eastAsia="SimHei" w:hAnsi="Time New Roman"/>
          <w:lang w:val="zh-CN"/>
        </w:rPr>
        <w:t>年关于希腊的报告中的建议。缔约国还应全面实施《</w:t>
      </w:r>
      <w:r>
        <w:rPr>
          <w:rFonts w:ascii="Time New Roman" w:eastAsia="SimHei" w:hAnsi="Time New Roman"/>
          <w:lang w:val="zh-CN"/>
        </w:rPr>
        <w:t>2</w:t>
      </w:r>
      <w:r w:rsidR="006576FD" w:rsidRPr="005E73B2">
        <w:rPr>
          <w:rFonts w:ascii="Time New Roman" w:eastAsia="SimHei" w:hAnsi="Time New Roman"/>
          <w:lang w:val="zh-CN"/>
        </w:rPr>
        <w:t>0</w:t>
      </w:r>
      <w:r>
        <w:rPr>
          <w:rFonts w:ascii="Time New Roman" w:eastAsia="SimHei" w:hAnsi="Time New Roman"/>
          <w:lang w:val="zh-CN"/>
        </w:rPr>
        <w:t>22</w:t>
      </w:r>
      <w:r w:rsidR="006576FD" w:rsidRPr="005E73B2">
        <w:rPr>
          <w:rFonts w:ascii="Time New Roman" w:eastAsia="SimHei" w:hAnsi="Time New Roman"/>
          <w:lang w:val="zh-CN"/>
        </w:rPr>
        <w:t>-</w:t>
      </w:r>
      <w:r>
        <w:rPr>
          <w:rFonts w:ascii="Time New Roman" w:eastAsia="SimHei" w:hAnsi="Time New Roman"/>
          <w:lang w:val="zh-CN"/>
        </w:rPr>
        <w:t>2</w:t>
      </w:r>
      <w:r w:rsidR="006576FD" w:rsidRPr="005E73B2">
        <w:rPr>
          <w:rFonts w:ascii="Time New Roman" w:eastAsia="SimHei" w:hAnsi="Time New Roman"/>
          <w:lang w:val="zh-CN"/>
        </w:rPr>
        <w:t>0</w:t>
      </w:r>
      <w:r>
        <w:rPr>
          <w:rFonts w:ascii="Time New Roman" w:eastAsia="SimHei" w:hAnsi="Time New Roman"/>
          <w:lang w:val="zh-CN"/>
        </w:rPr>
        <w:t>25</w:t>
      </w:r>
      <w:r w:rsidR="006576FD" w:rsidRPr="005E73B2">
        <w:rPr>
          <w:rFonts w:ascii="Time New Roman" w:eastAsia="SimHei" w:hAnsi="Time New Roman"/>
          <w:lang w:val="zh-CN"/>
        </w:rPr>
        <w:t>年国家反腐败行动计划》</w:t>
      </w:r>
      <w:r>
        <w:rPr>
          <w:rFonts w:ascii="Time New Roman" w:eastAsia="SimHei" w:hAnsi="Time New Roman"/>
          <w:lang w:val="zh-CN"/>
        </w:rPr>
        <w:t>，</w:t>
      </w:r>
      <w:r w:rsidR="006576FD" w:rsidRPr="005E73B2">
        <w:rPr>
          <w:rFonts w:ascii="Time New Roman" w:eastAsia="SimHei" w:hAnsi="Time New Roman"/>
          <w:lang w:val="zh-CN"/>
        </w:rPr>
        <w:t>为国家透明度管理局提供充足的人力和财</w:t>
      </w:r>
      <w:r w:rsidR="006576FD" w:rsidRPr="005E73B2">
        <w:rPr>
          <w:rFonts w:ascii="Time New Roman" w:eastAsia="SimHei" w:hAnsi="Time New Roman" w:hint="eastAsia"/>
          <w:lang w:val="zh-CN"/>
        </w:rPr>
        <w:t>政</w:t>
      </w:r>
      <w:r w:rsidR="006576FD" w:rsidRPr="005E73B2">
        <w:rPr>
          <w:rFonts w:ascii="Time New Roman" w:eastAsia="SimHei" w:hAnsi="Time New Roman"/>
          <w:lang w:val="zh-CN"/>
        </w:rPr>
        <w:t>资源。缔约国还应</w:t>
      </w:r>
      <w:r>
        <w:rPr>
          <w:rFonts w:ascii="Time New Roman" w:eastAsia="SimHei" w:hAnsi="Time New Roman"/>
          <w:lang w:val="zh-CN"/>
        </w:rPr>
        <w:t>：</w:t>
      </w:r>
    </w:p>
    <w:p w14:paraId="02F3BEFF" w14:textId="1596C4EF" w:rsidR="006576FD" w:rsidRPr="005E73B2" w:rsidRDefault="006F43E3" w:rsidP="006F43E3">
      <w:pPr>
        <w:pStyle w:val="SingleTxtGC"/>
        <w:rPr>
          <w:rFonts w:ascii="Time New Roman" w:eastAsia="SimHei" w:hAnsi="Time New Roman" w:hint="eastAsia"/>
        </w:rPr>
      </w:pPr>
      <w:r w:rsidRPr="005E73B2">
        <w:rPr>
          <w:rFonts w:ascii="Time New Roman" w:eastAsia="SimHei" w:hAnsi="Time New Roman"/>
          <w:lang w:val="zh-CN"/>
        </w:rPr>
        <w:tab/>
      </w:r>
      <w:r w:rsidR="006846A2">
        <w:rPr>
          <w:rFonts w:ascii="Time New Roman" w:eastAsia="SimHei" w:hAnsi="Time New Roman"/>
          <w:lang w:val="zh-CN"/>
        </w:rPr>
        <w:t>(a)</w:t>
      </w:r>
      <w:r w:rsidR="006576FD" w:rsidRPr="005E73B2">
        <w:rPr>
          <w:rFonts w:ascii="Time New Roman" w:eastAsia="SimHei" w:hAnsi="Time New Roman"/>
          <w:lang w:val="zh-CN"/>
        </w:rPr>
        <w:tab/>
      </w:r>
      <w:r w:rsidR="006576FD" w:rsidRPr="005E73B2">
        <w:rPr>
          <w:rFonts w:ascii="Time New Roman" w:eastAsia="SimHei" w:hAnsi="Time New Roman"/>
          <w:lang w:val="zh-CN"/>
        </w:rPr>
        <w:t>采取立法和体制措施</w:t>
      </w:r>
      <w:r w:rsidR="006846A2">
        <w:rPr>
          <w:rFonts w:ascii="Time New Roman" w:eastAsia="SimHei" w:hAnsi="Time New Roman"/>
          <w:lang w:val="zh-CN"/>
        </w:rPr>
        <w:t>，</w:t>
      </w:r>
      <w:r w:rsidR="006576FD" w:rsidRPr="005E73B2">
        <w:rPr>
          <w:rFonts w:ascii="Time New Roman" w:eastAsia="SimHei" w:hAnsi="Time New Roman"/>
          <w:lang w:val="zh-CN"/>
        </w:rPr>
        <w:t>保障举报人在法律和实践中得到保护</w:t>
      </w:r>
      <w:r w:rsidR="006846A2">
        <w:rPr>
          <w:rFonts w:ascii="Time New Roman" w:eastAsia="SimHei" w:hAnsi="Time New Roman"/>
          <w:lang w:val="zh-CN"/>
        </w:rPr>
        <w:t>，</w:t>
      </w:r>
      <w:r w:rsidR="006576FD" w:rsidRPr="005E73B2">
        <w:rPr>
          <w:rFonts w:ascii="Time New Roman" w:eastAsia="SimHei" w:hAnsi="Time New Roman"/>
          <w:lang w:val="zh-CN"/>
        </w:rPr>
        <w:t>免遭报复</w:t>
      </w:r>
      <w:r w:rsidR="006846A2">
        <w:rPr>
          <w:rFonts w:ascii="Time New Roman" w:eastAsia="SimHei" w:hAnsi="Time New Roman"/>
          <w:lang w:val="zh-CN"/>
        </w:rPr>
        <w:t>，</w:t>
      </w:r>
      <w:r w:rsidR="006576FD" w:rsidRPr="005E73B2">
        <w:rPr>
          <w:rFonts w:ascii="Time New Roman" w:eastAsia="SimHei" w:hAnsi="Time New Roman"/>
          <w:lang w:val="zh-CN"/>
        </w:rPr>
        <w:t>并确保所有公职人员和反腐败机构包括国家透明度管理局的独立性、有效性、透明度和问责制</w:t>
      </w:r>
      <w:r w:rsidR="006846A2">
        <w:rPr>
          <w:rFonts w:ascii="Time New Roman" w:eastAsia="SimHei" w:hAnsi="Time New Roman"/>
          <w:lang w:val="zh-CN"/>
        </w:rPr>
        <w:t>；</w:t>
      </w:r>
    </w:p>
    <w:p w14:paraId="5BF2F9ED" w14:textId="54A4FEC1" w:rsidR="006576FD" w:rsidRPr="005E73B2" w:rsidRDefault="006F43E3" w:rsidP="006F43E3">
      <w:pPr>
        <w:pStyle w:val="SingleTxtGC"/>
        <w:rPr>
          <w:rFonts w:ascii="Time New Roman" w:eastAsia="SimHei" w:hAnsi="Time New Roman" w:hint="eastAsia"/>
        </w:rPr>
      </w:pPr>
      <w:r w:rsidRPr="005E73B2">
        <w:rPr>
          <w:rFonts w:ascii="Time New Roman" w:eastAsia="SimHei" w:hAnsi="Time New Roman"/>
          <w:lang w:val="zh-CN"/>
        </w:rPr>
        <w:tab/>
      </w:r>
      <w:r w:rsidR="006846A2">
        <w:rPr>
          <w:rFonts w:ascii="Time New Roman" w:eastAsia="SimHei" w:hAnsi="Time New Roman"/>
          <w:lang w:val="zh-CN"/>
        </w:rPr>
        <w:t>(b)</w:t>
      </w:r>
      <w:r w:rsidR="006576FD" w:rsidRPr="005E73B2">
        <w:rPr>
          <w:rFonts w:ascii="Time New Roman" w:eastAsia="SimHei" w:hAnsi="Time New Roman"/>
          <w:lang w:val="zh-CN"/>
        </w:rPr>
        <w:tab/>
      </w:r>
      <w:r w:rsidR="006576FD" w:rsidRPr="005E73B2">
        <w:rPr>
          <w:rFonts w:ascii="Time New Roman" w:eastAsia="SimHei" w:hAnsi="Time New Roman"/>
          <w:lang w:val="zh-CN"/>
        </w:rPr>
        <w:t>保障所有</w:t>
      </w:r>
      <w:r w:rsidR="006576FD" w:rsidRPr="005E73B2">
        <w:rPr>
          <w:rFonts w:ascii="Time New Roman" w:eastAsia="SimHei" w:hAnsi="Time New Roman"/>
        </w:rPr>
        <w:t>腐败</w:t>
      </w:r>
      <w:r w:rsidR="006576FD" w:rsidRPr="005E73B2">
        <w:rPr>
          <w:rFonts w:ascii="Time New Roman" w:eastAsia="SimHei" w:hAnsi="Time New Roman"/>
          <w:lang w:val="zh-CN"/>
        </w:rPr>
        <w:t>投诉得到迅速及时的调查</w:t>
      </w:r>
      <w:r w:rsidR="006846A2">
        <w:rPr>
          <w:rFonts w:ascii="Time New Roman" w:eastAsia="SimHei" w:hAnsi="Time New Roman"/>
          <w:lang w:val="zh-CN"/>
        </w:rPr>
        <w:t>，</w:t>
      </w:r>
      <w:r w:rsidR="006576FD" w:rsidRPr="005E73B2">
        <w:rPr>
          <w:rFonts w:ascii="Time New Roman" w:eastAsia="SimHei" w:hAnsi="Time New Roman"/>
          <w:lang w:val="zh-CN"/>
        </w:rPr>
        <w:t>包括涉及被指控腐败的高级公职人员的投诉</w:t>
      </w:r>
      <w:r w:rsidR="006846A2">
        <w:rPr>
          <w:rFonts w:ascii="Time New Roman" w:eastAsia="SimHei" w:hAnsi="Time New Roman"/>
          <w:lang w:val="zh-CN"/>
        </w:rPr>
        <w:t>，</w:t>
      </w:r>
      <w:r w:rsidR="006576FD" w:rsidRPr="005E73B2">
        <w:rPr>
          <w:rFonts w:ascii="Time New Roman" w:eastAsia="SimHei" w:hAnsi="Time New Roman"/>
          <w:lang w:val="zh-CN"/>
        </w:rPr>
        <w:t>并确保有腐败行为者受到起诉</w:t>
      </w:r>
      <w:r w:rsidR="006846A2">
        <w:rPr>
          <w:rFonts w:ascii="Time New Roman" w:eastAsia="SimHei" w:hAnsi="Time New Roman"/>
          <w:lang w:val="zh-CN"/>
        </w:rPr>
        <w:t>，</w:t>
      </w:r>
      <w:r w:rsidR="006576FD" w:rsidRPr="005E73B2">
        <w:rPr>
          <w:rFonts w:ascii="Time New Roman" w:eastAsia="SimHei" w:hAnsi="Time New Roman"/>
          <w:lang w:val="zh-CN"/>
        </w:rPr>
        <w:t>如果被定罪</w:t>
      </w:r>
      <w:r w:rsidR="006846A2">
        <w:rPr>
          <w:rFonts w:ascii="Time New Roman" w:eastAsia="SimHei" w:hAnsi="Time New Roman"/>
          <w:lang w:val="zh-CN"/>
        </w:rPr>
        <w:t>，</w:t>
      </w:r>
      <w:r w:rsidR="006576FD" w:rsidRPr="005E73B2">
        <w:rPr>
          <w:rFonts w:ascii="Time New Roman" w:eastAsia="SimHei" w:hAnsi="Time New Roman"/>
          <w:lang w:val="zh-CN"/>
        </w:rPr>
        <w:t>则受到与罪行严重程度相</w:t>
      </w:r>
      <w:r w:rsidR="006576FD" w:rsidRPr="005E73B2">
        <w:rPr>
          <w:rFonts w:ascii="Time New Roman" w:eastAsia="SimHei" w:hAnsi="Time New Roman" w:hint="eastAsia"/>
          <w:lang w:val="zh-CN"/>
        </w:rPr>
        <w:t>当</w:t>
      </w:r>
      <w:r w:rsidR="006576FD" w:rsidRPr="005E73B2">
        <w:rPr>
          <w:rFonts w:ascii="Time New Roman" w:eastAsia="SimHei" w:hAnsi="Time New Roman"/>
          <w:lang w:val="zh-CN"/>
        </w:rPr>
        <w:t>的处罚</w:t>
      </w:r>
      <w:r w:rsidR="006846A2">
        <w:rPr>
          <w:rFonts w:ascii="Time New Roman" w:eastAsia="SimHei" w:hAnsi="Time New Roman"/>
          <w:lang w:val="zh-CN"/>
        </w:rPr>
        <w:t>；</w:t>
      </w:r>
    </w:p>
    <w:p w14:paraId="136AE945" w14:textId="1A17C478" w:rsidR="006576FD" w:rsidRPr="005E73B2" w:rsidRDefault="006F43E3" w:rsidP="006F43E3">
      <w:pPr>
        <w:pStyle w:val="SingleTxtGC"/>
        <w:rPr>
          <w:rFonts w:ascii="Time New Roman" w:eastAsia="SimHei" w:hAnsi="Time New Roman" w:hint="eastAsia"/>
        </w:rPr>
      </w:pPr>
      <w:r w:rsidRPr="005E73B2">
        <w:rPr>
          <w:rFonts w:ascii="Time New Roman" w:eastAsia="SimHei" w:hAnsi="Time New Roman"/>
          <w:lang w:val="zh-CN"/>
        </w:rPr>
        <w:tab/>
      </w:r>
      <w:r w:rsidR="006846A2">
        <w:rPr>
          <w:rFonts w:ascii="Time New Roman" w:eastAsia="SimHei" w:hAnsi="Time New Roman"/>
          <w:lang w:val="zh-CN"/>
        </w:rPr>
        <w:t>(c)</w:t>
      </w:r>
      <w:r w:rsidR="006576FD" w:rsidRPr="005E73B2">
        <w:rPr>
          <w:rFonts w:ascii="Time New Roman" w:eastAsia="SimHei" w:hAnsi="Time New Roman"/>
          <w:lang w:val="zh-CN"/>
        </w:rPr>
        <w:tab/>
      </w:r>
      <w:r w:rsidR="006576FD" w:rsidRPr="005E73B2">
        <w:rPr>
          <w:rFonts w:ascii="Time New Roman" w:eastAsia="SimHei" w:hAnsi="Time New Roman"/>
          <w:lang w:val="zh-CN"/>
        </w:rPr>
        <w:t>提高对腐败的经济和社会成本以及现有解决腐败问题机制的认识</w:t>
      </w:r>
      <w:r w:rsidR="006846A2">
        <w:rPr>
          <w:rFonts w:ascii="Time New Roman" w:eastAsia="SimHei" w:hAnsi="Time New Roman"/>
          <w:lang w:val="zh-CN"/>
        </w:rPr>
        <w:t>，</w:t>
      </w:r>
      <w:r w:rsidR="006576FD" w:rsidRPr="005E73B2">
        <w:rPr>
          <w:rFonts w:ascii="Time New Roman" w:eastAsia="SimHei" w:hAnsi="Time New Roman"/>
          <w:lang w:val="zh-CN"/>
        </w:rPr>
        <w:t>包括对《举报人保护法》的认识。</w:t>
      </w:r>
    </w:p>
    <w:p w14:paraId="0783C354" w14:textId="77777777" w:rsidR="006576FD" w:rsidRPr="006576FD" w:rsidRDefault="006576FD" w:rsidP="006F43E3">
      <w:pPr>
        <w:pStyle w:val="H23GC"/>
      </w:pPr>
      <w:r w:rsidRPr="006576FD">
        <w:rPr>
          <w:lang w:val="zh-CN"/>
        </w:rPr>
        <w:tab/>
      </w:r>
      <w:r w:rsidRPr="006576FD">
        <w:rPr>
          <w:lang w:val="zh-CN"/>
        </w:rPr>
        <w:tab/>
      </w:r>
      <w:r w:rsidRPr="006576FD">
        <w:rPr>
          <w:lang w:val="zh-CN"/>
        </w:rPr>
        <w:t>对罗</w:t>
      </w:r>
      <w:proofErr w:type="gramStart"/>
      <w:r w:rsidRPr="006576FD">
        <w:rPr>
          <w:lang w:val="zh-CN"/>
        </w:rPr>
        <w:t>姆</w:t>
      </w:r>
      <w:proofErr w:type="gramEnd"/>
      <w:r w:rsidRPr="006576FD">
        <w:rPr>
          <w:lang w:val="zh-CN"/>
        </w:rPr>
        <w:t>人的歧视</w:t>
      </w:r>
    </w:p>
    <w:p w14:paraId="64E91706" w14:textId="419CE0E6" w:rsidR="006576FD" w:rsidRPr="006576FD" w:rsidRDefault="006846A2" w:rsidP="005E73B2">
      <w:pPr>
        <w:pStyle w:val="SingleTxtGC"/>
      </w:pPr>
      <w:r>
        <w:rPr>
          <w:lang w:val="zh-CN"/>
        </w:rPr>
        <w:t>10.</w:t>
      </w:r>
      <w:r w:rsidR="006576FD" w:rsidRPr="006576FD">
        <w:rPr>
          <w:lang w:val="zh-CN"/>
        </w:rPr>
        <w:tab/>
      </w:r>
      <w:r w:rsidR="006576FD" w:rsidRPr="006576FD">
        <w:t>委员会</w:t>
      </w:r>
      <w:r w:rsidR="006576FD" w:rsidRPr="006576FD">
        <w:rPr>
          <w:lang w:val="zh-CN"/>
        </w:rPr>
        <w:t>欢迎《罗姆人融入社会国家战略》和《</w:t>
      </w:r>
      <w:r>
        <w:rPr>
          <w:lang w:val="zh-CN"/>
        </w:rPr>
        <w:t>2</w:t>
      </w:r>
      <w:r w:rsidR="006576FD" w:rsidRPr="006576FD">
        <w:rPr>
          <w:lang w:val="zh-CN"/>
        </w:rPr>
        <w:t>0</w:t>
      </w:r>
      <w:r>
        <w:rPr>
          <w:lang w:val="zh-CN"/>
        </w:rPr>
        <w:t>21</w:t>
      </w:r>
      <w:r w:rsidR="006576FD" w:rsidRPr="006576FD">
        <w:rPr>
          <w:lang w:val="zh-CN"/>
        </w:rPr>
        <w:t>-</w:t>
      </w:r>
      <w:r>
        <w:rPr>
          <w:lang w:val="zh-CN"/>
        </w:rPr>
        <w:t>2</w:t>
      </w:r>
      <w:r w:rsidR="006576FD" w:rsidRPr="006576FD">
        <w:rPr>
          <w:lang w:val="zh-CN"/>
        </w:rPr>
        <w:t>0</w:t>
      </w:r>
      <w:r>
        <w:rPr>
          <w:lang w:val="zh-CN"/>
        </w:rPr>
        <w:t>3</w:t>
      </w:r>
      <w:r w:rsidR="006576FD" w:rsidRPr="006576FD">
        <w:rPr>
          <w:lang w:val="zh-CN"/>
        </w:rPr>
        <w:t>0</w:t>
      </w:r>
      <w:r w:rsidR="006576FD" w:rsidRPr="006576FD">
        <w:rPr>
          <w:lang w:val="zh-CN"/>
        </w:rPr>
        <w:t>年罗姆人融入社会行动计划》</w:t>
      </w:r>
      <w:r>
        <w:rPr>
          <w:lang w:val="zh-CN"/>
        </w:rPr>
        <w:t>，</w:t>
      </w:r>
      <w:r w:rsidR="006576FD" w:rsidRPr="006576FD">
        <w:rPr>
          <w:lang w:val="zh-CN"/>
        </w:rPr>
        <w:t>其指导原则是</w:t>
      </w:r>
      <w:r>
        <w:rPr>
          <w:rFonts w:hint="eastAsia"/>
          <w:lang w:val="zh-CN"/>
        </w:rPr>
        <w:t>“</w:t>
      </w:r>
      <w:r w:rsidR="006576FD" w:rsidRPr="006576FD">
        <w:rPr>
          <w:lang w:val="zh-CN"/>
        </w:rPr>
        <w:t>服务罗</w:t>
      </w:r>
      <w:proofErr w:type="gramStart"/>
      <w:r w:rsidR="006576FD" w:rsidRPr="006576FD">
        <w:rPr>
          <w:lang w:val="zh-CN"/>
        </w:rPr>
        <w:t>姆</w:t>
      </w:r>
      <w:proofErr w:type="gramEnd"/>
      <w:r w:rsidR="006576FD" w:rsidRPr="006576FD">
        <w:rPr>
          <w:lang w:val="zh-CN"/>
        </w:rPr>
        <w:t>人</w:t>
      </w:r>
      <w:r>
        <w:rPr>
          <w:lang w:val="zh-CN"/>
        </w:rPr>
        <w:t>，</w:t>
      </w:r>
      <w:r w:rsidR="006576FD" w:rsidRPr="006576FD">
        <w:rPr>
          <w:lang w:val="zh-CN"/>
        </w:rPr>
        <w:t>团结罗</w:t>
      </w:r>
      <w:proofErr w:type="gramStart"/>
      <w:r w:rsidR="006576FD" w:rsidRPr="006576FD">
        <w:rPr>
          <w:lang w:val="zh-CN"/>
        </w:rPr>
        <w:t>姆</w:t>
      </w:r>
      <w:proofErr w:type="gramEnd"/>
      <w:r w:rsidR="006576FD" w:rsidRPr="006576FD">
        <w:rPr>
          <w:lang w:val="zh-CN"/>
        </w:rPr>
        <w:t>人</w:t>
      </w:r>
      <w:r>
        <w:rPr>
          <w:rFonts w:hint="eastAsia"/>
          <w:lang w:val="zh-CN"/>
        </w:rPr>
        <w:t>”</w:t>
      </w:r>
      <w:r w:rsidR="006576FD" w:rsidRPr="006576FD">
        <w:rPr>
          <w:lang w:val="zh-CN"/>
        </w:rPr>
        <w:t>。然而</w:t>
      </w:r>
      <w:r>
        <w:rPr>
          <w:lang w:val="zh-CN"/>
        </w:rPr>
        <w:t>，</w:t>
      </w:r>
      <w:r w:rsidR="006576FD" w:rsidRPr="006576FD">
        <w:rPr>
          <w:lang w:val="zh-CN"/>
        </w:rPr>
        <w:t>委员会仍然关注罗</w:t>
      </w:r>
      <w:proofErr w:type="gramStart"/>
      <w:r w:rsidR="006576FD" w:rsidRPr="006576FD">
        <w:rPr>
          <w:lang w:val="zh-CN"/>
        </w:rPr>
        <w:t>姆</w:t>
      </w:r>
      <w:proofErr w:type="gramEnd"/>
      <w:r w:rsidR="006576FD" w:rsidRPr="006576FD">
        <w:rPr>
          <w:lang w:val="zh-CN"/>
        </w:rPr>
        <w:t>人持续受到边缘化和歧视</w:t>
      </w:r>
      <w:r>
        <w:rPr>
          <w:lang w:val="zh-CN"/>
        </w:rPr>
        <w:t>，</w:t>
      </w:r>
      <w:r w:rsidR="006576FD" w:rsidRPr="006576FD">
        <w:rPr>
          <w:lang w:val="zh-CN"/>
        </w:rPr>
        <w:t>特别是在住房、教育和医疗保健领域</w:t>
      </w:r>
      <w:r>
        <w:rPr>
          <w:lang w:val="zh-CN"/>
        </w:rPr>
        <w:t>，</w:t>
      </w:r>
      <w:r w:rsidR="006576FD" w:rsidRPr="006576FD">
        <w:rPr>
          <w:rFonts w:hint="eastAsia"/>
          <w:lang w:val="zh-CN"/>
        </w:rPr>
        <w:t>还</w:t>
      </w:r>
      <w:r w:rsidR="006576FD" w:rsidRPr="006576FD">
        <w:rPr>
          <w:lang w:val="zh-CN"/>
        </w:rPr>
        <w:t>受到执法人员的虐待</w:t>
      </w:r>
      <w:r>
        <w:rPr>
          <w:lang w:val="zh-CN"/>
        </w:rPr>
        <w:t>(</w:t>
      </w:r>
      <w:r w:rsidR="006576FD" w:rsidRPr="006576FD">
        <w:rPr>
          <w:lang w:val="zh-CN"/>
        </w:rPr>
        <w:t>第二、第二十六和第二十七条</w:t>
      </w:r>
      <w:r>
        <w:rPr>
          <w:lang w:val="zh-CN"/>
        </w:rPr>
        <w:t>)</w:t>
      </w:r>
      <w:r w:rsidR="006576FD" w:rsidRPr="006576FD">
        <w:rPr>
          <w:lang w:val="zh-CN"/>
        </w:rPr>
        <w:t>。</w:t>
      </w:r>
    </w:p>
    <w:p w14:paraId="5D253325" w14:textId="280684CA" w:rsidR="006576FD" w:rsidRPr="006846A2" w:rsidRDefault="006846A2" w:rsidP="006846A2">
      <w:pPr>
        <w:pStyle w:val="SingleTxtGC"/>
        <w:rPr>
          <w:rFonts w:ascii="Time New Roman" w:eastAsia="SimHei" w:hAnsi="Time New Roman" w:hint="eastAsia"/>
        </w:rPr>
      </w:pPr>
      <w:r>
        <w:rPr>
          <w:rFonts w:ascii="Time New Roman" w:eastAsia="SimHei" w:hAnsi="Time New Roman"/>
          <w:lang w:val="zh-CN"/>
        </w:rPr>
        <w:t>11.</w:t>
      </w:r>
      <w:r w:rsidR="006576FD" w:rsidRPr="006846A2">
        <w:rPr>
          <w:rFonts w:ascii="Time New Roman" w:eastAsia="SimHei" w:hAnsi="Time New Roman"/>
          <w:lang w:val="zh-CN"/>
        </w:rPr>
        <w:tab/>
      </w:r>
      <w:r w:rsidR="006576FD" w:rsidRPr="006846A2">
        <w:rPr>
          <w:rFonts w:ascii="Time New Roman" w:eastAsia="SimHei" w:hAnsi="Time New Roman"/>
        </w:rPr>
        <w:t>缔约国</w:t>
      </w:r>
      <w:r w:rsidR="006576FD" w:rsidRPr="006846A2">
        <w:rPr>
          <w:rFonts w:ascii="Time New Roman" w:eastAsia="SimHei" w:hAnsi="Time New Roman"/>
          <w:lang w:val="zh-CN"/>
        </w:rPr>
        <w:t>应</w:t>
      </w:r>
      <w:r>
        <w:rPr>
          <w:rFonts w:ascii="Time New Roman" w:eastAsia="SimHei" w:hAnsi="Time New Roman"/>
          <w:lang w:val="zh-CN"/>
        </w:rPr>
        <w:t>：</w:t>
      </w:r>
    </w:p>
    <w:p w14:paraId="7727F6D8" w14:textId="30D98BD0" w:rsidR="006576FD" w:rsidRPr="006846A2" w:rsidRDefault="006846A2" w:rsidP="006846A2">
      <w:pPr>
        <w:pStyle w:val="SingleTxtGC"/>
        <w:rPr>
          <w:rFonts w:ascii="Time New Roman" w:eastAsia="SimHei" w:hAnsi="Time New Roman" w:hint="eastAsia"/>
        </w:rPr>
      </w:pPr>
      <w:r w:rsidRPr="006846A2">
        <w:rPr>
          <w:rFonts w:ascii="Time New Roman" w:eastAsia="SimHei" w:hAnsi="Time New Roman"/>
          <w:lang w:val="zh-CN"/>
        </w:rPr>
        <w:tab/>
      </w:r>
      <w:r>
        <w:rPr>
          <w:rFonts w:ascii="Time New Roman" w:eastAsia="SimHei" w:hAnsi="Time New Roman"/>
          <w:lang w:val="zh-CN"/>
        </w:rPr>
        <w:t>(a)</w:t>
      </w:r>
      <w:r w:rsidR="006576FD" w:rsidRPr="006846A2">
        <w:rPr>
          <w:rFonts w:ascii="Time New Roman" w:eastAsia="SimHei" w:hAnsi="Time New Roman"/>
          <w:lang w:val="zh-CN"/>
        </w:rPr>
        <w:tab/>
      </w:r>
      <w:r w:rsidR="006576FD" w:rsidRPr="006846A2">
        <w:rPr>
          <w:rFonts w:ascii="Time New Roman" w:eastAsia="SimHei" w:hAnsi="Time New Roman"/>
          <w:lang w:val="zh-CN"/>
        </w:rPr>
        <w:t>加倍努力</w:t>
      </w:r>
      <w:r>
        <w:rPr>
          <w:rFonts w:ascii="Time New Roman" w:eastAsia="SimHei" w:hAnsi="Time New Roman"/>
          <w:lang w:val="zh-CN"/>
        </w:rPr>
        <w:t>，</w:t>
      </w:r>
      <w:r w:rsidR="006576FD" w:rsidRPr="006846A2">
        <w:rPr>
          <w:rFonts w:ascii="Time New Roman" w:eastAsia="SimHei" w:hAnsi="Time New Roman"/>
          <w:lang w:val="zh-CN"/>
        </w:rPr>
        <w:t>防止和消除对罗</w:t>
      </w:r>
      <w:proofErr w:type="gramStart"/>
      <w:r w:rsidR="006576FD" w:rsidRPr="006846A2">
        <w:rPr>
          <w:rFonts w:ascii="Time New Roman" w:eastAsia="SimHei" w:hAnsi="Time New Roman"/>
          <w:lang w:val="zh-CN"/>
        </w:rPr>
        <w:t>姆</w:t>
      </w:r>
      <w:proofErr w:type="gramEnd"/>
      <w:r w:rsidR="006576FD" w:rsidRPr="006846A2">
        <w:rPr>
          <w:rFonts w:ascii="Time New Roman" w:eastAsia="SimHei" w:hAnsi="Time New Roman"/>
          <w:lang w:val="zh-CN"/>
        </w:rPr>
        <w:t>人的一切形式歧视和边缘化</w:t>
      </w:r>
      <w:r>
        <w:rPr>
          <w:rFonts w:ascii="Time New Roman" w:eastAsia="SimHei" w:hAnsi="Time New Roman"/>
          <w:lang w:val="zh-CN"/>
        </w:rPr>
        <w:t>，</w:t>
      </w:r>
      <w:r w:rsidR="006576FD" w:rsidRPr="006846A2">
        <w:rPr>
          <w:rFonts w:ascii="Time New Roman" w:eastAsia="SimHei" w:hAnsi="Time New Roman"/>
          <w:lang w:val="zh-CN"/>
        </w:rPr>
        <w:t>包括在住房、教育和医疗保健领域的这一现象</w:t>
      </w:r>
      <w:r>
        <w:rPr>
          <w:rFonts w:ascii="Time New Roman" w:eastAsia="SimHei" w:hAnsi="Time New Roman"/>
          <w:lang w:val="zh-CN"/>
        </w:rPr>
        <w:t>；</w:t>
      </w:r>
    </w:p>
    <w:p w14:paraId="5335A598" w14:textId="73966258" w:rsidR="006576FD" w:rsidRPr="006846A2" w:rsidRDefault="006846A2" w:rsidP="006846A2">
      <w:pPr>
        <w:pStyle w:val="SingleTxtGC"/>
        <w:rPr>
          <w:rFonts w:ascii="Time New Roman" w:eastAsia="SimHei" w:hAnsi="Time New Roman" w:hint="eastAsia"/>
        </w:rPr>
      </w:pPr>
      <w:r w:rsidRPr="006846A2">
        <w:rPr>
          <w:rFonts w:ascii="Time New Roman" w:eastAsia="SimHei" w:hAnsi="Time New Roman"/>
          <w:lang w:val="zh-CN"/>
        </w:rPr>
        <w:tab/>
      </w:r>
      <w:r>
        <w:rPr>
          <w:rFonts w:ascii="Time New Roman" w:eastAsia="SimHei" w:hAnsi="Time New Roman"/>
          <w:lang w:val="zh-CN"/>
        </w:rPr>
        <w:t>(b)</w:t>
      </w:r>
      <w:r w:rsidR="006576FD" w:rsidRPr="006846A2">
        <w:rPr>
          <w:rFonts w:ascii="Time New Roman" w:eastAsia="SimHei" w:hAnsi="Time New Roman"/>
          <w:lang w:val="zh-CN"/>
        </w:rPr>
        <w:tab/>
      </w:r>
      <w:r w:rsidR="006576FD" w:rsidRPr="006846A2">
        <w:rPr>
          <w:rFonts w:ascii="Time New Roman" w:eastAsia="SimHei" w:hAnsi="Time New Roman"/>
          <w:lang w:val="zh-CN"/>
        </w:rPr>
        <w:t>采取有力措施切实防止歧视行为</w:t>
      </w:r>
      <w:r>
        <w:rPr>
          <w:rFonts w:ascii="Time New Roman" w:eastAsia="SimHei" w:hAnsi="Time New Roman"/>
          <w:lang w:val="zh-CN"/>
        </w:rPr>
        <w:t>，</w:t>
      </w:r>
      <w:r w:rsidR="006576FD" w:rsidRPr="006846A2">
        <w:rPr>
          <w:rFonts w:ascii="Time New Roman" w:eastAsia="SimHei" w:hAnsi="Time New Roman"/>
          <w:lang w:val="zh-CN"/>
        </w:rPr>
        <w:t>包括为公务员、执法人员、司法人员、检察官提供培训和提高认识方案</w:t>
      </w:r>
      <w:r>
        <w:rPr>
          <w:rFonts w:ascii="Time New Roman" w:eastAsia="SimHei" w:hAnsi="Time New Roman"/>
          <w:lang w:val="zh-CN"/>
        </w:rPr>
        <w:t>，</w:t>
      </w:r>
      <w:r w:rsidR="006576FD" w:rsidRPr="006846A2">
        <w:rPr>
          <w:rFonts w:ascii="Time New Roman" w:eastAsia="SimHei" w:hAnsi="Time New Roman"/>
          <w:lang w:val="zh-CN"/>
        </w:rPr>
        <w:t>并在公众中提倡尊重多样性</w:t>
      </w:r>
      <w:r>
        <w:rPr>
          <w:rFonts w:ascii="Time New Roman" w:eastAsia="SimHei" w:hAnsi="Time New Roman" w:hint="eastAsia"/>
          <w:lang w:val="zh-CN"/>
        </w:rPr>
        <w:t>；</w:t>
      </w:r>
    </w:p>
    <w:p w14:paraId="4C1E8C10" w14:textId="493E07AF" w:rsidR="006576FD" w:rsidRPr="006846A2" w:rsidRDefault="006846A2" w:rsidP="006846A2">
      <w:pPr>
        <w:pStyle w:val="SingleTxtGC"/>
        <w:rPr>
          <w:rFonts w:ascii="Time New Roman" w:eastAsia="SimHei" w:hAnsi="Time New Roman" w:hint="eastAsia"/>
        </w:rPr>
      </w:pPr>
      <w:r w:rsidRPr="006846A2">
        <w:rPr>
          <w:rFonts w:ascii="Time New Roman" w:eastAsia="SimHei" w:hAnsi="Time New Roman"/>
          <w:lang w:val="zh-CN"/>
        </w:rPr>
        <w:tab/>
      </w:r>
      <w:r>
        <w:rPr>
          <w:rFonts w:ascii="Time New Roman" w:eastAsia="SimHei" w:hAnsi="Time New Roman"/>
          <w:lang w:val="zh-CN"/>
        </w:rPr>
        <w:t>(c)</w:t>
      </w:r>
      <w:r w:rsidR="006576FD" w:rsidRPr="006846A2">
        <w:rPr>
          <w:rFonts w:ascii="Time New Roman" w:eastAsia="SimHei" w:hAnsi="Time New Roman"/>
          <w:lang w:val="zh-CN"/>
        </w:rPr>
        <w:tab/>
      </w:r>
      <w:r w:rsidR="006576FD" w:rsidRPr="006846A2">
        <w:rPr>
          <w:rFonts w:ascii="Time New Roman" w:eastAsia="SimHei" w:hAnsi="Time New Roman"/>
          <w:lang w:val="zh-CN"/>
        </w:rPr>
        <w:t>对所有歧视和虐待的指控进行彻底、独立和公正的调查</w:t>
      </w:r>
      <w:r>
        <w:rPr>
          <w:rFonts w:ascii="Time New Roman" w:eastAsia="SimHei" w:hAnsi="Time New Roman"/>
          <w:lang w:val="zh-CN"/>
        </w:rPr>
        <w:t>，</w:t>
      </w:r>
      <w:r w:rsidR="006576FD" w:rsidRPr="006846A2">
        <w:rPr>
          <w:rFonts w:ascii="Time New Roman" w:eastAsia="SimHei" w:hAnsi="Time New Roman"/>
          <w:lang w:val="zh-CN"/>
        </w:rPr>
        <w:t>起诉实施者</w:t>
      </w:r>
      <w:r>
        <w:rPr>
          <w:rFonts w:ascii="Time New Roman" w:eastAsia="SimHei" w:hAnsi="Time New Roman"/>
          <w:lang w:val="zh-CN"/>
        </w:rPr>
        <w:t>，</w:t>
      </w:r>
      <w:r w:rsidR="006576FD" w:rsidRPr="006846A2">
        <w:rPr>
          <w:rFonts w:ascii="Time New Roman" w:eastAsia="SimHei" w:hAnsi="Time New Roman"/>
          <w:lang w:val="zh-CN"/>
        </w:rPr>
        <w:t>如果他们被定罪</w:t>
      </w:r>
      <w:r>
        <w:rPr>
          <w:rFonts w:ascii="Time New Roman" w:eastAsia="SimHei" w:hAnsi="Time New Roman"/>
          <w:lang w:val="zh-CN"/>
        </w:rPr>
        <w:t>，</w:t>
      </w:r>
      <w:r w:rsidR="006576FD" w:rsidRPr="006846A2">
        <w:rPr>
          <w:rFonts w:ascii="Time New Roman" w:eastAsia="SimHei" w:hAnsi="Time New Roman"/>
          <w:lang w:val="zh-CN"/>
        </w:rPr>
        <w:t>则根据罪行的严重程度予以惩罚</w:t>
      </w:r>
      <w:r>
        <w:rPr>
          <w:rFonts w:ascii="Time New Roman" w:eastAsia="SimHei" w:hAnsi="Time New Roman"/>
          <w:lang w:val="zh-CN"/>
        </w:rPr>
        <w:t>，</w:t>
      </w:r>
      <w:r w:rsidR="006576FD" w:rsidRPr="006846A2">
        <w:rPr>
          <w:rFonts w:ascii="Time New Roman" w:eastAsia="SimHei" w:hAnsi="Time New Roman"/>
          <w:lang w:val="zh-CN"/>
        </w:rPr>
        <w:t>并为受害者提供充分的补救</w:t>
      </w:r>
      <w:r>
        <w:rPr>
          <w:rFonts w:ascii="Time New Roman" w:eastAsia="SimHei" w:hAnsi="Time New Roman"/>
          <w:lang w:val="zh-CN"/>
        </w:rPr>
        <w:t>；</w:t>
      </w:r>
    </w:p>
    <w:p w14:paraId="4AF02577" w14:textId="7512560D" w:rsidR="006576FD" w:rsidRPr="006846A2" w:rsidRDefault="006846A2" w:rsidP="006846A2">
      <w:pPr>
        <w:pStyle w:val="SingleTxtGC"/>
        <w:rPr>
          <w:rFonts w:ascii="Time New Roman" w:eastAsia="SimHei" w:hAnsi="Time New Roman" w:hint="eastAsia"/>
        </w:rPr>
      </w:pPr>
      <w:r w:rsidRPr="006846A2">
        <w:rPr>
          <w:rFonts w:ascii="Time New Roman" w:eastAsia="SimHei" w:hAnsi="Time New Roman"/>
          <w:lang w:val="zh-CN"/>
        </w:rPr>
        <w:tab/>
      </w:r>
      <w:r>
        <w:rPr>
          <w:rFonts w:ascii="Time New Roman" w:eastAsia="SimHei" w:hAnsi="Time New Roman"/>
          <w:lang w:val="zh-CN"/>
        </w:rPr>
        <w:t>(d)</w:t>
      </w:r>
      <w:r w:rsidR="006576FD" w:rsidRPr="006846A2">
        <w:rPr>
          <w:rFonts w:ascii="Time New Roman" w:eastAsia="SimHei" w:hAnsi="Time New Roman"/>
          <w:lang w:val="zh-CN"/>
        </w:rPr>
        <w:tab/>
      </w:r>
      <w:r w:rsidR="006576FD" w:rsidRPr="006846A2">
        <w:rPr>
          <w:rFonts w:ascii="Time New Roman" w:eastAsia="SimHei" w:hAnsi="Time New Roman"/>
          <w:lang w:val="zh-CN"/>
        </w:rPr>
        <w:t>确保《罗姆人融入社会国家战略》和《</w:t>
      </w:r>
      <w:r>
        <w:rPr>
          <w:rFonts w:ascii="Time New Roman" w:eastAsia="SimHei" w:hAnsi="Time New Roman"/>
          <w:lang w:val="zh-CN"/>
        </w:rPr>
        <w:t>2</w:t>
      </w:r>
      <w:r w:rsidR="006576FD" w:rsidRPr="006846A2">
        <w:rPr>
          <w:rFonts w:ascii="Time New Roman" w:eastAsia="SimHei" w:hAnsi="Time New Roman"/>
          <w:lang w:val="zh-CN"/>
        </w:rPr>
        <w:t>0</w:t>
      </w:r>
      <w:r>
        <w:rPr>
          <w:rFonts w:ascii="Time New Roman" w:eastAsia="SimHei" w:hAnsi="Time New Roman"/>
          <w:lang w:val="zh-CN"/>
        </w:rPr>
        <w:t>21</w:t>
      </w:r>
      <w:r w:rsidR="006576FD" w:rsidRPr="006846A2">
        <w:rPr>
          <w:rFonts w:ascii="Time New Roman" w:eastAsia="SimHei" w:hAnsi="Time New Roman"/>
          <w:lang w:val="zh-CN"/>
        </w:rPr>
        <w:t>-</w:t>
      </w:r>
      <w:r>
        <w:rPr>
          <w:rFonts w:ascii="Time New Roman" w:eastAsia="SimHei" w:hAnsi="Time New Roman"/>
          <w:lang w:val="zh-CN"/>
        </w:rPr>
        <w:t>2</w:t>
      </w:r>
      <w:r w:rsidR="006576FD" w:rsidRPr="006846A2">
        <w:rPr>
          <w:rFonts w:ascii="Time New Roman" w:eastAsia="SimHei" w:hAnsi="Time New Roman"/>
          <w:lang w:val="zh-CN"/>
        </w:rPr>
        <w:t>0</w:t>
      </w:r>
      <w:r>
        <w:rPr>
          <w:rFonts w:ascii="Time New Roman" w:eastAsia="SimHei" w:hAnsi="Time New Roman"/>
          <w:lang w:val="zh-CN"/>
        </w:rPr>
        <w:t>3</w:t>
      </w:r>
      <w:r w:rsidR="006576FD" w:rsidRPr="006846A2">
        <w:rPr>
          <w:rFonts w:ascii="Time New Roman" w:eastAsia="SimHei" w:hAnsi="Time New Roman"/>
          <w:lang w:val="zh-CN"/>
        </w:rPr>
        <w:t>0</w:t>
      </w:r>
      <w:r w:rsidR="006576FD" w:rsidRPr="006846A2">
        <w:rPr>
          <w:rFonts w:ascii="Time New Roman" w:eastAsia="SimHei" w:hAnsi="Time New Roman"/>
          <w:lang w:val="zh-CN"/>
        </w:rPr>
        <w:t>年罗姆人融入社会行动计划》得到充分执行</w:t>
      </w:r>
      <w:r>
        <w:rPr>
          <w:rFonts w:ascii="Time New Roman" w:eastAsia="SimHei" w:hAnsi="Time New Roman"/>
          <w:lang w:val="zh-CN"/>
        </w:rPr>
        <w:t>，</w:t>
      </w:r>
      <w:r w:rsidR="006576FD" w:rsidRPr="006846A2">
        <w:rPr>
          <w:rFonts w:ascii="Time New Roman" w:eastAsia="SimHei" w:hAnsi="Time New Roman"/>
          <w:lang w:val="zh-CN"/>
        </w:rPr>
        <w:t>包括为此分配充足的人力和财政资源</w:t>
      </w:r>
      <w:r>
        <w:rPr>
          <w:rFonts w:ascii="Time New Roman" w:eastAsia="SimHei" w:hAnsi="Time New Roman"/>
          <w:lang w:val="zh-CN"/>
        </w:rPr>
        <w:t>，</w:t>
      </w:r>
      <w:r w:rsidR="006576FD" w:rsidRPr="006846A2">
        <w:rPr>
          <w:rFonts w:ascii="Time New Roman" w:eastAsia="SimHei" w:hAnsi="Time New Roman"/>
          <w:lang w:val="zh-CN"/>
        </w:rPr>
        <w:t>并确保在罗</w:t>
      </w:r>
      <w:proofErr w:type="gramStart"/>
      <w:r w:rsidR="006576FD" w:rsidRPr="006846A2">
        <w:rPr>
          <w:rFonts w:ascii="Time New Roman" w:eastAsia="SimHei" w:hAnsi="Time New Roman"/>
          <w:lang w:val="zh-CN"/>
        </w:rPr>
        <w:t>姆</w:t>
      </w:r>
      <w:proofErr w:type="gramEnd"/>
      <w:r w:rsidR="006576FD" w:rsidRPr="006846A2">
        <w:rPr>
          <w:rFonts w:ascii="Time New Roman" w:eastAsia="SimHei" w:hAnsi="Time New Roman"/>
          <w:lang w:val="zh-CN"/>
        </w:rPr>
        <w:t>人切实参与的情况下定期监测、评价和报告这些战略和计划。</w:t>
      </w:r>
    </w:p>
    <w:p w14:paraId="79DA3665" w14:textId="77777777" w:rsidR="006576FD" w:rsidRPr="006576FD" w:rsidRDefault="006576FD" w:rsidP="006846A2">
      <w:pPr>
        <w:pStyle w:val="H23GC"/>
      </w:pPr>
      <w:r w:rsidRPr="006576FD">
        <w:rPr>
          <w:lang w:val="zh-CN"/>
        </w:rPr>
        <w:lastRenderedPageBreak/>
        <w:tab/>
      </w:r>
      <w:r w:rsidRPr="006576FD">
        <w:rPr>
          <w:lang w:val="zh-CN"/>
        </w:rPr>
        <w:tab/>
      </w:r>
      <w:r w:rsidRPr="006576FD">
        <w:rPr>
          <w:lang w:val="zh-CN"/>
        </w:rPr>
        <w:t>基于性取向和性别认同的歧视</w:t>
      </w:r>
    </w:p>
    <w:p w14:paraId="4365BDAC" w14:textId="421419E8" w:rsidR="006576FD" w:rsidRPr="006576FD" w:rsidRDefault="006846A2" w:rsidP="006846A2">
      <w:pPr>
        <w:pStyle w:val="SingleTxtGC"/>
      </w:pPr>
      <w:r>
        <w:rPr>
          <w:lang w:val="zh-CN"/>
        </w:rPr>
        <w:t>12.</w:t>
      </w:r>
      <w:r w:rsidR="006576FD" w:rsidRPr="006576FD">
        <w:rPr>
          <w:lang w:val="zh-CN"/>
        </w:rPr>
        <w:tab/>
      </w:r>
      <w:r w:rsidR="006576FD" w:rsidRPr="006576FD">
        <w:rPr>
          <w:lang w:val="zh-CN"/>
        </w:rPr>
        <w:t>委员会</w:t>
      </w:r>
      <w:r w:rsidR="006576FD" w:rsidRPr="006576FD">
        <w:t>注意</w:t>
      </w:r>
      <w:r w:rsidR="006576FD" w:rsidRPr="006576FD">
        <w:rPr>
          <w:lang w:val="zh-CN"/>
        </w:rPr>
        <w:t>到</w:t>
      </w:r>
      <w:r>
        <w:rPr>
          <w:lang w:val="zh-CN"/>
        </w:rPr>
        <w:t>，</w:t>
      </w:r>
      <w:r w:rsidR="006576FD" w:rsidRPr="006576FD">
        <w:rPr>
          <w:lang w:val="zh-CN"/>
        </w:rPr>
        <w:t>第</w:t>
      </w:r>
      <w:r>
        <w:rPr>
          <w:lang w:val="zh-CN"/>
        </w:rPr>
        <w:t>4958/2</w:t>
      </w:r>
      <w:r w:rsidR="006576FD" w:rsidRPr="006576FD">
        <w:rPr>
          <w:lang w:val="zh-CN"/>
        </w:rPr>
        <w:t>0</w:t>
      </w:r>
      <w:r>
        <w:rPr>
          <w:lang w:val="zh-CN"/>
        </w:rPr>
        <w:t>22</w:t>
      </w:r>
      <w:r w:rsidR="006576FD" w:rsidRPr="006576FD">
        <w:rPr>
          <w:lang w:val="zh-CN"/>
        </w:rPr>
        <w:t>号法律禁止对间性未成年人实施旨在改变生理性别特征的医疗干预</w:t>
      </w:r>
      <w:r>
        <w:rPr>
          <w:lang w:val="zh-CN"/>
        </w:rPr>
        <w:t>，</w:t>
      </w:r>
      <w:r w:rsidR="006576FD" w:rsidRPr="006576FD">
        <w:rPr>
          <w:lang w:val="zh-CN"/>
        </w:rPr>
        <w:t>但委员会仍然关切的是</w:t>
      </w:r>
      <w:r>
        <w:rPr>
          <w:lang w:val="zh-CN"/>
        </w:rPr>
        <w:t>，</w:t>
      </w:r>
      <w:r w:rsidR="006576FD" w:rsidRPr="006576FD">
        <w:rPr>
          <w:lang w:val="zh-CN"/>
        </w:rPr>
        <w:t>间性人继续面临医学界的歧视和网上的贬低言论。委员会还感到关切的是</w:t>
      </w:r>
      <w:r>
        <w:rPr>
          <w:lang w:val="zh-CN"/>
        </w:rPr>
        <w:t>，</w:t>
      </w:r>
      <w:r w:rsidR="006576FD" w:rsidRPr="006576FD">
        <w:rPr>
          <w:lang w:val="zh-CN"/>
        </w:rPr>
        <w:t>有报告称</w:t>
      </w:r>
      <w:r>
        <w:rPr>
          <w:lang w:val="zh-CN"/>
        </w:rPr>
        <w:t>，</w:t>
      </w:r>
      <w:r w:rsidR="006576FD" w:rsidRPr="006576FD">
        <w:rPr>
          <w:lang w:val="zh-CN"/>
        </w:rPr>
        <w:t>希腊医疗系统仍然</w:t>
      </w:r>
      <w:proofErr w:type="gramStart"/>
      <w:r w:rsidR="006576FD" w:rsidRPr="006576FD">
        <w:rPr>
          <w:lang w:val="zh-CN"/>
        </w:rPr>
        <w:t>适用将</w:t>
      </w:r>
      <w:proofErr w:type="gramEnd"/>
      <w:r>
        <w:rPr>
          <w:rFonts w:hint="eastAsia"/>
          <w:lang w:val="zh-CN"/>
        </w:rPr>
        <w:t>“</w:t>
      </w:r>
      <w:r w:rsidR="006576FD" w:rsidRPr="006576FD">
        <w:rPr>
          <w:lang w:val="zh-CN"/>
        </w:rPr>
        <w:t>跨性别</w:t>
      </w:r>
      <w:r>
        <w:rPr>
          <w:rFonts w:hint="eastAsia"/>
          <w:lang w:val="zh-CN"/>
        </w:rPr>
        <w:t>”</w:t>
      </w:r>
      <w:r w:rsidR="006576FD" w:rsidRPr="006576FD">
        <w:rPr>
          <w:lang w:val="zh-CN"/>
        </w:rPr>
        <w:t>称为</w:t>
      </w:r>
      <w:r>
        <w:rPr>
          <w:rFonts w:hint="eastAsia"/>
          <w:lang w:val="zh-CN"/>
        </w:rPr>
        <w:t>“</w:t>
      </w:r>
      <w:r w:rsidR="006576FD" w:rsidRPr="006576FD">
        <w:rPr>
          <w:lang w:val="zh-CN"/>
        </w:rPr>
        <w:t>性别认同障碍</w:t>
      </w:r>
      <w:r>
        <w:rPr>
          <w:rFonts w:hint="eastAsia"/>
          <w:lang w:val="zh-CN"/>
        </w:rPr>
        <w:t>”</w:t>
      </w:r>
      <w:r w:rsidR="006576FD" w:rsidRPr="006576FD">
        <w:rPr>
          <w:lang w:val="zh-CN"/>
        </w:rPr>
        <w:t>的《疾病和</w:t>
      </w:r>
      <w:r w:rsidR="006576FD" w:rsidRPr="006576FD">
        <w:rPr>
          <w:rFonts w:hint="eastAsia"/>
          <w:lang w:val="zh-CN"/>
        </w:rPr>
        <w:t>有</w:t>
      </w:r>
      <w:r w:rsidR="006576FD" w:rsidRPr="006576FD">
        <w:rPr>
          <w:lang w:val="zh-CN"/>
        </w:rPr>
        <w:t>关健康问题</w:t>
      </w:r>
      <w:r w:rsidR="006576FD" w:rsidRPr="006576FD">
        <w:rPr>
          <w:rFonts w:hint="eastAsia"/>
          <w:lang w:val="zh-CN"/>
        </w:rPr>
        <w:t>的</w:t>
      </w:r>
      <w:r w:rsidR="006576FD" w:rsidRPr="006576FD">
        <w:rPr>
          <w:lang w:val="zh-CN"/>
        </w:rPr>
        <w:t>国际统计分类》第十次修订</w:t>
      </w:r>
      <w:r w:rsidR="006576FD" w:rsidRPr="006576FD">
        <w:rPr>
          <w:rFonts w:hint="eastAsia"/>
          <w:lang w:val="zh-CN"/>
        </w:rPr>
        <w:t>本</w:t>
      </w:r>
      <w:r>
        <w:rPr>
          <w:lang w:val="zh-CN"/>
        </w:rPr>
        <w:t>，</w:t>
      </w:r>
      <w:r w:rsidR="006576FD" w:rsidRPr="006576FD">
        <w:rPr>
          <w:lang w:val="zh-CN"/>
        </w:rPr>
        <w:t>而没有遵循最新的第十一次修订</w:t>
      </w:r>
      <w:r w:rsidR="006576FD" w:rsidRPr="006576FD">
        <w:rPr>
          <w:rFonts w:hint="eastAsia"/>
          <w:lang w:val="zh-CN"/>
        </w:rPr>
        <w:t>本</w:t>
      </w:r>
      <w:r>
        <w:rPr>
          <w:lang w:val="zh-CN"/>
        </w:rPr>
        <w:t>，</w:t>
      </w:r>
      <w:r w:rsidR="006576FD" w:rsidRPr="006576FD">
        <w:rPr>
          <w:lang w:val="zh-CN"/>
        </w:rPr>
        <w:t>其中的说法是</w:t>
      </w:r>
      <w:r w:rsidR="003024B1">
        <w:rPr>
          <w:rFonts w:hint="eastAsia"/>
          <w:lang w:val="zh-CN"/>
        </w:rPr>
        <w:t>“</w:t>
      </w:r>
      <w:r w:rsidR="006576FD" w:rsidRPr="006576FD">
        <w:rPr>
          <w:lang w:val="zh-CN"/>
        </w:rPr>
        <w:t>性别不一致</w:t>
      </w:r>
      <w:r w:rsidR="003024B1">
        <w:rPr>
          <w:rFonts w:hint="eastAsia"/>
          <w:lang w:val="zh-CN"/>
        </w:rPr>
        <w:t>”</w:t>
      </w:r>
      <w:r w:rsidR="006576FD" w:rsidRPr="006576FD">
        <w:rPr>
          <w:lang w:val="zh-CN"/>
        </w:rPr>
        <w:t>。委员会仍然关切的是</w:t>
      </w:r>
      <w:r>
        <w:rPr>
          <w:lang w:val="zh-CN"/>
        </w:rPr>
        <w:t>，</w:t>
      </w:r>
      <w:r w:rsidR="006576FD" w:rsidRPr="006576FD">
        <w:rPr>
          <w:lang w:val="zh-CN"/>
        </w:rPr>
        <w:t>使用这些过时的定义在跨性别者生活的所有领域造成了多</w:t>
      </w:r>
      <w:r w:rsidR="006576FD" w:rsidRPr="006576FD">
        <w:rPr>
          <w:rFonts w:hint="eastAsia"/>
          <w:lang w:val="zh-CN"/>
        </w:rPr>
        <w:t>种</w:t>
      </w:r>
      <w:r w:rsidR="006576FD" w:rsidRPr="006576FD">
        <w:rPr>
          <w:lang w:val="zh-CN"/>
        </w:rPr>
        <w:t>障碍</w:t>
      </w:r>
      <w:r>
        <w:rPr>
          <w:lang w:val="zh-CN"/>
        </w:rPr>
        <w:t>，</w:t>
      </w:r>
      <w:r w:rsidR="006576FD" w:rsidRPr="006576FD">
        <w:rPr>
          <w:lang w:val="zh-CN"/>
        </w:rPr>
        <w:t>包括在获得医疗保健和工作场所的平等机会方面</w:t>
      </w:r>
      <w:r>
        <w:rPr>
          <w:lang w:val="zh-CN"/>
        </w:rPr>
        <w:t>(</w:t>
      </w:r>
      <w:r w:rsidR="006576FD" w:rsidRPr="006576FD">
        <w:rPr>
          <w:lang w:val="zh-CN"/>
        </w:rPr>
        <w:t>第二和第二十六条</w:t>
      </w:r>
      <w:r>
        <w:rPr>
          <w:lang w:val="zh-CN"/>
        </w:rPr>
        <w:t>)</w:t>
      </w:r>
      <w:r w:rsidR="006576FD" w:rsidRPr="006576FD">
        <w:rPr>
          <w:lang w:val="zh-CN"/>
        </w:rPr>
        <w:t>。</w:t>
      </w:r>
    </w:p>
    <w:p w14:paraId="312A486D" w14:textId="56FE646C" w:rsidR="006576FD" w:rsidRPr="003024B1" w:rsidRDefault="006846A2" w:rsidP="003024B1">
      <w:pPr>
        <w:pStyle w:val="SingleTxtGC"/>
        <w:rPr>
          <w:rFonts w:ascii="Time New Roman" w:eastAsia="SimHei" w:hAnsi="Time New Roman" w:hint="eastAsia"/>
        </w:rPr>
      </w:pPr>
      <w:r w:rsidRPr="003024B1">
        <w:rPr>
          <w:rFonts w:ascii="Time New Roman" w:eastAsia="SimHei" w:hAnsi="Time New Roman"/>
          <w:lang w:val="zh-CN"/>
        </w:rPr>
        <w:t>13.</w:t>
      </w:r>
      <w:r w:rsidR="006576FD" w:rsidRPr="003024B1">
        <w:rPr>
          <w:rFonts w:ascii="Time New Roman" w:eastAsia="SimHei" w:hAnsi="Time New Roman"/>
          <w:lang w:val="zh-CN"/>
        </w:rPr>
        <w:tab/>
      </w:r>
      <w:r w:rsidR="006576FD" w:rsidRPr="003024B1">
        <w:rPr>
          <w:rFonts w:ascii="Time New Roman" w:eastAsia="SimHei" w:hAnsi="Time New Roman"/>
          <w:lang w:val="zh-CN"/>
        </w:rPr>
        <w:t>缔约国应加倍努力</w:t>
      </w:r>
      <w:r w:rsidRPr="003024B1">
        <w:rPr>
          <w:rFonts w:ascii="Time New Roman" w:eastAsia="SimHei" w:hAnsi="Time New Roman"/>
          <w:lang w:val="zh-CN"/>
        </w:rPr>
        <w:t>，</w:t>
      </w:r>
      <w:r w:rsidR="006576FD" w:rsidRPr="003024B1">
        <w:rPr>
          <w:rFonts w:ascii="Time New Roman" w:eastAsia="SimHei" w:hAnsi="Time New Roman"/>
          <w:lang w:val="zh-CN"/>
        </w:rPr>
        <w:t>防止、打击和消除基于性取向和性别认同的歧视和暴力。具体而言</w:t>
      </w:r>
      <w:r w:rsidRPr="003024B1">
        <w:rPr>
          <w:rFonts w:ascii="Time New Roman" w:eastAsia="SimHei" w:hAnsi="Time New Roman"/>
          <w:lang w:val="zh-CN"/>
        </w:rPr>
        <w:t>，</w:t>
      </w:r>
      <w:r w:rsidR="006576FD" w:rsidRPr="003024B1">
        <w:rPr>
          <w:rFonts w:ascii="Time New Roman" w:eastAsia="SimHei" w:hAnsi="Time New Roman"/>
          <w:lang w:val="zh-CN"/>
        </w:rPr>
        <w:t>缔约国应</w:t>
      </w:r>
      <w:r w:rsidRPr="003024B1">
        <w:rPr>
          <w:rFonts w:ascii="Time New Roman" w:eastAsia="SimHei" w:hAnsi="Time New Roman"/>
          <w:lang w:val="zh-CN"/>
        </w:rPr>
        <w:t>：</w:t>
      </w:r>
    </w:p>
    <w:p w14:paraId="3E294860" w14:textId="27140C66" w:rsidR="006576FD" w:rsidRPr="003024B1" w:rsidRDefault="003024B1" w:rsidP="003024B1">
      <w:pPr>
        <w:pStyle w:val="SingleTxtGC"/>
        <w:rPr>
          <w:rFonts w:ascii="Time New Roman" w:eastAsia="SimHei" w:hAnsi="Time New Roman" w:hint="eastAsia"/>
        </w:rPr>
      </w:pPr>
      <w:r w:rsidRPr="003024B1">
        <w:rPr>
          <w:rFonts w:ascii="Time New Roman" w:eastAsia="SimHei" w:hAnsi="Time New Roman"/>
          <w:lang w:val="zh-CN"/>
        </w:rPr>
        <w:tab/>
      </w:r>
      <w:r w:rsidR="006846A2" w:rsidRPr="003024B1">
        <w:rPr>
          <w:rFonts w:ascii="Time New Roman" w:eastAsia="SimHei" w:hAnsi="Time New Roman"/>
          <w:lang w:val="zh-CN"/>
        </w:rPr>
        <w:t>(a)</w:t>
      </w:r>
      <w:r w:rsidR="006576FD" w:rsidRPr="003024B1">
        <w:rPr>
          <w:rFonts w:ascii="Time New Roman" w:eastAsia="SimHei" w:hAnsi="Time New Roman"/>
          <w:lang w:val="zh-CN"/>
        </w:rPr>
        <w:tab/>
      </w:r>
      <w:r w:rsidR="006576FD" w:rsidRPr="003024B1">
        <w:rPr>
          <w:rFonts w:ascii="Time New Roman" w:eastAsia="SimHei" w:hAnsi="Time New Roman"/>
          <w:lang w:val="zh-CN"/>
        </w:rPr>
        <w:t>确保以受害者性取向或性别认同为动机的暴力得到充分调查</w:t>
      </w:r>
      <w:r w:rsidR="006846A2" w:rsidRPr="003024B1">
        <w:rPr>
          <w:rFonts w:ascii="Time New Roman" w:eastAsia="SimHei" w:hAnsi="Time New Roman"/>
          <w:lang w:val="zh-CN"/>
        </w:rPr>
        <w:t>，</w:t>
      </w:r>
      <w:r w:rsidR="006576FD" w:rsidRPr="003024B1">
        <w:rPr>
          <w:rFonts w:ascii="Time New Roman" w:eastAsia="SimHei" w:hAnsi="Time New Roman"/>
          <w:lang w:val="zh-CN"/>
        </w:rPr>
        <w:t>责任人被绳之以法</w:t>
      </w:r>
      <w:r w:rsidR="006846A2" w:rsidRPr="003024B1">
        <w:rPr>
          <w:rFonts w:ascii="Time New Roman" w:eastAsia="SimHei" w:hAnsi="Time New Roman"/>
          <w:lang w:val="zh-CN"/>
        </w:rPr>
        <w:t>，</w:t>
      </w:r>
      <w:r w:rsidR="006576FD" w:rsidRPr="003024B1">
        <w:rPr>
          <w:rFonts w:ascii="Time New Roman" w:eastAsia="SimHei" w:hAnsi="Time New Roman"/>
          <w:lang w:val="zh-CN"/>
        </w:rPr>
        <w:t>如定罪</w:t>
      </w:r>
      <w:r w:rsidR="006846A2" w:rsidRPr="003024B1">
        <w:rPr>
          <w:rFonts w:ascii="Time New Roman" w:eastAsia="SimHei" w:hAnsi="Time New Roman"/>
          <w:lang w:val="zh-CN"/>
        </w:rPr>
        <w:t>，</w:t>
      </w:r>
      <w:r w:rsidR="006576FD" w:rsidRPr="003024B1">
        <w:rPr>
          <w:rFonts w:ascii="Time New Roman" w:eastAsia="SimHei" w:hAnsi="Time New Roman"/>
          <w:lang w:val="zh-CN"/>
        </w:rPr>
        <w:t>则受到适当惩罚</w:t>
      </w:r>
      <w:r w:rsidR="006846A2" w:rsidRPr="003024B1">
        <w:rPr>
          <w:rFonts w:ascii="Time New Roman" w:eastAsia="SimHei" w:hAnsi="Time New Roman"/>
          <w:lang w:val="zh-CN"/>
        </w:rPr>
        <w:t>，</w:t>
      </w:r>
      <w:r w:rsidR="006576FD" w:rsidRPr="003024B1">
        <w:rPr>
          <w:rFonts w:ascii="Time New Roman" w:eastAsia="SimHei" w:hAnsi="Time New Roman"/>
          <w:lang w:val="zh-CN"/>
        </w:rPr>
        <w:t>受害者能够切实获得法律援助和司法救济</w:t>
      </w:r>
      <w:r w:rsidR="006846A2" w:rsidRPr="003024B1">
        <w:rPr>
          <w:rFonts w:ascii="Time New Roman" w:eastAsia="SimHei" w:hAnsi="Time New Roman"/>
          <w:lang w:val="zh-CN"/>
        </w:rPr>
        <w:t>；</w:t>
      </w:r>
    </w:p>
    <w:p w14:paraId="50CA6F5A" w14:textId="46097D4A" w:rsidR="006576FD" w:rsidRPr="003024B1" w:rsidRDefault="003024B1" w:rsidP="003024B1">
      <w:pPr>
        <w:pStyle w:val="SingleTxtGC"/>
        <w:rPr>
          <w:rFonts w:ascii="Time New Roman" w:eastAsia="SimHei" w:hAnsi="Time New Roman" w:hint="eastAsia"/>
        </w:rPr>
      </w:pPr>
      <w:r w:rsidRPr="003024B1">
        <w:rPr>
          <w:rFonts w:ascii="Time New Roman" w:eastAsia="SimHei" w:hAnsi="Time New Roman"/>
          <w:lang w:val="zh-CN"/>
        </w:rPr>
        <w:tab/>
      </w:r>
      <w:r w:rsidR="006846A2" w:rsidRPr="003024B1">
        <w:rPr>
          <w:rFonts w:ascii="Time New Roman" w:eastAsia="SimHei" w:hAnsi="Time New Roman"/>
          <w:lang w:val="zh-CN"/>
        </w:rPr>
        <w:t>(b)</w:t>
      </w:r>
      <w:r w:rsidR="006576FD" w:rsidRPr="003024B1">
        <w:rPr>
          <w:rFonts w:ascii="Time New Roman" w:eastAsia="SimHei" w:hAnsi="Time New Roman"/>
          <w:lang w:val="zh-CN"/>
        </w:rPr>
        <w:tab/>
      </w:r>
      <w:r w:rsidR="006576FD" w:rsidRPr="003024B1">
        <w:rPr>
          <w:rFonts w:ascii="Time New Roman" w:eastAsia="SimHei" w:hAnsi="Time New Roman"/>
          <w:lang w:val="zh-CN"/>
        </w:rPr>
        <w:t>建立受害者可利用的机制</w:t>
      </w:r>
      <w:r w:rsidR="006846A2" w:rsidRPr="003024B1">
        <w:rPr>
          <w:rFonts w:ascii="Time New Roman" w:eastAsia="SimHei" w:hAnsi="Time New Roman"/>
          <w:lang w:val="zh-CN"/>
        </w:rPr>
        <w:t>，</w:t>
      </w:r>
      <w:r w:rsidR="006576FD" w:rsidRPr="003024B1">
        <w:rPr>
          <w:rFonts w:ascii="Time New Roman" w:eastAsia="SimHei" w:hAnsi="Time New Roman"/>
          <w:lang w:val="zh-CN"/>
        </w:rPr>
        <w:t>以便对基于性取向和性别认同的歧视提出申诉</w:t>
      </w:r>
      <w:r w:rsidR="006846A2" w:rsidRPr="003024B1">
        <w:rPr>
          <w:rFonts w:ascii="Time New Roman" w:eastAsia="SimHei" w:hAnsi="Time New Roman"/>
          <w:lang w:val="zh-CN"/>
        </w:rPr>
        <w:t>，</w:t>
      </w:r>
      <w:r w:rsidR="006576FD" w:rsidRPr="003024B1">
        <w:rPr>
          <w:rFonts w:ascii="Time New Roman" w:eastAsia="SimHei" w:hAnsi="Time New Roman"/>
          <w:lang w:val="zh-CN"/>
        </w:rPr>
        <w:t>并采取措施避免再次受害</w:t>
      </w:r>
      <w:r w:rsidR="006846A2" w:rsidRPr="003024B1">
        <w:rPr>
          <w:rFonts w:ascii="Time New Roman" w:eastAsia="SimHei" w:hAnsi="Time New Roman"/>
          <w:lang w:val="zh-CN"/>
        </w:rPr>
        <w:t>，</w:t>
      </w:r>
      <w:r w:rsidR="006576FD" w:rsidRPr="003024B1">
        <w:rPr>
          <w:rFonts w:ascii="Time New Roman" w:eastAsia="SimHei" w:hAnsi="Time New Roman"/>
          <w:lang w:val="zh-CN"/>
        </w:rPr>
        <w:t>包括为执法官员、检察官、法官和公众提供培训和提高认识方案</w:t>
      </w:r>
      <w:r w:rsidR="006846A2" w:rsidRPr="003024B1">
        <w:rPr>
          <w:rFonts w:ascii="Time New Roman" w:eastAsia="SimHei" w:hAnsi="Time New Roman"/>
          <w:lang w:val="zh-CN"/>
        </w:rPr>
        <w:t>；</w:t>
      </w:r>
    </w:p>
    <w:p w14:paraId="011EBFCB" w14:textId="24C00070" w:rsidR="006576FD" w:rsidRPr="003024B1" w:rsidRDefault="003024B1" w:rsidP="003024B1">
      <w:pPr>
        <w:pStyle w:val="SingleTxtGC"/>
        <w:rPr>
          <w:rFonts w:ascii="Time New Roman" w:eastAsia="SimHei" w:hAnsi="Time New Roman" w:hint="eastAsia"/>
        </w:rPr>
      </w:pPr>
      <w:r w:rsidRPr="003024B1">
        <w:rPr>
          <w:rFonts w:ascii="Time New Roman" w:eastAsia="SimHei" w:hAnsi="Time New Roman"/>
          <w:lang w:val="zh-CN"/>
        </w:rPr>
        <w:tab/>
      </w:r>
      <w:r w:rsidR="006846A2" w:rsidRPr="003024B1">
        <w:rPr>
          <w:rFonts w:ascii="Time New Roman" w:eastAsia="SimHei" w:hAnsi="Time New Roman"/>
          <w:lang w:val="zh-CN"/>
        </w:rPr>
        <w:t>(c)</w:t>
      </w:r>
      <w:r w:rsidR="006576FD" w:rsidRPr="003024B1">
        <w:rPr>
          <w:rFonts w:ascii="Time New Roman" w:eastAsia="SimHei" w:hAnsi="Time New Roman"/>
          <w:lang w:val="zh-CN"/>
        </w:rPr>
        <w:tab/>
      </w:r>
      <w:r w:rsidR="006576FD" w:rsidRPr="003024B1">
        <w:rPr>
          <w:rFonts w:ascii="Time New Roman" w:eastAsia="SimHei" w:hAnsi="Time New Roman"/>
          <w:lang w:val="zh-CN"/>
        </w:rPr>
        <w:t>遵守世界卫生组织《疾病和有关健康问题的国际统计分类》第十一次修订本</w:t>
      </w:r>
      <w:r w:rsidR="006846A2" w:rsidRPr="003024B1">
        <w:rPr>
          <w:rFonts w:ascii="Time New Roman" w:eastAsia="SimHei" w:hAnsi="Time New Roman"/>
          <w:lang w:val="zh-CN"/>
        </w:rPr>
        <w:t>，</w:t>
      </w:r>
      <w:r w:rsidR="006576FD" w:rsidRPr="003024B1">
        <w:rPr>
          <w:rFonts w:ascii="Time New Roman" w:eastAsia="SimHei" w:hAnsi="Time New Roman"/>
          <w:lang w:val="zh-CN"/>
        </w:rPr>
        <w:t>确保跨性别者身份不被归于病态</w:t>
      </w:r>
      <w:r w:rsidR="006846A2" w:rsidRPr="003024B1">
        <w:rPr>
          <w:rFonts w:ascii="Time New Roman" w:eastAsia="SimHei" w:hAnsi="Time New Roman"/>
          <w:lang w:val="zh-CN"/>
        </w:rPr>
        <w:t>，</w:t>
      </w:r>
      <w:r w:rsidR="006576FD" w:rsidRPr="003024B1">
        <w:rPr>
          <w:rFonts w:ascii="Time New Roman" w:eastAsia="SimHei" w:hAnsi="Time New Roman"/>
          <w:lang w:val="zh-CN"/>
        </w:rPr>
        <w:t>并采取步骤确保在医疗保健、工作场所和其他领域消除一切形式的歧视。</w:t>
      </w:r>
    </w:p>
    <w:p w14:paraId="13B07809" w14:textId="42659091" w:rsidR="006576FD" w:rsidRPr="006576FD" w:rsidRDefault="006576FD" w:rsidP="003024B1">
      <w:pPr>
        <w:pStyle w:val="H23GC"/>
      </w:pPr>
      <w:r w:rsidRPr="006576FD">
        <w:rPr>
          <w:lang w:val="zh-CN"/>
        </w:rPr>
        <w:tab/>
      </w:r>
      <w:r w:rsidRPr="006576FD">
        <w:rPr>
          <w:lang w:val="zh-CN"/>
        </w:rPr>
        <w:tab/>
      </w:r>
      <w:r w:rsidRPr="006576FD">
        <w:rPr>
          <w:lang w:val="zh-CN"/>
        </w:rPr>
        <w:t>暴力侵害妇女行为</w:t>
      </w:r>
      <w:r w:rsidR="006846A2">
        <w:rPr>
          <w:lang w:val="zh-CN"/>
        </w:rPr>
        <w:t>，</w:t>
      </w:r>
      <w:r w:rsidRPr="006576FD">
        <w:rPr>
          <w:lang w:val="zh-CN"/>
        </w:rPr>
        <w:t>包括家庭暴力</w:t>
      </w:r>
    </w:p>
    <w:p w14:paraId="73F9A7F7" w14:textId="3844612B" w:rsidR="006576FD" w:rsidRPr="006576FD" w:rsidRDefault="006846A2" w:rsidP="003024B1">
      <w:pPr>
        <w:pStyle w:val="SingleTxtGC"/>
      </w:pPr>
      <w:r>
        <w:rPr>
          <w:lang w:val="zh-CN"/>
        </w:rPr>
        <w:t>14.</w:t>
      </w:r>
      <w:r w:rsidR="006576FD" w:rsidRPr="006576FD">
        <w:rPr>
          <w:lang w:val="zh-CN"/>
        </w:rPr>
        <w:tab/>
      </w:r>
      <w:r w:rsidR="006576FD" w:rsidRPr="006576FD">
        <w:rPr>
          <w:lang w:val="zh-CN"/>
        </w:rPr>
        <w:t>委员会欢迎缔约国</w:t>
      </w:r>
      <w:r w:rsidR="006576FD" w:rsidRPr="006576FD">
        <w:t>采取</w:t>
      </w:r>
      <w:r w:rsidR="006576FD" w:rsidRPr="006576FD">
        <w:rPr>
          <w:lang w:val="zh-CN"/>
        </w:rPr>
        <w:t>措施解决暴力侵害妇女问题</w:t>
      </w:r>
      <w:r>
        <w:rPr>
          <w:lang w:val="zh-CN"/>
        </w:rPr>
        <w:t>，</w:t>
      </w:r>
      <w:r w:rsidR="006576FD" w:rsidRPr="006576FD">
        <w:rPr>
          <w:lang w:val="zh-CN"/>
        </w:rPr>
        <w:t>包括在每个大区警察局设立家庭暴力</w:t>
      </w:r>
      <w:r w:rsidR="006576FD" w:rsidRPr="003024B1">
        <w:t>办公室</w:t>
      </w:r>
      <w:r w:rsidR="006576FD" w:rsidRPr="006576FD">
        <w:rPr>
          <w:lang w:val="zh-CN"/>
        </w:rPr>
        <w:t>、开发手机</w:t>
      </w:r>
      <w:r>
        <w:rPr>
          <w:rFonts w:hint="eastAsia"/>
          <w:lang w:val="zh-CN"/>
        </w:rPr>
        <w:t>“</w:t>
      </w:r>
      <w:r w:rsidR="006576FD" w:rsidRPr="006576FD">
        <w:rPr>
          <w:lang w:val="zh-CN"/>
        </w:rPr>
        <w:t>紧急按钮</w:t>
      </w:r>
      <w:r>
        <w:rPr>
          <w:rFonts w:hint="eastAsia"/>
          <w:lang w:val="zh-CN"/>
        </w:rPr>
        <w:t>”</w:t>
      </w:r>
      <w:r w:rsidR="006576FD" w:rsidRPr="006576FD">
        <w:rPr>
          <w:lang w:val="zh-CN"/>
        </w:rPr>
        <w:t>应用程序以及为家庭暴力、性剥削和贩运人口的受害者提供免费法律保护和庇护所。然而</w:t>
      </w:r>
      <w:r>
        <w:rPr>
          <w:lang w:val="zh-CN"/>
        </w:rPr>
        <w:t>，</w:t>
      </w:r>
      <w:r w:rsidR="006576FD" w:rsidRPr="006576FD">
        <w:rPr>
          <w:lang w:val="zh-CN"/>
        </w:rPr>
        <w:t>委员会仍然关切的是</w:t>
      </w:r>
      <w:r>
        <w:rPr>
          <w:lang w:val="zh-CN"/>
        </w:rPr>
        <w:t>，</w:t>
      </w:r>
      <w:r w:rsidR="006576FD" w:rsidRPr="006576FD">
        <w:rPr>
          <w:lang w:val="zh-CN"/>
        </w:rPr>
        <w:t>暴力侵害妇女行为包括家庭暴力的发生率很高</w:t>
      </w:r>
      <w:r>
        <w:rPr>
          <w:lang w:val="zh-CN"/>
        </w:rPr>
        <w:t>，</w:t>
      </w:r>
      <w:r w:rsidR="006576FD" w:rsidRPr="006576FD">
        <w:rPr>
          <w:lang w:val="zh-CN"/>
        </w:rPr>
        <w:t>特别是杀害妇女的案件数量居高不下</w:t>
      </w:r>
      <w:r>
        <w:rPr>
          <w:lang w:val="zh-CN"/>
        </w:rPr>
        <w:t>，</w:t>
      </w:r>
      <w:r w:rsidR="006576FD" w:rsidRPr="006576FD">
        <w:rPr>
          <w:lang w:val="zh-CN"/>
        </w:rPr>
        <w:t>受害者报案率很低。委员会还感到关切的是</w:t>
      </w:r>
      <w:r>
        <w:rPr>
          <w:lang w:val="zh-CN"/>
        </w:rPr>
        <w:t>，</w:t>
      </w:r>
      <w:r w:rsidR="006576FD" w:rsidRPr="006576FD">
        <w:rPr>
          <w:lang w:val="zh-CN"/>
        </w:rPr>
        <w:t>鉴于家庭暴力受害者人数众多</w:t>
      </w:r>
      <w:r>
        <w:rPr>
          <w:lang w:val="zh-CN"/>
        </w:rPr>
        <w:t>，</w:t>
      </w:r>
      <w:r w:rsidR="006576FD" w:rsidRPr="006576FD">
        <w:rPr>
          <w:lang w:val="zh-CN"/>
        </w:rPr>
        <w:t>支助中心和庇护所的数量不足。委员会感到遗憾的是</w:t>
      </w:r>
      <w:r>
        <w:rPr>
          <w:lang w:val="zh-CN"/>
        </w:rPr>
        <w:t>，</w:t>
      </w:r>
      <w:r w:rsidR="006576FD" w:rsidRPr="006576FD">
        <w:rPr>
          <w:lang w:val="zh-CN"/>
        </w:rPr>
        <w:t>缺乏资料介绍暴力侵害妇女案件的申诉、案件、调查、起诉和定罪的数量。委员会注意到</w:t>
      </w:r>
      <w:r>
        <w:rPr>
          <w:lang w:val="zh-CN"/>
        </w:rPr>
        <w:t>，</w:t>
      </w:r>
      <w:r w:rsidR="006576FD" w:rsidRPr="006576FD">
        <w:rPr>
          <w:lang w:val="zh-CN"/>
        </w:rPr>
        <w:t>第</w:t>
      </w:r>
      <w:r>
        <w:rPr>
          <w:lang w:val="zh-CN"/>
        </w:rPr>
        <w:t>48</w:t>
      </w:r>
      <w:r w:rsidR="006576FD" w:rsidRPr="006576FD">
        <w:rPr>
          <w:lang w:val="zh-CN"/>
        </w:rPr>
        <w:t>00</w:t>
      </w:r>
      <w:r>
        <w:rPr>
          <w:lang w:val="zh-CN"/>
        </w:rPr>
        <w:t>/2</w:t>
      </w:r>
      <w:r w:rsidR="006576FD" w:rsidRPr="006576FD">
        <w:rPr>
          <w:lang w:val="zh-CN"/>
        </w:rPr>
        <w:t>0</w:t>
      </w:r>
      <w:r>
        <w:rPr>
          <w:lang w:val="zh-CN"/>
        </w:rPr>
        <w:t>21</w:t>
      </w:r>
      <w:r w:rsidR="006576FD" w:rsidRPr="006576FD">
        <w:rPr>
          <w:lang w:val="zh-CN"/>
        </w:rPr>
        <w:t>号法允许家庭暴力和性犯罪的施害者在被一审法院定罪之前保</w:t>
      </w:r>
      <w:r w:rsidR="006576FD" w:rsidRPr="006576FD">
        <w:rPr>
          <w:rFonts w:hint="eastAsia"/>
          <w:lang w:val="zh-CN"/>
        </w:rPr>
        <w:t>持</w:t>
      </w:r>
      <w:r w:rsidR="006576FD" w:rsidRPr="006576FD">
        <w:rPr>
          <w:lang w:val="zh-CN"/>
        </w:rPr>
        <w:t>对子女的监护权</w:t>
      </w:r>
      <w:r>
        <w:rPr>
          <w:lang w:val="zh-CN"/>
        </w:rPr>
        <w:t>，</w:t>
      </w:r>
      <w:r w:rsidR="006576FD" w:rsidRPr="006576FD">
        <w:rPr>
          <w:rFonts w:hint="eastAsia"/>
          <w:lang w:val="zh-CN"/>
        </w:rPr>
        <w:t>在</w:t>
      </w:r>
      <w:r w:rsidR="006576FD" w:rsidRPr="006576FD">
        <w:rPr>
          <w:lang w:val="zh-CN"/>
        </w:rPr>
        <w:t>与子女接触</w:t>
      </w:r>
      <w:r w:rsidR="006576FD" w:rsidRPr="006576FD">
        <w:rPr>
          <w:rFonts w:hint="eastAsia"/>
          <w:lang w:val="zh-CN"/>
        </w:rPr>
        <w:t>方面</w:t>
      </w:r>
      <w:r w:rsidR="006576FD" w:rsidRPr="006576FD">
        <w:rPr>
          <w:lang w:val="zh-CN"/>
        </w:rPr>
        <w:t>不受限制。委员会关切父母对儿童的共同和平等监护权的规定</w:t>
      </w:r>
      <w:r>
        <w:rPr>
          <w:lang w:val="zh-CN"/>
        </w:rPr>
        <w:t>，</w:t>
      </w:r>
      <w:r w:rsidR="006576FD" w:rsidRPr="006576FD">
        <w:rPr>
          <w:lang w:val="zh-CN"/>
        </w:rPr>
        <w:t>特别是在冗长的法庭程序背景下</w:t>
      </w:r>
      <w:r>
        <w:rPr>
          <w:lang w:val="zh-CN"/>
        </w:rPr>
        <w:t>，</w:t>
      </w:r>
      <w:r w:rsidR="006576FD" w:rsidRPr="006576FD">
        <w:rPr>
          <w:rFonts w:hint="eastAsia"/>
          <w:lang w:val="zh-CN"/>
        </w:rPr>
        <w:t>这种规定</w:t>
      </w:r>
      <w:r w:rsidR="006576FD" w:rsidRPr="006576FD">
        <w:rPr>
          <w:lang w:val="zh-CN"/>
        </w:rPr>
        <w:t>会将家庭虐待的受害者及其子女直接置于风险中</w:t>
      </w:r>
      <w:r>
        <w:rPr>
          <w:lang w:val="zh-CN"/>
        </w:rPr>
        <w:t>(</w:t>
      </w:r>
      <w:r w:rsidR="006576FD" w:rsidRPr="006576FD">
        <w:rPr>
          <w:lang w:val="zh-CN"/>
        </w:rPr>
        <w:t>第二、第三、第六、第七和第二十六条</w:t>
      </w:r>
      <w:r>
        <w:rPr>
          <w:lang w:val="zh-CN"/>
        </w:rPr>
        <w:t>)</w:t>
      </w:r>
      <w:r w:rsidR="006576FD" w:rsidRPr="006576FD">
        <w:rPr>
          <w:lang w:val="zh-CN"/>
        </w:rPr>
        <w:t>。</w:t>
      </w:r>
    </w:p>
    <w:p w14:paraId="4BADAB00" w14:textId="2DE163C1" w:rsidR="006576FD" w:rsidRPr="00C161E9" w:rsidRDefault="006846A2" w:rsidP="003024B1">
      <w:pPr>
        <w:pStyle w:val="SingleTxtGC"/>
        <w:rPr>
          <w:rFonts w:ascii="Time New Roman" w:eastAsia="SimHei" w:hAnsi="Time New Roman" w:hint="eastAsia"/>
        </w:rPr>
      </w:pPr>
      <w:r w:rsidRPr="00C161E9">
        <w:rPr>
          <w:rFonts w:ascii="Time New Roman" w:eastAsia="SimHei" w:hAnsi="Time New Roman"/>
          <w:lang w:val="zh-CN"/>
        </w:rPr>
        <w:t>15.</w:t>
      </w:r>
      <w:r w:rsidR="006576FD" w:rsidRPr="00C161E9">
        <w:rPr>
          <w:rFonts w:ascii="Time New Roman" w:eastAsia="SimHei" w:hAnsi="Time New Roman"/>
          <w:lang w:val="zh-CN"/>
        </w:rPr>
        <w:tab/>
      </w:r>
      <w:r w:rsidR="006576FD" w:rsidRPr="00C161E9">
        <w:rPr>
          <w:rFonts w:ascii="Time New Roman" w:eastAsia="SimHei" w:hAnsi="Time New Roman"/>
          <w:lang w:val="zh-CN"/>
        </w:rPr>
        <w:t>缔约国应加强努力</w:t>
      </w:r>
      <w:r w:rsidRPr="00C161E9">
        <w:rPr>
          <w:rFonts w:ascii="Time New Roman" w:eastAsia="SimHei" w:hAnsi="Time New Roman"/>
          <w:lang w:val="zh-CN"/>
        </w:rPr>
        <w:t>，</w:t>
      </w:r>
      <w:r w:rsidR="006576FD" w:rsidRPr="00C161E9">
        <w:rPr>
          <w:rFonts w:ascii="Time New Roman" w:eastAsia="SimHei" w:hAnsi="Time New Roman"/>
          <w:lang w:val="zh-CN"/>
        </w:rPr>
        <w:t>通过以下方式防止和消除暴力侵害妇女行为</w:t>
      </w:r>
      <w:r w:rsidRPr="00C161E9">
        <w:rPr>
          <w:rFonts w:ascii="Time New Roman" w:eastAsia="SimHei" w:hAnsi="Time New Roman"/>
          <w:lang w:val="zh-CN"/>
        </w:rPr>
        <w:t>，</w:t>
      </w:r>
      <w:r w:rsidR="006576FD" w:rsidRPr="00C161E9">
        <w:rPr>
          <w:rFonts w:ascii="Time New Roman" w:eastAsia="SimHei" w:hAnsi="Time New Roman"/>
          <w:lang w:val="zh-CN"/>
        </w:rPr>
        <w:t>包括家庭暴力</w:t>
      </w:r>
      <w:r w:rsidRPr="00C161E9">
        <w:rPr>
          <w:rFonts w:ascii="Time New Roman" w:eastAsia="SimHei" w:hAnsi="Time New Roman"/>
          <w:lang w:val="zh-CN"/>
        </w:rPr>
        <w:t>：</w:t>
      </w:r>
    </w:p>
    <w:p w14:paraId="6085EF65" w14:textId="6ACD8CA2" w:rsidR="006576FD" w:rsidRPr="00C161E9" w:rsidRDefault="003024B1" w:rsidP="003024B1">
      <w:pPr>
        <w:pStyle w:val="SingleTxtGC"/>
        <w:rPr>
          <w:rFonts w:ascii="Time New Roman" w:eastAsia="SimHei" w:hAnsi="Time New Roman" w:hint="eastAsia"/>
        </w:rPr>
      </w:pPr>
      <w:r w:rsidRPr="00C161E9">
        <w:rPr>
          <w:rFonts w:ascii="Time New Roman" w:eastAsia="SimHei" w:hAnsi="Time New Roman"/>
          <w:lang w:val="zh-CN"/>
        </w:rPr>
        <w:tab/>
      </w:r>
      <w:r w:rsidR="006846A2" w:rsidRPr="00C161E9">
        <w:rPr>
          <w:rFonts w:ascii="Time New Roman" w:eastAsia="SimHei" w:hAnsi="Time New Roman"/>
          <w:lang w:val="zh-CN"/>
        </w:rPr>
        <w:t>(a)</w:t>
      </w:r>
      <w:r w:rsidR="006576FD" w:rsidRPr="00C161E9">
        <w:rPr>
          <w:rFonts w:ascii="Time New Roman" w:eastAsia="SimHei" w:hAnsi="Time New Roman"/>
          <w:lang w:val="zh-CN"/>
        </w:rPr>
        <w:tab/>
      </w:r>
      <w:r w:rsidR="006576FD" w:rsidRPr="00C161E9">
        <w:rPr>
          <w:rFonts w:ascii="Time New Roman" w:eastAsia="SimHei" w:hAnsi="Time New Roman"/>
          <w:lang w:val="zh-CN"/>
        </w:rPr>
        <w:t>确保迅速和彻底调查所有暴力侵害妇女案件</w:t>
      </w:r>
      <w:r w:rsidR="006846A2" w:rsidRPr="00C161E9">
        <w:rPr>
          <w:rFonts w:ascii="Time New Roman" w:eastAsia="SimHei" w:hAnsi="Time New Roman"/>
          <w:lang w:val="zh-CN"/>
        </w:rPr>
        <w:t>，</w:t>
      </w:r>
      <w:r w:rsidR="006576FD" w:rsidRPr="00C161E9">
        <w:rPr>
          <w:rFonts w:ascii="Time New Roman" w:eastAsia="SimHei" w:hAnsi="Time New Roman"/>
          <w:lang w:val="zh-CN"/>
        </w:rPr>
        <w:t>包括家庭暴力案件</w:t>
      </w:r>
      <w:r w:rsidR="006846A2" w:rsidRPr="00C161E9">
        <w:rPr>
          <w:rFonts w:ascii="Time New Roman" w:eastAsia="SimHei" w:hAnsi="Time New Roman"/>
          <w:lang w:val="zh-CN"/>
        </w:rPr>
        <w:t>，</w:t>
      </w:r>
      <w:r w:rsidR="006576FD" w:rsidRPr="00C161E9">
        <w:rPr>
          <w:rFonts w:ascii="Time New Roman" w:eastAsia="SimHei" w:hAnsi="Time New Roman"/>
          <w:lang w:val="zh-CN"/>
        </w:rPr>
        <w:t>起诉施害者</w:t>
      </w:r>
      <w:r w:rsidR="006846A2" w:rsidRPr="00C161E9">
        <w:rPr>
          <w:rFonts w:ascii="Time New Roman" w:eastAsia="SimHei" w:hAnsi="Time New Roman"/>
          <w:lang w:val="zh-CN"/>
        </w:rPr>
        <w:t>，</w:t>
      </w:r>
      <w:r w:rsidR="006576FD" w:rsidRPr="00C161E9">
        <w:rPr>
          <w:rFonts w:ascii="Time New Roman" w:eastAsia="SimHei" w:hAnsi="Time New Roman"/>
          <w:lang w:val="zh-CN"/>
        </w:rPr>
        <w:t>如果判定有罪</w:t>
      </w:r>
      <w:r w:rsidR="006846A2" w:rsidRPr="00C161E9">
        <w:rPr>
          <w:rFonts w:ascii="Time New Roman" w:eastAsia="SimHei" w:hAnsi="Time New Roman"/>
          <w:lang w:val="zh-CN"/>
        </w:rPr>
        <w:t>，</w:t>
      </w:r>
      <w:r w:rsidR="006576FD" w:rsidRPr="00C161E9">
        <w:rPr>
          <w:rFonts w:ascii="Time New Roman" w:eastAsia="SimHei" w:hAnsi="Time New Roman"/>
          <w:lang w:val="zh-CN"/>
        </w:rPr>
        <w:t>则处以适当处罚</w:t>
      </w:r>
      <w:r w:rsidR="006846A2" w:rsidRPr="00C161E9">
        <w:rPr>
          <w:rFonts w:ascii="Time New Roman" w:eastAsia="SimHei" w:hAnsi="Time New Roman"/>
          <w:lang w:val="zh-CN"/>
        </w:rPr>
        <w:t>，</w:t>
      </w:r>
      <w:r w:rsidR="006576FD" w:rsidRPr="00C161E9">
        <w:rPr>
          <w:rFonts w:ascii="Time New Roman" w:eastAsia="SimHei" w:hAnsi="Time New Roman"/>
          <w:lang w:val="zh-CN"/>
        </w:rPr>
        <w:t>确保受害者能够获得有效补救和全面赔偿</w:t>
      </w:r>
      <w:r w:rsidR="006846A2" w:rsidRPr="00C161E9">
        <w:rPr>
          <w:rFonts w:ascii="Time New Roman" w:eastAsia="SimHei" w:hAnsi="Time New Roman"/>
          <w:lang w:val="zh-CN"/>
        </w:rPr>
        <w:t>，</w:t>
      </w:r>
      <w:r w:rsidR="006576FD" w:rsidRPr="00C161E9">
        <w:rPr>
          <w:rFonts w:ascii="Time New Roman" w:eastAsia="SimHei" w:hAnsi="Time New Roman"/>
          <w:lang w:val="zh-CN"/>
        </w:rPr>
        <w:t>并不受歧视地获得必要的法律、医疗、财政和心理支助</w:t>
      </w:r>
      <w:r w:rsidR="006846A2" w:rsidRPr="00C161E9">
        <w:rPr>
          <w:rFonts w:ascii="Time New Roman" w:eastAsia="SimHei" w:hAnsi="Time New Roman"/>
          <w:lang w:val="zh-CN"/>
        </w:rPr>
        <w:t>；</w:t>
      </w:r>
    </w:p>
    <w:p w14:paraId="0D3DF213" w14:textId="33BBE666" w:rsidR="006576FD" w:rsidRPr="00C161E9" w:rsidRDefault="003024B1" w:rsidP="003024B1">
      <w:pPr>
        <w:pStyle w:val="SingleTxtGC"/>
        <w:rPr>
          <w:rFonts w:ascii="Time New Roman" w:eastAsia="SimHei" w:hAnsi="Time New Roman" w:hint="eastAsia"/>
        </w:rPr>
      </w:pPr>
      <w:r w:rsidRPr="00C161E9">
        <w:rPr>
          <w:rFonts w:ascii="Time New Roman" w:eastAsia="SimHei" w:hAnsi="Time New Roman"/>
          <w:lang w:val="zh-CN"/>
        </w:rPr>
        <w:tab/>
      </w:r>
      <w:r w:rsidR="006846A2" w:rsidRPr="00C161E9">
        <w:rPr>
          <w:rFonts w:ascii="Time New Roman" w:eastAsia="SimHei" w:hAnsi="Time New Roman"/>
          <w:lang w:val="zh-CN"/>
        </w:rPr>
        <w:t>(b)</w:t>
      </w:r>
      <w:r w:rsidR="006576FD" w:rsidRPr="00C161E9">
        <w:rPr>
          <w:rFonts w:ascii="Time New Roman" w:eastAsia="SimHei" w:hAnsi="Time New Roman"/>
          <w:lang w:val="zh-CN"/>
        </w:rPr>
        <w:tab/>
      </w:r>
      <w:r w:rsidR="006576FD" w:rsidRPr="00C161E9">
        <w:rPr>
          <w:rFonts w:ascii="Time New Roman" w:eastAsia="SimHei" w:hAnsi="Time New Roman"/>
          <w:lang w:val="zh-CN"/>
        </w:rPr>
        <w:t>在全国各地扩大支助中心和庇护所网络以及警察局和医院的家庭暴力服务</w:t>
      </w:r>
      <w:r w:rsidR="006846A2" w:rsidRPr="00C161E9">
        <w:rPr>
          <w:rFonts w:ascii="Time New Roman" w:eastAsia="SimHei" w:hAnsi="Time New Roman"/>
          <w:lang w:val="zh-CN"/>
        </w:rPr>
        <w:t>，</w:t>
      </w:r>
      <w:r w:rsidR="006576FD" w:rsidRPr="00C161E9">
        <w:rPr>
          <w:rFonts w:ascii="Time New Roman" w:eastAsia="SimHei" w:hAnsi="Time New Roman"/>
          <w:lang w:val="zh-CN"/>
        </w:rPr>
        <w:t>并改善暴力受害者</w:t>
      </w:r>
      <w:r w:rsidR="006846A2" w:rsidRPr="00C161E9">
        <w:rPr>
          <w:rFonts w:ascii="Time New Roman" w:eastAsia="SimHei" w:hAnsi="Time New Roman"/>
          <w:lang w:val="zh-CN"/>
        </w:rPr>
        <w:t>，</w:t>
      </w:r>
      <w:r w:rsidR="006576FD" w:rsidRPr="00C161E9">
        <w:rPr>
          <w:rFonts w:ascii="Time New Roman" w:eastAsia="SimHei" w:hAnsi="Time New Roman"/>
          <w:lang w:val="zh-CN"/>
        </w:rPr>
        <w:t>包括家庭暴力受害者获得法律代理的机会</w:t>
      </w:r>
      <w:r w:rsidR="006846A2" w:rsidRPr="00C161E9">
        <w:rPr>
          <w:rFonts w:ascii="Time New Roman" w:eastAsia="SimHei" w:hAnsi="Time New Roman"/>
          <w:lang w:val="zh-CN"/>
        </w:rPr>
        <w:t>；</w:t>
      </w:r>
    </w:p>
    <w:p w14:paraId="1C7C8A76" w14:textId="12B15418" w:rsidR="006576FD" w:rsidRPr="00C161E9" w:rsidRDefault="003024B1" w:rsidP="003024B1">
      <w:pPr>
        <w:pStyle w:val="SingleTxtGC"/>
        <w:rPr>
          <w:rFonts w:ascii="Time New Roman" w:eastAsia="SimHei" w:hAnsi="Time New Roman" w:hint="eastAsia"/>
        </w:rPr>
      </w:pPr>
      <w:r w:rsidRPr="00C161E9">
        <w:rPr>
          <w:rFonts w:ascii="Time New Roman" w:eastAsia="SimHei" w:hAnsi="Time New Roman"/>
          <w:lang w:val="zh-CN"/>
        </w:rPr>
        <w:lastRenderedPageBreak/>
        <w:tab/>
      </w:r>
      <w:r w:rsidR="006846A2" w:rsidRPr="00C161E9">
        <w:rPr>
          <w:rFonts w:ascii="Time New Roman" w:eastAsia="SimHei" w:hAnsi="Time New Roman"/>
          <w:lang w:val="zh-CN"/>
        </w:rPr>
        <w:t>(c)</w:t>
      </w:r>
      <w:r w:rsidR="006576FD" w:rsidRPr="00C161E9">
        <w:rPr>
          <w:rFonts w:ascii="Time New Roman" w:eastAsia="SimHei" w:hAnsi="Time New Roman"/>
          <w:lang w:val="zh-CN"/>
        </w:rPr>
        <w:tab/>
      </w:r>
      <w:r w:rsidR="006576FD" w:rsidRPr="00C161E9">
        <w:rPr>
          <w:rFonts w:ascii="Time New Roman" w:eastAsia="SimHei" w:hAnsi="Time New Roman"/>
          <w:lang w:val="zh-CN"/>
        </w:rPr>
        <w:t>确保警官、检察官和法官继续接受适当的培训</w:t>
      </w:r>
      <w:r w:rsidR="006846A2" w:rsidRPr="00C161E9">
        <w:rPr>
          <w:rFonts w:ascii="Time New Roman" w:eastAsia="SimHei" w:hAnsi="Time New Roman"/>
          <w:lang w:val="zh-CN"/>
        </w:rPr>
        <w:t>，</w:t>
      </w:r>
      <w:r w:rsidR="006576FD" w:rsidRPr="00C161E9">
        <w:rPr>
          <w:rFonts w:ascii="Time New Roman" w:eastAsia="SimHei" w:hAnsi="Time New Roman"/>
          <w:lang w:val="zh-CN"/>
        </w:rPr>
        <w:t>使他们能够以对性别问题有敏感认识的方式有效处理暴力侵害妇女案件</w:t>
      </w:r>
      <w:r w:rsidR="006846A2" w:rsidRPr="00C161E9">
        <w:rPr>
          <w:rFonts w:ascii="Time New Roman" w:eastAsia="SimHei" w:hAnsi="Time New Roman"/>
          <w:lang w:val="zh-CN"/>
        </w:rPr>
        <w:t>，</w:t>
      </w:r>
      <w:r w:rsidR="006576FD" w:rsidRPr="00C161E9">
        <w:rPr>
          <w:rFonts w:ascii="Time New Roman" w:eastAsia="SimHei" w:hAnsi="Time New Roman"/>
          <w:lang w:val="zh-CN"/>
        </w:rPr>
        <w:t>增加女警官的人数</w:t>
      </w:r>
      <w:r w:rsidR="006846A2" w:rsidRPr="00C161E9">
        <w:rPr>
          <w:rFonts w:ascii="Time New Roman" w:eastAsia="SimHei" w:hAnsi="Time New Roman"/>
          <w:lang w:val="zh-CN"/>
        </w:rPr>
        <w:t>，</w:t>
      </w:r>
      <w:r w:rsidR="006576FD" w:rsidRPr="00C161E9">
        <w:rPr>
          <w:rFonts w:ascii="Time New Roman" w:eastAsia="SimHei" w:hAnsi="Time New Roman" w:hint="eastAsia"/>
          <w:lang w:val="zh-CN"/>
        </w:rPr>
        <w:t>并</w:t>
      </w:r>
      <w:r w:rsidR="006576FD" w:rsidRPr="00C161E9">
        <w:rPr>
          <w:rFonts w:ascii="Time New Roman" w:eastAsia="SimHei" w:hAnsi="Time New Roman"/>
          <w:lang w:val="zh-CN"/>
        </w:rPr>
        <w:t>保障她们能够入</w:t>
      </w:r>
      <w:r w:rsidR="006576FD" w:rsidRPr="00C161E9">
        <w:rPr>
          <w:rFonts w:ascii="Time New Roman" w:eastAsia="SimHei" w:hAnsi="Time New Roman" w:hint="eastAsia"/>
          <w:lang w:val="zh-CN"/>
        </w:rPr>
        <w:t>职</w:t>
      </w:r>
      <w:r w:rsidR="006576FD" w:rsidRPr="00C161E9">
        <w:rPr>
          <w:rFonts w:ascii="Time New Roman" w:eastAsia="SimHei" w:hAnsi="Time New Roman"/>
          <w:lang w:val="zh-CN"/>
        </w:rPr>
        <w:t>专门</w:t>
      </w:r>
      <w:r w:rsidR="006576FD" w:rsidRPr="00C161E9">
        <w:rPr>
          <w:rFonts w:ascii="Time New Roman" w:eastAsia="SimHei" w:hAnsi="Time New Roman" w:hint="eastAsia"/>
          <w:lang w:val="zh-CN"/>
        </w:rPr>
        <w:t>机构</w:t>
      </w:r>
      <w:r w:rsidR="006846A2" w:rsidRPr="00C161E9">
        <w:rPr>
          <w:rFonts w:ascii="Time New Roman" w:eastAsia="SimHei" w:hAnsi="Time New Roman"/>
          <w:lang w:val="zh-CN"/>
        </w:rPr>
        <w:t>；</w:t>
      </w:r>
    </w:p>
    <w:p w14:paraId="70D89640" w14:textId="39B2E235" w:rsidR="006576FD" w:rsidRPr="00C161E9" w:rsidRDefault="003024B1" w:rsidP="003024B1">
      <w:pPr>
        <w:pStyle w:val="SingleTxtGC"/>
        <w:rPr>
          <w:rFonts w:ascii="Time New Roman" w:eastAsia="SimHei" w:hAnsi="Time New Roman" w:hint="eastAsia"/>
        </w:rPr>
      </w:pPr>
      <w:r w:rsidRPr="00C161E9">
        <w:rPr>
          <w:rFonts w:ascii="Time New Roman" w:eastAsia="SimHei" w:hAnsi="Time New Roman"/>
        </w:rPr>
        <w:tab/>
      </w:r>
      <w:r w:rsidR="006846A2" w:rsidRPr="00C161E9">
        <w:rPr>
          <w:rFonts w:ascii="Time New Roman" w:eastAsia="SimHei" w:hAnsi="Time New Roman"/>
          <w:lang w:val="zh-CN"/>
        </w:rPr>
        <w:t>(d)</w:t>
      </w:r>
      <w:r w:rsidR="006576FD" w:rsidRPr="00C161E9">
        <w:rPr>
          <w:rFonts w:ascii="Time New Roman" w:eastAsia="SimHei" w:hAnsi="Time New Roman"/>
          <w:lang w:val="zh-CN"/>
        </w:rPr>
        <w:tab/>
      </w:r>
      <w:r w:rsidR="006576FD" w:rsidRPr="00C161E9">
        <w:rPr>
          <w:rFonts w:ascii="Time New Roman" w:eastAsia="SimHei" w:hAnsi="Time New Roman"/>
          <w:lang w:val="zh-CN"/>
        </w:rPr>
        <w:t>鼓励举报对妇女和女童的家庭暴力案件</w:t>
      </w:r>
      <w:r w:rsidR="006846A2" w:rsidRPr="00C161E9">
        <w:rPr>
          <w:rFonts w:ascii="Time New Roman" w:eastAsia="SimHei" w:hAnsi="Time New Roman"/>
          <w:lang w:val="zh-CN"/>
        </w:rPr>
        <w:t>，</w:t>
      </w:r>
      <w:r w:rsidR="006576FD" w:rsidRPr="00C161E9">
        <w:rPr>
          <w:rFonts w:ascii="Time New Roman" w:eastAsia="SimHei" w:hAnsi="Time New Roman"/>
          <w:lang w:val="zh-CN"/>
        </w:rPr>
        <w:t>提高公众对此类行为的犯罪性质的认识</w:t>
      </w:r>
      <w:r w:rsidR="006846A2" w:rsidRPr="00C161E9">
        <w:rPr>
          <w:rFonts w:ascii="Time New Roman" w:eastAsia="SimHei" w:hAnsi="Time New Roman"/>
          <w:lang w:val="zh-CN"/>
        </w:rPr>
        <w:t>，</w:t>
      </w:r>
      <w:r w:rsidR="006576FD" w:rsidRPr="00C161E9">
        <w:rPr>
          <w:rFonts w:ascii="Time New Roman" w:eastAsia="SimHei" w:hAnsi="Time New Roman"/>
          <w:lang w:val="zh-CN"/>
        </w:rPr>
        <w:t>打击使暴力侵害妇女行为正常化的成见</w:t>
      </w:r>
      <w:r w:rsidR="006846A2" w:rsidRPr="00C161E9">
        <w:rPr>
          <w:rFonts w:ascii="Time New Roman" w:eastAsia="SimHei" w:hAnsi="Time New Roman"/>
          <w:lang w:val="zh-CN"/>
        </w:rPr>
        <w:t>，</w:t>
      </w:r>
      <w:r w:rsidR="006576FD" w:rsidRPr="00C161E9">
        <w:rPr>
          <w:rFonts w:ascii="Time New Roman" w:eastAsia="SimHei" w:hAnsi="Time New Roman"/>
          <w:lang w:val="zh-CN"/>
        </w:rPr>
        <w:t>并立即通过一项打击消极性别成见的综合战略</w:t>
      </w:r>
      <w:r w:rsidR="006846A2" w:rsidRPr="00C161E9">
        <w:rPr>
          <w:rFonts w:ascii="Time New Roman" w:eastAsia="SimHei" w:hAnsi="Time New Roman"/>
          <w:lang w:val="zh-CN"/>
        </w:rPr>
        <w:t>；</w:t>
      </w:r>
    </w:p>
    <w:p w14:paraId="4008F6BB" w14:textId="03599C9D" w:rsidR="006576FD" w:rsidRPr="00C161E9" w:rsidRDefault="003024B1" w:rsidP="003024B1">
      <w:pPr>
        <w:pStyle w:val="SingleTxtGC"/>
        <w:rPr>
          <w:rFonts w:ascii="Time New Roman" w:eastAsia="SimHei" w:hAnsi="Time New Roman" w:hint="eastAsia"/>
        </w:rPr>
      </w:pPr>
      <w:r w:rsidRPr="00C161E9">
        <w:rPr>
          <w:rFonts w:ascii="Time New Roman" w:eastAsia="SimHei" w:hAnsi="Time New Roman"/>
          <w:lang w:val="zh-CN"/>
        </w:rPr>
        <w:tab/>
      </w:r>
      <w:r w:rsidR="006846A2" w:rsidRPr="00C161E9">
        <w:rPr>
          <w:rFonts w:ascii="Time New Roman" w:eastAsia="SimHei" w:hAnsi="Time New Roman"/>
          <w:lang w:val="zh-CN"/>
        </w:rPr>
        <w:t>(e)</w:t>
      </w:r>
      <w:r w:rsidR="006576FD" w:rsidRPr="00C161E9">
        <w:rPr>
          <w:rFonts w:ascii="Time New Roman" w:eastAsia="SimHei" w:hAnsi="Time New Roman"/>
          <w:lang w:val="zh-CN"/>
        </w:rPr>
        <w:tab/>
      </w:r>
      <w:r w:rsidR="006576FD" w:rsidRPr="00C161E9">
        <w:rPr>
          <w:rFonts w:ascii="Time New Roman" w:eastAsia="SimHei" w:hAnsi="Time New Roman"/>
          <w:lang w:val="zh-CN"/>
        </w:rPr>
        <w:t>审查并考虑修订第</w:t>
      </w:r>
      <w:r w:rsidR="006846A2" w:rsidRPr="00C161E9">
        <w:rPr>
          <w:rFonts w:ascii="Time New Roman" w:eastAsia="SimHei" w:hAnsi="Time New Roman"/>
          <w:lang w:val="zh-CN"/>
        </w:rPr>
        <w:t>48</w:t>
      </w:r>
      <w:r w:rsidR="006576FD" w:rsidRPr="00C161E9">
        <w:rPr>
          <w:rFonts w:ascii="Time New Roman" w:eastAsia="SimHei" w:hAnsi="Time New Roman"/>
          <w:lang w:val="zh-CN"/>
        </w:rPr>
        <w:t>00</w:t>
      </w:r>
      <w:r w:rsidR="006846A2" w:rsidRPr="00C161E9">
        <w:rPr>
          <w:rFonts w:ascii="Time New Roman" w:eastAsia="SimHei" w:hAnsi="Time New Roman"/>
          <w:lang w:val="zh-CN"/>
        </w:rPr>
        <w:t>/2</w:t>
      </w:r>
      <w:r w:rsidR="006576FD" w:rsidRPr="00C161E9">
        <w:rPr>
          <w:rFonts w:ascii="Time New Roman" w:eastAsia="SimHei" w:hAnsi="Time New Roman"/>
          <w:lang w:val="zh-CN"/>
        </w:rPr>
        <w:t>0</w:t>
      </w:r>
      <w:r w:rsidR="006846A2" w:rsidRPr="00C161E9">
        <w:rPr>
          <w:rFonts w:ascii="Time New Roman" w:eastAsia="SimHei" w:hAnsi="Time New Roman"/>
          <w:lang w:val="zh-CN"/>
        </w:rPr>
        <w:t>21</w:t>
      </w:r>
      <w:r w:rsidR="006576FD" w:rsidRPr="00C161E9">
        <w:rPr>
          <w:rFonts w:ascii="Time New Roman" w:eastAsia="SimHei" w:hAnsi="Time New Roman"/>
          <w:lang w:val="zh-CN"/>
        </w:rPr>
        <w:t>号法律</w:t>
      </w:r>
      <w:r w:rsidR="006846A2" w:rsidRPr="00C161E9">
        <w:rPr>
          <w:rFonts w:ascii="Time New Roman" w:eastAsia="SimHei" w:hAnsi="Time New Roman"/>
          <w:lang w:val="zh-CN"/>
        </w:rPr>
        <w:t>，</w:t>
      </w:r>
      <w:r w:rsidR="006576FD" w:rsidRPr="00C161E9">
        <w:rPr>
          <w:rFonts w:ascii="Time New Roman" w:eastAsia="SimHei" w:hAnsi="Time New Roman"/>
          <w:lang w:val="zh-CN"/>
        </w:rPr>
        <w:t>以确保保护所有家庭暴力受害者</w:t>
      </w:r>
      <w:r w:rsidR="006846A2" w:rsidRPr="00C161E9">
        <w:rPr>
          <w:rFonts w:ascii="Time New Roman" w:eastAsia="SimHei" w:hAnsi="Time New Roman"/>
          <w:lang w:val="zh-CN"/>
        </w:rPr>
        <w:t>，</w:t>
      </w:r>
      <w:r w:rsidR="006576FD" w:rsidRPr="00C161E9">
        <w:rPr>
          <w:rFonts w:ascii="Time New Roman" w:eastAsia="SimHei" w:hAnsi="Time New Roman"/>
          <w:lang w:val="zh-CN"/>
        </w:rPr>
        <w:t>包括在确定监护权和探视权时进行个案风险评估</w:t>
      </w:r>
      <w:r w:rsidR="006846A2" w:rsidRPr="00C161E9">
        <w:rPr>
          <w:rFonts w:ascii="Time New Roman" w:eastAsia="SimHei" w:hAnsi="Time New Roman"/>
          <w:lang w:val="zh-CN"/>
        </w:rPr>
        <w:t>，</w:t>
      </w:r>
      <w:r w:rsidR="006576FD" w:rsidRPr="00C161E9">
        <w:rPr>
          <w:rFonts w:ascii="Time New Roman" w:eastAsia="SimHei" w:hAnsi="Time New Roman"/>
          <w:lang w:val="zh-CN"/>
        </w:rPr>
        <w:t>而不是推定共同监护权</w:t>
      </w:r>
      <w:r w:rsidR="006846A2" w:rsidRPr="00C161E9">
        <w:rPr>
          <w:rFonts w:ascii="Time New Roman" w:eastAsia="SimHei" w:hAnsi="Time New Roman"/>
          <w:lang w:val="zh-CN"/>
        </w:rPr>
        <w:t>；</w:t>
      </w:r>
    </w:p>
    <w:p w14:paraId="32EE49EA" w14:textId="45D7A602" w:rsidR="006576FD" w:rsidRPr="00C161E9" w:rsidRDefault="003024B1" w:rsidP="003024B1">
      <w:pPr>
        <w:pStyle w:val="SingleTxtGC"/>
        <w:rPr>
          <w:rFonts w:ascii="Time New Roman" w:eastAsia="SimHei" w:hAnsi="Time New Roman" w:hint="eastAsia"/>
        </w:rPr>
      </w:pPr>
      <w:r w:rsidRPr="00C161E9">
        <w:rPr>
          <w:rFonts w:ascii="Time New Roman" w:eastAsia="SimHei" w:hAnsi="Time New Roman"/>
          <w:lang w:val="zh-CN"/>
        </w:rPr>
        <w:tab/>
      </w:r>
      <w:r w:rsidR="006846A2" w:rsidRPr="00C161E9">
        <w:rPr>
          <w:rFonts w:ascii="Time New Roman" w:eastAsia="SimHei" w:hAnsi="Time New Roman"/>
          <w:lang w:val="zh-CN"/>
        </w:rPr>
        <w:t>(f)</w:t>
      </w:r>
      <w:r w:rsidR="006576FD" w:rsidRPr="00C161E9">
        <w:rPr>
          <w:rFonts w:ascii="Time New Roman" w:eastAsia="SimHei" w:hAnsi="Time New Roman"/>
          <w:lang w:val="zh-CN"/>
        </w:rPr>
        <w:tab/>
      </w:r>
      <w:r w:rsidR="006576FD" w:rsidRPr="00C161E9">
        <w:rPr>
          <w:rFonts w:ascii="Time New Roman" w:eastAsia="SimHei" w:hAnsi="Time New Roman"/>
          <w:lang w:val="zh-CN"/>
        </w:rPr>
        <w:t>考虑修订《刑法》</w:t>
      </w:r>
      <w:r w:rsidR="006846A2" w:rsidRPr="00C161E9">
        <w:rPr>
          <w:rFonts w:ascii="Time New Roman" w:eastAsia="SimHei" w:hAnsi="Time New Roman"/>
          <w:lang w:val="zh-CN"/>
        </w:rPr>
        <w:t>，</w:t>
      </w:r>
      <w:r w:rsidR="006576FD" w:rsidRPr="00C161E9">
        <w:rPr>
          <w:rFonts w:ascii="Time New Roman" w:eastAsia="SimHei" w:hAnsi="Time New Roman"/>
          <w:lang w:val="zh-CN"/>
        </w:rPr>
        <w:t>专门将杀害妇女入罪。</w:t>
      </w:r>
    </w:p>
    <w:p w14:paraId="7A9651A6" w14:textId="77777777" w:rsidR="006576FD" w:rsidRPr="006576FD" w:rsidRDefault="006576FD" w:rsidP="00C161E9">
      <w:pPr>
        <w:pStyle w:val="H23GC"/>
      </w:pPr>
      <w:r w:rsidRPr="006576FD">
        <w:rPr>
          <w:lang w:val="zh-CN"/>
        </w:rPr>
        <w:tab/>
      </w:r>
      <w:r w:rsidRPr="006576FD">
        <w:rPr>
          <w:lang w:val="zh-CN"/>
        </w:rPr>
        <w:tab/>
      </w:r>
      <w:r w:rsidRPr="006576FD">
        <w:rPr>
          <w:lang w:val="zh-CN"/>
        </w:rPr>
        <w:t>过度使用武力和实施虐待</w:t>
      </w:r>
    </w:p>
    <w:p w14:paraId="73C73D9F" w14:textId="0B40FBFC" w:rsidR="006576FD" w:rsidRPr="006576FD" w:rsidRDefault="006846A2" w:rsidP="00C161E9">
      <w:pPr>
        <w:pStyle w:val="SingleTxtGC"/>
      </w:pPr>
      <w:r>
        <w:rPr>
          <w:lang w:val="zh-CN"/>
        </w:rPr>
        <w:t>16.</w:t>
      </w:r>
      <w:r w:rsidR="006576FD" w:rsidRPr="006576FD">
        <w:rPr>
          <w:lang w:val="zh-CN"/>
        </w:rPr>
        <w:tab/>
      </w:r>
      <w:r w:rsidR="006576FD" w:rsidRPr="006576FD">
        <w:t>委员会</w:t>
      </w:r>
      <w:r w:rsidR="006576FD" w:rsidRPr="006576FD">
        <w:rPr>
          <w:lang w:val="zh-CN"/>
        </w:rPr>
        <w:t>严重关切的是</w:t>
      </w:r>
      <w:r>
        <w:rPr>
          <w:lang w:val="zh-CN"/>
        </w:rPr>
        <w:t>，</w:t>
      </w:r>
      <w:r w:rsidR="006576FD" w:rsidRPr="006576FD">
        <w:rPr>
          <w:lang w:val="zh-CN"/>
        </w:rPr>
        <w:t>有报告称</w:t>
      </w:r>
      <w:r>
        <w:rPr>
          <w:lang w:val="zh-CN"/>
        </w:rPr>
        <w:t>，</w:t>
      </w:r>
      <w:r w:rsidR="006576FD" w:rsidRPr="006576FD">
        <w:rPr>
          <w:lang w:val="zh-CN"/>
        </w:rPr>
        <w:t>警察和其他执法人员过度使用致命武力</w:t>
      </w:r>
      <w:r>
        <w:rPr>
          <w:lang w:val="zh-CN"/>
        </w:rPr>
        <w:t>，</w:t>
      </w:r>
      <w:r w:rsidR="006576FD" w:rsidRPr="006576FD">
        <w:rPr>
          <w:lang w:val="zh-CN"/>
        </w:rPr>
        <w:t>特别是对和平抗议者和记者</w:t>
      </w:r>
      <w:r>
        <w:rPr>
          <w:lang w:val="zh-CN"/>
        </w:rPr>
        <w:t>，</w:t>
      </w:r>
      <w:r w:rsidR="006576FD" w:rsidRPr="006576FD">
        <w:rPr>
          <w:lang w:val="zh-CN"/>
        </w:rPr>
        <w:t>包括使用催泪瓦斯、化学刺激物、水炮和眩晕手榴弹</w:t>
      </w:r>
      <w:r>
        <w:rPr>
          <w:lang w:val="zh-CN"/>
        </w:rPr>
        <w:t>，</w:t>
      </w:r>
      <w:r w:rsidR="006576FD" w:rsidRPr="006576FD">
        <w:rPr>
          <w:lang w:val="zh-CN"/>
        </w:rPr>
        <w:t>造成严重伤害。委员会注意到</w:t>
      </w:r>
      <w:r>
        <w:rPr>
          <w:lang w:val="zh-CN"/>
        </w:rPr>
        <w:t>，</w:t>
      </w:r>
      <w:r w:rsidR="006576FD" w:rsidRPr="006576FD">
        <w:rPr>
          <w:lang w:val="zh-CN"/>
        </w:rPr>
        <w:t>监察员办公室有权对执法人员进行调查和立案</w:t>
      </w:r>
      <w:r>
        <w:rPr>
          <w:lang w:val="zh-CN"/>
        </w:rPr>
        <w:t>，</w:t>
      </w:r>
      <w:r w:rsidR="006576FD" w:rsidRPr="006576FD">
        <w:rPr>
          <w:lang w:val="zh-CN"/>
        </w:rPr>
        <w:t>但委员会收到的报告称</w:t>
      </w:r>
      <w:r>
        <w:rPr>
          <w:lang w:val="zh-CN"/>
        </w:rPr>
        <w:t>，</w:t>
      </w:r>
      <w:r w:rsidR="006576FD" w:rsidRPr="006576FD">
        <w:rPr>
          <w:lang w:val="zh-CN"/>
        </w:rPr>
        <w:t>监察员办公室没有及时有效地调查所有关于过度使用武力的指控</w:t>
      </w:r>
      <w:r>
        <w:rPr>
          <w:lang w:val="zh-CN"/>
        </w:rPr>
        <w:t>(</w:t>
      </w:r>
      <w:r w:rsidR="006576FD" w:rsidRPr="006576FD">
        <w:rPr>
          <w:lang w:val="zh-CN"/>
        </w:rPr>
        <w:t>第二、第六和第七条</w:t>
      </w:r>
      <w:r>
        <w:rPr>
          <w:lang w:val="zh-CN"/>
        </w:rPr>
        <w:t>)</w:t>
      </w:r>
      <w:r w:rsidR="006576FD" w:rsidRPr="006576FD">
        <w:rPr>
          <w:lang w:val="zh-CN"/>
        </w:rPr>
        <w:t>。</w:t>
      </w:r>
    </w:p>
    <w:p w14:paraId="3D93E164" w14:textId="0939E1FB" w:rsidR="006576FD" w:rsidRPr="00C161E9" w:rsidRDefault="006846A2" w:rsidP="00C161E9">
      <w:pPr>
        <w:pStyle w:val="SingleTxtGC"/>
        <w:rPr>
          <w:rFonts w:ascii="Time New Roman" w:eastAsia="SimHei" w:hAnsi="Time New Roman" w:hint="eastAsia"/>
        </w:rPr>
      </w:pPr>
      <w:r w:rsidRPr="00C161E9">
        <w:rPr>
          <w:rFonts w:ascii="Time New Roman" w:eastAsia="SimHei" w:hAnsi="Time New Roman"/>
          <w:lang w:val="zh-CN"/>
        </w:rPr>
        <w:t>17.</w:t>
      </w:r>
      <w:r w:rsidR="006576FD" w:rsidRPr="00C161E9">
        <w:rPr>
          <w:rFonts w:ascii="Time New Roman" w:eastAsia="SimHei" w:hAnsi="Time New Roman"/>
          <w:lang w:val="zh-CN"/>
        </w:rPr>
        <w:tab/>
      </w:r>
      <w:r w:rsidR="006576FD" w:rsidRPr="00C161E9">
        <w:rPr>
          <w:rFonts w:ascii="Time New Roman" w:eastAsia="SimHei" w:hAnsi="Time New Roman"/>
        </w:rPr>
        <w:t>缔约国</w:t>
      </w:r>
      <w:r w:rsidR="006576FD" w:rsidRPr="00C161E9">
        <w:rPr>
          <w:rFonts w:ascii="Time New Roman" w:eastAsia="SimHei" w:hAnsi="Time New Roman"/>
          <w:lang w:val="zh-CN"/>
        </w:rPr>
        <w:t>应</w:t>
      </w:r>
      <w:r w:rsidRPr="00C161E9">
        <w:rPr>
          <w:rFonts w:ascii="Time New Roman" w:eastAsia="SimHei" w:hAnsi="Time New Roman"/>
          <w:lang w:val="zh-CN"/>
        </w:rPr>
        <w:t>：</w:t>
      </w:r>
    </w:p>
    <w:p w14:paraId="6D3A9111" w14:textId="6EA03A22" w:rsidR="006576FD" w:rsidRPr="00C161E9" w:rsidRDefault="00C161E9" w:rsidP="00C161E9">
      <w:pPr>
        <w:pStyle w:val="SingleTxtGC"/>
        <w:rPr>
          <w:rFonts w:ascii="Time New Roman" w:eastAsia="SimHei" w:hAnsi="Time New Roman" w:hint="eastAsia"/>
        </w:rPr>
      </w:pPr>
      <w:r w:rsidRPr="00C161E9">
        <w:rPr>
          <w:rFonts w:ascii="Time New Roman" w:eastAsia="SimHei" w:hAnsi="Time New Roman"/>
          <w:lang w:val="zh-CN"/>
        </w:rPr>
        <w:tab/>
      </w:r>
      <w:r w:rsidR="006846A2" w:rsidRPr="00C161E9">
        <w:rPr>
          <w:rFonts w:ascii="Time New Roman" w:eastAsia="SimHei" w:hAnsi="Time New Roman"/>
          <w:lang w:val="zh-CN"/>
        </w:rPr>
        <w:t>(a)</w:t>
      </w:r>
      <w:r w:rsidR="006576FD" w:rsidRPr="00C161E9">
        <w:rPr>
          <w:rFonts w:ascii="Time New Roman" w:eastAsia="SimHei" w:hAnsi="Time New Roman"/>
          <w:lang w:val="zh-CN"/>
        </w:rPr>
        <w:tab/>
      </w:r>
      <w:r w:rsidR="006576FD" w:rsidRPr="00C161E9">
        <w:rPr>
          <w:rFonts w:ascii="Time New Roman" w:eastAsia="SimHei" w:hAnsi="Time New Roman"/>
          <w:lang w:val="zh-CN"/>
        </w:rPr>
        <w:t>确保所</w:t>
      </w:r>
      <w:r w:rsidR="006576FD" w:rsidRPr="00C161E9">
        <w:rPr>
          <w:rFonts w:ascii="Time New Roman" w:eastAsia="SimHei" w:hAnsi="Time New Roman"/>
        </w:rPr>
        <w:t>有关于</w:t>
      </w:r>
      <w:r w:rsidR="006576FD" w:rsidRPr="00C161E9">
        <w:rPr>
          <w:rFonts w:ascii="Time New Roman" w:eastAsia="SimHei" w:hAnsi="Time New Roman"/>
          <w:lang w:val="zh-CN"/>
        </w:rPr>
        <w:t>执法人员过度使用武力和实施虐待的投诉得到及时充分的调查</w:t>
      </w:r>
      <w:r w:rsidR="006846A2" w:rsidRPr="00C161E9">
        <w:rPr>
          <w:rFonts w:ascii="Time New Roman" w:eastAsia="SimHei" w:hAnsi="Time New Roman"/>
          <w:lang w:val="zh-CN"/>
        </w:rPr>
        <w:t>，</w:t>
      </w:r>
      <w:r w:rsidR="006576FD" w:rsidRPr="00C161E9">
        <w:rPr>
          <w:rFonts w:ascii="Time New Roman" w:eastAsia="SimHei" w:hAnsi="Time New Roman"/>
          <w:lang w:val="zh-CN"/>
        </w:rPr>
        <w:t>被控实施者受到起诉</w:t>
      </w:r>
      <w:r w:rsidR="006846A2" w:rsidRPr="00C161E9">
        <w:rPr>
          <w:rFonts w:ascii="Time New Roman" w:eastAsia="SimHei" w:hAnsi="Time New Roman"/>
          <w:lang w:val="zh-CN"/>
        </w:rPr>
        <w:t>，</w:t>
      </w:r>
      <w:r w:rsidR="006576FD" w:rsidRPr="00C161E9">
        <w:rPr>
          <w:rFonts w:ascii="Time New Roman" w:eastAsia="SimHei" w:hAnsi="Time New Roman"/>
          <w:lang w:val="zh-CN"/>
        </w:rPr>
        <w:t>如果被认定为责任人</w:t>
      </w:r>
      <w:r w:rsidR="006846A2" w:rsidRPr="00C161E9">
        <w:rPr>
          <w:rFonts w:ascii="Time New Roman" w:eastAsia="SimHei" w:hAnsi="Time New Roman"/>
          <w:lang w:val="zh-CN"/>
        </w:rPr>
        <w:t>，</w:t>
      </w:r>
      <w:r w:rsidR="006576FD" w:rsidRPr="00C161E9">
        <w:rPr>
          <w:rFonts w:ascii="Time New Roman" w:eastAsia="SimHei" w:hAnsi="Time New Roman"/>
          <w:lang w:val="zh-CN"/>
        </w:rPr>
        <w:t>则应接受适当惩罚</w:t>
      </w:r>
      <w:r w:rsidR="006846A2" w:rsidRPr="00C161E9">
        <w:rPr>
          <w:rFonts w:ascii="Time New Roman" w:eastAsia="SimHei" w:hAnsi="Time New Roman"/>
          <w:lang w:val="zh-CN"/>
        </w:rPr>
        <w:t>，</w:t>
      </w:r>
      <w:r w:rsidR="006576FD" w:rsidRPr="00C161E9">
        <w:rPr>
          <w:rFonts w:ascii="Time New Roman" w:eastAsia="SimHei" w:hAnsi="Time New Roman"/>
          <w:lang w:val="zh-CN"/>
        </w:rPr>
        <w:t>受害者和</w:t>
      </w:r>
      <w:r w:rsidR="006846A2" w:rsidRPr="00C161E9">
        <w:rPr>
          <w:rFonts w:ascii="Time New Roman" w:eastAsia="SimHei" w:hAnsi="Time New Roman"/>
          <w:lang w:val="zh-CN"/>
        </w:rPr>
        <w:t>/</w:t>
      </w:r>
      <w:r w:rsidR="006576FD" w:rsidRPr="00C161E9">
        <w:rPr>
          <w:rFonts w:ascii="Time New Roman" w:eastAsia="SimHei" w:hAnsi="Time New Roman"/>
          <w:lang w:val="zh-CN"/>
        </w:rPr>
        <w:t>或其家</w:t>
      </w:r>
      <w:r w:rsidR="006576FD" w:rsidRPr="00C161E9">
        <w:rPr>
          <w:rFonts w:ascii="Time New Roman" w:eastAsia="SimHei" w:hAnsi="Time New Roman" w:hint="eastAsia"/>
          <w:lang w:val="zh-CN"/>
        </w:rPr>
        <w:t>人</w:t>
      </w:r>
      <w:r w:rsidR="006576FD" w:rsidRPr="00C161E9">
        <w:rPr>
          <w:rFonts w:ascii="Time New Roman" w:eastAsia="SimHei" w:hAnsi="Time New Roman"/>
          <w:lang w:val="zh-CN"/>
        </w:rPr>
        <w:t>得到充分赔偿</w:t>
      </w:r>
      <w:r w:rsidR="006846A2" w:rsidRPr="00C161E9">
        <w:rPr>
          <w:rFonts w:ascii="Time New Roman" w:eastAsia="SimHei" w:hAnsi="Time New Roman"/>
          <w:lang w:val="zh-CN"/>
        </w:rPr>
        <w:t>；</w:t>
      </w:r>
    </w:p>
    <w:p w14:paraId="7ADC2DE9" w14:textId="13E329E2" w:rsidR="006576FD" w:rsidRPr="00C161E9" w:rsidRDefault="00C161E9" w:rsidP="00C161E9">
      <w:pPr>
        <w:pStyle w:val="SingleTxtGC"/>
        <w:rPr>
          <w:rFonts w:ascii="Time New Roman" w:eastAsia="SimHei" w:hAnsi="Time New Roman" w:hint="eastAsia"/>
        </w:rPr>
      </w:pPr>
      <w:r w:rsidRPr="00C161E9">
        <w:rPr>
          <w:rFonts w:ascii="Time New Roman" w:eastAsia="SimHei" w:hAnsi="Time New Roman"/>
          <w:lang w:val="zh-CN"/>
        </w:rPr>
        <w:tab/>
      </w:r>
      <w:r w:rsidR="006846A2" w:rsidRPr="00C161E9">
        <w:rPr>
          <w:rFonts w:ascii="Time New Roman" w:eastAsia="SimHei" w:hAnsi="Time New Roman"/>
          <w:lang w:val="zh-CN"/>
        </w:rPr>
        <w:t>(b)</w:t>
      </w:r>
      <w:r w:rsidR="006576FD" w:rsidRPr="00C161E9">
        <w:rPr>
          <w:rFonts w:ascii="Time New Roman" w:eastAsia="SimHei" w:hAnsi="Time New Roman"/>
          <w:lang w:val="zh-CN"/>
        </w:rPr>
        <w:tab/>
      </w:r>
      <w:r w:rsidR="006576FD" w:rsidRPr="00C161E9">
        <w:rPr>
          <w:rFonts w:ascii="Time New Roman" w:eastAsia="SimHei" w:hAnsi="Time New Roman"/>
          <w:lang w:val="zh-CN"/>
        </w:rPr>
        <w:t>向</w:t>
      </w:r>
      <w:r w:rsidR="006576FD" w:rsidRPr="00C161E9">
        <w:rPr>
          <w:rFonts w:ascii="Time New Roman" w:eastAsia="SimHei" w:hAnsi="Time New Roman"/>
        </w:rPr>
        <w:t>监察员</w:t>
      </w:r>
      <w:r w:rsidR="006576FD" w:rsidRPr="00C161E9">
        <w:rPr>
          <w:rFonts w:ascii="Time New Roman" w:eastAsia="SimHei" w:hAnsi="Time New Roman"/>
          <w:lang w:val="zh-CN"/>
        </w:rPr>
        <w:t>办公室提供充足的资源</w:t>
      </w:r>
      <w:r w:rsidR="006846A2" w:rsidRPr="00C161E9">
        <w:rPr>
          <w:rFonts w:ascii="Time New Roman" w:eastAsia="SimHei" w:hAnsi="Time New Roman"/>
          <w:lang w:val="zh-CN"/>
        </w:rPr>
        <w:t>，</w:t>
      </w:r>
      <w:r w:rsidR="006576FD" w:rsidRPr="00C161E9">
        <w:rPr>
          <w:rFonts w:ascii="Time New Roman" w:eastAsia="SimHei" w:hAnsi="Time New Roman"/>
          <w:lang w:val="zh-CN"/>
        </w:rPr>
        <w:t>确保及时有效地调查关于警察和其他执法人员过度使用武力的指控</w:t>
      </w:r>
      <w:r w:rsidR="006846A2" w:rsidRPr="00C161E9">
        <w:rPr>
          <w:rFonts w:ascii="Time New Roman" w:eastAsia="SimHei" w:hAnsi="Time New Roman"/>
          <w:lang w:val="zh-CN"/>
        </w:rPr>
        <w:t>；</w:t>
      </w:r>
    </w:p>
    <w:p w14:paraId="6BDA43D8" w14:textId="03E81534" w:rsidR="006576FD" w:rsidRPr="00C161E9" w:rsidRDefault="00C161E9" w:rsidP="00C161E9">
      <w:pPr>
        <w:pStyle w:val="SingleTxtGC"/>
        <w:rPr>
          <w:rFonts w:ascii="Time New Roman" w:eastAsia="SimHei" w:hAnsi="Time New Roman" w:hint="eastAsia"/>
        </w:rPr>
      </w:pPr>
      <w:r w:rsidRPr="00C161E9">
        <w:rPr>
          <w:rFonts w:ascii="Time New Roman" w:eastAsia="SimHei" w:hAnsi="Time New Roman"/>
          <w:lang w:val="zh-CN"/>
        </w:rPr>
        <w:tab/>
      </w:r>
      <w:r w:rsidR="006846A2" w:rsidRPr="00C161E9">
        <w:rPr>
          <w:rFonts w:ascii="Time New Roman" w:eastAsia="SimHei" w:hAnsi="Time New Roman"/>
          <w:lang w:val="zh-CN"/>
        </w:rPr>
        <w:t>(c)</w:t>
      </w:r>
      <w:r w:rsidR="006576FD" w:rsidRPr="00C161E9">
        <w:rPr>
          <w:rFonts w:ascii="Time New Roman" w:eastAsia="SimHei" w:hAnsi="Time New Roman"/>
          <w:lang w:val="zh-CN"/>
        </w:rPr>
        <w:tab/>
      </w:r>
      <w:r w:rsidR="006576FD" w:rsidRPr="00C161E9">
        <w:rPr>
          <w:rFonts w:ascii="Time New Roman" w:eastAsia="SimHei" w:hAnsi="Time New Roman"/>
          <w:lang w:val="zh-CN"/>
        </w:rPr>
        <w:t>采取措施</w:t>
      </w:r>
      <w:r w:rsidR="006846A2" w:rsidRPr="00C161E9">
        <w:rPr>
          <w:rFonts w:ascii="Time New Roman" w:eastAsia="SimHei" w:hAnsi="Time New Roman"/>
          <w:lang w:val="zh-CN"/>
        </w:rPr>
        <w:t>，</w:t>
      </w:r>
      <w:r w:rsidR="006576FD" w:rsidRPr="00C161E9">
        <w:rPr>
          <w:rFonts w:ascii="Time New Roman" w:eastAsia="SimHei" w:hAnsi="Time New Roman"/>
          <w:lang w:val="zh-CN"/>
        </w:rPr>
        <w:t>防止和消除执法人员过度使用武力行为</w:t>
      </w:r>
      <w:r w:rsidR="006846A2" w:rsidRPr="00C161E9">
        <w:rPr>
          <w:rFonts w:ascii="Time New Roman" w:eastAsia="SimHei" w:hAnsi="Time New Roman"/>
          <w:lang w:val="zh-CN"/>
        </w:rPr>
        <w:t>，</w:t>
      </w:r>
      <w:r w:rsidR="006576FD" w:rsidRPr="00C161E9">
        <w:rPr>
          <w:rFonts w:ascii="Time New Roman" w:eastAsia="SimHei" w:hAnsi="Time New Roman"/>
          <w:lang w:val="zh-CN"/>
        </w:rPr>
        <w:t>包括强化培训方案</w:t>
      </w:r>
      <w:r w:rsidR="006846A2" w:rsidRPr="00C161E9">
        <w:rPr>
          <w:rFonts w:ascii="Time New Roman" w:eastAsia="SimHei" w:hAnsi="Time New Roman"/>
          <w:lang w:val="zh-CN"/>
        </w:rPr>
        <w:t>，</w:t>
      </w:r>
      <w:r w:rsidR="006576FD" w:rsidRPr="00C161E9">
        <w:rPr>
          <w:rFonts w:ascii="Time New Roman" w:eastAsia="SimHei" w:hAnsi="Time New Roman"/>
          <w:lang w:val="zh-CN"/>
        </w:rPr>
        <w:t>重点介绍《公约》、《执法人员使用武力和火器的基本原则》、《联合国关于在执法中使用低致命性武器的人权指南》和缓解紧张局势</w:t>
      </w:r>
      <w:r w:rsidR="006576FD" w:rsidRPr="00C161E9">
        <w:rPr>
          <w:rFonts w:ascii="Time New Roman" w:eastAsia="SimHei" w:hAnsi="Time New Roman" w:hint="eastAsia"/>
          <w:lang w:val="zh-CN"/>
        </w:rPr>
        <w:t>的</w:t>
      </w:r>
      <w:r w:rsidR="006576FD" w:rsidRPr="00C161E9">
        <w:rPr>
          <w:rFonts w:ascii="Time New Roman" w:eastAsia="SimHei" w:hAnsi="Time New Roman"/>
          <w:lang w:val="zh-CN"/>
        </w:rPr>
        <w:t>技巧</w:t>
      </w:r>
      <w:r w:rsidR="00980824">
        <w:rPr>
          <w:rFonts w:ascii="Time New Roman" w:eastAsia="SimHei" w:hAnsi="Time New Roman" w:hint="eastAsia"/>
          <w:lang w:val="zh-CN"/>
        </w:rPr>
        <w:t>。</w:t>
      </w:r>
    </w:p>
    <w:p w14:paraId="2F69AD95" w14:textId="77777777" w:rsidR="006576FD" w:rsidRPr="006576FD" w:rsidRDefault="006576FD" w:rsidP="00C161E9">
      <w:pPr>
        <w:pStyle w:val="H23GC"/>
      </w:pPr>
      <w:r w:rsidRPr="006576FD">
        <w:rPr>
          <w:lang w:val="zh-CN"/>
        </w:rPr>
        <w:tab/>
      </w:r>
      <w:r w:rsidRPr="006576FD">
        <w:rPr>
          <w:lang w:val="zh-CN"/>
        </w:rPr>
        <w:tab/>
      </w:r>
      <w:r w:rsidRPr="006576FD">
        <w:rPr>
          <w:lang w:val="zh-CN"/>
        </w:rPr>
        <w:t>贩运人口</w:t>
      </w:r>
    </w:p>
    <w:p w14:paraId="0434E734" w14:textId="62231F67" w:rsidR="006576FD" w:rsidRPr="006576FD" w:rsidRDefault="006846A2" w:rsidP="00C161E9">
      <w:pPr>
        <w:pStyle w:val="SingleTxtGC"/>
      </w:pPr>
      <w:r>
        <w:rPr>
          <w:lang w:val="zh-CN"/>
        </w:rPr>
        <w:t>18.</w:t>
      </w:r>
      <w:r w:rsidR="006576FD" w:rsidRPr="006576FD">
        <w:rPr>
          <w:lang w:val="zh-CN"/>
        </w:rPr>
        <w:tab/>
      </w:r>
      <w:r w:rsidR="006576FD" w:rsidRPr="006576FD">
        <w:rPr>
          <w:lang w:val="zh-CN"/>
        </w:rPr>
        <w:t>委员会欢迎缔约国采取措施打击贩运人口行为</w:t>
      </w:r>
      <w:r>
        <w:rPr>
          <w:lang w:val="zh-CN"/>
        </w:rPr>
        <w:t>，</w:t>
      </w:r>
      <w:r w:rsidR="006576FD" w:rsidRPr="006576FD">
        <w:rPr>
          <w:lang w:val="zh-CN"/>
        </w:rPr>
        <w:t>包括通过《</w:t>
      </w:r>
      <w:r>
        <w:rPr>
          <w:lang w:val="zh-CN"/>
        </w:rPr>
        <w:t>2</w:t>
      </w:r>
      <w:r w:rsidR="006576FD" w:rsidRPr="006576FD">
        <w:rPr>
          <w:lang w:val="zh-CN"/>
        </w:rPr>
        <w:t>0</w:t>
      </w:r>
      <w:r>
        <w:rPr>
          <w:lang w:val="zh-CN"/>
        </w:rPr>
        <w:t>19</w:t>
      </w:r>
      <w:r w:rsidR="006576FD" w:rsidRPr="006576FD">
        <w:rPr>
          <w:lang w:val="zh-CN"/>
        </w:rPr>
        <w:t>-</w:t>
      </w:r>
      <w:r>
        <w:rPr>
          <w:lang w:val="zh-CN"/>
        </w:rPr>
        <w:t>2</w:t>
      </w:r>
      <w:r w:rsidR="006576FD" w:rsidRPr="006576FD">
        <w:rPr>
          <w:lang w:val="zh-CN"/>
        </w:rPr>
        <w:t>0</w:t>
      </w:r>
      <w:r>
        <w:rPr>
          <w:lang w:val="zh-CN"/>
        </w:rPr>
        <w:t>23</w:t>
      </w:r>
      <w:r w:rsidR="006576FD" w:rsidRPr="006576FD">
        <w:rPr>
          <w:lang w:val="zh-CN"/>
        </w:rPr>
        <w:t>年预防和打击贩运人口及受害者保护和康复国家行动计划》</w:t>
      </w:r>
      <w:r w:rsidR="006576FD" w:rsidRPr="006576FD">
        <w:rPr>
          <w:rFonts w:hint="eastAsia"/>
          <w:lang w:val="zh-CN"/>
        </w:rPr>
        <w:t>并</w:t>
      </w:r>
      <w:r w:rsidR="006576FD" w:rsidRPr="006576FD">
        <w:rPr>
          <w:lang w:val="zh-CN"/>
        </w:rPr>
        <w:t>即将进行更新</w:t>
      </w:r>
      <w:r>
        <w:rPr>
          <w:lang w:val="zh-CN"/>
        </w:rPr>
        <w:t>，</w:t>
      </w:r>
      <w:r w:rsidR="006576FD" w:rsidRPr="006576FD">
        <w:rPr>
          <w:lang w:val="zh-CN"/>
        </w:rPr>
        <w:t>建立保护贩运人口行为受害者国家转介机制。委员会感到关切的是</w:t>
      </w:r>
      <w:r>
        <w:rPr>
          <w:lang w:val="zh-CN"/>
        </w:rPr>
        <w:t>，</w:t>
      </w:r>
      <w:r w:rsidR="006576FD" w:rsidRPr="006576FD">
        <w:rPr>
          <w:lang w:val="zh-CN"/>
        </w:rPr>
        <w:t>缔约国提供的资料有限</w:t>
      </w:r>
      <w:r>
        <w:rPr>
          <w:lang w:val="zh-CN"/>
        </w:rPr>
        <w:t>，</w:t>
      </w:r>
      <w:r w:rsidR="006576FD" w:rsidRPr="006576FD">
        <w:rPr>
          <w:lang w:val="zh-CN"/>
        </w:rPr>
        <w:t>特别是</w:t>
      </w:r>
      <w:r w:rsidR="006576FD" w:rsidRPr="006576FD">
        <w:rPr>
          <w:rFonts w:hint="eastAsia"/>
          <w:lang w:val="zh-CN"/>
        </w:rPr>
        <w:t>有</w:t>
      </w:r>
      <w:r w:rsidR="006576FD" w:rsidRPr="006576FD">
        <w:rPr>
          <w:lang w:val="zh-CN"/>
        </w:rPr>
        <w:t>关《国家行动计划》的执行、贩运人口受害者收容所的容量和数量、对贩运人口案件进行的调查、起诉和定罪的数量以及向贩运人口受害者提供的赔偿等情况</w:t>
      </w:r>
      <w:r>
        <w:rPr>
          <w:lang w:val="zh-CN"/>
        </w:rPr>
        <w:t>(</w:t>
      </w:r>
      <w:r w:rsidR="006576FD" w:rsidRPr="006576FD">
        <w:rPr>
          <w:lang w:val="zh-CN"/>
        </w:rPr>
        <w:t>第二、第八和第二十六条</w:t>
      </w:r>
      <w:r>
        <w:rPr>
          <w:lang w:val="zh-CN"/>
        </w:rPr>
        <w:t>)</w:t>
      </w:r>
      <w:r w:rsidR="006576FD" w:rsidRPr="006576FD">
        <w:rPr>
          <w:lang w:val="zh-CN"/>
        </w:rPr>
        <w:t>。</w:t>
      </w:r>
    </w:p>
    <w:p w14:paraId="7C966099" w14:textId="48F374BC" w:rsidR="006576FD" w:rsidRPr="00B60F36" w:rsidRDefault="006846A2" w:rsidP="00B60F36">
      <w:pPr>
        <w:pStyle w:val="SingleTxtGC"/>
        <w:rPr>
          <w:rFonts w:ascii="Time New Roman" w:eastAsia="SimHei" w:hAnsi="Time New Roman" w:hint="eastAsia"/>
        </w:rPr>
      </w:pPr>
      <w:r w:rsidRPr="00B60F36">
        <w:rPr>
          <w:rFonts w:ascii="Time New Roman" w:eastAsia="SimHei" w:hAnsi="Time New Roman"/>
          <w:lang w:val="zh-CN"/>
        </w:rPr>
        <w:t>19.</w:t>
      </w:r>
      <w:r w:rsidR="006576FD" w:rsidRPr="00B60F36">
        <w:rPr>
          <w:rFonts w:ascii="Time New Roman" w:eastAsia="SimHei" w:hAnsi="Time New Roman"/>
          <w:lang w:val="zh-CN"/>
        </w:rPr>
        <w:tab/>
      </w:r>
      <w:r w:rsidR="006576FD" w:rsidRPr="00B60F36">
        <w:rPr>
          <w:rFonts w:ascii="Time New Roman" w:eastAsia="SimHei" w:hAnsi="Time New Roman"/>
          <w:lang w:val="zh-CN"/>
        </w:rPr>
        <w:t>缔约国应进一步加强努力</w:t>
      </w:r>
      <w:r w:rsidRPr="00B60F36">
        <w:rPr>
          <w:rFonts w:ascii="Time New Roman" w:eastAsia="SimHei" w:hAnsi="Time New Roman"/>
          <w:lang w:val="zh-CN"/>
        </w:rPr>
        <w:t>，</w:t>
      </w:r>
      <w:r w:rsidR="006576FD" w:rsidRPr="00B60F36">
        <w:rPr>
          <w:rFonts w:ascii="Time New Roman" w:eastAsia="SimHei" w:hAnsi="Time New Roman"/>
          <w:lang w:val="zh-CN"/>
        </w:rPr>
        <w:t>防止和打击人口贩运</w:t>
      </w:r>
      <w:r w:rsidRPr="00B60F36">
        <w:rPr>
          <w:rFonts w:ascii="Time New Roman" w:eastAsia="SimHei" w:hAnsi="Time New Roman"/>
          <w:lang w:val="zh-CN"/>
        </w:rPr>
        <w:t>，</w:t>
      </w:r>
      <w:r w:rsidR="006576FD" w:rsidRPr="00B60F36">
        <w:rPr>
          <w:rFonts w:ascii="Time New Roman" w:eastAsia="SimHei" w:hAnsi="Time New Roman"/>
          <w:lang w:val="zh-CN"/>
        </w:rPr>
        <w:t>手段包括</w:t>
      </w:r>
      <w:r w:rsidRPr="00B60F36">
        <w:rPr>
          <w:rFonts w:ascii="Time New Roman" w:eastAsia="SimHei" w:hAnsi="Time New Roman"/>
          <w:lang w:val="zh-CN"/>
        </w:rPr>
        <w:t>：</w:t>
      </w:r>
    </w:p>
    <w:p w14:paraId="3004BBF4" w14:textId="2A0BDF68" w:rsidR="006576FD" w:rsidRPr="00B60F36" w:rsidRDefault="00B60F36" w:rsidP="00B60F36">
      <w:pPr>
        <w:pStyle w:val="SingleTxtGC"/>
        <w:rPr>
          <w:rFonts w:ascii="Time New Roman" w:eastAsia="SimHei" w:hAnsi="Time New Roman" w:hint="eastAsia"/>
        </w:rPr>
      </w:pPr>
      <w:r w:rsidRPr="00B60F36">
        <w:rPr>
          <w:rFonts w:ascii="Time New Roman" w:eastAsia="SimHei" w:hAnsi="Time New Roman"/>
          <w:lang w:val="zh-CN"/>
        </w:rPr>
        <w:tab/>
      </w:r>
      <w:r w:rsidR="006846A2" w:rsidRPr="00B60F36">
        <w:rPr>
          <w:rFonts w:ascii="Time New Roman" w:eastAsia="SimHei" w:hAnsi="Time New Roman"/>
          <w:lang w:val="zh-CN"/>
        </w:rPr>
        <w:t>(a)</w:t>
      </w:r>
      <w:r w:rsidR="006576FD" w:rsidRPr="00B60F36">
        <w:rPr>
          <w:rFonts w:ascii="Time New Roman" w:eastAsia="SimHei" w:hAnsi="Time New Roman"/>
          <w:lang w:val="zh-CN"/>
        </w:rPr>
        <w:tab/>
      </w:r>
      <w:r w:rsidR="006576FD" w:rsidRPr="00B60F36">
        <w:rPr>
          <w:rFonts w:ascii="Time New Roman" w:eastAsia="SimHei" w:hAnsi="Time New Roman"/>
          <w:lang w:val="zh-CN"/>
        </w:rPr>
        <w:t>切实执行《</w:t>
      </w:r>
      <w:r w:rsidR="006846A2" w:rsidRPr="00B60F36">
        <w:rPr>
          <w:rFonts w:ascii="Time New Roman" w:eastAsia="SimHei" w:hAnsi="Time New Roman"/>
          <w:lang w:val="zh-CN"/>
        </w:rPr>
        <w:t>2</w:t>
      </w:r>
      <w:r w:rsidR="006576FD" w:rsidRPr="00B60F36">
        <w:rPr>
          <w:rFonts w:ascii="Time New Roman" w:eastAsia="SimHei" w:hAnsi="Time New Roman"/>
          <w:lang w:val="zh-CN"/>
        </w:rPr>
        <w:t>0</w:t>
      </w:r>
      <w:r w:rsidR="006846A2" w:rsidRPr="00B60F36">
        <w:rPr>
          <w:rFonts w:ascii="Time New Roman" w:eastAsia="SimHei" w:hAnsi="Time New Roman"/>
          <w:lang w:val="zh-CN"/>
        </w:rPr>
        <w:t>19</w:t>
      </w:r>
      <w:r w:rsidR="006576FD" w:rsidRPr="00B60F36">
        <w:rPr>
          <w:rFonts w:ascii="Time New Roman" w:eastAsia="SimHei" w:hAnsi="Time New Roman"/>
          <w:lang w:val="zh-CN"/>
        </w:rPr>
        <w:t>-</w:t>
      </w:r>
      <w:r w:rsidR="006846A2" w:rsidRPr="00B60F36">
        <w:rPr>
          <w:rFonts w:ascii="Time New Roman" w:eastAsia="SimHei" w:hAnsi="Time New Roman"/>
          <w:lang w:val="zh-CN"/>
        </w:rPr>
        <w:t>2</w:t>
      </w:r>
      <w:r w:rsidR="006576FD" w:rsidRPr="00B60F36">
        <w:rPr>
          <w:rFonts w:ascii="Time New Roman" w:eastAsia="SimHei" w:hAnsi="Time New Roman"/>
          <w:lang w:val="zh-CN"/>
        </w:rPr>
        <w:t>0</w:t>
      </w:r>
      <w:r w:rsidR="006846A2" w:rsidRPr="00B60F36">
        <w:rPr>
          <w:rFonts w:ascii="Time New Roman" w:eastAsia="SimHei" w:hAnsi="Time New Roman"/>
          <w:lang w:val="zh-CN"/>
        </w:rPr>
        <w:t>23</w:t>
      </w:r>
      <w:r w:rsidR="006576FD" w:rsidRPr="00B60F36">
        <w:rPr>
          <w:rFonts w:ascii="Time New Roman" w:eastAsia="SimHei" w:hAnsi="Time New Roman"/>
          <w:lang w:val="zh-CN"/>
        </w:rPr>
        <w:t>年预防和打击贩运人口及受害者保护和康复国家行动计划》</w:t>
      </w:r>
      <w:r w:rsidR="006846A2" w:rsidRPr="00B60F36">
        <w:rPr>
          <w:rFonts w:ascii="Time New Roman" w:eastAsia="SimHei" w:hAnsi="Time New Roman"/>
          <w:lang w:val="zh-CN"/>
        </w:rPr>
        <w:t>，</w:t>
      </w:r>
      <w:r w:rsidR="006576FD" w:rsidRPr="00B60F36">
        <w:rPr>
          <w:rFonts w:ascii="Time New Roman" w:eastAsia="SimHei" w:hAnsi="Time New Roman"/>
          <w:lang w:val="zh-CN"/>
        </w:rPr>
        <w:t>并确保对计划的效果开展定期评估</w:t>
      </w:r>
      <w:r w:rsidR="006846A2" w:rsidRPr="00B60F36">
        <w:rPr>
          <w:rFonts w:ascii="Time New Roman" w:eastAsia="SimHei" w:hAnsi="Time New Roman"/>
          <w:lang w:val="zh-CN"/>
        </w:rPr>
        <w:t>；</w:t>
      </w:r>
    </w:p>
    <w:p w14:paraId="40AB488C" w14:textId="716AA8AA" w:rsidR="006576FD" w:rsidRPr="00B60F36" w:rsidRDefault="00B60F36" w:rsidP="00B60F36">
      <w:pPr>
        <w:pStyle w:val="SingleTxtGC"/>
        <w:rPr>
          <w:rFonts w:ascii="Time New Roman" w:eastAsia="SimHei" w:hAnsi="Time New Roman" w:hint="eastAsia"/>
        </w:rPr>
      </w:pPr>
      <w:r w:rsidRPr="00B60F36">
        <w:rPr>
          <w:rFonts w:ascii="Time New Roman" w:eastAsia="SimHei" w:hAnsi="Time New Roman"/>
          <w:lang w:val="zh-CN"/>
        </w:rPr>
        <w:tab/>
      </w:r>
      <w:r w:rsidR="006846A2" w:rsidRPr="00B60F36">
        <w:rPr>
          <w:rFonts w:ascii="Time New Roman" w:eastAsia="SimHei" w:hAnsi="Time New Roman"/>
          <w:lang w:val="zh-CN"/>
        </w:rPr>
        <w:t>(b)</w:t>
      </w:r>
      <w:r w:rsidR="006576FD" w:rsidRPr="00B60F36">
        <w:rPr>
          <w:rFonts w:ascii="Time New Roman" w:eastAsia="SimHei" w:hAnsi="Time New Roman"/>
          <w:lang w:val="zh-CN"/>
        </w:rPr>
        <w:tab/>
      </w:r>
      <w:r w:rsidR="006576FD" w:rsidRPr="00B60F36">
        <w:rPr>
          <w:rFonts w:ascii="Time New Roman" w:eastAsia="SimHei" w:hAnsi="Time New Roman"/>
          <w:lang w:val="zh-CN"/>
        </w:rPr>
        <w:t>增加全国各地贩运人口受害者收容所的数量</w:t>
      </w:r>
      <w:r w:rsidR="006846A2" w:rsidRPr="00B60F36">
        <w:rPr>
          <w:rFonts w:ascii="Time New Roman" w:eastAsia="SimHei" w:hAnsi="Time New Roman"/>
          <w:lang w:val="zh-CN"/>
        </w:rPr>
        <w:t>，</w:t>
      </w:r>
      <w:r w:rsidR="006576FD" w:rsidRPr="00B60F36">
        <w:rPr>
          <w:rFonts w:ascii="Time New Roman" w:eastAsia="SimHei" w:hAnsi="Time New Roman"/>
          <w:lang w:val="zh-CN"/>
        </w:rPr>
        <w:t>并确保在这些收容所提供充分和</w:t>
      </w:r>
      <w:proofErr w:type="gramStart"/>
      <w:r w:rsidR="006576FD" w:rsidRPr="00B60F36">
        <w:rPr>
          <w:rFonts w:ascii="Time New Roman" w:eastAsia="SimHei" w:hAnsi="Time New Roman"/>
          <w:lang w:val="zh-CN"/>
        </w:rPr>
        <w:t>可</w:t>
      </w:r>
      <w:proofErr w:type="gramEnd"/>
      <w:r w:rsidR="006576FD" w:rsidRPr="00B60F36">
        <w:rPr>
          <w:rFonts w:ascii="Time New Roman" w:eastAsia="SimHei" w:hAnsi="Time New Roman"/>
          <w:lang w:val="zh-CN"/>
        </w:rPr>
        <w:t>获得的法律、医疗和心理社会援助</w:t>
      </w:r>
      <w:r w:rsidR="006846A2" w:rsidRPr="00B60F36">
        <w:rPr>
          <w:rFonts w:ascii="Time New Roman" w:eastAsia="SimHei" w:hAnsi="Time New Roman"/>
          <w:lang w:val="zh-CN"/>
        </w:rPr>
        <w:t>；</w:t>
      </w:r>
    </w:p>
    <w:p w14:paraId="060AF296" w14:textId="7DF3D909" w:rsidR="006576FD" w:rsidRPr="00B60F36" w:rsidRDefault="00B60F36" w:rsidP="00B60F36">
      <w:pPr>
        <w:pStyle w:val="SingleTxtGC"/>
        <w:rPr>
          <w:rFonts w:ascii="Time New Roman" w:eastAsia="SimHei" w:hAnsi="Time New Roman" w:hint="eastAsia"/>
        </w:rPr>
      </w:pPr>
      <w:r w:rsidRPr="00B60F36">
        <w:rPr>
          <w:rFonts w:ascii="Time New Roman" w:eastAsia="SimHei" w:hAnsi="Time New Roman"/>
          <w:lang w:val="zh-CN"/>
        </w:rPr>
        <w:tab/>
      </w:r>
      <w:r w:rsidR="006846A2" w:rsidRPr="00B60F36">
        <w:rPr>
          <w:rFonts w:ascii="Time New Roman" w:eastAsia="SimHei" w:hAnsi="Time New Roman"/>
          <w:lang w:val="zh-CN"/>
        </w:rPr>
        <w:t>(c)</w:t>
      </w:r>
      <w:r w:rsidR="006576FD" w:rsidRPr="00B60F36">
        <w:rPr>
          <w:rFonts w:ascii="Time New Roman" w:eastAsia="SimHei" w:hAnsi="Time New Roman"/>
          <w:lang w:val="zh-CN"/>
        </w:rPr>
        <w:tab/>
      </w:r>
      <w:r w:rsidR="006576FD" w:rsidRPr="00B60F36">
        <w:rPr>
          <w:rFonts w:ascii="Time New Roman" w:eastAsia="SimHei" w:hAnsi="Time New Roman"/>
          <w:lang w:val="zh-CN"/>
        </w:rPr>
        <w:t>迅速和彻底调查所有贩运人口案件</w:t>
      </w:r>
      <w:r w:rsidR="006846A2" w:rsidRPr="00B60F36">
        <w:rPr>
          <w:rFonts w:ascii="Time New Roman" w:eastAsia="SimHei" w:hAnsi="Time New Roman"/>
          <w:lang w:val="zh-CN"/>
        </w:rPr>
        <w:t>，</w:t>
      </w:r>
      <w:r w:rsidR="006576FD" w:rsidRPr="00B60F36">
        <w:rPr>
          <w:rFonts w:ascii="Time New Roman" w:eastAsia="SimHei" w:hAnsi="Time New Roman"/>
          <w:lang w:val="zh-CN"/>
        </w:rPr>
        <w:t>起诉犯罪嫌疑人</w:t>
      </w:r>
      <w:r w:rsidR="006846A2" w:rsidRPr="00B60F36">
        <w:rPr>
          <w:rFonts w:ascii="Time New Roman" w:eastAsia="SimHei" w:hAnsi="Time New Roman"/>
          <w:lang w:val="zh-CN"/>
        </w:rPr>
        <w:t>，</w:t>
      </w:r>
      <w:r w:rsidR="006576FD" w:rsidRPr="00B60F36">
        <w:rPr>
          <w:rFonts w:ascii="Time New Roman" w:eastAsia="SimHei" w:hAnsi="Time New Roman"/>
          <w:lang w:val="zh-CN"/>
        </w:rPr>
        <w:t>如果定罪</w:t>
      </w:r>
      <w:r w:rsidR="006846A2" w:rsidRPr="00B60F36">
        <w:rPr>
          <w:rFonts w:ascii="Time New Roman" w:eastAsia="SimHei" w:hAnsi="Time New Roman"/>
          <w:lang w:val="zh-CN"/>
        </w:rPr>
        <w:t>，</w:t>
      </w:r>
      <w:r w:rsidR="006576FD" w:rsidRPr="00B60F36">
        <w:rPr>
          <w:rFonts w:ascii="Time New Roman" w:eastAsia="SimHei" w:hAnsi="Time New Roman" w:hint="eastAsia"/>
          <w:lang w:val="zh-CN"/>
        </w:rPr>
        <w:t>则</w:t>
      </w:r>
      <w:r w:rsidR="006576FD" w:rsidRPr="00B60F36">
        <w:rPr>
          <w:rFonts w:ascii="Time New Roman" w:eastAsia="SimHei" w:hAnsi="Time New Roman"/>
          <w:lang w:val="zh-CN"/>
        </w:rPr>
        <w:t>实施适当处罚</w:t>
      </w:r>
      <w:r w:rsidR="006846A2" w:rsidRPr="00B60F36">
        <w:rPr>
          <w:rFonts w:ascii="Time New Roman" w:eastAsia="SimHei" w:hAnsi="Time New Roman"/>
          <w:lang w:val="zh-CN"/>
        </w:rPr>
        <w:t>，</w:t>
      </w:r>
      <w:r w:rsidR="006576FD" w:rsidRPr="00B60F36">
        <w:rPr>
          <w:rFonts w:ascii="Time New Roman" w:eastAsia="SimHei" w:hAnsi="Time New Roman"/>
          <w:lang w:val="zh-CN"/>
        </w:rPr>
        <w:t>并确保受害者获得充分赔偿</w:t>
      </w:r>
      <w:r w:rsidR="006846A2" w:rsidRPr="00B60F36">
        <w:rPr>
          <w:rFonts w:ascii="Time New Roman" w:eastAsia="SimHei" w:hAnsi="Time New Roman"/>
          <w:lang w:val="zh-CN"/>
        </w:rPr>
        <w:t>，</w:t>
      </w:r>
      <w:r w:rsidR="006576FD" w:rsidRPr="00B60F36">
        <w:rPr>
          <w:rFonts w:ascii="Time New Roman" w:eastAsia="SimHei" w:hAnsi="Time New Roman"/>
          <w:lang w:val="zh-CN"/>
        </w:rPr>
        <w:t>包括适当补偿、康复和重返社会</w:t>
      </w:r>
      <w:r w:rsidR="006846A2" w:rsidRPr="00B60F36">
        <w:rPr>
          <w:rFonts w:ascii="Time New Roman" w:eastAsia="SimHei" w:hAnsi="Time New Roman"/>
          <w:lang w:val="zh-CN"/>
        </w:rPr>
        <w:t>；</w:t>
      </w:r>
    </w:p>
    <w:p w14:paraId="6D092228" w14:textId="36351CA1" w:rsidR="006576FD" w:rsidRPr="00B60F36" w:rsidRDefault="00B60F36" w:rsidP="00B60F36">
      <w:pPr>
        <w:pStyle w:val="SingleTxtGC"/>
        <w:rPr>
          <w:rFonts w:ascii="Time New Roman" w:eastAsia="SimHei" w:hAnsi="Time New Roman" w:hint="eastAsia"/>
        </w:rPr>
      </w:pPr>
      <w:r w:rsidRPr="00B60F36">
        <w:rPr>
          <w:rFonts w:ascii="Time New Roman" w:eastAsia="SimHei" w:hAnsi="Time New Roman"/>
          <w:lang w:val="zh-CN"/>
        </w:rPr>
        <w:lastRenderedPageBreak/>
        <w:tab/>
      </w:r>
      <w:r w:rsidR="006846A2" w:rsidRPr="00B60F36">
        <w:rPr>
          <w:rFonts w:ascii="Time New Roman" w:eastAsia="SimHei" w:hAnsi="Time New Roman"/>
          <w:lang w:val="zh-CN"/>
        </w:rPr>
        <w:t>(d)</w:t>
      </w:r>
      <w:r w:rsidR="006576FD" w:rsidRPr="00B60F36">
        <w:rPr>
          <w:rFonts w:ascii="Time New Roman" w:eastAsia="SimHei" w:hAnsi="Time New Roman"/>
          <w:lang w:val="zh-CN"/>
        </w:rPr>
        <w:tab/>
      </w:r>
      <w:r w:rsidR="006576FD" w:rsidRPr="00B60F36">
        <w:rPr>
          <w:rFonts w:ascii="Time New Roman" w:eastAsia="SimHei" w:hAnsi="Time New Roman"/>
          <w:lang w:val="zh-CN"/>
        </w:rPr>
        <w:t>确保向所有负责预防、打击和惩治贩运人口的机构以及提供保护</w:t>
      </w:r>
      <w:proofErr w:type="gramStart"/>
      <w:r w:rsidR="006576FD" w:rsidRPr="00B60F36">
        <w:rPr>
          <w:rFonts w:ascii="Time New Roman" w:eastAsia="SimHei" w:hAnsi="Time New Roman"/>
          <w:lang w:val="zh-CN"/>
        </w:rPr>
        <w:t>和援</w:t>
      </w:r>
      <w:proofErr w:type="gramEnd"/>
      <w:r w:rsidR="006576FD" w:rsidRPr="00B60F36">
        <w:rPr>
          <w:rFonts w:ascii="Time New Roman" w:eastAsia="SimHei" w:hAnsi="Time New Roman"/>
          <w:lang w:val="zh-CN"/>
        </w:rPr>
        <w:t>助的机构包括民间社会组织分配充足的财政、技术和人力资源。</w:t>
      </w:r>
    </w:p>
    <w:p w14:paraId="1270452E" w14:textId="77777777" w:rsidR="006576FD" w:rsidRPr="006576FD" w:rsidRDefault="006576FD" w:rsidP="00B60F36">
      <w:pPr>
        <w:pStyle w:val="H23GC"/>
      </w:pPr>
      <w:r w:rsidRPr="006576FD">
        <w:rPr>
          <w:lang w:val="zh-CN"/>
        </w:rPr>
        <w:tab/>
      </w:r>
      <w:r w:rsidRPr="006576FD">
        <w:rPr>
          <w:lang w:val="zh-CN"/>
        </w:rPr>
        <w:tab/>
      </w:r>
      <w:r w:rsidRPr="006576FD">
        <w:rPr>
          <w:lang w:val="zh-CN"/>
        </w:rPr>
        <w:t>包括移民、难民和寻求庇护者在内的外国人的待遇</w:t>
      </w:r>
    </w:p>
    <w:p w14:paraId="781AB7DF" w14:textId="1174A26B" w:rsidR="006576FD" w:rsidRPr="006576FD" w:rsidRDefault="006846A2" w:rsidP="00B60F36">
      <w:pPr>
        <w:pStyle w:val="SingleTxtGC"/>
      </w:pPr>
      <w:r>
        <w:rPr>
          <w:lang w:val="zh-CN"/>
        </w:rPr>
        <w:t>20.</w:t>
      </w:r>
      <w:r w:rsidR="006576FD" w:rsidRPr="006576FD">
        <w:rPr>
          <w:lang w:val="zh-CN"/>
        </w:rPr>
        <w:tab/>
      </w:r>
      <w:r w:rsidR="006576FD" w:rsidRPr="006576FD">
        <w:rPr>
          <w:lang w:val="zh-CN"/>
        </w:rPr>
        <w:t>委员会赞赏缔约国为应对寻求庇护者、难民和移民的大量涌入</w:t>
      </w:r>
      <w:proofErr w:type="gramStart"/>
      <w:r w:rsidR="006576FD" w:rsidRPr="006576FD">
        <w:rPr>
          <w:lang w:val="zh-CN"/>
        </w:rPr>
        <w:t>作出</w:t>
      </w:r>
      <w:proofErr w:type="gramEnd"/>
      <w:r w:rsidR="006576FD" w:rsidRPr="006576FD">
        <w:rPr>
          <w:lang w:val="zh-CN"/>
        </w:rPr>
        <w:t>了重大努力</w:t>
      </w:r>
      <w:r>
        <w:rPr>
          <w:lang w:val="zh-CN"/>
        </w:rPr>
        <w:t>，</w:t>
      </w:r>
      <w:r w:rsidR="006576FD" w:rsidRPr="006576FD">
        <w:rPr>
          <w:lang w:val="zh-CN"/>
        </w:rPr>
        <w:t>但仍严重关切的是</w:t>
      </w:r>
      <w:r>
        <w:rPr>
          <w:lang w:val="zh-CN"/>
        </w:rPr>
        <w:t>，</w:t>
      </w:r>
      <w:r w:rsidR="006576FD" w:rsidRPr="006576FD">
        <w:rPr>
          <w:lang w:val="zh-CN"/>
        </w:rPr>
        <w:t>有多份报告称</w:t>
      </w:r>
      <w:r>
        <w:rPr>
          <w:lang w:val="zh-CN"/>
        </w:rPr>
        <w:t>，</w:t>
      </w:r>
      <w:r w:rsidR="006576FD" w:rsidRPr="006576FD">
        <w:rPr>
          <w:lang w:val="zh-CN"/>
        </w:rPr>
        <w:t>缔约国在海上和陆地边界实施</w:t>
      </w:r>
      <w:r w:rsidR="006576FD" w:rsidRPr="006576FD">
        <w:rPr>
          <w:rFonts w:hint="eastAsia"/>
          <w:lang w:val="zh-CN"/>
        </w:rPr>
        <w:t>驱</w:t>
      </w:r>
      <w:r w:rsidR="006576FD" w:rsidRPr="006576FD">
        <w:rPr>
          <w:lang w:val="zh-CN"/>
        </w:rPr>
        <w:t>回行为</w:t>
      </w:r>
      <w:r>
        <w:rPr>
          <w:lang w:val="zh-CN"/>
        </w:rPr>
        <w:t>，</w:t>
      </w:r>
      <w:r w:rsidR="006576FD" w:rsidRPr="006576FD">
        <w:rPr>
          <w:lang w:val="zh-CN"/>
        </w:rPr>
        <w:t>违反了</w:t>
      </w:r>
      <w:proofErr w:type="gramStart"/>
      <w:r w:rsidR="006576FD" w:rsidRPr="006576FD">
        <w:rPr>
          <w:lang w:val="zh-CN"/>
        </w:rPr>
        <w:t>不</w:t>
      </w:r>
      <w:proofErr w:type="gramEnd"/>
      <w:r w:rsidR="006576FD" w:rsidRPr="006576FD">
        <w:rPr>
          <w:rFonts w:hint="eastAsia"/>
          <w:lang w:val="zh-CN"/>
        </w:rPr>
        <w:t>推</w:t>
      </w:r>
      <w:r w:rsidR="006576FD" w:rsidRPr="006576FD">
        <w:rPr>
          <w:lang w:val="zh-CN"/>
        </w:rPr>
        <w:t>回原则。在这方面</w:t>
      </w:r>
      <w:r>
        <w:rPr>
          <w:lang w:val="zh-CN"/>
        </w:rPr>
        <w:t>，</w:t>
      </w:r>
      <w:r w:rsidR="006576FD" w:rsidRPr="006576FD">
        <w:rPr>
          <w:lang w:val="zh-CN"/>
        </w:rPr>
        <w:t>委员会深感关切的是</w:t>
      </w:r>
      <w:r>
        <w:rPr>
          <w:lang w:val="zh-CN"/>
        </w:rPr>
        <w:t>，</w:t>
      </w:r>
      <w:r w:rsidR="006576FD" w:rsidRPr="006576FD">
        <w:rPr>
          <w:lang w:val="zh-CN"/>
        </w:rPr>
        <w:t>有指控称</w:t>
      </w:r>
      <w:r>
        <w:rPr>
          <w:lang w:val="zh-CN"/>
        </w:rPr>
        <w:t>，</w:t>
      </w:r>
      <w:r w:rsidR="006576FD" w:rsidRPr="006576FD">
        <w:rPr>
          <w:lang w:val="zh-CN"/>
        </w:rPr>
        <w:t>在推回行动中存在过度使用武力、实施虐待、隔离监禁</w:t>
      </w:r>
      <w:r w:rsidR="006576FD" w:rsidRPr="006576FD">
        <w:rPr>
          <w:rFonts w:hint="eastAsia"/>
          <w:lang w:val="zh-CN"/>
        </w:rPr>
        <w:t>以及</w:t>
      </w:r>
      <w:r w:rsidR="006576FD" w:rsidRPr="006576FD">
        <w:rPr>
          <w:lang w:val="zh-CN"/>
        </w:rPr>
        <w:t>缺乏程序</w:t>
      </w:r>
      <w:r w:rsidR="006576FD" w:rsidRPr="006576FD">
        <w:rPr>
          <w:rFonts w:hint="eastAsia"/>
          <w:lang w:val="zh-CN"/>
        </w:rPr>
        <w:t>保障</w:t>
      </w:r>
      <w:r w:rsidR="006576FD" w:rsidRPr="006576FD">
        <w:rPr>
          <w:lang w:val="zh-CN"/>
        </w:rPr>
        <w:t>和法律保障的现象</w:t>
      </w:r>
      <w:r>
        <w:rPr>
          <w:lang w:val="zh-CN"/>
        </w:rPr>
        <w:t>，</w:t>
      </w:r>
      <w:r w:rsidR="006576FD" w:rsidRPr="006576FD">
        <w:rPr>
          <w:lang w:val="zh-CN"/>
        </w:rPr>
        <w:t>并将第三国国民拘留在遣返前拘留中心</w:t>
      </w:r>
      <w:r>
        <w:rPr>
          <w:lang w:val="zh-CN"/>
        </w:rPr>
        <w:t>，</w:t>
      </w:r>
      <w:r w:rsidR="006576FD" w:rsidRPr="006576FD">
        <w:rPr>
          <w:rFonts w:hint="eastAsia"/>
          <w:lang w:val="zh-CN"/>
        </w:rPr>
        <w:t>却</w:t>
      </w:r>
      <w:r w:rsidR="006576FD" w:rsidRPr="006576FD">
        <w:rPr>
          <w:lang w:val="zh-CN"/>
        </w:rPr>
        <w:t>没有任何切实的</w:t>
      </w:r>
      <w:r w:rsidR="006576FD" w:rsidRPr="006576FD">
        <w:rPr>
          <w:rFonts w:hint="eastAsia"/>
          <w:lang w:val="zh-CN"/>
        </w:rPr>
        <w:t>遣返</w:t>
      </w:r>
      <w:r w:rsidR="006576FD" w:rsidRPr="006576FD">
        <w:rPr>
          <w:lang w:val="zh-CN"/>
        </w:rPr>
        <w:t>希望。委员会还感到关切的是</w:t>
      </w:r>
      <w:r>
        <w:rPr>
          <w:lang w:val="zh-CN"/>
        </w:rPr>
        <w:t>，</w:t>
      </w:r>
      <w:r w:rsidR="006576FD" w:rsidRPr="006576FD">
        <w:rPr>
          <w:lang w:val="zh-CN"/>
        </w:rPr>
        <w:t>对</w:t>
      </w:r>
      <w:r w:rsidR="006576FD" w:rsidRPr="006576FD">
        <w:rPr>
          <w:rFonts w:hint="eastAsia"/>
          <w:lang w:val="zh-CN"/>
        </w:rPr>
        <w:t>涉及驱</w:t>
      </w:r>
      <w:r w:rsidR="006576FD" w:rsidRPr="006576FD">
        <w:rPr>
          <w:lang w:val="zh-CN"/>
        </w:rPr>
        <w:t>回的指控缺乏系统的调查</w:t>
      </w:r>
      <w:r>
        <w:rPr>
          <w:lang w:val="zh-CN"/>
        </w:rPr>
        <w:t>，</w:t>
      </w:r>
      <w:r w:rsidR="006576FD" w:rsidRPr="006576FD">
        <w:rPr>
          <w:lang w:val="zh-CN"/>
        </w:rPr>
        <w:t>对指称的侵权行为</w:t>
      </w:r>
      <w:proofErr w:type="gramStart"/>
      <w:r w:rsidR="006576FD" w:rsidRPr="006576FD">
        <w:rPr>
          <w:lang w:val="zh-CN"/>
        </w:rPr>
        <w:t>缺乏问</w:t>
      </w:r>
      <w:proofErr w:type="gramEnd"/>
      <w:r w:rsidR="006576FD" w:rsidRPr="006576FD">
        <w:rPr>
          <w:lang w:val="zh-CN"/>
        </w:rPr>
        <w:t>责。委员会对</w:t>
      </w:r>
      <w:r>
        <w:rPr>
          <w:lang w:val="zh-CN"/>
        </w:rPr>
        <w:t>2</w:t>
      </w:r>
      <w:r w:rsidR="006576FD" w:rsidRPr="006576FD">
        <w:rPr>
          <w:lang w:val="zh-CN"/>
        </w:rPr>
        <w:t>0</w:t>
      </w:r>
      <w:r>
        <w:rPr>
          <w:lang w:val="zh-CN"/>
        </w:rPr>
        <w:t>23</w:t>
      </w:r>
      <w:r w:rsidR="006576FD" w:rsidRPr="006576FD">
        <w:rPr>
          <w:lang w:val="zh-CN"/>
        </w:rPr>
        <w:t>年</w:t>
      </w:r>
      <w:r>
        <w:rPr>
          <w:lang w:val="zh-CN"/>
        </w:rPr>
        <w:t>6</w:t>
      </w:r>
      <w:r w:rsidR="006576FD" w:rsidRPr="006576FD">
        <w:rPr>
          <w:lang w:val="zh-CN"/>
        </w:rPr>
        <w:t>月皮洛斯海岸外发生的沉船事故造成数百名移民死亡深感遗憾</w:t>
      </w:r>
      <w:r>
        <w:rPr>
          <w:lang w:val="zh-CN"/>
        </w:rPr>
        <w:t>(</w:t>
      </w:r>
      <w:r w:rsidR="006576FD" w:rsidRPr="006576FD">
        <w:rPr>
          <w:lang w:val="zh-CN"/>
        </w:rPr>
        <w:t>第六、第七、第九和第十条</w:t>
      </w:r>
      <w:r>
        <w:rPr>
          <w:lang w:val="zh-CN"/>
        </w:rPr>
        <w:t>)</w:t>
      </w:r>
      <w:r w:rsidR="006576FD" w:rsidRPr="006576FD">
        <w:rPr>
          <w:lang w:val="zh-CN"/>
        </w:rPr>
        <w:t>。</w:t>
      </w:r>
    </w:p>
    <w:p w14:paraId="340CCEC3" w14:textId="14934856" w:rsidR="006576FD" w:rsidRPr="00B60F36" w:rsidRDefault="006846A2" w:rsidP="00B60F36">
      <w:pPr>
        <w:pStyle w:val="SingleTxtGC"/>
        <w:rPr>
          <w:rFonts w:ascii="Time New Roman" w:eastAsia="SimHei" w:hAnsi="Time New Roman" w:hint="eastAsia"/>
        </w:rPr>
      </w:pPr>
      <w:r w:rsidRPr="00B60F36">
        <w:rPr>
          <w:rFonts w:ascii="Time New Roman" w:eastAsia="SimHei" w:hAnsi="Time New Roman"/>
          <w:lang w:val="zh-CN"/>
        </w:rPr>
        <w:t>21.</w:t>
      </w:r>
      <w:r w:rsidR="006576FD" w:rsidRPr="00B60F36">
        <w:rPr>
          <w:rFonts w:ascii="Time New Roman" w:eastAsia="SimHei" w:hAnsi="Time New Roman"/>
          <w:lang w:val="zh-CN"/>
        </w:rPr>
        <w:tab/>
      </w:r>
      <w:r w:rsidR="006576FD" w:rsidRPr="00B60F36">
        <w:rPr>
          <w:rFonts w:ascii="Time New Roman" w:eastAsia="SimHei" w:hAnsi="Time New Roman"/>
          <w:lang w:val="zh-CN"/>
        </w:rPr>
        <w:t>缔约国应</w:t>
      </w:r>
      <w:r w:rsidRPr="00B60F36">
        <w:rPr>
          <w:rFonts w:ascii="Time New Roman" w:eastAsia="SimHei" w:hAnsi="Time New Roman"/>
          <w:lang w:val="zh-CN"/>
        </w:rPr>
        <w:t>：</w:t>
      </w:r>
    </w:p>
    <w:p w14:paraId="6A64E647" w14:textId="4AD3C85B" w:rsidR="006576FD" w:rsidRPr="00B60F36" w:rsidRDefault="00B60F36" w:rsidP="00B60F36">
      <w:pPr>
        <w:pStyle w:val="SingleTxtGC"/>
        <w:rPr>
          <w:rFonts w:ascii="Time New Roman" w:eastAsia="SimHei" w:hAnsi="Time New Roman" w:hint="eastAsia"/>
        </w:rPr>
      </w:pPr>
      <w:r w:rsidRPr="00B60F36">
        <w:rPr>
          <w:rFonts w:ascii="Time New Roman" w:eastAsia="SimHei" w:hAnsi="Time New Roman"/>
          <w:lang w:val="zh-CN"/>
        </w:rPr>
        <w:tab/>
      </w:r>
      <w:r w:rsidR="006846A2" w:rsidRPr="00B60F36">
        <w:rPr>
          <w:rFonts w:ascii="Time New Roman" w:eastAsia="SimHei" w:hAnsi="Time New Roman"/>
          <w:lang w:val="zh-CN"/>
        </w:rPr>
        <w:t>(a)</w:t>
      </w:r>
      <w:r w:rsidR="006576FD" w:rsidRPr="00B60F36">
        <w:rPr>
          <w:rFonts w:ascii="Time New Roman" w:eastAsia="SimHei" w:hAnsi="Time New Roman"/>
          <w:lang w:val="zh-CN"/>
        </w:rPr>
        <w:tab/>
      </w:r>
      <w:r w:rsidR="006576FD" w:rsidRPr="00B60F36">
        <w:rPr>
          <w:rFonts w:ascii="Time New Roman" w:eastAsia="SimHei" w:hAnsi="Time New Roman"/>
          <w:lang w:val="zh-CN"/>
        </w:rPr>
        <w:t>停止据称的任意和集体驱逐外国人的做法</w:t>
      </w:r>
      <w:r w:rsidR="006846A2" w:rsidRPr="00B60F36">
        <w:rPr>
          <w:rFonts w:ascii="Time New Roman" w:eastAsia="SimHei" w:hAnsi="Time New Roman"/>
          <w:lang w:val="zh-CN"/>
        </w:rPr>
        <w:t>，</w:t>
      </w:r>
      <w:r w:rsidR="006576FD" w:rsidRPr="00B60F36">
        <w:rPr>
          <w:rFonts w:ascii="Time New Roman" w:eastAsia="SimHei" w:hAnsi="Time New Roman"/>
          <w:lang w:val="zh-CN"/>
        </w:rPr>
        <w:t>建立有效的保障措施</w:t>
      </w:r>
      <w:r w:rsidR="006846A2" w:rsidRPr="00B60F36">
        <w:rPr>
          <w:rFonts w:ascii="Time New Roman" w:eastAsia="SimHei" w:hAnsi="Time New Roman"/>
          <w:lang w:val="zh-CN"/>
        </w:rPr>
        <w:t>，</w:t>
      </w:r>
      <w:r w:rsidR="006576FD" w:rsidRPr="00B60F36">
        <w:rPr>
          <w:rFonts w:ascii="Time New Roman" w:eastAsia="SimHei" w:hAnsi="Time New Roman"/>
          <w:lang w:val="zh-CN"/>
        </w:rPr>
        <w:t>防止在自愿返回的情况中发生胁迫现象</w:t>
      </w:r>
      <w:r w:rsidR="006846A2" w:rsidRPr="00B60F36">
        <w:rPr>
          <w:rFonts w:ascii="Time New Roman" w:eastAsia="SimHei" w:hAnsi="Time New Roman"/>
          <w:lang w:val="zh-CN"/>
        </w:rPr>
        <w:t>，</w:t>
      </w:r>
      <w:r w:rsidR="006576FD" w:rsidRPr="00B60F36">
        <w:rPr>
          <w:rFonts w:ascii="Time New Roman" w:eastAsia="SimHei" w:hAnsi="Time New Roman"/>
          <w:lang w:val="zh-CN"/>
        </w:rPr>
        <w:t>并对被认为安全的第三国提供的保护水平进行客观的个体化评估</w:t>
      </w:r>
      <w:r w:rsidR="006846A2" w:rsidRPr="00B60F36">
        <w:rPr>
          <w:rFonts w:ascii="Time New Roman" w:eastAsia="SimHei" w:hAnsi="Time New Roman"/>
          <w:lang w:val="zh-CN"/>
        </w:rPr>
        <w:t>；</w:t>
      </w:r>
    </w:p>
    <w:p w14:paraId="3BE33106" w14:textId="39BA238D" w:rsidR="006576FD" w:rsidRPr="00B60F36" w:rsidRDefault="00B60F36" w:rsidP="00B60F36">
      <w:pPr>
        <w:pStyle w:val="SingleTxtGC"/>
        <w:rPr>
          <w:rFonts w:ascii="Time New Roman" w:eastAsia="SimHei" w:hAnsi="Time New Roman" w:hint="eastAsia"/>
        </w:rPr>
      </w:pPr>
      <w:r w:rsidRPr="00B60F36">
        <w:rPr>
          <w:rFonts w:ascii="Time New Roman" w:eastAsia="SimHei" w:hAnsi="Time New Roman"/>
          <w:lang w:val="zh-CN"/>
        </w:rPr>
        <w:tab/>
      </w:r>
      <w:r w:rsidR="006846A2" w:rsidRPr="00B60F36">
        <w:rPr>
          <w:rFonts w:ascii="Time New Roman" w:eastAsia="SimHei" w:hAnsi="Time New Roman"/>
          <w:lang w:val="zh-CN"/>
        </w:rPr>
        <w:t>(b)</w:t>
      </w:r>
      <w:r w:rsidR="006576FD" w:rsidRPr="00B60F36">
        <w:rPr>
          <w:rFonts w:ascii="Time New Roman" w:eastAsia="SimHei" w:hAnsi="Time New Roman"/>
          <w:lang w:val="zh-CN"/>
        </w:rPr>
        <w:tab/>
      </w:r>
      <w:r w:rsidR="006576FD" w:rsidRPr="00B60F36">
        <w:rPr>
          <w:rFonts w:ascii="Time New Roman" w:eastAsia="SimHei" w:hAnsi="Time New Roman"/>
          <w:lang w:val="zh-CN"/>
        </w:rPr>
        <w:t>确保</w:t>
      </w:r>
      <w:proofErr w:type="gramStart"/>
      <w:r w:rsidR="006576FD" w:rsidRPr="00B60F36">
        <w:rPr>
          <w:rFonts w:ascii="Time New Roman" w:eastAsia="SimHei" w:hAnsi="Time New Roman"/>
          <w:lang w:val="zh-CN"/>
        </w:rPr>
        <w:t>不</w:t>
      </w:r>
      <w:proofErr w:type="gramEnd"/>
      <w:r w:rsidR="006576FD" w:rsidRPr="00B60F36">
        <w:rPr>
          <w:rFonts w:ascii="Time New Roman" w:eastAsia="SimHei" w:hAnsi="Time New Roman"/>
          <w:lang w:val="zh-CN"/>
        </w:rPr>
        <w:t>推回原则在法律上得到保障</w:t>
      </w:r>
      <w:r w:rsidR="006846A2" w:rsidRPr="00B60F36">
        <w:rPr>
          <w:rFonts w:ascii="Time New Roman" w:eastAsia="SimHei" w:hAnsi="Time New Roman"/>
          <w:lang w:val="zh-CN"/>
        </w:rPr>
        <w:t>，</w:t>
      </w:r>
      <w:r w:rsidR="006576FD" w:rsidRPr="00B60F36">
        <w:rPr>
          <w:rFonts w:ascii="Time New Roman" w:eastAsia="SimHei" w:hAnsi="Time New Roman"/>
          <w:lang w:val="zh-CN"/>
        </w:rPr>
        <w:t>在实践中得到严格遵守</w:t>
      </w:r>
      <w:r w:rsidR="006846A2" w:rsidRPr="00B60F36">
        <w:rPr>
          <w:rFonts w:ascii="Time New Roman" w:eastAsia="SimHei" w:hAnsi="Time New Roman"/>
          <w:lang w:val="zh-CN"/>
        </w:rPr>
        <w:t>，</w:t>
      </w:r>
      <w:r w:rsidR="006576FD" w:rsidRPr="00B60F36">
        <w:rPr>
          <w:rFonts w:ascii="Time New Roman" w:eastAsia="SimHei" w:hAnsi="Time New Roman"/>
          <w:lang w:val="zh-CN"/>
        </w:rPr>
        <w:t>确保所有寻求庇护者无论以何种方式抵达希腊</w:t>
      </w:r>
      <w:r w:rsidR="006846A2" w:rsidRPr="00B60F36">
        <w:rPr>
          <w:rFonts w:ascii="Time New Roman" w:eastAsia="SimHei" w:hAnsi="Time New Roman"/>
          <w:lang w:val="zh-CN"/>
        </w:rPr>
        <w:t>，</w:t>
      </w:r>
      <w:r w:rsidR="006576FD" w:rsidRPr="00B60F36">
        <w:rPr>
          <w:rFonts w:ascii="Time New Roman" w:eastAsia="SimHei" w:hAnsi="Time New Roman"/>
          <w:lang w:val="zh-CN"/>
        </w:rPr>
        <w:t>都能诉诸公正和高效的难民身份确定程序</w:t>
      </w:r>
      <w:r w:rsidR="006846A2" w:rsidRPr="00B60F36">
        <w:rPr>
          <w:rFonts w:ascii="Time New Roman" w:eastAsia="SimHei" w:hAnsi="Time New Roman"/>
          <w:lang w:val="zh-CN"/>
        </w:rPr>
        <w:t>，</w:t>
      </w:r>
      <w:r w:rsidR="006576FD" w:rsidRPr="00B60F36">
        <w:rPr>
          <w:rFonts w:ascii="Time New Roman" w:eastAsia="SimHei" w:hAnsi="Time New Roman"/>
          <w:lang w:val="zh-CN"/>
        </w:rPr>
        <w:t>并切实获得免于推回的保护</w:t>
      </w:r>
      <w:r w:rsidR="006846A2" w:rsidRPr="00B60F36">
        <w:rPr>
          <w:rFonts w:ascii="Time New Roman" w:eastAsia="SimHei" w:hAnsi="Time New Roman" w:hint="eastAsia"/>
          <w:lang w:val="zh-CN"/>
        </w:rPr>
        <w:t>；</w:t>
      </w:r>
    </w:p>
    <w:p w14:paraId="15DC76FE" w14:textId="34F29F8E" w:rsidR="006576FD" w:rsidRPr="00B60F36" w:rsidRDefault="00B60F36" w:rsidP="00B60F36">
      <w:pPr>
        <w:pStyle w:val="SingleTxtGC"/>
        <w:rPr>
          <w:rFonts w:ascii="Time New Roman" w:eastAsia="SimHei" w:hAnsi="Time New Roman" w:hint="eastAsia"/>
        </w:rPr>
      </w:pPr>
      <w:r w:rsidRPr="00B60F36">
        <w:rPr>
          <w:rFonts w:ascii="Time New Roman" w:eastAsia="SimHei" w:hAnsi="Time New Roman"/>
          <w:lang w:val="zh-CN"/>
        </w:rPr>
        <w:tab/>
      </w:r>
      <w:r w:rsidR="006846A2" w:rsidRPr="00B60F36">
        <w:rPr>
          <w:rFonts w:ascii="Time New Roman" w:eastAsia="SimHei" w:hAnsi="Time New Roman"/>
          <w:lang w:val="zh-CN"/>
        </w:rPr>
        <w:t>(c)</w:t>
      </w:r>
      <w:r w:rsidR="006576FD" w:rsidRPr="00B60F36">
        <w:rPr>
          <w:rFonts w:ascii="Time New Roman" w:eastAsia="SimHei" w:hAnsi="Time New Roman"/>
          <w:lang w:val="zh-CN"/>
        </w:rPr>
        <w:tab/>
      </w:r>
      <w:r w:rsidR="006576FD" w:rsidRPr="00B60F36">
        <w:rPr>
          <w:rFonts w:ascii="Time New Roman" w:eastAsia="SimHei" w:hAnsi="Time New Roman"/>
          <w:lang w:val="zh-CN"/>
        </w:rPr>
        <w:t>确保不对移民或寻求庇护者过度使用武力</w:t>
      </w:r>
      <w:r w:rsidR="006846A2" w:rsidRPr="00B60F36">
        <w:rPr>
          <w:rFonts w:ascii="Time New Roman" w:eastAsia="SimHei" w:hAnsi="Time New Roman"/>
          <w:lang w:val="zh-CN"/>
        </w:rPr>
        <w:t>，</w:t>
      </w:r>
      <w:r w:rsidR="006576FD" w:rsidRPr="00B60F36">
        <w:rPr>
          <w:rFonts w:ascii="Time New Roman" w:eastAsia="SimHei" w:hAnsi="Time New Roman"/>
          <w:lang w:val="zh-CN"/>
        </w:rPr>
        <w:t>并确保迅速和彻底调查所有关于</w:t>
      </w:r>
      <w:r w:rsidR="006576FD" w:rsidRPr="00B60F36">
        <w:rPr>
          <w:rFonts w:ascii="Time New Roman" w:eastAsia="SimHei" w:hAnsi="Time New Roman" w:hint="eastAsia"/>
          <w:lang w:val="zh-CN"/>
        </w:rPr>
        <w:t>驱</w:t>
      </w:r>
      <w:r w:rsidR="006576FD" w:rsidRPr="00B60F36">
        <w:rPr>
          <w:rFonts w:ascii="Time New Roman" w:eastAsia="SimHei" w:hAnsi="Time New Roman"/>
          <w:lang w:val="zh-CN"/>
        </w:rPr>
        <w:t>回移民的指控</w:t>
      </w:r>
      <w:r w:rsidR="006846A2" w:rsidRPr="00B60F36">
        <w:rPr>
          <w:rFonts w:ascii="Time New Roman" w:eastAsia="SimHei" w:hAnsi="Time New Roman"/>
          <w:lang w:val="zh-CN"/>
        </w:rPr>
        <w:t>，</w:t>
      </w:r>
      <w:r w:rsidR="006576FD" w:rsidRPr="00B60F36">
        <w:rPr>
          <w:rFonts w:ascii="Time New Roman" w:eastAsia="SimHei" w:hAnsi="Time New Roman"/>
          <w:lang w:val="zh-CN"/>
        </w:rPr>
        <w:t>包括对移民</w:t>
      </w:r>
      <w:r w:rsidR="006576FD" w:rsidRPr="00B60F36">
        <w:rPr>
          <w:rFonts w:ascii="Time New Roman" w:eastAsia="SimHei" w:hAnsi="Time New Roman"/>
        </w:rPr>
        <w:t>过度</w:t>
      </w:r>
      <w:r w:rsidR="006576FD" w:rsidRPr="00B60F36">
        <w:rPr>
          <w:rFonts w:ascii="Time New Roman" w:eastAsia="SimHei" w:hAnsi="Time New Roman"/>
          <w:lang w:val="zh-CN"/>
        </w:rPr>
        <w:t>使用武力和残忍、不人道和有辱人格的待遇的指控</w:t>
      </w:r>
      <w:r w:rsidR="006846A2" w:rsidRPr="00B60F36">
        <w:rPr>
          <w:rFonts w:ascii="Time New Roman" w:eastAsia="SimHei" w:hAnsi="Time New Roman"/>
          <w:lang w:val="zh-CN"/>
        </w:rPr>
        <w:t>，</w:t>
      </w:r>
      <w:r w:rsidR="006576FD" w:rsidRPr="00B60F36">
        <w:rPr>
          <w:rFonts w:ascii="Time New Roman" w:eastAsia="SimHei" w:hAnsi="Time New Roman"/>
          <w:lang w:val="zh-CN"/>
        </w:rPr>
        <w:t>起诉实施者</w:t>
      </w:r>
      <w:r w:rsidR="006846A2" w:rsidRPr="00B60F36">
        <w:rPr>
          <w:rFonts w:ascii="Time New Roman" w:eastAsia="SimHei" w:hAnsi="Time New Roman"/>
          <w:lang w:val="zh-CN"/>
        </w:rPr>
        <w:t>，</w:t>
      </w:r>
      <w:r w:rsidR="006576FD" w:rsidRPr="00B60F36">
        <w:rPr>
          <w:rFonts w:ascii="Time New Roman" w:eastAsia="SimHei" w:hAnsi="Time New Roman"/>
          <w:lang w:val="zh-CN"/>
        </w:rPr>
        <w:t>如判定有罪</w:t>
      </w:r>
      <w:r w:rsidR="006846A2" w:rsidRPr="00B60F36">
        <w:rPr>
          <w:rFonts w:ascii="Time New Roman" w:eastAsia="SimHei" w:hAnsi="Time New Roman"/>
          <w:lang w:val="zh-CN"/>
        </w:rPr>
        <w:t>，</w:t>
      </w:r>
      <w:r w:rsidR="006576FD" w:rsidRPr="00B60F36">
        <w:rPr>
          <w:rFonts w:ascii="Time New Roman" w:eastAsia="SimHei" w:hAnsi="Time New Roman" w:hint="eastAsia"/>
          <w:lang w:val="zh-CN"/>
        </w:rPr>
        <w:t>则</w:t>
      </w:r>
      <w:r w:rsidR="006576FD" w:rsidRPr="00B60F36">
        <w:rPr>
          <w:rFonts w:ascii="Time New Roman" w:eastAsia="SimHei" w:hAnsi="Time New Roman"/>
          <w:lang w:val="zh-CN"/>
        </w:rPr>
        <w:t>给予适当处罚</w:t>
      </w:r>
      <w:r w:rsidR="006846A2" w:rsidRPr="00B60F36">
        <w:rPr>
          <w:rFonts w:ascii="Time New Roman" w:eastAsia="SimHei" w:hAnsi="Time New Roman"/>
          <w:lang w:val="zh-CN"/>
        </w:rPr>
        <w:t>，</w:t>
      </w:r>
      <w:r w:rsidR="006576FD" w:rsidRPr="00B60F36">
        <w:rPr>
          <w:rFonts w:ascii="Time New Roman" w:eastAsia="SimHei" w:hAnsi="Time New Roman"/>
          <w:lang w:val="zh-CN"/>
        </w:rPr>
        <w:t>并向受害者提供充分赔偿</w:t>
      </w:r>
      <w:r w:rsidR="006846A2" w:rsidRPr="00B60F36">
        <w:rPr>
          <w:rFonts w:ascii="Time New Roman" w:eastAsia="SimHei" w:hAnsi="Time New Roman"/>
          <w:lang w:val="zh-CN"/>
        </w:rPr>
        <w:t>；</w:t>
      </w:r>
    </w:p>
    <w:p w14:paraId="45CDB083" w14:textId="5ADFE16D" w:rsidR="006576FD" w:rsidRPr="00B60F36" w:rsidRDefault="00B60F36" w:rsidP="00B60F36">
      <w:pPr>
        <w:pStyle w:val="SingleTxtGC"/>
        <w:rPr>
          <w:rFonts w:ascii="Time New Roman" w:eastAsia="SimHei" w:hAnsi="Time New Roman" w:hint="eastAsia"/>
        </w:rPr>
      </w:pPr>
      <w:r w:rsidRPr="00B60F36">
        <w:rPr>
          <w:rFonts w:ascii="Time New Roman" w:eastAsia="SimHei" w:hAnsi="Time New Roman"/>
          <w:lang w:val="zh-CN"/>
        </w:rPr>
        <w:tab/>
      </w:r>
      <w:r w:rsidR="006846A2" w:rsidRPr="00B60F36">
        <w:rPr>
          <w:rFonts w:ascii="Time New Roman" w:eastAsia="SimHei" w:hAnsi="Time New Roman"/>
          <w:lang w:val="zh-CN"/>
        </w:rPr>
        <w:t>(d)</w:t>
      </w:r>
      <w:r w:rsidR="006576FD" w:rsidRPr="00B60F36">
        <w:rPr>
          <w:rFonts w:ascii="Time New Roman" w:eastAsia="SimHei" w:hAnsi="Time New Roman"/>
          <w:lang w:val="zh-CN"/>
        </w:rPr>
        <w:tab/>
      </w:r>
      <w:r w:rsidR="006576FD" w:rsidRPr="00B60F36">
        <w:rPr>
          <w:rFonts w:ascii="Time New Roman" w:eastAsia="SimHei" w:hAnsi="Time New Roman"/>
          <w:lang w:val="zh-CN"/>
        </w:rPr>
        <w:t>保证参与调查边境侵犯移民和寻求庇护者人权行为的监测机制</w:t>
      </w:r>
      <w:r w:rsidR="006576FD" w:rsidRPr="00B60F36">
        <w:rPr>
          <w:rFonts w:ascii="Time New Roman" w:eastAsia="SimHei" w:hAnsi="Time New Roman" w:hint="eastAsia"/>
          <w:lang w:val="zh-CN"/>
        </w:rPr>
        <w:t>具备独立性和公正性</w:t>
      </w:r>
      <w:r w:rsidR="006846A2" w:rsidRPr="00B60F36">
        <w:rPr>
          <w:rFonts w:ascii="Time New Roman" w:eastAsia="SimHei" w:hAnsi="Time New Roman"/>
          <w:lang w:val="zh-CN"/>
        </w:rPr>
        <w:t>，</w:t>
      </w:r>
      <w:r w:rsidR="006576FD" w:rsidRPr="00B60F36">
        <w:rPr>
          <w:rFonts w:ascii="Time New Roman" w:eastAsia="SimHei" w:hAnsi="Time New Roman"/>
          <w:lang w:val="zh-CN"/>
        </w:rPr>
        <w:t>包括</w:t>
      </w:r>
      <w:r w:rsidR="006576FD" w:rsidRPr="00B60F36">
        <w:rPr>
          <w:rFonts w:ascii="Time New Roman" w:eastAsia="SimHei" w:hAnsi="Time New Roman"/>
        </w:rPr>
        <w:t>国家</w:t>
      </w:r>
      <w:r w:rsidR="006576FD" w:rsidRPr="00B60F36">
        <w:rPr>
          <w:rFonts w:ascii="Time New Roman" w:eastAsia="SimHei" w:hAnsi="Time New Roman"/>
          <w:lang w:val="zh-CN"/>
        </w:rPr>
        <w:t>透明度管理局</w:t>
      </w:r>
      <w:r w:rsidR="006576FD" w:rsidRPr="00B60F36">
        <w:rPr>
          <w:rFonts w:ascii="Time New Roman" w:eastAsia="SimHei" w:hAnsi="Time New Roman" w:hint="eastAsia"/>
          <w:lang w:val="zh-CN"/>
        </w:rPr>
        <w:t>具备</w:t>
      </w:r>
      <w:r w:rsidR="006576FD" w:rsidRPr="00B60F36">
        <w:rPr>
          <w:rFonts w:ascii="Time New Roman" w:eastAsia="SimHei" w:hAnsi="Time New Roman"/>
          <w:lang w:val="zh-CN"/>
        </w:rPr>
        <w:t>独立性和公正性</w:t>
      </w:r>
      <w:r w:rsidR="006846A2" w:rsidRPr="00B60F36">
        <w:rPr>
          <w:rFonts w:ascii="Time New Roman" w:eastAsia="SimHei" w:hAnsi="Time New Roman"/>
          <w:lang w:val="zh-CN"/>
        </w:rPr>
        <w:t>；</w:t>
      </w:r>
    </w:p>
    <w:p w14:paraId="7EF95AF1" w14:textId="3B082B56" w:rsidR="006576FD" w:rsidRPr="00B60F36" w:rsidRDefault="00B60F36" w:rsidP="00B60F36">
      <w:pPr>
        <w:pStyle w:val="SingleTxtGC"/>
        <w:rPr>
          <w:rFonts w:ascii="Time New Roman" w:eastAsia="SimHei" w:hAnsi="Time New Roman" w:hint="eastAsia"/>
        </w:rPr>
      </w:pPr>
      <w:r w:rsidRPr="00B60F36">
        <w:rPr>
          <w:rFonts w:ascii="Time New Roman" w:eastAsia="SimHei" w:hAnsi="Time New Roman"/>
          <w:lang w:val="zh-CN"/>
        </w:rPr>
        <w:tab/>
      </w:r>
      <w:r w:rsidR="006846A2" w:rsidRPr="00B60F36">
        <w:rPr>
          <w:rFonts w:ascii="Time New Roman" w:eastAsia="SimHei" w:hAnsi="Time New Roman"/>
          <w:lang w:val="zh-CN"/>
        </w:rPr>
        <w:t>(e)</w:t>
      </w:r>
      <w:r w:rsidR="006576FD" w:rsidRPr="00B60F36">
        <w:rPr>
          <w:rFonts w:ascii="Time New Roman" w:eastAsia="SimHei" w:hAnsi="Time New Roman"/>
          <w:lang w:val="zh-CN"/>
        </w:rPr>
        <w:tab/>
      </w:r>
      <w:r w:rsidR="006576FD" w:rsidRPr="00B60F36">
        <w:rPr>
          <w:rFonts w:ascii="Time New Roman" w:eastAsia="SimHei" w:hAnsi="Time New Roman"/>
          <w:lang w:val="zh-CN"/>
        </w:rPr>
        <w:t>提供拘留移民的有效替代办法</w:t>
      </w:r>
      <w:r w:rsidR="006846A2" w:rsidRPr="00B60F36">
        <w:rPr>
          <w:rFonts w:ascii="Time New Roman" w:eastAsia="SimHei" w:hAnsi="Time New Roman"/>
          <w:lang w:val="zh-CN"/>
        </w:rPr>
        <w:t>，</w:t>
      </w:r>
      <w:r w:rsidR="006576FD" w:rsidRPr="00B60F36">
        <w:rPr>
          <w:rFonts w:ascii="Time New Roman" w:eastAsia="SimHei" w:hAnsi="Time New Roman"/>
          <w:lang w:val="zh-CN"/>
        </w:rPr>
        <w:t>缩短拘留时间</w:t>
      </w:r>
      <w:r w:rsidR="006846A2" w:rsidRPr="00B60F36">
        <w:rPr>
          <w:rFonts w:ascii="Time New Roman" w:eastAsia="SimHei" w:hAnsi="Time New Roman"/>
          <w:lang w:val="zh-CN"/>
        </w:rPr>
        <w:t>，</w:t>
      </w:r>
      <w:r w:rsidR="006576FD" w:rsidRPr="00B60F36">
        <w:rPr>
          <w:rFonts w:ascii="Time New Roman" w:eastAsia="SimHei" w:hAnsi="Time New Roman"/>
          <w:lang w:val="zh-CN"/>
        </w:rPr>
        <w:t>减少拘留做法。缔约国应确保将拘留作为最后手段</w:t>
      </w:r>
      <w:r w:rsidR="006846A2" w:rsidRPr="00B60F36">
        <w:rPr>
          <w:rFonts w:ascii="Time New Roman" w:eastAsia="SimHei" w:hAnsi="Time New Roman"/>
          <w:lang w:val="zh-CN"/>
        </w:rPr>
        <w:t>，</w:t>
      </w:r>
      <w:r w:rsidR="006576FD" w:rsidRPr="00B60F36">
        <w:rPr>
          <w:rFonts w:ascii="Time New Roman" w:eastAsia="SimHei" w:hAnsi="Time New Roman"/>
          <w:lang w:val="zh-CN"/>
        </w:rPr>
        <w:t>拘留时间尽可能短</w:t>
      </w:r>
      <w:r w:rsidR="006846A2" w:rsidRPr="00B60F36">
        <w:rPr>
          <w:rFonts w:ascii="Time New Roman" w:eastAsia="SimHei" w:hAnsi="Time New Roman"/>
          <w:lang w:val="zh-CN"/>
        </w:rPr>
        <w:t>，</w:t>
      </w:r>
      <w:r w:rsidR="006576FD" w:rsidRPr="00B60F36">
        <w:rPr>
          <w:rFonts w:ascii="Time New Roman" w:eastAsia="SimHei" w:hAnsi="Time New Roman"/>
          <w:lang w:val="zh-CN"/>
        </w:rPr>
        <w:t>是</w:t>
      </w:r>
      <w:r w:rsidR="006576FD" w:rsidRPr="00B60F36">
        <w:rPr>
          <w:rFonts w:ascii="Time New Roman" w:eastAsia="SimHei" w:hAnsi="Time New Roman" w:hint="eastAsia"/>
          <w:lang w:val="zh-CN"/>
        </w:rPr>
        <w:t>在</w:t>
      </w:r>
      <w:r w:rsidR="006576FD" w:rsidRPr="00B60F36">
        <w:rPr>
          <w:rFonts w:ascii="Time New Roman" w:eastAsia="SimHei" w:hAnsi="Time New Roman"/>
          <w:lang w:val="zh-CN"/>
        </w:rPr>
        <w:t>考虑到个人具体情况下的合理、必要和相称做法</w:t>
      </w:r>
      <w:r w:rsidR="006576FD" w:rsidRPr="00B60F36">
        <w:rPr>
          <w:rFonts w:ascii="Time New Roman" w:eastAsia="SimHei" w:hAnsi="Time New Roman" w:hint="eastAsia"/>
          <w:lang w:val="zh-CN"/>
        </w:rPr>
        <w:t>并</w:t>
      </w:r>
      <w:r w:rsidR="006576FD" w:rsidRPr="00B60F36">
        <w:rPr>
          <w:rFonts w:ascii="Time New Roman" w:eastAsia="SimHei" w:hAnsi="Time New Roman"/>
          <w:lang w:val="zh-CN"/>
        </w:rPr>
        <w:t>定期接受司法审查</w:t>
      </w:r>
      <w:r w:rsidR="006846A2" w:rsidRPr="00B60F36">
        <w:rPr>
          <w:rFonts w:ascii="Time New Roman" w:eastAsia="SimHei" w:hAnsi="Time New Roman"/>
          <w:lang w:val="zh-CN"/>
        </w:rPr>
        <w:t>，</w:t>
      </w:r>
      <w:r w:rsidR="006576FD" w:rsidRPr="00B60F36">
        <w:rPr>
          <w:rFonts w:ascii="Time New Roman" w:eastAsia="SimHei" w:hAnsi="Time New Roman" w:hint="eastAsia"/>
          <w:lang w:val="zh-CN"/>
        </w:rPr>
        <w:t>在</w:t>
      </w:r>
      <w:r w:rsidR="006576FD" w:rsidRPr="00B60F36">
        <w:rPr>
          <w:rFonts w:ascii="Time New Roman" w:eastAsia="SimHei" w:hAnsi="Time New Roman"/>
          <w:lang w:val="zh-CN"/>
        </w:rPr>
        <w:t>司法利益</w:t>
      </w:r>
      <w:r w:rsidR="006576FD" w:rsidRPr="00B60F36">
        <w:rPr>
          <w:rFonts w:ascii="Time New Roman" w:eastAsia="SimHei" w:hAnsi="Time New Roman" w:hint="eastAsia"/>
          <w:lang w:val="zh-CN"/>
        </w:rPr>
        <w:t>有此要求时应让</w:t>
      </w:r>
      <w:r w:rsidR="006576FD" w:rsidRPr="00B60F36">
        <w:rPr>
          <w:rFonts w:ascii="Time New Roman" w:eastAsia="SimHei" w:hAnsi="Time New Roman"/>
          <w:lang w:val="zh-CN"/>
        </w:rPr>
        <w:t>寻求庇护者和移民获得合格的法律援助</w:t>
      </w:r>
      <w:r w:rsidR="006846A2" w:rsidRPr="00B60F36">
        <w:rPr>
          <w:rFonts w:ascii="Time New Roman" w:eastAsia="SimHei" w:hAnsi="Time New Roman"/>
          <w:lang w:val="zh-CN"/>
        </w:rPr>
        <w:t>；</w:t>
      </w:r>
    </w:p>
    <w:p w14:paraId="3F22C916" w14:textId="0F997194" w:rsidR="006576FD" w:rsidRPr="00B60F36" w:rsidRDefault="00B60F36" w:rsidP="00B60F36">
      <w:pPr>
        <w:pStyle w:val="SingleTxtGC"/>
        <w:rPr>
          <w:rFonts w:ascii="Time New Roman" w:eastAsia="SimHei" w:hAnsi="Time New Roman" w:hint="eastAsia"/>
        </w:rPr>
      </w:pPr>
      <w:r w:rsidRPr="00B60F36">
        <w:rPr>
          <w:rFonts w:ascii="Time New Roman" w:eastAsia="SimHei" w:hAnsi="Time New Roman"/>
          <w:lang w:val="zh-CN"/>
        </w:rPr>
        <w:tab/>
      </w:r>
      <w:r w:rsidR="006846A2" w:rsidRPr="00B60F36">
        <w:rPr>
          <w:rFonts w:ascii="Time New Roman" w:eastAsia="SimHei" w:hAnsi="Time New Roman"/>
          <w:lang w:val="zh-CN"/>
        </w:rPr>
        <w:t>(f)</w:t>
      </w:r>
      <w:r w:rsidR="006576FD" w:rsidRPr="00B60F36">
        <w:rPr>
          <w:rFonts w:ascii="Time New Roman" w:eastAsia="SimHei" w:hAnsi="Time New Roman"/>
          <w:lang w:val="zh-CN"/>
        </w:rPr>
        <w:tab/>
      </w:r>
      <w:r w:rsidR="006576FD" w:rsidRPr="00B60F36">
        <w:rPr>
          <w:rFonts w:ascii="Time New Roman" w:eastAsia="SimHei" w:hAnsi="Time New Roman"/>
          <w:lang w:val="zh-CN"/>
        </w:rPr>
        <w:t>加强力度</w:t>
      </w:r>
      <w:r w:rsidR="006846A2" w:rsidRPr="00B60F36">
        <w:rPr>
          <w:rFonts w:ascii="Time New Roman" w:eastAsia="SimHei" w:hAnsi="Time New Roman"/>
          <w:lang w:val="zh-CN"/>
        </w:rPr>
        <w:t>，</w:t>
      </w:r>
      <w:r w:rsidR="006576FD" w:rsidRPr="00B60F36">
        <w:rPr>
          <w:rFonts w:ascii="Time New Roman" w:eastAsia="SimHei" w:hAnsi="Time New Roman"/>
          <w:lang w:val="zh-CN"/>
        </w:rPr>
        <w:t>确保希腊当局</w:t>
      </w:r>
      <w:r w:rsidR="006846A2" w:rsidRPr="00B60F36">
        <w:rPr>
          <w:rFonts w:ascii="Time New Roman" w:eastAsia="SimHei" w:hAnsi="Time New Roman"/>
          <w:lang w:val="zh-CN"/>
        </w:rPr>
        <w:t>，</w:t>
      </w:r>
      <w:r w:rsidR="006576FD" w:rsidRPr="00B60F36">
        <w:rPr>
          <w:rFonts w:ascii="Time New Roman" w:eastAsia="SimHei" w:hAnsi="Time New Roman"/>
          <w:lang w:val="zh-CN"/>
        </w:rPr>
        <w:t>包括希腊海岸警卫队</w:t>
      </w:r>
      <w:r w:rsidR="006846A2" w:rsidRPr="00B60F36">
        <w:rPr>
          <w:rFonts w:ascii="Time New Roman" w:eastAsia="SimHei" w:hAnsi="Time New Roman"/>
          <w:lang w:val="zh-CN"/>
        </w:rPr>
        <w:t>，</w:t>
      </w:r>
      <w:r w:rsidR="006576FD" w:rsidRPr="00B60F36">
        <w:rPr>
          <w:rFonts w:ascii="Time New Roman" w:eastAsia="SimHei" w:hAnsi="Time New Roman"/>
          <w:lang w:val="zh-CN"/>
        </w:rPr>
        <w:t>以保护生命为优先考虑</w:t>
      </w:r>
      <w:r w:rsidR="006846A2" w:rsidRPr="00B60F36">
        <w:rPr>
          <w:rFonts w:ascii="Time New Roman" w:eastAsia="SimHei" w:hAnsi="Time New Roman"/>
          <w:lang w:val="zh-CN"/>
        </w:rPr>
        <w:t>，</w:t>
      </w:r>
      <w:r w:rsidR="006576FD" w:rsidRPr="00B60F36">
        <w:rPr>
          <w:rFonts w:ascii="Time New Roman" w:eastAsia="SimHei" w:hAnsi="Time New Roman"/>
          <w:lang w:val="zh-CN"/>
        </w:rPr>
        <w:t>特别是在海上救援任务期间。</w:t>
      </w:r>
    </w:p>
    <w:p w14:paraId="34891C72" w14:textId="77777777" w:rsidR="006576FD" w:rsidRPr="006576FD" w:rsidRDefault="006576FD" w:rsidP="00B60F36">
      <w:pPr>
        <w:pStyle w:val="H23GC"/>
      </w:pPr>
      <w:r w:rsidRPr="006576FD">
        <w:rPr>
          <w:lang w:val="zh-CN"/>
        </w:rPr>
        <w:tab/>
      </w:r>
      <w:r w:rsidRPr="006576FD">
        <w:rPr>
          <w:lang w:val="zh-CN"/>
        </w:rPr>
        <w:tab/>
      </w:r>
      <w:r w:rsidRPr="006576FD">
        <w:rPr>
          <w:lang w:val="zh-CN"/>
        </w:rPr>
        <w:t>无国籍问题</w:t>
      </w:r>
    </w:p>
    <w:p w14:paraId="0B1517E3" w14:textId="142A88FF" w:rsidR="006576FD" w:rsidRPr="006576FD" w:rsidRDefault="006846A2" w:rsidP="00B60F36">
      <w:pPr>
        <w:pStyle w:val="SingleTxtGC"/>
      </w:pPr>
      <w:r>
        <w:rPr>
          <w:lang w:val="zh-CN"/>
        </w:rPr>
        <w:t>22.</w:t>
      </w:r>
      <w:r w:rsidR="006576FD" w:rsidRPr="006576FD">
        <w:rPr>
          <w:lang w:val="zh-CN"/>
        </w:rPr>
        <w:tab/>
      </w:r>
      <w:r w:rsidR="006576FD" w:rsidRPr="006576FD">
        <w:rPr>
          <w:lang w:val="zh-CN"/>
        </w:rPr>
        <w:t>委员会仍然关切的是</w:t>
      </w:r>
      <w:r>
        <w:rPr>
          <w:lang w:val="zh-CN"/>
        </w:rPr>
        <w:t>，</w:t>
      </w:r>
      <w:r w:rsidR="006576FD" w:rsidRPr="006576FD">
        <w:rPr>
          <w:rFonts w:hint="eastAsia"/>
          <w:lang w:val="zh-CN"/>
        </w:rPr>
        <w:t>在</w:t>
      </w:r>
      <w:r w:rsidR="006576FD" w:rsidRPr="006576FD">
        <w:rPr>
          <w:lang w:val="zh-CN"/>
        </w:rPr>
        <w:t>缔约国</w:t>
      </w:r>
      <w:r>
        <w:rPr>
          <w:rFonts w:hint="eastAsia"/>
          <w:lang w:val="zh-CN"/>
        </w:rPr>
        <w:t>，</w:t>
      </w:r>
      <w:r w:rsidR="006576FD" w:rsidRPr="006576FD">
        <w:rPr>
          <w:lang w:val="zh-CN"/>
        </w:rPr>
        <w:t>基于出生取得希腊国籍存在障碍</w:t>
      </w:r>
      <w:r>
        <w:rPr>
          <w:lang w:val="zh-CN"/>
        </w:rPr>
        <w:t>，</w:t>
      </w:r>
      <w:r w:rsidR="006576FD" w:rsidRPr="006576FD">
        <w:rPr>
          <w:lang w:val="zh-CN"/>
        </w:rPr>
        <w:t>特别是对无国籍父母所生的儿童</w:t>
      </w:r>
      <w:r w:rsidR="006576FD" w:rsidRPr="006576FD">
        <w:rPr>
          <w:rFonts w:hint="eastAsia"/>
          <w:lang w:val="zh-CN"/>
        </w:rPr>
        <w:t>而言</w:t>
      </w:r>
      <w:r>
        <w:rPr>
          <w:lang w:val="zh-CN"/>
        </w:rPr>
        <w:t>，</w:t>
      </w:r>
      <w:r w:rsidR="006576FD" w:rsidRPr="006576FD">
        <w:rPr>
          <w:lang w:val="zh-CN"/>
        </w:rPr>
        <w:t>他们有可能继续成为无国籍人。委员会还表示关切的是</w:t>
      </w:r>
      <w:r>
        <w:rPr>
          <w:lang w:val="zh-CN"/>
        </w:rPr>
        <w:t>，</w:t>
      </w:r>
      <w:r w:rsidR="006576FD" w:rsidRPr="006576FD">
        <w:rPr>
          <w:lang w:val="zh-CN"/>
        </w:rPr>
        <w:t>缔约国缺乏关于确定无国籍状态的法律和程序</w:t>
      </w:r>
      <w:r>
        <w:rPr>
          <w:lang w:val="zh-CN"/>
        </w:rPr>
        <w:t>(</w:t>
      </w:r>
      <w:r w:rsidR="006576FD" w:rsidRPr="006576FD">
        <w:rPr>
          <w:lang w:val="zh-CN"/>
        </w:rPr>
        <w:t>第二条、第二十四条和第二十六条</w:t>
      </w:r>
      <w:r>
        <w:rPr>
          <w:lang w:val="zh-CN"/>
        </w:rPr>
        <w:t>)</w:t>
      </w:r>
      <w:r w:rsidR="006576FD" w:rsidRPr="006576FD">
        <w:rPr>
          <w:lang w:val="zh-CN"/>
        </w:rPr>
        <w:t>。</w:t>
      </w:r>
    </w:p>
    <w:p w14:paraId="4342041B" w14:textId="3CF621E7" w:rsidR="006576FD" w:rsidRPr="00B60F36" w:rsidRDefault="006846A2" w:rsidP="00B60F36">
      <w:pPr>
        <w:pStyle w:val="SingleTxtGC"/>
        <w:rPr>
          <w:rFonts w:ascii="Time New Roman" w:eastAsia="SimHei" w:hAnsi="Time New Roman" w:hint="eastAsia"/>
        </w:rPr>
      </w:pPr>
      <w:r w:rsidRPr="00B60F36">
        <w:rPr>
          <w:rFonts w:ascii="Time New Roman" w:eastAsia="SimHei" w:hAnsi="Time New Roman"/>
          <w:lang w:val="zh-CN"/>
        </w:rPr>
        <w:t>23.</w:t>
      </w:r>
      <w:r w:rsidR="006576FD" w:rsidRPr="00B60F36">
        <w:rPr>
          <w:rFonts w:ascii="Time New Roman" w:eastAsia="SimHei" w:hAnsi="Time New Roman"/>
          <w:lang w:val="zh-CN"/>
        </w:rPr>
        <w:tab/>
      </w:r>
      <w:r w:rsidR="006576FD" w:rsidRPr="00B60F36">
        <w:rPr>
          <w:rFonts w:ascii="Time New Roman" w:eastAsia="SimHei" w:hAnsi="Time New Roman"/>
          <w:lang w:val="zh-CN"/>
        </w:rPr>
        <w:t>缔约国应采取适当措施</w:t>
      </w:r>
      <w:r w:rsidRPr="00B60F36">
        <w:rPr>
          <w:rFonts w:ascii="Time New Roman" w:eastAsia="SimHei" w:hAnsi="Time New Roman"/>
          <w:lang w:val="zh-CN"/>
        </w:rPr>
        <w:t>，</w:t>
      </w:r>
      <w:r w:rsidR="006576FD" w:rsidRPr="00B60F36">
        <w:rPr>
          <w:rFonts w:ascii="Time New Roman" w:eastAsia="SimHei" w:hAnsi="Time New Roman"/>
          <w:lang w:val="zh-CN"/>
        </w:rPr>
        <w:t>确保在其领土上出生的所有儿童都得到登记</w:t>
      </w:r>
      <w:r w:rsidRPr="00B60F36">
        <w:rPr>
          <w:rFonts w:ascii="Time New Roman" w:eastAsia="SimHei" w:hAnsi="Time New Roman"/>
          <w:lang w:val="zh-CN"/>
        </w:rPr>
        <w:t>，</w:t>
      </w:r>
      <w:r w:rsidR="006576FD" w:rsidRPr="00B60F36">
        <w:rPr>
          <w:rFonts w:ascii="Time New Roman" w:eastAsia="SimHei" w:hAnsi="Time New Roman"/>
          <w:lang w:val="zh-CN"/>
        </w:rPr>
        <w:t>并获得正式的出生证。缔约国应建立一个确定无国籍身份的程序</w:t>
      </w:r>
      <w:r w:rsidRPr="00B60F36">
        <w:rPr>
          <w:rFonts w:ascii="Time New Roman" w:eastAsia="SimHei" w:hAnsi="Time New Roman"/>
          <w:lang w:val="zh-CN"/>
        </w:rPr>
        <w:t>，</w:t>
      </w:r>
      <w:r w:rsidR="006576FD" w:rsidRPr="00B60F36">
        <w:rPr>
          <w:rFonts w:ascii="Time New Roman" w:eastAsia="SimHei" w:hAnsi="Time New Roman"/>
          <w:lang w:val="zh-CN"/>
        </w:rPr>
        <w:t>并考虑加入《关于无国籍人地位的公约》和《减少无国籍状态公约》。</w:t>
      </w:r>
    </w:p>
    <w:p w14:paraId="56A452D4" w14:textId="77777777" w:rsidR="006576FD" w:rsidRPr="006576FD" w:rsidRDefault="006576FD" w:rsidP="00B60F36">
      <w:pPr>
        <w:pStyle w:val="H23GC"/>
      </w:pPr>
      <w:r w:rsidRPr="006576FD">
        <w:rPr>
          <w:lang w:val="zh-CN"/>
        </w:rPr>
        <w:lastRenderedPageBreak/>
        <w:tab/>
      </w:r>
      <w:r w:rsidRPr="006576FD">
        <w:rPr>
          <w:lang w:val="zh-CN"/>
        </w:rPr>
        <w:tab/>
      </w:r>
      <w:r w:rsidRPr="006576FD">
        <w:rPr>
          <w:lang w:val="zh-CN"/>
        </w:rPr>
        <w:t>拘留条件</w:t>
      </w:r>
    </w:p>
    <w:p w14:paraId="790A72BE" w14:textId="5EAD0942" w:rsidR="006576FD" w:rsidRPr="006576FD" w:rsidRDefault="006846A2" w:rsidP="00B60F36">
      <w:pPr>
        <w:pStyle w:val="SingleTxtGC"/>
      </w:pPr>
      <w:r>
        <w:rPr>
          <w:lang w:val="zh-CN"/>
        </w:rPr>
        <w:t>24.</w:t>
      </w:r>
      <w:r w:rsidR="006576FD" w:rsidRPr="006576FD">
        <w:rPr>
          <w:lang w:val="zh-CN"/>
        </w:rPr>
        <w:tab/>
      </w:r>
      <w:r w:rsidR="006576FD" w:rsidRPr="006576FD">
        <w:rPr>
          <w:lang w:val="zh-CN"/>
        </w:rPr>
        <w:t>委员会注意到</w:t>
      </w:r>
      <w:r>
        <w:rPr>
          <w:lang w:val="zh-CN"/>
        </w:rPr>
        <w:t>，</w:t>
      </w:r>
      <w:r w:rsidR="006576FD" w:rsidRPr="006576FD">
        <w:rPr>
          <w:lang w:val="zh-CN"/>
        </w:rPr>
        <w:t>拘留和接待中心的基础设施得到升级</w:t>
      </w:r>
      <w:r>
        <w:rPr>
          <w:lang w:val="zh-CN"/>
        </w:rPr>
        <w:t>，</w:t>
      </w:r>
      <w:r w:rsidR="006576FD" w:rsidRPr="006576FD">
        <w:rPr>
          <w:lang w:val="zh-CN"/>
        </w:rPr>
        <w:t>缔约国声称移民和庇护政策的主要</w:t>
      </w:r>
      <w:r w:rsidR="006576FD" w:rsidRPr="006576FD">
        <w:t>优先</w:t>
      </w:r>
      <w:r w:rsidR="006576FD" w:rsidRPr="006576FD">
        <w:rPr>
          <w:lang w:val="zh-CN"/>
        </w:rPr>
        <w:t>事项是为寻求庇护者提供安全体面的住房、食物、经济援助、紧急医疗保健和心理社会支持。然而</w:t>
      </w:r>
      <w:r>
        <w:rPr>
          <w:lang w:val="zh-CN"/>
        </w:rPr>
        <w:t>，</w:t>
      </w:r>
      <w:r w:rsidR="006576FD" w:rsidRPr="006576FD">
        <w:rPr>
          <w:lang w:val="zh-CN"/>
        </w:rPr>
        <w:t>委员会仍然关切的是</w:t>
      </w:r>
      <w:r>
        <w:rPr>
          <w:lang w:val="zh-CN"/>
        </w:rPr>
        <w:t>，</w:t>
      </w:r>
      <w:r w:rsidR="006576FD" w:rsidRPr="006576FD">
        <w:rPr>
          <w:lang w:val="zh-CN"/>
        </w:rPr>
        <w:t>有报告称</w:t>
      </w:r>
      <w:r>
        <w:rPr>
          <w:lang w:val="zh-CN"/>
        </w:rPr>
        <w:t>，</w:t>
      </w:r>
      <w:r w:rsidR="006576FD" w:rsidRPr="006576FD">
        <w:rPr>
          <w:lang w:val="zh-CN"/>
        </w:rPr>
        <w:t>收容和拘留中心过度拥挤、保健服务匮乏并存在缺陷</w:t>
      </w:r>
      <w:r>
        <w:rPr>
          <w:lang w:val="zh-CN"/>
        </w:rPr>
        <w:t>，</w:t>
      </w:r>
      <w:r w:rsidR="006576FD" w:rsidRPr="006576FD">
        <w:rPr>
          <w:rFonts w:hint="eastAsia"/>
          <w:lang w:val="zh-CN"/>
        </w:rPr>
        <w:t>饮食</w:t>
      </w:r>
      <w:r w:rsidR="006576FD" w:rsidRPr="006576FD">
        <w:rPr>
          <w:lang w:val="zh-CN"/>
        </w:rPr>
        <w:t>和卫生条件差</w:t>
      </w:r>
      <w:r>
        <w:rPr>
          <w:lang w:val="zh-CN"/>
        </w:rPr>
        <w:t>(</w:t>
      </w:r>
      <w:r w:rsidR="006576FD" w:rsidRPr="006576FD">
        <w:rPr>
          <w:lang w:val="zh-CN"/>
        </w:rPr>
        <w:t>第七和第十条</w:t>
      </w:r>
      <w:r>
        <w:rPr>
          <w:lang w:val="zh-CN"/>
        </w:rPr>
        <w:t>)</w:t>
      </w:r>
      <w:r w:rsidR="006576FD" w:rsidRPr="006576FD">
        <w:rPr>
          <w:lang w:val="zh-CN"/>
        </w:rPr>
        <w:t>。</w:t>
      </w:r>
    </w:p>
    <w:p w14:paraId="20E0DA29" w14:textId="7602CA4D" w:rsidR="006576FD" w:rsidRPr="00B60F36" w:rsidRDefault="006846A2" w:rsidP="00B60F36">
      <w:pPr>
        <w:pStyle w:val="SingleTxtGC"/>
        <w:rPr>
          <w:rFonts w:ascii="Time New Roman" w:eastAsia="SimHei" w:hAnsi="Time New Roman" w:hint="eastAsia"/>
        </w:rPr>
      </w:pPr>
      <w:r w:rsidRPr="00B60F36">
        <w:rPr>
          <w:rFonts w:ascii="Time New Roman" w:eastAsia="SimHei" w:hAnsi="Time New Roman"/>
          <w:lang w:val="zh-CN"/>
        </w:rPr>
        <w:t>25.</w:t>
      </w:r>
      <w:r w:rsidR="006576FD" w:rsidRPr="00B60F36">
        <w:rPr>
          <w:rFonts w:ascii="Time New Roman" w:eastAsia="SimHei" w:hAnsi="Time New Roman"/>
          <w:lang w:val="zh-CN"/>
        </w:rPr>
        <w:tab/>
      </w:r>
      <w:r w:rsidR="006576FD" w:rsidRPr="00B60F36">
        <w:rPr>
          <w:rFonts w:ascii="Time New Roman" w:eastAsia="SimHei" w:hAnsi="Time New Roman"/>
          <w:lang w:val="zh-CN"/>
        </w:rPr>
        <w:t>缔约国应</w:t>
      </w:r>
      <w:r w:rsidRPr="00B60F36">
        <w:rPr>
          <w:rFonts w:ascii="Time New Roman" w:eastAsia="SimHei" w:hAnsi="Time New Roman"/>
          <w:lang w:val="zh-CN"/>
        </w:rPr>
        <w:t>：</w:t>
      </w:r>
    </w:p>
    <w:p w14:paraId="6D1E298A" w14:textId="3EDFE861" w:rsidR="006576FD" w:rsidRPr="00B60F36" w:rsidRDefault="00B60F36" w:rsidP="00B60F36">
      <w:pPr>
        <w:pStyle w:val="SingleTxtGC"/>
        <w:rPr>
          <w:rFonts w:ascii="Time New Roman" w:eastAsia="SimHei" w:hAnsi="Time New Roman" w:hint="eastAsia"/>
        </w:rPr>
      </w:pPr>
      <w:r w:rsidRPr="00B60F36">
        <w:rPr>
          <w:rFonts w:ascii="Time New Roman" w:eastAsia="SimHei" w:hAnsi="Time New Roman"/>
          <w:lang w:val="zh-CN"/>
        </w:rPr>
        <w:tab/>
      </w:r>
      <w:r w:rsidR="006846A2" w:rsidRPr="00B60F36">
        <w:rPr>
          <w:rFonts w:ascii="Time New Roman" w:eastAsia="SimHei" w:hAnsi="Time New Roman"/>
          <w:lang w:val="zh-CN"/>
        </w:rPr>
        <w:t>(a)</w:t>
      </w:r>
      <w:r w:rsidR="006576FD" w:rsidRPr="00B60F36">
        <w:rPr>
          <w:rFonts w:ascii="Time New Roman" w:eastAsia="SimHei" w:hAnsi="Time New Roman"/>
          <w:lang w:val="zh-CN"/>
        </w:rPr>
        <w:tab/>
      </w:r>
      <w:r w:rsidR="006576FD" w:rsidRPr="00B60F36">
        <w:rPr>
          <w:rFonts w:ascii="Time New Roman" w:eastAsia="SimHei" w:hAnsi="Time New Roman"/>
          <w:lang w:val="zh-CN"/>
        </w:rPr>
        <w:t>继续努力改善拘留条件</w:t>
      </w:r>
      <w:r w:rsidR="006846A2" w:rsidRPr="00B60F36">
        <w:rPr>
          <w:rFonts w:ascii="Time New Roman" w:eastAsia="SimHei" w:hAnsi="Time New Roman"/>
          <w:lang w:val="zh-CN"/>
        </w:rPr>
        <w:t>，</w:t>
      </w:r>
      <w:r w:rsidR="006576FD" w:rsidRPr="00B60F36">
        <w:rPr>
          <w:rFonts w:ascii="Time New Roman" w:eastAsia="SimHei" w:hAnsi="Time New Roman"/>
          <w:lang w:val="zh-CN"/>
        </w:rPr>
        <w:t>以确保充分遵守《公约》和相关国际人权标准</w:t>
      </w:r>
      <w:r w:rsidR="006846A2" w:rsidRPr="00B60F36">
        <w:rPr>
          <w:rFonts w:ascii="Time New Roman" w:eastAsia="SimHei" w:hAnsi="Time New Roman"/>
          <w:lang w:val="zh-CN"/>
        </w:rPr>
        <w:t>，</w:t>
      </w:r>
      <w:r w:rsidR="006576FD" w:rsidRPr="00B60F36">
        <w:rPr>
          <w:rFonts w:ascii="Time New Roman" w:eastAsia="SimHei" w:hAnsi="Time New Roman"/>
          <w:lang w:val="zh-CN"/>
        </w:rPr>
        <w:t>包括《联合国囚犯待遇最低限度标准规则》</w:t>
      </w:r>
      <w:r w:rsidR="006846A2" w:rsidRPr="00B60F36">
        <w:rPr>
          <w:rFonts w:ascii="Time New Roman" w:eastAsia="SimHei" w:hAnsi="Time New Roman"/>
          <w:lang w:val="zh-CN"/>
        </w:rPr>
        <w:t>(</w:t>
      </w:r>
      <w:r w:rsidR="006576FD" w:rsidRPr="00B60F36">
        <w:rPr>
          <w:rFonts w:ascii="Time New Roman" w:eastAsia="SimHei" w:hAnsi="Time New Roman"/>
          <w:lang w:val="zh-CN"/>
        </w:rPr>
        <w:t>纳尔逊</w:t>
      </w:r>
      <w:r w:rsidR="00196B82" w:rsidRPr="00196B82">
        <w:rPr>
          <w:rFonts w:ascii="Time New Roman" w:eastAsia="SimHei" w:hAnsi="Time New Roman" w:hint="eastAsia"/>
          <w:lang w:val="zh-CN"/>
        </w:rPr>
        <w:t>·</w:t>
      </w:r>
      <w:r w:rsidR="006576FD" w:rsidRPr="00B60F36">
        <w:rPr>
          <w:rFonts w:ascii="Time New Roman" w:eastAsia="SimHei" w:hAnsi="Time New Roman"/>
          <w:lang w:val="zh-CN"/>
        </w:rPr>
        <w:t>曼德拉规则</w:t>
      </w:r>
      <w:r w:rsidR="006846A2" w:rsidRPr="00B60F36">
        <w:rPr>
          <w:rFonts w:ascii="Time New Roman" w:eastAsia="SimHei" w:hAnsi="Time New Roman"/>
          <w:lang w:val="zh-CN"/>
        </w:rPr>
        <w:t>)</w:t>
      </w:r>
      <w:r w:rsidR="006576FD" w:rsidRPr="00B60F36">
        <w:rPr>
          <w:rFonts w:ascii="Time New Roman" w:eastAsia="SimHei" w:hAnsi="Time New Roman"/>
          <w:lang w:val="zh-CN"/>
        </w:rPr>
        <w:t>、</w:t>
      </w:r>
      <w:r w:rsidR="006576FD" w:rsidRPr="00B60F36">
        <w:rPr>
          <w:rFonts w:ascii="Time New Roman" w:eastAsia="SimHei" w:hAnsi="Time New Roman" w:hint="eastAsia"/>
          <w:lang w:val="zh-CN"/>
        </w:rPr>
        <w:t>《</w:t>
      </w:r>
      <w:r w:rsidR="006576FD" w:rsidRPr="00B60F36">
        <w:rPr>
          <w:rFonts w:ascii="Time New Roman" w:eastAsia="SimHei" w:hAnsi="Time New Roman"/>
          <w:lang w:val="zh-CN"/>
        </w:rPr>
        <w:t>联合国女性囚犯待遇和女性罪犯非监禁措施规则</w:t>
      </w:r>
      <w:r w:rsidR="006576FD" w:rsidRPr="00B60F36">
        <w:rPr>
          <w:rFonts w:ascii="Time New Roman" w:eastAsia="SimHei" w:hAnsi="Time New Roman" w:hint="eastAsia"/>
          <w:lang w:val="zh-CN"/>
        </w:rPr>
        <w:t>》</w:t>
      </w:r>
      <w:r w:rsidR="006846A2" w:rsidRPr="00B60F36">
        <w:rPr>
          <w:rFonts w:ascii="Time New Roman" w:eastAsia="SimHei" w:hAnsi="Time New Roman" w:hint="eastAsia"/>
          <w:lang w:val="zh-CN"/>
        </w:rPr>
        <w:t>(</w:t>
      </w:r>
      <w:r w:rsidR="006576FD" w:rsidRPr="00B60F36">
        <w:rPr>
          <w:rFonts w:ascii="Time New Roman" w:eastAsia="SimHei" w:hAnsi="Time New Roman"/>
          <w:lang w:val="zh-CN"/>
        </w:rPr>
        <w:t>《曼谷规则》</w:t>
      </w:r>
      <w:r w:rsidR="006846A2" w:rsidRPr="00B60F36">
        <w:rPr>
          <w:rFonts w:ascii="Time New Roman" w:eastAsia="SimHei" w:hAnsi="Time New Roman" w:hint="eastAsia"/>
          <w:lang w:val="zh-CN"/>
        </w:rPr>
        <w:t>)</w:t>
      </w:r>
      <w:r w:rsidR="006576FD" w:rsidRPr="00B60F36">
        <w:rPr>
          <w:rFonts w:ascii="Time New Roman" w:eastAsia="SimHei" w:hAnsi="Time New Roman"/>
          <w:lang w:val="zh-CN"/>
        </w:rPr>
        <w:t>和《联合国非拘禁措施最低限度标准规则》</w:t>
      </w:r>
      <w:r w:rsidR="006846A2" w:rsidRPr="00B60F36">
        <w:rPr>
          <w:rFonts w:ascii="Time New Roman" w:eastAsia="SimHei" w:hAnsi="Time New Roman"/>
          <w:lang w:val="zh-CN"/>
        </w:rPr>
        <w:t>(</w:t>
      </w:r>
      <w:r w:rsidR="006576FD" w:rsidRPr="00B60F36">
        <w:rPr>
          <w:rFonts w:ascii="Time New Roman" w:eastAsia="SimHei" w:hAnsi="Time New Roman"/>
          <w:lang w:val="zh-CN"/>
        </w:rPr>
        <w:t>《东京规则》</w:t>
      </w:r>
      <w:r w:rsidR="006846A2" w:rsidRPr="00B60F36">
        <w:rPr>
          <w:rFonts w:ascii="Time New Roman" w:eastAsia="SimHei" w:hAnsi="Time New Roman"/>
          <w:lang w:val="zh-CN"/>
        </w:rPr>
        <w:t>)</w:t>
      </w:r>
      <w:r w:rsidR="006846A2" w:rsidRPr="00B60F36">
        <w:rPr>
          <w:rFonts w:ascii="Time New Roman" w:eastAsia="SimHei" w:hAnsi="Time New Roman"/>
          <w:lang w:val="zh-CN"/>
        </w:rPr>
        <w:t>，</w:t>
      </w:r>
      <w:r w:rsidR="006576FD" w:rsidRPr="00B60F36">
        <w:rPr>
          <w:rFonts w:ascii="Time New Roman" w:eastAsia="SimHei" w:hAnsi="Time New Roman"/>
          <w:lang w:val="zh-CN"/>
        </w:rPr>
        <w:t>同时确保寻求庇护者、难民和移民得到有尊严和人道的待遇。缔约国还应确保被关押在所有剥夺自由场所的人能够充分获得食物、</w:t>
      </w:r>
      <w:r w:rsidR="006576FD" w:rsidRPr="00B60F36">
        <w:rPr>
          <w:rFonts w:ascii="Time New Roman" w:eastAsia="SimHei" w:hAnsi="Time New Roman" w:hint="eastAsia"/>
          <w:lang w:val="zh-CN"/>
        </w:rPr>
        <w:t>净</w:t>
      </w:r>
      <w:r w:rsidR="006576FD" w:rsidRPr="00B60F36">
        <w:rPr>
          <w:rFonts w:ascii="Time New Roman" w:eastAsia="SimHei" w:hAnsi="Time New Roman"/>
          <w:lang w:val="zh-CN"/>
        </w:rPr>
        <w:t>水、卫生设施、女性卫生用品和医疗保健</w:t>
      </w:r>
      <w:r w:rsidR="006846A2" w:rsidRPr="00B60F36">
        <w:rPr>
          <w:rFonts w:ascii="Time New Roman" w:eastAsia="SimHei" w:hAnsi="Time New Roman"/>
          <w:lang w:val="zh-CN"/>
        </w:rPr>
        <w:t>；</w:t>
      </w:r>
    </w:p>
    <w:p w14:paraId="392C7A62" w14:textId="3DEB4DB7" w:rsidR="006576FD" w:rsidRPr="00B60F36" w:rsidRDefault="00B60F36" w:rsidP="00B60F36">
      <w:pPr>
        <w:pStyle w:val="SingleTxtGC"/>
        <w:rPr>
          <w:rFonts w:ascii="Time New Roman" w:eastAsia="SimHei" w:hAnsi="Time New Roman" w:hint="eastAsia"/>
        </w:rPr>
      </w:pPr>
      <w:r w:rsidRPr="00B60F36">
        <w:rPr>
          <w:rFonts w:ascii="Time New Roman" w:eastAsia="SimHei" w:hAnsi="Time New Roman"/>
          <w:lang w:val="zh-CN"/>
        </w:rPr>
        <w:tab/>
      </w:r>
      <w:r w:rsidR="006846A2" w:rsidRPr="00B60F36">
        <w:rPr>
          <w:rFonts w:ascii="Time New Roman" w:eastAsia="SimHei" w:hAnsi="Time New Roman"/>
          <w:lang w:val="zh-CN"/>
        </w:rPr>
        <w:t>(b)</w:t>
      </w:r>
      <w:r w:rsidR="006576FD" w:rsidRPr="00B60F36">
        <w:rPr>
          <w:rFonts w:ascii="Time New Roman" w:eastAsia="SimHei" w:hAnsi="Time New Roman"/>
          <w:lang w:val="zh-CN"/>
        </w:rPr>
        <w:tab/>
      </w:r>
      <w:r w:rsidR="006576FD" w:rsidRPr="00B60F36">
        <w:rPr>
          <w:rFonts w:ascii="Time New Roman" w:eastAsia="SimHei" w:hAnsi="Time New Roman"/>
          <w:lang w:val="zh-CN"/>
        </w:rPr>
        <w:t>加强旨在防止拘留和接待中心过度拥挤的措施</w:t>
      </w:r>
      <w:r w:rsidR="006846A2" w:rsidRPr="00B60F36">
        <w:rPr>
          <w:rFonts w:ascii="Time New Roman" w:eastAsia="SimHei" w:hAnsi="Time New Roman"/>
          <w:lang w:val="zh-CN"/>
        </w:rPr>
        <w:t>，</w:t>
      </w:r>
      <w:r w:rsidR="006576FD" w:rsidRPr="00B60F36">
        <w:rPr>
          <w:rFonts w:ascii="Time New Roman" w:eastAsia="SimHei" w:hAnsi="Time New Roman"/>
          <w:lang w:val="zh-CN"/>
        </w:rPr>
        <w:t>特别是</w:t>
      </w:r>
      <w:proofErr w:type="gramStart"/>
      <w:r w:rsidR="006576FD" w:rsidRPr="00B60F36">
        <w:rPr>
          <w:rFonts w:ascii="Time New Roman" w:eastAsia="SimHei" w:hAnsi="Time New Roman" w:hint="eastAsia"/>
          <w:lang w:val="zh-CN"/>
        </w:rPr>
        <w:t>为此</w:t>
      </w:r>
      <w:r w:rsidR="006576FD" w:rsidRPr="00B60F36">
        <w:rPr>
          <w:rFonts w:ascii="Time New Roman" w:eastAsia="SimHei" w:hAnsi="Time New Roman"/>
          <w:lang w:val="zh-CN"/>
        </w:rPr>
        <w:t>更</w:t>
      </w:r>
      <w:proofErr w:type="gramEnd"/>
      <w:r w:rsidR="006576FD" w:rsidRPr="00B60F36">
        <w:rPr>
          <w:rFonts w:ascii="Time New Roman" w:eastAsia="SimHei" w:hAnsi="Time New Roman"/>
          <w:lang w:val="zh-CN"/>
        </w:rPr>
        <w:t>广泛地采用非拘禁措施作为监禁的替代办法</w:t>
      </w:r>
      <w:r w:rsidR="006846A2" w:rsidRPr="00B60F36">
        <w:rPr>
          <w:rFonts w:ascii="Time New Roman" w:eastAsia="SimHei" w:hAnsi="Time New Roman"/>
          <w:lang w:val="zh-CN"/>
        </w:rPr>
        <w:t>；</w:t>
      </w:r>
    </w:p>
    <w:p w14:paraId="7A5FE720" w14:textId="1A23BC00" w:rsidR="006576FD" w:rsidRPr="00B60F36" w:rsidRDefault="00B60F36" w:rsidP="00B60F36">
      <w:pPr>
        <w:pStyle w:val="SingleTxtGC"/>
        <w:rPr>
          <w:rFonts w:ascii="Time New Roman" w:eastAsia="SimHei" w:hAnsi="Time New Roman" w:hint="eastAsia"/>
        </w:rPr>
      </w:pPr>
      <w:r w:rsidRPr="00B60F36">
        <w:rPr>
          <w:rFonts w:ascii="Time New Roman" w:eastAsia="SimHei" w:hAnsi="Time New Roman"/>
          <w:lang w:val="zh-CN"/>
        </w:rPr>
        <w:tab/>
      </w:r>
      <w:r w:rsidR="006846A2" w:rsidRPr="00B60F36">
        <w:rPr>
          <w:rFonts w:ascii="Time New Roman" w:eastAsia="SimHei" w:hAnsi="Time New Roman"/>
          <w:lang w:val="zh-CN"/>
        </w:rPr>
        <w:t>(c)</w:t>
      </w:r>
      <w:r w:rsidR="006576FD" w:rsidRPr="00B60F36">
        <w:rPr>
          <w:rFonts w:ascii="Time New Roman" w:eastAsia="SimHei" w:hAnsi="Time New Roman"/>
          <w:lang w:val="zh-CN"/>
        </w:rPr>
        <w:tab/>
      </w:r>
      <w:r w:rsidR="006576FD" w:rsidRPr="00B60F36">
        <w:rPr>
          <w:rFonts w:ascii="Time New Roman" w:eastAsia="SimHei" w:hAnsi="Time New Roman"/>
          <w:lang w:val="zh-CN"/>
        </w:rPr>
        <w:t>加强努力</w:t>
      </w:r>
      <w:r w:rsidR="006846A2" w:rsidRPr="00B60F36">
        <w:rPr>
          <w:rFonts w:ascii="Time New Roman" w:eastAsia="SimHei" w:hAnsi="Time New Roman"/>
          <w:lang w:val="zh-CN"/>
        </w:rPr>
        <w:t>，</w:t>
      </w:r>
      <w:r w:rsidR="006576FD" w:rsidRPr="00B60F36">
        <w:rPr>
          <w:rFonts w:ascii="Time New Roman" w:eastAsia="SimHei" w:hAnsi="Time New Roman"/>
          <w:lang w:val="zh-CN"/>
        </w:rPr>
        <w:t>确保被剥夺自由者得到人道待遇</w:t>
      </w:r>
      <w:r w:rsidR="006846A2" w:rsidRPr="00B60F36">
        <w:rPr>
          <w:rFonts w:ascii="Time New Roman" w:eastAsia="SimHei" w:hAnsi="Time New Roman"/>
          <w:lang w:val="zh-CN"/>
        </w:rPr>
        <w:t>，</w:t>
      </w:r>
      <w:r w:rsidR="006576FD" w:rsidRPr="00B60F36">
        <w:rPr>
          <w:rFonts w:ascii="Time New Roman" w:eastAsia="SimHei" w:hAnsi="Time New Roman"/>
          <w:lang w:val="zh-CN"/>
        </w:rPr>
        <w:t>其固有的人格尊严得到尊重。</w:t>
      </w:r>
    </w:p>
    <w:p w14:paraId="4C32BB8C" w14:textId="77777777" w:rsidR="006576FD" w:rsidRPr="006576FD" w:rsidRDefault="006576FD" w:rsidP="000200FD">
      <w:pPr>
        <w:pStyle w:val="H23GC"/>
      </w:pPr>
      <w:r w:rsidRPr="006576FD">
        <w:rPr>
          <w:lang w:val="zh-CN"/>
        </w:rPr>
        <w:tab/>
      </w:r>
      <w:r w:rsidRPr="006576FD">
        <w:rPr>
          <w:lang w:val="zh-CN"/>
        </w:rPr>
        <w:tab/>
      </w:r>
      <w:r w:rsidRPr="006576FD">
        <w:rPr>
          <w:lang w:val="zh-CN"/>
        </w:rPr>
        <w:t>精神病院的条件</w:t>
      </w:r>
    </w:p>
    <w:p w14:paraId="5151CCB0" w14:textId="69D00146" w:rsidR="006576FD" w:rsidRPr="006576FD" w:rsidRDefault="006846A2" w:rsidP="000200FD">
      <w:pPr>
        <w:pStyle w:val="SingleTxtGC"/>
      </w:pPr>
      <w:r>
        <w:rPr>
          <w:lang w:val="zh-CN"/>
        </w:rPr>
        <w:t>26.</w:t>
      </w:r>
      <w:r w:rsidR="006576FD" w:rsidRPr="006576FD">
        <w:rPr>
          <w:lang w:val="zh-CN"/>
        </w:rPr>
        <w:tab/>
      </w:r>
      <w:r w:rsidR="006576FD" w:rsidRPr="006576FD">
        <w:rPr>
          <w:lang w:val="zh-CN"/>
        </w:rPr>
        <w:t>委员会关注</w:t>
      </w:r>
      <w:r w:rsidR="006576FD" w:rsidRPr="006576FD">
        <w:t>精神病院</w:t>
      </w:r>
      <w:r w:rsidR="006576FD" w:rsidRPr="006576FD">
        <w:rPr>
          <w:lang w:val="zh-CN"/>
        </w:rPr>
        <w:t>的生活条件和病人待遇问题</w:t>
      </w:r>
      <w:r>
        <w:rPr>
          <w:lang w:val="zh-CN"/>
        </w:rPr>
        <w:t>，</w:t>
      </w:r>
      <w:r w:rsidR="006576FD" w:rsidRPr="006576FD">
        <w:rPr>
          <w:lang w:val="zh-CN"/>
        </w:rPr>
        <w:t>包括过度拥挤、护理质量差和使用机械和药物约束</w:t>
      </w:r>
      <w:r>
        <w:rPr>
          <w:lang w:val="zh-CN"/>
        </w:rPr>
        <w:t>，</w:t>
      </w:r>
      <w:r w:rsidR="006576FD" w:rsidRPr="006576FD">
        <w:rPr>
          <w:rFonts w:hint="eastAsia"/>
          <w:lang w:val="zh-CN"/>
        </w:rPr>
        <w:t>还</w:t>
      </w:r>
      <w:r w:rsidR="006576FD" w:rsidRPr="006576FD">
        <w:rPr>
          <w:lang w:val="zh-CN"/>
        </w:rPr>
        <w:t>有报告称非自愿住院程序拖延时间长、缺乏法律顾问或医务人员不充分遵守职业道德</w:t>
      </w:r>
      <w:r>
        <w:rPr>
          <w:lang w:val="zh-CN"/>
        </w:rPr>
        <w:t>(</w:t>
      </w:r>
      <w:r w:rsidR="006576FD" w:rsidRPr="006576FD">
        <w:rPr>
          <w:lang w:val="zh-CN"/>
        </w:rPr>
        <w:t>第二、第七、第十和第十四条</w:t>
      </w:r>
      <w:r>
        <w:rPr>
          <w:lang w:val="zh-CN"/>
        </w:rPr>
        <w:t>)</w:t>
      </w:r>
      <w:r w:rsidR="006576FD" w:rsidRPr="006576FD">
        <w:rPr>
          <w:lang w:val="zh-CN"/>
        </w:rPr>
        <w:t>。</w:t>
      </w:r>
    </w:p>
    <w:p w14:paraId="4A266C2E" w14:textId="4D0F9BBD" w:rsidR="006576FD" w:rsidRPr="000200FD" w:rsidRDefault="006846A2" w:rsidP="000200FD">
      <w:pPr>
        <w:pStyle w:val="SingleTxtGC"/>
        <w:rPr>
          <w:rFonts w:ascii="Time New Roman" w:eastAsia="SimHei" w:hAnsi="Time New Roman" w:hint="eastAsia"/>
        </w:rPr>
      </w:pPr>
      <w:r w:rsidRPr="000200FD">
        <w:rPr>
          <w:rFonts w:ascii="Time New Roman" w:eastAsia="SimHei" w:hAnsi="Time New Roman"/>
          <w:lang w:val="zh-CN"/>
        </w:rPr>
        <w:t>27.</w:t>
      </w:r>
      <w:r w:rsidR="006576FD" w:rsidRPr="000200FD">
        <w:rPr>
          <w:rFonts w:ascii="Time New Roman" w:eastAsia="SimHei" w:hAnsi="Time New Roman"/>
          <w:lang w:val="zh-CN"/>
        </w:rPr>
        <w:tab/>
      </w:r>
      <w:r w:rsidR="006576FD" w:rsidRPr="000200FD">
        <w:rPr>
          <w:rFonts w:ascii="Time New Roman" w:eastAsia="SimHei" w:hAnsi="Time New Roman"/>
        </w:rPr>
        <w:t>缔约国</w:t>
      </w:r>
      <w:r w:rsidR="006576FD" w:rsidRPr="000200FD">
        <w:rPr>
          <w:rFonts w:ascii="Time New Roman" w:eastAsia="SimHei" w:hAnsi="Time New Roman"/>
          <w:lang w:val="zh-CN"/>
        </w:rPr>
        <w:t>应作为紧急事项</w:t>
      </w:r>
      <w:r w:rsidRPr="000200FD">
        <w:rPr>
          <w:rFonts w:ascii="Time New Roman" w:eastAsia="SimHei" w:hAnsi="Time New Roman"/>
          <w:lang w:val="zh-CN"/>
        </w:rPr>
        <w:t>，</w:t>
      </w:r>
      <w:r w:rsidR="006576FD" w:rsidRPr="000200FD">
        <w:rPr>
          <w:rFonts w:ascii="Time New Roman" w:eastAsia="SimHei" w:hAnsi="Time New Roman"/>
          <w:lang w:val="zh-CN"/>
        </w:rPr>
        <w:t>通过以下方式确保精神病院中的病人待遇符合《公约》</w:t>
      </w:r>
      <w:r w:rsidRPr="000200FD">
        <w:rPr>
          <w:rFonts w:ascii="Time New Roman" w:eastAsia="SimHei" w:hAnsi="Time New Roman"/>
          <w:lang w:val="zh-CN"/>
        </w:rPr>
        <w:t>：</w:t>
      </w:r>
    </w:p>
    <w:p w14:paraId="3F10FE4C" w14:textId="10C2C7C9" w:rsidR="006576FD" w:rsidRPr="000200FD" w:rsidRDefault="000200FD" w:rsidP="000200FD">
      <w:pPr>
        <w:pStyle w:val="SingleTxtGC"/>
        <w:rPr>
          <w:rFonts w:ascii="Time New Roman" w:eastAsia="SimHei" w:hAnsi="Time New Roman" w:hint="eastAsia"/>
        </w:rPr>
      </w:pPr>
      <w:r w:rsidRPr="000200FD">
        <w:rPr>
          <w:rFonts w:ascii="Time New Roman" w:eastAsia="SimHei" w:hAnsi="Time New Roman"/>
          <w:lang w:val="zh-CN"/>
        </w:rPr>
        <w:tab/>
      </w:r>
      <w:r w:rsidR="006846A2" w:rsidRPr="000200FD">
        <w:rPr>
          <w:rFonts w:ascii="Time New Roman" w:eastAsia="SimHei" w:hAnsi="Time New Roman"/>
          <w:lang w:val="zh-CN"/>
        </w:rPr>
        <w:t>(a)</w:t>
      </w:r>
      <w:r w:rsidR="006576FD" w:rsidRPr="000200FD">
        <w:rPr>
          <w:rFonts w:ascii="Time New Roman" w:eastAsia="SimHei" w:hAnsi="Time New Roman"/>
          <w:lang w:val="zh-CN"/>
        </w:rPr>
        <w:tab/>
      </w:r>
      <w:r w:rsidR="006576FD" w:rsidRPr="000200FD">
        <w:rPr>
          <w:rFonts w:ascii="Time New Roman" w:eastAsia="SimHei" w:hAnsi="Time New Roman"/>
          <w:lang w:val="zh-CN"/>
        </w:rPr>
        <w:t>改善精神病院病人的生活条件和公共</w:t>
      </w:r>
      <w:r w:rsidR="006576FD" w:rsidRPr="000200FD">
        <w:rPr>
          <w:rFonts w:ascii="Time New Roman" w:eastAsia="SimHei" w:hAnsi="Time New Roman" w:hint="eastAsia"/>
          <w:lang w:val="zh-CN"/>
        </w:rPr>
        <w:t>医</w:t>
      </w:r>
      <w:r w:rsidR="006576FD" w:rsidRPr="000200FD">
        <w:rPr>
          <w:rFonts w:ascii="Time New Roman" w:eastAsia="SimHei" w:hAnsi="Time New Roman"/>
          <w:lang w:val="zh-CN"/>
        </w:rPr>
        <w:t>疗</w:t>
      </w:r>
      <w:r w:rsidR="006846A2" w:rsidRPr="000200FD">
        <w:rPr>
          <w:rFonts w:ascii="Time New Roman" w:eastAsia="SimHei" w:hAnsi="Time New Roman"/>
          <w:lang w:val="zh-CN"/>
        </w:rPr>
        <w:t>；</w:t>
      </w:r>
    </w:p>
    <w:p w14:paraId="09F87E6F" w14:textId="32E42B9C" w:rsidR="006576FD" w:rsidRPr="000200FD" w:rsidRDefault="000200FD" w:rsidP="000200FD">
      <w:pPr>
        <w:pStyle w:val="SingleTxtGC"/>
        <w:rPr>
          <w:rFonts w:ascii="Time New Roman" w:eastAsia="SimHei" w:hAnsi="Time New Roman" w:hint="eastAsia"/>
        </w:rPr>
      </w:pPr>
      <w:r w:rsidRPr="000200FD">
        <w:rPr>
          <w:rFonts w:ascii="Time New Roman" w:eastAsia="SimHei" w:hAnsi="Time New Roman"/>
          <w:lang w:val="zh-CN"/>
        </w:rPr>
        <w:tab/>
      </w:r>
      <w:r w:rsidR="006846A2" w:rsidRPr="000200FD">
        <w:rPr>
          <w:rFonts w:ascii="Time New Roman" w:eastAsia="SimHei" w:hAnsi="Time New Roman"/>
          <w:lang w:val="zh-CN"/>
        </w:rPr>
        <w:t>(b)</w:t>
      </w:r>
      <w:r w:rsidR="006576FD" w:rsidRPr="000200FD">
        <w:rPr>
          <w:rFonts w:ascii="Time New Roman" w:eastAsia="SimHei" w:hAnsi="Time New Roman"/>
          <w:lang w:val="zh-CN"/>
        </w:rPr>
        <w:tab/>
      </w:r>
      <w:r w:rsidR="006576FD" w:rsidRPr="000200FD">
        <w:rPr>
          <w:rFonts w:ascii="Time New Roman" w:eastAsia="SimHei" w:hAnsi="Time New Roman"/>
          <w:lang w:val="zh-CN"/>
        </w:rPr>
        <w:t>确保任何限制都是合法、必要并与个人情况相称</w:t>
      </w:r>
      <w:r w:rsidR="006576FD" w:rsidRPr="000200FD">
        <w:rPr>
          <w:rFonts w:ascii="Time New Roman" w:eastAsia="SimHei" w:hAnsi="Time New Roman" w:hint="eastAsia"/>
          <w:lang w:val="zh-CN"/>
        </w:rPr>
        <w:t>的</w:t>
      </w:r>
      <w:r w:rsidR="006846A2" w:rsidRPr="000200FD">
        <w:rPr>
          <w:rFonts w:ascii="Time New Roman" w:eastAsia="SimHei" w:hAnsi="Time New Roman"/>
          <w:lang w:val="zh-CN"/>
        </w:rPr>
        <w:t>，</w:t>
      </w:r>
      <w:r w:rsidR="006576FD" w:rsidRPr="000200FD">
        <w:rPr>
          <w:rFonts w:ascii="Time New Roman" w:eastAsia="SimHei" w:hAnsi="Time New Roman"/>
          <w:lang w:val="zh-CN"/>
        </w:rPr>
        <w:t>并包</w:t>
      </w:r>
      <w:r w:rsidR="006576FD" w:rsidRPr="000200FD">
        <w:rPr>
          <w:rFonts w:ascii="Time New Roman" w:eastAsia="SimHei" w:hAnsi="Time New Roman" w:hint="eastAsia"/>
          <w:lang w:val="zh-CN"/>
        </w:rPr>
        <w:t>含</w:t>
      </w:r>
      <w:r w:rsidR="006576FD" w:rsidRPr="000200FD">
        <w:rPr>
          <w:rFonts w:ascii="Time New Roman" w:eastAsia="SimHei" w:hAnsi="Time New Roman"/>
          <w:lang w:val="zh-CN"/>
        </w:rPr>
        <w:t>有效补救的保障</w:t>
      </w:r>
      <w:r w:rsidR="006846A2" w:rsidRPr="000200FD">
        <w:rPr>
          <w:rFonts w:ascii="Time New Roman" w:eastAsia="SimHei" w:hAnsi="Time New Roman"/>
          <w:lang w:val="zh-CN"/>
        </w:rPr>
        <w:t>；</w:t>
      </w:r>
    </w:p>
    <w:p w14:paraId="1D170D1E" w14:textId="41E0C6AF" w:rsidR="006576FD" w:rsidRPr="000200FD" w:rsidRDefault="000200FD" w:rsidP="000200FD">
      <w:pPr>
        <w:pStyle w:val="SingleTxtGC"/>
        <w:rPr>
          <w:rFonts w:ascii="Time New Roman" w:eastAsia="SimHei" w:hAnsi="Time New Roman" w:hint="eastAsia"/>
        </w:rPr>
      </w:pPr>
      <w:r w:rsidRPr="000200FD">
        <w:rPr>
          <w:rFonts w:ascii="Time New Roman" w:eastAsia="SimHei" w:hAnsi="Time New Roman"/>
          <w:lang w:val="zh-CN"/>
        </w:rPr>
        <w:tab/>
      </w:r>
      <w:r w:rsidR="006846A2" w:rsidRPr="000200FD">
        <w:rPr>
          <w:rFonts w:ascii="Time New Roman" w:eastAsia="SimHei" w:hAnsi="Time New Roman"/>
          <w:lang w:val="zh-CN"/>
        </w:rPr>
        <w:t>(c)</w:t>
      </w:r>
      <w:r w:rsidR="006576FD" w:rsidRPr="000200FD">
        <w:rPr>
          <w:rFonts w:ascii="Time New Roman" w:eastAsia="SimHei" w:hAnsi="Time New Roman"/>
          <w:lang w:val="zh-CN"/>
        </w:rPr>
        <w:tab/>
      </w:r>
      <w:r w:rsidR="006576FD" w:rsidRPr="000200FD">
        <w:rPr>
          <w:rFonts w:ascii="Time New Roman" w:eastAsia="SimHei" w:hAnsi="Time New Roman"/>
          <w:lang w:val="zh-CN"/>
        </w:rPr>
        <w:t>加强对精神病院的独立监督</w:t>
      </w:r>
      <w:r w:rsidR="006846A2" w:rsidRPr="000200FD">
        <w:rPr>
          <w:rFonts w:ascii="Time New Roman" w:eastAsia="SimHei" w:hAnsi="Time New Roman"/>
          <w:lang w:val="zh-CN"/>
        </w:rPr>
        <w:t>，</w:t>
      </w:r>
      <w:r w:rsidR="006576FD" w:rsidRPr="000200FD">
        <w:rPr>
          <w:rFonts w:ascii="Time New Roman" w:eastAsia="SimHei" w:hAnsi="Time New Roman"/>
          <w:lang w:val="zh-CN"/>
        </w:rPr>
        <w:t>加强申诉机制</w:t>
      </w:r>
      <w:r w:rsidR="006846A2" w:rsidRPr="000200FD">
        <w:rPr>
          <w:rFonts w:ascii="Time New Roman" w:eastAsia="SimHei" w:hAnsi="Time New Roman"/>
          <w:lang w:val="zh-CN"/>
        </w:rPr>
        <w:t>，</w:t>
      </w:r>
      <w:r w:rsidR="006576FD" w:rsidRPr="000200FD">
        <w:rPr>
          <w:rFonts w:ascii="Time New Roman" w:eastAsia="SimHei" w:hAnsi="Time New Roman"/>
          <w:lang w:val="zh-CN"/>
        </w:rPr>
        <w:t>彻底调查虐待指控</w:t>
      </w:r>
      <w:r w:rsidR="006846A2" w:rsidRPr="000200FD">
        <w:rPr>
          <w:rFonts w:ascii="Time New Roman" w:eastAsia="SimHei" w:hAnsi="Time New Roman"/>
          <w:lang w:val="zh-CN"/>
        </w:rPr>
        <w:t>，</w:t>
      </w:r>
      <w:r w:rsidR="006576FD" w:rsidRPr="000200FD">
        <w:rPr>
          <w:rFonts w:ascii="Time New Roman" w:eastAsia="SimHei" w:hAnsi="Time New Roman"/>
          <w:lang w:val="zh-CN"/>
        </w:rPr>
        <w:t>起诉责任人</w:t>
      </w:r>
      <w:r w:rsidR="006846A2" w:rsidRPr="000200FD">
        <w:rPr>
          <w:rFonts w:ascii="Time New Roman" w:eastAsia="SimHei" w:hAnsi="Time New Roman"/>
          <w:lang w:val="zh-CN"/>
        </w:rPr>
        <w:t>，</w:t>
      </w:r>
      <w:r w:rsidR="006576FD" w:rsidRPr="000200FD">
        <w:rPr>
          <w:rFonts w:ascii="Time New Roman" w:eastAsia="SimHei" w:hAnsi="Time New Roman"/>
          <w:lang w:val="zh-CN"/>
        </w:rPr>
        <w:t>如果被定罪</w:t>
      </w:r>
      <w:r w:rsidR="006846A2" w:rsidRPr="000200FD">
        <w:rPr>
          <w:rFonts w:ascii="Time New Roman" w:eastAsia="SimHei" w:hAnsi="Time New Roman"/>
          <w:lang w:val="zh-CN"/>
        </w:rPr>
        <w:t>，</w:t>
      </w:r>
      <w:r w:rsidR="006576FD" w:rsidRPr="000200FD">
        <w:rPr>
          <w:rFonts w:ascii="Time New Roman" w:eastAsia="SimHei" w:hAnsi="Time New Roman"/>
          <w:lang w:val="zh-CN"/>
        </w:rPr>
        <w:t>则给予与罪行严重程度相称的处罚</w:t>
      </w:r>
      <w:r w:rsidR="006846A2" w:rsidRPr="000200FD">
        <w:rPr>
          <w:rFonts w:ascii="Time New Roman" w:eastAsia="SimHei" w:hAnsi="Time New Roman"/>
          <w:lang w:val="zh-CN"/>
        </w:rPr>
        <w:t>；</w:t>
      </w:r>
    </w:p>
    <w:p w14:paraId="185EF27F" w14:textId="28167FE5" w:rsidR="006576FD" w:rsidRPr="000200FD" w:rsidRDefault="000200FD" w:rsidP="000200FD">
      <w:pPr>
        <w:pStyle w:val="SingleTxtGC"/>
        <w:rPr>
          <w:rFonts w:ascii="Time New Roman" w:eastAsia="SimHei" w:hAnsi="Time New Roman" w:hint="eastAsia"/>
        </w:rPr>
      </w:pPr>
      <w:r w:rsidRPr="000200FD">
        <w:rPr>
          <w:rFonts w:ascii="Time New Roman" w:eastAsia="SimHei" w:hAnsi="Time New Roman"/>
          <w:lang w:val="zh-CN"/>
        </w:rPr>
        <w:tab/>
      </w:r>
      <w:r w:rsidR="006846A2" w:rsidRPr="000200FD">
        <w:rPr>
          <w:rFonts w:ascii="Time New Roman" w:eastAsia="SimHei" w:hAnsi="Time New Roman"/>
          <w:lang w:val="zh-CN"/>
        </w:rPr>
        <w:t>(d)</w:t>
      </w:r>
      <w:r w:rsidR="006576FD" w:rsidRPr="000200FD">
        <w:rPr>
          <w:rFonts w:ascii="Time New Roman" w:eastAsia="SimHei" w:hAnsi="Time New Roman"/>
          <w:lang w:val="zh-CN"/>
        </w:rPr>
        <w:tab/>
      </w:r>
      <w:r w:rsidR="006576FD" w:rsidRPr="000200FD">
        <w:rPr>
          <w:rFonts w:ascii="Time New Roman" w:eastAsia="SimHei" w:hAnsi="Time New Roman"/>
          <w:lang w:val="zh-CN"/>
        </w:rPr>
        <w:t>确保残疾人在任何诉讼中能够获得法律顾问和独立医疗专业人员的帮助</w:t>
      </w:r>
      <w:r w:rsidR="006846A2" w:rsidRPr="000200FD">
        <w:rPr>
          <w:rFonts w:ascii="Time New Roman" w:eastAsia="SimHei" w:hAnsi="Time New Roman"/>
          <w:lang w:val="zh-CN"/>
        </w:rPr>
        <w:t>，</w:t>
      </w:r>
      <w:r w:rsidR="006576FD" w:rsidRPr="000200FD">
        <w:rPr>
          <w:rFonts w:ascii="Time New Roman" w:eastAsia="SimHei" w:hAnsi="Time New Roman"/>
          <w:lang w:val="zh-CN"/>
        </w:rPr>
        <w:t>以保障他们的权利。</w:t>
      </w:r>
    </w:p>
    <w:p w14:paraId="0D89A744" w14:textId="77777777" w:rsidR="006576FD" w:rsidRPr="006576FD" w:rsidRDefault="006576FD" w:rsidP="00293726">
      <w:pPr>
        <w:pStyle w:val="H23GC"/>
      </w:pPr>
      <w:r w:rsidRPr="006576FD">
        <w:rPr>
          <w:lang w:val="zh-CN"/>
        </w:rPr>
        <w:tab/>
      </w:r>
      <w:r w:rsidRPr="006576FD">
        <w:rPr>
          <w:lang w:val="zh-CN"/>
        </w:rPr>
        <w:tab/>
      </w:r>
      <w:r w:rsidRPr="006576FD">
        <w:rPr>
          <w:lang w:val="zh-CN"/>
        </w:rPr>
        <w:t>出于良心拒服兵役</w:t>
      </w:r>
    </w:p>
    <w:p w14:paraId="74E286DC" w14:textId="6D3E1EDD" w:rsidR="006576FD" w:rsidRPr="006576FD" w:rsidRDefault="006846A2" w:rsidP="00293726">
      <w:pPr>
        <w:pStyle w:val="SingleTxtGC"/>
      </w:pPr>
      <w:r>
        <w:rPr>
          <w:lang w:val="zh-CN"/>
        </w:rPr>
        <w:t>28.</w:t>
      </w:r>
      <w:r w:rsidR="006576FD" w:rsidRPr="006576FD">
        <w:rPr>
          <w:lang w:val="zh-CN"/>
        </w:rPr>
        <w:tab/>
      </w:r>
      <w:r w:rsidR="006576FD" w:rsidRPr="006576FD">
        <w:rPr>
          <w:lang w:val="zh-CN"/>
        </w:rPr>
        <w:t>委员会仍然关切的是</w:t>
      </w:r>
      <w:r>
        <w:rPr>
          <w:lang w:val="zh-CN"/>
        </w:rPr>
        <w:t>：</w:t>
      </w:r>
      <w:r>
        <w:rPr>
          <w:lang w:val="zh-CN"/>
        </w:rPr>
        <w:t>(a)</w:t>
      </w:r>
      <w:r w:rsidR="00293726">
        <w:rPr>
          <w:rFonts w:hint="eastAsia"/>
          <w:lang w:val="zh-CN"/>
        </w:rPr>
        <w:t xml:space="preserve"> </w:t>
      </w:r>
      <w:r w:rsidR="006576FD" w:rsidRPr="006576FD">
        <w:rPr>
          <w:lang w:val="zh-CN"/>
        </w:rPr>
        <w:t>依良心拒服兵役者的替代役期长于兵役</w:t>
      </w:r>
      <w:r>
        <w:rPr>
          <w:lang w:val="zh-CN"/>
        </w:rPr>
        <w:t>；</w:t>
      </w:r>
      <w:r>
        <w:rPr>
          <w:lang w:val="zh-CN"/>
        </w:rPr>
        <w:t>(b)</w:t>
      </w:r>
      <w:r w:rsidR="00293726">
        <w:rPr>
          <w:rFonts w:hint="eastAsia"/>
          <w:lang w:val="zh-CN"/>
        </w:rPr>
        <w:t xml:space="preserve"> </w:t>
      </w:r>
      <w:r w:rsidR="006576FD" w:rsidRPr="006576FD">
        <w:rPr>
          <w:lang w:val="zh-CN"/>
        </w:rPr>
        <w:t>负责审查公民关于依良心拒服兵役身份申请的委员会的组成以及据报该委员会缺乏独立性和公正性的问题</w:t>
      </w:r>
      <w:r>
        <w:rPr>
          <w:lang w:val="zh-CN"/>
        </w:rPr>
        <w:t>；</w:t>
      </w:r>
      <w:r>
        <w:rPr>
          <w:lang w:val="zh-CN"/>
        </w:rPr>
        <w:t>(c)</w:t>
      </w:r>
      <w:r w:rsidR="00293726">
        <w:rPr>
          <w:rFonts w:hint="eastAsia"/>
          <w:lang w:val="zh-CN"/>
        </w:rPr>
        <w:t xml:space="preserve"> </w:t>
      </w:r>
      <w:r w:rsidR="006576FD" w:rsidRPr="006576FD">
        <w:rPr>
          <w:lang w:val="zh-CN"/>
        </w:rPr>
        <w:t>有报告表明</w:t>
      </w:r>
      <w:r>
        <w:rPr>
          <w:lang w:val="zh-CN"/>
        </w:rPr>
        <w:t>，</w:t>
      </w:r>
      <w:r w:rsidR="006576FD" w:rsidRPr="006576FD">
        <w:rPr>
          <w:lang w:val="zh-CN"/>
        </w:rPr>
        <w:t>出于良心拒服兵役者因拒服兵役的不同理由而受到歧视</w:t>
      </w:r>
      <w:r>
        <w:rPr>
          <w:lang w:val="zh-CN"/>
        </w:rPr>
        <w:t>(</w:t>
      </w:r>
      <w:r w:rsidR="006576FD" w:rsidRPr="006576FD">
        <w:rPr>
          <w:lang w:val="zh-CN"/>
        </w:rPr>
        <w:t>第十四、第十八和第二十六条</w:t>
      </w:r>
      <w:r>
        <w:rPr>
          <w:lang w:val="zh-CN"/>
        </w:rPr>
        <w:t>)</w:t>
      </w:r>
      <w:r w:rsidR="006576FD" w:rsidRPr="006576FD">
        <w:rPr>
          <w:vertAlign w:val="superscript"/>
          <w:lang w:val="zh-CN"/>
        </w:rPr>
        <w:footnoteReference w:id="9"/>
      </w:r>
      <w:r w:rsidR="006576FD" w:rsidRPr="006576FD">
        <w:rPr>
          <w:lang w:val="zh-CN"/>
        </w:rPr>
        <w:t>。</w:t>
      </w:r>
      <w:bookmarkStart w:id="1" w:name="_Hlk183614741"/>
      <w:bookmarkEnd w:id="1"/>
    </w:p>
    <w:p w14:paraId="315C97BD" w14:textId="3A43AF3E" w:rsidR="006576FD" w:rsidRPr="00967C57" w:rsidRDefault="006846A2" w:rsidP="00967C57">
      <w:pPr>
        <w:pStyle w:val="SingleTxtGC"/>
        <w:rPr>
          <w:rFonts w:ascii="Time New Roman" w:eastAsia="SimHei" w:hAnsi="Time New Roman" w:hint="eastAsia"/>
        </w:rPr>
      </w:pPr>
      <w:r w:rsidRPr="00967C57">
        <w:rPr>
          <w:rFonts w:ascii="Time New Roman" w:eastAsia="SimHei" w:hAnsi="Time New Roman"/>
          <w:lang w:val="zh-CN"/>
        </w:rPr>
        <w:lastRenderedPageBreak/>
        <w:t>29.</w:t>
      </w:r>
      <w:r w:rsidR="006576FD" w:rsidRPr="00967C57">
        <w:rPr>
          <w:rFonts w:ascii="Time New Roman" w:eastAsia="SimHei" w:hAnsi="Time New Roman"/>
          <w:lang w:val="zh-CN"/>
        </w:rPr>
        <w:tab/>
      </w:r>
      <w:r w:rsidR="006576FD" w:rsidRPr="00967C57">
        <w:rPr>
          <w:rFonts w:ascii="Time New Roman" w:eastAsia="SimHei" w:hAnsi="Time New Roman"/>
          <w:lang w:val="zh-CN"/>
        </w:rPr>
        <w:t>缔约国应确保</w:t>
      </w:r>
      <w:r w:rsidR="006576FD" w:rsidRPr="00967C57">
        <w:rPr>
          <w:rFonts w:ascii="Time New Roman" w:eastAsia="SimHei" w:hAnsi="Time New Roman" w:hint="eastAsia"/>
          <w:lang w:val="zh-CN"/>
        </w:rPr>
        <w:t>在</w:t>
      </w:r>
      <w:r w:rsidR="006576FD" w:rsidRPr="00967C57">
        <w:rPr>
          <w:rFonts w:ascii="Time New Roman" w:eastAsia="SimHei" w:hAnsi="Time New Roman"/>
          <w:lang w:val="zh-CN"/>
        </w:rPr>
        <w:t>本国承认依良心拒服兵役权的立法</w:t>
      </w:r>
      <w:r w:rsidR="006576FD" w:rsidRPr="00967C57">
        <w:rPr>
          <w:rFonts w:ascii="Time New Roman" w:eastAsia="SimHei" w:hAnsi="Time New Roman" w:hint="eastAsia"/>
          <w:lang w:val="zh-CN"/>
        </w:rPr>
        <w:t>中规定一种</w:t>
      </w:r>
      <w:r w:rsidR="006576FD" w:rsidRPr="00967C57">
        <w:rPr>
          <w:rFonts w:ascii="Time New Roman" w:eastAsia="SimHei" w:hAnsi="Time New Roman"/>
          <w:lang w:val="zh-CN"/>
        </w:rPr>
        <w:t>替代</w:t>
      </w:r>
      <w:r w:rsidR="006576FD" w:rsidRPr="00967C57">
        <w:rPr>
          <w:rFonts w:ascii="Time New Roman" w:eastAsia="SimHei" w:hAnsi="Time New Roman" w:hint="eastAsia"/>
          <w:lang w:val="zh-CN"/>
        </w:rPr>
        <w:t>兵役</w:t>
      </w:r>
      <w:r w:rsidR="006576FD" w:rsidRPr="00967C57">
        <w:rPr>
          <w:rFonts w:ascii="Time New Roman" w:eastAsia="SimHei" w:hAnsi="Time New Roman"/>
          <w:lang w:val="zh-CN"/>
        </w:rPr>
        <w:t>办法</w:t>
      </w:r>
      <w:r w:rsidRPr="00967C57">
        <w:rPr>
          <w:rFonts w:ascii="Time New Roman" w:eastAsia="SimHei" w:hAnsi="Time New Roman" w:hint="eastAsia"/>
          <w:lang w:val="zh-CN"/>
        </w:rPr>
        <w:t>，</w:t>
      </w:r>
      <w:r w:rsidR="006576FD" w:rsidRPr="00967C57">
        <w:rPr>
          <w:rFonts w:ascii="Time New Roman" w:eastAsia="SimHei" w:hAnsi="Time New Roman" w:hint="eastAsia"/>
          <w:lang w:val="zh-CN"/>
        </w:rPr>
        <w:t>可供</w:t>
      </w:r>
      <w:r w:rsidR="006576FD" w:rsidRPr="00967C57">
        <w:rPr>
          <w:rFonts w:ascii="Time New Roman" w:eastAsia="SimHei" w:hAnsi="Time New Roman"/>
          <w:lang w:val="zh-CN"/>
        </w:rPr>
        <w:t>所有依良心拒服兵役者</w:t>
      </w:r>
      <w:r w:rsidR="006576FD" w:rsidRPr="00967C57">
        <w:rPr>
          <w:rFonts w:ascii="Time New Roman" w:eastAsia="SimHei" w:hAnsi="Time New Roman" w:hint="eastAsia"/>
          <w:lang w:val="zh-CN"/>
        </w:rPr>
        <w:t>使</w:t>
      </w:r>
      <w:r w:rsidR="006576FD" w:rsidRPr="00967C57">
        <w:rPr>
          <w:rFonts w:ascii="Time New Roman" w:eastAsia="SimHei" w:hAnsi="Time New Roman"/>
          <w:lang w:val="zh-CN"/>
        </w:rPr>
        <w:t>用</w:t>
      </w:r>
      <w:r w:rsidRPr="00967C57">
        <w:rPr>
          <w:rFonts w:ascii="Time New Roman" w:eastAsia="SimHei" w:hAnsi="Time New Roman"/>
          <w:lang w:val="zh-CN"/>
        </w:rPr>
        <w:t>，</w:t>
      </w:r>
      <w:r w:rsidR="006576FD" w:rsidRPr="00967C57">
        <w:rPr>
          <w:rFonts w:ascii="Time New Roman" w:eastAsia="SimHei" w:hAnsi="Time New Roman" w:hint="eastAsia"/>
          <w:lang w:val="zh-CN"/>
        </w:rPr>
        <w:t>并</w:t>
      </w:r>
      <w:r w:rsidR="006576FD" w:rsidRPr="00967C57">
        <w:rPr>
          <w:rFonts w:ascii="Time New Roman" w:eastAsia="SimHei" w:hAnsi="Time New Roman"/>
          <w:lang w:val="zh-CN"/>
        </w:rPr>
        <w:t>且在性质、费用或期限方面不具惩罚性和歧视性。缔约国还应考虑将对依良心拒服兵役者地位申请的评估置于民事当局的全面控制之下。</w:t>
      </w:r>
    </w:p>
    <w:p w14:paraId="48360434" w14:textId="77777777" w:rsidR="006576FD" w:rsidRPr="006576FD" w:rsidRDefault="006576FD" w:rsidP="00FC4004">
      <w:pPr>
        <w:pStyle w:val="H23GC"/>
      </w:pPr>
      <w:r w:rsidRPr="006576FD">
        <w:rPr>
          <w:lang w:val="zh-CN"/>
        </w:rPr>
        <w:tab/>
      </w:r>
      <w:r w:rsidRPr="006576FD">
        <w:rPr>
          <w:lang w:val="zh-CN"/>
        </w:rPr>
        <w:tab/>
      </w:r>
      <w:r w:rsidRPr="006576FD">
        <w:rPr>
          <w:lang w:val="zh-CN"/>
        </w:rPr>
        <w:t>表达自由</w:t>
      </w:r>
    </w:p>
    <w:p w14:paraId="5B4C10DC" w14:textId="7F142CFE" w:rsidR="006576FD" w:rsidRPr="006576FD" w:rsidRDefault="006846A2" w:rsidP="00FC4004">
      <w:pPr>
        <w:pStyle w:val="SingleTxtGC"/>
      </w:pPr>
      <w:r>
        <w:rPr>
          <w:lang w:val="zh-CN"/>
        </w:rPr>
        <w:t>30.</w:t>
      </w:r>
      <w:r w:rsidR="006576FD" w:rsidRPr="006576FD">
        <w:rPr>
          <w:lang w:val="zh-CN"/>
        </w:rPr>
        <w:tab/>
      </w:r>
      <w:r w:rsidR="006576FD" w:rsidRPr="006576FD">
        <w:rPr>
          <w:lang w:val="zh-CN"/>
        </w:rPr>
        <w:t>委员会</w:t>
      </w:r>
      <w:r w:rsidR="006576FD" w:rsidRPr="006576FD">
        <w:t>注意</w:t>
      </w:r>
      <w:r w:rsidR="006576FD" w:rsidRPr="006576FD">
        <w:rPr>
          <w:lang w:val="zh-CN"/>
        </w:rPr>
        <w:t>到缔约国通过了关于加强纸质媒体和电子媒体的</w:t>
      </w:r>
      <w:r w:rsidR="006576FD" w:rsidRPr="006576FD">
        <w:rPr>
          <w:rFonts w:hint="eastAsia"/>
          <w:lang w:val="zh-CN"/>
        </w:rPr>
        <w:t>出版</w:t>
      </w:r>
      <w:r w:rsidR="006576FD" w:rsidRPr="006576FD">
        <w:rPr>
          <w:lang w:val="zh-CN"/>
        </w:rPr>
        <w:t>和透明</w:t>
      </w:r>
      <w:r w:rsidR="006576FD" w:rsidRPr="006576FD">
        <w:rPr>
          <w:rFonts w:hint="eastAsia"/>
          <w:lang w:val="zh-CN"/>
        </w:rPr>
        <w:t>度</w:t>
      </w:r>
      <w:r w:rsidR="006576FD" w:rsidRPr="006576FD">
        <w:rPr>
          <w:lang w:val="zh-CN"/>
        </w:rPr>
        <w:t>的第</w:t>
      </w:r>
      <w:r>
        <w:rPr>
          <w:lang w:val="zh-CN"/>
        </w:rPr>
        <w:t>5</w:t>
      </w:r>
      <w:r w:rsidR="006576FD" w:rsidRPr="006576FD">
        <w:rPr>
          <w:lang w:val="zh-CN"/>
        </w:rPr>
        <w:t>00</w:t>
      </w:r>
      <w:r>
        <w:rPr>
          <w:lang w:val="zh-CN"/>
        </w:rPr>
        <w:t>5/2</w:t>
      </w:r>
      <w:r w:rsidR="006576FD" w:rsidRPr="006576FD">
        <w:rPr>
          <w:lang w:val="zh-CN"/>
        </w:rPr>
        <w:t>0</w:t>
      </w:r>
      <w:r>
        <w:rPr>
          <w:lang w:val="zh-CN"/>
        </w:rPr>
        <w:t>22</w:t>
      </w:r>
      <w:r w:rsidR="006576FD" w:rsidRPr="006576FD">
        <w:rPr>
          <w:lang w:val="zh-CN"/>
        </w:rPr>
        <w:t>号法律</w:t>
      </w:r>
      <w:r>
        <w:rPr>
          <w:lang w:val="zh-CN"/>
        </w:rPr>
        <w:t>，</w:t>
      </w:r>
      <w:r w:rsidR="006576FD" w:rsidRPr="006576FD">
        <w:rPr>
          <w:lang w:val="zh-CN"/>
        </w:rPr>
        <w:t>其中规定设立一个独立委员会</w:t>
      </w:r>
      <w:r>
        <w:rPr>
          <w:lang w:val="zh-CN"/>
        </w:rPr>
        <w:t>，</w:t>
      </w:r>
      <w:r w:rsidR="006576FD" w:rsidRPr="006576FD">
        <w:rPr>
          <w:lang w:val="zh-CN"/>
        </w:rPr>
        <w:t>负责监督纸质媒体和网络媒体遵守新闻职业道德的情况。</w:t>
      </w:r>
      <w:r w:rsidR="006576FD" w:rsidRPr="006576FD">
        <w:rPr>
          <w:rFonts w:hint="eastAsia"/>
          <w:lang w:val="zh-CN"/>
        </w:rPr>
        <w:t>然而</w:t>
      </w:r>
      <w:r>
        <w:rPr>
          <w:rFonts w:hint="eastAsia"/>
          <w:lang w:val="zh-CN"/>
        </w:rPr>
        <w:t>，</w:t>
      </w:r>
      <w:r w:rsidR="006576FD" w:rsidRPr="006576FD">
        <w:rPr>
          <w:rFonts w:hint="eastAsia"/>
          <w:lang w:val="zh-CN"/>
        </w:rPr>
        <w:t>委员会感到关切的是</w:t>
      </w:r>
      <w:r>
        <w:rPr>
          <w:rFonts w:hint="eastAsia"/>
          <w:lang w:val="zh-CN"/>
        </w:rPr>
        <w:t>，</w:t>
      </w:r>
      <w:r w:rsidR="006576FD" w:rsidRPr="006576FD">
        <w:rPr>
          <w:rFonts w:hint="eastAsia"/>
          <w:lang w:val="zh-CN"/>
        </w:rPr>
        <w:t>这部法律可能被滥用</w:t>
      </w:r>
      <w:r>
        <w:rPr>
          <w:rFonts w:hint="eastAsia"/>
          <w:lang w:val="zh-CN"/>
        </w:rPr>
        <w:t>，</w:t>
      </w:r>
      <w:r w:rsidR="006576FD" w:rsidRPr="006576FD">
        <w:rPr>
          <w:rFonts w:hint="eastAsia"/>
          <w:lang w:val="zh-CN"/>
        </w:rPr>
        <w:t>以便将批评政府的媒体排除在政府投放广告的目标之外。</w:t>
      </w:r>
      <w:r w:rsidR="006576FD" w:rsidRPr="006576FD">
        <w:rPr>
          <w:lang w:val="zh-CN"/>
        </w:rPr>
        <w:t>委员会还感到关切的是</w:t>
      </w:r>
      <w:r>
        <w:rPr>
          <w:lang w:val="zh-CN"/>
        </w:rPr>
        <w:t>，</w:t>
      </w:r>
      <w:r w:rsidR="006576FD" w:rsidRPr="006576FD">
        <w:rPr>
          <w:lang w:val="zh-CN"/>
        </w:rPr>
        <w:t>有报告称</w:t>
      </w:r>
      <w:r>
        <w:rPr>
          <w:lang w:val="zh-CN"/>
        </w:rPr>
        <w:t>，</w:t>
      </w:r>
      <w:r w:rsidR="006576FD" w:rsidRPr="006576FD">
        <w:rPr>
          <w:lang w:val="zh-CN"/>
        </w:rPr>
        <w:t>地方官员对公众参与提起战略诉讼</w:t>
      </w:r>
      <w:r>
        <w:rPr>
          <w:lang w:val="zh-CN"/>
        </w:rPr>
        <w:t>，</w:t>
      </w:r>
      <w:r w:rsidR="006576FD" w:rsidRPr="006576FD">
        <w:rPr>
          <w:lang w:val="zh-CN"/>
        </w:rPr>
        <w:t>以压制批评性新闻报道</w:t>
      </w:r>
      <w:r>
        <w:rPr>
          <w:lang w:val="zh-CN"/>
        </w:rPr>
        <w:t>，</w:t>
      </w:r>
      <w:r w:rsidR="006576FD" w:rsidRPr="006576FD">
        <w:rPr>
          <w:lang w:val="zh-CN"/>
        </w:rPr>
        <w:t>并对记者施加经济和心理压力。委员会注意到</w:t>
      </w:r>
      <w:r>
        <w:rPr>
          <w:lang w:val="zh-CN"/>
        </w:rPr>
        <w:t>，</w:t>
      </w:r>
      <w:r>
        <w:rPr>
          <w:lang w:val="zh-CN"/>
        </w:rPr>
        <w:t>2</w:t>
      </w:r>
      <w:r w:rsidR="006576FD" w:rsidRPr="006576FD">
        <w:rPr>
          <w:lang w:val="zh-CN"/>
        </w:rPr>
        <w:t>0</w:t>
      </w:r>
      <w:r>
        <w:rPr>
          <w:lang w:val="zh-CN"/>
        </w:rPr>
        <w:t>21</w:t>
      </w:r>
      <w:r w:rsidR="006576FD" w:rsidRPr="006576FD">
        <w:rPr>
          <w:lang w:val="zh-CN"/>
        </w:rPr>
        <w:t>年</w:t>
      </w:r>
      <w:r>
        <w:rPr>
          <w:lang w:val="zh-CN"/>
        </w:rPr>
        <w:t>1</w:t>
      </w:r>
      <w:r w:rsidR="006576FD" w:rsidRPr="006576FD">
        <w:rPr>
          <w:lang w:val="zh-CN"/>
        </w:rPr>
        <w:t>月通过了《公众户外集会管理国家计划》</w:t>
      </w:r>
      <w:r>
        <w:rPr>
          <w:lang w:val="zh-CN"/>
        </w:rPr>
        <w:t>，</w:t>
      </w:r>
      <w:r w:rsidR="006576FD" w:rsidRPr="006576FD">
        <w:rPr>
          <w:lang w:val="zh-CN"/>
        </w:rPr>
        <w:t>授权警方划定一个专门区域</w:t>
      </w:r>
      <w:r>
        <w:rPr>
          <w:lang w:val="zh-CN"/>
        </w:rPr>
        <w:t>，</w:t>
      </w:r>
      <w:r w:rsidR="006576FD" w:rsidRPr="006576FD">
        <w:rPr>
          <w:lang w:val="zh-CN"/>
        </w:rPr>
        <w:t>供记者在公众示威期间自愿使用</w:t>
      </w:r>
      <w:r>
        <w:rPr>
          <w:lang w:val="zh-CN"/>
        </w:rPr>
        <w:t>，</w:t>
      </w:r>
      <w:r w:rsidR="006576FD" w:rsidRPr="006576FD">
        <w:rPr>
          <w:lang w:val="zh-CN"/>
        </w:rPr>
        <w:t>但委员会仍然关切的是</w:t>
      </w:r>
      <w:r>
        <w:rPr>
          <w:lang w:val="zh-CN"/>
        </w:rPr>
        <w:t>，</w:t>
      </w:r>
      <w:r w:rsidR="006576FD" w:rsidRPr="006576FD">
        <w:rPr>
          <w:lang w:val="zh-CN"/>
        </w:rPr>
        <w:t>该计划不适当地限制了表达自由</w:t>
      </w:r>
      <w:r>
        <w:rPr>
          <w:lang w:val="zh-CN"/>
        </w:rPr>
        <w:t>，</w:t>
      </w:r>
      <w:r w:rsidR="006576FD" w:rsidRPr="006576FD">
        <w:rPr>
          <w:lang w:val="zh-CN"/>
        </w:rPr>
        <w:t>并限制记者获取有关公众关切事项的关键信息</w:t>
      </w:r>
      <w:r>
        <w:rPr>
          <w:lang w:val="zh-CN"/>
        </w:rPr>
        <w:t>(</w:t>
      </w:r>
      <w:r w:rsidR="006576FD" w:rsidRPr="006576FD">
        <w:rPr>
          <w:lang w:val="zh-CN"/>
        </w:rPr>
        <w:t>第十九条</w:t>
      </w:r>
      <w:r>
        <w:rPr>
          <w:lang w:val="zh-CN"/>
        </w:rPr>
        <w:t>)</w:t>
      </w:r>
      <w:r w:rsidR="006576FD" w:rsidRPr="006576FD">
        <w:rPr>
          <w:lang w:val="zh-CN"/>
        </w:rPr>
        <w:t>。</w:t>
      </w:r>
      <w:bookmarkStart w:id="2" w:name="_Hlk181244378"/>
      <w:bookmarkEnd w:id="2"/>
    </w:p>
    <w:p w14:paraId="102FBD30" w14:textId="238FC8F7" w:rsidR="006576FD" w:rsidRPr="00FC4004" w:rsidRDefault="006846A2" w:rsidP="00FC4004">
      <w:pPr>
        <w:pStyle w:val="SingleTxtGC"/>
        <w:rPr>
          <w:rFonts w:ascii="Time New Roman" w:eastAsia="SimHei" w:hAnsi="Time New Roman" w:hint="eastAsia"/>
        </w:rPr>
      </w:pPr>
      <w:r w:rsidRPr="00FC4004">
        <w:rPr>
          <w:rFonts w:ascii="Time New Roman" w:eastAsia="SimHei" w:hAnsi="Time New Roman"/>
          <w:lang w:val="zh-CN"/>
        </w:rPr>
        <w:t>31.</w:t>
      </w:r>
      <w:r w:rsidR="006576FD" w:rsidRPr="00FC4004">
        <w:rPr>
          <w:rFonts w:ascii="Time New Roman" w:eastAsia="SimHei" w:hAnsi="Time New Roman"/>
          <w:lang w:val="zh-CN"/>
        </w:rPr>
        <w:tab/>
      </w:r>
      <w:r w:rsidR="006576FD" w:rsidRPr="00FC4004">
        <w:rPr>
          <w:rFonts w:ascii="Time New Roman" w:eastAsia="SimHei" w:hAnsi="Time New Roman"/>
          <w:lang w:val="zh-CN"/>
        </w:rPr>
        <w:t>缔约国应采取一切必要措施</w:t>
      </w:r>
      <w:r w:rsidRPr="00FC4004">
        <w:rPr>
          <w:rFonts w:ascii="Time New Roman" w:eastAsia="SimHei" w:hAnsi="Time New Roman"/>
          <w:lang w:val="zh-CN"/>
        </w:rPr>
        <w:t>，</w:t>
      </w:r>
      <w:r w:rsidR="006576FD" w:rsidRPr="00FC4004">
        <w:rPr>
          <w:rFonts w:ascii="Time New Roman" w:eastAsia="SimHei" w:hAnsi="Time New Roman"/>
          <w:lang w:val="zh-CN"/>
        </w:rPr>
        <w:t>按照《公约》第十九条以及委员会关于意见和表达自由的第</w:t>
      </w:r>
      <w:r w:rsidRPr="00FC4004">
        <w:rPr>
          <w:rFonts w:ascii="Time New Roman" w:eastAsia="SimHei" w:hAnsi="Time New Roman"/>
          <w:lang w:val="zh-CN"/>
        </w:rPr>
        <w:t>34</w:t>
      </w:r>
      <w:r w:rsidR="006576FD" w:rsidRPr="00FC4004">
        <w:rPr>
          <w:rFonts w:ascii="Time New Roman" w:eastAsia="SimHei" w:hAnsi="Time New Roman"/>
          <w:lang w:val="zh-CN"/>
        </w:rPr>
        <w:t>号一般性意见</w:t>
      </w:r>
      <w:r w:rsidRPr="00FC4004">
        <w:rPr>
          <w:rFonts w:ascii="Time New Roman" w:eastAsia="SimHei" w:hAnsi="Time New Roman"/>
          <w:lang w:val="zh-CN"/>
        </w:rPr>
        <w:t>(2</w:t>
      </w:r>
      <w:r w:rsidR="006576FD" w:rsidRPr="00FC4004">
        <w:rPr>
          <w:rFonts w:ascii="Time New Roman" w:eastAsia="SimHei" w:hAnsi="Time New Roman"/>
          <w:lang w:val="zh-CN"/>
        </w:rPr>
        <w:t>0</w:t>
      </w:r>
      <w:r w:rsidRPr="00FC4004">
        <w:rPr>
          <w:rFonts w:ascii="Time New Roman" w:eastAsia="SimHei" w:hAnsi="Time New Roman"/>
          <w:lang w:val="zh-CN"/>
        </w:rPr>
        <w:t>11</w:t>
      </w:r>
      <w:r w:rsidR="006576FD" w:rsidRPr="00FC4004">
        <w:rPr>
          <w:rFonts w:ascii="Time New Roman" w:eastAsia="SimHei" w:hAnsi="Time New Roman"/>
          <w:lang w:val="zh-CN"/>
        </w:rPr>
        <w:t>年</w:t>
      </w:r>
      <w:r w:rsidRPr="00FC4004">
        <w:rPr>
          <w:rFonts w:ascii="Time New Roman" w:eastAsia="SimHei" w:hAnsi="Time New Roman"/>
          <w:lang w:val="zh-CN"/>
        </w:rPr>
        <w:t>)</w:t>
      </w:r>
      <w:r w:rsidRPr="00FC4004">
        <w:rPr>
          <w:rFonts w:ascii="Time New Roman" w:eastAsia="SimHei" w:hAnsi="Time New Roman"/>
          <w:lang w:val="zh-CN"/>
        </w:rPr>
        <w:t>，</w:t>
      </w:r>
      <w:r w:rsidR="006576FD" w:rsidRPr="00FC4004">
        <w:rPr>
          <w:rFonts w:ascii="Time New Roman" w:eastAsia="SimHei" w:hAnsi="Time New Roman"/>
          <w:lang w:val="zh-CN"/>
        </w:rPr>
        <w:t>保证人人充分享有表达自由权</w:t>
      </w:r>
      <w:r w:rsidRPr="00FC4004">
        <w:rPr>
          <w:rFonts w:ascii="Time New Roman" w:eastAsia="SimHei" w:hAnsi="Time New Roman"/>
          <w:lang w:val="zh-CN"/>
        </w:rPr>
        <w:t>，</w:t>
      </w:r>
      <w:r w:rsidR="006576FD" w:rsidRPr="00FC4004">
        <w:rPr>
          <w:rFonts w:ascii="Time New Roman" w:eastAsia="SimHei" w:hAnsi="Time New Roman"/>
          <w:lang w:val="zh-CN"/>
        </w:rPr>
        <w:t>并确保任何限制都符合《公约》第十九条第三款的严格要求。具体而言</w:t>
      </w:r>
      <w:r w:rsidRPr="00FC4004">
        <w:rPr>
          <w:rFonts w:ascii="Time New Roman" w:eastAsia="SimHei" w:hAnsi="Time New Roman"/>
          <w:lang w:val="zh-CN"/>
        </w:rPr>
        <w:t>，</w:t>
      </w:r>
      <w:r w:rsidR="006576FD" w:rsidRPr="00FC4004">
        <w:rPr>
          <w:rFonts w:ascii="Time New Roman" w:eastAsia="SimHei" w:hAnsi="Time New Roman"/>
          <w:lang w:val="zh-CN"/>
        </w:rPr>
        <w:t>缔约国应</w:t>
      </w:r>
      <w:r w:rsidRPr="00FC4004">
        <w:rPr>
          <w:rFonts w:ascii="Time New Roman" w:eastAsia="SimHei" w:hAnsi="Time New Roman"/>
          <w:lang w:val="zh-CN"/>
        </w:rPr>
        <w:t>：</w:t>
      </w:r>
    </w:p>
    <w:p w14:paraId="1279982E" w14:textId="4C669445" w:rsidR="006576FD" w:rsidRPr="00FC4004" w:rsidRDefault="00FC4004" w:rsidP="00FC4004">
      <w:pPr>
        <w:pStyle w:val="SingleTxtGC"/>
        <w:rPr>
          <w:rFonts w:ascii="Time New Roman" w:eastAsia="SimHei" w:hAnsi="Time New Roman" w:hint="eastAsia"/>
        </w:rPr>
      </w:pPr>
      <w:r w:rsidRPr="00FC4004">
        <w:rPr>
          <w:rFonts w:ascii="Time New Roman" w:eastAsia="SimHei" w:hAnsi="Time New Roman"/>
          <w:lang w:val="zh-CN"/>
        </w:rPr>
        <w:tab/>
      </w:r>
      <w:r w:rsidR="006846A2" w:rsidRPr="00FC4004">
        <w:rPr>
          <w:rFonts w:ascii="Time New Roman" w:eastAsia="SimHei" w:hAnsi="Time New Roman"/>
          <w:lang w:val="zh-CN"/>
        </w:rPr>
        <w:t>(a)</w:t>
      </w:r>
      <w:r w:rsidR="006576FD" w:rsidRPr="00FC4004">
        <w:rPr>
          <w:rFonts w:ascii="Time New Roman" w:eastAsia="SimHei" w:hAnsi="Time New Roman"/>
          <w:lang w:val="zh-CN"/>
        </w:rPr>
        <w:tab/>
      </w:r>
      <w:r w:rsidR="006576FD" w:rsidRPr="00FC4004">
        <w:rPr>
          <w:rFonts w:ascii="Time New Roman" w:eastAsia="SimHei" w:hAnsi="Time New Roman"/>
          <w:lang w:val="zh-CN"/>
        </w:rPr>
        <w:t>有效防止和打击针对记者和媒体工作者的骚扰、恐吓和暴力行为</w:t>
      </w:r>
      <w:r w:rsidR="006846A2" w:rsidRPr="00FC4004">
        <w:rPr>
          <w:rFonts w:ascii="Time New Roman" w:eastAsia="SimHei" w:hAnsi="Time New Roman"/>
          <w:lang w:val="zh-CN"/>
        </w:rPr>
        <w:t>，</w:t>
      </w:r>
      <w:r w:rsidR="006576FD" w:rsidRPr="00FC4004">
        <w:rPr>
          <w:rFonts w:ascii="Time New Roman" w:eastAsia="SimHei" w:hAnsi="Time New Roman"/>
          <w:lang w:val="zh-CN"/>
        </w:rPr>
        <w:t>确保他们能够开展工作</w:t>
      </w:r>
      <w:r w:rsidR="006846A2" w:rsidRPr="00FC4004">
        <w:rPr>
          <w:rFonts w:ascii="Time New Roman" w:eastAsia="SimHei" w:hAnsi="Time New Roman"/>
          <w:lang w:val="zh-CN"/>
        </w:rPr>
        <w:t>，</w:t>
      </w:r>
      <w:r w:rsidR="006576FD" w:rsidRPr="00FC4004">
        <w:rPr>
          <w:rFonts w:ascii="Time New Roman" w:eastAsia="SimHei" w:hAnsi="Time New Roman"/>
          <w:lang w:val="zh-CN"/>
        </w:rPr>
        <w:t>而不必担心遭到暴力或报复</w:t>
      </w:r>
      <w:r w:rsidR="006846A2" w:rsidRPr="00FC4004">
        <w:rPr>
          <w:rFonts w:ascii="Time New Roman" w:eastAsia="SimHei" w:hAnsi="Time New Roman"/>
          <w:lang w:val="zh-CN"/>
        </w:rPr>
        <w:t>；</w:t>
      </w:r>
    </w:p>
    <w:p w14:paraId="5DCFE9F6" w14:textId="41251A19" w:rsidR="006576FD" w:rsidRPr="00FC4004" w:rsidRDefault="00FC4004" w:rsidP="00FC4004">
      <w:pPr>
        <w:pStyle w:val="SingleTxtGC"/>
        <w:rPr>
          <w:rFonts w:ascii="Time New Roman" w:eastAsia="SimHei" w:hAnsi="Time New Roman" w:hint="eastAsia"/>
        </w:rPr>
      </w:pPr>
      <w:r w:rsidRPr="00FC4004">
        <w:rPr>
          <w:rFonts w:ascii="Time New Roman" w:eastAsia="SimHei" w:hAnsi="Time New Roman"/>
          <w:lang w:val="zh-CN"/>
        </w:rPr>
        <w:tab/>
      </w:r>
      <w:r w:rsidR="006846A2" w:rsidRPr="00FC4004">
        <w:rPr>
          <w:rFonts w:ascii="Time New Roman" w:eastAsia="SimHei" w:hAnsi="Time New Roman"/>
          <w:lang w:val="zh-CN"/>
        </w:rPr>
        <w:t>(b)</w:t>
      </w:r>
      <w:r w:rsidR="006576FD" w:rsidRPr="00FC4004">
        <w:rPr>
          <w:rFonts w:ascii="Time New Roman" w:eastAsia="SimHei" w:hAnsi="Time New Roman"/>
          <w:lang w:val="zh-CN"/>
        </w:rPr>
        <w:tab/>
      </w:r>
      <w:r w:rsidR="006576FD" w:rsidRPr="00FC4004">
        <w:rPr>
          <w:rFonts w:ascii="Time New Roman" w:eastAsia="SimHei" w:hAnsi="Time New Roman"/>
          <w:lang w:val="zh-CN"/>
        </w:rPr>
        <w:t>全面落实欧盟委员会</w:t>
      </w:r>
      <w:r w:rsidR="006846A2" w:rsidRPr="00FC4004">
        <w:rPr>
          <w:rFonts w:ascii="Time New Roman" w:eastAsia="SimHei" w:hAnsi="Time New Roman"/>
          <w:lang w:val="zh-CN"/>
        </w:rPr>
        <w:t>2</w:t>
      </w:r>
      <w:r w:rsidR="006576FD" w:rsidRPr="00FC4004">
        <w:rPr>
          <w:rFonts w:ascii="Time New Roman" w:eastAsia="SimHei" w:hAnsi="Time New Roman"/>
          <w:lang w:val="zh-CN"/>
        </w:rPr>
        <w:t>0</w:t>
      </w:r>
      <w:r w:rsidR="006846A2" w:rsidRPr="00FC4004">
        <w:rPr>
          <w:rFonts w:ascii="Time New Roman" w:eastAsia="SimHei" w:hAnsi="Time New Roman"/>
          <w:lang w:val="zh-CN"/>
        </w:rPr>
        <w:t>22</w:t>
      </w:r>
      <w:r w:rsidR="006576FD" w:rsidRPr="00FC4004">
        <w:rPr>
          <w:rFonts w:ascii="Time New Roman" w:eastAsia="SimHei" w:hAnsi="Time New Roman"/>
          <w:lang w:val="zh-CN"/>
        </w:rPr>
        <w:t>年</w:t>
      </w:r>
      <w:r w:rsidR="006846A2" w:rsidRPr="00FC4004">
        <w:rPr>
          <w:rFonts w:ascii="Time New Roman" w:eastAsia="SimHei" w:hAnsi="Time New Roman"/>
          <w:lang w:val="zh-CN"/>
        </w:rPr>
        <w:t>4</w:t>
      </w:r>
      <w:r w:rsidR="006576FD" w:rsidRPr="00FC4004">
        <w:rPr>
          <w:rFonts w:ascii="Time New Roman" w:eastAsia="SimHei" w:hAnsi="Time New Roman"/>
          <w:lang w:val="zh-CN"/>
        </w:rPr>
        <w:t>月关于保护记者免遭针对公众参与的战略性诉讼的建议</w:t>
      </w:r>
      <w:r w:rsidR="006846A2" w:rsidRPr="00FC4004">
        <w:rPr>
          <w:rFonts w:ascii="Time New Roman" w:eastAsia="SimHei" w:hAnsi="Time New Roman"/>
          <w:lang w:val="zh-CN"/>
        </w:rPr>
        <w:t>，</w:t>
      </w:r>
      <w:r w:rsidR="006576FD" w:rsidRPr="00FC4004">
        <w:rPr>
          <w:rFonts w:ascii="Time New Roman" w:eastAsia="SimHei" w:hAnsi="Time New Roman"/>
          <w:lang w:val="zh-CN"/>
        </w:rPr>
        <w:t>并修订其国家法律框架</w:t>
      </w:r>
      <w:r w:rsidR="006846A2" w:rsidRPr="00FC4004">
        <w:rPr>
          <w:rFonts w:ascii="Time New Roman" w:eastAsia="SimHei" w:hAnsi="Time New Roman"/>
          <w:lang w:val="zh-CN"/>
        </w:rPr>
        <w:t>，</w:t>
      </w:r>
      <w:r w:rsidR="006576FD" w:rsidRPr="00FC4004">
        <w:rPr>
          <w:rFonts w:ascii="Time New Roman" w:eastAsia="SimHei" w:hAnsi="Time New Roman"/>
          <w:lang w:val="zh-CN"/>
        </w:rPr>
        <w:t>以保护记者免遭报复性诉讼</w:t>
      </w:r>
      <w:r w:rsidR="006846A2" w:rsidRPr="00FC4004">
        <w:rPr>
          <w:rFonts w:ascii="Time New Roman" w:eastAsia="SimHei" w:hAnsi="Time New Roman"/>
          <w:lang w:val="zh-CN"/>
        </w:rPr>
        <w:t>；</w:t>
      </w:r>
    </w:p>
    <w:p w14:paraId="0C4F66A0" w14:textId="0C628404" w:rsidR="006576FD" w:rsidRPr="00FC4004" w:rsidRDefault="00FC4004" w:rsidP="00FC4004">
      <w:pPr>
        <w:pStyle w:val="SingleTxtGC"/>
        <w:rPr>
          <w:rFonts w:ascii="Time New Roman" w:eastAsia="SimHei" w:hAnsi="Time New Roman" w:hint="eastAsia"/>
        </w:rPr>
      </w:pPr>
      <w:r w:rsidRPr="00FC4004">
        <w:rPr>
          <w:rFonts w:ascii="Time New Roman" w:eastAsia="SimHei" w:hAnsi="Time New Roman"/>
          <w:lang w:val="zh-CN"/>
        </w:rPr>
        <w:tab/>
      </w:r>
      <w:r w:rsidR="006846A2" w:rsidRPr="00FC4004">
        <w:rPr>
          <w:rFonts w:ascii="Time New Roman" w:eastAsia="SimHei" w:hAnsi="Time New Roman"/>
          <w:lang w:val="zh-CN"/>
        </w:rPr>
        <w:t>(c)</w:t>
      </w:r>
      <w:r w:rsidR="006576FD" w:rsidRPr="00FC4004">
        <w:rPr>
          <w:rFonts w:ascii="Time New Roman" w:eastAsia="SimHei" w:hAnsi="Time New Roman"/>
          <w:lang w:val="zh-CN"/>
        </w:rPr>
        <w:tab/>
      </w:r>
      <w:r w:rsidR="006576FD" w:rsidRPr="00FC4004">
        <w:rPr>
          <w:rFonts w:ascii="Time New Roman" w:eastAsia="SimHei" w:hAnsi="Time New Roman"/>
          <w:lang w:val="zh-CN"/>
        </w:rPr>
        <w:t>确保关于加强纸质</w:t>
      </w:r>
      <w:r w:rsidR="006576FD" w:rsidRPr="00FC4004">
        <w:rPr>
          <w:rFonts w:ascii="Time New Roman" w:eastAsia="SimHei" w:hAnsi="Time New Roman" w:hint="eastAsia"/>
          <w:lang w:val="zh-CN"/>
        </w:rPr>
        <w:t>媒体</w:t>
      </w:r>
      <w:r w:rsidR="006576FD" w:rsidRPr="00FC4004">
        <w:rPr>
          <w:rFonts w:ascii="Time New Roman" w:eastAsia="SimHei" w:hAnsi="Time New Roman"/>
          <w:lang w:val="zh-CN"/>
        </w:rPr>
        <w:t>和电子媒体</w:t>
      </w:r>
      <w:r w:rsidR="006576FD" w:rsidRPr="00FC4004">
        <w:rPr>
          <w:rFonts w:ascii="Time New Roman" w:eastAsia="SimHei" w:hAnsi="Time New Roman" w:hint="eastAsia"/>
          <w:lang w:val="zh-CN"/>
        </w:rPr>
        <w:t>出版</w:t>
      </w:r>
      <w:r w:rsidR="006576FD" w:rsidRPr="00FC4004">
        <w:rPr>
          <w:rFonts w:ascii="Time New Roman" w:eastAsia="SimHei" w:hAnsi="Time New Roman"/>
          <w:lang w:val="zh-CN"/>
        </w:rPr>
        <w:t>和透明度的第</w:t>
      </w:r>
      <w:r w:rsidR="006846A2" w:rsidRPr="00FC4004">
        <w:rPr>
          <w:rFonts w:ascii="Time New Roman" w:eastAsia="SimHei" w:hAnsi="Time New Roman"/>
          <w:lang w:val="zh-CN"/>
        </w:rPr>
        <w:t>5</w:t>
      </w:r>
      <w:r w:rsidR="006576FD" w:rsidRPr="00FC4004">
        <w:rPr>
          <w:rFonts w:ascii="Time New Roman" w:eastAsia="SimHei" w:hAnsi="Time New Roman"/>
          <w:lang w:val="zh-CN"/>
        </w:rPr>
        <w:t>00</w:t>
      </w:r>
      <w:r w:rsidR="006846A2" w:rsidRPr="00FC4004">
        <w:rPr>
          <w:rFonts w:ascii="Time New Roman" w:eastAsia="SimHei" w:hAnsi="Time New Roman"/>
          <w:lang w:val="zh-CN"/>
        </w:rPr>
        <w:t>5/2</w:t>
      </w:r>
      <w:r w:rsidR="006576FD" w:rsidRPr="00FC4004">
        <w:rPr>
          <w:rFonts w:ascii="Time New Roman" w:eastAsia="SimHei" w:hAnsi="Time New Roman"/>
          <w:lang w:val="zh-CN"/>
        </w:rPr>
        <w:t>0</w:t>
      </w:r>
      <w:r w:rsidR="006846A2" w:rsidRPr="00FC4004">
        <w:rPr>
          <w:rFonts w:ascii="Time New Roman" w:eastAsia="SimHei" w:hAnsi="Time New Roman"/>
          <w:lang w:val="zh-CN"/>
        </w:rPr>
        <w:t>22</w:t>
      </w:r>
      <w:r w:rsidR="006576FD" w:rsidRPr="00FC4004">
        <w:rPr>
          <w:rFonts w:ascii="Time New Roman" w:eastAsia="SimHei" w:hAnsi="Time New Roman"/>
          <w:lang w:val="zh-CN"/>
        </w:rPr>
        <w:t>号法律不歧视在线媒体。</w:t>
      </w:r>
    </w:p>
    <w:p w14:paraId="5D20BCF3" w14:textId="77777777" w:rsidR="006576FD" w:rsidRPr="006576FD" w:rsidRDefault="006576FD" w:rsidP="00FC4004">
      <w:pPr>
        <w:pStyle w:val="H23GC"/>
      </w:pPr>
      <w:r w:rsidRPr="006576FD">
        <w:rPr>
          <w:lang w:val="zh-CN"/>
        </w:rPr>
        <w:tab/>
      </w:r>
      <w:r w:rsidRPr="006576FD">
        <w:rPr>
          <w:lang w:val="zh-CN"/>
        </w:rPr>
        <w:tab/>
      </w:r>
      <w:r w:rsidRPr="006576FD">
        <w:rPr>
          <w:lang w:val="zh-CN"/>
        </w:rPr>
        <w:t>人权维护者</w:t>
      </w:r>
    </w:p>
    <w:p w14:paraId="4BFD924A" w14:textId="50EF37EF" w:rsidR="006576FD" w:rsidRPr="006576FD" w:rsidRDefault="006846A2" w:rsidP="00FC4004">
      <w:pPr>
        <w:pStyle w:val="SingleTxtGC"/>
      </w:pPr>
      <w:r>
        <w:rPr>
          <w:lang w:val="zh-CN"/>
        </w:rPr>
        <w:t>32.</w:t>
      </w:r>
      <w:r w:rsidR="006576FD" w:rsidRPr="006576FD">
        <w:rPr>
          <w:lang w:val="zh-CN"/>
        </w:rPr>
        <w:tab/>
      </w:r>
      <w:r w:rsidR="006576FD" w:rsidRPr="006576FD">
        <w:rPr>
          <w:lang w:val="zh-CN"/>
        </w:rPr>
        <w:t>委员会感到关切的是</w:t>
      </w:r>
      <w:r>
        <w:rPr>
          <w:lang w:val="zh-CN"/>
        </w:rPr>
        <w:t>，</w:t>
      </w:r>
      <w:r w:rsidR="006576FD" w:rsidRPr="006576FD">
        <w:rPr>
          <w:lang w:val="zh-CN"/>
        </w:rPr>
        <w:t>有报告称</w:t>
      </w:r>
      <w:r>
        <w:rPr>
          <w:lang w:val="zh-CN"/>
        </w:rPr>
        <w:t>，</w:t>
      </w:r>
      <w:r w:rsidR="006576FD" w:rsidRPr="006576FD">
        <w:rPr>
          <w:lang w:val="zh-CN"/>
        </w:rPr>
        <w:t>人权维护者</w:t>
      </w:r>
      <w:r>
        <w:rPr>
          <w:lang w:val="zh-CN"/>
        </w:rPr>
        <w:t>，</w:t>
      </w:r>
      <w:r w:rsidR="006576FD" w:rsidRPr="006576FD">
        <w:rPr>
          <w:lang w:val="zh-CN"/>
        </w:rPr>
        <w:t>特别是从事难民、寻求庇护者和移民工作的人权维护者所处的环境日益</w:t>
      </w:r>
      <w:r w:rsidR="006576FD" w:rsidRPr="006576FD">
        <w:rPr>
          <w:rFonts w:hint="eastAsia"/>
          <w:lang w:val="zh-CN"/>
        </w:rPr>
        <w:t>充满</w:t>
      </w:r>
      <w:r w:rsidR="006576FD" w:rsidRPr="006576FD">
        <w:rPr>
          <w:lang w:val="zh-CN"/>
        </w:rPr>
        <w:t>敌意</w:t>
      </w:r>
      <w:r>
        <w:rPr>
          <w:lang w:val="zh-CN"/>
        </w:rPr>
        <w:t>，</w:t>
      </w:r>
      <w:r w:rsidR="006576FD" w:rsidRPr="006576FD">
        <w:rPr>
          <w:rFonts w:hint="eastAsia"/>
          <w:lang w:val="zh-CN"/>
        </w:rPr>
        <w:t>还</w:t>
      </w:r>
      <w:r w:rsidR="006576FD" w:rsidRPr="006576FD">
        <w:rPr>
          <w:lang w:val="zh-CN"/>
        </w:rPr>
        <w:t>有关于抹黑</w:t>
      </w:r>
      <w:r w:rsidR="006576FD" w:rsidRPr="006576FD">
        <w:rPr>
          <w:rFonts w:hint="eastAsia"/>
          <w:lang w:val="zh-CN"/>
        </w:rPr>
        <w:t>活动</w:t>
      </w:r>
      <w:r w:rsidR="006576FD" w:rsidRPr="006576FD">
        <w:rPr>
          <w:lang w:val="zh-CN"/>
        </w:rPr>
        <w:t>、恐吓、骚扰和威胁的报告。委员会特别关注对人权维护者的法律骚扰和刑事指控</w:t>
      </w:r>
      <w:r>
        <w:rPr>
          <w:lang w:val="zh-CN"/>
        </w:rPr>
        <w:t>，</w:t>
      </w:r>
      <w:r w:rsidR="006576FD" w:rsidRPr="006576FD">
        <w:rPr>
          <w:lang w:val="zh-CN"/>
        </w:rPr>
        <w:t>特别是对希腊赫尔辛基监测组织的</w:t>
      </w:r>
      <w:r>
        <w:rPr>
          <w:lang w:val="zh-CN"/>
        </w:rPr>
        <w:t>Panayote</w:t>
      </w:r>
      <w:r w:rsidR="006576FD" w:rsidRPr="006576FD">
        <w:rPr>
          <w:lang w:val="zh-CN"/>
        </w:rPr>
        <w:t xml:space="preserve"> </w:t>
      </w:r>
      <w:r>
        <w:rPr>
          <w:lang w:val="zh-CN"/>
        </w:rPr>
        <w:t>Dimitras</w:t>
      </w:r>
      <w:r w:rsidR="006576FD" w:rsidRPr="006576FD">
        <w:rPr>
          <w:lang w:val="zh-CN"/>
        </w:rPr>
        <w:t>实施旅行禁令和资产冻结。在这方面</w:t>
      </w:r>
      <w:r>
        <w:rPr>
          <w:lang w:val="zh-CN"/>
        </w:rPr>
        <w:t>，</w:t>
      </w:r>
      <w:r w:rsidR="006576FD" w:rsidRPr="006576FD">
        <w:rPr>
          <w:lang w:val="zh-CN"/>
        </w:rPr>
        <w:t>委员会感到遗憾的是</w:t>
      </w:r>
      <w:r>
        <w:rPr>
          <w:lang w:val="zh-CN"/>
        </w:rPr>
        <w:t>，</w:t>
      </w:r>
      <w:r w:rsidR="006576FD" w:rsidRPr="006576FD">
        <w:rPr>
          <w:lang w:val="zh-CN"/>
        </w:rPr>
        <w:t>缔约国没有提供有关</w:t>
      </w:r>
      <w:r>
        <w:rPr>
          <w:lang w:val="zh-CN"/>
        </w:rPr>
        <w:t>Dimitras</w:t>
      </w:r>
      <w:r w:rsidR="006576FD" w:rsidRPr="006576FD">
        <w:rPr>
          <w:lang w:val="zh-CN"/>
        </w:rPr>
        <w:t>先生案件的资料</w:t>
      </w:r>
      <w:r>
        <w:rPr>
          <w:lang w:val="zh-CN"/>
        </w:rPr>
        <w:t>(</w:t>
      </w:r>
      <w:r w:rsidR="006576FD" w:rsidRPr="006576FD">
        <w:rPr>
          <w:lang w:val="zh-CN"/>
        </w:rPr>
        <w:t>第十九和第二十二条</w:t>
      </w:r>
      <w:r>
        <w:rPr>
          <w:lang w:val="zh-CN"/>
        </w:rPr>
        <w:t>)</w:t>
      </w:r>
      <w:r w:rsidR="006576FD" w:rsidRPr="006576FD">
        <w:rPr>
          <w:lang w:val="zh-CN"/>
        </w:rPr>
        <w:t>。</w:t>
      </w:r>
      <w:bookmarkStart w:id="3" w:name="_Hlk181613648"/>
      <w:bookmarkEnd w:id="3"/>
    </w:p>
    <w:p w14:paraId="59E1FCD2" w14:textId="313C6EDA" w:rsidR="006576FD" w:rsidRPr="00FC4004" w:rsidRDefault="006846A2" w:rsidP="00FC4004">
      <w:pPr>
        <w:pStyle w:val="SingleTxtGC"/>
        <w:rPr>
          <w:rFonts w:ascii="Time New Roman" w:eastAsia="SimHei" w:hAnsi="Time New Roman" w:hint="eastAsia"/>
        </w:rPr>
      </w:pPr>
      <w:r w:rsidRPr="00FC4004">
        <w:rPr>
          <w:rFonts w:ascii="Time New Roman" w:eastAsia="SimHei" w:hAnsi="Time New Roman"/>
          <w:lang w:val="zh-CN"/>
        </w:rPr>
        <w:t>33.</w:t>
      </w:r>
      <w:r w:rsidR="006576FD" w:rsidRPr="00FC4004">
        <w:rPr>
          <w:rFonts w:ascii="Time New Roman" w:eastAsia="SimHei" w:hAnsi="Time New Roman"/>
          <w:lang w:val="zh-CN"/>
        </w:rPr>
        <w:tab/>
      </w:r>
      <w:r w:rsidR="006576FD" w:rsidRPr="00FC4004">
        <w:rPr>
          <w:rFonts w:ascii="Time New Roman" w:eastAsia="SimHei" w:hAnsi="Time New Roman"/>
          <w:lang w:val="zh-CN"/>
        </w:rPr>
        <w:t>缔约国应采取适当措施</w:t>
      </w:r>
      <w:r w:rsidRPr="00FC4004">
        <w:rPr>
          <w:rFonts w:ascii="Time New Roman" w:eastAsia="SimHei" w:hAnsi="Time New Roman"/>
          <w:lang w:val="zh-CN"/>
        </w:rPr>
        <w:t>，</w:t>
      </w:r>
      <w:r w:rsidR="006576FD" w:rsidRPr="00FC4004">
        <w:rPr>
          <w:rFonts w:ascii="Time New Roman" w:eastAsia="SimHei" w:hAnsi="Time New Roman"/>
          <w:lang w:val="zh-CN"/>
        </w:rPr>
        <w:t>确保为人权维护者提供安全和有利的环境</w:t>
      </w:r>
      <w:r w:rsidRPr="00FC4004">
        <w:rPr>
          <w:rFonts w:ascii="Time New Roman" w:eastAsia="SimHei" w:hAnsi="Time New Roman"/>
          <w:lang w:val="zh-CN"/>
        </w:rPr>
        <w:t>，</w:t>
      </w:r>
      <w:r w:rsidR="006576FD" w:rsidRPr="00FC4004">
        <w:rPr>
          <w:rFonts w:ascii="Time New Roman" w:eastAsia="SimHei" w:hAnsi="Time New Roman"/>
          <w:lang w:val="zh-CN"/>
        </w:rPr>
        <w:t>包括</w:t>
      </w:r>
      <w:r w:rsidRPr="00FC4004">
        <w:rPr>
          <w:rFonts w:ascii="Time New Roman" w:eastAsia="SimHei" w:hAnsi="Time New Roman"/>
          <w:lang w:val="zh-CN"/>
        </w:rPr>
        <w:t>：</w:t>
      </w:r>
    </w:p>
    <w:p w14:paraId="4DACD942" w14:textId="2C2F6203" w:rsidR="006576FD" w:rsidRPr="00FC4004" w:rsidRDefault="00FC4004" w:rsidP="00FC4004">
      <w:pPr>
        <w:pStyle w:val="SingleTxtGC"/>
        <w:rPr>
          <w:rFonts w:ascii="Time New Roman" w:eastAsia="SimHei" w:hAnsi="Time New Roman" w:hint="eastAsia"/>
        </w:rPr>
      </w:pPr>
      <w:r w:rsidRPr="00FC4004">
        <w:rPr>
          <w:rFonts w:ascii="Time New Roman" w:eastAsia="SimHei" w:hAnsi="Time New Roman"/>
          <w:lang w:val="zh-CN"/>
        </w:rPr>
        <w:tab/>
      </w:r>
      <w:r w:rsidR="006846A2" w:rsidRPr="00FC4004">
        <w:rPr>
          <w:rFonts w:ascii="Time New Roman" w:eastAsia="SimHei" w:hAnsi="Time New Roman"/>
          <w:lang w:val="zh-CN"/>
        </w:rPr>
        <w:t>(a)</w:t>
      </w:r>
      <w:r w:rsidR="006576FD" w:rsidRPr="00FC4004">
        <w:rPr>
          <w:rFonts w:ascii="Time New Roman" w:eastAsia="SimHei" w:hAnsi="Time New Roman"/>
          <w:lang w:val="zh-CN"/>
        </w:rPr>
        <w:tab/>
      </w:r>
      <w:r w:rsidR="006576FD" w:rsidRPr="00FC4004">
        <w:rPr>
          <w:rFonts w:ascii="Time New Roman" w:eastAsia="SimHei" w:hAnsi="Time New Roman"/>
          <w:lang w:val="zh-CN"/>
        </w:rPr>
        <w:t>强化努力</w:t>
      </w:r>
      <w:r w:rsidR="006846A2" w:rsidRPr="00FC4004">
        <w:rPr>
          <w:rFonts w:ascii="Time New Roman" w:eastAsia="SimHei" w:hAnsi="Time New Roman" w:hint="eastAsia"/>
          <w:lang w:val="zh-CN"/>
        </w:rPr>
        <w:t>，</w:t>
      </w:r>
      <w:r w:rsidR="006576FD" w:rsidRPr="00FC4004">
        <w:rPr>
          <w:rFonts w:ascii="Time New Roman" w:eastAsia="SimHei" w:hAnsi="Time New Roman"/>
          <w:lang w:val="zh-CN"/>
        </w:rPr>
        <w:t>打击和防止针对人权维护者和其他民间社会行为体的一切形式的暴力、威胁、骚扰和恐吓</w:t>
      </w:r>
      <w:r w:rsidR="006846A2" w:rsidRPr="00FC4004">
        <w:rPr>
          <w:rFonts w:ascii="Time New Roman" w:eastAsia="SimHei" w:hAnsi="Time New Roman"/>
          <w:lang w:val="zh-CN"/>
        </w:rPr>
        <w:t>，</w:t>
      </w:r>
      <w:r w:rsidR="006576FD" w:rsidRPr="00FC4004">
        <w:rPr>
          <w:rFonts w:ascii="Time New Roman" w:eastAsia="SimHei" w:hAnsi="Time New Roman"/>
          <w:lang w:val="zh-CN"/>
        </w:rPr>
        <w:t>并采取一切必要措施</w:t>
      </w:r>
      <w:r w:rsidR="006846A2" w:rsidRPr="00FC4004">
        <w:rPr>
          <w:rFonts w:ascii="Time New Roman" w:eastAsia="SimHei" w:hAnsi="Time New Roman"/>
          <w:lang w:val="zh-CN"/>
        </w:rPr>
        <w:t>，</w:t>
      </w:r>
      <w:r w:rsidR="006576FD" w:rsidRPr="00FC4004">
        <w:rPr>
          <w:rFonts w:ascii="Time New Roman" w:eastAsia="SimHei" w:hAnsi="Time New Roman"/>
          <w:lang w:val="zh-CN"/>
        </w:rPr>
        <w:t>确保他们得到有效保护</w:t>
      </w:r>
      <w:r w:rsidR="006846A2" w:rsidRPr="00FC4004">
        <w:rPr>
          <w:rFonts w:ascii="Time New Roman" w:eastAsia="SimHei" w:hAnsi="Time New Roman"/>
          <w:lang w:val="zh-CN"/>
        </w:rPr>
        <w:t>，</w:t>
      </w:r>
      <w:r w:rsidR="006576FD" w:rsidRPr="00FC4004">
        <w:rPr>
          <w:rFonts w:ascii="Time New Roman" w:eastAsia="SimHei" w:hAnsi="Time New Roman"/>
          <w:lang w:val="zh-CN"/>
        </w:rPr>
        <w:t>从而确保他们能够自由开展工作</w:t>
      </w:r>
      <w:r w:rsidR="006846A2" w:rsidRPr="00FC4004">
        <w:rPr>
          <w:rFonts w:ascii="Time New Roman" w:eastAsia="SimHei" w:hAnsi="Time New Roman"/>
          <w:lang w:val="zh-CN"/>
        </w:rPr>
        <w:t>，</w:t>
      </w:r>
      <w:r w:rsidR="006576FD" w:rsidRPr="00FC4004">
        <w:rPr>
          <w:rFonts w:ascii="Time New Roman" w:eastAsia="SimHei" w:hAnsi="Time New Roman"/>
          <w:lang w:val="zh-CN"/>
        </w:rPr>
        <w:t>而不必担心受到暴力或报复</w:t>
      </w:r>
      <w:r w:rsidR="006846A2" w:rsidRPr="00FC4004">
        <w:rPr>
          <w:rFonts w:ascii="Time New Roman" w:eastAsia="SimHei" w:hAnsi="Time New Roman"/>
          <w:lang w:val="zh-CN"/>
        </w:rPr>
        <w:t>，</w:t>
      </w:r>
      <w:r w:rsidR="006576FD" w:rsidRPr="00FC4004">
        <w:rPr>
          <w:rFonts w:ascii="Time New Roman" w:eastAsia="SimHei" w:hAnsi="Time New Roman"/>
          <w:lang w:val="zh-CN"/>
        </w:rPr>
        <w:t>包括任意拘留、旅行禁令、资产冻结或起诉</w:t>
      </w:r>
      <w:r w:rsidR="006846A2" w:rsidRPr="00FC4004">
        <w:rPr>
          <w:rFonts w:ascii="Time New Roman" w:eastAsia="SimHei" w:hAnsi="Time New Roman"/>
          <w:lang w:val="zh-CN"/>
        </w:rPr>
        <w:t>；</w:t>
      </w:r>
      <w:bookmarkStart w:id="4" w:name="_Hlk181613735"/>
      <w:bookmarkEnd w:id="4"/>
    </w:p>
    <w:p w14:paraId="7B179210" w14:textId="33BA1583" w:rsidR="006576FD" w:rsidRPr="00FC4004" w:rsidRDefault="00FC4004" w:rsidP="00FC4004">
      <w:pPr>
        <w:pStyle w:val="SingleTxtGC"/>
        <w:rPr>
          <w:rFonts w:ascii="Time New Roman" w:eastAsia="SimHei" w:hAnsi="Time New Roman" w:hint="eastAsia"/>
        </w:rPr>
      </w:pPr>
      <w:r w:rsidRPr="00FC4004">
        <w:rPr>
          <w:rFonts w:ascii="Time New Roman" w:eastAsia="SimHei" w:hAnsi="Time New Roman"/>
          <w:lang w:val="zh-CN"/>
        </w:rPr>
        <w:tab/>
      </w:r>
      <w:r w:rsidR="006846A2" w:rsidRPr="00FC4004">
        <w:rPr>
          <w:rFonts w:ascii="Time New Roman" w:eastAsia="SimHei" w:hAnsi="Time New Roman"/>
          <w:lang w:val="zh-CN"/>
        </w:rPr>
        <w:t>(b)</w:t>
      </w:r>
      <w:r w:rsidR="006576FD" w:rsidRPr="00FC4004">
        <w:rPr>
          <w:rFonts w:ascii="Time New Roman" w:eastAsia="SimHei" w:hAnsi="Time New Roman"/>
          <w:lang w:val="zh-CN"/>
        </w:rPr>
        <w:tab/>
      </w:r>
      <w:r w:rsidR="006576FD" w:rsidRPr="00FC4004">
        <w:rPr>
          <w:rFonts w:ascii="Time New Roman" w:eastAsia="SimHei" w:hAnsi="Time New Roman"/>
          <w:lang w:val="zh-CN"/>
        </w:rPr>
        <w:t>确保对所有针对人权维护者的侵犯人权行为包括骚扰和攻击行为进行及时和彻底调查</w:t>
      </w:r>
      <w:r w:rsidR="006846A2" w:rsidRPr="00FC4004">
        <w:rPr>
          <w:rFonts w:ascii="Time New Roman" w:eastAsia="SimHei" w:hAnsi="Time New Roman"/>
          <w:lang w:val="zh-CN"/>
        </w:rPr>
        <w:t>，</w:t>
      </w:r>
      <w:r w:rsidR="006576FD" w:rsidRPr="00FC4004">
        <w:rPr>
          <w:rFonts w:ascii="Time New Roman" w:eastAsia="SimHei" w:hAnsi="Time New Roman"/>
          <w:lang w:val="zh-CN"/>
        </w:rPr>
        <w:t>将犯罪者绳之以法</w:t>
      </w:r>
      <w:r w:rsidR="006846A2" w:rsidRPr="00FC4004">
        <w:rPr>
          <w:rFonts w:ascii="Time New Roman" w:eastAsia="SimHei" w:hAnsi="Time New Roman"/>
          <w:lang w:val="zh-CN"/>
        </w:rPr>
        <w:t>，</w:t>
      </w:r>
      <w:r w:rsidR="006576FD" w:rsidRPr="00FC4004">
        <w:rPr>
          <w:rFonts w:ascii="Time New Roman" w:eastAsia="SimHei" w:hAnsi="Time New Roman"/>
          <w:lang w:val="zh-CN"/>
        </w:rPr>
        <w:t>如被定罪则给予应有的惩处</w:t>
      </w:r>
      <w:r w:rsidR="006846A2" w:rsidRPr="00FC4004">
        <w:rPr>
          <w:rFonts w:ascii="Time New Roman" w:eastAsia="SimHei" w:hAnsi="Time New Roman"/>
          <w:lang w:val="zh-CN"/>
        </w:rPr>
        <w:t>，</w:t>
      </w:r>
      <w:r w:rsidR="006576FD" w:rsidRPr="00FC4004">
        <w:rPr>
          <w:rFonts w:ascii="Time New Roman" w:eastAsia="SimHei" w:hAnsi="Time New Roman"/>
          <w:lang w:val="zh-CN"/>
        </w:rPr>
        <w:t>并确保受害者得到充分赔偿</w:t>
      </w:r>
      <w:r w:rsidR="006846A2" w:rsidRPr="00FC4004">
        <w:rPr>
          <w:rFonts w:ascii="Time New Roman" w:eastAsia="SimHei" w:hAnsi="Time New Roman"/>
          <w:lang w:val="zh-CN"/>
        </w:rPr>
        <w:t>；</w:t>
      </w:r>
    </w:p>
    <w:p w14:paraId="524B6EE4" w14:textId="578E6CAD" w:rsidR="006576FD" w:rsidRPr="00FC4004" w:rsidRDefault="00FC4004" w:rsidP="00FC4004">
      <w:pPr>
        <w:pStyle w:val="SingleTxtGC"/>
        <w:rPr>
          <w:rFonts w:ascii="Time New Roman" w:eastAsia="SimHei" w:hAnsi="Time New Roman" w:hint="eastAsia"/>
        </w:rPr>
      </w:pPr>
      <w:r w:rsidRPr="00FC4004">
        <w:rPr>
          <w:rFonts w:ascii="Time New Roman" w:eastAsia="SimHei" w:hAnsi="Time New Roman"/>
          <w:lang w:val="zh-CN"/>
        </w:rPr>
        <w:lastRenderedPageBreak/>
        <w:tab/>
      </w:r>
      <w:r w:rsidR="006846A2" w:rsidRPr="00FC4004">
        <w:rPr>
          <w:rFonts w:ascii="Time New Roman" w:eastAsia="SimHei" w:hAnsi="Time New Roman"/>
          <w:lang w:val="zh-CN"/>
        </w:rPr>
        <w:t>(c)</w:t>
      </w:r>
      <w:r w:rsidR="006576FD" w:rsidRPr="00FC4004">
        <w:rPr>
          <w:rFonts w:ascii="Time New Roman" w:eastAsia="SimHei" w:hAnsi="Time New Roman"/>
          <w:lang w:val="zh-CN"/>
        </w:rPr>
        <w:tab/>
      </w:r>
      <w:r w:rsidR="006576FD" w:rsidRPr="00FC4004">
        <w:rPr>
          <w:rFonts w:ascii="Time New Roman" w:eastAsia="SimHei" w:hAnsi="Time New Roman"/>
          <w:lang w:val="zh-CN"/>
        </w:rPr>
        <w:t>按照《个人、群体和社会机构在促进和保护普遍公认的人权和基本自由方面的权利和义务宣言》</w:t>
      </w:r>
      <w:r w:rsidR="006846A2" w:rsidRPr="00FC4004">
        <w:rPr>
          <w:rFonts w:ascii="Time New Roman" w:eastAsia="SimHei" w:hAnsi="Time New Roman"/>
          <w:lang w:val="zh-CN"/>
        </w:rPr>
        <w:t>，</w:t>
      </w:r>
      <w:r w:rsidR="006576FD" w:rsidRPr="00FC4004">
        <w:rPr>
          <w:rFonts w:ascii="Time New Roman" w:eastAsia="SimHei" w:hAnsi="Time New Roman"/>
          <w:lang w:val="zh-CN"/>
        </w:rPr>
        <w:t>通过立法和政策来保护人</w:t>
      </w:r>
      <w:proofErr w:type="gramStart"/>
      <w:r w:rsidR="006576FD" w:rsidRPr="00FC4004">
        <w:rPr>
          <w:rFonts w:ascii="Time New Roman" w:eastAsia="SimHei" w:hAnsi="Time New Roman"/>
          <w:lang w:val="zh-CN"/>
        </w:rPr>
        <w:t>权维护</w:t>
      </w:r>
      <w:proofErr w:type="gramEnd"/>
      <w:r w:rsidR="006576FD" w:rsidRPr="00FC4004">
        <w:rPr>
          <w:rFonts w:ascii="Time New Roman" w:eastAsia="SimHei" w:hAnsi="Time New Roman"/>
          <w:lang w:val="zh-CN"/>
        </w:rPr>
        <w:t>者并保障他们的权利。</w:t>
      </w:r>
    </w:p>
    <w:p w14:paraId="32E9FD11" w14:textId="77777777" w:rsidR="006576FD" w:rsidRPr="006576FD" w:rsidRDefault="006576FD" w:rsidP="00FC4004">
      <w:pPr>
        <w:pStyle w:val="H23GC"/>
      </w:pPr>
      <w:r w:rsidRPr="006576FD">
        <w:rPr>
          <w:lang w:val="zh-CN"/>
        </w:rPr>
        <w:tab/>
      </w:r>
      <w:r w:rsidRPr="006576FD">
        <w:rPr>
          <w:lang w:val="zh-CN"/>
        </w:rPr>
        <w:tab/>
      </w:r>
      <w:r w:rsidRPr="006576FD">
        <w:rPr>
          <w:lang w:val="zh-CN"/>
        </w:rPr>
        <w:t>和平集会权</w:t>
      </w:r>
    </w:p>
    <w:p w14:paraId="559E3FA7" w14:textId="419D2B8D" w:rsidR="006576FD" w:rsidRPr="006576FD" w:rsidRDefault="006846A2" w:rsidP="00FC4004">
      <w:pPr>
        <w:pStyle w:val="SingleTxtGC"/>
      </w:pPr>
      <w:r>
        <w:rPr>
          <w:lang w:val="zh-CN"/>
        </w:rPr>
        <w:t>34.</w:t>
      </w:r>
      <w:r w:rsidR="006576FD" w:rsidRPr="006576FD">
        <w:rPr>
          <w:lang w:val="zh-CN"/>
        </w:rPr>
        <w:tab/>
      </w:r>
      <w:r w:rsidR="006576FD" w:rsidRPr="006576FD">
        <w:rPr>
          <w:lang w:val="zh-CN"/>
        </w:rPr>
        <w:t>委员会</w:t>
      </w:r>
      <w:r w:rsidR="006576FD" w:rsidRPr="006576FD">
        <w:rPr>
          <w:rFonts w:hint="eastAsia"/>
          <w:lang w:val="zh-CN"/>
        </w:rPr>
        <w:t>关注</w:t>
      </w:r>
      <w:r w:rsidR="006576FD" w:rsidRPr="006576FD">
        <w:t>监视系统</w:t>
      </w:r>
      <w:r w:rsidR="006576FD" w:rsidRPr="006576FD">
        <w:rPr>
          <w:lang w:val="zh-CN"/>
        </w:rPr>
        <w:t>的安装和使用以及缺乏有效的监督和客观标准来确定受监视的人员和地点及监视数据的最长</w:t>
      </w:r>
      <w:r w:rsidR="006576FD" w:rsidRPr="006576FD">
        <w:rPr>
          <w:rFonts w:hint="eastAsia"/>
          <w:lang w:val="zh-CN"/>
        </w:rPr>
        <w:t>保</w:t>
      </w:r>
      <w:r w:rsidR="006576FD" w:rsidRPr="006576FD">
        <w:rPr>
          <w:lang w:val="zh-CN"/>
        </w:rPr>
        <w:t>存期限。委员会注意到</w:t>
      </w:r>
      <w:r>
        <w:rPr>
          <w:lang w:val="zh-CN"/>
        </w:rPr>
        <w:t>，</w:t>
      </w:r>
      <w:r w:rsidR="006576FD" w:rsidRPr="006576FD">
        <w:rPr>
          <w:lang w:val="zh-CN"/>
        </w:rPr>
        <w:t>虽然第</w:t>
      </w:r>
      <w:r>
        <w:rPr>
          <w:lang w:val="zh-CN"/>
        </w:rPr>
        <w:t>47</w:t>
      </w:r>
      <w:r w:rsidR="006576FD" w:rsidRPr="006576FD">
        <w:rPr>
          <w:lang w:val="zh-CN"/>
        </w:rPr>
        <w:t>0</w:t>
      </w:r>
      <w:r>
        <w:rPr>
          <w:lang w:val="zh-CN"/>
        </w:rPr>
        <w:t>3/2</w:t>
      </w:r>
      <w:r w:rsidR="006576FD" w:rsidRPr="006576FD">
        <w:rPr>
          <w:lang w:val="zh-CN"/>
        </w:rPr>
        <w:t>0</w:t>
      </w:r>
      <w:r>
        <w:rPr>
          <w:lang w:val="zh-CN"/>
        </w:rPr>
        <w:t>2</w:t>
      </w:r>
      <w:r w:rsidR="006576FD" w:rsidRPr="006576FD">
        <w:rPr>
          <w:lang w:val="zh-CN"/>
        </w:rPr>
        <w:t>0</w:t>
      </w:r>
      <w:r w:rsidR="006576FD" w:rsidRPr="006576FD">
        <w:rPr>
          <w:lang w:val="zh-CN"/>
        </w:rPr>
        <w:t>号法律对自发</w:t>
      </w:r>
      <w:r w:rsidR="006576FD" w:rsidRPr="006576FD">
        <w:rPr>
          <w:rFonts w:hint="eastAsia"/>
          <w:lang w:val="zh-CN"/>
        </w:rPr>
        <w:t>性</w:t>
      </w:r>
      <w:r w:rsidR="006576FD" w:rsidRPr="006576FD">
        <w:rPr>
          <w:lang w:val="zh-CN"/>
        </w:rPr>
        <w:t>集会的通知要求</w:t>
      </w:r>
      <w:proofErr w:type="gramStart"/>
      <w:r w:rsidR="006576FD" w:rsidRPr="006576FD">
        <w:rPr>
          <w:lang w:val="zh-CN"/>
        </w:rPr>
        <w:t>作出</w:t>
      </w:r>
      <w:proofErr w:type="gramEnd"/>
      <w:r w:rsidR="006576FD" w:rsidRPr="006576FD">
        <w:rPr>
          <w:lang w:val="zh-CN"/>
        </w:rPr>
        <w:t>了例外规定</w:t>
      </w:r>
      <w:r>
        <w:rPr>
          <w:lang w:val="zh-CN"/>
        </w:rPr>
        <w:t>，</w:t>
      </w:r>
      <w:r w:rsidR="006576FD" w:rsidRPr="006576FD">
        <w:rPr>
          <w:lang w:val="zh-CN"/>
        </w:rPr>
        <w:t>但例外情况的条件模糊不清</w:t>
      </w:r>
      <w:r>
        <w:rPr>
          <w:lang w:val="zh-CN"/>
        </w:rPr>
        <w:t>，</w:t>
      </w:r>
      <w:r w:rsidR="006576FD" w:rsidRPr="006576FD">
        <w:rPr>
          <w:lang w:val="zh-CN"/>
        </w:rPr>
        <w:t>引起</w:t>
      </w:r>
      <w:r w:rsidR="006576FD" w:rsidRPr="006576FD">
        <w:rPr>
          <w:rFonts w:hint="eastAsia"/>
          <w:lang w:val="zh-CN"/>
        </w:rPr>
        <w:t>关于</w:t>
      </w:r>
      <w:r w:rsidR="006576FD" w:rsidRPr="006576FD">
        <w:rPr>
          <w:lang w:val="zh-CN"/>
        </w:rPr>
        <w:t>此类集会受打压的关切。委员会还感到关切的是</w:t>
      </w:r>
      <w:r>
        <w:rPr>
          <w:lang w:val="zh-CN"/>
        </w:rPr>
        <w:t>，</w:t>
      </w:r>
      <w:r w:rsidR="006576FD" w:rsidRPr="006576FD">
        <w:rPr>
          <w:lang w:val="zh-CN"/>
        </w:rPr>
        <w:t>该法的其他条款规定</w:t>
      </w:r>
      <w:r>
        <w:rPr>
          <w:lang w:val="zh-CN"/>
        </w:rPr>
        <w:t>，</w:t>
      </w:r>
      <w:r w:rsidR="006576FD" w:rsidRPr="006576FD">
        <w:rPr>
          <w:lang w:val="zh-CN"/>
        </w:rPr>
        <w:t>集会组织者必须对集会参与者造成的任何伤害或财产损失承担经济责任。</w:t>
      </w:r>
      <w:r w:rsidR="006576FD" w:rsidRPr="006576FD">
        <w:rPr>
          <w:rFonts w:hint="eastAsia"/>
          <w:lang w:val="zh-CN"/>
        </w:rPr>
        <w:t>另外</w:t>
      </w:r>
      <w:r>
        <w:rPr>
          <w:rFonts w:hint="eastAsia"/>
          <w:lang w:val="zh-CN"/>
        </w:rPr>
        <w:t>，</w:t>
      </w:r>
      <w:r w:rsidR="006576FD" w:rsidRPr="006576FD">
        <w:rPr>
          <w:lang w:val="zh-CN"/>
        </w:rPr>
        <w:t>委员会感到关切的是</w:t>
      </w:r>
      <w:r>
        <w:rPr>
          <w:lang w:val="zh-CN"/>
        </w:rPr>
        <w:t>，</w:t>
      </w:r>
      <w:r w:rsidR="006576FD" w:rsidRPr="006576FD">
        <w:rPr>
          <w:lang w:val="zh-CN"/>
        </w:rPr>
        <w:t>缔约国对和平集会</w:t>
      </w:r>
      <w:r w:rsidR="006576FD" w:rsidRPr="006576FD">
        <w:rPr>
          <w:rFonts w:hint="eastAsia"/>
          <w:lang w:val="zh-CN"/>
        </w:rPr>
        <w:t>一概</w:t>
      </w:r>
      <w:r w:rsidR="006576FD" w:rsidRPr="006576FD">
        <w:rPr>
          <w:lang w:val="zh-CN"/>
        </w:rPr>
        <w:t>禁止</w:t>
      </w:r>
      <w:r>
        <w:rPr>
          <w:lang w:val="zh-CN"/>
        </w:rPr>
        <w:t>，</w:t>
      </w:r>
      <w:r w:rsidR="006576FD" w:rsidRPr="006576FD">
        <w:rPr>
          <w:rFonts w:hint="eastAsia"/>
          <w:lang w:val="zh-CN"/>
        </w:rPr>
        <w:t>按说这</w:t>
      </w:r>
      <w:r w:rsidR="006576FD" w:rsidRPr="006576FD">
        <w:rPr>
          <w:lang w:val="zh-CN"/>
        </w:rPr>
        <w:t>是过度的举措</w:t>
      </w:r>
      <w:r>
        <w:rPr>
          <w:lang w:val="zh-CN"/>
        </w:rPr>
        <w:t>(</w:t>
      </w:r>
      <w:r w:rsidR="006576FD" w:rsidRPr="006576FD">
        <w:rPr>
          <w:lang w:val="zh-CN"/>
        </w:rPr>
        <w:t>第二十一条</w:t>
      </w:r>
      <w:r>
        <w:rPr>
          <w:lang w:val="zh-CN"/>
        </w:rPr>
        <w:t>)</w:t>
      </w:r>
      <w:r w:rsidR="006576FD" w:rsidRPr="006576FD">
        <w:rPr>
          <w:lang w:val="zh-CN"/>
        </w:rPr>
        <w:t>。</w:t>
      </w:r>
    </w:p>
    <w:p w14:paraId="32FCD8A3" w14:textId="23B82A85" w:rsidR="006576FD" w:rsidRPr="00D0281E" w:rsidRDefault="006846A2" w:rsidP="00FC4004">
      <w:pPr>
        <w:pStyle w:val="SingleTxtGC"/>
        <w:rPr>
          <w:rFonts w:ascii="Time New Roman" w:eastAsia="SimHei" w:hAnsi="Time New Roman" w:hint="eastAsia"/>
        </w:rPr>
      </w:pPr>
      <w:r w:rsidRPr="00D0281E">
        <w:rPr>
          <w:rFonts w:ascii="Time New Roman" w:eastAsia="SimHei" w:hAnsi="Time New Roman"/>
          <w:lang w:val="zh-CN"/>
        </w:rPr>
        <w:t>35.</w:t>
      </w:r>
      <w:r w:rsidR="006576FD" w:rsidRPr="00D0281E">
        <w:rPr>
          <w:rFonts w:ascii="Time New Roman" w:eastAsia="SimHei" w:hAnsi="Time New Roman"/>
          <w:lang w:val="zh-CN"/>
        </w:rPr>
        <w:tab/>
      </w:r>
      <w:r w:rsidR="006576FD" w:rsidRPr="00D0281E">
        <w:rPr>
          <w:rFonts w:ascii="Time New Roman" w:eastAsia="SimHei" w:hAnsi="Time New Roman"/>
          <w:lang w:val="zh-CN"/>
        </w:rPr>
        <w:t>参照</w:t>
      </w:r>
      <w:r w:rsidR="006576FD" w:rsidRPr="00D0281E">
        <w:rPr>
          <w:rFonts w:ascii="Time New Roman" w:eastAsia="SimHei" w:hAnsi="Time New Roman"/>
        </w:rPr>
        <w:t>委员会</w:t>
      </w:r>
      <w:r w:rsidR="006576FD" w:rsidRPr="00D0281E">
        <w:rPr>
          <w:rFonts w:ascii="Time New Roman" w:eastAsia="SimHei" w:hAnsi="Time New Roman"/>
          <w:lang w:val="zh-CN"/>
        </w:rPr>
        <w:t>关于和平集会权的第</w:t>
      </w:r>
      <w:r w:rsidRPr="00D0281E">
        <w:rPr>
          <w:rFonts w:ascii="Time New Roman" w:eastAsia="SimHei" w:hAnsi="Time New Roman"/>
          <w:lang w:val="zh-CN"/>
        </w:rPr>
        <w:t>37</w:t>
      </w:r>
      <w:r w:rsidR="006576FD" w:rsidRPr="00D0281E">
        <w:rPr>
          <w:rFonts w:ascii="Time New Roman" w:eastAsia="SimHei" w:hAnsi="Time New Roman"/>
          <w:lang w:val="zh-CN"/>
        </w:rPr>
        <w:t>号一般性意见</w:t>
      </w:r>
      <w:r w:rsidRPr="00D0281E">
        <w:rPr>
          <w:rFonts w:ascii="Time New Roman" w:eastAsia="SimHei" w:hAnsi="Time New Roman"/>
          <w:lang w:val="zh-CN"/>
        </w:rPr>
        <w:t>(2</w:t>
      </w:r>
      <w:r w:rsidR="006576FD" w:rsidRPr="00D0281E">
        <w:rPr>
          <w:rFonts w:ascii="Time New Roman" w:eastAsia="SimHei" w:hAnsi="Time New Roman"/>
          <w:lang w:val="zh-CN"/>
        </w:rPr>
        <w:t>0</w:t>
      </w:r>
      <w:r w:rsidRPr="00D0281E">
        <w:rPr>
          <w:rFonts w:ascii="Time New Roman" w:eastAsia="SimHei" w:hAnsi="Time New Roman"/>
          <w:lang w:val="zh-CN"/>
        </w:rPr>
        <w:t>2</w:t>
      </w:r>
      <w:r w:rsidR="006576FD" w:rsidRPr="00D0281E">
        <w:rPr>
          <w:rFonts w:ascii="Time New Roman" w:eastAsia="SimHei" w:hAnsi="Time New Roman"/>
          <w:lang w:val="zh-CN"/>
        </w:rPr>
        <w:t>0</w:t>
      </w:r>
      <w:r w:rsidR="006576FD" w:rsidRPr="00D0281E">
        <w:rPr>
          <w:rFonts w:ascii="Time New Roman" w:eastAsia="SimHei" w:hAnsi="Time New Roman"/>
          <w:lang w:val="zh-CN"/>
        </w:rPr>
        <w:t>年</w:t>
      </w:r>
      <w:r w:rsidRPr="00D0281E">
        <w:rPr>
          <w:rFonts w:ascii="Time New Roman" w:eastAsia="SimHei" w:hAnsi="Time New Roman"/>
          <w:lang w:val="zh-CN"/>
        </w:rPr>
        <w:t>)</w:t>
      </w:r>
      <w:r w:rsidRPr="00D0281E">
        <w:rPr>
          <w:rFonts w:ascii="Time New Roman" w:eastAsia="SimHei" w:hAnsi="Time New Roman"/>
          <w:lang w:val="zh-CN"/>
        </w:rPr>
        <w:t>，</w:t>
      </w:r>
      <w:r w:rsidR="006576FD" w:rsidRPr="00D0281E">
        <w:rPr>
          <w:rFonts w:ascii="Time New Roman" w:eastAsia="SimHei" w:hAnsi="Time New Roman"/>
          <w:lang w:val="zh-CN"/>
        </w:rPr>
        <w:t>缔约国应</w:t>
      </w:r>
      <w:r w:rsidRPr="00D0281E">
        <w:rPr>
          <w:rFonts w:ascii="Time New Roman" w:eastAsia="SimHei" w:hAnsi="Time New Roman"/>
          <w:lang w:val="zh-CN"/>
        </w:rPr>
        <w:t>：</w:t>
      </w:r>
    </w:p>
    <w:p w14:paraId="290FBF6E" w14:textId="42D6347B" w:rsidR="006576FD" w:rsidRPr="00D0281E" w:rsidRDefault="00D0281E" w:rsidP="00D0281E">
      <w:pPr>
        <w:pStyle w:val="SingleTxtGC"/>
        <w:rPr>
          <w:rFonts w:ascii="Time New Roman" w:eastAsia="SimHei" w:hAnsi="Time New Roman" w:hint="eastAsia"/>
        </w:rPr>
      </w:pPr>
      <w:r w:rsidRPr="00D0281E">
        <w:rPr>
          <w:rFonts w:ascii="Time New Roman" w:eastAsia="SimHei" w:hAnsi="Time New Roman"/>
          <w:lang w:val="zh-CN"/>
        </w:rPr>
        <w:tab/>
      </w:r>
      <w:r w:rsidR="006846A2" w:rsidRPr="00D0281E">
        <w:rPr>
          <w:rFonts w:ascii="Time New Roman" w:eastAsia="SimHei" w:hAnsi="Time New Roman"/>
          <w:lang w:val="zh-CN"/>
        </w:rPr>
        <w:t>(a)</w:t>
      </w:r>
      <w:r w:rsidR="006576FD" w:rsidRPr="00D0281E">
        <w:rPr>
          <w:rFonts w:ascii="Time New Roman" w:eastAsia="SimHei" w:hAnsi="Time New Roman"/>
          <w:lang w:val="zh-CN"/>
        </w:rPr>
        <w:tab/>
      </w:r>
      <w:r w:rsidR="006576FD" w:rsidRPr="00D0281E">
        <w:rPr>
          <w:rFonts w:ascii="Time New Roman" w:eastAsia="SimHei" w:hAnsi="Time New Roman"/>
          <w:lang w:val="zh-CN"/>
        </w:rPr>
        <w:t>建立严格的保障措施和有效的监督</w:t>
      </w:r>
      <w:r w:rsidR="006846A2" w:rsidRPr="00D0281E">
        <w:rPr>
          <w:rFonts w:ascii="Time New Roman" w:eastAsia="SimHei" w:hAnsi="Time New Roman"/>
          <w:lang w:val="zh-CN"/>
        </w:rPr>
        <w:t>，</w:t>
      </w:r>
      <w:r w:rsidR="006576FD" w:rsidRPr="00D0281E">
        <w:rPr>
          <w:rFonts w:ascii="Time New Roman" w:eastAsia="SimHei" w:hAnsi="Time New Roman"/>
          <w:lang w:val="zh-CN"/>
        </w:rPr>
        <w:t>以</w:t>
      </w:r>
      <w:r w:rsidR="006576FD" w:rsidRPr="00D0281E">
        <w:rPr>
          <w:rFonts w:ascii="Time New Roman" w:eastAsia="SimHei" w:hAnsi="Time New Roman" w:hint="eastAsia"/>
          <w:lang w:val="zh-CN"/>
        </w:rPr>
        <w:t>确定</w:t>
      </w:r>
      <w:r w:rsidR="006576FD" w:rsidRPr="00D0281E">
        <w:rPr>
          <w:rFonts w:ascii="Time New Roman" w:eastAsia="SimHei" w:hAnsi="Time New Roman"/>
          <w:lang w:val="zh-CN"/>
        </w:rPr>
        <w:t>受监视的个人和地点</w:t>
      </w:r>
      <w:r w:rsidR="006846A2" w:rsidRPr="00D0281E">
        <w:rPr>
          <w:rFonts w:ascii="Time New Roman" w:eastAsia="SimHei" w:hAnsi="Time New Roman"/>
          <w:lang w:val="zh-CN"/>
        </w:rPr>
        <w:t>，</w:t>
      </w:r>
      <w:r w:rsidR="006576FD" w:rsidRPr="00D0281E">
        <w:rPr>
          <w:rFonts w:ascii="Time New Roman" w:eastAsia="SimHei" w:hAnsi="Time New Roman"/>
          <w:lang w:val="zh-CN"/>
        </w:rPr>
        <w:t>并限制监视数据的储存时长</w:t>
      </w:r>
      <w:r w:rsidR="006846A2" w:rsidRPr="00D0281E">
        <w:rPr>
          <w:rFonts w:ascii="Time New Roman" w:eastAsia="SimHei" w:hAnsi="Time New Roman"/>
          <w:lang w:val="zh-CN"/>
        </w:rPr>
        <w:t>；</w:t>
      </w:r>
    </w:p>
    <w:p w14:paraId="5C2FAD1C" w14:textId="33BE1DD4" w:rsidR="006576FD" w:rsidRPr="00D0281E" w:rsidRDefault="00D0281E" w:rsidP="00D0281E">
      <w:pPr>
        <w:pStyle w:val="SingleTxtGC"/>
        <w:rPr>
          <w:rFonts w:ascii="Time New Roman" w:eastAsia="SimHei" w:hAnsi="Time New Roman" w:hint="eastAsia"/>
        </w:rPr>
      </w:pPr>
      <w:r w:rsidRPr="00D0281E">
        <w:rPr>
          <w:rFonts w:ascii="Time New Roman" w:eastAsia="SimHei" w:hAnsi="Time New Roman"/>
          <w:lang w:val="zh-CN"/>
        </w:rPr>
        <w:tab/>
      </w:r>
      <w:r w:rsidR="006846A2" w:rsidRPr="00D0281E">
        <w:rPr>
          <w:rFonts w:ascii="Time New Roman" w:eastAsia="SimHei" w:hAnsi="Time New Roman"/>
          <w:lang w:val="zh-CN"/>
        </w:rPr>
        <w:t>(b)</w:t>
      </w:r>
      <w:r w:rsidR="006576FD" w:rsidRPr="00D0281E">
        <w:rPr>
          <w:rFonts w:ascii="Time New Roman" w:eastAsia="SimHei" w:hAnsi="Time New Roman"/>
          <w:lang w:val="zh-CN"/>
        </w:rPr>
        <w:tab/>
      </w:r>
      <w:r w:rsidR="006576FD" w:rsidRPr="00D0281E">
        <w:rPr>
          <w:rFonts w:ascii="Time New Roman" w:eastAsia="SimHei" w:hAnsi="Time New Roman"/>
          <w:lang w:val="zh-CN"/>
        </w:rPr>
        <w:t>修订第</w:t>
      </w:r>
      <w:r w:rsidR="006846A2" w:rsidRPr="00D0281E">
        <w:rPr>
          <w:rFonts w:ascii="Time New Roman" w:eastAsia="SimHei" w:hAnsi="Time New Roman"/>
          <w:lang w:val="zh-CN"/>
        </w:rPr>
        <w:t>47</w:t>
      </w:r>
      <w:r w:rsidR="006576FD" w:rsidRPr="00D0281E">
        <w:rPr>
          <w:rFonts w:ascii="Time New Roman" w:eastAsia="SimHei" w:hAnsi="Time New Roman"/>
          <w:lang w:val="zh-CN"/>
        </w:rPr>
        <w:t>0</w:t>
      </w:r>
      <w:r w:rsidR="006846A2" w:rsidRPr="00D0281E">
        <w:rPr>
          <w:rFonts w:ascii="Time New Roman" w:eastAsia="SimHei" w:hAnsi="Time New Roman"/>
          <w:lang w:val="zh-CN"/>
        </w:rPr>
        <w:t>3/2</w:t>
      </w:r>
      <w:r w:rsidR="006576FD" w:rsidRPr="00D0281E">
        <w:rPr>
          <w:rFonts w:ascii="Time New Roman" w:eastAsia="SimHei" w:hAnsi="Time New Roman"/>
          <w:lang w:val="zh-CN"/>
        </w:rPr>
        <w:t>0</w:t>
      </w:r>
      <w:r w:rsidR="006846A2" w:rsidRPr="00D0281E">
        <w:rPr>
          <w:rFonts w:ascii="Time New Roman" w:eastAsia="SimHei" w:hAnsi="Time New Roman"/>
          <w:lang w:val="zh-CN"/>
        </w:rPr>
        <w:t>2</w:t>
      </w:r>
      <w:r w:rsidR="006576FD" w:rsidRPr="00D0281E">
        <w:rPr>
          <w:rFonts w:ascii="Time New Roman" w:eastAsia="SimHei" w:hAnsi="Time New Roman"/>
          <w:lang w:val="zh-CN"/>
        </w:rPr>
        <w:t>0</w:t>
      </w:r>
      <w:r w:rsidR="006576FD" w:rsidRPr="00D0281E">
        <w:rPr>
          <w:rFonts w:ascii="Time New Roman" w:eastAsia="SimHei" w:hAnsi="Time New Roman"/>
          <w:lang w:val="zh-CN"/>
        </w:rPr>
        <w:t>号法律</w:t>
      </w:r>
      <w:r w:rsidR="006846A2" w:rsidRPr="00D0281E">
        <w:rPr>
          <w:rFonts w:ascii="Time New Roman" w:eastAsia="SimHei" w:hAnsi="Time New Roman"/>
          <w:lang w:val="zh-CN"/>
        </w:rPr>
        <w:t>，</w:t>
      </w:r>
      <w:r w:rsidR="006576FD" w:rsidRPr="00D0281E">
        <w:rPr>
          <w:rFonts w:ascii="Time New Roman" w:eastAsia="SimHei" w:hAnsi="Time New Roman"/>
          <w:lang w:val="zh-CN"/>
        </w:rPr>
        <w:t>以确保所有人充分享有集会自由权</w:t>
      </w:r>
      <w:r w:rsidR="006846A2" w:rsidRPr="00D0281E">
        <w:rPr>
          <w:rFonts w:ascii="Time New Roman" w:eastAsia="SimHei" w:hAnsi="Time New Roman"/>
          <w:lang w:val="zh-CN"/>
        </w:rPr>
        <w:t>，</w:t>
      </w:r>
      <w:r w:rsidR="006576FD" w:rsidRPr="00D0281E">
        <w:rPr>
          <w:rFonts w:ascii="Time New Roman" w:eastAsia="SimHei" w:hAnsi="Time New Roman"/>
          <w:lang w:val="zh-CN"/>
        </w:rPr>
        <w:t>包括自发集会权</w:t>
      </w:r>
      <w:r w:rsidR="006846A2" w:rsidRPr="00D0281E">
        <w:rPr>
          <w:rFonts w:ascii="Time New Roman" w:eastAsia="SimHei" w:hAnsi="Time New Roman"/>
          <w:lang w:val="zh-CN"/>
        </w:rPr>
        <w:t>，</w:t>
      </w:r>
      <w:r w:rsidR="006576FD" w:rsidRPr="00D0281E">
        <w:rPr>
          <w:rFonts w:ascii="Time New Roman" w:eastAsia="SimHei" w:hAnsi="Time New Roman"/>
          <w:lang w:val="zh-CN"/>
        </w:rPr>
        <w:t>并确保所施加的任何限制符合《公约》第二十一条的严格</w:t>
      </w:r>
      <w:r w:rsidR="006576FD" w:rsidRPr="00D0281E">
        <w:rPr>
          <w:rFonts w:ascii="Time New Roman" w:eastAsia="SimHei" w:hAnsi="Time New Roman" w:hint="eastAsia"/>
          <w:lang w:val="zh-CN"/>
        </w:rPr>
        <w:t>规定</w:t>
      </w:r>
      <w:r w:rsidR="006846A2" w:rsidRPr="00D0281E">
        <w:rPr>
          <w:rFonts w:ascii="Time New Roman" w:eastAsia="SimHei" w:hAnsi="Time New Roman"/>
          <w:lang w:val="zh-CN"/>
        </w:rPr>
        <w:t>；</w:t>
      </w:r>
    </w:p>
    <w:p w14:paraId="2C10F652" w14:textId="14D792A5" w:rsidR="006576FD" w:rsidRPr="00D0281E" w:rsidRDefault="00D0281E" w:rsidP="00D0281E">
      <w:pPr>
        <w:pStyle w:val="SingleTxtGC"/>
        <w:rPr>
          <w:rFonts w:ascii="Time New Roman" w:eastAsia="SimHei" w:hAnsi="Time New Roman" w:hint="eastAsia"/>
        </w:rPr>
      </w:pPr>
      <w:r w:rsidRPr="00D0281E">
        <w:rPr>
          <w:rFonts w:ascii="Time New Roman" w:eastAsia="SimHei" w:hAnsi="Time New Roman"/>
          <w:lang w:val="zh-CN"/>
        </w:rPr>
        <w:tab/>
      </w:r>
      <w:r w:rsidR="006846A2" w:rsidRPr="00D0281E">
        <w:rPr>
          <w:rFonts w:ascii="Time New Roman" w:eastAsia="SimHei" w:hAnsi="Time New Roman"/>
          <w:lang w:val="zh-CN"/>
        </w:rPr>
        <w:t>(c)</w:t>
      </w:r>
      <w:r w:rsidR="006576FD" w:rsidRPr="00D0281E">
        <w:rPr>
          <w:rFonts w:ascii="Time New Roman" w:eastAsia="SimHei" w:hAnsi="Time New Roman"/>
          <w:lang w:val="zh-CN"/>
        </w:rPr>
        <w:tab/>
      </w:r>
      <w:r w:rsidR="006576FD" w:rsidRPr="00D0281E">
        <w:rPr>
          <w:rFonts w:ascii="Time New Roman" w:eastAsia="SimHei" w:hAnsi="Time New Roman"/>
          <w:lang w:val="zh-CN"/>
        </w:rPr>
        <w:t>确保对和平集会权利的任何限制完全符合《公约》第十七条和第二十一条</w:t>
      </w:r>
      <w:r w:rsidR="006846A2" w:rsidRPr="00D0281E">
        <w:rPr>
          <w:rFonts w:ascii="Time New Roman" w:eastAsia="SimHei" w:hAnsi="Time New Roman"/>
          <w:lang w:val="zh-CN"/>
        </w:rPr>
        <w:t>，</w:t>
      </w:r>
      <w:r w:rsidR="006576FD" w:rsidRPr="00D0281E">
        <w:rPr>
          <w:rFonts w:ascii="Time New Roman" w:eastAsia="SimHei" w:hAnsi="Time New Roman"/>
          <w:lang w:val="zh-CN"/>
        </w:rPr>
        <w:t>并遵守合法、相称和必要的原则。</w:t>
      </w:r>
    </w:p>
    <w:p w14:paraId="21C677E4" w14:textId="77777777" w:rsidR="006576FD" w:rsidRPr="006576FD" w:rsidRDefault="006576FD" w:rsidP="00D0281E">
      <w:pPr>
        <w:pStyle w:val="H23GC"/>
      </w:pPr>
      <w:r w:rsidRPr="006576FD">
        <w:rPr>
          <w:lang w:val="zh-CN"/>
        </w:rPr>
        <w:tab/>
      </w:r>
      <w:r w:rsidRPr="006576FD">
        <w:rPr>
          <w:lang w:val="zh-CN"/>
        </w:rPr>
        <w:tab/>
      </w:r>
      <w:r w:rsidRPr="006576FD">
        <w:rPr>
          <w:lang w:val="zh-CN"/>
        </w:rPr>
        <w:t>结社自由</w:t>
      </w:r>
    </w:p>
    <w:p w14:paraId="55F21FF9" w14:textId="43345F3C" w:rsidR="006576FD" w:rsidRPr="006576FD" w:rsidRDefault="006846A2" w:rsidP="00D0281E">
      <w:pPr>
        <w:pStyle w:val="SingleTxtGC"/>
      </w:pPr>
      <w:r>
        <w:rPr>
          <w:lang w:val="zh-CN"/>
        </w:rPr>
        <w:t>36.</w:t>
      </w:r>
      <w:r w:rsidR="006576FD" w:rsidRPr="006576FD">
        <w:rPr>
          <w:lang w:val="zh-CN"/>
        </w:rPr>
        <w:tab/>
      </w:r>
      <w:r w:rsidR="006576FD" w:rsidRPr="006576FD">
        <w:rPr>
          <w:lang w:val="zh-CN"/>
        </w:rPr>
        <w:t>委员会仍然关切的是</w:t>
      </w:r>
      <w:r>
        <w:rPr>
          <w:lang w:val="zh-CN"/>
        </w:rPr>
        <w:t>，</w:t>
      </w:r>
      <w:r w:rsidR="006576FD" w:rsidRPr="006576FD">
        <w:rPr>
          <w:rFonts w:hint="eastAsia"/>
          <w:lang w:val="zh-CN"/>
        </w:rPr>
        <w:t>缔约国</w:t>
      </w:r>
      <w:r w:rsidR="006576FD" w:rsidRPr="006576FD">
        <w:rPr>
          <w:lang w:val="zh-CN"/>
        </w:rPr>
        <w:t>对民间社会组织</w:t>
      </w:r>
      <w:r>
        <w:rPr>
          <w:lang w:val="zh-CN"/>
        </w:rPr>
        <w:t>，</w:t>
      </w:r>
      <w:r w:rsidR="006576FD" w:rsidRPr="006576FD">
        <w:rPr>
          <w:lang w:val="zh-CN"/>
        </w:rPr>
        <w:t>特别是从事移民、庇护和社会融合领域工作的民间社会组织</w:t>
      </w:r>
      <w:r w:rsidR="006576FD" w:rsidRPr="006576FD">
        <w:rPr>
          <w:rFonts w:hint="eastAsia"/>
          <w:lang w:val="zh-CN"/>
        </w:rPr>
        <w:t>实施</w:t>
      </w:r>
      <w:r w:rsidR="006576FD" w:rsidRPr="006576FD">
        <w:rPr>
          <w:lang w:val="zh-CN"/>
        </w:rPr>
        <w:t>严</w:t>
      </w:r>
      <w:r w:rsidR="006576FD" w:rsidRPr="006576FD">
        <w:rPr>
          <w:rFonts w:hint="eastAsia"/>
          <w:lang w:val="zh-CN"/>
        </w:rPr>
        <w:t>苛</w:t>
      </w:r>
      <w:r w:rsidR="006576FD" w:rsidRPr="006576FD">
        <w:rPr>
          <w:lang w:val="zh-CN"/>
        </w:rPr>
        <w:t>的登记和财务要求。委员会注意到</w:t>
      </w:r>
      <w:r>
        <w:rPr>
          <w:lang w:val="zh-CN"/>
        </w:rPr>
        <w:t>，</w:t>
      </w:r>
      <w:r w:rsidR="006576FD" w:rsidRPr="006576FD">
        <w:rPr>
          <w:lang w:val="zh-CN"/>
        </w:rPr>
        <w:t>关于第三国国民驱逐和遣返程序的第</w:t>
      </w:r>
      <w:r>
        <w:rPr>
          <w:lang w:val="zh-CN"/>
        </w:rPr>
        <w:t>4825/2</w:t>
      </w:r>
      <w:r w:rsidR="006576FD" w:rsidRPr="006576FD">
        <w:rPr>
          <w:lang w:val="zh-CN"/>
        </w:rPr>
        <w:t>0</w:t>
      </w:r>
      <w:r>
        <w:rPr>
          <w:lang w:val="zh-CN"/>
        </w:rPr>
        <w:t>21</w:t>
      </w:r>
      <w:r w:rsidR="006576FD" w:rsidRPr="006576FD">
        <w:rPr>
          <w:lang w:val="zh-CN"/>
        </w:rPr>
        <w:t>号法律第</w:t>
      </w:r>
      <w:r>
        <w:rPr>
          <w:lang w:val="zh-CN"/>
        </w:rPr>
        <w:t>4</w:t>
      </w:r>
      <w:r w:rsidR="006576FD" w:rsidRPr="006576FD">
        <w:rPr>
          <w:lang w:val="zh-CN"/>
        </w:rPr>
        <w:t>0</w:t>
      </w:r>
      <w:r w:rsidR="006576FD" w:rsidRPr="006576FD">
        <w:rPr>
          <w:lang w:val="zh-CN"/>
        </w:rPr>
        <w:t>条要求</w:t>
      </w:r>
      <w:r w:rsidR="006576FD" w:rsidRPr="006576FD">
        <w:rPr>
          <w:rFonts w:hint="eastAsia"/>
          <w:lang w:val="zh-CN"/>
        </w:rPr>
        <w:t>社团</w:t>
      </w:r>
      <w:r w:rsidR="006576FD" w:rsidRPr="006576FD">
        <w:rPr>
          <w:lang w:val="zh-CN"/>
        </w:rPr>
        <w:t>及其自然人需在希腊的注册部门登记才能够合法开展业务</w:t>
      </w:r>
      <w:r>
        <w:rPr>
          <w:lang w:val="zh-CN"/>
        </w:rPr>
        <w:t>(</w:t>
      </w:r>
      <w:r w:rsidR="006576FD" w:rsidRPr="006576FD">
        <w:rPr>
          <w:lang w:val="zh-CN"/>
        </w:rPr>
        <w:t>第二十二条</w:t>
      </w:r>
      <w:r>
        <w:rPr>
          <w:lang w:val="zh-CN"/>
        </w:rPr>
        <w:t>)</w:t>
      </w:r>
      <w:r w:rsidR="006576FD" w:rsidRPr="006576FD">
        <w:rPr>
          <w:lang w:val="zh-CN"/>
        </w:rPr>
        <w:t>。</w:t>
      </w:r>
    </w:p>
    <w:p w14:paraId="44C16B7F" w14:textId="7D688618" w:rsidR="006576FD" w:rsidRPr="00D0281E" w:rsidRDefault="006846A2" w:rsidP="00D0281E">
      <w:pPr>
        <w:pStyle w:val="SingleTxtGC"/>
        <w:rPr>
          <w:rFonts w:ascii="Time New Roman" w:eastAsia="SimHei" w:hAnsi="Time New Roman" w:hint="eastAsia"/>
        </w:rPr>
      </w:pPr>
      <w:r w:rsidRPr="00D0281E">
        <w:rPr>
          <w:rFonts w:ascii="Time New Roman" w:eastAsia="SimHei" w:hAnsi="Time New Roman"/>
          <w:lang w:val="zh-CN"/>
        </w:rPr>
        <w:t>37.</w:t>
      </w:r>
      <w:r w:rsidR="006576FD" w:rsidRPr="00D0281E">
        <w:rPr>
          <w:rFonts w:ascii="Time New Roman" w:eastAsia="SimHei" w:hAnsi="Time New Roman"/>
          <w:lang w:val="zh-CN"/>
        </w:rPr>
        <w:tab/>
      </w:r>
      <w:r w:rsidR="006576FD" w:rsidRPr="00D0281E">
        <w:rPr>
          <w:rFonts w:ascii="Time New Roman" w:eastAsia="SimHei" w:hAnsi="Time New Roman"/>
          <w:lang w:val="zh-CN"/>
        </w:rPr>
        <w:t>缔约国应采取一切必要步骤</w:t>
      </w:r>
      <w:r w:rsidRPr="00D0281E">
        <w:rPr>
          <w:rFonts w:ascii="Time New Roman" w:eastAsia="SimHei" w:hAnsi="Time New Roman"/>
          <w:lang w:val="zh-CN"/>
        </w:rPr>
        <w:t>，</w:t>
      </w:r>
      <w:r w:rsidR="006576FD" w:rsidRPr="00D0281E">
        <w:rPr>
          <w:rFonts w:ascii="Time New Roman" w:eastAsia="SimHei" w:hAnsi="Time New Roman"/>
          <w:lang w:val="zh-CN"/>
        </w:rPr>
        <w:t>在法律和实践中保障结社自由权的有效行使</w:t>
      </w:r>
      <w:r w:rsidRPr="00D0281E">
        <w:rPr>
          <w:rFonts w:ascii="Time New Roman" w:eastAsia="SimHei" w:hAnsi="Time New Roman"/>
          <w:lang w:val="zh-CN"/>
        </w:rPr>
        <w:t>，</w:t>
      </w:r>
      <w:r w:rsidR="006576FD" w:rsidRPr="00D0281E">
        <w:rPr>
          <w:rFonts w:ascii="Time New Roman" w:eastAsia="SimHei" w:hAnsi="Time New Roman"/>
          <w:lang w:val="zh-CN"/>
        </w:rPr>
        <w:t>并确保施加任何限制</w:t>
      </w:r>
      <w:r w:rsidR="006576FD" w:rsidRPr="00D0281E">
        <w:rPr>
          <w:rFonts w:ascii="Time New Roman" w:eastAsia="SimHei" w:hAnsi="Time New Roman" w:hint="eastAsia"/>
          <w:lang w:val="zh-CN"/>
        </w:rPr>
        <w:t>都要</w:t>
      </w:r>
      <w:r w:rsidR="006576FD" w:rsidRPr="00D0281E">
        <w:rPr>
          <w:rFonts w:ascii="Time New Roman" w:eastAsia="SimHei" w:hAnsi="Time New Roman"/>
          <w:lang w:val="zh-CN"/>
        </w:rPr>
        <w:t>严格遵守《公约》第二十二条。缔约国还应采取适当措施</w:t>
      </w:r>
      <w:r w:rsidRPr="00D0281E">
        <w:rPr>
          <w:rFonts w:ascii="Time New Roman" w:eastAsia="SimHei" w:hAnsi="Time New Roman"/>
          <w:lang w:val="zh-CN"/>
        </w:rPr>
        <w:t>，</w:t>
      </w:r>
      <w:r w:rsidR="006576FD" w:rsidRPr="00D0281E">
        <w:rPr>
          <w:rFonts w:ascii="Time New Roman" w:eastAsia="SimHei" w:hAnsi="Time New Roman"/>
          <w:lang w:val="zh-CN"/>
        </w:rPr>
        <w:t>确保为民间社会组织提供安全和有利的环境</w:t>
      </w:r>
      <w:r w:rsidRPr="00D0281E">
        <w:rPr>
          <w:rFonts w:ascii="Time New Roman" w:eastAsia="SimHei" w:hAnsi="Time New Roman"/>
          <w:lang w:val="zh-CN"/>
        </w:rPr>
        <w:t>，</w:t>
      </w:r>
      <w:r w:rsidR="006576FD" w:rsidRPr="00D0281E">
        <w:rPr>
          <w:rFonts w:ascii="Time New Roman" w:eastAsia="SimHei" w:hAnsi="Time New Roman"/>
          <w:lang w:val="zh-CN"/>
        </w:rPr>
        <w:t>包括考虑审查关于第三国国民驱逐和遣返程序的第</w:t>
      </w:r>
      <w:r w:rsidRPr="00D0281E">
        <w:rPr>
          <w:rFonts w:ascii="Time New Roman" w:eastAsia="SimHei" w:hAnsi="Time New Roman"/>
          <w:lang w:val="zh-CN"/>
        </w:rPr>
        <w:t>4825/2</w:t>
      </w:r>
      <w:r w:rsidR="006576FD" w:rsidRPr="00D0281E">
        <w:rPr>
          <w:rFonts w:ascii="Time New Roman" w:eastAsia="SimHei" w:hAnsi="Time New Roman"/>
          <w:lang w:val="zh-CN"/>
        </w:rPr>
        <w:t>0</w:t>
      </w:r>
      <w:r w:rsidRPr="00D0281E">
        <w:rPr>
          <w:rFonts w:ascii="Time New Roman" w:eastAsia="SimHei" w:hAnsi="Time New Roman"/>
          <w:lang w:val="zh-CN"/>
        </w:rPr>
        <w:t>21</w:t>
      </w:r>
      <w:r w:rsidR="006576FD" w:rsidRPr="00D0281E">
        <w:rPr>
          <w:rFonts w:ascii="Time New Roman" w:eastAsia="SimHei" w:hAnsi="Time New Roman"/>
          <w:lang w:val="zh-CN"/>
        </w:rPr>
        <w:t>号法律第</w:t>
      </w:r>
      <w:r w:rsidRPr="00D0281E">
        <w:rPr>
          <w:rFonts w:ascii="Time New Roman" w:eastAsia="SimHei" w:hAnsi="Time New Roman"/>
          <w:lang w:val="zh-CN"/>
        </w:rPr>
        <w:t>4</w:t>
      </w:r>
      <w:r w:rsidR="006576FD" w:rsidRPr="00D0281E">
        <w:rPr>
          <w:rFonts w:ascii="Time New Roman" w:eastAsia="SimHei" w:hAnsi="Time New Roman"/>
          <w:lang w:val="zh-CN"/>
        </w:rPr>
        <w:t>0</w:t>
      </w:r>
      <w:r w:rsidR="006576FD" w:rsidRPr="00D0281E">
        <w:rPr>
          <w:rFonts w:ascii="Time New Roman" w:eastAsia="SimHei" w:hAnsi="Time New Roman"/>
          <w:lang w:val="zh-CN"/>
        </w:rPr>
        <w:t>条</w:t>
      </w:r>
      <w:r w:rsidRPr="00D0281E">
        <w:rPr>
          <w:rFonts w:ascii="Time New Roman" w:eastAsia="SimHei" w:hAnsi="Time New Roman"/>
          <w:lang w:val="zh-CN"/>
        </w:rPr>
        <w:t>，</w:t>
      </w:r>
      <w:r w:rsidR="006576FD" w:rsidRPr="00D0281E">
        <w:rPr>
          <w:rFonts w:ascii="Time New Roman" w:eastAsia="SimHei" w:hAnsi="Time New Roman"/>
          <w:lang w:val="zh-CN"/>
        </w:rPr>
        <w:t>以取消对这类</w:t>
      </w:r>
      <w:r w:rsidR="006576FD" w:rsidRPr="00D0281E">
        <w:rPr>
          <w:rFonts w:ascii="Time New Roman" w:eastAsia="SimHei" w:hAnsi="Time New Roman" w:hint="eastAsia"/>
          <w:lang w:val="zh-CN"/>
        </w:rPr>
        <w:t>社团</w:t>
      </w:r>
      <w:r w:rsidR="006576FD" w:rsidRPr="00D0281E">
        <w:rPr>
          <w:rFonts w:ascii="Time New Roman" w:eastAsia="SimHei" w:hAnsi="Time New Roman"/>
          <w:lang w:val="zh-CN"/>
        </w:rPr>
        <w:t>的登记和资金的不当限制性要求。</w:t>
      </w:r>
    </w:p>
    <w:p w14:paraId="4B45D162" w14:textId="77777777" w:rsidR="006576FD" w:rsidRPr="006576FD" w:rsidRDefault="006576FD" w:rsidP="00D0281E">
      <w:pPr>
        <w:pStyle w:val="H23GC"/>
      </w:pPr>
      <w:r w:rsidRPr="006576FD">
        <w:rPr>
          <w:lang w:val="zh-CN"/>
        </w:rPr>
        <w:tab/>
      </w:r>
      <w:r w:rsidRPr="006576FD">
        <w:rPr>
          <w:lang w:val="zh-CN"/>
        </w:rPr>
        <w:tab/>
      </w:r>
      <w:r w:rsidRPr="006576FD">
        <w:rPr>
          <w:lang w:val="zh-CN"/>
        </w:rPr>
        <w:t>少数群体权利</w:t>
      </w:r>
    </w:p>
    <w:p w14:paraId="507E8C2B" w14:textId="0081F79C" w:rsidR="006576FD" w:rsidRPr="006576FD" w:rsidRDefault="006846A2" w:rsidP="00D0281E">
      <w:pPr>
        <w:pStyle w:val="SingleTxtGC"/>
      </w:pPr>
      <w:r>
        <w:rPr>
          <w:lang w:val="zh-CN"/>
        </w:rPr>
        <w:t>38.</w:t>
      </w:r>
      <w:r w:rsidR="006576FD" w:rsidRPr="006576FD">
        <w:rPr>
          <w:lang w:val="zh-CN"/>
        </w:rPr>
        <w:tab/>
      </w:r>
      <w:r w:rsidR="006576FD" w:rsidRPr="006576FD">
        <w:t>委员会</w:t>
      </w:r>
      <w:r w:rsidR="006576FD" w:rsidRPr="006576FD">
        <w:rPr>
          <w:lang w:val="zh-CN"/>
        </w:rPr>
        <w:t>欢迎缔约国承认色雷斯地区的穆斯林少数民族。然而</w:t>
      </w:r>
      <w:r>
        <w:rPr>
          <w:lang w:val="zh-CN"/>
        </w:rPr>
        <w:t>，</w:t>
      </w:r>
      <w:r w:rsidR="006576FD" w:rsidRPr="006576FD">
        <w:rPr>
          <w:lang w:val="zh-CN"/>
        </w:rPr>
        <w:t>委员会感到关切的是</w:t>
      </w:r>
      <w:r>
        <w:rPr>
          <w:lang w:val="zh-CN"/>
        </w:rPr>
        <w:t>，</w:t>
      </w:r>
      <w:r w:rsidR="006576FD" w:rsidRPr="006576FD">
        <w:rPr>
          <w:lang w:val="zh-CN"/>
        </w:rPr>
        <w:t>没有充分保障所有人</w:t>
      </w:r>
      <w:r>
        <w:rPr>
          <w:lang w:val="zh-CN"/>
        </w:rPr>
        <w:t>，</w:t>
      </w:r>
      <w:r w:rsidR="006576FD" w:rsidRPr="006576FD">
        <w:rPr>
          <w:lang w:val="zh-CN"/>
        </w:rPr>
        <w:t>包括声称在族裔、宗教或语言上属于少数群体的人平等和切实地享有自己的文化</w:t>
      </w:r>
      <w:r w:rsidR="006576FD" w:rsidRPr="006576FD">
        <w:rPr>
          <w:rFonts w:hint="eastAsia"/>
          <w:lang w:val="zh-CN"/>
        </w:rPr>
        <w:t>和</w:t>
      </w:r>
      <w:r w:rsidR="006576FD" w:rsidRPr="006576FD">
        <w:rPr>
          <w:lang w:val="zh-CN"/>
        </w:rPr>
        <w:t>专业</w:t>
      </w:r>
      <w:r w:rsidR="006576FD" w:rsidRPr="006576FD">
        <w:rPr>
          <w:rFonts w:hint="eastAsia"/>
          <w:lang w:val="zh-CN"/>
        </w:rPr>
        <w:t>、</w:t>
      </w:r>
      <w:r w:rsidR="006576FD" w:rsidRPr="006576FD">
        <w:rPr>
          <w:lang w:val="zh-CN"/>
        </w:rPr>
        <w:t>信奉自己的宗教</w:t>
      </w:r>
      <w:r w:rsidR="006576FD" w:rsidRPr="006576FD">
        <w:rPr>
          <w:rFonts w:hint="eastAsia"/>
          <w:lang w:val="zh-CN"/>
        </w:rPr>
        <w:t>并</w:t>
      </w:r>
      <w:r w:rsidR="006576FD" w:rsidRPr="006576FD">
        <w:rPr>
          <w:lang w:val="zh-CN"/>
        </w:rPr>
        <w:t>使用自己的语言</w:t>
      </w:r>
      <w:r>
        <w:rPr>
          <w:lang w:val="zh-CN"/>
        </w:rPr>
        <w:t>(</w:t>
      </w:r>
      <w:r w:rsidR="006576FD" w:rsidRPr="006576FD">
        <w:rPr>
          <w:lang w:val="zh-CN"/>
        </w:rPr>
        <w:t>第二十七条</w:t>
      </w:r>
      <w:r>
        <w:rPr>
          <w:lang w:val="zh-CN"/>
        </w:rPr>
        <w:t>)</w:t>
      </w:r>
      <w:r w:rsidR="006576FD" w:rsidRPr="006576FD">
        <w:rPr>
          <w:lang w:val="zh-CN"/>
        </w:rPr>
        <w:t>。</w:t>
      </w:r>
    </w:p>
    <w:p w14:paraId="21D43938" w14:textId="045F3641" w:rsidR="006576FD" w:rsidRPr="00310870" w:rsidRDefault="006846A2" w:rsidP="00D0281E">
      <w:pPr>
        <w:pStyle w:val="SingleTxtGC"/>
        <w:rPr>
          <w:rFonts w:ascii="Time New Roman" w:eastAsia="SimHei" w:hAnsi="Time New Roman" w:hint="eastAsia"/>
        </w:rPr>
      </w:pPr>
      <w:r w:rsidRPr="00310870">
        <w:rPr>
          <w:rFonts w:ascii="Time New Roman" w:eastAsia="SimHei" w:hAnsi="Time New Roman"/>
          <w:lang w:val="zh-CN"/>
        </w:rPr>
        <w:t>39.</w:t>
      </w:r>
      <w:r w:rsidR="006576FD" w:rsidRPr="00310870">
        <w:rPr>
          <w:rFonts w:ascii="Time New Roman" w:eastAsia="SimHei" w:hAnsi="Time New Roman"/>
          <w:lang w:val="zh-CN"/>
        </w:rPr>
        <w:tab/>
      </w:r>
      <w:r w:rsidR="006576FD" w:rsidRPr="00310870">
        <w:rPr>
          <w:rFonts w:ascii="Time New Roman" w:eastAsia="SimHei" w:hAnsi="Time New Roman"/>
          <w:lang w:val="zh-CN"/>
        </w:rPr>
        <w:t>根据委员会</w:t>
      </w:r>
      <w:r w:rsidR="006576FD" w:rsidRPr="00310870">
        <w:rPr>
          <w:rFonts w:ascii="Time New Roman" w:eastAsia="SimHei" w:hAnsi="Time New Roman"/>
        </w:rPr>
        <w:t>以前</w:t>
      </w:r>
      <w:r w:rsidR="006576FD" w:rsidRPr="00310870">
        <w:rPr>
          <w:rFonts w:ascii="Time New Roman" w:eastAsia="SimHei" w:hAnsi="Time New Roman"/>
          <w:lang w:val="zh-CN"/>
        </w:rPr>
        <w:t>的建议</w:t>
      </w:r>
      <w:r w:rsidR="006576FD" w:rsidRPr="00310870">
        <w:rPr>
          <w:rFonts w:ascii="Time New Roman" w:eastAsia="SimHei" w:hAnsi="Time New Roman"/>
          <w:vertAlign w:val="superscript"/>
          <w:lang w:val="zh-CN"/>
        </w:rPr>
        <w:footnoteReference w:id="10"/>
      </w:r>
      <w:r w:rsidRPr="00310870">
        <w:rPr>
          <w:rFonts w:ascii="Time New Roman" w:eastAsia="SimHei" w:hAnsi="Time New Roman"/>
          <w:lang w:val="zh-CN"/>
        </w:rPr>
        <w:t>，</w:t>
      </w:r>
      <w:r w:rsidR="006576FD" w:rsidRPr="00310870">
        <w:rPr>
          <w:rFonts w:ascii="Time New Roman" w:eastAsia="SimHei" w:hAnsi="Time New Roman"/>
          <w:lang w:val="zh-CN"/>
        </w:rPr>
        <w:t>缔约国应确保所有在族裔、宗教或语言上属于少数群体的人得到有效保护</w:t>
      </w:r>
      <w:r w:rsidRPr="00310870">
        <w:rPr>
          <w:rFonts w:ascii="Time New Roman" w:eastAsia="SimHei" w:hAnsi="Time New Roman"/>
          <w:lang w:val="zh-CN"/>
        </w:rPr>
        <w:t>，</w:t>
      </w:r>
      <w:r w:rsidR="006576FD" w:rsidRPr="00310870">
        <w:rPr>
          <w:rFonts w:ascii="Time New Roman" w:eastAsia="SimHei" w:hAnsi="Time New Roman"/>
          <w:lang w:val="zh-CN"/>
        </w:rPr>
        <w:t>免遭任何形式的歧视</w:t>
      </w:r>
      <w:r w:rsidRPr="00310870">
        <w:rPr>
          <w:rFonts w:ascii="Time New Roman" w:eastAsia="SimHei" w:hAnsi="Time New Roman"/>
          <w:lang w:val="zh-CN"/>
        </w:rPr>
        <w:t>，</w:t>
      </w:r>
      <w:r w:rsidR="006576FD" w:rsidRPr="00310870">
        <w:rPr>
          <w:rFonts w:ascii="Time New Roman" w:eastAsia="SimHei" w:hAnsi="Time New Roman"/>
          <w:lang w:val="zh-CN"/>
        </w:rPr>
        <w:t>并能充分享有《公约》规定的权利</w:t>
      </w:r>
      <w:r w:rsidRPr="00310870">
        <w:rPr>
          <w:rFonts w:ascii="Time New Roman" w:eastAsia="SimHei" w:hAnsi="Time New Roman"/>
          <w:lang w:val="zh-CN"/>
        </w:rPr>
        <w:t>，</w:t>
      </w:r>
      <w:r w:rsidR="006576FD" w:rsidRPr="00310870">
        <w:rPr>
          <w:rFonts w:ascii="Time New Roman" w:eastAsia="SimHei" w:hAnsi="Time New Roman"/>
          <w:lang w:val="zh-CN"/>
        </w:rPr>
        <w:t>包括第二十七条规定的权利。</w:t>
      </w:r>
    </w:p>
    <w:p w14:paraId="65A3ECE3" w14:textId="64EBD4CC" w:rsidR="006576FD" w:rsidRPr="006576FD" w:rsidRDefault="00310870" w:rsidP="00310870">
      <w:pPr>
        <w:pStyle w:val="H1GC"/>
      </w:pPr>
      <w:r>
        <w:rPr>
          <w:lang w:val="zh-CN"/>
        </w:rPr>
        <w:lastRenderedPageBreak/>
        <w:tab/>
      </w:r>
      <w:r w:rsidR="006846A2">
        <w:rPr>
          <w:lang w:val="zh-CN"/>
        </w:rPr>
        <w:t>D</w:t>
      </w:r>
      <w:r w:rsidR="006576FD" w:rsidRPr="006576FD">
        <w:rPr>
          <w:lang w:val="zh-CN"/>
        </w:rPr>
        <w:t>.</w:t>
      </w:r>
      <w:r w:rsidR="006576FD" w:rsidRPr="006576FD">
        <w:rPr>
          <w:lang w:val="zh-CN"/>
        </w:rPr>
        <w:tab/>
      </w:r>
      <w:r w:rsidR="006576FD" w:rsidRPr="006576FD">
        <w:rPr>
          <w:lang w:val="zh-CN"/>
        </w:rPr>
        <w:t>传播和后续行动</w:t>
      </w:r>
    </w:p>
    <w:p w14:paraId="5CC3AE9C" w14:textId="5E4C0D68" w:rsidR="006576FD" w:rsidRPr="00310870" w:rsidRDefault="006846A2" w:rsidP="00310870">
      <w:pPr>
        <w:pStyle w:val="SingleTxtGC"/>
        <w:rPr>
          <w:rFonts w:ascii="Time New Roman" w:eastAsia="SimHei" w:hAnsi="Time New Roman" w:hint="eastAsia"/>
        </w:rPr>
      </w:pPr>
      <w:bookmarkStart w:id="5" w:name="_Hlk168404895"/>
      <w:r w:rsidRPr="00310870">
        <w:rPr>
          <w:rFonts w:ascii="Time New Roman" w:eastAsia="SimHei" w:hAnsi="Time New Roman"/>
          <w:lang w:val="zh-CN"/>
        </w:rPr>
        <w:t>40.</w:t>
      </w:r>
      <w:r w:rsidR="006576FD" w:rsidRPr="00310870">
        <w:rPr>
          <w:rFonts w:ascii="Time New Roman" w:eastAsia="SimHei" w:hAnsi="Time New Roman"/>
          <w:lang w:val="zh-CN"/>
        </w:rPr>
        <w:tab/>
      </w:r>
      <w:r w:rsidR="006576FD" w:rsidRPr="00310870">
        <w:rPr>
          <w:rFonts w:ascii="Time New Roman" w:eastAsia="SimHei" w:hAnsi="Time New Roman"/>
          <w:lang w:val="zh-CN"/>
        </w:rPr>
        <w:t>缔约国应广泛传播《公约》及其第一项任择议定书、缔约国的第三次定期报告和本结论性意见</w:t>
      </w:r>
      <w:r w:rsidRPr="00310870">
        <w:rPr>
          <w:rFonts w:ascii="Time New Roman" w:eastAsia="SimHei" w:hAnsi="Time New Roman"/>
          <w:lang w:val="zh-CN"/>
        </w:rPr>
        <w:t>，</w:t>
      </w:r>
      <w:r w:rsidR="006576FD" w:rsidRPr="00310870">
        <w:rPr>
          <w:rFonts w:ascii="Time New Roman" w:eastAsia="SimHei" w:hAnsi="Time New Roman"/>
          <w:lang w:val="zh-CN"/>
        </w:rPr>
        <w:t>以提高司法、立法和行政当局、在缔约国开展活动的民间社会团体和非政府组织及广大公众对《公约》所载权利的认识。缔约国应确保将报告和本结论性意见译成缔约国的官方语言。</w:t>
      </w:r>
      <w:bookmarkEnd w:id="5"/>
    </w:p>
    <w:p w14:paraId="5A0E70F6" w14:textId="73CB1F24" w:rsidR="006576FD" w:rsidRPr="00310870" w:rsidRDefault="006846A2" w:rsidP="00310870">
      <w:pPr>
        <w:pStyle w:val="SingleTxtGC"/>
        <w:rPr>
          <w:rFonts w:ascii="Time New Roman" w:eastAsia="SimHei" w:hAnsi="Time New Roman" w:hint="eastAsia"/>
        </w:rPr>
      </w:pPr>
      <w:r w:rsidRPr="00310870">
        <w:rPr>
          <w:rFonts w:ascii="Time New Roman" w:eastAsia="SimHei" w:hAnsi="Time New Roman"/>
          <w:lang w:val="zh-CN"/>
        </w:rPr>
        <w:t>41.</w:t>
      </w:r>
      <w:r w:rsidR="006576FD" w:rsidRPr="00310870">
        <w:rPr>
          <w:rFonts w:ascii="Time New Roman" w:eastAsia="SimHei" w:hAnsi="Time New Roman"/>
          <w:lang w:val="zh-CN"/>
        </w:rPr>
        <w:tab/>
      </w:r>
      <w:r w:rsidR="006576FD" w:rsidRPr="00310870">
        <w:rPr>
          <w:rFonts w:ascii="Time New Roman" w:eastAsia="SimHei" w:hAnsi="Time New Roman"/>
          <w:lang w:val="zh-CN"/>
        </w:rPr>
        <w:t>根据委员会议事规则第</w:t>
      </w:r>
      <w:r w:rsidRPr="00310870">
        <w:rPr>
          <w:rFonts w:ascii="Time New Roman" w:eastAsia="SimHei" w:hAnsi="Time New Roman"/>
          <w:lang w:val="zh-CN"/>
        </w:rPr>
        <w:t>75</w:t>
      </w:r>
      <w:r w:rsidR="006576FD" w:rsidRPr="00310870">
        <w:rPr>
          <w:rFonts w:ascii="Time New Roman" w:eastAsia="SimHei" w:hAnsi="Time New Roman"/>
          <w:lang w:val="zh-CN"/>
        </w:rPr>
        <w:t>条第</w:t>
      </w:r>
      <w:r w:rsidRPr="00310870">
        <w:rPr>
          <w:rFonts w:ascii="Time New Roman" w:eastAsia="SimHei" w:hAnsi="Time New Roman"/>
          <w:lang w:val="zh-CN"/>
        </w:rPr>
        <w:t>1</w:t>
      </w:r>
      <w:r w:rsidR="006576FD" w:rsidRPr="00310870">
        <w:rPr>
          <w:rFonts w:ascii="Time New Roman" w:eastAsia="SimHei" w:hAnsi="Time New Roman"/>
          <w:lang w:val="zh-CN"/>
        </w:rPr>
        <w:t>款</w:t>
      </w:r>
      <w:r w:rsidRPr="00310870">
        <w:rPr>
          <w:rFonts w:ascii="Time New Roman" w:eastAsia="SimHei" w:hAnsi="Time New Roman"/>
          <w:lang w:val="zh-CN"/>
        </w:rPr>
        <w:t>，</w:t>
      </w:r>
      <w:r w:rsidR="006576FD" w:rsidRPr="00310870">
        <w:rPr>
          <w:rFonts w:ascii="Time New Roman" w:eastAsia="SimHei" w:hAnsi="Time New Roman"/>
          <w:lang w:val="zh-CN"/>
        </w:rPr>
        <w:t>缔约国应在</w:t>
      </w:r>
      <w:r w:rsidRPr="00310870">
        <w:rPr>
          <w:rFonts w:ascii="Time New Roman" w:eastAsia="SimHei" w:hAnsi="Time New Roman"/>
          <w:lang w:val="zh-CN"/>
        </w:rPr>
        <w:t>2</w:t>
      </w:r>
      <w:r w:rsidR="006576FD" w:rsidRPr="00310870">
        <w:rPr>
          <w:rFonts w:ascii="Time New Roman" w:eastAsia="SimHei" w:hAnsi="Time New Roman"/>
          <w:lang w:val="zh-CN"/>
        </w:rPr>
        <w:t>0</w:t>
      </w:r>
      <w:r w:rsidRPr="00310870">
        <w:rPr>
          <w:rFonts w:ascii="Time New Roman" w:eastAsia="SimHei" w:hAnsi="Time New Roman"/>
          <w:lang w:val="zh-CN"/>
        </w:rPr>
        <w:t>27</w:t>
      </w:r>
      <w:r w:rsidR="006576FD" w:rsidRPr="00310870">
        <w:rPr>
          <w:rFonts w:ascii="Time New Roman" w:eastAsia="SimHei" w:hAnsi="Time New Roman"/>
          <w:lang w:val="zh-CN"/>
        </w:rPr>
        <w:t>年</w:t>
      </w:r>
      <w:r w:rsidRPr="00310870">
        <w:rPr>
          <w:rFonts w:ascii="Time New Roman" w:eastAsia="SimHei" w:hAnsi="Time New Roman"/>
          <w:lang w:val="zh-CN"/>
        </w:rPr>
        <w:t>11</w:t>
      </w:r>
      <w:r w:rsidR="006576FD" w:rsidRPr="00310870">
        <w:rPr>
          <w:rFonts w:ascii="Time New Roman" w:eastAsia="SimHei" w:hAnsi="Time New Roman"/>
          <w:lang w:val="zh-CN"/>
        </w:rPr>
        <w:t>月</w:t>
      </w:r>
      <w:r w:rsidRPr="00310870">
        <w:rPr>
          <w:rFonts w:ascii="Time New Roman" w:eastAsia="SimHei" w:hAnsi="Time New Roman"/>
          <w:lang w:val="zh-CN"/>
        </w:rPr>
        <w:t>8</w:t>
      </w:r>
      <w:r w:rsidR="006576FD" w:rsidRPr="00310870">
        <w:rPr>
          <w:rFonts w:ascii="Time New Roman" w:eastAsia="SimHei" w:hAnsi="Time New Roman"/>
          <w:lang w:val="zh-CN"/>
        </w:rPr>
        <w:t>日之前提供资料</w:t>
      </w:r>
      <w:r w:rsidRPr="00310870">
        <w:rPr>
          <w:rFonts w:ascii="Time New Roman" w:eastAsia="SimHei" w:hAnsi="Time New Roman"/>
          <w:lang w:val="zh-CN"/>
        </w:rPr>
        <w:t>，</w:t>
      </w:r>
      <w:r w:rsidR="006576FD" w:rsidRPr="00310870">
        <w:rPr>
          <w:rFonts w:ascii="Time New Roman" w:eastAsia="SimHei" w:hAnsi="Time New Roman"/>
          <w:lang w:val="zh-CN"/>
        </w:rPr>
        <w:t>说明委员会在上文第</w:t>
      </w:r>
      <w:r w:rsidRPr="00310870">
        <w:rPr>
          <w:rFonts w:ascii="Time New Roman" w:eastAsia="SimHei" w:hAnsi="Time New Roman"/>
          <w:lang w:val="zh-CN"/>
        </w:rPr>
        <w:t>16</w:t>
      </w:r>
      <w:r w:rsidR="006576FD" w:rsidRPr="00310870">
        <w:rPr>
          <w:rFonts w:ascii="Time New Roman" w:eastAsia="SimHei" w:hAnsi="Time New Roman"/>
          <w:lang w:val="zh-CN"/>
        </w:rPr>
        <w:t>段</w:t>
      </w:r>
      <w:r w:rsidRPr="00310870">
        <w:rPr>
          <w:rFonts w:ascii="Time New Roman" w:eastAsia="SimHei" w:hAnsi="Time New Roman"/>
          <w:lang w:val="zh-CN"/>
        </w:rPr>
        <w:t>(</w:t>
      </w:r>
      <w:r w:rsidR="006576FD" w:rsidRPr="00310870">
        <w:rPr>
          <w:rFonts w:ascii="Time New Roman" w:eastAsia="SimHei" w:hAnsi="Time New Roman"/>
          <w:lang w:val="zh-CN"/>
        </w:rPr>
        <w:t>过度使用武力和实施虐待</w:t>
      </w:r>
      <w:r w:rsidRPr="00310870">
        <w:rPr>
          <w:rFonts w:ascii="Time New Roman" w:eastAsia="SimHei" w:hAnsi="Time New Roman"/>
          <w:lang w:val="zh-CN"/>
        </w:rPr>
        <w:t>)</w:t>
      </w:r>
      <w:r w:rsidR="006576FD" w:rsidRPr="00310870">
        <w:rPr>
          <w:rFonts w:ascii="Time New Roman" w:eastAsia="SimHei" w:hAnsi="Time New Roman"/>
          <w:lang w:val="zh-CN"/>
        </w:rPr>
        <w:t>、第</w:t>
      </w:r>
      <w:r w:rsidRPr="00310870">
        <w:rPr>
          <w:rFonts w:ascii="Time New Roman" w:eastAsia="SimHei" w:hAnsi="Time New Roman"/>
          <w:lang w:val="zh-CN"/>
        </w:rPr>
        <w:t>2</w:t>
      </w:r>
      <w:r w:rsidR="006576FD" w:rsidRPr="00310870">
        <w:rPr>
          <w:rFonts w:ascii="Time New Roman" w:eastAsia="SimHei" w:hAnsi="Time New Roman"/>
          <w:lang w:val="zh-CN"/>
        </w:rPr>
        <w:t>0</w:t>
      </w:r>
      <w:r w:rsidR="006576FD" w:rsidRPr="00310870">
        <w:rPr>
          <w:rFonts w:ascii="Time New Roman" w:eastAsia="SimHei" w:hAnsi="Time New Roman"/>
          <w:lang w:val="zh-CN"/>
        </w:rPr>
        <w:t>段</w:t>
      </w:r>
      <w:r w:rsidRPr="00310870">
        <w:rPr>
          <w:rFonts w:ascii="Time New Roman" w:eastAsia="SimHei" w:hAnsi="Time New Roman"/>
          <w:lang w:val="zh-CN"/>
        </w:rPr>
        <w:t>(</w:t>
      </w:r>
      <w:r w:rsidR="006576FD" w:rsidRPr="00310870">
        <w:rPr>
          <w:rFonts w:ascii="Time New Roman" w:eastAsia="SimHei" w:hAnsi="Time New Roman"/>
          <w:lang w:val="zh-CN"/>
        </w:rPr>
        <w:t>包括移民、难民和寻求庇护者在内的外国人</w:t>
      </w:r>
      <w:r w:rsidR="006576FD" w:rsidRPr="00310870">
        <w:rPr>
          <w:rFonts w:ascii="Time New Roman" w:eastAsia="SimHei" w:hAnsi="Time New Roman" w:hint="eastAsia"/>
          <w:lang w:val="zh-CN"/>
        </w:rPr>
        <w:t>的</w:t>
      </w:r>
      <w:r w:rsidR="006576FD" w:rsidRPr="00310870">
        <w:rPr>
          <w:rFonts w:ascii="Time New Roman" w:eastAsia="SimHei" w:hAnsi="Time New Roman"/>
          <w:lang w:val="zh-CN"/>
        </w:rPr>
        <w:t>待遇</w:t>
      </w:r>
      <w:r w:rsidRPr="00310870">
        <w:rPr>
          <w:rFonts w:ascii="Time New Roman" w:eastAsia="SimHei" w:hAnsi="Time New Roman"/>
          <w:lang w:val="zh-CN"/>
        </w:rPr>
        <w:t>)</w:t>
      </w:r>
      <w:r w:rsidR="006576FD" w:rsidRPr="00310870">
        <w:rPr>
          <w:rFonts w:ascii="Time New Roman" w:eastAsia="SimHei" w:hAnsi="Time New Roman"/>
          <w:lang w:val="zh-CN"/>
        </w:rPr>
        <w:t>和第</w:t>
      </w:r>
      <w:r w:rsidRPr="00310870">
        <w:rPr>
          <w:rFonts w:ascii="Time New Roman" w:eastAsia="SimHei" w:hAnsi="Time New Roman"/>
          <w:lang w:val="zh-CN"/>
        </w:rPr>
        <w:t>32</w:t>
      </w:r>
      <w:r w:rsidR="006576FD" w:rsidRPr="00310870">
        <w:rPr>
          <w:rFonts w:ascii="Time New Roman" w:eastAsia="SimHei" w:hAnsi="Time New Roman"/>
          <w:lang w:val="zh-CN"/>
        </w:rPr>
        <w:t>段</w:t>
      </w:r>
      <w:r w:rsidRPr="00310870">
        <w:rPr>
          <w:rFonts w:ascii="Time New Roman" w:eastAsia="SimHei" w:hAnsi="Time New Roman"/>
          <w:lang w:val="zh-CN"/>
        </w:rPr>
        <w:t>(</w:t>
      </w:r>
      <w:r w:rsidR="006576FD" w:rsidRPr="00310870">
        <w:rPr>
          <w:rFonts w:ascii="Time New Roman" w:eastAsia="SimHei" w:hAnsi="Time New Roman"/>
          <w:lang w:val="zh-CN"/>
        </w:rPr>
        <w:t>人权维护者</w:t>
      </w:r>
      <w:r w:rsidRPr="00310870">
        <w:rPr>
          <w:rFonts w:ascii="Time New Roman" w:eastAsia="SimHei" w:hAnsi="Time New Roman"/>
          <w:lang w:val="zh-CN"/>
        </w:rPr>
        <w:t>)</w:t>
      </w:r>
      <w:r w:rsidR="006576FD" w:rsidRPr="00310870">
        <w:rPr>
          <w:rFonts w:ascii="Time New Roman" w:eastAsia="SimHei" w:hAnsi="Time New Roman"/>
          <w:lang w:val="zh-CN"/>
        </w:rPr>
        <w:t>所提建议的落实情况。</w:t>
      </w:r>
    </w:p>
    <w:p w14:paraId="7710627C" w14:textId="4B656C86" w:rsidR="006576FD" w:rsidRDefault="006846A2" w:rsidP="00310870">
      <w:pPr>
        <w:pStyle w:val="SingleTxtGC"/>
        <w:rPr>
          <w:rFonts w:ascii="Time New Roman" w:eastAsia="SimHei" w:hAnsi="Time New Roman" w:hint="eastAsia"/>
          <w:lang w:val="zh-CN"/>
        </w:rPr>
      </w:pPr>
      <w:r w:rsidRPr="00310870">
        <w:rPr>
          <w:rFonts w:ascii="Time New Roman" w:eastAsia="SimHei" w:hAnsi="Time New Roman"/>
          <w:lang w:val="zh-CN"/>
        </w:rPr>
        <w:t>42.</w:t>
      </w:r>
      <w:r w:rsidR="006576FD" w:rsidRPr="00310870">
        <w:rPr>
          <w:rFonts w:ascii="Time New Roman" w:eastAsia="SimHei" w:hAnsi="Time New Roman"/>
          <w:lang w:val="zh-CN"/>
        </w:rPr>
        <w:tab/>
      </w:r>
      <w:r w:rsidR="006576FD" w:rsidRPr="00310870">
        <w:rPr>
          <w:rFonts w:ascii="Time New Roman" w:eastAsia="SimHei" w:hAnsi="Time New Roman"/>
          <w:lang w:val="zh-CN"/>
        </w:rPr>
        <w:t>根据委员会可预测的审议周期</w:t>
      </w:r>
      <w:r w:rsidRPr="00310870">
        <w:rPr>
          <w:rFonts w:ascii="Time New Roman" w:eastAsia="SimHei" w:hAnsi="Time New Roman"/>
          <w:lang w:val="zh-CN"/>
        </w:rPr>
        <w:t>，</w:t>
      </w:r>
      <w:r w:rsidR="006576FD" w:rsidRPr="00310870">
        <w:rPr>
          <w:rFonts w:ascii="Time New Roman" w:eastAsia="SimHei" w:hAnsi="Time New Roman"/>
          <w:lang w:val="zh-CN"/>
        </w:rPr>
        <w:t>缔约国将在</w:t>
      </w:r>
      <w:r w:rsidRPr="00310870">
        <w:rPr>
          <w:rFonts w:ascii="Time New Roman" w:eastAsia="SimHei" w:hAnsi="Time New Roman"/>
          <w:lang w:val="zh-CN"/>
        </w:rPr>
        <w:t>2</w:t>
      </w:r>
      <w:r w:rsidR="006576FD" w:rsidRPr="00310870">
        <w:rPr>
          <w:rFonts w:ascii="Time New Roman" w:eastAsia="SimHei" w:hAnsi="Time New Roman"/>
          <w:lang w:val="zh-CN"/>
        </w:rPr>
        <w:t>0</w:t>
      </w:r>
      <w:r w:rsidRPr="00310870">
        <w:rPr>
          <w:rFonts w:ascii="Time New Roman" w:eastAsia="SimHei" w:hAnsi="Time New Roman"/>
          <w:lang w:val="zh-CN"/>
        </w:rPr>
        <w:t>3</w:t>
      </w:r>
      <w:r w:rsidR="006576FD" w:rsidRPr="00310870">
        <w:rPr>
          <w:rFonts w:ascii="Time New Roman" w:eastAsia="SimHei" w:hAnsi="Time New Roman"/>
          <w:lang w:val="zh-CN"/>
        </w:rPr>
        <w:t>0</w:t>
      </w:r>
      <w:r w:rsidR="006576FD" w:rsidRPr="00310870">
        <w:rPr>
          <w:rFonts w:ascii="Time New Roman" w:eastAsia="SimHei" w:hAnsi="Time New Roman"/>
          <w:lang w:val="zh-CN"/>
        </w:rPr>
        <w:t>年收到委员会发送的报告</w:t>
      </w:r>
      <w:proofErr w:type="gramStart"/>
      <w:r w:rsidR="006576FD" w:rsidRPr="00310870">
        <w:rPr>
          <w:rFonts w:ascii="Time New Roman" w:eastAsia="SimHei" w:hAnsi="Time New Roman"/>
          <w:lang w:val="zh-CN"/>
        </w:rPr>
        <w:t>前问题</w:t>
      </w:r>
      <w:proofErr w:type="gramEnd"/>
      <w:r w:rsidR="006576FD" w:rsidRPr="00310870">
        <w:rPr>
          <w:rFonts w:ascii="Time New Roman" w:eastAsia="SimHei" w:hAnsi="Time New Roman"/>
          <w:lang w:val="zh-CN"/>
        </w:rPr>
        <w:t>清单</w:t>
      </w:r>
      <w:r w:rsidRPr="00310870">
        <w:rPr>
          <w:rFonts w:ascii="Time New Roman" w:eastAsia="SimHei" w:hAnsi="Time New Roman"/>
          <w:lang w:val="zh-CN"/>
        </w:rPr>
        <w:t>，</w:t>
      </w:r>
      <w:r w:rsidR="006576FD" w:rsidRPr="00310870">
        <w:rPr>
          <w:rFonts w:ascii="Time New Roman" w:eastAsia="SimHei" w:hAnsi="Time New Roman"/>
          <w:lang w:val="zh-CN"/>
        </w:rPr>
        <w:t>并应在一年内提交答复</w:t>
      </w:r>
      <w:r w:rsidRPr="00310870">
        <w:rPr>
          <w:rFonts w:ascii="Time New Roman" w:eastAsia="SimHei" w:hAnsi="Time New Roman"/>
          <w:lang w:val="zh-CN"/>
        </w:rPr>
        <w:t>，</w:t>
      </w:r>
      <w:r w:rsidR="006576FD" w:rsidRPr="00310870">
        <w:rPr>
          <w:rFonts w:ascii="Time New Roman" w:eastAsia="SimHei" w:hAnsi="Time New Roman"/>
          <w:lang w:val="zh-CN"/>
        </w:rPr>
        <w:t>作为缔约国的第四次定期报告。委员会还请缔约国在编写报告时广泛征求在缔约国开展活动的民间社会团体和非政府组织的意见。按照大会第</w:t>
      </w:r>
      <w:r w:rsidRPr="00310870">
        <w:rPr>
          <w:rFonts w:ascii="Time New Roman" w:eastAsia="SimHei" w:hAnsi="Time New Roman"/>
          <w:lang w:val="zh-CN"/>
        </w:rPr>
        <w:t>68/268</w:t>
      </w:r>
      <w:r w:rsidR="006576FD" w:rsidRPr="00310870">
        <w:rPr>
          <w:rFonts w:ascii="Time New Roman" w:eastAsia="SimHei" w:hAnsi="Time New Roman"/>
          <w:lang w:val="zh-CN"/>
        </w:rPr>
        <w:t>号决议</w:t>
      </w:r>
      <w:r w:rsidRPr="00310870">
        <w:rPr>
          <w:rFonts w:ascii="Time New Roman" w:eastAsia="SimHei" w:hAnsi="Time New Roman"/>
          <w:lang w:val="zh-CN"/>
        </w:rPr>
        <w:t>，</w:t>
      </w:r>
      <w:r w:rsidR="006576FD" w:rsidRPr="00310870">
        <w:rPr>
          <w:rFonts w:ascii="Time New Roman" w:eastAsia="SimHei" w:hAnsi="Time New Roman"/>
          <w:lang w:val="zh-CN"/>
        </w:rPr>
        <w:t>报告字数应限制在</w:t>
      </w:r>
      <w:r w:rsidRPr="00310870">
        <w:rPr>
          <w:rFonts w:ascii="Time New Roman" w:eastAsia="SimHei" w:hAnsi="Time New Roman"/>
          <w:lang w:val="zh-CN"/>
        </w:rPr>
        <w:t>21,2</w:t>
      </w:r>
      <w:r w:rsidR="006576FD" w:rsidRPr="00310870">
        <w:rPr>
          <w:rFonts w:ascii="Time New Roman" w:eastAsia="SimHei" w:hAnsi="Time New Roman"/>
          <w:lang w:val="zh-CN"/>
        </w:rPr>
        <w:t>00</w:t>
      </w:r>
      <w:r w:rsidR="006576FD" w:rsidRPr="00310870">
        <w:rPr>
          <w:rFonts w:ascii="Time New Roman" w:eastAsia="SimHei" w:hAnsi="Time New Roman"/>
          <w:lang w:val="zh-CN"/>
        </w:rPr>
        <w:t>字以内。与缔约国的下一次建设性对话将于</w:t>
      </w:r>
      <w:r w:rsidRPr="00310870">
        <w:rPr>
          <w:rFonts w:ascii="Time New Roman" w:eastAsia="SimHei" w:hAnsi="Time New Roman"/>
          <w:lang w:val="zh-CN"/>
        </w:rPr>
        <w:t>2</w:t>
      </w:r>
      <w:r w:rsidR="006576FD" w:rsidRPr="00310870">
        <w:rPr>
          <w:rFonts w:ascii="Time New Roman" w:eastAsia="SimHei" w:hAnsi="Time New Roman"/>
          <w:lang w:val="zh-CN"/>
        </w:rPr>
        <w:t>0</w:t>
      </w:r>
      <w:r w:rsidRPr="00310870">
        <w:rPr>
          <w:rFonts w:ascii="Time New Roman" w:eastAsia="SimHei" w:hAnsi="Time New Roman"/>
          <w:lang w:val="zh-CN"/>
        </w:rPr>
        <w:t>32</w:t>
      </w:r>
      <w:r w:rsidR="006576FD" w:rsidRPr="00310870">
        <w:rPr>
          <w:rFonts w:ascii="Time New Roman" w:eastAsia="SimHei" w:hAnsi="Time New Roman"/>
          <w:lang w:val="zh-CN"/>
        </w:rPr>
        <w:t>年在日内瓦举行。</w:t>
      </w:r>
    </w:p>
    <w:p w14:paraId="6E5FD184" w14:textId="77777777" w:rsidR="007608EB" w:rsidRPr="00310870" w:rsidRDefault="007608EB" w:rsidP="00310870">
      <w:pPr>
        <w:pStyle w:val="SingleTxtGC"/>
        <w:rPr>
          <w:rFonts w:ascii="Time New Roman" w:eastAsia="SimHei" w:hAnsi="Time New Roman" w:hint="eastAsia"/>
        </w:rPr>
      </w:pPr>
    </w:p>
    <w:p w14:paraId="140974F3" w14:textId="77777777" w:rsidR="006576FD" w:rsidRPr="002D6A9C" w:rsidRDefault="006576F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6576FD" w:rsidRPr="002D6A9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893E1" w14:textId="77777777" w:rsidR="006D5508" w:rsidRPr="000D319F" w:rsidRDefault="006D5508" w:rsidP="000D319F">
      <w:pPr>
        <w:pStyle w:val="af0"/>
        <w:spacing w:after="240"/>
        <w:ind w:left="907"/>
        <w:rPr>
          <w:rFonts w:asciiTheme="majorBidi" w:eastAsia="宋体" w:hAnsiTheme="majorBidi" w:cstheme="majorBidi"/>
          <w:sz w:val="21"/>
          <w:szCs w:val="21"/>
          <w:lang w:val="en-US"/>
        </w:rPr>
      </w:pPr>
    </w:p>
    <w:p w14:paraId="019DE88C" w14:textId="77777777" w:rsidR="006D5508" w:rsidRPr="000D319F" w:rsidRDefault="006D5508" w:rsidP="000D319F">
      <w:pPr>
        <w:pStyle w:val="af0"/>
        <w:spacing w:after="240"/>
        <w:ind w:left="907"/>
        <w:rPr>
          <w:rFonts w:eastAsia="KaiTi"/>
          <w:sz w:val="21"/>
          <w:szCs w:val="21"/>
          <w:lang w:val="en-US" w:eastAsia="zh-CN"/>
        </w:rPr>
      </w:pPr>
      <w:r w:rsidRPr="000D319F">
        <w:rPr>
          <w:rFonts w:eastAsia="KaiTi" w:hint="eastAsia"/>
          <w:sz w:val="21"/>
          <w:szCs w:val="21"/>
          <w:lang w:val="en-US" w:eastAsia="zh-CN"/>
        </w:rPr>
        <w:t>注</w:t>
      </w:r>
    </w:p>
  </w:endnote>
  <w:endnote w:type="continuationSeparator" w:id="0">
    <w:p w14:paraId="66F17879" w14:textId="77777777" w:rsidR="006D5508" w:rsidRPr="000D319F" w:rsidRDefault="006D5508" w:rsidP="000D319F">
      <w:pPr>
        <w:pStyle w:val="af0"/>
      </w:pPr>
    </w:p>
  </w:endnote>
  <w:endnote w:type="continuationNotice" w:id="1">
    <w:p w14:paraId="3514FEAC" w14:textId="77777777" w:rsidR="006D5508" w:rsidRDefault="006D55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KaiTi">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76D1F" w14:textId="77777777" w:rsidR="00117CCB" w:rsidRPr="002D3CA1" w:rsidRDefault="002D3CA1" w:rsidP="002D3CA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2D3CA1">
      <w:rPr>
        <w:rStyle w:val="af2"/>
        <w:b w:val="0"/>
        <w:snapToGrid w:val="0"/>
        <w:sz w:val="16"/>
      </w:rPr>
      <w:t>GE.24-21094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966AC" w14:textId="77777777" w:rsidR="00117CCB" w:rsidRPr="002D3CA1" w:rsidRDefault="002D3CA1" w:rsidP="002D3CA1">
    <w:pPr>
      <w:pStyle w:val="af0"/>
      <w:tabs>
        <w:tab w:val="clear" w:pos="431"/>
        <w:tab w:val="right" w:pos="9638"/>
      </w:tabs>
      <w:rPr>
        <w:rStyle w:val="af2"/>
      </w:rPr>
    </w:pPr>
    <w:r>
      <w:t>GE.24-21094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CCAB6" w14:textId="2D978FA4" w:rsidR="00117CCB" w:rsidRPr="00487939" w:rsidRDefault="002D3CA1"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00F3196" wp14:editId="21EE2F1F">
          <wp:simplePos x="0" y="0"/>
          <wp:positionH relativeFrom="column">
            <wp:align>right</wp:align>
          </wp:positionH>
          <wp:positionV relativeFrom="paragraph">
            <wp:posOffset>-69850</wp:posOffset>
          </wp:positionV>
          <wp:extent cx="571500" cy="571500"/>
          <wp:effectExtent l="0" t="0" r="0" b="0"/>
          <wp:wrapNone/>
          <wp:docPr id="7006533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GE.24-21094</w:t>
    </w:r>
    <w:r w:rsidR="00731A42" w:rsidRPr="00EE277A">
      <w:rPr>
        <w:sz w:val="20"/>
        <w:lang w:eastAsia="zh-CN"/>
      </w:rPr>
      <w:t xml:space="preserve"> (C)</w:t>
    </w:r>
    <w:r w:rsidR="00EA7E67">
      <w:rPr>
        <w:sz w:val="20"/>
        <w:lang w:eastAsia="zh-CN"/>
      </w:rPr>
      <w:tab/>
    </w:r>
    <w:r w:rsidR="00325333">
      <w:rPr>
        <w:rFonts w:eastAsiaTheme="minorEastAsia" w:hint="eastAsia"/>
        <w:sz w:val="20"/>
        <w:lang w:eastAsia="zh-CN"/>
      </w:rPr>
      <w:t>0412</w:t>
    </w:r>
    <w:r w:rsidR="0060122D">
      <w:rPr>
        <w:sz w:val="20"/>
        <w:lang w:eastAsia="zh-CN"/>
      </w:rPr>
      <w:t>2</w:t>
    </w:r>
    <w:r w:rsidR="00912990">
      <w:rPr>
        <w:sz w:val="20"/>
        <w:lang w:eastAsia="zh-CN"/>
      </w:rPr>
      <w:t>4</w:t>
    </w:r>
    <w:r w:rsidR="00731A42">
      <w:rPr>
        <w:sz w:val="20"/>
        <w:lang w:eastAsia="zh-CN"/>
      </w:rPr>
      <w:tab/>
    </w:r>
    <w:r w:rsidR="00325333">
      <w:rPr>
        <w:rFonts w:eastAsiaTheme="minorEastAsia" w:hint="eastAsia"/>
        <w:sz w:val="20"/>
        <w:lang w:eastAsia="zh-CN"/>
      </w:rPr>
      <w:t>2</w:t>
    </w:r>
    <w:r w:rsidR="00B74C35">
      <w:rPr>
        <w:rFonts w:eastAsiaTheme="minorEastAsia" w:hint="eastAsia"/>
        <w:sz w:val="20"/>
        <w:lang w:eastAsia="zh-CN"/>
      </w:rPr>
      <w:t>4</w:t>
    </w:r>
    <w:r w:rsidR="00325333">
      <w:rPr>
        <w:rFonts w:eastAsiaTheme="minorEastAsia" w:hint="eastAsia"/>
        <w:sz w:val="20"/>
        <w:lang w:eastAsia="zh-CN"/>
      </w:rPr>
      <w:t>12</w:t>
    </w:r>
    <w:r w:rsidR="0060122D">
      <w:rPr>
        <w:sz w:val="20"/>
        <w:lang w:eastAsia="zh-CN"/>
      </w:rPr>
      <w:t>2</w:t>
    </w:r>
    <w:r w:rsidR="00912990">
      <w:rPr>
        <w:sz w:val="20"/>
        <w:lang w:eastAsia="zh-CN"/>
      </w:rPr>
      <w:t>4</w:t>
    </w:r>
    <w:r w:rsidR="00731A42">
      <w:rPr>
        <w:b/>
        <w:sz w:val="21"/>
      </w:rPr>
      <w:tab/>
    </w:r>
    <w:r w:rsidR="00A1364C">
      <w:rPr>
        <w:rFonts w:hint="eastAsia"/>
        <w:b/>
        <w:noProof/>
        <w:snapToGrid/>
        <w:sz w:val="21"/>
        <w:lang w:val="en-US" w:eastAsia="zh-CN"/>
      </w:rPr>
      <w:drawing>
        <wp:inline distT="0" distB="0" distL="0" distR="0" wp14:anchorId="499273C1" wp14:editId="126F957F">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25C7C" w14:textId="77777777" w:rsidR="006D5508" w:rsidRPr="000157B1" w:rsidRDefault="006D550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11900C8" w14:textId="77777777" w:rsidR="006D5508" w:rsidRPr="000157B1" w:rsidRDefault="006D550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6B4A138" w14:textId="77777777" w:rsidR="006D5508" w:rsidRDefault="006D5508"/>
  </w:footnote>
  <w:footnote w:id="2">
    <w:p w14:paraId="57AF02AE" w14:textId="3F0ED737" w:rsidR="00FB06A4" w:rsidRPr="00781A6E" w:rsidRDefault="00FB06A4" w:rsidP="00FB06A4">
      <w:pPr>
        <w:pStyle w:val="a6"/>
      </w:pPr>
      <w:r>
        <w:rPr>
          <w:lang w:val="zh-CN"/>
        </w:rPr>
        <w:tab/>
      </w:r>
      <w:r w:rsidRPr="00FB06A4">
        <w:rPr>
          <w:sz w:val="21"/>
          <w:szCs w:val="21"/>
          <w:lang w:val="zh-CN"/>
        </w:rPr>
        <w:t>*</w:t>
      </w:r>
      <w:r w:rsidRPr="00BF30DF">
        <w:rPr>
          <w:lang w:val="zh-CN"/>
        </w:rPr>
        <w:tab/>
      </w:r>
      <w:r>
        <w:rPr>
          <w:lang w:val="zh-CN"/>
        </w:rPr>
        <w:t>委员会第一四二届会议</w:t>
      </w:r>
      <w:r w:rsidR="00941885">
        <w:rPr>
          <w:lang w:val="zh-CN"/>
        </w:rPr>
        <w:t>(2</w:t>
      </w:r>
      <w:r>
        <w:rPr>
          <w:lang w:val="zh-CN"/>
        </w:rPr>
        <w:t>0</w:t>
      </w:r>
      <w:r w:rsidR="00941885">
        <w:rPr>
          <w:lang w:val="zh-CN"/>
        </w:rPr>
        <w:t>24</w:t>
      </w:r>
      <w:r>
        <w:rPr>
          <w:lang w:val="zh-CN"/>
        </w:rPr>
        <w:t>年</w:t>
      </w:r>
      <w:r w:rsidR="00941885">
        <w:rPr>
          <w:lang w:val="zh-CN"/>
        </w:rPr>
        <w:t>1</w:t>
      </w:r>
      <w:r>
        <w:rPr>
          <w:lang w:val="zh-CN"/>
        </w:rPr>
        <w:t>0</w:t>
      </w:r>
      <w:r>
        <w:rPr>
          <w:lang w:val="zh-CN"/>
        </w:rPr>
        <w:t>月</w:t>
      </w:r>
      <w:r w:rsidR="00941885">
        <w:rPr>
          <w:lang w:val="zh-CN"/>
        </w:rPr>
        <w:t>14</w:t>
      </w:r>
      <w:r>
        <w:rPr>
          <w:lang w:val="zh-CN"/>
        </w:rPr>
        <w:t>日至</w:t>
      </w:r>
      <w:r w:rsidR="00941885">
        <w:rPr>
          <w:lang w:val="zh-CN"/>
        </w:rPr>
        <w:t>11</w:t>
      </w:r>
      <w:r>
        <w:rPr>
          <w:lang w:val="zh-CN"/>
        </w:rPr>
        <w:t>月</w:t>
      </w:r>
      <w:r w:rsidR="00941885">
        <w:rPr>
          <w:lang w:val="zh-CN"/>
        </w:rPr>
        <w:t>7</w:t>
      </w:r>
      <w:r>
        <w:rPr>
          <w:lang w:val="zh-CN"/>
        </w:rPr>
        <w:t>日</w:t>
      </w:r>
      <w:r w:rsidR="00941885">
        <w:rPr>
          <w:lang w:val="zh-CN"/>
        </w:rPr>
        <w:t>)</w:t>
      </w:r>
      <w:r>
        <w:rPr>
          <w:lang w:val="zh-CN"/>
        </w:rPr>
        <w:t>通过。</w:t>
      </w:r>
    </w:p>
  </w:footnote>
  <w:footnote w:id="3">
    <w:p w14:paraId="541EA773" w14:textId="50F66851" w:rsidR="006576FD" w:rsidRPr="00887726" w:rsidRDefault="006576FD" w:rsidP="006576FD">
      <w:pPr>
        <w:pStyle w:val="a6"/>
      </w:pPr>
      <w:r>
        <w:rPr>
          <w:lang w:val="zh-CN"/>
        </w:rPr>
        <w:tab/>
      </w:r>
      <w:r w:rsidRPr="00887726">
        <w:rPr>
          <w:rStyle w:val="a8"/>
          <w:rFonts w:eastAsia="宋体"/>
          <w:lang w:val="zh-CN"/>
        </w:rPr>
        <w:footnoteRef/>
      </w:r>
      <w:r w:rsidRPr="00887726">
        <w:rPr>
          <w:lang w:val="zh-CN"/>
        </w:rPr>
        <w:tab/>
      </w:r>
      <w:r w:rsidR="00941885" w:rsidRPr="00217596">
        <w:rPr>
          <w:lang w:val="zh-CN"/>
        </w:rPr>
        <w:t>CCPR/C/GRC/3</w:t>
      </w:r>
      <w:r w:rsidR="00062804" w:rsidRPr="00887726">
        <w:rPr>
          <w:rFonts w:hint="eastAsia"/>
          <w:lang w:val="zh-CN"/>
        </w:rPr>
        <w:t>。</w:t>
      </w:r>
    </w:p>
  </w:footnote>
  <w:footnote w:id="4">
    <w:p w14:paraId="370ACABC" w14:textId="5519A36A" w:rsidR="006576FD" w:rsidRPr="00887726" w:rsidRDefault="006576FD" w:rsidP="006576FD">
      <w:pPr>
        <w:pStyle w:val="a6"/>
      </w:pPr>
      <w:r w:rsidRPr="00887726">
        <w:rPr>
          <w:lang w:val="zh-CN"/>
        </w:rPr>
        <w:tab/>
      </w:r>
      <w:r w:rsidRPr="00887726">
        <w:rPr>
          <w:rStyle w:val="a8"/>
          <w:rFonts w:eastAsia="宋体"/>
          <w:lang w:val="zh-CN"/>
        </w:rPr>
        <w:footnoteRef/>
      </w:r>
      <w:r w:rsidRPr="00887726">
        <w:rPr>
          <w:lang w:val="zh-CN"/>
        </w:rPr>
        <w:tab/>
      </w:r>
      <w:r w:rsidRPr="00887726">
        <w:rPr>
          <w:lang w:val="zh-CN"/>
        </w:rPr>
        <w:t>见</w:t>
      </w:r>
      <w:r w:rsidR="00941885" w:rsidRPr="00217596">
        <w:rPr>
          <w:lang w:val="zh-CN"/>
        </w:rPr>
        <w:t>CCPR/C/SR</w:t>
      </w:r>
      <w:r w:rsidRPr="00217596">
        <w:rPr>
          <w:lang w:val="zh-CN"/>
        </w:rPr>
        <w:t>.</w:t>
      </w:r>
      <w:r w:rsidR="00941885" w:rsidRPr="00217596">
        <w:rPr>
          <w:lang w:val="zh-CN"/>
        </w:rPr>
        <w:t>4158</w:t>
      </w:r>
      <w:r w:rsidRPr="00887726">
        <w:rPr>
          <w:lang w:val="zh-CN"/>
        </w:rPr>
        <w:t>和</w:t>
      </w:r>
      <w:r w:rsidR="00941885" w:rsidRPr="00217596">
        <w:rPr>
          <w:lang w:val="zh-CN"/>
        </w:rPr>
        <w:t>CCPR/C/SR</w:t>
      </w:r>
      <w:r w:rsidRPr="00217596">
        <w:rPr>
          <w:lang w:val="zh-CN"/>
        </w:rPr>
        <w:t>.</w:t>
      </w:r>
      <w:r w:rsidR="00941885" w:rsidRPr="00217596">
        <w:rPr>
          <w:lang w:val="zh-CN"/>
        </w:rPr>
        <w:t>4159</w:t>
      </w:r>
      <w:r w:rsidRPr="00887726">
        <w:rPr>
          <w:lang w:val="zh-CN"/>
        </w:rPr>
        <w:t>。</w:t>
      </w:r>
    </w:p>
  </w:footnote>
  <w:footnote w:id="5">
    <w:p w14:paraId="34104D9D" w14:textId="1274BFD2" w:rsidR="006576FD" w:rsidRPr="00036641" w:rsidRDefault="006576FD" w:rsidP="006576FD">
      <w:pPr>
        <w:pStyle w:val="a6"/>
      </w:pPr>
      <w:r w:rsidRPr="00887726">
        <w:rPr>
          <w:lang w:val="zh-CN"/>
        </w:rPr>
        <w:tab/>
      </w:r>
      <w:r w:rsidRPr="00887726">
        <w:rPr>
          <w:rStyle w:val="a8"/>
          <w:rFonts w:eastAsia="宋体"/>
          <w:lang w:val="zh-CN"/>
        </w:rPr>
        <w:footnoteRef/>
      </w:r>
      <w:r w:rsidR="007247EF" w:rsidRPr="00887726">
        <w:rPr>
          <w:sz w:val="21"/>
          <w:szCs w:val="21"/>
          <w:lang w:val="zh-CN"/>
        </w:rPr>
        <w:tab/>
      </w:r>
      <w:r w:rsidR="00941885" w:rsidRPr="00217596">
        <w:rPr>
          <w:lang w:val="zh-CN"/>
        </w:rPr>
        <w:t>CCPR/C/GRC/QPR/3</w:t>
      </w:r>
      <w:r w:rsidR="00062804" w:rsidRPr="00887726">
        <w:rPr>
          <w:rFonts w:hint="eastAsia"/>
          <w:lang w:val="zh-CN"/>
        </w:rPr>
        <w:t>。</w:t>
      </w:r>
    </w:p>
  </w:footnote>
  <w:footnote w:id="6">
    <w:p w14:paraId="3756BA0F" w14:textId="4A8B34F5" w:rsidR="006576FD" w:rsidRPr="00887726" w:rsidRDefault="006576FD" w:rsidP="006576FD">
      <w:pPr>
        <w:pStyle w:val="a6"/>
      </w:pPr>
      <w:r w:rsidRPr="00036641">
        <w:rPr>
          <w:lang w:val="zh-CN"/>
        </w:rPr>
        <w:tab/>
      </w:r>
      <w:r w:rsidRPr="009E3BD4">
        <w:rPr>
          <w:rStyle w:val="a8"/>
          <w:rFonts w:eastAsia="宋体"/>
          <w:lang w:val="zh-CN"/>
        </w:rPr>
        <w:footnoteRef/>
      </w:r>
      <w:r w:rsidR="007247EF">
        <w:rPr>
          <w:sz w:val="21"/>
          <w:szCs w:val="21"/>
          <w:lang w:val="zh-CN"/>
        </w:rPr>
        <w:tab/>
      </w:r>
      <w:r w:rsidR="00941885" w:rsidRPr="00AB3277">
        <w:rPr>
          <w:lang w:val="zh-CN"/>
        </w:rPr>
        <w:t>CCPR/C/93/D/1486/2</w:t>
      </w:r>
      <w:r w:rsidRPr="00AB3277">
        <w:rPr>
          <w:lang w:val="zh-CN"/>
        </w:rPr>
        <w:t>00</w:t>
      </w:r>
      <w:r w:rsidR="00941885" w:rsidRPr="00AB3277">
        <w:rPr>
          <w:lang w:val="zh-CN"/>
        </w:rPr>
        <w:t>6</w:t>
      </w:r>
      <w:r w:rsidR="00941885" w:rsidRPr="00887726">
        <w:rPr>
          <w:rFonts w:hint="eastAsia"/>
          <w:lang w:val="zh-CN"/>
        </w:rPr>
        <w:t>。</w:t>
      </w:r>
    </w:p>
  </w:footnote>
  <w:footnote w:id="7">
    <w:p w14:paraId="1BD96DFA" w14:textId="7062FF6A" w:rsidR="00FA4911" w:rsidRPr="00887726" w:rsidRDefault="00FA4911" w:rsidP="00FA4911">
      <w:pPr>
        <w:pStyle w:val="a6"/>
        <w:rPr>
          <w:lang w:val="fr-CH"/>
        </w:rPr>
      </w:pPr>
      <w:r w:rsidRPr="00887726">
        <w:rPr>
          <w:lang w:val="zh-CN"/>
        </w:rPr>
        <w:tab/>
      </w:r>
      <w:r w:rsidRPr="00887726">
        <w:rPr>
          <w:rStyle w:val="a8"/>
          <w:rFonts w:eastAsia="宋体"/>
          <w:szCs w:val="21"/>
          <w:lang w:val="zh-CN"/>
        </w:rPr>
        <w:footnoteRef/>
      </w:r>
      <w:r w:rsidRPr="00887726">
        <w:rPr>
          <w:sz w:val="21"/>
          <w:szCs w:val="21"/>
          <w:lang w:val="zh-CN"/>
        </w:rPr>
        <w:tab/>
      </w:r>
      <w:hyperlink r:id="rId1" w:history="1">
        <w:r w:rsidRPr="00887726">
          <w:rPr>
            <w:rStyle w:val="af6"/>
            <w:u w:val="none"/>
            <w:lang w:val="zh-CN"/>
          </w:rPr>
          <w:t>CCPR/C/105/D/1558/2007</w:t>
        </w:r>
      </w:hyperlink>
      <w:r w:rsidRPr="00887726">
        <w:rPr>
          <w:rFonts w:hint="eastAsia"/>
          <w:lang w:val="fr-CH"/>
        </w:rPr>
        <w:t>。</w:t>
      </w:r>
    </w:p>
  </w:footnote>
  <w:footnote w:id="8">
    <w:p w14:paraId="152CB495" w14:textId="61339069" w:rsidR="006576FD" w:rsidRPr="00036641" w:rsidRDefault="006576FD" w:rsidP="006576FD">
      <w:pPr>
        <w:pStyle w:val="a6"/>
      </w:pPr>
      <w:r w:rsidRPr="00887726">
        <w:rPr>
          <w:lang w:val="zh-CN"/>
        </w:rPr>
        <w:tab/>
      </w:r>
      <w:r w:rsidRPr="00887726">
        <w:rPr>
          <w:rStyle w:val="a8"/>
          <w:rFonts w:eastAsia="宋体"/>
          <w:lang w:val="zh-CN"/>
        </w:rPr>
        <w:footnoteRef/>
      </w:r>
      <w:r w:rsidRPr="00887726">
        <w:tab/>
      </w:r>
      <w:hyperlink r:id="rId2" w:history="1">
        <w:r w:rsidR="00941885" w:rsidRPr="00887726">
          <w:rPr>
            <w:rStyle w:val="af6"/>
            <w:u w:val="none"/>
          </w:rPr>
          <w:t>CCPR/C/99/D/1799/2</w:t>
        </w:r>
        <w:r w:rsidRPr="00887726">
          <w:rPr>
            <w:rStyle w:val="af6"/>
            <w:u w:val="none"/>
          </w:rPr>
          <w:t>00</w:t>
        </w:r>
        <w:r w:rsidR="00941885" w:rsidRPr="00887726">
          <w:rPr>
            <w:rStyle w:val="af6"/>
            <w:u w:val="none"/>
          </w:rPr>
          <w:t>8</w:t>
        </w:r>
      </w:hyperlink>
      <w:r w:rsidR="00941885" w:rsidRPr="00887726">
        <w:rPr>
          <w:rFonts w:hint="eastAsia"/>
        </w:rPr>
        <w:t>。</w:t>
      </w:r>
    </w:p>
  </w:footnote>
  <w:footnote w:id="9">
    <w:p w14:paraId="6F187784" w14:textId="014133C0" w:rsidR="006576FD" w:rsidRPr="00F654DB" w:rsidRDefault="006576FD" w:rsidP="006576FD">
      <w:pPr>
        <w:pStyle w:val="a6"/>
      </w:pPr>
      <w:r w:rsidRPr="00C7394B">
        <w:tab/>
      </w:r>
      <w:r w:rsidRPr="009E3BD4">
        <w:rPr>
          <w:rStyle w:val="a8"/>
          <w:rFonts w:eastAsia="宋体"/>
          <w:lang w:val="zh-CN"/>
        </w:rPr>
        <w:footnoteRef/>
      </w:r>
      <w:r w:rsidR="00C20D33" w:rsidRPr="001C30BF">
        <w:tab/>
      </w:r>
      <w:hyperlink r:id="rId3" w:history="1">
        <w:r w:rsidR="00196B82" w:rsidRPr="007D3DDF">
          <w:rPr>
            <w:rStyle w:val="af6"/>
            <w:u w:val="none"/>
            <w:lang w:val="pt-PT"/>
          </w:rPr>
          <w:t>CCPR/C/GRC/CO/2</w:t>
        </w:r>
      </w:hyperlink>
      <w:r w:rsidR="00941885" w:rsidRPr="007D3DDF">
        <w:t>,</w:t>
      </w:r>
      <w:r w:rsidRPr="00887726">
        <w:t xml:space="preserve"> </w:t>
      </w:r>
      <w:r w:rsidRPr="00887726">
        <w:rPr>
          <w:lang w:val="zh-CN"/>
        </w:rPr>
        <w:t>第</w:t>
      </w:r>
      <w:r w:rsidR="00941885" w:rsidRPr="00887726">
        <w:t>37</w:t>
      </w:r>
      <w:r w:rsidRPr="00887726">
        <w:rPr>
          <w:lang w:val="zh-CN"/>
        </w:rPr>
        <w:t>段</w:t>
      </w:r>
      <w:r w:rsidR="00941885" w:rsidRPr="00887726">
        <w:t>；</w:t>
      </w:r>
      <w:r w:rsidR="00941885" w:rsidRPr="00AB3277">
        <w:t>CCPR/CO/83/GRC</w:t>
      </w:r>
      <w:r w:rsidR="00941885" w:rsidRPr="00887726">
        <w:t>,</w:t>
      </w:r>
      <w:r w:rsidR="00941885">
        <w:t xml:space="preserve"> </w:t>
      </w:r>
      <w:r>
        <w:rPr>
          <w:lang w:val="zh-CN"/>
        </w:rPr>
        <w:t>第</w:t>
      </w:r>
      <w:r w:rsidR="00941885">
        <w:t>15</w:t>
      </w:r>
      <w:r>
        <w:rPr>
          <w:lang w:val="zh-CN"/>
        </w:rPr>
        <w:t>段。</w:t>
      </w:r>
    </w:p>
  </w:footnote>
  <w:footnote w:id="10">
    <w:p w14:paraId="18ADF66C" w14:textId="5C8891AB" w:rsidR="006576FD" w:rsidRPr="00036641" w:rsidRDefault="006576FD" w:rsidP="006576FD">
      <w:pPr>
        <w:pStyle w:val="a6"/>
      </w:pPr>
      <w:r w:rsidRPr="00C7394B">
        <w:tab/>
      </w:r>
      <w:r w:rsidRPr="009E3BD4">
        <w:rPr>
          <w:rStyle w:val="a8"/>
          <w:rFonts w:eastAsia="宋体"/>
          <w:lang w:val="zh-CN"/>
        </w:rPr>
        <w:footnoteRef/>
      </w:r>
      <w:r w:rsidR="00C7395E" w:rsidRPr="001C30BF">
        <w:tab/>
      </w:r>
      <w:hyperlink r:id="rId4" w:history="1">
        <w:r w:rsidR="00941885" w:rsidRPr="00887726">
          <w:rPr>
            <w:rStyle w:val="af6"/>
            <w:u w:val="none"/>
          </w:rPr>
          <w:t>CCPR/C/GRC/CO/2</w:t>
        </w:r>
      </w:hyperlink>
      <w:r w:rsidR="00941885">
        <w:t>,</w:t>
      </w:r>
      <w:r w:rsidRPr="00C7394B">
        <w:t xml:space="preserve"> </w:t>
      </w:r>
      <w:r>
        <w:rPr>
          <w:lang w:val="zh-CN"/>
        </w:rPr>
        <w:t>第</w:t>
      </w:r>
      <w:r w:rsidR="00941885">
        <w:t>44</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CFD3" w14:textId="77777777" w:rsidR="00117CCB" w:rsidRDefault="002D3CA1" w:rsidP="002D3CA1">
    <w:pPr>
      <w:pStyle w:val="af3"/>
    </w:pPr>
    <w:r>
      <w:t>CCPR/C/GRC/CO/3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D9EB0" w14:textId="77777777" w:rsidR="00117CCB" w:rsidRPr="00202A30" w:rsidRDefault="002D3CA1" w:rsidP="002D3CA1">
    <w:pPr>
      <w:pStyle w:val="af3"/>
      <w:jc w:val="right"/>
    </w:pPr>
    <w:r>
      <w:t>CCPR/C/GRC/CO/3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508"/>
    <w:rsid w:val="00011483"/>
    <w:rsid w:val="000200FD"/>
    <w:rsid w:val="0004554F"/>
    <w:rsid w:val="00062804"/>
    <w:rsid w:val="00080D76"/>
    <w:rsid w:val="000A1E8C"/>
    <w:rsid w:val="000B5AD4"/>
    <w:rsid w:val="000B5BD5"/>
    <w:rsid w:val="000B5F41"/>
    <w:rsid w:val="000D319F"/>
    <w:rsid w:val="000E4D0E"/>
    <w:rsid w:val="000F5EB8"/>
    <w:rsid w:val="00117CCB"/>
    <w:rsid w:val="00126EB7"/>
    <w:rsid w:val="00144B69"/>
    <w:rsid w:val="00153E86"/>
    <w:rsid w:val="001639A3"/>
    <w:rsid w:val="00172E04"/>
    <w:rsid w:val="00196B82"/>
    <w:rsid w:val="001B1BD1"/>
    <w:rsid w:val="001B2339"/>
    <w:rsid w:val="001B795F"/>
    <w:rsid w:val="001C30BF"/>
    <w:rsid w:val="001C3EF2"/>
    <w:rsid w:val="001D17F6"/>
    <w:rsid w:val="00204B42"/>
    <w:rsid w:val="0021265F"/>
    <w:rsid w:val="00217596"/>
    <w:rsid w:val="002231C3"/>
    <w:rsid w:val="0024417F"/>
    <w:rsid w:val="00250F8D"/>
    <w:rsid w:val="0025482B"/>
    <w:rsid w:val="002835E9"/>
    <w:rsid w:val="00293726"/>
    <w:rsid w:val="002B5450"/>
    <w:rsid w:val="002D3CA1"/>
    <w:rsid w:val="002E1C97"/>
    <w:rsid w:val="002F5834"/>
    <w:rsid w:val="003006AB"/>
    <w:rsid w:val="003024B1"/>
    <w:rsid w:val="00310870"/>
    <w:rsid w:val="00325333"/>
    <w:rsid w:val="00326EBF"/>
    <w:rsid w:val="00327FE4"/>
    <w:rsid w:val="003333CC"/>
    <w:rsid w:val="00385347"/>
    <w:rsid w:val="00427F63"/>
    <w:rsid w:val="00434D38"/>
    <w:rsid w:val="00494EB8"/>
    <w:rsid w:val="004C4A0A"/>
    <w:rsid w:val="004D0A00"/>
    <w:rsid w:val="004E473D"/>
    <w:rsid w:val="004F348E"/>
    <w:rsid w:val="004F765B"/>
    <w:rsid w:val="00501220"/>
    <w:rsid w:val="0057615F"/>
    <w:rsid w:val="005E403A"/>
    <w:rsid w:val="005E4086"/>
    <w:rsid w:val="005E73B2"/>
    <w:rsid w:val="0060122D"/>
    <w:rsid w:val="00604D91"/>
    <w:rsid w:val="00607905"/>
    <w:rsid w:val="006257FE"/>
    <w:rsid w:val="00654DD9"/>
    <w:rsid w:val="006576FD"/>
    <w:rsid w:val="00670DEE"/>
    <w:rsid w:val="00680656"/>
    <w:rsid w:val="006846A2"/>
    <w:rsid w:val="006B1119"/>
    <w:rsid w:val="006D3757"/>
    <w:rsid w:val="006D37EB"/>
    <w:rsid w:val="006D5508"/>
    <w:rsid w:val="006E3E46"/>
    <w:rsid w:val="006E71B1"/>
    <w:rsid w:val="006F1404"/>
    <w:rsid w:val="006F43E3"/>
    <w:rsid w:val="0070593B"/>
    <w:rsid w:val="00705D89"/>
    <w:rsid w:val="007247EF"/>
    <w:rsid w:val="00731A42"/>
    <w:rsid w:val="00755487"/>
    <w:rsid w:val="00757C88"/>
    <w:rsid w:val="007608EB"/>
    <w:rsid w:val="00767E69"/>
    <w:rsid w:val="0077079A"/>
    <w:rsid w:val="007710C4"/>
    <w:rsid w:val="00771504"/>
    <w:rsid w:val="00793279"/>
    <w:rsid w:val="007A5599"/>
    <w:rsid w:val="007D3DDF"/>
    <w:rsid w:val="007E39F8"/>
    <w:rsid w:val="00815F80"/>
    <w:rsid w:val="0084128A"/>
    <w:rsid w:val="00856233"/>
    <w:rsid w:val="00860F27"/>
    <w:rsid w:val="00887726"/>
    <w:rsid w:val="008A1560"/>
    <w:rsid w:val="008B0560"/>
    <w:rsid w:val="008B2BFA"/>
    <w:rsid w:val="008D31F4"/>
    <w:rsid w:val="008E6A3F"/>
    <w:rsid w:val="008E6FEB"/>
    <w:rsid w:val="00912990"/>
    <w:rsid w:val="00923557"/>
    <w:rsid w:val="00936F03"/>
    <w:rsid w:val="00941885"/>
    <w:rsid w:val="00943B69"/>
    <w:rsid w:val="00944CB3"/>
    <w:rsid w:val="0096722F"/>
    <w:rsid w:val="00967C57"/>
    <w:rsid w:val="00976000"/>
    <w:rsid w:val="00980824"/>
    <w:rsid w:val="00986624"/>
    <w:rsid w:val="009B09D7"/>
    <w:rsid w:val="009D35ED"/>
    <w:rsid w:val="009E4D61"/>
    <w:rsid w:val="00A03CB6"/>
    <w:rsid w:val="00A1364C"/>
    <w:rsid w:val="00A21076"/>
    <w:rsid w:val="00A253DF"/>
    <w:rsid w:val="00A31BA8"/>
    <w:rsid w:val="00A3739A"/>
    <w:rsid w:val="00A52DAF"/>
    <w:rsid w:val="00A84072"/>
    <w:rsid w:val="00AB3277"/>
    <w:rsid w:val="00AC2E1D"/>
    <w:rsid w:val="00B16570"/>
    <w:rsid w:val="00B16989"/>
    <w:rsid w:val="00B23B03"/>
    <w:rsid w:val="00B43EB7"/>
    <w:rsid w:val="00B53320"/>
    <w:rsid w:val="00B60F36"/>
    <w:rsid w:val="00B614C4"/>
    <w:rsid w:val="00B712F3"/>
    <w:rsid w:val="00B74C35"/>
    <w:rsid w:val="00BC6522"/>
    <w:rsid w:val="00BE1FFE"/>
    <w:rsid w:val="00BF30DF"/>
    <w:rsid w:val="00C121D5"/>
    <w:rsid w:val="00C13AFF"/>
    <w:rsid w:val="00C161E9"/>
    <w:rsid w:val="00C17349"/>
    <w:rsid w:val="00C20D33"/>
    <w:rsid w:val="00C323A4"/>
    <w:rsid w:val="00C351AA"/>
    <w:rsid w:val="00C43CF0"/>
    <w:rsid w:val="00C70852"/>
    <w:rsid w:val="00C7253F"/>
    <w:rsid w:val="00C7395E"/>
    <w:rsid w:val="00C829C3"/>
    <w:rsid w:val="00C90707"/>
    <w:rsid w:val="00CE1D1C"/>
    <w:rsid w:val="00CF4A2B"/>
    <w:rsid w:val="00D0281E"/>
    <w:rsid w:val="00D26A05"/>
    <w:rsid w:val="00D41C75"/>
    <w:rsid w:val="00D774A5"/>
    <w:rsid w:val="00D9309B"/>
    <w:rsid w:val="00D97B98"/>
    <w:rsid w:val="00DB0D94"/>
    <w:rsid w:val="00DC671F"/>
    <w:rsid w:val="00DE4DA7"/>
    <w:rsid w:val="00E02C13"/>
    <w:rsid w:val="00E33B38"/>
    <w:rsid w:val="00E365C0"/>
    <w:rsid w:val="00E442A1"/>
    <w:rsid w:val="00E47FE5"/>
    <w:rsid w:val="00E574AF"/>
    <w:rsid w:val="00E73B33"/>
    <w:rsid w:val="00E8541C"/>
    <w:rsid w:val="00EA73F6"/>
    <w:rsid w:val="00EA7E67"/>
    <w:rsid w:val="00F24E6D"/>
    <w:rsid w:val="00F25AE9"/>
    <w:rsid w:val="00F379B8"/>
    <w:rsid w:val="00F553BD"/>
    <w:rsid w:val="00F714DA"/>
    <w:rsid w:val="00F87910"/>
    <w:rsid w:val="00FA4911"/>
    <w:rsid w:val="00FB06A4"/>
    <w:rsid w:val="00FB456B"/>
    <w:rsid w:val="00FC4004"/>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3C75F7"/>
  <w15:docId w15:val="{7540BE2D-92FA-4E4D-A99B-C08CDD7A7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SimHei"/>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SimHei"/>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SimHei"/>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SimHei"/>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KaiTi"/>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KaiTi"/>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793279"/>
    <w:rPr>
      <w:color w:val="0000FF"/>
      <w:u w:val="single"/>
    </w:rPr>
  </w:style>
  <w:style w:type="character" w:styleId="af7">
    <w:name w:val="FollowedHyperlink"/>
    <w:basedOn w:val="a0"/>
    <w:uiPriority w:val="99"/>
    <w:semiHidden/>
    <w:unhideWhenUsed/>
    <w:rsid w:val="00793279"/>
    <w:rPr>
      <w:color w:val="0000FF"/>
      <w:u w:val="single"/>
    </w:rPr>
  </w:style>
  <w:style w:type="character" w:styleId="af8">
    <w:name w:val="Unresolved Mention"/>
    <w:basedOn w:val="a0"/>
    <w:uiPriority w:val="99"/>
    <w:semiHidden/>
    <w:unhideWhenUsed/>
    <w:rsid w:val="007932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CPR/C/GRC/CO/2" TargetMode="External"/><Relationship Id="rId2" Type="http://schemas.openxmlformats.org/officeDocument/2006/relationships/hyperlink" Target="http://undocs.org/ch/CCPR/C/99/D/1799/2008" TargetMode="External"/><Relationship Id="rId1" Type="http://schemas.openxmlformats.org/officeDocument/2006/relationships/hyperlink" Target="http://undocs.org/ch/CCPR/C/105/D/1558/2007" TargetMode="External"/><Relationship Id="rId4" Type="http://schemas.openxmlformats.org/officeDocument/2006/relationships/hyperlink" Target="http://undocs.org/ch/CCPR/C/GRC/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8665</Words>
  <Characters>9345</Characters>
  <Application>Microsoft Office Word</Application>
  <DocSecurity>0</DocSecurity>
  <Lines>342</Lines>
  <Paragraphs>138</Paragraphs>
  <ScaleCrop>false</ScaleCrop>
  <Company>DCM</Company>
  <LinksUpToDate>false</LinksUpToDate>
  <CharactersWithSpaces>9581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CCPR/C/GRC/CO/3</dc:title>
  <dc:subject>2421094</dc:subject>
  <dc:creator>Kehan</dc:creator>
  <cp:keywords/>
  <dc:description/>
  <cp:lastModifiedBy>Xiaoqing Yang</cp:lastModifiedBy>
  <cp:revision>2</cp:revision>
  <cp:lastPrinted>2014-05-09T11:28:00Z</cp:lastPrinted>
  <dcterms:created xsi:type="dcterms:W3CDTF">2024-12-24T09:50:00Z</dcterms:created>
  <dcterms:modified xsi:type="dcterms:W3CDTF">2024-12-24T09:50:00Z</dcterms:modified>
</cp:coreProperties>
</file>