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971" w:rsidRDefault="00854971" w:rsidP="00854971">
      <w:pPr>
        <w:spacing w:line="60" w:lineRule="exact"/>
        <w:rPr>
          <w:sz w:val="6"/>
          <w:lang w:val="en-US"/>
        </w:rPr>
        <w:sectPr w:rsidR="00854971" w:rsidSect="0085497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55F5B" w:rsidRPr="00955F5B" w:rsidRDefault="00955F5B" w:rsidP="00955F5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955F5B">
        <w:t>Комитет по ликвидации дискриминации</w:t>
      </w:r>
      <w:r w:rsidRPr="00955F5B">
        <w:br/>
        <w:t>в отношении женщин</w:t>
      </w:r>
    </w:p>
    <w:p w:rsidR="00955F5B" w:rsidRPr="00955F5B" w:rsidRDefault="00955F5B" w:rsidP="00955F5B">
      <w:pPr>
        <w:rPr>
          <w:b/>
        </w:rPr>
      </w:pPr>
      <w:r w:rsidRPr="00955F5B">
        <w:rPr>
          <w:b/>
        </w:rPr>
        <w:t>Сорок девятая сессия</w:t>
      </w:r>
    </w:p>
    <w:p w:rsidR="00955F5B" w:rsidRDefault="00955F5B" w:rsidP="00955F5B">
      <w:pPr>
        <w:rPr>
          <w:lang w:val="en-US"/>
        </w:rPr>
      </w:pPr>
      <w:r w:rsidRPr="00F74492">
        <w:t>11</w:t>
      </w:r>
      <w:r>
        <w:t xml:space="preserve"> — </w:t>
      </w:r>
      <w:r w:rsidRPr="00F74492">
        <w:t>29</w:t>
      </w:r>
      <w:r>
        <w:rPr>
          <w:lang w:val="en-US"/>
        </w:rPr>
        <w:t> </w:t>
      </w:r>
      <w:r w:rsidRPr="00F74492">
        <w:t>июля 2011</w:t>
      </w:r>
      <w:r>
        <w:rPr>
          <w:lang w:val="en-US"/>
        </w:rPr>
        <w:t> </w:t>
      </w:r>
      <w:r w:rsidRPr="00F74492">
        <w:t>года</w:t>
      </w:r>
    </w:p>
    <w:p w:rsidR="00955F5B" w:rsidRDefault="00955F5B" w:rsidP="00955F5B">
      <w:pPr>
        <w:pStyle w:val="SingleTxt"/>
        <w:spacing w:after="0" w:line="120" w:lineRule="exact"/>
        <w:rPr>
          <w:sz w:val="10"/>
          <w:lang w:val="en-US"/>
        </w:rPr>
      </w:pPr>
    </w:p>
    <w:p w:rsid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P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Default="00955F5B" w:rsidP="00955F5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F6C00">
        <w:t>Перечень тем и вопросов в связи с рассмотрением периодических докладов</w:t>
      </w:r>
    </w:p>
    <w:p w:rsid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P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Pr="00955F5B" w:rsidRDefault="00955F5B" w:rsidP="00955F5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F6C00">
        <w:t>Республика Корея</w:t>
      </w:r>
    </w:p>
    <w:p w:rsidR="00955F5B" w:rsidRP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P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Default="00955F5B" w:rsidP="00955F5B">
      <w:pPr>
        <w:pStyle w:val="SingleTxt"/>
      </w:pPr>
      <w:r w:rsidRPr="00F74492">
        <w:tab/>
        <w:t xml:space="preserve">Предсессионная рабочая группа рассмотрела </w:t>
      </w:r>
      <w:r>
        <w:t>седьмой</w:t>
      </w:r>
      <w:r w:rsidRPr="00F74492">
        <w:t xml:space="preserve"> периодический доклад </w:t>
      </w:r>
      <w:r>
        <w:t>Республики Корея</w:t>
      </w:r>
      <w:r w:rsidRPr="00F74492">
        <w:t xml:space="preserve"> (</w:t>
      </w:r>
      <w:r w:rsidRPr="00F74492">
        <w:rPr>
          <w:lang w:val="en-US"/>
        </w:rPr>
        <w:t>CEDAW</w:t>
      </w:r>
      <w:r w:rsidRPr="00F74492">
        <w:t>/</w:t>
      </w:r>
      <w:r w:rsidRPr="00F74492">
        <w:rPr>
          <w:lang w:val="en-US"/>
        </w:rPr>
        <w:t>C</w:t>
      </w:r>
      <w:r w:rsidRPr="00F74492">
        <w:t>/</w:t>
      </w:r>
      <w:r>
        <w:rPr>
          <w:lang w:val="en-US"/>
        </w:rPr>
        <w:t>KOR</w:t>
      </w:r>
      <w:r w:rsidRPr="00F74492">
        <w:t>/</w:t>
      </w:r>
      <w:r w:rsidRPr="003F6C00">
        <w:t>7</w:t>
      </w:r>
      <w:r w:rsidRPr="00F74492">
        <w:t>).</w:t>
      </w:r>
    </w:p>
    <w:p w:rsidR="00955F5B" w:rsidRP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Default="00955F5B" w:rsidP="00955F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B430D">
        <w:t xml:space="preserve">Правовой статус Конвенции и законодательная и институциональная </w:t>
      </w:r>
      <w:r>
        <w:t>основа</w:t>
      </w:r>
    </w:p>
    <w:p w:rsidR="00955F5B" w:rsidRP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Default="00955F5B" w:rsidP="00955F5B">
      <w:pPr>
        <w:pStyle w:val="SingleTxt"/>
      </w:pPr>
      <w:r w:rsidRPr="00DB430D">
        <w:t>1.</w:t>
      </w:r>
      <w:r w:rsidRPr="00DB430D">
        <w:tab/>
      </w:r>
      <w:r>
        <w:t>Просьба указать, установило ли государство-участник четкие сроки сн</w:t>
      </w:r>
      <w:r>
        <w:t>я</w:t>
      </w:r>
      <w:r>
        <w:t>тия оговорки к статье</w:t>
      </w:r>
      <w:r w:rsidR="006C425E">
        <w:t> </w:t>
      </w:r>
      <w:r>
        <w:t>16.1 (</w:t>
      </w:r>
      <w:r>
        <w:rPr>
          <w:lang w:val="en-US"/>
        </w:rPr>
        <w:t>g</w:t>
      </w:r>
      <w:r w:rsidRPr="00DB430D">
        <w:t xml:space="preserve">) </w:t>
      </w:r>
      <w:r>
        <w:t>Конвенции.</w:t>
      </w:r>
    </w:p>
    <w:p w:rsidR="00955F5B" w:rsidRDefault="00955F5B" w:rsidP="00955F5B">
      <w:pPr>
        <w:pStyle w:val="SingleTxt"/>
      </w:pPr>
      <w:r>
        <w:t>2.</w:t>
      </w:r>
      <w:r>
        <w:tab/>
        <w:t>Просьба представить более подробную информацию о предпринимаемых усилиях по отражению в Конституции и другом соответствующем законод</w:t>
      </w:r>
      <w:r>
        <w:t>а</w:t>
      </w:r>
      <w:r>
        <w:t>тельстве запрета на дискриминацию (в соответствии со статьей</w:t>
      </w:r>
      <w:r w:rsidR="006C425E">
        <w:t> </w:t>
      </w:r>
      <w:r>
        <w:t>1 Конвенции), распространяющегося на все области Конвенции и применимого к частному сектору.</w:t>
      </w:r>
    </w:p>
    <w:p w:rsidR="00955F5B" w:rsidRDefault="00955F5B" w:rsidP="00955F5B">
      <w:pPr>
        <w:pStyle w:val="SingleTxt"/>
      </w:pPr>
      <w:r>
        <w:t>3.</w:t>
      </w:r>
      <w:r>
        <w:tab/>
        <w:t xml:space="preserve">Просьба указать, определило ли государство-участник сроки ратификации </w:t>
      </w:r>
      <w:r w:rsidRPr="001D1C0A">
        <w:t>Протокол</w:t>
      </w:r>
      <w:r>
        <w:t>а</w:t>
      </w:r>
      <w:r w:rsidRPr="001D1C0A">
        <w:t xml:space="preserve"> о предупреждении и пресечении торговли людьми, особенно же</w:t>
      </w:r>
      <w:r w:rsidRPr="001D1C0A">
        <w:t>н</w:t>
      </w:r>
      <w:r w:rsidRPr="001D1C0A">
        <w:t>щинами и детьми, и наказании за нее, дополняющ</w:t>
      </w:r>
      <w:r>
        <w:t>его</w:t>
      </w:r>
      <w:r w:rsidRPr="001D1C0A">
        <w:t xml:space="preserve"> Ко</w:t>
      </w:r>
      <w:r w:rsidRPr="001D1C0A">
        <w:t>н</w:t>
      </w:r>
      <w:r w:rsidRPr="001D1C0A">
        <w:t>венцию Организации Объединенных Наций против транснациональной организованной преступн</w:t>
      </w:r>
      <w:r w:rsidRPr="001D1C0A">
        <w:t>о</w:t>
      </w:r>
      <w:r w:rsidRPr="001D1C0A">
        <w:t>сти</w:t>
      </w:r>
      <w:r>
        <w:t>, п</w:t>
      </w:r>
      <w:r>
        <w:t>о</w:t>
      </w:r>
      <w:r>
        <w:t>сле его подписания.</w:t>
      </w:r>
    </w:p>
    <w:p w:rsidR="00955F5B" w:rsidRP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Pr="00955F5B" w:rsidRDefault="00955F5B" w:rsidP="00955F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Национальный механизм улучшения положения женщин</w:t>
      </w:r>
    </w:p>
    <w:p w:rsidR="00955F5B" w:rsidRP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Default="00955F5B" w:rsidP="00955F5B">
      <w:pPr>
        <w:pStyle w:val="SingleTxt"/>
      </w:pPr>
      <w:r>
        <w:t>4.</w:t>
      </w:r>
      <w:r>
        <w:tab/>
        <w:t>Просьба прокомментировать обеспокоенность по поводу того, что изм</w:t>
      </w:r>
      <w:r>
        <w:t>е</w:t>
      </w:r>
      <w:r>
        <w:t>нения в компетенции Министерства равноправия и объеме выделяемых ему финансовых ресурсов негативно отразились на возможности женщин польз</w:t>
      </w:r>
      <w:r>
        <w:t>о</w:t>
      </w:r>
      <w:r>
        <w:t>ваться равными правами. В этой связи просьба представить информацию о том, скажутся ли подобные изменения на усилиях государства-участника по последовательной актуализации гендерной проблематики в законодательных нормах и программах.</w:t>
      </w:r>
    </w:p>
    <w:p w:rsidR="00955F5B" w:rsidRPr="00955F5B" w:rsidRDefault="00955F5B" w:rsidP="00955F5B">
      <w:pPr>
        <w:pStyle w:val="SingleTxt"/>
      </w:pPr>
      <w:r>
        <w:t>5.</w:t>
      </w:r>
      <w:r>
        <w:tab/>
        <w:t>Что касается пунктов</w:t>
      </w:r>
      <w:r>
        <w:rPr>
          <w:lang w:val="en-US"/>
        </w:rPr>
        <w:t> </w:t>
      </w:r>
      <w:r>
        <w:t>34</w:t>
      </w:r>
      <w:r w:rsidRPr="00955F5B">
        <w:t>–</w:t>
      </w:r>
      <w:r>
        <w:t>37 доклада, просьба представить информацию о низком показателе осуществления схемы составления бюджета с учетом ге</w:t>
      </w:r>
      <w:r>
        <w:t>н</w:t>
      </w:r>
      <w:r>
        <w:t>дерной проблематики, к</w:t>
      </w:r>
      <w:r>
        <w:t>о</w:t>
      </w:r>
      <w:r>
        <w:t>торая была недавно введена государством-участником, и просьба указать меры, предусмо</w:t>
      </w:r>
      <w:r>
        <w:t>т</w:t>
      </w:r>
      <w:r>
        <w:t>ренные для повышения информированности и укрепления приверженности соответству</w:t>
      </w:r>
      <w:r>
        <w:t>ю</w:t>
      </w:r>
      <w:r>
        <w:t>щих государственных министерств в отношении схемы. В этой связи просьба представить более подробную и</w:t>
      </w:r>
      <w:r>
        <w:t>н</w:t>
      </w:r>
      <w:r>
        <w:t>формацию об итогах первого доклада о составлении бюджета с учетом генде</w:t>
      </w:r>
      <w:r>
        <w:t>р</w:t>
      </w:r>
      <w:r>
        <w:t>ной проблематики (2009 год) в плане объема целевого государственного бю</w:t>
      </w:r>
      <w:r>
        <w:t>д</w:t>
      </w:r>
      <w:r>
        <w:t>жета, аналитического метода и процесса обзора бюджетной реформы. Просьба также представить информацию об ожидаемых результатах Закона о наци</w:t>
      </w:r>
      <w:r>
        <w:t>о</w:t>
      </w:r>
      <w:r>
        <w:t>нальных финансах, который уполн</w:t>
      </w:r>
      <w:r>
        <w:t>о</w:t>
      </w:r>
      <w:r>
        <w:t>мочивает правительство представлять бюджеты и счета с учетом гендерной проблематики начиная с 2010 финансового года, как указано в пункте 14 доклада.</w:t>
      </w:r>
    </w:p>
    <w:p w:rsidR="00955F5B" w:rsidRP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Pr="00955F5B" w:rsidRDefault="00955F5B" w:rsidP="00955F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Временные специальные меры</w:t>
      </w:r>
    </w:p>
    <w:p w:rsidR="00955F5B" w:rsidRP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Default="00955F5B" w:rsidP="00955F5B">
      <w:pPr>
        <w:pStyle w:val="SingleTxt"/>
      </w:pPr>
      <w:r>
        <w:t>6.</w:t>
      </w:r>
      <w:r>
        <w:tab/>
        <w:t>Просьба указать, каким образом организационные перестановки, каса</w:t>
      </w:r>
      <w:r>
        <w:t>ю</w:t>
      </w:r>
      <w:r>
        <w:t>щиеся Комитета по вопр</w:t>
      </w:r>
      <w:r>
        <w:t>о</w:t>
      </w:r>
      <w:r>
        <w:t>сам квотирования, который изучает осуществление и результаты планов действий по введению квот, повлияют на текущие и буд</w:t>
      </w:r>
      <w:r>
        <w:t>у</w:t>
      </w:r>
      <w:r>
        <w:t>щие программы квотирования, как указано в пунктах</w:t>
      </w:r>
      <w:r>
        <w:rPr>
          <w:lang w:val="en-US"/>
        </w:rPr>
        <w:t> </w:t>
      </w:r>
      <w:r>
        <w:t>92 и 93 периодического доклада. Кроме того, что касается пункта 93 периодического доклада, просьба представить информацию об эффективности инициативы «Квотирование в и</w:t>
      </w:r>
      <w:r>
        <w:t>н</w:t>
      </w:r>
      <w:r>
        <w:t>тересах занятости женщин» и указать, как она применяется в отношении тр</w:t>
      </w:r>
      <w:r>
        <w:t>у</w:t>
      </w:r>
      <w:r>
        <w:t>дящихся женщин с непостоянной и неполной занятостью.</w:t>
      </w:r>
    </w:p>
    <w:p w:rsidR="00955F5B" w:rsidRPr="00955F5B" w:rsidRDefault="00955F5B" w:rsidP="00955F5B">
      <w:pPr>
        <w:pStyle w:val="SingleTxt"/>
      </w:pPr>
      <w:r>
        <w:t>7.</w:t>
      </w:r>
      <w:r>
        <w:tab/>
        <w:t>Просьба указать, намерено ли государство-участник принимать време</w:t>
      </w:r>
      <w:r>
        <w:t>н</w:t>
      </w:r>
      <w:r>
        <w:t>ные специальные меры в соответствии с пунктом</w:t>
      </w:r>
      <w:r>
        <w:rPr>
          <w:lang w:val="en-US"/>
        </w:rPr>
        <w:t> </w:t>
      </w:r>
      <w:r>
        <w:t>1 статьи</w:t>
      </w:r>
      <w:r>
        <w:rPr>
          <w:lang w:val="en-US"/>
        </w:rPr>
        <w:t> </w:t>
      </w:r>
      <w:r>
        <w:t>4 Конвенции и о</w:t>
      </w:r>
      <w:r>
        <w:t>б</w:t>
      </w:r>
      <w:r>
        <w:t>щей рекомендацией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25</w:t>
      </w:r>
      <w:r w:rsidRPr="0036393C">
        <w:t xml:space="preserve"> </w:t>
      </w:r>
      <w:r w:rsidR="000836A8" w:rsidRPr="000836A8">
        <w:t xml:space="preserve">(2004) </w:t>
      </w:r>
      <w:r>
        <w:t>Комитета о временных специальных мерах и вводить требование о том, чтобы в отношении должностей, избираемых на о</w:t>
      </w:r>
      <w:r>
        <w:t>с</w:t>
      </w:r>
      <w:r>
        <w:t>нове прямого голосования, 50 процентов кандидатов от каждой политической партии составляли женщины.</w:t>
      </w:r>
    </w:p>
    <w:p w:rsidR="00955F5B" w:rsidRP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Pr="00920222" w:rsidRDefault="00955F5B" w:rsidP="00955F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6A8">
        <w:tab/>
      </w:r>
      <w:r w:rsidRPr="000836A8">
        <w:tab/>
      </w:r>
      <w:r>
        <w:t>Стереотипы и культурные традиции</w:t>
      </w:r>
    </w:p>
    <w:p w:rsidR="00955F5B" w:rsidRPr="00920222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Pr="00920222" w:rsidRDefault="00955F5B" w:rsidP="00955F5B">
      <w:pPr>
        <w:pStyle w:val="SingleTxt"/>
      </w:pPr>
      <w:r>
        <w:t>8.</w:t>
      </w:r>
      <w:r>
        <w:tab/>
        <w:t>Просьба описать эффективность и результативность кампаний по пов</w:t>
      </w:r>
      <w:r>
        <w:t>ы</w:t>
      </w:r>
      <w:r>
        <w:t>шению информированности о</w:t>
      </w:r>
      <w:r>
        <w:t>б</w:t>
      </w:r>
      <w:r>
        <w:t>щественности, проводимых с целью устранения стереотипных представлений о роли и обязанностях же</w:t>
      </w:r>
      <w:r>
        <w:t>н</w:t>
      </w:r>
      <w:r>
        <w:t>щины в обществе, как указано в пункте</w:t>
      </w:r>
      <w:r w:rsidR="00920222">
        <w:t> </w:t>
      </w:r>
      <w:r>
        <w:t>26</w:t>
      </w:r>
      <w:r w:rsidR="00920222">
        <w:t xml:space="preserve"> </w:t>
      </w:r>
      <w:r>
        <w:t>предыдущих з</w:t>
      </w:r>
      <w:r>
        <w:t>а</w:t>
      </w:r>
      <w:r>
        <w:t>ключительных замечаний Комитета (</w:t>
      </w:r>
      <w:r>
        <w:rPr>
          <w:lang w:val="en-US"/>
        </w:rPr>
        <w:t>CEDAW</w:t>
      </w:r>
      <w:r w:rsidRPr="00C35CAD">
        <w:t>/</w:t>
      </w:r>
      <w:r>
        <w:rPr>
          <w:lang w:val="en-US"/>
        </w:rPr>
        <w:t>C</w:t>
      </w:r>
      <w:r w:rsidRPr="00C35CAD">
        <w:t>/</w:t>
      </w:r>
      <w:r>
        <w:rPr>
          <w:lang w:val="en-US"/>
        </w:rPr>
        <w:t>KOR</w:t>
      </w:r>
      <w:r w:rsidRPr="00C35CAD">
        <w:t>/</w:t>
      </w:r>
      <w:r>
        <w:rPr>
          <w:lang w:val="en-US"/>
        </w:rPr>
        <w:t>CO</w:t>
      </w:r>
      <w:r w:rsidRPr="00C35CAD">
        <w:t>/6).</w:t>
      </w:r>
    </w:p>
    <w:p w:rsidR="00955F5B" w:rsidRPr="00920222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Pr="00955F5B" w:rsidRDefault="00955F5B" w:rsidP="00955F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20222">
        <w:tab/>
      </w:r>
      <w:r w:rsidRPr="00920222">
        <w:tab/>
      </w:r>
      <w:r>
        <w:t>Насилие в отношении женщин</w:t>
      </w:r>
    </w:p>
    <w:p w:rsidR="00955F5B" w:rsidRPr="00955F5B" w:rsidRDefault="00955F5B" w:rsidP="00955F5B">
      <w:pPr>
        <w:pStyle w:val="SingleTxt"/>
        <w:spacing w:after="0" w:line="120" w:lineRule="exact"/>
        <w:rPr>
          <w:sz w:val="10"/>
        </w:rPr>
      </w:pPr>
    </w:p>
    <w:p w:rsidR="00955F5B" w:rsidRDefault="00955F5B" w:rsidP="00955F5B">
      <w:pPr>
        <w:pStyle w:val="SingleTxt"/>
      </w:pPr>
      <w:r>
        <w:t>9.</w:t>
      </w:r>
      <w:r>
        <w:tab/>
        <w:t>В отношении пунктов</w:t>
      </w:r>
      <w:r>
        <w:rPr>
          <w:lang w:val="en-US"/>
        </w:rPr>
        <w:t> </w:t>
      </w:r>
      <w:r>
        <w:t>20 и 51 доклада и пункта</w:t>
      </w:r>
      <w:r>
        <w:rPr>
          <w:lang w:val="en-US"/>
        </w:rPr>
        <w:t> </w:t>
      </w:r>
      <w:r>
        <w:t>18 заключительных зам</w:t>
      </w:r>
      <w:r>
        <w:t>е</w:t>
      </w:r>
      <w:r>
        <w:t>чаний Комитета просьба представить статистические данные в разбивке по п</w:t>
      </w:r>
      <w:r>
        <w:t>о</w:t>
      </w:r>
      <w:r>
        <w:t>лу, демонстрирующие результативность/эффективность принятых государс</w:t>
      </w:r>
      <w:r>
        <w:t>т</w:t>
      </w:r>
      <w:r>
        <w:t>вом-участником мер по осуществлению Закона о предотвращении насилия в семье и защите жертв и третьего Базового плана пол</w:t>
      </w:r>
      <w:r>
        <w:t>и</w:t>
      </w:r>
      <w:r>
        <w:t>тики в интересах женщин (2008</w:t>
      </w:r>
      <w:r w:rsidRPr="00955F5B">
        <w:t>–</w:t>
      </w:r>
      <w:r>
        <w:t>2012 годы).</w:t>
      </w:r>
    </w:p>
    <w:p w:rsidR="00955F5B" w:rsidRDefault="00955F5B" w:rsidP="00955F5B">
      <w:pPr>
        <w:pStyle w:val="SingleTxt"/>
      </w:pPr>
      <w:r>
        <w:t>10.</w:t>
      </w:r>
      <w:r>
        <w:tab/>
        <w:t>В отношении пунктов</w:t>
      </w:r>
      <w:r>
        <w:rPr>
          <w:lang w:val="en-US"/>
        </w:rPr>
        <w:t> </w:t>
      </w:r>
      <w:r>
        <w:t>53</w:t>
      </w:r>
      <w:r w:rsidR="00B91B9E">
        <w:t>–</w:t>
      </w:r>
      <w:r>
        <w:t>56</w:t>
      </w:r>
      <w:r w:rsidRPr="00955F5B">
        <w:t xml:space="preserve"> </w:t>
      </w:r>
      <w:r>
        <w:t>доклада просьба указать, какие шаги были предприняты государством-участником для улучшения показателей обязател</w:t>
      </w:r>
      <w:r>
        <w:t>ь</w:t>
      </w:r>
      <w:r>
        <w:t>ного сообщения о насилии в семье, и представить информацию о мерах, пр</w:t>
      </w:r>
      <w:r>
        <w:t>и</w:t>
      </w:r>
      <w:r>
        <w:t>нятых для привлечения виновных к суду и признания их виновными.</w:t>
      </w:r>
    </w:p>
    <w:p w:rsidR="00955F5B" w:rsidRDefault="00955F5B" w:rsidP="00955F5B">
      <w:pPr>
        <w:pStyle w:val="SingleTxt"/>
      </w:pPr>
      <w:r>
        <w:t>11.</w:t>
      </w:r>
      <w:r>
        <w:tab/>
        <w:t>Что касается пункта</w:t>
      </w:r>
      <w:r>
        <w:rPr>
          <w:lang w:val="en-US"/>
        </w:rPr>
        <w:t> </w:t>
      </w:r>
      <w:r>
        <w:t>135</w:t>
      </w:r>
      <w:r w:rsidRPr="00955F5B">
        <w:t xml:space="preserve"> </w:t>
      </w:r>
      <w:r>
        <w:t>доклада, просьба указать шаги, предпринима</w:t>
      </w:r>
      <w:r>
        <w:t>е</w:t>
      </w:r>
      <w:r>
        <w:t>мые для внесения поправок в законодательство государства-участника, с тем чтобы оно шире определяло преступление изнасилования. В докладе госуда</w:t>
      </w:r>
      <w:r>
        <w:t>р</w:t>
      </w:r>
      <w:r>
        <w:t>ства-участника указывается, что квалификация «изнасилования в браке» как преступления подлежит юридическому толкованию. Поскольку это затруднит призн</w:t>
      </w:r>
      <w:r>
        <w:t>а</w:t>
      </w:r>
      <w:r>
        <w:t>ние изнасилования в браке, просьба указать, намерено ли государство-участник пересмотреть существующее законодательство с целью криминал</w:t>
      </w:r>
      <w:r>
        <w:t>и</w:t>
      </w:r>
      <w:r>
        <w:t>зации «изнасилования в браке» в соответствии с пунктами 17 и 18 заключ</w:t>
      </w:r>
      <w:r>
        <w:t>и</w:t>
      </w:r>
      <w:r>
        <w:t>тельных замечаний Комитета. Кроме того, просьба указать, какие меры прин</w:t>
      </w:r>
      <w:r>
        <w:t>и</w:t>
      </w:r>
      <w:r>
        <w:t>маются для поощрения жертв к сообщению полиции о случаях и</w:t>
      </w:r>
      <w:r>
        <w:t>з</w:t>
      </w:r>
      <w:r>
        <w:t>насилования, особенно изнасилования в браке.</w:t>
      </w:r>
    </w:p>
    <w:p w:rsidR="00955F5B" w:rsidRDefault="00955F5B" w:rsidP="00955F5B">
      <w:pPr>
        <w:pStyle w:val="SingleTxt"/>
      </w:pPr>
      <w:r>
        <w:t>12.</w:t>
      </w:r>
      <w:r>
        <w:tab/>
        <w:t>Просьба также продемонстрировать, в какой степени увеличение числа сообщени</w:t>
      </w:r>
      <w:r w:rsidR="00D12552">
        <w:t>й</w:t>
      </w:r>
      <w:r>
        <w:t xml:space="preserve"> как о случаях сексуального насилия, так и о случаях сексуальных домогательств может быть объяснено лучшей осведомленностью о данных в</w:t>
      </w:r>
      <w:r>
        <w:t>о</w:t>
      </w:r>
      <w:r>
        <w:t>просах в отличие от простого роста числа подобных инцидентов в обществе. Просьба указать также тип помощи, оказываемый жертвам всех форм насилия в отношении женщин, в соответствии с общей рекомендацией</w:t>
      </w:r>
      <w:r w:rsidR="006C425E">
        <w:t> </w:t>
      </w:r>
      <w:r>
        <w:t>№</w:t>
      </w:r>
      <w:r w:rsidR="00D12552">
        <w:t> </w:t>
      </w:r>
      <w:r>
        <w:t>19 (1992) К</w:t>
      </w:r>
      <w:r>
        <w:t>о</w:t>
      </w:r>
      <w:r>
        <w:t>митета о насилии в отношении женщин.</w:t>
      </w:r>
    </w:p>
    <w:p w:rsidR="00D12552" w:rsidRPr="00D12552" w:rsidRDefault="00D12552" w:rsidP="00D12552">
      <w:pPr>
        <w:pStyle w:val="SingleTxt"/>
        <w:spacing w:after="0" w:line="120" w:lineRule="exact"/>
        <w:rPr>
          <w:sz w:val="10"/>
        </w:rPr>
      </w:pPr>
    </w:p>
    <w:p w:rsidR="00955F5B" w:rsidRDefault="00D12552" w:rsidP="00D125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5F5B">
        <w:t>Торговля женщинами и эксплуатация проституции</w:t>
      </w:r>
    </w:p>
    <w:p w:rsidR="00D12552" w:rsidRPr="00D12552" w:rsidRDefault="00D12552" w:rsidP="00D12552">
      <w:pPr>
        <w:pStyle w:val="SingleTxt"/>
        <w:spacing w:after="0" w:line="120" w:lineRule="exact"/>
        <w:rPr>
          <w:sz w:val="10"/>
        </w:rPr>
      </w:pPr>
    </w:p>
    <w:p w:rsidR="00955F5B" w:rsidRDefault="00955F5B" w:rsidP="00D12552">
      <w:pPr>
        <w:pStyle w:val="SingleTxt"/>
      </w:pPr>
      <w:r>
        <w:t>13.</w:t>
      </w:r>
      <w:r>
        <w:tab/>
        <w:t>Просьба представить данные о числе женщин-жертв торговли людьми, выявленных в ходе отчетного периода. Просьба также указать, намерено ли г</w:t>
      </w:r>
      <w:r>
        <w:t>о</w:t>
      </w:r>
      <w:r>
        <w:t>сударство-участник ввести систему сбора данных о торговле людьми, в кот</w:t>
      </w:r>
      <w:r>
        <w:t>о</w:t>
      </w:r>
      <w:r>
        <w:t>рой случаи будут классифицироваться по гражданству жертвы. Намерено ли госуда</w:t>
      </w:r>
      <w:r>
        <w:t>р</w:t>
      </w:r>
      <w:r>
        <w:t>ство-участник утвердить официальную систему, которая будет активно выявлять жертв торговли людьми среди членов уязвимых групп нас</w:t>
      </w:r>
      <w:r>
        <w:t>е</w:t>
      </w:r>
      <w:r>
        <w:t>ления?</w:t>
      </w:r>
    </w:p>
    <w:p w:rsidR="00955F5B" w:rsidRDefault="00955F5B" w:rsidP="00D12552">
      <w:pPr>
        <w:pStyle w:val="SingleTxt"/>
      </w:pPr>
      <w:r>
        <w:t>14.</w:t>
      </w:r>
      <w:r>
        <w:tab/>
        <w:t>В отношении таблицы на странице</w:t>
      </w:r>
      <w:r w:rsidR="00D12552">
        <w:t> </w:t>
      </w:r>
      <w:r>
        <w:t>64</w:t>
      </w:r>
      <w:r w:rsidR="00D12552">
        <w:t xml:space="preserve"> </w:t>
      </w:r>
      <w:r>
        <w:t>доклада и пункт</w:t>
      </w:r>
      <w:r w:rsidR="000836A8">
        <w:t>а</w:t>
      </w:r>
      <w:r w:rsidR="00D12552">
        <w:t> </w:t>
      </w:r>
      <w:r>
        <w:t>20</w:t>
      </w:r>
      <w:r w:rsidR="00D12552">
        <w:t xml:space="preserve"> </w:t>
      </w:r>
      <w:r>
        <w:t>заключител</w:t>
      </w:r>
      <w:r>
        <w:t>ь</w:t>
      </w:r>
      <w:r>
        <w:t>ных замечаний Комитета просьба указать, намерено ли государство-участник пересмотреть свое законодательство, касающееся проституции, с целью пр</w:t>
      </w:r>
      <w:r>
        <w:t>е</w:t>
      </w:r>
      <w:r>
        <w:t>дотвращения уголовного наказания женщин, занимающихся проституцией. В отношении пункта</w:t>
      </w:r>
      <w:r w:rsidR="00D12552">
        <w:t> </w:t>
      </w:r>
      <w:r>
        <w:t>60 доклада и пункта</w:t>
      </w:r>
      <w:r w:rsidR="00D12552">
        <w:t> </w:t>
      </w:r>
      <w:r>
        <w:t>19</w:t>
      </w:r>
      <w:r w:rsidR="00D12552">
        <w:t xml:space="preserve"> </w:t>
      </w:r>
      <w:r>
        <w:t>заключительных замечаний Комит</w:t>
      </w:r>
      <w:r>
        <w:t>е</w:t>
      </w:r>
      <w:r>
        <w:t xml:space="preserve">та просьба также представить статистическую </w:t>
      </w:r>
      <w:r w:rsidR="006C425E">
        <w:t>информацию об</w:t>
      </w:r>
      <w:r>
        <w:t xml:space="preserve"> эффе</w:t>
      </w:r>
      <w:r>
        <w:t>к</w:t>
      </w:r>
      <w:r>
        <w:t>тивности программы предотвращения рецидивизма «Школа Дж</w:t>
      </w:r>
      <w:r>
        <w:t>о</w:t>
      </w:r>
      <w:r>
        <w:t>на».</w:t>
      </w:r>
    </w:p>
    <w:p w:rsidR="00955F5B" w:rsidRDefault="00955F5B" w:rsidP="00D12552">
      <w:pPr>
        <w:pStyle w:val="SingleTxt"/>
      </w:pPr>
      <w:r>
        <w:t>15.</w:t>
      </w:r>
      <w:r>
        <w:tab/>
        <w:t>По некоторым сообщениям, корейские мужчины являются основными п</w:t>
      </w:r>
      <w:r>
        <w:t>о</w:t>
      </w:r>
      <w:r>
        <w:t>требителями детского (подр</w:t>
      </w:r>
      <w:r>
        <w:t>о</w:t>
      </w:r>
      <w:r>
        <w:t>сткового) сексуального туризма в Юго-Восточной Азии и на островах Тихого океана. В отношении пункта</w:t>
      </w:r>
      <w:r w:rsidR="00D12552">
        <w:t> </w:t>
      </w:r>
      <w:r>
        <w:t>62 доклада просьба подробно описать усилия правительства Кореи по предотвращению и наказ</w:t>
      </w:r>
      <w:r>
        <w:t>а</w:t>
      </w:r>
      <w:r>
        <w:t>нию проституции за пределами страны и киберпроституции, а также указать любые конкретные результ</w:t>
      </w:r>
      <w:r>
        <w:t>а</w:t>
      </w:r>
      <w:r>
        <w:t>ты.</w:t>
      </w:r>
    </w:p>
    <w:p w:rsidR="00955F5B" w:rsidRDefault="00955F5B" w:rsidP="00D12552">
      <w:pPr>
        <w:pStyle w:val="SingleTxt"/>
      </w:pPr>
      <w:r>
        <w:t>16.</w:t>
      </w:r>
      <w:r>
        <w:tab/>
        <w:t>Что касается трудящихся женщин-мигрантов, въехавших в страну по в</w:t>
      </w:r>
      <w:r>
        <w:t>и</w:t>
      </w:r>
      <w:r>
        <w:t>зе</w:t>
      </w:r>
      <w:r w:rsidR="00D12552">
        <w:t> </w:t>
      </w:r>
      <w:r>
        <w:t>Е</w:t>
      </w:r>
      <w:r w:rsidR="00D12552" w:rsidRPr="00D12552">
        <w:noBreakHyphen/>
      </w:r>
      <w:r>
        <w:t>6 (работа в сфере развлечений), просьба указать (в свете пункта</w:t>
      </w:r>
      <w:r w:rsidR="00D12552">
        <w:t> </w:t>
      </w:r>
      <w:r>
        <w:t>26 общей рекомендации</w:t>
      </w:r>
      <w:r w:rsidR="00D12552">
        <w:t> </w:t>
      </w:r>
      <w:r>
        <w:t>№</w:t>
      </w:r>
      <w:r w:rsidR="00D12552">
        <w:rPr>
          <w:lang w:val="en-US"/>
        </w:rPr>
        <w:t> </w:t>
      </w:r>
      <w:r>
        <w:t xml:space="preserve">26 </w:t>
      </w:r>
      <w:r w:rsidR="000836A8" w:rsidRPr="000836A8">
        <w:t xml:space="preserve">(2008) </w:t>
      </w:r>
      <w:r>
        <w:t>Комитета о трудящихся женщинах-мигрантах), к</w:t>
      </w:r>
      <w:r>
        <w:t>а</w:t>
      </w:r>
      <w:r>
        <w:t>ким образом государство-участник намерено сделать мониторинг заведений, в к</w:t>
      </w:r>
      <w:r>
        <w:t>о</w:t>
      </w:r>
      <w:r>
        <w:t>торых работают эти женщины, более жестким и эффективным (в отношении пунктов</w:t>
      </w:r>
      <w:r w:rsidR="00D12552">
        <w:rPr>
          <w:lang w:val="en-US"/>
        </w:rPr>
        <w:t> </w:t>
      </w:r>
      <w:r>
        <w:t>63, 64, 66 и 67 доклада). Что касается женщин-иностранок, занятых в развлекательных заведениях и предположительно являющихся жертвами то</w:t>
      </w:r>
      <w:r>
        <w:t>р</w:t>
      </w:r>
      <w:r>
        <w:t>говли людьми, просьба представить информацию о том, угрожает ли депорт</w:t>
      </w:r>
      <w:r>
        <w:t>а</w:t>
      </w:r>
      <w:r>
        <w:t>ция иностранным женщинам-жертвам проституции, уже потерявшим статус, который им давала виза</w:t>
      </w:r>
      <w:r w:rsidR="00D12552">
        <w:rPr>
          <w:lang w:val="en-US"/>
        </w:rPr>
        <w:t> </w:t>
      </w:r>
      <w:r>
        <w:t>Е</w:t>
      </w:r>
      <w:r w:rsidR="00D12552" w:rsidRPr="00D12552">
        <w:noBreakHyphen/>
      </w:r>
      <w:r>
        <w:t>6, при подаче ими жалобы в бюро труда или пол</w:t>
      </w:r>
      <w:r>
        <w:t>и</w:t>
      </w:r>
      <w:r>
        <w:t>цейский участок.</w:t>
      </w:r>
    </w:p>
    <w:p w:rsidR="00955F5B" w:rsidRDefault="00955F5B" w:rsidP="00D12552">
      <w:pPr>
        <w:pStyle w:val="SingleTxt"/>
      </w:pPr>
      <w:r>
        <w:t>17.</w:t>
      </w:r>
      <w:r>
        <w:tab/>
        <w:t>Просьба представить более подробную информацию о любых учебных мероприятиях, направле</w:t>
      </w:r>
      <w:r>
        <w:t>н</w:t>
      </w:r>
      <w:r>
        <w:t>ных на повышение осведомленности сотрудников правоохранительных органов о правах и положении женщин-жертв эксплуат</w:t>
      </w:r>
      <w:r>
        <w:t>а</w:t>
      </w:r>
      <w:r>
        <w:t>ции или проституции. В этой связи просьба прокомментировать высказанную обеспокоенность по поводу того, что, поскольку определ</w:t>
      </w:r>
      <w:r>
        <w:t>е</w:t>
      </w:r>
      <w:r>
        <w:t>ние торговли людьми связано с проституцией, власти не смогли в достаточной степени урегулир</w:t>
      </w:r>
      <w:r>
        <w:t>о</w:t>
      </w:r>
      <w:r>
        <w:t>вать ситуацию с трудящимися по визе Е</w:t>
      </w:r>
      <w:r w:rsidR="00D12552" w:rsidRPr="00D12552">
        <w:noBreakHyphen/>
      </w:r>
      <w:r>
        <w:t>6, которые не работают в сфере пр</w:t>
      </w:r>
      <w:r>
        <w:t>о</w:t>
      </w:r>
      <w:r>
        <w:t>ституции, однако стали жертвами торговли людьми, имеющей целью сексуал</w:t>
      </w:r>
      <w:r>
        <w:t>ь</w:t>
      </w:r>
      <w:r>
        <w:t>ную эксплуат</w:t>
      </w:r>
      <w:r>
        <w:t>а</w:t>
      </w:r>
      <w:r>
        <w:t>цию.</w:t>
      </w:r>
    </w:p>
    <w:p w:rsidR="00955F5B" w:rsidRDefault="00955F5B" w:rsidP="00D12552">
      <w:pPr>
        <w:pStyle w:val="SingleTxt"/>
        <w:rPr>
          <w:lang w:val="en-US"/>
        </w:rPr>
      </w:pPr>
      <w:r>
        <w:t>18.</w:t>
      </w:r>
      <w:r>
        <w:tab/>
        <w:t>Просьба представить более подробную информацию о способах и средс</w:t>
      </w:r>
      <w:r>
        <w:t>т</w:t>
      </w:r>
      <w:r>
        <w:t>вах мониторинга междунаро</w:t>
      </w:r>
      <w:r>
        <w:t>д</w:t>
      </w:r>
      <w:r>
        <w:t>ных брачных агентств в целях защиты жен-иностранок (в отношении пунктов</w:t>
      </w:r>
      <w:r w:rsidR="00D12552">
        <w:rPr>
          <w:lang w:val="en-US"/>
        </w:rPr>
        <w:t> </w:t>
      </w:r>
      <w:r>
        <w:t>11, 57 и 143 доклада). Просьба также ук</w:t>
      </w:r>
      <w:r>
        <w:t>а</w:t>
      </w:r>
      <w:r>
        <w:t>зать, существует ли процесс проверки, направленный на выявление и регис</w:t>
      </w:r>
      <w:r>
        <w:t>т</w:t>
      </w:r>
      <w:r>
        <w:t>рацию женщин-жертв торговли людьми через подобные посреднические аген</w:t>
      </w:r>
      <w:r>
        <w:t>т</w:t>
      </w:r>
      <w:r>
        <w:t>ства.</w:t>
      </w:r>
    </w:p>
    <w:p w:rsidR="00D12552" w:rsidRPr="00D12552" w:rsidRDefault="00D12552" w:rsidP="00D12552">
      <w:pPr>
        <w:pStyle w:val="SingleTxt"/>
        <w:spacing w:after="0" w:line="120" w:lineRule="exact"/>
        <w:rPr>
          <w:sz w:val="10"/>
          <w:lang w:val="en-US"/>
        </w:rPr>
      </w:pPr>
    </w:p>
    <w:p w:rsidR="00955F5B" w:rsidRDefault="00D12552" w:rsidP="00D125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55F5B">
        <w:t>Участие в политической и общественной жизни и принятии решений</w:t>
      </w:r>
    </w:p>
    <w:p w:rsidR="00D12552" w:rsidRPr="00D12552" w:rsidRDefault="00D12552" w:rsidP="00D12552">
      <w:pPr>
        <w:pStyle w:val="SingleTxt"/>
        <w:spacing w:after="0" w:line="120" w:lineRule="exact"/>
        <w:rPr>
          <w:sz w:val="10"/>
          <w:lang w:val="en-US"/>
        </w:rPr>
      </w:pPr>
    </w:p>
    <w:p w:rsidR="00955F5B" w:rsidRDefault="00955F5B" w:rsidP="00D12552">
      <w:pPr>
        <w:pStyle w:val="SingleTxt"/>
      </w:pPr>
      <w:r>
        <w:t>19.</w:t>
      </w:r>
      <w:r>
        <w:tab/>
        <w:t>В отношении пункта</w:t>
      </w:r>
      <w:r w:rsidR="00D12552">
        <w:rPr>
          <w:lang w:val="en-US"/>
        </w:rPr>
        <w:t> </w:t>
      </w:r>
      <w:r>
        <w:t>73 доклада и пункта</w:t>
      </w:r>
      <w:r w:rsidR="00D12552">
        <w:rPr>
          <w:lang w:val="en-US"/>
        </w:rPr>
        <w:t> </w:t>
      </w:r>
      <w:r>
        <w:t>24 заключительных замечаний Комитета просьба пояснить, почему, несмотря на меры, принимаемые в соо</w:t>
      </w:r>
      <w:r>
        <w:t>т</w:t>
      </w:r>
      <w:r>
        <w:t>ветствии с Законом о финансировании политической де</w:t>
      </w:r>
      <w:r>
        <w:t>я</w:t>
      </w:r>
      <w:r>
        <w:t>тельности и Законом о политических партиях, общая представленность женщин в политической сфере остается крайне низкой, как в правительстве (национальных и местных орг</w:t>
      </w:r>
      <w:r>
        <w:t>а</w:t>
      </w:r>
      <w:r>
        <w:t>нах управления), так и в парламенте. Просьба указать, какие меры рассматр</w:t>
      </w:r>
      <w:r>
        <w:t>и</w:t>
      </w:r>
      <w:r>
        <w:t>вает государство-участник для исправления данной ситу</w:t>
      </w:r>
      <w:r>
        <w:t>а</w:t>
      </w:r>
      <w:r>
        <w:t>ции.</w:t>
      </w:r>
    </w:p>
    <w:p w:rsidR="00955F5B" w:rsidRDefault="00955F5B" w:rsidP="00D12552">
      <w:pPr>
        <w:pStyle w:val="SingleTxt"/>
      </w:pPr>
      <w:r>
        <w:t>20.</w:t>
      </w:r>
      <w:r>
        <w:tab/>
        <w:t>В отношении пункта</w:t>
      </w:r>
      <w:r w:rsidR="00D12552">
        <w:rPr>
          <w:lang w:val="en-US"/>
        </w:rPr>
        <w:t> </w:t>
      </w:r>
      <w:r>
        <w:t>44 доклада просьба пояснить, почему, несмотря на распространение применения правила, содержащегося в Законе о равных во</w:t>
      </w:r>
      <w:r>
        <w:t>з</w:t>
      </w:r>
      <w:r>
        <w:t xml:space="preserve">можностях трудоустройства, на частные предприятия, имеющие 500 и более сотрудников, представленность женщин на руководящем и административно-управленческом уровне остается </w:t>
      </w:r>
      <w:r w:rsidR="00D12552">
        <w:t xml:space="preserve">весьма </w:t>
      </w:r>
      <w:r>
        <w:t>низкой.</w:t>
      </w:r>
    </w:p>
    <w:p w:rsidR="00955F5B" w:rsidRDefault="00955F5B" w:rsidP="00D12552">
      <w:pPr>
        <w:pStyle w:val="SingleTxt"/>
      </w:pPr>
      <w:r>
        <w:t>21.</w:t>
      </w:r>
      <w:r>
        <w:tab/>
        <w:t>Просьба представить информацию о последовательных мерах, принима</w:t>
      </w:r>
      <w:r>
        <w:t>е</w:t>
      </w:r>
      <w:r>
        <w:t>мых государством-участником для увеличения числа женщин</w:t>
      </w:r>
      <w:r w:rsidR="007F0598">
        <w:t>-</w:t>
      </w:r>
      <w:r>
        <w:t>дипломати</w:t>
      </w:r>
      <w:r w:rsidR="007F0598">
        <w:softHyphen/>
      </w:r>
      <w:r>
        <w:t>ческих сотрудников в Министерстве иностранных дел и внешней торговли.</w:t>
      </w:r>
    </w:p>
    <w:p w:rsidR="00D12552" w:rsidRPr="00D12552" w:rsidRDefault="00D12552" w:rsidP="00D12552">
      <w:pPr>
        <w:pStyle w:val="SingleTxt"/>
        <w:spacing w:after="0" w:line="120" w:lineRule="exact"/>
        <w:rPr>
          <w:sz w:val="10"/>
        </w:rPr>
      </w:pPr>
    </w:p>
    <w:p w:rsidR="00955F5B" w:rsidRDefault="00D12552" w:rsidP="00D125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5F5B">
        <w:t>Гражданство</w:t>
      </w:r>
    </w:p>
    <w:p w:rsidR="00D12552" w:rsidRPr="00D12552" w:rsidRDefault="00D12552" w:rsidP="00D12552">
      <w:pPr>
        <w:pStyle w:val="SingleTxt"/>
        <w:spacing w:after="0" w:line="120" w:lineRule="exact"/>
        <w:rPr>
          <w:sz w:val="10"/>
        </w:rPr>
      </w:pPr>
    </w:p>
    <w:p w:rsidR="00955F5B" w:rsidRDefault="00955F5B" w:rsidP="00D12552">
      <w:pPr>
        <w:pStyle w:val="SingleTxt"/>
      </w:pPr>
      <w:r>
        <w:t>22.</w:t>
      </w:r>
      <w:r>
        <w:tab/>
        <w:t>Просьба указать, намерено ли государство-участник сохранить требов</w:t>
      </w:r>
      <w:r>
        <w:t>а</w:t>
      </w:r>
      <w:r>
        <w:t>ние об обязательности нал</w:t>
      </w:r>
      <w:r>
        <w:t>и</w:t>
      </w:r>
      <w:r>
        <w:t>чия поддержки со стороны мужа при подаче женой-иностранкой ходатайства о предоставлении коре</w:t>
      </w:r>
      <w:r>
        <w:t>й</w:t>
      </w:r>
      <w:r>
        <w:t>ского гражданства, поскольку подобная ситуация создает неравенство в пользу корейских мужей.</w:t>
      </w:r>
    </w:p>
    <w:p w:rsidR="00D12552" w:rsidRPr="00D12552" w:rsidRDefault="00D12552" w:rsidP="00D12552">
      <w:pPr>
        <w:pStyle w:val="SingleTxt"/>
        <w:spacing w:after="0" w:line="120" w:lineRule="exact"/>
        <w:rPr>
          <w:sz w:val="10"/>
        </w:rPr>
      </w:pPr>
    </w:p>
    <w:p w:rsidR="00955F5B" w:rsidRDefault="00D12552" w:rsidP="00D125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5F5B">
        <w:t>Образование</w:t>
      </w:r>
    </w:p>
    <w:p w:rsidR="00D12552" w:rsidRPr="00D12552" w:rsidRDefault="00D12552" w:rsidP="00D12552">
      <w:pPr>
        <w:pStyle w:val="SingleTxt"/>
        <w:spacing w:after="0" w:line="120" w:lineRule="exact"/>
        <w:rPr>
          <w:sz w:val="10"/>
        </w:rPr>
      </w:pPr>
    </w:p>
    <w:p w:rsidR="00955F5B" w:rsidRDefault="00955F5B" w:rsidP="00D12552">
      <w:pPr>
        <w:pStyle w:val="SingleTxt"/>
      </w:pPr>
      <w:r>
        <w:t>23.</w:t>
      </w:r>
      <w:r>
        <w:tab/>
        <w:t xml:space="preserve">Видит ли государство-участник связь между </w:t>
      </w:r>
      <w:r w:rsidR="00D12552">
        <w:t xml:space="preserve">более высокими </w:t>
      </w:r>
      <w:r>
        <w:t>оценками мальчиков-учеников средних школ, их выбором академических университе</w:t>
      </w:r>
      <w:r>
        <w:t>т</w:t>
      </w:r>
      <w:r>
        <w:t>ских программ и более высокими показателями занятости мужчин-выпускников университетов? Какие меры принимаются для ликвидации ге</w:t>
      </w:r>
      <w:r>
        <w:t>н</w:t>
      </w:r>
      <w:r>
        <w:t>дерных разрывов на ка</w:t>
      </w:r>
      <w:r>
        <w:t>ж</w:t>
      </w:r>
      <w:r>
        <w:t>дом из этих этапов?</w:t>
      </w:r>
    </w:p>
    <w:p w:rsidR="00955F5B" w:rsidRDefault="00955F5B" w:rsidP="00D12552">
      <w:pPr>
        <w:pStyle w:val="SingleTxt"/>
      </w:pPr>
      <w:r>
        <w:t>24.</w:t>
      </w:r>
      <w:r>
        <w:tab/>
        <w:t>Просьба представить информацию о том, какие меры предусматривает г</w:t>
      </w:r>
      <w:r>
        <w:t>о</w:t>
      </w:r>
      <w:r>
        <w:t>сударство-участник в целях увеличения доли женщин-учителей на уровне средней школы и женщин-преподавателей в государственных и частных ун</w:t>
      </w:r>
      <w:r>
        <w:t>и</w:t>
      </w:r>
      <w:r>
        <w:t>верситетах.</w:t>
      </w:r>
    </w:p>
    <w:p w:rsidR="00D12552" w:rsidRPr="00D12552" w:rsidRDefault="00D12552" w:rsidP="00D12552">
      <w:pPr>
        <w:pStyle w:val="SingleTxt"/>
        <w:spacing w:after="0" w:line="120" w:lineRule="exact"/>
        <w:rPr>
          <w:sz w:val="10"/>
        </w:rPr>
      </w:pPr>
    </w:p>
    <w:p w:rsidR="00955F5B" w:rsidRDefault="00955F5B" w:rsidP="00D12552">
      <w:pPr>
        <w:pStyle w:val="SingleTxt"/>
        <w:rPr>
          <w:b/>
        </w:rPr>
      </w:pPr>
      <w:r>
        <w:rPr>
          <w:b/>
        </w:rPr>
        <w:t>Занятость</w:t>
      </w:r>
    </w:p>
    <w:p w:rsidR="00D12552" w:rsidRPr="00D12552" w:rsidRDefault="00D12552" w:rsidP="00D12552">
      <w:pPr>
        <w:pStyle w:val="SingleTxt"/>
        <w:spacing w:after="0" w:line="120" w:lineRule="exact"/>
        <w:rPr>
          <w:b/>
          <w:sz w:val="10"/>
        </w:rPr>
      </w:pPr>
    </w:p>
    <w:p w:rsidR="00955F5B" w:rsidRDefault="00955F5B" w:rsidP="00D12552">
      <w:pPr>
        <w:pStyle w:val="SingleTxt"/>
      </w:pPr>
      <w:r>
        <w:t>25.</w:t>
      </w:r>
      <w:r>
        <w:tab/>
        <w:t xml:space="preserve">Доклады показывают, что в последние годы </w:t>
      </w:r>
      <w:r w:rsidR="006C425E">
        <w:t>количество</w:t>
      </w:r>
      <w:r>
        <w:t xml:space="preserve"> экономически а</w:t>
      </w:r>
      <w:r>
        <w:t>к</w:t>
      </w:r>
      <w:r>
        <w:t>тивных женщин уменьшилось и число работающих женщин также сниз</w:t>
      </w:r>
      <w:r>
        <w:t>и</w:t>
      </w:r>
      <w:r>
        <w:t>лось. В отношении пункта</w:t>
      </w:r>
      <w:r w:rsidR="00D12552">
        <w:t> </w:t>
      </w:r>
      <w:r>
        <w:t>37 и последующих пунктов периодического докл</w:t>
      </w:r>
      <w:r>
        <w:t>а</w:t>
      </w:r>
      <w:r>
        <w:t>да и пунктов</w:t>
      </w:r>
      <w:r w:rsidR="00D12552">
        <w:t> </w:t>
      </w:r>
      <w:r>
        <w:t>27 и 28 заключительных замечаний Комитета просьба разъяснить, к</w:t>
      </w:r>
      <w:r>
        <w:t>а</w:t>
      </w:r>
      <w:r>
        <w:t>кие дополнительные меры рассматривает государство-участник для расшир</w:t>
      </w:r>
      <w:r>
        <w:t>е</w:t>
      </w:r>
      <w:r>
        <w:t>ния участия женщин в экономической деятельности и смягчения отрицател</w:t>
      </w:r>
      <w:r>
        <w:t>ь</w:t>
      </w:r>
      <w:r>
        <w:t>ных последствий экономического спада, который в большей степени з</w:t>
      </w:r>
      <w:r>
        <w:t>а</w:t>
      </w:r>
      <w:r>
        <w:t>тронул женщин. Просьба представить также статистическую информацию о генде</w:t>
      </w:r>
      <w:r>
        <w:t>р</w:t>
      </w:r>
      <w:r>
        <w:t>ных различиях в размере заработной платы и сведения о мерах, предусмотре</w:t>
      </w:r>
      <w:r>
        <w:t>н</w:t>
      </w:r>
      <w:r>
        <w:t>ных для исправления подобного ди</w:t>
      </w:r>
      <w:r>
        <w:t>с</w:t>
      </w:r>
      <w:r>
        <w:t>баланса.</w:t>
      </w:r>
    </w:p>
    <w:p w:rsidR="00955F5B" w:rsidRDefault="00955F5B" w:rsidP="00D12552">
      <w:pPr>
        <w:pStyle w:val="SingleTxt"/>
      </w:pPr>
      <w:r>
        <w:t>26.</w:t>
      </w:r>
      <w:r>
        <w:tab/>
        <w:t>В отношении пунктов</w:t>
      </w:r>
      <w:r w:rsidR="00D12552">
        <w:t> </w:t>
      </w:r>
      <w:r>
        <w:t>95</w:t>
      </w:r>
      <w:r w:rsidR="00D12552">
        <w:t>–</w:t>
      </w:r>
      <w:r>
        <w:t>97 периодического доклада просьба указать, рассматривает ли государство-участник возможность принятия законодател</w:t>
      </w:r>
      <w:r>
        <w:t>ь</w:t>
      </w:r>
      <w:r>
        <w:t>ства, которое сделает отпуск по беременности и родам доступным для труд</w:t>
      </w:r>
      <w:r>
        <w:t>я</w:t>
      </w:r>
      <w:r>
        <w:t>щихся женщин с непостоянной занятостью и з</w:t>
      </w:r>
      <w:r>
        <w:t>а</w:t>
      </w:r>
      <w:r>
        <w:t>щитит их от аннулирования трудовых контрактов во время беременности и отпуска по уходу за ребенком. Просьба разъяснить также подоплеку отмеченных в 2010 году значительных сокращений бюджетных средств на создание государственных и н</w:t>
      </w:r>
      <w:r>
        <w:t>а</w:t>
      </w:r>
      <w:r>
        <w:t>циональных детских учреждений после периода бюджетных расходов на расширение п</w:t>
      </w:r>
      <w:r>
        <w:t>о</w:t>
      </w:r>
      <w:r>
        <w:t>добных объектов и выплаты родителям субсидий на оплату ухода за ребенком (</w:t>
      </w:r>
      <w:r w:rsidR="00D12552">
        <w:t xml:space="preserve">со ссылкой на </w:t>
      </w:r>
      <w:r>
        <w:t>пункт</w:t>
      </w:r>
      <w:r w:rsidR="00D12552">
        <w:t>ы </w:t>
      </w:r>
      <w:r>
        <w:t>96</w:t>
      </w:r>
      <w:r w:rsidR="00D12552">
        <w:t>–</w:t>
      </w:r>
      <w:r>
        <w:t>98 доклада).</w:t>
      </w:r>
    </w:p>
    <w:p w:rsidR="00D12552" w:rsidRPr="00D12552" w:rsidRDefault="00D12552" w:rsidP="00D12552">
      <w:pPr>
        <w:pStyle w:val="SingleTxt"/>
        <w:spacing w:after="0" w:line="120" w:lineRule="exact"/>
        <w:rPr>
          <w:sz w:val="10"/>
        </w:rPr>
      </w:pPr>
    </w:p>
    <w:p w:rsidR="00955F5B" w:rsidRDefault="00D12552" w:rsidP="00D125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5F5B">
        <w:t>Здравоохранение</w:t>
      </w:r>
    </w:p>
    <w:p w:rsidR="00D12552" w:rsidRPr="00D12552" w:rsidRDefault="00D12552" w:rsidP="00D12552">
      <w:pPr>
        <w:pStyle w:val="SingleTxt"/>
        <w:spacing w:after="0" w:line="120" w:lineRule="exact"/>
        <w:rPr>
          <w:sz w:val="10"/>
        </w:rPr>
      </w:pPr>
    </w:p>
    <w:p w:rsidR="00955F5B" w:rsidRDefault="00955F5B" w:rsidP="00D12552">
      <w:pPr>
        <w:pStyle w:val="SingleTxt"/>
      </w:pPr>
      <w:r>
        <w:t>27.</w:t>
      </w:r>
      <w:r>
        <w:tab/>
        <w:t>В отношении пунктов</w:t>
      </w:r>
      <w:r w:rsidR="00D12552">
        <w:t> </w:t>
      </w:r>
      <w:r>
        <w:t>105</w:t>
      </w:r>
      <w:r w:rsidR="00D12552">
        <w:t>–</w:t>
      </w:r>
      <w:r>
        <w:t>110</w:t>
      </w:r>
      <w:r w:rsidR="00D12552">
        <w:t xml:space="preserve"> </w:t>
      </w:r>
      <w:r>
        <w:t>периодического доклада и пункта</w:t>
      </w:r>
      <w:r w:rsidR="006D2068">
        <w:t> </w:t>
      </w:r>
      <w:r>
        <w:t>30</w:t>
      </w:r>
      <w:r w:rsidR="006D2068">
        <w:t xml:space="preserve"> </w:t>
      </w:r>
      <w:r>
        <w:t>з</w:t>
      </w:r>
      <w:r>
        <w:t>а</w:t>
      </w:r>
      <w:r>
        <w:t>ключительных замечаний Комитета просьба представить статистические св</w:t>
      </w:r>
      <w:r>
        <w:t>е</w:t>
      </w:r>
      <w:r>
        <w:t>дения о прогрессе, достигнутом в расширении доступа женщин к м</w:t>
      </w:r>
      <w:r>
        <w:t>е</w:t>
      </w:r>
      <w:r>
        <w:t>дико-санитарному обслуживанию и в распространении просветительских пр</w:t>
      </w:r>
      <w:r>
        <w:t>о</w:t>
      </w:r>
      <w:r>
        <w:t>грамм, касающихся сексуального и репродуктивного здоровья, с тем чтобы с</w:t>
      </w:r>
      <w:r>
        <w:t>о</w:t>
      </w:r>
      <w:r>
        <w:t>кратить число нежелательных беременностей, с особым акцентом на женщин в возра</w:t>
      </w:r>
      <w:r>
        <w:t>с</w:t>
      </w:r>
      <w:r>
        <w:t>те 20</w:t>
      </w:r>
      <w:r w:rsidR="00D12552">
        <w:t>–</w:t>
      </w:r>
      <w:r>
        <w:t>24</w:t>
      </w:r>
      <w:r w:rsidR="00D12552">
        <w:t> </w:t>
      </w:r>
      <w:r>
        <w:t>лет. Что касается пунктов</w:t>
      </w:r>
      <w:r w:rsidR="00D12552">
        <w:t> </w:t>
      </w:r>
      <w:r>
        <w:t>22 и 107</w:t>
      </w:r>
      <w:r w:rsidR="00D12552">
        <w:t xml:space="preserve"> </w:t>
      </w:r>
      <w:r>
        <w:t xml:space="preserve">доклада, </w:t>
      </w:r>
      <w:r w:rsidR="006C425E">
        <w:t xml:space="preserve">то </w:t>
      </w:r>
      <w:r>
        <w:t>каковы планы и поз</w:t>
      </w:r>
      <w:r>
        <w:t>и</w:t>
      </w:r>
      <w:r>
        <w:t>ция государства-участника в отношении обшей рекомендации</w:t>
      </w:r>
      <w:r w:rsidR="00D12552">
        <w:t> </w:t>
      </w:r>
      <w:r>
        <w:t>№</w:t>
      </w:r>
      <w:r w:rsidR="00D12552">
        <w:t> </w:t>
      </w:r>
      <w:r>
        <w:t>24 (1999) К</w:t>
      </w:r>
      <w:r>
        <w:t>о</w:t>
      </w:r>
      <w:r>
        <w:t>митета о статье</w:t>
      </w:r>
      <w:r w:rsidR="00D12552">
        <w:t> </w:t>
      </w:r>
      <w:r>
        <w:t>12 Конвенции (женщины и здравоохранение), которая треб</w:t>
      </w:r>
      <w:r>
        <w:t>у</w:t>
      </w:r>
      <w:r>
        <w:t>ет пересмотра законодательства, объявляющего аборт вне закона? В отношении пункта</w:t>
      </w:r>
      <w:r w:rsidR="006C425E">
        <w:t> </w:t>
      </w:r>
      <w:r>
        <w:t>29</w:t>
      </w:r>
      <w:r w:rsidR="006C425E">
        <w:t xml:space="preserve"> </w:t>
      </w:r>
      <w:r>
        <w:t>заключительных замечаний Комитета просьба также представить информацию о произошедшем с момента представления государством-участником последнего периодического доклада изменении числа женщин, чья возможность доступа к здравоохранению зависит от работающих членов их семей.</w:t>
      </w:r>
    </w:p>
    <w:p w:rsidR="006C425E" w:rsidRPr="006C425E" w:rsidRDefault="006C425E" w:rsidP="006C425E">
      <w:pPr>
        <w:pStyle w:val="SingleTxt"/>
        <w:spacing w:after="0" w:line="120" w:lineRule="exact"/>
        <w:rPr>
          <w:sz w:val="10"/>
        </w:rPr>
      </w:pPr>
    </w:p>
    <w:p w:rsidR="00955F5B" w:rsidRDefault="006C425E" w:rsidP="006C42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5F5B">
        <w:t>Сельские женщины</w:t>
      </w:r>
    </w:p>
    <w:p w:rsidR="006C425E" w:rsidRPr="006C425E" w:rsidRDefault="006C425E" w:rsidP="006C425E">
      <w:pPr>
        <w:pStyle w:val="SingleTxt"/>
        <w:spacing w:after="0" w:line="120" w:lineRule="exact"/>
        <w:rPr>
          <w:sz w:val="10"/>
        </w:rPr>
      </w:pPr>
    </w:p>
    <w:p w:rsidR="00955F5B" w:rsidRDefault="00955F5B" w:rsidP="00D12552">
      <w:pPr>
        <w:pStyle w:val="SingleTxt"/>
      </w:pPr>
      <w:r>
        <w:t>28.</w:t>
      </w:r>
      <w:r>
        <w:tab/>
        <w:t>Просьба представить информацию о результатах осуществления пр</w:t>
      </w:r>
      <w:r>
        <w:t>о</w:t>
      </w:r>
      <w:r>
        <w:t xml:space="preserve">граммы </w:t>
      </w:r>
      <w:r w:rsidR="006C425E">
        <w:t>«</w:t>
      </w:r>
      <w:r>
        <w:t>Помощник в работе для женщин-фермеров</w:t>
      </w:r>
      <w:r w:rsidR="006C425E">
        <w:t>»</w:t>
      </w:r>
      <w:r>
        <w:t xml:space="preserve"> с момента ее общенаци</w:t>
      </w:r>
      <w:r>
        <w:t>о</w:t>
      </w:r>
      <w:r>
        <w:t>нального распространения. Кроме того, в отношении пункта</w:t>
      </w:r>
      <w:r w:rsidR="006C425E">
        <w:t> </w:t>
      </w:r>
      <w:r>
        <w:t>132</w:t>
      </w:r>
      <w:r w:rsidR="006C425E">
        <w:t xml:space="preserve"> </w:t>
      </w:r>
      <w:r>
        <w:t>периодич</w:t>
      </w:r>
      <w:r>
        <w:t>е</w:t>
      </w:r>
      <w:r>
        <w:t>ского доклада просьба представить подробную информацию о возможностях и р</w:t>
      </w:r>
      <w:r>
        <w:t>е</w:t>
      </w:r>
      <w:r>
        <w:t>зультатах принятой в общенациональном масштабе в 2007 году аналогичной системы для фермерских домашних хозяйств, затронутых несчастными сл</w:t>
      </w:r>
      <w:r>
        <w:t>у</w:t>
      </w:r>
      <w:r>
        <w:t>чаями и болезнями.</w:t>
      </w:r>
    </w:p>
    <w:p w:rsidR="006C425E" w:rsidRPr="006C425E" w:rsidRDefault="006C425E" w:rsidP="006C425E">
      <w:pPr>
        <w:pStyle w:val="SingleTxt"/>
        <w:spacing w:after="0" w:line="120" w:lineRule="exact"/>
        <w:rPr>
          <w:sz w:val="10"/>
        </w:rPr>
      </w:pPr>
    </w:p>
    <w:p w:rsidR="00955F5B" w:rsidRDefault="006C425E" w:rsidP="006C42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55F5B">
        <w:t>Группы женщин, находящихся в неблагоприятном положении</w:t>
      </w:r>
    </w:p>
    <w:p w:rsidR="006C425E" w:rsidRPr="006C425E" w:rsidRDefault="006C425E" w:rsidP="006C425E">
      <w:pPr>
        <w:pStyle w:val="SingleTxt"/>
        <w:spacing w:after="0" w:line="120" w:lineRule="exact"/>
        <w:rPr>
          <w:sz w:val="10"/>
        </w:rPr>
      </w:pPr>
    </w:p>
    <w:p w:rsidR="00955F5B" w:rsidRDefault="00955F5B" w:rsidP="00D12552">
      <w:pPr>
        <w:pStyle w:val="SingleTxt"/>
      </w:pPr>
      <w:r>
        <w:t>29.</w:t>
      </w:r>
      <w:r>
        <w:tab/>
        <w:t>Просьба представить информацию о намерении государства-участника смягчить требования для женщин-мигрантов, ставших жертвами насилия в с</w:t>
      </w:r>
      <w:r>
        <w:t>е</w:t>
      </w:r>
      <w:r>
        <w:t>мье, при подаче ими ходатайства о предоставлении гра</w:t>
      </w:r>
      <w:r>
        <w:t>ж</w:t>
      </w:r>
      <w:r>
        <w:t>данства. В этой связи и в свете общей рекомендации</w:t>
      </w:r>
      <w:r w:rsidR="006C425E">
        <w:t> </w:t>
      </w:r>
      <w:r>
        <w:t>№</w:t>
      </w:r>
      <w:r w:rsidR="006C425E">
        <w:t> </w:t>
      </w:r>
      <w:r>
        <w:t>26 Комитета просьба указать меры, принима</w:t>
      </w:r>
      <w:r>
        <w:t>е</w:t>
      </w:r>
      <w:r>
        <w:t>мые государством-участником для защиты трудящихся женщин-мигрантов, с</w:t>
      </w:r>
      <w:r>
        <w:t>о</w:t>
      </w:r>
      <w:r>
        <w:t>общивших о случаях сексуальных домогательств, от увольнения, потери зако</w:t>
      </w:r>
      <w:r>
        <w:t>н</w:t>
      </w:r>
      <w:r>
        <w:t>ного статуса или любых других репрессий.</w:t>
      </w:r>
    </w:p>
    <w:p w:rsidR="00955F5B" w:rsidRDefault="00955F5B" w:rsidP="006C425E">
      <w:pPr>
        <w:pStyle w:val="SingleTxt"/>
      </w:pPr>
      <w:r>
        <w:t>30.</w:t>
      </w:r>
      <w:r>
        <w:tab/>
        <w:t>В отношении пунктов</w:t>
      </w:r>
      <w:r w:rsidR="006C425E">
        <w:t> </w:t>
      </w:r>
      <w:r>
        <w:t>8, 48, 101 и 124 доклада просьба представить и</w:t>
      </w:r>
      <w:r>
        <w:t>н</w:t>
      </w:r>
      <w:r>
        <w:t>формацию о показателе трудоустройства женщин-инвалидов, включая непо</w:t>
      </w:r>
      <w:r>
        <w:t>л</w:t>
      </w:r>
      <w:r>
        <w:t xml:space="preserve">ную занятость, и указать, как данный показатель </w:t>
      </w:r>
      <w:r w:rsidR="006C425E">
        <w:t>со</w:t>
      </w:r>
      <w:r>
        <w:t xml:space="preserve">относится </w:t>
      </w:r>
      <w:r w:rsidR="006C425E">
        <w:t>с</w:t>
      </w:r>
      <w:r>
        <w:t xml:space="preserve"> показател</w:t>
      </w:r>
      <w:r w:rsidR="006C425E">
        <w:t>ем</w:t>
      </w:r>
      <w:r>
        <w:t xml:space="preserve"> трудоустройства мужчин-инвалидов и людей, не являющихся инвалидами.</w:t>
      </w:r>
    </w:p>
    <w:p w:rsidR="006C425E" w:rsidRPr="006C425E" w:rsidRDefault="006C425E" w:rsidP="006C425E">
      <w:pPr>
        <w:pStyle w:val="SingleTxt"/>
        <w:spacing w:after="0" w:line="120" w:lineRule="exact"/>
        <w:rPr>
          <w:sz w:val="10"/>
        </w:rPr>
      </w:pPr>
    </w:p>
    <w:p w:rsidR="00955F5B" w:rsidRDefault="00955F5B" w:rsidP="006C425E">
      <w:pPr>
        <w:pStyle w:val="SingleTxt"/>
        <w:rPr>
          <w:b/>
        </w:rPr>
      </w:pPr>
      <w:r>
        <w:rPr>
          <w:b/>
        </w:rPr>
        <w:t>Брак и семейные отношения</w:t>
      </w:r>
    </w:p>
    <w:p w:rsidR="006C425E" w:rsidRPr="006C425E" w:rsidRDefault="006C425E" w:rsidP="006C425E">
      <w:pPr>
        <w:pStyle w:val="SingleTxt"/>
        <w:spacing w:after="0" w:line="120" w:lineRule="exact"/>
        <w:rPr>
          <w:b/>
          <w:sz w:val="10"/>
        </w:rPr>
      </w:pPr>
    </w:p>
    <w:p w:rsidR="00955F5B" w:rsidRDefault="00955F5B" w:rsidP="006C425E">
      <w:pPr>
        <w:pStyle w:val="SingleTxt"/>
      </w:pPr>
      <w:r>
        <w:t>31.</w:t>
      </w:r>
      <w:r>
        <w:tab/>
        <w:t>Просьба представить информацию об эффективности Закона о поддержке межкультурных семей 2008 года.</w:t>
      </w:r>
    </w:p>
    <w:p w:rsidR="00955F5B" w:rsidRDefault="00955F5B" w:rsidP="006C425E">
      <w:pPr>
        <w:pStyle w:val="SingleTxt"/>
      </w:pPr>
      <w:r>
        <w:t>32.</w:t>
      </w:r>
      <w:r>
        <w:tab/>
        <w:t>В отношении пунктов</w:t>
      </w:r>
      <w:r w:rsidR="006C425E">
        <w:t> </w:t>
      </w:r>
      <w:r>
        <w:t>137</w:t>
      </w:r>
      <w:r w:rsidR="006C425E">
        <w:t>–</w:t>
      </w:r>
      <w:r>
        <w:t>142</w:t>
      </w:r>
      <w:r w:rsidR="006C425E">
        <w:t xml:space="preserve"> </w:t>
      </w:r>
      <w:r>
        <w:t>периодического доклада просьба предст</w:t>
      </w:r>
      <w:r>
        <w:t>а</w:t>
      </w:r>
      <w:r>
        <w:t>вить статистическую информ</w:t>
      </w:r>
      <w:r>
        <w:t>а</w:t>
      </w:r>
      <w:r>
        <w:t>цию, касающуюся соотношения международных браков и разводов в контексте общей брачной ст</w:t>
      </w:r>
      <w:r>
        <w:t>а</w:t>
      </w:r>
      <w:r>
        <w:t>тистики в стране.</w:t>
      </w:r>
    </w:p>
    <w:p w:rsidR="00955F5B" w:rsidRPr="00305AA4" w:rsidRDefault="00955F5B" w:rsidP="006C425E">
      <w:pPr>
        <w:pStyle w:val="SingleTxt"/>
      </w:pPr>
      <w:r>
        <w:t>33.</w:t>
      </w:r>
      <w:r>
        <w:tab/>
        <w:t>Просьба представить информацию о принятых мерах по укреплению з</w:t>
      </w:r>
      <w:r>
        <w:t>а</w:t>
      </w:r>
      <w:r>
        <w:t>щиты прав иностранных жен, в частности посредством обеспечения того, чт</w:t>
      </w:r>
      <w:r>
        <w:t>о</w:t>
      </w:r>
      <w:r>
        <w:t>бы их законный статус постоянного жителя в случае раздельного прожив</w:t>
      </w:r>
      <w:r>
        <w:t>а</w:t>
      </w:r>
      <w:r>
        <w:t>ния/развода не зависел всецело от доказательства того, что отношения зако</w:t>
      </w:r>
      <w:r>
        <w:t>н</w:t>
      </w:r>
      <w:r>
        <w:t>чились по вине супруга-корейца. В этой связи просьба представить информ</w:t>
      </w:r>
      <w:r>
        <w:t>а</w:t>
      </w:r>
      <w:r>
        <w:t xml:space="preserve">цию о том, могут ли женщины-мигранты, имеющие ребенка </w:t>
      </w:r>
      <w:r w:rsidR="006C425E">
        <w:t>от</w:t>
      </w:r>
      <w:r>
        <w:t xml:space="preserve"> корейск</w:t>
      </w:r>
      <w:r w:rsidR="006C425E">
        <w:t>ого</w:t>
      </w:r>
      <w:r>
        <w:t xml:space="preserve"> мужчин</w:t>
      </w:r>
      <w:r w:rsidR="006C425E">
        <w:t>ы</w:t>
      </w:r>
      <w:r>
        <w:t>, получить право на постоянное проживание в стране вне зависим</w:t>
      </w:r>
      <w:r>
        <w:t>о</w:t>
      </w:r>
      <w:r>
        <w:t>сти от их семейного положения.</w:t>
      </w:r>
    </w:p>
    <w:p w:rsidR="00EC7D11" w:rsidRPr="006C425E" w:rsidRDefault="006C425E" w:rsidP="006C425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EC7D11" w:rsidRPr="006C425E" w:rsidSect="00854971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2-23T17:04:00Z" w:initials="Start">
    <w:p w:rsidR="00C7360B" w:rsidRPr="00EC7D11" w:rsidRDefault="00C7360B">
      <w:pPr>
        <w:pStyle w:val="CommentText"/>
        <w:rPr>
          <w:lang w:val="en-US"/>
        </w:rPr>
      </w:pPr>
      <w:r>
        <w:fldChar w:fldCharType="begin"/>
      </w:r>
      <w:r w:rsidRPr="00EC7D11">
        <w:rPr>
          <w:rStyle w:val="CommentReference"/>
          <w:lang w:val="en-US"/>
        </w:rPr>
        <w:instrText xml:space="preserve"> </w:instrText>
      </w:r>
      <w:r w:rsidRPr="00EC7D11">
        <w:rPr>
          <w:lang w:val="en-US"/>
        </w:rPr>
        <w:instrText>PAGE \# "'Page: '#'</w:instrText>
      </w:r>
      <w:r w:rsidRPr="00EC7D11">
        <w:rPr>
          <w:lang w:val="en-US"/>
        </w:rPr>
        <w:br/>
        <w:instrText>'"</w:instrText>
      </w:r>
      <w:r w:rsidRPr="00EC7D1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C7D11">
        <w:rPr>
          <w:lang w:val="en-US"/>
        </w:rPr>
        <w:t>&lt;&lt;ODS JOB NO&gt;&gt;N1064613R&lt;&lt;ODS JOB NO&gt;&gt;</w:t>
      </w:r>
    </w:p>
    <w:p w:rsidR="00C7360B" w:rsidRPr="00EC7D11" w:rsidRDefault="00C7360B">
      <w:pPr>
        <w:pStyle w:val="CommentText"/>
        <w:rPr>
          <w:lang w:val="en-US"/>
        </w:rPr>
      </w:pPr>
      <w:r w:rsidRPr="00EC7D11">
        <w:rPr>
          <w:lang w:val="en-US"/>
        </w:rPr>
        <w:t>&lt;&lt;ODS DOC SYMBOL1&gt;&gt;CEDAW/C/KOR/Q/7&lt;&lt;ODS DOC SYMBOL1&gt;&gt;</w:t>
      </w:r>
    </w:p>
    <w:p w:rsidR="00C7360B" w:rsidRPr="00EC7D11" w:rsidRDefault="00C7360B">
      <w:pPr>
        <w:pStyle w:val="CommentText"/>
        <w:rPr>
          <w:lang w:val="en-US"/>
        </w:rPr>
      </w:pPr>
      <w:r w:rsidRPr="00EC7D1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618" w:rsidRDefault="00AB3618">
      <w:r>
        <w:separator/>
      </w:r>
    </w:p>
  </w:endnote>
  <w:endnote w:type="continuationSeparator" w:id="0">
    <w:p w:rsidR="00AB3618" w:rsidRDefault="00AB3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7360B" w:rsidTr="0085497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7360B" w:rsidRPr="00854971" w:rsidRDefault="00C7360B" w:rsidP="0085497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836A8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7360B" w:rsidRPr="00854971" w:rsidRDefault="00C7360B" w:rsidP="0085497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20222">
            <w:rPr>
              <w:b w:val="0"/>
              <w:sz w:val="14"/>
            </w:rPr>
            <w:t>10-64613</w:t>
          </w:r>
          <w:r>
            <w:rPr>
              <w:b w:val="0"/>
              <w:sz w:val="14"/>
            </w:rPr>
            <w:fldChar w:fldCharType="end"/>
          </w:r>
        </w:p>
      </w:tc>
    </w:tr>
  </w:tbl>
  <w:p w:rsidR="00C7360B" w:rsidRPr="00854971" w:rsidRDefault="00C7360B" w:rsidP="0085497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7360B" w:rsidTr="0085497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7360B" w:rsidRPr="00854971" w:rsidRDefault="00C7360B" w:rsidP="0085497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20222">
            <w:rPr>
              <w:b w:val="0"/>
              <w:sz w:val="14"/>
            </w:rPr>
            <w:t>10-64613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7360B" w:rsidRPr="00854971" w:rsidRDefault="00C7360B" w:rsidP="0085497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836A8">
            <w:t>5</w:t>
          </w:r>
          <w:r>
            <w:fldChar w:fldCharType="end"/>
          </w:r>
        </w:p>
      </w:tc>
    </w:tr>
  </w:tbl>
  <w:p w:rsidR="00C7360B" w:rsidRPr="00854971" w:rsidRDefault="00C7360B" w:rsidP="0085497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60B" w:rsidRDefault="00C7360B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7360B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C7360B" w:rsidRDefault="00C7360B" w:rsidP="00854971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920222">
            <w:rPr>
              <w:b w:val="0"/>
              <w:sz w:val="20"/>
            </w:rPr>
            <w:t>10-64613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231210    231210</w:t>
          </w:r>
        </w:p>
        <w:p w:rsidR="00C7360B" w:rsidRPr="00854971" w:rsidRDefault="00C7360B" w:rsidP="00854971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920222">
            <w:rPr>
              <w:rFonts w:ascii="Barcode 3 of 9 by request" w:hAnsi="Barcode 3 of 9 by request"/>
              <w:b w:val="0"/>
              <w:sz w:val="24"/>
            </w:rPr>
            <w:t>*1064613*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C7360B" w:rsidRDefault="00C7360B" w:rsidP="00854971">
          <w:pPr>
            <w:pStyle w:val="Footer"/>
            <w:jc w:val="right"/>
            <w:rPr>
              <w:b w:val="0"/>
              <w:sz w:val="20"/>
            </w:rPr>
          </w:pPr>
          <w:r w:rsidRPr="00854971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C7360B" w:rsidRPr="00854971" w:rsidRDefault="00C7360B" w:rsidP="0085497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618" w:rsidRDefault="00AB3618">
      <w:r>
        <w:separator/>
      </w:r>
    </w:p>
  </w:footnote>
  <w:footnote w:type="continuationSeparator" w:id="0">
    <w:p w:rsidR="00AB3618" w:rsidRDefault="00AB36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7360B" w:rsidTr="0085497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7360B" w:rsidRPr="00854971" w:rsidRDefault="00C7360B" w:rsidP="0085497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20222">
            <w:rPr>
              <w:b/>
            </w:rPr>
            <w:t>CEDAW/C/KOR/Q/7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7360B" w:rsidRDefault="00C7360B" w:rsidP="00854971">
          <w:pPr>
            <w:pStyle w:val="Header"/>
          </w:pPr>
        </w:p>
      </w:tc>
    </w:tr>
  </w:tbl>
  <w:p w:rsidR="00C7360B" w:rsidRPr="00854971" w:rsidRDefault="00C7360B" w:rsidP="0085497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7360B" w:rsidTr="0085497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7360B" w:rsidRDefault="00C7360B" w:rsidP="0085497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7360B" w:rsidRPr="00854971" w:rsidRDefault="00C7360B" w:rsidP="0085497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20222">
            <w:rPr>
              <w:b/>
            </w:rPr>
            <w:t>CEDAW/C/KOR/Q/7</w:t>
          </w:r>
          <w:r>
            <w:rPr>
              <w:b/>
            </w:rPr>
            <w:fldChar w:fldCharType="end"/>
          </w:r>
        </w:p>
      </w:tc>
    </w:tr>
  </w:tbl>
  <w:p w:rsidR="00C7360B" w:rsidRPr="00854971" w:rsidRDefault="00C7360B" w:rsidP="0085497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7360B" w:rsidTr="0085497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7360B" w:rsidRPr="00854971" w:rsidRDefault="00C7360B" w:rsidP="0085497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7360B" w:rsidRDefault="00C7360B" w:rsidP="0085497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7360B" w:rsidRPr="00854971" w:rsidRDefault="00C7360B" w:rsidP="0085497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/C/KOR/Q/7</w:t>
          </w:r>
        </w:p>
      </w:tc>
    </w:tr>
    <w:tr w:rsidR="00C7360B" w:rsidRPr="00EC7D11" w:rsidTr="0085497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7360B" w:rsidRDefault="00C7360B" w:rsidP="0085497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C7360B" w:rsidRPr="00854971" w:rsidRDefault="00C7360B" w:rsidP="0085497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7360B" w:rsidRPr="00854971" w:rsidRDefault="00C7360B" w:rsidP="0085497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7360B" w:rsidRPr="00EC7D11" w:rsidRDefault="00C7360B" w:rsidP="0085497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7360B" w:rsidRPr="00EC7D11" w:rsidRDefault="00C7360B" w:rsidP="00854971">
          <w:pPr>
            <w:spacing w:before="240"/>
            <w:rPr>
              <w:lang w:val="en-US"/>
            </w:rPr>
          </w:pPr>
          <w:r w:rsidRPr="00EC7D11">
            <w:rPr>
              <w:lang w:val="en-US"/>
            </w:rPr>
            <w:t>Distr.: General</w:t>
          </w:r>
        </w:p>
        <w:p w:rsidR="00C7360B" w:rsidRPr="00EC7D11" w:rsidRDefault="00C7360B" w:rsidP="00854971">
          <w:pPr>
            <w:rPr>
              <w:lang w:val="en-US"/>
            </w:rPr>
          </w:pPr>
          <w:r w:rsidRPr="00EC7D11">
            <w:rPr>
              <w:lang w:val="en-US"/>
            </w:rPr>
            <w:t>22 November 2010</w:t>
          </w:r>
        </w:p>
        <w:p w:rsidR="00C7360B" w:rsidRPr="00EC7D11" w:rsidRDefault="00C7360B" w:rsidP="00854971">
          <w:pPr>
            <w:rPr>
              <w:lang w:val="en-US"/>
            </w:rPr>
          </w:pPr>
          <w:r w:rsidRPr="00EC7D11">
            <w:rPr>
              <w:lang w:val="en-US"/>
            </w:rPr>
            <w:t>Russian</w:t>
          </w:r>
        </w:p>
        <w:p w:rsidR="00C7360B" w:rsidRPr="00EC7D11" w:rsidRDefault="00C7360B" w:rsidP="00854971">
          <w:pPr>
            <w:rPr>
              <w:lang w:val="en-US"/>
            </w:rPr>
          </w:pPr>
          <w:r w:rsidRPr="00EC7D11">
            <w:rPr>
              <w:lang w:val="en-US"/>
            </w:rPr>
            <w:t>Original: English</w:t>
          </w:r>
        </w:p>
      </w:tc>
    </w:tr>
  </w:tbl>
  <w:p w:rsidR="00C7360B" w:rsidRPr="00854971" w:rsidRDefault="00C7360B" w:rsidP="0085497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64613*"/>
    <w:docVar w:name="CreationDt" w:val="23/12/2010 17:04:15"/>
    <w:docVar w:name="DocCategory" w:val="Doc"/>
    <w:docVar w:name="DocType" w:val="Final"/>
    <w:docVar w:name="FooterJN" w:val="10-64613"/>
    <w:docVar w:name="jobn" w:val="10-64613 (R)"/>
    <w:docVar w:name="jobnDT" w:val="10-64613 (R)   231210"/>
    <w:docVar w:name="jobnDTDT" w:val="10-64613 (R)   231210   231210"/>
    <w:docVar w:name="JobNo" w:val="1064613R"/>
    <w:docVar w:name="OandT" w:val=" "/>
    <w:docVar w:name="sss1" w:val="CEDAW/C/KOR/Q/7"/>
    <w:docVar w:name="sss2" w:val="-"/>
    <w:docVar w:name="Symbol1" w:val="CEDAW/C/KOR/Q/7"/>
    <w:docVar w:name="Symbol2" w:val="-"/>
  </w:docVars>
  <w:rsids>
    <w:rsidRoot w:val="00354320"/>
    <w:rsid w:val="000121EB"/>
    <w:rsid w:val="000453DA"/>
    <w:rsid w:val="000456EE"/>
    <w:rsid w:val="00051525"/>
    <w:rsid w:val="00067768"/>
    <w:rsid w:val="000836A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320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C425E"/>
    <w:rsid w:val="006D2068"/>
    <w:rsid w:val="006E57BD"/>
    <w:rsid w:val="006F23E6"/>
    <w:rsid w:val="006F365F"/>
    <w:rsid w:val="0070092E"/>
    <w:rsid w:val="007211BA"/>
    <w:rsid w:val="007465AD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7F0598"/>
    <w:rsid w:val="008014B4"/>
    <w:rsid w:val="00801F92"/>
    <w:rsid w:val="00807207"/>
    <w:rsid w:val="00814840"/>
    <w:rsid w:val="0082546D"/>
    <w:rsid w:val="00825D6F"/>
    <w:rsid w:val="00842CEF"/>
    <w:rsid w:val="00854971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222"/>
    <w:rsid w:val="00920724"/>
    <w:rsid w:val="00927EEA"/>
    <w:rsid w:val="00944E74"/>
    <w:rsid w:val="00955F5B"/>
    <w:rsid w:val="0095600F"/>
    <w:rsid w:val="00956090"/>
    <w:rsid w:val="00960D80"/>
    <w:rsid w:val="00977D66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3618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1B9E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360B"/>
    <w:rsid w:val="00C74A64"/>
    <w:rsid w:val="00C75B7B"/>
    <w:rsid w:val="00C91290"/>
    <w:rsid w:val="00C916ED"/>
    <w:rsid w:val="00CA13D0"/>
    <w:rsid w:val="00CA5356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2552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C7D11"/>
    <w:rsid w:val="00ED6B18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54971"/>
  </w:style>
  <w:style w:type="paragraph" w:styleId="CommentSubject">
    <w:name w:val="annotation subject"/>
    <w:basedOn w:val="CommentText"/>
    <w:next w:val="CommentText"/>
    <w:semiHidden/>
    <w:rsid w:val="008549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1</Pages>
  <Words>1879</Words>
  <Characters>13291</Characters>
  <Application>Microsoft Office Word</Application>
  <DocSecurity>4</DocSecurity>
  <Lines>282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3</cp:revision>
  <cp:lastPrinted>2010-12-23T15:53:00Z</cp:lastPrinted>
  <dcterms:created xsi:type="dcterms:W3CDTF">2010-12-23T15:44:00Z</dcterms:created>
  <dcterms:modified xsi:type="dcterms:W3CDTF">2010-12-23T16:23:00Z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1064613</vt:lpwstr>
  </property>
  <property fmtid="{D5CDD505-2E9C-101B-9397-08002B2CF9AE}" pid="3" name="Symbol1">
    <vt:lpwstr>CEDAW/C/KOR/Q/7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Lobza</vt:lpwstr>
  </property>
</Properties>
</file>