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BA2F2ED" w14:textId="77777777" w:rsidTr="003B4276">
        <w:trPr>
          <w:trHeight w:hRule="exact" w:val="851"/>
        </w:trPr>
        <w:tc>
          <w:tcPr>
            <w:tcW w:w="1280" w:type="dxa"/>
            <w:tcBorders>
              <w:bottom w:val="single" w:sz="4" w:space="0" w:color="auto"/>
            </w:tcBorders>
          </w:tcPr>
          <w:p w14:paraId="7E2A4829" w14:textId="77777777" w:rsidR="00A0008A" w:rsidRPr="00F124C6" w:rsidRDefault="00A0008A" w:rsidP="003B4276">
            <w:pPr>
              <w:pStyle w:val="H23GC"/>
            </w:pPr>
          </w:p>
        </w:tc>
        <w:tc>
          <w:tcPr>
            <w:tcW w:w="2273" w:type="dxa"/>
            <w:tcBorders>
              <w:bottom w:val="single" w:sz="4" w:space="0" w:color="auto"/>
            </w:tcBorders>
            <w:vAlign w:val="bottom"/>
          </w:tcPr>
          <w:p w14:paraId="371F5BB5"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90E10AF" w14:textId="039288B6" w:rsidR="00A0008A" w:rsidRPr="0018234E" w:rsidRDefault="00C80D22" w:rsidP="003B4276">
            <w:pPr>
              <w:spacing w:line="240" w:lineRule="atLeast"/>
              <w:jc w:val="right"/>
              <w:rPr>
                <w:sz w:val="20"/>
                <w:szCs w:val="21"/>
              </w:rPr>
            </w:pPr>
            <w:r>
              <w:rPr>
                <w:sz w:val="40"/>
                <w:szCs w:val="21"/>
              </w:rPr>
              <w:t>CED</w:t>
            </w:r>
            <w:r w:rsidR="0018234E">
              <w:rPr>
                <w:sz w:val="20"/>
                <w:szCs w:val="21"/>
              </w:rPr>
              <w:t>/</w:t>
            </w:r>
            <w:r>
              <w:rPr>
                <w:sz w:val="20"/>
                <w:szCs w:val="21"/>
              </w:rPr>
              <w:t>C</w:t>
            </w:r>
            <w:r w:rsidR="0018234E">
              <w:rPr>
                <w:sz w:val="20"/>
                <w:szCs w:val="21"/>
              </w:rPr>
              <w:t>/</w:t>
            </w:r>
            <w:r>
              <w:rPr>
                <w:sz w:val="20"/>
                <w:szCs w:val="21"/>
              </w:rPr>
              <w:t>1</w:t>
            </w:r>
            <w:r w:rsidR="0018234E">
              <w:rPr>
                <w:sz w:val="20"/>
                <w:szCs w:val="21"/>
              </w:rPr>
              <w:t>/</w:t>
            </w:r>
            <w:proofErr w:type="spellStart"/>
            <w:r>
              <w:rPr>
                <w:sz w:val="20"/>
                <w:szCs w:val="21"/>
              </w:rPr>
              <w:t>Rev</w:t>
            </w:r>
            <w:r w:rsidR="0018234E">
              <w:rPr>
                <w:sz w:val="20"/>
                <w:szCs w:val="21"/>
              </w:rPr>
              <w:t>.</w:t>
            </w:r>
            <w:r>
              <w:rPr>
                <w:sz w:val="20"/>
                <w:szCs w:val="21"/>
              </w:rPr>
              <w:t>2</w:t>
            </w:r>
            <w:proofErr w:type="spellEnd"/>
          </w:p>
        </w:tc>
      </w:tr>
      <w:tr w:rsidR="00A0008A" w:rsidRPr="00F124C6" w14:paraId="78550A50" w14:textId="77777777" w:rsidTr="003B4276">
        <w:trPr>
          <w:trHeight w:hRule="exact" w:val="2835"/>
        </w:trPr>
        <w:tc>
          <w:tcPr>
            <w:tcW w:w="1280" w:type="dxa"/>
            <w:tcBorders>
              <w:top w:val="single" w:sz="4" w:space="0" w:color="auto"/>
              <w:bottom w:val="single" w:sz="12" w:space="0" w:color="auto"/>
            </w:tcBorders>
          </w:tcPr>
          <w:p w14:paraId="754E3068" w14:textId="77777777" w:rsidR="00A0008A" w:rsidRPr="00F124C6" w:rsidRDefault="00A0008A" w:rsidP="003B4276">
            <w:pPr>
              <w:spacing w:line="120" w:lineRule="atLeast"/>
              <w:rPr>
                <w:sz w:val="10"/>
                <w:szCs w:val="10"/>
              </w:rPr>
            </w:pPr>
          </w:p>
          <w:p w14:paraId="53A3FC77"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E0B91A0" wp14:editId="7CDE805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1956A4"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81DC39E" w14:textId="050E33B6" w:rsidR="00A0008A" w:rsidRPr="0004600B" w:rsidRDefault="00C80D22" w:rsidP="003B4276">
            <w:pPr>
              <w:spacing w:before="240" w:line="240" w:lineRule="atLeast"/>
              <w:rPr>
                <w:sz w:val="20"/>
              </w:rPr>
            </w:pPr>
            <w:r>
              <w:rPr>
                <w:sz w:val="20"/>
              </w:rPr>
              <w:t>Distr</w:t>
            </w:r>
            <w:r w:rsidR="00A0008A" w:rsidRPr="00F124C6">
              <w:rPr>
                <w:sz w:val="20"/>
              </w:rPr>
              <w:t xml:space="preserve">. </w:t>
            </w:r>
            <w:r>
              <w:rPr>
                <w:sz w:val="20"/>
              </w:rPr>
              <w:t>General</w:t>
            </w:r>
          </w:p>
          <w:p w14:paraId="38E66FC5" w14:textId="681793D7" w:rsidR="00A0008A" w:rsidRPr="00F124C6" w:rsidRDefault="00C80D22" w:rsidP="003B4276">
            <w:pPr>
              <w:spacing w:line="240" w:lineRule="atLeast"/>
              <w:rPr>
                <w:sz w:val="20"/>
              </w:rPr>
            </w:pPr>
            <w:r>
              <w:rPr>
                <w:rFonts w:hint="eastAsia"/>
                <w:sz w:val="20"/>
              </w:rPr>
              <w:t>2</w:t>
            </w:r>
            <w:r w:rsidR="0018234E">
              <w:rPr>
                <w:rFonts w:hint="eastAsia"/>
                <w:sz w:val="20"/>
              </w:rPr>
              <w:t xml:space="preserve"> </w:t>
            </w:r>
            <w:r>
              <w:rPr>
                <w:rFonts w:hint="eastAsia"/>
                <w:sz w:val="20"/>
              </w:rPr>
              <w:t>April</w:t>
            </w:r>
            <w:r w:rsidR="00466071">
              <w:rPr>
                <w:sz w:val="20"/>
              </w:rPr>
              <w:t xml:space="preserve"> </w:t>
            </w:r>
            <w:r>
              <w:rPr>
                <w:sz w:val="20"/>
              </w:rPr>
              <w:t>2</w:t>
            </w:r>
            <w:r w:rsidR="00466071">
              <w:rPr>
                <w:sz w:val="20"/>
              </w:rPr>
              <w:t>0</w:t>
            </w:r>
            <w:r>
              <w:rPr>
                <w:sz w:val="20"/>
              </w:rPr>
              <w:t>24</w:t>
            </w:r>
          </w:p>
          <w:p w14:paraId="7B5ABD91" w14:textId="5FE305BA" w:rsidR="00A0008A" w:rsidRPr="00F124C6" w:rsidRDefault="00C80D22" w:rsidP="003B4276">
            <w:pPr>
              <w:spacing w:line="240" w:lineRule="atLeast"/>
              <w:rPr>
                <w:sz w:val="20"/>
              </w:rPr>
            </w:pPr>
            <w:r>
              <w:rPr>
                <w:sz w:val="20"/>
              </w:rPr>
              <w:t>Chinese</w:t>
            </w:r>
            <w:r w:rsidR="00A0008A" w:rsidRPr="00F124C6">
              <w:rPr>
                <w:sz w:val="20"/>
              </w:rPr>
              <w:t xml:space="preserve"> </w:t>
            </w:r>
          </w:p>
          <w:p w14:paraId="63275E2F" w14:textId="2866B51B" w:rsidR="00A0008A" w:rsidRPr="00F124C6" w:rsidRDefault="00C80D22" w:rsidP="003B4276">
            <w:pPr>
              <w:spacing w:line="240" w:lineRule="atLeast"/>
            </w:pPr>
            <w:r>
              <w:rPr>
                <w:sz w:val="20"/>
              </w:rPr>
              <w:t>Original: English</w:t>
            </w:r>
          </w:p>
        </w:tc>
      </w:tr>
    </w:tbl>
    <w:p w14:paraId="2788B94B" w14:textId="29BE01E3" w:rsidR="006D3F39" w:rsidRPr="005E24D8" w:rsidRDefault="006D3F39" w:rsidP="002211C7">
      <w:pPr>
        <w:spacing w:before="120"/>
        <w:rPr>
          <w:rFonts w:eastAsia="黑体"/>
          <w:sz w:val="24"/>
          <w:szCs w:val="24"/>
        </w:rPr>
      </w:pPr>
      <w:r w:rsidRPr="005E24D8">
        <w:rPr>
          <w:rFonts w:eastAsia="黑体" w:hint="eastAsia"/>
          <w:sz w:val="24"/>
          <w:szCs w:val="24"/>
        </w:rPr>
        <w:t>强迫失踪问题委员会</w:t>
      </w:r>
    </w:p>
    <w:p w14:paraId="717985B6" w14:textId="4118EE94" w:rsidR="0018234E" w:rsidRDefault="006D3F39" w:rsidP="005E24D8">
      <w:pPr>
        <w:pStyle w:val="HChGC"/>
      </w:pPr>
      <w:r>
        <w:rPr>
          <w:rFonts w:hint="eastAsia"/>
        </w:rPr>
        <w:tab/>
      </w:r>
      <w:r>
        <w:rPr>
          <w:rFonts w:hint="eastAsia"/>
        </w:rPr>
        <w:tab/>
      </w:r>
      <w:bookmarkStart w:id="0" w:name="_Toc164675061"/>
      <w:bookmarkStart w:id="1" w:name="_Toc164675235"/>
      <w:r>
        <w:rPr>
          <w:rFonts w:hint="eastAsia"/>
        </w:rPr>
        <w:t>议事规则</w:t>
      </w:r>
      <w:r w:rsidRPr="00DD5D70">
        <w:rPr>
          <w:rStyle w:val="a8"/>
          <w:rFonts w:eastAsia="黑体"/>
          <w:sz w:val="28"/>
          <w:vertAlign w:val="baseline"/>
        </w:rPr>
        <w:footnoteReference w:customMarkFollows="1" w:id="2"/>
        <w:t>*</w:t>
      </w:r>
      <w:bookmarkEnd w:id="0"/>
      <w:bookmarkEnd w:id="1"/>
    </w:p>
    <w:p w14:paraId="1EE449EA" w14:textId="77777777" w:rsidR="004B57ED" w:rsidRDefault="004B57ED" w:rsidP="00C909C9">
      <w:pPr>
        <w:spacing w:after="120"/>
        <w:rPr>
          <w:sz w:val="28"/>
          <w:szCs w:val="28"/>
        </w:rPr>
      </w:pPr>
      <w:r>
        <w:rPr>
          <w:rFonts w:hint="eastAsia"/>
          <w:sz w:val="28"/>
          <w:szCs w:val="28"/>
        </w:rPr>
        <w:t>目录</w:t>
      </w:r>
    </w:p>
    <w:p w14:paraId="71D6A535" w14:textId="7135385E" w:rsidR="003B5A79" w:rsidRPr="00FC3524" w:rsidRDefault="005B487E" w:rsidP="005B487E">
      <w:pPr>
        <w:tabs>
          <w:tab w:val="right" w:pos="8789"/>
          <w:tab w:val="right" w:pos="9639"/>
        </w:tabs>
        <w:spacing w:after="120"/>
        <w:ind w:left="488"/>
        <w:rPr>
          <w:noProof/>
          <w:szCs w:val="21"/>
        </w:rPr>
      </w:pPr>
      <w:r w:rsidRPr="005B487E">
        <w:rPr>
          <w:rFonts w:eastAsia="楷体"/>
          <w:sz w:val="18"/>
          <w:szCs w:val="18"/>
        </w:rPr>
        <w:t>规则</w:t>
      </w:r>
      <w:r w:rsidR="004B57ED" w:rsidRPr="00115A19">
        <w:rPr>
          <w:rFonts w:eastAsia="楷体"/>
          <w:sz w:val="18"/>
          <w:szCs w:val="18"/>
          <w:lang w:val="fr-CH"/>
        </w:rPr>
        <w:tab/>
      </w:r>
      <w:r w:rsidR="004B57ED">
        <w:rPr>
          <w:rFonts w:eastAsia="楷体" w:hint="eastAsia"/>
          <w:sz w:val="18"/>
          <w:szCs w:val="18"/>
          <w:lang w:val="fr-CH"/>
        </w:rPr>
        <w:tab/>
      </w:r>
      <w:r w:rsidR="004B57ED" w:rsidRPr="00115A19">
        <w:rPr>
          <w:rFonts w:eastAsia="楷体" w:hint="eastAsia"/>
          <w:sz w:val="18"/>
          <w:szCs w:val="18"/>
        </w:rPr>
        <w:t>页次</w:t>
      </w:r>
      <w:r w:rsidR="003B5A79" w:rsidRPr="00644B4C">
        <w:fldChar w:fldCharType="begin"/>
      </w:r>
      <w:r w:rsidR="003B5A79" w:rsidRPr="00644B4C">
        <w:instrText xml:space="preserve"> TOC \h \z \t "_ H _Ch_GC;1; _ H _Ch_G;1;_ H_1_GC;2;_ H_2/3_GC;3" </w:instrText>
      </w:r>
      <w:r w:rsidR="003B5A79" w:rsidRPr="00644B4C">
        <w:fldChar w:fldCharType="separate"/>
      </w:r>
    </w:p>
    <w:p w14:paraId="528CD5DE" w14:textId="411B7118" w:rsidR="003B5A79" w:rsidRPr="00BD7E47" w:rsidRDefault="00C6289F" w:rsidP="00BD7E47">
      <w:pPr>
        <w:pStyle w:val="aa"/>
        <w:ind w:left="0" w:firstLine="0"/>
        <w:rPr>
          <w:rFonts w:ascii="Time New Roman" w:eastAsia="黑体" w:hAnsi="Time New Roman" w:hint="eastAsia"/>
          <w:noProof/>
        </w:rPr>
      </w:pPr>
      <w:hyperlink w:anchor="_Toc164675236" w:history="1">
        <w:r w:rsidR="003B5A79" w:rsidRPr="00BD7E47">
          <w:rPr>
            <w:rFonts w:ascii="Time New Roman" w:eastAsia="黑体" w:hAnsi="Time New Roman"/>
            <w:noProof/>
          </w:rPr>
          <w:t>第一部分</w:t>
        </w:r>
        <w:r w:rsidR="00BD7E47" w:rsidRPr="00BD7E47">
          <w:rPr>
            <w:rFonts w:ascii="Time New Roman" w:eastAsia="黑体" w:hAnsi="Time New Roman"/>
            <w:noProof/>
          </w:rPr>
          <w:br/>
        </w:r>
        <w:r w:rsidR="003B5A79" w:rsidRPr="00BD7E47">
          <w:rPr>
            <w:rFonts w:ascii="Time New Roman" w:eastAsia="黑体" w:hAnsi="Time New Roman"/>
            <w:noProof/>
          </w:rPr>
          <w:t>一般规则</w:t>
        </w:r>
      </w:hyperlink>
    </w:p>
    <w:p w14:paraId="7FF589F9" w14:textId="1B5DF7EC" w:rsidR="003B5A79" w:rsidRPr="00FC3524" w:rsidRDefault="00BD7E47" w:rsidP="00A5155C">
      <w:pPr>
        <w:pStyle w:val="aa"/>
        <w:tabs>
          <w:tab w:val="clear" w:pos="1565"/>
          <w:tab w:val="clear" w:pos="1996"/>
        </w:tabs>
        <w:ind w:right="0"/>
        <w:rPr>
          <w:noProof/>
        </w:rPr>
      </w:pPr>
      <w:r>
        <w:rPr>
          <w:noProof/>
        </w:rPr>
        <w:tab/>
      </w:r>
      <w:hyperlink w:anchor="_Toc164675237" w:history="1">
        <w:r w:rsidR="003B5A79" w:rsidRPr="00FC3524">
          <w:rPr>
            <w:noProof/>
          </w:rPr>
          <w:t>一</w:t>
        </w:r>
        <w:r w:rsidR="003B5A79" w:rsidRPr="00FC3524">
          <w:rPr>
            <w:noProof/>
          </w:rPr>
          <w:t>.</w:t>
        </w:r>
        <w:r w:rsidR="003B5A79" w:rsidRPr="00FC3524">
          <w:rPr>
            <w:noProof/>
          </w:rPr>
          <w:tab/>
        </w:r>
        <w:r w:rsidR="003B5A79" w:rsidRPr="00FC3524">
          <w:rPr>
            <w:noProof/>
          </w:rPr>
          <w:t>会议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_Toc164675237 \h </w:instrText>
        </w:r>
        <w:r w:rsidR="003B5A79">
          <w:rPr>
            <w:noProof/>
            <w:webHidden/>
          </w:rPr>
        </w:r>
        <w:r w:rsidR="003B5A79">
          <w:rPr>
            <w:noProof/>
            <w:webHidden/>
          </w:rPr>
          <w:fldChar w:fldCharType="separate"/>
        </w:r>
        <w:r w:rsidR="00610A5B">
          <w:rPr>
            <w:noProof/>
            <w:webHidden/>
          </w:rPr>
          <w:t>6</w:t>
        </w:r>
        <w:r w:rsidR="003B5A79">
          <w:rPr>
            <w:noProof/>
            <w:webHidden/>
          </w:rPr>
          <w:fldChar w:fldCharType="end"/>
        </w:r>
      </w:hyperlink>
    </w:p>
    <w:p w14:paraId="09BB1DFB" w14:textId="6C601C86" w:rsidR="003B5A79" w:rsidRPr="00FC3524" w:rsidRDefault="00062C12" w:rsidP="00A5155C">
      <w:pPr>
        <w:pStyle w:val="aa"/>
        <w:tabs>
          <w:tab w:val="clear" w:pos="1996"/>
        </w:tabs>
        <w:ind w:right="0"/>
        <w:rPr>
          <w:noProof/>
        </w:rPr>
      </w:pPr>
      <w:r>
        <w:rPr>
          <w:noProof/>
        </w:rPr>
        <w:tab/>
      </w:r>
      <w:r>
        <w:rPr>
          <w:noProof/>
        </w:rPr>
        <w:tab/>
      </w:r>
      <w:hyperlink w:anchor="_Toc164675238" w:history="1">
        <w:r w:rsidR="003B5A79" w:rsidRPr="00FC3524">
          <w:rPr>
            <w:noProof/>
          </w:rPr>
          <w:t>1</w:t>
        </w:r>
        <w:r w:rsidR="00AE33D0">
          <w:rPr>
            <w:rFonts w:hint="eastAsia"/>
            <w:noProof/>
          </w:rPr>
          <w:t>.</w:t>
        </w:r>
        <w:r w:rsidR="00AE33D0">
          <w:rPr>
            <w:noProof/>
          </w:rPr>
          <w:tab/>
        </w:r>
        <w:r w:rsidR="003B5A79" w:rsidRPr="00FC3524">
          <w:rPr>
            <w:noProof/>
          </w:rPr>
          <w:t>会议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_Toc164675238 \h </w:instrText>
        </w:r>
        <w:r w:rsidR="003B5A79">
          <w:rPr>
            <w:noProof/>
            <w:webHidden/>
          </w:rPr>
        </w:r>
        <w:r w:rsidR="003B5A79">
          <w:rPr>
            <w:noProof/>
            <w:webHidden/>
          </w:rPr>
          <w:fldChar w:fldCharType="separate"/>
        </w:r>
        <w:r w:rsidR="00610A5B">
          <w:rPr>
            <w:noProof/>
            <w:webHidden/>
          </w:rPr>
          <w:t>6</w:t>
        </w:r>
        <w:r w:rsidR="003B5A79">
          <w:rPr>
            <w:noProof/>
            <w:webHidden/>
          </w:rPr>
          <w:fldChar w:fldCharType="end"/>
        </w:r>
      </w:hyperlink>
    </w:p>
    <w:p w14:paraId="6A79D7DC" w14:textId="32F83431" w:rsidR="003B5A79" w:rsidRPr="00FC3524" w:rsidRDefault="00C6289F" w:rsidP="00906784">
      <w:pPr>
        <w:pStyle w:val="aa"/>
        <w:tabs>
          <w:tab w:val="clear" w:pos="1996"/>
        </w:tabs>
        <w:ind w:right="0"/>
        <w:rPr>
          <w:noProof/>
        </w:rPr>
      </w:pPr>
      <w:hyperlink w:anchor="_Toc164675239" w:history="1">
        <w:r w:rsidR="00C549C9">
          <w:rPr>
            <w:noProof/>
          </w:rPr>
          <w:tab/>
        </w:r>
        <w:r w:rsidR="00C549C9">
          <w:rPr>
            <w:noProof/>
          </w:rPr>
          <w:tab/>
        </w:r>
        <w:r w:rsidR="00C549C9" w:rsidRPr="00FC3524">
          <w:rPr>
            <w:noProof/>
          </w:rPr>
          <w:t>2</w:t>
        </w:r>
        <w:r w:rsidR="00C549C9">
          <w:rPr>
            <w:rFonts w:hint="eastAsia"/>
            <w:noProof/>
          </w:rPr>
          <w:t>.</w:t>
        </w:r>
        <w:r w:rsidR="00BF0B11">
          <w:rPr>
            <w:noProof/>
          </w:rPr>
          <w:tab/>
        </w:r>
        <w:r w:rsidR="003B5A79" w:rsidRPr="00FC3524">
          <w:rPr>
            <w:noProof/>
          </w:rPr>
          <w:t>常会</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_Toc164675239 \h </w:instrText>
        </w:r>
        <w:r w:rsidR="003B5A79">
          <w:rPr>
            <w:noProof/>
            <w:webHidden/>
          </w:rPr>
        </w:r>
        <w:r w:rsidR="003B5A79">
          <w:rPr>
            <w:noProof/>
            <w:webHidden/>
          </w:rPr>
          <w:fldChar w:fldCharType="separate"/>
        </w:r>
        <w:r w:rsidR="00610A5B">
          <w:rPr>
            <w:noProof/>
            <w:webHidden/>
          </w:rPr>
          <w:t>6</w:t>
        </w:r>
        <w:r w:rsidR="003B5A79">
          <w:rPr>
            <w:noProof/>
            <w:webHidden/>
          </w:rPr>
          <w:fldChar w:fldCharType="end"/>
        </w:r>
      </w:hyperlink>
    </w:p>
    <w:p w14:paraId="5F5AFD2B" w14:textId="59DE3A59" w:rsidR="003B5A79" w:rsidRPr="00FC3524" w:rsidRDefault="00C6289F" w:rsidP="00A5155C">
      <w:pPr>
        <w:pStyle w:val="aa"/>
        <w:ind w:right="0"/>
        <w:rPr>
          <w:noProof/>
        </w:rPr>
      </w:pPr>
      <w:hyperlink w:anchor="_Toc164675240" w:history="1">
        <w:r w:rsidR="00C549C9">
          <w:rPr>
            <w:noProof/>
          </w:rPr>
          <w:tab/>
        </w:r>
        <w:r w:rsidR="00C549C9">
          <w:rPr>
            <w:noProof/>
          </w:rPr>
          <w:tab/>
        </w:r>
        <w:r w:rsidR="00C549C9" w:rsidRPr="00FC3524">
          <w:rPr>
            <w:noProof/>
          </w:rPr>
          <w:t>3</w:t>
        </w:r>
        <w:r w:rsidR="00C549C9">
          <w:rPr>
            <w:rFonts w:hint="eastAsia"/>
            <w:noProof/>
          </w:rPr>
          <w:t>.</w:t>
        </w:r>
        <w:r w:rsidR="00BF0B11">
          <w:rPr>
            <w:noProof/>
          </w:rPr>
          <w:tab/>
        </w:r>
        <w:r w:rsidR="003B5A79" w:rsidRPr="00FC3524">
          <w:rPr>
            <w:noProof/>
          </w:rPr>
          <w:t>特别会议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_Toc164675240 \h </w:instrText>
        </w:r>
        <w:r w:rsidR="003B5A79">
          <w:rPr>
            <w:noProof/>
            <w:webHidden/>
          </w:rPr>
        </w:r>
        <w:r w:rsidR="003B5A79">
          <w:rPr>
            <w:noProof/>
            <w:webHidden/>
          </w:rPr>
          <w:fldChar w:fldCharType="separate"/>
        </w:r>
        <w:r w:rsidR="00610A5B">
          <w:rPr>
            <w:noProof/>
            <w:webHidden/>
          </w:rPr>
          <w:t>6</w:t>
        </w:r>
        <w:r w:rsidR="003B5A79">
          <w:rPr>
            <w:noProof/>
            <w:webHidden/>
          </w:rPr>
          <w:fldChar w:fldCharType="end"/>
        </w:r>
      </w:hyperlink>
    </w:p>
    <w:p w14:paraId="40AF4A31" w14:textId="3D08B849" w:rsidR="003B5A79" w:rsidRPr="00FC3524" w:rsidRDefault="00C6289F" w:rsidP="00A5155C">
      <w:pPr>
        <w:pStyle w:val="aa"/>
        <w:ind w:right="0"/>
        <w:rPr>
          <w:noProof/>
        </w:rPr>
      </w:pPr>
      <w:hyperlink w:anchor="_Toc164675241" w:history="1">
        <w:r w:rsidR="00C549C9">
          <w:rPr>
            <w:noProof/>
          </w:rPr>
          <w:tab/>
        </w:r>
        <w:r w:rsidR="00C549C9">
          <w:rPr>
            <w:noProof/>
          </w:rPr>
          <w:tab/>
        </w:r>
        <w:r w:rsidR="00C549C9" w:rsidRPr="00FC3524">
          <w:rPr>
            <w:noProof/>
          </w:rPr>
          <w:t>4</w:t>
        </w:r>
        <w:r w:rsidR="00C549C9">
          <w:rPr>
            <w:rFonts w:hint="eastAsia"/>
            <w:noProof/>
          </w:rPr>
          <w:t>.</w:t>
        </w:r>
        <w:r w:rsidR="00BF0B11">
          <w:rPr>
            <w:noProof/>
          </w:rPr>
          <w:tab/>
        </w:r>
        <w:r w:rsidR="003B5A79" w:rsidRPr="00FC3524">
          <w:rPr>
            <w:noProof/>
          </w:rPr>
          <w:t>会议地点</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_Toc164675241 \h </w:instrText>
        </w:r>
        <w:r w:rsidR="003B5A79">
          <w:rPr>
            <w:noProof/>
            <w:webHidden/>
          </w:rPr>
        </w:r>
        <w:r w:rsidR="003B5A79">
          <w:rPr>
            <w:noProof/>
            <w:webHidden/>
          </w:rPr>
          <w:fldChar w:fldCharType="separate"/>
        </w:r>
        <w:r w:rsidR="00610A5B">
          <w:rPr>
            <w:noProof/>
            <w:webHidden/>
          </w:rPr>
          <w:t>6</w:t>
        </w:r>
        <w:r w:rsidR="003B5A79">
          <w:rPr>
            <w:noProof/>
            <w:webHidden/>
          </w:rPr>
          <w:fldChar w:fldCharType="end"/>
        </w:r>
      </w:hyperlink>
    </w:p>
    <w:p w14:paraId="1FBDFF09" w14:textId="1D334353" w:rsidR="003B5A79" w:rsidRPr="00FC3524" w:rsidRDefault="00C6289F" w:rsidP="00A5155C">
      <w:pPr>
        <w:pStyle w:val="aa"/>
        <w:ind w:right="0"/>
        <w:rPr>
          <w:noProof/>
        </w:rPr>
      </w:pPr>
      <w:hyperlink w:anchor="_Toc164675242" w:history="1">
        <w:r w:rsidR="00C549C9">
          <w:rPr>
            <w:noProof/>
          </w:rPr>
          <w:tab/>
        </w:r>
        <w:r w:rsidR="00C549C9">
          <w:rPr>
            <w:noProof/>
          </w:rPr>
          <w:tab/>
        </w:r>
        <w:r w:rsidR="00C549C9" w:rsidRPr="00FC3524">
          <w:rPr>
            <w:noProof/>
          </w:rPr>
          <w:t>5</w:t>
        </w:r>
        <w:r w:rsidR="00C549C9">
          <w:rPr>
            <w:rFonts w:hint="eastAsia"/>
            <w:noProof/>
          </w:rPr>
          <w:t>.</w:t>
        </w:r>
        <w:r w:rsidR="00BF0B11">
          <w:rPr>
            <w:noProof/>
          </w:rPr>
          <w:tab/>
        </w:r>
        <w:r w:rsidR="003B5A79" w:rsidRPr="00FC3524">
          <w:rPr>
            <w:noProof/>
          </w:rPr>
          <w:t>通知会议开幕日期</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_Toc164675242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56EDCFD0" w14:textId="064E53D9" w:rsidR="003B5A79" w:rsidRPr="00FC3524" w:rsidRDefault="00F86A46" w:rsidP="00F86A46">
      <w:pPr>
        <w:pStyle w:val="aa"/>
        <w:tabs>
          <w:tab w:val="clear" w:pos="1565"/>
          <w:tab w:val="clear" w:pos="1996"/>
        </w:tabs>
        <w:ind w:right="0"/>
        <w:rPr>
          <w:noProof/>
        </w:rPr>
      </w:pPr>
      <w:r>
        <w:rPr>
          <w:noProof/>
        </w:rPr>
        <w:tab/>
      </w:r>
      <w:hyperlink w:anchor="_Toc164675243" w:history="1">
        <w:r w:rsidR="003B5A79" w:rsidRPr="00FC3524">
          <w:rPr>
            <w:noProof/>
          </w:rPr>
          <w:t>二</w:t>
        </w:r>
        <w:r w:rsidR="003B5A79" w:rsidRPr="00FC3524">
          <w:rPr>
            <w:noProof/>
          </w:rPr>
          <w:t>.</w:t>
        </w:r>
        <w:r w:rsidR="003B5A79" w:rsidRPr="00FC3524">
          <w:rPr>
            <w:noProof/>
          </w:rPr>
          <w:tab/>
        </w:r>
        <w:r w:rsidR="003B5A79" w:rsidRPr="00FC3524">
          <w:rPr>
            <w:noProof/>
          </w:rPr>
          <w:t>议程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_Toc164675243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7C4A4CB4" w14:textId="5A8CB087" w:rsidR="003B5A79" w:rsidRPr="00FC3524" w:rsidRDefault="00C6289F" w:rsidP="00A5155C">
      <w:pPr>
        <w:pStyle w:val="aa"/>
        <w:ind w:right="0"/>
        <w:rPr>
          <w:noProof/>
        </w:rPr>
      </w:pPr>
      <w:hyperlink w:anchor="_Toc164675244" w:history="1">
        <w:r w:rsidR="00C549C9">
          <w:rPr>
            <w:noProof/>
          </w:rPr>
          <w:tab/>
        </w:r>
        <w:r w:rsidR="00C549C9">
          <w:rPr>
            <w:noProof/>
          </w:rPr>
          <w:tab/>
        </w:r>
        <w:r w:rsidR="00C549C9" w:rsidRPr="00FC3524">
          <w:rPr>
            <w:noProof/>
          </w:rPr>
          <w:t>6</w:t>
        </w:r>
        <w:r w:rsidR="00C549C9">
          <w:rPr>
            <w:rFonts w:hint="eastAsia"/>
            <w:noProof/>
          </w:rPr>
          <w:t>.</w:t>
        </w:r>
        <w:r w:rsidR="00BF0B11">
          <w:rPr>
            <w:noProof/>
          </w:rPr>
          <w:tab/>
        </w:r>
        <w:r w:rsidR="003B5A79" w:rsidRPr="00FC3524">
          <w:rPr>
            <w:noProof/>
          </w:rPr>
          <w:t>临时议程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_Toc164675244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496D960B" w14:textId="2C195CCF" w:rsidR="003B5A79" w:rsidRPr="00FC3524" w:rsidRDefault="00C6289F" w:rsidP="00A5155C">
      <w:pPr>
        <w:pStyle w:val="aa"/>
        <w:ind w:right="0"/>
        <w:rPr>
          <w:noProof/>
        </w:rPr>
      </w:pPr>
      <w:hyperlink w:anchor="_Toc164675245" w:history="1">
        <w:r w:rsidR="00C549C9">
          <w:rPr>
            <w:noProof/>
          </w:rPr>
          <w:tab/>
        </w:r>
        <w:r w:rsidR="00C549C9">
          <w:rPr>
            <w:noProof/>
          </w:rPr>
          <w:tab/>
        </w:r>
        <w:r w:rsidR="00C549C9" w:rsidRPr="00FC3524">
          <w:rPr>
            <w:noProof/>
          </w:rPr>
          <w:t>7</w:t>
        </w:r>
        <w:r w:rsidR="00C549C9">
          <w:rPr>
            <w:rFonts w:hint="eastAsia"/>
            <w:noProof/>
          </w:rPr>
          <w:t>.</w:t>
        </w:r>
        <w:r w:rsidR="00BF0B11">
          <w:rPr>
            <w:noProof/>
          </w:rPr>
          <w:tab/>
        </w:r>
        <w:r w:rsidR="003B5A79" w:rsidRPr="00FC3524">
          <w:rPr>
            <w:noProof/>
          </w:rPr>
          <w:t>发送临时议程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_Toc164675245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0C21F931" w14:textId="095B219F" w:rsidR="003B5A79" w:rsidRPr="00FC3524" w:rsidRDefault="00C6289F" w:rsidP="00A5155C">
      <w:pPr>
        <w:pStyle w:val="aa"/>
        <w:ind w:right="0"/>
        <w:rPr>
          <w:noProof/>
        </w:rPr>
      </w:pPr>
      <w:hyperlink w:anchor="_Toc164675246" w:history="1">
        <w:r w:rsidR="00C549C9">
          <w:rPr>
            <w:noProof/>
          </w:rPr>
          <w:tab/>
        </w:r>
        <w:r w:rsidR="00C549C9">
          <w:rPr>
            <w:noProof/>
          </w:rPr>
          <w:tab/>
        </w:r>
        <w:r w:rsidR="00C549C9" w:rsidRPr="00FC3524">
          <w:rPr>
            <w:noProof/>
          </w:rPr>
          <w:t>8</w:t>
        </w:r>
        <w:r w:rsidR="00C549C9">
          <w:rPr>
            <w:rFonts w:hint="eastAsia"/>
            <w:noProof/>
          </w:rPr>
          <w:t>.</w:t>
        </w:r>
        <w:r w:rsidR="00BF0B11">
          <w:rPr>
            <w:noProof/>
          </w:rPr>
          <w:tab/>
        </w:r>
        <w:r w:rsidR="003B5A79" w:rsidRPr="00FC3524">
          <w:rPr>
            <w:noProof/>
          </w:rPr>
          <w:t>通过议程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_Toc164675246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0E619470" w14:textId="4B867B35" w:rsidR="003B5A79" w:rsidRPr="00FC3524" w:rsidRDefault="00C6289F" w:rsidP="00A5155C">
      <w:pPr>
        <w:pStyle w:val="aa"/>
        <w:ind w:right="0"/>
        <w:rPr>
          <w:noProof/>
        </w:rPr>
      </w:pPr>
      <w:hyperlink w:anchor="_Toc164675247" w:history="1">
        <w:r w:rsidR="00C549C9">
          <w:rPr>
            <w:noProof/>
          </w:rPr>
          <w:tab/>
        </w:r>
        <w:r w:rsidR="00C549C9">
          <w:rPr>
            <w:noProof/>
          </w:rPr>
          <w:tab/>
        </w:r>
        <w:r w:rsidR="00C549C9" w:rsidRPr="00FC3524">
          <w:rPr>
            <w:noProof/>
          </w:rPr>
          <w:t>9</w:t>
        </w:r>
        <w:r w:rsidR="00C549C9">
          <w:rPr>
            <w:noProof/>
          </w:rPr>
          <w:t>.</w:t>
        </w:r>
        <w:r w:rsidR="00BF0B11">
          <w:rPr>
            <w:noProof/>
          </w:rPr>
          <w:tab/>
        </w:r>
        <w:r w:rsidR="003B5A79" w:rsidRPr="00FC3524">
          <w:rPr>
            <w:noProof/>
          </w:rPr>
          <w:t>修改议程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_Toc164675247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508832AD" w14:textId="5A84F33A" w:rsidR="003B5A79" w:rsidRPr="00FC3524" w:rsidRDefault="00F86A46" w:rsidP="00A5155C">
      <w:pPr>
        <w:pStyle w:val="aa"/>
        <w:ind w:right="0"/>
        <w:rPr>
          <w:noProof/>
        </w:rPr>
      </w:pPr>
      <w:r>
        <w:rPr>
          <w:noProof/>
        </w:rPr>
        <w:tab/>
      </w:r>
      <w:hyperlink w:anchor="_Toc164675248" w:history="1">
        <w:r w:rsidR="003B5A79" w:rsidRPr="00FC3524">
          <w:rPr>
            <w:noProof/>
          </w:rPr>
          <w:t>三</w:t>
        </w:r>
        <w:r w:rsidR="003B5A79" w:rsidRPr="00FC3524">
          <w:rPr>
            <w:noProof/>
          </w:rPr>
          <w:t>.</w:t>
        </w:r>
        <w:r w:rsidR="003B5A79" w:rsidRPr="00FC3524">
          <w:rPr>
            <w:noProof/>
          </w:rPr>
          <w:tab/>
        </w:r>
        <w:r w:rsidR="003B5A79" w:rsidRPr="00FC3524">
          <w:rPr>
            <w:noProof/>
          </w:rPr>
          <w:t>委员会委员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_Toc164675248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140CF436" w14:textId="545D537E" w:rsidR="003B5A79" w:rsidRPr="00FC3524" w:rsidRDefault="00C6289F" w:rsidP="00A5155C">
      <w:pPr>
        <w:pStyle w:val="aa"/>
        <w:ind w:right="0"/>
        <w:rPr>
          <w:noProof/>
        </w:rPr>
      </w:pPr>
      <w:hyperlink w:anchor="_Toc164675249" w:history="1">
        <w:r w:rsidR="00C549C9">
          <w:rPr>
            <w:noProof/>
          </w:rPr>
          <w:tab/>
        </w:r>
        <w:r w:rsidR="00C549C9">
          <w:rPr>
            <w:noProof/>
          </w:rPr>
          <w:tab/>
        </w:r>
        <w:r w:rsidR="00C549C9" w:rsidRPr="00FC3524">
          <w:rPr>
            <w:noProof/>
          </w:rPr>
          <w:t>10</w:t>
        </w:r>
        <w:r w:rsidR="00C549C9">
          <w:rPr>
            <w:noProof/>
          </w:rPr>
          <w:t>.</w:t>
        </w:r>
        <w:r w:rsidR="00BF0B11">
          <w:rPr>
            <w:noProof/>
          </w:rPr>
          <w:tab/>
        </w:r>
        <w:r w:rsidR="003B5A79" w:rsidRPr="00FC3524">
          <w:rPr>
            <w:noProof/>
          </w:rPr>
          <w:t>委员会委员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_Toc164675249 \h </w:instrText>
        </w:r>
        <w:r w:rsidR="003B5A79">
          <w:rPr>
            <w:noProof/>
            <w:webHidden/>
          </w:rPr>
        </w:r>
        <w:r w:rsidR="003B5A79">
          <w:rPr>
            <w:noProof/>
            <w:webHidden/>
          </w:rPr>
          <w:fldChar w:fldCharType="separate"/>
        </w:r>
        <w:r w:rsidR="00610A5B">
          <w:rPr>
            <w:noProof/>
            <w:webHidden/>
          </w:rPr>
          <w:t>7</w:t>
        </w:r>
        <w:r w:rsidR="003B5A79">
          <w:rPr>
            <w:noProof/>
            <w:webHidden/>
          </w:rPr>
          <w:fldChar w:fldCharType="end"/>
        </w:r>
      </w:hyperlink>
    </w:p>
    <w:p w14:paraId="50017B88" w14:textId="282053EA" w:rsidR="003B5A79" w:rsidRPr="00FC3524" w:rsidRDefault="00C6289F" w:rsidP="00A5155C">
      <w:pPr>
        <w:pStyle w:val="aa"/>
        <w:ind w:right="0"/>
        <w:rPr>
          <w:noProof/>
        </w:rPr>
      </w:pPr>
      <w:hyperlink w:anchor="_Toc164675250" w:history="1">
        <w:r w:rsidR="00C549C9">
          <w:rPr>
            <w:noProof/>
          </w:rPr>
          <w:tab/>
        </w:r>
        <w:r w:rsidR="00C549C9">
          <w:rPr>
            <w:noProof/>
          </w:rPr>
          <w:tab/>
        </w:r>
        <w:r w:rsidR="00C549C9" w:rsidRPr="00FC3524">
          <w:rPr>
            <w:noProof/>
          </w:rPr>
          <w:t>11</w:t>
        </w:r>
        <w:r w:rsidR="00C549C9">
          <w:rPr>
            <w:noProof/>
          </w:rPr>
          <w:t>.</w:t>
        </w:r>
        <w:r w:rsidR="00BF0B11">
          <w:rPr>
            <w:noProof/>
          </w:rPr>
          <w:tab/>
        </w:r>
        <w:r w:rsidR="003B5A79" w:rsidRPr="00FC3524">
          <w:rPr>
            <w:noProof/>
          </w:rPr>
          <w:t>庄严宣誓</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_Toc164675250 \h </w:instrText>
        </w:r>
        <w:r w:rsidR="003B5A79">
          <w:rPr>
            <w:noProof/>
            <w:webHidden/>
          </w:rPr>
        </w:r>
        <w:r w:rsidR="003B5A79">
          <w:rPr>
            <w:noProof/>
            <w:webHidden/>
          </w:rPr>
          <w:fldChar w:fldCharType="separate"/>
        </w:r>
        <w:r w:rsidR="00610A5B">
          <w:rPr>
            <w:noProof/>
            <w:webHidden/>
          </w:rPr>
          <w:t>8</w:t>
        </w:r>
        <w:r w:rsidR="003B5A79">
          <w:rPr>
            <w:noProof/>
            <w:webHidden/>
          </w:rPr>
          <w:fldChar w:fldCharType="end"/>
        </w:r>
      </w:hyperlink>
    </w:p>
    <w:p w14:paraId="63ECE7EC" w14:textId="2AA9C5CC" w:rsidR="003B5A79" w:rsidRPr="00FC3524" w:rsidRDefault="00C6289F" w:rsidP="00F86A46">
      <w:pPr>
        <w:pStyle w:val="aa"/>
        <w:tabs>
          <w:tab w:val="clear" w:pos="1996"/>
        </w:tabs>
        <w:ind w:right="0"/>
        <w:rPr>
          <w:noProof/>
        </w:rPr>
      </w:pPr>
      <w:hyperlink w:anchor="_Toc164675251" w:history="1">
        <w:r w:rsidR="00C549C9">
          <w:rPr>
            <w:noProof/>
          </w:rPr>
          <w:tab/>
        </w:r>
        <w:r w:rsidR="00C549C9">
          <w:rPr>
            <w:noProof/>
          </w:rPr>
          <w:tab/>
        </w:r>
        <w:r w:rsidR="00C549C9" w:rsidRPr="00FC3524">
          <w:rPr>
            <w:noProof/>
          </w:rPr>
          <w:t>12</w:t>
        </w:r>
        <w:r w:rsidR="00C549C9">
          <w:rPr>
            <w:noProof/>
          </w:rPr>
          <w:t>.</w:t>
        </w:r>
        <w:r w:rsidR="00BF0B11">
          <w:rPr>
            <w:noProof/>
          </w:rPr>
          <w:tab/>
        </w:r>
        <w:r w:rsidR="003B5A79" w:rsidRPr="00FC3524">
          <w:rPr>
            <w:noProof/>
          </w:rPr>
          <w:t>任期</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_Toc164675251 \h </w:instrText>
        </w:r>
        <w:r w:rsidR="003B5A79">
          <w:rPr>
            <w:noProof/>
            <w:webHidden/>
          </w:rPr>
        </w:r>
        <w:r w:rsidR="003B5A79">
          <w:rPr>
            <w:noProof/>
            <w:webHidden/>
          </w:rPr>
          <w:fldChar w:fldCharType="separate"/>
        </w:r>
        <w:r w:rsidR="00610A5B">
          <w:rPr>
            <w:noProof/>
            <w:webHidden/>
          </w:rPr>
          <w:t>8</w:t>
        </w:r>
        <w:r w:rsidR="003B5A79">
          <w:rPr>
            <w:noProof/>
            <w:webHidden/>
          </w:rPr>
          <w:fldChar w:fldCharType="end"/>
        </w:r>
      </w:hyperlink>
    </w:p>
    <w:p w14:paraId="128A2892" w14:textId="7BCB05EE" w:rsidR="003B5A79" w:rsidRPr="00FC3524" w:rsidRDefault="00C6289F" w:rsidP="00A5155C">
      <w:pPr>
        <w:pStyle w:val="aa"/>
        <w:ind w:right="0"/>
        <w:rPr>
          <w:noProof/>
        </w:rPr>
      </w:pPr>
      <w:hyperlink w:anchor="_Toc164675252" w:history="1">
        <w:r w:rsidR="00C549C9">
          <w:rPr>
            <w:noProof/>
          </w:rPr>
          <w:tab/>
        </w:r>
        <w:r w:rsidR="00C549C9">
          <w:rPr>
            <w:noProof/>
          </w:rPr>
          <w:tab/>
        </w:r>
        <w:r w:rsidR="00C549C9" w:rsidRPr="00FC3524">
          <w:rPr>
            <w:noProof/>
          </w:rPr>
          <w:t>13</w:t>
        </w:r>
        <w:r w:rsidR="00C549C9">
          <w:rPr>
            <w:noProof/>
          </w:rPr>
          <w:t>.</w:t>
        </w:r>
        <w:r w:rsidR="00BF0B11">
          <w:rPr>
            <w:noProof/>
          </w:rPr>
          <w:tab/>
        </w:r>
        <w:r w:rsidR="003B5A79" w:rsidRPr="00FC3524">
          <w:rPr>
            <w:noProof/>
          </w:rPr>
          <w:t>临时空缺</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_Toc164675252 \h </w:instrText>
        </w:r>
        <w:r w:rsidR="003B5A79">
          <w:rPr>
            <w:noProof/>
            <w:webHidden/>
          </w:rPr>
        </w:r>
        <w:r w:rsidR="003B5A79">
          <w:rPr>
            <w:noProof/>
            <w:webHidden/>
          </w:rPr>
          <w:fldChar w:fldCharType="separate"/>
        </w:r>
        <w:r w:rsidR="00610A5B">
          <w:rPr>
            <w:noProof/>
            <w:webHidden/>
          </w:rPr>
          <w:t>8</w:t>
        </w:r>
        <w:r w:rsidR="003B5A79">
          <w:rPr>
            <w:noProof/>
            <w:webHidden/>
          </w:rPr>
          <w:fldChar w:fldCharType="end"/>
        </w:r>
      </w:hyperlink>
    </w:p>
    <w:p w14:paraId="594328BA" w14:textId="626401C4" w:rsidR="003B5A79" w:rsidRPr="00FC3524" w:rsidRDefault="00C6289F" w:rsidP="00A5155C">
      <w:pPr>
        <w:pStyle w:val="aa"/>
        <w:ind w:right="0"/>
        <w:rPr>
          <w:noProof/>
        </w:rPr>
      </w:pPr>
      <w:hyperlink w:anchor="_Toc164675253" w:history="1">
        <w:r w:rsidR="00C549C9">
          <w:rPr>
            <w:noProof/>
          </w:rPr>
          <w:tab/>
        </w:r>
        <w:r w:rsidR="00C549C9">
          <w:rPr>
            <w:noProof/>
          </w:rPr>
          <w:tab/>
        </w:r>
        <w:r w:rsidR="00C549C9" w:rsidRPr="00FC3524">
          <w:rPr>
            <w:noProof/>
          </w:rPr>
          <w:t>14</w:t>
        </w:r>
        <w:r w:rsidR="00C549C9">
          <w:rPr>
            <w:noProof/>
          </w:rPr>
          <w:t>.</w:t>
        </w:r>
        <w:r w:rsidR="00BF0B11">
          <w:rPr>
            <w:noProof/>
          </w:rPr>
          <w:tab/>
        </w:r>
        <w:r w:rsidR="003B5A79" w:rsidRPr="00FC3524">
          <w:rPr>
            <w:noProof/>
          </w:rPr>
          <w:t>填补临时空缺</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_Toc164675253 \h </w:instrText>
        </w:r>
        <w:r w:rsidR="003B5A79">
          <w:rPr>
            <w:noProof/>
            <w:webHidden/>
          </w:rPr>
        </w:r>
        <w:r w:rsidR="003B5A79">
          <w:rPr>
            <w:noProof/>
            <w:webHidden/>
          </w:rPr>
          <w:fldChar w:fldCharType="separate"/>
        </w:r>
        <w:r w:rsidR="00610A5B">
          <w:rPr>
            <w:noProof/>
            <w:webHidden/>
          </w:rPr>
          <w:t>8</w:t>
        </w:r>
        <w:r w:rsidR="003B5A79">
          <w:rPr>
            <w:noProof/>
            <w:webHidden/>
          </w:rPr>
          <w:fldChar w:fldCharType="end"/>
        </w:r>
      </w:hyperlink>
    </w:p>
    <w:p w14:paraId="007E508D" w14:textId="435B0449" w:rsidR="003B5A79" w:rsidRPr="00FC3524" w:rsidRDefault="00F86A46" w:rsidP="00A5155C">
      <w:pPr>
        <w:pStyle w:val="aa"/>
        <w:ind w:right="0"/>
        <w:rPr>
          <w:noProof/>
        </w:rPr>
      </w:pPr>
      <w:r>
        <w:rPr>
          <w:noProof/>
        </w:rPr>
        <w:lastRenderedPageBreak/>
        <w:tab/>
      </w:r>
      <w:hyperlink w:anchor="_Toc164675254" w:history="1">
        <w:r w:rsidR="003B5A79" w:rsidRPr="00FC3524">
          <w:rPr>
            <w:noProof/>
          </w:rPr>
          <w:t>四</w:t>
        </w:r>
        <w:r w:rsidR="003B5A79" w:rsidRPr="00FC3524">
          <w:rPr>
            <w:noProof/>
          </w:rPr>
          <w:t>.</w:t>
        </w:r>
        <w:r w:rsidR="003B5A79" w:rsidRPr="00FC3524">
          <w:rPr>
            <w:noProof/>
          </w:rPr>
          <w:tab/>
        </w:r>
        <w:r w:rsidR="003B5A79" w:rsidRPr="00FC3524">
          <w:rPr>
            <w:noProof/>
          </w:rPr>
          <w:t>主席团成员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_Toc164675254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08E4D0B2" w14:textId="57A6B63C" w:rsidR="003B5A79" w:rsidRPr="00FC3524" w:rsidRDefault="00C6289F" w:rsidP="00A5155C">
      <w:pPr>
        <w:pStyle w:val="aa"/>
        <w:ind w:right="0"/>
        <w:rPr>
          <w:noProof/>
        </w:rPr>
      </w:pPr>
      <w:hyperlink w:anchor="_Toc164675255" w:history="1">
        <w:r w:rsidR="00C549C9">
          <w:rPr>
            <w:noProof/>
          </w:rPr>
          <w:tab/>
        </w:r>
        <w:r w:rsidR="00C549C9">
          <w:rPr>
            <w:noProof/>
          </w:rPr>
          <w:tab/>
        </w:r>
        <w:r w:rsidR="00C549C9" w:rsidRPr="00FC3524">
          <w:rPr>
            <w:noProof/>
          </w:rPr>
          <w:t>15</w:t>
        </w:r>
        <w:r w:rsidR="00C549C9">
          <w:rPr>
            <w:noProof/>
          </w:rPr>
          <w:t>.</w:t>
        </w:r>
        <w:r w:rsidR="00BF0B11">
          <w:rPr>
            <w:noProof/>
          </w:rPr>
          <w:tab/>
        </w:r>
        <w:r w:rsidR="003B5A79" w:rsidRPr="00FC3524">
          <w:rPr>
            <w:noProof/>
          </w:rPr>
          <w:t>选举委员会主席团成员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_Toc164675255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4D26FB3B" w14:textId="7ACF23DF" w:rsidR="003B5A79" w:rsidRPr="00FC3524" w:rsidRDefault="00C6289F" w:rsidP="00F86A46">
      <w:pPr>
        <w:pStyle w:val="aa"/>
        <w:tabs>
          <w:tab w:val="clear" w:pos="1996"/>
        </w:tabs>
        <w:ind w:right="0"/>
        <w:rPr>
          <w:noProof/>
        </w:rPr>
      </w:pPr>
      <w:hyperlink w:anchor="_Toc164675256" w:history="1">
        <w:r w:rsidR="00C549C9">
          <w:rPr>
            <w:noProof/>
          </w:rPr>
          <w:tab/>
        </w:r>
        <w:r w:rsidR="00C549C9">
          <w:rPr>
            <w:noProof/>
          </w:rPr>
          <w:tab/>
        </w:r>
        <w:r w:rsidR="00C549C9" w:rsidRPr="00FC3524">
          <w:rPr>
            <w:noProof/>
          </w:rPr>
          <w:t>16</w:t>
        </w:r>
        <w:r w:rsidR="00C549C9">
          <w:rPr>
            <w:noProof/>
          </w:rPr>
          <w:t>.</w:t>
        </w:r>
        <w:r w:rsidR="00BF0B11">
          <w:rPr>
            <w:noProof/>
          </w:rPr>
          <w:tab/>
        </w:r>
        <w:r w:rsidR="003B5A79" w:rsidRPr="00FC3524">
          <w:rPr>
            <w:noProof/>
          </w:rPr>
          <w:t>任期</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_Toc164675256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6B80DF1C" w14:textId="71F6C741" w:rsidR="003B5A79" w:rsidRPr="00FC3524" w:rsidRDefault="00C6289F" w:rsidP="00A5155C">
      <w:pPr>
        <w:pStyle w:val="aa"/>
        <w:ind w:right="0"/>
        <w:rPr>
          <w:noProof/>
        </w:rPr>
      </w:pPr>
      <w:hyperlink w:anchor="_Toc164675257" w:history="1">
        <w:r w:rsidR="00C549C9">
          <w:rPr>
            <w:noProof/>
          </w:rPr>
          <w:tab/>
        </w:r>
        <w:r w:rsidR="00C549C9">
          <w:rPr>
            <w:noProof/>
          </w:rPr>
          <w:tab/>
        </w:r>
        <w:r w:rsidR="00C549C9" w:rsidRPr="00FC3524">
          <w:rPr>
            <w:noProof/>
          </w:rPr>
          <w:t>17</w:t>
        </w:r>
        <w:r w:rsidR="00C549C9">
          <w:rPr>
            <w:noProof/>
          </w:rPr>
          <w:t>.</w:t>
        </w:r>
        <w:r w:rsidR="00BF0B11">
          <w:rPr>
            <w:noProof/>
          </w:rPr>
          <w:tab/>
        </w:r>
        <w:r w:rsidR="003B5A79" w:rsidRPr="00FC3524">
          <w:rPr>
            <w:noProof/>
          </w:rPr>
          <w:t>主席的职能</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_Toc164675257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49FC2111" w14:textId="42320E2E" w:rsidR="003B5A79" w:rsidRPr="00FC3524" w:rsidRDefault="00C6289F" w:rsidP="00A5155C">
      <w:pPr>
        <w:pStyle w:val="aa"/>
        <w:ind w:right="0"/>
        <w:rPr>
          <w:noProof/>
        </w:rPr>
      </w:pPr>
      <w:hyperlink w:anchor="_Toc164675258" w:history="1">
        <w:r w:rsidR="00C549C9">
          <w:rPr>
            <w:noProof/>
          </w:rPr>
          <w:tab/>
        </w:r>
        <w:r w:rsidR="00C549C9">
          <w:rPr>
            <w:noProof/>
          </w:rPr>
          <w:tab/>
        </w:r>
        <w:r w:rsidR="00C549C9" w:rsidRPr="00FC3524">
          <w:rPr>
            <w:noProof/>
          </w:rPr>
          <w:t>18</w:t>
        </w:r>
        <w:r w:rsidR="00C549C9">
          <w:rPr>
            <w:noProof/>
          </w:rPr>
          <w:t>.</w:t>
        </w:r>
        <w:r w:rsidR="00BF0B11">
          <w:rPr>
            <w:noProof/>
          </w:rPr>
          <w:tab/>
        </w:r>
        <w:r w:rsidR="003B5A79" w:rsidRPr="00FC3524">
          <w:rPr>
            <w:noProof/>
          </w:rPr>
          <w:t>主席缺席</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_Toc164675258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688D7898" w14:textId="4B42E85D" w:rsidR="003B5A79" w:rsidRPr="00FC3524" w:rsidRDefault="00C6289F" w:rsidP="00A5155C">
      <w:pPr>
        <w:pStyle w:val="aa"/>
        <w:ind w:right="0"/>
        <w:rPr>
          <w:noProof/>
        </w:rPr>
      </w:pPr>
      <w:hyperlink w:anchor="_Toc164675259" w:history="1">
        <w:r w:rsidR="00C549C9">
          <w:rPr>
            <w:noProof/>
          </w:rPr>
          <w:tab/>
        </w:r>
        <w:r w:rsidR="00C549C9">
          <w:rPr>
            <w:noProof/>
          </w:rPr>
          <w:tab/>
        </w:r>
        <w:r w:rsidR="00C549C9" w:rsidRPr="00FC3524">
          <w:rPr>
            <w:noProof/>
          </w:rPr>
          <w:t>19</w:t>
        </w:r>
        <w:r w:rsidR="00C549C9">
          <w:rPr>
            <w:noProof/>
          </w:rPr>
          <w:t>.</w:t>
        </w:r>
        <w:r w:rsidR="00BF0B11">
          <w:rPr>
            <w:noProof/>
          </w:rPr>
          <w:tab/>
        </w:r>
        <w:r w:rsidR="003B5A79" w:rsidRPr="00FC3524">
          <w:rPr>
            <w:noProof/>
          </w:rPr>
          <w:t>更换主席团成员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_Toc164675259 \h </w:instrText>
        </w:r>
        <w:r w:rsidR="003B5A79">
          <w:rPr>
            <w:noProof/>
            <w:webHidden/>
          </w:rPr>
        </w:r>
        <w:r w:rsidR="003B5A79">
          <w:rPr>
            <w:noProof/>
            <w:webHidden/>
          </w:rPr>
          <w:fldChar w:fldCharType="separate"/>
        </w:r>
        <w:r w:rsidR="00610A5B">
          <w:rPr>
            <w:noProof/>
            <w:webHidden/>
          </w:rPr>
          <w:t>9</w:t>
        </w:r>
        <w:r w:rsidR="003B5A79">
          <w:rPr>
            <w:noProof/>
            <w:webHidden/>
          </w:rPr>
          <w:fldChar w:fldCharType="end"/>
        </w:r>
      </w:hyperlink>
    </w:p>
    <w:p w14:paraId="16583CE2" w14:textId="26371899" w:rsidR="003B5A79" w:rsidRPr="00FC3524" w:rsidRDefault="00F86A46" w:rsidP="00F86A46">
      <w:pPr>
        <w:pStyle w:val="aa"/>
        <w:tabs>
          <w:tab w:val="clear" w:pos="1996"/>
        </w:tabs>
        <w:ind w:right="0"/>
        <w:rPr>
          <w:noProof/>
        </w:rPr>
      </w:pPr>
      <w:r>
        <w:rPr>
          <w:noProof/>
        </w:rPr>
        <w:tab/>
      </w:r>
      <w:hyperlink w:anchor="_Toc164675260" w:history="1">
        <w:r w:rsidR="003B5A79" w:rsidRPr="00FC3524">
          <w:rPr>
            <w:noProof/>
          </w:rPr>
          <w:t>五</w:t>
        </w:r>
        <w:r w:rsidR="003B5A79" w:rsidRPr="00FC3524">
          <w:rPr>
            <w:noProof/>
          </w:rPr>
          <w:t>.</w:t>
        </w:r>
        <w:r w:rsidR="003B5A79" w:rsidRPr="00FC3524">
          <w:rPr>
            <w:noProof/>
          </w:rPr>
          <w:tab/>
        </w:r>
        <w:r w:rsidR="003B5A79" w:rsidRPr="00FC3524">
          <w:rPr>
            <w:noProof/>
          </w:rPr>
          <w:t>秘书处</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_Toc164675260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52245F86" w14:textId="362B63EF" w:rsidR="003B5A79" w:rsidRPr="00FC3524" w:rsidRDefault="00C6289F" w:rsidP="00A5155C">
      <w:pPr>
        <w:pStyle w:val="aa"/>
        <w:ind w:right="0"/>
        <w:rPr>
          <w:noProof/>
        </w:rPr>
      </w:pPr>
      <w:hyperlink w:anchor="_Toc164675261" w:history="1">
        <w:r w:rsidR="00C549C9">
          <w:rPr>
            <w:noProof/>
          </w:rPr>
          <w:tab/>
        </w:r>
        <w:r w:rsidR="00C549C9">
          <w:rPr>
            <w:noProof/>
          </w:rPr>
          <w:tab/>
        </w:r>
        <w:r w:rsidR="00C549C9" w:rsidRPr="00FC3524">
          <w:rPr>
            <w:noProof/>
          </w:rPr>
          <w:t>20</w:t>
        </w:r>
        <w:r w:rsidR="00C549C9">
          <w:rPr>
            <w:noProof/>
          </w:rPr>
          <w:t>.</w:t>
        </w:r>
        <w:r w:rsidR="00BF0B11">
          <w:rPr>
            <w:noProof/>
          </w:rPr>
          <w:tab/>
        </w:r>
        <w:r w:rsidR="003B5A79" w:rsidRPr="00FC3524">
          <w:rPr>
            <w:noProof/>
          </w:rPr>
          <w:t>秘书长的职责</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_Toc164675261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58718513" w14:textId="472D8EAF" w:rsidR="003B5A79" w:rsidRPr="00FC3524" w:rsidRDefault="00C6289F" w:rsidP="00F86A46">
      <w:pPr>
        <w:pStyle w:val="aa"/>
        <w:tabs>
          <w:tab w:val="clear" w:pos="1996"/>
        </w:tabs>
        <w:ind w:right="0"/>
        <w:rPr>
          <w:noProof/>
        </w:rPr>
      </w:pPr>
      <w:hyperlink w:anchor="_Toc164675262" w:history="1">
        <w:r w:rsidR="00C549C9">
          <w:rPr>
            <w:noProof/>
          </w:rPr>
          <w:tab/>
        </w:r>
        <w:r w:rsidR="00C549C9">
          <w:rPr>
            <w:noProof/>
          </w:rPr>
          <w:tab/>
        </w:r>
        <w:r w:rsidR="00C549C9" w:rsidRPr="00FC3524">
          <w:rPr>
            <w:noProof/>
          </w:rPr>
          <w:t>21</w:t>
        </w:r>
        <w:r w:rsidR="00C549C9">
          <w:rPr>
            <w:noProof/>
          </w:rPr>
          <w:t>.</w:t>
        </w:r>
        <w:r w:rsidR="00BF0B11">
          <w:rPr>
            <w:noProof/>
          </w:rPr>
          <w:tab/>
        </w:r>
        <w:r w:rsidR="003B5A79" w:rsidRPr="00FC3524">
          <w:rPr>
            <w:noProof/>
          </w:rPr>
          <w:t>发言</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_Toc164675262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160B0B3D" w14:textId="747F1033" w:rsidR="003B5A79" w:rsidRPr="00FC3524" w:rsidRDefault="00C6289F" w:rsidP="00A5155C">
      <w:pPr>
        <w:pStyle w:val="aa"/>
        <w:ind w:right="0"/>
        <w:rPr>
          <w:noProof/>
        </w:rPr>
      </w:pPr>
      <w:hyperlink w:anchor="_Toc164675263" w:history="1">
        <w:r w:rsidR="00C549C9">
          <w:rPr>
            <w:noProof/>
          </w:rPr>
          <w:tab/>
        </w:r>
        <w:r w:rsidR="00C549C9">
          <w:rPr>
            <w:noProof/>
          </w:rPr>
          <w:tab/>
        </w:r>
        <w:r w:rsidR="00C549C9" w:rsidRPr="00FC3524">
          <w:rPr>
            <w:noProof/>
          </w:rPr>
          <w:t>22</w:t>
        </w:r>
        <w:r w:rsidR="00C549C9">
          <w:rPr>
            <w:noProof/>
          </w:rPr>
          <w:t>.</w:t>
        </w:r>
        <w:r w:rsidR="00BF0B11">
          <w:rPr>
            <w:noProof/>
          </w:rPr>
          <w:tab/>
        </w:r>
        <w:r w:rsidR="003B5A79" w:rsidRPr="00FC3524">
          <w:rPr>
            <w:noProof/>
          </w:rPr>
          <w:t>所涉经费问题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_Toc164675263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40BAD4C3" w14:textId="3A0986B1" w:rsidR="003B5A79" w:rsidRPr="00FC3524" w:rsidRDefault="00F86A46" w:rsidP="00F86A46">
      <w:pPr>
        <w:pStyle w:val="aa"/>
        <w:tabs>
          <w:tab w:val="clear" w:pos="1565"/>
          <w:tab w:val="clear" w:pos="1996"/>
        </w:tabs>
        <w:ind w:right="0"/>
        <w:rPr>
          <w:noProof/>
        </w:rPr>
      </w:pPr>
      <w:r>
        <w:rPr>
          <w:noProof/>
        </w:rPr>
        <w:tab/>
      </w:r>
      <w:hyperlink w:anchor="_Toc164675264" w:history="1">
        <w:r w:rsidR="003B5A79" w:rsidRPr="00FC3524">
          <w:rPr>
            <w:noProof/>
          </w:rPr>
          <w:t>六</w:t>
        </w:r>
        <w:r w:rsidR="003B5A79" w:rsidRPr="00FC3524">
          <w:rPr>
            <w:noProof/>
          </w:rPr>
          <w:t>.</w:t>
        </w:r>
        <w:r w:rsidR="003B5A79" w:rsidRPr="00FC3524">
          <w:rPr>
            <w:noProof/>
          </w:rPr>
          <w:tab/>
        </w:r>
        <w:r w:rsidR="003B5A79" w:rsidRPr="00FC3524">
          <w:rPr>
            <w:noProof/>
          </w:rPr>
          <w:t>语文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_Toc164675264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5A81201E" w14:textId="7AE579C9" w:rsidR="003B5A79" w:rsidRPr="00FC3524" w:rsidRDefault="00C6289F" w:rsidP="00A5155C">
      <w:pPr>
        <w:pStyle w:val="aa"/>
        <w:ind w:right="0"/>
        <w:rPr>
          <w:noProof/>
        </w:rPr>
      </w:pPr>
      <w:hyperlink w:anchor="_Toc164675265" w:history="1">
        <w:r w:rsidR="00C549C9">
          <w:rPr>
            <w:noProof/>
          </w:rPr>
          <w:tab/>
        </w:r>
        <w:r w:rsidR="00C549C9">
          <w:rPr>
            <w:noProof/>
          </w:rPr>
          <w:tab/>
        </w:r>
        <w:r w:rsidR="00C549C9" w:rsidRPr="00FC3524">
          <w:rPr>
            <w:noProof/>
          </w:rPr>
          <w:t>23</w:t>
        </w:r>
        <w:r w:rsidR="00C549C9">
          <w:rPr>
            <w:noProof/>
          </w:rPr>
          <w:t>.</w:t>
        </w:r>
        <w:r w:rsidR="00BF0B11">
          <w:rPr>
            <w:noProof/>
          </w:rPr>
          <w:tab/>
        </w:r>
        <w:r w:rsidR="003B5A79" w:rsidRPr="00FC3524">
          <w:rPr>
            <w:noProof/>
          </w:rPr>
          <w:t>正式语文和工作语文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_Toc164675265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26BA1297" w14:textId="4D977D7B" w:rsidR="003B5A79" w:rsidRPr="00FC3524" w:rsidRDefault="00C6289F" w:rsidP="00F86A46">
      <w:pPr>
        <w:pStyle w:val="aa"/>
        <w:tabs>
          <w:tab w:val="clear" w:pos="1996"/>
        </w:tabs>
        <w:ind w:right="0"/>
        <w:rPr>
          <w:noProof/>
        </w:rPr>
      </w:pPr>
      <w:hyperlink w:anchor="_Toc164675266" w:history="1">
        <w:r w:rsidR="00C549C9">
          <w:rPr>
            <w:noProof/>
          </w:rPr>
          <w:tab/>
        </w:r>
        <w:r w:rsidR="00C549C9">
          <w:rPr>
            <w:noProof/>
          </w:rPr>
          <w:tab/>
        </w:r>
        <w:r w:rsidR="00C549C9" w:rsidRPr="00FC3524">
          <w:rPr>
            <w:noProof/>
          </w:rPr>
          <w:t>24</w:t>
        </w:r>
        <w:r w:rsidR="00C549C9">
          <w:rPr>
            <w:noProof/>
          </w:rPr>
          <w:t>.</w:t>
        </w:r>
        <w:r w:rsidR="00BF0B11">
          <w:rPr>
            <w:noProof/>
          </w:rPr>
          <w:tab/>
        </w:r>
        <w:r w:rsidR="003B5A79" w:rsidRPr="00FC3524">
          <w:rPr>
            <w:noProof/>
          </w:rPr>
          <w:t>口译</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_Toc164675266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4B67EFB7" w14:textId="465B8396" w:rsidR="003B5A79" w:rsidRPr="00FC3524" w:rsidRDefault="00C6289F" w:rsidP="00A5155C">
      <w:pPr>
        <w:pStyle w:val="aa"/>
        <w:ind w:right="0"/>
        <w:rPr>
          <w:noProof/>
        </w:rPr>
      </w:pPr>
      <w:hyperlink w:anchor="_Toc164675267" w:history="1">
        <w:r w:rsidR="00C549C9">
          <w:rPr>
            <w:noProof/>
          </w:rPr>
          <w:tab/>
        </w:r>
        <w:r w:rsidR="00C549C9">
          <w:rPr>
            <w:noProof/>
          </w:rPr>
          <w:tab/>
        </w:r>
        <w:r w:rsidR="00C549C9" w:rsidRPr="00FC3524">
          <w:rPr>
            <w:noProof/>
          </w:rPr>
          <w:t>25</w:t>
        </w:r>
        <w:r w:rsidR="00C549C9">
          <w:rPr>
            <w:noProof/>
          </w:rPr>
          <w:t>.</w:t>
        </w:r>
        <w:r w:rsidR="00BF0B11">
          <w:rPr>
            <w:noProof/>
          </w:rPr>
          <w:tab/>
        </w:r>
        <w:r w:rsidR="003B5A79" w:rsidRPr="00FC3524">
          <w:rPr>
            <w:noProof/>
          </w:rPr>
          <w:t>文件所用的语文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_Toc164675267 \h </w:instrText>
        </w:r>
        <w:r w:rsidR="003B5A79">
          <w:rPr>
            <w:noProof/>
            <w:webHidden/>
          </w:rPr>
        </w:r>
        <w:r w:rsidR="003B5A79">
          <w:rPr>
            <w:noProof/>
            <w:webHidden/>
          </w:rPr>
          <w:fldChar w:fldCharType="separate"/>
        </w:r>
        <w:r w:rsidR="00610A5B">
          <w:rPr>
            <w:noProof/>
            <w:webHidden/>
          </w:rPr>
          <w:t>10</w:t>
        </w:r>
        <w:r w:rsidR="003B5A79">
          <w:rPr>
            <w:noProof/>
            <w:webHidden/>
          </w:rPr>
          <w:fldChar w:fldCharType="end"/>
        </w:r>
      </w:hyperlink>
    </w:p>
    <w:p w14:paraId="6D64168B" w14:textId="4912B765" w:rsidR="003B5A79" w:rsidRPr="00FC3524" w:rsidRDefault="00F86A46" w:rsidP="00F86A46">
      <w:pPr>
        <w:pStyle w:val="aa"/>
        <w:tabs>
          <w:tab w:val="clear" w:pos="1565"/>
          <w:tab w:val="clear" w:pos="1996"/>
        </w:tabs>
        <w:ind w:right="0"/>
        <w:rPr>
          <w:noProof/>
        </w:rPr>
      </w:pPr>
      <w:r>
        <w:rPr>
          <w:noProof/>
        </w:rPr>
        <w:tab/>
      </w:r>
      <w:hyperlink w:anchor="_Toc164675268" w:history="1">
        <w:r w:rsidR="003B5A79" w:rsidRPr="00FC3524">
          <w:rPr>
            <w:noProof/>
          </w:rPr>
          <w:t>七</w:t>
        </w:r>
        <w:r w:rsidR="003B5A79" w:rsidRPr="00FC3524">
          <w:rPr>
            <w:noProof/>
          </w:rPr>
          <w:t>.</w:t>
        </w:r>
        <w:r w:rsidR="003B5A79" w:rsidRPr="00FC3524">
          <w:rPr>
            <w:noProof/>
          </w:rPr>
          <w:tab/>
        </w:r>
        <w:r w:rsidR="003B5A79" w:rsidRPr="00FC3524">
          <w:rPr>
            <w:noProof/>
          </w:rPr>
          <w:t>记录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_Toc164675268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33C1D53F" w14:textId="39FF3FF7" w:rsidR="003B5A79" w:rsidRPr="00FC3524" w:rsidRDefault="00C6289F" w:rsidP="00A5155C">
      <w:pPr>
        <w:pStyle w:val="aa"/>
        <w:ind w:right="0"/>
        <w:rPr>
          <w:noProof/>
        </w:rPr>
      </w:pPr>
      <w:hyperlink w:anchor="_Toc164675269" w:history="1">
        <w:r w:rsidR="00C549C9">
          <w:rPr>
            <w:noProof/>
          </w:rPr>
          <w:tab/>
        </w:r>
        <w:r w:rsidR="00C549C9">
          <w:rPr>
            <w:noProof/>
          </w:rPr>
          <w:tab/>
        </w:r>
        <w:r w:rsidR="00C549C9" w:rsidRPr="00FC3524">
          <w:rPr>
            <w:noProof/>
          </w:rPr>
          <w:t>26</w:t>
        </w:r>
        <w:r w:rsidR="00C549C9">
          <w:rPr>
            <w:noProof/>
          </w:rPr>
          <w:t>.</w:t>
        </w:r>
        <w:r w:rsidR="00BF0B11">
          <w:rPr>
            <w:noProof/>
          </w:rPr>
          <w:tab/>
        </w:r>
        <w:r w:rsidR="003B5A79" w:rsidRPr="00FC3524">
          <w:rPr>
            <w:noProof/>
          </w:rPr>
          <w:t>编写和审查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_Toc164675269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2E1EAA61" w14:textId="0FFEBBD6" w:rsidR="003B5A79" w:rsidRPr="00FC3524" w:rsidRDefault="00C6289F" w:rsidP="00F86A46">
      <w:pPr>
        <w:pStyle w:val="aa"/>
        <w:tabs>
          <w:tab w:val="clear" w:pos="1996"/>
        </w:tabs>
        <w:ind w:right="0"/>
        <w:rPr>
          <w:noProof/>
        </w:rPr>
      </w:pPr>
      <w:hyperlink w:anchor="_Toc164675270" w:history="1">
        <w:r w:rsidR="00C549C9">
          <w:rPr>
            <w:noProof/>
          </w:rPr>
          <w:tab/>
        </w:r>
        <w:r w:rsidR="00C549C9">
          <w:rPr>
            <w:noProof/>
          </w:rPr>
          <w:tab/>
        </w:r>
        <w:r w:rsidR="00C549C9" w:rsidRPr="00FC3524">
          <w:rPr>
            <w:noProof/>
          </w:rPr>
          <w:t>27</w:t>
        </w:r>
        <w:r w:rsidR="00C549C9">
          <w:rPr>
            <w:noProof/>
          </w:rPr>
          <w:t>.</w:t>
        </w:r>
        <w:r w:rsidR="00BF0B11">
          <w:rPr>
            <w:noProof/>
          </w:rPr>
          <w:tab/>
        </w:r>
        <w:r w:rsidR="003B5A79" w:rsidRPr="00FC3524">
          <w:rPr>
            <w:noProof/>
          </w:rPr>
          <w:t>提供</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_Toc164675270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697B1291" w14:textId="3B209C4F" w:rsidR="003B5A79" w:rsidRPr="00FC3524" w:rsidRDefault="00F86A46" w:rsidP="00A5155C">
      <w:pPr>
        <w:pStyle w:val="aa"/>
        <w:ind w:right="0"/>
        <w:rPr>
          <w:noProof/>
        </w:rPr>
      </w:pPr>
      <w:r>
        <w:rPr>
          <w:noProof/>
        </w:rPr>
        <w:tab/>
      </w:r>
      <w:hyperlink w:anchor="_Toc164675271" w:history="1">
        <w:r w:rsidR="003B5A79" w:rsidRPr="00FC3524">
          <w:rPr>
            <w:noProof/>
          </w:rPr>
          <w:t>八</w:t>
        </w:r>
        <w:r w:rsidR="003B5A79" w:rsidRPr="00FC3524">
          <w:rPr>
            <w:noProof/>
          </w:rPr>
          <w:t>.</w:t>
        </w:r>
        <w:r w:rsidR="003B5A79" w:rsidRPr="00FC3524">
          <w:rPr>
            <w:noProof/>
          </w:rPr>
          <w:tab/>
        </w:r>
        <w:r w:rsidR="003B5A79" w:rsidRPr="00FC3524">
          <w:rPr>
            <w:noProof/>
          </w:rPr>
          <w:t>会议的掌握</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_Toc164675271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318441E2" w14:textId="2D74D578" w:rsidR="003B5A79" w:rsidRPr="00FC3524" w:rsidRDefault="00C6289F" w:rsidP="00A5155C">
      <w:pPr>
        <w:pStyle w:val="aa"/>
        <w:ind w:right="0"/>
        <w:rPr>
          <w:noProof/>
        </w:rPr>
      </w:pPr>
      <w:hyperlink w:anchor="_Toc164675272" w:history="1">
        <w:r w:rsidR="00C549C9">
          <w:rPr>
            <w:noProof/>
          </w:rPr>
          <w:tab/>
        </w:r>
        <w:r w:rsidR="00C549C9">
          <w:rPr>
            <w:noProof/>
          </w:rPr>
          <w:tab/>
        </w:r>
        <w:r w:rsidR="00C549C9" w:rsidRPr="00FC3524">
          <w:rPr>
            <w:noProof/>
          </w:rPr>
          <w:t>28</w:t>
        </w:r>
        <w:r w:rsidR="00C549C9">
          <w:rPr>
            <w:noProof/>
          </w:rPr>
          <w:t>.</w:t>
        </w:r>
        <w:r w:rsidR="00BF0B11">
          <w:rPr>
            <w:noProof/>
          </w:rPr>
          <w:tab/>
        </w:r>
        <w:r w:rsidR="003B5A79" w:rsidRPr="00FC3524">
          <w:rPr>
            <w:noProof/>
          </w:rPr>
          <w:t>公开会议和非公开会议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_Toc164675272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39E04295" w14:textId="291221F6" w:rsidR="003B5A79" w:rsidRPr="00FC3524" w:rsidRDefault="00C6289F" w:rsidP="00A5155C">
      <w:pPr>
        <w:pStyle w:val="aa"/>
        <w:ind w:right="0"/>
        <w:rPr>
          <w:noProof/>
        </w:rPr>
      </w:pPr>
      <w:hyperlink w:anchor="_Toc164675273" w:history="1">
        <w:r w:rsidR="00C549C9">
          <w:rPr>
            <w:noProof/>
          </w:rPr>
          <w:tab/>
        </w:r>
        <w:r w:rsidR="00C549C9">
          <w:rPr>
            <w:noProof/>
          </w:rPr>
          <w:tab/>
        </w:r>
        <w:r w:rsidR="00C549C9" w:rsidRPr="00FC3524">
          <w:rPr>
            <w:noProof/>
          </w:rPr>
          <w:t>29</w:t>
        </w:r>
        <w:r w:rsidR="00C549C9">
          <w:rPr>
            <w:noProof/>
          </w:rPr>
          <w:t>.</w:t>
        </w:r>
        <w:r w:rsidR="00BF0B11">
          <w:rPr>
            <w:noProof/>
          </w:rPr>
          <w:tab/>
        </w:r>
        <w:r w:rsidR="003B5A79" w:rsidRPr="00FC3524">
          <w:rPr>
            <w:noProof/>
          </w:rPr>
          <w:t>法定人数</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_Toc164675273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6B6732E8" w14:textId="3F6CAA42" w:rsidR="003B5A79" w:rsidRPr="00FC3524" w:rsidRDefault="00C6289F" w:rsidP="00A5155C">
      <w:pPr>
        <w:pStyle w:val="aa"/>
        <w:ind w:right="0"/>
        <w:rPr>
          <w:noProof/>
        </w:rPr>
      </w:pPr>
      <w:hyperlink w:anchor="_Toc164675274" w:history="1">
        <w:r w:rsidR="00C549C9">
          <w:rPr>
            <w:noProof/>
          </w:rPr>
          <w:tab/>
        </w:r>
        <w:r w:rsidR="00C549C9">
          <w:rPr>
            <w:noProof/>
          </w:rPr>
          <w:tab/>
        </w:r>
        <w:r w:rsidR="00C549C9" w:rsidRPr="00FC3524">
          <w:rPr>
            <w:noProof/>
          </w:rPr>
          <w:t>30</w:t>
        </w:r>
        <w:r w:rsidR="00C549C9">
          <w:rPr>
            <w:noProof/>
          </w:rPr>
          <w:t>.</w:t>
        </w:r>
        <w:r w:rsidR="00BF0B11">
          <w:rPr>
            <w:noProof/>
          </w:rPr>
          <w:tab/>
        </w:r>
        <w:r w:rsidR="003B5A79" w:rsidRPr="00FC3524">
          <w:rPr>
            <w:noProof/>
          </w:rPr>
          <w:t>主席的权力</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_Toc164675274 \h </w:instrText>
        </w:r>
        <w:r w:rsidR="003B5A79">
          <w:rPr>
            <w:noProof/>
            <w:webHidden/>
          </w:rPr>
        </w:r>
        <w:r w:rsidR="003B5A79">
          <w:rPr>
            <w:noProof/>
            <w:webHidden/>
          </w:rPr>
          <w:fldChar w:fldCharType="separate"/>
        </w:r>
        <w:r w:rsidR="00610A5B">
          <w:rPr>
            <w:noProof/>
            <w:webHidden/>
          </w:rPr>
          <w:t>11</w:t>
        </w:r>
        <w:r w:rsidR="003B5A79">
          <w:rPr>
            <w:noProof/>
            <w:webHidden/>
          </w:rPr>
          <w:fldChar w:fldCharType="end"/>
        </w:r>
      </w:hyperlink>
    </w:p>
    <w:p w14:paraId="7118D3E2" w14:textId="75C9B823" w:rsidR="003B5A79" w:rsidRPr="00FC3524" w:rsidRDefault="00E44924" w:rsidP="00E44924">
      <w:pPr>
        <w:pStyle w:val="aa"/>
        <w:tabs>
          <w:tab w:val="clear" w:pos="1565"/>
          <w:tab w:val="clear" w:pos="1996"/>
        </w:tabs>
        <w:ind w:right="0"/>
        <w:rPr>
          <w:noProof/>
        </w:rPr>
      </w:pPr>
      <w:r>
        <w:rPr>
          <w:noProof/>
        </w:rPr>
        <w:tab/>
      </w:r>
      <w:hyperlink w:anchor="_Toc164675275" w:history="1">
        <w:r w:rsidR="003B5A79" w:rsidRPr="00FC3524">
          <w:rPr>
            <w:noProof/>
          </w:rPr>
          <w:t>九</w:t>
        </w:r>
        <w:r w:rsidR="003B5A79" w:rsidRPr="00FC3524">
          <w:rPr>
            <w:noProof/>
          </w:rPr>
          <w:t>.</w:t>
        </w:r>
        <w:r w:rsidR="003B5A79" w:rsidRPr="00FC3524">
          <w:rPr>
            <w:noProof/>
          </w:rPr>
          <w:tab/>
        </w:r>
        <w:r w:rsidR="003B5A79" w:rsidRPr="00FC3524">
          <w:rPr>
            <w:noProof/>
          </w:rPr>
          <w:t>表决</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_Toc164675275 \h </w:instrText>
        </w:r>
        <w:r w:rsidR="003B5A79">
          <w:rPr>
            <w:noProof/>
            <w:webHidden/>
          </w:rPr>
        </w:r>
        <w:r w:rsidR="003B5A79">
          <w:rPr>
            <w:noProof/>
            <w:webHidden/>
          </w:rPr>
          <w:fldChar w:fldCharType="separate"/>
        </w:r>
        <w:r w:rsidR="00610A5B">
          <w:rPr>
            <w:noProof/>
            <w:webHidden/>
          </w:rPr>
          <w:t>12</w:t>
        </w:r>
        <w:r w:rsidR="003B5A79">
          <w:rPr>
            <w:noProof/>
            <w:webHidden/>
          </w:rPr>
          <w:fldChar w:fldCharType="end"/>
        </w:r>
      </w:hyperlink>
    </w:p>
    <w:p w14:paraId="60856AA1" w14:textId="54BF7270" w:rsidR="003B5A79" w:rsidRPr="00FC3524" w:rsidRDefault="00C6289F" w:rsidP="00A5155C">
      <w:pPr>
        <w:pStyle w:val="aa"/>
        <w:ind w:right="0"/>
        <w:rPr>
          <w:noProof/>
        </w:rPr>
      </w:pPr>
      <w:hyperlink w:anchor="_Toc164675276" w:history="1">
        <w:r w:rsidR="00C549C9">
          <w:rPr>
            <w:noProof/>
          </w:rPr>
          <w:tab/>
        </w:r>
        <w:r w:rsidR="00C549C9">
          <w:rPr>
            <w:noProof/>
          </w:rPr>
          <w:tab/>
        </w:r>
        <w:r w:rsidR="00C549C9" w:rsidRPr="00FC3524">
          <w:rPr>
            <w:noProof/>
          </w:rPr>
          <w:t>31</w:t>
        </w:r>
        <w:r w:rsidR="00C549C9">
          <w:rPr>
            <w:noProof/>
          </w:rPr>
          <w:t>.</w:t>
        </w:r>
        <w:r w:rsidR="00BF0B11">
          <w:rPr>
            <w:noProof/>
          </w:rPr>
          <w:tab/>
        </w:r>
        <w:r w:rsidR="003B5A79" w:rsidRPr="00FC3524">
          <w:rPr>
            <w:noProof/>
          </w:rPr>
          <w:t>表决权</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_Toc164675276 \h </w:instrText>
        </w:r>
        <w:r w:rsidR="003B5A79">
          <w:rPr>
            <w:noProof/>
            <w:webHidden/>
          </w:rPr>
        </w:r>
        <w:r w:rsidR="003B5A79">
          <w:rPr>
            <w:noProof/>
            <w:webHidden/>
          </w:rPr>
          <w:fldChar w:fldCharType="separate"/>
        </w:r>
        <w:r w:rsidR="00610A5B">
          <w:rPr>
            <w:noProof/>
            <w:webHidden/>
          </w:rPr>
          <w:t>12</w:t>
        </w:r>
        <w:r w:rsidR="003B5A79">
          <w:rPr>
            <w:noProof/>
            <w:webHidden/>
          </w:rPr>
          <w:fldChar w:fldCharType="end"/>
        </w:r>
      </w:hyperlink>
    </w:p>
    <w:p w14:paraId="7958811F" w14:textId="63EDFB36" w:rsidR="003B5A79" w:rsidRPr="00FC3524" w:rsidRDefault="00C6289F" w:rsidP="00A5155C">
      <w:pPr>
        <w:pStyle w:val="aa"/>
        <w:ind w:right="0"/>
        <w:rPr>
          <w:noProof/>
        </w:rPr>
      </w:pPr>
      <w:hyperlink w:anchor="_Toc164675277" w:history="1">
        <w:r w:rsidR="00C549C9">
          <w:rPr>
            <w:noProof/>
          </w:rPr>
          <w:tab/>
        </w:r>
        <w:r w:rsidR="00C549C9">
          <w:rPr>
            <w:noProof/>
          </w:rPr>
          <w:tab/>
        </w:r>
        <w:r w:rsidR="00C549C9" w:rsidRPr="00FC3524">
          <w:rPr>
            <w:noProof/>
          </w:rPr>
          <w:t>32</w:t>
        </w:r>
        <w:r w:rsidR="00C549C9">
          <w:rPr>
            <w:noProof/>
          </w:rPr>
          <w:t>.</w:t>
        </w:r>
        <w:r w:rsidR="00BF0B11">
          <w:rPr>
            <w:noProof/>
          </w:rPr>
          <w:tab/>
        </w:r>
        <w:r w:rsidR="003B5A79" w:rsidRPr="00FC3524">
          <w:rPr>
            <w:noProof/>
          </w:rPr>
          <w:t>通过决定</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_Toc164675277 \h </w:instrText>
        </w:r>
        <w:r w:rsidR="003B5A79">
          <w:rPr>
            <w:noProof/>
            <w:webHidden/>
          </w:rPr>
        </w:r>
        <w:r w:rsidR="003B5A79">
          <w:rPr>
            <w:noProof/>
            <w:webHidden/>
          </w:rPr>
          <w:fldChar w:fldCharType="separate"/>
        </w:r>
        <w:r w:rsidR="00610A5B">
          <w:rPr>
            <w:noProof/>
            <w:webHidden/>
          </w:rPr>
          <w:t>12</w:t>
        </w:r>
        <w:r w:rsidR="003B5A79">
          <w:rPr>
            <w:noProof/>
            <w:webHidden/>
          </w:rPr>
          <w:fldChar w:fldCharType="end"/>
        </w:r>
      </w:hyperlink>
    </w:p>
    <w:p w14:paraId="535E6BE9" w14:textId="75D1AD05" w:rsidR="003B5A79" w:rsidRPr="00FC3524" w:rsidRDefault="00C6289F" w:rsidP="00A5155C">
      <w:pPr>
        <w:pStyle w:val="aa"/>
        <w:ind w:right="0"/>
        <w:rPr>
          <w:noProof/>
        </w:rPr>
      </w:pPr>
      <w:hyperlink w:anchor="_Toc164675278" w:history="1">
        <w:r w:rsidR="00C549C9">
          <w:rPr>
            <w:noProof/>
          </w:rPr>
          <w:tab/>
        </w:r>
        <w:r w:rsidR="00C549C9">
          <w:rPr>
            <w:noProof/>
          </w:rPr>
          <w:tab/>
        </w:r>
        <w:r w:rsidR="00C549C9" w:rsidRPr="00FC3524">
          <w:rPr>
            <w:noProof/>
          </w:rPr>
          <w:t>33</w:t>
        </w:r>
        <w:r w:rsidR="00C549C9">
          <w:rPr>
            <w:noProof/>
          </w:rPr>
          <w:t>.</w:t>
        </w:r>
        <w:r w:rsidR="00BF0B11">
          <w:rPr>
            <w:noProof/>
          </w:rPr>
          <w:tab/>
        </w:r>
        <w:r w:rsidR="003B5A79" w:rsidRPr="00FC3524">
          <w:rPr>
            <w:noProof/>
          </w:rPr>
          <w:t>赞成票和反对票票数相等</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_Toc164675278 \h </w:instrText>
        </w:r>
        <w:r w:rsidR="003B5A79">
          <w:rPr>
            <w:noProof/>
            <w:webHidden/>
          </w:rPr>
        </w:r>
        <w:r w:rsidR="003B5A79">
          <w:rPr>
            <w:noProof/>
            <w:webHidden/>
          </w:rPr>
          <w:fldChar w:fldCharType="separate"/>
        </w:r>
        <w:r w:rsidR="00610A5B">
          <w:rPr>
            <w:noProof/>
            <w:webHidden/>
          </w:rPr>
          <w:t>12</w:t>
        </w:r>
        <w:r w:rsidR="003B5A79">
          <w:rPr>
            <w:noProof/>
            <w:webHidden/>
          </w:rPr>
          <w:fldChar w:fldCharType="end"/>
        </w:r>
      </w:hyperlink>
    </w:p>
    <w:p w14:paraId="685EA7FA" w14:textId="1B313C89" w:rsidR="003B5A79" w:rsidRPr="00FC3524" w:rsidRDefault="00C6289F" w:rsidP="00A5155C">
      <w:pPr>
        <w:pStyle w:val="aa"/>
        <w:ind w:right="0"/>
        <w:rPr>
          <w:noProof/>
        </w:rPr>
      </w:pPr>
      <w:hyperlink w:anchor="_Toc164675279" w:history="1">
        <w:r w:rsidR="00C549C9">
          <w:rPr>
            <w:noProof/>
          </w:rPr>
          <w:tab/>
        </w:r>
        <w:r w:rsidR="00C549C9">
          <w:rPr>
            <w:noProof/>
          </w:rPr>
          <w:tab/>
        </w:r>
        <w:r w:rsidR="00C549C9" w:rsidRPr="00FC3524">
          <w:rPr>
            <w:noProof/>
          </w:rPr>
          <w:t>34</w:t>
        </w:r>
        <w:r w:rsidR="00C549C9">
          <w:rPr>
            <w:noProof/>
          </w:rPr>
          <w:t>.</w:t>
        </w:r>
        <w:r w:rsidR="00BF0B11">
          <w:rPr>
            <w:noProof/>
          </w:rPr>
          <w:tab/>
        </w:r>
        <w:r w:rsidR="003B5A79" w:rsidRPr="00FC3524">
          <w:rPr>
            <w:noProof/>
          </w:rPr>
          <w:t>表决方法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_Toc164675279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125F15F6" w14:textId="7E0E0479" w:rsidR="003B5A79" w:rsidRPr="00FC3524" w:rsidRDefault="00C6289F" w:rsidP="00A5155C">
      <w:pPr>
        <w:pStyle w:val="aa"/>
        <w:ind w:right="0"/>
        <w:rPr>
          <w:noProof/>
        </w:rPr>
      </w:pPr>
      <w:hyperlink w:anchor="_Toc164675280" w:history="1">
        <w:r w:rsidR="00C549C9">
          <w:rPr>
            <w:noProof/>
          </w:rPr>
          <w:tab/>
        </w:r>
        <w:r w:rsidR="00C549C9">
          <w:rPr>
            <w:noProof/>
          </w:rPr>
          <w:tab/>
        </w:r>
        <w:r w:rsidR="00C549C9" w:rsidRPr="00FC3524">
          <w:rPr>
            <w:noProof/>
          </w:rPr>
          <w:t>35</w:t>
        </w:r>
        <w:r w:rsidR="00C549C9">
          <w:rPr>
            <w:noProof/>
          </w:rPr>
          <w:t>.</w:t>
        </w:r>
        <w:r w:rsidR="00BF0B11">
          <w:rPr>
            <w:noProof/>
          </w:rPr>
          <w:tab/>
        </w:r>
        <w:r w:rsidR="003B5A79" w:rsidRPr="00FC3524">
          <w:rPr>
            <w:noProof/>
          </w:rPr>
          <w:t>表决守则和对投票的解释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_Toc164675280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64DA46AC" w14:textId="4F77D545" w:rsidR="003B5A79" w:rsidRPr="00FC3524" w:rsidRDefault="00C6289F" w:rsidP="00A5155C">
      <w:pPr>
        <w:pStyle w:val="aa"/>
        <w:ind w:right="0"/>
        <w:rPr>
          <w:noProof/>
        </w:rPr>
      </w:pPr>
      <w:hyperlink w:anchor="_Toc164675281" w:history="1">
        <w:r w:rsidR="00C549C9">
          <w:rPr>
            <w:noProof/>
          </w:rPr>
          <w:tab/>
        </w:r>
        <w:r w:rsidR="00C549C9">
          <w:rPr>
            <w:noProof/>
          </w:rPr>
          <w:tab/>
        </w:r>
        <w:r w:rsidR="00C549C9" w:rsidRPr="00FC3524">
          <w:rPr>
            <w:noProof/>
          </w:rPr>
          <w:t>36</w:t>
        </w:r>
        <w:r w:rsidR="00C549C9">
          <w:rPr>
            <w:noProof/>
          </w:rPr>
          <w:t>.</w:t>
        </w:r>
        <w:r w:rsidR="00BF0B11">
          <w:rPr>
            <w:noProof/>
          </w:rPr>
          <w:tab/>
        </w:r>
        <w:r w:rsidR="003B5A79" w:rsidRPr="00FC3524">
          <w:rPr>
            <w:noProof/>
          </w:rPr>
          <w:t>提案的分部分表决</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_Toc164675281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24D61931" w14:textId="1E1F3172" w:rsidR="003B5A79" w:rsidRPr="00FC3524" w:rsidRDefault="00C6289F" w:rsidP="00A5155C">
      <w:pPr>
        <w:pStyle w:val="aa"/>
        <w:ind w:right="0"/>
        <w:rPr>
          <w:noProof/>
        </w:rPr>
      </w:pPr>
      <w:hyperlink w:anchor="_Toc164675282" w:history="1">
        <w:r w:rsidR="00C549C9">
          <w:rPr>
            <w:noProof/>
          </w:rPr>
          <w:tab/>
        </w:r>
        <w:r w:rsidR="00C549C9">
          <w:rPr>
            <w:noProof/>
          </w:rPr>
          <w:tab/>
        </w:r>
        <w:r w:rsidR="00C549C9" w:rsidRPr="00FC3524">
          <w:rPr>
            <w:noProof/>
          </w:rPr>
          <w:t>37</w:t>
        </w:r>
        <w:r w:rsidR="00C549C9">
          <w:rPr>
            <w:noProof/>
          </w:rPr>
          <w:t>.</w:t>
        </w:r>
        <w:r w:rsidR="00BF0B11">
          <w:rPr>
            <w:noProof/>
          </w:rPr>
          <w:tab/>
        </w:r>
        <w:r w:rsidR="003B5A79" w:rsidRPr="00FC3524">
          <w:rPr>
            <w:noProof/>
          </w:rPr>
          <w:t>修正案的表决次序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_Toc164675282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44912512" w14:textId="5F3CDAF8" w:rsidR="003B5A79" w:rsidRPr="00FC3524" w:rsidRDefault="00C6289F" w:rsidP="00A5155C">
      <w:pPr>
        <w:pStyle w:val="aa"/>
        <w:ind w:right="0"/>
        <w:rPr>
          <w:noProof/>
        </w:rPr>
      </w:pPr>
      <w:hyperlink w:anchor="_Toc164675283" w:history="1">
        <w:r w:rsidR="00C549C9">
          <w:rPr>
            <w:noProof/>
          </w:rPr>
          <w:tab/>
        </w:r>
        <w:r w:rsidR="00C549C9">
          <w:rPr>
            <w:noProof/>
          </w:rPr>
          <w:tab/>
        </w:r>
        <w:r w:rsidR="00C549C9" w:rsidRPr="00FC3524">
          <w:rPr>
            <w:noProof/>
          </w:rPr>
          <w:t>38</w:t>
        </w:r>
        <w:r w:rsidR="00C549C9">
          <w:rPr>
            <w:noProof/>
          </w:rPr>
          <w:t>.</w:t>
        </w:r>
        <w:r w:rsidR="00BF0B11">
          <w:rPr>
            <w:noProof/>
          </w:rPr>
          <w:tab/>
        </w:r>
        <w:r w:rsidR="003B5A79" w:rsidRPr="00FC3524">
          <w:rPr>
            <w:noProof/>
          </w:rPr>
          <w:t>提案的表决次序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_Toc164675283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0F480D31" w14:textId="7B12BA0A" w:rsidR="003B5A79" w:rsidRPr="00FC3524" w:rsidRDefault="00E44924" w:rsidP="00E44924">
      <w:pPr>
        <w:pStyle w:val="aa"/>
        <w:tabs>
          <w:tab w:val="clear" w:pos="1565"/>
          <w:tab w:val="clear" w:pos="1996"/>
        </w:tabs>
        <w:ind w:right="0"/>
        <w:rPr>
          <w:noProof/>
        </w:rPr>
      </w:pPr>
      <w:r>
        <w:rPr>
          <w:noProof/>
        </w:rPr>
        <w:tab/>
      </w:r>
      <w:hyperlink w:anchor="_Toc164675284" w:history="1">
        <w:r w:rsidR="003B5A79" w:rsidRPr="00FC3524">
          <w:rPr>
            <w:noProof/>
          </w:rPr>
          <w:t>十</w:t>
        </w:r>
        <w:r w:rsidR="003B5A79" w:rsidRPr="00FC3524">
          <w:rPr>
            <w:noProof/>
          </w:rPr>
          <w:t>.</w:t>
        </w:r>
        <w:r w:rsidR="003B5A79" w:rsidRPr="00FC3524">
          <w:rPr>
            <w:noProof/>
          </w:rPr>
          <w:tab/>
        </w:r>
        <w:r w:rsidR="003B5A79" w:rsidRPr="00FC3524">
          <w:rPr>
            <w:noProof/>
          </w:rPr>
          <w:t>选举</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_Toc164675284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5A2EC89F" w14:textId="5161E75F" w:rsidR="003B5A79" w:rsidRPr="00FC3524" w:rsidRDefault="00C6289F" w:rsidP="00A5155C">
      <w:pPr>
        <w:pStyle w:val="aa"/>
        <w:ind w:right="0"/>
        <w:rPr>
          <w:noProof/>
        </w:rPr>
      </w:pPr>
      <w:hyperlink w:anchor="_Toc164675285" w:history="1">
        <w:r w:rsidR="00C549C9">
          <w:rPr>
            <w:noProof/>
          </w:rPr>
          <w:tab/>
        </w:r>
        <w:r w:rsidR="00C549C9">
          <w:rPr>
            <w:noProof/>
          </w:rPr>
          <w:tab/>
        </w:r>
        <w:r w:rsidR="00C549C9" w:rsidRPr="00FC3524">
          <w:rPr>
            <w:noProof/>
          </w:rPr>
          <w:t>39</w:t>
        </w:r>
        <w:r w:rsidR="00C549C9">
          <w:rPr>
            <w:noProof/>
          </w:rPr>
          <w:t>.</w:t>
        </w:r>
        <w:r w:rsidR="00BF0B11">
          <w:rPr>
            <w:noProof/>
          </w:rPr>
          <w:tab/>
        </w:r>
        <w:r w:rsidR="003B5A79" w:rsidRPr="00FC3524">
          <w:rPr>
            <w:noProof/>
          </w:rPr>
          <w:t>选举方法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_Toc164675285 \h </w:instrText>
        </w:r>
        <w:r w:rsidR="003B5A79">
          <w:rPr>
            <w:noProof/>
            <w:webHidden/>
          </w:rPr>
        </w:r>
        <w:r w:rsidR="003B5A79">
          <w:rPr>
            <w:noProof/>
            <w:webHidden/>
          </w:rPr>
          <w:fldChar w:fldCharType="separate"/>
        </w:r>
        <w:r w:rsidR="00610A5B">
          <w:rPr>
            <w:noProof/>
            <w:webHidden/>
          </w:rPr>
          <w:t>13</w:t>
        </w:r>
        <w:r w:rsidR="003B5A79">
          <w:rPr>
            <w:noProof/>
            <w:webHidden/>
          </w:rPr>
          <w:fldChar w:fldCharType="end"/>
        </w:r>
      </w:hyperlink>
    </w:p>
    <w:p w14:paraId="4FD361F7" w14:textId="072B1D09" w:rsidR="003B5A79" w:rsidRPr="00FC3524" w:rsidRDefault="00C6289F" w:rsidP="00A5155C">
      <w:pPr>
        <w:pStyle w:val="aa"/>
        <w:ind w:right="0"/>
        <w:rPr>
          <w:noProof/>
        </w:rPr>
      </w:pPr>
      <w:hyperlink w:anchor="_Toc164675286" w:history="1">
        <w:r w:rsidR="00C549C9">
          <w:rPr>
            <w:noProof/>
          </w:rPr>
          <w:tab/>
        </w:r>
        <w:r w:rsidR="00C549C9">
          <w:rPr>
            <w:noProof/>
          </w:rPr>
          <w:tab/>
        </w:r>
        <w:r w:rsidR="00C549C9" w:rsidRPr="00FC3524">
          <w:rPr>
            <w:noProof/>
          </w:rPr>
          <w:t>40</w:t>
        </w:r>
        <w:r w:rsidR="00C549C9">
          <w:rPr>
            <w:noProof/>
          </w:rPr>
          <w:t>.</w:t>
        </w:r>
        <w:r w:rsidR="00BF0B11">
          <w:rPr>
            <w:noProof/>
          </w:rPr>
          <w:tab/>
        </w:r>
        <w:r w:rsidR="003B5A79" w:rsidRPr="00FC3524">
          <w:rPr>
            <w:noProof/>
          </w:rPr>
          <w:t>只有一个待选职位需要填补时的选举</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_Toc164675286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7B621146" w14:textId="4123819A" w:rsidR="003B5A79" w:rsidRPr="00FC3524" w:rsidRDefault="00C6289F" w:rsidP="00A5155C">
      <w:pPr>
        <w:pStyle w:val="aa"/>
        <w:ind w:right="0"/>
        <w:rPr>
          <w:noProof/>
        </w:rPr>
      </w:pPr>
      <w:hyperlink w:anchor="_Toc164675287" w:history="1">
        <w:r w:rsidR="00C549C9">
          <w:rPr>
            <w:noProof/>
          </w:rPr>
          <w:tab/>
        </w:r>
        <w:r w:rsidR="00C549C9">
          <w:rPr>
            <w:noProof/>
          </w:rPr>
          <w:tab/>
        </w:r>
        <w:r w:rsidR="00C549C9" w:rsidRPr="00FC3524">
          <w:rPr>
            <w:noProof/>
          </w:rPr>
          <w:t>41</w:t>
        </w:r>
        <w:r w:rsidR="00C549C9">
          <w:rPr>
            <w:noProof/>
          </w:rPr>
          <w:t>.</w:t>
        </w:r>
        <w:r w:rsidR="00BF0B11">
          <w:rPr>
            <w:noProof/>
          </w:rPr>
          <w:tab/>
        </w:r>
        <w:r w:rsidR="003B5A79" w:rsidRPr="00FC3524">
          <w:rPr>
            <w:noProof/>
          </w:rPr>
          <w:t>有两个或两个以上待选职位需要填补时的选举</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_Toc164675287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7C3DB4BE" w14:textId="15FC8B64" w:rsidR="003B5A79" w:rsidRPr="00FC3524" w:rsidRDefault="00E44924" w:rsidP="00E44924">
      <w:pPr>
        <w:pStyle w:val="aa"/>
        <w:tabs>
          <w:tab w:val="clear" w:pos="1996"/>
        </w:tabs>
        <w:ind w:right="0"/>
        <w:rPr>
          <w:noProof/>
        </w:rPr>
      </w:pPr>
      <w:r>
        <w:rPr>
          <w:noProof/>
        </w:rPr>
        <w:tab/>
      </w:r>
      <w:hyperlink w:anchor="_Toc164675288" w:history="1">
        <w:r w:rsidR="003B5A79" w:rsidRPr="00FC3524">
          <w:rPr>
            <w:noProof/>
          </w:rPr>
          <w:t>十一</w:t>
        </w:r>
        <w:r w:rsidR="003B5A79" w:rsidRPr="00FC3524">
          <w:rPr>
            <w:noProof/>
          </w:rPr>
          <w:t>.</w:t>
        </w:r>
        <w:r w:rsidR="003B5A79" w:rsidRPr="00FC3524">
          <w:rPr>
            <w:noProof/>
          </w:rPr>
          <w:tab/>
        </w:r>
        <w:r w:rsidR="003B5A79" w:rsidRPr="00FC3524">
          <w:rPr>
            <w:noProof/>
          </w:rPr>
          <w:t>附属机构</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_Toc164675288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664BE936" w14:textId="7C29A50D" w:rsidR="003B5A79" w:rsidRPr="00FC3524" w:rsidRDefault="00C6289F" w:rsidP="00A5155C">
      <w:pPr>
        <w:pStyle w:val="aa"/>
        <w:ind w:right="0"/>
        <w:rPr>
          <w:noProof/>
        </w:rPr>
      </w:pPr>
      <w:hyperlink w:anchor="_Toc164675289" w:history="1">
        <w:r w:rsidR="00C549C9">
          <w:rPr>
            <w:noProof/>
          </w:rPr>
          <w:tab/>
        </w:r>
        <w:r w:rsidR="00C549C9">
          <w:rPr>
            <w:noProof/>
          </w:rPr>
          <w:tab/>
        </w:r>
        <w:r w:rsidR="00C549C9" w:rsidRPr="00FC3524">
          <w:rPr>
            <w:noProof/>
          </w:rPr>
          <w:t>42</w:t>
        </w:r>
        <w:r w:rsidR="00C549C9">
          <w:rPr>
            <w:noProof/>
          </w:rPr>
          <w:t>.</w:t>
        </w:r>
        <w:r w:rsidR="00BF0B11">
          <w:rPr>
            <w:noProof/>
          </w:rPr>
          <w:tab/>
        </w:r>
        <w:r w:rsidR="003B5A79" w:rsidRPr="00FC3524">
          <w:rPr>
            <w:noProof/>
          </w:rPr>
          <w:t>附属机构：工作组和报告员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_Toc164675289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093EB721" w14:textId="0E9C1D52" w:rsidR="003B5A79" w:rsidRPr="00FC3524" w:rsidRDefault="00E44924" w:rsidP="00A5155C">
      <w:pPr>
        <w:pStyle w:val="aa"/>
        <w:ind w:right="0"/>
        <w:rPr>
          <w:noProof/>
        </w:rPr>
      </w:pPr>
      <w:r>
        <w:rPr>
          <w:noProof/>
        </w:rPr>
        <w:tab/>
      </w:r>
      <w:hyperlink w:anchor="_Toc164675290" w:history="1">
        <w:r w:rsidR="003B5A79" w:rsidRPr="00FC3524">
          <w:rPr>
            <w:noProof/>
          </w:rPr>
          <w:t>十二</w:t>
        </w:r>
        <w:r w:rsidR="003B5A79" w:rsidRPr="00FC3524">
          <w:rPr>
            <w:noProof/>
          </w:rPr>
          <w:t>.</w:t>
        </w:r>
        <w:r w:rsidR="003B5A79" w:rsidRPr="00FC3524">
          <w:rPr>
            <w:noProof/>
          </w:rPr>
          <w:tab/>
        </w:r>
        <w:r w:rsidR="003B5A79" w:rsidRPr="00FC3524">
          <w:rPr>
            <w:noProof/>
          </w:rPr>
          <w:t>委员会的年度报告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_Toc164675290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46041FCA" w14:textId="46C82C59" w:rsidR="003B5A79" w:rsidRPr="00FC3524" w:rsidRDefault="00C6289F" w:rsidP="00A5155C">
      <w:pPr>
        <w:pStyle w:val="aa"/>
        <w:ind w:right="0"/>
        <w:rPr>
          <w:noProof/>
        </w:rPr>
      </w:pPr>
      <w:hyperlink w:anchor="_Toc164675291" w:history="1">
        <w:r w:rsidR="00C549C9">
          <w:rPr>
            <w:noProof/>
          </w:rPr>
          <w:tab/>
        </w:r>
        <w:r w:rsidR="00C549C9">
          <w:rPr>
            <w:noProof/>
          </w:rPr>
          <w:tab/>
        </w:r>
        <w:r w:rsidR="00C549C9" w:rsidRPr="00FC3524">
          <w:rPr>
            <w:noProof/>
          </w:rPr>
          <w:t>43</w:t>
        </w:r>
        <w:r w:rsidR="00C549C9">
          <w:rPr>
            <w:noProof/>
          </w:rPr>
          <w:t>.</w:t>
        </w:r>
        <w:r w:rsidR="00BF0B11">
          <w:rPr>
            <w:noProof/>
          </w:rPr>
          <w:tab/>
        </w:r>
        <w:r w:rsidR="003B5A79" w:rsidRPr="00FC3524">
          <w:rPr>
            <w:noProof/>
          </w:rPr>
          <w:t>委员会的年度报告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_Toc164675291 \h </w:instrText>
        </w:r>
        <w:r w:rsidR="003B5A79">
          <w:rPr>
            <w:noProof/>
            <w:webHidden/>
          </w:rPr>
        </w:r>
        <w:r w:rsidR="003B5A79">
          <w:rPr>
            <w:noProof/>
            <w:webHidden/>
          </w:rPr>
          <w:fldChar w:fldCharType="separate"/>
        </w:r>
        <w:r w:rsidR="00610A5B">
          <w:rPr>
            <w:noProof/>
            <w:webHidden/>
          </w:rPr>
          <w:t>14</w:t>
        </w:r>
        <w:r w:rsidR="003B5A79">
          <w:rPr>
            <w:noProof/>
            <w:webHidden/>
          </w:rPr>
          <w:fldChar w:fldCharType="end"/>
        </w:r>
      </w:hyperlink>
    </w:p>
    <w:p w14:paraId="27446811" w14:textId="5A38E772" w:rsidR="003B5A79" w:rsidRPr="00FC3524" w:rsidRDefault="00E44924" w:rsidP="00A5155C">
      <w:pPr>
        <w:pStyle w:val="aa"/>
        <w:ind w:right="0"/>
        <w:rPr>
          <w:noProof/>
        </w:rPr>
      </w:pPr>
      <w:r>
        <w:rPr>
          <w:noProof/>
        </w:rPr>
        <w:tab/>
      </w:r>
      <w:hyperlink w:anchor="_Toc164675292" w:history="1">
        <w:r w:rsidR="003B5A79" w:rsidRPr="00FC3524">
          <w:rPr>
            <w:noProof/>
          </w:rPr>
          <w:t>十三</w:t>
        </w:r>
        <w:r w:rsidR="003B5A79" w:rsidRPr="00FC3524">
          <w:rPr>
            <w:noProof/>
          </w:rPr>
          <w:t>.</w:t>
        </w:r>
        <w:r w:rsidR="003B5A79" w:rsidRPr="00FC3524">
          <w:rPr>
            <w:noProof/>
          </w:rPr>
          <w:tab/>
        </w:r>
        <w:r w:rsidR="003B5A79" w:rsidRPr="00FC3524">
          <w:rPr>
            <w:noProof/>
          </w:rPr>
          <w:t>报告和其他正式文件的分发</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_Toc164675292 \h </w:instrText>
        </w:r>
        <w:r w:rsidR="003B5A79">
          <w:rPr>
            <w:noProof/>
            <w:webHidden/>
          </w:rPr>
        </w:r>
        <w:r w:rsidR="003B5A79">
          <w:rPr>
            <w:noProof/>
            <w:webHidden/>
          </w:rPr>
          <w:fldChar w:fldCharType="separate"/>
        </w:r>
        <w:r w:rsidR="00610A5B">
          <w:rPr>
            <w:noProof/>
            <w:webHidden/>
          </w:rPr>
          <w:t>15</w:t>
        </w:r>
        <w:r w:rsidR="003B5A79">
          <w:rPr>
            <w:noProof/>
            <w:webHidden/>
          </w:rPr>
          <w:fldChar w:fldCharType="end"/>
        </w:r>
      </w:hyperlink>
    </w:p>
    <w:p w14:paraId="06592C4C" w14:textId="07A90067" w:rsidR="003B5A79" w:rsidRPr="00FC3524" w:rsidRDefault="00C6289F" w:rsidP="00A5155C">
      <w:pPr>
        <w:pStyle w:val="aa"/>
        <w:ind w:right="0"/>
        <w:rPr>
          <w:noProof/>
        </w:rPr>
      </w:pPr>
      <w:hyperlink w:anchor="_Toc164675293" w:history="1">
        <w:r w:rsidR="00C549C9">
          <w:rPr>
            <w:noProof/>
          </w:rPr>
          <w:tab/>
        </w:r>
        <w:r w:rsidR="00C549C9">
          <w:rPr>
            <w:noProof/>
          </w:rPr>
          <w:tab/>
        </w:r>
        <w:r w:rsidR="00C549C9" w:rsidRPr="00FC3524">
          <w:rPr>
            <w:noProof/>
          </w:rPr>
          <w:t>44</w:t>
        </w:r>
        <w:r w:rsidR="00C549C9">
          <w:rPr>
            <w:noProof/>
          </w:rPr>
          <w:t>.</w:t>
        </w:r>
        <w:r w:rsidR="00BF0B11">
          <w:rPr>
            <w:noProof/>
          </w:rPr>
          <w:tab/>
        </w:r>
        <w:r w:rsidR="003B5A79" w:rsidRPr="00FC3524">
          <w:rPr>
            <w:noProof/>
          </w:rPr>
          <w:t>报告和其他正式文件的分发</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_Toc164675293 \h </w:instrText>
        </w:r>
        <w:r w:rsidR="003B5A79">
          <w:rPr>
            <w:noProof/>
            <w:webHidden/>
          </w:rPr>
        </w:r>
        <w:r w:rsidR="003B5A79">
          <w:rPr>
            <w:noProof/>
            <w:webHidden/>
          </w:rPr>
          <w:fldChar w:fldCharType="separate"/>
        </w:r>
        <w:r w:rsidR="00610A5B">
          <w:rPr>
            <w:noProof/>
            <w:webHidden/>
          </w:rPr>
          <w:t>15</w:t>
        </w:r>
        <w:r w:rsidR="003B5A79">
          <w:rPr>
            <w:noProof/>
            <w:webHidden/>
          </w:rPr>
          <w:fldChar w:fldCharType="end"/>
        </w:r>
      </w:hyperlink>
    </w:p>
    <w:p w14:paraId="2605041A" w14:textId="314EC312" w:rsidR="003B5A79" w:rsidRPr="00FC3524" w:rsidRDefault="00E44924" w:rsidP="00A5155C">
      <w:pPr>
        <w:pStyle w:val="aa"/>
        <w:ind w:right="0"/>
        <w:rPr>
          <w:noProof/>
        </w:rPr>
      </w:pPr>
      <w:r>
        <w:rPr>
          <w:noProof/>
        </w:rPr>
        <w:tab/>
      </w:r>
      <w:hyperlink w:anchor="_Toc164675294" w:history="1">
        <w:r w:rsidR="003B5A79" w:rsidRPr="00FC3524">
          <w:rPr>
            <w:noProof/>
          </w:rPr>
          <w:t>十四</w:t>
        </w:r>
        <w:r w:rsidR="003B5A79" w:rsidRPr="00FC3524">
          <w:rPr>
            <w:noProof/>
          </w:rPr>
          <w:t>.</w:t>
        </w:r>
        <w:r w:rsidR="003B5A79" w:rsidRPr="00FC3524">
          <w:rPr>
            <w:noProof/>
          </w:rPr>
          <w:tab/>
        </w:r>
        <w:r w:rsidR="003B5A79" w:rsidRPr="00FC3524">
          <w:rPr>
            <w:noProof/>
          </w:rPr>
          <w:t>合作和参与</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_Toc164675294 \h </w:instrText>
        </w:r>
        <w:r w:rsidR="003B5A79">
          <w:rPr>
            <w:noProof/>
            <w:webHidden/>
          </w:rPr>
        </w:r>
        <w:r w:rsidR="003B5A79">
          <w:rPr>
            <w:noProof/>
            <w:webHidden/>
          </w:rPr>
          <w:fldChar w:fldCharType="separate"/>
        </w:r>
        <w:r w:rsidR="00610A5B">
          <w:rPr>
            <w:noProof/>
            <w:webHidden/>
          </w:rPr>
          <w:t>15</w:t>
        </w:r>
        <w:r w:rsidR="003B5A79">
          <w:rPr>
            <w:noProof/>
            <w:webHidden/>
          </w:rPr>
          <w:fldChar w:fldCharType="end"/>
        </w:r>
      </w:hyperlink>
    </w:p>
    <w:p w14:paraId="297B1E88" w14:textId="64CEE9EE" w:rsidR="003B5A79" w:rsidRPr="00FC3524" w:rsidRDefault="00C6289F" w:rsidP="00A5155C">
      <w:pPr>
        <w:pStyle w:val="aa"/>
        <w:ind w:right="0"/>
        <w:rPr>
          <w:noProof/>
        </w:rPr>
      </w:pPr>
      <w:hyperlink w:anchor="_Toc164675295" w:history="1">
        <w:r w:rsidR="00C549C9">
          <w:rPr>
            <w:noProof/>
          </w:rPr>
          <w:tab/>
        </w:r>
        <w:r w:rsidR="00C549C9">
          <w:rPr>
            <w:noProof/>
          </w:rPr>
          <w:tab/>
        </w:r>
        <w:r w:rsidR="00C549C9" w:rsidRPr="00FC3524">
          <w:rPr>
            <w:noProof/>
          </w:rPr>
          <w:t>45</w:t>
        </w:r>
        <w:r w:rsidR="00C549C9">
          <w:rPr>
            <w:noProof/>
          </w:rPr>
          <w:t>.</w:t>
        </w:r>
        <w:r w:rsidR="00BF0B11">
          <w:rPr>
            <w:noProof/>
          </w:rPr>
          <w:tab/>
        </w:r>
        <w:r w:rsidR="003B5A79" w:rsidRPr="00FC3524">
          <w:rPr>
            <w:noProof/>
          </w:rPr>
          <w:t>与有关机关、机构、特别程序、国家机构和民间社会组织的合作及其参与</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_Toc164675295 \h </w:instrText>
        </w:r>
        <w:r w:rsidR="003B5A79">
          <w:rPr>
            <w:noProof/>
            <w:webHidden/>
          </w:rPr>
        </w:r>
        <w:r w:rsidR="003B5A79">
          <w:rPr>
            <w:noProof/>
            <w:webHidden/>
          </w:rPr>
          <w:fldChar w:fldCharType="separate"/>
        </w:r>
        <w:r w:rsidR="00610A5B">
          <w:rPr>
            <w:noProof/>
            <w:webHidden/>
          </w:rPr>
          <w:t>15</w:t>
        </w:r>
        <w:r w:rsidR="003B5A79">
          <w:rPr>
            <w:noProof/>
            <w:webHidden/>
          </w:rPr>
          <w:fldChar w:fldCharType="end"/>
        </w:r>
      </w:hyperlink>
    </w:p>
    <w:p w14:paraId="734F0D03" w14:textId="746016B6" w:rsidR="003B5A79" w:rsidRDefault="00C6289F" w:rsidP="00A5155C">
      <w:pPr>
        <w:pStyle w:val="aa"/>
        <w:ind w:right="0"/>
        <w:rPr>
          <w:rFonts w:asciiTheme="minorHAnsi" w:eastAsiaTheme="minorEastAsia" w:hAnsiTheme="minorHAnsi" w:cstheme="minorBidi"/>
          <w:bCs/>
          <w:noProof/>
          <w:kern w:val="2"/>
          <w:sz w:val="22"/>
          <w:szCs w:val="24"/>
          <w14:ligatures w14:val="standardContextual"/>
        </w:rPr>
      </w:pPr>
      <w:hyperlink w:anchor="_Toc164675296" w:history="1">
        <w:r w:rsidR="00C549C9">
          <w:rPr>
            <w:noProof/>
          </w:rPr>
          <w:tab/>
        </w:r>
        <w:r w:rsidR="00C549C9">
          <w:rPr>
            <w:noProof/>
          </w:rPr>
          <w:tab/>
        </w:r>
        <w:r w:rsidR="00C549C9" w:rsidRPr="00FC3524">
          <w:rPr>
            <w:noProof/>
          </w:rPr>
          <w:t>46</w:t>
        </w:r>
        <w:r w:rsidR="00C549C9">
          <w:rPr>
            <w:noProof/>
          </w:rPr>
          <w:t>.</w:t>
        </w:r>
        <w:r w:rsidR="00BF0B11">
          <w:rPr>
            <w:noProof/>
          </w:rPr>
          <w:tab/>
        </w:r>
        <w:r w:rsidR="003B5A79" w:rsidRPr="00FC3524">
          <w:rPr>
            <w:noProof/>
          </w:rPr>
          <w:t>联合国机构和机制</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_Toc164675296 \h </w:instrText>
        </w:r>
        <w:r w:rsidR="003B5A79">
          <w:rPr>
            <w:noProof/>
            <w:webHidden/>
          </w:rPr>
        </w:r>
        <w:r w:rsidR="003B5A79">
          <w:rPr>
            <w:noProof/>
            <w:webHidden/>
          </w:rPr>
          <w:fldChar w:fldCharType="separate"/>
        </w:r>
        <w:r w:rsidR="00610A5B">
          <w:rPr>
            <w:noProof/>
            <w:webHidden/>
          </w:rPr>
          <w:t>15</w:t>
        </w:r>
        <w:r w:rsidR="003B5A79">
          <w:rPr>
            <w:noProof/>
            <w:webHidden/>
          </w:rPr>
          <w:fldChar w:fldCharType="end"/>
        </w:r>
      </w:hyperlink>
    </w:p>
    <w:p w14:paraId="3AB3227A" w14:textId="17DD3532" w:rsidR="003B5A79" w:rsidRPr="00FC3524" w:rsidRDefault="00E44924" w:rsidP="00A5155C">
      <w:pPr>
        <w:pStyle w:val="aa"/>
        <w:ind w:right="0"/>
        <w:rPr>
          <w:noProof/>
        </w:rPr>
      </w:pPr>
      <w:r>
        <w:rPr>
          <w:noProof/>
        </w:rPr>
        <w:tab/>
      </w:r>
      <w:hyperlink w:anchor="_Toc164675297" w:history="1">
        <w:r w:rsidR="003B5A79" w:rsidRPr="00FC3524">
          <w:rPr>
            <w:noProof/>
          </w:rPr>
          <w:t>十五</w:t>
        </w:r>
        <w:r w:rsidR="003B5A79" w:rsidRPr="00FC3524">
          <w:rPr>
            <w:noProof/>
          </w:rPr>
          <w:t>.</w:t>
        </w:r>
        <w:r w:rsidR="003B5A79" w:rsidRPr="00FC3524">
          <w:rPr>
            <w:noProof/>
          </w:rPr>
          <w:tab/>
        </w:r>
        <w:r w:rsidR="003B5A79" w:rsidRPr="00FC3524">
          <w:rPr>
            <w:noProof/>
          </w:rPr>
          <w:t>资料和文件</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_Toc164675297 \h </w:instrText>
        </w:r>
        <w:r w:rsidR="003B5A79">
          <w:rPr>
            <w:noProof/>
            <w:webHidden/>
          </w:rPr>
        </w:r>
        <w:r w:rsidR="003B5A79">
          <w:rPr>
            <w:noProof/>
            <w:webHidden/>
          </w:rPr>
          <w:fldChar w:fldCharType="separate"/>
        </w:r>
        <w:r w:rsidR="00610A5B">
          <w:rPr>
            <w:noProof/>
            <w:webHidden/>
          </w:rPr>
          <w:t>16</w:t>
        </w:r>
        <w:r w:rsidR="003B5A79">
          <w:rPr>
            <w:noProof/>
            <w:webHidden/>
          </w:rPr>
          <w:fldChar w:fldCharType="end"/>
        </w:r>
      </w:hyperlink>
    </w:p>
    <w:p w14:paraId="053E7BDD" w14:textId="0666E298" w:rsidR="003B5A79" w:rsidRPr="00FC3524" w:rsidRDefault="00C6289F" w:rsidP="00A5155C">
      <w:pPr>
        <w:pStyle w:val="aa"/>
        <w:ind w:right="0"/>
        <w:rPr>
          <w:noProof/>
        </w:rPr>
      </w:pPr>
      <w:hyperlink w:anchor="_Toc164675298" w:history="1">
        <w:r w:rsidR="00C549C9">
          <w:rPr>
            <w:noProof/>
          </w:rPr>
          <w:tab/>
        </w:r>
        <w:r w:rsidR="00C549C9">
          <w:rPr>
            <w:noProof/>
          </w:rPr>
          <w:tab/>
        </w:r>
        <w:r w:rsidR="00C549C9" w:rsidRPr="00FC3524">
          <w:rPr>
            <w:noProof/>
          </w:rPr>
          <w:t>47</w:t>
        </w:r>
        <w:r w:rsidR="00C549C9">
          <w:rPr>
            <w:noProof/>
          </w:rPr>
          <w:t>.</w:t>
        </w:r>
        <w:r w:rsidR="00BF0B11">
          <w:rPr>
            <w:noProof/>
          </w:rPr>
          <w:tab/>
        </w:r>
        <w:r w:rsidR="003B5A79" w:rsidRPr="00FC3524">
          <w:rPr>
            <w:noProof/>
          </w:rPr>
          <w:t>提交资料、文件和陈述</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_Toc164675298 \h </w:instrText>
        </w:r>
        <w:r w:rsidR="003B5A79">
          <w:rPr>
            <w:noProof/>
            <w:webHidden/>
          </w:rPr>
        </w:r>
        <w:r w:rsidR="003B5A79">
          <w:rPr>
            <w:noProof/>
            <w:webHidden/>
          </w:rPr>
          <w:fldChar w:fldCharType="separate"/>
        </w:r>
        <w:r w:rsidR="00610A5B">
          <w:rPr>
            <w:noProof/>
            <w:webHidden/>
          </w:rPr>
          <w:t>16</w:t>
        </w:r>
        <w:r w:rsidR="003B5A79">
          <w:rPr>
            <w:noProof/>
            <w:webHidden/>
          </w:rPr>
          <w:fldChar w:fldCharType="end"/>
        </w:r>
      </w:hyperlink>
    </w:p>
    <w:p w14:paraId="49228315" w14:textId="577FE30A" w:rsidR="003B5A79" w:rsidRPr="00BF0B11" w:rsidRDefault="00C6289F" w:rsidP="00A5155C">
      <w:pPr>
        <w:pStyle w:val="aa"/>
        <w:ind w:left="0" w:right="0" w:firstLine="0"/>
        <w:rPr>
          <w:rFonts w:ascii="Time New Roman" w:eastAsia="黑体" w:hAnsi="Time New Roman" w:hint="eastAsia"/>
          <w:noProof/>
        </w:rPr>
      </w:pPr>
      <w:hyperlink w:anchor="_Toc164675299" w:history="1">
        <w:r w:rsidR="003B5A79" w:rsidRPr="00BF0B11">
          <w:rPr>
            <w:rFonts w:ascii="Time New Roman" w:eastAsia="黑体" w:hAnsi="Time New Roman"/>
            <w:noProof/>
          </w:rPr>
          <w:t>第二部分</w:t>
        </w:r>
        <w:r w:rsidR="00BF0B11" w:rsidRPr="00BF0B11">
          <w:rPr>
            <w:rFonts w:ascii="Time New Roman" w:eastAsia="黑体" w:hAnsi="Time New Roman"/>
            <w:noProof/>
          </w:rPr>
          <w:br/>
        </w:r>
        <w:r w:rsidR="003B5A79" w:rsidRPr="00BF0B11">
          <w:rPr>
            <w:rFonts w:ascii="Time New Roman" w:eastAsia="黑体" w:hAnsi="Time New Roman"/>
            <w:noProof/>
          </w:rPr>
          <w:t>与委员会职能有关的规则</w:t>
        </w:r>
      </w:hyperlink>
    </w:p>
    <w:p w14:paraId="4C0BA681" w14:textId="34A29527" w:rsidR="003B5A79" w:rsidRPr="00FC3524" w:rsidRDefault="00E44924" w:rsidP="00E44924">
      <w:pPr>
        <w:pStyle w:val="aa"/>
        <w:tabs>
          <w:tab w:val="clear" w:pos="1996"/>
        </w:tabs>
        <w:ind w:right="0"/>
        <w:rPr>
          <w:noProof/>
        </w:rPr>
      </w:pPr>
      <w:r>
        <w:rPr>
          <w:noProof/>
        </w:rPr>
        <w:tab/>
      </w:r>
      <w:hyperlink w:anchor="_Toc164675300" w:history="1">
        <w:r w:rsidR="003B5A79" w:rsidRPr="00FC3524">
          <w:rPr>
            <w:noProof/>
          </w:rPr>
          <w:t>十六</w:t>
        </w:r>
        <w:r w:rsidR="003B5A79" w:rsidRPr="00FC3524">
          <w:rPr>
            <w:noProof/>
          </w:rPr>
          <w:t>.</w:t>
        </w:r>
        <w:r w:rsidR="003B5A79" w:rsidRPr="00FC3524">
          <w:rPr>
            <w:noProof/>
          </w:rPr>
          <w:tab/>
        </w:r>
        <w:r w:rsidR="003B5A79" w:rsidRPr="00FC3524">
          <w:rPr>
            <w:noProof/>
          </w:rPr>
          <w:t>利益冲突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_Toc164675300 \h </w:instrText>
        </w:r>
        <w:r w:rsidR="003B5A79">
          <w:rPr>
            <w:noProof/>
            <w:webHidden/>
          </w:rPr>
        </w:r>
        <w:r w:rsidR="003B5A79">
          <w:rPr>
            <w:noProof/>
            <w:webHidden/>
          </w:rPr>
          <w:fldChar w:fldCharType="separate"/>
        </w:r>
        <w:r w:rsidR="00610A5B">
          <w:rPr>
            <w:noProof/>
            <w:webHidden/>
          </w:rPr>
          <w:t>16</w:t>
        </w:r>
        <w:r w:rsidR="003B5A79">
          <w:rPr>
            <w:noProof/>
            <w:webHidden/>
          </w:rPr>
          <w:fldChar w:fldCharType="end"/>
        </w:r>
      </w:hyperlink>
    </w:p>
    <w:p w14:paraId="75FF6F96" w14:textId="4AF0EAA4" w:rsidR="003B5A79" w:rsidRPr="00FC3524" w:rsidRDefault="00C6289F" w:rsidP="00A5155C">
      <w:pPr>
        <w:pStyle w:val="aa"/>
        <w:ind w:right="0"/>
        <w:rPr>
          <w:noProof/>
        </w:rPr>
      </w:pPr>
      <w:hyperlink w:anchor="_Toc164675301" w:history="1">
        <w:r w:rsidR="00C549C9">
          <w:rPr>
            <w:noProof/>
          </w:rPr>
          <w:tab/>
        </w:r>
        <w:r w:rsidR="00C549C9">
          <w:rPr>
            <w:noProof/>
          </w:rPr>
          <w:tab/>
        </w:r>
        <w:r w:rsidR="00C549C9" w:rsidRPr="00FC3524">
          <w:rPr>
            <w:noProof/>
          </w:rPr>
          <w:t>48</w:t>
        </w:r>
        <w:r w:rsidR="00C549C9">
          <w:rPr>
            <w:noProof/>
          </w:rPr>
          <w:t>.</w:t>
        </w:r>
        <w:r w:rsidR="00C549C9">
          <w:rPr>
            <w:noProof/>
          </w:rPr>
          <w:tab/>
        </w:r>
        <w:r w:rsidR="003B5A79" w:rsidRPr="00FC3524">
          <w:rPr>
            <w:noProof/>
          </w:rPr>
          <w:t>在委员会履行职能时委员不应参加或不应出席的情况</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_Toc164675301 \h </w:instrText>
        </w:r>
        <w:r w:rsidR="003B5A79">
          <w:rPr>
            <w:noProof/>
            <w:webHidden/>
          </w:rPr>
        </w:r>
        <w:r w:rsidR="003B5A79">
          <w:rPr>
            <w:noProof/>
            <w:webHidden/>
          </w:rPr>
          <w:fldChar w:fldCharType="separate"/>
        </w:r>
        <w:r w:rsidR="00610A5B">
          <w:rPr>
            <w:noProof/>
            <w:webHidden/>
          </w:rPr>
          <w:t>16</w:t>
        </w:r>
        <w:r w:rsidR="003B5A79">
          <w:rPr>
            <w:noProof/>
            <w:webHidden/>
          </w:rPr>
          <w:fldChar w:fldCharType="end"/>
        </w:r>
      </w:hyperlink>
    </w:p>
    <w:p w14:paraId="6368CDB1" w14:textId="3F5F1A92" w:rsidR="003B5A79" w:rsidRPr="00FC3524" w:rsidRDefault="00E44924" w:rsidP="00A5155C">
      <w:pPr>
        <w:pStyle w:val="aa"/>
        <w:ind w:right="0"/>
        <w:rPr>
          <w:noProof/>
        </w:rPr>
      </w:pPr>
      <w:r>
        <w:rPr>
          <w:noProof/>
        </w:rPr>
        <w:tab/>
      </w:r>
      <w:hyperlink w:anchor="_Toc164675302" w:history="1">
        <w:r w:rsidR="003B5A79" w:rsidRPr="00FC3524">
          <w:rPr>
            <w:noProof/>
          </w:rPr>
          <w:t>十七</w:t>
        </w:r>
        <w:r w:rsidR="003B5A79" w:rsidRPr="00FC3524">
          <w:rPr>
            <w:noProof/>
          </w:rPr>
          <w:t>.</w:t>
        </w:r>
        <w:r w:rsidR="003B5A79" w:rsidRPr="00FC3524">
          <w:rPr>
            <w:noProof/>
          </w:rPr>
          <w:tab/>
        </w:r>
        <w:r w:rsidR="003B5A79" w:rsidRPr="00FC3524">
          <w:rPr>
            <w:noProof/>
          </w:rPr>
          <w:t>缔约国按照《公约》第二十九条提交的报告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_Toc164675302 \h </w:instrText>
        </w:r>
        <w:r w:rsidR="003B5A79">
          <w:rPr>
            <w:noProof/>
            <w:webHidden/>
          </w:rPr>
        </w:r>
        <w:r w:rsidR="003B5A79">
          <w:rPr>
            <w:noProof/>
            <w:webHidden/>
          </w:rPr>
          <w:fldChar w:fldCharType="separate"/>
        </w:r>
        <w:r w:rsidR="00610A5B">
          <w:rPr>
            <w:noProof/>
            <w:webHidden/>
          </w:rPr>
          <w:t>17</w:t>
        </w:r>
        <w:r w:rsidR="003B5A79">
          <w:rPr>
            <w:noProof/>
            <w:webHidden/>
          </w:rPr>
          <w:fldChar w:fldCharType="end"/>
        </w:r>
      </w:hyperlink>
    </w:p>
    <w:p w14:paraId="46A7F769" w14:textId="1AB658B8" w:rsidR="003B5A79" w:rsidRPr="00FC3524" w:rsidRDefault="00C6289F" w:rsidP="00A5155C">
      <w:pPr>
        <w:pStyle w:val="aa"/>
        <w:ind w:right="0"/>
        <w:rPr>
          <w:noProof/>
        </w:rPr>
      </w:pPr>
      <w:hyperlink w:anchor="_Toc164675303" w:history="1">
        <w:r w:rsidR="00C549C9">
          <w:rPr>
            <w:noProof/>
          </w:rPr>
          <w:tab/>
        </w:r>
        <w:r w:rsidR="00C549C9">
          <w:rPr>
            <w:noProof/>
          </w:rPr>
          <w:tab/>
        </w:r>
        <w:r w:rsidR="00C549C9" w:rsidRPr="00FC3524">
          <w:rPr>
            <w:noProof/>
          </w:rPr>
          <w:t>49</w:t>
        </w:r>
        <w:r w:rsidR="00C549C9">
          <w:rPr>
            <w:noProof/>
          </w:rPr>
          <w:t>.</w:t>
        </w:r>
        <w:r w:rsidR="00C549C9">
          <w:rPr>
            <w:noProof/>
          </w:rPr>
          <w:tab/>
        </w:r>
        <w:r w:rsidR="003B5A79" w:rsidRPr="00FC3524">
          <w:rPr>
            <w:noProof/>
          </w:rPr>
          <w:t>按照《公约》第二十九条索取和提交报告和资料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_Toc164675303 \h </w:instrText>
        </w:r>
        <w:r w:rsidR="003B5A79">
          <w:rPr>
            <w:noProof/>
            <w:webHidden/>
          </w:rPr>
        </w:r>
        <w:r w:rsidR="003B5A79">
          <w:rPr>
            <w:noProof/>
            <w:webHidden/>
          </w:rPr>
          <w:fldChar w:fldCharType="separate"/>
        </w:r>
        <w:r w:rsidR="00610A5B">
          <w:rPr>
            <w:noProof/>
            <w:webHidden/>
          </w:rPr>
          <w:t>17</w:t>
        </w:r>
        <w:r w:rsidR="003B5A79">
          <w:rPr>
            <w:noProof/>
            <w:webHidden/>
          </w:rPr>
          <w:fldChar w:fldCharType="end"/>
        </w:r>
      </w:hyperlink>
    </w:p>
    <w:p w14:paraId="34CB5781" w14:textId="06339EBF" w:rsidR="003B5A79" w:rsidRPr="00FC3524" w:rsidRDefault="00C6289F" w:rsidP="00A5155C">
      <w:pPr>
        <w:pStyle w:val="aa"/>
        <w:ind w:right="0"/>
        <w:rPr>
          <w:noProof/>
        </w:rPr>
      </w:pPr>
      <w:hyperlink w:anchor="_Toc164675304" w:history="1">
        <w:r w:rsidR="00C549C9">
          <w:rPr>
            <w:noProof/>
          </w:rPr>
          <w:tab/>
        </w:r>
        <w:r w:rsidR="00C549C9">
          <w:rPr>
            <w:noProof/>
          </w:rPr>
          <w:tab/>
        </w:r>
        <w:r w:rsidR="00C549C9" w:rsidRPr="00FC3524">
          <w:rPr>
            <w:noProof/>
          </w:rPr>
          <w:t>50</w:t>
        </w:r>
        <w:r w:rsidR="00C549C9">
          <w:rPr>
            <w:noProof/>
          </w:rPr>
          <w:t>.</w:t>
        </w:r>
        <w:r w:rsidR="00C549C9">
          <w:rPr>
            <w:noProof/>
          </w:rPr>
          <w:tab/>
        </w:r>
        <w:r w:rsidR="003B5A79" w:rsidRPr="00FC3524">
          <w:rPr>
            <w:noProof/>
          </w:rPr>
          <w:t>审议按照《公约》第二十九条第一款提交的报告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_Toc164675304 \h </w:instrText>
        </w:r>
        <w:r w:rsidR="003B5A79">
          <w:rPr>
            <w:noProof/>
            <w:webHidden/>
          </w:rPr>
        </w:r>
        <w:r w:rsidR="003B5A79">
          <w:rPr>
            <w:noProof/>
            <w:webHidden/>
          </w:rPr>
          <w:fldChar w:fldCharType="separate"/>
        </w:r>
        <w:r w:rsidR="00610A5B">
          <w:rPr>
            <w:noProof/>
            <w:webHidden/>
          </w:rPr>
          <w:t>17</w:t>
        </w:r>
        <w:r w:rsidR="003B5A79">
          <w:rPr>
            <w:noProof/>
            <w:webHidden/>
          </w:rPr>
          <w:fldChar w:fldCharType="end"/>
        </w:r>
      </w:hyperlink>
    </w:p>
    <w:p w14:paraId="77E8B9F7" w14:textId="1F1E5C4F" w:rsidR="003B5A79" w:rsidRPr="00FC3524" w:rsidRDefault="00C6289F" w:rsidP="00A5155C">
      <w:pPr>
        <w:pStyle w:val="aa"/>
        <w:ind w:right="0"/>
        <w:rPr>
          <w:noProof/>
        </w:rPr>
      </w:pPr>
      <w:hyperlink w:anchor="_Toc164675305" w:history="1">
        <w:r w:rsidR="00C549C9">
          <w:rPr>
            <w:noProof/>
          </w:rPr>
          <w:tab/>
        </w:r>
        <w:r w:rsidR="00C549C9">
          <w:rPr>
            <w:noProof/>
          </w:rPr>
          <w:tab/>
        </w:r>
        <w:r w:rsidR="00C549C9" w:rsidRPr="00FC3524">
          <w:rPr>
            <w:noProof/>
          </w:rPr>
          <w:t>51</w:t>
        </w:r>
        <w:r w:rsidR="00C549C9">
          <w:rPr>
            <w:noProof/>
          </w:rPr>
          <w:t>.</w:t>
        </w:r>
        <w:r w:rsidR="00C549C9">
          <w:rPr>
            <w:noProof/>
          </w:rPr>
          <w:tab/>
        </w:r>
        <w:r w:rsidR="003B5A79" w:rsidRPr="00FC3524">
          <w:rPr>
            <w:noProof/>
          </w:rPr>
          <w:t>按照《公约》第二十九条第三和第四款提交和审议资料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_Toc164675305 \h </w:instrText>
        </w:r>
        <w:r w:rsidR="003B5A79">
          <w:rPr>
            <w:noProof/>
            <w:webHidden/>
          </w:rPr>
        </w:r>
        <w:r w:rsidR="003B5A79">
          <w:rPr>
            <w:noProof/>
            <w:webHidden/>
          </w:rPr>
          <w:fldChar w:fldCharType="separate"/>
        </w:r>
        <w:r w:rsidR="00610A5B">
          <w:rPr>
            <w:noProof/>
            <w:webHidden/>
          </w:rPr>
          <w:t>18</w:t>
        </w:r>
        <w:r w:rsidR="003B5A79">
          <w:rPr>
            <w:noProof/>
            <w:webHidden/>
          </w:rPr>
          <w:fldChar w:fldCharType="end"/>
        </w:r>
      </w:hyperlink>
    </w:p>
    <w:p w14:paraId="36332B39" w14:textId="76095F4E" w:rsidR="003B5A79" w:rsidRPr="00FC3524" w:rsidRDefault="00C6289F" w:rsidP="00F912DC">
      <w:pPr>
        <w:pStyle w:val="aa"/>
        <w:ind w:left="1565" w:right="0" w:hanging="1565"/>
        <w:rPr>
          <w:noProof/>
        </w:rPr>
      </w:pPr>
      <w:hyperlink w:anchor="_Toc164675306" w:history="1">
        <w:r w:rsidR="00C549C9">
          <w:rPr>
            <w:noProof/>
          </w:rPr>
          <w:tab/>
        </w:r>
        <w:r w:rsidR="00C549C9">
          <w:rPr>
            <w:noProof/>
          </w:rPr>
          <w:tab/>
        </w:r>
        <w:r w:rsidR="00C549C9" w:rsidRPr="00FC3524">
          <w:rPr>
            <w:noProof/>
          </w:rPr>
          <w:t>52</w:t>
        </w:r>
        <w:r w:rsidR="00C549C9">
          <w:rPr>
            <w:noProof/>
          </w:rPr>
          <w:t>.</w:t>
        </w:r>
        <w:r w:rsidR="00C549C9">
          <w:rPr>
            <w:noProof/>
          </w:rPr>
          <w:tab/>
        </w:r>
        <w:r w:rsidR="003B5A79" w:rsidRPr="00FC3524">
          <w:rPr>
            <w:noProof/>
          </w:rPr>
          <w:t>将委员会审议按照《公约》第二十九条第一款提交的报告和</w:t>
        </w:r>
        <w:r w:rsidR="00F912DC">
          <w:rPr>
            <w:noProof/>
          </w:rPr>
          <w:br/>
        </w:r>
        <w:r w:rsidR="003B5A79" w:rsidRPr="00FC3524">
          <w:rPr>
            <w:noProof/>
          </w:rPr>
          <w:t>按照《公约》第二十九条第三</w:t>
        </w:r>
        <w:r w:rsidR="00CD6B4E">
          <w:rPr>
            <w:rFonts w:hint="eastAsia"/>
            <w:noProof/>
          </w:rPr>
          <w:t>或</w:t>
        </w:r>
        <w:r w:rsidR="003B5A79" w:rsidRPr="00FC3524">
          <w:rPr>
            <w:noProof/>
          </w:rPr>
          <w:t>第四款提交的资料一事通知缔约国</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_Toc164675306 \h </w:instrText>
        </w:r>
        <w:r w:rsidR="003B5A79">
          <w:rPr>
            <w:noProof/>
            <w:webHidden/>
          </w:rPr>
        </w:r>
        <w:r w:rsidR="003B5A79">
          <w:rPr>
            <w:noProof/>
            <w:webHidden/>
          </w:rPr>
          <w:fldChar w:fldCharType="separate"/>
        </w:r>
        <w:r w:rsidR="00610A5B">
          <w:rPr>
            <w:noProof/>
            <w:webHidden/>
          </w:rPr>
          <w:t>18</w:t>
        </w:r>
        <w:r w:rsidR="003B5A79">
          <w:rPr>
            <w:noProof/>
            <w:webHidden/>
          </w:rPr>
          <w:fldChar w:fldCharType="end"/>
        </w:r>
      </w:hyperlink>
    </w:p>
    <w:p w14:paraId="640DF229" w14:textId="6D90CD0C" w:rsidR="003B5A79" w:rsidRPr="00FC3524" w:rsidRDefault="00C6289F" w:rsidP="00F912DC">
      <w:pPr>
        <w:pStyle w:val="aa"/>
        <w:ind w:left="1565" w:right="0" w:hanging="1565"/>
        <w:rPr>
          <w:noProof/>
        </w:rPr>
      </w:pPr>
      <w:hyperlink w:anchor="_Toc164675307" w:history="1">
        <w:r w:rsidR="00C549C9">
          <w:rPr>
            <w:noProof/>
          </w:rPr>
          <w:tab/>
        </w:r>
        <w:r w:rsidR="00C549C9">
          <w:rPr>
            <w:noProof/>
          </w:rPr>
          <w:tab/>
        </w:r>
        <w:r w:rsidR="00C549C9" w:rsidRPr="00FC3524">
          <w:rPr>
            <w:noProof/>
          </w:rPr>
          <w:t>53</w:t>
        </w:r>
        <w:r w:rsidR="00C549C9">
          <w:rPr>
            <w:noProof/>
          </w:rPr>
          <w:t>.</w:t>
        </w:r>
        <w:r w:rsidR="00C549C9">
          <w:rPr>
            <w:noProof/>
          </w:rPr>
          <w:tab/>
        </w:r>
        <w:r w:rsidR="003B5A79" w:rsidRPr="00FC3524">
          <w:rPr>
            <w:noProof/>
          </w:rPr>
          <w:t>未按照《公约》第二十九条第一款提交报告或</w:t>
        </w:r>
        <w:r w:rsidR="00CC37EC">
          <w:rPr>
            <w:noProof/>
          </w:rPr>
          <w:br/>
        </w:r>
        <w:r w:rsidR="003B5A79" w:rsidRPr="00FC3524">
          <w:rPr>
            <w:noProof/>
          </w:rPr>
          <w:t>未按照《公约》第二十九条第三或</w:t>
        </w:r>
        <w:r w:rsidR="003B5A79" w:rsidRPr="00FC3524">
          <w:rPr>
            <w:noProof/>
          </w:rPr>
          <w:t>第</w:t>
        </w:r>
        <w:r w:rsidR="003B5A79" w:rsidRPr="00FC3524">
          <w:rPr>
            <w:noProof/>
          </w:rPr>
          <w:t>四款提交资料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_Toc164675307 \h </w:instrText>
        </w:r>
        <w:r w:rsidR="003B5A79">
          <w:rPr>
            <w:noProof/>
            <w:webHidden/>
          </w:rPr>
        </w:r>
        <w:r w:rsidR="003B5A79">
          <w:rPr>
            <w:noProof/>
            <w:webHidden/>
          </w:rPr>
          <w:fldChar w:fldCharType="separate"/>
        </w:r>
        <w:r w:rsidR="00610A5B">
          <w:rPr>
            <w:noProof/>
            <w:webHidden/>
          </w:rPr>
          <w:t>18</w:t>
        </w:r>
        <w:r w:rsidR="003B5A79">
          <w:rPr>
            <w:noProof/>
            <w:webHidden/>
          </w:rPr>
          <w:fldChar w:fldCharType="end"/>
        </w:r>
      </w:hyperlink>
    </w:p>
    <w:p w14:paraId="0610018A" w14:textId="6A0FCBA8" w:rsidR="003B5A79" w:rsidRPr="00FC3524" w:rsidRDefault="00C6289F" w:rsidP="002561EB">
      <w:pPr>
        <w:pStyle w:val="aa"/>
        <w:ind w:right="0"/>
        <w:rPr>
          <w:noProof/>
        </w:rPr>
      </w:pPr>
      <w:hyperlink w:anchor="_Toc164675308" w:history="1">
        <w:r w:rsidR="00C549C9" w:rsidRPr="002561EB">
          <w:rPr>
            <w:rStyle w:val="af7"/>
            <w:noProof/>
          </w:rPr>
          <w:tab/>
        </w:r>
        <w:r w:rsidR="00C549C9" w:rsidRPr="002561EB">
          <w:rPr>
            <w:rStyle w:val="af7"/>
            <w:noProof/>
          </w:rPr>
          <w:tab/>
          <w:t>54.</w:t>
        </w:r>
        <w:r w:rsidR="00C549C9" w:rsidRPr="002561EB">
          <w:rPr>
            <w:rStyle w:val="af7"/>
            <w:noProof/>
          </w:rPr>
          <w:tab/>
        </w:r>
        <w:r w:rsidR="003B5A79" w:rsidRPr="002561EB">
          <w:rPr>
            <w:rStyle w:val="af7"/>
            <w:noProof/>
          </w:rPr>
          <w:t>审议其他来源提交的</w:t>
        </w:r>
        <w:r w:rsidR="002561EB" w:rsidRPr="002561EB">
          <w:rPr>
            <w:rStyle w:val="af7"/>
            <w:noProof/>
          </w:rPr>
          <w:t>补充</w:t>
        </w:r>
        <w:r w:rsidR="003B5A79" w:rsidRPr="002561EB">
          <w:rPr>
            <w:rStyle w:val="af7"/>
            <w:noProof/>
          </w:rPr>
          <w:t>资料</w:t>
        </w:r>
        <w:r w:rsidR="003B5A79" w:rsidRPr="002561EB">
          <w:rPr>
            <w:rStyle w:val="af7"/>
            <w:noProof/>
            <w:webHidden/>
          </w:rPr>
          <w:tab/>
        </w:r>
        <w:r w:rsidR="003B5A79" w:rsidRPr="002561EB">
          <w:rPr>
            <w:rStyle w:val="af7"/>
            <w:rFonts w:hint="eastAsia"/>
            <w:noProof/>
          </w:rPr>
          <w:tab/>
        </w:r>
        <w:r w:rsidR="003B5A79" w:rsidRPr="002561EB">
          <w:rPr>
            <w:rStyle w:val="af7"/>
            <w:noProof/>
            <w:webHidden/>
          </w:rPr>
          <w:fldChar w:fldCharType="begin"/>
        </w:r>
        <w:r w:rsidR="003B5A79" w:rsidRPr="002561EB">
          <w:rPr>
            <w:rStyle w:val="af7"/>
            <w:noProof/>
            <w:webHidden/>
          </w:rPr>
          <w:instrText xml:space="preserve"> PAGEREF _Toc164675308 \h </w:instrText>
        </w:r>
        <w:r w:rsidR="003B5A79" w:rsidRPr="002561EB">
          <w:rPr>
            <w:rStyle w:val="af7"/>
            <w:noProof/>
            <w:webHidden/>
          </w:rPr>
        </w:r>
        <w:r w:rsidR="003B5A79" w:rsidRPr="002561EB">
          <w:rPr>
            <w:rStyle w:val="af7"/>
            <w:noProof/>
            <w:webHidden/>
          </w:rPr>
          <w:fldChar w:fldCharType="separate"/>
        </w:r>
        <w:r w:rsidR="00610A5B">
          <w:rPr>
            <w:rStyle w:val="af7"/>
            <w:noProof/>
            <w:webHidden/>
          </w:rPr>
          <w:t>19</w:t>
        </w:r>
        <w:r w:rsidR="003B5A79" w:rsidRPr="002561EB">
          <w:rPr>
            <w:rStyle w:val="af7"/>
            <w:noProof/>
            <w:webHidden/>
          </w:rPr>
          <w:fldChar w:fldCharType="end"/>
        </w:r>
      </w:hyperlink>
    </w:p>
    <w:p w14:paraId="2F17BB2A" w14:textId="1DADEA5C" w:rsidR="003B5A79" w:rsidRPr="00FC3524" w:rsidRDefault="00C6289F" w:rsidP="00A5155C">
      <w:pPr>
        <w:pStyle w:val="aa"/>
        <w:ind w:right="0"/>
        <w:rPr>
          <w:noProof/>
        </w:rPr>
      </w:pPr>
      <w:hyperlink w:anchor="_Toc164675309" w:history="1">
        <w:r w:rsidR="00C549C9">
          <w:rPr>
            <w:noProof/>
          </w:rPr>
          <w:tab/>
        </w:r>
        <w:r w:rsidR="00C549C9">
          <w:rPr>
            <w:noProof/>
          </w:rPr>
          <w:tab/>
        </w:r>
        <w:r w:rsidR="00C549C9" w:rsidRPr="00FC3524">
          <w:rPr>
            <w:noProof/>
          </w:rPr>
          <w:t>55</w:t>
        </w:r>
        <w:r w:rsidR="00C549C9">
          <w:rPr>
            <w:noProof/>
          </w:rPr>
          <w:t>.</w:t>
        </w:r>
        <w:r w:rsidR="00C549C9">
          <w:rPr>
            <w:noProof/>
          </w:rPr>
          <w:tab/>
        </w:r>
        <w:r w:rsidR="003B5A79" w:rsidRPr="00FC3524">
          <w:rPr>
            <w:noProof/>
          </w:rPr>
          <w:t>结论性</w:t>
        </w:r>
        <w:r w:rsidR="003B5A79" w:rsidRPr="00FC3524">
          <w:rPr>
            <w:noProof/>
          </w:rPr>
          <w:t>意</w:t>
        </w:r>
        <w:r w:rsidR="003B5A79" w:rsidRPr="00FC3524">
          <w:rPr>
            <w:noProof/>
          </w:rPr>
          <w:t>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_Toc164675309 \h </w:instrText>
        </w:r>
        <w:r w:rsidR="003B5A79">
          <w:rPr>
            <w:noProof/>
            <w:webHidden/>
          </w:rPr>
        </w:r>
        <w:r w:rsidR="003B5A79">
          <w:rPr>
            <w:noProof/>
            <w:webHidden/>
          </w:rPr>
          <w:fldChar w:fldCharType="separate"/>
        </w:r>
        <w:r w:rsidR="00610A5B">
          <w:rPr>
            <w:noProof/>
            <w:webHidden/>
          </w:rPr>
          <w:t>19</w:t>
        </w:r>
        <w:r w:rsidR="003B5A79">
          <w:rPr>
            <w:noProof/>
            <w:webHidden/>
          </w:rPr>
          <w:fldChar w:fldCharType="end"/>
        </w:r>
      </w:hyperlink>
    </w:p>
    <w:p w14:paraId="3C73FE4B" w14:textId="15AF6A3E" w:rsidR="003B5A79" w:rsidRPr="00FC3524" w:rsidRDefault="00E44924" w:rsidP="00A5155C">
      <w:pPr>
        <w:pStyle w:val="aa"/>
        <w:ind w:right="0"/>
        <w:rPr>
          <w:noProof/>
        </w:rPr>
      </w:pPr>
      <w:r>
        <w:rPr>
          <w:noProof/>
        </w:rPr>
        <w:tab/>
      </w:r>
      <w:hyperlink w:anchor="_Toc164675310" w:history="1">
        <w:r w:rsidR="003B5A79" w:rsidRPr="00FC3524">
          <w:rPr>
            <w:noProof/>
          </w:rPr>
          <w:t>十八</w:t>
        </w:r>
        <w:r w:rsidR="003B5A79" w:rsidRPr="00FC3524">
          <w:rPr>
            <w:noProof/>
          </w:rPr>
          <w:t>.</w:t>
        </w:r>
        <w:r w:rsidR="003B5A79" w:rsidRPr="00FC3524">
          <w:rPr>
            <w:noProof/>
          </w:rPr>
          <w:tab/>
        </w:r>
        <w:r w:rsidR="003B5A79" w:rsidRPr="00FC3524">
          <w:rPr>
            <w:noProof/>
          </w:rPr>
          <w:t>一般性讨论日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_Toc164675310 \h </w:instrText>
        </w:r>
        <w:r w:rsidR="003B5A79">
          <w:rPr>
            <w:noProof/>
            <w:webHidden/>
          </w:rPr>
        </w:r>
        <w:r w:rsidR="003B5A79">
          <w:rPr>
            <w:noProof/>
            <w:webHidden/>
          </w:rPr>
          <w:fldChar w:fldCharType="separate"/>
        </w:r>
        <w:r w:rsidR="00610A5B">
          <w:rPr>
            <w:noProof/>
            <w:webHidden/>
          </w:rPr>
          <w:t>20</w:t>
        </w:r>
        <w:r w:rsidR="003B5A79">
          <w:rPr>
            <w:noProof/>
            <w:webHidden/>
          </w:rPr>
          <w:fldChar w:fldCharType="end"/>
        </w:r>
      </w:hyperlink>
    </w:p>
    <w:p w14:paraId="48EF5A63" w14:textId="7C2D338F" w:rsidR="003B5A79" w:rsidRPr="00FC3524" w:rsidRDefault="00C6289F" w:rsidP="00A5155C">
      <w:pPr>
        <w:pStyle w:val="aa"/>
        <w:ind w:right="0"/>
        <w:rPr>
          <w:noProof/>
        </w:rPr>
      </w:pPr>
      <w:hyperlink w:anchor="_Toc164675311" w:history="1">
        <w:r w:rsidR="00C549C9">
          <w:rPr>
            <w:noProof/>
          </w:rPr>
          <w:tab/>
        </w:r>
        <w:r w:rsidR="00C549C9">
          <w:rPr>
            <w:noProof/>
          </w:rPr>
          <w:tab/>
        </w:r>
        <w:r w:rsidR="00C549C9" w:rsidRPr="00FC3524">
          <w:rPr>
            <w:noProof/>
          </w:rPr>
          <w:t>56</w:t>
        </w:r>
        <w:r w:rsidR="00C549C9">
          <w:rPr>
            <w:noProof/>
          </w:rPr>
          <w:t>.</w:t>
        </w:r>
        <w:r w:rsidR="00C549C9">
          <w:rPr>
            <w:noProof/>
          </w:rPr>
          <w:tab/>
        </w:r>
        <w:r w:rsidR="003B5A79" w:rsidRPr="00FC3524">
          <w:rPr>
            <w:noProof/>
          </w:rPr>
          <w:t>《公约》一般性讨论日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_Toc164675311 \h </w:instrText>
        </w:r>
        <w:r w:rsidR="003B5A79">
          <w:rPr>
            <w:noProof/>
            <w:webHidden/>
          </w:rPr>
        </w:r>
        <w:r w:rsidR="003B5A79">
          <w:rPr>
            <w:noProof/>
            <w:webHidden/>
          </w:rPr>
          <w:fldChar w:fldCharType="separate"/>
        </w:r>
        <w:r w:rsidR="00610A5B">
          <w:rPr>
            <w:noProof/>
            <w:webHidden/>
          </w:rPr>
          <w:t>20</w:t>
        </w:r>
        <w:r w:rsidR="003B5A79">
          <w:rPr>
            <w:noProof/>
            <w:webHidden/>
          </w:rPr>
          <w:fldChar w:fldCharType="end"/>
        </w:r>
      </w:hyperlink>
    </w:p>
    <w:p w14:paraId="216B6B52" w14:textId="36116605" w:rsidR="003B5A79" w:rsidRPr="00FC3524" w:rsidRDefault="00E44924" w:rsidP="00A5155C">
      <w:pPr>
        <w:pStyle w:val="aa"/>
        <w:ind w:right="0"/>
        <w:rPr>
          <w:noProof/>
        </w:rPr>
      </w:pPr>
      <w:r>
        <w:rPr>
          <w:noProof/>
        </w:rPr>
        <w:tab/>
      </w:r>
      <w:hyperlink w:anchor="_Toc164675312" w:history="1">
        <w:r w:rsidR="003B5A79" w:rsidRPr="00FC3524">
          <w:rPr>
            <w:noProof/>
          </w:rPr>
          <w:t>十九</w:t>
        </w:r>
        <w:r w:rsidR="003B5A79" w:rsidRPr="00FC3524">
          <w:rPr>
            <w:noProof/>
          </w:rPr>
          <w:t>.</w:t>
        </w:r>
        <w:r w:rsidR="003B5A79" w:rsidRPr="00FC3524">
          <w:rPr>
            <w:noProof/>
          </w:rPr>
          <w:tab/>
        </w:r>
        <w:r w:rsidR="003B5A79" w:rsidRPr="00FC3524">
          <w:rPr>
            <w:noProof/>
          </w:rPr>
          <w:t>委员会的一般性意见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_Toc164675312 \h </w:instrText>
        </w:r>
        <w:r w:rsidR="003B5A79">
          <w:rPr>
            <w:noProof/>
            <w:webHidden/>
          </w:rPr>
        </w:r>
        <w:r w:rsidR="003B5A79">
          <w:rPr>
            <w:noProof/>
            <w:webHidden/>
          </w:rPr>
          <w:fldChar w:fldCharType="separate"/>
        </w:r>
        <w:r w:rsidR="00610A5B">
          <w:rPr>
            <w:noProof/>
            <w:webHidden/>
          </w:rPr>
          <w:t>20</w:t>
        </w:r>
        <w:r w:rsidR="003B5A79">
          <w:rPr>
            <w:noProof/>
            <w:webHidden/>
          </w:rPr>
          <w:fldChar w:fldCharType="end"/>
        </w:r>
      </w:hyperlink>
    </w:p>
    <w:p w14:paraId="3100FD16" w14:textId="5820D958" w:rsidR="003B5A79" w:rsidRPr="00FC3524" w:rsidRDefault="00C6289F" w:rsidP="00A5155C">
      <w:pPr>
        <w:pStyle w:val="aa"/>
        <w:ind w:right="0"/>
        <w:rPr>
          <w:noProof/>
        </w:rPr>
      </w:pPr>
      <w:hyperlink w:anchor="_Toc164675313" w:history="1">
        <w:r w:rsidR="00C549C9">
          <w:rPr>
            <w:noProof/>
          </w:rPr>
          <w:tab/>
        </w:r>
        <w:r w:rsidR="00C549C9">
          <w:rPr>
            <w:noProof/>
          </w:rPr>
          <w:tab/>
        </w:r>
        <w:r w:rsidR="00C549C9" w:rsidRPr="00FC3524">
          <w:rPr>
            <w:noProof/>
          </w:rPr>
          <w:t>57</w:t>
        </w:r>
        <w:r w:rsidR="00C549C9">
          <w:rPr>
            <w:noProof/>
          </w:rPr>
          <w:t>.</w:t>
        </w:r>
        <w:r w:rsidR="00C549C9">
          <w:rPr>
            <w:noProof/>
          </w:rPr>
          <w:tab/>
        </w:r>
        <w:r w:rsidR="003B5A79" w:rsidRPr="00FC3524">
          <w:rPr>
            <w:noProof/>
          </w:rPr>
          <w:t>关于《公约》的一般性意见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_Toc164675313 \h </w:instrText>
        </w:r>
        <w:r w:rsidR="003B5A79">
          <w:rPr>
            <w:noProof/>
            <w:webHidden/>
          </w:rPr>
        </w:r>
        <w:r w:rsidR="003B5A79">
          <w:rPr>
            <w:noProof/>
            <w:webHidden/>
          </w:rPr>
          <w:fldChar w:fldCharType="separate"/>
        </w:r>
        <w:r w:rsidR="00610A5B">
          <w:rPr>
            <w:noProof/>
            <w:webHidden/>
          </w:rPr>
          <w:t>20</w:t>
        </w:r>
        <w:r w:rsidR="003B5A79">
          <w:rPr>
            <w:noProof/>
            <w:webHidden/>
          </w:rPr>
          <w:fldChar w:fldCharType="end"/>
        </w:r>
      </w:hyperlink>
    </w:p>
    <w:p w14:paraId="0DF9F5BC" w14:textId="2B13EA5D" w:rsidR="003B5A79" w:rsidRPr="00FC3524" w:rsidRDefault="00E44924" w:rsidP="00A5155C">
      <w:pPr>
        <w:pStyle w:val="aa"/>
        <w:ind w:right="0"/>
        <w:rPr>
          <w:noProof/>
        </w:rPr>
      </w:pPr>
      <w:r>
        <w:rPr>
          <w:noProof/>
        </w:rPr>
        <w:tab/>
      </w:r>
      <w:hyperlink w:anchor="_Toc164675314" w:history="1">
        <w:r w:rsidR="003B5A79" w:rsidRPr="00FC3524">
          <w:rPr>
            <w:noProof/>
          </w:rPr>
          <w:t>二十</w:t>
        </w:r>
        <w:r w:rsidR="003B5A79" w:rsidRPr="00FC3524">
          <w:rPr>
            <w:noProof/>
          </w:rPr>
          <w:t>.</w:t>
        </w:r>
        <w:r w:rsidR="003B5A79" w:rsidRPr="00FC3524">
          <w:rPr>
            <w:noProof/>
          </w:rPr>
          <w:tab/>
        </w:r>
        <w:r w:rsidR="003B5A79" w:rsidRPr="00FC3524">
          <w:rPr>
            <w:noProof/>
          </w:rPr>
          <w:t>按照《公约》第三十条采取的紧急行动</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_Toc164675314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4954DE60" w14:textId="27F59A27" w:rsidR="003B5A79" w:rsidRPr="00FC3524" w:rsidRDefault="00C6289F" w:rsidP="00A5155C">
      <w:pPr>
        <w:pStyle w:val="aa"/>
        <w:ind w:right="0"/>
        <w:rPr>
          <w:noProof/>
        </w:rPr>
      </w:pPr>
      <w:hyperlink w:anchor="_Toc164675315" w:history="1">
        <w:r w:rsidR="00C549C9">
          <w:rPr>
            <w:noProof/>
          </w:rPr>
          <w:tab/>
        </w:r>
        <w:r w:rsidR="00C549C9">
          <w:rPr>
            <w:noProof/>
          </w:rPr>
          <w:tab/>
        </w:r>
        <w:r w:rsidR="00C549C9" w:rsidRPr="00FC3524">
          <w:rPr>
            <w:noProof/>
          </w:rPr>
          <w:t>58</w:t>
        </w:r>
        <w:r w:rsidR="00C549C9">
          <w:rPr>
            <w:noProof/>
          </w:rPr>
          <w:t>.</w:t>
        </w:r>
        <w:r w:rsidR="00C549C9">
          <w:rPr>
            <w:noProof/>
          </w:rPr>
          <w:tab/>
        </w:r>
        <w:r w:rsidR="003B5A79" w:rsidRPr="00FC3524">
          <w:rPr>
            <w:noProof/>
          </w:rPr>
          <w:t>紧急行动工作组</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_Toc164675315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57E3E1BD" w14:textId="25FD63FE" w:rsidR="003B5A79" w:rsidRPr="00FC3524" w:rsidRDefault="00C6289F" w:rsidP="00A5155C">
      <w:pPr>
        <w:pStyle w:val="aa"/>
        <w:ind w:right="0"/>
        <w:rPr>
          <w:noProof/>
        </w:rPr>
      </w:pPr>
      <w:hyperlink w:anchor="_Toc164675316" w:history="1">
        <w:r w:rsidR="00C549C9">
          <w:rPr>
            <w:noProof/>
          </w:rPr>
          <w:tab/>
        </w:r>
        <w:r w:rsidR="00C549C9">
          <w:rPr>
            <w:noProof/>
          </w:rPr>
          <w:tab/>
        </w:r>
        <w:r w:rsidR="00C549C9" w:rsidRPr="00FC3524">
          <w:rPr>
            <w:noProof/>
          </w:rPr>
          <w:t>59</w:t>
        </w:r>
        <w:r w:rsidR="00C549C9">
          <w:rPr>
            <w:noProof/>
          </w:rPr>
          <w:t>.</w:t>
        </w:r>
        <w:r w:rsidR="00C549C9">
          <w:rPr>
            <w:noProof/>
          </w:rPr>
          <w:tab/>
        </w:r>
        <w:r w:rsidR="003B5A79" w:rsidRPr="00FC3524">
          <w:rPr>
            <w:noProof/>
          </w:rPr>
          <w:t>向委员会转递请求</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_Toc164675316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5C57F9D5" w14:textId="081FEE55" w:rsidR="003B5A79" w:rsidRPr="00FC3524" w:rsidRDefault="00C6289F" w:rsidP="00A5155C">
      <w:pPr>
        <w:pStyle w:val="aa"/>
        <w:ind w:right="0"/>
        <w:rPr>
          <w:noProof/>
        </w:rPr>
      </w:pPr>
      <w:hyperlink w:anchor="_Toc164675317" w:history="1">
        <w:r w:rsidR="00C549C9">
          <w:rPr>
            <w:noProof/>
          </w:rPr>
          <w:tab/>
        </w:r>
        <w:r w:rsidR="00C549C9">
          <w:rPr>
            <w:noProof/>
          </w:rPr>
          <w:tab/>
        </w:r>
        <w:r w:rsidR="00C549C9" w:rsidRPr="00FC3524">
          <w:rPr>
            <w:noProof/>
          </w:rPr>
          <w:t>60</w:t>
        </w:r>
        <w:r w:rsidR="00C549C9">
          <w:rPr>
            <w:noProof/>
          </w:rPr>
          <w:t>.</w:t>
        </w:r>
        <w:r w:rsidR="00C549C9">
          <w:rPr>
            <w:noProof/>
          </w:rPr>
          <w:tab/>
        </w:r>
        <w:r w:rsidR="003B5A79" w:rsidRPr="00FC3524">
          <w:rPr>
            <w:noProof/>
          </w:rPr>
          <w:t>请求记录和清单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_Toc164675317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361848FB" w14:textId="3E50FA3C" w:rsidR="003B5A79" w:rsidRPr="00FC3524" w:rsidRDefault="00C6289F" w:rsidP="00A5155C">
      <w:pPr>
        <w:pStyle w:val="aa"/>
        <w:ind w:right="0"/>
        <w:rPr>
          <w:noProof/>
        </w:rPr>
      </w:pPr>
      <w:hyperlink w:anchor="_Toc164675318" w:history="1">
        <w:r w:rsidR="00C549C9">
          <w:rPr>
            <w:noProof/>
          </w:rPr>
          <w:tab/>
        </w:r>
        <w:r w:rsidR="00C549C9">
          <w:rPr>
            <w:noProof/>
          </w:rPr>
          <w:tab/>
        </w:r>
        <w:r w:rsidR="00C549C9" w:rsidRPr="00FC3524">
          <w:rPr>
            <w:noProof/>
          </w:rPr>
          <w:t>61</w:t>
        </w:r>
        <w:r w:rsidR="00C549C9">
          <w:rPr>
            <w:noProof/>
          </w:rPr>
          <w:t>.</w:t>
        </w:r>
        <w:r w:rsidR="00C549C9">
          <w:rPr>
            <w:noProof/>
          </w:rPr>
          <w:tab/>
        </w:r>
        <w:r w:rsidR="003B5A79" w:rsidRPr="00FC3524">
          <w:rPr>
            <w:noProof/>
          </w:rPr>
          <w:t>请求的提交人</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_Toc164675318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5CB48E89" w14:textId="1C7F657C" w:rsidR="003B5A79" w:rsidRPr="00FC3524" w:rsidRDefault="00C6289F" w:rsidP="00A5155C">
      <w:pPr>
        <w:pStyle w:val="aa"/>
        <w:ind w:right="0"/>
        <w:rPr>
          <w:noProof/>
        </w:rPr>
      </w:pPr>
      <w:hyperlink w:anchor="_Toc164675319" w:history="1">
        <w:r w:rsidR="00C549C9">
          <w:rPr>
            <w:noProof/>
          </w:rPr>
          <w:tab/>
        </w:r>
        <w:r w:rsidR="00C549C9">
          <w:rPr>
            <w:noProof/>
          </w:rPr>
          <w:tab/>
        </w:r>
        <w:r w:rsidR="00C549C9" w:rsidRPr="00FC3524">
          <w:rPr>
            <w:noProof/>
          </w:rPr>
          <w:t>62</w:t>
        </w:r>
        <w:r w:rsidR="00C549C9">
          <w:rPr>
            <w:noProof/>
          </w:rPr>
          <w:t>.</w:t>
        </w:r>
        <w:r w:rsidR="00C549C9">
          <w:rPr>
            <w:noProof/>
          </w:rPr>
          <w:tab/>
        </w:r>
        <w:r w:rsidR="003B5A79" w:rsidRPr="00FC3524">
          <w:rPr>
            <w:noProof/>
          </w:rPr>
          <w:t>请求的审议程序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_Toc164675319 \h </w:instrText>
        </w:r>
        <w:r w:rsidR="003B5A79">
          <w:rPr>
            <w:noProof/>
            <w:webHidden/>
          </w:rPr>
        </w:r>
        <w:r w:rsidR="003B5A79">
          <w:rPr>
            <w:noProof/>
            <w:webHidden/>
          </w:rPr>
          <w:fldChar w:fldCharType="separate"/>
        </w:r>
        <w:r w:rsidR="00610A5B">
          <w:rPr>
            <w:noProof/>
            <w:webHidden/>
          </w:rPr>
          <w:t>21</w:t>
        </w:r>
        <w:r w:rsidR="003B5A79">
          <w:rPr>
            <w:noProof/>
            <w:webHidden/>
          </w:rPr>
          <w:fldChar w:fldCharType="end"/>
        </w:r>
      </w:hyperlink>
    </w:p>
    <w:p w14:paraId="15CD174E" w14:textId="09C1A389" w:rsidR="003B5A79" w:rsidRPr="00FC3524" w:rsidRDefault="00C6289F" w:rsidP="00A5155C">
      <w:pPr>
        <w:pStyle w:val="aa"/>
        <w:ind w:right="0"/>
        <w:rPr>
          <w:noProof/>
        </w:rPr>
      </w:pPr>
      <w:hyperlink w:anchor="_Toc164675320" w:history="1">
        <w:r w:rsidR="00C549C9">
          <w:rPr>
            <w:noProof/>
          </w:rPr>
          <w:tab/>
        </w:r>
        <w:r w:rsidR="00C549C9">
          <w:rPr>
            <w:noProof/>
          </w:rPr>
          <w:tab/>
        </w:r>
        <w:r w:rsidR="00C549C9" w:rsidRPr="00FC3524">
          <w:rPr>
            <w:noProof/>
          </w:rPr>
          <w:t>63</w:t>
        </w:r>
        <w:r w:rsidR="00C549C9">
          <w:rPr>
            <w:noProof/>
          </w:rPr>
          <w:t>.</w:t>
        </w:r>
        <w:r w:rsidR="00C549C9">
          <w:rPr>
            <w:noProof/>
          </w:rPr>
          <w:tab/>
        </w:r>
        <w:r w:rsidR="003B5A79" w:rsidRPr="00FC3524">
          <w:rPr>
            <w:noProof/>
          </w:rPr>
          <w:t>关于紧急行动请求的报告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_Toc164675320 \h </w:instrText>
        </w:r>
        <w:r w:rsidR="003B5A79">
          <w:rPr>
            <w:noProof/>
            <w:webHidden/>
          </w:rPr>
        </w:r>
        <w:r w:rsidR="003B5A79">
          <w:rPr>
            <w:noProof/>
            <w:webHidden/>
          </w:rPr>
          <w:fldChar w:fldCharType="separate"/>
        </w:r>
        <w:r w:rsidR="00610A5B">
          <w:rPr>
            <w:noProof/>
            <w:webHidden/>
          </w:rPr>
          <w:t>22</w:t>
        </w:r>
        <w:r w:rsidR="003B5A79">
          <w:rPr>
            <w:noProof/>
            <w:webHidden/>
          </w:rPr>
          <w:fldChar w:fldCharType="end"/>
        </w:r>
      </w:hyperlink>
    </w:p>
    <w:p w14:paraId="7803D6A3" w14:textId="03080174" w:rsidR="003B5A79" w:rsidRPr="00FC3524" w:rsidRDefault="00E44924" w:rsidP="00A5155C">
      <w:pPr>
        <w:pStyle w:val="aa"/>
        <w:ind w:right="0"/>
        <w:rPr>
          <w:noProof/>
        </w:rPr>
      </w:pPr>
      <w:r>
        <w:rPr>
          <w:noProof/>
        </w:rPr>
        <w:tab/>
      </w:r>
      <w:hyperlink w:anchor="_Toc164675321" w:history="1">
        <w:r w:rsidR="003B5A79" w:rsidRPr="00FC3524">
          <w:rPr>
            <w:noProof/>
          </w:rPr>
          <w:t>二十一</w:t>
        </w:r>
        <w:r w:rsidR="003B5A79" w:rsidRPr="00FC3524">
          <w:rPr>
            <w:noProof/>
          </w:rPr>
          <w:t>.</w:t>
        </w:r>
        <w:r w:rsidR="003B5A79" w:rsidRPr="00FC3524">
          <w:rPr>
            <w:noProof/>
          </w:rPr>
          <w:tab/>
        </w:r>
        <w:r w:rsidR="003B5A79" w:rsidRPr="00FC3524">
          <w:rPr>
            <w:noProof/>
          </w:rPr>
          <w:t>根据《公约》第三十一条收到的来文的审议程序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_Toc164675321 \h </w:instrText>
        </w:r>
        <w:r w:rsidR="003B5A79">
          <w:rPr>
            <w:noProof/>
            <w:webHidden/>
          </w:rPr>
        </w:r>
        <w:r w:rsidR="003B5A79">
          <w:rPr>
            <w:noProof/>
            <w:webHidden/>
          </w:rPr>
          <w:fldChar w:fldCharType="separate"/>
        </w:r>
        <w:r w:rsidR="00610A5B">
          <w:rPr>
            <w:noProof/>
            <w:webHidden/>
          </w:rPr>
          <w:t>23</w:t>
        </w:r>
        <w:r w:rsidR="003B5A79">
          <w:rPr>
            <w:noProof/>
            <w:webHidden/>
          </w:rPr>
          <w:fldChar w:fldCharType="end"/>
        </w:r>
      </w:hyperlink>
    </w:p>
    <w:p w14:paraId="464E1A1C" w14:textId="6AC28159" w:rsidR="003B5A79" w:rsidRPr="00FC3524" w:rsidRDefault="00C6289F" w:rsidP="00A5155C">
      <w:pPr>
        <w:pStyle w:val="aa"/>
        <w:ind w:right="0"/>
        <w:rPr>
          <w:noProof/>
        </w:rPr>
      </w:pPr>
      <w:hyperlink w:anchor="_Toc164675322" w:history="1">
        <w:r w:rsidR="00C549C9">
          <w:rPr>
            <w:noProof/>
          </w:rPr>
          <w:tab/>
        </w:r>
        <w:r w:rsidR="00C549C9">
          <w:rPr>
            <w:noProof/>
          </w:rPr>
          <w:tab/>
        </w:r>
        <w:r w:rsidR="00C549C9" w:rsidRPr="00FC3524">
          <w:rPr>
            <w:noProof/>
          </w:rPr>
          <w:t>64</w:t>
        </w:r>
        <w:r w:rsidR="00C549C9">
          <w:rPr>
            <w:noProof/>
          </w:rPr>
          <w:t>.</w:t>
        </w:r>
        <w:r w:rsidR="00C549C9">
          <w:rPr>
            <w:noProof/>
          </w:rPr>
          <w:tab/>
        </w:r>
        <w:r w:rsidR="003B5A79" w:rsidRPr="00FC3524">
          <w:rPr>
            <w:noProof/>
          </w:rPr>
          <w:t>来文提交人</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_Toc164675322 \h </w:instrText>
        </w:r>
        <w:r w:rsidR="003B5A79">
          <w:rPr>
            <w:noProof/>
            <w:webHidden/>
          </w:rPr>
        </w:r>
        <w:r w:rsidR="003B5A79">
          <w:rPr>
            <w:noProof/>
            <w:webHidden/>
          </w:rPr>
          <w:fldChar w:fldCharType="separate"/>
        </w:r>
        <w:r w:rsidR="00610A5B">
          <w:rPr>
            <w:noProof/>
            <w:webHidden/>
          </w:rPr>
          <w:t>23</w:t>
        </w:r>
        <w:r w:rsidR="003B5A79">
          <w:rPr>
            <w:noProof/>
            <w:webHidden/>
          </w:rPr>
          <w:fldChar w:fldCharType="end"/>
        </w:r>
      </w:hyperlink>
    </w:p>
    <w:p w14:paraId="3D4C776B" w14:textId="135582D9" w:rsidR="003B5A79" w:rsidRPr="00FC3524" w:rsidRDefault="00C6289F" w:rsidP="00A5155C">
      <w:pPr>
        <w:pStyle w:val="aa"/>
        <w:ind w:right="0"/>
        <w:rPr>
          <w:noProof/>
        </w:rPr>
      </w:pPr>
      <w:hyperlink w:anchor="_Toc164675323" w:history="1">
        <w:r w:rsidR="00C549C9">
          <w:rPr>
            <w:noProof/>
          </w:rPr>
          <w:tab/>
        </w:r>
        <w:r w:rsidR="00C549C9">
          <w:rPr>
            <w:noProof/>
          </w:rPr>
          <w:tab/>
        </w:r>
        <w:r w:rsidR="00C549C9" w:rsidRPr="00FC3524">
          <w:rPr>
            <w:noProof/>
          </w:rPr>
          <w:t>65</w:t>
        </w:r>
        <w:r w:rsidR="00C549C9">
          <w:rPr>
            <w:noProof/>
          </w:rPr>
          <w:t>.</w:t>
        </w:r>
        <w:r w:rsidR="00C549C9">
          <w:rPr>
            <w:noProof/>
          </w:rPr>
          <w:tab/>
        </w:r>
        <w:r w:rsidR="003B5A79" w:rsidRPr="00FC3524">
          <w:rPr>
            <w:noProof/>
          </w:rPr>
          <w:t>向委员会转递来文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_Toc164675323 \h </w:instrText>
        </w:r>
        <w:r w:rsidR="003B5A79">
          <w:rPr>
            <w:noProof/>
            <w:webHidden/>
          </w:rPr>
        </w:r>
        <w:r w:rsidR="003B5A79">
          <w:rPr>
            <w:noProof/>
            <w:webHidden/>
          </w:rPr>
          <w:fldChar w:fldCharType="separate"/>
        </w:r>
        <w:r w:rsidR="00610A5B">
          <w:rPr>
            <w:noProof/>
            <w:webHidden/>
          </w:rPr>
          <w:t>23</w:t>
        </w:r>
        <w:r w:rsidR="003B5A79">
          <w:rPr>
            <w:noProof/>
            <w:webHidden/>
          </w:rPr>
          <w:fldChar w:fldCharType="end"/>
        </w:r>
      </w:hyperlink>
    </w:p>
    <w:p w14:paraId="398E1625" w14:textId="7EBC93A3" w:rsidR="003B5A79" w:rsidRPr="00FC3524" w:rsidRDefault="00C6289F" w:rsidP="00A5155C">
      <w:pPr>
        <w:pStyle w:val="aa"/>
        <w:ind w:right="0"/>
        <w:rPr>
          <w:noProof/>
        </w:rPr>
      </w:pPr>
      <w:hyperlink w:anchor="_Toc164675324" w:history="1">
        <w:r w:rsidR="00C549C9">
          <w:rPr>
            <w:noProof/>
          </w:rPr>
          <w:tab/>
        </w:r>
        <w:r w:rsidR="00C549C9">
          <w:rPr>
            <w:noProof/>
          </w:rPr>
          <w:tab/>
        </w:r>
        <w:r w:rsidR="00C549C9" w:rsidRPr="00FC3524">
          <w:rPr>
            <w:noProof/>
          </w:rPr>
          <w:t>66</w:t>
        </w:r>
        <w:r w:rsidR="00C549C9">
          <w:rPr>
            <w:noProof/>
          </w:rPr>
          <w:t>.</w:t>
        </w:r>
        <w:r w:rsidR="00C549C9">
          <w:rPr>
            <w:noProof/>
          </w:rPr>
          <w:tab/>
        </w:r>
        <w:r w:rsidR="003B5A79" w:rsidRPr="00FC3524">
          <w:rPr>
            <w:noProof/>
          </w:rPr>
          <w:t>要求作出澄清或提供补充资料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_Toc164675324 \h </w:instrText>
        </w:r>
        <w:r w:rsidR="003B5A79">
          <w:rPr>
            <w:noProof/>
            <w:webHidden/>
          </w:rPr>
        </w:r>
        <w:r w:rsidR="003B5A79">
          <w:rPr>
            <w:noProof/>
            <w:webHidden/>
          </w:rPr>
          <w:fldChar w:fldCharType="separate"/>
        </w:r>
        <w:r w:rsidR="00610A5B">
          <w:rPr>
            <w:noProof/>
            <w:webHidden/>
          </w:rPr>
          <w:t>23</w:t>
        </w:r>
        <w:r w:rsidR="003B5A79">
          <w:rPr>
            <w:noProof/>
            <w:webHidden/>
          </w:rPr>
          <w:fldChar w:fldCharType="end"/>
        </w:r>
      </w:hyperlink>
    </w:p>
    <w:p w14:paraId="1AF44DDB" w14:textId="7E49E8DC" w:rsidR="003B5A79" w:rsidRPr="00FC3524" w:rsidRDefault="00C6289F" w:rsidP="00A5155C">
      <w:pPr>
        <w:pStyle w:val="aa"/>
        <w:ind w:right="0"/>
        <w:rPr>
          <w:noProof/>
        </w:rPr>
      </w:pPr>
      <w:hyperlink w:anchor="_Toc164675325" w:history="1">
        <w:r w:rsidR="00C549C9">
          <w:rPr>
            <w:noProof/>
          </w:rPr>
          <w:tab/>
        </w:r>
        <w:r w:rsidR="00C549C9">
          <w:rPr>
            <w:noProof/>
          </w:rPr>
          <w:tab/>
        </w:r>
        <w:r w:rsidR="00C549C9" w:rsidRPr="00FC3524">
          <w:rPr>
            <w:noProof/>
          </w:rPr>
          <w:t>67</w:t>
        </w:r>
        <w:r w:rsidR="00C549C9">
          <w:rPr>
            <w:noProof/>
          </w:rPr>
          <w:t>.</w:t>
        </w:r>
        <w:r w:rsidR="00C549C9">
          <w:rPr>
            <w:noProof/>
          </w:rPr>
          <w:tab/>
        </w:r>
        <w:r w:rsidR="003B5A79" w:rsidRPr="00FC3524">
          <w:rPr>
            <w:noProof/>
          </w:rPr>
          <w:t>与所收到的来文有关的程序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_Toc164675325 \h </w:instrText>
        </w:r>
        <w:r w:rsidR="003B5A79">
          <w:rPr>
            <w:noProof/>
            <w:webHidden/>
          </w:rPr>
        </w:r>
        <w:r w:rsidR="003B5A79">
          <w:rPr>
            <w:noProof/>
            <w:webHidden/>
          </w:rPr>
          <w:fldChar w:fldCharType="separate"/>
        </w:r>
        <w:r w:rsidR="00610A5B">
          <w:rPr>
            <w:noProof/>
            <w:webHidden/>
          </w:rPr>
          <w:t>23</w:t>
        </w:r>
        <w:r w:rsidR="003B5A79">
          <w:rPr>
            <w:noProof/>
            <w:webHidden/>
          </w:rPr>
          <w:fldChar w:fldCharType="end"/>
        </w:r>
      </w:hyperlink>
    </w:p>
    <w:p w14:paraId="295B77D1" w14:textId="2B165ACF" w:rsidR="003B5A79" w:rsidRPr="00FC3524" w:rsidRDefault="00C6289F" w:rsidP="00A5155C">
      <w:pPr>
        <w:pStyle w:val="aa"/>
        <w:ind w:right="0"/>
        <w:rPr>
          <w:noProof/>
        </w:rPr>
      </w:pPr>
      <w:hyperlink w:anchor="_Toc164675326" w:history="1">
        <w:r w:rsidR="00C549C9">
          <w:rPr>
            <w:noProof/>
          </w:rPr>
          <w:tab/>
        </w:r>
        <w:r w:rsidR="00C549C9">
          <w:rPr>
            <w:noProof/>
          </w:rPr>
          <w:tab/>
        </w:r>
        <w:r w:rsidR="00C549C9" w:rsidRPr="00FC3524">
          <w:rPr>
            <w:noProof/>
          </w:rPr>
          <w:t>68</w:t>
        </w:r>
        <w:r w:rsidR="00C549C9">
          <w:rPr>
            <w:noProof/>
          </w:rPr>
          <w:t>.</w:t>
        </w:r>
        <w:r w:rsidR="00C549C9">
          <w:rPr>
            <w:noProof/>
          </w:rPr>
          <w:tab/>
        </w:r>
        <w:r w:rsidR="003B5A79" w:rsidRPr="00FC3524">
          <w:rPr>
            <w:noProof/>
          </w:rPr>
          <w:t>临时措施</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_Toc164675326 \h </w:instrText>
        </w:r>
        <w:r w:rsidR="003B5A79">
          <w:rPr>
            <w:noProof/>
            <w:webHidden/>
          </w:rPr>
        </w:r>
        <w:r w:rsidR="003B5A79">
          <w:rPr>
            <w:noProof/>
            <w:webHidden/>
          </w:rPr>
          <w:fldChar w:fldCharType="separate"/>
        </w:r>
        <w:r w:rsidR="00610A5B">
          <w:rPr>
            <w:noProof/>
            <w:webHidden/>
          </w:rPr>
          <w:t>24</w:t>
        </w:r>
        <w:r w:rsidR="003B5A79">
          <w:rPr>
            <w:noProof/>
            <w:webHidden/>
          </w:rPr>
          <w:fldChar w:fldCharType="end"/>
        </w:r>
      </w:hyperlink>
    </w:p>
    <w:p w14:paraId="35105BAD" w14:textId="4E8A303E" w:rsidR="003B5A79" w:rsidRPr="00FC3524" w:rsidRDefault="00C6289F" w:rsidP="00A5155C">
      <w:pPr>
        <w:pStyle w:val="aa"/>
        <w:ind w:right="0"/>
        <w:rPr>
          <w:noProof/>
        </w:rPr>
      </w:pPr>
      <w:hyperlink w:anchor="_Toc164675327" w:history="1">
        <w:r w:rsidR="00C549C9">
          <w:rPr>
            <w:noProof/>
          </w:rPr>
          <w:tab/>
        </w:r>
        <w:r w:rsidR="00C549C9">
          <w:rPr>
            <w:noProof/>
          </w:rPr>
          <w:tab/>
        </w:r>
        <w:r w:rsidR="00C549C9" w:rsidRPr="00FC3524">
          <w:rPr>
            <w:noProof/>
          </w:rPr>
          <w:t>69</w:t>
        </w:r>
        <w:r w:rsidR="00C549C9">
          <w:rPr>
            <w:noProof/>
          </w:rPr>
          <w:t>.</w:t>
        </w:r>
        <w:r w:rsidR="00C549C9">
          <w:rPr>
            <w:noProof/>
          </w:rPr>
          <w:tab/>
        </w:r>
        <w:r w:rsidR="003B5A79" w:rsidRPr="00FC3524">
          <w:rPr>
            <w:noProof/>
          </w:rPr>
          <w:t>保护措施</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_Toc164675327 \h </w:instrText>
        </w:r>
        <w:r w:rsidR="003B5A79">
          <w:rPr>
            <w:noProof/>
            <w:webHidden/>
          </w:rPr>
        </w:r>
        <w:r w:rsidR="003B5A79">
          <w:rPr>
            <w:noProof/>
            <w:webHidden/>
          </w:rPr>
          <w:fldChar w:fldCharType="separate"/>
        </w:r>
        <w:r w:rsidR="00610A5B">
          <w:rPr>
            <w:noProof/>
            <w:webHidden/>
          </w:rPr>
          <w:t>25</w:t>
        </w:r>
        <w:r w:rsidR="003B5A79">
          <w:rPr>
            <w:noProof/>
            <w:webHidden/>
          </w:rPr>
          <w:fldChar w:fldCharType="end"/>
        </w:r>
      </w:hyperlink>
    </w:p>
    <w:p w14:paraId="4F99D204" w14:textId="77F79CE6" w:rsidR="003B5A79" w:rsidRPr="00FC3524" w:rsidRDefault="00C6289F" w:rsidP="00A5155C">
      <w:pPr>
        <w:pStyle w:val="aa"/>
        <w:ind w:right="0"/>
        <w:rPr>
          <w:noProof/>
        </w:rPr>
      </w:pPr>
      <w:hyperlink w:anchor="_Toc164675328" w:history="1">
        <w:r w:rsidR="00C549C9">
          <w:rPr>
            <w:noProof/>
          </w:rPr>
          <w:tab/>
        </w:r>
        <w:r w:rsidR="00C549C9">
          <w:rPr>
            <w:noProof/>
          </w:rPr>
          <w:tab/>
        </w:r>
        <w:r w:rsidR="00C549C9" w:rsidRPr="00FC3524">
          <w:rPr>
            <w:noProof/>
          </w:rPr>
          <w:t>70</w:t>
        </w:r>
        <w:r w:rsidR="00C549C9">
          <w:rPr>
            <w:noProof/>
          </w:rPr>
          <w:t>.</w:t>
        </w:r>
        <w:r w:rsidR="00C549C9">
          <w:rPr>
            <w:noProof/>
          </w:rPr>
          <w:tab/>
        </w:r>
        <w:r w:rsidR="003B5A79" w:rsidRPr="00FC3524">
          <w:rPr>
            <w:noProof/>
          </w:rPr>
          <w:t>来文清单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_Toc164675328 \h </w:instrText>
        </w:r>
        <w:r w:rsidR="003B5A79">
          <w:rPr>
            <w:noProof/>
            <w:webHidden/>
          </w:rPr>
        </w:r>
        <w:r w:rsidR="003B5A79">
          <w:rPr>
            <w:noProof/>
            <w:webHidden/>
          </w:rPr>
          <w:fldChar w:fldCharType="separate"/>
        </w:r>
        <w:r w:rsidR="00610A5B">
          <w:rPr>
            <w:noProof/>
            <w:webHidden/>
          </w:rPr>
          <w:t>25</w:t>
        </w:r>
        <w:r w:rsidR="003B5A79">
          <w:rPr>
            <w:noProof/>
            <w:webHidden/>
          </w:rPr>
          <w:fldChar w:fldCharType="end"/>
        </w:r>
      </w:hyperlink>
    </w:p>
    <w:p w14:paraId="5B1AB8F2" w14:textId="5528F53B" w:rsidR="003B5A79" w:rsidRPr="00FC3524" w:rsidRDefault="00C6289F" w:rsidP="00A5155C">
      <w:pPr>
        <w:pStyle w:val="aa"/>
        <w:ind w:right="0"/>
        <w:rPr>
          <w:noProof/>
        </w:rPr>
      </w:pPr>
      <w:hyperlink w:anchor="_Toc164675329" w:history="1">
        <w:r w:rsidR="00C549C9">
          <w:rPr>
            <w:noProof/>
          </w:rPr>
          <w:tab/>
        </w:r>
        <w:r w:rsidR="00C549C9">
          <w:rPr>
            <w:noProof/>
          </w:rPr>
          <w:tab/>
        </w:r>
        <w:r w:rsidR="00C549C9" w:rsidRPr="00FC3524">
          <w:rPr>
            <w:noProof/>
          </w:rPr>
          <w:t>71</w:t>
        </w:r>
        <w:r w:rsidR="00C549C9">
          <w:rPr>
            <w:noProof/>
          </w:rPr>
          <w:t>.</w:t>
        </w:r>
        <w:r w:rsidR="00C549C9">
          <w:rPr>
            <w:noProof/>
          </w:rPr>
          <w:tab/>
        </w:r>
        <w:r w:rsidR="003B5A79" w:rsidRPr="00FC3524">
          <w:rPr>
            <w:noProof/>
          </w:rPr>
          <w:t>来文的次序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_Toc164675329 \h </w:instrText>
        </w:r>
        <w:r w:rsidR="003B5A79">
          <w:rPr>
            <w:noProof/>
            <w:webHidden/>
          </w:rPr>
        </w:r>
        <w:r w:rsidR="003B5A79">
          <w:rPr>
            <w:noProof/>
            <w:webHidden/>
          </w:rPr>
          <w:fldChar w:fldCharType="separate"/>
        </w:r>
        <w:r w:rsidR="00610A5B">
          <w:rPr>
            <w:noProof/>
            <w:webHidden/>
          </w:rPr>
          <w:t>25</w:t>
        </w:r>
        <w:r w:rsidR="003B5A79">
          <w:rPr>
            <w:noProof/>
            <w:webHidden/>
          </w:rPr>
          <w:fldChar w:fldCharType="end"/>
        </w:r>
      </w:hyperlink>
    </w:p>
    <w:p w14:paraId="2B35FF6C" w14:textId="3A2A7588" w:rsidR="003B5A79" w:rsidRPr="00FC3524" w:rsidRDefault="00C6289F" w:rsidP="00A5155C">
      <w:pPr>
        <w:pStyle w:val="aa"/>
        <w:ind w:right="0"/>
        <w:rPr>
          <w:noProof/>
        </w:rPr>
      </w:pPr>
      <w:hyperlink w:anchor="_Toc164675330" w:history="1">
        <w:r w:rsidR="00C549C9">
          <w:rPr>
            <w:noProof/>
          </w:rPr>
          <w:tab/>
        </w:r>
        <w:r w:rsidR="00C549C9">
          <w:rPr>
            <w:noProof/>
          </w:rPr>
          <w:tab/>
        </w:r>
        <w:r w:rsidR="00C549C9" w:rsidRPr="00FC3524">
          <w:rPr>
            <w:noProof/>
          </w:rPr>
          <w:t>72</w:t>
        </w:r>
        <w:r w:rsidR="00C549C9">
          <w:rPr>
            <w:noProof/>
          </w:rPr>
          <w:t>.</w:t>
        </w:r>
        <w:r w:rsidR="00C549C9">
          <w:rPr>
            <w:noProof/>
          </w:rPr>
          <w:tab/>
        </w:r>
        <w:r w:rsidR="003B5A79" w:rsidRPr="00FC3524">
          <w:rPr>
            <w:noProof/>
          </w:rPr>
          <w:t>暂停审议来文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_Toc164675330 \h </w:instrText>
        </w:r>
        <w:r w:rsidR="003B5A79">
          <w:rPr>
            <w:noProof/>
            <w:webHidden/>
          </w:rPr>
        </w:r>
        <w:r w:rsidR="003B5A79">
          <w:rPr>
            <w:noProof/>
            <w:webHidden/>
          </w:rPr>
          <w:fldChar w:fldCharType="separate"/>
        </w:r>
        <w:r w:rsidR="00610A5B">
          <w:rPr>
            <w:noProof/>
            <w:webHidden/>
          </w:rPr>
          <w:t>25</w:t>
        </w:r>
        <w:r w:rsidR="003B5A79">
          <w:rPr>
            <w:noProof/>
            <w:webHidden/>
          </w:rPr>
          <w:fldChar w:fldCharType="end"/>
        </w:r>
      </w:hyperlink>
    </w:p>
    <w:p w14:paraId="51948E1A" w14:textId="30A24FC3" w:rsidR="003B5A79" w:rsidRPr="00FC3524" w:rsidRDefault="00C6289F" w:rsidP="00A5155C">
      <w:pPr>
        <w:pStyle w:val="aa"/>
        <w:ind w:right="0"/>
        <w:rPr>
          <w:noProof/>
        </w:rPr>
      </w:pPr>
      <w:hyperlink w:anchor="_Toc164675331" w:history="1">
        <w:r w:rsidR="00C549C9">
          <w:rPr>
            <w:noProof/>
          </w:rPr>
          <w:tab/>
        </w:r>
        <w:r w:rsidR="00C549C9">
          <w:rPr>
            <w:noProof/>
          </w:rPr>
          <w:tab/>
        </w:r>
        <w:r w:rsidR="00C549C9" w:rsidRPr="00FC3524">
          <w:rPr>
            <w:noProof/>
          </w:rPr>
          <w:t>73</w:t>
        </w:r>
        <w:r w:rsidR="00C549C9">
          <w:rPr>
            <w:noProof/>
          </w:rPr>
          <w:t>.</w:t>
        </w:r>
        <w:r w:rsidR="00C549C9">
          <w:rPr>
            <w:noProof/>
          </w:rPr>
          <w:tab/>
        </w:r>
        <w:r w:rsidR="003B5A79" w:rsidRPr="00FC3524">
          <w:rPr>
            <w:noProof/>
          </w:rPr>
          <w:t>来文可否受理</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_Toc164675331 \h </w:instrText>
        </w:r>
        <w:r w:rsidR="003B5A79">
          <w:rPr>
            <w:noProof/>
            <w:webHidden/>
          </w:rPr>
        </w:r>
        <w:r w:rsidR="003B5A79">
          <w:rPr>
            <w:noProof/>
            <w:webHidden/>
          </w:rPr>
          <w:fldChar w:fldCharType="separate"/>
        </w:r>
        <w:r w:rsidR="00610A5B">
          <w:rPr>
            <w:noProof/>
            <w:webHidden/>
          </w:rPr>
          <w:t>25</w:t>
        </w:r>
        <w:r w:rsidR="003B5A79">
          <w:rPr>
            <w:noProof/>
            <w:webHidden/>
          </w:rPr>
          <w:fldChar w:fldCharType="end"/>
        </w:r>
      </w:hyperlink>
    </w:p>
    <w:p w14:paraId="4B1C5A4E" w14:textId="2B0C982F" w:rsidR="003B5A79" w:rsidRPr="00FC3524" w:rsidRDefault="00C6289F" w:rsidP="00A5155C">
      <w:pPr>
        <w:pStyle w:val="aa"/>
        <w:ind w:right="0"/>
        <w:rPr>
          <w:noProof/>
        </w:rPr>
      </w:pPr>
      <w:hyperlink w:anchor="_Toc164675332" w:history="1">
        <w:r w:rsidR="00C549C9">
          <w:rPr>
            <w:noProof/>
          </w:rPr>
          <w:tab/>
        </w:r>
        <w:r w:rsidR="00C549C9">
          <w:rPr>
            <w:noProof/>
          </w:rPr>
          <w:tab/>
        </w:r>
        <w:r w:rsidR="00C549C9" w:rsidRPr="00FC3524">
          <w:rPr>
            <w:noProof/>
          </w:rPr>
          <w:t>74</w:t>
        </w:r>
        <w:r w:rsidR="00C549C9">
          <w:rPr>
            <w:noProof/>
          </w:rPr>
          <w:t>.</w:t>
        </w:r>
        <w:r w:rsidR="00C549C9">
          <w:rPr>
            <w:noProof/>
          </w:rPr>
          <w:tab/>
        </w:r>
        <w:r w:rsidR="003B5A79" w:rsidRPr="00FC3524">
          <w:rPr>
            <w:noProof/>
          </w:rPr>
          <w:t>不可受理的来文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_Toc164675332 \h </w:instrText>
        </w:r>
        <w:r w:rsidR="003B5A79">
          <w:rPr>
            <w:noProof/>
            <w:webHidden/>
          </w:rPr>
        </w:r>
        <w:r w:rsidR="003B5A79">
          <w:rPr>
            <w:noProof/>
            <w:webHidden/>
          </w:rPr>
          <w:fldChar w:fldCharType="separate"/>
        </w:r>
        <w:r w:rsidR="00610A5B">
          <w:rPr>
            <w:noProof/>
            <w:webHidden/>
          </w:rPr>
          <w:t>26</w:t>
        </w:r>
        <w:r w:rsidR="003B5A79">
          <w:rPr>
            <w:noProof/>
            <w:webHidden/>
          </w:rPr>
          <w:fldChar w:fldCharType="end"/>
        </w:r>
      </w:hyperlink>
    </w:p>
    <w:p w14:paraId="19C13A87" w14:textId="661C66AD" w:rsidR="003B5A79" w:rsidRPr="00FC3524" w:rsidRDefault="00C6289F" w:rsidP="00A5155C">
      <w:pPr>
        <w:pStyle w:val="aa"/>
        <w:ind w:right="0"/>
        <w:rPr>
          <w:noProof/>
        </w:rPr>
      </w:pPr>
      <w:hyperlink w:anchor="_Toc164675333" w:history="1">
        <w:r w:rsidR="00C549C9">
          <w:rPr>
            <w:noProof/>
          </w:rPr>
          <w:tab/>
        </w:r>
        <w:r w:rsidR="00C549C9">
          <w:rPr>
            <w:noProof/>
          </w:rPr>
          <w:tab/>
        </w:r>
        <w:r w:rsidR="00C549C9" w:rsidRPr="00FC3524">
          <w:rPr>
            <w:noProof/>
          </w:rPr>
          <w:t>75</w:t>
        </w:r>
        <w:r w:rsidR="00C549C9">
          <w:rPr>
            <w:noProof/>
          </w:rPr>
          <w:t>.</w:t>
        </w:r>
        <w:r w:rsidR="00C549C9">
          <w:rPr>
            <w:noProof/>
          </w:rPr>
          <w:tab/>
        </w:r>
        <w:r w:rsidR="003B5A79" w:rsidRPr="00FC3524">
          <w:rPr>
            <w:noProof/>
          </w:rPr>
          <w:t>在缔约国就实质问题提交意见之前宣布为可予受理的来文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_Toc164675333 \h </w:instrText>
        </w:r>
        <w:r w:rsidR="003B5A79">
          <w:rPr>
            <w:noProof/>
            <w:webHidden/>
          </w:rPr>
        </w:r>
        <w:r w:rsidR="003B5A79">
          <w:rPr>
            <w:noProof/>
            <w:webHidden/>
          </w:rPr>
          <w:fldChar w:fldCharType="separate"/>
        </w:r>
        <w:r w:rsidR="00610A5B">
          <w:rPr>
            <w:noProof/>
            <w:webHidden/>
          </w:rPr>
          <w:t>26</w:t>
        </w:r>
        <w:r w:rsidR="003B5A79">
          <w:rPr>
            <w:noProof/>
            <w:webHidden/>
          </w:rPr>
          <w:fldChar w:fldCharType="end"/>
        </w:r>
      </w:hyperlink>
    </w:p>
    <w:p w14:paraId="24EF1EDE" w14:textId="227CC93C" w:rsidR="003B5A79" w:rsidRPr="00FC3524" w:rsidRDefault="00C6289F" w:rsidP="00A5155C">
      <w:pPr>
        <w:pStyle w:val="aa"/>
        <w:ind w:right="0"/>
        <w:rPr>
          <w:noProof/>
        </w:rPr>
      </w:pPr>
      <w:hyperlink w:anchor="_Toc164675334" w:history="1">
        <w:r w:rsidR="00C549C9">
          <w:rPr>
            <w:noProof/>
          </w:rPr>
          <w:tab/>
        </w:r>
        <w:r w:rsidR="00C549C9">
          <w:rPr>
            <w:noProof/>
          </w:rPr>
          <w:tab/>
        </w:r>
        <w:r w:rsidR="00C549C9" w:rsidRPr="00FC3524">
          <w:rPr>
            <w:noProof/>
          </w:rPr>
          <w:t>76</w:t>
        </w:r>
        <w:r w:rsidR="00C549C9">
          <w:rPr>
            <w:noProof/>
          </w:rPr>
          <w:t>.</w:t>
        </w:r>
        <w:r w:rsidR="00C549C9">
          <w:rPr>
            <w:noProof/>
          </w:rPr>
          <w:tab/>
        </w:r>
        <w:r w:rsidR="003B5A79" w:rsidRPr="00FC3524">
          <w:rPr>
            <w:noProof/>
          </w:rPr>
          <w:t>审查来文的实质问题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_Toc164675334 \h </w:instrText>
        </w:r>
        <w:r w:rsidR="003B5A79">
          <w:rPr>
            <w:noProof/>
            <w:webHidden/>
          </w:rPr>
        </w:r>
        <w:r w:rsidR="003B5A79">
          <w:rPr>
            <w:noProof/>
            <w:webHidden/>
          </w:rPr>
          <w:fldChar w:fldCharType="separate"/>
        </w:r>
        <w:r w:rsidR="00610A5B">
          <w:rPr>
            <w:noProof/>
            <w:webHidden/>
          </w:rPr>
          <w:t>26</w:t>
        </w:r>
        <w:r w:rsidR="003B5A79">
          <w:rPr>
            <w:noProof/>
            <w:webHidden/>
          </w:rPr>
          <w:fldChar w:fldCharType="end"/>
        </w:r>
      </w:hyperlink>
    </w:p>
    <w:p w14:paraId="3A7EAC05" w14:textId="5D7EC4C1" w:rsidR="003B5A79" w:rsidRPr="00FC3524" w:rsidRDefault="00C6289F" w:rsidP="00A5155C">
      <w:pPr>
        <w:pStyle w:val="aa"/>
        <w:ind w:right="0"/>
        <w:rPr>
          <w:noProof/>
        </w:rPr>
      </w:pPr>
      <w:hyperlink w:anchor="_Toc164675336" w:history="1">
        <w:r w:rsidR="00C549C9">
          <w:rPr>
            <w:noProof/>
          </w:rPr>
          <w:tab/>
        </w:r>
        <w:r w:rsidR="00C549C9">
          <w:rPr>
            <w:noProof/>
          </w:rPr>
          <w:tab/>
        </w:r>
        <w:r w:rsidR="00C549C9" w:rsidRPr="00FC3524">
          <w:rPr>
            <w:noProof/>
          </w:rPr>
          <w:t>77</w:t>
        </w:r>
        <w:r w:rsidR="00C549C9">
          <w:rPr>
            <w:noProof/>
          </w:rPr>
          <w:t>.</w:t>
        </w:r>
        <w:r w:rsidR="00C549C9">
          <w:rPr>
            <w:noProof/>
          </w:rPr>
          <w:tab/>
        </w:r>
        <w:r w:rsidR="003B5A79" w:rsidRPr="00FC3524">
          <w:rPr>
            <w:noProof/>
          </w:rPr>
          <w:t>第三方介入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_Toc164675336 \h </w:instrText>
        </w:r>
        <w:r w:rsidR="003B5A79">
          <w:rPr>
            <w:noProof/>
            <w:webHidden/>
          </w:rPr>
        </w:r>
        <w:r w:rsidR="003B5A79">
          <w:rPr>
            <w:noProof/>
            <w:webHidden/>
          </w:rPr>
          <w:fldChar w:fldCharType="separate"/>
        </w:r>
        <w:r w:rsidR="00610A5B">
          <w:rPr>
            <w:noProof/>
            <w:webHidden/>
          </w:rPr>
          <w:t>27</w:t>
        </w:r>
        <w:r w:rsidR="003B5A79">
          <w:rPr>
            <w:noProof/>
            <w:webHidden/>
          </w:rPr>
          <w:fldChar w:fldCharType="end"/>
        </w:r>
      </w:hyperlink>
    </w:p>
    <w:p w14:paraId="289A0852" w14:textId="08F23E3C" w:rsidR="003B5A79" w:rsidRPr="00FC3524" w:rsidRDefault="00C6289F" w:rsidP="007D4BA5">
      <w:pPr>
        <w:pStyle w:val="aa"/>
        <w:tabs>
          <w:tab w:val="clear" w:pos="1996"/>
        </w:tabs>
        <w:ind w:right="0"/>
        <w:rPr>
          <w:noProof/>
        </w:rPr>
      </w:pPr>
      <w:hyperlink w:anchor="_Toc164675337" w:history="1">
        <w:r w:rsidR="00C549C9">
          <w:rPr>
            <w:noProof/>
          </w:rPr>
          <w:tab/>
        </w:r>
        <w:r w:rsidR="00C549C9">
          <w:rPr>
            <w:noProof/>
          </w:rPr>
          <w:tab/>
        </w:r>
        <w:r w:rsidR="00C549C9" w:rsidRPr="00FC3524">
          <w:rPr>
            <w:noProof/>
          </w:rPr>
          <w:t>78</w:t>
        </w:r>
        <w:r w:rsidR="00C549C9">
          <w:rPr>
            <w:noProof/>
          </w:rPr>
          <w:t>.</w:t>
        </w:r>
        <w:r w:rsidR="00C549C9">
          <w:rPr>
            <w:noProof/>
          </w:rPr>
          <w:tab/>
        </w:r>
        <w:r w:rsidR="003B5A79" w:rsidRPr="00FC3524">
          <w:rPr>
            <w:noProof/>
          </w:rPr>
          <w:t>听证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_Toc164675337 \h </w:instrText>
        </w:r>
        <w:r w:rsidR="003B5A79">
          <w:rPr>
            <w:noProof/>
            <w:webHidden/>
          </w:rPr>
        </w:r>
        <w:r w:rsidR="003B5A79">
          <w:rPr>
            <w:noProof/>
            <w:webHidden/>
          </w:rPr>
          <w:fldChar w:fldCharType="separate"/>
        </w:r>
        <w:r w:rsidR="00610A5B">
          <w:rPr>
            <w:noProof/>
            <w:webHidden/>
          </w:rPr>
          <w:t>27</w:t>
        </w:r>
        <w:r w:rsidR="003B5A79">
          <w:rPr>
            <w:noProof/>
            <w:webHidden/>
          </w:rPr>
          <w:fldChar w:fldCharType="end"/>
        </w:r>
      </w:hyperlink>
    </w:p>
    <w:p w14:paraId="383DF6B9" w14:textId="164EC4E4" w:rsidR="003B5A79" w:rsidRPr="00FC3524" w:rsidRDefault="00C6289F" w:rsidP="00A5155C">
      <w:pPr>
        <w:pStyle w:val="aa"/>
        <w:ind w:right="0"/>
        <w:rPr>
          <w:noProof/>
        </w:rPr>
      </w:pPr>
      <w:hyperlink w:anchor="_Toc164675338" w:history="1">
        <w:r w:rsidR="00C549C9">
          <w:rPr>
            <w:noProof/>
          </w:rPr>
          <w:tab/>
        </w:r>
        <w:r w:rsidR="00C549C9">
          <w:rPr>
            <w:noProof/>
          </w:rPr>
          <w:tab/>
        </w:r>
        <w:r w:rsidR="00C549C9" w:rsidRPr="00FC3524">
          <w:rPr>
            <w:noProof/>
          </w:rPr>
          <w:t>79</w:t>
        </w:r>
        <w:r w:rsidR="00C549C9">
          <w:rPr>
            <w:noProof/>
          </w:rPr>
          <w:t>.</w:t>
        </w:r>
        <w:r w:rsidR="00C549C9">
          <w:rPr>
            <w:noProof/>
          </w:rPr>
          <w:tab/>
        </w:r>
        <w:r w:rsidR="003B5A79" w:rsidRPr="00FC3524">
          <w:rPr>
            <w:noProof/>
          </w:rPr>
          <w:t>个人意见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_Toc164675338 \h </w:instrText>
        </w:r>
        <w:r w:rsidR="003B5A79">
          <w:rPr>
            <w:noProof/>
            <w:webHidden/>
          </w:rPr>
        </w:r>
        <w:r w:rsidR="003B5A79">
          <w:rPr>
            <w:noProof/>
            <w:webHidden/>
          </w:rPr>
          <w:fldChar w:fldCharType="separate"/>
        </w:r>
        <w:r w:rsidR="00610A5B">
          <w:rPr>
            <w:noProof/>
            <w:webHidden/>
          </w:rPr>
          <w:t>28</w:t>
        </w:r>
        <w:r w:rsidR="003B5A79">
          <w:rPr>
            <w:noProof/>
            <w:webHidden/>
          </w:rPr>
          <w:fldChar w:fldCharType="end"/>
        </w:r>
      </w:hyperlink>
    </w:p>
    <w:p w14:paraId="3C2EF53E" w14:textId="37109D14" w:rsidR="003B5A79" w:rsidRPr="00FC3524" w:rsidRDefault="00C6289F" w:rsidP="00A5155C">
      <w:pPr>
        <w:pStyle w:val="aa"/>
        <w:ind w:right="0"/>
        <w:rPr>
          <w:noProof/>
        </w:rPr>
      </w:pPr>
      <w:hyperlink w:anchor="_Toc164675339" w:history="1">
        <w:r w:rsidR="00C549C9">
          <w:rPr>
            <w:noProof/>
          </w:rPr>
          <w:tab/>
        </w:r>
        <w:r w:rsidR="00C549C9">
          <w:rPr>
            <w:noProof/>
          </w:rPr>
          <w:tab/>
        </w:r>
        <w:r w:rsidR="00C549C9" w:rsidRPr="00FC3524">
          <w:rPr>
            <w:noProof/>
          </w:rPr>
          <w:t>80</w:t>
        </w:r>
        <w:r w:rsidR="00C549C9">
          <w:rPr>
            <w:noProof/>
          </w:rPr>
          <w:t>.</w:t>
        </w:r>
        <w:r w:rsidR="00C549C9">
          <w:rPr>
            <w:noProof/>
          </w:rPr>
          <w:tab/>
        </w:r>
        <w:r w:rsidR="003B5A79" w:rsidRPr="00FC3524">
          <w:rPr>
            <w:noProof/>
          </w:rPr>
          <w:t>停止审议来文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_Toc164675339 \h </w:instrText>
        </w:r>
        <w:r w:rsidR="003B5A79">
          <w:rPr>
            <w:noProof/>
            <w:webHidden/>
          </w:rPr>
        </w:r>
        <w:r w:rsidR="003B5A79">
          <w:rPr>
            <w:noProof/>
            <w:webHidden/>
          </w:rPr>
          <w:fldChar w:fldCharType="separate"/>
        </w:r>
        <w:r w:rsidR="00610A5B">
          <w:rPr>
            <w:noProof/>
            <w:webHidden/>
          </w:rPr>
          <w:t>28</w:t>
        </w:r>
        <w:r w:rsidR="003B5A79">
          <w:rPr>
            <w:noProof/>
            <w:webHidden/>
          </w:rPr>
          <w:fldChar w:fldCharType="end"/>
        </w:r>
      </w:hyperlink>
    </w:p>
    <w:p w14:paraId="708323C9" w14:textId="796BCA6C" w:rsidR="003B5A79" w:rsidRPr="00FC3524" w:rsidRDefault="00C6289F" w:rsidP="00A5155C">
      <w:pPr>
        <w:pStyle w:val="aa"/>
        <w:ind w:right="0"/>
        <w:rPr>
          <w:noProof/>
        </w:rPr>
      </w:pPr>
      <w:hyperlink w:anchor="_Toc164675340" w:history="1">
        <w:r w:rsidR="00C549C9">
          <w:rPr>
            <w:noProof/>
          </w:rPr>
          <w:tab/>
        </w:r>
        <w:r w:rsidR="00C549C9">
          <w:rPr>
            <w:noProof/>
          </w:rPr>
          <w:tab/>
        </w:r>
        <w:r w:rsidR="00C549C9" w:rsidRPr="00FC3524">
          <w:rPr>
            <w:noProof/>
          </w:rPr>
          <w:t>81</w:t>
        </w:r>
        <w:r w:rsidR="00C549C9">
          <w:rPr>
            <w:noProof/>
          </w:rPr>
          <w:t>.</w:t>
        </w:r>
        <w:r w:rsidR="00C549C9">
          <w:rPr>
            <w:noProof/>
          </w:rPr>
          <w:tab/>
        </w:r>
        <w:r w:rsidR="003B5A79" w:rsidRPr="00FC3524">
          <w:rPr>
            <w:noProof/>
          </w:rPr>
          <w:t>对委员会意见的后续行动</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_Toc164675340 \h </w:instrText>
        </w:r>
        <w:r w:rsidR="003B5A79">
          <w:rPr>
            <w:noProof/>
            <w:webHidden/>
          </w:rPr>
        </w:r>
        <w:r w:rsidR="003B5A79">
          <w:rPr>
            <w:noProof/>
            <w:webHidden/>
          </w:rPr>
          <w:fldChar w:fldCharType="separate"/>
        </w:r>
        <w:r w:rsidR="00610A5B">
          <w:rPr>
            <w:noProof/>
            <w:webHidden/>
          </w:rPr>
          <w:t>28</w:t>
        </w:r>
        <w:r w:rsidR="003B5A79">
          <w:rPr>
            <w:noProof/>
            <w:webHidden/>
          </w:rPr>
          <w:fldChar w:fldCharType="end"/>
        </w:r>
      </w:hyperlink>
    </w:p>
    <w:p w14:paraId="7200D52C" w14:textId="694BBB99" w:rsidR="003B5A79" w:rsidRPr="00FC3524" w:rsidRDefault="00C6289F" w:rsidP="00A5155C">
      <w:pPr>
        <w:pStyle w:val="aa"/>
        <w:ind w:right="0"/>
        <w:rPr>
          <w:noProof/>
        </w:rPr>
      </w:pPr>
      <w:hyperlink w:anchor="_Toc164675341" w:history="1">
        <w:r w:rsidR="00C549C9">
          <w:rPr>
            <w:noProof/>
          </w:rPr>
          <w:tab/>
        </w:r>
        <w:r w:rsidR="00C549C9">
          <w:rPr>
            <w:noProof/>
          </w:rPr>
          <w:tab/>
        </w:r>
        <w:r w:rsidR="00C549C9" w:rsidRPr="00FC3524">
          <w:rPr>
            <w:noProof/>
          </w:rPr>
          <w:t>82</w:t>
        </w:r>
        <w:r w:rsidR="00C549C9">
          <w:rPr>
            <w:noProof/>
          </w:rPr>
          <w:t>.</w:t>
        </w:r>
        <w:r w:rsidR="00C549C9">
          <w:rPr>
            <w:noProof/>
          </w:rPr>
          <w:tab/>
        </w:r>
        <w:r w:rsidR="003B5A79" w:rsidRPr="00FC3524">
          <w:rPr>
            <w:noProof/>
          </w:rPr>
          <w:t>来文的机密性</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_Toc164675341 \h </w:instrText>
        </w:r>
        <w:r w:rsidR="003B5A79">
          <w:rPr>
            <w:noProof/>
            <w:webHidden/>
          </w:rPr>
        </w:r>
        <w:r w:rsidR="003B5A79">
          <w:rPr>
            <w:noProof/>
            <w:webHidden/>
          </w:rPr>
          <w:fldChar w:fldCharType="separate"/>
        </w:r>
        <w:r w:rsidR="00610A5B">
          <w:rPr>
            <w:noProof/>
            <w:webHidden/>
          </w:rPr>
          <w:t>28</w:t>
        </w:r>
        <w:r w:rsidR="003B5A79">
          <w:rPr>
            <w:noProof/>
            <w:webHidden/>
          </w:rPr>
          <w:fldChar w:fldCharType="end"/>
        </w:r>
      </w:hyperlink>
    </w:p>
    <w:p w14:paraId="24FEDC44" w14:textId="3D375521" w:rsidR="003B5A79" w:rsidRPr="00FC3524" w:rsidRDefault="007D4BA5" w:rsidP="00A5155C">
      <w:pPr>
        <w:pStyle w:val="aa"/>
        <w:ind w:right="0"/>
        <w:rPr>
          <w:noProof/>
        </w:rPr>
      </w:pPr>
      <w:r>
        <w:rPr>
          <w:noProof/>
        </w:rPr>
        <w:tab/>
      </w:r>
      <w:hyperlink w:anchor="_Toc164675342" w:history="1">
        <w:r w:rsidR="003B5A79" w:rsidRPr="00FC3524">
          <w:rPr>
            <w:noProof/>
          </w:rPr>
          <w:t>二十二</w:t>
        </w:r>
        <w:r w:rsidR="003B5A79" w:rsidRPr="00FC3524">
          <w:rPr>
            <w:noProof/>
          </w:rPr>
          <w:t>.</w:t>
        </w:r>
        <w:r w:rsidR="003B5A79" w:rsidRPr="00FC3524">
          <w:rPr>
            <w:noProof/>
          </w:rPr>
          <w:tab/>
        </w:r>
        <w:r w:rsidR="003B5A79" w:rsidRPr="00FC3524">
          <w:rPr>
            <w:noProof/>
          </w:rPr>
          <w:t>《公约》第三十二条所规定的国家间来文程序</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_Toc164675342 \h </w:instrText>
        </w:r>
        <w:r w:rsidR="003B5A79">
          <w:rPr>
            <w:noProof/>
            <w:webHidden/>
          </w:rPr>
        </w:r>
        <w:r w:rsidR="003B5A79">
          <w:rPr>
            <w:noProof/>
            <w:webHidden/>
          </w:rPr>
          <w:fldChar w:fldCharType="separate"/>
        </w:r>
        <w:r w:rsidR="00610A5B">
          <w:rPr>
            <w:noProof/>
            <w:webHidden/>
          </w:rPr>
          <w:t>29</w:t>
        </w:r>
        <w:r w:rsidR="003B5A79">
          <w:rPr>
            <w:noProof/>
            <w:webHidden/>
          </w:rPr>
          <w:fldChar w:fldCharType="end"/>
        </w:r>
      </w:hyperlink>
    </w:p>
    <w:p w14:paraId="6054EA1A" w14:textId="0FD35B82" w:rsidR="003B5A79" w:rsidRPr="00FC3524" w:rsidRDefault="00C6289F" w:rsidP="00A5155C">
      <w:pPr>
        <w:pStyle w:val="aa"/>
        <w:ind w:right="0"/>
        <w:rPr>
          <w:noProof/>
        </w:rPr>
      </w:pPr>
      <w:hyperlink w:anchor="_Toc164675343" w:history="1">
        <w:r w:rsidR="00C549C9">
          <w:rPr>
            <w:noProof/>
          </w:rPr>
          <w:tab/>
        </w:r>
        <w:r w:rsidR="00C549C9">
          <w:rPr>
            <w:noProof/>
          </w:rPr>
          <w:tab/>
        </w:r>
        <w:r w:rsidR="00C549C9" w:rsidRPr="00FC3524">
          <w:rPr>
            <w:noProof/>
          </w:rPr>
          <w:t>83</w:t>
        </w:r>
        <w:r w:rsidR="00C549C9">
          <w:rPr>
            <w:noProof/>
          </w:rPr>
          <w:t>.</w:t>
        </w:r>
        <w:r w:rsidR="00C549C9">
          <w:rPr>
            <w:noProof/>
          </w:rPr>
          <w:tab/>
        </w:r>
        <w:r w:rsidR="003B5A79" w:rsidRPr="00FC3524">
          <w:rPr>
            <w:noProof/>
          </w:rPr>
          <w:t>向委员会转递来文</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_Toc164675343 \h </w:instrText>
        </w:r>
        <w:r w:rsidR="003B5A79">
          <w:rPr>
            <w:noProof/>
            <w:webHidden/>
          </w:rPr>
        </w:r>
        <w:r w:rsidR="003B5A79">
          <w:rPr>
            <w:noProof/>
            <w:webHidden/>
          </w:rPr>
          <w:fldChar w:fldCharType="separate"/>
        </w:r>
        <w:r w:rsidR="00610A5B">
          <w:rPr>
            <w:noProof/>
            <w:webHidden/>
          </w:rPr>
          <w:t>29</w:t>
        </w:r>
        <w:r w:rsidR="003B5A79">
          <w:rPr>
            <w:noProof/>
            <w:webHidden/>
          </w:rPr>
          <w:fldChar w:fldCharType="end"/>
        </w:r>
      </w:hyperlink>
    </w:p>
    <w:p w14:paraId="34A5D9A3" w14:textId="4BC9789D" w:rsidR="003B5A79" w:rsidRPr="00FC3524" w:rsidRDefault="00C6289F" w:rsidP="00A5155C">
      <w:pPr>
        <w:pStyle w:val="aa"/>
        <w:ind w:right="0"/>
        <w:rPr>
          <w:noProof/>
        </w:rPr>
      </w:pPr>
      <w:hyperlink w:anchor="_Toc164675344" w:history="1">
        <w:r w:rsidR="00C549C9">
          <w:rPr>
            <w:noProof/>
          </w:rPr>
          <w:tab/>
        </w:r>
        <w:r w:rsidR="00C549C9">
          <w:rPr>
            <w:noProof/>
          </w:rPr>
          <w:tab/>
        </w:r>
        <w:r w:rsidR="00C549C9" w:rsidRPr="00FC3524">
          <w:rPr>
            <w:noProof/>
          </w:rPr>
          <w:t>84</w:t>
        </w:r>
        <w:r w:rsidR="00C549C9">
          <w:rPr>
            <w:noProof/>
          </w:rPr>
          <w:t>.</w:t>
        </w:r>
        <w:r w:rsidR="00C549C9">
          <w:rPr>
            <w:noProof/>
          </w:rPr>
          <w:tab/>
        </w:r>
        <w:r w:rsidR="003B5A79" w:rsidRPr="00FC3524">
          <w:rPr>
            <w:noProof/>
          </w:rPr>
          <w:t>来文记录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_Toc164675344 \h </w:instrText>
        </w:r>
        <w:r w:rsidR="003B5A79">
          <w:rPr>
            <w:noProof/>
            <w:webHidden/>
          </w:rPr>
        </w:r>
        <w:r w:rsidR="003B5A79">
          <w:rPr>
            <w:noProof/>
            <w:webHidden/>
          </w:rPr>
          <w:fldChar w:fldCharType="separate"/>
        </w:r>
        <w:r w:rsidR="00610A5B">
          <w:rPr>
            <w:noProof/>
            <w:webHidden/>
          </w:rPr>
          <w:t>29</w:t>
        </w:r>
        <w:r w:rsidR="003B5A79">
          <w:rPr>
            <w:noProof/>
            <w:webHidden/>
          </w:rPr>
          <w:fldChar w:fldCharType="end"/>
        </w:r>
      </w:hyperlink>
    </w:p>
    <w:p w14:paraId="599B1529" w14:textId="426DCB04" w:rsidR="003B5A79" w:rsidRPr="00FC3524" w:rsidRDefault="00C6289F" w:rsidP="00A5155C">
      <w:pPr>
        <w:pStyle w:val="aa"/>
        <w:ind w:right="0"/>
        <w:rPr>
          <w:noProof/>
        </w:rPr>
      </w:pPr>
      <w:hyperlink w:anchor="_Toc164675345" w:history="1">
        <w:r w:rsidR="00C549C9">
          <w:rPr>
            <w:noProof/>
          </w:rPr>
          <w:tab/>
        </w:r>
        <w:r w:rsidR="00C549C9">
          <w:rPr>
            <w:noProof/>
          </w:rPr>
          <w:tab/>
        </w:r>
        <w:r w:rsidR="00C549C9" w:rsidRPr="00FC3524">
          <w:rPr>
            <w:noProof/>
          </w:rPr>
          <w:t>85</w:t>
        </w:r>
        <w:r w:rsidR="00C549C9">
          <w:rPr>
            <w:noProof/>
          </w:rPr>
          <w:t>.</w:t>
        </w:r>
        <w:r w:rsidR="00C549C9">
          <w:rPr>
            <w:noProof/>
          </w:rPr>
          <w:tab/>
        </w:r>
        <w:r w:rsidR="003B5A79" w:rsidRPr="00FC3524">
          <w:rPr>
            <w:noProof/>
          </w:rPr>
          <w:t>向委员会委员转递资料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_Toc164675345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2D87A2A8" w14:textId="62B0D9A0" w:rsidR="003B5A79" w:rsidRPr="00FC3524" w:rsidRDefault="00C6289F" w:rsidP="00A5155C">
      <w:pPr>
        <w:pStyle w:val="aa"/>
        <w:ind w:right="0"/>
        <w:rPr>
          <w:noProof/>
        </w:rPr>
      </w:pPr>
      <w:hyperlink w:anchor="_Toc164675346" w:history="1">
        <w:r w:rsidR="00C549C9">
          <w:rPr>
            <w:noProof/>
          </w:rPr>
          <w:tab/>
        </w:r>
        <w:r w:rsidR="00C549C9">
          <w:rPr>
            <w:noProof/>
          </w:rPr>
          <w:tab/>
        </w:r>
        <w:r w:rsidR="00C549C9" w:rsidRPr="00FC3524">
          <w:rPr>
            <w:noProof/>
          </w:rPr>
          <w:t>86</w:t>
        </w:r>
        <w:r w:rsidR="00C549C9">
          <w:rPr>
            <w:noProof/>
          </w:rPr>
          <w:t>.</w:t>
        </w:r>
        <w:r w:rsidR="00C549C9">
          <w:rPr>
            <w:noProof/>
          </w:rPr>
          <w:tab/>
        </w:r>
        <w:r w:rsidR="003B5A79" w:rsidRPr="00FC3524">
          <w:rPr>
            <w:noProof/>
          </w:rPr>
          <w:t>审议来文的条件</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_Toc164675346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4777DBED" w14:textId="4778EF7C" w:rsidR="003B5A79" w:rsidRPr="00FC3524" w:rsidRDefault="00C6289F" w:rsidP="007D4BA5">
      <w:pPr>
        <w:pStyle w:val="aa"/>
        <w:tabs>
          <w:tab w:val="clear" w:pos="1996"/>
        </w:tabs>
        <w:ind w:right="0"/>
        <w:rPr>
          <w:noProof/>
        </w:rPr>
      </w:pPr>
      <w:hyperlink w:anchor="_Toc164675347" w:history="1">
        <w:r w:rsidR="00C549C9">
          <w:rPr>
            <w:noProof/>
          </w:rPr>
          <w:tab/>
        </w:r>
        <w:r w:rsidR="00C549C9">
          <w:rPr>
            <w:noProof/>
          </w:rPr>
          <w:tab/>
        </w:r>
        <w:r w:rsidR="00C549C9" w:rsidRPr="00FC3524">
          <w:rPr>
            <w:noProof/>
          </w:rPr>
          <w:t>87</w:t>
        </w:r>
        <w:r w:rsidR="00C549C9">
          <w:rPr>
            <w:noProof/>
          </w:rPr>
          <w:t>.</w:t>
        </w:r>
        <w:r w:rsidR="00C549C9">
          <w:rPr>
            <w:noProof/>
          </w:rPr>
          <w:tab/>
        </w:r>
        <w:r w:rsidR="003B5A79" w:rsidRPr="00FC3524">
          <w:rPr>
            <w:noProof/>
          </w:rPr>
          <w:t>斡旋</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_Toc164675347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5C3CE538" w14:textId="653A55C0" w:rsidR="003B5A79" w:rsidRPr="00FC3524" w:rsidRDefault="00C6289F" w:rsidP="00A5155C">
      <w:pPr>
        <w:pStyle w:val="aa"/>
        <w:ind w:right="0"/>
        <w:rPr>
          <w:noProof/>
        </w:rPr>
      </w:pPr>
      <w:hyperlink w:anchor="_Toc164675348" w:history="1">
        <w:r w:rsidR="00C549C9">
          <w:rPr>
            <w:noProof/>
          </w:rPr>
          <w:tab/>
        </w:r>
        <w:r w:rsidR="00C549C9">
          <w:rPr>
            <w:noProof/>
          </w:rPr>
          <w:tab/>
        </w:r>
        <w:r w:rsidR="00C549C9" w:rsidRPr="00FC3524">
          <w:rPr>
            <w:noProof/>
          </w:rPr>
          <w:t>88</w:t>
        </w:r>
        <w:r w:rsidR="00C549C9">
          <w:rPr>
            <w:noProof/>
          </w:rPr>
          <w:t>.</w:t>
        </w:r>
        <w:r w:rsidR="00C549C9">
          <w:rPr>
            <w:noProof/>
          </w:rPr>
          <w:tab/>
        </w:r>
        <w:r w:rsidR="003B5A79" w:rsidRPr="00FC3524">
          <w:rPr>
            <w:noProof/>
          </w:rPr>
          <w:t>要求提供资料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_Toc164675348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2732722F" w14:textId="4294ADB8" w:rsidR="003B5A79" w:rsidRPr="00FC3524" w:rsidRDefault="00C6289F" w:rsidP="00A5155C">
      <w:pPr>
        <w:pStyle w:val="aa"/>
        <w:ind w:right="0"/>
        <w:rPr>
          <w:noProof/>
        </w:rPr>
      </w:pPr>
      <w:hyperlink w:anchor="_Toc164675349" w:history="1">
        <w:r w:rsidR="00C549C9">
          <w:rPr>
            <w:noProof/>
          </w:rPr>
          <w:tab/>
        </w:r>
        <w:r w:rsidR="00C549C9">
          <w:rPr>
            <w:noProof/>
          </w:rPr>
          <w:tab/>
        </w:r>
        <w:r w:rsidR="00C549C9" w:rsidRPr="00FC3524">
          <w:rPr>
            <w:noProof/>
          </w:rPr>
          <w:t>89</w:t>
        </w:r>
        <w:r w:rsidR="00C549C9">
          <w:rPr>
            <w:noProof/>
          </w:rPr>
          <w:t>.</w:t>
        </w:r>
        <w:r w:rsidR="00C549C9">
          <w:rPr>
            <w:noProof/>
          </w:rPr>
          <w:tab/>
        </w:r>
        <w:r w:rsidR="003B5A79" w:rsidRPr="00FC3524">
          <w:rPr>
            <w:noProof/>
          </w:rPr>
          <w:t>委员会的报告</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_Toc164675349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55532A92" w14:textId="3FFF6ACD" w:rsidR="003B5A79" w:rsidRPr="00FC3524" w:rsidRDefault="007D4BA5" w:rsidP="00A5155C">
      <w:pPr>
        <w:pStyle w:val="aa"/>
        <w:ind w:right="0"/>
        <w:rPr>
          <w:noProof/>
        </w:rPr>
      </w:pPr>
      <w:r>
        <w:rPr>
          <w:noProof/>
        </w:rPr>
        <w:tab/>
      </w:r>
      <w:hyperlink w:anchor="_Toc164675350" w:history="1">
        <w:r w:rsidR="003B5A79" w:rsidRPr="00FC3524">
          <w:rPr>
            <w:noProof/>
          </w:rPr>
          <w:t>二十三</w:t>
        </w:r>
        <w:r w:rsidR="003B5A79" w:rsidRPr="00FC3524">
          <w:rPr>
            <w:noProof/>
          </w:rPr>
          <w:t>.</w:t>
        </w:r>
        <w:r w:rsidR="003B5A79" w:rsidRPr="00FC3524">
          <w:rPr>
            <w:noProof/>
          </w:rPr>
          <w:tab/>
        </w:r>
        <w:r w:rsidR="003B5A79" w:rsidRPr="00FC3524">
          <w:rPr>
            <w:noProof/>
          </w:rPr>
          <w:t>《公约》第三十三条所规定的访问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_Toc164675350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72951766" w14:textId="43FBBCBD" w:rsidR="003B5A79" w:rsidRPr="00FC3524" w:rsidRDefault="00C6289F" w:rsidP="00A5155C">
      <w:pPr>
        <w:pStyle w:val="aa"/>
        <w:ind w:right="0"/>
        <w:rPr>
          <w:noProof/>
        </w:rPr>
      </w:pPr>
      <w:hyperlink w:anchor="_Toc164675351" w:history="1">
        <w:r w:rsidR="00C549C9">
          <w:rPr>
            <w:noProof/>
          </w:rPr>
          <w:tab/>
        </w:r>
        <w:r w:rsidR="00C549C9">
          <w:rPr>
            <w:noProof/>
          </w:rPr>
          <w:tab/>
        </w:r>
        <w:r w:rsidR="00C549C9" w:rsidRPr="00FC3524">
          <w:rPr>
            <w:noProof/>
          </w:rPr>
          <w:t>90</w:t>
        </w:r>
        <w:r w:rsidR="00C549C9">
          <w:rPr>
            <w:noProof/>
          </w:rPr>
          <w:t>.</w:t>
        </w:r>
        <w:r w:rsidR="00C549C9">
          <w:rPr>
            <w:noProof/>
          </w:rPr>
          <w:tab/>
        </w:r>
        <w:r w:rsidR="003B5A79" w:rsidRPr="00FC3524">
          <w:rPr>
            <w:noProof/>
          </w:rPr>
          <w:t>向委员会转递资料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_Toc164675351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5CAFA7A1" w14:textId="7A0F6582" w:rsidR="003B5A79" w:rsidRPr="00FC3524" w:rsidRDefault="00C6289F" w:rsidP="00A5155C">
      <w:pPr>
        <w:pStyle w:val="aa"/>
        <w:ind w:right="0"/>
        <w:rPr>
          <w:noProof/>
        </w:rPr>
      </w:pPr>
      <w:hyperlink w:anchor="_Toc164675352" w:history="1">
        <w:r w:rsidR="00C549C9">
          <w:rPr>
            <w:noProof/>
          </w:rPr>
          <w:tab/>
        </w:r>
        <w:r w:rsidR="00C549C9">
          <w:rPr>
            <w:noProof/>
          </w:rPr>
          <w:tab/>
        </w:r>
        <w:r w:rsidR="00C549C9" w:rsidRPr="00FC3524">
          <w:rPr>
            <w:noProof/>
          </w:rPr>
          <w:t>91</w:t>
        </w:r>
        <w:r w:rsidR="00C549C9">
          <w:rPr>
            <w:noProof/>
          </w:rPr>
          <w:t>.</w:t>
        </w:r>
        <w:r w:rsidR="00C549C9">
          <w:rPr>
            <w:noProof/>
          </w:rPr>
          <w:tab/>
        </w:r>
        <w:r w:rsidR="003B5A79" w:rsidRPr="00FC3524">
          <w:rPr>
            <w:noProof/>
          </w:rPr>
          <w:t>资料记录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_Toc164675352 \h </w:instrText>
        </w:r>
        <w:r w:rsidR="003B5A79">
          <w:rPr>
            <w:noProof/>
            <w:webHidden/>
          </w:rPr>
        </w:r>
        <w:r w:rsidR="003B5A79">
          <w:rPr>
            <w:noProof/>
            <w:webHidden/>
          </w:rPr>
          <w:fldChar w:fldCharType="separate"/>
        </w:r>
        <w:r w:rsidR="00610A5B">
          <w:rPr>
            <w:noProof/>
            <w:webHidden/>
          </w:rPr>
          <w:t>30</w:t>
        </w:r>
        <w:r w:rsidR="003B5A79">
          <w:rPr>
            <w:noProof/>
            <w:webHidden/>
          </w:rPr>
          <w:fldChar w:fldCharType="end"/>
        </w:r>
      </w:hyperlink>
    </w:p>
    <w:p w14:paraId="59BEA3D4" w14:textId="43EB4FF4" w:rsidR="003B5A79" w:rsidRPr="00FC3524" w:rsidRDefault="00C6289F" w:rsidP="00A5155C">
      <w:pPr>
        <w:pStyle w:val="aa"/>
        <w:ind w:right="0"/>
        <w:rPr>
          <w:noProof/>
        </w:rPr>
      </w:pPr>
      <w:hyperlink w:anchor="_Toc164675353" w:history="1">
        <w:r w:rsidR="00C549C9">
          <w:rPr>
            <w:noProof/>
          </w:rPr>
          <w:tab/>
        </w:r>
        <w:r w:rsidR="00C549C9">
          <w:rPr>
            <w:noProof/>
          </w:rPr>
          <w:tab/>
        </w:r>
        <w:r w:rsidR="00C549C9" w:rsidRPr="00FC3524">
          <w:rPr>
            <w:noProof/>
          </w:rPr>
          <w:t>92</w:t>
        </w:r>
        <w:r w:rsidR="00C549C9">
          <w:rPr>
            <w:noProof/>
          </w:rPr>
          <w:t>.</w:t>
        </w:r>
        <w:r w:rsidR="00C549C9">
          <w:rPr>
            <w:noProof/>
          </w:rPr>
          <w:tab/>
        </w:r>
        <w:r w:rsidR="003B5A79" w:rsidRPr="00FC3524">
          <w:rPr>
            <w:noProof/>
          </w:rPr>
          <w:t>资料摘要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_Toc164675353 \h </w:instrText>
        </w:r>
        <w:r w:rsidR="003B5A79">
          <w:rPr>
            <w:noProof/>
            <w:webHidden/>
          </w:rPr>
        </w:r>
        <w:r w:rsidR="003B5A79">
          <w:rPr>
            <w:noProof/>
            <w:webHidden/>
          </w:rPr>
          <w:fldChar w:fldCharType="separate"/>
        </w:r>
        <w:r w:rsidR="00610A5B">
          <w:rPr>
            <w:noProof/>
            <w:webHidden/>
          </w:rPr>
          <w:t>31</w:t>
        </w:r>
        <w:r w:rsidR="003B5A79">
          <w:rPr>
            <w:noProof/>
            <w:webHidden/>
          </w:rPr>
          <w:fldChar w:fldCharType="end"/>
        </w:r>
      </w:hyperlink>
    </w:p>
    <w:p w14:paraId="019FDBC7" w14:textId="2CE5A21E" w:rsidR="003B5A79" w:rsidRPr="00FC3524" w:rsidRDefault="00C6289F" w:rsidP="00A5155C">
      <w:pPr>
        <w:pStyle w:val="aa"/>
        <w:ind w:right="0"/>
        <w:rPr>
          <w:noProof/>
        </w:rPr>
      </w:pPr>
      <w:hyperlink w:anchor="_Toc164675354" w:history="1">
        <w:r w:rsidR="00C549C9">
          <w:rPr>
            <w:noProof/>
          </w:rPr>
          <w:tab/>
        </w:r>
        <w:r w:rsidR="00C549C9">
          <w:rPr>
            <w:noProof/>
          </w:rPr>
          <w:tab/>
        </w:r>
        <w:r w:rsidR="00C549C9" w:rsidRPr="00FC3524">
          <w:rPr>
            <w:noProof/>
          </w:rPr>
          <w:t>93</w:t>
        </w:r>
        <w:r w:rsidR="00C549C9">
          <w:rPr>
            <w:noProof/>
          </w:rPr>
          <w:t>.</w:t>
        </w:r>
        <w:r w:rsidR="00C549C9">
          <w:rPr>
            <w:noProof/>
          </w:rPr>
          <w:tab/>
        </w:r>
        <w:r w:rsidR="003B5A79" w:rsidRPr="00FC3524">
          <w:rPr>
            <w:noProof/>
          </w:rPr>
          <w:t>委员会对资料的初步审议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_Toc164675354 \h </w:instrText>
        </w:r>
        <w:r w:rsidR="003B5A79">
          <w:rPr>
            <w:noProof/>
            <w:webHidden/>
          </w:rPr>
        </w:r>
        <w:r w:rsidR="003B5A79">
          <w:rPr>
            <w:noProof/>
            <w:webHidden/>
          </w:rPr>
          <w:fldChar w:fldCharType="separate"/>
        </w:r>
        <w:r w:rsidR="00610A5B">
          <w:rPr>
            <w:noProof/>
            <w:webHidden/>
          </w:rPr>
          <w:t>31</w:t>
        </w:r>
        <w:r w:rsidR="003B5A79">
          <w:rPr>
            <w:noProof/>
            <w:webHidden/>
          </w:rPr>
          <w:fldChar w:fldCharType="end"/>
        </w:r>
      </w:hyperlink>
    </w:p>
    <w:p w14:paraId="6CBF1A03" w14:textId="4DFC561F" w:rsidR="003B5A79" w:rsidRPr="00FC3524" w:rsidRDefault="00C6289F" w:rsidP="00A5155C">
      <w:pPr>
        <w:pStyle w:val="aa"/>
        <w:ind w:right="0"/>
        <w:rPr>
          <w:noProof/>
        </w:rPr>
      </w:pPr>
      <w:hyperlink w:anchor="_Toc164675355" w:history="1">
        <w:r w:rsidR="00C549C9">
          <w:rPr>
            <w:noProof/>
          </w:rPr>
          <w:tab/>
        </w:r>
        <w:r w:rsidR="00C549C9">
          <w:rPr>
            <w:noProof/>
          </w:rPr>
          <w:tab/>
        </w:r>
        <w:r w:rsidR="00C549C9" w:rsidRPr="00FC3524">
          <w:rPr>
            <w:noProof/>
          </w:rPr>
          <w:t>94</w:t>
        </w:r>
        <w:r w:rsidR="00C549C9">
          <w:rPr>
            <w:noProof/>
          </w:rPr>
          <w:t>.</w:t>
        </w:r>
        <w:r w:rsidR="00C549C9">
          <w:rPr>
            <w:noProof/>
          </w:rPr>
          <w:tab/>
        </w:r>
        <w:r w:rsidR="003B5A79" w:rsidRPr="00FC3524">
          <w:rPr>
            <w:noProof/>
          </w:rPr>
          <w:t>审查资料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_Toc164675355 \h </w:instrText>
        </w:r>
        <w:r w:rsidR="003B5A79">
          <w:rPr>
            <w:noProof/>
            <w:webHidden/>
          </w:rPr>
        </w:r>
        <w:r w:rsidR="003B5A79">
          <w:rPr>
            <w:noProof/>
            <w:webHidden/>
          </w:rPr>
          <w:fldChar w:fldCharType="separate"/>
        </w:r>
        <w:r w:rsidR="00610A5B">
          <w:rPr>
            <w:noProof/>
            <w:webHidden/>
          </w:rPr>
          <w:t>31</w:t>
        </w:r>
        <w:r w:rsidR="003B5A79">
          <w:rPr>
            <w:noProof/>
            <w:webHidden/>
          </w:rPr>
          <w:fldChar w:fldCharType="end"/>
        </w:r>
      </w:hyperlink>
    </w:p>
    <w:p w14:paraId="7A55D22F" w14:textId="13F5B76A" w:rsidR="003B5A79" w:rsidRPr="00FC3524" w:rsidRDefault="00C6289F" w:rsidP="00A5155C">
      <w:pPr>
        <w:pStyle w:val="aa"/>
        <w:ind w:right="0"/>
        <w:rPr>
          <w:noProof/>
        </w:rPr>
      </w:pPr>
      <w:hyperlink w:anchor="_Toc164675356" w:history="1">
        <w:r w:rsidR="00C549C9">
          <w:rPr>
            <w:noProof/>
          </w:rPr>
          <w:tab/>
        </w:r>
        <w:r w:rsidR="00C549C9">
          <w:rPr>
            <w:noProof/>
          </w:rPr>
          <w:tab/>
        </w:r>
        <w:r w:rsidR="00C549C9" w:rsidRPr="00FC3524">
          <w:rPr>
            <w:noProof/>
          </w:rPr>
          <w:t>95</w:t>
        </w:r>
        <w:r w:rsidR="00C549C9">
          <w:rPr>
            <w:noProof/>
          </w:rPr>
          <w:t>.</w:t>
        </w:r>
        <w:r w:rsidR="00C549C9">
          <w:rPr>
            <w:noProof/>
          </w:rPr>
          <w:tab/>
        </w:r>
        <w:r w:rsidR="003B5A79" w:rsidRPr="00FC3524">
          <w:rPr>
            <w:noProof/>
          </w:rPr>
          <w:t>进行访问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_Toc164675356 \h </w:instrText>
        </w:r>
        <w:r w:rsidR="003B5A79">
          <w:rPr>
            <w:noProof/>
            <w:webHidden/>
          </w:rPr>
        </w:r>
        <w:r w:rsidR="003B5A79">
          <w:rPr>
            <w:noProof/>
            <w:webHidden/>
          </w:rPr>
          <w:fldChar w:fldCharType="separate"/>
        </w:r>
        <w:r w:rsidR="00610A5B">
          <w:rPr>
            <w:noProof/>
            <w:webHidden/>
          </w:rPr>
          <w:t>31</w:t>
        </w:r>
        <w:r w:rsidR="003B5A79">
          <w:rPr>
            <w:noProof/>
            <w:webHidden/>
          </w:rPr>
          <w:fldChar w:fldCharType="end"/>
        </w:r>
      </w:hyperlink>
    </w:p>
    <w:p w14:paraId="496D4C6F" w14:textId="2A4D6FC5" w:rsidR="003B5A79" w:rsidRPr="00FC3524" w:rsidRDefault="00C6289F" w:rsidP="00A5155C">
      <w:pPr>
        <w:pStyle w:val="aa"/>
        <w:ind w:right="0"/>
        <w:rPr>
          <w:noProof/>
        </w:rPr>
      </w:pPr>
      <w:hyperlink w:anchor="_Toc164675357" w:history="1">
        <w:r w:rsidR="00C549C9">
          <w:rPr>
            <w:noProof/>
          </w:rPr>
          <w:tab/>
        </w:r>
        <w:r w:rsidR="00C549C9">
          <w:rPr>
            <w:noProof/>
          </w:rPr>
          <w:tab/>
        </w:r>
        <w:r w:rsidR="00C549C9" w:rsidRPr="00FC3524">
          <w:rPr>
            <w:noProof/>
          </w:rPr>
          <w:t>96</w:t>
        </w:r>
        <w:r w:rsidR="00C549C9">
          <w:rPr>
            <w:noProof/>
          </w:rPr>
          <w:t>.</w:t>
        </w:r>
        <w:r w:rsidR="00C549C9">
          <w:rPr>
            <w:noProof/>
          </w:rPr>
          <w:tab/>
        </w:r>
        <w:r w:rsidR="003B5A79" w:rsidRPr="00FC3524">
          <w:rPr>
            <w:noProof/>
          </w:rPr>
          <w:t>有关缔约国的合作</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_Toc164675357 \h </w:instrText>
        </w:r>
        <w:r w:rsidR="003B5A79">
          <w:rPr>
            <w:noProof/>
            <w:webHidden/>
          </w:rPr>
        </w:r>
        <w:r w:rsidR="003B5A79">
          <w:rPr>
            <w:noProof/>
            <w:webHidden/>
          </w:rPr>
          <w:fldChar w:fldCharType="separate"/>
        </w:r>
        <w:r w:rsidR="00610A5B">
          <w:rPr>
            <w:noProof/>
            <w:webHidden/>
          </w:rPr>
          <w:t>32</w:t>
        </w:r>
        <w:r w:rsidR="003B5A79">
          <w:rPr>
            <w:noProof/>
            <w:webHidden/>
          </w:rPr>
          <w:fldChar w:fldCharType="end"/>
        </w:r>
      </w:hyperlink>
    </w:p>
    <w:p w14:paraId="011A25CE" w14:textId="0FC8991C" w:rsidR="003B5A79" w:rsidRPr="00FC3524" w:rsidRDefault="00C6289F" w:rsidP="00A5155C">
      <w:pPr>
        <w:pStyle w:val="aa"/>
        <w:ind w:right="0"/>
        <w:rPr>
          <w:noProof/>
        </w:rPr>
      </w:pPr>
      <w:hyperlink w:anchor="_Toc164675358" w:history="1">
        <w:r w:rsidR="00C549C9">
          <w:rPr>
            <w:noProof/>
          </w:rPr>
          <w:tab/>
        </w:r>
        <w:r w:rsidR="00C549C9">
          <w:rPr>
            <w:noProof/>
          </w:rPr>
          <w:tab/>
        </w:r>
        <w:r w:rsidR="00C549C9" w:rsidRPr="00FC3524">
          <w:rPr>
            <w:noProof/>
          </w:rPr>
          <w:t>97</w:t>
        </w:r>
        <w:r w:rsidR="00C549C9">
          <w:rPr>
            <w:noProof/>
          </w:rPr>
          <w:t>.</w:t>
        </w:r>
        <w:r w:rsidR="00C549C9">
          <w:rPr>
            <w:noProof/>
          </w:rPr>
          <w:tab/>
        </w:r>
        <w:r w:rsidR="003B5A79" w:rsidRPr="00FC3524">
          <w:rPr>
            <w:noProof/>
          </w:rPr>
          <w:t>听证和会晤</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_Toc164675358 \h </w:instrText>
        </w:r>
        <w:r w:rsidR="003B5A79">
          <w:rPr>
            <w:noProof/>
            <w:webHidden/>
          </w:rPr>
        </w:r>
        <w:r w:rsidR="003B5A79">
          <w:rPr>
            <w:noProof/>
            <w:webHidden/>
          </w:rPr>
          <w:fldChar w:fldCharType="separate"/>
        </w:r>
        <w:r w:rsidR="00610A5B">
          <w:rPr>
            <w:noProof/>
            <w:webHidden/>
          </w:rPr>
          <w:t>32</w:t>
        </w:r>
        <w:r w:rsidR="003B5A79">
          <w:rPr>
            <w:noProof/>
            <w:webHidden/>
          </w:rPr>
          <w:fldChar w:fldCharType="end"/>
        </w:r>
      </w:hyperlink>
    </w:p>
    <w:p w14:paraId="6328FD64" w14:textId="618A98F8" w:rsidR="003B5A79" w:rsidRPr="00FC3524" w:rsidRDefault="00C6289F" w:rsidP="00A5155C">
      <w:pPr>
        <w:pStyle w:val="aa"/>
        <w:ind w:right="0"/>
        <w:rPr>
          <w:noProof/>
        </w:rPr>
      </w:pPr>
      <w:hyperlink w:anchor="_Toc164675359" w:history="1">
        <w:r w:rsidR="00C549C9">
          <w:rPr>
            <w:noProof/>
          </w:rPr>
          <w:tab/>
        </w:r>
        <w:r w:rsidR="00C549C9">
          <w:rPr>
            <w:noProof/>
          </w:rPr>
          <w:tab/>
        </w:r>
        <w:r w:rsidR="00C549C9" w:rsidRPr="00FC3524">
          <w:rPr>
            <w:noProof/>
          </w:rPr>
          <w:t>98</w:t>
        </w:r>
        <w:r w:rsidR="00C549C9">
          <w:rPr>
            <w:noProof/>
          </w:rPr>
          <w:t>.</w:t>
        </w:r>
        <w:r w:rsidR="00C549C9">
          <w:rPr>
            <w:noProof/>
          </w:rPr>
          <w:tab/>
        </w:r>
        <w:r w:rsidR="003B5A79" w:rsidRPr="00FC3524">
          <w:rPr>
            <w:noProof/>
          </w:rPr>
          <w:t>访问过程中的协助</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_Toc164675359 \h </w:instrText>
        </w:r>
        <w:r w:rsidR="003B5A79">
          <w:rPr>
            <w:noProof/>
            <w:webHidden/>
          </w:rPr>
        </w:r>
        <w:r w:rsidR="003B5A79">
          <w:rPr>
            <w:noProof/>
            <w:webHidden/>
          </w:rPr>
          <w:fldChar w:fldCharType="separate"/>
        </w:r>
        <w:r w:rsidR="00610A5B">
          <w:rPr>
            <w:noProof/>
            <w:webHidden/>
          </w:rPr>
          <w:t>32</w:t>
        </w:r>
        <w:r w:rsidR="003B5A79">
          <w:rPr>
            <w:noProof/>
            <w:webHidden/>
          </w:rPr>
          <w:fldChar w:fldCharType="end"/>
        </w:r>
      </w:hyperlink>
    </w:p>
    <w:p w14:paraId="368DCFF4" w14:textId="75BAD8DF" w:rsidR="003B5A79" w:rsidRPr="00FC3524" w:rsidRDefault="00C6289F" w:rsidP="00A5155C">
      <w:pPr>
        <w:pStyle w:val="aa"/>
        <w:ind w:right="0"/>
        <w:rPr>
          <w:noProof/>
        </w:rPr>
      </w:pPr>
      <w:hyperlink w:anchor="_Toc164675360" w:history="1">
        <w:r w:rsidR="00C549C9">
          <w:rPr>
            <w:noProof/>
          </w:rPr>
          <w:tab/>
        </w:r>
        <w:r w:rsidR="00C549C9">
          <w:rPr>
            <w:noProof/>
          </w:rPr>
          <w:tab/>
        </w:r>
        <w:r w:rsidR="00C549C9" w:rsidRPr="00FC3524">
          <w:rPr>
            <w:noProof/>
          </w:rPr>
          <w:t>99</w:t>
        </w:r>
        <w:r w:rsidR="00C549C9">
          <w:rPr>
            <w:noProof/>
          </w:rPr>
          <w:t>.</w:t>
        </w:r>
        <w:r w:rsidR="00C549C9">
          <w:rPr>
            <w:noProof/>
          </w:rPr>
          <w:tab/>
        </w:r>
        <w:r w:rsidR="003B5A79" w:rsidRPr="00FC3524">
          <w:rPr>
            <w:noProof/>
          </w:rPr>
          <w:t>转</w:t>
        </w:r>
        <w:r w:rsidR="00B16ABC">
          <w:rPr>
            <w:rFonts w:hint="eastAsia"/>
            <w:noProof/>
          </w:rPr>
          <w:t>递</w:t>
        </w:r>
        <w:r w:rsidR="003B5A79" w:rsidRPr="00FC3524">
          <w:rPr>
            <w:noProof/>
          </w:rPr>
          <w:t>调查结果、评论或建议</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_Toc164675360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796F94C9" w14:textId="2EF1DFE1" w:rsidR="003B5A79" w:rsidRPr="00FC3524" w:rsidRDefault="00C6289F" w:rsidP="00A5155C">
      <w:pPr>
        <w:pStyle w:val="aa"/>
        <w:ind w:right="0"/>
        <w:rPr>
          <w:noProof/>
        </w:rPr>
      </w:pPr>
      <w:hyperlink w:anchor="_Toc164675361" w:history="1">
        <w:r w:rsidR="00A5155C">
          <w:rPr>
            <w:noProof/>
          </w:rPr>
          <w:tab/>
        </w:r>
        <w:r w:rsidR="00A5155C">
          <w:rPr>
            <w:noProof/>
          </w:rPr>
          <w:tab/>
        </w:r>
        <w:r w:rsidR="00A5155C" w:rsidRPr="00FC3524">
          <w:rPr>
            <w:noProof/>
          </w:rPr>
          <w:t>100</w:t>
        </w:r>
        <w:r w:rsidR="00A5155C">
          <w:rPr>
            <w:noProof/>
          </w:rPr>
          <w:t>.</w:t>
        </w:r>
        <w:r w:rsidR="00C549C9">
          <w:rPr>
            <w:noProof/>
          </w:rPr>
          <w:tab/>
        </w:r>
        <w:r w:rsidR="003B5A79" w:rsidRPr="00FC3524">
          <w:rPr>
            <w:noProof/>
          </w:rPr>
          <w:t>缔约国的后续行动</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_Toc164675361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48ABD85B" w14:textId="10A2D860" w:rsidR="003B5A79" w:rsidRPr="00FC3524" w:rsidRDefault="00C6289F" w:rsidP="00A5155C">
      <w:pPr>
        <w:pStyle w:val="aa"/>
        <w:ind w:right="0"/>
        <w:rPr>
          <w:noProof/>
        </w:rPr>
      </w:pPr>
      <w:hyperlink w:anchor="_Toc164675362" w:history="1">
        <w:r w:rsidR="00A5155C">
          <w:rPr>
            <w:noProof/>
          </w:rPr>
          <w:tab/>
        </w:r>
        <w:r w:rsidR="00A5155C">
          <w:rPr>
            <w:noProof/>
          </w:rPr>
          <w:tab/>
        </w:r>
        <w:r w:rsidR="00A5155C" w:rsidRPr="00FC3524">
          <w:rPr>
            <w:noProof/>
          </w:rPr>
          <w:t>101</w:t>
        </w:r>
        <w:r w:rsidR="00A5155C">
          <w:rPr>
            <w:noProof/>
          </w:rPr>
          <w:t>.</w:t>
        </w:r>
        <w:r w:rsidR="00C549C9">
          <w:rPr>
            <w:noProof/>
          </w:rPr>
          <w:tab/>
        </w:r>
        <w:r w:rsidR="003B5A79" w:rsidRPr="00FC3524">
          <w:rPr>
            <w:noProof/>
          </w:rPr>
          <w:t>保护措施</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_Toc164675362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03980649" w14:textId="13BAA052" w:rsidR="003B5A79" w:rsidRPr="00FC3524" w:rsidRDefault="007D4BA5" w:rsidP="00A5155C">
      <w:pPr>
        <w:pStyle w:val="aa"/>
        <w:ind w:right="0"/>
        <w:rPr>
          <w:noProof/>
        </w:rPr>
      </w:pPr>
      <w:r>
        <w:rPr>
          <w:noProof/>
        </w:rPr>
        <w:tab/>
      </w:r>
      <w:hyperlink w:anchor="_Toc164675363" w:history="1">
        <w:r w:rsidR="003B5A79" w:rsidRPr="00FC3524">
          <w:rPr>
            <w:noProof/>
          </w:rPr>
          <w:t>二十四</w:t>
        </w:r>
        <w:r w:rsidR="003B5A79" w:rsidRPr="00FC3524">
          <w:rPr>
            <w:noProof/>
          </w:rPr>
          <w:t>.</w:t>
        </w:r>
        <w:r w:rsidR="003B5A79" w:rsidRPr="00FC3524">
          <w:rPr>
            <w:noProof/>
          </w:rPr>
          <w:tab/>
        </w:r>
        <w:r w:rsidR="003B5A79" w:rsidRPr="00FC3524">
          <w:rPr>
            <w:noProof/>
          </w:rPr>
          <w:t>《公约》第三十四条所规定的处理大规模或有组织的强迫失踪问题的机制</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_Toc164675363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7A35CF38" w14:textId="14D05ED1" w:rsidR="003B5A79" w:rsidRPr="00FC3524" w:rsidRDefault="00C6289F" w:rsidP="00A5155C">
      <w:pPr>
        <w:pStyle w:val="aa"/>
        <w:ind w:right="0"/>
        <w:rPr>
          <w:noProof/>
        </w:rPr>
      </w:pPr>
      <w:hyperlink w:anchor="_Toc164675364" w:history="1">
        <w:r w:rsidR="00A5155C">
          <w:rPr>
            <w:noProof/>
          </w:rPr>
          <w:tab/>
        </w:r>
        <w:r w:rsidR="00A5155C">
          <w:rPr>
            <w:noProof/>
          </w:rPr>
          <w:tab/>
        </w:r>
        <w:r w:rsidR="00A5155C" w:rsidRPr="00FC3524">
          <w:rPr>
            <w:noProof/>
          </w:rPr>
          <w:t>102</w:t>
        </w:r>
        <w:r w:rsidR="00A5155C">
          <w:rPr>
            <w:noProof/>
          </w:rPr>
          <w:t>.</w:t>
        </w:r>
        <w:r w:rsidR="00C549C9">
          <w:rPr>
            <w:noProof/>
          </w:rPr>
          <w:tab/>
        </w:r>
        <w:r w:rsidR="003B5A79" w:rsidRPr="00FC3524">
          <w:rPr>
            <w:noProof/>
          </w:rPr>
          <w:t>向委员会转递资料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_Toc164675364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7D5B9A17" w14:textId="0E383382" w:rsidR="003B5A79" w:rsidRPr="00FC3524" w:rsidRDefault="00C6289F" w:rsidP="00A5155C">
      <w:pPr>
        <w:pStyle w:val="aa"/>
        <w:ind w:right="0"/>
        <w:rPr>
          <w:noProof/>
        </w:rPr>
      </w:pPr>
      <w:hyperlink w:anchor="_Toc164675365" w:history="1">
        <w:r w:rsidR="00A5155C">
          <w:rPr>
            <w:noProof/>
          </w:rPr>
          <w:tab/>
        </w:r>
        <w:r w:rsidR="00A5155C">
          <w:rPr>
            <w:noProof/>
          </w:rPr>
          <w:tab/>
        </w:r>
        <w:r w:rsidR="00A5155C" w:rsidRPr="00FC3524">
          <w:rPr>
            <w:noProof/>
          </w:rPr>
          <w:t>103</w:t>
        </w:r>
        <w:r w:rsidR="00A5155C">
          <w:rPr>
            <w:noProof/>
          </w:rPr>
          <w:t>.</w:t>
        </w:r>
        <w:r w:rsidR="00C549C9">
          <w:rPr>
            <w:noProof/>
          </w:rPr>
          <w:tab/>
        </w:r>
        <w:r w:rsidR="003B5A79" w:rsidRPr="00FC3524">
          <w:rPr>
            <w:noProof/>
          </w:rPr>
          <w:t>资料记录</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_Toc164675365 \h </w:instrText>
        </w:r>
        <w:r w:rsidR="003B5A79">
          <w:rPr>
            <w:noProof/>
            <w:webHidden/>
          </w:rPr>
        </w:r>
        <w:r w:rsidR="003B5A79">
          <w:rPr>
            <w:noProof/>
            <w:webHidden/>
          </w:rPr>
          <w:fldChar w:fldCharType="separate"/>
        </w:r>
        <w:r w:rsidR="00610A5B">
          <w:rPr>
            <w:noProof/>
            <w:webHidden/>
          </w:rPr>
          <w:t>33</w:t>
        </w:r>
        <w:r w:rsidR="003B5A79">
          <w:rPr>
            <w:noProof/>
            <w:webHidden/>
          </w:rPr>
          <w:fldChar w:fldCharType="end"/>
        </w:r>
      </w:hyperlink>
    </w:p>
    <w:p w14:paraId="3E336336" w14:textId="69277D50" w:rsidR="003B5A79" w:rsidRPr="00FC3524" w:rsidRDefault="00C6289F" w:rsidP="00A5155C">
      <w:pPr>
        <w:pStyle w:val="aa"/>
        <w:ind w:right="0"/>
        <w:rPr>
          <w:noProof/>
        </w:rPr>
      </w:pPr>
      <w:hyperlink w:anchor="_Toc164675366" w:history="1">
        <w:r w:rsidR="00A5155C">
          <w:rPr>
            <w:noProof/>
          </w:rPr>
          <w:tab/>
        </w:r>
        <w:r w:rsidR="00A5155C">
          <w:rPr>
            <w:noProof/>
          </w:rPr>
          <w:tab/>
        </w:r>
        <w:r w:rsidR="00A5155C" w:rsidRPr="00FC3524">
          <w:rPr>
            <w:noProof/>
          </w:rPr>
          <w:t>104</w:t>
        </w:r>
        <w:r w:rsidR="00A5155C">
          <w:rPr>
            <w:noProof/>
          </w:rPr>
          <w:t>.</w:t>
        </w:r>
        <w:r w:rsidR="00C549C9">
          <w:rPr>
            <w:noProof/>
          </w:rPr>
          <w:tab/>
        </w:r>
        <w:r w:rsidR="003B5A79" w:rsidRPr="00FC3524">
          <w:rPr>
            <w:noProof/>
          </w:rPr>
          <w:t>资料摘要</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_Toc164675366 \h </w:instrText>
        </w:r>
        <w:r w:rsidR="003B5A79">
          <w:rPr>
            <w:noProof/>
            <w:webHidden/>
          </w:rPr>
        </w:r>
        <w:r w:rsidR="003B5A79">
          <w:rPr>
            <w:noProof/>
            <w:webHidden/>
          </w:rPr>
          <w:fldChar w:fldCharType="separate"/>
        </w:r>
        <w:r w:rsidR="00610A5B">
          <w:rPr>
            <w:noProof/>
            <w:webHidden/>
          </w:rPr>
          <w:t>34</w:t>
        </w:r>
        <w:r w:rsidR="003B5A79">
          <w:rPr>
            <w:noProof/>
            <w:webHidden/>
          </w:rPr>
          <w:fldChar w:fldCharType="end"/>
        </w:r>
      </w:hyperlink>
    </w:p>
    <w:p w14:paraId="5471D606" w14:textId="20097265" w:rsidR="003B5A79" w:rsidRPr="00FC3524" w:rsidRDefault="00C6289F" w:rsidP="00A5155C">
      <w:pPr>
        <w:pStyle w:val="aa"/>
        <w:ind w:right="0"/>
        <w:rPr>
          <w:noProof/>
        </w:rPr>
      </w:pPr>
      <w:hyperlink w:anchor="_Toc164675367" w:history="1">
        <w:r w:rsidR="00A5155C">
          <w:rPr>
            <w:noProof/>
          </w:rPr>
          <w:tab/>
        </w:r>
        <w:r w:rsidR="00A5155C">
          <w:rPr>
            <w:noProof/>
          </w:rPr>
          <w:tab/>
        </w:r>
        <w:r w:rsidR="00A5155C" w:rsidRPr="00FC3524">
          <w:rPr>
            <w:noProof/>
          </w:rPr>
          <w:t>105</w:t>
        </w:r>
        <w:r w:rsidR="00A5155C">
          <w:rPr>
            <w:noProof/>
          </w:rPr>
          <w:t>.</w:t>
        </w:r>
        <w:r w:rsidR="00C549C9">
          <w:rPr>
            <w:noProof/>
          </w:rPr>
          <w:tab/>
        </w:r>
        <w:r w:rsidR="003B5A79" w:rsidRPr="00FC3524">
          <w:rPr>
            <w:noProof/>
          </w:rPr>
          <w:t>向大会转递资料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_Toc164675367 \h </w:instrText>
        </w:r>
        <w:r w:rsidR="003B5A79">
          <w:rPr>
            <w:noProof/>
            <w:webHidden/>
          </w:rPr>
        </w:r>
        <w:r w:rsidR="003B5A79">
          <w:rPr>
            <w:noProof/>
            <w:webHidden/>
          </w:rPr>
          <w:fldChar w:fldCharType="separate"/>
        </w:r>
        <w:r w:rsidR="00610A5B">
          <w:rPr>
            <w:noProof/>
            <w:webHidden/>
          </w:rPr>
          <w:t>34</w:t>
        </w:r>
        <w:r w:rsidR="003B5A79">
          <w:rPr>
            <w:noProof/>
            <w:webHidden/>
          </w:rPr>
          <w:fldChar w:fldCharType="end"/>
        </w:r>
      </w:hyperlink>
    </w:p>
    <w:p w14:paraId="2E2C81FE" w14:textId="3D09D14A" w:rsidR="003B5A79" w:rsidRPr="00FC3524" w:rsidRDefault="007D4BA5" w:rsidP="00A5155C">
      <w:pPr>
        <w:pStyle w:val="aa"/>
        <w:ind w:right="0"/>
        <w:rPr>
          <w:noProof/>
        </w:rPr>
      </w:pPr>
      <w:r>
        <w:rPr>
          <w:noProof/>
        </w:rPr>
        <w:tab/>
      </w:r>
      <w:hyperlink w:anchor="_Toc164675368" w:history="1">
        <w:r w:rsidR="003B5A79" w:rsidRPr="00FC3524">
          <w:rPr>
            <w:noProof/>
          </w:rPr>
          <w:t>二十五</w:t>
        </w:r>
        <w:r w:rsidR="003B5A79" w:rsidRPr="00FC3524">
          <w:rPr>
            <w:noProof/>
          </w:rPr>
          <w:t>.</w:t>
        </w:r>
        <w:r w:rsidR="003B5A79" w:rsidRPr="00FC3524">
          <w:rPr>
            <w:noProof/>
          </w:rPr>
          <w:tab/>
        </w:r>
        <w:r w:rsidR="003B5A79" w:rsidRPr="00FC3524">
          <w:rPr>
            <w:noProof/>
          </w:rPr>
          <w:t>报复、威胁和恐吓</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_Toc164675368 \h </w:instrText>
        </w:r>
        <w:r w:rsidR="003B5A79">
          <w:rPr>
            <w:noProof/>
            <w:webHidden/>
          </w:rPr>
        </w:r>
        <w:r w:rsidR="003B5A79">
          <w:rPr>
            <w:noProof/>
            <w:webHidden/>
          </w:rPr>
          <w:fldChar w:fldCharType="separate"/>
        </w:r>
        <w:r w:rsidR="00610A5B">
          <w:rPr>
            <w:noProof/>
            <w:webHidden/>
          </w:rPr>
          <w:t>34</w:t>
        </w:r>
        <w:r w:rsidR="003B5A79">
          <w:rPr>
            <w:noProof/>
            <w:webHidden/>
          </w:rPr>
          <w:fldChar w:fldCharType="end"/>
        </w:r>
      </w:hyperlink>
    </w:p>
    <w:p w14:paraId="7C83B0A1" w14:textId="0325B7CB" w:rsidR="003B5A79" w:rsidRPr="00FC3524" w:rsidRDefault="00C6289F" w:rsidP="00A5155C">
      <w:pPr>
        <w:pStyle w:val="aa"/>
        <w:ind w:right="0"/>
        <w:rPr>
          <w:noProof/>
        </w:rPr>
      </w:pPr>
      <w:hyperlink w:anchor="_Toc164675369" w:history="1">
        <w:r w:rsidR="00A5155C">
          <w:rPr>
            <w:noProof/>
          </w:rPr>
          <w:tab/>
        </w:r>
        <w:r w:rsidR="00A5155C">
          <w:rPr>
            <w:noProof/>
          </w:rPr>
          <w:tab/>
        </w:r>
        <w:r w:rsidR="00A5155C" w:rsidRPr="00FC3524">
          <w:rPr>
            <w:noProof/>
          </w:rPr>
          <w:t>106</w:t>
        </w:r>
        <w:r w:rsidR="00A5155C">
          <w:rPr>
            <w:noProof/>
          </w:rPr>
          <w:t>.</w:t>
        </w:r>
        <w:r w:rsidR="00C549C9">
          <w:rPr>
            <w:noProof/>
          </w:rPr>
          <w:tab/>
        </w:r>
        <w:r w:rsidR="003B5A79" w:rsidRPr="00FC3524">
          <w:rPr>
            <w:noProof/>
          </w:rPr>
          <w:t>向缔约国转递资料</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_Toc164675369 \h </w:instrText>
        </w:r>
        <w:r w:rsidR="003B5A79">
          <w:rPr>
            <w:noProof/>
            <w:webHidden/>
          </w:rPr>
        </w:r>
        <w:r w:rsidR="003B5A79">
          <w:rPr>
            <w:noProof/>
            <w:webHidden/>
          </w:rPr>
          <w:fldChar w:fldCharType="separate"/>
        </w:r>
        <w:r w:rsidR="00610A5B">
          <w:rPr>
            <w:noProof/>
            <w:webHidden/>
          </w:rPr>
          <w:t>34</w:t>
        </w:r>
        <w:r w:rsidR="003B5A79">
          <w:rPr>
            <w:noProof/>
            <w:webHidden/>
          </w:rPr>
          <w:fldChar w:fldCharType="end"/>
        </w:r>
      </w:hyperlink>
    </w:p>
    <w:p w14:paraId="631C1C01" w14:textId="0BB1361C" w:rsidR="003B5A79" w:rsidRPr="00FC3524" w:rsidRDefault="00C6289F" w:rsidP="00A5155C">
      <w:pPr>
        <w:pStyle w:val="aa"/>
        <w:ind w:right="0"/>
        <w:rPr>
          <w:noProof/>
        </w:rPr>
      </w:pPr>
      <w:hyperlink w:anchor="_Toc164675370" w:history="1">
        <w:r w:rsidR="00A5155C">
          <w:rPr>
            <w:noProof/>
          </w:rPr>
          <w:tab/>
        </w:r>
        <w:r w:rsidR="00A5155C">
          <w:rPr>
            <w:noProof/>
          </w:rPr>
          <w:tab/>
        </w:r>
        <w:r w:rsidR="00A5155C" w:rsidRPr="00FC3524">
          <w:rPr>
            <w:noProof/>
          </w:rPr>
          <w:t>107</w:t>
        </w:r>
        <w:r w:rsidR="00A5155C">
          <w:rPr>
            <w:noProof/>
          </w:rPr>
          <w:t>.</w:t>
        </w:r>
        <w:r w:rsidR="00C549C9">
          <w:rPr>
            <w:noProof/>
          </w:rPr>
          <w:tab/>
        </w:r>
        <w:r w:rsidR="003B5A79" w:rsidRPr="00FC3524">
          <w:rPr>
            <w:noProof/>
          </w:rPr>
          <w:t>报复问题报告员</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_Toc164675370 \h </w:instrText>
        </w:r>
        <w:r w:rsidR="003B5A79">
          <w:rPr>
            <w:noProof/>
            <w:webHidden/>
          </w:rPr>
        </w:r>
        <w:r w:rsidR="003B5A79">
          <w:rPr>
            <w:noProof/>
            <w:webHidden/>
          </w:rPr>
          <w:fldChar w:fldCharType="separate"/>
        </w:r>
        <w:r w:rsidR="00610A5B">
          <w:rPr>
            <w:noProof/>
            <w:webHidden/>
          </w:rPr>
          <w:t>34</w:t>
        </w:r>
        <w:r w:rsidR="003B5A79">
          <w:rPr>
            <w:noProof/>
            <w:webHidden/>
          </w:rPr>
          <w:fldChar w:fldCharType="end"/>
        </w:r>
      </w:hyperlink>
    </w:p>
    <w:p w14:paraId="486B3498" w14:textId="22834BAB" w:rsidR="003B5A79" w:rsidRPr="00FC3524" w:rsidRDefault="00C6289F" w:rsidP="00A5155C">
      <w:pPr>
        <w:pStyle w:val="aa"/>
        <w:ind w:right="0"/>
        <w:rPr>
          <w:noProof/>
        </w:rPr>
      </w:pPr>
      <w:hyperlink w:anchor="_Toc164675371" w:history="1">
        <w:r w:rsidR="00A5155C">
          <w:rPr>
            <w:noProof/>
          </w:rPr>
          <w:tab/>
        </w:r>
        <w:r w:rsidR="00A5155C">
          <w:rPr>
            <w:noProof/>
          </w:rPr>
          <w:tab/>
        </w:r>
        <w:r w:rsidR="00A5155C" w:rsidRPr="00FC3524">
          <w:rPr>
            <w:noProof/>
          </w:rPr>
          <w:t>108</w:t>
        </w:r>
        <w:r w:rsidR="00A5155C">
          <w:rPr>
            <w:noProof/>
          </w:rPr>
          <w:t>.</w:t>
        </w:r>
        <w:r w:rsidR="00C549C9">
          <w:rPr>
            <w:noProof/>
          </w:rPr>
          <w:tab/>
        </w:r>
        <w:r w:rsidR="003B5A79" w:rsidRPr="00FC3524">
          <w:rPr>
            <w:noProof/>
          </w:rPr>
          <w:t>报复问题报告员与委员会的协调</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_Toc164675371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53CD8A14" w14:textId="1C0ADCA6" w:rsidR="003B5A79" w:rsidRPr="00FC3524" w:rsidRDefault="00C6289F" w:rsidP="00A5155C">
      <w:pPr>
        <w:pStyle w:val="aa"/>
        <w:ind w:right="0"/>
        <w:rPr>
          <w:noProof/>
        </w:rPr>
      </w:pPr>
      <w:hyperlink w:anchor="_Toc164675372" w:history="1">
        <w:r w:rsidR="00A5155C">
          <w:rPr>
            <w:noProof/>
          </w:rPr>
          <w:tab/>
        </w:r>
        <w:r w:rsidR="00A5155C">
          <w:rPr>
            <w:noProof/>
          </w:rPr>
          <w:tab/>
        </w:r>
        <w:r w:rsidR="00A5155C" w:rsidRPr="00FC3524">
          <w:rPr>
            <w:noProof/>
          </w:rPr>
          <w:t>109</w:t>
        </w:r>
        <w:r w:rsidR="00A5155C">
          <w:rPr>
            <w:noProof/>
          </w:rPr>
          <w:t>.</w:t>
        </w:r>
        <w:r w:rsidR="00C549C9">
          <w:rPr>
            <w:noProof/>
          </w:rPr>
          <w:tab/>
        </w:r>
        <w:r w:rsidR="003B5A79" w:rsidRPr="00FC3524">
          <w:rPr>
            <w:noProof/>
          </w:rPr>
          <w:t>对报复、威胁和恐吓指控保密</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_Toc164675372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0F36F976" w14:textId="68A0B673" w:rsidR="003B5A79" w:rsidRPr="00FC3524" w:rsidRDefault="007D4BA5" w:rsidP="007D4BA5">
      <w:pPr>
        <w:pStyle w:val="aa"/>
        <w:tabs>
          <w:tab w:val="clear" w:pos="1565"/>
          <w:tab w:val="clear" w:pos="1996"/>
        </w:tabs>
        <w:ind w:right="0"/>
        <w:rPr>
          <w:noProof/>
        </w:rPr>
      </w:pPr>
      <w:r>
        <w:rPr>
          <w:noProof/>
        </w:rPr>
        <w:tab/>
      </w:r>
      <w:hyperlink w:anchor="_Toc164675373" w:history="1">
        <w:r w:rsidR="003B5A79" w:rsidRPr="00FC3524">
          <w:rPr>
            <w:noProof/>
          </w:rPr>
          <w:t>二十六</w:t>
        </w:r>
        <w:r w:rsidR="003B5A79" w:rsidRPr="00FC3524">
          <w:rPr>
            <w:noProof/>
          </w:rPr>
          <w:t>.</w:t>
        </w:r>
        <w:r w:rsidR="003B5A79" w:rsidRPr="00FC3524">
          <w:rPr>
            <w:noProof/>
          </w:rPr>
          <w:tab/>
        </w:r>
        <w:r w:rsidR="003B5A79" w:rsidRPr="00FC3524">
          <w:rPr>
            <w:noProof/>
          </w:rPr>
          <w:t>公报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_Toc164675373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4B0CCF53" w14:textId="03E09E18" w:rsidR="003B5A79" w:rsidRPr="00FC3524" w:rsidRDefault="00C6289F" w:rsidP="00A5155C">
      <w:pPr>
        <w:pStyle w:val="aa"/>
        <w:ind w:right="0"/>
        <w:rPr>
          <w:noProof/>
        </w:rPr>
      </w:pPr>
      <w:hyperlink w:anchor="_Toc164675374" w:history="1">
        <w:r w:rsidR="00A5155C">
          <w:rPr>
            <w:noProof/>
          </w:rPr>
          <w:tab/>
        </w:r>
        <w:r w:rsidR="00A5155C">
          <w:rPr>
            <w:noProof/>
          </w:rPr>
          <w:tab/>
        </w:r>
        <w:r w:rsidR="00A5155C" w:rsidRPr="00FC3524">
          <w:rPr>
            <w:noProof/>
          </w:rPr>
          <w:t>110</w:t>
        </w:r>
        <w:r w:rsidR="00A5155C">
          <w:rPr>
            <w:noProof/>
          </w:rPr>
          <w:t>.</w:t>
        </w:r>
        <w:r w:rsidR="00C549C9">
          <w:rPr>
            <w:noProof/>
          </w:rPr>
          <w:tab/>
        </w:r>
        <w:r w:rsidR="003B5A79" w:rsidRPr="00FC3524">
          <w:rPr>
            <w:noProof/>
          </w:rPr>
          <w:t>就公开和非公开会议发表公报</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_Toc164675374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457A8A7A" w14:textId="1F83203B" w:rsidR="003B5A79" w:rsidRPr="00C549C9" w:rsidRDefault="00C6289F" w:rsidP="00A5155C">
      <w:pPr>
        <w:pStyle w:val="aa"/>
        <w:ind w:left="0" w:right="0" w:firstLine="0"/>
        <w:rPr>
          <w:rFonts w:ascii="Time New Roman" w:eastAsia="黑体" w:hAnsi="Time New Roman" w:hint="eastAsia"/>
          <w:noProof/>
        </w:rPr>
      </w:pPr>
      <w:hyperlink w:anchor="_Toc164675375" w:history="1">
        <w:r w:rsidR="003B5A79" w:rsidRPr="00C549C9">
          <w:rPr>
            <w:rFonts w:ascii="Time New Roman" w:eastAsia="黑体" w:hAnsi="Time New Roman"/>
            <w:noProof/>
          </w:rPr>
          <w:t>第三部分</w:t>
        </w:r>
        <w:r w:rsidR="00C549C9" w:rsidRPr="00C549C9">
          <w:rPr>
            <w:rFonts w:ascii="Time New Roman" w:eastAsia="黑体" w:hAnsi="Time New Roman"/>
            <w:noProof/>
          </w:rPr>
          <w:br/>
        </w:r>
        <w:r w:rsidR="003B5A79" w:rsidRPr="00C549C9">
          <w:rPr>
            <w:rFonts w:ascii="Time New Roman" w:eastAsia="黑体" w:hAnsi="Time New Roman"/>
            <w:noProof/>
          </w:rPr>
          <w:t>解释性规则</w:t>
        </w:r>
      </w:hyperlink>
    </w:p>
    <w:p w14:paraId="091F56AC" w14:textId="55CA64C5" w:rsidR="003B5A79" w:rsidRPr="00FC3524" w:rsidRDefault="007D4BA5" w:rsidP="00A5155C">
      <w:pPr>
        <w:pStyle w:val="aa"/>
        <w:ind w:right="0"/>
        <w:rPr>
          <w:noProof/>
        </w:rPr>
      </w:pPr>
      <w:r>
        <w:rPr>
          <w:noProof/>
        </w:rPr>
        <w:tab/>
      </w:r>
      <w:hyperlink w:anchor="_Toc164675376" w:history="1">
        <w:r w:rsidR="003B5A79" w:rsidRPr="00FC3524">
          <w:rPr>
            <w:noProof/>
          </w:rPr>
          <w:t>二十七</w:t>
        </w:r>
        <w:r w:rsidR="003B5A79" w:rsidRPr="00FC3524">
          <w:rPr>
            <w:noProof/>
          </w:rPr>
          <w:t>.</w:t>
        </w:r>
        <w:r w:rsidR="003B5A79" w:rsidRPr="00FC3524">
          <w:rPr>
            <w:noProof/>
          </w:rPr>
          <w:tab/>
        </w:r>
        <w:r w:rsidR="003B5A79" w:rsidRPr="00FC3524">
          <w:rPr>
            <w:noProof/>
          </w:rPr>
          <w:t>通过议事规则和修正案</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_Toc164675376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124CAAA0" w14:textId="79122D38" w:rsidR="003B5A79" w:rsidRPr="00FC3524" w:rsidRDefault="00C6289F" w:rsidP="00A5155C">
      <w:pPr>
        <w:pStyle w:val="aa"/>
        <w:ind w:right="0"/>
        <w:rPr>
          <w:noProof/>
        </w:rPr>
      </w:pPr>
      <w:hyperlink w:anchor="_Toc164675377" w:history="1">
        <w:r w:rsidR="00A5155C">
          <w:rPr>
            <w:noProof/>
          </w:rPr>
          <w:tab/>
        </w:r>
        <w:r w:rsidR="00A5155C">
          <w:rPr>
            <w:noProof/>
          </w:rPr>
          <w:tab/>
        </w:r>
        <w:r w:rsidR="00A5155C" w:rsidRPr="00FC3524">
          <w:rPr>
            <w:noProof/>
          </w:rPr>
          <w:t>111</w:t>
        </w:r>
        <w:r w:rsidR="00A5155C">
          <w:rPr>
            <w:noProof/>
          </w:rPr>
          <w:t>.</w:t>
        </w:r>
        <w:r w:rsidR="00C549C9">
          <w:rPr>
            <w:noProof/>
          </w:rPr>
          <w:tab/>
        </w:r>
        <w:r w:rsidR="003B5A79" w:rsidRPr="00FC3524">
          <w:rPr>
            <w:noProof/>
          </w:rPr>
          <w:t>通过议事规则和修正案</w:t>
        </w:r>
        <w:r w:rsidR="003B5A79">
          <w:rPr>
            <w:noProof/>
            <w:webHidden/>
          </w:rPr>
          <w:tab/>
        </w:r>
        <w:r w:rsidR="003B5A79" w:rsidRPr="00FC3524">
          <w:rPr>
            <w:rFonts w:hint="eastAsia"/>
            <w:noProof/>
          </w:rPr>
          <w:tab/>
        </w:r>
        <w:r w:rsidR="003B5A79">
          <w:rPr>
            <w:noProof/>
            <w:webHidden/>
          </w:rPr>
          <w:fldChar w:fldCharType="begin"/>
        </w:r>
        <w:r w:rsidR="003B5A79">
          <w:rPr>
            <w:noProof/>
            <w:webHidden/>
          </w:rPr>
          <w:instrText xml:space="preserve"> PAGEREF _Toc164675377 \h </w:instrText>
        </w:r>
        <w:r w:rsidR="003B5A79">
          <w:rPr>
            <w:noProof/>
            <w:webHidden/>
          </w:rPr>
        </w:r>
        <w:r w:rsidR="003B5A79">
          <w:rPr>
            <w:noProof/>
            <w:webHidden/>
          </w:rPr>
          <w:fldChar w:fldCharType="separate"/>
        </w:r>
        <w:r w:rsidR="00610A5B">
          <w:rPr>
            <w:noProof/>
            <w:webHidden/>
          </w:rPr>
          <w:t>35</w:t>
        </w:r>
        <w:r w:rsidR="003B5A79">
          <w:rPr>
            <w:noProof/>
            <w:webHidden/>
          </w:rPr>
          <w:fldChar w:fldCharType="end"/>
        </w:r>
      </w:hyperlink>
    </w:p>
    <w:p w14:paraId="70E69BF0" w14:textId="6395831F" w:rsidR="004B57ED" w:rsidRDefault="003B5A79" w:rsidP="009B26A6">
      <w:pPr>
        <w:pStyle w:val="TOC1"/>
      </w:pPr>
      <w:r w:rsidRPr="00644B4C">
        <w:fldChar w:fldCharType="end"/>
      </w:r>
      <w:r w:rsidR="004B57ED">
        <w:br w:type="page"/>
      </w:r>
    </w:p>
    <w:p w14:paraId="54F55F2B" w14:textId="7DEE68DB" w:rsidR="00373054" w:rsidRDefault="0050198F" w:rsidP="0050198F">
      <w:pPr>
        <w:pStyle w:val="HChGC"/>
      </w:pPr>
      <w:r>
        <w:lastRenderedPageBreak/>
        <w:tab/>
      </w:r>
      <w:r>
        <w:tab/>
      </w:r>
      <w:bookmarkStart w:id="2" w:name="_Toc164675062"/>
      <w:bookmarkStart w:id="3" w:name="_Toc164675236"/>
      <w:r w:rsidR="00373054">
        <w:rPr>
          <w:rFonts w:hint="eastAsia"/>
        </w:rPr>
        <w:t>第一部分</w:t>
      </w:r>
      <w:r>
        <w:br/>
      </w:r>
      <w:r w:rsidR="00373054">
        <w:rPr>
          <w:rFonts w:hint="eastAsia"/>
        </w:rPr>
        <w:t>一般规则</w:t>
      </w:r>
      <w:bookmarkEnd w:id="2"/>
      <w:bookmarkEnd w:id="3"/>
    </w:p>
    <w:p w14:paraId="6450DDBE" w14:textId="77777777" w:rsidR="00373054" w:rsidRDefault="00373054" w:rsidP="0050198F">
      <w:pPr>
        <w:pStyle w:val="H1GC"/>
      </w:pPr>
      <w:r>
        <w:rPr>
          <w:rFonts w:hint="eastAsia"/>
        </w:rPr>
        <w:tab/>
      </w:r>
      <w:bookmarkStart w:id="4" w:name="_Toc164675063"/>
      <w:bookmarkStart w:id="5" w:name="_Toc164675237"/>
      <w:proofErr w:type="gramStart"/>
      <w:r>
        <w:rPr>
          <w:rFonts w:hint="eastAsia"/>
        </w:rPr>
        <w:t>一</w:t>
      </w:r>
      <w:proofErr w:type="gramEnd"/>
      <w:r>
        <w:rPr>
          <w:rFonts w:hint="eastAsia"/>
        </w:rPr>
        <w:t>.</w:t>
      </w:r>
      <w:r>
        <w:rPr>
          <w:rFonts w:hint="eastAsia"/>
        </w:rPr>
        <w:tab/>
      </w:r>
      <w:r>
        <w:rPr>
          <w:rFonts w:hint="eastAsia"/>
        </w:rPr>
        <w:t>会议</w:t>
      </w:r>
      <w:bookmarkEnd w:id="4"/>
      <w:bookmarkEnd w:id="5"/>
    </w:p>
    <w:p w14:paraId="0D57BC29" w14:textId="43175C39" w:rsidR="00373054" w:rsidRDefault="00373054" w:rsidP="0050198F">
      <w:pPr>
        <w:pStyle w:val="H23GC"/>
      </w:pPr>
      <w:r>
        <w:rPr>
          <w:rFonts w:hint="eastAsia"/>
        </w:rPr>
        <w:tab/>
      </w:r>
      <w:r>
        <w:rPr>
          <w:rFonts w:hint="eastAsia"/>
        </w:rPr>
        <w:tab/>
      </w:r>
      <w:bookmarkStart w:id="6" w:name="_Toc164675238"/>
      <w:r>
        <w:rPr>
          <w:rFonts w:hint="eastAsia"/>
        </w:rPr>
        <w:t>第</w:t>
      </w:r>
      <w:r w:rsidR="00C80D22">
        <w:rPr>
          <w:rFonts w:hint="eastAsia"/>
        </w:rPr>
        <w:t>1</w:t>
      </w:r>
      <w:r>
        <w:rPr>
          <w:rFonts w:hint="eastAsia"/>
        </w:rPr>
        <w:t>条</w:t>
      </w:r>
      <w:r w:rsidR="0050198F">
        <w:br/>
      </w:r>
      <w:r>
        <w:rPr>
          <w:rFonts w:hint="eastAsia"/>
        </w:rPr>
        <w:t>会议</w:t>
      </w:r>
      <w:bookmarkEnd w:id="6"/>
    </w:p>
    <w:p w14:paraId="79DA2737" w14:textId="7EDAC590"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强迫失踪问题委员会应举</w:t>
      </w:r>
      <w:proofErr w:type="gramStart"/>
      <w:r w:rsidR="00373054">
        <w:rPr>
          <w:rFonts w:hint="eastAsia"/>
        </w:rPr>
        <w:t>行必要</w:t>
      </w:r>
      <w:proofErr w:type="gramEnd"/>
      <w:r w:rsidR="00373054">
        <w:rPr>
          <w:rFonts w:hint="eastAsia"/>
        </w:rPr>
        <w:t>的会议，以便按照《保护所有人免遭强迫失踪国际公约》有效履行其职能。</w:t>
      </w:r>
    </w:p>
    <w:p w14:paraId="411F5D45" w14:textId="56895D17"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在特殊情况下，委员会经与联合国秘书处协商，可利用现有信息和通信技术，以远程或混合方式举行全部或部分会议，但上述技术须符合秘书处为确保有效参与、安全和保密而通过的各项政策和标准。</w:t>
      </w:r>
    </w:p>
    <w:p w14:paraId="6B49F64E" w14:textId="690B5330"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默认与缔约国的建设性对话应以面对面的方式进行，混合会议仅限于审议小岛屿发展中国家和最不发达国家以及任何其他处于特殊情况的国家。</w:t>
      </w:r>
    </w:p>
    <w:p w14:paraId="0F7B112A" w14:textId="312D2393" w:rsidR="00373054" w:rsidRDefault="00373054" w:rsidP="0050198F">
      <w:pPr>
        <w:pStyle w:val="H23GC"/>
      </w:pPr>
      <w:r>
        <w:rPr>
          <w:rFonts w:hint="eastAsia"/>
        </w:rPr>
        <w:tab/>
      </w:r>
      <w:r>
        <w:rPr>
          <w:rFonts w:hint="eastAsia"/>
        </w:rPr>
        <w:tab/>
      </w:r>
      <w:bookmarkStart w:id="7" w:name="_Toc164675239"/>
      <w:r>
        <w:rPr>
          <w:rFonts w:hint="eastAsia"/>
        </w:rPr>
        <w:t>第</w:t>
      </w:r>
      <w:r w:rsidR="00C80D22">
        <w:rPr>
          <w:rFonts w:hint="eastAsia"/>
        </w:rPr>
        <w:t>2</w:t>
      </w:r>
      <w:r>
        <w:rPr>
          <w:rFonts w:hint="eastAsia"/>
        </w:rPr>
        <w:t>条</w:t>
      </w:r>
      <w:r w:rsidR="0050198F">
        <w:br/>
      </w:r>
      <w:r>
        <w:rPr>
          <w:rFonts w:hint="eastAsia"/>
        </w:rPr>
        <w:t>常会</w:t>
      </w:r>
      <w:bookmarkEnd w:id="7"/>
    </w:p>
    <w:p w14:paraId="7F4E316D" w14:textId="30B5CC83"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委员会应根据大会授权，经与联合国秘书长协商，每年举行常会。</w:t>
      </w:r>
    </w:p>
    <w:p w14:paraId="75CB1323" w14:textId="43484C53"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委员会常会的举行日期应由委员会经与秘书长协商参照会议日历决定。</w:t>
      </w:r>
    </w:p>
    <w:p w14:paraId="0AAA1F54" w14:textId="2F1CA4B4"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委员会可根据联合国大会授权，经与秘书长协商，召开会前工作组会议。</w:t>
      </w:r>
    </w:p>
    <w:p w14:paraId="3B808580" w14:textId="44BB7094" w:rsidR="00373054" w:rsidRDefault="00373054" w:rsidP="006D0B27">
      <w:pPr>
        <w:pStyle w:val="H23GC"/>
      </w:pPr>
      <w:r>
        <w:rPr>
          <w:rFonts w:hint="eastAsia"/>
        </w:rPr>
        <w:tab/>
      </w:r>
      <w:r>
        <w:rPr>
          <w:rFonts w:hint="eastAsia"/>
        </w:rPr>
        <w:tab/>
      </w:r>
      <w:bookmarkStart w:id="8" w:name="_Toc164675240"/>
      <w:r>
        <w:rPr>
          <w:rFonts w:hint="eastAsia"/>
        </w:rPr>
        <w:t>第</w:t>
      </w:r>
      <w:r w:rsidR="00C80D22">
        <w:rPr>
          <w:rFonts w:hint="eastAsia"/>
        </w:rPr>
        <w:t>3</w:t>
      </w:r>
      <w:r>
        <w:rPr>
          <w:rFonts w:hint="eastAsia"/>
        </w:rPr>
        <w:t>条</w:t>
      </w:r>
      <w:r w:rsidR="006D0B27">
        <w:br/>
      </w:r>
      <w:r>
        <w:rPr>
          <w:rFonts w:hint="eastAsia"/>
        </w:rPr>
        <w:t>特别会议</w:t>
      </w:r>
      <w:bookmarkEnd w:id="8"/>
    </w:p>
    <w:p w14:paraId="4C8E4AE1" w14:textId="70A51E3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委员会特别会议的召开应由委员会决定。委员会主席也可在下列情况下召开特别会议：</w:t>
      </w:r>
    </w:p>
    <w:p w14:paraId="09DB693E" w14:textId="65DAC816" w:rsidR="00373054" w:rsidRDefault="006D0B27" w:rsidP="00373054">
      <w:pPr>
        <w:pStyle w:val="SingleTxtGC"/>
      </w:pPr>
      <w:r>
        <w:tab/>
      </w:r>
      <w:r w:rsidR="00373054">
        <w:rPr>
          <w:rFonts w:hint="eastAsia"/>
        </w:rPr>
        <w:t>(</w:t>
      </w:r>
      <w:r w:rsidR="00C80D22">
        <w:rPr>
          <w:rFonts w:hint="eastAsia"/>
        </w:rPr>
        <w:t>a</w:t>
      </w:r>
      <w:r w:rsidR="00373054">
        <w:rPr>
          <w:rFonts w:hint="eastAsia"/>
        </w:rPr>
        <w:t>)</w:t>
      </w:r>
      <w:r w:rsidR="00373054">
        <w:rPr>
          <w:rFonts w:hint="eastAsia"/>
        </w:rPr>
        <w:tab/>
      </w:r>
      <w:r w:rsidR="00373054">
        <w:rPr>
          <w:rFonts w:hint="eastAsia"/>
        </w:rPr>
        <w:t>应委员会多数委员的要求；</w:t>
      </w:r>
    </w:p>
    <w:p w14:paraId="41611849" w14:textId="153AEA88" w:rsidR="00373054" w:rsidRDefault="006D0B27" w:rsidP="00373054">
      <w:pPr>
        <w:pStyle w:val="SingleTxtGC"/>
      </w:pPr>
      <w:r>
        <w:tab/>
      </w:r>
      <w:r w:rsidR="00373054">
        <w:rPr>
          <w:rFonts w:hint="eastAsia"/>
        </w:rPr>
        <w:t>(</w:t>
      </w:r>
      <w:r w:rsidR="00C80D22">
        <w:rPr>
          <w:rFonts w:hint="eastAsia"/>
        </w:rPr>
        <w:t>b</w:t>
      </w:r>
      <w:r w:rsidR="00373054">
        <w:rPr>
          <w:rFonts w:hint="eastAsia"/>
        </w:rPr>
        <w:t>)</w:t>
      </w:r>
      <w:r w:rsidR="00373054">
        <w:rPr>
          <w:rFonts w:hint="eastAsia"/>
        </w:rPr>
        <w:tab/>
      </w:r>
      <w:r w:rsidR="00373054">
        <w:rPr>
          <w:rFonts w:hint="eastAsia"/>
        </w:rPr>
        <w:t>应《公约》某一缔约国的要求。</w:t>
      </w:r>
    </w:p>
    <w:p w14:paraId="44ED7B2A" w14:textId="1B37DD09"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特别会议应尽快召开，其日期应由主席经与秘书长和委员会协商并参照会议日历决定。</w:t>
      </w:r>
    </w:p>
    <w:p w14:paraId="659AE182" w14:textId="2139D63D" w:rsidR="00373054" w:rsidRDefault="00373054" w:rsidP="006D0B27">
      <w:pPr>
        <w:pStyle w:val="H23GC"/>
      </w:pPr>
      <w:r>
        <w:rPr>
          <w:rFonts w:hint="eastAsia"/>
        </w:rPr>
        <w:tab/>
      </w:r>
      <w:r>
        <w:rPr>
          <w:rFonts w:hint="eastAsia"/>
        </w:rPr>
        <w:tab/>
      </w:r>
      <w:bookmarkStart w:id="9" w:name="_Toc164675241"/>
      <w:r>
        <w:rPr>
          <w:rFonts w:hint="eastAsia"/>
        </w:rPr>
        <w:t>第</w:t>
      </w:r>
      <w:r w:rsidR="00C80D22">
        <w:rPr>
          <w:rFonts w:hint="eastAsia"/>
        </w:rPr>
        <w:t>4</w:t>
      </w:r>
      <w:r>
        <w:rPr>
          <w:rFonts w:hint="eastAsia"/>
        </w:rPr>
        <w:t>条</w:t>
      </w:r>
      <w:r w:rsidR="006D0B27">
        <w:br/>
      </w:r>
      <w:r>
        <w:rPr>
          <w:rFonts w:hint="eastAsia"/>
        </w:rPr>
        <w:t>会议地点</w:t>
      </w:r>
      <w:bookmarkEnd w:id="9"/>
    </w:p>
    <w:p w14:paraId="01CA1D9C" w14:textId="649ECF09"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委员会会议一般应在联合国日内瓦办事处举行。会议其他地点可由委员会经与秘书长协商参照联合国有关规则指定。</w:t>
      </w:r>
    </w:p>
    <w:p w14:paraId="41DE93EF" w14:textId="072DB9C0"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在特殊情况下，委员会经与秘书长协商，可决定以远程或混合方式举行会议。</w:t>
      </w:r>
    </w:p>
    <w:p w14:paraId="12DDFC64" w14:textId="25E942EB" w:rsidR="00373054" w:rsidRDefault="00373054" w:rsidP="006D0B27">
      <w:pPr>
        <w:pStyle w:val="H23GC"/>
      </w:pPr>
      <w:r>
        <w:rPr>
          <w:rFonts w:hint="eastAsia"/>
        </w:rPr>
        <w:lastRenderedPageBreak/>
        <w:tab/>
      </w:r>
      <w:r>
        <w:rPr>
          <w:rFonts w:hint="eastAsia"/>
        </w:rPr>
        <w:tab/>
      </w:r>
      <w:bookmarkStart w:id="10" w:name="_Toc164675242"/>
      <w:r>
        <w:rPr>
          <w:rFonts w:hint="eastAsia"/>
        </w:rPr>
        <w:t>第</w:t>
      </w:r>
      <w:r w:rsidR="00C80D22">
        <w:rPr>
          <w:rFonts w:hint="eastAsia"/>
        </w:rPr>
        <w:t>5</w:t>
      </w:r>
      <w:r>
        <w:rPr>
          <w:rFonts w:hint="eastAsia"/>
        </w:rPr>
        <w:t>条</w:t>
      </w:r>
      <w:r w:rsidR="006D0B27">
        <w:br/>
      </w:r>
      <w:r>
        <w:rPr>
          <w:rFonts w:hint="eastAsia"/>
        </w:rPr>
        <w:t>通知会议开幕日期</w:t>
      </w:r>
      <w:bookmarkEnd w:id="10"/>
    </w:p>
    <w:p w14:paraId="69283429" w14:textId="5179B274" w:rsidR="00373054" w:rsidRDefault="00373054" w:rsidP="00373054">
      <w:pPr>
        <w:pStyle w:val="SingleTxtGC"/>
      </w:pPr>
      <w:r>
        <w:rPr>
          <w:rFonts w:hint="eastAsia"/>
        </w:rPr>
        <w:tab/>
      </w:r>
      <w:r>
        <w:rPr>
          <w:rFonts w:hint="eastAsia"/>
        </w:rPr>
        <w:t>秘书长应将每届会议第</w:t>
      </w:r>
      <w:r w:rsidR="00C80D22">
        <w:rPr>
          <w:rFonts w:hint="eastAsia"/>
        </w:rPr>
        <w:t>1</w:t>
      </w:r>
      <w:r>
        <w:rPr>
          <w:rFonts w:hint="eastAsia"/>
        </w:rPr>
        <w:t>次会议的日期、持续时间和地点通知委员会委员。如属常会，此种通知至少应在第</w:t>
      </w:r>
      <w:r w:rsidR="00C80D22">
        <w:rPr>
          <w:rFonts w:hint="eastAsia"/>
        </w:rPr>
        <w:t>1</w:t>
      </w:r>
      <w:r>
        <w:rPr>
          <w:rFonts w:hint="eastAsia"/>
        </w:rPr>
        <w:t>次会议举行之前六个星期发出；如</w:t>
      </w:r>
      <w:proofErr w:type="gramStart"/>
      <w:r>
        <w:rPr>
          <w:rFonts w:hint="eastAsia"/>
        </w:rPr>
        <w:t>属特别</w:t>
      </w:r>
      <w:proofErr w:type="gramEnd"/>
      <w:r>
        <w:rPr>
          <w:rFonts w:hint="eastAsia"/>
        </w:rPr>
        <w:t>会议，至少应在第</w:t>
      </w:r>
      <w:r w:rsidR="00C80D22">
        <w:rPr>
          <w:rFonts w:hint="eastAsia"/>
        </w:rPr>
        <w:t>1</w:t>
      </w:r>
      <w:r>
        <w:rPr>
          <w:rFonts w:hint="eastAsia"/>
        </w:rPr>
        <w:t>次会议举行之前三个星期发出。</w:t>
      </w:r>
    </w:p>
    <w:p w14:paraId="4665ECB3" w14:textId="77777777" w:rsidR="00373054" w:rsidRDefault="00373054" w:rsidP="006D0B27">
      <w:pPr>
        <w:pStyle w:val="H1GC"/>
      </w:pPr>
      <w:r>
        <w:rPr>
          <w:rFonts w:hint="eastAsia"/>
        </w:rPr>
        <w:tab/>
      </w:r>
      <w:bookmarkStart w:id="11" w:name="_Toc164675064"/>
      <w:bookmarkStart w:id="12" w:name="_Toc164675243"/>
      <w:r>
        <w:rPr>
          <w:rFonts w:hint="eastAsia"/>
        </w:rPr>
        <w:t>二</w:t>
      </w:r>
      <w:r>
        <w:rPr>
          <w:rFonts w:hint="eastAsia"/>
        </w:rPr>
        <w:t>.</w:t>
      </w:r>
      <w:r>
        <w:rPr>
          <w:rFonts w:hint="eastAsia"/>
        </w:rPr>
        <w:tab/>
      </w:r>
      <w:r>
        <w:rPr>
          <w:rFonts w:hint="eastAsia"/>
        </w:rPr>
        <w:t>议程</w:t>
      </w:r>
      <w:bookmarkEnd w:id="11"/>
      <w:bookmarkEnd w:id="12"/>
    </w:p>
    <w:p w14:paraId="4F3666C5" w14:textId="5582AD34" w:rsidR="00373054" w:rsidRDefault="00373054" w:rsidP="006D0B27">
      <w:pPr>
        <w:pStyle w:val="H23GC"/>
      </w:pPr>
      <w:r>
        <w:rPr>
          <w:rFonts w:hint="eastAsia"/>
        </w:rPr>
        <w:tab/>
      </w:r>
      <w:r>
        <w:rPr>
          <w:rFonts w:hint="eastAsia"/>
        </w:rPr>
        <w:tab/>
      </w:r>
      <w:bookmarkStart w:id="13" w:name="_Toc164675244"/>
      <w:r>
        <w:rPr>
          <w:rFonts w:hint="eastAsia"/>
        </w:rPr>
        <w:t>第</w:t>
      </w:r>
      <w:r w:rsidR="00C80D22">
        <w:rPr>
          <w:rFonts w:hint="eastAsia"/>
        </w:rPr>
        <w:t>6</w:t>
      </w:r>
      <w:r>
        <w:rPr>
          <w:rFonts w:hint="eastAsia"/>
        </w:rPr>
        <w:t>条</w:t>
      </w:r>
      <w:r w:rsidR="006D0B27">
        <w:br/>
      </w:r>
      <w:r>
        <w:rPr>
          <w:rFonts w:hint="eastAsia"/>
        </w:rPr>
        <w:t>临时议程</w:t>
      </w:r>
      <w:bookmarkEnd w:id="13"/>
    </w:p>
    <w:p w14:paraId="751161F0" w14:textId="77777777" w:rsidR="00373054" w:rsidRDefault="00373054" w:rsidP="00373054">
      <w:pPr>
        <w:pStyle w:val="SingleTxtGC"/>
      </w:pPr>
      <w:r>
        <w:rPr>
          <w:rFonts w:hint="eastAsia"/>
        </w:rPr>
        <w:tab/>
      </w:r>
      <w:r>
        <w:rPr>
          <w:rFonts w:hint="eastAsia"/>
        </w:rPr>
        <w:t>每届常会或特别会议的临时议程应由秘书长按照《公约》有关规定与委员会主席协商拟订，并应包括：</w:t>
      </w:r>
    </w:p>
    <w:p w14:paraId="36E7343E" w14:textId="113B806E" w:rsidR="00373054" w:rsidRDefault="006D0B27" w:rsidP="00373054">
      <w:pPr>
        <w:pStyle w:val="SingleTxtGC"/>
      </w:pPr>
      <w:r>
        <w:tab/>
      </w:r>
      <w:r w:rsidR="00373054">
        <w:rPr>
          <w:rFonts w:hint="eastAsia"/>
        </w:rPr>
        <w:t>(</w:t>
      </w:r>
      <w:r w:rsidR="00C80D22">
        <w:rPr>
          <w:rFonts w:hint="eastAsia"/>
        </w:rPr>
        <w:t>a</w:t>
      </w:r>
      <w:r w:rsidR="00373054">
        <w:rPr>
          <w:rFonts w:hint="eastAsia"/>
        </w:rPr>
        <w:t>)</w:t>
      </w:r>
      <w:r w:rsidR="00373054">
        <w:rPr>
          <w:rFonts w:hint="eastAsia"/>
        </w:rPr>
        <w:tab/>
      </w:r>
      <w:r w:rsidR="00373054">
        <w:rPr>
          <w:rFonts w:hint="eastAsia"/>
        </w:rPr>
        <w:t>委员会上一届会议决定列入的任何项目；</w:t>
      </w:r>
    </w:p>
    <w:p w14:paraId="5ECBF255" w14:textId="32BAC76A" w:rsidR="00373054" w:rsidRDefault="006D0B27" w:rsidP="00373054">
      <w:pPr>
        <w:pStyle w:val="SingleTxtGC"/>
      </w:pPr>
      <w:r>
        <w:tab/>
      </w:r>
      <w:r w:rsidR="00373054">
        <w:rPr>
          <w:rFonts w:hint="eastAsia"/>
        </w:rPr>
        <w:t>(</w:t>
      </w:r>
      <w:r w:rsidR="00C80D22">
        <w:rPr>
          <w:rFonts w:hint="eastAsia"/>
        </w:rPr>
        <w:t>b</w:t>
      </w:r>
      <w:r w:rsidR="00373054">
        <w:rPr>
          <w:rFonts w:hint="eastAsia"/>
        </w:rPr>
        <w:t>)</w:t>
      </w:r>
      <w:r w:rsidR="00373054">
        <w:rPr>
          <w:rFonts w:hint="eastAsia"/>
        </w:rPr>
        <w:tab/>
      </w:r>
      <w:r w:rsidR="00373054">
        <w:rPr>
          <w:rFonts w:hint="eastAsia"/>
        </w:rPr>
        <w:t>委员会主席提议列入的任何项目；</w:t>
      </w:r>
    </w:p>
    <w:p w14:paraId="511C8F7A" w14:textId="428103FA" w:rsidR="00373054" w:rsidRDefault="006D0B27" w:rsidP="00373054">
      <w:pPr>
        <w:pStyle w:val="SingleTxtGC"/>
      </w:pPr>
      <w:r>
        <w:tab/>
      </w:r>
      <w:r w:rsidR="00373054">
        <w:rPr>
          <w:rFonts w:hint="eastAsia"/>
        </w:rPr>
        <w:t>(</w:t>
      </w:r>
      <w:r w:rsidR="00C80D22">
        <w:rPr>
          <w:rFonts w:hint="eastAsia"/>
        </w:rPr>
        <w:t>c</w:t>
      </w:r>
      <w:r w:rsidR="00373054">
        <w:rPr>
          <w:rFonts w:hint="eastAsia"/>
        </w:rPr>
        <w:t>)</w:t>
      </w:r>
      <w:r w:rsidR="00373054">
        <w:rPr>
          <w:rFonts w:hint="eastAsia"/>
        </w:rPr>
        <w:tab/>
      </w:r>
      <w:r w:rsidR="00373054">
        <w:rPr>
          <w:rFonts w:hint="eastAsia"/>
        </w:rPr>
        <w:t>委员会委员提议列入的任何项目；</w:t>
      </w:r>
    </w:p>
    <w:p w14:paraId="4FB92B0A" w14:textId="6A8258D2" w:rsidR="00373054" w:rsidRDefault="006D0B27" w:rsidP="00373054">
      <w:pPr>
        <w:pStyle w:val="SingleTxtGC"/>
      </w:pPr>
      <w:r>
        <w:tab/>
      </w:r>
      <w:r w:rsidR="00373054">
        <w:rPr>
          <w:rFonts w:hint="eastAsia"/>
        </w:rPr>
        <w:t>(</w:t>
      </w:r>
      <w:r w:rsidR="00C80D22">
        <w:rPr>
          <w:rFonts w:hint="eastAsia"/>
        </w:rPr>
        <w:t>d</w:t>
      </w:r>
      <w:r w:rsidR="00373054">
        <w:rPr>
          <w:rFonts w:hint="eastAsia"/>
        </w:rPr>
        <w:t>)</w:t>
      </w:r>
      <w:r w:rsidR="00373054">
        <w:rPr>
          <w:rFonts w:hint="eastAsia"/>
        </w:rPr>
        <w:tab/>
      </w:r>
      <w:r w:rsidR="00373054">
        <w:rPr>
          <w:rFonts w:hint="eastAsia"/>
        </w:rPr>
        <w:t>《公约》缔约国提议列入的任何项目；</w:t>
      </w:r>
    </w:p>
    <w:p w14:paraId="0DB4F1CE" w14:textId="259669AD" w:rsidR="00373054" w:rsidRDefault="006D0B27" w:rsidP="00373054">
      <w:pPr>
        <w:pStyle w:val="SingleTxtGC"/>
      </w:pPr>
      <w:r>
        <w:tab/>
      </w:r>
      <w:r w:rsidR="00373054">
        <w:rPr>
          <w:rFonts w:hint="eastAsia"/>
        </w:rPr>
        <w:t>(</w:t>
      </w:r>
      <w:r w:rsidR="00C80D22">
        <w:rPr>
          <w:rFonts w:hint="eastAsia"/>
        </w:rPr>
        <w:t>e</w:t>
      </w:r>
      <w:r w:rsidR="00373054">
        <w:rPr>
          <w:rFonts w:hint="eastAsia"/>
        </w:rPr>
        <w:t>)</w:t>
      </w:r>
      <w:r w:rsidR="00373054">
        <w:rPr>
          <w:rFonts w:hint="eastAsia"/>
        </w:rPr>
        <w:tab/>
      </w:r>
      <w:r w:rsidR="00373054">
        <w:rPr>
          <w:rFonts w:hint="eastAsia"/>
        </w:rPr>
        <w:t>秘书长提议列入的与其按照《公约》或本议事规则担负的职能有关的任何项目。</w:t>
      </w:r>
    </w:p>
    <w:p w14:paraId="71AD3723" w14:textId="1AFA41C1" w:rsidR="00373054" w:rsidRDefault="00373054" w:rsidP="006D0B27">
      <w:pPr>
        <w:pStyle w:val="H23GC"/>
      </w:pPr>
      <w:r>
        <w:rPr>
          <w:rFonts w:hint="eastAsia"/>
        </w:rPr>
        <w:tab/>
      </w:r>
      <w:r>
        <w:rPr>
          <w:rFonts w:hint="eastAsia"/>
        </w:rPr>
        <w:tab/>
      </w:r>
      <w:bookmarkStart w:id="14" w:name="_Toc164675245"/>
      <w:r>
        <w:rPr>
          <w:rFonts w:hint="eastAsia"/>
        </w:rPr>
        <w:t>第</w:t>
      </w:r>
      <w:r w:rsidR="00C80D22">
        <w:rPr>
          <w:rFonts w:hint="eastAsia"/>
        </w:rPr>
        <w:t>7</w:t>
      </w:r>
      <w:r>
        <w:rPr>
          <w:rFonts w:hint="eastAsia"/>
        </w:rPr>
        <w:t>条</w:t>
      </w:r>
      <w:r w:rsidR="006D0B27">
        <w:br/>
      </w:r>
      <w:r>
        <w:rPr>
          <w:rFonts w:hint="eastAsia"/>
        </w:rPr>
        <w:t>发送临时议程</w:t>
      </w:r>
      <w:bookmarkEnd w:id="14"/>
    </w:p>
    <w:p w14:paraId="1D29289C" w14:textId="77777777" w:rsidR="00373054" w:rsidRDefault="00373054" w:rsidP="00373054">
      <w:pPr>
        <w:pStyle w:val="SingleTxtGC"/>
      </w:pPr>
      <w:r>
        <w:rPr>
          <w:rFonts w:hint="eastAsia"/>
        </w:rPr>
        <w:tab/>
      </w:r>
      <w:r>
        <w:rPr>
          <w:rFonts w:hint="eastAsia"/>
        </w:rPr>
        <w:t>临时议程和与临时议程每一项目有关的基本文件应由秘书处以委员会工作语文编拟。秘书处应尽力至迟于会议开幕前六个星期将这些文件发送委员会各委员。</w:t>
      </w:r>
    </w:p>
    <w:p w14:paraId="4F07BBEB" w14:textId="1AFC48FD" w:rsidR="00373054" w:rsidRDefault="00373054" w:rsidP="006D0B27">
      <w:pPr>
        <w:pStyle w:val="H23GC"/>
      </w:pPr>
      <w:r>
        <w:rPr>
          <w:rFonts w:hint="eastAsia"/>
        </w:rPr>
        <w:tab/>
      </w:r>
      <w:r>
        <w:rPr>
          <w:rFonts w:hint="eastAsia"/>
        </w:rPr>
        <w:tab/>
      </w:r>
      <w:bookmarkStart w:id="15" w:name="_Toc164675246"/>
      <w:r>
        <w:rPr>
          <w:rFonts w:hint="eastAsia"/>
        </w:rPr>
        <w:t>第</w:t>
      </w:r>
      <w:r w:rsidR="00C80D22">
        <w:rPr>
          <w:rFonts w:hint="eastAsia"/>
        </w:rPr>
        <w:t>8</w:t>
      </w:r>
      <w:r>
        <w:rPr>
          <w:rFonts w:hint="eastAsia"/>
        </w:rPr>
        <w:t>条</w:t>
      </w:r>
      <w:r w:rsidR="006D0B27">
        <w:br/>
      </w:r>
      <w:r>
        <w:rPr>
          <w:rFonts w:hint="eastAsia"/>
        </w:rPr>
        <w:t>通过议程</w:t>
      </w:r>
      <w:bookmarkEnd w:id="15"/>
    </w:p>
    <w:p w14:paraId="76C0F8A4" w14:textId="7B13856A" w:rsidR="00373054" w:rsidRDefault="00373054" w:rsidP="00373054">
      <w:pPr>
        <w:pStyle w:val="SingleTxtGC"/>
      </w:pPr>
      <w:r>
        <w:rPr>
          <w:rFonts w:hint="eastAsia"/>
        </w:rPr>
        <w:tab/>
      </w:r>
      <w:r>
        <w:rPr>
          <w:rFonts w:hint="eastAsia"/>
        </w:rPr>
        <w:t>除根据本议事规则第</w:t>
      </w:r>
      <w:r w:rsidR="00C80D22">
        <w:rPr>
          <w:rFonts w:hint="eastAsia"/>
        </w:rPr>
        <w:t>15</w:t>
      </w:r>
      <w:r>
        <w:rPr>
          <w:rFonts w:hint="eastAsia"/>
        </w:rPr>
        <w:t>条的要求选举主席团成员以外，任何一届会议临时议程的第一个项目应为通过议程。</w:t>
      </w:r>
    </w:p>
    <w:p w14:paraId="640F9659" w14:textId="2C00167F" w:rsidR="00373054" w:rsidRDefault="00373054" w:rsidP="006D0B27">
      <w:pPr>
        <w:pStyle w:val="H23GC"/>
      </w:pPr>
      <w:r>
        <w:rPr>
          <w:rFonts w:hint="eastAsia"/>
        </w:rPr>
        <w:tab/>
      </w:r>
      <w:r>
        <w:rPr>
          <w:rFonts w:hint="eastAsia"/>
        </w:rPr>
        <w:tab/>
      </w:r>
      <w:bookmarkStart w:id="16" w:name="_Toc164675247"/>
      <w:r>
        <w:rPr>
          <w:rFonts w:hint="eastAsia"/>
        </w:rPr>
        <w:t>第</w:t>
      </w:r>
      <w:r w:rsidR="00C80D22">
        <w:rPr>
          <w:rFonts w:hint="eastAsia"/>
        </w:rPr>
        <w:t>9</w:t>
      </w:r>
      <w:r>
        <w:rPr>
          <w:rFonts w:hint="eastAsia"/>
        </w:rPr>
        <w:t>条</w:t>
      </w:r>
      <w:r w:rsidR="006D0B27">
        <w:br/>
      </w:r>
      <w:r>
        <w:rPr>
          <w:rFonts w:hint="eastAsia"/>
        </w:rPr>
        <w:t>修改议程</w:t>
      </w:r>
      <w:bookmarkEnd w:id="16"/>
    </w:p>
    <w:p w14:paraId="4507CE64" w14:textId="77777777" w:rsidR="00373054" w:rsidRDefault="00373054" w:rsidP="00373054">
      <w:pPr>
        <w:pStyle w:val="SingleTxtGC"/>
      </w:pPr>
      <w:r>
        <w:rPr>
          <w:rFonts w:hint="eastAsia"/>
        </w:rPr>
        <w:tab/>
      </w:r>
      <w:r>
        <w:rPr>
          <w:rFonts w:hint="eastAsia"/>
        </w:rPr>
        <w:t>委员会在每届会议期间经多数委员决定，可修改议程并可酌情删去或推迟审议某些项目。经多数委员决定，可在议程中增列其他紧急项目。</w:t>
      </w:r>
    </w:p>
    <w:p w14:paraId="5785A80C" w14:textId="77777777" w:rsidR="00373054" w:rsidRDefault="00373054" w:rsidP="00C82000">
      <w:pPr>
        <w:pStyle w:val="H1GC"/>
      </w:pPr>
      <w:r>
        <w:rPr>
          <w:rFonts w:hint="eastAsia"/>
        </w:rPr>
        <w:tab/>
      </w:r>
      <w:bookmarkStart w:id="17" w:name="_Toc164675065"/>
      <w:bookmarkStart w:id="18" w:name="_Toc164675248"/>
      <w:r>
        <w:rPr>
          <w:rFonts w:hint="eastAsia"/>
        </w:rPr>
        <w:t>三</w:t>
      </w:r>
      <w:r>
        <w:rPr>
          <w:rFonts w:hint="eastAsia"/>
        </w:rPr>
        <w:t>.</w:t>
      </w:r>
      <w:r>
        <w:rPr>
          <w:rFonts w:hint="eastAsia"/>
        </w:rPr>
        <w:tab/>
      </w:r>
      <w:r>
        <w:rPr>
          <w:rFonts w:hint="eastAsia"/>
        </w:rPr>
        <w:t>委员会委员</w:t>
      </w:r>
      <w:bookmarkEnd w:id="17"/>
      <w:bookmarkEnd w:id="18"/>
    </w:p>
    <w:p w14:paraId="3D8CA668" w14:textId="257D872B" w:rsidR="00373054" w:rsidRDefault="00373054" w:rsidP="00C82000">
      <w:pPr>
        <w:pStyle w:val="H23GC"/>
      </w:pPr>
      <w:r>
        <w:rPr>
          <w:rFonts w:hint="eastAsia"/>
        </w:rPr>
        <w:tab/>
      </w:r>
      <w:r>
        <w:rPr>
          <w:rFonts w:hint="eastAsia"/>
        </w:rPr>
        <w:tab/>
      </w:r>
      <w:bookmarkStart w:id="19" w:name="_Toc164675249"/>
      <w:r>
        <w:rPr>
          <w:rFonts w:hint="eastAsia"/>
        </w:rPr>
        <w:t>第</w:t>
      </w:r>
      <w:r w:rsidR="00C80D22">
        <w:rPr>
          <w:rFonts w:hint="eastAsia"/>
        </w:rPr>
        <w:t>1</w:t>
      </w:r>
      <w:r>
        <w:rPr>
          <w:rFonts w:hint="eastAsia"/>
        </w:rPr>
        <w:t>0</w:t>
      </w:r>
      <w:r>
        <w:rPr>
          <w:rFonts w:hint="eastAsia"/>
        </w:rPr>
        <w:t>条</w:t>
      </w:r>
      <w:r w:rsidR="00C82000">
        <w:br/>
      </w:r>
      <w:r>
        <w:rPr>
          <w:rFonts w:hint="eastAsia"/>
        </w:rPr>
        <w:t>委员会委员</w:t>
      </w:r>
      <w:bookmarkEnd w:id="19"/>
    </w:p>
    <w:p w14:paraId="57D8B9A6" w14:textId="6654FA8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委员会委员应为按照《公约》第二十六条选举的</w:t>
      </w:r>
      <w:r>
        <w:rPr>
          <w:rFonts w:hint="eastAsia"/>
        </w:rPr>
        <w:t>1</w:t>
      </w:r>
      <w:r w:rsidR="00373054">
        <w:rPr>
          <w:rFonts w:hint="eastAsia"/>
        </w:rPr>
        <w:t>0</w:t>
      </w:r>
      <w:r w:rsidR="00373054">
        <w:rPr>
          <w:rFonts w:hint="eastAsia"/>
        </w:rPr>
        <w:t>名秉持独立、公正立场的专家。</w:t>
      </w:r>
    </w:p>
    <w:p w14:paraId="3056F54A" w14:textId="0B670674" w:rsidR="00373054" w:rsidRDefault="00C80D22" w:rsidP="00373054">
      <w:pPr>
        <w:pStyle w:val="SingleTxtGC"/>
      </w:pPr>
      <w:r>
        <w:rPr>
          <w:rFonts w:hint="eastAsia"/>
        </w:rPr>
        <w:lastRenderedPageBreak/>
        <w:t>2</w:t>
      </w:r>
      <w:r w:rsidR="00373054">
        <w:rPr>
          <w:rFonts w:hint="eastAsia"/>
        </w:rPr>
        <w:t>.</w:t>
      </w:r>
      <w:r w:rsidR="00373054">
        <w:rPr>
          <w:rFonts w:hint="eastAsia"/>
        </w:rPr>
        <w:tab/>
      </w:r>
      <w:r w:rsidR="00373054">
        <w:rPr>
          <w:rFonts w:hint="eastAsia"/>
        </w:rPr>
        <w:t>为确保独立，委员须以个人身份任职，在履行职责方面，不应寻求或接受任何人的指示。委员只对委员会和自身的良知负责。</w:t>
      </w:r>
    </w:p>
    <w:p w14:paraId="130CE583" w14:textId="0DB0A2DA"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在按照《公约》履行职责时，委员会委员应注重受害人，及时行事，在公正和诚实方面保持最高标准，独立、客观、正直、忠实、认真、不带偏见地将《公约》的标准平等地适用于所有国家和个人。</w:t>
      </w:r>
    </w:p>
    <w:p w14:paraId="70CD8CF5" w14:textId="219134A8" w:rsidR="00373054" w:rsidRDefault="00373054" w:rsidP="00C82000">
      <w:pPr>
        <w:pStyle w:val="H23GC"/>
      </w:pPr>
      <w:r>
        <w:rPr>
          <w:rFonts w:hint="eastAsia"/>
        </w:rPr>
        <w:tab/>
      </w:r>
      <w:r>
        <w:rPr>
          <w:rFonts w:hint="eastAsia"/>
        </w:rPr>
        <w:tab/>
      </w:r>
      <w:bookmarkStart w:id="20" w:name="_Toc164675250"/>
      <w:r>
        <w:rPr>
          <w:rFonts w:hint="eastAsia"/>
        </w:rPr>
        <w:t>第</w:t>
      </w:r>
      <w:r w:rsidR="00C80D22">
        <w:rPr>
          <w:rFonts w:hint="eastAsia"/>
        </w:rPr>
        <w:t>11</w:t>
      </w:r>
      <w:r>
        <w:rPr>
          <w:rFonts w:hint="eastAsia"/>
        </w:rPr>
        <w:t>条</w:t>
      </w:r>
      <w:r w:rsidR="00C82000">
        <w:br/>
      </w:r>
      <w:r>
        <w:rPr>
          <w:rFonts w:hint="eastAsia"/>
        </w:rPr>
        <w:t>庄严宣誓</w:t>
      </w:r>
      <w:bookmarkEnd w:id="20"/>
    </w:p>
    <w:p w14:paraId="18A57FF4" w14:textId="77777777" w:rsidR="00373054" w:rsidRDefault="00373054" w:rsidP="00C82000">
      <w:pPr>
        <w:pStyle w:val="SingleTxtGC"/>
      </w:pPr>
      <w:r>
        <w:rPr>
          <w:rFonts w:hint="eastAsia"/>
        </w:rPr>
        <w:tab/>
      </w:r>
      <w:r>
        <w:rPr>
          <w:rFonts w:hint="eastAsia"/>
        </w:rPr>
        <w:t>委员会委员就职时，应先以书面形式、然后在当选后举行的委员会首届会议上公开口头庄严宣誓如下：</w:t>
      </w:r>
    </w:p>
    <w:p w14:paraId="202A6B51" w14:textId="59C076D2" w:rsidR="00373054" w:rsidRDefault="00C80D22" w:rsidP="00C82000">
      <w:pPr>
        <w:pStyle w:val="SingleTxtGC"/>
        <w:ind w:left="1565" w:firstLine="431"/>
      </w:pPr>
      <w:r>
        <w:rPr>
          <w:rFonts w:hint="eastAsia"/>
        </w:rPr>
        <w:t>“</w:t>
      </w:r>
      <w:r w:rsidR="00373054">
        <w:rPr>
          <w:rFonts w:hint="eastAsia"/>
        </w:rPr>
        <w:t>本人庄严宣誓，作为强迫失踪问题委员会的委员，我将独立、客观、正直、忠实、公正、认真地履行职责并行使权力。</w:t>
      </w:r>
    </w:p>
    <w:p w14:paraId="1663B455" w14:textId="0C91C248" w:rsidR="00373054" w:rsidRDefault="00373054" w:rsidP="003574AC">
      <w:pPr>
        <w:pStyle w:val="H23GC"/>
      </w:pPr>
      <w:r>
        <w:rPr>
          <w:rFonts w:hint="eastAsia"/>
        </w:rPr>
        <w:tab/>
      </w:r>
      <w:r>
        <w:rPr>
          <w:rFonts w:hint="eastAsia"/>
        </w:rPr>
        <w:tab/>
      </w:r>
      <w:bookmarkStart w:id="21" w:name="_Toc164675251"/>
      <w:r>
        <w:rPr>
          <w:rFonts w:hint="eastAsia"/>
        </w:rPr>
        <w:t>第</w:t>
      </w:r>
      <w:r w:rsidR="00C80D22">
        <w:rPr>
          <w:rFonts w:hint="eastAsia"/>
        </w:rPr>
        <w:t>12</w:t>
      </w:r>
      <w:r>
        <w:rPr>
          <w:rFonts w:hint="eastAsia"/>
        </w:rPr>
        <w:t>条</w:t>
      </w:r>
      <w:r w:rsidR="003574AC">
        <w:br/>
      </w:r>
      <w:r>
        <w:rPr>
          <w:rFonts w:hint="eastAsia"/>
        </w:rPr>
        <w:t>任期</w:t>
      </w:r>
      <w:bookmarkEnd w:id="21"/>
    </w:p>
    <w:p w14:paraId="0A09D34F" w14:textId="6C9F95EC"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第一次选举产生的委员会委员任期自</w:t>
      </w:r>
      <w:r>
        <w:rPr>
          <w:rFonts w:hint="eastAsia"/>
        </w:rPr>
        <w:t>2</w:t>
      </w:r>
      <w:r w:rsidR="00373054">
        <w:rPr>
          <w:rFonts w:hint="eastAsia"/>
        </w:rPr>
        <w:t>0</w:t>
      </w:r>
      <w:r>
        <w:rPr>
          <w:rFonts w:hint="eastAsia"/>
        </w:rPr>
        <w:t>11</w:t>
      </w:r>
      <w:r w:rsidR="00373054">
        <w:rPr>
          <w:rFonts w:hint="eastAsia"/>
        </w:rPr>
        <w:t>年</w:t>
      </w:r>
      <w:r>
        <w:rPr>
          <w:rFonts w:hint="eastAsia"/>
        </w:rPr>
        <w:t>7</w:t>
      </w:r>
      <w:r w:rsidR="00373054">
        <w:rPr>
          <w:rFonts w:hint="eastAsia"/>
        </w:rPr>
        <w:t>月</w:t>
      </w:r>
      <w:r>
        <w:rPr>
          <w:rFonts w:hint="eastAsia"/>
        </w:rPr>
        <w:t>1</w:t>
      </w:r>
      <w:r w:rsidR="00373054">
        <w:rPr>
          <w:rFonts w:hint="eastAsia"/>
        </w:rPr>
        <w:t>日开始。以后每届会议上当选的委员任期自他们替代的委员任期结束之日开始。</w:t>
      </w:r>
    </w:p>
    <w:p w14:paraId="35FC3A8B" w14:textId="41B4DD59"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主席、主席团成员和报告员可履行其各自担负的职责一直到由新委员组成的委员会选出主席团成员。应在选出新委员之后举行的会议的第一天或第二天选出主席团成员。</w:t>
      </w:r>
    </w:p>
    <w:p w14:paraId="285EACDB" w14:textId="06D7A323" w:rsidR="00373054" w:rsidRDefault="00373054" w:rsidP="003574AC">
      <w:pPr>
        <w:pStyle w:val="H23GC"/>
      </w:pPr>
      <w:r>
        <w:rPr>
          <w:rFonts w:hint="eastAsia"/>
        </w:rPr>
        <w:tab/>
      </w:r>
      <w:r>
        <w:rPr>
          <w:rFonts w:hint="eastAsia"/>
        </w:rPr>
        <w:tab/>
      </w:r>
      <w:bookmarkStart w:id="22" w:name="_Toc164675252"/>
      <w:r>
        <w:rPr>
          <w:rFonts w:hint="eastAsia"/>
        </w:rPr>
        <w:t>第</w:t>
      </w:r>
      <w:r w:rsidR="00C80D22">
        <w:rPr>
          <w:rFonts w:hint="eastAsia"/>
        </w:rPr>
        <w:t>13</w:t>
      </w:r>
      <w:r>
        <w:rPr>
          <w:rFonts w:hint="eastAsia"/>
        </w:rPr>
        <w:t>条</w:t>
      </w:r>
      <w:r w:rsidR="003574AC">
        <w:br/>
      </w:r>
      <w:r>
        <w:rPr>
          <w:rFonts w:hint="eastAsia"/>
        </w:rPr>
        <w:t>临时空缺</w:t>
      </w:r>
      <w:bookmarkEnd w:id="22"/>
    </w:p>
    <w:p w14:paraId="531A168A" w14:textId="02787EEF"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委员会可能</w:t>
      </w:r>
      <w:proofErr w:type="gramStart"/>
      <w:r w:rsidR="00373054">
        <w:rPr>
          <w:rFonts w:hint="eastAsia"/>
        </w:rPr>
        <w:t>因委员</w:t>
      </w:r>
      <w:proofErr w:type="gramEnd"/>
      <w:r w:rsidR="00373054">
        <w:rPr>
          <w:rFonts w:hint="eastAsia"/>
        </w:rPr>
        <w:t>死亡、辞职或无法履行其委员职责而出现临时空缺。主席应立即通知秘书长；秘书长应通知该委员籍属缔约国，以便按照《公约》第二十六条第五款采取行动。</w:t>
      </w:r>
    </w:p>
    <w:p w14:paraId="2ADF82D4" w14:textId="57FE1D5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委员会委员辞职应以书面形式通知主席和秘书长。</w:t>
      </w:r>
    </w:p>
    <w:p w14:paraId="5BAAB88F" w14:textId="3A8133C1"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委员不能出席委员会会议时，应尽早通知主席和秘书长；若不能出席的时日可能较长，该委员应当辞职。</w:t>
      </w:r>
    </w:p>
    <w:p w14:paraId="3F7732F8" w14:textId="7C48D41C"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委员会委员若经常不能履行其职责，而非由偶然的缺席造成，主席应请该委员注意本条第</w:t>
      </w:r>
      <w:r>
        <w:rPr>
          <w:rFonts w:hint="eastAsia"/>
        </w:rPr>
        <w:t>3</w:t>
      </w:r>
      <w:r w:rsidR="00373054">
        <w:rPr>
          <w:rFonts w:hint="eastAsia"/>
        </w:rPr>
        <w:t>款的规定。若该委员拒不辞职，主席应通知秘书长，再由秘书长告知该委员籍属缔约国，以便按照《公约》第二十六条第五款采取行动。</w:t>
      </w:r>
    </w:p>
    <w:p w14:paraId="5AEB38F2" w14:textId="199A3482" w:rsidR="00373054" w:rsidRDefault="00373054" w:rsidP="003574AC">
      <w:pPr>
        <w:pStyle w:val="H23GC"/>
      </w:pPr>
      <w:r>
        <w:rPr>
          <w:rFonts w:hint="eastAsia"/>
        </w:rPr>
        <w:tab/>
      </w:r>
      <w:r>
        <w:rPr>
          <w:rFonts w:hint="eastAsia"/>
        </w:rPr>
        <w:tab/>
      </w:r>
      <w:bookmarkStart w:id="23" w:name="_Toc164675253"/>
      <w:r>
        <w:rPr>
          <w:rFonts w:hint="eastAsia"/>
        </w:rPr>
        <w:t>第</w:t>
      </w:r>
      <w:r w:rsidR="00C80D22">
        <w:rPr>
          <w:rFonts w:hint="eastAsia"/>
        </w:rPr>
        <w:t>14</w:t>
      </w:r>
      <w:r>
        <w:rPr>
          <w:rFonts w:hint="eastAsia"/>
        </w:rPr>
        <w:t>条</w:t>
      </w:r>
      <w:r w:rsidR="003574AC">
        <w:br/>
      </w:r>
      <w:r>
        <w:rPr>
          <w:rFonts w:hint="eastAsia"/>
        </w:rPr>
        <w:t>填补临时空缺</w:t>
      </w:r>
      <w:bookmarkEnd w:id="23"/>
    </w:p>
    <w:p w14:paraId="0CF4887D" w14:textId="1AE0FD9E"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当委员会出现临时空缺时，秘书长应立即请提名该委员的缔约国按照《公约》第二十六条第一款所列标准，在两个月内从其国民中指定另一位候选人完成前任剩下的任期，但须征得多数缔约国的核准。</w:t>
      </w:r>
    </w:p>
    <w:p w14:paraId="1C24DE75" w14:textId="42251B7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秘书长应按照《公约》第二十六条第五款将提议任命的专家的姓名和履历送交各缔约国核准。一俟《公约》第二十六条第五款规定的时限结束，秘书长应告知各缔约国提议的候选人是否填补了临时空缺。</w:t>
      </w:r>
    </w:p>
    <w:p w14:paraId="4D76E713" w14:textId="77777777" w:rsidR="00373054" w:rsidRDefault="00373054" w:rsidP="003574AC">
      <w:pPr>
        <w:pStyle w:val="H1GC"/>
      </w:pPr>
      <w:r>
        <w:rPr>
          <w:rFonts w:hint="eastAsia"/>
        </w:rPr>
        <w:lastRenderedPageBreak/>
        <w:tab/>
      </w:r>
      <w:bookmarkStart w:id="24" w:name="_Toc164675066"/>
      <w:bookmarkStart w:id="25" w:name="_Toc164675254"/>
      <w:r>
        <w:rPr>
          <w:rFonts w:hint="eastAsia"/>
        </w:rPr>
        <w:t>四</w:t>
      </w:r>
      <w:r>
        <w:rPr>
          <w:rFonts w:hint="eastAsia"/>
        </w:rPr>
        <w:t>.</w:t>
      </w:r>
      <w:r>
        <w:rPr>
          <w:rFonts w:hint="eastAsia"/>
        </w:rPr>
        <w:tab/>
      </w:r>
      <w:r>
        <w:rPr>
          <w:rFonts w:hint="eastAsia"/>
        </w:rPr>
        <w:t>主席团成员</w:t>
      </w:r>
      <w:bookmarkEnd w:id="24"/>
      <w:bookmarkEnd w:id="25"/>
    </w:p>
    <w:p w14:paraId="658BA30F" w14:textId="4BDD1AF2" w:rsidR="00373054" w:rsidRDefault="00373054" w:rsidP="003574AC">
      <w:pPr>
        <w:pStyle w:val="H23GC"/>
      </w:pPr>
      <w:r>
        <w:rPr>
          <w:rFonts w:hint="eastAsia"/>
        </w:rPr>
        <w:tab/>
      </w:r>
      <w:r>
        <w:rPr>
          <w:rFonts w:hint="eastAsia"/>
        </w:rPr>
        <w:tab/>
      </w:r>
      <w:bookmarkStart w:id="26" w:name="_Toc164675255"/>
      <w:r>
        <w:rPr>
          <w:rFonts w:hint="eastAsia"/>
        </w:rPr>
        <w:t>第</w:t>
      </w:r>
      <w:r w:rsidR="00C80D22">
        <w:rPr>
          <w:rFonts w:hint="eastAsia"/>
        </w:rPr>
        <w:t>15</w:t>
      </w:r>
      <w:r>
        <w:rPr>
          <w:rFonts w:hint="eastAsia"/>
        </w:rPr>
        <w:t>条</w:t>
      </w:r>
      <w:r w:rsidR="003574AC">
        <w:br/>
      </w:r>
      <w:r>
        <w:rPr>
          <w:rFonts w:hint="eastAsia"/>
        </w:rPr>
        <w:t>选举委员会主席团成员</w:t>
      </w:r>
      <w:bookmarkEnd w:id="26"/>
    </w:p>
    <w:p w14:paraId="38FB6A84" w14:textId="77777777" w:rsidR="00373054" w:rsidRDefault="00373054" w:rsidP="00373054">
      <w:pPr>
        <w:pStyle w:val="SingleTxtGC"/>
      </w:pPr>
      <w:r>
        <w:rPr>
          <w:rFonts w:hint="eastAsia"/>
        </w:rPr>
        <w:tab/>
      </w:r>
      <w:r>
        <w:rPr>
          <w:rFonts w:hint="eastAsia"/>
        </w:rPr>
        <w:t>委员会应适当考虑到公平的地域分配，从委员中选出主席一人、副主席三人和报告员一人。在选举主席团成员时，委员会还应考虑到适当的性别平衡并尽可能考虑到在委员中间轮换。</w:t>
      </w:r>
    </w:p>
    <w:p w14:paraId="20320B4B" w14:textId="7C5F86D5" w:rsidR="00373054" w:rsidRDefault="00373054" w:rsidP="003574AC">
      <w:pPr>
        <w:pStyle w:val="H23GC"/>
      </w:pPr>
      <w:r>
        <w:rPr>
          <w:rFonts w:hint="eastAsia"/>
        </w:rPr>
        <w:tab/>
      </w:r>
      <w:r>
        <w:rPr>
          <w:rFonts w:hint="eastAsia"/>
        </w:rPr>
        <w:tab/>
      </w:r>
      <w:bookmarkStart w:id="27" w:name="_Toc164675256"/>
      <w:r>
        <w:rPr>
          <w:rFonts w:hint="eastAsia"/>
        </w:rPr>
        <w:t>第</w:t>
      </w:r>
      <w:r w:rsidR="00C80D22">
        <w:rPr>
          <w:rFonts w:hint="eastAsia"/>
        </w:rPr>
        <w:t>16</w:t>
      </w:r>
      <w:r>
        <w:rPr>
          <w:rFonts w:hint="eastAsia"/>
        </w:rPr>
        <w:t>条</w:t>
      </w:r>
      <w:r w:rsidR="003574AC">
        <w:br/>
      </w:r>
      <w:r>
        <w:rPr>
          <w:rFonts w:hint="eastAsia"/>
        </w:rPr>
        <w:t>任期</w:t>
      </w:r>
      <w:bookmarkEnd w:id="27"/>
    </w:p>
    <w:p w14:paraId="3AE7FEB5" w14:textId="77777777" w:rsidR="00373054" w:rsidRDefault="00373054" w:rsidP="00373054">
      <w:pPr>
        <w:pStyle w:val="SingleTxtGC"/>
      </w:pPr>
      <w:r>
        <w:rPr>
          <w:rFonts w:hint="eastAsia"/>
        </w:rPr>
        <w:tab/>
      </w:r>
      <w:r>
        <w:rPr>
          <w:rFonts w:hint="eastAsia"/>
        </w:rPr>
        <w:t>委员会主席团成员任期两年。他们有资格连任一次，但委员会应尽可能考虑到轮换原则。</w:t>
      </w:r>
    </w:p>
    <w:p w14:paraId="71234403" w14:textId="77C4A02C" w:rsidR="00373054" w:rsidRDefault="00373054" w:rsidP="003574AC">
      <w:pPr>
        <w:pStyle w:val="H23GC"/>
      </w:pPr>
      <w:r>
        <w:rPr>
          <w:rFonts w:hint="eastAsia"/>
        </w:rPr>
        <w:tab/>
      </w:r>
      <w:r>
        <w:rPr>
          <w:rFonts w:hint="eastAsia"/>
        </w:rPr>
        <w:tab/>
      </w:r>
      <w:bookmarkStart w:id="28" w:name="_Toc164675257"/>
      <w:r>
        <w:rPr>
          <w:rFonts w:hint="eastAsia"/>
        </w:rPr>
        <w:t>第</w:t>
      </w:r>
      <w:r w:rsidR="00C80D22">
        <w:rPr>
          <w:rFonts w:hint="eastAsia"/>
        </w:rPr>
        <w:t>17</w:t>
      </w:r>
      <w:r>
        <w:rPr>
          <w:rFonts w:hint="eastAsia"/>
        </w:rPr>
        <w:t>条</w:t>
      </w:r>
      <w:r w:rsidR="003574AC">
        <w:br/>
      </w:r>
      <w:r>
        <w:rPr>
          <w:rFonts w:hint="eastAsia"/>
        </w:rPr>
        <w:t>主席的职能</w:t>
      </w:r>
      <w:bookmarkEnd w:id="28"/>
    </w:p>
    <w:p w14:paraId="70F51442" w14:textId="4B0C41B4"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主席应履行本议事规则和委员会决定所授予主席的职能。</w:t>
      </w:r>
    </w:p>
    <w:p w14:paraId="05171AD8" w14:textId="1D1B0FCE"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主席在履行职能时始终处于委员会的权力下并应尽可能广泛地与委员会主席团和委员会其他委员协商。</w:t>
      </w:r>
    </w:p>
    <w:p w14:paraId="626D957A" w14:textId="1D038C2C"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闭会期间，如不能或不便根据本议事规则第</w:t>
      </w:r>
      <w:r>
        <w:rPr>
          <w:rFonts w:hint="eastAsia"/>
        </w:rPr>
        <w:t>3</w:t>
      </w:r>
      <w:r w:rsidR="00373054">
        <w:rPr>
          <w:rFonts w:hint="eastAsia"/>
        </w:rPr>
        <w:t>条举行委员会特别会议，</w:t>
      </w:r>
      <w:proofErr w:type="gramStart"/>
      <w:r w:rsidR="00373054">
        <w:rPr>
          <w:rFonts w:hint="eastAsia"/>
        </w:rPr>
        <w:t>若主席</w:t>
      </w:r>
      <w:proofErr w:type="gramEnd"/>
      <w:r w:rsidR="00373054">
        <w:rPr>
          <w:rFonts w:hint="eastAsia"/>
        </w:rPr>
        <w:t>收到的资料使其认为有必要，则有权以委员会的名义采取行动促进对《公约》的遵守。主席应尽快并且至迟于委员会下届会议上向委员会报告所采取的行动。</w:t>
      </w:r>
    </w:p>
    <w:p w14:paraId="210C4E53" w14:textId="796B55B2"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主席应代表委员会出席正式邀请委员会参加的联合国会议。主席如果不能出席这些会议，可指定主席团另一成员代表主席出席会议，或在主席团没有人能出席时，可指定另一名委员会委员代表主席出席会议。</w:t>
      </w:r>
    </w:p>
    <w:p w14:paraId="70259A4B" w14:textId="4D41AF7F" w:rsidR="00373054" w:rsidRDefault="00373054" w:rsidP="003574AC">
      <w:pPr>
        <w:pStyle w:val="H23GC"/>
      </w:pPr>
      <w:r>
        <w:rPr>
          <w:rFonts w:hint="eastAsia"/>
        </w:rPr>
        <w:tab/>
      </w:r>
      <w:r>
        <w:rPr>
          <w:rFonts w:hint="eastAsia"/>
        </w:rPr>
        <w:tab/>
      </w:r>
      <w:bookmarkStart w:id="29" w:name="_Toc164675258"/>
      <w:r>
        <w:rPr>
          <w:rFonts w:hint="eastAsia"/>
        </w:rPr>
        <w:t>第</w:t>
      </w:r>
      <w:r w:rsidR="00C80D22">
        <w:rPr>
          <w:rFonts w:hint="eastAsia"/>
        </w:rPr>
        <w:t>18</w:t>
      </w:r>
      <w:r>
        <w:rPr>
          <w:rFonts w:hint="eastAsia"/>
        </w:rPr>
        <w:t>条</w:t>
      </w:r>
      <w:r w:rsidR="003574AC">
        <w:br/>
      </w:r>
      <w:r>
        <w:rPr>
          <w:rFonts w:hint="eastAsia"/>
        </w:rPr>
        <w:t>主席缺席</w:t>
      </w:r>
      <w:bookmarkEnd w:id="29"/>
    </w:p>
    <w:p w14:paraId="6D9D2EC6" w14:textId="71A650E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主席如果不能出席某次会议或某次会议的任何部分，应指定一名副主席代行主席职务。</w:t>
      </w:r>
    </w:p>
    <w:p w14:paraId="421841C3" w14:textId="7AC7733E"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如未指定副主席，则应根据担任委员会委员的资历选出主持会议的副主席；</w:t>
      </w:r>
      <w:proofErr w:type="gramStart"/>
      <w:r w:rsidR="00373054">
        <w:rPr>
          <w:rFonts w:hint="eastAsia"/>
        </w:rPr>
        <w:t>如委员</w:t>
      </w:r>
      <w:proofErr w:type="gramEnd"/>
      <w:r w:rsidR="00373054">
        <w:rPr>
          <w:rFonts w:hint="eastAsia"/>
        </w:rPr>
        <w:t>这方面的资历相同，则遵循年长优先的顺序。</w:t>
      </w:r>
    </w:p>
    <w:p w14:paraId="379FBBF8" w14:textId="291FA344"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如果主席在闭会期间不再担任委员会委员，主席团选出的一名副主席应履行主席职务，直到下届常会或特别会议开始时为止。</w:t>
      </w:r>
    </w:p>
    <w:p w14:paraId="05FAE2AD" w14:textId="571592C6"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副主席代行主席职务时，其权力和职责与主席的权力和职责相同。</w:t>
      </w:r>
    </w:p>
    <w:p w14:paraId="04D6C890" w14:textId="6BF66A2F" w:rsidR="00373054" w:rsidRDefault="00373054" w:rsidP="003574AC">
      <w:pPr>
        <w:pStyle w:val="H23GC"/>
      </w:pPr>
      <w:r>
        <w:rPr>
          <w:rFonts w:hint="eastAsia"/>
        </w:rPr>
        <w:tab/>
      </w:r>
      <w:r>
        <w:rPr>
          <w:rFonts w:hint="eastAsia"/>
        </w:rPr>
        <w:tab/>
      </w:r>
      <w:bookmarkStart w:id="30" w:name="_Toc164675259"/>
      <w:r>
        <w:rPr>
          <w:rFonts w:hint="eastAsia"/>
        </w:rPr>
        <w:t>第</w:t>
      </w:r>
      <w:r w:rsidR="00C80D22">
        <w:rPr>
          <w:rFonts w:hint="eastAsia"/>
        </w:rPr>
        <w:t>19</w:t>
      </w:r>
      <w:r>
        <w:rPr>
          <w:rFonts w:hint="eastAsia"/>
        </w:rPr>
        <w:t>条</w:t>
      </w:r>
      <w:r w:rsidR="003574AC">
        <w:br/>
      </w:r>
      <w:r>
        <w:rPr>
          <w:rFonts w:hint="eastAsia"/>
        </w:rPr>
        <w:t>更换主席团成员</w:t>
      </w:r>
      <w:bookmarkEnd w:id="30"/>
    </w:p>
    <w:p w14:paraId="3ED8FB41" w14:textId="77777777" w:rsidR="00373054" w:rsidRDefault="00373054" w:rsidP="00373054">
      <w:pPr>
        <w:pStyle w:val="SingleTxtGC"/>
      </w:pPr>
      <w:r>
        <w:rPr>
          <w:rFonts w:hint="eastAsia"/>
        </w:rPr>
        <w:tab/>
      </w:r>
      <w:r>
        <w:rPr>
          <w:rFonts w:hint="eastAsia"/>
        </w:rPr>
        <w:t>如果委员会主席团任何成员停止担任、宣称不能继续担任委员会委员或因故不再能担任主席团成员，应尽可能从同一区域选举新的主席团成员任满前任剩下的任期。</w:t>
      </w:r>
    </w:p>
    <w:p w14:paraId="252BB645" w14:textId="77777777" w:rsidR="00373054" w:rsidRDefault="00373054" w:rsidP="003574AC">
      <w:pPr>
        <w:pStyle w:val="H1GC"/>
      </w:pPr>
      <w:r>
        <w:rPr>
          <w:rFonts w:hint="eastAsia"/>
        </w:rPr>
        <w:lastRenderedPageBreak/>
        <w:tab/>
      </w:r>
      <w:bookmarkStart w:id="31" w:name="_Toc164675067"/>
      <w:bookmarkStart w:id="32" w:name="_Toc164675260"/>
      <w:r>
        <w:rPr>
          <w:rFonts w:hint="eastAsia"/>
        </w:rPr>
        <w:t>五</w:t>
      </w:r>
      <w:r>
        <w:rPr>
          <w:rFonts w:hint="eastAsia"/>
        </w:rPr>
        <w:t>.</w:t>
      </w:r>
      <w:r>
        <w:rPr>
          <w:rFonts w:hint="eastAsia"/>
        </w:rPr>
        <w:tab/>
      </w:r>
      <w:r>
        <w:rPr>
          <w:rFonts w:hint="eastAsia"/>
        </w:rPr>
        <w:t>秘书处</w:t>
      </w:r>
      <w:bookmarkEnd w:id="31"/>
      <w:bookmarkEnd w:id="32"/>
    </w:p>
    <w:p w14:paraId="18FC3DC0" w14:textId="67547F1D" w:rsidR="00373054" w:rsidRDefault="00373054" w:rsidP="003574AC">
      <w:pPr>
        <w:pStyle w:val="H23GC"/>
      </w:pPr>
      <w:r>
        <w:rPr>
          <w:rFonts w:hint="eastAsia"/>
        </w:rPr>
        <w:tab/>
      </w:r>
      <w:r>
        <w:rPr>
          <w:rFonts w:hint="eastAsia"/>
        </w:rPr>
        <w:tab/>
      </w:r>
      <w:bookmarkStart w:id="33" w:name="_Toc164675261"/>
      <w:r>
        <w:rPr>
          <w:rFonts w:hint="eastAsia"/>
        </w:rPr>
        <w:t>第</w:t>
      </w:r>
      <w:r w:rsidR="00C80D22">
        <w:rPr>
          <w:rFonts w:hint="eastAsia"/>
        </w:rPr>
        <w:t>2</w:t>
      </w:r>
      <w:r>
        <w:rPr>
          <w:rFonts w:hint="eastAsia"/>
        </w:rPr>
        <w:t>0</w:t>
      </w:r>
      <w:r>
        <w:rPr>
          <w:rFonts w:hint="eastAsia"/>
        </w:rPr>
        <w:t>条</w:t>
      </w:r>
      <w:r w:rsidR="003574AC">
        <w:br/>
      </w:r>
      <w:r>
        <w:rPr>
          <w:rFonts w:hint="eastAsia"/>
        </w:rPr>
        <w:t>秘书长的职责</w:t>
      </w:r>
      <w:bookmarkEnd w:id="33"/>
    </w:p>
    <w:p w14:paraId="1FD9A992" w14:textId="77777777" w:rsidR="00373054" w:rsidRDefault="00373054" w:rsidP="00373054">
      <w:pPr>
        <w:pStyle w:val="SingleTxtGC"/>
      </w:pPr>
      <w:r>
        <w:rPr>
          <w:rFonts w:hint="eastAsia"/>
        </w:rPr>
        <w:tab/>
      </w:r>
      <w:r>
        <w:rPr>
          <w:rFonts w:hint="eastAsia"/>
        </w:rPr>
        <w:t>秘书长应：</w:t>
      </w:r>
    </w:p>
    <w:p w14:paraId="7C4B1011" w14:textId="042B7D7A" w:rsidR="00373054" w:rsidRDefault="003574AC" w:rsidP="00373054">
      <w:pPr>
        <w:pStyle w:val="SingleTxtGC"/>
      </w:pPr>
      <w:r>
        <w:tab/>
      </w:r>
      <w:r w:rsidR="00373054">
        <w:rPr>
          <w:rFonts w:hint="eastAsia"/>
        </w:rPr>
        <w:t>(</w:t>
      </w:r>
      <w:r w:rsidR="00C80D22">
        <w:rPr>
          <w:rFonts w:hint="eastAsia"/>
        </w:rPr>
        <w:t>a</w:t>
      </w:r>
      <w:r w:rsidR="00373054">
        <w:rPr>
          <w:rFonts w:hint="eastAsia"/>
        </w:rPr>
        <w:t>)</w:t>
      </w:r>
      <w:r w:rsidR="00373054">
        <w:rPr>
          <w:rFonts w:hint="eastAsia"/>
        </w:rPr>
        <w:tab/>
      </w:r>
      <w:r w:rsidR="00373054">
        <w:rPr>
          <w:rFonts w:hint="eastAsia"/>
        </w:rPr>
        <w:t>向委员会提供必要的工作人员和设施以便利委员会履行《公约》所规定的职能；</w:t>
      </w:r>
    </w:p>
    <w:p w14:paraId="66B447B2" w14:textId="13797270" w:rsidR="00373054" w:rsidRDefault="003574AC" w:rsidP="00373054">
      <w:pPr>
        <w:pStyle w:val="SingleTxtGC"/>
      </w:pPr>
      <w:r>
        <w:tab/>
      </w:r>
      <w:r w:rsidR="00373054">
        <w:rPr>
          <w:rFonts w:hint="eastAsia"/>
        </w:rPr>
        <w:t>(</w:t>
      </w:r>
      <w:r w:rsidR="00C80D22">
        <w:rPr>
          <w:rFonts w:hint="eastAsia"/>
        </w:rPr>
        <w:t>b</w:t>
      </w:r>
      <w:r w:rsidR="00373054">
        <w:rPr>
          <w:rFonts w:hint="eastAsia"/>
        </w:rPr>
        <w:t>)</w:t>
      </w:r>
      <w:r w:rsidR="00373054">
        <w:rPr>
          <w:rFonts w:hint="eastAsia"/>
        </w:rPr>
        <w:tab/>
      </w:r>
      <w:r w:rsidR="00373054">
        <w:rPr>
          <w:rFonts w:hint="eastAsia"/>
        </w:rPr>
        <w:t>负责为委员会及其附属机构的会议</w:t>
      </w:r>
      <w:proofErr w:type="gramStart"/>
      <w:r w:rsidR="00373054">
        <w:rPr>
          <w:rFonts w:hint="eastAsia"/>
        </w:rPr>
        <w:t>作出</w:t>
      </w:r>
      <w:proofErr w:type="gramEnd"/>
      <w:r w:rsidR="00373054">
        <w:rPr>
          <w:rFonts w:hint="eastAsia"/>
        </w:rPr>
        <w:t>一切必要的安排；</w:t>
      </w:r>
    </w:p>
    <w:p w14:paraId="2D2F6AAE" w14:textId="3527E03F" w:rsidR="00373054" w:rsidRDefault="003574AC" w:rsidP="00373054">
      <w:pPr>
        <w:pStyle w:val="SingleTxtGC"/>
      </w:pPr>
      <w:r>
        <w:tab/>
      </w:r>
      <w:r w:rsidR="00373054">
        <w:rPr>
          <w:rFonts w:hint="eastAsia"/>
        </w:rPr>
        <w:t>(</w:t>
      </w:r>
      <w:r w:rsidR="00C80D22">
        <w:rPr>
          <w:rFonts w:hint="eastAsia"/>
        </w:rPr>
        <w:t>c</w:t>
      </w:r>
      <w:r w:rsidR="00373054">
        <w:rPr>
          <w:rFonts w:hint="eastAsia"/>
        </w:rPr>
        <w:t>)</w:t>
      </w:r>
      <w:r w:rsidR="00373054">
        <w:rPr>
          <w:rFonts w:hint="eastAsia"/>
        </w:rPr>
        <w:tab/>
      </w:r>
      <w:r w:rsidR="00373054">
        <w:rPr>
          <w:rFonts w:hint="eastAsia"/>
        </w:rPr>
        <w:t>负责将可能提交委员会审议的任何问题告知委员会委员。</w:t>
      </w:r>
    </w:p>
    <w:p w14:paraId="0F1C6816" w14:textId="2F9D670F" w:rsidR="00373054" w:rsidRDefault="00373054" w:rsidP="003574AC">
      <w:pPr>
        <w:pStyle w:val="H23GC"/>
      </w:pPr>
      <w:r>
        <w:rPr>
          <w:rFonts w:hint="eastAsia"/>
        </w:rPr>
        <w:tab/>
      </w:r>
      <w:r>
        <w:rPr>
          <w:rFonts w:hint="eastAsia"/>
        </w:rPr>
        <w:tab/>
      </w:r>
      <w:bookmarkStart w:id="34" w:name="_Toc164675262"/>
      <w:r>
        <w:rPr>
          <w:rFonts w:hint="eastAsia"/>
        </w:rPr>
        <w:t>第</w:t>
      </w:r>
      <w:r w:rsidR="00C80D22">
        <w:rPr>
          <w:rFonts w:hint="eastAsia"/>
        </w:rPr>
        <w:t>21</w:t>
      </w:r>
      <w:r>
        <w:rPr>
          <w:rFonts w:hint="eastAsia"/>
        </w:rPr>
        <w:t>条</w:t>
      </w:r>
      <w:r w:rsidR="003574AC">
        <w:br/>
      </w:r>
      <w:r>
        <w:rPr>
          <w:rFonts w:hint="eastAsia"/>
        </w:rPr>
        <w:t>发言</w:t>
      </w:r>
      <w:bookmarkEnd w:id="34"/>
    </w:p>
    <w:p w14:paraId="4FD1C36C" w14:textId="77777777" w:rsidR="00373054" w:rsidRDefault="00373054" w:rsidP="00373054">
      <w:pPr>
        <w:pStyle w:val="SingleTxtGC"/>
      </w:pPr>
      <w:r>
        <w:rPr>
          <w:rFonts w:hint="eastAsia"/>
        </w:rPr>
        <w:tab/>
      </w:r>
      <w:r>
        <w:rPr>
          <w:rFonts w:hint="eastAsia"/>
        </w:rPr>
        <w:t>秘书长或其代表应出席委员会所有会议，可在这些会议或在委员会附属机构的会议上作口头或书面发言。</w:t>
      </w:r>
    </w:p>
    <w:p w14:paraId="3D42DF40" w14:textId="44877707" w:rsidR="00373054" w:rsidRDefault="00373054" w:rsidP="003574AC">
      <w:pPr>
        <w:pStyle w:val="H23GC"/>
      </w:pPr>
      <w:r>
        <w:rPr>
          <w:rFonts w:hint="eastAsia"/>
        </w:rPr>
        <w:tab/>
      </w:r>
      <w:r>
        <w:rPr>
          <w:rFonts w:hint="eastAsia"/>
        </w:rPr>
        <w:tab/>
      </w:r>
      <w:bookmarkStart w:id="35" w:name="_Toc164675263"/>
      <w:r>
        <w:rPr>
          <w:rFonts w:hint="eastAsia"/>
        </w:rPr>
        <w:t>第</w:t>
      </w:r>
      <w:r w:rsidR="00C80D22">
        <w:rPr>
          <w:rFonts w:hint="eastAsia"/>
        </w:rPr>
        <w:t>22</w:t>
      </w:r>
      <w:r>
        <w:rPr>
          <w:rFonts w:hint="eastAsia"/>
        </w:rPr>
        <w:t>条</w:t>
      </w:r>
      <w:r w:rsidR="003574AC">
        <w:br/>
      </w:r>
      <w:r>
        <w:rPr>
          <w:rFonts w:hint="eastAsia"/>
        </w:rPr>
        <w:t>所涉经费问题</w:t>
      </w:r>
      <w:bookmarkEnd w:id="35"/>
    </w:p>
    <w:p w14:paraId="497B6BFF" w14:textId="77777777" w:rsidR="00373054" w:rsidRDefault="00373054" w:rsidP="00373054">
      <w:pPr>
        <w:pStyle w:val="SingleTxtGC"/>
      </w:pPr>
      <w:r>
        <w:rPr>
          <w:rFonts w:hint="eastAsia"/>
        </w:rPr>
        <w:tab/>
      </w:r>
      <w:r>
        <w:rPr>
          <w:rFonts w:hint="eastAsia"/>
        </w:rPr>
        <w:t>在委员会或其任何附属机构核准任何涉及经费问题的提案前，秘书长应尽早编制一份关于提案所涉费用的概算，分发委员会委员或附属机构成员。主席应提请委员注意这一概算，并</w:t>
      </w:r>
      <w:proofErr w:type="gramStart"/>
      <w:r>
        <w:rPr>
          <w:rFonts w:hint="eastAsia"/>
        </w:rPr>
        <w:t>请委员</w:t>
      </w:r>
      <w:proofErr w:type="gramEnd"/>
      <w:r>
        <w:rPr>
          <w:rFonts w:hint="eastAsia"/>
        </w:rPr>
        <w:t>在委员会或附属机构审议该提案时加以讨论。</w:t>
      </w:r>
    </w:p>
    <w:p w14:paraId="1EEAF5FF" w14:textId="77777777" w:rsidR="00373054" w:rsidRDefault="00373054" w:rsidP="003574AC">
      <w:pPr>
        <w:pStyle w:val="H1GC"/>
      </w:pPr>
      <w:r>
        <w:rPr>
          <w:rFonts w:hint="eastAsia"/>
        </w:rPr>
        <w:tab/>
      </w:r>
      <w:bookmarkStart w:id="36" w:name="_Toc164675068"/>
      <w:bookmarkStart w:id="37" w:name="_Toc164675264"/>
      <w:r>
        <w:rPr>
          <w:rFonts w:hint="eastAsia"/>
        </w:rPr>
        <w:t>六</w:t>
      </w:r>
      <w:r>
        <w:rPr>
          <w:rFonts w:hint="eastAsia"/>
        </w:rPr>
        <w:t>.</w:t>
      </w:r>
      <w:r>
        <w:rPr>
          <w:rFonts w:hint="eastAsia"/>
        </w:rPr>
        <w:tab/>
      </w:r>
      <w:r>
        <w:rPr>
          <w:rFonts w:hint="eastAsia"/>
        </w:rPr>
        <w:t>语文</w:t>
      </w:r>
      <w:bookmarkEnd w:id="36"/>
      <w:bookmarkEnd w:id="37"/>
    </w:p>
    <w:p w14:paraId="36EC01BE" w14:textId="1BEE1373" w:rsidR="00373054" w:rsidRDefault="00373054" w:rsidP="003574AC">
      <w:pPr>
        <w:pStyle w:val="H23GC"/>
      </w:pPr>
      <w:r>
        <w:rPr>
          <w:rFonts w:hint="eastAsia"/>
        </w:rPr>
        <w:tab/>
      </w:r>
      <w:r>
        <w:rPr>
          <w:rFonts w:hint="eastAsia"/>
        </w:rPr>
        <w:tab/>
      </w:r>
      <w:bookmarkStart w:id="38" w:name="_Toc164675265"/>
      <w:r>
        <w:rPr>
          <w:rFonts w:hint="eastAsia"/>
        </w:rPr>
        <w:t>第</w:t>
      </w:r>
      <w:r w:rsidR="00C80D22">
        <w:rPr>
          <w:rFonts w:hint="eastAsia"/>
        </w:rPr>
        <w:t>23</w:t>
      </w:r>
      <w:r>
        <w:rPr>
          <w:rFonts w:hint="eastAsia"/>
        </w:rPr>
        <w:t>条</w:t>
      </w:r>
      <w:r w:rsidR="003574AC">
        <w:br/>
      </w:r>
      <w:r>
        <w:rPr>
          <w:rFonts w:hint="eastAsia"/>
        </w:rPr>
        <w:t>正式语文和工作语文</w:t>
      </w:r>
      <w:bookmarkEnd w:id="38"/>
    </w:p>
    <w:p w14:paraId="170BA227" w14:textId="77777777" w:rsidR="00373054" w:rsidRDefault="00373054" w:rsidP="00373054">
      <w:pPr>
        <w:pStyle w:val="SingleTxtGC"/>
      </w:pPr>
      <w:r>
        <w:rPr>
          <w:rFonts w:hint="eastAsia"/>
        </w:rPr>
        <w:tab/>
      </w:r>
      <w:r>
        <w:rPr>
          <w:rFonts w:hint="eastAsia"/>
        </w:rPr>
        <w:t>阿拉伯文、中文、英文、法文、俄文和西班牙文为委员会的正式语文，并尽可能也用作工作语文。</w:t>
      </w:r>
    </w:p>
    <w:p w14:paraId="34587AA0" w14:textId="5496EB5B" w:rsidR="00373054" w:rsidRDefault="00373054" w:rsidP="00882B4A">
      <w:pPr>
        <w:pStyle w:val="H23GC"/>
      </w:pPr>
      <w:r>
        <w:rPr>
          <w:rFonts w:hint="eastAsia"/>
        </w:rPr>
        <w:tab/>
      </w:r>
      <w:r>
        <w:rPr>
          <w:rFonts w:hint="eastAsia"/>
        </w:rPr>
        <w:tab/>
      </w:r>
      <w:bookmarkStart w:id="39" w:name="_Toc164675266"/>
      <w:r>
        <w:rPr>
          <w:rFonts w:hint="eastAsia"/>
        </w:rPr>
        <w:t>第</w:t>
      </w:r>
      <w:r w:rsidR="00C80D22">
        <w:rPr>
          <w:rFonts w:hint="eastAsia"/>
        </w:rPr>
        <w:t>24</w:t>
      </w:r>
      <w:r>
        <w:rPr>
          <w:rFonts w:hint="eastAsia"/>
        </w:rPr>
        <w:t>条</w:t>
      </w:r>
      <w:r w:rsidR="00882B4A">
        <w:rPr>
          <w:rFonts w:hint="eastAsia"/>
        </w:rPr>
        <w:br/>
      </w:r>
      <w:r>
        <w:rPr>
          <w:rFonts w:hint="eastAsia"/>
        </w:rPr>
        <w:t>口译</w:t>
      </w:r>
      <w:bookmarkEnd w:id="39"/>
    </w:p>
    <w:p w14:paraId="41651867" w14:textId="28A2ED61"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以一种正式语文所作的发言，应口译成各种工作语文。</w:t>
      </w:r>
    </w:p>
    <w:p w14:paraId="5E65FDCF" w14:textId="5F11787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任何发言者若以正式语文以外的一种语文在委员会发言，通常应自行安排将发言口译成一种正式语文。秘书处口译员应根据最先译出的正式语文，将发言译成各种工作语文。</w:t>
      </w:r>
    </w:p>
    <w:p w14:paraId="09C6D89A" w14:textId="0D78D520" w:rsidR="00373054" w:rsidRDefault="00373054" w:rsidP="00882B4A">
      <w:pPr>
        <w:pStyle w:val="H23GC"/>
      </w:pPr>
      <w:r>
        <w:rPr>
          <w:rFonts w:hint="eastAsia"/>
        </w:rPr>
        <w:tab/>
      </w:r>
      <w:r>
        <w:rPr>
          <w:rFonts w:hint="eastAsia"/>
        </w:rPr>
        <w:tab/>
      </w:r>
      <w:bookmarkStart w:id="40" w:name="_Toc164675267"/>
      <w:r>
        <w:rPr>
          <w:rFonts w:hint="eastAsia"/>
        </w:rPr>
        <w:t>第</w:t>
      </w:r>
      <w:r w:rsidR="00C80D22">
        <w:rPr>
          <w:rFonts w:hint="eastAsia"/>
        </w:rPr>
        <w:t>25</w:t>
      </w:r>
      <w:r>
        <w:rPr>
          <w:rFonts w:hint="eastAsia"/>
        </w:rPr>
        <w:t>条</w:t>
      </w:r>
      <w:r w:rsidR="00882B4A">
        <w:rPr>
          <w:rFonts w:hint="eastAsia"/>
        </w:rPr>
        <w:br/>
      </w:r>
      <w:r>
        <w:rPr>
          <w:rFonts w:hint="eastAsia"/>
        </w:rPr>
        <w:t>文件所用的语文</w:t>
      </w:r>
      <w:bookmarkEnd w:id="40"/>
    </w:p>
    <w:p w14:paraId="2C703CBA" w14:textId="07498C13"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在其所有程序下通过的所有决定和文件，应在每种经编辑的语文版本准备就绪时，以联合国正式语文印发和提供。如果履行其职责需要，委员会可作为紧急或重要事项，要求优先将某些特定文件翻译成某种语文。</w:t>
      </w:r>
    </w:p>
    <w:p w14:paraId="68D6688F" w14:textId="5E052FBB" w:rsidR="00373054" w:rsidRDefault="00C80D22" w:rsidP="00373054">
      <w:pPr>
        <w:pStyle w:val="SingleTxtGC"/>
      </w:pPr>
      <w:r>
        <w:rPr>
          <w:rFonts w:hint="eastAsia"/>
        </w:rPr>
        <w:lastRenderedPageBreak/>
        <w:t>2</w:t>
      </w:r>
      <w:r w:rsidR="00373054">
        <w:rPr>
          <w:rFonts w:hint="eastAsia"/>
        </w:rPr>
        <w:t>.</w:t>
      </w:r>
      <w:r w:rsidR="00373054">
        <w:rPr>
          <w:rFonts w:hint="eastAsia"/>
        </w:rPr>
        <w:tab/>
      </w:r>
      <w:r w:rsidR="00373054">
        <w:rPr>
          <w:rFonts w:hint="eastAsia"/>
        </w:rPr>
        <w:t>与委员会在《公约》之下开展的活动有关并需要委员会讨论和通过的文件草稿应译成委员会的工作语文。此类文件包括但不限于与下列事项有关的任何文件：报告</w:t>
      </w:r>
      <w:r w:rsidR="00373054">
        <w:rPr>
          <w:rFonts w:hint="eastAsia"/>
        </w:rPr>
        <w:t>(</w:t>
      </w:r>
      <w:r w:rsidR="00373054">
        <w:rPr>
          <w:rFonts w:hint="eastAsia"/>
        </w:rPr>
        <w:t>如结论性意见草稿、问题清单草稿和在没有提交报告的情况下发出的问题清单草稿</w:t>
      </w:r>
      <w:r w:rsidR="00373054">
        <w:rPr>
          <w:rFonts w:hint="eastAsia"/>
        </w:rPr>
        <w:t>)</w:t>
      </w:r>
      <w:r w:rsidR="00373054">
        <w:rPr>
          <w:rFonts w:hint="eastAsia"/>
        </w:rPr>
        <w:t>、个人和国家间来文</w:t>
      </w:r>
      <w:r w:rsidR="00373054">
        <w:rPr>
          <w:rFonts w:hint="eastAsia"/>
        </w:rPr>
        <w:t>(</w:t>
      </w:r>
      <w:r w:rsidR="00373054">
        <w:rPr>
          <w:rFonts w:hint="eastAsia"/>
        </w:rPr>
        <w:t>如决定和意见草案以及关于意见后续行动的报告草稿</w:t>
      </w:r>
      <w:r w:rsidR="00373054">
        <w:rPr>
          <w:rFonts w:hint="eastAsia"/>
        </w:rPr>
        <w:t>)</w:t>
      </w:r>
      <w:r w:rsidR="00373054">
        <w:rPr>
          <w:rFonts w:hint="eastAsia"/>
        </w:rPr>
        <w:t>、紧急行动请求</w:t>
      </w:r>
      <w:r w:rsidR="00373054">
        <w:rPr>
          <w:rFonts w:hint="eastAsia"/>
        </w:rPr>
        <w:t>(</w:t>
      </w:r>
      <w:r w:rsidR="00373054">
        <w:rPr>
          <w:rFonts w:hint="eastAsia"/>
        </w:rPr>
        <w:t>如关于紧急行动请求的报告草稿</w:t>
      </w:r>
      <w:r w:rsidR="00373054">
        <w:rPr>
          <w:rFonts w:hint="eastAsia"/>
        </w:rPr>
        <w:t>)</w:t>
      </w:r>
      <w:r w:rsidR="00373054">
        <w:rPr>
          <w:rFonts w:hint="eastAsia"/>
        </w:rPr>
        <w:t>、法律解释</w:t>
      </w:r>
      <w:r w:rsidR="00373054">
        <w:rPr>
          <w:rFonts w:hint="eastAsia"/>
        </w:rPr>
        <w:t>(</w:t>
      </w:r>
      <w:r w:rsidR="00373054">
        <w:rPr>
          <w:rFonts w:hint="eastAsia"/>
        </w:rPr>
        <w:t>如一般性意见草案和解释性声明草案</w:t>
      </w:r>
      <w:r w:rsidR="00373054">
        <w:rPr>
          <w:rFonts w:hint="eastAsia"/>
        </w:rPr>
        <w:t>)</w:t>
      </w:r>
      <w:r w:rsidR="00373054">
        <w:rPr>
          <w:rFonts w:hint="eastAsia"/>
        </w:rPr>
        <w:t>以及工作方法和其他事项</w:t>
      </w:r>
      <w:r w:rsidR="00373054">
        <w:rPr>
          <w:rFonts w:hint="eastAsia"/>
        </w:rPr>
        <w:t>(</w:t>
      </w:r>
      <w:r w:rsidR="00373054">
        <w:rPr>
          <w:rFonts w:hint="eastAsia"/>
        </w:rPr>
        <w:t>如工作方法草案、年度报告草案、经修订的议事规则草案和准则草案</w:t>
      </w:r>
      <w:r w:rsidR="00373054">
        <w:rPr>
          <w:rFonts w:hint="eastAsia"/>
        </w:rPr>
        <w:t>)</w:t>
      </w:r>
      <w:r w:rsidR="00373054">
        <w:rPr>
          <w:rFonts w:hint="eastAsia"/>
        </w:rPr>
        <w:t>。</w:t>
      </w:r>
    </w:p>
    <w:p w14:paraId="0476309C" w14:textId="77777777" w:rsidR="00373054" w:rsidRDefault="00373054" w:rsidP="00682D0A">
      <w:pPr>
        <w:pStyle w:val="H1GC"/>
      </w:pPr>
      <w:r>
        <w:rPr>
          <w:rFonts w:hint="eastAsia"/>
        </w:rPr>
        <w:tab/>
      </w:r>
      <w:bookmarkStart w:id="41" w:name="_Toc164675069"/>
      <w:bookmarkStart w:id="42" w:name="_Toc164675268"/>
      <w:r>
        <w:rPr>
          <w:rFonts w:hint="eastAsia"/>
        </w:rPr>
        <w:t>七</w:t>
      </w:r>
      <w:r>
        <w:rPr>
          <w:rFonts w:hint="eastAsia"/>
        </w:rPr>
        <w:t>.</w:t>
      </w:r>
      <w:r>
        <w:rPr>
          <w:rFonts w:hint="eastAsia"/>
        </w:rPr>
        <w:tab/>
      </w:r>
      <w:r>
        <w:rPr>
          <w:rFonts w:hint="eastAsia"/>
        </w:rPr>
        <w:t>记录</w:t>
      </w:r>
      <w:bookmarkEnd w:id="41"/>
      <w:bookmarkEnd w:id="42"/>
    </w:p>
    <w:p w14:paraId="45339169" w14:textId="3FC1BBF6" w:rsidR="00373054" w:rsidRDefault="00373054" w:rsidP="00882B4A">
      <w:pPr>
        <w:pStyle w:val="H23GC"/>
      </w:pPr>
      <w:r>
        <w:rPr>
          <w:rFonts w:hint="eastAsia"/>
        </w:rPr>
        <w:tab/>
      </w:r>
      <w:r>
        <w:rPr>
          <w:rFonts w:hint="eastAsia"/>
        </w:rPr>
        <w:tab/>
      </w:r>
      <w:bookmarkStart w:id="43" w:name="_Toc164675269"/>
      <w:r>
        <w:rPr>
          <w:rFonts w:hint="eastAsia"/>
        </w:rPr>
        <w:t>第</w:t>
      </w:r>
      <w:r w:rsidR="00C80D22">
        <w:rPr>
          <w:rFonts w:hint="eastAsia"/>
        </w:rPr>
        <w:t>26</w:t>
      </w:r>
      <w:r>
        <w:rPr>
          <w:rFonts w:hint="eastAsia"/>
        </w:rPr>
        <w:t>条</w:t>
      </w:r>
      <w:r w:rsidR="00882B4A">
        <w:rPr>
          <w:rFonts w:hint="eastAsia"/>
        </w:rPr>
        <w:br/>
      </w:r>
      <w:r>
        <w:rPr>
          <w:rFonts w:hint="eastAsia"/>
        </w:rPr>
        <w:t>编写和审查</w:t>
      </w:r>
      <w:bookmarkEnd w:id="43"/>
    </w:p>
    <w:p w14:paraId="665E4095" w14:textId="77777777" w:rsidR="00373054" w:rsidRDefault="00373054" w:rsidP="00373054">
      <w:pPr>
        <w:pStyle w:val="SingleTxtGC"/>
      </w:pPr>
      <w:r>
        <w:rPr>
          <w:rFonts w:hint="eastAsia"/>
        </w:rPr>
        <w:tab/>
      </w:r>
      <w:r>
        <w:rPr>
          <w:rFonts w:hint="eastAsia"/>
        </w:rPr>
        <w:t>委员会及其附属机构公开会议和非公开会议的简要记录由秘书处编写。简要记录应尽快向委员会委员及参加会议的其他人员分发。所有与会者均可在收到会议记录后六个工作日之内向秘书处提出更正意见。对此种更正的任何不同意见应由委员会主席或记录所涉及的附属机构的主席予以裁定。如仍有不同意见，则由委员会或其附属机构通过</w:t>
      </w:r>
      <w:proofErr w:type="gramStart"/>
      <w:r>
        <w:rPr>
          <w:rFonts w:hint="eastAsia"/>
        </w:rPr>
        <w:t>作出</w:t>
      </w:r>
      <w:proofErr w:type="gramEnd"/>
      <w:r>
        <w:rPr>
          <w:rFonts w:hint="eastAsia"/>
        </w:rPr>
        <w:t>决定予以处理。</w:t>
      </w:r>
    </w:p>
    <w:p w14:paraId="48E0935B" w14:textId="7531B6B0" w:rsidR="00373054" w:rsidRDefault="00373054" w:rsidP="00882B4A">
      <w:pPr>
        <w:pStyle w:val="H23GC"/>
      </w:pPr>
      <w:r>
        <w:rPr>
          <w:rFonts w:hint="eastAsia"/>
        </w:rPr>
        <w:tab/>
      </w:r>
      <w:r>
        <w:rPr>
          <w:rFonts w:hint="eastAsia"/>
        </w:rPr>
        <w:tab/>
      </w:r>
      <w:bookmarkStart w:id="44" w:name="_Toc164675270"/>
      <w:r>
        <w:rPr>
          <w:rFonts w:hint="eastAsia"/>
        </w:rPr>
        <w:t>第</w:t>
      </w:r>
      <w:r w:rsidR="00C80D22">
        <w:rPr>
          <w:rFonts w:hint="eastAsia"/>
        </w:rPr>
        <w:t>27</w:t>
      </w:r>
      <w:r>
        <w:rPr>
          <w:rFonts w:hint="eastAsia"/>
        </w:rPr>
        <w:t>条</w:t>
      </w:r>
      <w:r w:rsidR="00882B4A">
        <w:rPr>
          <w:rFonts w:hint="eastAsia"/>
        </w:rPr>
        <w:br/>
      </w:r>
      <w:r>
        <w:rPr>
          <w:rFonts w:hint="eastAsia"/>
        </w:rPr>
        <w:t>提供</w:t>
      </w:r>
      <w:bookmarkEnd w:id="44"/>
    </w:p>
    <w:p w14:paraId="6A81F43B" w14:textId="3517A045"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公开会议的简要记录终稿应为普遍分发文件，除非在例外情况下委员会另有决定。</w:t>
      </w:r>
    </w:p>
    <w:p w14:paraId="16836409" w14:textId="176CD655"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非公开会议的简要记录向委员会委员和其他与会者分发。此种简要记录也可以根据委员会的决定按委员会可能规定的时间和条件向其他人员提供。</w:t>
      </w:r>
    </w:p>
    <w:p w14:paraId="49A176A0" w14:textId="6680DF42"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应按照联合国的惯例制作并保存委员会会议录音和网播。公开会议的录音</w:t>
      </w:r>
      <w:proofErr w:type="gramStart"/>
      <w:r w:rsidR="00373054">
        <w:rPr>
          <w:rFonts w:hint="eastAsia"/>
        </w:rPr>
        <w:t>和网播应向</w:t>
      </w:r>
      <w:proofErr w:type="gramEnd"/>
      <w:r w:rsidR="00373054">
        <w:rPr>
          <w:rFonts w:hint="eastAsia"/>
        </w:rPr>
        <w:t>公众提供，除非在例外情况下委员会另有决定。</w:t>
      </w:r>
    </w:p>
    <w:p w14:paraId="5250AB4B" w14:textId="77777777" w:rsidR="00373054" w:rsidRDefault="00373054" w:rsidP="00682D0A">
      <w:pPr>
        <w:pStyle w:val="H1GC"/>
      </w:pPr>
      <w:r>
        <w:rPr>
          <w:rFonts w:hint="eastAsia"/>
        </w:rPr>
        <w:tab/>
      </w:r>
      <w:bookmarkStart w:id="45" w:name="_Toc164675070"/>
      <w:bookmarkStart w:id="46" w:name="_Toc164675271"/>
      <w:r>
        <w:rPr>
          <w:rFonts w:hint="eastAsia"/>
        </w:rPr>
        <w:t>八</w:t>
      </w:r>
      <w:r>
        <w:rPr>
          <w:rFonts w:hint="eastAsia"/>
        </w:rPr>
        <w:t>.</w:t>
      </w:r>
      <w:r>
        <w:rPr>
          <w:rFonts w:hint="eastAsia"/>
        </w:rPr>
        <w:tab/>
      </w:r>
      <w:r>
        <w:rPr>
          <w:rFonts w:hint="eastAsia"/>
        </w:rPr>
        <w:t>会议的掌握</w:t>
      </w:r>
      <w:bookmarkEnd w:id="45"/>
      <w:bookmarkEnd w:id="46"/>
    </w:p>
    <w:p w14:paraId="7BC84DE9" w14:textId="4E516780" w:rsidR="00373054" w:rsidRDefault="00373054" w:rsidP="00882B4A">
      <w:pPr>
        <w:pStyle w:val="H23GC"/>
      </w:pPr>
      <w:r>
        <w:rPr>
          <w:rFonts w:hint="eastAsia"/>
        </w:rPr>
        <w:tab/>
      </w:r>
      <w:r>
        <w:rPr>
          <w:rFonts w:hint="eastAsia"/>
        </w:rPr>
        <w:tab/>
      </w:r>
      <w:bookmarkStart w:id="47" w:name="_Toc164675272"/>
      <w:r>
        <w:rPr>
          <w:rFonts w:hint="eastAsia"/>
        </w:rPr>
        <w:t>第</w:t>
      </w:r>
      <w:r w:rsidR="00C80D22">
        <w:rPr>
          <w:rFonts w:hint="eastAsia"/>
        </w:rPr>
        <w:t>28</w:t>
      </w:r>
      <w:r>
        <w:rPr>
          <w:rFonts w:hint="eastAsia"/>
        </w:rPr>
        <w:t>条</w:t>
      </w:r>
      <w:r w:rsidR="00882B4A">
        <w:rPr>
          <w:rFonts w:hint="eastAsia"/>
        </w:rPr>
        <w:br/>
      </w:r>
      <w:r>
        <w:rPr>
          <w:rFonts w:hint="eastAsia"/>
        </w:rPr>
        <w:t>公开会议和非公开会议</w:t>
      </w:r>
      <w:bookmarkEnd w:id="47"/>
    </w:p>
    <w:p w14:paraId="4E61D28A" w14:textId="77777777" w:rsidR="00373054" w:rsidRDefault="00373054" w:rsidP="00373054">
      <w:pPr>
        <w:pStyle w:val="SingleTxtGC"/>
      </w:pPr>
      <w:r>
        <w:rPr>
          <w:rFonts w:hint="eastAsia"/>
        </w:rPr>
        <w:tab/>
      </w:r>
      <w:r>
        <w:rPr>
          <w:rFonts w:hint="eastAsia"/>
        </w:rPr>
        <w:t>委员会及其附属机构的会议应公开举行，除非依《公约》有关规定来看或委员会另外决定会议应以非公开形式举行。</w:t>
      </w:r>
    </w:p>
    <w:p w14:paraId="19D6CB61" w14:textId="2A70D948" w:rsidR="00373054" w:rsidRDefault="00373054" w:rsidP="00882B4A">
      <w:pPr>
        <w:pStyle w:val="H23GC"/>
      </w:pPr>
      <w:r>
        <w:rPr>
          <w:rFonts w:hint="eastAsia"/>
        </w:rPr>
        <w:tab/>
      </w:r>
      <w:r>
        <w:rPr>
          <w:rFonts w:hint="eastAsia"/>
        </w:rPr>
        <w:tab/>
      </w:r>
      <w:bookmarkStart w:id="48" w:name="_Toc164675273"/>
      <w:r>
        <w:rPr>
          <w:rFonts w:hint="eastAsia"/>
        </w:rPr>
        <w:t>第</w:t>
      </w:r>
      <w:r w:rsidR="00C80D22">
        <w:rPr>
          <w:rFonts w:hint="eastAsia"/>
        </w:rPr>
        <w:t>29</w:t>
      </w:r>
      <w:r>
        <w:rPr>
          <w:rFonts w:hint="eastAsia"/>
        </w:rPr>
        <w:t>条</w:t>
      </w:r>
      <w:r w:rsidR="00882B4A">
        <w:rPr>
          <w:rFonts w:hint="eastAsia"/>
        </w:rPr>
        <w:br/>
      </w:r>
      <w:r>
        <w:rPr>
          <w:rFonts w:hint="eastAsia"/>
        </w:rPr>
        <w:t>法定人数</w:t>
      </w:r>
      <w:bookmarkEnd w:id="48"/>
    </w:p>
    <w:p w14:paraId="60451A82" w14:textId="77777777" w:rsidR="00373054" w:rsidRDefault="00373054" w:rsidP="00373054">
      <w:pPr>
        <w:pStyle w:val="SingleTxtGC"/>
      </w:pPr>
      <w:r>
        <w:rPr>
          <w:rFonts w:hint="eastAsia"/>
        </w:rPr>
        <w:tab/>
      </w:r>
      <w:r>
        <w:rPr>
          <w:rFonts w:hint="eastAsia"/>
        </w:rPr>
        <w:t>委员会六名委员构成法定人数。</w:t>
      </w:r>
    </w:p>
    <w:p w14:paraId="5616D800" w14:textId="7E6BC493" w:rsidR="00373054" w:rsidRDefault="00373054" w:rsidP="00882B4A">
      <w:pPr>
        <w:pStyle w:val="H23GC"/>
      </w:pPr>
      <w:r>
        <w:rPr>
          <w:rFonts w:hint="eastAsia"/>
        </w:rPr>
        <w:tab/>
      </w:r>
      <w:r>
        <w:rPr>
          <w:rFonts w:hint="eastAsia"/>
        </w:rPr>
        <w:tab/>
      </w:r>
      <w:bookmarkStart w:id="49" w:name="_Toc164675274"/>
      <w:r>
        <w:rPr>
          <w:rFonts w:hint="eastAsia"/>
        </w:rPr>
        <w:t>第</w:t>
      </w:r>
      <w:r w:rsidR="00C80D22">
        <w:rPr>
          <w:rFonts w:hint="eastAsia"/>
        </w:rPr>
        <w:t>3</w:t>
      </w:r>
      <w:r>
        <w:rPr>
          <w:rFonts w:hint="eastAsia"/>
        </w:rPr>
        <w:t>0</w:t>
      </w:r>
      <w:r>
        <w:rPr>
          <w:rFonts w:hint="eastAsia"/>
        </w:rPr>
        <w:t>条</w:t>
      </w:r>
      <w:r w:rsidR="00882B4A">
        <w:rPr>
          <w:rFonts w:hint="eastAsia"/>
        </w:rPr>
        <w:br/>
      </w:r>
      <w:r>
        <w:rPr>
          <w:rFonts w:hint="eastAsia"/>
        </w:rPr>
        <w:t>主席的权力</w:t>
      </w:r>
      <w:bookmarkEnd w:id="49"/>
    </w:p>
    <w:p w14:paraId="45694B9F" w14:textId="60CDEF77"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主席应宣布委员会每次会议的开始和结束，主持讨论，确保本议事规则得到遵守，给予发言权，将问题付诸表决以及宣布决定。</w:t>
      </w:r>
    </w:p>
    <w:p w14:paraId="7386E182" w14:textId="10F220DB" w:rsidR="00373054" w:rsidRDefault="00C80D22" w:rsidP="00373054">
      <w:pPr>
        <w:pStyle w:val="SingleTxtGC"/>
      </w:pPr>
      <w:r>
        <w:rPr>
          <w:rFonts w:hint="eastAsia"/>
        </w:rPr>
        <w:lastRenderedPageBreak/>
        <w:t>2</w:t>
      </w:r>
      <w:r w:rsidR="00373054">
        <w:rPr>
          <w:rFonts w:hint="eastAsia"/>
        </w:rPr>
        <w:t>.</w:t>
      </w:r>
      <w:r w:rsidR="00373054">
        <w:rPr>
          <w:rFonts w:hint="eastAsia"/>
        </w:rPr>
        <w:tab/>
      </w:r>
      <w:r w:rsidR="00373054">
        <w:rPr>
          <w:rFonts w:hint="eastAsia"/>
        </w:rPr>
        <w:t>主席在遵守本议事规则的情况下，应掌握委员会会议的进行并维持会议秩序。</w:t>
      </w:r>
    </w:p>
    <w:p w14:paraId="188634C3" w14:textId="59D427DD"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主席可在讨论一个项目的过程中，包括审查根据《公约》第二十九条提交的报告期间，向委员会提议限制发言者的发言时间、限制每一发言者就任何问题的发言次数以及停止发言报名。</w:t>
      </w:r>
    </w:p>
    <w:p w14:paraId="6FA2CC1E" w14:textId="12B088AE"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主席应对程序问题</w:t>
      </w:r>
      <w:proofErr w:type="gramStart"/>
      <w:r w:rsidR="00373054">
        <w:rPr>
          <w:rFonts w:hint="eastAsia"/>
        </w:rPr>
        <w:t>作出</w:t>
      </w:r>
      <w:proofErr w:type="gramEnd"/>
      <w:r w:rsidR="00373054">
        <w:rPr>
          <w:rFonts w:hint="eastAsia"/>
        </w:rPr>
        <w:t>裁决，应有权提议暂停或结束辩论、休会或暂停会议。辩论应限于委员会审议的问题，如果发言者的发言与正在讨论的问题无关，主席可敦促其遵守规则。</w:t>
      </w:r>
    </w:p>
    <w:p w14:paraId="537D8C57" w14:textId="3C04826B"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在对任何事项的讨论过程中，委员会委员可在任何时候提出一个程序问题，主席应按照本议事规则立即对这一程序问题</w:t>
      </w:r>
      <w:proofErr w:type="gramStart"/>
      <w:r w:rsidR="00373054">
        <w:rPr>
          <w:rFonts w:hint="eastAsia"/>
        </w:rPr>
        <w:t>作出</w:t>
      </w:r>
      <w:proofErr w:type="gramEnd"/>
      <w:r w:rsidR="00373054">
        <w:rPr>
          <w:rFonts w:hint="eastAsia"/>
        </w:rPr>
        <w:t>裁决。对主席裁决提出的任何异议应立即付诸表决。主席的裁决，除非</w:t>
      </w:r>
      <w:proofErr w:type="gramStart"/>
      <w:r w:rsidR="00373054">
        <w:rPr>
          <w:rFonts w:hint="eastAsia"/>
        </w:rPr>
        <w:t>被出席</w:t>
      </w:r>
      <w:proofErr w:type="gramEnd"/>
      <w:r w:rsidR="00373054">
        <w:rPr>
          <w:rFonts w:hint="eastAsia"/>
        </w:rPr>
        <w:t>的委员的多数否决，否则将继续有效。委员在提出程序问题时不得谈论所讨论问题的实质内容。</w:t>
      </w:r>
    </w:p>
    <w:p w14:paraId="127DBFBF" w14:textId="1EFA6DD1" w:rsidR="00373054" w:rsidRDefault="00C80D22" w:rsidP="00373054">
      <w:pPr>
        <w:pStyle w:val="SingleTxtGC"/>
      </w:pPr>
      <w:r>
        <w:rPr>
          <w:rFonts w:hint="eastAsia"/>
        </w:rPr>
        <w:t>6</w:t>
      </w:r>
      <w:r w:rsidR="00373054">
        <w:rPr>
          <w:rFonts w:hint="eastAsia"/>
        </w:rPr>
        <w:t>.</w:t>
      </w:r>
      <w:r w:rsidR="00373054">
        <w:rPr>
          <w:rFonts w:hint="eastAsia"/>
        </w:rPr>
        <w:tab/>
      </w:r>
      <w:r w:rsidR="00373054">
        <w:rPr>
          <w:rFonts w:hint="eastAsia"/>
        </w:rPr>
        <w:t>在辩论过程中，主席可宣布发言者名单，并可经委员会同意后宣布发言报名截止。但是，如果主席宣布截止发言报名之后，某一发言者所作的发言使得他人有必要</w:t>
      </w:r>
      <w:proofErr w:type="gramStart"/>
      <w:r w:rsidR="00373054">
        <w:rPr>
          <w:rFonts w:hint="eastAsia"/>
        </w:rPr>
        <w:t>作出</w:t>
      </w:r>
      <w:proofErr w:type="gramEnd"/>
      <w:r w:rsidR="00373054">
        <w:rPr>
          <w:rFonts w:hint="eastAsia"/>
        </w:rPr>
        <w:t>答复，主席可授予委员会任何委员或代表以答辩权。当对某一项目进行的</w:t>
      </w:r>
      <w:proofErr w:type="gramStart"/>
      <w:r w:rsidR="00373054">
        <w:rPr>
          <w:rFonts w:hint="eastAsia"/>
        </w:rPr>
        <w:t>辩论因</w:t>
      </w:r>
      <w:proofErr w:type="gramEnd"/>
      <w:r w:rsidR="00373054">
        <w:rPr>
          <w:rFonts w:hint="eastAsia"/>
        </w:rPr>
        <w:t>没有其他发言者而停止时，主席应宣布结束辩论。</w:t>
      </w:r>
    </w:p>
    <w:p w14:paraId="7D31C991" w14:textId="77777777" w:rsidR="00373054" w:rsidRDefault="00373054" w:rsidP="00682D0A">
      <w:pPr>
        <w:pStyle w:val="H1GC"/>
      </w:pPr>
      <w:r>
        <w:rPr>
          <w:rFonts w:hint="eastAsia"/>
        </w:rPr>
        <w:tab/>
      </w:r>
      <w:bookmarkStart w:id="50" w:name="_Toc164675071"/>
      <w:bookmarkStart w:id="51" w:name="_Toc164675275"/>
      <w:r>
        <w:rPr>
          <w:rFonts w:hint="eastAsia"/>
        </w:rPr>
        <w:t>九</w:t>
      </w:r>
      <w:r>
        <w:rPr>
          <w:rFonts w:hint="eastAsia"/>
        </w:rPr>
        <w:t>.</w:t>
      </w:r>
      <w:r>
        <w:rPr>
          <w:rFonts w:hint="eastAsia"/>
        </w:rPr>
        <w:tab/>
      </w:r>
      <w:r>
        <w:rPr>
          <w:rFonts w:hint="eastAsia"/>
        </w:rPr>
        <w:t>表决</w:t>
      </w:r>
      <w:bookmarkEnd w:id="50"/>
      <w:bookmarkEnd w:id="51"/>
    </w:p>
    <w:p w14:paraId="7A0EAEF1" w14:textId="358979E4" w:rsidR="00373054" w:rsidRDefault="00373054" w:rsidP="00882B4A">
      <w:pPr>
        <w:pStyle w:val="H23GC"/>
      </w:pPr>
      <w:r>
        <w:rPr>
          <w:rFonts w:hint="eastAsia"/>
        </w:rPr>
        <w:tab/>
      </w:r>
      <w:r>
        <w:rPr>
          <w:rFonts w:hint="eastAsia"/>
        </w:rPr>
        <w:tab/>
      </w:r>
      <w:bookmarkStart w:id="52" w:name="_Toc164675276"/>
      <w:r>
        <w:rPr>
          <w:rFonts w:hint="eastAsia"/>
        </w:rPr>
        <w:t>第</w:t>
      </w:r>
      <w:r w:rsidR="00C80D22">
        <w:rPr>
          <w:rFonts w:hint="eastAsia"/>
        </w:rPr>
        <w:t>31</w:t>
      </w:r>
      <w:r>
        <w:rPr>
          <w:rFonts w:hint="eastAsia"/>
        </w:rPr>
        <w:t>条</w:t>
      </w:r>
      <w:r w:rsidR="00882B4A">
        <w:rPr>
          <w:rFonts w:hint="eastAsia"/>
        </w:rPr>
        <w:br/>
      </w:r>
      <w:r>
        <w:rPr>
          <w:rFonts w:hint="eastAsia"/>
        </w:rPr>
        <w:t>表决权</w:t>
      </w:r>
      <w:bookmarkEnd w:id="52"/>
    </w:p>
    <w:p w14:paraId="205A49B7" w14:textId="588356D1"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委员会每一委员应有一票表决权。</w:t>
      </w:r>
    </w:p>
    <w:p w14:paraId="42CAB631" w14:textId="2BCB9F0C"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为本议事规则的目的，</w:t>
      </w:r>
      <w:r>
        <w:rPr>
          <w:rFonts w:hint="eastAsia"/>
        </w:rPr>
        <w:t>“</w:t>
      </w:r>
      <w:r w:rsidR="00373054">
        <w:rPr>
          <w:rFonts w:hint="eastAsia"/>
        </w:rPr>
        <w:t>出席并参加表决的委员</w:t>
      </w:r>
      <w:r>
        <w:rPr>
          <w:rFonts w:hint="eastAsia"/>
        </w:rPr>
        <w:t>”</w:t>
      </w:r>
      <w:r w:rsidR="00373054">
        <w:rPr>
          <w:rFonts w:hint="eastAsia"/>
        </w:rPr>
        <w:t>是指投票赞成或投票反对的委员，如果委员会因特殊情况以远程或混合方式举行常会或特别会议，则包括远程出席会议的委员。</w:t>
      </w:r>
    </w:p>
    <w:p w14:paraId="75BC3EEE" w14:textId="42269D2B" w:rsidR="00373054" w:rsidRDefault="00373054" w:rsidP="00882B4A">
      <w:pPr>
        <w:pStyle w:val="H23GC"/>
      </w:pPr>
      <w:r>
        <w:rPr>
          <w:rFonts w:hint="eastAsia"/>
        </w:rPr>
        <w:tab/>
      </w:r>
      <w:r>
        <w:rPr>
          <w:rFonts w:hint="eastAsia"/>
        </w:rPr>
        <w:tab/>
      </w:r>
      <w:bookmarkStart w:id="53" w:name="_Toc164675277"/>
      <w:r>
        <w:rPr>
          <w:rFonts w:hint="eastAsia"/>
        </w:rPr>
        <w:t>第</w:t>
      </w:r>
      <w:r w:rsidR="00C80D22">
        <w:rPr>
          <w:rFonts w:hint="eastAsia"/>
        </w:rPr>
        <w:t>32</w:t>
      </w:r>
      <w:r>
        <w:rPr>
          <w:rFonts w:hint="eastAsia"/>
        </w:rPr>
        <w:t>条</w:t>
      </w:r>
      <w:r w:rsidR="00882B4A">
        <w:rPr>
          <w:rFonts w:hint="eastAsia"/>
        </w:rPr>
        <w:br/>
      </w:r>
      <w:r>
        <w:rPr>
          <w:rFonts w:hint="eastAsia"/>
        </w:rPr>
        <w:t>通过决定</w:t>
      </w:r>
      <w:bookmarkEnd w:id="53"/>
    </w:p>
    <w:p w14:paraId="51C71517" w14:textId="2B22941F"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委员会应尽力以协商一致方式</w:t>
      </w:r>
      <w:proofErr w:type="gramStart"/>
      <w:r w:rsidR="00373054">
        <w:rPr>
          <w:rFonts w:hint="eastAsia"/>
        </w:rPr>
        <w:t>作出</w:t>
      </w:r>
      <w:proofErr w:type="gramEnd"/>
      <w:r w:rsidR="00373054">
        <w:rPr>
          <w:rFonts w:hint="eastAsia"/>
        </w:rPr>
        <w:t>决定。</w:t>
      </w:r>
    </w:p>
    <w:p w14:paraId="5D80EB18" w14:textId="615F94A8"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如果竭尽全力仍未能达成协商一致意见，委员会的决定应由出席并参加表决的委员的简单多数</w:t>
      </w:r>
      <w:proofErr w:type="gramStart"/>
      <w:r w:rsidR="00373054">
        <w:rPr>
          <w:rFonts w:hint="eastAsia"/>
        </w:rPr>
        <w:t>作出</w:t>
      </w:r>
      <w:proofErr w:type="gramEnd"/>
      <w:r w:rsidR="00373054">
        <w:rPr>
          <w:rFonts w:hint="eastAsia"/>
        </w:rPr>
        <w:t>。</w:t>
      </w:r>
    </w:p>
    <w:p w14:paraId="35C7EC75" w14:textId="610A60BB" w:rsidR="00373054" w:rsidRDefault="00373054" w:rsidP="00882B4A">
      <w:pPr>
        <w:pStyle w:val="H23GC"/>
      </w:pPr>
      <w:r>
        <w:rPr>
          <w:rFonts w:hint="eastAsia"/>
        </w:rPr>
        <w:tab/>
      </w:r>
      <w:r>
        <w:rPr>
          <w:rFonts w:hint="eastAsia"/>
        </w:rPr>
        <w:tab/>
      </w:r>
      <w:bookmarkStart w:id="54" w:name="_Toc164675278"/>
      <w:r>
        <w:rPr>
          <w:rFonts w:hint="eastAsia"/>
        </w:rPr>
        <w:t>第</w:t>
      </w:r>
      <w:r w:rsidR="00C80D22">
        <w:rPr>
          <w:rFonts w:hint="eastAsia"/>
        </w:rPr>
        <w:t>33</w:t>
      </w:r>
      <w:r>
        <w:rPr>
          <w:rFonts w:hint="eastAsia"/>
        </w:rPr>
        <w:t>条</w:t>
      </w:r>
      <w:r w:rsidR="00882B4A">
        <w:rPr>
          <w:rFonts w:hint="eastAsia"/>
        </w:rPr>
        <w:br/>
      </w:r>
      <w:r>
        <w:rPr>
          <w:rFonts w:hint="eastAsia"/>
        </w:rPr>
        <w:t>赞成票和反对票票数相等</w:t>
      </w:r>
      <w:bookmarkEnd w:id="54"/>
    </w:p>
    <w:p w14:paraId="51C71E31" w14:textId="77777777" w:rsidR="00373054" w:rsidRDefault="00373054" w:rsidP="00373054">
      <w:pPr>
        <w:pStyle w:val="SingleTxtGC"/>
      </w:pPr>
      <w:r>
        <w:rPr>
          <w:rFonts w:hint="eastAsia"/>
        </w:rPr>
        <w:tab/>
      </w:r>
      <w:r>
        <w:rPr>
          <w:rFonts w:hint="eastAsia"/>
        </w:rPr>
        <w:t>在就选举以外的问题进行的表决中，如果赞成票和反对票票数相等，提案应视为被否决。</w:t>
      </w:r>
    </w:p>
    <w:p w14:paraId="5EDE27E6" w14:textId="0678C5B5" w:rsidR="00373054" w:rsidRDefault="00373054" w:rsidP="00882B4A">
      <w:pPr>
        <w:pStyle w:val="H23GC"/>
      </w:pPr>
      <w:r>
        <w:rPr>
          <w:rFonts w:hint="eastAsia"/>
        </w:rPr>
        <w:lastRenderedPageBreak/>
        <w:tab/>
      </w:r>
      <w:r>
        <w:rPr>
          <w:rFonts w:hint="eastAsia"/>
        </w:rPr>
        <w:tab/>
      </w:r>
      <w:bookmarkStart w:id="55" w:name="_Toc164675279"/>
      <w:r>
        <w:rPr>
          <w:rFonts w:hint="eastAsia"/>
        </w:rPr>
        <w:t>第</w:t>
      </w:r>
      <w:r w:rsidR="00C80D22">
        <w:rPr>
          <w:rFonts w:hint="eastAsia"/>
        </w:rPr>
        <w:t>34</w:t>
      </w:r>
      <w:r>
        <w:rPr>
          <w:rFonts w:hint="eastAsia"/>
        </w:rPr>
        <w:t>条</w:t>
      </w:r>
      <w:r w:rsidR="00882B4A">
        <w:rPr>
          <w:rFonts w:hint="eastAsia"/>
        </w:rPr>
        <w:br/>
      </w:r>
      <w:r>
        <w:rPr>
          <w:rFonts w:hint="eastAsia"/>
        </w:rPr>
        <w:t>表决方法</w:t>
      </w:r>
      <w:bookmarkEnd w:id="55"/>
    </w:p>
    <w:p w14:paraId="0BAD8431" w14:textId="3A8FA012"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在遵守本议事规则第</w:t>
      </w:r>
      <w:r>
        <w:rPr>
          <w:rFonts w:hint="eastAsia"/>
        </w:rPr>
        <w:t>39</w:t>
      </w:r>
      <w:r w:rsidR="00373054">
        <w:rPr>
          <w:rFonts w:hint="eastAsia"/>
        </w:rPr>
        <w:t>条的情况下，委员会通常应以举手方式进行表决，但任何委员可要求进行唱名表决，唱名表决应从主席抽签决定的委员开始，</w:t>
      </w:r>
      <w:proofErr w:type="gramStart"/>
      <w:r w:rsidR="00373054">
        <w:rPr>
          <w:rFonts w:hint="eastAsia"/>
        </w:rPr>
        <w:t>按委员</w:t>
      </w:r>
      <w:proofErr w:type="gramEnd"/>
      <w:r w:rsidR="00373054">
        <w:rPr>
          <w:rFonts w:hint="eastAsia"/>
        </w:rPr>
        <w:t>姓名英文字母顺序进行。</w:t>
      </w:r>
    </w:p>
    <w:p w14:paraId="1AB4F2EA" w14:textId="0E4E31E2"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参加唱名表决的每一委员的投票情况应列入会议简要记录。</w:t>
      </w:r>
    </w:p>
    <w:p w14:paraId="2AD7CDCE" w14:textId="1917D4A5" w:rsidR="00373054" w:rsidRDefault="00373054" w:rsidP="00882B4A">
      <w:pPr>
        <w:pStyle w:val="H23GC"/>
      </w:pPr>
      <w:r>
        <w:rPr>
          <w:rFonts w:hint="eastAsia"/>
        </w:rPr>
        <w:tab/>
      </w:r>
      <w:r>
        <w:rPr>
          <w:rFonts w:hint="eastAsia"/>
        </w:rPr>
        <w:tab/>
      </w:r>
      <w:bookmarkStart w:id="56" w:name="_Toc164675280"/>
      <w:r>
        <w:rPr>
          <w:rFonts w:hint="eastAsia"/>
        </w:rPr>
        <w:t>第</w:t>
      </w:r>
      <w:r w:rsidR="00C80D22">
        <w:rPr>
          <w:rFonts w:hint="eastAsia"/>
        </w:rPr>
        <w:t>35</w:t>
      </w:r>
      <w:r>
        <w:rPr>
          <w:rFonts w:hint="eastAsia"/>
        </w:rPr>
        <w:t>条</w:t>
      </w:r>
      <w:r w:rsidR="00882B4A">
        <w:rPr>
          <w:rFonts w:hint="eastAsia"/>
        </w:rPr>
        <w:br/>
      </w:r>
      <w:r>
        <w:rPr>
          <w:rFonts w:hint="eastAsia"/>
        </w:rPr>
        <w:t>表决守则和对投票的解释</w:t>
      </w:r>
      <w:bookmarkEnd w:id="56"/>
    </w:p>
    <w:p w14:paraId="33FF26A9" w14:textId="77777777" w:rsidR="00373054" w:rsidRDefault="00373054" w:rsidP="00373054">
      <w:pPr>
        <w:pStyle w:val="SingleTxtGC"/>
      </w:pPr>
      <w:r>
        <w:rPr>
          <w:rFonts w:hint="eastAsia"/>
        </w:rPr>
        <w:tab/>
      </w:r>
      <w:r>
        <w:rPr>
          <w:rFonts w:hint="eastAsia"/>
        </w:rPr>
        <w:t>表决开始后，除非委员会委员提出与表决的实际进行有关的程序问题，不应打断表决的进行。主席可准许委员会委员在表决开始前或表决结束后作简短发言，但仅以解释其投票理由为限。</w:t>
      </w:r>
    </w:p>
    <w:p w14:paraId="5E7AFE87" w14:textId="003643DA" w:rsidR="00373054" w:rsidRDefault="00373054" w:rsidP="00882B4A">
      <w:pPr>
        <w:pStyle w:val="H23GC"/>
      </w:pPr>
      <w:r>
        <w:rPr>
          <w:rFonts w:hint="eastAsia"/>
        </w:rPr>
        <w:tab/>
      </w:r>
      <w:r>
        <w:rPr>
          <w:rFonts w:hint="eastAsia"/>
        </w:rPr>
        <w:tab/>
      </w:r>
      <w:bookmarkStart w:id="57" w:name="_Toc164675281"/>
      <w:r>
        <w:rPr>
          <w:rFonts w:hint="eastAsia"/>
        </w:rPr>
        <w:t>第</w:t>
      </w:r>
      <w:r w:rsidR="00C80D22">
        <w:rPr>
          <w:rFonts w:hint="eastAsia"/>
        </w:rPr>
        <w:t>36</w:t>
      </w:r>
      <w:r>
        <w:rPr>
          <w:rFonts w:hint="eastAsia"/>
        </w:rPr>
        <w:t>条</w:t>
      </w:r>
      <w:r w:rsidR="00882B4A">
        <w:rPr>
          <w:rFonts w:hint="eastAsia"/>
        </w:rPr>
        <w:br/>
      </w:r>
      <w:r>
        <w:rPr>
          <w:rFonts w:hint="eastAsia"/>
        </w:rPr>
        <w:t>提案的分部分表决</w:t>
      </w:r>
      <w:bookmarkEnd w:id="57"/>
    </w:p>
    <w:p w14:paraId="2F8378C8" w14:textId="77777777" w:rsidR="00373054" w:rsidRDefault="00373054" w:rsidP="00373054">
      <w:pPr>
        <w:pStyle w:val="SingleTxtGC"/>
      </w:pPr>
      <w:r>
        <w:rPr>
          <w:rFonts w:hint="eastAsia"/>
        </w:rPr>
        <w:tab/>
      </w:r>
      <w:r>
        <w:rPr>
          <w:rFonts w:hint="eastAsia"/>
        </w:rPr>
        <w:t>如果某</w:t>
      </w:r>
      <w:proofErr w:type="gramStart"/>
      <w:r>
        <w:rPr>
          <w:rFonts w:hint="eastAsia"/>
        </w:rPr>
        <w:t>一委员</w:t>
      </w:r>
      <w:proofErr w:type="gramEnd"/>
      <w:r>
        <w:rPr>
          <w:rFonts w:hint="eastAsia"/>
        </w:rPr>
        <w:t>要求将提案分为若干部分，应将提案各部分分别付诸表决。提案已通过的各部分随后应合成整体再付诸表决；如提案的所有执行部分均被否决，则应视该提案已整个被否决。</w:t>
      </w:r>
    </w:p>
    <w:p w14:paraId="61BD4E2C" w14:textId="6F9B82A7" w:rsidR="00373054" w:rsidRDefault="00373054" w:rsidP="00882B4A">
      <w:pPr>
        <w:pStyle w:val="H23GC"/>
      </w:pPr>
      <w:r>
        <w:rPr>
          <w:rFonts w:hint="eastAsia"/>
        </w:rPr>
        <w:tab/>
      </w:r>
      <w:r>
        <w:rPr>
          <w:rFonts w:hint="eastAsia"/>
        </w:rPr>
        <w:tab/>
      </w:r>
      <w:bookmarkStart w:id="58" w:name="_Toc164675282"/>
      <w:r>
        <w:rPr>
          <w:rFonts w:hint="eastAsia"/>
        </w:rPr>
        <w:t>第</w:t>
      </w:r>
      <w:r w:rsidR="00C80D22">
        <w:rPr>
          <w:rFonts w:hint="eastAsia"/>
        </w:rPr>
        <w:t>37</w:t>
      </w:r>
      <w:r>
        <w:rPr>
          <w:rFonts w:hint="eastAsia"/>
        </w:rPr>
        <w:t>条</w:t>
      </w:r>
      <w:r w:rsidR="00882B4A">
        <w:rPr>
          <w:rFonts w:hint="eastAsia"/>
        </w:rPr>
        <w:br/>
      </w:r>
      <w:r>
        <w:rPr>
          <w:rFonts w:hint="eastAsia"/>
        </w:rPr>
        <w:t>修正案的表决次序</w:t>
      </w:r>
      <w:bookmarkEnd w:id="58"/>
    </w:p>
    <w:p w14:paraId="366CCCB2" w14:textId="5192060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如果对某项提案提出修正案，修正案应先付诸表决。当对某项提案提出两项或两项以上的修正案时，委员会应先对实质内容距离原提案最远的修正案进行表决，然后就次远的修正案进行表决，直至所有修正案均已付表决为止。如果一项或一项以上的修正案获通过，应将修正后的提案付诸表决。</w:t>
      </w:r>
    </w:p>
    <w:p w14:paraId="06F592EC" w14:textId="6B2D6E07"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仅对一项提案加以增删或部分修订的动议应视为该提案的修正案。</w:t>
      </w:r>
    </w:p>
    <w:p w14:paraId="16121B70" w14:textId="0912927D" w:rsidR="00373054" w:rsidRDefault="00373054" w:rsidP="00882B4A">
      <w:pPr>
        <w:pStyle w:val="H23GC"/>
      </w:pPr>
      <w:r>
        <w:rPr>
          <w:rFonts w:hint="eastAsia"/>
        </w:rPr>
        <w:tab/>
      </w:r>
      <w:r>
        <w:rPr>
          <w:rFonts w:hint="eastAsia"/>
        </w:rPr>
        <w:tab/>
      </w:r>
      <w:bookmarkStart w:id="59" w:name="_Toc164675283"/>
      <w:r>
        <w:rPr>
          <w:rFonts w:hint="eastAsia"/>
        </w:rPr>
        <w:t>第</w:t>
      </w:r>
      <w:r w:rsidR="00C80D22">
        <w:rPr>
          <w:rFonts w:hint="eastAsia"/>
        </w:rPr>
        <w:t>38</w:t>
      </w:r>
      <w:r>
        <w:rPr>
          <w:rFonts w:hint="eastAsia"/>
        </w:rPr>
        <w:t>条</w:t>
      </w:r>
      <w:r w:rsidR="00882B4A">
        <w:rPr>
          <w:rFonts w:hint="eastAsia"/>
        </w:rPr>
        <w:br/>
      </w:r>
      <w:r>
        <w:rPr>
          <w:rFonts w:hint="eastAsia"/>
        </w:rPr>
        <w:t>提案的表决次序</w:t>
      </w:r>
      <w:bookmarkEnd w:id="59"/>
    </w:p>
    <w:p w14:paraId="4FB357E7" w14:textId="6435A369"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如果两项或两项以上的提案涉及同一问题，除非委员会另有决定，应按提出的先后次序进行表决。</w:t>
      </w:r>
    </w:p>
    <w:p w14:paraId="2E4005F2" w14:textId="454F6957"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委员会每表决一项提案后，可决定是否对下一项提案进行表决。</w:t>
      </w:r>
    </w:p>
    <w:p w14:paraId="6930E443" w14:textId="08E5AB55"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但是，任何要求不要就这些提案的实质内容</w:t>
      </w:r>
      <w:proofErr w:type="gramStart"/>
      <w:r w:rsidR="00373054">
        <w:rPr>
          <w:rFonts w:hint="eastAsia"/>
        </w:rPr>
        <w:t>作出</w:t>
      </w:r>
      <w:proofErr w:type="gramEnd"/>
      <w:r w:rsidR="00373054">
        <w:rPr>
          <w:rFonts w:hint="eastAsia"/>
        </w:rPr>
        <w:t>决定的动议应被视为先决问题，应在这些提案付诸表决前先付诸表决。</w:t>
      </w:r>
    </w:p>
    <w:p w14:paraId="13B1C5E5" w14:textId="77777777" w:rsidR="00373054" w:rsidRDefault="00373054" w:rsidP="00682D0A">
      <w:pPr>
        <w:pStyle w:val="H1GC"/>
      </w:pPr>
      <w:r>
        <w:rPr>
          <w:rFonts w:hint="eastAsia"/>
        </w:rPr>
        <w:tab/>
      </w:r>
      <w:bookmarkStart w:id="60" w:name="_Toc164675072"/>
      <w:bookmarkStart w:id="61" w:name="_Toc164675284"/>
      <w:r>
        <w:rPr>
          <w:rFonts w:hint="eastAsia"/>
        </w:rPr>
        <w:t>十</w:t>
      </w:r>
      <w:r>
        <w:rPr>
          <w:rFonts w:hint="eastAsia"/>
        </w:rPr>
        <w:t>.</w:t>
      </w:r>
      <w:r>
        <w:rPr>
          <w:rFonts w:hint="eastAsia"/>
        </w:rPr>
        <w:tab/>
      </w:r>
      <w:r>
        <w:rPr>
          <w:rFonts w:hint="eastAsia"/>
        </w:rPr>
        <w:t>选举</w:t>
      </w:r>
      <w:bookmarkEnd w:id="60"/>
      <w:bookmarkEnd w:id="61"/>
    </w:p>
    <w:p w14:paraId="260196B8" w14:textId="648B7FC8" w:rsidR="00373054" w:rsidRDefault="00373054" w:rsidP="00882B4A">
      <w:pPr>
        <w:pStyle w:val="H23GC"/>
      </w:pPr>
      <w:r>
        <w:rPr>
          <w:rFonts w:hint="eastAsia"/>
        </w:rPr>
        <w:tab/>
      </w:r>
      <w:r>
        <w:rPr>
          <w:rFonts w:hint="eastAsia"/>
        </w:rPr>
        <w:tab/>
      </w:r>
      <w:bookmarkStart w:id="62" w:name="_Toc164675285"/>
      <w:r>
        <w:rPr>
          <w:rFonts w:hint="eastAsia"/>
        </w:rPr>
        <w:t>第</w:t>
      </w:r>
      <w:r w:rsidR="00C80D22">
        <w:rPr>
          <w:rFonts w:hint="eastAsia"/>
        </w:rPr>
        <w:t>39</w:t>
      </w:r>
      <w:r>
        <w:rPr>
          <w:rFonts w:hint="eastAsia"/>
        </w:rPr>
        <w:t>条</w:t>
      </w:r>
      <w:r w:rsidR="00882B4A">
        <w:rPr>
          <w:rFonts w:hint="eastAsia"/>
        </w:rPr>
        <w:br/>
      </w:r>
      <w:r>
        <w:rPr>
          <w:rFonts w:hint="eastAsia"/>
        </w:rPr>
        <w:t>选举方法</w:t>
      </w:r>
      <w:bookmarkEnd w:id="62"/>
    </w:p>
    <w:p w14:paraId="25FFD0FC" w14:textId="77777777" w:rsidR="00373054" w:rsidRDefault="00373054" w:rsidP="00373054">
      <w:pPr>
        <w:pStyle w:val="SingleTxtGC"/>
      </w:pPr>
      <w:r>
        <w:rPr>
          <w:rFonts w:hint="eastAsia"/>
        </w:rPr>
        <w:tab/>
      </w:r>
      <w:r>
        <w:rPr>
          <w:rFonts w:hint="eastAsia"/>
        </w:rPr>
        <w:t>选举应以无记名投票方式进行，除非委员会另有决定。</w:t>
      </w:r>
    </w:p>
    <w:p w14:paraId="6201199A" w14:textId="0482B68B" w:rsidR="00373054" w:rsidRDefault="00373054" w:rsidP="00882B4A">
      <w:pPr>
        <w:pStyle w:val="H23GC"/>
      </w:pPr>
      <w:r>
        <w:rPr>
          <w:rFonts w:hint="eastAsia"/>
        </w:rPr>
        <w:lastRenderedPageBreak/>
        <w:tab/>
      </w:r>
      <w:r>
        <w:rPr>
          <w:rFonts w:hint="eastAsia"/>
        </w:rPr>
        <w:tab/>
      </w:r>
      <w:bookmarkStart w:id="63" w:name="_Toc164675286"/>
      <w:r>
        <w:rPr>
          <w:rFonts w:hint="eastAsia"/>
        </w:rPr>
        <w:t>第</w:t>
      </w:r>
      <w:r w:rsidR="00C80D22">
        <w:rPr>
          <w:rFonts w:hint="eastAsia"/>
        </w:rPr>
        <w:t>4</w:t>
      </w:r>
      <w:r>
        <w:rPr>
          <w:rFonts w:hint="eastAsia"/>
        </w:rPr>
        <w:t>0</w:t>
      </w:r>
      <w:r>
        <w:rPr>
          <w:rFonts w:hint="eastAsia"/>
        </w:rPr>
        <w:t>条</w:t>
      </w:r>
      <w:r w:rsidR="00882B4A">
        <w:rPr>
          <w:rFonts w:hint="eastAsia"/>
        </w:rPr>
        <w:br/>
      </w:r>
      <w:r>
        <w:rPr>
          <w:rFonts w:hint="eastAsia"/>
        </w:rPr>
        <w:t>只有一个待选职位需要填补时的选举</w:t>
      </w:r>
      <w:bookmarkEnd w:id="63"/>
    </w:p>
    <w:p w14:paraId="5F4022C7" w14:textId="1CAFD177"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如果只有一名候选人竞选一个待选职位，委员会可决定以鼓掌方式选举该候选人。</w:t>
      </w:r>
    </w:p>
    <w:p w14:paraId="3A831378" w14:textId="304655DE"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如果有两名或两名以上的候选人竞选一个待选职位，或者委员会决定采用投票方式选举，获得简单多数票的候选人当选。</w:t>
      </w:r>
    </w:p>
    <w:p w14:paraId="518EC101" w14:textId="16791ECC"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如果在投票选举中没有任何候选人获得多数，委员会委员在举行新的投票选举之前，应尽力达成协商一致意见。</w:t>
      </w:r>
    </w:p>
    <w:p w14:paraId="6C8F181B" w14:textId="47F595C6" w:rsidR="00373054" w:rsidRDefault="00373054" w:rsidP="00882B4A">
      <w:pPr>
        <w:pStyle w:val="H23GC"/>
      </w:pPr>
      <w:r>
        <w:rPr>
          <w:rFonts w:hint="eastAsia"/>
        </w:rPr>
        <w:tab/>
      </w:r>
      <w:r>
        <w:rPr>
          <w:rFonts w:hint="eastAsia"/>
        </w:rPr>
        <w:tab/>
      </w:r>
      <w:bookmarkStart w:id="64" w:name="_Toc164675287"/>
      <w:r>
        <w:rPr>
          <w:rFonts w:hint="eastAsia"/>
        </w:rPr>
        <w:t>第</w:t>
      </w:r>
      <w:r w:rsidR="00C80D22">
        <w:rPr>
          <w:rFonts w:hint="eastAsia"/>
        </w:rPr>
        <w:t>41</w:t>
      </w:r>
      <w:r>
        <w:rPr>
          <w:rFonts w:hint="eastAsia"/>
        </w:rPr>
        <w:t>条</w:t>
      </w:r>
      <w:r w:rsidR="00882B4A">
        <w:rPr>
          <w:rFonts w:hint="eastAsia"/>
        </w:rPr>
        <w:br/>
      </w:r>
      <w:r>
        <w:rPr>
          <w:rFonts w:hint="eastAsia"/>
        </w:rPr>
        <w:t>有两个或两个以上待选职位需要填补时的选举</w:t>
      </w:r>
      <w:bookmarkEnd w:id="64"/>
    </w:p>
    <w:p w14:paraId="489CAE5B" w14:textId="5F27F361"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在通过一次选举填补两个或两个以上待选职位时，在第一次投票中获得所要求多数票的候选人即当选。</w:t>
      </w:r>
    </w:p>
    <w:p w14:paraId="3DD9BE4A" w14:textId="128A8D5F"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获得此种多数票的候选人的人数少于要选出的人数或委员数，则应增加投票次数以填补余下的职位。在这种情况下，投票应仅限于在前一次投票中得票最多者，其人数不应超过余下的职位数的两倍。但在第三次无决定性结果的投票之后，即可对任何符合条件的候选人投票。</w:t>
      </w:r>
    </w:p>
    <w:p w14:paraId="6565DF91" w14:textId="578EB437"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三次此种无限制投票均无决定性结果，以后三次投票应仅限于在第三次此种无限制投票中得票最多的候选人，其人数不应超过余下的待填补职位数的两倍。此后三次投票又应为无限制投票，依此交替进行，直至所有职位均被填补。</w:t>
      </w:r>
    </w:p>
    <w:p w14:paraId="103EB0D8" w14:textId="77777777" w:rsidR="00373054" w:rsidRDefault="00373054" w:rsidP="00682D0A">
      <w:pPr>
        <w:pStyle w:val="H1GC"/>
      </w:pPr>
      <w:r>
        <w:rPr>
          <w:rFonts w:hint="eastAsia"/>
        </w:rPr>
        <w:tab/>
      </w:r>
      <w:bookmarkStart w:id="65" w:name="_Toc164675073"/>
      <w:bookmarkStart w:id="66" w:name="_Toc164675288"/>
      <w:r>
        <w:rPr>
          <w:rFonts w:hint="eastAsia"/>
        </w:rPr>
        <w:t>十一</w:t>
      </w:r>
      <w:r>
        <w:rPr>
          <w:rFonts w:hint="eastAsia"/>
        </w:rPr>
        <w:t>.</w:t>
      </w:r>
      <w:r>
        <w:rPr>
          <w:rFonts w:hint="eastAsia"/>
        </w:rPr>
        <w:tab/>
      </w:r>
      <w:r>
        <w:rPr>
          <w:rFonts w:hint="eastAsia"/>
        </w:rPr>
        <w:t>附属机构</w:t>
      </w:r>
      <w:bookmarkEnd w:id="65"/>
      <w:bookmarkEnd w:id="66"/>
    </w:p>
    <w:p w14:paraId="501308EA" w14:textId="40E61F7E" w:rsidR="00373054" w:rsidRDefault="00373054" w:rsidP="00882B4A">
      <w:pPr>
        <w:pStyle w:val="H23GC"/>
      </w:pPr>
      <w:r>
        <w:rPr>
          <w:rFonts w:hint="eastAsia"/>
        </w:rPr>
        <w:tab/>
      </w:r>
      <w:r>
        <w:rPr>
          <w:rFonts w:hint="eastAsia"/>
        </w:rPr>
        <w:tab/>
      </w:r>
      <w:bookmarkStart w:id="67" w:name="_Toc164675289"/>
      <w:r>
        <w:rPr>
          <w:rFonts w:hint="eastAsia"/>
        </w:rPr>
        <w:t>第</w:t>
      </w:r>
      <w:r w:rsidR="00C80D22">
        <w:rPr>
          <w:rFonts w:hint="eastAsia"/>
        </w:rPr>
        <w:t>42</w:t>
      </w:r>
      <w:r>
        <w:rPr>
          <w:rFonts w:hint="eastAsia"/>
        </w:rPr>
        <w:t>条</w:t>
      </w:r>
      <w:r w:rsidR="00882B4A">
        <w:rPr>
          <w:rFonts w:hint="eastAsia"/>
        </w:rPr>
        <w:br/>
      </w:r>
      <w:r>
        <w:rPr>
          <w:rFonts w:hint="eastAsia"/>
        </w:rPr>
        <w:t>附属机构：工作组和报告员</w:t>
      </w:r>
      <w:bookmarkEnd w:id="67"/>
    </w:p>
    <w:p w14:paraId="0549C690" w14:textId="076B0814"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委员会可设立诸如工作组等附属机构，以加快其工作并协助履行《公约》规定的义务。委员会应规定其组成和任务。每一附属机构应选出其自身的主席团成员，并应比照适用本议事规则。</w:t>
      </w:r>
    </w:p>
    <w:p w14:paraId="7A5335B6" w14:textId="50B9C4C3"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委员会也可任命一名或多名委员担任报告员，以委员会决定的方式协助委员会工作，包括向委员会提出建议。</w:t>
      </w:r>
    </w:p>
    <w:p w14:paraId="6540782F" w14:textId="7C1A5755"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如果工作组成员或报告员因任何原因无法履行或无法继续履行所指派的职责，应尽快将其退出一事通知其他成员和主席。</w:t>
      </w:r>
    </w:p>
    <w:p w14:paraId="754F80A8" w14:textId="77777777" w:rsidR="00373054" w:rsidRDefault="00373054" w:rsidP="00682D0A">
      <w:pPr>
        <w:pStyle w:val="H1GC"/>
      </w:pPr>
      <w:r>
        <w:rPr>
          <w:rFonts w:hint="eastAsia"/>
        </w:rPr>
        <w:tab/>
      </w:r>
      <w:bookmarkStart w:id="68" w:name="_Toc164675074"/>
      <w:bookmarkStart w:id="69" w:name="_Toc164675290"/>
      <w:r>
        <w:rPr>
          <w:rFonts w:hint="eastAsia"/>
        </w:rPr>
        <w:t>十二</w:t>
      </w:r>
      <w:r>
        <w:rPr>
          <w:rFonts w:hint="eastAsia"/>
        </w:rPr>
        <w:t>.</w:t>
      </w:r>
      <w:r>
        <w:rPr>
          <w:rFonts w:hint="eastAsia"/>
        </w:rPr>
        <w:tab/>
      </w:r>
      <w:r>
        <w:rPr>
          <w:rFonts w:hint="eastAsia"/>
        </w:rPr>
        <w:t>委员会的年度报告</w:t>
      </w:r>
      <w:bookmarkEnd w:id="68"/>
      <w:bookmarkEnd w:id="69"/>
    </w:p>
    <w:p w14:paraId="0607A838" w14:textId="24D0CC4A" w:rsidR="00373054" w:rsidRDefault="00373054" w:rsidP="00882B4A">
      <w:pPr>
        <w:pStyle w:val="H23GC"/>
      </w:pPr>
      <w:r>
        <w:rPr>
          <w:rFonts w:hint="eastAsia"/>
        </w:rPr>
        <w:tab/>
      </w:r>
      <w:r>
        <w:rPr>
          <w:rFonts w:hint="eastAsia"/>
        </w:rPr>
        <w:tab/>
      </w:r>
      <w:bookmarkStart w:id="70" w:name="_Toc164675291"/>
      <w:r>
        <w:rPr>
          <w:rFonts w:hint="eastAsia"/>
        </w:rPr>
        <w:t>第</w:t>
      </w:r>
      <w:r w:rsidR="00C80D22">
        <w:rPr>
          <w:rFonts w:hint="eastAsia"/>
        </w:rPr>
        <w:t>43</w:t>
      </w:r>
      <w:r>
        <w:rPr>
          <w:rFonts w:hint="eastAsia"/>
        </w:rPr>
        <w:t>条</w:t>
      </w:r>
      <w:r w:rsidR="00882B4A">
        <w:rPr>
          <w:rFonts w:hint="eastAsia"/>
        </w:rPr>
        <w:br/>
      </w:r>
      <w:r>
        <w:rPr>
          <w:rFonts w:hint="eastAsia"/>
        </w:rPr>
        <w:t>委员会的年度报告</w:t>
      </w:r>
      <w:bookmarkEnd w:id="70"/>
    </w:p>
    <w:p w14:paraId="6ECD1122" w14:textId="77777777" w:rsidR="00373054" w:rsidRDefault="00373054" w:rsidP="00373054">
      <w:pPr>
        <w:pStyle w:val="SingleTxtGC"/>
      </w:pPr>
      <w:r>
        <w:rPr>
          <w:rFonts w:hint="eastAsia"/>
        </w:rPr>
        <w:tab/>
      </w:r>
      <w:r>
        <w:rPr>
          <w:rFonts w:hint="eastAsia"/>
        </w:rPr>
        <w:t>正如《公约》第三十六条第一款所规定的，委员会应就其根据《公约》开展的活动向缔约国和联合国大会提交年度报告。</w:t>
      </w:r>
    </w:p>
    <w:p w14:paraId="4C17264F" w14:textId="77777777" w:rsidR="00373054" w:rsidRDefault="00373054" w:rsidP="00682D0A">
      <w:pPr>
        <w:pStyle w:val="H1GC"/>
      </w:pPr>
      <w:r>
        <w:rPr>
          <w:rFonts w:hint="eastAsia"/>
        </w:rPr>
        <w:lastRenderedPageBreak/>
        <w:tab/>
      </w:r>
      <w:bookmarkStart w:id="71" w:name="_Toc164675075"/>
      <w:bookmarkStart w:id="72" w:name="_Toc164675292"/>
      <w:r>
        <w:rPr>
          <w:rFonts w:hint="eastAsia"/>
        </w:rPr>
        <w:t>十三</w:t>
      </w:r>
      <w:r>
        <w:rPr>
          <w:rFonts w:hint="eastAsia"/>
        </w:rPr>
        <w:t>.</w:t>
      </w:r>
      <w:r>
        <w:rPr>
          <w:rFonts w:hint="eastAsia"/>
        </w:rPr>
        <w:tab/>
      </w:r>
      <w:r>
        <w:rPr>
          <w:rFonts w:hint="eastAsia"/>
        </w:rPr>
        <w:t>报告和其他正式文件的分发</w:t>
      </w:r>
      <w:bookmarkEnd w:id="71"/>
      <w:bookmarkEnd w:id="72"/>
    </w:p>
    <w:p w14:paraId="2F258056" w14:textId="3ED0F760" w:rsidR="00373054" w:rsidRDefault="00373054" w:rsidP="00882B4A">
      <w:pPr>
        <w:pStyle w:val="H23GC"/>
      </w:pPr>
      <w:r>
        <w:rPr>
          <w:rFonts w:hint="eastAsia"/>
        </w:rPr>
        <w:tab/>
      </w:r>
      <w:r>
        <w:rPr>
          <w:rFonts w:hint="eastAsia"/>
        </w:rPr>
        <w:tab/>
      </w:r>
      <w:bookmarkStart w:id="73" w:name="_Toc164675293"/>
      <w:r>
        <w:rPr>
          <w:rFonts w:hint="eastAsia"/>
        </w:rPr>
        <w:t>第</w:t>
      </w:r>
      <w:r w:rsidR="00C80D22">
        <w:rPr>
          <w:rFonts w:hint="eastAsia"/>
        </w:rPr>
        <w:t>44</w:t>
      </w:r>
      <w:r>
        <w:rPr>
          <w:rFonts w:hint="eastAsia"/>
        </w:rPr>
        <w:t>条</w:t>
      </w:r>
      <w:r w:rsidR="00882B4A">
        <w:rPr>
          <w:rFonts w:hint="eastAsia"/>
        </w:rPr>
        <w:br/>
      </w:r>
      <w:r>
        <w:rPr>
          <w:rFonts w:hint="eastAsia"/>
        </w:rPr>
        <w:t>报告和其他正式文件的分发</w:t>
      </w:r>
      <w:bookmarkEnd w:id="73"/>
    </w:p>
    <w:p w14:paraId="4CB942B3" w14:textId="14067F07"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除非委员会另有决定，委员会及其附属机构的报告、正式决定和其他所有正式文件均应为普遍分发文件。</w:t>
      </w:r>
    </w:p>
    <w:p w14:paraId="7A40B699" w14:textId="7CDDE50B"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缔约国按照《公约》第二十九和第三十三条规定提交的报告和补充资料应为普遍分发文件。</w:t>
      </w:r>
    </w:p>
    <w:p w14:paraId="1FAA092A" w14:textId="77777777" w:rsidR="00373054" w:rsidRDefault="00373054" w:rsidP="00682D0A">
      <w:pPr>
        <w:pStyle w:val="H1GC"/>
      </w:pPr>
      <w:r>
        <w:rPr>
          <w:rFonts w:hint="eastAsia"/>
        </w:rPr>
        <w:tab/>
      </w:r>
      <w:bookmarkStart w:id="74" w:name="_Toc164675076"/>
      <w:bookmarkStart w:id="75" w:name="_Toc164675294"/>
      <w:r>
        <w:rPr>
          <w:rFonts w:hint="eastAsia"/>
        </w:rPr>
        <w:t>十四</w:t>
      </w:r>
      <w:r>
        <w:rPr>
          <w:rFonts w:hint="eastAsia"/>
        </w:rPr>
        <w:t>.</w:t>
      </w:r>
      <w:r>
        <w:rPr>
          <w:rFonts w:hint="eastAsia"/>
        </w:rPr>
        <w:tab/>
      </w:r>
      <w:r>
        <w:rPr>
          <w:rFonts w:hint="eastAsia"/>
        </w:rPr>
        <w:t>合作和参与</w:t>
      </w:r>
      <w:bookmarkEnd w:id="74"/>
      <w:bookmarkEnd w:id="75"/>
    </w:p>
    <w:p w14:paraId="592E5437" w14:textId="61F4670C" w:rsidR="00373054" w:rsidRDefault="00373054" w:rsidP="00882B4A">
      <w:pPr>
        <w:pStyle w:val="H23GC"/>
      </w:pPr>
      <w:r>
        <w:rPr>
          <w:rFonts w:hint="eastAsia"/>
        </w:rPr>
        <w:tab/>
      </w:r>
      <w:r>
        <w:rPr>
          <w:rFonts w:hint="eastAsia"/>
        </w:rPr>
        <w:tab/>
      </w:r>
      <w:bookmarkStart w:id="76" w:name="_Toc164675295"/>
      <w:r>
        <w:rPr>
          <w:rFonts w:hint="eastAsia"/>
        </w:rPr>
        <w:t>第</w:t>
      </w:r>
      <w:r w:rsidR="00C80D22">
        <w:rPr>
          <w:rFonts w:hint="eastAsia"/>
        </w:rPr>
        <w:t>45</w:t>
      </w:r>
      <w:r>
        <w:rPr>
          <w:rFonts w:hint="eastAsia"/>
        </w:rPr>
        <w:t>条</w:t>
      </w:r>
      <w:r w:rsidR="00882B4A">
        <w:rPr>
          <w:rFonts w:hint="eastAsia"/>
        </w:rPr>
        <w:br/>
      </w:r>
      <w:r>
        <w:rPr>
          <w:rFonts w:hint="eastAsia"/>
        </w:rPr>
        <w:t>与有关机关、机构、特别程序、国家机构和民间社会组织的合作及其参与</w:t>
      </w:r>
      <w:bookmarkEnd w:id="76"/>
    </w:p>
    <w:p w14:paraId="6161B884" w14:textId="3EF60DA9"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根据《公约》第二十八条，委员会应与所有联合国有关机关、办事处、专门机构和基金合作，与各项国际文书所建立的条约机构及联合国特别程序合作，并与有关区域组织或机构以及一切从事保护所有人免遭强迫失踪的有关国家机构、机关或办事处合作并促进协同增效。委员会特别请它们酌情提交与委员会根据《公约》开展的活动有关的报告、其他资料或文件以及口头和书面陈述。</w:t>
      </w:r>
    </w:p>
    <w:p w14:paraId="7CF0876D" w14:textId="506C29C6"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委员会应邀请各国人权机构、非政府组织、受害人亲属协会以及其他有关的民间社会组织</w:t>
      </w:r>
      <w:proofErr w:type="gramStart"/>
      <w:r w:rsidR="00373054">
        <w:rPr>
          <w:rFonts w:hint="eastAsia"/>
        </w:rPr>
        <w:t>酌情向</w:t>
      </w:r>
      <w:proofErr w:type="gramEnd"/>
      <w:r w:rsidR="00373054">
        <w:rPr>
          <w:rFonts w:hint="eastAsia"/>
        </w:rPr>
        <w:t>委员会提交与委员会根据《公约》开展的活动有关的报告、其他资料或文件以及口头和书面陈述。</w:t>
      </w:r>
    </w:p>
    <w:p w14:paraId="32885AE2" w14:textId="696F2BFB"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委员会可酌情接收向它提交的任何其他资料、文件和陈述，包括来自本条规则第</w:t>
      </w:r>
      <w:r>
        <w:rPr>
          <w:rFonts w:hint="eastAsia"/>
        </w:rPr>
        <w:t>1</w:t>
      </w:r>
      <w:r w:rsidR="00373054">
        <w:rPr>
          <w:rFonts w:hint="eastAsia"/>
        </w:rPr>
        <w:t>和第</w:t>
      </w:r>
      <w:r>
        <w:rPr>
          <w:rFonts w:hint="eastAsia"/>
        </w:rPr>
        <w:t>2</w:t>
      </w:r>
      <w:r w:rsidR="00373054">
        <w:rPr>
          <w:rFonts w:hint="eastAsia"/>
        </w:rPr>
        <w:t>款未提到的个人和来源提交的资料、文件和陈述。</w:t>
      </w:r>
    </w:p>
    <w:p w14:paraId="3413545D" w14:textId="6F17ABAE"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委员会应酌情决定如何向委员会委员提供这些资料、文件和书面陈述，包括是否在其会议上拨出时间请人口头介绍或通过使用视频会议介绍这些资料。</w:t>
      </w:r>
    </w:p>
    <w:p w14:paraId="64983977" w14:textId="4DB5A64D" w:rsidR="00373054" w:rsidRDefault="00373054" w:rsidP="00882B4A">
      <w:pPr>
        <w:pStyle w:val="H23GC"/>
      </w:pPr>
      <w:r>
        <w:rPr>
          <w:rFonts w:hint="eastAsia"/>
        </w:rPr>
        <w:tab/>
      </w:r>
      <w:r>
        <w:rPr>
          <w:rFonts w:hint="eastAsia"/>
        </w:rPr>
        <w:tab/>
      </w:r>
      <w:bookmarkStart w:id="77" w:name="_Toc164675296"/>
      <w:r>
        <w:rPr>
          <w:rFonts w:hint="eastAsia"/>
        </w:rPr>
        <w:t>第</w:t>
      </w:r>
      <w:r w:rsidR="00C80D22">
        <w:rPr>
          <w:rFonts w:hint="eastAsia"/>
        </w:rPr>
        <w:t>46</w:t>
      </w:r>
      <w:r>
        <w:rPr>
          <w:rFonts w:hint="eastAsia"/>
        </w:rPr>
        <w:t>条</w:t>
      </w:r>
      <w:r w:rsidR="00882B4A">
        <w:rPr>
          <w:rFonts w:hint="eastAsia"/>
        </w:rPr>
        <w:br/>
      </w:r>
      <w:r>
        <w:rPr>
          <w:rFonts w:hint="eastAsia"/>
        </w:rPr>
        <w:t>联合国机构和机制</w:t>
      </w:r>
      <w:bookmarkEnd w:id="77"/>
    </w:p>
    <w:p w14:paraId="3EE18796" w14:textId="315863FE"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执行其任务时，委员会应与有关国际人权文书所建立的其他条约机构协商，尤其是与《公民及政治权利国际公约》建立的人权事务委员会、《禁止酷刑和其他残忍、不人道或有辱人格的待遇或处罚公约》建立的禁止酷刑委员会、《禁止酷刑和其他残忍、不人道或有辱人格的待遇或处罚公约任择议定书》建立的防范酷刑和其他残忍、不人道或有辱人格待遇或处罚小组委员会协商，以确保各自提出的意见和建议相互一致。</w:t>
      </w:r>
    </w:p>
    <w:p w14:paraId="6D1B5AE8" w14:textId="446C101A"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委员会还应与强迫或非自愿失踪问题工作组定期协调并交流有关信息。</w:t>
      </w:r>
    </w:p>
    <w:p w14:paraId="4D7B792E" w14:textId="45672D28"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委员会还将与联合国其他机制交流信息并促进协同增效。</w:t>
      </w:r>
    </w:p>
    <w:p w14:paraId="14E4C024" w14:textId="77777777" w:rsidR="00373054" w:rsidRDefault="00373054" w:rsidP="00682D0A">
      <w:pPr>
        <w:pStyle w:val="H1GC"/>
      </w:pPr>
      <w:r>
        <w:rPr>
          <w:rFonts w:hint="eastAsia"/>
        </w:rPr>
        <w:lastRenderedPageBreak/>
        <w:tab/>
      </w:r>
      <w:bookmarkStart w:id="78" w:name="_Toc164675077"/>
      <w:bookmarkStart w:id="79" w:name="_Toc164675297"/>
      <w:r>
        <w:rPr>
          <w:rFonts w:hint="eastAsia"/>
        </w:rPr>
        <w:t>十五</w:t>
      </w:r>
      <w:r>
        <w:rPr>
          <w:rFonts w:hint="eastAsia"/>
        </w:rPr>
        <w:t>.</w:t>
      </w:r>
      <w:r>
        <w:rPr>
          <w:rFonts w:hint="eastAsia"/>
        </w:rPr>
        <w:tab/>
      </w:r>
      <w:r>
        <w:rPr>
          <w:rFonts w:hint="eastAsia"/>
        </w:rPr>
        <w:t>资料和文件</w:t>
      </w:r>
      <w:bookmarkEnd w:id="78"/>
      <w:bookmarkEnd w:id="79"/>
    </w:p>
    <w:p w14:paraId="26ABE42B" w14:textId="0E2EA479" w:rsidR="00373054" w:rsidRDefault="00373054" w:rsidP="00882B4A">
      <w:pPr>
        <w:pStyle w:val="H23GC"/>
      </w:pPr>
      <w:r>
        <w:rPr>
          <w:rFonts w:hint="eastAsia"/>
        </w:rPr>
        <w:tab/>
      </w:r>
      <w:r>
        <w:rPr>
          <w:rFonts w:hint="eastAsia"/>
        </w:rPr>
        <w:tab/>
      </w:r>
      <w:bookmarkStart w:id="80" w:name="_Toc164675298"/>
      <w:r>
        <w:rPr>
          <w:rFonts w:hint="eastAsia"/>
        </w:rPr>
        <w:t>第</w:t>
      </w:r>
      <w:r w:rsidR="00C80D22">
        <w:rPr>
          <w:rFonts w:hint="eastAsia"/>
        </w:rPr>
        <w:t>47</w:t>
      </w:r>
      <w:r>
        <w:rPr>
          <w:rFonts w:hint="eastAsia"/>
        </w:rPr>
        <w:t>条</w:t>
      </w:r>
      <w:r w:rsidR="00882B4A">
        <w:rPr>
          <w:rFonts w:hint="eastAsia"/>
        </w:rPr>
        <w:br/>
      </w:r>
      <w:r>
        <w:rPr>
          <w:rFonts w:hint="eastAsia"/>
        </w:rPr>
        <w:t>提交资料、文件和陈述</w:t>
      </w:r>
      <w:bookmarkEnd w:id="80"/>
    </w:p>
    <w:p w14:paraId="2B5D1D37" w14:textId="6886A85B"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第</w:t>
      </w:r>
      <w:r>
        <w:rPr>
          <w:rFonts w:hint="eastAsia"/>
        </w:rPr>
        <w:t>45</w:t>
      </w:r>
      <w:r w:rsidR="00373054">
        <w:rPr>
          <w:rFonts w:hint="eastAsia"/>
        </w:rPr>
        <w:t>条提到的和委员会依《公约》第二十九和第三十三条收到的资料、文件和陈述应通过适当方式和渠道公布，包括在委员会的网页上发布，除非提交人要求保密。在特殊情况下，委员会可酌情认定所收到的资料、文件和陈述属于机密。在这种情况下，委员会应决定如何使用此种资料。</w:t>
      </w:r>
    </w:p>
    <w:p w14:paraId="2E36876C" w14:textId="5DCDCE14"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收到的与《公约》第三十二、第三十三和第三十四条所规定的程序有关的资料、文件和陈述应通过适当方式和渠道公布，包括在委员会的网页上发布，除非提交人要求保密。委员会可酌情认定所收到的资料、文件和陈述属于机密。在这种情况下，委员会应决定如何使用此种资料。</w:t>
      </w:r>
    </w:p>
    <w:p w14:paraId="7CF5F5CD" w14:textId="37C9E5FA"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委员会应对与《公约》第三十条规定的委员会职能有关的所有文件保密。然而，委员会不应对紧急行动请求提交人关于公布此类信息的决定负责，委员会可在其关于紧急行动请求的报告中提及提交的任何信息。</w:t>
      </w:r>
    </w:p>
    <w:p w14:paraId="02E3A2D3" w14:textId="5CC4C262"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与《公约》第三十一条所规定的委员会职能有关的委员会所有文件均属机密，直到委员会按照《公约》和第</w:t>
      </w:r>
      <w:r>
        <w:rPr>
          <w:rFonts w:hint="eastAsia"/>
        </w:rPr>
        <w:t>82</w:t>
      </w:r>
      <w:r w:rsidR="00373054">
        <w:rPr>
          <w:rFonts w:hint="eastAsia"/>
        </w:rPr>
        <w:t>条规则的规定决定将其公布时为止。</w:t>
      </w:r>
    </w:p>
    <w:p w14:paraId="41EAA5CC" w14:textId="1E39BC15" w:rsidR="00373054" w:rsidRDefault="00373054" w:rsidP="00DC1460">
      <w:pPr>
        <w:pStyle w:val="HChGC"/>
      </w:pPr>
      <w:r>
        <w:rPr>
          <w:rFonts w:hint="eastAsia"/>
        </w:rPr>
        <w:tab/>
      </w:r>
      <w:r>
        <w:rPr>
          <w:rFonts w:hint="eastAsia"/>
        </w:rPr>
        <w:tab/>
      </w:r>
      <w:bookmarkStart w:id="81" w:name="_Toc164675078"/>
      <w:bookmarkStart w:id="82" w:name="_Toc164675299"/>
      <w:r>
        <w:rPr>
          <w:rFonts w:hint="eastAsia"/>
        </w:rPr>
        <w:t>第二部分</w:t>
      </w:r>
      <w:r w:rsidR="00682D0A">
        <w:br/>
      </w:r>
      <w:r>
        <w:rPr>
          <w:rFonts w:hint="eastAsia"/>
        </w:rPr>
        <w:t>与委员会职能有关的规则</w:t>
      </w:r>
      <w:bookmarkEnd w:id="81"/>
      <w:bookmarkEnd w:id="82"/>
    </w:p>
    <w:p w14:paraId="61E760FE" w14:textId="77777777" w:rsidR="00373054" w:rsidRDefault="00373054" w:rsidP="00682D0A">
      <w:pPr>
        <w:pStyle w:val="H1GC"/>
      </w:pPr>
      <w:r>
        <w:rPr>
          <w:rFonts w:hint="eastAsia"/>
        </w:rPr>
        <w:tab/>
      </w:r>
      <w:bookmarkStart w:id="83" w:name="_Toc164675079"/>
      <w:bookmarkStart w:id="84" w:name="_Toc164675300"/>
      <w:r>
        <w:rPr>
          <w:rFonts w:hint="eastAsia"/>
        </w:rPr>
        <w:t>十六</w:t>
      </w:r>
      <w:r>
        <w:rPr>
          <w:rFonts w:hint="eastAsia"/>
        </w:rPr>
        <w:t>.</w:t>
      </w:r>
      <w:r>
        <w:rPr>
          <w:rFonts w:hint="eastAsia"/>
        </w:rPr>
        <w:tab/>
      </w:r>
      <w:r>
        <w:rPr>
          <w:rFonts w:hint="eastAsia"/>
        </w:rPr>
        <w:t>利益冲突</w:t>
      </w:r>
      <w:bookmarkEnd w:id="83"/>
      <w:bookmarkEnd w:id="84"/>
    </w:p>
    <w:p w14:paraId="0480E0F8" w14:textId="7A33AFDE" w:rsidR="00373054" w:rsidRDefault="00373054" w:rsidP="00882B4A">
      <w:pPr>
        <w:pStyle w:val="H23GC"/>
      </w:pPr>
      <w:r>
        <w:rPr>
          <w:rFonts w:hint="eastAsia"/>
        </w:rPr>
        <w:tab/>
      </w:r>
      <w:r>
        <w:rPr>
          <w:rFonts w:hint="eastAsia"/>
        </w:rPr>
        <w:tab/>
      </w:r>
      <w:bookmarkStart w:id="85" w:name="_Toc164675301"/>
      <w:r>
        <w:rPr>
          <w:rFonts w:hint="eastAsia"/>
        </w:rPr>
        <w:t>第</w:t>
      </w:r>
      <w:r w:rsidR="00C80D22">
        <w:rPr>
          <w:rFonts w:hint="eastAsia"/>
        </w:rPr>
        <w:t>48</w:t>
      </w:r>
      <w:r>
        <w:rPr>
          <w:rFonts w:hint="eastAsia"/>
        </w:rPr>
        <w:t>条</w:t>
      </w:r>
      <w:r w:rsidR="00882B4A">
        <w:rPr>
          <w:rFonts w:hint="eastAsia"/>
        </w:rPr>
        <w:br/>
      </w:r>
      <w:r>
        <w:rPr>
          <w:rFonts w:hint="eastAsia"/>
        </w:rPr>
        <w:t>在委员会履行职能时委员不应参加或不应出席的情况</w:t>
      </w:r>
      <w:bookmarkEnd w:id="85"/>
    </w:p>
    <w:p w14:paraId="5F4344C3" w14:textId="2110994C"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在下列情况下，委员会委员不应参加委员会或其附属机构对报告、紧急行动请求、个人来文、国家间来文、访问请求或表明存在着大规模或有组织的强迫失踪问题的资料的审议：</w:t>
      </w:r>
    </w:p>
    <w:p w14:paraId="32B1CF4C" w14:textId="238C903A" w:rsidR="00373054" w:rsidRDefault="003C39A9" w:rsidP="00373054">
      <w:pPr>
        <w:pStyle w:val="SingleTxtGC"/>
      </w:pPr>
      <w:r>
        <w:rPr>
          <w:rFonts w:hint="eastAsia"/>
        </w:rPr>
        <w:tab/>
        <w:t>(a)</w:t>
      </w:r>
      <w:r>
        <w:rPr>
          <w:rFonts w:hint="eastAsia"/>
        </w:rPr>
        <w:tab/>
      </w:r>
      <w:r w:rsidR="00373054">
        <w:rPr>
          <w:rFonts w:hint="eastAsia"/>
        </w:rPr>
        <w:t>委员是有关缔约国的国民；</w:t>
      </w:r>
    </w:p>
    <w:p w14:paraId="6A6A6402" w14:textId="3D536D96" w:rsidR="00373054" w:rsidRDefault="003C39A9" w:rsidP="00373054">
      <w:pPr>
        <w:pStyle w:val="SingleTxtGC"/>
      </w:pPr>
      <w:r>
        <w:rPr>
          <w:rFonts w:hint="eastAsia"/>
        </w:rPr>
        <w:tab/>
        <w:t>(b)</w:t>
      </w:r>
      <w:r>
        <w:rPr>
          <w:rFonts w:hint="eastAsia"/>
        </w:rPr>
        <w:tab/>
      </w:r>
      <w:r w:rsidR="00373054">
        <w:rPr>
          <w:rFonts w:hint="eastAsia"/>
        </w:rPr>
        <w:t>委员是有关缔约国的雇员；</w:t>
      </w:r>
    </w:p>
    <w:p w14:paraId="0E8B92EC" w14:textId="4F73DEE2" w:rsidR="00373054" w:rsidRDefault="003C39A9" w:rsidP="00373054">
      <w:pPr>
        <w:pStyle w:val="SingleTxtGC"/>
      </w:pPr>
      <w:r>
        <w:rPr>
          <w:rFonts w:hint="eastAsia"/>
        </w:rPr>
        <w:tab/>
        <w:t>(c)</w:t>
      </w:r>
      <w:r>
        <w:rPr>
          <w:rFonts w:hint="eastAsia"/>
        </w:rPr>
        <w:tab/>
      </w:r>
      <w:r w:rsidR="00373054">
        <w:rPr>
          <w:rFonts w:hint="eastAsia"/>
        </w:rPr>
        <w:t>委员与所审议的案件或情况有个人利害关系；</w:t>
      </w:r>
    </w:p>
    <w:p w14:paraId="1B901452" w14:textId="5AD2092A" w:rsidR="00373054" w:rsidRDefault="003C39A9" w:rsidP="00373054">
      <w:pPr>
        <w:pStyle w:val="SingleTxtGC"/>
      </w:pPr>
      <w:r>
        <w:rPr>
          <w:rFonts w:hint="eastAsia"/>
        </w:rPr>
        <w:tab/>
        <w:t>(d)</w:t>
      </w:r>
      <w:r>
        <w:rPr>
          <w:rFonts w:hint="eastAsia"/>
        </w:rPr>
        <w:tab/>
      </w:r>
      <w:r w:rsidR="00373054">
        <w:rPr>
          <w:rFonts w:hint="eastAsia"/>
        </w:rPr>
        <w:t>委员以《公约》所规定的程序以外的任何身份，直接参与了关于有关案件或情况的任何决定的起草和通过，或存在着任何其他利益冲突。</w:t>
      </w:r>
    </w:p>
    <w:p w14:paraId="01684431" w14:textId="36BBB46F"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这样的委员不应出席委员会与国家人权机构、民间社会组织或第</w:t>
      </w:r>
      <w:r>
        <w:rPr>
          <w:rFonts w:hint="eastAsia"/>
        </w:rPr>
        <w:t>45</w:t>
      </w:r>
      <w:r w:rsidR="00373054">
        <w:rPr>
          <w:rFonts w:hint="eastAsia"/>
        </w:rPr>
        <w:t>条规则提到的任何其他实体举行的任何非公开磋商或会议，也不应参加相关结论性意见、意见或任何其他决定的讨论和通过。</w:t>
      </w:r>
    </w:p>
    <w:p w14:paraId="180CBA56" w14:textId="2A1CAAFE"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本条规则第</w:t>
      </w:r>
      <w:r>
        <w:rPr>
          <w:rFonts w:hint="eastAsia"/>
        </w:rPr>
        <w:t>1</w:t>
      </w:r>
      <w:r w:rsidR="00373054">
        <w:rPr>
          <w:rFonts w:hint="eastAsia"/>
        </w:rPr>
        <w:t>款可能引起的任何问题应由委员会在有关委员不参加的情况下</w:t>
      </w:r>
      <w:proofErr w:type="gramStart"/>
      <w:r w:rsidR="00373054">
        <w:rPr>
          <w:rFonts w:hint="eastAsia"/>
        </w:rPr>
        <w:t>作出</w:t>
      </w:r>
      <w:proofErr w:type="gramEnd"/>
      <w:r w:rsidR="00373054">
        <w:rPr>
          <w:rFonts w:hint="eastAsia"/>
        </w:rPr>
        <w:t>决定。</w:t>
      </w:r>
    </w:p>
    <w:p w14:paraId="3B552101" w14:textId="77777777" w:rsidR="00373054" w:rsidRDefault="00373054" w:rsidP="00D63F46">
      <w:pPr>
        <w:pStyle w:val="H1GC"/>
      </w:pPr>
      <w:r>
        <w:rPr>
          <w:rFonts w:hint="eastAsia"/>
        </w:rPr>
        <w:lastRenderedPageBreak/>
        <w:tab/>
      </w:r>
      <w:bookmarkStart w:id="86" w:name="_Toc164675080"/>
      <w:bookmarkStart w:id="87" w:name="_Toc164675302"/>
      <w:r>
        <w:rPr>
          <w:rFonts w:hint="eastAsia"/>
        </w:rPr>
        <w:t>十七</w:t>
      </w:r>
      <w:r>
        <w:rPr>
          <w:rFonts w:hint="eastAsia"/>
        </w:rPr>
        <w:t>.</w:t>
      </w:r>
      <w:r>
        <w:rPr>
          <w:rFonts w:hint="eastAsia"/>
        </w:rPr>
        <w:tab/>
      </w:r>
      <w:r>
        <w:rPr>
          <w:rFonts w:hint="eastAsia"/>
        </w:rPr>
        <w:t>缔约国按照《公约》第二十九条提交的报告</w:t>
      </w:r>
      <w:bookmarkEnd w:id="86"/>
      <w:bookmarkEnd w:id="87"/>
    </w:p>
    <w:p w14:paraId="4BDFE556" w14:textId="2DD57736" w:rsidR="00373054" w:rsidRDefault="00373054" w:rsidP="00882B4A">
      <w:pPr>
        <w:pStyle w:val="H23GC"/>
      </w:pPr>
      <w:r>
        <w:rPr>
          <w:rFonts w:hint="eastAsia"/>
        </w:rPr>
        <w:tab/>
      </w:r>
      <w:r>
        <w:rPr>
          <w:rFonts w:hint="eastAsia"/>
        </w:rPr>
        <w:tab/>
      </w:r>
      <w:bookmarkStart w:id="88" w:name="_Toc164675303"/>
      <w:r>
        <w:rPr>
          <w:rFonts w:hint="eastAsia"/>
        </w:rPr>
        <w:t>第</w:t>
      </w:r>
      <w:r w:rsidR="00C80D22">
        <w:rPr>
          <w:rFonts w:hint="eastAsia"/>
        </w:rPr>
        <w:t>49</w:t>
      </w:r>
      <w:r>
        <w:rPr>
          <w:rFonts w:hint="eastAsia"/>
        </w:rPr>
        <w:t>条</w:t>
      </w:r>
      <w:r w:rsidR="00882B4A">
        <w:rPr>
          <w:rFonts w:hint="eastAsia"/>
        </w:rPr>
        <w:br/>
      </w:r>
      <w:r>
        <w:rPr>
          <w:rFonts w:hint="eastAsia"/>
        </w:rPr>
        <w:t>按照《公约》第二十九条索取和提交报告和资料</w:t>
      </w:r>
      <w:bookmarkEnd w:id="88"/>
    </w:p>
    <w:p w14:paraId="676DFECA" w14:textId="2CFD2136"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委员会应通过审议缔约国提交委员会的报告和资料，审查缔约国履行《公约》规定的各项义务的情况。委员会</w:t>
      </w:r>
      <w:proofErr w:type="gramStart"/>
      <w:r w:rsidR="00373054">
        <w:rPr>
          <w:rFonts w:hint="eastAsia"/>
        </w:rPr>
        <w:t>不</w:t>
      </w:r>
      <w:proofErr w:type="gramEnd"/>
      <w:r w:rsidR="00373054">
        <w:rPr>
          <w:rFonts w:hint="eastAsia"/>
        </w:rPr>
        <w:t>设定期报告制度，但应以缔约国按照《公约》第二十九条第三和第四款提交的资料为基础，在尽可能长的时限内跟踪缔约国执行《公约》的进展情况。委员会可在其结论性意见中索要此类资料，亦可根据缔约国落实其建议的情况和缔约国境内与强迫失踪有关的形势的变化，在其认为必要时另行索取。</w:t>
      </w:r>
    </w:p>
    <w:p w14:paraId="01D47077" w14:textId="223C2CC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应提供编写此种报告和资料的一般准则，说明其形式和内容方面的要求，以协助缔约国履行报告义务，同时考虑到与联合国人权条约所要求的报告有关的综合准则。</w:t>
      </w:r>
      <w:r w:rsidR="00FB293D">
        <w:rPr>
          <w:rStyle w:val="a8"/>
          <w:rFonts w:eastAsia="宋体"/>
        </w:rPr>
        <w:footnoteReference w:id="3"/>
      </w:r>
    </w:p>
    <w:p w14:paraId="4DEB39FB" w14:textId="53BEAB92"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委员会应通过建设性对话审议缔约国提交的报告和资料，以便根据本议事</w:t>
      </w:r>
      <w:proofErr w:type="gramStart"/>
      <w:r w:rsidR="00373054">
        <w:rPr>
          <w:rFonts w:hint="eastAsia"/>
        </w:rPr>
        <w:t>规则第</w:t>
      </w:r>
      <w:r>
        <w:rPr>
          <w:rFonts w:hint="eastAsia"/>
        </w:rPr>
        <w:t>5</w:t>
      </w:r>
      <w:r w:rsidR="00373054">
        <w:rPr>
          <w:rFonts w:hint="eastAsia"/>
        </w:rPr>
        <w:t>0</w:t>
      </w:r>
      <w:proofErr w:type="gramEnd"/>
      <w:r w:rsidR="00373054">
        <w:rPr>
          <w:rFonts w:hint="eastAsia"/>
        </w:rPr>
        <w:t>和第</w:t>
      </w:r>
      <w:r>
        <w:rPr>
          <w:rFonts w:hint="eastAsia"/>
        </w:rPr>
        <w:t>51</w:t>
      </w:r>
      <w:r w:rsidR="00373054">
        <w:rPr>
          <w:rFonts w:hint="eastAsia"/>
        </w:rPr>
        <w:t>条与缔约国直接互动与合作。</w:t>
      </w:r>
    </w:p>
    <w:p w14:paraId="541C273B" w14:textId="598C20BB"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如果委员会已根据《公约》第三十三条对缔约国进行了访问，依照本议事</w:t>
      </w:r>
      <w:proofErr w:type="gramStart"/>
      <w:r w:rsidR="00373054">
        <w:rPr>
          <w:rFonts w:hint="eastAsia"/>
        </w:rPr>
        <w:t>规则第</w:t>
      </w:r>
      <w:r>
        <w:rPr>
          <w:rFonts w:hint="eastAsia"/>
        </w:rPr>
        <w:t>9</w:t>
      </w:r>
      <w:r w:rsidR="00373054">
        <w:rPr>
          <w:rFonts w:hint="eastAsia"/>
        </w:rPr>
        <w:t>0</w:t>
      </w:r>
      <w:proofErr w:type="gramEnd"/>
      <w:r w:rsidR="00373054">
        <w:rPr>
          <w:rFonts w:hint="eastAsia"/>
        </w:rPr>
        <w:t>至第</w:t>
      </w:r>
      <w:r>
        <w:rPr>
          <w:rFonts w:hint="eastAsia"/>
        </w:rPr>
        <w:t>1</w:t>
      </w:r>
      <w:r w:rsidR="00373054">
        <w:rPr>
          <w:rFonts w:hint="eastAsia"/>
        </w:rPr>
        <w:t>0</w:t>
      </w:r>
      <w:r>
        <w:rPr>
          <w:rFonts w:hint="eastAsia"/>
        </w:rPr>
        <w:t>1</w:t>
      </w:r>
      <w:r w:rsidR="00373054">
        <w:rPr>
          <w:rFonts w:hint="eastAsia"/>
        </w:rPr>
        <w:t>条，委员会可决定在审议缔约国就委员会访问报告提出的意见的同时，审议按照《公约》第二十九条第三或第四款提交的资料。</w:t>
      </w:r>
    </w:p>
    <w:p w14:paraId="5719D321" w14:textId="3B40FD0B"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如果委员会认为缔约国提交的报告或资料不符合格式方面的准则，可要求有关缔约国在规定的期限内重新提交报告或资料。经修订的报告或资料应以更新格式包含所有相关数据，并应被视为缔约国的报告。</w:t>
      </w:r>
    </w:p>
    <w:p w14:paraId="14C58AE2" w14:textId="5BFF83A6" w:rsidR="00373054" w:rsidRDefault="00C80D22" w:rsidP="00373054">
      <w:pPr>
        <w:pStyle w:val="SingleTxtGC"/>
      </w:pPr>
      <w:r>
        <w:rPr>
          <w:rFonts w:hint="eastAsia"/>
        </w:rPr>
        <w:t>6</w:t>
      </w:r>
      <w:r w:rsidR="00373054">
        <w:rPr>
          <w:rFonts w:hint="eastAsia"/>
        </w:rPr>
        <w:t>.</w:t>
      </w:r>
      <w:r w:rsidR="00373054">
        <w:rPr>
          <w:rFonts w:hint="eastAsia"/>
        </w:rPr>
        <w:tab/>
      </w:r>
      <w:r w:rsidR="00373054">
        <w:rPr>
          <w:rFonts w:hint="eastAsia"/>
        </w:rPr>
        <w:t>缔约国提交的报告和资料应在审议这些报告和资料的会议之前分发给委员会委员，并应在委员会的网页上发布。应邀请感兴趣的利益攸关方发表评论并提供平行报告。</w:t>
      </w:r>
    </w:p>
    <w:p w14:paraId="796DB72C" w14:textId="6A93C615" w:rsidR="00373054" w:rsidRDefault="00373054" w:rsidP="00882B4A">
      <w:pPr>
        <w:pStyle w:val="H23GC"/>
      </w:pPr>
      <w:r>
        <w:rPr>
          <w:rFonts w:hint="eastAsia"/>
        </w:rPr>
        <w:tab/>
      </w:r>
      <w:r>
        <w:rPr>
          <w:rFonts w:hint="eastAsia"/>
        </w:rPr>
        <w:tab/>
      </w:r>
      <w:bookmarkStart w:id="89" w:name="_Toc164675304"/>
      <w:r>
        <w:rPr>
          <w:rFonts w:hint="eastAsia"/>
        </w:rPr>
        <w:t>第</w:t>
      </w:r>
      <w:r w:rsidR="00C80D22">
        <w:rPr>
          <w:rFonts w:hint="eastAsia"/>
        </w:rPr>
        <w:t>5</w:t>
      </w:r>
      <w:r>
        <w:rPr>
          <w:rFonts w:hint="eastAsia"/>
        </w:rPr>
        <w:t>0</w:t>
      </w:r>
      <w:r>
        <w:rPr>
          <w:rFonts w:hint="eastAsia"/>
        </w:rPr>
        <w:t>条</w:t>
      </w:r>
      <w:r w:rsidR="00882B4A">
        <w:rPr>
          <w:rFonts w:hint="eastAsia"/>
        </w:rPr>
        <w:br/>
      </w:r>
      <w:r>
        <w:rPr>
          <w:rFonts w:hint="eastAsia"/>
        </w:rPr>
        <w:t>审议按照《公约》第二十九条第一款提交的报告</w:t>
      </w:r>
      <w:bookmarkEnd w:id="89"/>
    </w:p>
    <w:p w14:paraId="0119003C" w14:textId="3ABF0800"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每一缔约国应按照《公约》第二十九条第一款，在《公约》对该缔约国生效两年内，通过秘书长向委员会提交一份报告，说明为履行《公约》义务而采取的措施的情况。</w:t>
      </w:r>
    </w:p>
    <w:p w14:paraId="372AAAFB" w14:textId="2DE4692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根据《公约》第二十九条第一款提交的报告应涵盖整个《公约》，委员会对报告的审议应逐条进行。委员会审议报告分四个阶段进行：</w:t>
      </w:r>
    </w:p>
    <w:p w14:paraId="7AEE26F6" w14:textId="61AB69EB" w:rsidR="00373054" w:rsidRDefault="003C39A9" w:rsidP="00373054">
      <w:pPr>
        <w:pStyle w:val="SingleTxtGC"/>
      </w:pPr>
      <w:r>
        <w:rPr>
          <w:rFonts w:hint="eastAsia"/>
        </w:rPr>
        <w:tab/>
        <w:t>(a)</w:t>
      </w:r>
      <w:r>
        <w:rPr>
          <w:rFonts w:hint="eastAsia"/>
        </w:rPr>
        <w:tab/>
      </w:r>
      <w:r w:rsidR="00373054">
        <w:rPr>
          <w:rFonts w:hint="eastAsia"/>
        </w:rPr>
        <w:t>通过一份委员会希望收到相关澄清或最新资料的问题清单，以指导缔约国为建设性</w:t>
      </w:r>
      <w:proofErr w:type="gramStart"/>
      <w:r w:rsidR="00373054">
        <w:rPr>
          <w:rFonts w:hint="eastAsia"/>
        </w:rPr>
        <w:t>对话做</w:t>
      </w:r>
      <w:proofErr w:type="gramEnd"/>
      <w:r w:rsidR="00373054">
        <w:rPr>
          <w:rFonts w:hint="eastAsia"/>
        </w:rPr>
        <w:t>准备，但不限制对话；</w:t>
      </w:r>
    </w:p>
    <w:p w14:paraId="1D59B77C" w14:textId="071B0EF4" w:rsidR="00373054" w:rsidRDefault="003C39A9" w:rsidP="00373054">
      <w:pPr>
        <w:pStyle w:val="SingleTxtGC"/>
      </w:pPr>
      <w:r>
        <w:rPr>
          <w:rFonts w:hint="eastAsia"/>
        </w:rPr>
        <w:tab/>
        <w:t>(b)</w:t>
      </w:r>
      <w:r>
        <w:rPr>
          <w:rFonts w:hint="eastAsia"/>
        </w:rPr>
        <w:tab/>
      </w:r>
      <w:r w:rsidR="00373054">
        <w:rPr>
          <w:rFonts w:hint="eastAsia"/>
        </w:rPr>
        <w:t>缔约国在委员会规定的日期前对问题清单</w:t>
      </w:r>
      <w:proofErr w:type="gramStart"/>
      <w:r w:rsidR="00373054">
        <w:rPr>
          <w:rFonts w:hint="eastAsia"/>
        </w:rPr>
        <w:t>作出</w:t>
      </w:r>
      <w:proofErr w:type="gramEnd"/>
      <w:r w:rsidR="00373054">
        <w:rPr>
          <w:rFonts w:hint="eastAsia"/>
        </w:rPr>
        <w:t>书面答复；</w:t>
      </w:r>
    </w:p>
    <w:p w14:paraId="15E0DD4D" w14:textId="324C8089" w:rsidR="00373054" w:rsidRDefault="003C39A9" w:rsidP="00373054">
      <w:pPr>
        <w:pStyle w:val="SingleTxtGC"/>
      </w:pPr>
      <w:r>
        <w:rPr>
          <w:rFonts w:hint="eastAsia"/>
        </w:rPr>
        <w:tab/>
        <w:t>(c)</w:t>
      </w:r>
      <w:r>
        <w:rPr>
          <w:rFonts w:hint="eastAsia"/>
        </w:rPr>
        <w:tab/>
      </w:r>
      <w:r w:rsidR="00373054">
        <w:rPr>
          <w:rFonts w:hint="eastAsia"/>
        </w:rPr>
        <w:t>委员会与缔约国代表团进行建设性公开对话，对话以两次会议举行，每次三小时，配有同声传译；</w:t>
      </w:r>
    </w:p>
    <w:p w14:paraId="6E9690DC" w14:textId="76191233" w:rsidR="00373054" w:rsidRDefault="003C39A9" w:rsidP="00373054">
      <w:pPr>
        <w:pStyle w:val="SingleTxtGC"/>
      </w:pPr>
      <w:r>
        <w:rPr>
          <w:rFonts w:hint="eastAsia"/>
        </w:rPr>
        <w:tab/>
        <w:t>(d)</w:t>
      </w:r>
      <w:r>
        <w:rPr>
          <w:rFonts w:hint="eastAsia"/>
        </w:rPr>
        <w:tab/>
      </w:r>
      <w:r w:rsidR="00373054">
        <w:rPr>
          <w:rFonts w:hint="eastAsia"/>
        </w:rPr>
        <w:t>委员会通过结论性意见，予以公布并转交缔约国。</w:t>
      </w:r>
    </w:p>
    <w:p w14:paraId="2140497A" w14:textId="5227D8D1" w:rsidR="00373054" w:rsidRDefault="00373054" w:rsidP="00882B4A">
      <w:pPr>
        <w:pStyle w:val="H23GC"/>
      </w:pPr>
      <w:r>
        <w:rPr>
          <w:rFonts w:hint="eastAsia"/>
        </w:rPr>
        <w:lastRenderedPageBreak/>
        <w:tab/>
      </w:r>
      <w:r>
        <w:rPr>
          <w:rFonts w:hint="eastAsia"/>
        </w:rPr>
        <w:tab/>
      </w:r>
      <w:bookmarkStart w:id="90" w:name="_Toc164675305"/>
      <w:r>
        <w:rPr>
          <w:rFonts w:hint="eastAsia"/>
        </w:rPr>
        <w:t>第</w:t>
      </w:r>
      <w:r w:rsidR="00C80D22">
        <w:rPr>
          <w:rFonts w:hint="eastAsia"/>
        </w:rPr>
        <w:t>51</w:t>
      </w:r>
      <w:r>
        <w:rPr>
          <w:rFonts w:hint="eastAsia"/>
        </w:rPr>
        <w:t>条</w:t>
      </w:r>
      <w:r w:rsidR="00882B4A">
        <w:rPr>
          <w:rFonts w:hint="eastAsia"/>
        </w:rPr>
        <w:br/>
      </w:r>
      <w:r>
        <w:rPr>
          <w:rFonts w:hint="eastAsia"/>
        </w:rPr>
        <w:t>按照《公约》第二十九条第三和第四款提交和审议资料</w:t>
      </w:r>
      <w:bookmarkEnd w:id="90"/>
    </w:p>
    <w:p w14:paraId="3A4F830B" w14:textId="6DC9DE17"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为确保对委员会在审议缔约国按照《公约》第二十九条第一款提交的报告时通过的所有建议采取后续行动，缔约国须按照第二十九条第三款，在四年或八年</w:t>
      </w:r>
      <w:r w:rsidR="00373054">
        <w:rPr>
          <w:rFonts w:hint="eastAsia"/>
        </w:rPr>
        <w:t>(</w:t>
      </w:r>
      <w:r w:rsidR="00373054">
        <w:rPr>
          <w:rFonts w:hint="eastAsia"/>
        </w:rPr>
        <w:t>由委员会根据</w:t>
      </w:r>
      <w:proofErr w:type="gramStart"/>
      <w:r w:rsidR="00373054">
        <w:rPr>
          <w:rFonts w:hint="eastAsia"/>
        </w:rPr>
        <w:t>受审议</w:t>
      </w:r>
      <w:proofErr w:type="gramEnd"/>
      <w:r w:rsidR="00373054">
        <w:rPr>
          <w:rFonts w:hint="eastAsia"/>
        </w:rPr>
        <w:t>缔约国执行《公约》的程度及其境内与强迫失踪有关的形势来确定</w:t>
      </w:r>
      <w:r w:rsidR="00373054">
        <w:rPr>
          <w:rFonts w:hint="eastAsia"/>
        </w:rPr>
        <w:t>)</w:t>
      </w:r>
      <w:r w:rsidR="00373054">
        <w:rPr>
          <w:rFonts w:hint="eastAsia"/>
        </w:rPr>
        <w:t>内提供资料，说明所通过的结论性意见的落实情况。</w:t>
      </w:r>
    </w:p>
    <w:p w14:paraId="17631FE7" w14:textId="591F5D4F"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委员会可按照《公约》第二十九条第四款，请缔约国在规定的期限内提供补充资料，说明《公约》的执行情况以及缔约国境内强迫失踪形势的演变情况，并指出缔约国必须重点关注的领域。</w:t>
      </w:r>
    </w:p>
    <w:p w14:paraId="50CBB1C4" w14:textId="2C4211EB"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w:t>
      </w:r>
      <w:proofErr w:type="gramStart"/>
      <w:r w:rsidR="00373054">
        <w:rPr>
          <w:rFonts w:hint="eastAsia"/>
        </w:rPr>
        <w:t>应审议</w:t>
      </w:r>
      <w:proofErr w:type="gramEnd"/>
      <w:r w:rsidR="00373054">
        <w:rPr>
          <w:rFonts w:hint="eastAsia"/>
        </w:rPr>
        <w:t>缔约国按照《公约》第二十九条第四款以及委员会指定的最多四个优先主题提交的补充资料。委员会审议补充资料分四个阶段进行：</w:t>
      </w:r>
    </w:p>
    <w:p w14:paraId="316F85AB" w14:textId="3C8D7EB8" w:rsidR="00373054" w:rsidRDefault="003C39A9" w:rsidP="00373054">
      <w:pPr>
        <w:pStyle w:val="SingleTxtGC"/>
      </w:pPr>
      <w:r>
        <w:rPr>
          <w:rFonts w:hint="eastAsia"/>
        </w:rPr>
        <w:tab/>
        <w:t>(a)</w:t>
      </w:r>
      <w:r>
        <w:rPr>
          <w:rFonts w:hint="eastAsia"/>
        </w:rPr>
        <w:tab/>
      </w:r>
      <w:r w:rsidR="00373054">
        <w:rPr>
          <w:rFonts w:hint="eastAsia"/>
        </w:rPr>
        <w:t>国别报告员确定与落实以往结论性意见和有关国家境内强迫失踪形势的演变有关的优先主题，并由委员会全体会议通过优先主题清单；</w:t>
      </w:r>
    </w:p>
    <w:p w14:paraId="1E67C651" w14:textId="7214313E" w:rsidR="00373054" w:rsidRDefault="003C39A9" w:rsidP="00373054">
      <w:pPr>
        <w:pStyle w:val="SingleTxtGC"/>
      </w:pPr>
      <w:r>
        <w:rPr>
          <w:rFonts w:hint="eastAsia"/>
        </w:rPr>
        <w:tab/>
        <w:t>(b)</w:t>
      </w:r>
      <w:r>
        <w:rPr>
          <w:rFonts w:hint="eastAsia"/>
        </w:rPr>
        <w:tab/>
      </w:r>
      <w:r w:rsidR="00373054">
        <w:rPr>
          <w:rFonts w:hint="eastAsia"/>
        </w:rPr>
        <w:t>向缔约国转交优先主题清单，以指导对话，但不限制对话。在本阶段不应期待缔约国</w:t>
      </w:r>
      <w:proofErr w:type="gramStart"/>
      <w:r w:rsidR="00373054">
        <w:rPr>
          <w:rFonts w:hint="eastAsia"/>
        </w:rPr>
        <w:t>作出</w:t>
      </w:r>
      <w:proofErr w:type="gramEnd"/>
      <w:r w:rsidR="00373054">
        <w:rPr>
          <w:rFonts w:hint="eastAsia"/>
        </w:rPr>
        <w:t>书面答复；</w:t>
      </w:r>
    </w:p>
    <w:p w14:paraId="0E2FD910" w14:textId="107C33FD" w:rsidR="00373054" w:rsidRDefault="003C39A9" w:rsidP="00373054">
      <w:pPr>
        <w:pStyle w:val="SingleTxtGC"/>
      </w:pPr>
      <w:r>
        <w:rPr>
          <w:rFonts w:hint="eastAsia"/>
        </w:rPr>
        <w:tab/>
        <w:t>(c)</w:t>
      </w:r>
      <w:r>
        <w:rPr>
          <w:rFonts w:hint="eastAsia"/>
        </w:rPr>
        <w:tab/>
      </w:r>
      <w:r w:rsidR="00373054">
        <w:rPr>
          <w:rFonts w:hint="eastAsia"/>
        </w:rPr>
        <w:t>委员会与缔约国代表团在缔约国主管部门的积极参与下进行公开建设性对话。对话应以一次或两次</w:t>
      </w:r>
      <w:r w:rsidR="00373054">
        <w:rPr>
          <w:rFonts w:hint="eastAsia"/>
        </w:rPr>
        <w:t>(</w:t>
      </w:r>
      <w:r w:rsidR="00373054">
        <w:rPr>
          <w:rFonts w:hint="eastAsia"/>
        </w:rPr>
        <w:t>由委员会根据缔约国执行《公约》的程度及其境内强迫失踪形势的演变情况来确定</w:t>
      </w:r>
      <w:r w:rsidR="00373054">
        <w:rPr>
          <w:rFonts w:hint="eastAsia"/>
        </w:rPr>
        <w:t>)</w:t>
      </w:r>
      <w:r w:rsidR="00373054">
        <w:rPr>
          <w:rFonts w:hint="eastAsia"/>
        </w:rPr>
        <w:t>会议举行，每次三小时，配有同声传译；</w:t>
      </w:r>
    </w:p>
    <w:p w14:paraId="5CA6E0CD" w14:textId="3BAFAB69" w:rsidR="00373054" w:rsidRDefault="003C39A9" w:rsidP="00373054">
      <w:pPr>
        <w:pStyle w:val="SingleTxtGC"/>
      </w:pPr>
      <w:r>
        <w:rPr>
          <w:rFonts w:hint="eastAsia"/>
        </w:rPr>
        <w:tab/>
        <w:t>(d)</w:t>
      </w:r>
      <w:r>
        <w:rPr>
          <w:rFonts w:hint="eastAsia"/>
        </w:rPr>
        <w:tab/>
      </w:r>
      <w:r w:rsidR="00373054">
        <w:rPr>
          <w:rFonts w:hint="eastAsia"/>
        </w:rPr>
        <w:t>委员会通过结论性意见，予以公布并转交缔约国。</w:t>
      </w:r>
    </w:p>
    <w:p w14:paraId="090AF5D6" w14:textId="1B4A3409" w:rsidR="00373054" w:rsidRDefault="00373054" w:rsidP="00882B4A">
      <w:pPr>
        <w:pStyle w:val="H23GC"/>
      </w:pPr>
      <w:r>
        <w:rPr>
          <w:rFonts w:hint="eastAsia"/>
        </w:rPr>
        <w:tab/>
      </w:r>
      <w:r>
        <w:rPr>
          <w:rFonts w:hint="eastAsia"/>
        </w:rPr>
        <w:tab/>
      </w:r>
      <w:bookmarkStart w:id="91" w:name="_Toc164675306"/>
      <w:r>
        <w:rPr>
          <w:rFonts w:hint="eastAsia"/>
        </w:rPr>
        <w:t>第</w:t>
      </w:r>
      <w:r w:rsidR="00C80D22">
        <w:rPr>
          <w:rFonts w:hint="eastAsia"/>
        </w:rPr>
        <w:t>52</w:t>
      </w:r>
      <w:r>
        <w:rPr>
          <w:rFonts w:hint="eastAsia"/>
        </w:rPr>
        <w:t>条</w:t>
      </w:r>
      <w:r w:rsidR="00882B4A">
        <w:rPr>
          <w:rFonts w:hint="eastAsia"/>
        </w:rPr>
        <w:br/>
      </w:r>
      <w:r>
        <w:rPr>
          <w:rFonts w:hint="eastAsia"/>
        </w:rPr>
        <w:t>将委员会审议按照《公约》第二十九条第一款提交的报告和按照《公约》第二十九条第三和第四款提交的资料一事通知缔约国</w:t>
      </w:r>
      <w:bookmarkEnd w:id="91"/>
    </w:p>
    <w:p w14:paraId="0485D2A9" w14:textId="3B314887"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委员会应通过秘书长将审议各缔约国按照《公约》第二十九条第一款提交的报告或按照《公约》第二十九条第三和第四款提交的资料的会议的开幕日期、会期和地点尽早通知各缔约国。</w:t>
      </w:r>
    </w:p>
    <w:p w14:paraId="1CEF4E8D" w14:textId="736097E2"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应邀请缔约国代表参加委员会审议其报告或资料的会议。</w:t>
      </w:r>
    </w:p>
    <w:p w14:paraId="23A530B2" w14:textId="526C5B93"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如果缔约国未答复派代表参加委员会审议其报告或资料的会议的邀请，委员会可决定采取下述行动：</w:t>
      </w:r>
    </w:p>
    <w:p w14:paraId="1349DC5B" w14:textId="7220369F" w:rsidR="00373054" w:rsidRDefault="003C39A9" w:rsidP="00373054">
      <w:pPr>
        <w:pStyle w:val="SingleTxtGC"/>
      </w:pPr>
      <w:r>
        <w:rPr>
          <w:rFonts w:hint="eastAsia"/>
        </w:rPr>
        <w:tab/>
        <w:t>(a)</w:t>
      </w:r>
      <w:r>
        <w:rPr>
          <w:rFonts w:hint="eastAsia"/>
        </w:rPr>
        <w:tab/>
      </w:r>
      <w:r w:rsidR="00373054">
        <w:rPr>
          <w:rFonts w:hint="eastAsia"/>
        </w:rPr>
        <w:t>在原定会议上如期审议报告或资料，然后通过并向缔约国提交结论性意见；或</w:t>
      </w:r>
    </w:p>
    <w:p w14:paraId="139751AC" w14:textId="7A6284BF" w:rsidR="00373054" w:rsidRDefault="003C39A9" w:rsidP="00373054">
      <w:pPr>
        <w:pStyle w:val="SingleTxtGC"/>
      </w:pPr>
      <w:r>
        <w:tab/>
      </w:r>
      <w:r w:rsidR="00373054">
        <w:rPr>
          <w:rFonts w:hint="eastAsia"/>
        </w:rPr>
        <w:t>(</w:t>
      </w:r>
      <w:r w:rsidR="00C80D22">
        <w:rPr>
          <w:rFonts w:hint="eastAsia"/>
        </w:rPr>
        <w:t>b</w:t>
      </w:r>
      <w:r w:rsidR="00373054">
        <w:rPr>
          <w:rFonts w:hint="eastAsia"/>
        </w:rPr>
        <w:t>)</w:t>
      </w:r>
      <w:r w:rsidR="00373054">
        <w:rPr>
          <w:rFonts w:hint="eastAsia"/>
        </w:rPr>
        <w:tab/>
      </w:r>
      <w:r w:rsidR="00373054">
        <w:rPr>
          <w:rFonts w:hint="eastAsia"/>
        </w:rPr>
        <w:t>通过秘书长通知缔约国，委员会打算在以后选定的另一届会议上审议其报告或资料。</w:t>
      </w:r>
    </w:p>
    <w:p w14:paraId="2F24F952" w14:textId="1640545B" w:rsidR="00373054" w:rsidRDefault="00373054" w:rsidP="00882B4A">
      <w:pPr>
        <w:pStyle w:val="H23GC"/>
      </w:pPr>
      <w:r>
        <w:rPr>
          <w:rFonts w:hint="eastAsia"/>
        </w:rPr>
        <w:tab/>
      </w:r>
      <w:r>
        <w:rPr>
          <w:rFonts w:hint="eastAsia"/>
        </w:rPr>
        <w:tab/>
      </w:r>
      <w:bookmarkStart w:id="92" w:name="_Toc164675307"/>
      <w:r>
        <w:rPr>
          <w:rFonts w:hint="eastAsia"/>
        </w:rPr>
        <w:t>第</w:t>
      </w:r>
      <w:r w:rsidR="00C80D22">
        <w:rPr>
          <w:rFonts w:hint="eastAsia"/>
        </w:rPr>
        <w:t>53</w:t>
      </w:r>
      <w:r>
        <w:rPr>
          <w:rFonts w:hint="eastAsia"/>
        </w:rPr>
        <w:t>条</w:t>
      </w:r>
      <w:r w:rsidR="00882B4A">
        <w:rPr>
          <w:rFonts w:hint="eastAsia"/>
        </w:rPr>
        <w:br/>
      </w:r>
      <w:r>
        <w:rPr>
          <w:rFonts w:hint="eastAsia"/>
        </w:rPr>
        <w:t>未按照《公约》第二十九条第一款提交报告或未按照《公约》第二十九条第三或第四款提交资料</w:t>
      </w:r>
      <w:bookmarkEnd w:id="92"/>
    </w:p>
    <w:p w14:paraId="387D7D5B" w14:textId="722A0599"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秘书长应在委员会每届会议上，将未按照《公约》第二十九条第一款提交报告或未按照《公约》第二十九条第三和第四款提交资料的所有情况通知委员会。</w:t>
      </w:r>
      <w:r w:rsidR="00373054">
        <w:rPr>
          <w:rFonts w:hint="eastAsia"/>
        </w:rPr>
        <w:lastRenderedPageBreak/>
        <w:t>在这种情况下，委员会可将关于提交报告或资料的</w:t>
      </w:r>
      <w:proofErr w:type="gramStart"/>
      <w:r w:rsidR="00373054">
        <w:rPr>
          <w:rFonts w:hint="eastAsia"/>
        </w:rPr>
        <w:t>催交通知</w:t>
      </w:r>
      <w:proofErr w:type="gramEnd"/>
      <w:r w:rsidR="00373054">
        <w:rPr>
          <w:rFonts w:hint="eastAsia"/>
        </w:rPr>
        <w:t>，通过秘书长发送有关缔约国。</w:t>
      </w:r>
    </w:p>
    <w:p w14:paraId="413ED93C" w14:textId="7D9BAB91"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如果发出本条规则第</w:t>
      </w:r>
      <w:r>
        <w:rPr>
          <w:rFonts w:hint="eastAsia"/>
        </w:rPr>
        <w:t>1</w:t>
      </w:r>
      <w:r w:rsidR="00373054">
        <w:rPr>
          <w:rFonts w:hint="eastAsia"/>
        </w:rPr>
        <w:t>款所述</w:t>
      </w:r>
      <w:proofErr w:type="gramStart"/>
      <w:r w:rsidR="00373054">
        <w:rPr>
          <w:rFonts w:hint="eastAsia"/>
        </w:rPr>
        <w:t>催交通知</w:t>
      </w:r>
      <w:proofErr w:type="gramEnd"/>
      <w:r w:rsidR="00373054">
        <w:rPr>
          <w:rFonts w:hint="eastAsia"/>
        </w:rPr>
        <w:t>后，有关缔约国仍不提交报告或资料，委员会应在其年度报告中提及此事，并可决定在没有报告或资料的情况下审查缔约国为履行《公约》规定的义务而采取的措施。</w:t>
      </w:r>
    </w:p>
    <w:p w14:paraId="2320B016" w14:textId="38D0B117"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如果委员会决定在没有此种报告或资料的情况下审查缔约国采取的措施，委员会应通过秘书长通知有关缔约国，委员会打算</w:t>
      </w:r>
      <w:proofErr w:type="gramStart"/>
      <w:r w:rsidR="00373054">
        <w:rPr>
          <w:rFonts w:hint="eastAsia"/>
        </w:rPr>
        <w:t>酌情在</w:t>
      </w:r>
      <w:proofErr w:type="gramEnd"/>
      <w:r w:rsidR="00373054">
        <w:rPr>
          <w:rFonts w:hint="eastAsia"/>
        </w:rPr>
        <w:t>没有根据《公约》第二十九条第一款提交的报告的情况下通过问题清单，或在没有根据《公约》第二十九条第三或第四款提交的资料的情况下通过优先主题清单。</w:t>
      </w:r>
    </w:p>
    <w:p w14:paraId="380FF4F0" w14:textId="5EFAEA67"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缔约国收到委员会在没有根据《公约》第二十九条第一款提交报告的情况下发出的问题清单后，应在委员会规定的期限内提交书面答复。委员会审查缔约国时应重点关注上述答复。不应期望缔约国就在未根据《公约》第二十九条第三或第四款提交资料的情况下发出的优先主题清单提供书面答复，但应与缔约国分享主题清单，以指导对话。</w:t>
      </w:r>
    </w:p>
    <w:p w14:paraId="573476D3" w14:textId="56CE67B9"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委员会应通过秘书长通知有关缔约国，委员会打算在未收到报告或资料的情况下，在某一确切日期举行公开会议审查缔约国履行《公约》义务的情况，并通过结论性意见。</w:t>
      </w:r>
    </w:p>
    <w:p w14:paraId="12BF5C1D" w14:textId="0073F042" w:rsidR="00373054" w:rsidRDefault="00373054" w:rsidP="00882B4A">
      <w:pPr>
        <w:pStyle w:val="H23GC"/>
      </w:pPr>
      <w:r>
        <w:rPr>
          <w:rFonts w:hint="eastAsia"/>
        </w:rPr>
        <w:tab/>
      </w:r>
      <w:r>
        <w:rPr>
          <w:rFonts w:hint="eastAsia"/>
        </w:rPr>
        <w:tab/>
      </w:r>
      <w:bookmarkStart w:id="93" w:name="_Toc164675308"/>
      <w:r>
        <w:rPr>
          <w:rFonts w:hint="eastAsia"/>
        </w:rPr>
        <w:t>第</w:t>
      </w:r>
      <w:r w:rsidR="00C80D22">
        <w:rPr>
          <w:rFonts w:hint="eastAsia"/>
        </w:rPr>
        <w:t>54</w:t>
      </w:r>
      <w:r>
        <w:rPr>
          <w:rFonts w:hint="eastAsia"/>
        </w:rPr>
        <w:t>条</w:t>
      </w:r>
      <w:r w:rsidR="00882B4A">
        <w:rPr>
          <w:rFonts w:hint="eastAsia"/>
        </w:rPr>
        <w:br/>
      </w:r>
      <w:r>
        <w:rPr>
          <w:rFonts w:hint="eastAsia"/>
        </w:rPr>
        <w:t>审议其他来源提交的资料</w:t>
      </w:r>
      <w:bookmarkEnd w:id="93"/>
    </w:p>
    <w:p w14:paraId="523D87BF" w14:textId="0AC177A4"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委员会可通过秘书长接收来自国家人权机构、民间社会组织、受害人亲属协会、其他有关组织以及专家个人的报告、文件或其他资料，以便全面地了解缔约国是如何执行《公约》的。</w:t>
      </w:r>
    </w:p>
    <w:p w14:paraId="1D8D819B" w14:textId="4044FA09"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在审查缔约国提交的报告或资料时，委员会还可考虑其他条约机构、特别程序</w:t>
      </w:r>
      <w:r w:rsidR="00373054">
        <w:rPr>
          <w:rFonts w:hint="eastAsia"/>
        </w:rPr>
        <w:t>(</w:t>
      </w:r>
      <w:r w:rsidR="00373054">
        <w:rPr>
          <w:rFonts w:hint="eastAsia"/>
        </w:rPr>
        <w:t>尤其是强迫或非自愿失踪问题工作组</w:t>
      </w:r>
      <w:r w:rsidR="00373054">
        <w:rPr>
          <w:rFonts w:hint="eastAsia"/>
        </w:rPr>
        <w:t>)</w:t>
      </w:r>
      <w:r w:rsidR="00373054">
        <w:rPr>
          <w:rFonts w:hint="eastAsia"/>
        </w:rPr>
        <w:t>、联合国机关和专门机构以及包括区域人权机制在内的其他来源提交的资料。</w:t>
      </w:r>
    </w:p>
    <w:p w14:paraId="58B1DB44" w14:textId="4D9EB0B5" w:rsidR="00373054" w:rsidRDefault="00373054" w:rsidP="00882B4A">
      <w:pPr>
        <w:pStyle w:val="H23GC"/>
      </w:pPr>
      <w:r>
        <w:rPr>
          <w:rFonts w:hint="eastAsia"/>
        </w:rPr>
        <w:tab/>
      </w:r>
      <w:r>
        <w:rPr>
          <w:rFonts w:hint="eastAsia"/>
        </w:rPr>
        <w:tab/>
      </w:r>
      <w:bookmarkStart w:id="94" w:name="_Toc164675309"/>
      <w:r>
        <w:rPr>
          <w:rFonts w:hint="eastAsia"/>
        </w:rPr>
        <w:t>第</w:t>
      </w:r>
      <w:r w:rsidR="00C80D22">
        <w:rPr>
          <w:rFonts w:hint="eastAsia"/>
        </w:rPr>
        <w:t>55</w:t>
      </w:r>
      <w:r>
        <w:rPr>
          <w:rFonts w:hint="eastAsia"/>
        </w:rPr>
        <w:t>条</w:t>
      </w:r>
      <w:r w:rsidR="00882B4A">
        <w:rPr>
          <w:rFonts w:hint="eastAsia"/>
        </w:rPr>
        <w:br/>
      </w:r>
      <w:r>
        <w:rPr>
          <w:rFonts w:hint="eastAsia"/>
        </w:rPr>
        <w:t>结论性意见</w:t>
      </w:r>
      <w:bookmarkEnd w:id="94"/>
    </w:p>
    <w:p w14:paraId="3A35B63E" w14:textId="6276B7F5"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依照《公约》第二十九条第三款，委员会应在对缔约国根据《公约》第二十九条第一款提交的报告和根据第二十九条第四款提交的补充资料进行审议的基础上，酌情提出评论、意见或建议</w:t>
      </w:r>
      <w:r w:rsidR="00373054">
        <w:rPr>
          <w:rFonts w:hint="eastAsia"/>
        </w:rPr>
        <w:t>(</w:t>
      </w:r>
      <w:r w:rsidR="00373054">
        <w:rPr>
          <w:rFonts w:hint="eastAsia"/>
        </w:rPr>
        <w:t>结论性意见</w:t>
      </w:r>
      <w:r w:rsidR="00373054">
        <w:rPr>
          <w:rFonts w:hint="eastAsia"/>
        </w:rPr>
        <w:t>)</w:t>
      </w:r>
      <w:r w:rsidR="00373054">
        <w:rPr>
          <w:rFonts w:hint="eastAsia"/>
        </w:rPr>
        <w:t>，并通过秘书长将这些意见转达有关缔约国，以协助缔约国履行《公约》规定的义务。</w:t>
      </w:r>
    </w:p>
    <w:p w14:paraId="399D29A3" w14:textId="4CDEDD0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结论性意见未经编辑的预发本应转达有关缔约国，缔约国可在</w:t>
      </w:r>
      <w:r>
        <w:rPr>
          <w:rFonts w:hint="eastAsia"/>
        </w:rPr>
        <w:t>24</w:t>
      </w:r>
      <w:r w:rsidR="00373054">
        <w:rPr>
          <w:rFonts w:hint="eastAsia"/>
        </w:rPr>
        <w:t>小时内要求更正任何事实错误。</w:t>
      </w:r>
    </w:p>
    <w:p w14:paraId="5D532622" w14:textId="15AB090D"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结论性意见一旦通过并发送给有关缔约国，即应予以公布，并发布在人权事务高级专员办事处网站上。在委员会提交大会的年度报告里也应提及上述结论性意见。</w:t>
      </w:r>
    </w:p>
    <w:p w14:paraId="59EAD0F9" w14:textId="68EC271D"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缔约国可在结论性意见发布后主动或应委员会的要求对结论性意见</w:t>
      </w:r>
      <w:proofErr w:type="gramStart"/>
      <w:r w:rsidR="00373054">
        <w:rPr>
          <w:rFonts w:hint="eastAsia"/>
        </w:rPr>
        <w:t>作出</w:t>
      </w:r>
      <w:proofErr w:type="gramEnd"/>
      <w:r w:rsidR="00373054">
        <w:rPr>
          <w:rFonts w:hint="eastAsia"/>
        </w:rPr>
        <w:t>回应。</w:t>
      </w:r>
    </w:p>
    <w:p w14:paraId="205FCC82" w14:textId="77777777" w:rsidR="00373054" w:rsidRDefault="00373054" w:rsidP="00D63F46">
      <w:pPr>
        <w:pStyle w:val="H1GC"/>
      </w:pPr>
      <w:r>
        <w:rPr>
          <w:rFonts w:hint="eastAsia"/>
        </w:rPr>
        <w:lastRenderedPageBreak/>
        <w:tab/>
      </w:r>
      <w:bookmarkStart w:id="95" w:name="_Toc164675081"/>
      <w:bookmarkStart w:id="96" w:name="_Toc164675310"/>
      <w:r>
        <w:rPr>
          <w:rFonts w:hint="eastAsia"/>
        </w:rPr>
        <w:t>十八</w:t>
      </w:r>
      <w:r>
        <w:rPr>
          <w:rFonts w:hint="eastAsia"/>
        </w:rPr>
        <w:t>.</w:t>
      </w:r>
      <w:r>
        <w:rPr>
          <w:rFonts w:hint="eastAsia"/>
        </w:rPr>
        <w:tab/>
      </w:r>
      <w:r>
        <w:rPr>
          <w:rFonts w:hint="eastAsia"/>
        </w:rPr>
        <w:t>一般性讨论日</w:t>
      </w:r>
      <w:bookmarkEnd w:id="95"/>
      <w:bookmarkEnd w:id="96"/>
    </w:p>
    <w:p w14:paraId="163547DC" w14:textId="6C7D7F6B" w:rsidR="00373054" w:rsidRDefault="00373054" w:rsidP="00882B4A">
      <w:pPr>
        <w:pStyle w:val="H23GC"/>
      </w:pPr>
      <w:r>
        <w:rPr>
          <w:rFonts w:hint="eastAsia"/>
        </w:rPr>
        <w:tab/>
      </w:r>
      <w:r>
        <w:rPr>
          <w:rFonts w:hint="eastAsia"/>
        </w:rPr>
        <w:tab/>
      </w:r>
      <w:bookmarkStart w:id="97" w:name="_Toc164675311"/>
      <w:r>
        <w:rPr>
          <w:rFonts w:hint="eastAsia"/>
        </w:rPr>
        <w:t>第</w:t>
      </w:r>
      <w:r w:rsidR="00C80D22">
        <w:rPr>
          <w:rFonts w:hint="eastAsia"/>
        </w:rPr>
        <w:t>56</w:t>
      </w:r>
      <w:r>
        <w:rPr>
          <w:rFonts w:hint="eastAsia"/>
        </w:rPr>
        <w:t>条</w:t>
      </w:r>
      <w:r w:rsidR="008E0DC2">
        <w:br/>
      </w:r>
      <w:r>
        <w:rPr>
          <w:rFonts w:hint="eastAsia"/>
        </w:rPr>
        <w:t>《公约》一般性讨论日</w:t>
      </w:r>
      <w:bookmarkEnd w:id="97"/>
    </w:p>
    <w:p w14:paraId="151271FB" w14:textId="2D63A4E6"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为加深对《公约》内容和所涉问题的理解，委员会可将其常会期间的一次或多次会议专门用于就《公约》的某一或某些条款或某一相关主题开展一般性讨论。</w:t>
      </w:r>
    </w:p>
    <w:p w14:paraId="7FAB605A" w14:textId="4871A07B"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委员会可通过秘书长邀请各国政府、联合国人权机制、联合国特别程序、联合国机关和专门机构、区域人权机制、国家人权机构和民间社会组织的代表以及专家个人和受害人参加讨论。</w:t>
      </w:r>
    </w:p>
    <w:p w14:paraId="6C9C6969" w14:textId="77777777" w:rsidR="00373054" w:rsidRDefault="00373054" w:rsidP="00D63F46">
      <w:pPr>
        <w:pStyle w:val="H1GC"/>
      </w:pPr>
      <w:r>
        <w:rPr>
          <w:rFonts w:hint="eastAsia"/>
        </w:rPr>
        <w:tab/>
      </w:r>
      <w:bookmarkStart w:id="98" w:name="_Toc164675082"/>
      <w:bookmarkStart w:id="99" w:name="_Toc164675312"/>
      <w:r>
        <w:rPr>
          <w:rFonts w:hint="eastAsia"/>
        </w:rPr>
        <w:t>十九</w:t>
      </w:r>
      <w:r>
        <w:rPr>
          <w:rFonts w:hint="eastAsia"/>
        </w:rPr>
        <w:t>.</w:t>
      </w:r>
      <w:r>
        <w:rPr>
          <w:rFonts w:hint="eastAsia"/>
        </w:rPr>
        <w:tab/>
      </w:r>
      <w:r>
        <w:rPr>
          <w:rFonts w:hint="eastAsia"/>
        </w:rPr>
        <w:t>委员会的一般性意见</w:t>
      </w:r>
      <w:bookmarkEnd w:id="98"/>
      <w:bookmarkEnd w:id="99"/>
    </w:p>
    <w:p w14:paraId="4784BFC7" w14:textId="5496D651" w:rsidR="00373054" w:rsidRDefault="00373054" w:rsidP="008E0DC2">
      <w:pPr>
        <w:pStyle w:val="H23GC"/>
      </w:pPr>
      <w:r>
        <w:rPr>
          <w:rFonts w:hint="eastAsia"/>
        </w:rPr>
        <w:tab/>
      </w:r>
      <w:r>
        <w:rPr>
          <w:rFonts w:hint="eastAsia"/>
        </w:rPr>
        <w:tab/>
      </w:r>
      <w:bookmarkStart w:id="100" w:name="_Toc164675313"/>
      <w:r>
        <w:rPr>
          <w:rFonts w:hint="eastAsia"/>
        </w:rPr>
        <w:t>第</w:t>
      </w:r>
      <w:r w:rsidR="00C80D22">
        <w:rPr>
          <w:rFonts w:hint="eastAsia"/>
        </w:rPr>
        <w:t>57</w:t>
      </w:r>
      <w:r>
        <w:rPr>
          <w:rFonts w:hint="eastAsia"/>
        </w:rPr>
        <w:t>条</w:t>
      </w:r>
      <w:r w:rsidR="00882B4A">
        <w:rPr>
          <w:rFonts w:hint="eastAsia"/>
        </w:rPr>
        <w:br/>
      </w:r>
      <w:r>
        <w:rPr>
          <w:rFonts w:hint="eastAsia"/>
        </w:rPr>
        <w:t>关于《公约》的一般性意见</w:t>
      </w:r>
      <w:bookmarkEnd w:id="100"/>
    </w:p>
    <w:p w14:paraId="4ABE1F04" w14:textId="0E43A0A8"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委员会可编写并通过关于《公约》规定的一般性意见，以促进《公约》的执行并协助缔约国履行其义务。</w:t>
      </w:r>
    </w:p>
    <w:p w14:paraId="7AB8C19A" w14:textId="3E650FC6"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通过一般性意见的过程应包括以下步骤：</w:t>
      </w:r>
    </w:p>
    <w:p w14:paraId="1CE83964" w14:textId="0797B7D0" w:rsidR="00373054" w:rsidRDefault="003C39A9" w:rsidP="00373054">
      <w:pPr>
        <w:pStyle w:val="SingleTxtGC"/>
      </w:pPr>
      <w:r>
        <w:rPr>
          <w:rFonts w:hint="eastAsia"/>
        </w:rPr>
        <w:tab/>
        <w:t>(a)</w:t>
      </w:r>
      <w:r>
        <w:rPr>
          <w:rFonts w:hint="eastAsia"/>
        </w:rPr>
        <w:tab/>
      </w:r>
      <w:r w:rsidR="00373054">
        <w:rPr>
          <w:rFonts w:hint="eastAsia"/>
        </w:rPr>
        <w:t>委员会决定编写一般性意见并提名报告员；</w:t>
      </w:r>
    </w:p>
    <w:p w14:paraId="13EE8254" w14:textId="40D240DD" w:rsidR="00373054" w:rsidRDefault="003C39A9" w:rsidP="00373054">
      <w:pPr>
        <w:pStyle w:val="SingleTxtGC"/>
      </w:pPr>
      <w:r>
        <w:rPr>
          <w:rFonts w:hint="eastAsia"/>
        </w:rPr>
        <w:tab/>
        <w:t>(b)</w:t>
      </w:r>
      <w:r>
        <w:rPr>
          <w:rFonts w:hint="eastAsia"/>
        </w:rPr>
        <w:tab/>
      </w:r>
      <w:r w:rsidR="00373054">
        <w:rPr>
          <w:rFonts w:hint="eastAsia"/>
        </w:rPr>
        <w:t>报告员向委员会全体会议介绍概念说明草稿；</w:t>
      </w:r>
    </w:p>
    <w:p w14:paraId="400A918E" w14:textId="4725F4DB" w:rsidR="00373054" w:rsidRDefault="003C39A9" w:rsidP="00373054">
      <w:pPr>
        <w:pStyle w:val="SingleTxtGC"/>
      </w:pPr>
      <w:r>
        <w:rPr>
          <w:rFonts w:hint="eastAsia"/>
        </w:rPr>
        <w:tab/>
        <w:t>(c)</w:t>
      </w:r>
      <w:r>
        <w:rPr>
          <w:rFonts w:hint="eastAsia"/>
        </w:rPr>
        <w:tab/>
      </w:r>
      <w:r w:rsidR="00373054">
        <w:rPr>
          <w:rFonts w:hint="eastAsia"/>
        </w:rPr>
        <w:t>全体会议通过概念说明；</w:t>
      </w:r>
    </w:p>
    <w:p w14:paraId="707EC189" w14:textId="45304366" w:rsidR="00373054" w:rsidRDefault="003C39A9" w:rsidP="00373054">
      <w:pPr>
        <w:pStyle w:val="SingleTxtGC"/>
      </w:pPr>
      <w:r>
        <w:rPr>
          <w:rFonts w:hint="eastAsia"/>
        </w:rPr>
        <w:tab/>
        <w:t>(d)</w:t>
      </w:r>
      <w:r>
        <w:rPr>
          <w:rFonts w:hint="eastAsia"/>
        </w:rPr>
        <w:tab/>
      </w:r>
      <w:r w:rsidR="00373054">
        <w:rPr>
          <w:rFonts w:hint="eastAsia"/>
        </w:rPr>
        <w:t>就概念说明征集书面意见和建议；</w:t>
      </w:r>
    </w:p>
    <w:p w14:paraId="49D39383" w14:textId="748C3F2F" w:rsidR="00373054" w:rsidRDefault="003C39A9" w:rsidP="00373054">
      <w:pPr>
        <w:pStyle w:val="SingleTxtGC"/>
      </w:pPr>
      <w:r>
        <w:rPr>
          <w:rFonts w:hint="eastAsia"/>
        </w:rPr>
        <w:tab/>
        <w:t>(e)</w:t>
      </w:r>
      <w:r>
        <w:rPr>
          <w:rFonts w:hint="eastAsia"/>
        </w:rPr>
        <w:tab/>
      </w:r>
      <w:proofErr w:type="gramStart"/>
      <w:r w:rsidR="00373054">
        <w:rPr>
          <w:rFonts w:hint="eastAsia"/>
        </w:rPr>
        <w:t>酌情就</w:t>
      </w:r>
      <w:proofErr w:type="gramEnd"/>
      <w:r w:rsidR="00373054">
        <w:rPr>
          <w:rFonts w:hint="eastAsia"/>
        </w:rPr>
        <w:t>概念说明组织区域磋商；</w:t>
      </w:r>
    </w:p>
    <w:p w14:paraId="54CEF469" w14:textId="21DB34D6" w:rsidR="00373054" w:rsidRDefault="003C39A9" w:rsidP="00373054">
      <w:pPr>
        <w:pStyle w:val="SingleTxtGC"/>
      </w:pPr>
      <w:r>
        <w:rPr>
          <w:rFonts w:hint="eastAsia"/>
        </w:rPr>
        <w:tab/>
        <w:t>(f)</w:t>
      </w:r>
      <w:r>
        <w:rPr>
          <w:rFonts w:hint="eastAsia"/>
        </w:rPr>
        <w:tab/>
      </w:r>
      <w:r w:rsidR="00373054">
        <w:rPr>
          <w:rFonts w:hint="eastAsia"/>
        </w:rPr>
        <w:t>报告员对收到的资料进行整理和分析；</w:t>
      </w:r>
    </w:p>
    <w:p w14:paraId="22834899" w14:textId="4A3EB49B" w:rsidR="00373054" w:rsidRDefault="003C39A9" w:rsidP="00373054">
      <w:pPr>
        <w:pStyle w:val="SingleTxtGC"/>
      </w:pPr>
      <w:r>
        <w:rPr>
          <w:rFonts w:hint="eastAsia"/>
        </w:rPr>
        <w:tab/>
        <w:t>(g)</w:t>
      </w:r>
      <w:r>
        <w:rPr>
          <w:rFonts w:hint="eastAsia"/>
        </w:rPr>
        <w:tab/>
      </w:r>
      <w:r w:rsidR="00373054">
        <w:rPr>
          <w:rFonts w:hint="eastAsia"/>
        </w:rPr>
        <w:t>全体会议对收到的资料进行讨论；</w:t>
      </w:r>
    </w:p>
    <w:p w14:paraId="2184D101" w14:textId="1B34B0B6" w:rsidR="00373054" w:rsidRDefault="003C39A9" w:rsidP="00373054">
      <w:pPr>
        <w:pStyle w:val="SingleTxtGC"/>
      </w:pPr>
      <w:r>
        <w:rPr>
          <w:rFonts w:hint="eastAsia"/>
        </w:rPr>
        <w:tab/>
        <w:t>(h)</w:t>
      </w:r>
      <w:r>
        <w:rPr>
          <w:rFonts w:hint="eastAsia"/>
        </w:rPr>
        <w:tab/>
      </w:r>
      <w:r w:rsidR="00373054">
        <w:rPr>
          <w:rFonts w:hint="eastAsia"/>
        </w:rPr>
        <w:t>报告员编写一般性意见初稿；</w:t>
      </w:r>
    </w:p>
    <w:p w14:paraId="7F52C869" w14:textId="6FC5D71B" w:rsidR="00373054" w:rsidRDefault="003C39A9" w:rsidP="00373054">
      <w:pPr>
        <w:pStyle w:val="SingleTxtGC"/>
      </w:pPr>
      <w:r>
        <w:rPr>
          <w:rFonts w:hint="eastAsia"/>
        </w:rPr>
        <w:tab/>
        <w:t>(</w:t>
      </w:r>
      <w:proofErr w:type="spellStart"/>
      <w:r>
        <w:rPr>
          <w:rFonts w:hint="eastAsia"/>
        </w:rPr>
        <w:t>i</w:t>
      </w:r>
      <w:proofErr w:type="spellEnd"/>
      <w:r>
        <w:rPr>
          <w:rFonts w:hint="eastAsia"/>
        </w:rPr>
        <w:t>)</w:t>
      </w:r>
      <w:r>
        <w:rPr>
          <w:rFonts w:hint="eastAsia"/>
        </w:rPr>
        <w:tab/>
      </w:r>
      <w:r w:rsidR="00373054">
        <w:rPr>
          <w:rFonts w:hint="eastAsia"/>
        </w:rPr>
        <w:t>全体会议通过初稿；</w:t>
      </w:r>
    </w:p>
    <w:p w14:paraId="25DF5510" w14:textId="023EF12C" w:rsidR="00373054" w:rsidRDefault="003C39A9" w:rsidP="00373054">
      <w:pPr>
        <w:pStyle w:val="SingleTxtGC"/>
      </w:pPr>
      <w:r>
        <w:rPr>
          <w:rFonts w:hint="eastAsia"/>
        </w:rPr>
        <w:tab/>
        <w:t>(j)</w:t>
      </w:r>
      <w:r>
        <w:rPr>
          <w:rFonts w:hint="eastAsia"/>
        </w:rPr>
        <w:tab/>
      </w:r>
      <w:r w:rsidR="00373054">
        <w:rPr>
          <w:rFonts w:hint="eastAsia"/>
        </w:rPr>
        <w:t>就初稿征集书面意见和建议；</w:t>
      </w:r>
    </w:p>
    <w:p w14:paraId="03CF1677" w14:textId="1521EEB8" w:rsidR="00373054" w:rsidRDefault="003C39A9" w:rsidP="00373054">
      <w:pPr>
        <w:pStyle w:val="SingleTxtGC"/>
      </w:pPr>
      <w:r>
        <w:rPr>
          <w:rFonts w:hint="eastAsia"/>
        </w:rPr>
        <w:tab/>
        <w:t>(k)</w:t>
      </w:r>
      <w:r>
        <w:rPr>
          <w:rFonts w:hint="eastAsia"/>
        </w:rPr>
        <w:tab/>
      </w:r>
      <w:r w:rsidR="00373054">
        <w:rPr>
          <w:rFonts w:hint="eastAsia"/>
        </w:rPr>
        <w:t>报告员对所收到的资料进行整理，并酌情纳入修订；</w:t>
      </w:r>
    </w:p>
    <w:p w14:paraId="3A9D89EE" w14:textId="7B188EBF" w:rsidR="00373054" w:rsidRDefault="003C39A9" w:rsidP="00373054">
      <w:pPr>
        <w:pStyle w:val="SingleTxtGC"/>
      </w:pPr>
      <w:r>
        <w:rPr>
          <w:rFonts w:hint="eastAsia"/>
        </w:rPr>
        <w:tab/>
        <w:t>(l)</w:t>
      </w:r>
      <w:r>
        <w:rPr>
          <w:rFonts w:hint="eastAsia"/>
        </w:rPr>
        <w:tab/>
      </w:r>
      <w:r w:rsidR="00373054">
        <w:rPr>
          <w:rFonts w:hint="eastAsia"/>
        </w:rPr>
        <w:t>全体会议讨论并通过一般性意见。</w:t>
      </w:r>
    </w:p>
    <w:p w14:paraId="48C139DD" w14:textId="1C5B90CE"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作为本条规则第</w:t>
      </w:r>
      <w:r>
        <w:rPr>
          <w:rFonts w:hint="eastAsia"/>
        </w:rPr>
        <w:t>2</w:t>
      </w:r>
      <w:r w:rsidR="00373054">
        <w:rPr>
          <w:rFonts w:hint="eastAsia"/>
        </w:rPr>
        <w:t>款</w:t>
      </w:r>
      <w:r w:rsidR="00373054">
        <w:rPr>
          <w:rFonts w:hint="eastAsia"/>
        </w:rPr>
        <w:t>(</w:t>
      </w:r>
      <w:r>
        <w:rPr>
          <w:rFonts w:hint="eastAsia"/>
        </w:rPr>
        <w:t>d</w:t>
      </w:r>
      <w:r w:rsidR="00373054">
        <w:rPr>
          <w:rFonts w:hint="eastAsia"/>
        </w:rPr>
        <w:t>)</w:t>
      </w:r>
      <w:r w:rsidR="00373054">
        <w:rPr>
          <w:rFonts w:hint="eastAsia"/>
        </w:rPr>
        <w:t>和</w:t>
      </w:r>
      <w:r w:rsidR="00373054">
        <w:rPr>
          <w:rFonts w:hint="eastAsia"/>
        </w:rPr>
        <w:t>(</w:t>
      </w:r>
      <w:r>
        <w:rPr>
          <w:rFonts w:hint="eastAsia"/>
        </w:rPr>
        <w:t>j</w:t>
      </w:r>
      <w:r w:rsidR="00373054">
        <w:rPr>
          <w:rFonts w:hint="eastAsia"/>
        </w:rPr>
        <w:t>)</w:t>
      </w:r>
      <w:r w:rsidR="00373054">
        <w:rPr>
          <w:rFonts w:hint="eastAsia"/>
        </w:rPr>
        <w:t>项所述意见征集活动的一部分，委员会应向联合国人权机制、联合国特别程序、联合国机关和专门机构、区域人权机制、国家人权机构和民间社会组织以及专家个人、受害者和缔约国提供概念说明和初稿。</w:t>
      </w:r>
    </w:p>
    <w:p w14:paraId="37D5BB49" w14:textId="5188D736"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委员会应在其年度报告中提及上述一般性意见。</w:t>
      </w:r>
    </w:p>
    <w:p w14:paraId="1D7EBDDB" w14:textId="77777777" w:rsidR="00373054" w:rsidRDefault="00373054" w:rsidP="00D63F46">
      <w:pPr>
        <w:pStyle w:val="H1GC"/>
      </w:pPr>
      <w:r>
        <w:rPr>
          <w:rFonts w:hint="eastAsia"/>
        </w:rPr>
        <w:lastRenderedPageBreak/>
        <w:tab/>
      </w:r>
      <w:bookmarkStart w:id="101" w:name="_Toc164675083"/>
      <w:bookmarkStart w:id="102" w:name="_Toc164675314"/>
      <w:r>
        <w:rPr>
          <w:rFonts w:hint="eastAsia"/>
        </w:rPr>
        <w:t>二十</w:t>
      </w:r>
      <w:r>
        <w:rPr>
          <w:rFonts w:hint="eastAsia"/>
        </w:rPr>
        <w:t>.</w:t>
      </w:r>
      <w:r>
        <w:rPr>
          <w:rFonts w:hint="eastAsia"/>
        </w:rPr>
        <w:tab/>
      </w:r>
      <w:r>
        <w:rPr>
          <w:rFonts w:hint="eastAsia"/>
        </w:rPr>
        <w:t>按照《公约》第三十条采取的紧急行动</w:t>
      </w:r>
      <w:bookmarkEnd w:id="101"/>
      <w:bookmarkEnd w:id="102"/>
    </w:p>
    <w:p w14:paraId="22464856" w14:textId="19D1699E" w:rsidR="00373054" w:rsidRDefault="00373054" w:rsidP="008E0DC2">
      <w:pPr>
        <w:pStyle w:val="H23GC"/>
      </w:pPr>
      <w:r>
        <w:rPr>
          <w:rFonts w:hint="eastAsia"/>
        </w:rPr>
        <w:tab/>
      </w:r>
      <w:r>
        <w:rPr>
          <w:rFonts w:hint="eastAsia"/>
        </w:rPr>
        <w:tab/>
      </w:r>
      <w:bookmarkStart w:id="103" w:name="_Toc164675315"/>
      <w:r>
        <w:rPr>
          <w:rFonts w:hint="eastAsia"/>
        </w:rPr>
        <w:t>第</w:t>
      </w:r>
      <w:r w:rsidR="00C80D22">
        <w:rPr>
          <w:rFonts w:hint="eastAsia"/>
        </w:rPr>
        <w:t>58</w:t>
      </w:r>
      <w:r>
        <w:rPr>
          <w:rFonts w:hint="eastAsia"/>
        </w:rPr>
        <w:t>条</w:t>
      </w:r>
      <w:r w:rsidR="00882B4A">
        <w:rPr>
          <w:rFonts w:hint="eastAsia"/>
        </w:rPr>
        <w:br/>
      </w:r>
      <w:r>
        <w:rPr>
          <w:rFonts w:hint="eastAsia"/>
        </w:rPr>
        <w:t>紧急行动工作组</w:t>
      </w:r>
      <w:bookmarkEnd w:id="103"/>
    </w:p>
    <w:p w14:paraId="7D51D38B" w14:textId="77777777" w:rsidR="00373054" w:rsidRDefault="00373054" w:rsidP="00373054">
      <w:pPr>
        <w:pStyle w:val="SingleTxtGC"/>
      </w:pPr>
      <w:r>
        <w:rPr>
          <w:rFonts w:hint="eastAsia"/>
        </w:rPr>
        <w:tab/>
      </w:r>
      <w:r>
        <w:rPr>
          <w:rFonts w:hint="eastAsia"/>
        </w:rPr>
        <w:t>委员会应设立紧急行动工作组，由委员会指定委员组成，履行《公约》第三十条规定的任务。</w:t>
      </w:r>
    </w:p>
    <w:p w14:paraId="472D8690" w14:textId="17B4D019" w:rsidR="00373054" w:rsidRDefault="00373054" w:rsidP="008E0DC2">
      <w:pPr>
        <w:pStyle w:val="H23GC"/>
      </w:pPr>
      <w:r>
        <w:rPr>
          <w:rFonts w:hint="eastAsia"/>
        </w:rPr>
        <w:tab/>
      </w:r>
      <w:r>
        <w:rPr>
          <w:rFonts w:hint="eastAsia"/>
        </w:rPr>
        <w:tab/>
      </w:r>
      <w:bookmarkStart w:id="104" w:name="_Toc164675316"/>
      <w:r>
        <w:rPr>
          <w:rFonts w:hint="eastAsia"/>
        </w:rPr>
        <w:t>第</w:t>
      </w:r>
      <w:r w:rsidR="00C80D22">
        <w:rPr>
          <w:rFonts w:hint="eastAsia"/>
        </w:rPr>
        <w:t>59</w:t>
      </w:r>
      <w:r>
        <w:rPr>
          <w:rFonts w:hint="eastAsia"/>
        </w:rPr>
        <w:t>条</w:t>
      </w:r>
      <w:r w:rsidR="00882B4A">
        <w:rPr>
          <w:rFonts w:hint="eastAsia"/>
        </w:rPr>
        <w:br/>
      </w:r>
      <w:r>
        <w:rPr>
          <w:rFonts w:hint="eastAsia"/>
        </w:rPr>
        <w:t>向委员会转递请求</w:t>
      </w:r>
      <w:bookmarkEnd w:id="104"/>
    </w:p>
    <w:p w14:paraId="389020F3" w14:textId="155E83CB"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秘书长应根据本议事规则，提请委员会注意按照《公约》第三十条提交</w:t>
      </w:r>
      <w:proofErr w:type="gramStart"/>
      <w:r w:rsidR="00373054">
        <w:rPr>
          <w:rFonts w:hint="eastAsia"/>
        </w:rPr>
        <w:t>或看来</w:t>
      </w:r>
      <w:proofErr w:type="gramEnd"/>
      <w:r w:rsidR="00373054">
        <w:rPr>
          <w:rFonts w:hint="eastAsia"/>
        </w:rPr>
        <w:t>是按照该条提交委员会审议的紧急行动请求。</w:t>
      </w:r>
    </w:p>
    <w:p w14:paraId="0C4CCD91" w14:textId="2C5C4117"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委员会可要求提交人澄清其是否希望按照《公约》第三十条将请求提交委员会审议。</w:t>
      </w:r>
    </w:p>
    <w:p w14:paraId="7976EB7F" w14:textId="40BB527E"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委员会应审查作为紧急事项提交的关于寻找失踪者的请求，以查明请求是否资料详实，案件事实是否清楚，并可在必要时就此寻求澄清。</w:t>
      </w:r>
    </w:p>
    <w:p w14:paraId="62354D56" w14:textId="2C46F159" w:rsidR="00373054" w:rsidRDefault="00373054" w:rsidP="008E0DC2">
      <w:pPr>
        <w:pStyle w:val="H23GC"/>
      </w:pPr>
      <w:r>
        <w:rPr>
          <w:rFonts w:hint="eastAsia"/>
        </w:rPr>
        <w:tab/>
      </w:r>
      <w:r>
        <w:rPr>
          <w:rFonts w:hint="eastAsia"/>
        </w:rPr>
        <w:tab/>
      </w:r>
      <w:bookmarkStart w:id="105" w:name="_Toc164675317"/>
      <w:r>
        <w:rPr>
          <w:rFonts w:hint="eastAsia"/>
        </w:rPr>
        <w:t>第</w:t>
      </w:r>
      <w:r w:rsidR="00C80D22">
        <w:rPr>
          <w:rFonts w:hint="eastAsia"/>
        </w:rPr>
        <w:t>6</w:t>
      </w:r>
      <w:r>
        <w:rPr>
          <w:rFonts w:hint="eastAsia"/>
        </w:rPr>
        <w:t>0</w:t>
      </w:r>
      <w:r>
        <w:rPr>
          <w:rFonts w:hint="eastAsia"/>
        </w:rPr>
        <w:t>条</w:t>
      </w:r>
      <w:r w:rsidR="00882B4A">
        <w:rPr>
          <w:rFonts w:hint="eastAsia"/>
        </w:rPr>
        <w:br/>
      </w:r>
      <w:r>
        <w:rPr>
          <w:rFonts w:hint="eastAsia"/>
        </w:rPr>
        <w:t>请求记录和清单</w:t>
      </w:r>
      <w:bookmarkEnd w:id="105"/>
    </w:p>
    <w:p w14:paraId="31E4D328" w14:textId="2B485A40"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秘书长应保留按照《公约》第三十条提交委员会审议的所有请求的记录。</w:t>
      </w:r>
    </w:p>
    <w:p w14:paraId="32856320" w14:textId="48ABAC3E"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秘书长应编制并定期公布委员会登记的紧急行动请求所涉失踪者名单。如有委员会委员索要，可将此种请求的原文全文提供给该委员。</w:t>
      </w:r>
    </w:p>
    <w:p w14:paraId="423881F1" w14:textId="7541C9C7"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秘书长应维护一个数据库，收录提交委员会审议的每一项请求的全部相关信息。委员会应定期通过载有已登记请求的资料和趋势的报告以及委员会的有关决定，</w:t>
      </w:r>
      <w:proofErr w:type="gramStart"/>
      <w:r w:rsidR="00373054">
        <w:rPr>
          <w:rFonts w:hint="eastAsia"/>
        </w:rPr>
        <w:t>供普遍</w:t>
      </w:r>
      <w:proofErr w:type="gramEnd"/>
      <w:r w:rsidR="00373054">
        <w:rPr>
          <w:rFonts w:hint="eastAsia"/>
        </w:rPr>
        <w:t>分发。</w:t>
      </w:r>
    </w:p>
    <w:p w14:paraId="0CDDC0B0" w14:textId="443E0D5F" w:rsidR="00373054" w:rsidRDefault="00373054" w:rsidP="008E0DC2">
      <w:pPr>
        <w:pStyle w:val="H23GC"/>
      </w:pPr>
      <w:r>
        <w:rPr>
          <w:rFonts w:hint="eastAsia"/>
        </w:rPr>
        <w:tab/>
      </w:r>
      <w:r>
        <w:rPr>
          <w:rFonts w:hint="eastAsia"/>
        </w:rPr>
        <w:tab/>
      </w:r>
      <w:bookmarkStart w:id="106" w:name="_Toc164675318"/>
      <w:r>
        <w:rPr>
          <w:rFonts w:hint="eastAsia"/>
        </w:rPr>
        <w:t>第</w:t>
      </w:r>
      <w:r w:rsidR="00C80D22">
        <w:rPr>
          <w:rFonts w:hint="eastAsia"/>
        </w:rPr>
        <w:t>61</w:t>
      </w:r>
      <w:r>
        <w:rPr>
          <w:rFonts w:hint="eastAsia"/>
        </w:rPr>
        <w:t>条</w:t>
      </w:r>
      <w:r w:rsidR="00882B4A">
        <w:rPr>
          <w:rFonts w:hint="eastAsia"/>
        </w:rPr>
        <w:br/>
      </w:r>
      <w:r>
        <w:rPr>
          <w:rFonts w:hint="eastAsia"/>
        </w:rPr>
        <w:t>请求的提交人</w:t>
      </w:r>
      <w:bookmarkEnd w:id="106"/>
    </w:p>
    <w:p w14:paraId="3235D404" w14:textId="77777777" w:rsidR="00373054" w:rsidRDefault="00373054" w:rsidP="00373054">
      <w:pPr>
        <w:pStyle w:val="SingleTxtGC"/>
      </w:pPr>
      <w:r>
        <w:rPr>
          <w:rFonts w:hint="eastAsia"/>
        </w:rPr>
        <w:tab/>
      </w:r>
      <w:r>
        <w:rPr>
          <w:rFonts w:hint="eastAsia"/>
        </w:rPr>
        <w:t>失踪者亲属或其法律代表、律师或</w:t>
      </w:r>
      <w:proofErr w:type="gramStart"/>
      <w:r>
        <w:rPr>
          <w:rFonts w:hint="eastAsia"/>
        </w:rPr>
        <w:t>任何得到</w:t>
      </w:r>
      <w:proofErr w:type="gramEnd"/>
      <w:r>
        <w:rPr>
          <w:rFonts w:hint="eastAsia"/>
        </w:rPr>
        <w:t>其授权的人，以及任何拥有正当利益的其他人，均可向委员会提出寻找失踪者的请求。委员会应对请求提交人的身份保密，且不应对提交人公开这类信息的决定负责。</w:t>
      </w:r>
    </w:p>
    <w:p w14:paraId="56135A25" w14:textId="0F221168" w:rsidR="00373054" w:rsidRDefault="00373054" w:rsidP="008E0DC2">
      <w:pPr>
        <w:pStyle w:val="H23GC"/>
      </w:pPr>
      <w:r>
        <w:rPr>
          <w:rFonts w:hint="eastAsia"/>
        </w:rPr>
        <w:tab/>
      </w:r>
      <w:r>
        <w:rPr>
          <w:rFonts w:hint="eastAsia"/>
        </w:rPr>
        <w:tab/>
      </w:r>
      <w:bookmarkStart w:id="107" w:name="_Toc164675319"/>
      <w:r>
        <w:rPr>
          <w:rFonts w:hint="eastAsia"/>
        </w:rPr>
        <w:t>第</w:t>
      </w:r>
      <w:r w:rsidR="00C80D22">
        <w:rPr>
          <w:rFonts w:hint="eastAsia"/>
        </w:rPr>
        <w:t>62</w:t>
      </w:r>
      <w:r>
        <w:rPr>
          <w:rFonts w:hint="eastAsia"/>
        </w:rPr>
        <w:t>条</w:t>
      </w:r>
      <w:r w:rsidR="00882B4A">
        <w:rPr>
          <w:rFonts w:hint="eastAsia"/>
        </w:rPr>
        <w:br/>
      </w:r>
      <w:r>
        <w:rPr>
          <w:rFonts w:hint="eastAsia"/>
        </w:rPr>
        <w:t>请求的审议程序</w:t>
      </w:r>
      <w:bookmarkEnd w:id="107"/>
    </w:p>
    <w:p w14:paraId="3F761C3A" w14:textId="1904C6AF"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任何紧急行动请求如有下列情况，委员会应不予受理：</w:t>
      </w:r>
    </w:p>
    <w:p w14:paraId="3125AE4B" w14:textId="5EEB3CDE" w:rsidR="00373054" w:rsidRDefault="003C39A9" w:rsidP="00373054">
      <w:pPr>
        <w:pStyle w:val="SingleTxtGC"/>
      </w:pPr>
      <w:r>
        <w:rPr>
          <w:rFonts w:hint="eastAsia"/>
        </w:rPr>
        <w:tab/>
        <w:t>(a)</w:t>
      </w:r>
      <w:r>
        <w:rPr>
          <w:rFonts w:hint="eastAsia"/>
        </w:rPr>
        <w:tab/>
      </w:r>
      <w:r w:rsidR="00373054">
        <w:rPr>
          <w:rFonts w:hint="eastAsia"/>
        </w:rPr>
        <w:t>显然没有根据；</w:t>
      </w:r>
    </w:p>
    <w:p w14:paraId="0D9C4931" w14:textId="46E62BB5" w:rsidR="00373054" w:rsidRDefault="003C39A9" w:rsidP="00373054">
      <w:pPr>
        <w:pStyle w:val="SingleTxtGC"/>
      </w:pPr>
      <w:r>
        <w:rPr>
          <w:rFonts w:hint="eastAsia"/>
        </w:rPr>
        <w:tab/>
        <w:t>(b)</w:t>
      </w:r>
      <w:r>
        <w:rPr>
          <w:rFonts w:hint="eastAsia"/>
        </w:rPr>
        <w:tab/>
      </w:r>
      <w:r w:rsidR="00373054">
        <w:rPr>
          <w:rFonts w:hint="eastAsia"/>
        </w:rPr>
        <w:t>构成滥用提交此种请求的权利的行为；</w:t>
      </w:r>
    </w:p>
    <w:p w14:paraId="3FB09D64" w14:textId="74D9C142" w:rsidR="00373054" w:rsidRDefault="003C39A9" w:rsidP="00373054">
      <w:pPr>
        <w:pStyle w:val="SingleTxtGC"/>
      </w:pPr>
      <w:r>
        <w:rPr>
          <w:rFonts w:hint="eastAsia"/>
        </w:rPr>
        <w:tab/>
        <w:t>(c)</w:t>
      </w:r>
      <w:r>
        <w:rPr>
          <w:rFonts w:hint="eastAsia"/>
        </w:rPr>
        <w:tab/>
      </w:r>
      <w:r w:rsidR="00373054">
        <w:rPr>
          <w:rFonts w:hint="eastAsia"/>
        </w:rPr>
        <w:t>虽然存在这种可能性，但尚未正式提交有关缔约国的主管机关，例如有权开展调查的机关；</w:t>
      </w:r>
    </w:p>
    <w:p w14:paraId="7592CED4" w14:textId="2CE25408" w:rsidR="00373054" w:rsidRDefault="003C39A9" w:rsidP="00373054">
      <w:pPr>
        <w:pStyle w:val="SingleTxtGC"/>
      </w:pPr>
      <w:r>
        <w:rPr>
          <w:rFonts w:hint="eastAsia"/>
        </w:rPr>
        <w:tab/>
        <w:t>(d)</w:t>
      </w:r>
      <w:r>
        <w:rPr>
          <w:rFonts w:hint="eastAsia"/>
        </w:rPr>
        <w:tab/>
      </w:r>
      <w:r w:rsidR="00373054">
        <w:rPr>
          <w:rFonts w:hint="eastAsia"/>
        </w:rPr>
        <w:t>违背《公约》的规定；</w:t>
      </w:r>
    </w:p>
    <w:p w14:paraId="1C15A27D" w14:textId="0F268C95" w:rsidR="00373054" w:rsidRDefault="003C39A9" w:rsidP="00373054">
      <w:pPr>
        <w:pStyle w:val="SingleTxtGC"/>
      </w:pPr>
      <w:r>
        <w:rPr>
          <w:rFonts w:hint="eastAsia"/>
        </w:rPr>
        <w:tab/>
        <w:t>(e)</w:t>
      </w:r>
      <w:r>
        <w:rPr>
          <w:rFonts w:hint="eastAsia"/>
        </w:rPr>
        <w:tab/>
      </w:r>
      <w:r w:rsidR="00373054">
        <w:rPr>
          <w:rFonts w:hint="eastAsia"/>
        </w:rPr>
        <w:t>目前正由相同性质的另一国际调查或解决程序审理。</w:t>
      </w:r>
    </w:p>
    <w:p w14:paraId="0507587A" w14:textId="3DEB2219" w:rsidR="00373054" w:rsidRDefault="00C80D22" w:rsidP="00373054">
      <w:pPr>
        <w:pStyle w:val="SingleTxtGC"/>
      </w:pPr>
      <w:r>
        <w:rPr>
          <w:rFonts w:hint="eastAsia"/>
        </w:rPr>
        <w:lastRenderedPageBreak/>
        <w:t>2</w:t>
      </w:r>
      <w:r w:rsidR="00373054">
        <w:rPr>
          <w:rFonts w:hint="eastAsia"/>
        </w:rPr>
        <w:t>.</w:t>
      </w:r>
      <w:r w:rsidR="00373054">
        <w:rPr>
          <w:rFonts w:hint="eastAsia"/>
        </w:rPr>
        <w:tab/>
      </w:r>
      <w:r w:rsidR="00373054">
        <w:rPr>
          <w:rFonts w:hint="eastAsia"/>
        </w:rPr>
        <w:t>如果委员会认为紧急行动请求可予受理，则应将请求加以登记，并尽快连同登记说明转交缔约国。登记说明可包括：</w:t>
      </w:r>
    </w:p>
    <w:p w14:paraId="05D9E33E" w14:textId="240282BE" w:rsidR="00373054" w:rsidRDefault="003C39A9" w:rsidP="00373054">
      <w:pPr>
        <w:pStyle w:val="SingleTxtGC"/>
      </w:pPr>
      <w:r>
        <w:rPr>
          <w:rFonts w:hint="eastAsia"/>
        </w:rPr>
        <w:tab/>
        <w:t>(a)</w:t>
      </w:r>
      <w:r>
        <w:rPr>
          <w:rFonts w:hint="eastAsia"/>
        </w:rPr>
        <w:tab/>
      </w:r>
      <w:r w:rsidR="00373054">
        <w:rPr>
          <w:rFonts w:hint="eastAsia"/>
        </w:rPr>
        <w:t>关于失踪者身份和案情的现有资料；</w:t>
      </w:r>
    </w:p>
    <w:p w14:paraId="12EF675E" w14:textId="003FE807" w:rsidR="00373054" w:rsidRDefault="003C39A9" w:rsidP="00373054">
      <w:pPr>
        <w:pStyle w:val="SingleTxtGC"/>
      </w:pPr>
      <w:r>
        <w:rPr>
          <w:rFonts w:hint="eastAsia"/>
        </w:rPr>
        <w:tab/>
        <w:t>(b)</w:t>
      </w:r>
      <w:r>
        <w:rPr>
          <w:rFonts w:hint="eastAsia"/>
        </w:rPr>
        <w:tab/>
      </w:r>
      <w:r w:rsidR="00373054">
        <w:rPr>
          <w:rFonts w:hint="eastAsia"/>
        </w:rPr>
        <w:t>就搜寻失踪人员、调查失踪案件和便利亲属参与的措施向国家主管部门提供指导意见；</w:t>
      </w:r>
    </w:p>
    <w:p w14:paraId="055D2A37" w14:textId="7C21968D" w:rsidR="00373054" w:rsidRDefault="003C39A9" w:rsidP="00373054">
      <w:pPr>
        <w:pStyle w:val="SingleTxtGC"/>
      </w:pPr>
      <w:r>
        <w:rPr>
          <w:rFonts w:hint="eastAsia"/>
        </w:rPr>
        <w:tab/>
        <w:t>(c)</w:t>
      </w:r>
      <w:r>
        <w:rPr>
          <w:rFonts w:hint="eastAsia"/>
        </w:rPr>
        <w:tab/>
      </w:r>
      <w:r w:rsidR="00373054">
        <w:rPr>
          <w:rFonts w:hint="eastAsia"/>
        </w:rPr>
        <w:t>请缔约国采取临时措施，保护失踪者、申诉人、证人、失踪者亲属和辩护律师以及其他参与调查的人员，并保护相关证据；</w:t>
      </w:r>
    </w:p>
    <w:p w14:paraId="622921C5" w14:textId="4912708A" w:rsidR="00373054" w:rsidRDefault="003C39A9" w:rsidP="00373054">
      <w:pPr>
        <w:pStyle w:val="SingleTxtGC"/>
      </w:pPr>
      <w:r>
        <w:rPr>
          <w:rFonts w:hint="eastAsia"/>
        </w:rPr>
        <w:tab/>
        <w:t>(d)</w:t>
      </w:r>
      <w:r>
        <w:rPr>
          <w:rFonts w:hint="eastAsia"/>
        </w:rPr>
        <w:tab/>
      </w:r>
      <w:r w:rsidR="00373054">
        <w:rPr>
          <w:rFonts w:hint="eastAsia"/>
        </w:rPr>
        <w:t>请缔约国在委员会规定的期限内提供具体资料，说明就案件采取的行动，以及所寻找的个人、失踪行为的所有其他受害人及其支持者的情况。</w:t>
      </w:r>
    </w:p>
    <w:p w14:paraId="5F017FB2" w14:textId="6BC98D32"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缔约国收到委员会转交的紧急行动请求后，应向委员会提交书面解释和相关文件，以帮助澄清失踪者的命运或下落，说明主管部门在以下方面采取的措施：</w:t>
      </w:r>
    </w:p>
    <w:p w14:paraId="578CB68A" w14:textId="68CEDB41" w:rsidR="00373054" w:rsidRDefault="003C39A9" w:rsidP="00373054">
      <w:pPr>
        <w:pStyle w:val="SingleTxtGC"/>
      </w:pPr>
      <w:r>
        <w:rPr>
          <w:rFonts w:hint="eastAsia"/>
        </w:rPr>
        <w:tab/>
        <w:t>(a)</w:t>
      </w:r>
      <w:r>
        <w:rPr>
          <w:rFonts w:hint="eastAsia"/>
        </w:rPr>
        <w:tab/>
      </w:r>
      <w:r w:rsidR="00373054">
        <w:rPr>
          <w:rFonts w:hint="eastAsia"/>
        </w:rPr>
        <w:t>搜寻失踪人员并调查据称失踪事件；</w:t>
      </w:r>
    </w:p>
    <w:p w14:paraId="4C43B508" w14:textId="2D6D94FD" w:rsidR="00373054" w:rsidRDefault="003C39A9" w:rsidP="00373054">
      <w:pPr>
        <w:pStyle w:val="SingleTxtGC"/>
      </w:pPr>
      <w:r>
        <w:rPr>
          <w:rFonts w:hint="eastAsia"/>
        </w:rPr>
        <w:tab/>
        <w:t>(b)</w:t>
      </w:r>
      <w:r>
        <w:rPr>
          <w:rFonts w:hint="eastAsia"/>
        </w:rPr>
        <w:tab/>
      </w:r>
      <w:r w:rsidR="00373054">
        <w:rPr>
          <w:rFonts w:hint="eastAsia"/>
        </w:rPr>
        <w:t>为失踪者亲属和代表参与搜寻和调查进程提供便利；</w:t>
      </w:r>
    </w:p>
    <w:p w14:paraId="5C84D922" w14:textId="50FCA6C9" w:rsidR="00373054" w:rsidRDefault="003C39A9" w:rsidP="00373054">
      <w:pPr>
        <w:pStyle w:val="SingleTxtGC"/>
      </w:pPr>
      <w:r>
        <w:rPr>
          <w:rFonts w:hint="eastAsia"/>
        </w:rPr>
        <w:tab/>
        <w:t>(c)</w:t>
      </w:r>
      <w:r>
        <w:rPr>
          <w:rFonts w:hint="eastAsia"/>
        </w:rPr>
        <w:tab/>
      </w:r>
      <w:r w:rsidR="00373054">
        <w:rPr>
          <w:rFonts w:hint="eastAsia"/>
        </w:rPr>
        <w:t>落实委员会可能要求采取的任何临时措施。</w:t>
      </w:r>
    </w:p>
    <w:p w14:paraId="6F8AD666" w14:textId="0016686A"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委员会应随时将有关缔约国提供的任何资料与请求提交人分享，并请提交人就此发表评论。委员会还应向提交人通报其向有关缔约国提出的建议以及索取资料的请求。</w:t>
      </w:r>
    </w:p>
    <w:p w14:paraId="3C4FFA38" w14:textId="21118703"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根据缔约国和紧急行动请求提交人提供的资料，委员会可向缔约国转交后续行动说明，包括：</w:t>
      </w:r>
    </w:p>
    <w:p w14:paraId="633F1739" w14:textId="0455ED9E" w:rsidR="00373054" w:rsidRDefault="003C39A9" w:rsidP="00373054">
      <w:pPr>
        <w:pStyle w:val="SingleTxtGC"/>
      </w:pPr>
      <w:r>
        <w:rPr>
          <w:rFonts w:hint="eastAsia"/>
        </w:rPr>
        <w:tab/>
        <w:t>(a)</w:t>
      </w:r>
      <w:r>
        <w:rPr>
          <w:rFonts w:hint="eastAsia"/>
        </w:rPr>
        <w:tab/>
      </w:r>
      <w:r w:rsidR="00373054">
        <w:rPr>
          <w:rFonts w:hint="eastAsia"/>
        </w:rPr>
        <w:t>就主管部门为寻找失踪者、调查据称失踪事件和便利亲属参与而应采取的措施提出的建议；</w:t>
      </w:r>
    </w:p>
    <w:p w14:paraId="066AE098" w14:textId="2D52132C" w:rsidR="00373054" w:rsidRDefault="003C39A9" w:rsidP="00373054">
      <w:pPr>
        <w:pStyle w:val="SingleTxtGC"/>
      </w:pPr>
      <w:r>
        <w:rPr>
          <w:rFonts w:hint="eastAsia"/>
        </w:rPr>
        <w:tab/>
        <w:t>(b)</w:t>
      </w:r>
      <w:r>
        <w:rPr>
          <w:rFonts w:hint="eastAsia"/>
        </w:rPr>
        <w:tab/>
      </w:r>
      <w:r w:rsidR="00373054">
        <w:rPr>
          <w:rFonts w:hint="eastAsia"/>
        </w:rPr>
        <w:t>请缔约国采取任何必要的临时措施，保护失踪者、申诉人、证人、失踪者亲属和辩护律师以及其他参与调查的人员；</w:t>
      </w:r>
    </w:p>
    <w:p w14:paraId="4D36D67F" w14:textId="601295D3" w:rsidR="00373054" w:rsidRDefault="003C39A9" w:rsidP="00373054">
      <w:pPr>
        <w:pStyle w:val="SingleTxtGC"/>
      </w:pPr>
      <w:r>
        <w:rPr>
          <w:rFonts w:hint="eastAsia"/>
        </w:rPr>
        <w:tab/>
        <w:t>(c)</w:t>
      </w:r>
      <w:r>
        <w:rPr>
          <w:rFonts w:hint="eastAsia"/>
        </w:rPr>
        <w:tab/>
      </w:r>
      <w:r w:rsidR="00373054">
        <w:rPr>
          <w:rFonts w:hint="eastAsia"/>
        </w:rPr>
        <w:t>请缔约国在规定的期限内向委员会通报为落实委员会的建议而采取的措施。</w:t>
      </w:r>
    </w:p>
    <w:p w14:paraId="4BCFB794" w14:textId="21274EF5" w:rsidR="00373054" w:rsidRDefault="00C80D22" w:rsidP="00373054">
      <w:pPr>
        <w:pStyle w:val="SingleTxtGC"/>
      </w:pPr>
      <w:r>
        <w:rPr>
          <w:rFonts w:hint="eastAsia"/>
        </w:rPr>
        <w:t>6</w:t>
      </w:r>
      <w:r w:rsidR="00373054">
        <w:rPr>
          <w:rFonts w:hint="eastAsia"/>
        </w:rPr>
        <w:t>.</w:t>
      </w:r>
      <w:r w:rsidR="00373054">
        <w:rPr>
          <w:rFonts w:hint="eastAsia"/>
        </w:rPr>
        <w:tab/>
      </w:r>
      <w:r w:rsidR="00373054">
        <w:rPr>
          <w:rFonts w:hint="eastAsia"/>
        </w:rPr>
        <w:t>委员会应随时将有关缔约国提供的任何后续资料与请求提交人分享，并请提交人就此发表评论。</w:t>
      </w:r>
    </w:p>
    <w:p w14:paraId="7AC282C0" w14:textId="38B093AD" w:rsidR="00373054" w:rsidRDefault="00C80D22" w:rsidP="00373054">
      <w:pPr>
        <w:pStyle w:val="SingleTxtGC"/>
      </w:pPr>
      <w:r>
        <w:rPr>
          <w:rFonts w:hint="eastAsia"/>
        </w:rPr>
        <w:t>7</w:t>
      </w:r>
      <w:r w:rsidR="00373054">
        <w:rPr>
          <w:rFonts w:hint="eastAsia"/>
        </w:rPr>
        <w:t>.</w:t>
      </w:r>
      <w:r w:rsidR="00373054">
        <w:rPr>
          <w:rFonts w:hint="eastAsia"/>
        </w:rPr>
        <w:tab/>
      </w:r>
      <w:r w:rsidR="00373054">
        <w:rPr>
          <w:rFonts w:hint="eastAsia"/>
        </w:rPr>
        <w:t>如果有关缔约国不遵守根据《公约》第三十条第二款提出的请求，委员会应发出提醒通知，并可提请大会注意有关缔约国不予合作的情况。</w:t>
      </w:r>
    </w:p>
    <w:p w14:paraId="131F05BA" w14:textId="7CF5D78C" w:rsidR="00373054" w:rsidRDefault="00C80D22" w:rsidP="00373054">
      <w:pPr>
        <w:pStyle w:val="SingleTxtGC"/>
      </w:pPr>
      <w:r>
        <w:rPr>
          <w:rFonts w:hint="eastAsia"/>
        </w:rPr>
        <w:t>8</w:t>
      </w:r>
      <w:r w:rsidR="00373054">
        <w:rPr>
          <w:rFonts w:hint="eastAsia"/>
        </w:rPr>
        <w:t>.</w:t>
      </w:r>
      <w:r w:rsidR="00373054">
        <w:rPr>
          <w:rFonts w:hint="eastAsia"/>
        </w:rPr>
        <w:tab/>
      </w:r>
      <w:r w:rsidR="00373054">
        <w:rPr>
          <w:rFonts w:hint="eastAsia"/>
        </w:rPr>
        <w:t>只要所寻找的个人的命运仍不得而知，委员会便应继续努力与有关缔约国和紧急行动请求提交人合作，包括请缔约国提供更详细的资料，采取进一步具体措施，并请提交人对缔约国的答复发表评论，提供他们认为有关的任何相关资料。</w:t>
      </w:r>
    </w:p>
    <w:p w14:paraId="282B5B5B" w14:textId="6045BF37" w:rsidR="00373054" w:rsidRDefault="00373054" w:rsidP="008E0DC2">
      <w:pPr>
        <w:pStyle w:val="H23GC"/>
      </w:pPr>
      <w:r>
        <w:rPr>
          <w:rFonts w:hint="eastAsia"/>
        </w:rPr>
        <w:tab/>
      </w:r>
      <w:r>
        <w:rPr>
          <w:rFonts w:hint="eastAsia"/>
        </w:rPr>
        <w:tab/>
      </w:r>
      <w:bookmarkStart w:id="108" w:name="_Toc164675320"/>
      <w:r>
        <w:rPr>
          <w:rFonts w:hint="eastAsia"/>
        </w:rPr>
        <w:t>第</w:t>
      </w:r>
      <w:r w:rsidR="00C80D22">
        <w:rPr>
          <w:rFonts w:hint="eastAsia"/>
        </w:rPr>
        <w:t>63</w:t>
      </w:r>
      <w:r>
        <w:rPr>
          <w:rFonts w:hint="eastAsia"/>
        </w:rPr>
        <w:t>条</w:t>
      </w:r>
      <w:r w:rsidR="00882B4A">
        <w:rPr>
          <w:rFonts w:hint="eastAsia"/>
        </w:rPr>
        <w:br/>
      </w:r>
      <w:r>
        <w:rPr>
          <w:rFonts w:hint="eastAsia"/>
        </w:rPr>
        <w:t>关于紧急行动请求的报告</w:t>
      </w:r>
      <w:bookmarkEnd w:id="108"/>
    </w:p>
    <w:p w14:paraId="225C8109" w14:textId="77777777" w:rsidR="00373054" w:rsidRDefault="00373054" w:rsidP="00373054">
      <w:pPr>
        <w:pStyle w:val="SingleTxtGC"/>
      </w:pPr>
      <w:r>
        <w:rPr>
          <w:rFonts w:hint="eastAsia"/>
        </w:rPr>
        <w:tab/>
      </w:r>
      <w:r>
        <w:rPr>
          <w:rFonts w:hint="eastAsia"/>
        </w:rPr>
        <w:t>委员会应定期通过关于所收到的紧急行动请求的报告和关于已登记请求的后续行动的报告，反映出现的主要问题，并予以普遍分发。这些报告应纳入委员会年度报告提交大会。</w:t>
      </w:r>
    </w:p>
    <w:p w14:paraId="51CEFAFA" w14:textId="77777777" w:rsidR="00373054" w:rsidRDefault="00373054" w:rsidP="00D63F46">
      <w:pPr>
        <w:pStyle w:val="H1GC"/>
      </w:pPr>
      <w:r>
        <w:rPr>
          <w:rFonts w:hint="eastAsia"/>
        </w:rPr>
        <w:lastRenderedPageBreak/>
        <w:tab/>
      </w:r>
      <w:bookmarkStart w:id="109" w:name="_Toc164675084"/>
      <w:bookmarkStart w:id="110" w:name="_Toc164675321"/>
      <w:r>
        <w:rPr>
          <w:rFonts w:hint="eastAsia"/>
        </w:rPr>
        <w:t>二十一</w:t>
      </w:r>
      <w:r>
        <w:rPr>
          <w:rFonts w:hint="eastAsia"/>
        </w:rPr>
        <w:t>.</w:t>
      </w:r>
      <w:r>
        <w:rPr>
          <w:rFonts w:hint="eastAsia"/>
        </w:rPr>
        <w:tab/>
      </w:r>
      <w:r>
        <w:rPr>
          <w:rFonts w:hint="eastAsia"/>
        </w:rPr>
        <w:t>根据《公约》第三十一条收到的来文的审议程序</w:t>
      </w:r>
      <w:bookmarkEnd w:id="109"/>
      <w:bookmarkEnd w:id="110"/>
    </w:p>
    <w:p w14:paraId="0C7F3851" w14:textId="291C9AEE" w:rsidR="00373054" w:rsidRDefault="00373054" w:rsidP="008E0DC2">
      <w:pPr>
        <w:pStyle w:val="H23GC"/>
      </w:pPr>
      <w:r>
        <w:rPr>
          <w:rFonts w:hint="eastAsia"/>
        </w:rPr>
        <w:tab/>
      </w:r>
      <w:r>
        <w:rPr>
          <w:rFonts w:hint="eastAsia"/>
        </w:rPr>
        <w:tab/>
      </w:r>
      <w:bookmarkStart w:id="111" w:name="_Toc164675322"/>
      <w:r>
        <w:rPr>
          <w:rFonts w:hint="eastAsia"/>
        </w:rPr>
        <w:t>第</w:t>
      </w:r>
      <w:r w:rsidR="00C80D22">
        <w:rPr>
          <w:rFonts w:hint="eastAsia"/>
        </w:rPr>
        <w:t>64</w:t>
      </w:r>
      <w:r>
        <w:rPr>
          <w:rFonts w:hint="eastAsia"/>
        </w:rPr>
        <w:t>条</w:t>
      </w:r>
      <w:r w:rsidR="00882B4A">
        <w:rPr>
          <w:rFonts w:hint="eastAsia"/>
        </w:rPr>
        <w:br/>
      </w:r>
      <w:r>
        <w:rPr>
          <w:rFonts w:hint="eastAsia"/>
        </w:rPr>
        <w:t>来文提交人</w:t>
      </w:r>
      <w:bookmarkEnd w:id="111"/>
    </w:p>
    <w:p w14:paraId="07A039B2" w14:textId="77777777" w:rsidR="00373054" w:rsidRDefault="00373054" w:rsidP="00373054">
      <w:pPr>
        <w:pStyle w:val="SingleTxtGC"/>
      </w:pPr>
      <w:r>
        <w:rPr>
          <w:rFonts w:hint="eastAsia"/>
        </w:rPr>
        <w:tab/>
      </w:r>
      <w:r>
        <w:rPr>
          <w:rFonts w:hint="eastAsia"/>
        </w:rPr>
        <w:t>凡受已按照《公约》第三十一条第一款</w:t>
      </w:r>
      <w:proofErr w:type="gramStart"/>
      <w:r>
        <w:rPr>
          <w:rFonts w:hint="eastAsia"/>
        </w:rPr>
        <w:t>作出</w:t>
      </w:r>
      <w:proofErr w:type="gramEnd"/>
      <w:r>
        <w:rPr>
          <w:rFonts w:hint="eastAsia"/>
        </w:rPr>
        <w:t>声明的缔约国管辖并声称因该缔约国侵犯其《公约》权利而沦为受害者的个人，均可提交来文。来文也可由据称受害人的指定代表或代表他们行事的其他人提交。</w:t>
      </w:r>
    </w:p>
    <w:p w14:paraId="28D212F8" w14:textId="757AF310" w:rsidR="00373054" w:rsidRDefault="00373054" w:rsidP="008E0DC2">
      <w:pPr>
        <w:pStyle w:val="H23GC"/>
      </w:pPr>
      <w:r>
        <w:rPr>
          <w:rFonts w:hint="eastAsia"/>
        </w:rPr>
        <w:tab/>
      </w:r>
      <w:r>
        <w:rPr>
          <w:rFonts w:hint="eastAsia"/>
        </w:rPr>
        <w:tab/>
      </w:r>
      <w:bookmarkStart w:id="112" w:name="_Toc164675323"/>
      <w:r>
        <w:rPr>
          <w:rFonts w:hint="eastAsia"/>
        </w:rPr>
        <w:t>第</w:t>
      </w:r>
      <w:r w:rsidR="00C80D22">
        <w:rPr>
          <w:rFonts w:hint="eastAsia"/>
        </w:rPr>
        <w:t>65</w:t>
      </w:r>
      <w:r>
        <w:rPr>
          <w:rFonts w:hint="eastAsia"/>
        </w:rPr>
        <w:t>条</w:t>
      </w:r>
      <w:r w:rsidR="00882B4A">
        <w:rPr>
          <w:rFonts w:hint="eastAsia"/>
        </w:rPr>
        <w:br/>
      </w:r>
      <w:r>
        <w:rPr>
          <w:rFonts w:hint="eastAsia"/>
        </w:rPr>
        <w:t>向委员会转递来文</w:t>
      </w:r>
      <w:bookmarkEnd w:id="112"/>
    </w:p>
    <w:p w14:paraId="1E2E7B81" w14:textId="25A46402"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秘书长应根据本议事规则，提请委员会注意按照《公约》第三十一条提交委员会审议的来文。</w:t>
      </w:r>
    </w:p>
    <w:p w14:paraId="7844BB4F" w14:textId="7BDDC9A0"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秘书长可请提交人说明其是否希望按照《公约》第三十一条将来文提交委员会审议。</w:t>
      </w:r>
    </w:p>
    <w:p w14:paraId="7FD2AF6B" w14:textId="06E79928" w:rsidR="00373054" w:rsidRDefault="00373054" w:rsidP="008E0DC2">
      <w:pPr>
        <w:pStyle w:val="H23GC"/>
      </w:pPr>
      <w:r>
        <w:rPr>
          <w:rFonts w:hint="eastAsia"/>
        </w:rPr>
        <w:tab/>
      </w:r>
      <w:r>
        <w:rPr>
          <w:rFonts w:hint="eastAsia"/>
        </w:rPr>
        <w:tab/>
      </w:r>
      <w:bookmarkStart w:id="113" w:name="_Toc164675324"/>
      <w:r>
        <w:rPr>
          <w:rFonts w:hint="eastAsia"/>
        </w:rPr>
        <w:t>第</w:t>
      </w:r>
      <w:r w:rsidR="00C80D22">
        <w:rPr>
          <w:rFonts w:hint="eastAsia"/>
        </w:rPr>
        <w:t>66</w:t>
      </w:r>
      <w:r>
        <w:rPr>
          <w:rFonts w:hint="eastAsia"/>
        </w:rPr>
        <w:t>条</w:t>
      </w:r>
      <w:r w:rsidR="00882B4A">
        <w:rPr>
          <w:rFonts w:hint="eastAsia"/>
        </w:rPr>
        <w:br/>
      </w:r>
      <w:r>
        <w:rPr>
          <w:rFonts w:hint="eastAsia"/>
        </w:rPr>
        <w:t>要求</w:t>
      </w:r>
      <w:proofErr w:type="gramStart"/>
      <w:r>
        <w:rPr>
          <w:rFonts w:hint="eastAsia"/>
        </w:rPr>
        <w:t>作出</w:t>
      </w:r>
      <w:proofErr w:type="gramEnd"/>
      <w:r>
        <w:rPr>
          <w:rFonts w:hint="eastAsia"/>
        </w:rPr>
        <w:t>澄清或提供补充资料</w:t>
      </w:r>
      <w:bookmarkEnd w:id="113"/>
    </w:p>
    <w:p w14:paraId="50A0A776" w14:textId="65E1F2FB"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秘书长可要求来文提交人</w:t>
      </w:r>
      <w:proofErr w:type="gramStart"/>
      <w:r w:rsidR="00373054">
        <w:rPr>
          <w:rFonts w:hint="eastAsia"/>
        </w:rPr>
        <w:t>作出</w:t>
      </w:r>
      <w:proofErr w:type="gramEnd"/>
      <w:r w:rsidR="00373054">
        <w:rPr>
          <w:rFonts w:hint="eastAsia"/>
        </w:rPr>
        <w:t>澄清或提供补充资料，包括以下方面：</w:t>
      </w:r>
    </w:p>
    <w:p w14:paraId="3E4542FE" w14:textId="54E58268" w:rsidR="00373054" w:rsidRDefault="003C39A9" w:rsidP="00373054">
      <w:pPr>
        <w:pStyle w:val="SingleTxtGC"/>
      </w:pPr>
      <w:r>
        <w:rPr>
          <w:rFonts w:hint="eastAsia"/>
        </w:rPr>
        <w:tab/>
        <w:t>(a)</w:t>
      </w:r>
      <w:r>
        <w:rPr>
          <w:rFonts w:hint="eastAsia"/>
        </w:rPr>
        <w:tab/>
      </w:r>
      <w:r w:rsidR="00373054">
        <w:rPr>
          <w:rFonts w:hint="eastAsia"/>
        </w:rPr>
        <w:t>据称受害人的姓名、住址、出生日期，以及对受害人或提交人身份的核实；</w:t>
      </w:r>
    </w:p>
    <w:p w14:paraId="0227DE0C" w14:textId="26F161C9" w:rsidR="00373054" w:rsidRDefault="003C39A9" w:rsidP="00373054">
      <w:pPr>
        <w:pStyle w:val="SingleTxtGC"/>
      </w:pPr>
      <w:r>
        <w:rPr>
          <w:rFonts w:hint="eastAsia"/>
        </w:rPr>
        <w:tab/>
        <w:t>(b)</w:t>
      </w:r>
      <w:r>
        <w:rPr>
          <w:rFonts w:hint="eastAsia"/>
        </w:rPr>
        <w:tab/>
      </w:r>
      <w:r w:rsidR="00373054">
        <w:rPr>
          <w:rFonts w:hint="eastAsia"/>
        </w:rPr>
        <w:t>来文所控告的缔约国；</w:t>
      </w:r>
    </w:p>
    <w:p w14:paraId="4E7E28AF" w14:textId="270B804C" w:rsidR="00373054" w:rsidRDefault="003C39A9" w:rsidP="00373054">
      <w:pPr>
        <w:pStyle w:val="SingleTxtGC"/>
      </w:pPr>
      <w:r>
        <w:rPr>
          <w:rFonts w:hint="eastAsia"/>
        </w:rPr>
        <w:tab/>
        <w:t>(c)</w:t>
      </w:r>
      <w:r>
        <w:rPr>
          <w:rFonts w:hint="eastAsia"/>
        </w:rPr>
        <w:tab/>
      </w:r>
      <w:r w:rsidR="00373054">
        <w:rPr>
          <w:rFonts w:hint="eastAsia"/>
        </w:rPr>
        <w:t>证实申诉；</w:t>
      </w:r>
    </w:p>
    <w:p w14:paraId="58EB8F80" w14:textId="27D84254" w:rsidR="00373054" w:rsidRDefault="003C39A9" w:rsidP="00373054">
      <w:pPr>
        <w:pStyle w:val="SingleTxtGC"/>
      </w:pPr>
      <w:r>
        <w:rPr>
          <w:rFonts w:hint="eastAsia"/>
        </w:rPr>
        <w:tab/>
        <w:t>(d)</w:t>
      </w:r>
      <w:r>
        <w:rPr>
          <w:rFonts w:hint="eastAsia"/>
        </w:rPr>
        <w:tab/>
      </w:r>
      <w:r w:rsidR="00373054">
        <w:rPr>
          <w:rFonts w:hint="eastAsia"/>
        </w:rPr>
        <w:t>申诉的事实；</w:t>
      </w:r>
    </w:p>
    <w:p w14:paraId="5FED0EBE" w14:textId="14719ED9" w:rsidR="00373054" w:rsidRDefault="003C39A9" w:rsidP="00373054">
      <w:pPr>
        <w:pStyle w:val="SingleTxtGC"/>
      </w:pPr>
      <w:r>
        <w:rPr>
          <w:rFonts w:hint="eastAsia"/>
        </w:rPr>
        <w:tab/>
        <w:t>(e)</w:t>
      </w:r>
      <w:r>
        <w:rPr>
          <w:rFonts w:hint="eastAsia"/>
        </w:rPr>
        <w:tab/>
      </w:r>
      <w:r w:rsidR="00373054">
        <w:rPr>
          <w:rFonts w:hint="eastAsia"/>
        </w:rPr>
        <w:t>提交人和</w:t>
      </w:r>
      <w:r w:rsidR="00373054">
        <w:rPr>
          <w:rFonts w:hint="eastAsia"/>
        </w:rPr>
        <w:t>(</w:t>
      </w:r>
      <w:r w:rsidR="00373054">
        <w:rPr>
          <w:rFonts w:hint="eastAsia"/>
        </w:rPr>
        <w:t>或</w:t>
      </w:r>
      <w:r w:rsidR="00373054">
        <w:rPr>
          <w:rFonts w:hint="eastAsia"/>
        </w:rPr>
        <w:t>)</w:t>
      </w:r>
      <w:r w:rsidR="00373054">
        <w:rPr>
          <w:rFonts w:hint="eastAsia"/>
        </w:rPr>
        <w:t>据称受害人为用尽国内补救办法所采取的步骤；</w:t>
      </w:r>
    </w:p>
    <w:p w14:paraId="245B88C9" w14:textId="58CF309F" w:rsidR="00373054" w:rsidRDefault="003C39A9" w:rsidP="00373054">
      <w:pPr>
        <w:pStyle w:val="SingleTxtGC"/>
      </w:pPr>
      <w:r>
        <w:rPr>
          <w:rFonts w:hint="eastAsia"/>
        </w:rPr>
        <w:tab/>
        <w:t>(f)</w:t>
      </w:r>
      <w:r>
        <w:rPr>
          <w:rFonts w:hint="eastAsia"/>
        </w:rPr>
        <w:tab/>
      </w:r>
      <w:r w:rsidR="00373054">
        <w:rPr>
          <w:rFonts w:hint="eastAsia"/>
        </w:rPr>
        <w:t>同一案件在多大程度上正由相同性质的另一国际调查或解决程序审理；</w:t>
      </w:r>
    </w:p>
    <w:p w14:paraId="669B40DD" w14:textId="5AE9732A" w:rsidR="00373054" w:rsidRDefault="003C39A9" w:rsidP="00373054">
      <w:pPr>
        <w:pStyle w:val="SingleTxtGC"/>
      </w:pPr>
      <w:r>
        <w:rPr>
          <w:rFonts w:hint="eastAsia"/>
        </w:rPr>
        <w:tab/>
        <w:t>(g)</w:t>
      </w:r>
      <w:r>
        <w:rPr>
          <w:rFonts w:hint="eastAsia"/>
        </w:rPr>
        <w:tab/>
      </w:r>
      <w:r w:rsidR="00373054">
        <w:rPr>
          <w:rFonts w:hint="eastAsia"/>
        </w:rPr>
        <w:t>据称违反的《公约》条款。</w:t>
      </w:r>
    </w:p>
    <w:p w14:paraId="6D1440D0" w14:textId="697F9E8F"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秘书长在提出关于</w:t>
      </w:r>
      <w:proofErr w:type="gramStart"/>
      <w:r w:rsidR="00373054">
        <w:rPr>
          <w:rFonts w:hint="eastAsia"/>
        </w:rPr>
        <w:t>作出</w:t>
      </w:r>
      <w:proofErr w:type="gramEnd"/>
      <w:r w:rsidR="00373054">
        <w:rPr>
          <w:rFonts w:hint="eastAsia"/>
        </w:rPr>
        <w:t>澄清或提供资料的要求时，应向来文提交人说明应在多长期限内提供此种资料。</w:t>
      </w:r>
    </w:p>
    <w:p w14:paraId="3D07664C" w14:textId="68BF28A1"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委员会可核准使用问卷，以便于要求受害人和</w:t>
      </w:r>
      <w:r w:rsidR="00373054">
        <w:rPr>
          <w:rFonts w:hint="eastAsia"/>
        </w:rPr>
        <w:t>(</w:t>
      </w:r>
      <w:r w:rsidR="00373054">
        <w:rPr>
          <w:rFonts w:hint="eastAsia"/>
        </w:rPr>
        <w:t>或</w:t>
      </w:r>
      <w:r w:rsidR="00373054">
        <w:rPr>
          <w:rFonts w:hint="eastAsia"/>
        </w:rPr>
        <w:t>)</w:t>
      </w:r>
      <w:r w:rsidR="00373054">
        <w:rPr>
          <w:rFonts w:hint="eastAsia"/>
        </w:rPr>
        <w:t>来文提交人</w:t>
      </w:r>
      <w:proofErr w:type="gramStart"/>
      <w:r w:rsidR="00373054">
        <w:rPr>
          <w:rFonts w:hint="eastAsia"/>
        </w:rPr>
        <w:t>作出</w:t>
      </w:r>
      <w:proofErr w:type="gramEnd"/>
      <w:r w:rsidR="00373054">
        <w:rPr>
          <w:rFonts w:hint="eastAsia"/>
        </w:rPr>
        <w:t>澄清或提供资料。</w:t>
      </w:r>
    </w:p>
    <w:p w14:paraId="5FEC3977" w14:textId="1D5F97D9"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如果不提供所要求的资料，秘书处将不处理来文。</w:t>
      </w:r>
    </w:p>
    <w:p w14:paraId="04656B7E" w14:textId="439A65B9" w:rsidR="00373054" w:rsidRDefault="00373054" w:rsidP="008E0DC2">
      <w:pPr>
        <w:pStyle w:val="H23GC"/>
      </w:pPr>
      <w:r>
        <w:rPr>
          <w:rFonts w:hint="eastAsia"/>
        </w:rPr>
        <w:tab/>
      </w:r>
      <w:r>
        <w:rPr>
          <w:rFonts w:hint="eastAsia"/>
        </w:rPr>
        <w:tab/>
      </w:r>
      <w:bookmarkStart w:id="114" w:name="_Toc164675325"/>
      <w:r>
        <w:rPr>
          <w:rFonts w:hint="eastAsia"/>
        </w:rPr>
        <w:t>第</w:t>
      </w:r>
      <w:r w:rsidR="00C80D22">
        <w:rPr>
          <w:rFonts w:hint="eastAsia"/>
        </w:rPr>
        <w:t>67</w:t>
      </w:r>
      <w:r>
        <w:rPr>
          <w:rFonts w:hint="eastAsia"/>
        </w:rPr>
        <w:t>条</w:t>
      </w:r>
      <w:r w:rsidR="00882B4A">
        <w:rPr>
          <w:rFonts w:hint="eastAsia"/>
        </w:rPr>
        <w:br/>
      </w:r>
      <w:r>
        <w:rPr>
          <w:rFonts w:hint="eastAsia"/>
        </w:rPr>
        <w:t>与所收到的来文有关的程序</w:t>
      </w:r>
      <w:bookmarkEnd w:id="114"/>
    </w:p>
    <w:p w14:paraId="41D96B68" w14:textId="5A3165E8"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委员会收到来文后，应当尽早通过来文工作组决定来文是否应当予以登记。</w:t>
      </w:r>
    </w:p>
    <w:p w14:paraId="4CFA5C2F" w14:textId="7F632920"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来文一经登记，委员会即应提请有关缔约国注意，并请缔约国在六个月内就可否受理和实质问题提出书面意见。</w:t>
      </w:r>
    </w:p>
    <w:p w14:paraId="3BAF4407" w14:textId="2D78E8B6" w:rsidR="00373054" w:rsidRDefault="00C80D22" w:rsidP="00373054">
      <w:pPr>
        <w:pStyle w:val="SingleTxtGC"/>
      </w:pPr>
      <w:r>
        <w:rPr>
          <w:rFonts w:hint="eastAsia"/>
        </w:rPr>
        <w:lastRenderedPageBreak/>
        <w:t>3</w:t>
      </w:r>
      <w:r w:rsidR="00373054">
        <w:rPr>
          <w:rFonts w:hint="eastAsia"/>
        </w:rPr>
        <w:t>.</w:t>
      </w:r>
      <w:r w:rsidR="00373054">
        <w:rPr>
          <w:rFonts w:hint="eastAsia"/>
        </w:rPr>
        <w:tab/>
      </w:r>
      <w:r w:rsidR="00373054">
        <w:rPr>
          <w:rFonts w:hint="eastAsia"/>
        </w:rPr>
        <w:t>根据本条规则第</w:t>
      </w:r>
      <w:r>
        <w:rPr>
          <w:rFonts w:hint="eastAsia"/>
        </w:rPr>
        <w:t>2</w:t>
      </w:r>
      <w:r w:rsidR="00373054">
        <w:rPr>
          <w:rFonts w:hint="eastAsia"/>
        </w:rPr>
        <w:t>款提出任何要求时，应说明这种要求并不意味着已经就来文可否受理或实质问题</w:t>
      </w:r>
      <w:proofErr w:type="gramStart"/>
      <w:r w:rsidR="00373054">
        <w:rPr>
          <w:rFonts w:hint="eastAsia"/>
        </w:rPr>
        <w:t>作出</w:t>
      </w:r>
      <w:proofErr w:type="gramEnd"/>
      <w:r w:rsidR="00373054">
        <w:rPr>
          <w:rFonts w:hint="eastAsia"/>
        </w:rPr>
        <w:t>任何决定。</w:t>
      </w:r>
    </w:p>
    <w:p w14:paraId="4DD188EC" w14:textId="000D64F5"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委员会可要求有关缔约国在两个月内仅就来文可否受理问题提交书面解释或陈述。在这种情况下，缔约国仍可在委员会提出要求后六个月内就来文可否受理和实质问题提交书面解释或陈述。如果缔约国在两个月内只提供了所要求的关于可否受理的意见，委员会应将这些意见转交提交人，请其在一个月内发表书面评论，并应就来文可否受理与实质问题分开</w:t>
      </w:r>
      <w:proofErr w:type="gramStart"/>
      <w:r w:rsidR="00373054">
        <w:rPr>
          <w:rFonts w:hint="eastAsia"/>
        </w:rPr>
        <w:t>作出</w:t>
      </w:r>
      <w:proofErr w:type="gramEnd"/>
      <w:r w:rsidR="00373054">
        <w:rPr>
          <w:rFonts w:hint="eastAsia"/>
        </w:rPr>
        <w:t>决定。</w:t>
      </w:r>
    </w:p>
    <w:p w14:paraId="7A7EB167" w14:textId="3FBF8BBA"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来文工作组可决定，为确定登记的来文可否受理，无需将来文转交缔约国。在这种情况下，工作组可建议宣布来文不可受理。关于不可受理的决定随后应转交委员会全体会议通过。</w:t>
      </w:r>
    </w:p>
    <w:p w14:paraId="6968BD4B" w14:textId="1447F999" w:rsidR="00373054" w:rsidRDefault="00C80D22" w:rsidP="00373054">
      <w:pPr>
        <w:pStyle w:val="SingleTxtGC"/>
      </w:pPr>
      <w:r>
        <w:rPr>
          <w:rFonts w:hint="eastAsia"/>
        </w:rPr>
        <w:t>6</w:t>
      </w:r>
      <w:r w:rsidR="00373054">
        <w:rPr>
          <w:rFonts w:hint="eastAsia"/>
        </w:rPr>
        <w:t>.</w:t>
      </w:r>
      <w:r w:rsidR="00373054">
        <w:rPr>
          <w:rFonts w:hint="eastAsia"/>
        </w:rPr>
        <w:tab/>
      </w:r>
      <w:r w:rsidR="00373054">
        <w:rPr>
          <w:rFonts w:hint="eastAsia"/>
        </w:rPr>
        <w:t>收到根据本条规则第</w:t>
      </w:r>
      <w:r>
        <w:rPr>
          <w:rFonts w:hint="eastAsia"/>
        </w:rPr>
        <w:t>2</w:t>
      </w:r>
      <w:r w:rsidR="00373054">
        <w:rPr>
          <w:rFonts w:hint="eastAsia"/>
        </w:rPr>
        <w:t>款提出的书面答复要求的缔约国可在两个月内提出书面请求，要求将来文可否受理与实质问题分开审查，并提出不可受理的理由。应将其请求转交提交人，要求其在一个月内发表评论。根据当事方提供的资料，来文工作组可代表委员会决定将可否受理与实质问题分开审议。如工作组决定拒绝缔约国根据本款提出的请求，缔约国将有四个月的时间就来文实质问题提出意见。</w:t>
      </w:r>
    </w:p>
    <w:p w14:paraId="7232D044" w14:textId="489AA748" w:rsidR="00373054" w:rsidRDefault="00C80D22" w:rsidP="00373054">
      <w:pPr>
        <w:pStyle w:val="SingleTxtGC"/>
      </w:pPr>
      <w:r>
        <w:rPr>
          <w:rFonts w:hint="eastAsia"/>
        </w:rPr>
        <w:t>7</w:t>
      </w:r>
      <w:r w:rsidR="00373054">
        <w:rPr>
          <w:rFonts w:hint="eastAsia"/>
        </w:rPr>
        <w:t>.</w:t>
      </w:r>
      <w:r w:rsidR="00373054">
        <w:rPr>
          <w:rFonts w:hint="eastAsia"/>
        </w:rPr>
        <w:tab/>
      </w:r>
      <w:r w:rsidR="00373054">
        <w:rPr>
          <w:rFonts w:hint="eastAsia"/>
        </w:rPr>
        <w:t>应要求来文提交人在两个月内就缔约国根据本条规则第</w:t>
      </w:r>
      <w:r>
        <w:rPr>
          <w:rFonts w:hint="eastAsia"/>
        </w:rPr>
        <w:t>2</w:t>
      </w:r>
      <w:r w:rsidR="00373054">
        <w:rPr>
          <w:rFonts w:hint="eastAsia"/>
        </w:rPr>
        <w:t>款提交的关于可否受理和实质问题的意见或就缔约国根据本条规则第</w:t>
      </w:r>
      <w:r>
        <w:rPr>
          <w:rFonts w:hint="eastAsia"/>
        </w:rPr>
        <w:t>6</w:t>
      </w:r>
      <w:r w:rsidR="00373054">
        <w:rPr>
          <w:rFonts w:hint="eastAsia"/>
        </w:rPr>
        <w:t>款提交的关于实质问题的意见发表评论。缔约国可在两个月内再提出补充意见。此后不得接受任何一方进一步提交的材料或资料，除非当事方能够证明，由于发现了以前无法提交的新事实或新资料，有理由这样做。</w:t>
      </w:r>
    </w:p>
    <w:p w14:paraId="226CC1BB" w14:textId="047077E9" w:rsidR="00373054" w:rsidRDefault="00C80D22" w:rsidP="00373054">
      <w:pPr>
        <w:pStyle w:val="SingleTxtGC"/>
      </w:pPr>
      <w:r>
        <w:rPr>
          <w:rFonts w:hint="eastAsia"/>
        </w:rPr>
        <w:t>8</w:t>
      </w:r>
      <w:r w:rsidR="00373054">
        <w:rPr>
          <w:rFonts w:hint="eastAsia"/>
        </w:rPr>
        <w:t>.</w:t>
      </w:r>
      <w:r w:rsidR="00373054">
        <w:rPr>
          <w:rFonts w:hint="eastAsia"/>
        </w:rPr>
        <w:tab/>
      </w:r>
      <w:r w:rsidR="00373054">
        <w:rPr>
          <w:rFonts w:hint="eastAsia"/>
        </w:rPr>
        <w:t>如果有关缔约国根据《公约》第三十一条第二款第</w:t>
      </w:r>
      <w:r w:rsidR="00373054">
        <w:rPr>
          <w:rFonts w:hint="eastAsia"/>
        </w:rPr>
        <w:t>(</w:t>
      </w:r>
      <w:r w:rsidR="00373054">
        <w:rPr>
          <w:rFonts w:hint="eastAsia"/>
        </w:rPr>
        <w:t>四</w:t>
      </w:r>
      <w:r w:rsidR="00373054">
        <w:rPr>
          <w:rFonts w:hint="eastAsia"/>
        </w:rPr>
        <w:t>)</w:t>
      </w:r>
      <w:r w:rsidR="00373054">
        <w:rPr>
          <w:rFonts w:hint="eastAsia"/>
        </w:rPr>
        <w:t>项对提交人关于所有可用的国内补救办法均已用尽的说法提出异议，则该缔约国应详细说明据称受害人在此案特定情况下可以利用的有效补救办法。</w:t>
      </w:r>
    </w:p>
    <w:p w14:paraId="4150F4AE" w14:textId="679F721A" w:rsidR="00373054" w:rsidRDefault="00373054" w:rsidP="008E0DC2">
      <w:pPr>
        <w:pStyle w:val="H23GC"/>
      </w:pPr>
      <w:r>
        <w:rPr>
          <w:rFonts w:hint="eastAsia"/>
        </w:rPr>
        <w:tab/>
      </w:r>
      <w:r>
        <w:rPr>
          <w:rFonts w:hint="eastAsia"/>
        </w:rPr>
        <w:tab/>
      </w:r>
      <w:bookmarkStart w:id="115" w:name="_Toc164675326"/>
      <w:r>
        <w:rPr>
          <w:rFonts w:hint="eastAsia"/>
        </w:rPr>
        <w:t>第</w:t>
      </w:r>
      <w:r w:rsidR="00C80D22">
        <w:rPr>
          <w:rFonts w:hint="eastAsia"/>
        </w:rPr>
        <w:t>68</w:t>
      </w:r>
      <w:r>
        <w:rPr>
          <w:rFonts w:hint="eastAsia"/>
        </w:rPr>
        <w:t>条</w:t>
      </w:r>
      <w:r w:rsidR="00882B4A">
        <w:rPr>
          <w:rFonts w:hint="eastAsia"/>
        </w:rPr>
        <w:br/>
      </w:r>
      <w:r>
        <w:rPr>
          <w:rFonts w:hint="eastAsia"/>
        </w:rPr>
        <w:t>临时措施</w:t>
      </w:r>
      <w:bookmarkEnd w:id="115"/>
    </w:p>
    <w:p w14:paraId="59C79791" w14:textId="30228A53"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按照《公约》第三十一条第四款，在收到来文之后、对实质问题</w:t>
      </w:r>
      <w:proofErr w:type="gramStart"/>
      <w:r w:rsidR="00373054">
        <w:rPr>
          <w:rFonts w:hint="eastAsia"/>
        </w:rPr>
        <w:t>作出</w:t>
      </w:r>
      <w:proofErr w:type="gramEnd"/>
      <w:r w:rsidR="00373054">
        <w:rPr>
          <w:rFonts w:hint="eastAsia"/>
        </w:rPr>
        <w:t>决定之前，委员会可随时要求有关缔约国紧急考虑采取委员会认为必要的临时措施，以避免对据称侵权行为受害人可能造成的无法挽回的损害，并确保尊重他们的权利。</w:t>
      </w:r>
    </w:p>
    <w:p w14:paraId="590E8624" w14:textId="0AE05BEC"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来文工作组应代表委员会并根据来文提交人提交的材料，决定是否要求有关缔约国采取此种临时措施，并将有关情况通知各当事方。</w:t>
      </w:r>
    </w:p>
    <w:p w14:paraId="1D3D0592" w14:textId="7B951F2F"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如果来文工作组根据本条规则要求采取临时措施，要求中应说明这并不意味着已就来文可否受理或实质问题</w:t>
      </w:r>
      <w:proofErr w:type="gramStart"/>
      <w:r w:rsidR="00373054">
        <w:rPr>
          <w:rFonts w:hint="eastAsia"/>
        </w:rPr>
        <w:t>作出</w:t>
      </w:r>
      <w:proofErr w:type="gramEnd"/>
      <w:r w:rsidR="00373054">
        <w:rPr>
          <w:rFonts w:hint="eastAsia"/>
        </w:rPr>
        <w:t>决定。然而，如果缔约国未能采取所要求的措施，则应被视为不符合与《公约》第三十一条规定的与个人来文程序真诚合作的义务。</w:t>
      </w:r>
    </w:p>
    <w:p w14:paraId="490B7A7F" w14:textId="59C1D664" w:rsidR="00373054" w:rsidRDefault="00C80D22" w:rsidP="00373054">
      <w:pPr>
        <w:pStyle w:val="SingleTxtGC"/>
      </w:pPr>
      <w:r>
        <w:rPr>
          <w:rFonts w:hint="eastAsia"/>
        </w:rPr>
        <w:t>4</w:t>
      </w:r>
      <w:r w:rsidR="00373054">
        <w:rPr>
          <w:rFonts w:hint="eastAsia"/>
        </w:rPr>
        <w:t>.</w:t>
      </w:r>
      <w:r w:rsidR="00373054">
        <w:rPr>
          <w:rFonts w:hint="eastAsia"/>
        </w:rPr>
        <w:tab/>
      </w:r>
      <w:r w:rsidR="00373054">
        <w:rPr>
          <w:rFonts w:hint="eastAsia"/>
        </w:rPr>
        <w:t>缔约国可在审理过程的任何阶段申述理由，说明</w:t>
      </w:r>
      <w:proofErr w:type="gramStart"/>
      <w:r w:rsidR="00373054">
        <w:rPr>
          <w:rFonts w:hint="eastAsia"/>
        </w:rPr>
        <w:t>为何应</w:t>
      </w:r>
      <w:proofErr w:type="gramEnd"/>
      <w:r w:rsidR="00373054">
        <w:rPr>
          <w:rFonts w:hint="eastAsia"/>
        </w:rPr>
        <w:t>撤回关于采取临时措施的要求或该要求已经不再合理。</w:t>
      </w:r>
    </w:p>
    <w:p w14:paraId="5867266A" w14:textId="31FED332" w:rsidR="00373054" w:rsidRDefault="00C80D22" w:rsidP="00373054">
      <w:pPr>
        <w:pStyle w:val="SingleTxtGC"/>
      </w:pPr>
      <w:r>
        <w:rPr>
          <w:rFonts w:hint="eastAsia"/>
        </w:rPr>
        <w:t>5</w:t>
      </w:r>
      <w:r w:rsidR="00373054">
        <w:rPr>
          <w:rFonts w:hint="eastAsia"/>
        </w:rPr>
        <w:t>.</w:t>
      </w:r>
      <w:r w:rsidR="00373054">
        <w:rPr>
          <w:rFonts w:hint="eastAsia"/>
        </w:rPr>
        <w:tab/>
      </w:r>
      <w:r w:rsidR="00373054">
        <w:rPr>
          <w:rFonts w:hint="eastAsia"/>
        </w:rPr>
        <w:t>来文工作组可代表委员会根据缔约国或来文提交人提供的资料，撤回关于采取临时措施的要求。</w:t>
      </w:r>
    </w:p>
    <w:p w14:paraId="083986E7" w14:textId="117F3D8D" w:rsidR="00373054" w:rsidRDefault="00373054" w:rsidP="008E0DC2">
      <w:pPr>
        <w:pStyle w:val="H23GC"/>
      </w:pPr>
      <w:r>
        <w:rPr>
          <w:rFonts w:hint="eastAsia"/>
        </w:rPr>
        <w:lastRenderedPageBreak/>
        <w:tab/>
      </w:r>
      <w:r>
        <w:rPr>
          <w:rFonts w:hint="eastAsia"/>
        </w:rPr>
        <w:tab/>
      </w:r>
      <w:bookmarkStart w:id="116" w:name="_Toc164675327"/>
      <w:r>
        <w:rPr>
          <w:rFonts w:hint="eastAsia"/>
        </w:rPr>
        <w:t>第</w:t>
      </w:r>
      <w:r w:rsidR="00C80D22">
        <w:rPr>
          <w:rFonts w:hint="eastAsia"/>
        </w:rPr>
        <w:t>69</w:t>
      </w:r>
      <w:r>
        <w:rPr>
          <w:rFonts w:hint="eastAsia"/>
        </w:rPr>
        <w:t>条</w:t>
      </w:r>
      <w:r w:rsidR="00882B4A">
        <w:rPr>
          <w:rFonts w:hint="eastAsia"/>
        </w:rPr>
        <w:br/>
      </w:r>
      <w:r>
        <w:rPr>
          <w:rFonts w:hint="eastAsia"/>
        </w:rPr>
        <w:t>保护措施</w:t>
      </w:r>
      <w:bookmarkEnd w:id="116"/>
    </w:p>
    <w:p w14:paraId="21F90FF4" w14:textId="71420E98"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如果委员会收到来文提交人提供的资料，委员会可请缔约国采取措施</w:t>
      </w:r>
      <w:proofErr w:type="gramStart"/>
      <w:r w:rsidR="00373054">
        <w:rPr>
          <w:rFonts w:hint="eastAsia"/>
        </w:rPr>
        <w:t>保护因</w:t>
      </w:r>
      <w:proofErr w:type="gramEnd"/>
      <w:r w:rsidR="00373054">
        <w:rPr>
          <w:rFonts w:hint="eastAsia"/>
        </w:rPr>
        <w:t>提交来文或与委员会合作而可能遭受恐吓或报复的个人，包括提交人及其律师和亲属。委员会可要求缔约国提出书面解释或陈述，提供补充资料并说明在这方面采取的任何行动。</w:t>
      </w:r>
    </w:p>
    <w:p w14:paraId="6AE5DAC8" w14:textId="08B7406D"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委员会可决定将恐吓或报复行为有关案件提交报复问题报告员，以便根据本议事</w:t>
      </w:r>
      <w:proofErr w:type="gramStart"/>
      <w:r w:rsidR="00373054">
        <w:rPr>
          <w:rFonts w:hint="eastAsia"/>
        </w:rPr>
        <w:t>规则第</w:t>
      </w:r>
      <w:r>
        <w:rPr>
          <w:rFonts w:hint="eastAsia"/>
        </w:rPr>
        <w:t>1</w:t>
      </w:r>
      <w:r w:rsidR="00373054">
        <w:rPr>
          <w:rFonts w:hint="eastAsia"/>
        </w:rPr>
        <w:t>0</w:t>
      </w:r>
      <w:r>
        <w:rPr>
          <w:rFonts w:hint="eastAsia"/>
        </w:rPr>
        <w:t>6</w:t>
      </w:r>
      <w:proofErr w:type="gramEnd"/>
      <w:r w:rsidR="00373054">
        <w:rPr>
          <w:rFonts w:hint="eastAsia"/>
        </w:rPr>
        <w:t>至第</w:t>
      </w:r>
      <w:r>
        <w:rPr>
          <w:rFonts w:hint="eastAsia"/>
        </w:rPr>
        <w:t>1</w:t>
      </w:r>
      <w:r w:rsidR="00373054">
        <w:rPr>
          <w:rFonts w:hint="eastAsia"/>
        </w:rPr>
        <w:t>0</w:t>
      </w:r>
      <w:r>
        <w:rPr>
          <w:rFonts w:hint="eastAsia"/>
        </w:rPr>
        <w:t>9</w:t>
      </w:r>
      <w:r w:rsidR="00373054">
        <w:rPr>
          <w:rFonts w:hint="eastAsia"/>
        </w:rPr>
        <w:t>条采取后续行动。</w:t>
      </w:r>
    </w:p>
    <w:p w14:paraId="0F070E04" w14:textId="2E23F351" w:rsidR="00373054" w:rsidRDefault="00373054" w:rsidP="008E0DC2">
      <w:pPr>
        <w:pStyle w:val="H23GC"/>
      </w:pPr>
      <w:r>
        <w:rPr>
          <w:rFonts w:hint="eastAsia"/>
        </w:rPr>
        <w:tab/>
      </w:r>
      <w:r>
        <w:rPr>
          <w:rFonts w:hint="eastAsia"/>
        </w:rPr>
        <w:tab/>
      </w:r>
      <w:bookmarkStart w:id="117" w:name="_Toc164675328"/>
      <w:r>
        <w:rPr>
          <w:rFonts w:hint="eastAsia"/>
        </w:rPr>
        <w:t>第</w:t>
      </w:r>
      <w:r w:rsidR="00C80D22">
        <w:rPr>
          <w:rFonts w:hint="eastAsia"/>
        </w:rPr>
        <w:t>7</w:t>
      </w:r>
      <w:r>
        <w:rPr>
          <w:rFonts w:hint="eastAsia"/>
        </w:rPr>
        <w:t>0</w:t>
      </w:r>
      <w:r>
        <w:rPr>
          <w:rFonts w:hint="eastAsia"/>
        </w:rPr>
        <w:t>条</w:t>
      </w:r>
      <w:r w:rsidR="00882B4A">
        <w:rPr>
          <w:rFonts w:hint="eastAsia"/>
        </w:rPr>
        <w:br/>
      </w:r>
      <w:r>
        <w:rPr>
          <w:rFonts w:hint="eastAsia"/>
        </w:rPr>
        <w:t>来文清单</w:t>
      </w:r>
      <w:bookmarkEnd w:id="117"/>
    </w:p>
    <w:p w14:paraId="1CB15D89" w14:textId="7163F962"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秘书长应保留按照《公约》第三十一条提交委员会审议的所有来文的记录。如有委员会委员索要，应将此种来文的原文全文提供给该委员。</w:t>
      </w:r>
    </w:p>
    <w:p w14:paraId="5B5E1F71" w14:textId="20D4C3C6"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秘书长应编制委员会所登记的来文的清单以及来文内容简短摘要。</w:t>
      </w:r>
    </w:p>
    <w:p w14:paraId="44E9279D" w14:textId="3AC6F176" w:rsidR="00373054" w:rsidRDefault="00373054" w:rsidP="008E0DC2">
      <w:pPr>
        <w:pStyle w:val="H23GC"/>
      </w:pPr>
      <w:r>
        <w:rPr>
          <w:rFonts w:hint="eastAsia"/>
        </w:rPr>
        <w:tab/>
      </w:r>
      <w:r>
        <w:rPr>
          <w:rFonts w:hint="eastAsia"/>
        </w:rPr>
        <w:tab/>
      </w:r>
      <w:bookmarkStart w:id="118" w:name="_Toc164675329"/>
      <w:r>
        <w:rPr>
          <w:rFonts w:hint="eastAsia"/>
        </w:rPr>
        <w:t>第</w:t>
      </w:r>
      <w:r w:rsidR="00C80D22">
        <w:rPr>
          <w:rFonts w:hint="eastAsia"/>
        </w:rPr>
        <w:t>71</w:t>
      </w:r>
      <w:r>
        <w:rPr>
          <w:rFonts w:hint="eastAsia"/>
        </w:rPr>
        <w:t>条</w:t>
      </w:r>
      <w:r w:rsidR="00882B4A">
        <w:rPr>
          <w:rFonts w:hint="eastAsia"/>
        </w:rPr>
        <w:br/>
      </w:r>
      <w:r>
        <w:rPr>
          <w:rFonts w:hint="eastAsia"/>
        </w:rPr>
        <w:t>来文的次序</w:t>
      </w:r>
      <w:bookmarkEnd w:id="118"/>
    </w:p>
    <w:p w14:paraId="3FA18BA6" w14:textId="1A36DBD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除非委员会或来文工作组鉴于每个案件的紧迫性和情况另有决定，来文应按秘书长收到的先后次序处理。</w:t>
      </w:r>
    </w:p>
    <w:p w14:paraId="33774270" w14:textId="1C963A55"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委员会可决定将两份或两份以上的来文一并审理。</w:t>
      </w:r>
    </w:p>
    <w:p w14:paraId="013C8215" w14:textId="2961C957"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如果来文列出多项不同的事实，或涉及不止一人，或据称侵权行为在时间或地点上互不相关，委员会可将来文拆开，分别审议各部分。</w:t>
      </w:r>
    </w:p>
    <w:p w14:paraId="0957065F" w14:textId="520598A2" w:rsidR="00373054" w:rsidRDefault="00373054" w:rsidP="008E0DC2">
      <w:pPr>
        <w:pStyle w:val="H23GC"/>
      </w:pPr>
      <w:r>
        <w:rPr>
          <w:rFonts w:hint="eastAsia"/>
        </w:rPr>
        <w:tab/>
      </w:r>
      <w:r>
        <w:rPr>
          <w:rFonts w:hint="eastAsia"/>
        </w:rPr>
        <w:tab/>
      </w:r>
      <w:bookmarkStart w:id="119" w:name="_Toc164675330"/>
      <w:r>
        <w:rPr>
          <w:rFonts w:hint="eastAsia"/>
        </w:rPr>
        <w:t>第</w:t>
      </w:r>
      <w:r w:rsidR="00C80D22">
        <w:rPr>
          <w:rFonts w:hint="eastAsia"/>
        </w:rPr>
        <w:t>72</w:t>
      </w:r>
      <w:r>
        <w:rPr>
          <w:rFonts w:hint="eastAsia"/>
        </w:rPr>
        <w:t>条</w:t>
      </w:r>
      <w:r w:rsidR="00882B4A">
        <w:rPr>
          <w:rFonts w:hint="eastAsia"/>
        </w:rPr>
        <w:br/>
      </w:r>
      <w:r>
        <w:rPr>
          <w:rFonts w:hint="eastAsia"/>
        </w:rPr>
        <w:t>暂停审议来文</w:t>
      </w:r>
      <w:bookmarkEnd w:id="119"/>
    </w:p>
    <w:p w14:paraId="6A9C1A77" w14:textId="2FAD18CA"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来文工作组可在程序进行期间的任何时候，根据当事方提供的资料，包括当事方之间可能已在国家一级启动友好解决程序的情况下，代表委员会决定暂停审议来文。暂停审议来文的决定应立即通知双方。</w:t>
      </w:r>
    </w:p>
    <w:p w14:paraId="01B0362A" w14:textId="16E82D3E"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来文工作组可根据当事方随后提供的资料，随时决定取消这种暂停。在这种情况下，工作组应酌情将发表意见和评论的新截止日期通知各当事方。</w:t>
      </w:r>
    </w:p>
    <w:p w14:paraId="601AACD7" w14:textId="6ADAC624" w:rsidR="00373054" w:rsidRDefault="00373054" w:rsidP="008E0DC2">
      <w:pPr>
        <w:pStyle w:val="H23GC"/>
      </w:pPr>
      <w:r>
        <w:rPr>
          <w:rFonts w:hint="eastAsia"/>
        </w:rPr>
        <w:tab/>
      </w:r>
      <w:r>
        <w:rPr>
          <w:rFonts w:hint="eastAsia"/>
        </w:rPr>
        <w:tab/>
      </w:r>
      <w:bookmarkStart w:id="120" w:name="_Toc164675331"/>
      <w:r>
        <w:rPr>
          <w:rFonts w:hint="eastAsia"/>
        </w:rPr>
        <w:t>第</w:t>
      </w:r>
      <w:r w:rsidR="00C80D22">
        <w:rPr>
          <w:rFonts w:hint="eastAsia"/>
        </w:rPr>
        <w:t>73</w:t>
      </w:r>
      <w:r>
        <w:rPr>
          <w:rFonts w:hint="eastAsia"/>
        </w:rPr>
        <w:t>条</w:t>
      </w:r>
      <w:r w:rsidR="00882B4A">
        <w:rPr>
          <w:rFonts w:hint="eastAsia"/>
        </w:rPr>
        <w:br/>
      </w:r>
      <w:r>
        <w:rPr>
          <w:rFonts w:hint="eastAsia"/>
        </w:rPr>
        <w:t>来文可否受理</w:t>
      </w:r>
      <w:bookmarkEnd w:id="120"/>
    </w:p>
    <w:p w14:paraId="7A65AE2A" w14:textId="7E19C3FE"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委员会应以简单多数并依照下列规则决定来文根据《公约》第三十一条第一和第二款可否受理。</w:t>
      </w:r>
    </w:p>
    <w:p w14:paraId="29D76DFB" w14:textId="3075D353"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如果来文工作组所有成员一致决定，工作组可宣布来文不可受理。该项决定应转交委员会全体会议，委员会全体会议可不经正式讨论予以确认。委员会任何委员可请求举行全体会议审查来文并就可否受理</w:t>
      </w:r>
      <w:proofErr w:type="gramStart"/>
      <w:r w:rsidR="00373054">
        <w:rPr>
          <w:rFonts w:hint="eastAsia"/>
        </w:rPr>
        <w:t>作出</w:t>
      </w:r>
      <w:proofErr w:type="gramEnd"/>
      <w:r w:rsidR="00373054">
        <w:rPr>
          <w:rFonts w:hint="eastAsia"/>
        </w:rPr>
        <w:t>决定。</w:t>
      </w:r>
    </w:p>
    <w:p w14:paraId="48A2FF3D" w14:textId="4EB50E8B" w:rsidR="00373054" w:rsidRDefault="00373054" w:rsidP="008E0DC2">
      <w:pPr>
        <w:pStyle w:val="H23GC"/>
      </w:pPr>
      <w:r>
        <w:rPr>
          <w:rFonts w:hint="eastAsia"/>
        </w:rPr>
        <w:lastRenderedPageBreak/>
        <w:tab/>
      </w:r>
      <w:r>
        <w:rPr>
          <w:rFonts w:hint="eastAsia"/>
        </w:rPr>
        <w:tab/>
      </w:r>
      <w:bookmarkStart w:id="121" w:name="_Toc164675332"/>
      <w:r>
        <w:rPr>
          <w:rFonts w:hint="eastAsia"/>
        </w:rPr>
        <w:t>第</w:t>
      </w:r>
      <w:r w:rsidR="00C80D22">
        <w:rPr>
          <w:rFonts w:hint="eastAsia"/>
        </w:rPr>
        <w:t>74</w:t>
      </w:r>
      <w:r>
        <w:rPr>
          <w:rFonts w:hint="eastAsia"/>
        </w:rPr>
        <w:t>条</w:t>
      </w:r>
      <w:r w:rsidR="00882B4A">
        <w:rPr>
          <w:rFonts w:hint="eastAsia"/>
        </w:rPr>
        <w:br/>
      </w:r>
      <w:r>
        <w:rPr>
          <w:rFonts w:hint="eastAsia"/>
        </w:rPr>
        <w:t>不可受理的来文</w:t>
      </w:r>
      <w:bookmarkEnd w:id="121"/>
    </w:p>
    <w:p w14:paraId="3026A4D2" w14:textId="1584E1C3"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如果委员会决定某一来文不可受理，则应尽早通过秘书长向提交人和有关缔约国转达其决定和</w:t>
      </w:r>
      <w:proofErr w:type="gramStart"/>
      <w:r w:rsidR="00373054">
        <w:rPr>
          <w:rFonts w:hint="eastAsia"/>
        </w:rPr>
        <w:t>作出</w:t>
      </w:r>
      <w:proofErr w:type="gramEnd"/>
      <w:r w:rsidR="00373054">
        <w:rPr>
          <w:rFonts w:hint="eastAsia"/>
        </w:rPr>
        <w:t>决定的理由。</w:t>
      </w:r>
    </w:p>
    <w:p w14:paraId="558DE813" w14:textId="2A205658"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如果委员会收到提交人或以提交人名义提交的书面请求，其中所列资料说明不可受理的理由已不再适用，则委员会可复审宣布来文不可受理的委员会决定。</w:t>
      </w:r>
    </w:p>
    <w:p w14:paraId="400D0E4C" w14:textId="5EB953A6" w:rsidR="00373054" w:rsidRDefault="00373054" w:rsidP="008E0DC2">
      <w:pPr>
        <w:pStyle w:val="H23GC"/>
      </w:pPr>
      <w:r>
        <w:rPr>
          <w:rFonts w:hint="eastAsia"/>
        </w:rPr>
        <w:tab/>
      </w:r>
      <w:r>
        <w:rPr>
          <w:rFonts w:hint="eastAsia"/>
        </w:rPr>
        <w:tab/>
      </w:r>
      <w:bookmarkStart w:id="122" w:name="_Toc164675333"/>
      <w:r>
        <w:rPr>
          <w:rFonts w:hint="eastAsia"/>
        </w:rPr>
        <w:t>第</w:t>
      </w:r>
      <w:r w:rsidR="00C80D22">
        <w:rPr>
          <w:rFonts w:hint="eastAsia"/>
        </w:rPr>
        <w:t>75</w:t>
      </w:r>
      <w:r>
        <w:rPr>
          <w:rFonts w:hint="eastAsia"/>
        </w:rPr>
        <w:t>条</w:t>
      </w:r>
      <w:r w:rsidR="00882B4A">
        <w:rPr>
          <w:rFonts w:hint="eastAsia"/>
        </w:rPr>
        <w:br/>
      </w:r>
      <w:r>
        <w:rPr>
          <w:rFonts w:hint="eastAsia"/>
        </w:rPr>
        <w:t>在缔约国就实质问题提交意见之前宣布为可予受理的来文</w:t>
      </w:r>
      <w:bookmarkEnd w:id="122"/>
    </w:p>
    <w:p w14:paraId="4FEA5AF1" w14:textId="6716F520"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在缔约国根据本议事规则第</w:t>
      </w:r>
      <w:r>
        <w:rPr>
          <w:rFonts w:hint="eastAsia"/>
        </w:rPr>
        <w:t>67</w:t>
      </w:r>
      <w:r w:rsidR="00373054">
        <w:rPr>
          <w:rFonts w:hint="eastAsia"/>
        </w:rPr>
        <w:t>条第</w:t>
      </w:r>
      <w:r>
        <w:rPr>
          <w:rFonts w:hint="eastAsia"/>
        </w:rPr>
        <w:t>4</w:t>
      </w:r>
      <w:r w:rsidR="00373054">
        <w:rPr>
          <w:rFonts w:hint="eastAsia"/>
        </w:rPr>
        <w:t>或第</w:t>
      </w:r>
      <w:r>
        <w:rPr>
          <w:rFonts w:hint="eastAsia"/>
        </w:rPr>
        <w:t>6</w:t>
      </w:r>
      <w:r w:rsidR="00373054">
        <w:rPr>
          <w:rFonts w:hint="eastAsia"/>
        </w:rPr>
        <w:t>款就实质问题提交意见之前</w:t>
      </w:r>
      <w:proofErr w:type="gramStart"/>
      <w:r w:rsidR="00373054">
        <w:rPr>
          <w:rFonts w:hint="eastAsia"/>
        </w:rPr>
        <w:t>作出</w:t>
      </w:r>
      <w:proofErr w:type="gramEnd"/>
      <w:r w:rsidR="00373054">
        <w:rPr>
          <w:rFonts w:hint="eastAsia"/>
        </w:rPr>
        <w:t>的宣布来文可予受理的决定应通过秘书长发送给来文提交人和有关缔约国。</w:t>
      </w:r>
    </w:p>
    <w:p w14:paraId="6CAFA784" w14:textId="6BC7B9AA"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有关缔约国应在四个月内就实质问题向委员会提交书面意见。此种意见应通过秘书长转交来文提交人，提交人可在两个月内提交任何补充书面资料或意见。</w:t>
      </w:r>
    </w:p>
    <w:p w14:paraId="29BA563C" w14:textId="6078E544"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委员会应在下届会议上根据本条规则第</w:t>
      </w:r>
      <w:r>
        <w:rPr>
          <w:rFonts w:hint="eastAsia"/>
        </w:rPr>
        <w:t>2</w:t>
      </w:r>
      <w:r w:rsidR="00373054">
        <w:rPr>
          <w:rFonts w:hint="eastAsia"/>
        </w:rPr>
        <w:t>款所述资料就来文实质问题</w:t>
      </w:r>
      <w:proofErr w:type="gramStart"/>
      <w:r w:rsidR="00373054">
        <w:rPr>
          <w:rFonts w:hint="eastAsia"/>
        </w:rPr>
        <w:t>作出</w:t>
      </w:r>
      <w:proofErr w:type="gramEnd"/>
      <w:r w:rsidR="00373054">
        <w:rPr>
          <w:rFonts w:hint="eastAsia"/>
        </w:rPr>
        <w:t>决定。</w:t>
      </w:r>
    </w:p>
    <w:p w14:paraId="6C8B0932" w14:textId="153A6A2E" w:rsidR="00373054" w:rsidRDefault="00373054" w:rsidP="008E0DC2">
      <w:pPr>
        <w:pStyle w:val="H23GC"/>
      </w:pPr>
      <w:r>
        <w:rPr>
          <w:rFonts w:hint="eastAsia"/>
        </w:rPr>
        <w:tab/>
      </w:r>
      <w:r>
        <w:rPr>
          <w:rFonts w:hint="eastAsia"/>
        </w:rPr>
        <w:tab/>
      </w:r>
      <w:bookmarkStart w:id="123" w:name="_Toc164675334"/>
      <w:r>
        <w:rPr>
          <w:rFonts w:hint="eastAsia"/>
        </w:rPr>
        <w:t>第</w:t>
      </w:r>
      <w:r w:rsidR="00C80D22">
        <w:rPr>
          <w:rFonts w:hint="eastAsia"/>
        </w:rPr>
        <w:t>76</w:t>
      </w:r>
      <w:r>
        <w:rPr>
          <w:rFonts w:hint="eastAsia"/>
        </w:rPr>
        <w:t>条</w:t>
      </w:r>
      <w:r w:rsidR="00882B4A">
        <w:rPr>
          <w:rFonts w:hint="eastAsia"/>
        </w:rPr>
        <w:br/>
      </w:r>
      <w:r>
        <w:rPr>
          <w:rFonts w:hint="eastAsia"/>
        </w:rPr>
        <w:t>审查来文的实质问题</w:t>
      </w:r>
      <w:bookmarkEnd w:id="123"/>
    </w:p>
    <w:p w14:paraId="2CECB55B" w14:textId="3D84B52F" w:rsidR="00373054" w:rsidRDefault="00C80D22" w:rsidP="00373054">
      <w:pPr>
        <w:pStyle w:val="SingleTxtGC"/>
      </w:pPr>
      <w:r>
        <w:rPr>
          <w:rFonts w:hint="eastAsia"/>
        </w:rPr>
        <w:t>1</w:t>
      </w:r>
      <w:r w:rsidR="00373054">
        <w:rPr>
          <w:rFonts w:hint="eastAsia"/>
        </w:rPr>
        <w:t>.</w:t>
      </w:r>
      <w:r w:rsidR="00373054">
        <w:rPr>
          <w:rFonts w:hint="eastAsia"/>
        </w:rPr>
        <w:tab/>
      </w:r>
      <w:r w:rsidR="00373054">
        <w:rPr>
          <w:rFonts w:hint="eastAsia"/>
        </w:rPr>
        <w:t>在参考来文提交人、有关缔约国或《公约》第二十八条提及的任何其他来源提供的全部资料的情况下，委员会应就来文拟订其意见，但条件是这些资料已经及时转发各当事方。</w:t>
      </w:r>
    </w:p>
    <w:p w14:paraId="0FF63702" w14:textId="476FEC36" w:rsidR="00373054" w:rsidRDefault="00C80D22" w:rsidP="00373054">
      <w:pPr>
        <w:pStyle w:val="SingleTxtGC"/>
      </w:pPr>
      <w:r>
        <w:rPr>
          <w:rFonts w:hint="eastAsia"/>
        </w:rPr>
        <w:t>2</w:t>
      </w:r>
      <w:r w:rsidR="00373054">
        <w:rPr>
          <w:rFonts w:hint="eastAsia"/>
        </w:rPr>
        <w:t>.</w:t>
      </w:r>
      <w:r w:rsidR="00373054">
        <w:rPr>
          <w:rFonts w:hint="eastAsia"/>
        </w:rPr>
        <w:tab/>
      </w:r>
      <w:r w:rsidR="00373054">
        <w:rPr>
          <w:rFonts w:hint="eastAsia"/>
        </w:rPr>
        <w:t>委员会可将任何来文交给一个工作组，由该工作组就来文的实质问题向委员会提出建议。</w:t>
      </w:r>
    </w:p>
    <w:p w14:paraId="73A8FE1F" w14:textId="5B927282" w:rsidR="00373054" w:rsidRDefault="00C80D22" w:rsidP="00373054">
      <w:pPr>
        <w:pStyle w:val="SingleTxtGC"/>
      </w:pPr>
      <w:r>
        <w:rPr>
          <w:rFonts w:hint="eastAsia"/>
        </w:rPr>
        <w:t>3</w:t>
      </w:r>
      <w:r w:rsidR="00373054">
        <w:rPr>
          <w:rFonts w:hint="eastAsia"/>
        </w:rPr>
        <w:t>.</w:t>
      </w:r>
      <w:r w:rsidR="00373054">
        <w:rPr>
          <w:rFonts w:hint="eastAsia"/>
        </w:rPr>
        <w:tab/>
      </w:r>
      <w:r w:rsidR="00373054">
        <w:rPr>
          <w:rFonts w:hint="eastAsia"/>
        </w:rPr>
        <w:t>如果委员会尚未审议《公约》第三十一条第一和第二款提及的所有可受理理由是否适用的问题，则不应就来文的实质问题</w:t>
      </w:r>
      <w:proofErr w:type="gramStart"/>
      <w:r w:rsidR="00373054">
        <w:rPr>
          <w:rFonts w:hint="eastAsia"/>
        </w:rPr>
        <w:t>作出</w:t>
      </w:r>
      <w:proofErr w:type="gramEnd"/>
      <w:r w:rsidR="00373054">
        <w:rPr>
          <w:rFonts w:hint="eastAsia"/>
        </w:rPr>
        <w:t>决定。</w:t>
      </w:r>
    </w:p>
    <w:p w14:paraId="4B9835DE" w14:textId="4AF77A04" w:rsidR="004B57ED" w:rsidRDefault="00C80D22" w:rsidP="00373054">
      <w:pPr>
        <w:pStyle w:val="SingleTxtGC"/>
      </w:pPr>
      <w:r>
        <w:rPr>
          <w:rFonts w:hint="eastAsia"/>
        </w:rPr>
        <w:t>4</w:t>
      </w:r>
      <w:r w:rsidR="00373054">
        <w:rPr>
          <w:rFonts w:hint="eastAsia"/>
        </w:rPr>
        <w:t>.</w:t>
      </w:r>
      <w:r w:rsidR="00373054">
        <w:rPr>
          <w:rFonts w:hint="eastAsia"/>
        </w:rPr>
        <w:tab/>
      </w:r>
      <w:r w:rsidR="00373054" w:rsidRPr="00581368">
        <w:rPr>
          <w:rFonts w:hint="eastAsia"/>
        </w:rPr>
        <w:t>委员会的意见应连同任何建议一起通过秘书长转交有关缔约国和来文提交人。</w:t>
      </w:r>
    </w:p>
    <w:p w14:paraId="723A412C" w14:textId="483ACB2B" w:rsidR="003C39A9" w:rsidRDefault="003C39A9" w:rsidP="00523563">
      <w:pPr>
        <w:pStyle w:val="H23GC"/>
        <w:spacing w:after="240"/>
      </w:pPr>
      <w:r>
        <w:rPr>
          <w:rFonts w:hint="eastAsia"/>
        </w:rPr>
        <w:lastRenderedPageBreak/>
        <w:tab/>
      </w:r>
      <w:r>
        <w:rPr>
          <w:rFonts w:hint="eastAsia"/>
        </w:rPr>
        <w:tab/>
      </w:r>
      <w:bookmarkStart w:id="124" w:name="_Toc164675335"/>
      <w:r>
        <w:rPr>
          <w:rFonts w:hint="eastAsia"/>
        </w:rPr>
        <w:t>审议根据《公约》第三十一条收到的来文</w:t>
      </w:r>
      <w:bookmarkEnd w:id="124"/>
    </w:p>
    <w:p w14:paraId="60A426A3" w14:textId="20780FF8" w:rsidR="00690AF1" w:rsidRDefault="007E6013" w:rsidP="009275CF">
      <w:pPr>
        <w:pStyle w:val="SingleTxtGC"/>
        <w:spacing w:line="240" w:lineRule="auto"/>
      </w:pPr>
      <w:r w:rsidRPr="00E4417F">
        <w:rPr>
          <w:noProof/>
        </w:rPr>
        <mc:AlternateContent>
          <mc:Choice Requires="wpg">
            <w:drawing>
              <wp:inline distT="0" distB="0" distL="0" distR="0" wp14:anchorId="39096254" wp14:editId="18DCBE2E">
                <wp:extent cx="5400000" cy="332640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0000" cy="3326400"/>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37D57C" w14:textId="77777777" w:rsidR="007E6013" w:rsidRDefault="007E6013" w:rsidP="007E6013">
                                <w:pPr>
                                  <w:jc w:val="center"/>
                                </w:pPr>
                                <w:r>
                                  <w:rPr>
                                    <w:lang w:val="zh-CN"/>
                                  </w:rPr>
                                  <w:t>来文</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05C39A" w14:textId="77777777" w:rsidR="007E6013" w:rsidRDefault="007E6013" w:rsidP="007E6013">
                                <w:pPr>
                                  <w:jc w:val="center"/>
                                </w:pPr>
                                <w:r>
                                  <w:rPr>
                                    <w:lang w:val="zh-CN"/>
                                  </w:rPr>
                                  <w:t>登记</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F2D9E59" w14:textId="77777777" w:rsidR="007E6013" w:rsidRPr="000B09FC" w:rsidRDefault="007E6013" w:rsidP="007E6013">
                                <w:pPr>
                                  <w:jc w:val="center"/>
                                  <w:rPr>
                                    <w:color w:val="C00000"/>
                                  </w:rPr>
                                </w:pPr>
                                <w:r w:rsidRPr="00CF1B4F">
                                  <w:rPr>
                                    <w:color w:val="FF0000"/>
                                    <w:lang w:val="zh-CN"/>
                                  </w:rPr>
                                  <w:t>决定不可受理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208709" w14:textId="77777777" w:rsidR="007E6013" w:rsidRDefault="007E6013" w:rsidP="007E6013">
                                <w:pPr>
                                  <w:jc w:val="center"/>
                                </w:pPr>
                                <w:r>
                                  <w:rPr>
                                    <w:lang w:val="zh-CN"/>
                                  </w:rPr>
                                  <w:t>转交关于可否受理的意见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E958C8" w14:textId="77777777" w:rsidR="007E6013" w:rsidRDefault="007E6013" w:rsidP="007E6013">
                                <w:pPr>
                                  <w:jc w:val="center"/>
                                </w:pPr>
                                <w:r>
                                  <w:rPr>
                                    <w:lang w:val="zh-CN"/>
                                  </w:rPr>
                                  <w:t>转交关于可否受理和实质问题的意见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FFDBCD" w14:textId="77777777" w:rsidR="007E6013" w:rsidRDefault="007E6013" w:rsidP="007E6013">
                                <w:pPr>
                                  <w:jc w:val="center"/>
                                </w:pPr>
                                <w:r>
                                  <w:rPr>
                                    <w:lang w:val="zh-CN"/>
                                  </w:rPr>
                                  <w:t>将可否受理与实质问题分开审议？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AA03DEF" w14:textId="77777777" w:rsidR="007E6013" w:rsidRPr="000B09FC" w:rsidRDefault="007E6013" w:rsidP="007E6013">
                                <w:pPr>
                                  <w:jc w:val="center"/>
                                  <w:rPr>
                                    <w:color w:val="C00000"/>
                                  </w:rPr>
                                </w:pPr>
                                <w:r w:rsidRPr="00CF1B4F">
                                  <w:rPr>
                                    <w:color w:val="FF0000"/>
                                    <w:lang w:val="zh-CN"/>
                                  </w:rPr>
                                  <w:t>决定可予受理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74DA55" w14:textId="77777777" w:rsidR="007E6013" w:rsidRPr="006E7142" w:rsidRDefault="007E6013" w:rsidP="007E6013">
                                <w:pPr>
                                  <w:jc w:val="center"/>
                                  <w:rPr>
                                    <w:color w:val="FF0000"/>
                                  </w:rPr>
                                </w:pPr>
                                <w:r w:rsidRPr="006E7142">
                                  <w:rPr>
                                    <w:color w:val="FF0000"/>
                                    <w:lang w:val="zh-CN"/>
                                  </w:rPr>
                                  <w:t>关于可否受理和实质问题的决定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0DE8C6EC" w14:textId="77777777" w:rsidR="007E6013" w:rsidRPr="00DA60D2" w:rsidRDefault="007E6013" w:rsidP="007E6013">
                                <w:pPr>
                                  <w:rPr>
                                    <w:color w:val="C00000"/>
                                  </w:rPr>
                                </w:pPr>
                                <w:r w:rsidRPr="006E7142">
                                  <w:rPr>
                                    <w:color w:val="FF0000"/>
                                    <w:lang w:val="zh-CN"/>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36240F9F" w14:textId="77777777" w:rsidR="007E6013" w:rsidRPr="00DA60D2" w:rsidRDefault="007E6013" w:rsidP="007E6013">
                                <w:pPr>
                                  <w:spacing w:line="240" w:lineRule="auto"/>
                                  <w:jc w:val="center"/>
                                  <w:rPr>
                                    <w:color w:val="C00000"/>
                                  </w:rPr>
                                </w:pPr>
                                <w:proofErr w:type="gramStart"/>
                                <w:r w:rsidRPr="006E7142">
                                  <w:rPr>
                                    <w:color w:val="FF0000"/>
                                    <w:lang w:val="zh-CN"/>
                                  </w:rPr>
                                  <w:t>否</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w:pict>
              <v:group w14:anchorId="39096254" id="Group 4" o:spid="_x0000_s1026" style="width:425.2pt;height:261.9pt;mso-position-horizontal-relative:char;mso-position-vertical-relative:line" coordsize="54864,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">
                <v:shape id="Arrow: Circular 7" o:spid="_x0000_s1027"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" fillcolor="#4f81bd [3204]" stroked="f" strokeweight="2pt">
                    <v:textbox inset=",0,,1mm">
                      <w:txbxContent>
                        <w:p w14:paraId="1237D57C" w14:textId="77777777" w:rsidR="007E6013" w:rsidRDefault="007E6013" w:rsidP="007E6013">
                          <w:pPr>
                            <w:jc w:val="center"/>
                          </w:pPr>
                          <w:r>
                            <w:rPr>
                              <w:lang w:val="zh-CN"/>
                            </w:rPr>
                            <w:t>来文</w:t>
                          </w:r>
                        </w:p>
                      </w:txbxContent>
                    </v:textbox>
                  </v:roundrect>
                  <v:roundrect id="Rectangle: Rounded Corners 1" o:spid="_x0000_s1031"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" fillcolor="#4f81bd [3204]" stroked="f" strokeweight="2pt">
                    <v:textbox inset=",0,,1mm">
                      <w:txbxContent>
                        <w:p w14:paraId="0305C39A" w14:textId="77777777" w:rsidR="007E6013" w:rsidRDefault="007E6013" w:rsidP="007E6013">
                          <w:pPr>
                            <w:jc w:val="center"/>
                          </w:pPr>
                          <w:r>
                            <w:rPr>
                              <w:lang w:val="zh-CN"/>
                            </w:rPr>
                            <w:t>登记</w:t>
                          </w:r>
                        </w:p>
                      </w:txbxContent>
                    </v:textbox>
                  </v:roundrect>
                  <v:roundrect id="Rectangle: Rounded Corners 1" o:spid="_x0000_s1032"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0F2D9E59" w14:textId="77777777" w:rsidR="007E6013" w:rsidRPr="000B09FC" w:rsidRDefault="007E6013" w:rsidP="007E6013">
                          <w:pPr>
                            <w:jc w:val="center"/>
                            <w:rPr>
                              <w:color w:val="C00000"/>
                            </w:rPr>
                          </w:pPr>
                          <w:r w:rsidRPr="00CF1B4F">
                            <w:rPr>
                              <w:color w:val="FF0000"/>
                              <w:lang w:val="zh-CN"/>
                            </w:rPr>
                            <w:t>决定不可受理</w:t>
                          </w:r>
                        </w:p>
                      </w:txbxContent>
                    </v:textbox>
                  </v:roundrect>
                  <v:roundrect id="Rectangle: Rounded Corners 1" o:spid="_x0000_s1033"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64208709" w14:textId="77777777" w:rsidR="007E6013" w:rsidRDefault="007E6013" w:rsidP="007E6013">
                          <w:pPr>
                            <w:jc w:val="center"/>
                          </w:pPr>
                          <w:r>
                            <w:rPr>
                              <w:lang w:val="zh-CN"/>
                            </w:rPr>
                            <w:t>转交关于可否受理的意见</w:t>
                          </w:r>
                        </w:p>
                      </w:txbxContent>
                    </v:textbox>
                  </v:roundrect>
                  <v:roundrect id="Rectangle: Rounded Corners 1" o:spid="_x0000_s1034"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4EE958C8" w14:textId="77777777" w:rsidR="007E6013" w:rsidRDefault="007E6013" w:rsidP="007E6013">
                          <w:pPr>
                            <w:jc w:val="center"/>
                          </w:pPr>
                          <w:r>
                            <w:rPr>
                              <w:lang w:val="zh-CN"/>
                            </w:rPr>
                            <w:t>转交关于可否受理和实质问题的意见</w:t>
                          </w:r>
                        </w:p>
                      </w:txbxContent>
                    </v:textbox>
                  </v:roundrect>
                  <v:roundrect id="Rectangle: Rounded Corners 1" o:spid="_x0000_s1035"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68FFDBCD" w14:textId="77777777" w:rsidR="007E6013" w:rsidRDefault="007E6013" w:rsidP="007E6013">
                          <w:pPr>
                            <w:jc w:val="center"/>
                          </w:pPr>
                          <w:r>
                            <w:rPr>
                              <w:lang w:val="zh-CN"/>
                            </w:rPr>
                            <w:t>将可否受理与实质问题分开审议？</w:t>
                          </w:r>
                        </w:p>
                      </w:txbxContent>
                    </v:textbox>
                  </v:roundrect>
                  <v:roundrect id="Rectangle: Rounded Corners 1" o:spid="_x0000_s1036"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3AA03DEF" w14:textId="77777777" w:rsidR="007E6013" w:rsidRPr="000B09FC" w:rsidRDefault="007E6013" w:rsidP="007E6013">
                          <w:pPr>
                            <w:jc w:val="center"/>
                            <w:rPr>
                              <w:color w:val="C00000"/>
                            </w:rPr>
                          </w:pPr>
                          <w:r w:rsidRPr="00CF1B4F">
                            <w:rPr>
                              <w:color w:val="FF0000"/>
                              <w:lang w:val="zh-CN"/>
                            </w:rPr>
                            <w:t>决定可予受理</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3074DA55" w14:textId="77777777" w:rsidR="007E6013" w:rsidRPr="006E7142" w:rsidRDefault="007E6013" w:rsidP="007E6013">
                          <w:pPr>
                            <w:jc w:val="center"/>
                            <w:rPr>
                              <w:color w:val="FF0000"/>
                            </w:rPr>
                          </w:pPr>
                          <w:r w:rsidRPr="006E7142">
                            <w:rPr>
                              <w:color w:val="FF0000"/>
                              <w:lang w:val="zh-CN"/>
                            </w:rPr>
                            <w:t>关于可否受理和实质问题的决定</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0DE8C6EC" w14:textId="77777777" w:rsidR="007E6013" w:rsidRPr="00DA60D2" w:rsidRDefault="007E6013" w:rsidP="007E6013">
                          <w:pPr>
                            <w:rPr>
                              <w:color w:val="C00000"/>
                            </w:rPr>
                          </w:pPr>
                          <w:r w:rsidRPr="006E7142">
                            <w:rPr>
                              <w:color w:val="FF0000"/>
                              <w:lang w:val="zh-CN"/>
                            </w:rPr>
                            <w:t>是</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36240F9F" w14:textId="77777777" w:rsidR="007E6013" w:rsidRPr="00DA60D2" w:rsidRDefault="007E6013" w:rsidP="007E6013">
                          <w:pPr>
                            <w:spacing w:line="240" w:lineRule="auto"/>
                            <w:jc w:val="center"/>
                            <w:rPr>
                              <w:color w:val="C00000"/>
                            </w:rPr>
                          </w:pPr>
                          <w:proofErr w:type="gramStart"/>
                          <w:r w:rsidRPr="006E7142">
                            <w:rPr>
                              <w:color w:val="FF0000"/>
                              <w:lang w:val="zh-CN"/>
                            </w:rPr>
                            <w:t>否</w:t>
                          </w:r>
                          <w:proofErr w:type="gramEnd"/>
                        </w:p>
                      </w:txbxContent>
                    </v:textbox>
                  </v:shape>
                </v:group>
                <w10:anchorlock/>
              </v:group>
            </w:pict>
          </mc:Fallback>
        </mc:AlternateContent>
      </w:r>
    </w:p>
    <w:p w14:paraId="2B701E02" w14:textId="34277548" w:rsidR="00BE2AFB" w:rsidRDefault="00BE2AFB" w:rsidP="008E0DC2">
      <w:pPr>
        <w:pStyle w:val="H23GC"/>
      </w:pPr>
      <w:r>
        <w:rPr>
          <w:rFonts w:hint="eastAsia"/>
        </w:rPr>
        <w:tab/>
      </w:r>
      <w:r>
        <w:rPr>
          <w:rFonts w:hint="eastAsia"/>
        </w:rPr>
        <w:tab/>
      </w:r>
      <w:bookmarkStart w:id="125" w:name="_Toc164675336"/>
      <w:r>
        <w:rPr>
          <w:rFonts w:hint="eastAsia"/>
        </w:rPr>
        <w:t>第</w:t>
      </w:r>
      <w:r w:rsidR="00C80D22">
        <w:rPr>
          <w:rFonts w:hint="eastAsia"/>
        </w:rPr>
        <w:t>77</w:t>
      </w:r>
      <w:r>
        <w:rPr>
          <w:rFonts w:hint="eastAsia"/>
        </w:rPr>
        <w:t>条</w:t>
      </w:r>
      <w:r w:rsidR="00882B4A">
        <w:rPr>
          <w:rFonts w:hint="eastAsia"/>
        </w:rPr>
        <w:br/>
      </w:r>
      <w:r>
        <w:rPr>
          <w:rFonts w:hint="eastAsia"/>
        </w:rPr>
        <w:t>第三方介入</w:t>
      </w:r>
      <w:bookmarkEnd w:id="125"/>
    </w:p>
    <w:p w14:paraId="073BF198" w14:textId="5730A680"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在登记来文之后、就实质问题</w:t>
      </w:r>
      <w:proofErr w:type="gramStart"/>
      <w:r w:rsidR="00BE2AFB">
        <w:rPr>
          <w:rFonts w:hint="eastAsia"/>
        </w:rPr>
        <w:t>作出</w:t>
      </w:r>
      <w:proofErr w:type="gramEnd"/>
      <w:r w:rsidR="00BE2AFB">
        <w:rPr>
          <w:rFonts w:hint="eastAsia"/>
        </w:rPr>
        <w:t>决定之前，委员会可酌情随时参考或接收可协助审查来文并与审查来文相关的有关文件，这些文件可源于所有相关联合国机关、机构、专门机构、基金、方案和机制</w:t>
      </w:r>
      <w:r w:rsidR="00BE2AFB">
        <w:rPr>
          <w:rFonts w:hint="eastAsia"/>
        </w:rPr>
        <w:t>(</w:t>
      </w:r>
      <w:r w:rsidR="00BE2AFB">
        <w:rPr>
          <w:rFonts w:hint="eastAsia"/>
        </w:rPr>
        <w:t>包括国际文书所建立的其他条约机构</w:t>
      </w:r>
      <w:r w:rsidR="00BE2AFB">
        <w:rPr>
          <w:rFonts w:hint="eastAsia"/>
        </w:rPr>
        <w:t>)</w:t>
      </w:r>
      <w:r w:rsidR="00BE2AFB">
        <w:rPr>
          <w:rFonts w:hint="eastAsia"/>
        </w:rPr>
        <w:t>、联合国特别程序、其他国际组织</w:t>
      </w:r>
      <w:r w:rsidR="00BE2AFB">
        <w:rPr>
          <w:rFonts w:hint="eastAsia"/>
        </w:rPr>
        <w:t>(</w:t>
      </w:r>
      <w:r w:rsidR="00BE2AFB">
        <w:rPr>
          <w:rFonts w:hint="eastAsia"/>
        </w:rPr>
        <w:t>包括区域人权机构</w:t>
      </w:r>
      <w:r w:rsidR="00BE2AFB">
        <w:rPr>
          <w:rFonts w:hint="eastAsia"/>
        </w:rPr>
        <w:t>)</w:t>
      </w:r>
      <w:r w:rsidR="00BE2AFB">
        <w:rPr>
          <w:rFonts w:hint="eastAsia"/>
        </w:rPr>
        <w:t>、民间社会组织、国家人权机构和负责促进和保护人权的其他相关专门机构，以及所有相关国家机构、机关或办事处。</w:t>
      </w:r>
    </w:p>
    <w:p w14:paraId="21B016E8" w14:textId="3130F297"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委员会可通过准则，规定第三方提交资料应遵守的要求。</w:t>
      </w:r>
    </w:p>
    <w:p w14:paraId="7B6B8F14" w14:textId="561916B6"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委员会应将第三方提交的资料转交来文当事方，当事方有权提交书面意见和评论作为答复。</w:t>
      </w:r>
    </w:p>
    <w:p w14:paraId="685CF96F" w14:textId="2F819F3F"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作为第三方的个人或实体不应被视为来文当事方。</w:t>
      </w:r>
    </w:p>
    <w:p w14:paraId="51DA0B3D" w14:textId="29328167" w:rsidR="00BE2AFB" w:rsidRDefault="00BE2AFB" w:rsidP="008E0DC2">
      <w:pPr>
        <w:pStyle w:val="H23GC"/>
      </w:pPr>
      <w:r>
        <w:rPr>
          <w:rFonts w:hint="eastAsia"/>
        </w:rPr>
        <w:tab/>
      </w:r>
      <w:r>
        <w:rPr>
          <w:rFonts w:hint="eastAsia"/>
        </w:rPr>
        <w:tab/>
      </w:r>
      <w:bookmarkStart w:id="126" w:name="_Toc164675337"/>
      <w:r>
        <w:rPr>
          <w:rFonts w:hint="eastAsia"/>
        </w:rPr>
        <w:t>第</w:t>
      </w:r>
      <w:r w:rsidR="00C80D22">
        <w:rPr>
          <w:rFonts w:hint="eastAsia"/>
        </w:rPr>
        <w:t>78</w:t>
      </w:r>
      <w:r>
        <w:rPr>
          <w:rFonts w:hint="eastAsia"/>
        </w:rPr>
        <w:t>条</w:t>
      </w:r>
      <w:r w:rsidR="00882B4A">
        <w:rPr>
          <w:rFonts w:hint="eastAsia"/>
        </w:rPr>
        <w:br/>
      </w:r>
      <w:r>
        <w:rPr>
          <w:rFonts w:hint="eastAsia"/>
        </w:rPr>
        <w:t>听证</w:t>
      </w:r>
      <w:bookmarkEnd w:id="126"/>
    </w:p>
    <w:p w14:paraId="34EDFCED" w14:textId="4199BADB"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在涉及复杂的事实或法律问题的案件中，委员会可决定邀请当事</w:t>
      </w:r>
      <w:proofErr w:type="gramStart"/>
      <w:r w:rsidR="00BE2AFB">
        <w:rPr>
          <w:rFonts w:hint="eastAsia"/>
        </w:rPr>
        <w:t>方亲自</w:t>
      </w:r>
      <w:proofErr w:type="gramEnd"/>
      <w:r w:rsidR="00BE2AFB">
        <w:rPr>
          <w:rFonts w:hint="eastAsia"/>
        </w:rPr>
        <w:t>或通过视频会议向委员会作口头陈述，以便提供补充资料并回答关于来文可否受理和</w:t>
      </w:r>
      <w:r w:rsidR="00BE2AFB">
        <w:rPr>
          <w:rFonts w:hint="eastAsia"/>
        </w:rPr>
        <w:t>(</w:t>
      </w:r>
      <w:r w:rsidR="00BE2AFB">
        <w:rPr>
          <w:rFonts w:hint="eastAsia"/>
        </w:rPr>
        <w:t>或</w:t>
      </w:r>
      <w:r w:rsidR="00BE2AFB">
        <w:rPr>
          <w:rFonts w:hint="eastAsia"/>
        </w:rPr>
        <w:t>)</w:t>
      </w:r>
      <w:r w:rsidR="00BE2AFB">
        <w:rPr>
          <w:rFonts w:hint="eastAsia"/>
        </w:rPr>
        <w:t>实质问题的提问。除非委员会和当事双方同意公开，否则听证应为非公开会议。</w:t>
      </w:r>
    </w:p>
    <w:p w14:paraId="290CDACE" w14:textId="062FD72F"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邀请函应具体说明拟在委员会下一届会议期间举行听证的拟议时间。只有在当事双方均接受邀请并同意为参加听证</w:t>
      </w:r>
      <w:proofErr w:type="gramStart"/>
      <w:r w:rsidR="00BE2AFB">
        <w:rPr>
          <w:rFonts w:hint="eastAsia"/>
        </w:rPr>
        <w:t>作出</w:t>
      </w:r>
      <w:proofErr w:type="gramEnd"/>
      <w:r w:rsidR="00BE2AFB">
        <w:rPr>
          <w:rFonts w:hint="eastAsia"/>
        </w:rPr>
        <w:t>必要安排的情况下，方可举行听证。</w:t>
      </w:r>
    </w:p>
    <w:p w14:paraId="6D32C7FB" w14:textId="71B12C9A"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当事方可以亲自参加听证，亦可通过可靠的电信手段参加听证。</w:t>
      </w:r>
    </w:p>
    <w:p w14:paraId="502EDC66" w14:textId="71189974"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来文提交人在听证期间可有律师或其他代表。</w:t>
      </w:r>
    </w:p>
    <w:p w14:paraId="30CA0468" w14:textId="63C0ECBD" w:rsidR="00BE2AFB" w:rsidRDefault="00C80D22" w:rsidP="00BE2AFB">
      <w:pPr>
        <w:pStyle w:val="SingleTxtGC"/>
      </w:pPr>
      <w:r>
        <w:rPr>
          <w:rFonts w:hint="eastAsia"/>
        </w:rPr>
        <w:lastRenderedPageBreak/>
        <w:t>5</w:t>
      </w:r>
      <w:r w:rsidR="00BE2AFB">
        <w:rPr>
          <w:rFonts w:hint="eastAsia"/>
        </w:rPr>
        <w:t>.</w:t>
      </w:r>
      <w:r w:rsidR="00BE2AFB">
        <w:rPr>
          <w:rFonts w:hint="eastAsia"/>
        </w:rPr>
        <w:tab/>
      </w:r>
      <w:r w:rsidR="00BE2AFB">
        <w:rPr>
          <w:rFonts w:hint="eastAsia"/>
        </w:rPr>
        <w:t>委员会可在听证前决定请当事方在口头陈述中述及来文的具体方面。如果决定这样做，委员会应至少在预定举行听证之日前</w:t>
      </w:r>
      <w:r>
        <w:rPr>
          <w:rFonts w:hint="eastAsia"/>
        </w:rPr>
        <w:t>3</w:t>
      </w:r>
      <w:r w:rsidR="00BE2AFB">
        <w:rPr>
          <w:rFonts w:hint="eastAsia"/>
        </w:rPr>
        <w:t>0</w:t>
      </w:r>
      <w:r w:rsidR="00BE2AFB">
        <w:rPr>
          <w:rFonts w:hint="eastAsia"/>
        </w:rPr>
        <w:t>天向当事方转交委员会拟订的书面问题清单。</w:t>
      </w:r>
    </w:p>
    <w:p w14:paraId="5117CAF8" w14:textId="308FC6FA" w:rsidR="00BE2AFB" w:rsidRDefault="00C80D22" w:rsidP="00BE2AFB">
      <w:pPr>
        <w:pStyle w:val="SingleTxtGC"/>
      </w:pPr>
      <w:r>
        <w:rPr>
          <w:rFonts w:hint="eastAsia"/>
        </w:rPr>
        <w:t>6</w:t>
      </w:r>
      <w:r w:rsidR="00BE2AFB">
        <w:rPr>
          <w:rFonts w:hint="eastAsia"/>
        </w:rPr>
        <w:t>.</w:t>
      </w:r>
      <w:r w:rsidR="00BE2AFB">
        <w:rPr>
          <w:rFonts w:hint="eastAsia"/>
        </w:rPr>
        <w:tab/>
      </w:r>
      <w:r w:rsidR="00BE2AFB">
        <w:rPr>
          <w:rFonts w:hint="eastAsia"/>
        </w:rPr>
        <w:t>委员会主席</w:t>
      </w:r>
      <w:proofErr w:type="gramStart"/>
      <w:r w:rsidR="00BE2AFB">
        <w:rPr>
          <w:rFonts w:hint="eastAsia"/>
        </w:rPr>
        <w:t>应主持</w:t>
      </w:r>
      <w:proofErr w:type="gramEnd"/>
      <w:r w:rsidR="00BE2AFB">
        <w:rPr>
          <w:rFonts w:hint="eastAsia"/>
        </w:rPr>
        <w:t>听证，必要时可</w:t>
      </w:r>
      <w:proofErr w:type="gramStart"/>
      <w:r w:rsidR="00BE2AFB">
        <w:rPr>
          <w:rFonts w:hint="eastAsia"/>
        </w:rPr>
        <w:t>延长分</w:t>
      </w:r>
      <w:proofErr w:type="gramEnd"/>
      <w:r w:rsidR="00BE2AFB">
        <w:rPr>
          <w:rFonts w:hint="eastAsia"/>
        </w:rPr>
        <w:t>配给当事方的口头陈述时间。</w:t>
      </w:r>
    </w:p>
    <w:p w14:paraId="18D266FC" w14:textId="7745525A" w:rsidR="00BE2AFB" w:rsidRDefault="00C80D22" w:rsidP="00BE2AFB">
      <w:pPr>
        <w:pStyle w:val="SingleTxtGC"/>
      </w:pPr>
      <w:r>
        <w:rPr>
          <w:rFonts w:hint="eastAsia"/>
        </w:rPr>
        <w:t>7</w:t>
      </w:r>
      <w:r w:rsidR="00BE2AFB">
        <w:rPr>
          <w:rFonts w:hint="eastAsia"/>
        </w:rPr>
        <w:t>.</w:t>
      </w:r>
      <w:r w:rsidR="00BE2AFB">
        <w:rPr>
          <w:rFonts w:hint="eastAsia"/>
        </w:rPr>
        <w:tab/>
      </w:r>
      <w:r w:rsidR="00BE2AFB">
        <w:rPr>
          <w:rFonts w:hint="eastAsia"/>
        </w:rPr>
        <w:t>秘书长应保存听证记录，并予以保密。与会者应承诺遵守听证的机密性，不对听证进行录音，也不允许除当事方及其代表以外的任何人旁听。</w:t>
      </w:r>
    </w:p>
    <w:p w14:paraId="5AC591AF" w14:textId="258EF736" w:rsidR="00BE2AFB" w:rsidRDefault="00BE2AFB" w:rsidP="008E0DC2">
      <w:pPr>
        <w:pStyle w:val="H23GC"/>
      </w:pPr>
      <w:r>
        <w:rPr>
          <w:rFonts w:hint="eastAsia"/>
        </w:rPr>
        <w:tab/>
      </w:r>
      <w:r>
        <w:rPr>
          <w:rFonts w:hint="eastAsia"/>
        </w:rPr>
        <w:tab/>
      </w:r>
      <w:bookmarkStart w:id="127" w:name="_Toc164675338"/>
      <w:r>
        <w:rPr>
          <w:rFonts w:hint="eastAsia"/>
        </w:rPr>
        <w:t>第</w:t>
      </w:r>
      <w:r w:rsidR="00C80D22">
        <w:rPr>
          <w:rFonts w:hint="eastAsia"/>
        </w:rPr>
        <w:t>79</w:t>
      </w:r>
      <w:r>
        <w:rPr>
          <w:rFonts w:hint="eastAsia"/>
        </w:rPr>
        <w:t>条</w:t>
      </w:r>
      <w:r w:rsidR="00882B4A">
        <w:rPr>
          <w:rFonts w:hint="eastAsia"/>
        </w:rPr>
        <w:br/>
      </w:r>
      <w:r>
        <w:rPr>
          <w:rFonts w:hint="eastAsia"/>
        </w:rPr>
        <w:t>个人意见</w:t>
      </w:r>
      <w:bookmarkEnd w:id="127"/>
    </w:p>
    <w:p w14:paraId="6872D2FE" w14:textId="77777777" w:rsidR="00BE2AFB" w:rsidRDefault="00BE2AFB" w:rsidP="00BE2AFB">
      <w:pPr>
        <w:pStyle w:val="SingleTxtGC"/>
      </w:pPr>
      <w:r>
        <w:rPr>
          <w:rFonts w:hint="eastAsia"/>
        </w:rPr>
        <w:tab/>
      </w:r>
      <w:r>
        <w:rPr>
          <w:rFonts w:hint="eastAsia"/>
        </w:rPr>
        <w:t>参加就一项来文</w:t>
      </w:r>
      <w:proofErr w:type="gramStart"/>
      <w:r>
        <w:rPr>
          <w:rFonts w:hint="eastAsia"/>
        </w:rPr>
        <w:t>作出</w:t>
      </w:r>
      <w:proofErr w:type="gramEnd"/>
      <w:r>
        <w:rPr>
          <w:rFonts w:hint="eastAsia"/>
        </w:rPr>
        <w:t>决定的委员会任何委员可要求在委员会的决定或意见后面附上其个人意见。委员会可确定提交此种个人意见的期限。</w:t>
      </w:r>
    </w:p>
    <w:p w14:paraId="1815541C" w14:textId="5D211872" w:rsidR="00BE2AFB" w:rsidRDefault="00BE2AFB" w:rsidP="008E0DC2">
      <w:pPr>
        <w:pStyle w:val="H23GC"/>
      </w:pPr>
      <w:r>
        <w:rPr>
          <w:rFonts w:hint="eastAsia"/>
        </w:rPr>
        <w:tab/>
      </w:r>
      <w:r>
        <w:rPr>
          <w:rFonts w:hint="eastAsia"/>
        </w:rPr>
        <w:tab/>
      </w:r>
      <w:bookmarkStart w:id="128" w:name="_Toc164675339"/>
      <w:r>
        <w:rPr>
          <w:rFonts w:hint="eastAsia"/>
        </w:rPr>
        <w:t>第</w:t>
      </w:r>
      <w:r w:rsidR="00C80D22">
        <w:rPr>
          <w:rFonts w:hint="eastAsia"/>
        </w:rPr>
        <w:t>8</w:t>
      </w:r>
      <w:r>
        <w:rPr>
          <w:rFonts w:hint="eastAsia"/>
        </w:rPr>
        <w:t>0</w:t>
      </w:r>
      <w:r>
        <w:rPr>
          <w:rFonts w:hint="eastAsia"/>
        </w:rPr>
        <w:t>条</w:t>
      </w:r>
      <w:r w:rsidR="00882B4A">
        <w:rPr>
          <w:rFonts w:hint="eastAsia"/>
        </w:rPr>
        <w:br/>
      </w:r>
      <w:r>
        <w:rPr>
          <w:rFonts w:hint="eastAsia"/>
        </w:rPr>
        <w:t>停止审议来文</w:t>
      </w:r>
      <w:bookmarkEnd w:id="128"/>
    </w:p>
    <w:p w14:paraId="054876FD" w14:textId="77777777" w:rsidR="00BE2AFB" w:rsidRDefault="00BE2AFB" w:rsidP="00BE2AFB">
      <w:pPr>
        <w:pStyle w:val="SingleTxtGC"/>
      </w:pPr>
      <w:r>
        <w:rPr>
          <w:rFonts w:hint="eastAsia"/>
        </w:rPr>
        <w:tab/>
      </w:r>
      <w:r>
        <w:rPr>
          <w:rFonts w:hint="eastAsia"/>
        </w:rPr>
        <w:t>委员会可在特定情况下停止审议来文，包括《公约》所规定的提交来文理由已不成立时。</w:t>
      </w:r>
    </w:p>
    <w:p w14:paraId="48097FF5" w14:textId="5EC4DC05" w:rsidR="00BE2AFB" w:rsidRDefault="00BE2AFB" w:rsidP="008E0DC2">
      <w:pPr>
        <w:pStyle w:val="H23GC"/>
      </w:pPr>
      <w:r>
        <w:rPr>
          <w:rFonts w:hint="eastAsia"/>
        </w:rPr>
        <w:tab/>
      </w:r>
      <w:r>
        <w:rPr>
          <w:rFonts w:hint="eastAsia"/>
        </w:rPr>
        <w:tab/>
      </w:r>
      <w:bookmarkStart w:id="129" w:name="_Toc164675340"/>
      <w:r>
        <w:rPr>
          <w:rFonts w:hint="eastAsia"/>
        </w:rPr>
        <w:t>第</w:t>
      </w:r>
      <w:r w:rsidR="00C80D22">
        <w:rPr>
          <w:rFonts w:hint="eastAsia"/>
        </w:rPr>
        <w:t>81</w:t>
      </w:r>
      <w:r>
        <w:rPr>
          <w:rFonts w:hint="eastAsia"/>
        </w:rPr>
        <w:t>条</w:t>
      </w:r>
      <w:r w:rsidR="00882B4A">
        <w:rPr>
          <w:rFonts w:hint="eastAsia"/>
        </w:rPr>
        <w:br/>
      </w:r>
      <w:r>
        <w:rPr>
          <w:rFonts w:hint="eastAsia"/>
        </w:rPr>
        <w:t>对委员会意见的后续行动</w:t>
      </w:r>
      <w:bookmarkEnd w:id="129"/>
    </w:p>
    <w:p w14:paraId="2F7EAEC0" w14:textId="6C2A31EB"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在委员会发送关于来文的意见后六个月内，有关缔约国应向委员会提交一份书面答复，包括根据委员会的意见和建议采取的任何行动的所有相关资料。</w:t>
      </w:r>
    </w:p>
    <w:p w14:paraId="2A02BFF0" w14:textId="2E73C7DA"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在本条规则第</w:t>
      </w:r>
      <w:r>
        <w:rPr>
          <w:rFonts w:hint="eastAsia"/>
        </w:rPr>
        <w:t>1</w:t>
      </w:r>
      <w:r w:rsidR="00BE2AFB">
        <w:rPr>
          <w:rFonts w:hint="eastAsia"/>
        </w:rPr>
        <w:t>款所述的六个月期限过后，委员会可请有关缔约国就该缔约国为回应委员会的意见或建议而采取的任何措施提交进一步的资料。</w:t>
      </w:r>
    </w:p>
    <w:p w14:paraId="468A18E7" w14:textId="5136EDB0"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委员会应通过秘书长将从缔约国收到的资料转发来文提交人。</w:t>
      </w:r>
    </w:p>
    <w:p w14:paraId="3AEA3108" w14:textId="106585CA"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委员会应指定一名报告员或一个工作组负责意见的后续行动，查明缔约国为落实委员会的意见和建议采取了哪些措施。</w:t>
      </w:r>
    </w:p>
    <w:p w14:paraId="4567D4F3" w14:textId="6B8E79F2" w:rsidR="00BE2AFB" w:rsidRDefault="00C80D22" w:rsidP="00BE2AFB">
      <w:pPr>
        <w:pStyle w:val="SingleTxtGC"/>
      </w:pPr>
      <w:r>
        <w:rPr>
          <w:rFonts w:hint="eastAsia"/>
        </w:rPr>
        <w:t>5</w:t>
      </w:r>
      <w:r w:rsidR="00BE2AFB">
        <w:rPr>
          <w:rFonts w:hint="eastAsia"/>
        </w:rPr>
        <w:t>.</w:t>
      </w:r>
      <w:r w:rsidR="00BE2AFB">
        <w:rPr>
          <w:rFonts w:hint="eastAsia"/>
        </w:rPr>
        <w:tab/>
      </w:r>
      <w:r w:rsidR="00BE2AFB">
        <w:rPr>
          <w:rFonts w:hint="eastAsia"/>
        </w:rPr>
        <w:t>指定的报告员或工作组为履行其规定职能可进行适当的联系及采取适当的行动，并应建议委员会采取可能必要的进一步行动。</w:t>
      </w:r>
    </w:p>
    <w:p w14:paraId="3B614E56" w14:textId="74AE2771" w:rsidR="00BE2AFB" w:rsidRDefault="00C80D22" w:rsidP="00BE2AFB">
      <w:pPr>
        <w:pStyle w:val="SingleTxtGC"/>
      </w:pPr>
      <w:r>
        <w:rPr>
          <w:rFonts w:hint="eastAsia"/>
        </w:rPr>
        <w:t>6</w:t>
      </w:r>
      <w:r w:rsidR="00BE2AFB">
        <w:rPr>
          <w:rFonts w:hint="eastAsia"/>
        </w:rPr>
        <w:t>.</w:t>
      </w:r>
      <w:r w:rsidR="00BE2AFB">
        <w:rPr>
          <w:rFonts w:hint="eastAsia"/>
        </w:rPr>
        <w:tab/>
      </w:r>
      <w:r w:rsidR="00BE2AFB">
        <w:rPr>
          <w:rFonts w:hint="eastAsia"/>
        </w:rPr>
        <w:t>除了与缔约国正式委派的代表进行书面交涉和会晤以外，指定的工作组或报告员还可向来文提交人和受害人以及其他有关来源索要资料。</w:t>
      </w:r>
    </w:p>
    <w:p w14:paraId="1F070DD7" w14:textId="40077DDA" w:rsidR="00BE2AFB" w:rsidRDefault="00C80D22" w:rsidP="00BE2AFB">
      <w:pPr>
        <w:pStyle w:val="SingleTxtGC"/>
      </w:pPr>
      <w:r>
        <w:rPr>
          <w:rFonts w:hint="eastAsia"/>
        </w:rPr>
        <w:t>7</w:t>
      </w:r>
      <w:r w:rsidR="00BE2AFB">
        <w:rPr>
          <w:rFonts w:hint="eastAsia"/>
        </w:rPr>
        <w:t>.</w:t>
      </w:r>
      <w:r w:rsidR="00BE2AFB">
        <w:rPr>
          <w:rFonts w:hint="eastAsia"/>
        </w:rPr>
        <w:tab/>
      </w:r>
      <w:r w:rsidR="00BE2AFB">
        <w:rPr>
          <w:rFonts w:hint="eastAsia"/>
        </w:rPr>
        <w:t>指定的报告员或工作组应向委员会每届会议报告后续活动。</w:t>
      </w:r>
    </w:p>
    <w:p w14:paraId="6CAAA75A" w14:textId="4A34AEF7" w:rsidR="00BE2AFB" w:rsidRDefault="00C80D22" w:rsidP="00BE2AFB">
      <w:pPr>
        <w:pStyle w:val="SingleTxtGC"/>
      </w:pPr>
      <w:r>
        <w:rPr>
          <w:rFonts w:hint="eastAsia"/>
        </w:rPr>
        <w:t>8</w:t>
      </w:r>
      <w:r w:rsidR="00BE2AFB">
        <w:rPr>
          <w:rFonts w:hint="eastAsia"/>
        </w:rPr>
        <w:t>.</w:t>
      </w:r>
      <w:r w:rsidR="00BE2AFB">
        <w:rPr>
          <w:rFonts w:hint="eastAsia"/>
        </w:rPr>
        <w:tab/>
      </w:r>
      <w:r w:rsidR="00BE2AFB">
        <w:rPr>
          <w:rFonts w:hint="eastAsia"/>
        </w:rPr>
        <w:t>委员会应在根据《公约》第三十六条提交的年度报告中收录后续活动的有关资料。</w:t>
      </w:r>
    </w:p>
    <w:p w14:paraId="69E31503" w14:textId="5BAE9751" w:rsidR="00BE2AFB" w:rsidRDefault="00BE2AFB" w:rsidP="008E0DC2">
      <w:pPr>
        <w:pStyle w:val="H23GC"/>
      </w:pPr>
      <w:r>
        <w:rPr>
          <w:rFonts w:hint="eastAsia"/>
        </w:rPr>
        <w:tab/>
      </w:r>
      <w:r>
        <w:rPr>
          <w:rFonts w:hint="eastAsia"/>
        </w:rPr>
        <w:tab/>
      </w:r>
      <w:bookmarkStart w:id="130" w:name="_Toc164675341"/>
      <w:r>
        <w:rPr>
          <w:rFonts w:hint="eastAsia"/>
        </w:rPr>
        <w:t>第</w:t>
      </w:r>
      <w:r w:rsidR="00C80D22">
        <w:rPr>
          <w:rFonts w:hint="eastAsia"/>
        </w:rPr>
        <w:t>82</w:t>
      </w:r>
      <w:r>
        <w:rPr>
          <w:rFonts w:hint="eastAsia"/>
        </w:rPr>
        <w:t>条</w:t>
      </w:r>
      <w:r w:rsidR="00882B4A">
        <w:rPr>
          <w:rFonts w:hint="eastAsia"/>
        </w:rPr>
        <w:br/>
      </w:r>
      <w:r>
        <w:rPr>
          <w:rFonts w:hint="eastAsia"/>
        </w:rPr>
        <w:t>来文的机密性</w:t>
      </w:r>
      <w:bookmarkEnd w:id="130"/>
    </w:p>
    <w:p w14:paraId="47AA14E4" w14:textId="49E9213A"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根据《公约》提交的来文应由委员会和来文工作组在非公开会议上审查。</w:t>
      </w:r>
    </w:p>
    <w:p w14:paraId="62F051E2" w14:textId="4D973AA7"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除非委员会另有决定，秘书长或来文工作组编写的所有工作文件均应保密。</w:t>
      </w:r>
    </w:p>
    <w:p w14:paraId="388229E3" w14:textId="715DB26A" w:rsidR="00BE2AFB" w:rsidRDefault="00C80D22" w:rsidP="00BE2AFB">
      <w:pPr>
        <w:pStyle w:val="SingleTxtGC"/>
      </w:pPr>
      <w:r>
        <w:rPr>
          <w:rFonts w:hint="eastAsia"/>
        </w:rPr>
        <w:lastRenderedPageBreak/>
        <w:t>3</w:t>
      </w:r>
      <w:r w:rsidR="00BE2AFB">
        <w:rPr>
          <w:rFonts w:hint="eastAsia"/>
        </w:rPr>
        <w:t>.</w:t>
      </w:r>
      <w:r w:rsidR="00BE2AFB">
        <w:rPr>
          <w:rFonts w:hint="eastAsia"/>
        </w:rPr>
        <w:tab/>
      </w:r>
      <w:r w:rsidR="00BE2AFB">
        <w:rPr>
          <w:rFonts w:hint="eastAsia"/>
        </w:rPr>
        <w:t>秘书长、委员会和来文工作组在公布关于来文不可受理的决定或关于来文的意见之日前，不应公布任何来文、提交的材料或与来文有关的任何资料。这一规定不影响委员会根据《公约》第二十八条所拥有的特权。</w:t>
      </w:r>
    </w:p>
    <w:p w14:paraId="748DBAAF" w14:textId="6AD353D2"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委员会可自行或应提交人或据称受害人或有关缔约国的请求</w:t>
      </w:r>
      <w:proofErr w:type="gramStart"/>
      <w:r w:rsidR="00BE2AFB">
        <w:rPr>
          <w:rFonts w:hint="eastAsia"/>
        </w:rPr>
        <w:t>作出</w:t>
      </w:r>
      <w:proofErr w:type="gramEnd"/>
      <w:r w:rsidR="00BE2AFB">
        <w:rPr>
          <w:rFonts w:hint="eastAsia"/>
        </w:rPr>
        <w:t>决定，在关于来文不可受理的决定或关于来文的意见中不公布来文提交人或违反《公约》行为的据称受害人的姓名。</w:t>
      </w:r>
    </w:p>
    <w:p w14:paraId="7C3FC7E0" w14:textId="307E3C7B" w:rsidR="00BE2AFB" w:rsidRDefault="00C80D22" w:rsidP="00BE2AFB">
      <w:pPr>
        <w:pStyle w:val="SingleTxtGC"/>
      </w:pPr>
      <w:r>
        <w:rPr>
          <w:rFonts w:hint="eastAsia"/>
        </w:rPr>
        <w:t>5</w:t>
      </w:r>
      <w:r w:rsidR="00BE2AFB">
        <w:rPr>
          <w:rFonts w:hint="eastAsia"/>
        </w:rPr>
        <w:t>.</w:t>
      </w:r>
      <w:r w:rsidR="00BE2AFB">
        <w:rPr>
          <w:rFonts w:hint="eastAsia"/>
        </w:rPr>
        <w:tab/>
      </w:r>
      <w:r w:rsidR="00BE2AFB">
        <w:rPr>
          <w:rFonts w:hint="eastAsia"/>
        </w:rPr>
        <w:t>委员会或来文工作组可要求来文提交人或有关缔约国对与该诉讼程序有关的任何材料或资料的全部或部分保密。</w:t>
      </w:r>
    </w:p>
    <w:p w14:paraId="35E3E9C4" w14:textId="2EDB42A8" w:rsidR="00BE2AFB" w:rsidRDefault="00C80D22" w:rsidP="00BE2AFB">
      <w:pPr>
        <w:pStyle w:val="SingleTxtGC"/>
      </w:pPr>
      <w:r>
        <w:rPr>
          <w:rFonts w:hint="eastAsia"/>
        </w:rPr>
        <w:t>6</w:t>
      </w:r>
      <w:r w:rsidR="00BE2AFB">
        <w:rPr>
          <w:rFonts w:hint="eastAsia"/>
        </w:rPr>
        <w:t>.</w:t>
      </w:r>
      <w:r w:rsidR="00BE2AFB">
        <w:rPr>
          <w:rFonts w:hint="eastAsia"/>
        </w:rPr>
        <w:tab/>
      </w:r>
      <w:r w:rsidR="00BE2AFB">
        <w:rPr>
          <w:rFonts w:hint="eastAsia"/>
        </w:rPr>
        <w:t>在遵守本条规则第</w:t>
      </w:r>
      <w:r>
        <w:rPr>
          <w:rFonts w:hint="eastAsia"/>
        </w:rPr>
        <w:t>4</w:t>
      </w:r>
      <w:r w:rsidR="00BE2AFB">
        <w:rPr>
          <w:rFonts w:hint="eastAsia"/>
        </w:rPr>
        <w:t>和第</w:t>
      </w:r>
      <w:r>
        <w:rPr>
          <w:rFonts w:hint="eastAsia"/>
        </w:rPr>
        <w:t>5</w:t>
      </w:r>
      <w:r w:rsidR="00BE2AFB">
        <w:rPr>
          <w:rFonts w:hint="eastAsia"/>
        </w:rPr>
        <w:t>款的前提下，本条规则的任何内容均不应影响来文提交人、据称受害人或有关缔约国公布与该诉讼程序有关的任何材料或资料的权利。</w:t>
      </w:r>
    </w:p>
    <w:p w14:paraId="038BD4C1" w14:textId="4DD2D1AE" w:rsidR="00BE2AFB" w:rsidRDefault="00C80D22" w:rsidP="00BE2AFB">
      <w:pPr>
        <w:pStyle w:val="SingleTxtGC"/>
      </w:pPr>
      <w:r>
        <w:rPr>
          <w:rFonts w:hint="eastAsia"/>
        </w:rPr>
        <w:t>7</w:t>
      </w:r>
      <w:r w:rsidR="00BE2AFB">
        <w:rPr>
          <w:rFonts w:hint="eastAsia"/>
        </w:rPr>
        <w:t>.</w:t>
      </w:r>
      <w:r w:rsidR="00BE2AFB">
        <w:rPr>
          <w:rFonts w:hint="eastAsia"/>
        </w:rPr>
        <w:tab/>
      </w:r>
      <w:r w:rsidR="00BE2AFB">
        <w:rPr>
          <w:rFonts w:hint="eastAsia"/>
        </w:rPr>
        <w:t>在遵守本条规则第</w:t>
      </w:r>
      <w:r>
        <w:rPr>
          <w:rFonts w:hint="eastAsia"/>
        </w:rPr>
        <w:t>4</w:t>
      </w:r>
      <w:r w:rsidR="00BE2AFB">
        <w:rPr>
          <w:rFonts w:hint="eastAsia"/>
        </w:rPr>
        <w:t>和第</w:t>
      </w:r>
      <w:r>
        <w:rPr>
          <w:rFonts w:hint="eastAsia"/>
        </w:rPr>
        <w:t>5</w:t>
      </w:r>
      <w:r w:rsidR="00BE2AFB">
        <w:rPr>
          <w:rFonts w:hint="eastAsia"/>
        </w:rPr>
        <w:t>款的前提下，委员会关于来文不可受理的决定和关于来文的意见应予公布。</w:t>
      </w:r>
    </w:p>
    <w:p w14:paraId="266DADB5" w14:textId="4C427CDD" w:rsidR="00BE2AFB" w:rsidRDefault="00C80D22" w:rsidP="00BE2AFB">
      <w:pPr>
        <w:pStyle w:val="SingleTxtGC"/>
      </w:pPr>
      <w:r>
        <w:rPr>
          <w:rFonts w:hint="eastAsia"/>
        </w:rPr>
        <w:t>8</w:t>
      </w:r>
      <w:r w:rsidR="00BE2AFB">
        <w:rPr>
          <w:rFonts w:hint="eastAsia"/>
        </w:rPr>
        <w:t>.</w:t>
      </w:r>
      <w:r w:rsidR="00BE2AFB">
        <w:rPr>
          <w:rFonts w:hint="eastAsia"/>
        </w:rPr>
        <w:tab/>
      </w:r>
      <w:r w:rsidR="00BE2AFB">
        <w:rPr>
          <w:rFonts w:hint="eastAsia"/>
        </w:rPr>
        <w:t>秘书处负责将委员会的最后决定分发给来文提交人和有关缔约国。</w:t>
      </w:r>
    </w:p>
    <w:p w14:paraId="58ADB811" w14:textId="0E4BED08" w:rsidR="00BE2AFB" w:rsidRDefault="00C80D22" w:rsidP="00BE2AFB">
      <w:pPr>
        <w:pStyle w:val="SingleTxtGC"/>
      </w:pPr>
      <w:r>
        <w:rPr>
          <w:rFonts w:hint="eastAsia"/>
        </w:rPr>
        <w:t>9</w:t>
      </w:r>
      <w:r w:rsidR="00BE2AFB">
        <w:rPr>
          <w:rFonts w:hint="eastAsia"/>
        </w:rPr>
        <w:t>.</w:t>
      </w:r>
      <w:r w:rsidR="00BE2AFB">
        <w:rPr>
          <w:rFonts w:hint="eastAsia"/>
        </w:rPr>
        <w:tab/>
      </w:r>
      <w:r w:rsidR="00BE2AFB">
        <w:rPr>
          <w:rFonts w:hint="eastAsia"/>
        </w:rPr>
        <w:t>除非委员会另有决定，就委员会的意见和建议采取的后续活动的资料不应保密。</w:t>
      </w:r>
    </w:p>
    <w:p w14:paraId="1B7B50AD" w14:textId="77777777" w:rsidR="00BE2AFB" w:rsidRDefault="00BE2AFB" w:rsidP="00D63F46">
      <w:pPr>
        <w:pStyle w:val="H1GC"/>
      </w:pPr>
      <w:r>
        <w:rPr>
          <w:rFonts w:hint="eastAsia"/>
        </w:rPr>
        <w:tab/>
      </w:r>
      <w:bookmarkStart w:id="131" w:name="_Toc164675085"/>
      <w:bookmarkStart w:id="132" w:name="_Toc164675342"/>
      <w:r>
        <w:rPr>
          <w:rFonts w:hint="eastAsia"/>
        </w:rPr>
        <w:t>二十二</w:t>
      </w:r>
      <w:r>
        <w:rPr>
          <w:rFonts w:hint="eastAsia"/>
        </w:rPr>
        <w:t>.</w:t>
      </w:r>
      <w:r>
        <w:rPr>
          <w:rFonts w:hint="eastAsia"/>
        </w:rPr>
        <w:tab/>
      </w:r>
      <w:r>
        <w:rPr>
          <w:rFonts w:hint="eastAsia"/>
        </w:rPr>
        <w:t>《公约》第三十二条所规定的国家间来文程序</w:t>
      </w:r>
      <w:bookmarkEnd w:id="131"/>
      <w:bookmarkEnd w:id="132"/>
    </w:p>
    <w:p w14:paraId="64D2B0EC" w14:textId="3428B04A" w:rsidR="00BE2AFB" w:rsidRDefault="00BE2AFB" w:rsidP="008E0DC2">
      <w:pPr>
        <w:pStyle w:val="H23GC"/>
      </w:pPr>
      <w:r>
        <w:rPr>
          <w:rFonts w:hint="eastAsia"/>
        </w:rPr>
        <w:tab/>
      </w:r>
      <w:r>
        <w:rPr>
          <w:rFonts w:hint="eastAsia"/>
        </w:rPr>
        <w:tab/>
      </w:r>
      <w:bookmarkStart w:id="133" w:name="_Toc164675343"/>
      <w:r>
        <w:rPr>
          <w:rFonts w:hint="eastAsia"/>
        </w:rPr>
        <w:t>第</w:t>
      </w:r>
      <w:r w:rsidR="00C80D22">
        <w:rPr>
          <w:rFonts w:hint="eastAsia"/>
        </w:rPr>
        <w:t>83</w:t>
      </w:r>
      <w:r>
        <w:rPr>
          <w:rFonts w:hint="eastAsia"/>
        </w:rPr>
        <w:t>条</w:t>
      </w:r>
      <w:r w:rsidR="00882B4A">
        <w:rPr>
          <w:rFonts w:hint="eastAsia"/>
        </w:rPr>
        <w:br/>
      </w:r>
      <w:r>
        <w:rPr>
          <w:rFonts w:hint="eastAsia"/>
        </w:rPr>
        <w:t>向委员会转递来文</w:t>
      </w:r>
      <w:bookmarkEnd w:id="133"/>
    </w:p>
    <w:p w14:paraId="01DA30CB" w14:textId="6A84B4B1"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秘书长应根据本议事规则，提请委员会注意按照《公约》第三十二条提交委员会审议的来文。</w:t>
      </w:r>
    </w:p>
    <w:p w14:paraId="2A8E942B" w14:textId="6D55668B"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秘书长可请提交来文的缔约国说明其是否希望按照《公约》第三十二条将来文提交委员会审议。</w:t>
      </w:r>
    </w:p>
    <w:p w14:paraId="3AD706D9" w14:textId="64EC3A16"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如果某一缔约国称另一缔约国未履行《公约》规定的义务，并且已经按照《公约》第三十二条</w:t>
      </w:r>
      <w:proofErr w:type="gramStart"/>
      <w:r w:rsidR="00BE2AFB">
        <w:rPr>
          <w:rFonts w:hint="eastAsia"/>
        </w:rPr>
        <w:t>作出</w:t>
      </w:r>
      <w:proofErr w:type="gramEnd"/>
      <w:r w:rsidR="00BE2AFB">
        <w:rPr>
          <w:rFonts w:hint="eastAsia"/>
        </w:rPr>
        <w:t>声明，则可按照《公约》第三十二条向委员会提交来文。</w:t>
      </w:r>
    </w:p>
    <w:p w14:paraId="662E796A" w14:textId="67FFF388"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来文应包含下列信息：</w:t>
      </w:r>
    </w:p>
    <w:p w14:paraId="1FF4B565" w14:textId="445BB9E3" w:rsidR="00BE2AFB" w:rsidRDefault="003C39A9" w:rsidP="00BE2AFB">
      <w:pPr>
        <w:pStyle w:val="SingleTxtGC"/>
      </w:pPr>
      <w:r>
        <w:rPr>
          <w:rFonts w:hint="eastAsia"/>
        </w:rPr>
        <w:tab/>
        <w:t>(a)</w:t>
      </w:r>
      <w:r>
        <w:rPr>
          <w:rFonts w:hint="eastAsia"/>
        </w:rPr>
        <w:tab/>
      </w:r>
      <w:r w:rsidR="00BE2AFB">
        <w:rPr>
          <w:rFonts w:hint="eastAsia"/>
        </w:rPr>
        <w:t>来文所控告的缔约国国名；</w:t>
      </w:r>
    </w:p>
    <w:p w14:paraId="09DFAE06" w14:textId="4CE036CD" w:rsidR="00BE2AFB" w:rsidRDefault="003C39A9" w:rsidP="00BE2AFB">
      <w:pPr>
        <w:pStyle w:val="SingleTxtGC"/>
      </w:pPr>
      <w:r>
        <w:rPr>
          <w:rFonts w:hint="eastAsia"/>
        </w:rPr>
        <w:tab/>
        <w:t>(b)</w:t>
      </w:r>
      <w:r>
        <w:rPr>
          <w:rFonts w:hint="eastAsia"/>
        </w:rPr>
        <w:tab/>
      </w:r>
      <w:r w:rsidR="00BE2AFB">
        <w:rPr>
          <w:rFonts w:hint="eastAsia"/>
        </w:rPr>
        <w:t>提交来文的缔约国按照《公约》第三十二条</w:t>
      </w:r>
      <w:proofErr w:type="gramStart"/>
      <w:r w:rsidR="00BE2AFB">
        <w:rPr>
          <w:rFonts w:hint="eastAsia"/>
        </w:rPr>
        <w:t>作出</w:t>
      </w:r>
      <w:proofErr w:type="gramEnd"/>
      <w:r w:rsidR="00BE2AFB">
        <w:rPr>
          <w:rFonts w:hint="eastAsia"/>
        </w:rPr>
        <w:t>的声明；</w:t>
      </w:r>
    </w:p>
    <w:p w14:paraId="6523D6D9" w14:textId="592096C5" w:rsidR="00BE2AFB" w:rsidRDefault="003C39A9" w:rsidP="00BE2AFB">
      <w:pPr>
        <w:pStyle w:val="SingleTxtGC"/>
      </w:pPr>
      <w:r>
        <w:rPr>
          <w:rFonts w:hint="eastAsia"/>
        </w:rPr>
        <w:tab/>
        <w:t>(c)</w:t>
      </w:r>
      <w:r>
        <w:rPr>
          <w:rFonts w:hint="eastAsia"/>
        </w:rPr>
        <w:tab/>
      </w:r>
      <w:r w:rsidR="00BE2AFB">
        <w:rPr>
          <w:rFonts w:hint="eastAsia"/>
        </w:rPr>
        <w:t>据称违反的《公约》规定；</w:t>
      </w:r>
    </w:p>
    <w:p w14:paraId="2AF6254A" w14:textId="32E53620" w:rsidR="00BE2AFB" w:rsidRDefault="003C39A9" w:rsidP="00BE2AFB">
      <w:pPr>
        <w:pStyle w:val="SingleTxtGC"/>
      </w:pPr>
      <w:r>
        <w:rPr>
          <w:rFonts w:hint="eastAsia"/>
        </w:rPr>
        <w:tab/>
        <w:t>(d)</w:t>
      </w:r>
      <w:r>
        <w:rPr>
          <w:rFonts w:hint="eastAsia"/>
        </w:rPr>
        <w:tab/>
      </w:r>
      <w:r w:rsidR="00BE2AFB">
        <w:rPr>
          <w:rFonts w:hint="eastAsia"/>
        </w:rPr>
        <w:t>来文的目的；</w:t>
      </w:r>
    </w:p>
    <w:p w14:paraId="40015549" w14:textId="2B5C167E" w:rsidR="00BE2AFB" w:rsidRDefault="003C39A9" w:rsidP="00BE2AFB">
      <w:pPr>
        <w:pStyle w:val="SingleTxtGC"/>
      </w:pPr>
      <w:r>
        <w:rPr>
          <w:rFonts w:hint="eastAsia"/>
        </w:rPr>
        <w:tab/>
        <w:t>(e)</w:t>
      </w:r>
      <w:r>
        <w:rPr>
          <w:rFonts w:hint="eastAsia"/>
        </w:rPr>
        <w:tab/>
      </w:r>
      <w:r w:rsidR="00BE2AFB">
        <w:rPr>
          <w:rFonts w:hint="eastAsia"/>
        </w:rPr>
        <w:t>申诉的事实。</w:t>
      </w:r>
    </w:p>
    <w:p w14:paraId="0E319D5A" w14:textId="4C1E04BE" w:rsidR="00BE2AFB" w:rsidRDefault="00BE2AFB" w:rsidP="008E0DC2">
      <w:pPr>
        <w:pStyle w:val="H23GC"/>
      </w:pPr>
      <w:r>
        <w:rPr>
          <w:rFonts w:hint="eastAsia"/>
        </w:rPr>
        <w:tab/>
      </w:r>
      <w:r>
        <w:rPr>
          <w:rFonts w:hint="eastAsia"/>
        </w:rPr>
        <w:tab/>
      </w:r>
      <w:bookmarkStart w:id="134" w:name="_Toc164675344"/>
      <w:r>
        <w:rPr>
          <w:rFonts w:hint="eastAsia"/>
        </w:rPr>
        <w:t>第</w:t>
      </w:r>
      <w:r w:rsidR="00C80D22">
        <w:rPr>
          <w:rFonts w:hint="eastAsia"/>
        </w:rPr>
        <w:t>84</w:t>
      </w:r>
      <w:r>
        <w:rPr>
          <w:rFonts w:hint="eastAsia"/>
        </w:rPr>
        <w:t>条</w:t>
      </w:r>
      <w:r w:rsidR="00882B4A">
        <w:rPr>
          <w:rFonts w:hint="eastAsia"/>
        </w:rPr>
        <w:br/>
      </w:r>
      <w:r>
        <w:rPr>
          <w:rFonts w:hint="eastAsia"/>
        </w:rPr>
        <w:t>来文记录</w:t>
      </w:r>
      <w:bookmarkEnd w:id="134"/>
    </w:p>
    <w:p w14:paraId="206E3248" w14:textId="77777777" w:rsidR="00BE2AFB" w:rsidRDefault="00BE2AFB" w:rsidP="00BE2AFB">
      <w:pPr>
        <w:pStyle w:val="SingleTxtGC"/>
      </w:pPr>
      <w:r>
        <w:rPr>
          <w:rFonts w:hint="eastAsia"/>
        </w:rPr>
        <w:tab/>
      </w:r>
      <w:r>
        <w:rPr>
          <w:rFonts w:hint="eastAsia"/>
        </w:rPr>
        <w:t>秘书长应保留委员会按照《公约》第三十二条收到的所有来文的记录。</w:t>
      </w:r>
    </w:p>
    <w:p w14:paraId="3E8BAA8E" w14:textId="06997EAA" w:rsidR="00BE2AFB" w:rsidRDefault="00BE2AFB" w:rsidP="008E0DC2">
      <w:pPr>
        <w:pStyle w:val="H23GC"/>
      </w:pPr>
      <w:r>
        <w:rPr>
          <w:rFonts w:hint="eastAsia"/>
        </w:rPr>
        <w:lastRenderedPageBreak/>
        <w:tab/>
      </w:r>
      <w:r>
        <w:rPr>
          <w:rFonts w:hint="eastAsia"/>
        </w:rPr>
        <w:tab/>
      </w:r>
      <w:bookmarkStart w:id="135" w:name="_Toc164675345"/>
      <w:r>
        <w:rPr>
          <w:rFonts w:hint="eastAsia"/>
        </w:rPr>
        <w:t>第</w:t>
      </w:r>
      <w:r w:rsidR="00C80D22">
        <w:rPr>
          <w:rFonts w:hint="eastAsia"/>
        </w:rPr>
        <w:t>85</w:t>
      </w:r>
      <w:r>
        <w:rPr>
          <w:rFonts w:hint="eastAsia"/>
        </w:rPr>
        <w:t>条</w:t>
      </w:r>
      <w:r w:rsidR="00882B4A">
        <w:rPr>
          <w:rFonts w:hint="eastAsia"/>
        </w:rPr>
        <w:br/>
      </w:r>
      <w:r>
        <w:rPr>
          <w:rFonts w:hint="eastAsia"/>
        </w:rPr>
        <w:t>向委员会委员转递资料</w:t>
      </w:r>
      <w:bookmarkEnd w:id="135"/>
    </w:p>
    <w:p w14:paraId="0F1ADE7C" w14:textId="03F08192" w:rsidR="00BE2AFB" w:rsidRDefault="00BE2AFB" w:rsidP="00BE2AFB">
      <w:pPr>
        <w:pStyle w:val="SingleTxtGC"/>
      </w:pPr>
      <w:r>
        <w:rPr>
          <w:rFonts w:hint="eastAsia"/>
        </w:rPr>
        <w:tab/>
      </w:r>
      <w:r>
        <w:rPr>
          <w:rFonts w:hint="eastAsia"/>
        </w:rPr>
        <w:t>秘书长应及时向委员会委员通报按照本议事规则第</w:t>
      </w:r>
      <w:r w:rsidR="00C80D22">
        <w:rPr>
          <w:rFonts w:hint="eastAsia"/>
        </w:rPr>
        <w:t>83</w:t>
      </w:r>
      <w:r>
        <w:rPr>
          <w:rFonts w:hint="eastAsia"/>
        </w:rPr>
        <w:t>条收到的任何来文并应尽快向他们发送来文和有关资料的副本。</w:t>
      </w:r>
    </w:p>
    <w:p w14:paraId="14D5E6CF" w14:textId="252096FD" w:rsidR="00BE2AFB" w:rsidRDefault="00BE2AFB" w:rsidP="008E0DC2">
      <w:pPr>
        <w:pStyle w:val="H23GC"/>
      </w:pPr>
      <w:r>
        <w:rPr>
          <w:rFonts w:hint="eastAsia"/>
        </w:rPr>
        <w:tab/>
      </w:r>
      <w:r>
        <w:rPr>
          <w:rFonts w:hint="eastAsia"/>
        </w:rPr>
        <w:tab/>
      </w:r>
      <w:bookmarkStart w:id="136" w:name="_Toc164675346"/>
      <w:r>
        <w:rPr>
          <w:rFonts w:hint="eastAsia"/>
        </w:rPr>
        <w:t>第</w:t>
      </w:r>
      <w:r w:rsidR="00C80D22">
        <w:rPr>
          <w:rFonts w:hint="eastAsia"/>
        </w:rPr>
        <w:t>86</w:t>
      </w:r>
      <w:r>
        <w:rPr>
          <w:rFonts w:hint="eastAsia"/>
        </w:rPr>
        <w:t>条</w:t>
      </w:r>
      <w:r w:rsidR="00882B4A">
        <w:rPr>
          <w:rFonts w:hint="eastAsia"/>
        </w:rPr>
        <w:br/>
      </w:r>
      <w:r>
        <w:rPr>
          <w:rFonts w:hint="eastAsia"/>
        </w:rPr>
        <w:t>审议来文的条件</w:t>
      </w:r>
      <w:bookmarkEnd w:id="136"/>
    </w:p>
    <w:p w14:paraId="6D0449AB" w14:textId="77777777" w:rsidR="00BE2AFB" w:rsidRDefault="00BE2AFB" w:rsidP="00BE2AFB">
      <w:pPr>
        <w:pStyle w:val="SingleTxtGC"/>
      </w:pPr>
      <w:r>
        <w:rPr>
          <w:rFonts w:hint="eastAsia"/>
        </w:rPr>
        <w:tab/>
      </w:r>
      <w:r>
        <w:rPr>
          <w:rFonts w:hint="eastAsia"/>
        </w:rPr>
        <w:t>除非两个有关缔约国均已按照《公约》第三十二条</w:t>
      </w:r>
      <w:proofErr w:type="gramStart"/>
      <w:r>
        <w:rPr>
          <w:rFonts w:hint="eastAsia"/>
        </w:rPr>
        <w:t>作出</w:t>
      </w:r>
      <w:proofErr w:type="gramEnd"/>
      <w:r>
        <w:rPr>
          <w:rFonts w:hint="eastAsia"/>
        </w:rPr>
        <w:t>声明，否则委员会不应审议来文。</w:t>
      </w:r>
    </w:p>
    <w:p w14:paraId="588B2758" w14:textId="21879AF7" w:rsidR="00BE2AFB" w:rsidRDefault="00BE2AFB" w:rsidP="008E0DC2">
      <w:pPr>
        <w:pStyle w:val="H23GC"/>
      </w:pPr>
      <w:r>
        <w:rPr>
          <w:rFonts w:hint="eastAsia"/>
        </w:rPr>
        <w:tab/>
      </w:r>
      <w:r>
        <w:rPr>
          <w:rFonts w:hint="eastAsia"/>
        </w:rPr>
        <w:tab/>
      </w:r>
      <w:bookmarkStart w:id="137" w:name="_Toc164675347"/>
      <w:r>
        <w:rPr>
          <w:rFonts w:hint="eastAsia"/>
        </w:rPr>
        <w:t>第</w:t>
      </w:r>
      <w:r w:rsidR="00C80D22">
        <w:rPr>
          <w:rFonts w:hint="eastAsia"/>
        </w:rPr>
        <w:t>87</w:t>
      </w:r>
      <w:r>
        <w:rPr>
          <w:rFonts w:hint="eastAsia"/>
        </w:rPr>
        <w:t>条</w:t>
      </w:r>
      <w:r w:rsidR="00882B4A">
        <w:rPr>
          <w:rFonts w:hint="eastAsia"/>
        </w:rPr>
        <w:br/>
      </w:r>
      <w:r>
        <w:rPr>
          <w:rFonts w:hint="eastAsia"/>
        </w:rPr>
        <w:t>斡旋</w:t>
      </w:r>
      <w:bookmarkEnd w:id="137"/>
    </w:p>
    <w:p w14:paraId="6D714F7B" w14:textId="790EC3CD" w:rsidR="00BE2AFB" w:rsidRDefault="00BE2AFB" w:rsidP="00BE2AFB">
      <w:pPr>
        <w:pStyle w:val="SingleTxtGC"/>
      </w:pPr>
      <w:r>
        <w:rPr>
          <w:rFonts w:hint="eastAsia"/>
        </w:rPr>
        <w:tab/>
      </w:r>
      <w:r>
        <w:rPr>
          <w:rFonts w:hint="eastAsia"/>
        </w:rPr>
        <w:t>在遵守本议事规则第</w:t>
      </w:r>
      <w:r w:rsidR="00C80D22">
        <w:rPr>
          <w:rFonts w:hint="eastAsia"/>
        </w:rPr>
        <w:t>86</w:t>
      </w:r>
      <w:r>
        <w:rPr>
          <w:rFonts w:hint="eastAsia"/>
        </w:rPr>
        <w:t>条的情况下，委员会应向有关缔约国提供斡旋，以便在尊重《公约》所规定的义务基础上求得问题的友好解决。</w:t>
      </w:r>
    </w:p>
    <w:p w14:paraId="2F030CD5" w14:textId="337827ED" w:rsidR="00BE2AFB" w:rsidRDefault="00BE2AFB" w:rsidP="008E0DC2">
      <w:pPr>
        <w:pStyle w:val="H23GC"/>
      </w:pPr>
      <w:r>
        <w:rPr>
          <w:rFonts w:hint="eastAsia"/>
        </w:rPr>
        <w:tab/>
      </w:r>
      <w:r>
        <w:rPr>
          <w:rFonts w:hint="eastAsia"/>
        </w:rPr>
        <w:tab/>
      </w:r>
      <w:bookmarkStart w:id="138" w:name="_Toc164675348"/>
      <w:r>
        <w:rPr>
          <w:rFonts w:hint="eastAsia"/>
        </w:rPr>
        <w:t>第</w:t>
      </w:r>
      <w:r w:rsidR="00C80D22">
        <w:rPr>
          <w:rFonts w:hint="eastAsia"/>
        </w:rPr>
        <w:t>88</w:t>
      </w:r>
      <w:r>
        <w:rPr>
          <w:rFonts w:hint="eastAsia"/>
        </w:rPr>
        <w:t>条</w:t>
      </w:r>
      <w:r w:rsidR="00882B4A">
        <w:rPr>
          <w:rFonts w:hint="eastAsia"/>
        </w:rPr>
        <w:br/>
      </w:r>
      <w:r>
        <w:rPr>
          <w:rFonts w:hint="eastAsia"/>
        </w:rPr>
        <w:t>要求提供资料</w:t>
      </w:r>
      <w:bookmarkEnd w:id="138"/>
    </w:p>
    <w:p w14:paraId="231017A1" w14:textId="77777777" w:rsidR="00BE2AFB" w:rsidRDefault="00BE2AFB" w:rsidP="00BE2AFB">
      <w:pPr>
        <w:pStyle w:val="SingleTxtGC"/>
      </w:pPr>
      <w:r>
        <w:rPr>
          <w:rFonts w:hint="eastAsia"/>
        </w:rPr>
        <w:tab/>
      </w:r>
      <w:r>
        <w:rPr>
          <w:rFonts w:hint="eastAsia"/>
        </w:rPr>
        <w:t>委员会可通过秘书长要求有关缔约国或其中一方提交书面补充资料或意见。委员会应确定提交此种书面资料或意见的期限。委员会在与有关缔约国协商之后，还应就提交书面材料的其他方式</w:t>
      </w:r>
      <w:proofErr w:type="gramStart"/>
      <w:r>
        <w:rPr>
          <w:rFonts w:hint="eastAsia"/>
        </w:rPr>
        <w:t>作出</w:t>
      </w:r>
      <w:proofErr w:type="gramEnd"/>
      <w:r>
        <w:rPr>
          <w:rFonts w:hint="eastAsia"/>
        </w:rPr>
        <w:t>决定。</w:t>
      </w:r>
    </w:p>
    <w:p w14:paraId="3B674392" w14:textId="60A0F1A2" w:rsidR="00BE2AFB" w:rsidRDefault="00BE2AFB" w:rsidP="008E0DC2">
      <w:pPr>
        <w:pStyle w:val="H23GC"/>
      </w:pPr>
      <w:r>
        <w:rPr>
          <w:rFonts w:hint="eastAsia"/>
        </w:rPr>
        <w:tab/>
      </w:r>
      <w:r>
        <w:rPr>
          <w:rFonts w:hint="eastAsia"/>
        </w:rPr>
        <w:tab/>
      </w:r>
      <w:bookmarkStart w:id="139" w:name="_Toc164675349"/>
      <w:r>
        <w:rPr>
          <w:rFonts w:hint="eastAsia"/>
        </w:rPr>
        <w:t>第</w:t>
      </w:r>
      <w:r w:rsidR="00C80D22">
        <w:rPr>
          <w:rFonts w:hint="eastAsia"/>
        </w:rPr>
        <w:t>89</w:t>
      </w:r>
      <w:r>
        <w:rPr>
          <w:rFonts w:hint="eastAsia"/>
        </w:rPr>
        <w:t>条</w:t>
      </w:r>
      <w:r w:rsidR="00882B4A">
        <w:rPr>
          <w:rFonts w:hint="eastAsia"/>
        </w:rPr>
        <w:br/>
      </w:r>
      <w:r>
        <w:rPr>
          <w:rFonts w:hint="eastAsia"/>
        </w:rPr>
        <w:t>委员会的报告</w:t>
      </w:r>
      <w:bookmarkEnd w:id="139"/>
    </w:p>
    <w:p w14:paraId="039807D7" w14:textId="3AB2085A"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委员会可就按照《公约》第三十二条收到的任何来文通过一份报告。</w:t>
      </w:r>
    </w:p>
    <w:p w14:paraId="7A7187BD" w14:textId="50730097"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如能按本议事规则第</w:t>
      </w:r>
      <w:r>
        <w:rPr>
          <w:rFonts w:hint="eastAsia"/>
        </w:rPr>
        <w:t>87</w:t>
      </w:r>
      <w:r w:rsidR="00BE2AFB">
        <w:rPr>
          <w:rFonts w:hint="eastAsia"/>
        </w:rPr>
        <w:t>条规定解决问题，委员会的报告应仅限于简要陈述事实及所达成的解决办法；如不能按本议事规则第</w:t>
      </w:r>
      <w:r>
        <w:rPr>
          <w:rFonts w:hint="eastAsia"/>
        </w:rPr>
        <w:t>87</w:t>
      </w:r>
      <w:r w:rsidR="00BE2AFB">
        <w:rPr>
          <w:rFonts w:hint="eastAsia"/>
        </w:rPr>
        <w:t>条规定解决问题，委员会的报告应列举与有关缔约国之间问题相关的事实。有关缔约国提交的书面材料应附在报告之后。委员会也可仅向有关缔约国发送委员会认为与它们之间问题有关的意见。</w:t>
      </w:r>
    </w:p>
    <w:p w14:paraId="7071462F" w14:textId="5435D99E"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在每一起案件中，委员会的报告应通过秘书长送交有关缔约国。</w:t>
      </w:r>
    </w:p>
    <w:p w14:paraId="449E61E6" w14:textId="77777777" w:rsidR="00BE2AFB" w:rsidRDefault="00BE2AFB" w:rsidP="00D63F46">
      <w:pPr>
        <w:pStyle w:val="H1GC"/>
      </w:pPr>
      <w:r>
        <w:rPr>
          <w:rFonts w:hint="eastAsia"/>
        </w:rPr>
        <w:tab/>
      </w:r>
      <w:bookmarkStart w:id="140" w:name="_Toc164675086"/>
      <w:bookmarkStart w:id="141" w:name="_Toc164675350"/>
      <w:r>
        <w:rPr>
          <w:rFonts w:hint="eastAsia"/>
        </w:rPr>
        <w:t>二十三</w:t>
      </w:r>
      <w:r>
        <w:rPr>
          <w:rFonts w:hint="eastAsia"/>
        </w:rPr>
        <w:t>.</w:t>
      </w:r>
      <w:r>
        <w:rPr>
          <w:rFonts w:hint="eastAsia"/>
        </w:rPr>
        <w:tab/>
      </w:r>
      <w:r>
        <w:rPr>
          <w:rFonts w:hint="eastAsia"/>
        </w:rPr>
        <w:t>《公约》第三十三条所规定的访问</w:t>
      </w:r>
      <w:bookmarkEnd w:id="140"/>
      <w:bookmarkEnd w:id="141"/>
    </w:p>
    <w:p w14:paraId="0B1E92E5" w14:textId="7D518711" w:rsidR="00BE2AFB" w:rsidRDefault="00BE2AFB" w:rsidP="008E0DC2">
      <w:pPr>
        <w:pStyle w:val="H23GC"/>
      </w:pPr>
      <w:r>
        <w:rPr>
          <w:rFonts w:hint="eastAsia"/>
        </w:rPr>
        <w:tab/>
      </w:r>
      <w:r>
        <w:rPr>
          <w:rFonts w:hint="eastAsia"/>
        </w:rPr>
        <w:tab/>
      </w:r>
      <w:bookmarkStart w:id="142" w:name="_Toc164675351"/>
      <w:r>
        <w:rPr>
          <w:rFonts w:hint="eastAsia"/>
        </w:rPr>
        <w:t>第</w:t>
      </w:r>
      <w:r w:rsidR="00C80D22">
        <w:rPr>
          <w:rFonts w:hint="eastAsia"/>
        </w:rPr>
        <w:t>9</w:t>
      </w:r>
      <w:r>
        <w:rPr>
          <w:rFonts w:hint="eastAsia"/>
        </w:rPr>
        <w:t>0</w:t>
      </w:r>
      <w:r>
        <w:rPr>
          <w:rFonts w:hint="eastAsia"/>
        </w:rPr>
        <w:t>条</w:t>
      </w:r>
      <w:r w:rsidR="00882B4A">
        <w:rPr>
          <w:rFonts w:hint="eastAsia"/>
        </w:rPr>
        <w:br/>
      </w:r>
      <w:r>
        <w:rPr>
          <w:rFonts w:hint="eastAsia"/>
        </w:rPr>
        <w:t>向委员会转递资料</w:t>
      </w:r>
      <w:bookmarkEnd w:id="142"/>
    </w:p>
    <w:p w14:paraId="2EF6029B" w14:textId="77777777" w:rsidR="00BE2AFB" w:rsidRDefault="00BE2AFB" w:rsidP="00BE2AFB">
      <w:pPr>
        <w:pStyle w:val="SingleTxtGC"/>
      </w:pPr>
      <w:r>
        <w:rPr>
          <w:rFonts w:hint="eastAsia"/>
        </w:rPr>
        <w:tab/>
      </w:r>
      <w:r>
        <w:rPr>
          <w:rFonts w:hint="eastAsia"/>
        </w:rPr>
        <w:t>秘书长应根据本议事规则，提请委员会注意按照《公约》第三十三条提交</w:t>
      </w:r>
      <w:proofErr w:type="gramStart"/>
      <w:r>
        <w:rPr>
          <w:rFonts w:hint="eastAsia"/>
        </w:rPr>
        <w:t>或看来</w:t>
      </w:r>
      <w:proofErr w:type="gramEnd"/>
      <w:r>
        <w:rPr>
          <w:rFonts w:hint="eastAsia"/>
        </w:rPr>
        <w:t>是按照该条提交委员会审议的任何资料。</w:t>
      </w:r>
    </w:p>
    <w:p w14:paraId="2ECEBC9E" w14:textId="0E4569D5" w:rsidR="00BE2AFB" w:rsidRDefault="00BE2AFB" w:rsidP="008E0DC2">
      <w:pPr>
        <w:pStyle w:val="H23GC"/>
      </w:pPr>
      <w:r>
        <w:rPr>
          <w:rFonts w:hint="eastAsia"/>
        </w:rPr>
        <w:tab/>
      </w:r>
      <w:r>
        <w:rPr>
          <w:rFonts w:hint="eastAsia"/>
        </w:rPr>
        <w:tab/>
      </w:r>
      <w:bookmarkStart w:id="143" w:name="_Toc164675352"/>
      <w:r>
        <w:rPr>
          <w:rFonts w:hint="eastAsia"/>
        </w:rPr>
        <w:t>第</w:t>
      </w:r>
      <w:r w:rsidR="00C80D22">
        <w:rPr>
          <w:rFonts w:hint="eastAsia"/>
        </w:rPr>
        <w:t>91</w:t>
      </w:r>
      <w:r>
        <w:rPr>
          <w:rFonts w:hint="eastAsia"/>
        </w:rPr>
        <w:t>条</w:t>
      </w:r>
      <w:r w:rsidR="00882B4A">
        <w:rPr>
          <w:rFonts w:hint="eastAsia"/>
        </w:rPr>
        <w:br/>
      </w:r>
      <w:r>
        <w:rPr>
          <w:rFonts w:hint="eastAsia"/>
        </w:rPr>
        <w:t>资料记录</w:t>
      </w:r>
      <w:bookmarkEnd w:id="143"/>
    </w:p>
    <w:p w14:paraId="4C26B7BD" w14:textId="0445FBC3" w:rsidR="00BE2AFB" w:rsidRDefault="00BE2AFB" w:rsidP="00BE2AFB">
      <w:pPr>
        <w:pStyle w:val="SingleTxtGC"/>
      </w:pPr>
      <w:r>
        <w:rPr>
          <w:rFonts w:hint="eastAsia"/>
        </w:rPr>
        <w:tab/>
      </w:r>
      <w:r>
        <w:rPr>
          <w:rFonts w:hint="eastAsia"/>
        </w:rPr>
        <w:t>秘书长应保留按照本议事规则第</w:t>
      </w:r>
      <w:r w:rsidR="00C80D22">
        <w:rPr>
          <w:rFonts w:hint="eastAsia"/>
        </w:rPr>
        <w:t>9</w:t>
      </w:r>
      <w:r>
        <w:rPr>
          <w:rFonts w:hint="eastAsia"/>
        </w:rPr>
        <w:t>0</w:t>
      </w:r>
      <w:r>
        <w:rPr>
          <w:rFonts w:hint="eastAsia"/>
        </w:rPr>
        <w:t>条提请委员会注意的资料的永久记录。如有委员会任何委员索要，应以原文将此种资料提供给该委员。</w:t>
      </w:r>
    </w:p>
    <w:p w14:paraId="0463AC4C" w14:textId="6445D572" w:rsidR="00BE2AFB" w:rsidRDefault="00BE2AFB" w:rsidP="008E0DC2">
      <w:pPr>
        <w:pStyle w:val="H23GC"/>
      </w:pPr>
      <w:r>
        <w:rPr>
          <w:rFonts w:hint="eastAsia"/>
        </w:rPr>
        <w:lastRenderedPageBreak/>
        <w:tab/>
      </w:r>
      <w:r>
        <w:rPr>
          <w:rFonts w:hint="eastAsia"/>
        </w:rPr>
        <w:tab/>
      </w:r>
      <w:bookmarkStart w:id="144" w:name="_Toc164675353"/>
      <w:r>
        <w:rPr>
          <w:rFonts w:hint="eastAsia"/>
        </w:rPr>
        <w:t>第</w:t>
      </w:r>
      <w:r w:rsidR="00C80D22">
        <w:rPr>
          <w:rFonts w:hint="eastAsia"/>
        </w:rPr>
        <w:t>92</w:t>
      </w:r>
      <w:r>
        <w:rPr>
          <w:rFonts w:hint="eastAsia"/>
        </w:rPr>
        <w:t>条</w:t>
      </w:r>
      <w:r w:rsidR="00882B4A">
        <w:rPr>
          <w:rFonts w:hint="eastAsia"/>
        </w:rPr>
        <w:br/>
      </w:r>
      <w:r>
        <w:rPr>
          <w:rFonts w:hint="eastAsia"/>
        </w:rPr>
        <w:t>资料摘要</w:t>
      </w:r>
      <w:bookmarkEnd w:id="144"/>
    </w:p>
    <w:p w14:paraId="7ED5A2E4" w14:textId="297A041C" w:rsidR="00BE2AFB" w:rsidRDefault="00BE2AFB" w:rsidP="00BE2AFB">
      <w:pPr>
        <w:pStyle w:val="SingleTxtGC"/>
      </w:pPr>
      <w:r>
        <w:rPr>
          <w:rFonts w:hint="eastAsia"/>
        </w:rPr>
        <w:tab/>
      </w:r>
      <w:r>
        <w:rPr>
          <w:rFonts w:hint="eastAsia"/>
        </w:rPr>
        <w:t>秘书长应酌情编制并向委员会委员分发按照本议事规则第</w:t>
      </w:r>
      <w:r w:rsidR="00C80D22">
        <w:rPr>
          <w:rFonts w:hint="eastAsia"/>
        </w:rPr>
        <w:t>9</w:t>
      </w:r>
      <w:r>
        <w:rPr>
          <w:rFonts w:hint="eastAsia"/>
        </w:rPr>
        <w:t>0</w:t>
      </w:r>
      <w:r>
        <w:rPr>
          <w:rFonts w:hint="eastAsia"/>
        </w:rPr>
        <w:t>条提交的资料的简短摘要。</w:t>
      </w:r>
    </w:p>
    <w:p w14:paraId="64D70960" w14:textId="1A99BE62" w:rsidR="00BE2AFB" w:rsidRDefault="00BE2AFB" w:rsidP="008E0DC2">
      <w:pPr>
        <w:pStyle w:val="H23GC"/>
      </w:pPr>
      <w:r>
        <w:rPr>
          <w:rFonts w:hint="eastAsia"/>
        </w:rPr>
        <w:tab/>
      </w:r>
      <w:r>
        <w:rPr>
          <w:rFonts w:hint="eastAsia"/>
        </w:rPr>
        <w:tab/>
      </w:r>
      <w:bookmarkStart w:id="145" w:name="_Toc164675354"/>
      <w:r>
        <w:rPr>
          <w:rFonts w:hint="eastAsia"/>
        </w:rPr>
        <w:t>第</w:t>
      </w:r>
      <w:r w:rsidR="00C80D22">
        <w:rPr>
          <w:rFonts w:hint="eastAsia"/>
        </w:rPr>
        <w:t>93</w:t>
      </w:r>
      <w:r>
        <w:rPr>
          <w:rFonts w:hint="eastAsia"/>
        </w:rPr>
        <w:t>条</w:t>
      </w:r>
      <w:r w:rsidR="00882B4A">
        <w:rPr>
          <w:rFonts w:hint="eastAsia"/>
        </w:rPr>
        <w:br/>
      </w:r>
      <w:r>
        <w:rPr>
          <w:rFonts w:hint="eastAsia"/>
        </w:rPr>
        <w:t>委员会对资料的初步审议</w:t>
      </w:r>
      <w:bookmarkEnd w:id="145"/>
    </w:p>
    <w:p w14:paraId="288F8E27" w14:textId="4568C78C"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委员会可通过秘书长查明根据《公约》第三十三条提请其注意的资料和</w:t>
      </w:r>
      <w:r w:rsidR="00BE2AFB">
        <w:rPr>
          <w:rFonts w:hint="eastAsia"/>
        </w:rPr>
        <w:t>(</w:t>
      </w:r>
      <w:r w:rsidR="00BE2AFB">
        <w:rPr>
          <w:rFonts w:hint="eastAsia"/>
        </w:rPr>
        <w:t>或</w:t>
      </w:r>
      <w:r w:rsidR="00BE2AFB">
        <w:rPr>
          <w:rFonts w:hint="eastAsia"/>
        </w:rPr>
        <w:t>)</w:t>
      </w:r>
      <w:r w:rsidR="00BE2AFB">
        <w:rPr>
          <w:rFonts w:hint="eastAsia"/>
        </w:rPr>
        <w:t>资料来源的可靠性。委员会可设法获取能证实案情事实的有关补充资料。</w:t>
      </w:r>
    </w:p>
    <w:p w14:paraId="264D45B0" w14:textId="20C5DF62"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委员会应确定所收到的资料是否可靠，是否表明有关缔约国严重违反《公约》规定。</w:t>
      </w:r>
    </w:p>
    <w:p w14:paraId="7D772A67" w14:textId="6DEBE30A"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委员会可指定一名或多名委员协助委员会履行本条规则规定的职责。</w:t>
      </w:r>
    </w:p>
    <w:p w14:paraId="5FA2BDD5" w14:textId="2C0CC64A" w:rsidR="00BE2AFB" w:rsidRDefault="00BE2AFB" w:rsidP="008E0DC2">
      <w:pPr>
        <w:pStyle w:val="H23GC"/>
      </w:pPr>
      <w:r>
        <w:rPr>
          <w:rFonts w:hint="eastAsia"/>
        </w:rPr>
        <w:tab/>
      </w:r>
      <w:r>
        <w:rPr>
          <w:rFonts w:hint="eastAsia"/>
        </w:rPr>
        <w:tab/>
      </w:r>
      <w:bookmarkStart w:id="146" w:name="_Toc164675355"/>
      <w:r>
        <w:rPr>
          <w:rFonts w:hint="eastAsia"/>
        </w:rPr>
        <w:t>第</w:t>
      </w:r>
      <w:r w:rsidR="00C80D22">
        <w:rPr>
          <w:rFonts w:hint="eastAsia"/>
        </w:rPr>
        <w:t>94</w:t>
      </w:r>
      <w:r>
        <w:rPr>
          <w:rFonts w:hint="eastAsia"/>
        </w:rPr>
        <w:t>条</w:t>
      </w:r>
      <w:r w:rsidR="00882B4A">
        <w:rPr>
          <w:rFonts w:hint="eastAsia"/>
        </w:rPr>
        <w:br/>
      </w:r>
      <w:r>
        <w:rPr>
          <w:rFonts w:hint="eastAsia"/>
        </w:rPr>
        <w:t>审查资料</w:t>
      </w:r>
      <w:bookmarkEnd w:id="146"/>
    </w:p>
    <w:p w14:paraId="01597D82" w14:textId="4ECE2B10"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如果委员会确信所收到的资料是可靠的并且似乎显示有关缔约国严重违反《公约》规定，委员会应通过秘书长请该缔约国在确定的期限内就这些资料发表意见。</w:t>
      </w:r>
    </w:p>
    <w:p w14:paraId="613091A2" w14:textId="3AD2CF7A"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委员会应考虑到有关缔约国可能已提交的任何意见以及其他任何有关资料。</w:t>
      </w:r>
    </w:p>
    <w:p w14:paraId="1F4FD08B" w14:textId="166B8775"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委员会可从所有有关来源获取补充资料，包括从本议事规则第</w:t>
      </w:r>
      <w:r>
        <w:rPr>
          <w:rFonts w:hint="eastAsia"/>
        </w:rPr>
        <w:t>45</w:t>
      </w:r>
      <w:r w:rsidR="00BE2AFB">
        <w:rPr>
          <w:rFonts w:hint="eastAsia"/>
        </w:rPr>
        <w:t>条提到的各实体获取补充资料。</w:t>
      </w:r>
    </w:p>
    <w:p w14:paraId="54001785" w14:textId="5F3F28E5"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委员会应决定获取这种补充资料的形式和方式。</w:t>
      </w:r>
    </w:p>
    <w:p w14:paraId="22933DE8" w14:textId="3EA1D187" w:rsidR="00BE2AFB" w:rsidRDefault="00BE2AFB" w:rsidP="008E0DC2">
      <w:pPr>
        <w:pStyle w:val="H23GC"/>
      </w:pPr>
      <w:r>
        <w:rPr>
          <w:rFonts w:hint="eastAsia"/>
        </w:rPr>
        <w:tab/>
      </w:r>
      <w:r>
        <w:rPr>
          <w:rFonts w:hint="eastAsia"/>
        </w:rPr>
        <w:tab/>
      </w:r>
      <w:bookmarkStart w:id="147" w:name="_Toc164675356"/>
      <w:r>
        <w:rPr>
          <w:rFonts w:hint="eastAsia"/>
        </w:rPr>
        <w:t>第</w:t>
      </w:r>
      <w:r w:rsidR="00C80D22">
        <w:rPr>
          <w:rFonts w:hint="eastAsia"/>
        </w:rPr>
        <w:t>95</w:t>
      </w:r>
      <w:r>
        <w:rPr>
          <w:rFonts w:hint="eastAsia"/>
        </w:rPr>
        <w:t>条</w:t>
      </w:r>
      <w:r w:rsidR="00882B4A">
        <w:rPr>
          <w:rFonts w:hint="eastAsia"/>
        </w:rPr>
        <w:br/>
      </w:r>
      <w:r>
        <w:rPr>
          <w:rFonts w:hint="eastAsia"/>
        </w:rPr>
        <w:t>进行访问</w:t>
      </w:r>
      <w:bookmarkEnd w:id="147"/>
    </w:p>
    <w:p w14:paraId="05BAB90A" w14:textId="5C668CD3"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委员会应考虑到有关缔约国可能已提出的任何意见，通过秘书长书面通知有关缔约国委员会有意安排访问。缔约国应在拟由委员会确定的自收到通知时算起的合理期限内向委员会</w:t>
      </w:r>
      <w:proofErr w:type="gramStart"/>
      <w:r w:rsidR="00BE2AFB">
        <w:rPr>
          <w:rFonts w:hint="eastAsia"/>
        </w:rPr>
        <w:t>作出</w:t>
      </w:r>
      <w:proofErr w:type="gramEnd"/>
      <w:r w:rsidR="00BE2AFB">
        <w:rPr>
          <w:rFonts w:hint="eastAsia"/>
        </w:rPr>
        <w:t>答复。</w:t>
      </w:r>
    </w:p>
    <w:p w14:paraId="67595A3F" w14:textId="5544D468"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委员会还应将希望进行访问的日期和委员会代表团依照《公约》执行任务所需的便利告知有关缔约国。访问一经缔约国确认，委员会应指定一名或多名委员在秘书处的支持下对有关缔约国境内进行访问。</w:t>
      </w:r>
    </w:p>
    <w:p w14:paraId="69E803C4" w14:textId="11A43823"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访问应按照委员会经与有关缔约国协调确定的任何方式进行。在缔约国提出有充分理由的请求后，委员会可根据</w:t>
      </w:r>
      <w:r>
        <w:rPr>
          <w:rFonts w:hint="eastAsia"/>
        </w:rPr>
        <w:t>“</w:t>
      </w:r>
      <w:r w:rsidR="00BE2AFB">
        <w:rPr>
          <w:rFonts w:hint="eastAsia"/>
        </w:rPr>
        <w:t>不造成伤害</w:t>
      </w:r>
      <w:r>
        <w:rPr>
          <w:rFonts w:hint="eastAsia"/>
        </w:rPr>
        <w:t>”</w:t>
      </w:r>
      <w:r w:rsidR="00BE2AFB">
        <w:rPr>
          <w:rFonts w:hint="eastAsia"/>
        </w:rPr>
        <w:t>原则和人权条约机构成员独立性和公正性准则</w:t>
      </w:r>
      <w:r w:rsidR="00BE2AFB">
        <w:rPr>
          <w:rFonts w:hint="eastAsia"/>
        </w:rPr>
        <w:t>(</w:t>
      </w:r>
      <w:r>
        <w:rPr>
          <w:rFonts w:hint="eastAsia"/>
        </w:rPr>
        <w:t>“</w:t>
      </w:r>
      <w:r w:rsidR="00BE2AFB">
        <w:rPr>
          <w:rFonts w:hint="eastAsia"/>
        </w:rPr>
        <w:t>亚的斯亚贝巴准则</w:t>
      </w:r>
      <w:r>
        <w:rPr>
          <w:rFonts w:hint="eastAsia"/>
        </w:rPr>
        <w:t>”</w:t>
      </w:r>
      <w:r w:rsidR="00BE2AFB">
        <w:rPr>
          <w:rFonts w:hint="eastAsia"/>
        </w:rPr>
        <w:t>)</w:t>
      </w:r>
      <w:r w:rsidR="00205EE3">
        <w:rPr>
          <w:rStyle w:val="a8"/>
          <w:rFonts w:eastAsia="宋体"/>
        </w:rPr>
        <w:footnoteReference w:id="4"/>
      </w:r>
      <w:r w:rsidR="00BE2AFB">
        <w:rPr>
          <w:rFonts w:hint="eastAsia"/>
        </w:rPr>
        <w:t>，决定推迟或取消访问。</w:t>
      </w:r>
    </w:p>
    <w:p w14:paraId="04E57117" w14:textId="416E1501"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由委员会指定进行访问的委员应考虑到《公约》和本议事规则，确定自己的工作方法。</w:t>
      </w:r>
    </w:p>
    <w:p w14:paraId="71302EA2" w14:textId="6612DA30" w:rsidR="00BE2AFB" w:rsidRDefault="00C80D22" w:rsidP="00BE2AFB">
      <w:pPr>
        <w:pStyle w:val="SingleTxtGC"/>
      </w:pPr>
      <w:r>
        <w:rPr>
          <w:rFonts w:hint="eastAsia"/>
        </w:rPr>
        <w:t>5</w:t>
      </w:r>
      <w:r w:rsidR="00BE2AFB">
        <w:rPr>
          <w:rFonts w:hint="eastAsia"/>
        </w:rPr>
        <w:t>.</w:t>
      </w:r>
      <w:r w:rsidR="00BE2AFB">
        <w:rPr>
          <w:rFonts w:hint="eastAsia"/>
        </w:rPr>
        <w:tab/>
      </w:r>
      <w:r w:rsidR="00BE2AFB">
        <w:rPr>
          <w:rFonts w:hint="eastAsia"/>
        </w:rPr>
        <w:t>访问期间，委员会可推迟审议有关缔约国可能按照《公约》第二十九条已提交的任何报告或资料。</w:t>
      </w:r>
    </w:p>
    <w:p w14:paraId="6079EE4B" w14:textId="49599ED9" w:rsidR="00BE2AFB" w:rsidRDefault="00C80D22" w:rsidP="00BE2AFB">
      <w:pPr>
        <w:pStyle w:val="SingleTxtGC"/>
      </w:pPr>
      <w:r>
        <w:rPr>
          <w:rFonts w:hint="eastAsia"/>
        </w:rPr>
        <w:lastRenderedPageBreak/>
        <w:t>6</w:t>
      </w:r>
      <w:r w:rsidR="00BE2AFB">
        <w:rPr>
          <w:rFonts w:hint="eastAsia"/>
        </w:rPr>
        <w:t>.</w:t>
      </w:r>
      <w:r w:rsidR="00BE2AFB">
        <w:rPr>
          <w:rFonts w:hint="eastAsia"/>
        </w:rPr>
        <w:tab/>
      </w:r>
      <w:proofErr w:type="gramStart"/>
      <w:r w:rsidR="00BE2AFB">
        <w:rPr>
          <w:rFonts w:hint="eastAsia"/>
        </w:rPr>
        <w:t>待访问</w:t>
      </w:r>
      <w:proofErr w:type="gramEnd"/>
      <w:r w:rsidR="00BE2AFB">
        <w:rPr>
          <w:rFonts w:hint="eastAsia"/>
        </w:rPr>
        <w:t>结束后，委员会指定进行访问的委员应向有关缔约国提交初步结论，并可决定公布这些结论。</w:t>
      </w:r>
    </w:p>
    <w:p w14:paraId="40B78D63" w14:textId="1E22FE8A" w:rsidR="00BE2AFB" w:rsidRDefault="00C80D22" w:rsidP="00BE2AFB">
      <w:pPr>
        <w:pStyle w:val="SingleTxtGC"/>
      </w:pPr>
      <w:r>
        <w:rPr>
          <w:rFonts w:hint="eastAsia"/>
        </w:rPr>
        <w:t>7</w:t>
      </w:r>
      <w:r w:rsidR="00BE2AFB">
        <w:rPr>
          <w:rFonts w:hint="eastAsia"/>
        </w:rPr>
        <w:t>.</w:t>
      </w:r>
      <w:r w:rsidR="00BE2AFB">
        <w:rPr>
          <w:rFonts w:hint="eastAsia"/>
        </w:rPr>
        <w:tab/>
      </w:r>
      <w:r w:rsidR="00BE2AFB">
        <w:rPr>
          <w:rFonts w:hint="eastAsia"/>
        </w:rPr>
        <w:t>委员会指定进行访问的委员应编写访问报告草稿，说明有关缔约国境内与失踪有关的情况，并提出他们认为相关的结论和建议。报告草稿应转交全体会议，供委员会在随后最早举行的一届会议上讨论和通过。</w:t>
      </w:r>
    </w:p>
    <w:p w14:paraId="5CB7D625" w14:textId="575B9DA1" w:rsidR="00BE2AFB" w:rsidRDefault="00BE2AFB" w:rsidP="008E0DC2">
      <w:pPr>
        <w:pStyle w:val="H23GC"/>
      </w:pPr>
      <w:r>
        <w:rPr>
          <w:rFonts w:hint="eastAsia"/>
        </w:rPr>
        <w:tab/>
      </w:r>
      <w:r>
        <w:rPr>
          <w:rFonts w:hint="eastAsia"/>
        </w:rPr>
        <w:tab/>
      </w:r>
      <w:bookmarkStart w:id="148" w:name="_Toc164675357"/>
      <w:r>
        <w:rPr>
          <w:rFonts w:hint="eastAsia"/>
        </w:rPr>
        <w:t>第</w:t>
      </w:r>
      <w:r w:rsidR="00C80D22">
        <w:rPr>
          <w:rFonts w:hint="eastAsia"/>
        </w:rPr>
        <w:t>96</w:t>
      </w:r>
      <w:r>
        <w:rPr>
          <w:rFonts w:hint="eastAsia"/>
        </w:rPr>
        <w:t>条</w:t>
      </w:r>
      <w:r w:rsidR="00882B4A">
        <w:rPr>
          <w:rFonts w:hint="eastAsia"/>
        </w:rPr>
        <w:br/>
      </w:r>
      <w:r>
        <w:rPr>
          <w:rFonts w:hint="eastAsia"/>
        </w:rPr>
        <w:t>有关缔约国的合作</w:t>
      </w:r>
      <w:bookmarkEnd w:id="148"/>
    </w:p>
    <w:p w14:paraId="139F38B7" w14:textId="4A13F627"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委员会应在访问的所有阶段寻求有关缔约国的合作。</w:t>
      </w:r>
    </w:p>
    <w:p w14:paraId="5E4F6DD7" w14:textId="1C2E1030"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如果有关缔约国同意访问，委员会与该缔约国应合作确定访问的方式，而且缔约国应向委员会提供成功完成访问所需的一切便利，包括获得有关资料及会晤有关人员。</w:t>
      </w:r>
    </w:p>
    <w:p w14:paraId="2835B523" w14:textId="1297509F"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委员会应请有关缔约国提名一名代表同委员会指定的委员及秘书处共同协调访问事宜。</w:t>
      </w:r>
    </w:p>
    <w:p w14:paraId="2F72C600" w14:textId="2AC33053"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委员会可请有关缔约国向委员会指定的委员提供这些委员或该缔约国可能认为与访问有关的任何资料。</w:t>
      </w:r>
    </w:p>
    <w:p w14:paraId="6122B003" w14:textId="559A6FB9" w:rsidR="00BE2AFB" w:rsidRDefault="00BE2AFB" w:rsidP="008E0DC2">
      <w:pPr>
        <w:pStyle w:val="H23GC"/>
      </w:pPr>
      <w:r>
        <w:rPr>
          <w:rFonts w:hint="eastAsia"/>
        </w:rPr>
        <w:tab/>
      </w:r>
      <w:r>
        <w:rPr>
          <w:rFonts w:hint="eastAsia"/>
        </w:rPr>
        <w:tab/>
      </w:r>
      <w:bookmarkStart w:id="149" w:name="_Toc164675358"/>
      <w:r>
        <w:rPr>
          <w:rFonts w:hint="eastAsia"/>
        </w:rPr>
        <w:t>第</w:t>
      </w:r>
      <w:r w:rsidR="00C80D22">
        <w:rPr>
          <w:rFonts w:hint="eastAsia"/>
        </w:rPr>
        <w:t>97</w:t>
      </w:r>
      <w:r>
        <w:rPr>
          <w:rFonts w:hint="eastAsia"/>
        </w:rPr>
        <w:t>条</w:t>
      </w:r>
      <w:r w:rsidR="00882B4A">
        <w:rPr>
          <w:rFonts w:hint="eastAsia"/>
        </w:rPr>
        <w:br/>
      </w:r>
      <w:r>
        <w:rPr>
          <w:rFonts w:hint="eastAsia"/>
        </w:rPr>
        <w:t>听证和会晤</w:t>
      </w:r>
      <w:bookmarkEnd w:id="149"/>
    </w:p>
    <w:p w14:paraId="0AC73DE8" w14:textId="270F7417"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访问过程中可举行听证，并与任何相关利益攸关方会晤，使委员会指定的委员能够确定与评估形势有关的事实或问题。</w:t>
      </w:r>
    </w:p>
    <w:p w14:paraId="189EA674" w14:textId="77D49FD3"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根据本条规则第</w:t>
      </w:r>
      <w:r>
        <w:rPr>
          <w:rFonts w:hint="eastAsia"/>
        </w:rPr>
        <w:t>1</w:t>
      </w:r>
      <w:r w:rsidR="00BE2AFB">
        <w:rPr>
          <w:rFonts w:hint="eastAsia"/>
        </w:rPr>
        <w:t>款进行的任何听证和会晤的条件和保障应由委员会为评估形势指定的委员确定。</w:t>
      </w:r>
    </w:p>
    <w:p w14:paraId="19647A53" w14:textId="61D595BF"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在委员会指定的委员面前作证的任何人都应庄严宣誓保证其证词属实。</w:t>
      </w:r>
    </w:p>
    <w:p w14:paraId="3EB56EE3" w14:textId="314DDDEE"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在访问期间向委员会提交资料的个人和组织可要求对这些资料保密，委员会应照此行事。委员会还可决定对提交的任何资料保密，以确保充分遵守</w:t>
      </w:r>
      <w:r>
        <w:rPr>
          <w:rFonts w:hint="eastAsia"/>
        </w:rPr>
        <w:t>“</w:t>
      </w:r>
      <w:r w:rsidR="00BE2AFB">
        <w:rPr>
          <w:rFonts w:hint="eastAsia"/>
        </w:rPr>
        <w:t>不造成伤害</w:t>
      </w:r>
      <w:r>
        <w:rPr>
          <w:rFonts w:hint="eastAsia"/>
        </w:rPr>
        <w:t>”</w:t>
      </w:r>
      <w:r w:rsidR="00BE2AFB">
        <w:rPr>
          <w:rFonts w:hint="eastAsia"/>
        </w:rPr>
        <w:t>原则。</w:t>
      </w:r>
    </w:p>
    <w:p w14:paraId="516BBECC" w14:textId="4117B8EF" w:rsidR="00BE2AFB" w:rsidRDefault="00C80D22" w:rsidP="00BE2AFB">
      <w:pPr>
        <w:pStyle w:val="SingleTxtGC"/>
      </w:pPr>
      <w:r>
        <w:rPr>
          <w:rFonts w:hint="eastAsia"/>
        </w:rPr>
        <w:t>5</w:t>
      </w:r>
      <w:r w:rsidR="00BE2AFB">
        <w:rPr>
          <w:rFonts w:hint="eastAsia"/>
        </w:rPr>
        <w:t>.</w:t>
      </w:r>
      <w:r w:rsidR="00BE2AFB">
        <w:rPr>
          <w:rFonts w:hint="eastAsia"/>
        </w:rPr>
        <w:tab/>
      </w:r>
      <w:r w:rsidR="00BE2AFB">
        <w:rPr>
          <w:rFonts w:hint="eastAsia"/>
        </w:rPr>
        <w:t>委员会应要求缔约国采取一切适当步骤，确保在其管辖下的个人不因提供资料或参加与访问有关的任何听证或会晤而遭受报复。委员会收到的任何关于报复的指控将转交报复问题报告员，供其根据本议事</w:t>
      </w:r>
      <w:proofErr w:type="gramStart"/>
      <w:r w:rsidR="00BE2AFB">
        <w:rPr>
          <w:rFonts w:hint="eastAsia"/>
        </w:rPr>
        <w:t>规则第</w:t>
      </w:r>
      <w:r>
        <w:rPr>
          <w:rFonts w:hint="eastAsia"/>
        </w:rPr>
        <w:t>1</w:t>
      </w:r>
      <w:r w:rsidR="00BE2AFB">
        <w:rPr>
          <w:rFonts w:hint="eastAsia"/>
        </w:rPr>
        <w:t>0</w:t>
      </w:r>
      <w:r>
        <w:rPr>
          <w:rFonts w:hint="eastAsia"/>
        </w:rPr>
        <w:t>6</w:t>
      </w:r>
      <w:proofErr w:type="gramEnd"/>
      <w:r w:rsidR="00BE2AFB">
        <w:rPr>
          <w:rFonts w:hint="eastAsia"/>
        </w:rPr>
        <w:t>至</w:t>
      </w:r>
      <w:r>
        <w:rPr>
          <w:rFonts w:hint="eastAsia"/>
        </w:rPr>
        <w:t>1</w:t>
      </w:r>
      <w:r w:rsidR="00BE2AFB">
        <w:rPr>
          <w:rFonts w:hint="eastAsia"/>
        </w:rPr>
        <w:t>0</w:t>
      </w:r>
      <w:r>
        <w:rPr>
          <w:rFonts w:hint="eastAsia"/>
        </w:rPr>
        <w:t>9</w:t>
      </w:r>
      <w:r w:rsidR="00BE2AFB">
        <w:rPr>
          <w:rFonts w:hint="eastAsia"/>
        </w:rPr>
        <w:t>条进行评估并采取可能的干预措施。</w:t>
      </w:r>
    </w:p>
    <w:p w14:paraId="2D838B20" w14:textId="0D13C688" w:rsidR="00BE2AFB" w:rsidRDefault="00BE2AFB" w:rsidP="008E0DC2">
      <w:pPr>
        <w:pStyle w:val="H23GC"/>
      </w:pPr>
      <w:r>
        <w:rPr>
          <w:rFonts w:hint="eastAsia"/>
        </w:rPr>
        <w:tab/>
      </w:r>
      <w:r>
        <w:rPr>
          <w:rFonts w:hint="eastAsia"/>
        </w:rPr>
        <w:tab/>
      </w:r>
      <w:bookmarkStart w:id="150" w:name="_Toc164675359"/>
      <w:r>
        <w:rPr>
          <w:rFonts w:hint="eastAsia"/>
        </w:rPr>
        <w:t>第</w:t>
      </w:r>
      <w:r w:rsidR="00C80D22">
        <w:rPr>
          <w:rFonts w:hint="eastAsia"/>
        </w:rPr>
        <w:t>98</w:t>
      </w:r>
      <w:r>
        <w:rPr>
          <w:rFonts w:hint="eastAsia"/>
        </w:rPr>
        <w:t>条</w:t>
      </w:r>
      <w:r w:rsidR="00882B4A">
        <w:rPr>
          <w:rFonts w:hint="eastAsia"/>
        </w:rPr>
        <w:br/>
      </w:r>
      <w:r>
        <w:rPr>
          <w:rFonts w:hint="eastAsia"/>
        </w:rPr>
        <w:t>访问过程中的协助</w:t>
      </w:r>
      <w:bookmarkEnd w:id="150"/>
    </w:p>
    <w:p w14:paraId="2A7D1D7F" w14:textId="713161F2"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除秘书长应为访问有关缔约国提供的工作人员和便利以外，委员会指定的委员还可通过</w:t>
      </w:r>
      <w:proofErr w:type="gramStart"/>
      <w:r w:rsidR="00BE2AFB">
        <w:rPr>
          <w:rFonts w:hint="eastAsia"/>
        </w:rPr>
        <w:t>秘书长请口译员</w:t>
      </w:r>
      <w:proofErr w:type="gramEnd"/>
      <w:r w:rsidR="00BE2AFB">
        <w:rPr>
          <w:rFonts w:hint="eastAsia"/>
        </w:rPr>
        <w:t>和</w:t>
      </w:r>
      <w:r w:rsidR="00BE2AFB">
        <w:rPr>
          <w:rFonts w:hint="eastAsia"/>
        </w:rPr>
        <w:t>(</w:t>
      </w:r>
      <w:r w:rsidR="00BE2AFB">
        <w:rPr>
          <w:rFonts w:hint="eastAsia"/>
        </w:rPr>
        <w:t>或</w:t>
      </w:r>
      <w:r w:rsidR="00BE2AFB">
        <w:rPr>
          <w:rFonts w:hint="eastAsia"/>
        </w:rPr>
        <w:t>)</w:t>
      </w:r>
      <w:r w:rsidR="00BE2AFB">
        <w:rPr>
          <w:rFonts w:hint="eastAsia"/>
        </w:rPr>
        <w:t>委员会认为必要的、在《公约》所涉领域具有特别专长的人员予以支持，在访问的所有阶段提供协助。</w:t>
      </w:r>
    </w:p>
    <w:p w14:paraId="1CE166EF" w14:textId="461D2F11"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如果这些口译员及其他具有专长的人员不需宣誓效忠联合国，应要求他们庄严宣誓将诚实、忠实、不偏不倚地履行职责。</w:t>
      </w:r>
    </w:p>
    <w:p w14:paraId="0E36917B" w14:textId="246560B5" w:rsidR="00BE2AFB" w:rsidRDefault="00BE2AFB" w:rsidP="008E0DC2">
      <w:pPr>
        <w:pStyle w:val="H23GC"/>
      </w:pPr>
      <w:r>
        <w:rPr>
          <w:rFonts w:hint="eastAsia"/>
        </w:rPr>
        <w:lastRenderedPageBreak/>
        <w:tab/>
      </w:r>
      <w:r>
        <w:rPr>
          <w:rFonts w:hint="eastAsia"/>
        </w:rPr>
        <w:tab/>
      </w:r>
      <w:bookmarkStart w:id="151" w:name="_Toc164675360"/>
      <w:r>
        <w:rPr>
          <w:rFonts w:hint="eastAsia"/>
        </w:rPr>
        <w:t>第</w:t>
      </w:r>
      <w:r w:rsidR="00C80D22">
        <w:rPr>
          <w:rFonts w:hint="eastAsia"/>
        </w:rPr>
        <w:t>99</w:t>
      </w:r>
      <w:r>
        <w:rPr>
          <w:rFonts w:hint="eastAsia"/>
        </w:rPr>
        <w:t>条</w:t>
      </w:r>
      <w:r w:rsidR="00882B4A">
        <w:rPr>
          <w:rFonts w:hint="eastAsia"/>
        </w:rPr>
        <w:br/>
      </w:r>
      <w:r>
        <w:rPr>
          <w:rFonts w:hint="eastAsia"/>
        </w:rPr>
        <w:t>转</w:t>
      </w:r>
      <w:r w:rsidR="005B2DE1">
        <w:rPr>
          <w:rFonts w:hint="eastAsia"/>
        </w:rPr>
        <w:t>递</w:t>
      </w:r>
      <w:r>
        <w:rPr>
          <w:rFonts w:hint="eastAsia"/>
        </w:rPr>
        <w:t>调查结果、评论或建议</w:t>
      </w:r>
      <w:bookmarkEnd w:id="151"/>
    </w:p>
    <w:p w14:paraId="5E77C711" w14:textId="3938CBDC"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在根据本议事规则审查提交和收到的与访问有关的资料或在访问期间提交和收到的资料之后，委员会应将所通过的载有调查结果、评论和建议的报告的未经编辑预发本转交有关缔约国。缔约国应在</w:t>
      </w:r>
      <w:r>
        <w:rPr>
          <w:rFonts w:hint="eastAsia"/>
        </w:rPr>
        <w:t>48</w:t>
      </w:r>
      <w:r w:rsidR="00BE2AFB">
        <w:rPr>
          <w:rFonts w:hint="eastAsia"/>
        </w:rPr>
        <w:t>小时内要求更正任何事实错误。在审议了这些要求和任何必要的修正之后，委员会应公布该报告的未经编辑预发本。</w:t>
      </w:r>
    </w:p>
    <w:p w14:paraId="341CB789" w14:textId="6326F775"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有关缔约国应在委员会规定的期限内，通过秘书长向委员会提交对报告的意见。</w:t>
      </w:r>
    </w:p>
    <w:p w14:paraId="4CB9CCE0" w14:textId="4C36F016"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委员会应在审议缔约国根据《公约》第二十九条第四款提交的补充资料时审议缔约国对委员会报告的意见。</w:t>
      </w:r>
    </w:p>
    <w:p w14:paraId="0EF57981" w14:textId="512D890E" w:rsidR="00BE2AFB" w:rsidRDefault="00BE2AFB" w:rsidP="008E0DC2">
      <w:pPr>
        <w:pStyle w:val="H23GC"/>
      </w:pPr>
      <w:r>
        <w:rPr>
          <w:rFonts w:hint="eastAsia"/>
        </w:rPr>
        <w:tab/>
      </w:r>
      <w:r>
        <w:rPr>
          <w:rFonts w:hint="eastAsia"/>
        </w:rPr>
        <w:tab/>
      </w:r>
      <w:bookmarkStart w:id="152" w:name="_Toc164675361"/>
      <w:r>
        <w:rPr>
          <w:rFonts w:hint="eastAsia"/>
        </w:rPr>
        <w:t>第</w:t>
      </w:r>
      <w:r w:rsidR="00C80D22">
        <w:rPr>
          <w:rFonts w:hint="eastAsia"/>
        </w:rPr>
        <w:t>1</w:t>
      </w:r>
      <w:r>
        <w:rPr>
          <w:rFonts w:hint="eastAsia"/>
        </w:rPr>
        <w:t>00</w:t>
      </w:r>
      <w:r>
        <w:rPr>
          <w:rFonts w:hint="eastAsia"/>
        </w:rPr>
        <w:t>条</w:t>
      </w:r>
      <w:r w:rsidR="00882B4A">
        <w:rPr>
          <w:rFonts w:hint="eastAsia"/>
        </w:rPr>
        <w:br/>
      </w:r>
      <w:r>
        <w:rPr>
          <w:rFonts w:hint="eastAsia"/>
        </w:rPr>
        <w:t>缔约国的后续行动</w:t>
      </w:r>
      <w:bookmarkEnd w:id="152"/>
    </w:p>
    <w:p w14:paraId="7A431251" w14:textId="61769DA6"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在本议事规则第</w:t>
      </w:r>
      <w:r>
        <w:rPr>
          <w:rFonts w:hint="eastAsia"/>
        </w:rPr>
        <w:t>99</w:t>
      </w:r>
      <w:r w:rsidR="00BE2AFB">
        <w:rPr>
          <w:rFonts w:hint="eastAsia"/>
        </w:rPr>
        <w:t>条第</w:t>
      </w:r>
      <w:r>
        <w:rPr>
          <w:rFonts w:hint="eastAsia"/>
        </w:rPr>
        <w:t>2</w:t>
      </w:r>
      <w:r w:rsidR="00BE2AFB">
        <w:rPr>
          <w:rFonts w:hint="eastAsia"/>
        </w:rPr>
        <w:t>款所述期限截止后，委员会可请有关缔约国提供补充资料，说明就访问采取的措施，以期落实委员会的建议。</w:t>
      </w:r>
    </w:p>
    <w:p w14:paraId="7A22A010" w14:textId="010D7072"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委员会应在审议缔约国根据《公约》第二十九条第四款提交的补充资料时，审议缔约国就为回应访问而采取的措施以及为落实访问报告所载建议而采取的总体后续行动提交的资料。</w:t>
      </w:r>
    </w:p>
    <w:p w14:paraId="1D6382B8" w14:textId="3C750DFB" w:rsidR="00BE2AFB" w:rsidRDefault="00BE2AFB" w:rsidP="008E0DC2">
      <w:pPr>
        <w:pStyle w:val="H23GC"/>
      </w:pPr>
      <w:r>
        <w:rPr>
          <w:rFonts w:hint="eastAsia"/>
        </w:rPr>
        <w:tab/>
      </w:r>
      <w:r>
        <w:rPr>
          <w:rFonts w:hint="eastAsia"/>
        </w:rPr>
        <w:tab/>
      </w:r>
      <w:bookmarkStart w:id="153" w:name="_Toc164675362"/>
      <w:r>
        <w:rPr>
          <w:rFonts w:hint="eastAsia"/>
        </w:rPr>
        <w:t>第</w:t>
      </w:r>
      <w:r w:rsidR="00C80D22">
        <w:rPr>
          <w:rFonts w:hint="eastAsia"/>
        </w:rPr>
        <w:t>1</w:t>
      </w:r>
      <w:r>
        <w:rPr>
          <w:rFonts w:hint="eastAsia"/>
        </w:rPr>
        <w:t>0</w:t>
      </w:r>
      <w:r w:rsidR="00C80D22">
        <w:rPr>
          <w:rFonts w:hint="eastAsia"/>
        </w:rPr>
        <w:t>1</w:t>
      </w:r>
      <w:r>
        <w:rPr>
          <w:rFonts w:hint="eastAsia"/>
        </w:rPr>
        <w:t>条</w:t>
      </w:r>
      <w:r w:rsidR="00882B4A">
        <w:rPr>
          <w:rFonts w:hint="eastAsia"/>
        </w:rPr>
        <w:br/>
      </w:r>
      <w:r>
        <w:rPr>
          <w:rFonts w:hint="eastAsia"/>
        </w:rPr>
        <w:t>保护措施</w:t>
      </w:r>
      <w:bookmarkEnd w:id="153"/>
    </w:p>
    <w:p w14:paraId="0D9A9EE5" w14:textId="77777777" w:rsidR="00BE2AFB" w:rsidRDefault="00BE2AFB" w:rsidP="00BE2AFB">
      <w:pPr>
        <w:pStyle w:val="SingleTxtGC"/>
      </w:pPr>
      <w:r>
        <w:rPr>
          <w:rFonts w:hint="eastAsia"/>
        </w:rPr>
        <w:tab/>
      </w:r>
      <w:r>
        <w:rPr>
          <w:rFonts w:hint="eastAsia"/>
        </w:rPr>
        <w:t>如果委员会收到可靠资料表明缔约国因其管辖下的个人提供资料或参加与访问有关的任何听证或会晤而对有关个人实施报复，委员会可通过其报复问题特别报告员要求有关缔约国紧急采取措施，确保有关个人受到保护，并就此事向委员会提交书面解释或澄清。</w:t>
      </w:r>
    </w:p>
    <w:p w14:paraId="7FCE66B1" w14:textId="7403DA06" w:rsidR="00BE2AFB" w:rsidRDefault="00242BFE" w:rsidP="00D63F46">
      <w:pPr>
        <w:pStyle w:val="H1GC"/>
      </w:pPr>
      <w:r>
        <w:tab/>
      </w:r>
      <w:bookmarkStart w:id="154" w:name="_Toc164675087"/>
      <w:bookmarkStart w:id="155" w:name="_Toc164675363"/>
      <w:r w:rsidR="00BE2AFB">
        <w:rPr>
          <w:rFonts w:hint="eastAsia"/>
        </w:rPr>
        <w:t>二十四</w:t>
      </w:r>
      <w:r w:rsidR="00BE2AFB">
        <w:rPr>
          <w:rFonts w:hint="eastAsia"/>
        </w:rPr>
        <w:t>.</w:t>
      </w:r>
      <w:r w:rsidR="00BE2AFB">
        <w:rPr>
          <w:rFonts w:hint="eastAsia"/>
        </w:rPr>
        <w:tab/>
      </w:r>
      <w:r w:rsidR="00BE2AFB">
        <w:rPr>
          <w:rFonts w:hint="eastAsia"/>
        </w:rPr>
        <w:t>《公约》第三十四条所规定的处理大规模或有组织的强迫失踪问题的机制</w:t>
      </w:r>
      <w:bookmarkEnd w:id="154"/>
      <w:bookmarkEnd w:id="155"/>
    </w:p>
    <w:p w14:paraId="2C469AA6" w14:textId="101441C7" w:rsidR="00BE2AFB" w:rsidRDefault="00BE2AFB" w:rsidP="008E0DC2">
      <w:pPr>
        <w:pStyle w:val="H23GC"/>
      </w:pPr>
      <w:r>
        <w:rPr>
          <w:rFonts w:hint="eastAsia"/>
        </w:rPr>
        <w:tab/>
      </w:r>
      <w:r>
        <w:rPr>
          <w:rFonts w:hint="eastAsia"/>
        </w:rPr>
        <w:tab/>
      </w:r>
      <w:bookmarkStart w:id="156" w:name="_Toc164675364"/>
      <w:r>
        <w:rPr>
          <w:rFonts w:hint="eastAsia"/>
        </w:rPr>
        <w:t>第</w:t>
      </w:r>
      <w:r w:rsidR="00C80D22">
        <w:rPr>
          <w:rFonts w:hint="eastAsia"/>
        </w:rPr>
        <w:t>1</w:t>
      </w:r>
      <w:r>
        <w:rPr>
          <w:rFonts w:hint="eastAsia"/>
        </w:rPr>
        <w:t>0</w:t>
      </w:r>
      <w:r w:rsidR="00C80D22">
        <w:rPr>
          <w:rFonts w:hint="eastAsia"/>
        </w:rPr>
        <w:t>2</w:t>
      </w:r>
      <w:r>
        <w:rPr>
          <w:rFonts w:hint="eastAsia"/>
        </w:rPr>
        <w:t>条</w:t>
      </w:r>
      <w:r w:rsidR="00882B4A">
        <w:rPr>
          <w:rFonts w:hint="eastAsia"/>
        </w:rPr>
        <w:br/>
      </w:r>
      <w:r>
        <w:rPr>
          <w:rFonts w:hint="eastAsia"/>
        </w:rPr>
        <w:t>向委员会转递资料</w:t>
      </w:r>
      <w:bookmarkEnd w:id="156"/>
    </w:p>
    <w:p w14:paraId="2BA7A002" w14:textId="22EEC99A"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秘书长应根据本议事规则并依照《公约》第三十四条，提请委员会注意所收到的含有</w:t>
      </w:r>
      <w:proofErr w:type="gramStart"/>
      <w:r w:rsidR="00BE2AFB">
        <w:rPr>
          <w:rFonts w:hint="eastAsia"/>
        </w:rPr>
        <w:t>或看来</w:t>
      </w:r>
      <w:proofErr w:type="gramEnd"/>
      <w:r w:rsidR="00BE2AFB">
        <w:rPr>
          <w:rFonts w:hint="eastAsia"/>
        </w:rPr>
        <w:t>含有充分迹象显示某缔约国管辖的领土上正在发生大规模或有组织的强迫失踪事件的资料。</w:t>
      </w:r>
    </w:p>
    <w:p w14:paraId="58B22E10" w14:textId="143ADB70"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委员会应就此种形势向缔约国索要一切有关资料，以便紧急处理缔约国管辖的领土上似正在发生的大规模或有组织的强迫失踪事件。</w:t>
      </w:r>
    </w:p>
    <w:p w14:paraId="469E04A3" w14:textId="5BE8751E" w:rsidR="00BE2AFB" w:rsidRDefault="00BE2AFB" w:rsidP="008E0DC2">
      <w:pPr>
        <w:pStyle w:val="H23GC"/>
      </w:pPr>
      <w:r>
        <w:rPr>
          <w:rFonts w:hint="eastAsia"/>
        </w:rPr>
        <w:tab/>
      </w:r>
      <w:r>
        <w:rPr>
          <w:rFonts w:hint="eastAsia"/>
        </w:rPr>
        <w:tab/>
      </w:r>
      <w:bookmarkStart w:id="157" w:name="_Toc164675365"/>
      <w:r>
        <w:rPr>
          <w:rFonts w:hint="eastAsia"/>
        </w:rPr>
        <w:t>第</w:t>
      </w:r>
      <w:r w:rsidR="00C80D22">
        <w:rPr>
          <w:rFonts w:hint="eastAsia"/>
        </w:rPr>
        <w:t>1</w:t>
      </w:r>
      <w:r>
        <w:rPr>
          <w:rFonts w:hint="eastAsia"/>
        </w:rPr>
        <w:t>0</w:t>
      </w:r>
      <w:r w:rsidR="00C80D22">
        <w:rPr>
          <w:rFonts w:hint="eastAsia"/>
        </w:rPr>
        <w:t>3</w:t>
      </w:r>
      <w:r>
        <w:rPr>
          <w:rFonts w:hint="eastAsia"/>
        </w:rPr>
        <w:t>条</w:t>
      </w:r>
      <w:r w:rsidR="00882B4A">
        <w:rPr>
          <w:rFonts w:hint="eastAsia"/>
        </w:rPr>
        <w:br/>
      </w:r>
      <w:r>
        <w:rPr>
          <w:rFonts w:hint="eastAsia"/>
        </w:rPr>
        <w:t>资料记录</w:t>
      </w:r>
      <w:bookmarkEnd w:id="157"/>
    </w:p>
    <w:p w14:paraId="3724BF7A" w14:textId="640A4E16" w:rsidR="00BE2AFB" w:rsidRDefault="00BE2AFB" w:rsidP="00BE2AFB">
      <w:pPr>
        <w:pStyle w:val="SingleTxtGC"/>
      </w:pPr>
      <w:r>
        <w:rPr>
          <w:rFonts w:hint="eastAsia"/>
        </w:rPr>
        <w:tab/>
      </w:r>
      <w:r>
        <w:rPr>
          <w:rFonts w:hint="eastAsia"/>
        </w:rPr>
        <w:t>秘书长应保留按照本议事规则第</w:t>
      </w:r>
      <w:r w:rsidR="00C80D22">
        <w:rPr>
          <w:rFonts w:hint="eastAsia"/>
        </w:rPr>
        <w:t>1</w:t>
      </w:r>
      <w:r>
        <w:rPr>
          <w:rFonts w:hint="eastAsia"/>
        </w:rPr>
        <w:t>0</w:t>
      </w:r>
      <w:r w:rsidR="00C80D22">
        <w:rPr>
          <w:rFonts w:hint="eastAsia"/>
        </w:rPr>
        <w:t>2</w:t>
      </w:r>
      <w:r>
        <w:rPr>
          <w:rFonts w:hint="eastAsia"/>
        </w:rPr>
        <w:t>条提请委员会注意的资料的永久记录。如有委员会任何委员索要，应以原文将此种资料提供给该委员。</w:t>
      </w:r>
    </w:p>
    <w:p w14:paraId="17D27221" w14:textId="17A16B5E" w:rsidR="00BE2AFB" w:rsidRDefault="00BE2AFB" w:rsidP="008E0DC2">
      <w:pPr>
        <w:pStyle w:val="H23GC"/>
      </w:pPr>
      <w:r>
        <w:rPr>
          <w:rFonts w:hint="eastAsia"/>
        </w:rPr>
        <w:lastRenderedPageBreak/>
        <w:tab/>
      </w:r>
      <w:r>
        <w:rPr>
          <w:rFonts w:hint="eastAsia"/>
        </w:rPr>
        <w:tab/>
      </w:r>
      <w:bookmarkStart w:id="158" w:name="_Toc164675366"/>
      <w:r>
        <w:rPr>
          <w:rFonts w:hint="eastAsia"/>
        </w:rPr>
        <w:t>第</w:t>
      </w:r>
      <w:r w:rsidR="00C80D22">
        <w:rPr>
          <w:rFonts w:hint="eastAsia"/>
        </w:rPr>
        <w:t>1</w:t>
      </w:r>
      <w:r>
        <w:rPr>
          <w:rFonts w:hint="eastAsia"/>
        </w:rPr>
        <w:t>0</w:t>
      </w:r>
      <w:r w:rsidR="00C80D22">
        <w:rPr>
          <w:rFonts w:hint="eastAsia"/>
        </w:rPr>
        <w:t>4</w:t>
      </w:r>
      <w:r>
        <w:rPr>
          <w:rFonts w:hint="eastAsia"/>
        </w:rPr>
        <w:t>条</w:t>
      </w:r>
      <w:r w:rsidR="00882B4A">
        <w:rPr>
          <w:rFonts w:hint="eastAsia"/>
        </w:rPr>
        <w:br/>
      </w:r>
      <w:r>
        <w:rPr>
          <w:rFonts w:hint="eastAsia"/>
        </w:rPr>
        <w:t>资料摘要</w:t>
      </w:r>
      <w:bookmarkEnd w:id="158"/>
    </w:p>
    <w:p w14:paraId="7F712869" w14:textId="32288110" w:rsidR="00BE2AFB" w:rsidRDefault="00BE2AFB" w:rsidP="00BE2AFB">
      <w:pPr>
        <w:pStyle w:val="SingleTxtGC"/>
      </w:pPr>
      <w:r>
        <w:rPr>
          <w:rFonts w:hint="eastAsia"/>
        </w:rPr>
        <w:tab/>
      </w:r>
      <w:r>
        <w:rPr>
          <w:rFonts w:hint="eastAsia"/>
        </w:rPr>
        <w:t>秘书长应酌情编制并向委员会委员分发按照本议事规则第</w:t>
      </w:r>
      <w:r w:rsidR="00C80D22">
        <w:rPr>
          <w:rFonts w:hint="eastAsia"/>
        </w:rPr>
        <w:t>1</w:t>
      </w:r>
      <w:r>
        <w:rPr>
          <w:rFonts w:hint="eastAsia"/>
        </w:rPr>
        <w:t>0</w:t>
      </w:r>
      <w:r w:rsidR="00C80D22">
        <w:rPr>
          <w:rFonts w:hint="eastAsia"/>
        </w:rPr>
        <w:t>2</w:t>
      </w:r>
      <w:r>
        <w:rPr>
          <w:rFonts w:hint="eastAsia"/>
        </w:rPr>
        <w:t>条提交的资料的简短摘要。</w:t>
      </w:r>
    </w:p>
    <w:p w14:paraId="33284ED7" w14:textId="7EB0B9EE" w:rsidR="00BE2AFB" w:rsidRDefault="00BE2AFB" w:rsidP="008E0DC2">
      <w:pPr>
        <w:pStyle w:val="H23GC"/>
      </w:pPr>
      <w:r>
        <w:rPr>
          <w:rFonts w:hint="eastAsia"/>
        </w:rPr>
        <w:tab/>
      </w:r>
      <w:r>
        <w:rPr>
          <w:rFonts w:hint="eastAsia"/>
        </w:rPr>
        <w:tab/>
      </w:r>
      <w:bookmarkStart w:id="159" w:name="_Toc164675367"/>
      <w:r>
        <w:rPr>
          <w:rFonts w:hint="eastAsia"/>
        </w:rPr>
        <w:t>第</w:t>
      </w:r>
      <w:r w:rsidR="00C80D22">
        <w:rPr>
          <w:rFonts w:hint="eastAsia"/>
        </w:rPr>
        <w:t>1</w:t>
      </w:r>
      <w:r>
        <w:rPr>
          <w:rFonts w:hint="eastAsia"/>
        </w:rPr>
        <w:t>0</w:t>
      </w:r>
      <w:r w:rsidR="00C80D22">
        <w:rPr>
          <w:rFonts w:hint="eastAsia"/>
        </w:rPr>
        <w:t>5</w:t>
      </w:r>
      <w:r>
        <w:rPr>
          <w:rFonts w:hint="eastAsia"/>
        </w:rPr>
        <w:t>条</w:t>
      </w:r>
      <w:r w:rsidR="00882B4A">
        <w:rPr>
          <w:rFonts w:hint="eastAsia"/>
        </w:rPr>
        <w:br/>
      </w:r>
      <w:r>
        <w:rPr>
          <w:rFonts w:hint="eastAsia"/>
        </w:rPr>
        <w:t>向大会转递资料</w:t>
      </w:r>
      <w:bookmarkEnd w:id="159"/>
    </w:p>
    <w:p w14:paraId="2C6549FA" w14:textId="4EFC42AB"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委员会可考虑到有关缔约国可能已提交的任何意见，进行磋商并采取其他必要措施，以便决定是否通过秘书长将此事紧急提请大会注意。</w:t>
      </w:r>
    </w:p>
    <w:p w14:paraId="44D3B451" w14:textId="39819672"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委员会应通过秘书长书面通知有关缔约国，为处理此种形势，已提请大会注意此事。</w:t>
      </w:r>
    </w:p>
    <w:p w14:paraId="08B95F9F" w14:textId="77777777" w:rsidR="00BE2AFB" w:rsidRDefault="00BE2AFB" w:rsidP="000B79CB">
      <w:pPr>
        <w:pStyle w:val="H1GC"/>
      </w:pPr>
      <w:r>
        <w:rPr>
          <w:rFonts w:hint="eastAsia"/>
        </w:rPr>
        <w:tab/>
      </w:r>
      <w:bookmarkStart w:id="160" w:name="_Toc164675088"/>
      <w:bookmarkStart w:id="161" w:name="_Toc164675368"/>
      <w:r>
        <w:rPr>
          <w:rFonts w:hint="eastAsia"/>
        </w:rPr>
        <w:t>二十五</w:t>
      </w:r>
      <w:r>
        <w:rPr>
          <w:rFonts w:hint="eastAsia"/>
        </w:rPr>
        <w:t>.</w:t>
      </w:r>
      <w:r>
        <w:rPr>
          <w:rFonts w:hint="eastAsia"/>
        </w:rPr>
        <w:tab/>
      </w:r>
      <w:r>
        <w:rPr>
          <w:rFonts w:hint="eastAsia"/>
        </w:rPr>
        <w:t>报复、威胁和恐吓</w:t>
      </w:r>
      <w:bookmarkEnd w:id="160"/>
      <w:bookmarkEnd w:id="161"/>
    </w:p>
    <w:p w14:paraId="4A960238" w14:textId="2A8C2F5B" w:rsidR="00BE2AFB" w:rsidRDefault="00BE2AFB" w:rsidP="008E0DC2">
      <w:pPr>
        <w:pStyle w:val="H23GC"/>
      </w:pPr>
      <w:r>
        <w:rPr>
          <w:rFonts w:hint="eastAsia"/>
        </w:rPr>
        <w:tab/>
      </w:r>
      <w:r>
        <w:rPr>
          <w:rFonts w:hint="eastAsia"/>
        </w:rPr>
        <w:tab/>
      </w:r>
      <w:bookmarkStart w:id="162" w:name="_Toc164675369"/>
      <w:r>
        <w:rPr>
          <w:rFonts w:hint="eastAsia"/>
        </w:rPr>
        <w:t>第</w:t>
      </w:r>
      <w:r w:rsidR="00C80D22">
        <w:rPr>
          <w:rFonts w:hint="eastAsia"/>
        </w:rPr>
        <w:t>1</w:t>
      </w:r>
      <w:r>
        <w:rPr>
          <w:rFonts w:hint="eastAsia"/>
        </w:rPr>
        <w:t>0</w:t>
      </w:r>
      <w:r w:rsidR="00C80D22">
        <w:rPr>
          <w:rFonts w:hint="eastAsia"/>
        </w:rPr>
        <w:t>6</w:t>
      </w:r>
      <w:r>
        <w:rPr>
          <w:rFonts w:hint="eastAsia"/>
        </w:rPr>
        <w:t>条</w:t>
      </w:r>
      <w:r w:rsidR="00882B4A">
        <w:rPr>
          <w:rFonts w:hint="eastAsia"/>
        </w:rPr>
        <w:br/>
      </w:r>
      <w:r>
        <w:rPr>
          <w:rFonts w:hint="eastAsia"/>
        </w:rPr>
        <w:t>向缔约国转递资料</w:t>
      </w:r>
      <w:bookmarkEnd w:id="162"/>
    </w:p>
    <w:p w14:paraId="77E005AB" w14:textId="77777777" w:rsidR="00BE2AFB" w:rsidRDefault="00BE2AFB" w:rsidP="00BE2AFB">
      <w:pPr>
        <w:pStyle w:val="SingleTxtGC"/>
      </w:pPr>
      <w:r>
        <w:rPr>
          <w:rFonts w:hint="eastAsia"/>
        </w:rPr>
        <w:tab/>
      </w:r>
      <w:r>
        <w:rPr>
          <w:rFonts w:hint="eastAsia"/>
        </w:rPr>
        <w:t>只要委员会认为有此必要，即应将恐吓、迫害或报复失踪者亲属、失踪案证人或其亲属、失踪者亲属组织和其他民间社会组织成员、人权维护者或关心失踪案的个人的情况发送给缔约国有关主管部门，请其采取措施保护受影响者。</w:t>
      </w:r>
    </w:p>
    <w:p w14:paraId="68465D77" w14:textId="56D8404F" w:rsidR="00BE2AFB" w:rsidRDefault="00BE2AFB" w:rsidP="008E0DC2">
      <w:pPr>
        <w:pStyle w:val="H23GC"/>
      </w:pPr>
      <w:r>
        <w:rPr>
          <w:rFonts w:hint="eastAsia"/>
        </w:rPr>
        <w:tab/>
      </w:r>
      <w:r>
        <w:rPr>
          <w:rFonts w:hint="eastAsia"/>
        </w:rPr>
        <w:tab/>
      </w:r>
      <w:bookmarkStart w:id="163" w:name="_Toc164675370"/>
      <w:r>
        <w:rPr>
          <w:rFonts w:hint="eastAsia"/>
        </w:rPr>
        <w:t>第</w:t>
      </w:r>
      <w:r w:rsidR="00C80D22">
        <w:rPr>
          <w:rFonts w:hint="eastAsia"/>
        </w:rPr>
        <w:t>1</w:t>
      </w:r>
      <w:r>
        <w:rPr>
          <w:rFonts w:hint="eastAsia"/>
        </w:rPr>
        <w:t>0</w:t>
      </w:r>
      <w:r w:rsidR="00C80D22">
        <w:rPr>
          <w:rFonts w:hint="eastAsia"/>
        </w:rPr>
        <w:t>7</w:t>
      </w:r>
      <w:r>
        <w:rPr>
          <w:rFonts w:hint="eastAsia"/>
        </w:rPr>
        <w:t>条</w:t>
      </w:r>
      <w:r w:rsidR="00882B4A">
        <w:rPr>
          <w:rFonts w:hint="eastAsia"/>
        </w:rPr>
        <w:br/>
      </w:r>
      <w:r>
        <w:rPr>
          <w:rFonts w:hint="eastAsia"/>
        </w:rPr>
        <w:t>报复问题报告员</w:t>
      </w:r>
      <w:bookmarkEnd w:id="163"/>
    </w:p>
    <w:p w14:paraId="6E7C913E" w14:textId="6D11C2C4" w:rsidR="00BE2AFB" w:rsidRDefault="00C80D22" w:rsidP="00BE2AFB">
      <w:pPr>
        <w:pStyle w:val="SingleTxtGC"/>
      </w:pPr>
      <w:r>
        <w:rPr>
          <w:rFonts w:hint="eastAsia"/>
        </w:rPr>
        <w:t>1</w:t>
      </w:r>
      <w:r w:rsidR="00BE2AFB">
        <w:rPr>
          <w:rFonts w:hint="eastAsia"/>
        </w:rPr>
        <w:t>.</w:t>
      </w:r>
      <w:r w:rsidR="00BE2AFB">
        <w:rPr>
          <w:rFonts w:hint="eastAsia"/>
        </w:rPr>
        <w:tab/>
      </w:r>
      <w:r w:rsidR="00BE2AFB">
        <w:rPr>
          <w:rFonts w:hint="eastAsia"/>
        </w:rPr>
        <w:t>委员会应根据本议事</w:t>
      </w:r>
      <w:proofErr w:type="gramStart"/>
      <w:r w:rsidR="00BE2AFB">
        <w:rPr>
          <w:rFonts w:hint="eastAsia"/>
        </w:rPr>
        <w:t>规则第</w:t>
      </w:r>
      <w:r>
        <w:rPr>
          <w:rFonts w:hint="eastAsia"/>
        </w:rPr>
        <w:t>15</w:t>
      </w:r>
      <w:proofErr w:type="gramEnd"/>
      <w:r w:rsidR="00BE2AFB">
        <w:rPr>
          <w:rFonts w:hint="eastAsia"/>
        </w:rPr>
        <w:t>和第</w:t>
      </w:r>
      <w:r>
        <w:rPr>
          <w:rFonts w:hint="eastAsia"/>
        </w:rPr>
        <w:t>16</w:t>
      </w:r>
      <w:r w:rsidR="00BE2AFB">
        <w:rPr>
          <w:rFonts w:hint="eastAsia"/>
        </w:rPr>
        <w:t>条任命一名报复问题报告员，报告员在履行任务时应适当考虑到《反对恐吓或报复准则》，采取注重受害者的方针，尊重</w:t>
      </w:r>
      <w:r>
        <w:rPr>
          <w:rFonts w:hint="eastAsia"/>
        </w:rPr>
        <w:t>“</w:t>
      </w:r>
      <w:r w:rsidR="00BE2AFB">
        <w:rPr>
          <w:rFonts w:hint="eastAsia"/>
        </w:rPr>
        <w:t>不造成伤害</w:t>
      </w:r>
      <w:r>
        <w:rPr>
          <w:rFonts w:hint="eastAsia"/>
        </w:rPr>
        <w:t>”</w:t>
      </w:r>
      <w:r w:rsidR="00BE2AFB">
        <w:rPr>
          <w:rFonts w:hint="eastAsia"/>
        </w:rPr>
        <w:t>原则、参与、保密、安全、保障以及自由和知情同意，同时确保性别公平观。</w:t>
      </w:r>
    </w:p>
    <w:p w14:paraId="3BDCF0C2" w14:textId="2315667A" w:rsidR="00BE2AFB" w:rsidRDefault="00C80D22" w:rsidP="00BE2AFB">
      <w:pPr>
        <w:pStyle w:val="SingleTxtGC"/>
      </w:pPr>
      <w:r>
        <w:rPr>
          <w:rFonts w:hint="eastAsia"/>
        </w:rPr>
        <w:t>2</w:t>
      </w:r>
      <w:r w:rsidR="00BE2AFB">
        <w:rPr>
          <w:rFonts w:hint="eastAsia"/>
        </w:rPr>
        <w:t>.</w:t>
      </w:r>
      <w:r w:rsidR="00BE2AFB">
        <w:rPr>
          <w:rFonts w:hint="eastAsia"/>
        </w:rPr>
        <w:tab/>
      </w:r>
      <w:r w:rsidR="00BE2AFB">
        <w:rPr>
          <w:rFonts w:hint="eastAsia"/>
        </w:rPr>
        <w:t>应授权报复问题报告员及时审查、评估并核实收到的关于对试图、正在或曾经与委员会合作的个人和团体实施恐吓或报复行为的资料，并在秘书处的支持下，尽可能经与委员会主席协商后，确定最佳行动方案，包括发布采取保护措施或临时措施的请求。</w:t>
      </w:r>
    </w:p>
    <w:p w14:paraId="260D186C" w14:textId="4580BD55" w:rsidR="00BE2AFB" w:rsidRDefault="00C80D22" w:rsidP="00BE2AFB">
      <w:pPr>
        <w:pStyle w:val="SingleTxtGC"/>
      </w:pPr>
      <w:r>
        <w:rPr>
          <w:rFonts w:hint="eastAsia"/>
        </w:rPr>
        <w:t>3</w:t>
      </w:r>
      <w:r w:rsidR="00BE2AFB">
        <w:rPr>
          <w:rFonts w:hint="eastAsia"/>
        </w:rPr>
        <w:t>.</w:t>
      </w:r>
      <w:r w:rsidR="00BE2AFB">
        <w:rPr>
          <w:rFonts w:hint="eastAsia"/>
        </w:rPr>
        <w:tab/>
      </w:r>
      <w:r w:rsidR="00BE2AFB">
        <w:rPr>
          <w:rFonts w:hint="eastAsia"/>
        </w:rPr>
        <w:t>报复问题报告员应负责协调委员会打击恐吓或报复的有关活动，代表委员会参加任何外部有关活动，并与其他条约机构的报复问题报告员或联络人以及其他相关利益攸关方联络。在秘书处的支持下，报告员应保留所收到的所有恐吓或报复指控以及所采取的行动的详细记录。报告员应监督</w:t>
      </w:r>
      <w:r>
        <w:rPr>
          <w:rFonts w:hint="eastAsia"/>
        </w:rPr>
        <w:t>“</w:t>
      </w:r>
      <w:r w:rsidR="00BE2AFB">
        <w:rPr>
          <w:rFonts w:hint="eastAsia"/>
        </w:rPr>
        <w:t>防止和处理对与委员会合作的个人和团体进行恐吓和报复的准则</w:t>
      </w:r>
      <w:r>
        <w:rPr>
          <w:rFonts w:hint="eastAsia"/>
        </w:rPr>
        <w:t>”</w:t>
      </w:r>
      <w:r w:rsidR="0089407F">
        <w:rPr>
          <w:rStyle w:val="a8"/>
          <w:rFonts w:eastAsia="宋体"/>
        </w:rPr>
        <w:footnoteReference w:id="5"/>
      </w:r>
      <w:r w:rsidR="00BE2AFB">
        <w:rPr>
          <w:rFonts w:hint="eastAsia"/>
        </w:rPr>
        <w:t xml:space="preserve"> </w:t>
      </w:r>
      <w:r w:rsidR="00BE2AFB">
        <w:rPr>
          <w:rFonts w:hint="eastAsia"/>
        </w:rPr>
        <w:t>的执行情况。</w:t>
      </w:r>
    </w:p>
    <w:p w14:paraId="5F6EA7D2" w14:textId="7DCB5764" w:rsidR="00BE2AFB" w:rsidRDefault="00C80D22" w:rsidP="00BE2AFB">
      <w:pPr>
        <w:pStyle w:val="SingleTxtGC"/>
      </w:pPr>
      <w:r>
        <w:rPr>
          <w:rFonts w:hint="eastAsia"/>
        </w:rPr>
        <w:t>4</w:t>
      </w:r>
      <w:r w:rsidR="00BE2AFB">
        <w:rPr>
          <w:rFonts w:hint="eastAsia"/>
        </w:rPr>
        <w:t>.</w:t>
      </w:r>
      <w:r w:rsidR="00BE2AFB">
        <w:rPr>
          <w:rFonts w:hint="eastAsia"/>
        </w:rPr>
        <w:tab/>
      </w:r>
      <w:r w:rsidR="00BE2AFB">
        <w:rPr>
          <w:rFonts w:hint="eastAsia"/>
        </w:rPr>
        <w:t>报复问题报告员应向委员会通报根据任务授权开展的活动。为此，报告员每年应在委员会议程的一个</w:t>
      </w:r>
      <w:proofErr w:type="gramStart"/>
      <w:r w:rsidR="00BE2AFB">
        <w:rPr>
          <w:rFonts w:hint="eastAsia"/>
        </w:rPr>
        <w:t>常设项目</w:t>
      </w:r>
      <w:proofErr w:type="gramEnd"/>
      <w:r w:rsidR="00BE2AFB">
        <w:rPr>
          <w:rFonts w:hint="eastAsia"/>
        </w:rPr>
        <w:t>下至少向委员会</w:t>
      </w:r>
      <w:proofErr w:type="gramStart"/>
      <w:r w:rsidR="00BE2AFB">
        <w:rPr>
          <w:rFonts w:hint="eastAsia"/>
        </w:rPr>
        <w:t>作出</w:t>
      </w:r>
      <w:proofErr w:type="gramEnd"/>
      <w:r w:rsidR="00BE2AFB">
        <w:rPr>
          <w:rFonts w:hint="eastAsia"/>
        </w:rPr>
        <w:t>一次最新情况通报。</w:t>
      </w:r>
    </w:p>
    <w:p w14:paraId="33291328" w14:textId="3C284F57" w:rsidR="00BE2AFB" w:rsidRDefault="00BE2AFB" w:rsidP="008E0DC2">
      <w:pPr>
        <w:pStyle w:val="H23GC"/>
      </w:pPr>
      <w:r>
        <w:rPr>
          <w:rFonts w:hint="eastAsia"/>
        </w:rPr>
        <w:lastRenderedPageBreak/>
        <w:tab/>
      </w:r>
      <w:r>
        <w:rPr>
          <w:rFonts w:hint="eastAsia"/>
        </w:rPr>
        <w:tab/>
      </w:r>
      <w:bookmarkStart w:id="164" w:name="_Toc164675371"/>
      <w:r>
        <w:rPr>
          <w:rFonts w:hint="eastAsia"/>
        </w:rPr>
        <w:t>第</w:t>
      </w:r>
      <w:r w:rsidR="00C80D22">
        <w:rPr>
          <w:rFonts w:hint="eastAsia"/>
        </w:rPr>
        <w:t>1</w:t>
      </w:r>
      <w:r>
        <w:rPr>
          <w:rFonts w:hint="eastAsia"/>
        </w:rPr>
        <w:t>0</w:t>
      </w:r>
      <w:r w:rsidR="00C80D22">
        <w:rPr>
          <w:rFonts w:hint="eastAsia"/>
        </w:rPr>
        <w:t>8</w:t>
      </w:r>
      <w:r>
        <w:rPr>
          <w:rFonts w:hint="eastAsia"/>
        </w:rPr>
        <w:t>条</w:t>
      </w:r>
      <w:r w:rsidR="00882B4A">
        <w:rPr>
          <w:rFonts w:hint="eastAsia"/>
        </w:rPr>
        <w:br/>
      </w:r>
      <w:r>
        <w:rPr>
          <w:rFonts w:hint="eastAsia"/>
        </w:rPr>
        <w:t>报复问题报告员与委员会的协调</w:t>
      </w:r>
      <w:bookmarkEnd w:id="164"/>
    </w:p>
    <w:p w14:paraId="49D0C6A3" w14:textId="77777777" w:rsidR="00BE2AFB" w:rsidRDefault="00BE2AFB" w:rsidP="00BE2AFB">
      <w:pPr>
        <w:pStyle w:val="SingleTxtGC"/>
      </w:pPr>
      <w:r>
        <w:rPr>
          <w:rFonts w:hint="eastAsia"/>
        </w:rPr>
        <w:tab/>
      </w:r>
      <w:r>
        <w:rPr>
          <w:rFonts w:hint="eastAsia"/>
        </w:rPr>
        <w:t>凡有理由认为委员会或某位委员可能有助于评估某</w:t>
      </w:r>
      <w:proofErr w:type="gramStart"/>
      <w:r>
        <w:rPr>
          <w:rFonts w:hint="eastAsia"/>
        </w:rPr>
        <w:t>一形势</w:t>
      </w:r>
      <w:proofErr w:type="gramEnd"/>
      <w:r>
        <w:rPr>
          <w:rFonts w:hint="eastAsia"/>
        </w:rPr>
        <w:t>时，报复问题报告员经与委员会主席协商，可要求他们发挥作用。</w:t>
      </w:r>
    </w:p>
    <w:p w14:paraId="696144A3" w14:textId="3BD6F213" w:rsidR="00BE2AFB" w:rsidRDefault="00BE2AFB" w:rsidP="008E0DC2">
      <w:pPr>
        <w:pStyle w:val="H23GC"/>
      </w:pPr>
      <w:r>
        <w:rPr>
          <w:rFonts w:hint="eastAsia"/>
        </w:rPr>
        <w:tab/>
      </w:r>
      <w:r>
        <w:rPr>
          <w:rFonts w:hint="eastAsia"/>
        </w:rPr>
        <w:tab/>
      </w:r>
      <w:bookmarkStart w:id="165" w:name="_Toc164675372"/>
      <w:r>
        <w:rPr>
          <w:rFonts w:hint="eastAsia"/>
        </w:rPr>
        <w:t>第</w:t>
      </w:r>
      <w:r w:rsidR="00C80D22">
        <w:rPr>
          <w:rFonts w:hint="eastAsia"/>
        </w:rPr>
        <w:t>1</w:t>
      </w:r>
      <w:r>
        <w:rPr>
          <w:rFonts w:hint="eastAsia"/>
        </w:rPr>
        <w:t>0</w:t>
      </w:r>
      <w:r w:rsidR="00C80D22">
        <w:rPr>
          <w:rFonts w:hint="eastAsia"/>
        </w:rPr>
        <w:t>9</w:t>
      </w:r>
      <w:r>
        <w:rPr>
          <w:rFonts w:hint="eastAsia"/>
        </w:rPr>
        <w:t>条</w:t>
      </w:r>
      <w:r w:rsidR="00882B4A">
        <w:rPr>
          <w:rFonts w:hint="eastAsia"/>
        </w:rPr>
        <w:br/>
      </w:r>
      <w:r>
        <w:rPr>
          <w:rFonts w:hint="eastAsia"/>
        </w:rPr>
        <w:t>对报复、威胁和恐吓指控保密</w:t>
      </w:r>
      <w:bookmarkEnd w:id="165"/>
    </w:p>
    <w:p w14:paraId="539310DB" w14:textId="77777777" w:rsidR="00BE2AFB" w:rsidRDefault="00BE2AFB" w:rsidP="00BE2AFB">
      <w:pPr>
        <w:pStyle w:val="SingleTxtGC"/>
      </w:pPr>
      <w:r>
        <w:rPr>
          <w:rFonts w:hint="eastAsia"/>
        </w:rPr>
        <w:tab/>
      </w:r>
      <w:r>
        <w:rPr>
          <w:rFonts w:hint="eastAsia"/>
        </w:rPr>
        <w:t>所有报复、威胁和恐吓指控均应保密处理。尽管如此，委员会可决定在尽可能征得受害人、其亲属和</w:t>
      </w:r>
      <w:r>
        <w:rPr>
          <w:rFonts w:hint="eastAsia"/>
        </w:rPr>
        <w:t>(</w:t>
      </w:r>
      <w:r>
        <w:rPr>
          <w:rFonts w:hint="eastAsia"/>
        </w:rPr>
        <w:t>或</w:t>
      </w:r>
      <w:r>
        <w:rPr>
          <w:rFonts w:hint="eastAsia"/>
        </w:rPr>
        <w:t>)</w:t>
      </w:r>
      <w:r>
        <w:rPr>
          <w:rFonts w:hint="eastAsia"/>
        </w:rPr>
        <w:t>代表的同意的情况下，在委员会网页上公布与缔约国的通信或与案件有关的任何其他信息。同样，应在委员会提交大会的年度报告中收录所有相关信息。</w:t>
      </w:r>
    </w:p>
    <w:p w14:paraId="4BFA9420" w14:textId="77777777" w:rsidR="00BE2AFB" w:rsidRDefault="00BE2AFB" w:rsidP="000B79CB">
      <w:pPr>
        <w:pStyle w:val="H1GC"/>
      </w:pPr>
      <w:r>
        <w:rPr>
          <w:rFonts w:hint="eastAsia"/>
        </w:rPr>
        <w:tab/>
      </w:r>
      <w:bookmarkStart w:id="166" w:name="_Toc164675089"/>
      <w:bookmarkStart w:id="167" w:name="_Toc164675373"/>
      <w:r>
        <w:rPr>
          <w:rFonts w:hint="eastAsia"/>
        </w:rPr>
        <w:t>二十六</w:t>
      </w:r>
      <w:r>
        <w:rPr>
          <w:rFonts w:hint="eastAsia"/>
        </w:rPr>
        <w:t>.</w:t>
      </w:r>
      <w:r>
        <w:rPr>
          <w:rFonts w:hint="eastAsia"/>
        </w:rPr>
        <w:tab/>
      </w:r>
      <w:r>
        <w:rPr>
          <w:rFonts w:hint="eastAsia"/>
        </w:rPr>
        <w:t>公报</w:t>
      </w:r>
      <w:bookmarkEnd w:id="166"/>
      <w:bookmarkEnd w:id="167"/>
    </w:p>
    <w:p w14:paraId="67115F0C" w14:textId="7FDC2980" w:rsidR="00BE2AFB" w:rsidRDefault="00BE2AFB" w:rsidP="008E0DC2">
      <w:pPr>
        <w:pStyle w:val="H23GC"/>
      </w:pPr>
      <w:r>
        <w:rPr>
          <w:rFonts w:hint="eastAsia"/>
        </w:rPr>
        <w:tab/>
      </w:r>
      <w:r>
        <w:rPr>
          <w:rFonts w:hint="eastAsia"/>
        </w:rPr>
        <w:tab/>
      </w:r>
      <w:bookmarkStart w:id="168" w:name="_Toc164675374"/>
      <w:r>
        <w:rPr>
          <w:rFonts w:hint="eastAsia"/>
        </w:rPr>
        <w:t>第</w:t>
      </w:r>
      <w:r w:rsidR="00C80D22">
        <w:rPr>
          <w:rFonts w:hint="eastAsia"/>
        </w:rPr>
        <w:t>11</w:t>
      </w:r>
      <w:r>
        <w:rPr>
          <w:rFonts w:hint="eastAsia"/>
        </w:rPr>
        <w:t>0</w:t>
      </w:r>
      <w:r>
        <w:rPr>
          <w:rFonts w:hint="eastAsia"/>
        </w:rPr>
        <w:t>条</w:t>
      </w:r>
      <w:r w:rsidR="00882B4A">
        <w:rPr>
          <w:rFonts w:hint="eastAsia"/>
        </w:rPr>
        <w:br/>
      </w:r>
      <w:r>
        <w:rPr>
          <w:rFonts w:hint="eastAsia"/>
        </w:rPr>
        <w:t>就公开和非公开会议发表公报</w:t>
      </w:r>
      <w:bookmarkEnd w:id="168"/>
    </w:p>
    <w:p w14:paraId="20783DE1" w14:textId="77777777" w:rsidR="00BE2AFB" w:rsidRDefault="00BE2AFB" w:rsidP="00BE2AFB">
      <w:pPr>
        <w:pStyle w:val="SingleTxtGC"/>
      </w:pPr>
      <w:r>
        <w:rPr>
          <w:rFonts w:hint="eastAsia"/>
        </w:rPr>
        <w:tab/>
      </w:r>
      <w:r>
        <w:rPr>
          <w:rFonts w:hint="eastAsia"/>
        </w:rPr>
        <w:t>委员会可通过秘书长就其根据《公约》第二十九至第三十四条所开展的活动发布公报，供媒体和公众使用。</w:t>
      </w:r>
    </w:p>
    <w:p w14:paraId="2A8EB6BE" w14:textId="1D2C1800" w:rsidR="00BE2AFB" w:rsidRDefault="00BE2AFB" w:rsidP="000B79CB">
      <w:pPr>
        <w:pStyle w:val="HChGC"/>
      </w:pPr>
      <w:r>
        <w:rPr>
          <w:rFonts w:hint="eastAsia"/>
        </w:rPr>
        <w:tab/>
      </w:r>
      <w:r>
        <w:rPr>
          <w:rFonts w:hint="eastAsia"/>
        </w:rPr>
        <w:tab/>
      </w:r>
      <w:bookmarkStart w:id="169" w:name="_Toc164675090"/>
      <w:bookmarkStart w:id="170" w:name="_Toc164675375"/>
      <w:r>
        <w:rPr>
          <w:rFonts w:hint="eastAsia"/>
        </w:rPr>
        <w:t>第三部分</w:t>
      </w:r>
      <w:r w:rsidR="000B79CB">
        <w:br/>
      </w:r>
      <w:r>
        <w:rPr>
          <w:rFonts w:hint="eastAsia"/>
        </w:rPr>
        <w:t>解释性规则</w:t>
      </w:r>
      <w:bookmarkEnd w:id="169"/>
      <w:bookmarkEnd w:id="170"/>
    </w:p>
    <w:p w14:paraId="4005598F" w14:textId="77777777" w:rsidR="00BE2AFB" w:rsidRDefault="00BE2AFB" w:rsidP="000B79CB">
      <w:pPr>
        <w:pStyle w:val="H1GC"/>
      </w:pPr>
      <w:r>
        <w:rPr>
          <w:rFonts w:hint="eastAsia"/>
        </w:rPr>
        <w:tab/>
      </w:r>
      <w:bookmarkStart w:id="171" w:name="_Toc164675091"/>
      <w:bookmarkStart w:id="172" w:name="_Toc164675376"/>
      <w:r>
        <w:rPr>
          <w:rFonts w:hint="eastAsia"/>
        </w:rPr>
        <w:t>二十七</w:t>
      </w:r>
      <w:r>
        <w:rPr>
          <w:rFonts w:hint="eastAsia"/>
        </w:rPr>
        <w:t>.</w:t>
      </w:r>
      <w:r>
        <w:rPr>
          <w:rFonts w:hint="eastAsia"/>
        </w:rPr>
        <w:tab/>
      </w:r>
      <w:r>
        <w:rPr>
          <w:rFonts w:hint="eastAsia"/>
        </w:rPr>
        <w:t>通过议事规则和修正案</w:t>
      </w:r>
      <w:bookmarkEnd w:id="171"/>
      <w:bookmarkEnd w:id="172"/>
    </w:p>
    <w:p w14:paraId="2849A82E" w14:textId="41FBB012" w:rsidR="00BE2AFB" w:rsidRDefault="00BE2AFB" w:rsidP="008E0DC2">
      <w:pPr>
        <w:pStyle w:val="H23GC"/>
      </w:pPr>
      <w:r>
        <w:rPr>
          <w:rFonts w:hint="eastAsia"/>
        </w:rPr>
        <w:tab/>
      </w:r>
      <w:r>
        <w:rPr>
          <w:rFonts w:hint="eastAsia"/>
        </w:rPr>
        <w:tab/>
      </w:r>
      <w:bookmarkStart w:id="173" w:name="_Toc164675377"/>
      <w:r>
        <w:rPr>
          <w:rFonts w:hint="eastAsia"/>
        </w:rPr>
        <w:t>第</w:t>
      </w:r>
      <w:r w:rsidR="00C80D22">
        <w:rPr>
          <w:rFonts w:hint="eastAsia"/>
        </w:rPr>
        <w:t>111</w:t>
      </w:r>
      <w:r>
        <w:rPr>
          <w:rFonts w:hint="eastAsia"/>
        </w:rPr>
        <w:t>条</w:t>
      </w:r>
      <w:r w:rsidR="00882B4A">
        <w:rPr>
          <w:rFonts w:hint="eastAsia"/>
        </w:rPr>
        <w:br/>
      </w:r>
      <w:r>
        <w:rPr>
          <w:rFonts w:hint="eastAsia"/>
        </w:rPr>
        <w:t>通过议事规则和修正案</w:t>
      </w:r>
      <w:bookmarkEnd w:id="173"/>
    </w:p>
    <w:p w14:paraId="221B6F95" w14:textId="2CC5AF66" w:rsidR="00373054" w:rsidRDefault="00BE2AFB" w:rsidP="00BE2AFB">
      <w:pPr>
        <w:pStyle w:val="SingleTxtGC"/>
      </w:pPr>
      <w:r>
        <w:rPr>
          <w:rFonts w:hint="eastAsia"/>
        </w:rPr>
        <w:tab/>
      </w:r>
      <w:r>
        <w:rPr>
          <w:rFonts w:hint="eastAsia"/>
        </w:rPr>
        <w:t>本议事规则根据《公约》第二十六条第六款通过，可在修正提案及时散发之后经委员会予以修正，但条件是修正案不得违反《公约》的规定。</w:t>
      </w:r>
    </w:p>
    <w:p w14:paraId="2FAB1AA8" w14:textId="77777777" w:rsidR="00BE2AFB" w:rsidRDefault="00BE2AFB" w:rsidP="00BE2AFB">
      <w:pPr>
        <w:pStyle w:val="SingleTxtGC"/>
      </w:pPr>
    </w:p>
    <w:p w14:paraId="4118A3F2" w14:textId="77777777" w:rsidR="00BE2AFB" w:rsidRDefault="00BE2AFB" w:rsidP="00BE2AFB">
      <w:pPr>
        <w:pStyle w:val="SingleTxtGC"/>
      </w:pPr>
    </w:p>
    <w:p w14:paraId="2E0FD808" w14:textId="0629922B" w:rsidR="00BE2AFB" w:rsidRPr="0018234E" w:rsidRDefault="00BE2AFB" w:rsidP="00BE2AFB">
      <w:pPr>
        <w:spacing w:before="240"/>
        <w:jc w:val="center"/>
      </w:pPr>
      <w:r>
        <w:rPr>
          <w:rFonts w:hint="eastAsia"/>
          <w:u w:val="single"/>
        </w:rPr>
        <w:tab/>
      </w:r>
      <w:r>
        <w:rPr>
          <w:rFonts w:hint="eastAsia"/>
          <w:u w:val="single"/>
        </w:rPr>
        <w:tab/>
      </w:r>
      <w:r>
        <w:rPr>
          <w:rFonts w:hint="eastAsia"/>
          <w:u w:val="single"/>
        </w:rPr>
        <w:tab/>
      </w:r>
      <w:r>
        <w:rPr>
          <w:u w:val="single"/>
        </w:rPr>
        <w:tab/>
      </w:r>
    </w:p>
    <w:sectPr w:rsidR="00BE2AFB" w:rsidRPr="0018234E" w:rsidSect="002D272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E2D8B" w14:textId="77777777" w:rsidR="002D272A" w:rsidRPr="000D319F" w:rsidRDefault="002D272A" w:rsidP="000D319F">
      <w:pPr>
        <w:pStyle w:val="af0"/>
        <w:spacing w:after="240"/>
        <w:ind w:left="907"/>
        <w:rPr>
          <w:rFonts w:asciiTheme="majorBidi" w:eastAsia="宋体" w:hAnsiTheme="majorBidi" w:cstheme="majorBidi"/>
          <w:sz w:val="21"/>
          <w:szCs w:val="21"/>
          <w:lang w:val="en-US"/>
        </w:rPr>
      </w:pPr>
    </w:p>
    <w:p w14:paraId="6BC5F7BF" w14:textId="77777777" w:rsidR="002D272A" w:rsidRPr="000D319F" w:rsidRDefault="002D272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5AEC44A" w14:textId="77777777" w:rsidR="002D272A" w:rsidRPr="000D319F" w:rsidRDefault="002D272A" w:rsidP="000D319F">
      <w:pPr>
        <w:pStyle w:val="af0"/>
      </w:pPr>
    </w:p>
  </w:endnote>
  <w:endnote w:type="continuationNotice" w:id="1">
    <w:p w14:paraId="6991BCF0" w14:textId="77777777" w:rsidR="002D272A" w:rsidRDefault="002D27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3D5D" w14:textId="77777777" w:rsidR="00C83C4C" w:rsidRPr="0018234E" w:rsidRDefault="0018234E" w:rsidP="0018234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8234E">
      <w:rPr>
        <w:rStyle w:val="af2"/>
        <w:b w:val="0"/>
        <w:snapToGrid w:val="0"/>
        <w:sz w:val="16"/>
      </w:rPr>
      <w:t>GE.24</w:t>
    </w:r>
    <w:proofErr w:type="spellEnd"/>
    <w:r w:rsidRPr="0018234E">
      <w:rPr>
        <w:rStyle w:val="af2"/>
        <w:b w:val="0"/>
        <w:snapToGrid w:val="0"/>
        <w:sz w:val="16"/>
      </w:rPr>
      <w:t>-05254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98A8" w14:textId="77777777" w:rsidR="00C83C4C" w:rsidRPr="0018234E" w:rsidRDefault="0018234E" w:rsidP="0018234E">
    <w:pPr>
      <w:pStyle w:val="af0"/>
      <w:tabs>
        <w:tab w:val="clear" w:pos="431"/>
        <w:tab w:val="right" w:pos="9638"/>
      </w:tabs>
      <w:rPr>
        <w:rStyle w:val="af2"/>
      </w:rPr>
    </w:pPr>
    <w:proofErr w:type="spellStart"/>
    <w:r>
      <w:t>GE.24</w:t>
    </w:r>
    <w:proofErr w:type="spellEnd"/>
    <w:r>
      <w:t>-05254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7FFE6" w14:textId="09E84EDF" w:rsidR="00C83C4C" w:rsidRPr="00487939" w:rsidRDefault="0018234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97AA04" wp14:editId="0A623B4A">
          <wp:simplePos x="0" y="0"/>
          <wp:positionH relativeFrom="column">
            <wp:align>right</wp:align>
          </wp:positionH>
          <wp:positionV relativeFrom="paragraph">
            <wp:posOffset>-69850</wp:posOffset>
          </wp:positionV>
          <wp:extent cx="571500" cy="571500"/>
          <wp:effectExtent l="0" t="0" r="0" b="0"/>
          <wp:wrapNone/>
          <wp:docPr id="11511073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-05254</w:t>
    </w:r>
    <w:r w:rsidR="00731A42" w:rsidRPr="00EE277A">
      <w:rPr>
        <w:sz w:val="20"/>
        <w:lang w:eastAsia="zh-CN"/>
      </w:rPr>
      <w:t xml:space="preserve"> (C)</w:t>
    </w:r>
    <w:r w:rsidR="00466071">
      <w:rPr>
        <w:sz w:val="20"/>
        <w:lang w:eastAsia="zh-CN"/>
      </w:rPr>
      <w:tab/>
    </w:r>
    <w:r w:rsidR="00F14E2C">
      <w:rPr>
        <w:rFonts w:eastAsiaTheme="minorEastAsia" w:hint="eastAsia"/>
        <w:sz w:val="20"/>
        <w:lang w:eastAsia="zh-CN"/>
      </w:rPr>
      <w:t>17</w:t>
    </w:r>
    <w:r w:rsidR="00466071">
      <w:rPr>
        <w:sz w:val="20"/>
        <w:lang w:eastAsia="zh-CN"/>
      </w:rPr>
      <w:t>0</w:t>
    </w:r>
    <w:r w:rsidR="00F14E2C">
      <w:rPr>
        <w:rFonts w:eastAsiaTheme="minorEastAsia" w:hint="eastAsia"/>
        <w:sz w:val="20"/>
        <w:lang w:eastAsia="zh-CN"/>
      </w:rPr>
      <w:t>4</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F14E2C">
      <w:rPr>
        <w:rFonts w:eastAsiaTheme="minorEastAsia" w:hint="eastAsia"/>
        <w:sz w:val="20"/>
        <w:lang w:eastAsia="zh-CN"/>
      </w:rPr>
      <w:t>2</w:t>
    </w:r>
    <w:r w:rsidR="0071106A">
      <w:rPr>
        <w:rFonts w:eastAsiaTheme="minorEastAsia" w:hint="eastAsia"/>
        <w:sz w:val="20"/>
        <w:lang w:eastAsia="zh-CN"/>
      </w:rPr>
      <w:t>3</w:t>
    </w:r>
    <w:r w:rsidR="00731A42">
      <w:rPr>
        <w:sz w:val="20"/>
        <w:lang w:eastAsia="zh-CN"/>
      </w:rPr>
      <w:t>0</w:t>
    </w:r>
    <w:r w:rsidR="00F14E2C">
      <w:rPr>
        <w:rFonts w:eastAsiaTheme="minorEastAsia" w:hint="eastAsia"/>
        <w:sz w:val="20"/>
        <w:lang w:eastAsia="zh-CN"/>
      </w:rPr>
      <w:t>4</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75894592" wp14:editId="2E3EDB0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7A002" w14:textId="77777777" w:rsidR="002D272A" w:rsidRPr="000157B1" w:rsidRDefault="002D27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8BECBBB" w14:textId="77777777" w:rsidR="002D272A" w:rsidRPr="000157B1" w:rsidRDefault="002D272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DAC4B59" w14:textId="77777777" w:rsidR="002D272A" w:rsidRDefault="002D272A"/>
  </w:footnote>
  <w:footnote w:id="2">
    <w:p w14:paraId="74858D43" w14:textId="51E0FBFB" w:rsidR="006D3F39" w:rsidRPr="004B57ED" w:rsidRDefault="006D3F39" w:rsidP="006D3F39">
      <w:pPr>
        <w:pStyle w:val="a6"/>
        <w:tabs>
          <w:tab w:val="clear" w:pos="1021"/>
          <w:tab w:val="right" w:pos="1020"/>
        </w:tabs>
      </w:pPr>
      <w:r w:rsidRPr="004B57ED">
        <w:rPr>
          <w:rStyle w:val="a8"/>
          <w:rFonts w:eastAsia="宋体"/>
          <w:vertAlign w:val="baseline"/>
        </w:rPr>
        <w:tab/>
        <w:t>*</w:t>
      </w:r>
      <w:r w:rsidRPr="004B57ED">
        <w:tab/>
      </w:r>
      <w:r w:rsidR="004B57ED" w:rsidRPr="004B57ED">
        <w:rPr>
          <w:rFonts w:hint="eastAsia"/>
        </w:rPr>
        <w:t>委员会第二十六届会议</w:t>
      </w:r>
      <w:r w:rsidR="004B57ED" w:rsidRPr="004B57ED">
        <w:rPr>
          <w:rFonts w:hint="eastAsia"/>
        </w:rPr>
        <w:t>(2024</w:t>
      </w:r>
      <w:r w:rsidR="004B57ED" w:rsidRPr="004B57ED">
        <w:rPr>
          <w:rFonts w:hint="eastAsia"/>
        </w:rPr>
        <w:t>年</w:t>
      </w:r>
      <w:r w:rsidR="004B57ED" w:rsidRPr="004B57ED">
        <w:rPr>
          <w:rFonts w:hint="eastAsia"/>
        </w:rPr>
        <w:t>2</w:t>
      </w:r>
      <w:r w:rsidR="004B57ED" w:rsidRPr="004B57ED">
        <w:rPr>
          <w:rFonts w:hint="eastAsia"/>
        </w:rPr>
        <w:t>月</w:t>
      </w:r>
      <w:r w:rsidR="004B57ED" w:rsidRPr="004B57ED">
        <w:rPr>
          <w:rFonts w:hint="eastAsia"/>
        </w:rPr>
        <w:t>19</w:t>
      </w:r>
      <w:r w:rsidR="004B57ED" w:rsidRPr="004B57ED">
        <w:rPr>
          <w:rFonts w:hint="eastAsia"/>
        </w:rPr>
        <w:t>日至</w:t>
      </w:r>
      <w:r w:rsidR="004B57ED" w:rsidRPr="004B57ED">
        <w:rPr>
          <w:rFonts w:hint="eastAsia"/>
        </w:rPr>
        <w:t>3</w:t>
      </w:r>
      <w:r w:rsidR="004B57ED" w:rsidRPr="004B57ED">
        <w:rPr>
          <w:rFonts w:hint="eastAsia"/>
        </w:rPr>
        <w:t>月</w:t>
      </w:r>
      <w:r w:rsidR="004B57ED" w:rsidRPr="004B57ED">
        <w:rPr>
          <w:rFonts w:hint="eastAsia"/>
        </w:rPr>
        <w:t>1</w:t>
      </w:r>
      <w:r w:rsidR="004B57ED" w:rsidRPr="004B57ED">
        <w:rPr>
          <w:rFonts w:hint="eastAsia"/>
        </w:rPr>
        <w:t>日</w:t>
      </w:r>
      <w:r w:rsidR="004B57ED" w:rsidRPr="004B57ED">
        <w:rPr>
          <w:rFonts w:hint="eastAsia"/>
        </w:rPr>
        <w:t>)</w:t>
      </w:r>
      <w:r w:rsidR="004B57ED" w:rsidRPr="004B57ED">
        <w:rPr>
          <w:rFonts w:hint="eastAsia"/>
        </w:rPr>
        <w:t>通过。</w:t>
      </w:r>
    </w:p>
  </w:footnote>
  <w:footnote w:id="3">
    <w:p w14:paraId="2AF8BC88" w14:textId="4BD5002A" w:rsidR="00FB293D" w:rsidRDefault="00FB293D">
      <w:pPr>
        <w:pStyle w:val="a6"/>
      </w:pPr>
      <w:r>
        <w:tab/>
      </w:r>
      <w:r>
        <w:rPr>
          <w:rStyle w:val="a8"/>
          <w:rFonts w:eastAsia="宋体"/>
        </w:rPr>
        <w:footnoteRef/>
      </w:r>
      <w:r>
        <w:tab/>
      </w:r>
      <w:hyperlink r:id="rId1" w:history="1">
        <w:r w:rsidRPr="00117D54">
          <w:rPr>
            <w:rStyle w:val="af7"/>
          </w:rPr>
          <w:t>CED/C/2</w:t>
        </w:r>
      </w:hyperlink>
      <w:r w:rsidRPr="00FB293D">
        <w:t>.</w:t>
      </w:r>
    </w:p>
  </w:footnote>
  <w:footnote w:id="4">
    <w:p w14:paraId="45168798" w14:textId="145D8A9F" w:rsidR="00205EE3" w:rsidRPr="00117D54" w:rsidRDefault="00205EE3">
      <w:pPr>
        <w:pStyle w:val="a6"/>
      </w:pPr>
      <w:r>
        <w:tab/>
      </w:r>
      <w:r>
        <w:rPr>
          <w:rStyle w:val="a8"/>
          <w:rFonts w:eastAsia="宋体"/>
        </w:rPr>
        <w:footnoteRef/>
      </w:r>
      <w:r w:rsidRPr="00117D54">
        <w:tab/>
      </w:r>
      <w:hyperlink r:id="rId2" w:history="1">
        <w:r w:rsidRPr="00117D54">
          <w:rPr>
            <w:rStyle w:val="af7"/>
            <w:rFonts w:hint="eastAsia"/>
          </w:rPr>
          <w:t>A/67/222</w:t>
        </w:r>
      </w:hyperlink>
      <w:r w:rsidRPr="00205EE3">
        <w:rPr>
          <w:rFonts w:hint="eastAsia"/>
        </w:rPr>
        <w:t>和</w:t>
      </w:r>
      <w:r w:rsidR="00117D54">
        <w:rPr>
          <w:lang w:val="es-ES"/>
        </w:rPr>
        <w:fldChar w:fldCharType="begin"/>
      </w:r>
      <w:r w:rsidR="00117D54" w:rsidRPr="00117D54">
        <w:rPr>
          <w:rFonts w:hint="eastAsia"/>
        </w:rPr>
        <w:instrText>HYPERLINK "http://undocs.org/ch/A/67/222/Corr.1"</w:instrText>
      </w:r>
      <w:r w:rsidR="00117D54">
        <w:rPr>
          <w:lang w:val="es-ES"/>
        </w:rPr>
      </w:r>
      <w:r w:rsidR="00117D54">
        <w:rPr>
          <w:lang w:val="es-ES"/>
        </w:rPr>
        <w:fldChar w:fldCharType="separate"/>
      </w:r>
      <w:r w:rsidRPr="00117D54">
        <w:rPr>
          <w:rStyle w:val="af7"/>
          <w:rFonts w:hint="eastAsia"/>
        </w:rPr>
        <w:t>A/67/222/</w:t>
      </w:r>
      <w:proofErr w:type="spellStart"/>
      <w:r w:rsidRPr="00117D54">
        <w:rPr>
          <w:rStyle w:val="af7"/>
          <w:rFonts w:hint="eastAsia"/>
        </w:rPr>
        <w:t>Corr.1</w:t>
      </w:r>
      <w:proofErr w:type="spellEnd"/>
      <w:r w:rsidR="00117D54">
        <w:rPr>
          <w:lang w:val="es-ES"/>
        </w:rPr>
        <w:fldChar w:fldCharType="end"/>
      </w:r>
      <w:r w:rsidR="00FC5F18">
        <w:rPr>
          <w:rFonts w:hint="eastAsia"/>
        </w:rPr>
        <w:t xml:space="preserve">, </w:t>
      </w:r>
      <w:r w:rsidRPr="00205EE3">
        <w:rPr>
          <w:rFonts w:hint="eastAsia"/>
        </w:rPr>
        <w:t>附件一。</w:t>
      </w:r>
    </w:p>
  </w:footnote>
  <w:footnote w:id="5">
    <w:p w14:paraId="2C58F91F" w14:textId="7A583E91" w:rsidR="0089407F" w:rsidRDefault="0089407F">
      <w:pPr>
        <w:pStyle w:val="a6"/>
      </w:pPr>
      <w:r w:rsidRPr="00117D54">
        <w:tab/>
      </w:r>
      <w:r>
        <w:rPr>
          <w:rStyle w:val="a8"/>
          <w:rFonts w:eastAsia="宋体"/>
        </w:rPr>
        <w:footnoteRef/>
      </w:r>
      <w:r>
        <w:tab/>
      </w:r>
      <w:hyperlink r:id="rId3" w:history="1">
        <w:r w:rsidRPr="00117D54">
          <w:rPr>
            <w:rStyle w:val="af7"/>
          </w:rPr>
          <w:t>CED/C/8</w:t>
        </w:r>
      </w:hyperlink>
      <w:r w:rsidRPr="008940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32E40" w14:textId="77777777" w:rsidR="00C83C4C" w:rsidRDefault="0018234E" w:rsidP="0018234E">
    <w:pPr>
      <w:pStyle w:val="af3"/>
    </w:pPr>
    <w:r>
      <w:t>CED/C/1/</w:t>
    </w:r>
    <w:proofErr w:type="spellStart"/>
    <w:r>
      <w:t>Rev.2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BC05" w14:textId="77777777" w:rsidR="00C83C4C" w:rsidRPr="00202A30" w:rsidRDefault="0018234E" w:rsidP="0018234E">
    <w:pPr>
      <w:pStyle w:val="af3"/>
      <w:jc w:val="right"/>
    </w:pPr>
    <w:r>
      <w:t>CED/C/1/</w:t>
    </w:r>
    <w:proofErr w:type="spellStart"/>
    <w:r>
      <w:t>Rev.2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72A"/>
    <w:rsid w:val="00011483"/>
    <w:rsid w:val="00062C12"/>
    <w:rsid w:val="000826CB"/>
    <w:rsid w:val="000A374F"/>
    <w:rsid w:val="000B2A1C"/>
    <w:rsid w:val="000B79CB"/>
    <w:rsid w:val="000C6093"/>
    <w:rsid w:val="000D319F"/>
    <w:rsid w:val="000E4D0E"/>
    <w:rsid w:val="00117D54"/>
    <w:rsid w:val="0012373F"/>
    <w:rsid w:val="001326B4"/>
    <w:rsid w:val="00144B69"/>
    <w:rsid w:val="00153E86"/>
    <w:rsid w:val="0018234E"/>
    <w:rsid w:val="001A108D"/>
    <w:rsid w:val="001A32A0"/>
    <w:rsid w:val="001B1BD1"/>
    <w:rsid w:val="001C3EF2"/>
    <w:rsid w:val="001D17F6"/>
    <w:rsid w:val="001D3FC0"/>
    <w:rsid w:val="001E4A41"/>
    <w:rsid w:val="00202D42"/>
    <w:rsid w:val="00204B42"/>
    <w:rsid w:val="00205EE3"/>
    <w:rsid w:val="0021265F"/>
    <w:rsid w:val="002211C7"/>
    <w:rsid w:val="002231C3"/>
    <w:rsid w:val="00242BFE"/>
    <w:rsid w:val="002438A2"/>
    <w:rsid w:val="0024417F"/>
    <w:rsid w:val="00247460"/>
    <w:rsid w:val="00250F8D"/>
    <w:rsid w:val="002561EB"/>
    <w:rsid w:val="002B4247"/>
    <w:rsid w:val="002C334E"/>
    <w:rsid w:val="002D272A"/>
    <w:rsid w:val="002D3C87"/>
    <w:rsid w:val="002E1C97"/>
    <w:rsid w:val="002F3956"/>
    <w:rsid w:val="002F5834"/>
    <w:rsid w:val="003006AB"/>
    <w:rsid w:val="003019D8"/>
    <w:rsid w:val="00326EBF"/>
    <w:rsid w:val="00327FE4"/>
    <w:rsid w:val="003452EB"/>
    <w:rsid w:val="003574AC"/>
    <w:rsid w:val="00373043"/>
    <w:rsid w:val="00373054"/>
    <w:rsid w:val="003B2057"/>
    <w:rsid w:val="003B4276"/>
    <w:rsid w:val="003B5A79"/>
    <w:rsid w:val="003C39A9"/>
    <w:rsid w:val="003F79DA"/>
    <w:rsid w:val="00407319"/>
    <w:rsid w:val="00422128"/>
    <w:rsid w:val="00427F63"/>
    <w:rsid w:val="00434D38"/>
    <w:rsid w:val="00456484"/>
    <w:rsid w:val="00464C08"/>
    <w:rsid w:val="00466071"/>
    <w:rsid w:val="004861A9"/>
    <w:rsid w:val="00494EB8"/>
    <w:rsid w:val="004B57ED"/>
    <w:rsid w:val="004C4A0A"/>
    <w:rsid w:val="004D031E"/>
    <w:rsid w:val="004D3AA1"/>
    <w:rsid w:val="004E4247"/>
    <w:rsid w:val="00501220"/>
    <w:rsid w:val="0050198F"/>
    <w:rsid w:val="005030B9"/>
    <w:rsid w:val="00513307"/>
    <w:rsid w:val="00523563"/>
    <w:rsid w:val="005419F6"/>
    <w:rsid w:val="00581368"/>
    <w:rsid w:val="005B2DE1"/>
    <w:rsid w:val="005B487E"/>
    <w:rsid w:val="005D01E6"/>
    <w:rsid w:val="005D61EC"/>
    <w:rsid w:val="005E2415"/>
    <w:rsid w:val="005E24D8"/>
    <w:rsid w:val="005E403A"/>
    <w:rsid w:val="00610A5B"/>
    <w:rsid w:val="00611DE0"/>
    <w:rsid w:val="006148FE"/>
    <w:rsid w:val="00622B76"/>
    <w:rsid w:val="00630CD5"/>
    <w:rsid w:val="00631D1F"/>
    <w:rsid w:val="00680656"/>
    <w:rsid w:val="00682D0A"/>
    <w:rsid w:val="00683F1B"/>
    <w:rsid w:val="00690AF1"/>
    <w:rsid w:val="00691695"/>
    <w:rsid w:val="006B1119"/>
    <w:rsid w:val="006B7F43"/>
    <w:rsid w:val="006D0B27"/>
    <w:rsid w:val="006D3F39"/>
    <w:rsid w:val="006E3E46"/>
    <w:rsid w:val="006E71B1"/>
    <w:rsid w:val="006F1404"/>
    <w:rsid w:val="0070593B"/>
    <w:rsid w:val="00705D89"/>
    <w:rsid w:val="0071106A"/>
    <w:rsid w:val="00731A42"/>
    <w:rsid w:val="00743016"/>
    <w:rsid w:val="00745620"/>
    <w:rsid w:val="00767E69"/>
    <w:rsid w:val="0077079A"/>
    <w:rsid w:val="007A5599"/>
    <w:rsid w:val="007A6B40"/>
    <w:rsid w:val="007D4BA5"/>
    <w:rsid w:val="007E6013"/>
    <w:rsid w:val="0081726A"/>
    <w:rsid w:val="00856233"/>
    <w:rsid w:val="00860F27"/>
    <w:rsid w:val="00882B4A"/>
    <w:rsid w:val="0088720D"/>
    <w:rsid w:val="0089407F"/>
    <w:rsid w:val="008A4EE3"/>
    <w:rsid w:val="008B0560"/>
    <w:rsid w:val="008B2BFA"/>
    <w:rsid w:val="008C7592"/>
    <w:rsid w:val="008E0DC2"/>
    <w:rsid w:val="008E6A3F"/>
    <w:rsid w:val="0090218F"/>
    <w:rsid w:val="00906784"/>
    <w:rsid w:val="00923557"/>
    <w:rsid w:val="009275CF"/>
    <w:rsid w:val="00936F03"/>
    <w:rsid w:val="00943B69"/>
    <w:rsid w:val="00944CB3"/>
    <w:rsid w:val="00953118"/>
    <w:rsid w:val="00953301"/>
    <w:rsid w:val="009646BB"/>
    <w:rsid w:val="0096738C"/>
    <w:rsid w:val="00986624"/>
    <w:rsid w:val="009968AB"/>
    <w:rsid w:val="009B09D7"/>
    <w:rsid w:val="009B26A6"/>
    <w:rsid w:val="009C310E"/>
    <w:rsid w:val="009D35ED"/>
    <w:rsid w:val="009E356A"/>
    <w:rsid w:val="00A0008A"/>
    <w:rsid w:val="00A03CB6"/>
    <w:rsid w:val="00A1364C"/>
    <w:rsid w:val="00A21076"/>
    <w:rsid w:val="00A24AF9"/>
    <w:rsid w:val="00A3739A"/>
    <w:rsid w:val="00A4069E"/>
    <w:rsid w:val="00A5155C"/>
    <w:rsid w:val="00A52DAF"/>
    <w:rsid w:val="00A62A54"/>
    <w:rsid w:val="00A62E36"/>
    <w:rsid w:val="00A805D3"/>
    <w:rsid w:val="00A84072"/>
    <w:rsid w:val="00AC54B4"/>
    <w:rsid w:val="00AE33D0"/>
    <w:rsid w:val="00AE55F8"/>
    <w:rsid w:val="00AF1A35"/>
    <w:rsid w:val="00B0439B"/>
    <w:rsid w:val="00B16570"/>
    <w:rsid w:val="00B16ABC"/>
    <w:rsid w:val="00B23B03"/>
    <w:rsid w:val="00B31A67"/>
    <w:rsid w:val="00B43EB7"/>
    <w:rsid w:val="00B53320"/>
    <w:rsid w:val="00B856D6"/>
    <w:rsid w:val="00BB395E"/>
    <w:rsid w:val="00BC6522"/>
    <w:rsid w:val="00BD5A35"/>
    <w:rsid w:val="00BD7E47"/>
    <w:rsid w:val="00BE2AFB"/>
    <w:rsid w:val="00BF0B11"/>
    <w:rsid w:val="00C121D5"/>
    <w:rsid w:val="00C142A0"/>
    <w:rsid w:val="00C17349"/>
    <w:rsid w:val="00C351AA"/>
    <w:rsid w:val="00C549C9"/>
    <w:rsid w:val="00C6289F"/>
    <w:rsid w:val="00C7253F"/>
    <w:rsid w:val="00C80D22"/>
    <w:rsid w:val="00C82000"/>
    <w:rsid w:val="00C83C4C"/>
    <w:rsid w:val="00C90707"/>
    <w:rsid w:val="00C909C9"/>
    <w:rsid w:val="00CA4F1B"/>
    <w:rsid w:val="00CA796F"/>
    <w:rsid w:val="00CB1AC4"/>
    <w:rsid w:val="00CC37EC"/>
    <w:rsid w:val="00CD6B4E"/>
    <w:rsid w:val="00D26A05"/>
    <w:rsid w:val="00D32B02"/>
    <w:rsid w:val="00D34BC4"/>
    <w:rsid w:val="00D47087"/>
    <w:rsid w:val="00D63F46"/>
    <w:rsid w:val="00D97B98"/>
    <w:rsid w:val="00DB7332"/>
    <w:rsid w:val="00DC1460"/>
    <w:rsid w:val="00DC671F"/>
    <w:rsid w:val="00DD5D70"/>
    <w:rsid w:val="00DE3759"/>
    <w:rsid w:val="00DE4DA7"/>
    <w:rsid w:val="00DF68E8"/>
    <w:rsid w:val="00E01379"/>
    <w:rsid w:val="00E0468B"/>
    <w:rsid w:val="00E16C87"/>
    <w:rsid w:val="00E33B38"/>
    <w:rsid w:val="00E44924"/>
    <w:rsid w:val="00E45DBE"/>
    <w:rsid w:val="00E47FE5"/>
    <w:rsid w:val="00E574AF"/>
    <w:rsid w:val="00E84276"/>
    <w:rsid w:val="00EA7FE0"/>
    <w:rsid w:val="00EE50F3"/>
    <w:rsid w:val="00EE6FDB"/>
    <w:rsid w:val="00F12073"/>
    <w:rsid w:val="00F14E2C"/>
    <w:rsid w:val="00F24E6D"/>
    <w:rsid w:val="00F337A0"/>
    <w:rsid w:val="00F3724D"/>
    <w:rsid w:val="00F501CA"/>
    <w:rsid w:val="00F63714"/>
    <w:rsid w:val="00F714DA"/>
    <w:rsid w:val="00F86A46"/>
    <w:rsid w:val="00F912DC"/>
    <w:rsid w:val="00FB293D"/>
    <w:rsid w:val="00FB456B"/>
    <w:rsid w:val="00FC3524"/>
    <w:rsid w:val="00FC5F1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FB1D8"/>
  <w15:docId w15:val="{F41156D0-42B2-4810-B09D-655F8968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uiPriority w:val="99"/>
    <w:rsid w:val="003B5A79"/>
    <w:rPr>
      <w:color w:val="0000FF"/>
      <w:u w:val="none"/>
    </w:rPr>
  </w:style>
  <w:style w:type="paragraph" w:styleId="TOC">
    <w:name w:val="TOC Heading"/>
    <w:basedOn w:val="TOC4"/>
    <w:next w:val="a"/>
    <w:uiPriority w:val="39"/>
    <w:unhideWhenUsed/>
    <w:qFormat/>
    <w:rsid w:val="003B5A79"/>
    <w:rPr>
      <w:rFonts w:asciiTheme="majorBidi" w:hAnsiTheme="majorBidi" w:cstheme="majorBidi"/>
    </w:rPr>
  </w:style>
  <w:style w:type="paragraph" w:styleId="TOC7">
    <w:name w:val="toc 7"/>
    <w:basedOn w:val="a"/>
    <w:next w:val="a"/>
    <w:autoRedefine/>
    <w:uiPriority w:val="39"/>
    <w:unhideWhenUsed/>
    <w:rsid w:val="003B5A79"/>
    <w:pPr>
      <w:widowControl w:val="0"/>
      <w:tabs>
        <w:tab w:val="clear" w:pos="431"/>
      </w:tabs>
      <w:overflowPunct/>
      <w:adjustRightInd/>
      <w:snapToGrid/>
      <w:spacing w:after="160" w:line="278" w:lineRule="auto"/>
      <w:ind w:left="2520"/>
      <w:jc w:val="left"/>
    </w:pPr>
    <w:rPr>
      <w:rFonts w:asciiTheme="minorHAnsi" w:eastAsiaTheme="minorEastAsia" w:hAnsiTheme="minorHAnsi" w:cstheme="minorBidi"/>
      <w:snapToGrid/>
      <w:kern w:val="2"/>
      <w:sz w:val="22"/>
      <w:szCs w:val="24"/>
      <w14:ligatures w14:val="standardContextual"/>
    </w:rPr>
  </w:style>
  <w:style w:type="paragraph" w:styleId="TOC8">
    <w:name w:val="toc 8"/>
    <w:basedOn w:val="a"/>
    <w:next w:val="a"/>
    <w:autoRedefine/>
    <w:uiPriority w:val="39"/>
    <w:unhideWhenUsed/>
    <w:rsid w:val="003B5A79"/>
    <w:pPr>
      <w:widowControl w:val="0"/>
      <w:tabs>
        <w:tab w:val="clear" w:pos="431"/>
      </w:tabs>
      <w:overflowPunct/>
      <w:adjustRightInd/>
      <w:snapToGrid/>
      <w:spacing w:after="160" w:line="278" w:lineRule="auto"/>
      <w:ind w:left="2940"/>
      <w:jc w:val="left"/>
    </w:pPr>
    <w:rPr>
      <w:rFonts w:asciiTheme="minorHAnsi" w:eastAsiaTheme="minorEastAsia" w:hAnsiTheme="minorHAnsi" w:cstheme="minorBidi"/>
      <w:snapToGrid/>
      <w:kern w:val="2"/>
      <w:sz w:val="22"/>
      <w:szCs w:val="24"/>
      <w14:ligatures w14:val="standardContextual"/>
    </w:rPr>
  </w:style>
  <w:style w:type="paragraph" w:styleId="TOC9">
    <w:name w:val="toc 9"/>
    <w:basedOn w:val="a"/>
    <w:next w:val="a"/>
    <w:autoRedefine/>
    <w:uiPriority w:val="39"/>
    <w:unhideWhenUsed/>
    <w:rsid w:val="003B5A79"/>
    <w:pPr>
      <w:widowControl w:val="0"/>
      <w:tabs>
        <w:tab w:val="clear" w:pos="431"/>
      </w:tabs>
      <w:overflowPunct/>
      <w:adjustRightInd/>
      <w:snapToGrid/>
      <w:spacing w:after="160" w:line="278" w:lineRule="auto"/>
      <w:ind w:left="3360"/>
      <w:jc w:val="left"/>
    </w:pPr>
    <w:rPr>
      <w:rFonts w:asciiTheme="minorHAnsi" w:eastAsiaTheme="minorEastAsia" w:hAnsiTheme="minorHAnsi" w:cstheme="minorBidi"/>
      <w:snapToGrid/>
      <w:kern w:val="2"/>
      <w:sz w:val="22"/>
      <w:szCs w:val="24"/>
      <w14:ligatures w14:val="standardContextual"/>
    </w:rPr>
  </w:style>
  <w:style w:type="character" w:styleId="af8">
    <w:name w:val="Unresolved Mention"/>
    <w:basedOn w:val="a0"/>
    <w:uiPriority w:val="99"/>
    <w:semiHidden/>
    <w:unhideWhenUsed/>
    <w:rsid w:val="003B5A79"/>
    <w:rPr>
      <w:color w:val="605E5C"/>
      <w:shd w:val="clear" w:color="auto" w:fill="E1DFDD"/>
    </w:rPr>
  </w:style>
  <w:style w:type="character" w:styleId="af9">
    <w:name w:val="FollowedHyperlink"/>
    <w:basedOn w:val="a0"/>
    <w:uiPriority w:val="99"/>
    <w:semiHidden/>
    <w:unhideWhenUsed/>
    <w:rsid w:val="00117D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8" TargetMode="External"/><Relationship Id="rId2" Type="http://schemas.openxmlformats.org/officeDocument/2006/relationships/hyperlink" Target="http://undocs.org/ch/A/67/222" TargetMode="External"/><Relationship Id="rId1" Type="http://schemas.openxmlformats.org/officeDocument/2006/relationships/hyperlink" Target="http://undocs.org/ch/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35</Pages>
  <Words>23042</Words>
  <Characters>23954</Characters>
  <Application>Microsoft Office Word</Application>
  <DocSecurity>0</DocSecurity>
  <Lines>1174</Lines>
  <Paragraphs>636</Paragraphs>
  <ScaleCrop>false</ScaleCrop>
  <Company>DCM</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2405254</dc:subject>
  <dc:creator>Xu</dc:creator>
  <cp:keywords/>
  <dc:description/>
  <cp:lastModifiedBy>Hui XU</cp:lastModifiedBy>
  <cp:revision>2</cp:revision>
  <cp:lastPrinted>2014-05-09T11:28:00Z</cp:lastPrinted>
  <dcterms:created xsi:type="dcterms:W3CDTF">2024-04-23T08:51:00Z</dcterms:created>
  <dcterms:modified xsi:type="dcterms:W3CDTF">2024-04-23T08:51:00Z</dcterms:modified>
</cp:coreProperties>
</file>