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641" w:rsidRPr="0071197E" w:rsidRDefault="006D0641" w:rsidP="00CC31B0">
      <w:pPr>
        <w:pStyle w:val="Heading2"/>
        <w:rPr>
          <w:rFonts w:hint="eastAsia"/>
        </w:rPr>
      </w:pPr>
    </w:p>
    <w:p w:rsidR="00FD1587" w:rsidRPr="0071197E" w:rsidRDefault="00FD1587" w:rsidP="00CC31B0">
      <w:pPr>
        <w:pStyle w:val="Heading2"/>
        <w:rPr>
          <w:lang w:val="en-GB"/>
        </w:rPr>
      </w:pPr>
      <w:r w:rsidRPr="0071197E">
        <w:rPr>
          <w:rFonts w:hint="eastAsia"/>
        </w:rPr>
        <w:t>审议缔约国根据《公约》第十六和</w:t>
      </w:r>
      <w:r w:rsidRPr="0071197E">
        <w:br/>
      </w:r>
      <w:r w:rsidRPr="0071197E">
        <w:rPr>
          <w:rFonts w:hint="eastAsia"/>
        </w:rPr>
        <w:t>第十七条提交的报告</w:t>
      </w:r>
    </w:p>
    <w:p w:rsidR="00FD1587" w:rsidRPr="0071197E" w:rsidRDefault="00FD1587" w:rsidP="00CC31B0">
      <w:pPr>
        <w:pStyle w:val="Heading3"/>
        <w:rPr>
          <w:rFonts w:ascii="Time New Roman" w:eastAsia="SimHei" w:hAnsi="Time New Roman"/>
          <w:u w:val="none"/>
          <w:lang w:val="en-GB"/>
        </w:rPr>
      </w:pPr>
      <w:r w:rsidRPr="0071197E">
        <w:rPr>
          <w:rFonts w:ascii="Time New Roman" w:eastAsia="SimHei" w:hAnsi="Time New Roman" w:hint="eastAsia"/>
          <w:u w:val="none"/>
          <w:lang w:val="en-GB"/>
        </w:rPr>
        <w:t>哥斯达黎加</w:t>
      </w:r>
    </w:p>
    <w:p w:rsidR="00FD1587" w:rsidRPr="0071197E" w:rsidRDefault="00FD1587" w:rsidP="0071197E">
      <w:pPr>
        <w:pStyle w:val="Heading3"/>
        <w:rPr>
          <w:snapToGrid w:val="0"/>
          <w:lang w:val="en-GB"/>
        </w:rPr>
      </w:pPr>
      <w:r w:rsidRPr="0071197E">
        <w:rPr>
          <w:rFonts w:hint="eastAsia"/>
          <w:snapToGrid w:val="0"/>
        </w:rPr>
        <w:t>经济、社会、文化权利委员会的结论性意见草案</w:t>
      </w:r>
    </w:p>
    <w:p w:rsidR="00FD1587" w:rsidRPr="0071197E" w:rsidRDefault="00FD1587" w:rsidP="0071197E">
      <w:pPr>
        <w:spacing w:after="320"/>
        <w:rPr>
          <w:rFonts w:hint="eastAsia"/>
          <w:lang w:val="en-GB"/>
        </w:rPr>
      </w:pPr>
      <w:r w:rsidRPr="0071197E">
        <w:rPr>
          <w:rFonts w:hint="eastAsia"/>
        </w:rPr>
        <w:tab/>
      </w:r>
      <w:r w:rsidR="007A65F8">
        <w:rPr>
          <w:rFonts w:hint="eastAsia"/>
        </w:rPr>
        <w:t>1.</w:t>
      </w:r>
      <w:r w:rsidRPr="0071197E">
        <w:rPr>
          <w:rFonts w:hint="eastAsia"/>
        </w:rPr>
        <w:t xml:space="preserve">  </w:t>
      </w:r>
      <w:r w:rsidRPr="0071197E">
        <w:rPr>
          <w:rFonts w:hint="eastAsia"/>
        </w:rPr>
        <w:t>经济、社会、文化权利委员会在</w:t>
      </w:r>
      <w:r w:rsidRPr="0071197E">
        <w:rPr>
          <w:rFonts w:hint="eastAsia"/>
        </w:rPr>
        <w:t>200</w:t>
      </w:r>
      <w:r w:rsidRPr="0071197E">
        <w:t>7</w:t>
      </w:r>
      <w:r w:rsidRPr="0071197E">
        <w:rPr>
          <w:rFonts w:hint="eastAsia"/>
        </w:rPr>
        <w:t>年</w:t>
      </w:r>
      <w:r w:rsidRPr="0071197E">
        <w:rPr>
          <w:rFonts w:hint="eastAsia"/>
        </w:rPr>
        <w:t>11</w:t>
      </w:r>
      <w:r w:rsidRPr="0071197E">
        <w:rPr>
          <w:rFonts w:hint="eastAsia"/>
        </w:rPr>
        <w:t>月</w:t>
      </w:r>
      <w:r w:rsidRPr="0071197E">
        <w:rPr>
          <w:rFonts w:hint="eastAsia"/>
        </w:rPr>
        <w:t>6</w:t>
      </w:r>
      <w:r w:rsidRPr="0071197E">
        <w:rPr>
          <w:rFonts w:hint="eastAsia"/>
        </w:rPr>
        <w:t>日和</w:t>
      </w:r>
      <w:r w:rsidRPr="0071197E">
        <w:rPr>
          <w:rFonts w:hint="eastAsia"/>
        </w:rPr>
        <w:t>7</w:t>
      </w:r>
      <w:r w:rsidRPr="0071197E">
        <w:rPr>
          <w:rFonts w:hint="eastAsia"/>
        </w:rPr>
        <w:t>日举行的第</w:t>
      </w:r>
      <w:r w:rsidRPr="0071197E">
        <w:rPr>
          <w:rFonts w:hint="eastAsia"/>
        </w:rPr>
        <w:t>33</w:t>
      </w:r>
      <w:r w:rsidRPr="0071197E">
        <w:rPr>
          <w:rFonts w:hint="eastAsia"/>
        </w:rPr>
        <w:t>、</w:t>
      </w:r>
      <w:r w:rsidRPr="0071197E">
        <w:rPr>
          <w:rFonts w:hint="eastAsia"/>
        </w:rPr>
        <w:t>34</w:t>
      </w:r>
      <w:r w:rsidRPr="0071197E">
        <w:rPr>
          <w:rFonts w:hint="eastAsia"/>
        </w:rPr>
        <w:t>和</w:t>
      </w:r>
      <w:r w:rsidRPr="0071197E">
        <w:rPr>
          <w:rFonts w:hint="eastAsia"/>
        </w:rPr>
        <w:t>35</w:t>
      </w:r>
      <w:r w:rsidRPr="0071197E">
        <w:rPr>
          <w:rFonts w:hint="eastAsia"/>
        </w:rPr>
        <w:t>次会议上</w:t>
      </w:r>
      <w:r w:rsidR="007A65F8">
        <w:rPr>
          <w:lang w:val="en-GB"/>
        </w:rPr>
        <w:t>(</w:t>
      </w:r>
      <w:r w:rsidRPr="0071197E">
        <w:rPr>
          <w:lang w:val="en-GB"/>
        </w:rPr>
        <w:t>E</w:t>
      </w:r>
      <w:r w:rsidR="007A65F8">
        <w:rPr>
          <w:lang w:val="en-GB"/>
        </w:rPr>
        <w:t>/</w:t>
      </w:r>
      <w:r w:rsidRPr="0071197E">
        <w:rPr>
          <w:lang w:val="en-GB"/>
        </w:rPr>
        <w:t>C.12</w:t>
      </w:r>
      <w:r w:rsidR="007A65F8">
        <w:rPr>
          <w:lang w:val="en-GB"/>
        </w:rPr>
        <w:t>/</w:t>
      </w:r>
      <w:r w:rsidRPr="0071197E">
        <w:rPr>
          <w:lang w:val="en-GB"/>
        </w:rPr>
        <w:t>2007</w:t>
      </w:r>
      <w:r w:rsidR="007A65F8">
        <w:rPr>
          <w:lang w:val="en-GB"/>
        </w:rPr>
        <w:t>/</w:t>
      </w:r>
      <w:r w:rsidRPr="0071197E">
        <w:rPr>
          <w:lang w:val="en-GB"/>
        </w:rPr>
        <w:t>SR.</w:t>
      </w:r>
      <w:r w:rsidR="006D0641" w:rsidRPr="0071197E">
        <w:rPr>
          <w:rFonts w:hint="eastAsia"/>
          <w:lang w:val="en-GB"/>
        </w:rPr>
        <w:t>33</w:t>
      </w:r>
      <w:r w:rsidR="006D0641" w:rsidRPr="0071197E">
        <w:rPr>
          <w:rFonts w:hint="eastAsia"/>
          <w:lang w:val="en-GB"/>
        </w:rPr>
        <w:t>、</w:t>
      </w:r>
      <w:r w:rsidR="006D0641" w:rsidRPr="0071197E">
        <w:rPr>
          <w:rFonts w:hint="eastAsia"/>
          <w:lang w:val="en-GB"/>
        </w:rPr>
        <w:t>34</w:t>
      </w:r>
      <w:r w:rsidR="006D0641" w:rsidRPr="0071197E">
        <w:rPr>
          <w:rFonts w:hint="eastAsia"/>
          <w:lang w:val="en-GB"/>
        </w:rPr>
        <w:t>和</w:t>
      </w:r>
      <w:r w:rsidR="006D0641" w:rsidRPr="0071197E">
        <w:rPr>
          <w:rFonts w:hint="eastAsia"/>
          <w:lang w:val="en-GB"/>
        </w:rPr>
        <w:t>35</w:t>
      </w:r>
      <w:r w:rsidR="007A65F8">
        <w:rPr>
          <w:lang w:val="en-GB"/>
        </w:rPr>
        <w:t>)</w:t>
      </w:r>
      <w:r w:rsidR="007A65F8">
        <w:rPr>
          <w:rFonts w:hint="eastAsia"/>
        </w:rPr>
        <w:t>，</w:t>
      </w:r>
      <w:r w:rsidRPr="0071197E">
        <w:rPr>
          <w:rFonts w:hint="eastAsia"/>
        </w:rPr>
        <w:t>审议了</w:t>
      </w:r>
      <w:r w:rsidRPr="0071197E">
        <w:rPr>
          <w:rFonts w:hint="eastAsia"/>
          <w:lang w:val="en-GB"/>
        </w:rPr>
        <w:t>哥斯达黎加</w:t>
      </w:r>
      <w:r w:rsidRPr="0071197E">
        <w:rPr>
          <w:rFonts w:hint="eastAsia"/>
        </w:rPr>
        <w:t>提交的关于《经济、社会、文化权利国际公约》执行情况</w:t>
      </w:r>
      <w:r w:rsidR="006D0641" w:rsidRPr="0071197E">
        <w:rPr>
          <w:rFonts w:hint="eastAsia"/>
        </w:rPr>
        <w:t>的</w:t>
      </w:r>
      <w:r w:rsidRPr="0071197E">
        <w:rPr>
          <w:rFonts w:hint="eastAsia"/>
          <w:lang w:val="en-GB"/>
        </w:rPr>
        <w:t>合并</w:t>
      </w:r>
      <w:r w:rsidRPr="0071197E">
        <w:rPr>
          <w:rFonts w:hint="eastAsia"/>
        </w:rPr>
        <w:t>第二、第三和第四次定期报告</w:t>
      </w:r>
      <w:r w:rsidR="007A65F8">
        <w:rPr>
          <w:lang w:val="en-GB"/>
        </w:rPr>
        <w:t>(</w:t>
      </w:r>
      <w:r w:rsidRPr="0071197E">
        <w:rPr>
          <w:lang w:val="en-GB"/>
        </w:rPr>
        <w:t>E</w:t>
      </w:r>
      <w:r w:rsidR="007A65F8">
        <w:rPr>
          <w:lang w:val="en-GB"/>
        </w:rPr>
        <w:t>/</w:t>
      </w:r>
      <w:r w:rsidRPr="0071197E">
        <w:rPr>
          <w:lang w:val="en-GB"/>
        </w:rPr>
        <w:t>C.12</w:t>
      </w:r>
      <w:r w:rsidR="007A65F8">
        <w:rPr>
          <w:lang w:val="en-GB"/>
        </w:rPr>
        <w:t>/</w:t>
      </w:r>
      <w:r w:rsidRPr="0071197E">
        <w:rPr>
          <w:rFonts w:hint="eastAsia"/>
          <w:lang w:val="en-GB"/>
        </w:rPr>
        <w:t>CRI</w:t>
      </w:r>
      <w:r w:rsidR="007A65F8">
        <w:rPr>
          <w:lang w:val="en-GB"/>
        </w:rPr>
        <w:t>/</w:t>
      </w:r>
      <w:r w:rsidRPr="0071197E">
        <w:rPr>
          <w:rFonts w:hint="eastAsia"/>
          <w:lang w:val="en-GB"/>
        </w:rPr>
        <w:t>4</w:t>
      </w:r>
      <w:r w:rsidR="007A65F8">
        <w:rPr>
          <w:lang w:val="en-GB"/>
        </w:rPr>
        <w:t>)</w:t>
      </w:r>
      <w:r w:rsidR="007A65F8">
        <w:rPr>
          <w:rFonts w:hint="eastAsia"/>
        </w:rPr>
        <w:t>，</w:t>
      </w:r>
      <w:r w:rsidRPr="0071197E">
        <w:rPr>
          <w:rFonts w:hint="eastAsia"/>
        </w:rPr>
        <w:t>并在</w:t>
      </w:r>
      <w:r w:rsidRPr="0071197E">
        <w:rPr>
          <w:rFonts w:hint="eastAsia"/>
        </w:rPr>
        <w:t>2007</w:t>
      </w:r>
      <w:r w:rsidRPr="0071197E">
        <w:rPr>
          <w:rFonts w:hint="eastAsia"/>
        </w:rPr>
        <w:t>年</w:t>
      </w:r>
      <w:r w:rsidRPr="0071197E">
        <w:rPr>
          <w:rFonts w:hint="eastAsia"/>
        </w:rPr>
        <w:t>11</w:t>
      </w:r>
      <w:r w:rsidRPr="0071197E">
        <w:rPr>
          <w:rFonts w:hint="eastAsia"/>
        </w:rPr>
        <w:t>月</w:t>
      </w:r>
      <w:r w:rsidR="006D0641" w:rsidRPr="0071197E">
        <w:rPr>
          <w:rFonts w:hint="eastAsia"/>
        </w:rPr>
        <w:t>19</w:t>
      </w:r>
      <w:r w:rsidR="006D0641" w:rsidRPr="0071197E">
        <w:rPr>
          <w:rFonts w:hint="eastAsia"/>
        </w:rPr>
        <w:t>日举行的第</w:t>
      </w:r>
      <w:r w:rsidR="006D0641" w:rsidRPr="0071197E">
        <w:rPr>
          <w:rFonts w:hint="eastAsia"/>
        </w:rPr>
        <w:t>5</w:t>
      </w:r>
      <w:r w:rsidR="007A65F8">
        <w:rPr>
          <w:rFonts w:hint="eastAsia"/>
        </w:rPr>
        <w:t>1</w:t>
      </w:r>
      <w:r w:rsidRPr="0071197E">
        <w:rPr>
          <w:rFonts w:hint="eastAsia"/>
        </w:rPr>
        <w:t>次会议上通过以下结论性意见。</w:t>
      </w:r>
    </w:p>
    <w:p w:rsidR="00FD1587" w:rsidRPr="0071197E" w:rsidRDefault="00FD1587" w:rsidP="0071197E">
      <w:pPr>
        <w:pStyle w:val="Heading3"/>
        <w:rPr>
          <w:snapToGrid w:val="0"/>
        </w:rPr>
      </w:pPr>
      <w:r w:rsidRPr="0071197E">
        <w:rPr>
          <w:bCs/>
          <w:snapToGrid w:val="0"/>
          <w:u w:val="none"/>
        </w:rPr>
        <w:t>A.</w:t>
      </w:r>
      <w:r w:rsidRPr="0071197E">
        <w:rPr>
          <w:bCs/>
          <w:snapToGrid w:val="0"/>
          <w:u w:val="none"/>
          <w:lang w:val="en-GB"/>
        </w:rPr>
        <w:t xml:space="preserve"> </w:t>
      </w:r>
      <w:r w:rsidRPr="0071197E">
        <w:rPr>
          <w:snapToGrid w:val="0"/>
          <w:u w:val="none"/>
          <w:lang w:val="en-GB"/>
        </w:rPr>
        <w:t xml:space="preserve"> </w:t>
      </w:r>
      <w:r w:rsidRPr="0071197E">
        <w:rPr>
          <w:rFonts w:hint="eastAsia"/>
          <w:snapToGrid w:val="0"/>
        </w:rPr>
        <w:t>导</w:t>
      </w:r>
      <w:r w:rsidRPr="0071197E">
        <w:rPr>
          <w:snapToGrid w:val="0"/>
        </w:rPr>
        <w:t xml:space="preserve">  </w:t>
      </w:r>
      <w:r w:rsidRPr="0071197E">
        <w:rPr>
          <w:rFonts w:hint="eastAsia"/>
          <w:snapToGrid w:val="0"/>
        </w:rPr>
        <w:t>言</w:t>
      </w:r>
    </w:p>
    <w:p w:rsidR="00FD1587" w:rsidRPr="0071197E" w:rsidRDefault="00FD1587" w:rsidP="0071197E">
      <w:pPr>
        <w:rPr>
          <w:rFonts w:hint="eastAsia"/>
        </w:rPr>
      </w:pPr>
      <w:r w:rsidRPr="0071197E">
        <w:tab/>
      </w:r>
      <w:r w:rsidR="007A65F8">
        <w:t>2.</w:t>
      </w:r>
      <w:r w:rsidRPr="0071197E">
        <w:t xml:space="preserve">  </w:t>
      </w:r>
      <w:r w:rsidRPr="0071197E">
        <w:rPr>
          <w:rFonts w:hint="eastAsia"/>
        </w:rPr>
        <w:t>委员会欢迎缔约国提交合并的第二、第三和第四次定期报告</w:t>
      </w:r>
      <w:r w:rsidR="007A65F8">
        <w:rPr>
          <w:rFonts w:hint="eastAsia"/>
        </w:rPr>
        <w:t>，</w:t>
      </w:r>
      <w:r w:rsidRPr="0071197E">
        <w:rPr>
          <w:rFonts w:hint="eastAsia"/>
        </w:rPr>
        <w:t>报告</w:t>
      </w:r>
      <w:r w:rsidR="006D0641" w:rsidRPr="0071197E">
        <w:rPr>
          <w:rFonts w:hint="eastAsia"/>
        </w:rPr>
        <w:t>总的来说</w:t>
      </w:r>
      <w:r w:rsidRPr="0071197E">
        <w:rPr>
          <w:rFonts w:hint="eastAsia"/>
        </w:rPr>
        <w:t>是按照委员会的</w:t>
      </w:r>
      <w:r w:rsidR="006D0641" w:rsidRPr="0071197E">
        <w:rPr>
          <w:rFonts w:hint="eastAsia"/>
        </w:rPr>
        <w:t>准则</w:t>
      </w:r>
      <w:r w:rsidRPr="0071197E">
        <w:rPr>
          <w:rFonts w:hint="eastAsia"/>
        </w:rPr>
        <w:t>编写的</w:t>
      </w:r>
      <w:r w:rsidR="006D0641" w:rsidRPr="0071197E">
        <w:rPr>
          <w:rFonts w:hint="eastAsia"/>
        </w:rPr>
        <w:t>。</w:t>
      </w:r>
      <w:r w:rsidRPr="0071197E">
        <w:rPr>
          <w:rFonts w:hint="eastAsia"/>
        </w:rPr>
        <w:t>但是</w:t>
      </w:r>
      <w:r w:rsidR="007A65F8">
        <w:rPr>
          <w:rFonts w:hint="eastAsia"/>
        </w:rPr>
        <w:t>，</w:t>
      </w:r>
      <w:r w:rsidR="006D0641" w:rsidRPr="0071197E">
        <w:rPr>
          <w:rFonts w:hint="eastAsia"/>
        </w:rPr>
        <w:t>委员会对报告拖了</w:t>
      </w:r>
      <w:r w:rsidRPr="0071197E">
        <w:rPr>
          <w:rFonts w:hint="eastAsia"/>
        </w:rPr>
        <w:t>13</w:t>
      </w:r>
      <w:r w:rsidRPr="0071197E">
        <w:rPr>
          <w:rFonts w:hint="eastAsia"/>
        </w:rPr>
        <w:t>年</w:t>
      </w:r>
      <w:r w:rsidR="006D0641" w:rsidRPr="0071197E">
        <w:rPr>
          <w:rFonts w:hint="eastAsia"/>
        </w:rPr>
        <w:t>才</w:t>
      </w:r>
      <w:r w:rsidRPr="0071197E">
        <w:rPr>
          <w:rFonts w:hint="eastAsia"/>
        </w:rPr>
        <w:t>提交表示遗憾。</w:t>
      </w:r>
    </w:p>
    <w:p w:rsidR="00FD1587" w:rsidRPr="0071197E" w:rsidRDefault="00FD1587" w:rsidP="0071197E">
      <w:pPr>
        <w:spacing w:after="320"/>
        <w:rPr>
          <w:rFonts w:hint="eastAsia"/>
        </w:rPr>
      </w:pPr>
      <w:r w:rsidRPr="0071197E">
        <w:rPr>
          <w:rFonts w:hint="eastAsia"/>
        </w:rPr>
        <w:tab/>
      </w:r>
      <w:r w:rsidR="007A65F8">
        <w:rPr>
          <w:rFonts w:hint="eastAsia"/>
        </w:rPr>
        <w:t>3.</w:t>
      </w:r>
      <w:r w:rsidRPr="0071197E">
        <w:rPr>
          <w:rFonts w:hint="eastAsia"/>
        </w:rPr>
        <w:t xml:space="preserve">  </w:t>
      </w:r>
      <w:r w:rsidR="006D0641" w:rsidRPr="0071197E">
        <w:rPr>
          <w:rFonts w:hint="eastAsia"/>
        </w:rPr>
        <w:t>委员会欢迎与缔约国代表团进行了坦诚的</w:t>
      </w:r>
      <w:r w:rsidRPr="0071197E">
        <w:rPr>
          <w:rFonts w:hint="eastAsia"/>
        </w:rPr>
        <w:t>建设性对话</w:t>
      </w:r>
      <w:r w:rsidR="007A65F8">
        <w:rPr>
          <w:rFonts w:hint="eastAsia"/>
        </w:rPr>
        <w:t>，</w:t>
      </w:r>
      <w:r w:rsidRPr="0071197E">
        <w:rPr>
          <w:rFonts w:hint="eastAsia"/>
        </w:rPr>
        <w:t>并感谢该国代表团对委员会所提各种问题作出详细书面答复和口头提供补充信息。</w:t>
      </w:r>
    </w:p>
    <w:p w:rsidR="00FD1587" w:rsidRPr="0071197E" w:rsidRDefault="00FD1587" w:rsidP="0071197E">
      <w:pPr>
        <w:pStyle w:val="Heading3"/>
        <w:rPr>
          <w:rFonts w:hint="eastAsia"/>
          <w:snapToGrid w:val="0"/>
          <w:lang w:val="en-GB"/>
        </w:rPr>
      </w:pPr>
      <w:r w:rsidRPr="0071197E">
        <w:rPr>
          <w:snapToGrid w:val="0"/>
          <w:u w:val="none"/>
          <w:lang w:val="en-GB"/>
        </w:rPr>
        <w:t xml:space="preserve">B.  </w:t>
      </w:r>
      <w:r w:rsidRPr="0071197E">
        <w:rPr>
          <w:rFonts w:hint="eastAsia"/>
          <w:snapToGrid w:val="0"/>
          <w:lang w:val="en-GB"/>
        </w:rPr>
        <w:t>积极方面</w:t>
      </w:r>
    </w:p>
    <w:p w:rsidR="00FD1587" w:rsidRPr="0071197E" w:rsidRDefault="00FD1587" w:rsidP="0071197E">
      <w:pPr>
        <w:rPr>
          <w:rFonts w:hint="eastAsia"/>
          <w:lang w:val="en-GB"/>
        </w:rPr>
      </w:pPr>
      <w:r w:rsidRPr="0071197E">
        <w:rPr>
          <w:rFonts w:hint="eastAsia"/>
          <w:lang w:val="en-GB"/>
        </w:rPr>
        <w:tab/>
      </w:r>
      <w:r w:rsidR="007A65F8">
        <w:rPr>
          <w:rFonts w:hint="eastAsia"/>
          <w:lang w:val="en-GB"/>
        </w:rPr>
        <w:t>4.</w:t>
      </w:r>
      <w:r w:rsidRPr="0071197E">
        <w:rPr>
          <w:rFonts w:hint="eastAsia"/>
          <w:lang w:val="en-GB"/>
        </w:rPr>
        <w:t xml:space="preserve">  </w:t>
      </w:r>
      <w:r w:rsidRPr="0071197E">
        <w:rPr>
          <w:rFonts w:hint="eastAsia"/>
          <w:lang w:val="en-GB"/>
        </w:rPr>
        <w:t>委员会赞赏地注意到</w:t>
      </w:r>
      <w:r w:rsidR="007A65F8">
        <w:rPr>
          <w:rFonts w:hint="eastAsia"/>
          <w:lang w:val="en-GB"/>
        </w:rPr>
        <w:t>，</w:t>
      </w:r>
      <w:r w:rsidRPr="0071197E">
        <w:rPr>
          <w:rFonts w:hint="eastAsia"/>
          <w:lang w:val="en-GB"/>
        </w:rPr>
        <w:t>缔约国批准了</w:t>
      </w:r>
      <w:r w:rsidR="00C1198E" w:rsidRPr="0071197E">
        <w:rPr>
          <w:rFonts w:hint="eastAsia"/>
          <w:lang w:val="en-GB"/>
        </w:rPr>
        <w:t>有关的</w:t>
      </w:r>
      <w:r w:rsidRPr="0071197E">
        <w:rPr>
          <w:rFonts w:hint="eastAsia"/>
          <w:lang w:val="en-GB"/>
        </w:rPr>
        <w:t>国际条约</w:t>
      </w:r>
      <w:r w:rsidR="007A65F8">
        <w:rPr>
          <w:rFonts w:hint="eastAsia"/>
          <w:lang w:val="en-GB"/>
        </w:rPr>
        <w:t>，</w:t>
      </w:r>
      <w:r w:rsidRPr="0071197E">
        <w:rPr>
          <w:rFonts w:hint="eastAsia"/>
          <w:lang w:val="en-GB"/>
        </w:rPr>
        <w:t>通过了关于男女平等和公平的国家政策</w:t>
      </w:r>
      <w:r w:rsidR="007A65F8">
        <w:rPr>
          <w:rFonts w:hint="eastAsia"/>
          <w:lang w:val="en-GB"/>
        </w:rPr>
        <w:t>，</w:t>
      </w:r>
      <w:r w:rsidRPr="0071197E">
        <w:rPr>
          <w:rFonts w:hint="eastAsia"/>
          <w:lang w:val="en-GB"/>
        </w:rPr>
        <w:t>并采取了其他各项法律和体制措施</w:t>
      </w:r>
      <w:r w:rsidR="007A65F8">
        <w:rPr>
          <w:rFonts w:hint="eastAsia"/>
          <w:lang w:val="en-GB"/>
        </w:rPr>
        <w:t>，</w:t>
      </w:r>
      <w:r w:rsidRPr="0071197E">
        <w:rPr>
          <w:rFonts w:hint="eastAsia"/>
          <w:lang w:val="en-GB"/>
        </w:rPr>
        <w:t>促进男女平等</w:t>
      </w:r>
      <w:r w:rsidR="007A65F8">
        <w:rPr>
          <w:rFonts w:hint="eastAsia"/>
          <w:lang w:val="en-GB"/>
        </w:rPr>
        <w:t>，</w:t>
      </w:r>
      <w:r w:rsidRPr="0071197E">
        <w:rPr>
          <w:rFonts w:hint="eastAsia"/>
          <w:lang w:val="en-GB"/>
        </w:rPr>
        <w:t>特别是反对在工作地点对妇女的歧视。</w:t>
      </w:r>
    </w:p>
    <w:p w:rsidR="00FD1587" w:rsidRPr="0071197E" w:rsidRDefault="00FD1587" w:rsidP="0071197E">
      <w:pPr>
        <w:rPr>
          <w:rFonts w:hint="eastAsia"/>
          <w:lang w:val="en-GB"/>
        </w:rPr>
      </w:pPr>
      <w:r w:rsidRPr="0071197E">
        <w:rPr>
          <w:rFonts w:hint="eastAsia"/>
          <w:lang w:val="en-GB"/>
        </w:rPr>
        <w:tab/>
      </w:r>
      <w:r w:rsidR="007A65F8">
        <w:rPr>
          <w:rFonts w:hint="eastAsia"/>
          <w:lang w:val="en-GB"/>
        </w:rPr>
        <w:t>5.</w:t>
      </w:r>
      <w:r w:rsidRPr="0071197E">
        <w:rPr>
          <w:rFonts w:hint="eastAsia"/>
          <w:lang w:val="en-GB"/>
        </w:rPr>
        <w:t xml:space="preserve">  </w:t>
      </w:r>
      <w:r w:rsidR="00C1198E" w:rsidRPr="0071197E">
        <w:rPr>
          <w:rFonts w:hint="eastAsia"/>
          <w:lang w:val="en-GB"/>
        </w:rPr>
        <w:t>委员会欢迎《</w:t>
      </w:r>
      <w:r w:rsidRPr="0071197E">
        <w:rPr>
          <w:rFonts w:hint="eastAsia"/>
          <w:lang w:val="en-GB"/>
        </w:rPr>
        <w:t>家庭暴力</w:t>
      </w:r>
      <w:r w:rsidR="00C1198E" w:rsidRPr="0071197E">
        <w:rPr>
          <w:rFonts w:hint="eastAsia"/>
          <w:lang w:val="en-GB"/>
        </w:rPr>
        <w:t>行为定罪</w:t>
      </w:r>
      <w:r w:rsidRPr="0071197E">
        <w:rPr>
          <w:rFonts w:hint="eastAsia"/>
          <w:lang w:val="en-GB"/>
        </w:rPr>
        <w:t>法》最近生效</w:t>
      </w:r>
      <w:r w:rsidR="007A65F8">
        <w:rPr>
          <w:rFonts w:hint="eastAsia"/>
          <w:lang w:val="en-GB"/>
        </w:rPr>
        <w:t>，</w:t>
      </w:r>
      <w:r w:rsidR="00C1198E" w:rsidRPr="0071197E">
        <w:rPr>
          <w:rFonts w:hint="eastAsia"/>
          <w:lang w:val="en-GB"/>
        </w:rPr>
        <w:t>欢迎执行“</w:t>
      </w:r>
      <w:r w:rsidRPr="0071197E">
        <w:rPr>
          <w:rFonts w:hint="eastAsia"/>
          <w:lang w:val="en-GB"/>
        </w:rPr>
        <w:t>家庭暴力</w:t>
      </w:r>
      <w:r w:rsidR="00C1198E" w:rsidRPr="0071197E">
        <w:rPr>
          <w:rFonts w:hint="eastAsia"/>
          <w:lang w:val="en-GB"/>
        </w:rPr>
        <w:t>行为</w:t>
      </w:r>
      <w:r w:rsidRPr="0071197E">
        <w:rPr>
          <w:rFonts w:hint="eastAsia"/>
          <w:lang w:val="en-GB"/>
        </w:rPr>
        <w:t>全面照料方案”</w:t>
      </w:r>
      <w:r w:rsidR="007A65F8">
        <w:rPr>
          <w:rFonts w:hint="eastAsia"/>
          <w:lang w:val="en-GB"/>
        </w:rPr>
        <w:t>，</w:t>
      </w:r>
      <w:r w:rsidRPr="0071197E">
        <w:rPr>
          <w:rFonts w:hint="eastAsia"/>
          <w:lang w:val="en-GB"/>
        </w:rPr>
        <w:t>以及该缔约国所采取的体制措施</w:t>
      </w:r>
      <w:r w:rsidR="007A65F8">
        <w:rPr>
          <w:rFonts w:hint="eastAsia"/>
          <w:lang w:val="en-GB"/>
        </w:rPr>
        <w:t>，</w:t>
      </w:r>
      <w:r w:rsidRPr="0071197E">
        <w:rPr>
          <w:rFonts w:hint="eastAsia"/>
          <w:lang w:val="en-GB"/>
        </w:rPr>
        <w:t>为此种做法的受害者提供社会、法律和心理救济</w:t>
      </w:r>
      <w:r w:rsidR="007A65F8">
        <w:rPr>
          <w:rFonts w:hint="eastAsia"/>
          <w:lang w:val="en-GB"/>
        </w:rPr>
        <w:t>，</w:t>
      </w:r>
      <w:r w:rsidRPr="0071197E">
        <w:rPr>
          <w:rFonts w:hint="eastAsia"/>
          <w:lang w:val="en-GB"/>
        </w:rPr>
        <w:t>包括安全住所。</w:t>
      </w:r>
    </w:p>
    <w:p w:rsidR="00FD1587" w:rsidRPr="0071197E" w:rsidRDefault="00FD1587" w:rsidP="0071197E">
      <w:pPr>
        <w:rPr>
          <w:rFonts w:hint="eastAsia"/>
          <w:lang w:val="en-GB"/>
        </w:rPr>
      </w:pPr>
      <w:r w:rsidRPr="0071197E">
        <w:rPr>
          <w:rFonts w:hint="eastAsia"/>
          <w:lang w:val="en-GB"/>
        </w:rPr>
        <w:tab/>
      </w:r>
      <w:r w:rsidR="007A65F8">
        <w:rPr>
          <w:rFonts w:hint="eastAsia"/>
          <w:lang w:val="en-GB"/>
        </w:rPr>
        <w:t>6.</w:t>
      </w:r>
      <w:r w:rsidRPr="0071197E">
        <w:rPr>
          <w:rFonts w:hint="eastAsia"/>
          <w:lang w:val="en-GB"/>
        </w:rPr>
        <w:t xml:space="preserve">  </w:t>
      </w:r>
      <w:r w:rsidRPr="0071197E">
        <w:rPr>
          <w:rFonts w:hint="eastAsia"/>
          <w:lang w:val="en-GB"/>
        </w:rPr>
        <w:t>委员会欢迎哥斯达黎加电力协会在电力和电信全国覆盖范围和质量方面所取得的成就</w:t>
      </w:r>
      <w:r w:rsidR="007A65F8">
        <w:rPr>
          <w:rFonts w:hint="eastAsia"/>
          <w:lang w:val="en-GB"/>
        </w:rPr>
        <w:t>，</w:t>
      </w:r>
      <w:r w:rsidRPr="0071197E">
        <w:rPr>
          <w:rFonts w:hint="eastAsia"/>
          <w:lang w:val="en-GB"/>
        </w:rPr>
        <w:t>98</w:t>
      </w:r>
      <w:r w:rsidR="007A65F8">
        <w:rPr>
          <w:rFonts w:hint="eastAsia"/>
          <w:lang w:val="en-GB"/>
        </w:rPr>
        <w:t>%</w:t>
      </w:r>
      <w:r w:rsidRPr="0071197E">
        <w:rPr>
          <w:rFonts w:hint="eastAsia"/>
          <w:lang w:val="en-GB"/>
        </w:rPr>
        <w:t>的电力都来自可再生能源</w:t>
      </w:r>
      <w:r w:rsidR="00C1198E" w:rsidRPr="0071197E">
        <w:rPr>
          <w:rFonts w:hint="eastAsia"/>
          <w:lang w:val="en-GB"/>
        </w:rPr>
        <w:t>。</w:t>
      </w:r>
      <w:r w:rsidRPr="0071197E">
        <w:rPr>
          <w:rFonts w:hint="eastAsia"/>
          <w:lang w:val="en-GB"/>
        </w:rPr>
        <w:t>委员会</w:t>
      </w:r>
      <w:r w:rsidR="00C1198E" w:rsidRPr="0071197E">
        <w:rPr>
          <w:rFonts w:hint="eastAsia"/>
          <w:lang w:val="en-GB"/>
        </w:rPr>
        <w:t>还</w:t>
      </w:r>
      <w:r w:rsidRPr="0071197E">
        <w:rPr>
          <w:rFonts w:hint="eastAsia"/>
          <w:lang w:val="en-GB"/>
        </w:rPr>
        <w:t>欢迎缔约国为保护</w:t>
      </w:r>
      <w:r w:rsidR="00C1198E" w:rsidRPr="0071197E">
        <w:rPr>
          <w:rFonts w:hint="eastAsia"/>
          <w:lang w:val="en-GB"/>
        </w:rPr>
        <w:t>自然</w:t>
      </w:r>
      <w:r w:rsidRPr="0071197E">
        <w:rPr>
          <w:rFonts w:hint="eastAsia"/>
          <w:lang w:val="en-GB"/>
        </w:rPr>
        <w:t>遗产、应对日益增长的对该国生物多样性的威胁</w:t>
      </w:r>
      <w:r w:rsidR="0071197E" w:rsidRPr="0071197E">
        <w:rPr>
          <w:rFonts w:hint="eastAsia"/>
          <w:spacing w:val="-50"/>
          <w:lang w:val="en-GB"/>
        </w:rPr>
        <w:t>―</w:t>
      </w:r>
      <w:r w:rsidR="0071197E" w:rsidRPr="0071197E">
        <w:rPr>
          <w:rFonts w:hint="eastAsia"/>
          <w:lang w:val="en-GB"/>
        </w:rPr>
        <w:t>―</w:t>
      </w:r>
      <w:r w:rsidRPr="0071197E">
        <w:rPr>
          <w:rFonts w:hint="eastAsia"/>
          <w:lang w:val="en-GB"/>
        </w:rPr>
        <w:t>主要是毁林、农用土地开发过度和水污染问题</w:t>
      </w:r>
      <w:r w:rsidR="0071197E" w:rsidRPr="0071197E">
        <w:rPr>
          <w:rFonts w:hint="eastAsia"/>
          <w:spacing w:val="-50"/>
          <w:lang w:val="en-GB"/>
        </w:rPr>
        <w:t>―</w:t>
      </w:r>
      <w:r w:rsidR="0071197E" w:rsidRPr="0071197E">
        <w:rPr>
          <w:rFonts w:hint="eastAsia"/>
          <w:lang w:val="en-GB"/>
        </w:rPr>
        <w:t>―</w:t>
      </w:r>
      <w:r w:rsidRPr="0071197E">
        <w:rPr>
          <w:rFonts w:hint="eastAsia"/>
          <w:lang w:val="en-GB"/>
        </w:rPr>
        <w:t>而采取的措施</w:t>
      </w:r>
      <w:r w:rsidR="007A65F8">
        <w:rPr>
          <w:rFonts w:hint="eastAsia"/>
          <w:lang w:val="en-GB"/>
        </w:rPr>
        <w:t>，</w:t>
      </w:r>
      <w:r w:rsidR="00C1198E" w:rsidRPr="0071197E">
        <w:rPr>
          <w:rFonts w:hint="eastAsia"/>
          <w:lang w:val="en-GB"/>
        </w:rPr>
        <w:t>以便</w:t>
      </w:r>
      <w:r w:rsidR="00061458" w:rsidRPr="0071197E">
        <w:rPr>
          <w:rFonts w:hint="eastAsia"/>
          <w:lang w:val="en-GB"/>
        </w:rPr>
        <w:t>保证</w:t>
      </w:r>
      <w:r w:rsidR="00C1198E" w:rsidRPr="0071197E">
        <w:rPr>
          <w:rFonts w:hint="eastAsia"/>
          <w:lang w:val="en-GB"/>
        </w:rPr>
        <w:t>适当的生活水平。</w:t>
      </w:r>
    </w:p>
    <w:p w:rsidR="00FD1587" w:rsidRPr="0071197E" w:rsidRDefault="00FD1587" w:rsidP="0071197E">
      <w:pPr>
        <w:rPr>
          <w:lang w:val="en-GB"/>
        </w:rPr>
      </w:pPr>
      <w:r w:rsidRPr="0071197E">
        <w:rPr>
          <w:rFonts w:hint="eastAsia"/>
          <w:lang w:val="en-GB"/>
        </w:rPr>
        <w:tab/>
      </w:r>
      <w:r w:rsidR="007A65F8">
        <w:rPr>
          <w:rFonts w:hint="eastAsia"/>
          <w:lang w:val="en-GB"/>
        </w:rPr>
        <w:t>7.</w:t>
      </w:r>
      <w:r w:rsidRPr="0071197E">
        <w:rPr>
          <w:rFonts w:hint="eastAsia"/>
          <w:lang w:val="en-GB"/>
        </w:rPr>
        <w:t xml:space="preserve">  </w:t>
      </w:r>
      <w:r w:rsidRPr="0071197E">
        <w:rPr>
          <w:rFonts w:hint="eastAsia"/>
          <w:lang w:val="en-GB"/>
        </w:rPr>
        <w:t>委员会</w:t>
      </w:r>
      <w:r w:rsidR="00EE12CE" w:rsidRPr="0071197E">
        <w:rPr>
          <w:rFonts w:hint="eastAsia"/>
          <w:lang w:val="en-GB"/>
        </w:rPr>
        <w:t>满意地注意到</w:t>
      </w:r>
      <w:r w:rsidR="007A65F8">
        <w:rPr>
          <w:rFonts w:hint="eastAsia"/>
          <w:lang w:val="en-GB"/>
        </w:rPr>
        <w:t>，</w:t>
      </w:r>
      <w:r w:rsidRPr="0071197E">
        <w:rPr>
          <w:rFonts w:hint="eastAsia"/>
          <w:lang w:val="en-GB"/>
        </w:rPr>
        <w:t>缔约国努力</w:t>
      </w:r>
      <w:r w:rsidR="00EE12CE" w:rsidRPr="0071197E">
        <w:rPr>
          <w:rFonts w:hint="eastAsia"/>
          <w:lang w:val="en-GB"/>
        </w:rPr>
        <w:t>进一步促进</w:t>
      </w:r>
      <w:r w:rsidRPr="0071197E">
        <w:rPr>
          <w:rFonts w:hint="eastAsia"/>
          <w:lang w:val="en-GB"/>
        </w:rPr>
        <w:t>土著人口的文化发展</w:t>
      </w:r>
      <w:r w:rsidR="007A65F8">
        <w:rPr>
          <w:rFonts w:hint="eastAsia"/>
          <w:lang w:val="en-GB"/>
        </w:rPr>
        <w:t>，</w:t>
      </w:r>
      <w:r w:rsidRPr="0071197E">
        <w:rPr>
          <w:rFonts w:hint="eastAsia"/>
          <w:lang w:val="en-GB"/>
        </w:rPr>
        <w:t>包括设立教育部土著居民教育司</w:t>
      </w:r>
      <w:r w:rsidR="007A65F8">
        <w:rPr>
          <w:rFonts w:hint="eastAsia"/>
          <w:lang w:val="en-GB"/>
        </w:rPr>
        <w:t>，</w:t>
      </w:r>
      <w:r w:rsidRPr="0071197E">
        <w:rPr>
          <w:rFonts w:hint="eastAsia"/>
          <w:lang w:val="en-GB"/>
        </w:rPr>
        <w:t>此举有助于振兴</w:t>
      </w:r>
      <w:r w:rsidR="00EE12CE" w:rsidRPr="0071197E">
        <w:rPr>
          <w:rFonts w:hint="eastAsia"/>
          <w:lang w:val="en-GB"/>
        </w:rPr>
        <w:t>土著</w:t>
      </w:r>
      <w:r w:rsidRPr="0071197E">
        <w:rPr>
          <w:rFonts w:hint="eastAsia"/>
          <w:lang w:val="en-GB"/>
        </w:rPr>
        <w:t>语</w:t>
      </w:r>
      <w:r w:rsidR="00EE12CE" w:rsidRPr="0071197E">
        <w:rPr>
          <w:rFonts w:hint="eastAsia"/>
          <w:lang w:val="en-GB"/>
        </w:rPr>
        <w:t>言</w:t>
      </w:r>
      <w:r w:rsidR="007A65F8">
        <w:rPr>
          <w:rFonts w:hint="eastAsia"/>
          <w:lang w:val="en-GB"/>
        </w:rPr>
        <w:t>，</w:t>
      </w:r>
      <w:r w:rsidRPr="0071197E">
        <w:rPr>
          <w:rFonts w:hint="eastAsia"/>
          <w:lang w:val="en-GB"/>
        </w:rPr>
        <w:t>有助于将土著</w:t>
      </w:r>
      <w:r w:rsidR="00EE12CE" w:rsidRPr="0071197E">
        <w:rPr>
          <w:rFonts w:hint="eastAsia"/>
          <w:lang w:val="en-GB"/>
        </w:rPr>
        <w:t>文化</w:t>
      </w:r>
      <w:r w:rsidRPr="0071197E">
        <w:rPr>
          <w:rFonts w:hint="eastAsia"/>
          <w:lang w:val="en-GB"/>
        </w:rPr>
        <w:t>纳入学校课程</w:t>
      </w:r>
      <w:r w:rsidR="007A65F8">
        <w:rPr>
          <w:rFonts w:hint="eastAsia"/>
          <w:lang w:val="en-GB"/>
        </w:rPr>
        <w:t>，</w:t>
      </w:r>
      <w:r w:rsidRPr="0071197E">
        <w:rPr>
          <w:rFonts w:hint="eastAsia"/>
          <w:lang w:val="en-GB"/>
        </w:rPr>
        <w:t>以及通过方案</w:t>
      </w:r>
      <w:r w:rsidR="007A65F8">
        <w:rPr>
          <w:rFonts w:hint="eastAsia"/>
          <w:lang w:val="en-GB"/>
        </w:rPr>
        <w:t>，</w:t>
      </w:r>
      <w:r w:rsidRPr="0071197E">
        <w:rPr>
          <w:rFonts w:hint="eastAsia"/>
          <w:lang w:val="en-GB"/>
        </w:rPr>
        <w:t>促进用</w:t>
      </w:r>
      <w:r w:rsidR="00EE12CE" w:rsidRPr="0071197E">
        <w:rPr>
          <w:rFonts w:hint="eastAsia"/>
          <w:lang w:val="en-GB"/>
        </w:rPr>
        <w:t>土著</w:t>
      </w:r>
      <w:r w:rsidRPr="0071197E">
        <w:rPr>
          <w:rFonts w:hint="eastAsia"/>
          <w:lang w:val="en-GB"/>
        </w:rPr>
        <w:t>语</w:t>
      </w:r>
      <w:r w:rsidR="00EE12CE" w:rsidRPr="0071197E">
        <w:rPr>
          <w:rFonts w:hint="eastAsia"/>
          <w:lang w:val="en-GB"/>
        </w:rPr>
        <w:t>言</w:t>
      </w:r>
      <w:r w:rsidRPr="0071197E">
        <w:rPr>
          <w:rFonts w:hint="eastAsia"/>
          <w:lang w:val="en-GB"/>
        </w:rPr>
        <w:t>和西班牙语进行双语教育。</w:t>
      </w:r>
    </w:p>
    <w:p w:rsidR="00FD1587" w:rsidRPr="0071197E" w:rsidRDefault="00FD1587" w:rsidP="0071197E">
      <w:pPr>
        <w:rPr>
          <w:rFonts w:hint="eastAsia"/>
          <w:lang w:val="en-GB"/>
        </w:rPr>
      </w:pPr>
      <w:r w:rsidRPr="0071197E">
        <w:rPr>
          <w:rFonts w:hint="eastAsia"/>
          <w:lang w:val="en-GB"/>
        </w:rPr>
        <w:tab/>
      </w:r>
      <w:r w:rsidR="007A65F8">
        <w:rPr>
          <w:rFonts w:hint="eastAsia"/>
          <w:lang w:val="en-GB"/>
        </w:rPr>
        <w:t>8.</w:t>
      </w:r>
      <w:r w:rsidRPr="0071197E">
        <w:rPr>
          <w:rFonts w:hint="eastAsia"/>
          <w:lang w:val="en-GB"/>
        </w:rPr>
        <w:t xml:space="preserve">  </w:t>
      </w:r>
      <w:r w:rsidR="00BD7DED" w:rsidRPr="0071197E">
        <w:rPr>
          <w:rFonts w:hint="eastAsia"/>
          <w:lang w:val="en-GB"/>
        </w:rPr>
        <w:t>委员会赞扬将道德规范</w:t>
      </w:r>
      <w:r w:rsidR="007B0910" w:rsidRPr="0071197E">
        <w:rPr>
          <w:rFonts w:hint="eastAsia"/>
          <w:lang w:val="en-GB"/>
        </w:rPr>
        <w:t>、美学和</w:t>
      </w:r>
      <w:r w:rsidRPr="0071197E">
        <w:rPr>
          <w:rFonts w:hint="eastAsia"/>
          <w:lang w:val="en-GB"/>
        </w:rPr>
        <w:t>公民权利</w:t>
      </w:r>
      <w:r w:rsidR="007B0910" w:rsidRPr="0071197E">
        <w:rPr>
          <w:rFonts w:hint="eastAsia"/>
          <w:lang w:val="en-GB"/>
        </w:rPr>
        <w:t>义务</w:t>
      </w:r>
      <w:r w:rsidRPr="0071197E">
        <w:rPr>
          <w:rFonts w:hint="eastAsia"/>
          <w:lang w:val="en-GB"/>
        </w:rPr>
        <w:t>纳入学校课程。</w:t>
      </w:r>
    </w:p>
    <w:p w:rsidR="00A72DAC" w:rsidRPr="0071197E" w:rsidRDefault="00A72DAC" w:rsidP="0071197E">
      <w:pPr>
        <w:rPr>
          <w:rFonts w:hint="eastAsia"/>
          <w:lang w:val="en-GB"/>
        </w:rPr>
      </w:pPr>
      <w:r w:rsidRPr="0071197E">
        <w:rPr>
          <w:rFonts w:hint="eastAsia"/>
          <w:lang w:val="en-GB"/>
        </w:rPr>
        <w:tab/>
      </w:r>
      <w:r w:rsidR="007A65F8">
        <w:rPr>
          <w:rFonts w:hint="eastAsia"/>
          <w:lang w:val="en-GB"/>
        </w:rPr>
        <w:t>9.</w:t>
      </w:r>
      <w:r w:rsidRPr="0071197E">
        <w:rPr>
          <w:rFonts w:hint="eastAsia"/>
          <w:lang w:val="en-GB"/>
        </w:rPr>
        <w:tab/>
      </w:r>
      <w:r w:rsidRPr="0071197E">
        <w:rPr>
          <w:rFonts w:hint="eastAsia"/>
          <w:lang w:val="en-GB"/>
        </w:rPr>
        <w:t>缔约国</w:t>
      </w:r>
      <w:r w:rsidR="00061458" w:rsidRPr="0071197E">
        <w:rPr>
          <w:rFonts w:hint="eastAsia"/>
          <w:lang w:val="en-GB"/>
        </w:rPr>
        <w:t>的</w:t>
      </w:r>
      <w:r w:rsidRPr="0071197E">
        <w:rPr>
          <w:rFonts w:hint="eastAsia"/>
          <w:lang w:val="en-GB"/>
        </w:rPr>
        <w:t>识字率相当高</w:t>
      </w:r>
      <w:r w:rsidR="007A65F8">
        <w:rPr>
          <w:rFonts w:hint="eastAsia"/>
          <w:lang w:val="en-GB"/>
        </w:rPr>
        <w:t>(</w:t>
      </w:r>
      <w:r w:rsidRPr="0071197E">
        <w:rPr>
          <w:rFonts w:hint="eastAsia"/>
          <w:lang w:val="en-GB"/>
        </w:rPr>
        <w:t>占人口的</w:t>
      </w:r>
      <w:r w:rsidRPr="0071197E">
        <w:rPr>
          <w:rFonts w:hint="eastAsia"/>
          <w:lang w:val="en-GB"/>
        </w:rPr>
        <w:t>97</w:t>
      </w:r>
      <w:r w:rsidR="007A65F8">
        <w:rPr>
          <w:rFonts w:hint="eastAsia"/>
          <w:lang w:val="en-GB"/>
        </w:rPr>
        <w:t>%)</w:t>
      </w:r>
      <w:r w:rsidR="007A65F8">
        <w:rPr>
          <w:rFonts w:hint="eastAsia"/>
          <w:lang w:val="en-GB"/>
        </w:rPr>
        <w:t>，</w:t>
      </w:r>
      <w:r w:rsidRPr="0071197E">
        <w:rPr>
          <w:rFonts w:hint="eastAsia"/>
          <w:lang w:val="en-GB"/>
        </w:rPr>
        <w:t>以及</w:t>
      </w:r>
      <w:r w:rsidR="007A65F8">
        <w:rPr>
          <w:rFonts w:hint="eastAsia"/>
          <w:lang w:val="en-GB"/>
        </w:rPr>
        <w:t>缔约国</w:t>
      </w:r>
      <w:r w:rsidRPr="0071197E">
        <w:rPr>
          <w:rFonts w:hint="eastAsia"/>
          <w:lang w:val="en-GB"/>
        </w:rPr>
        <w:t>持续采取立法、政策和体制措施</w:t>
      </w:r>
      <w:r w:rsidR="007A65F8">
        <w:rPr>
          <w:rFonts w:hint="eastAsia"/>
          <w:lang w:val="en-GB"/>
        </w:rPr>
        <w:t>，</w:t>
      </w:r>
      <w:r w:rsidRPr="0071197E">
        <w:rPr>
          <w:rFonts w:hint="eastAsia"/>
          <w:lang w:val="en-GB"/>
        </w:rPr>
        <w:t>增加受</w:t>
      </w:r>
      <w:r w:rsidR="00061458" w:rsidRPr="0071197E">
        <w:rPr>
          <w:rFonts w:hint="eastAsia"/>
          <w:lang w:val="en-GB"/>
        </w:rPr>
        <w:t>教育</w:t>
      </w:r>
      <w:r w:rsidRPr="0071197E">
        <w:rPr>
          <w:rFonts w:hint="eastAsia"/>
          <w:lang w:val="en-GB"/>
        </w:rPr>
        <w:t>机会</w:t>
      </w:r>
      <w:r w:rsidR="007A65F8">
        <w:rPr>
          <w:rFonts w:hint="eastAsia"/>
          <w:lang w:val="en-GB"/>
        </w:rPr>
        <w:t>，</w:t>
      </w:r>
      <w:r w:rsidRPr="0071197E">
        <w:rPr>
          <w:rFonts w:hint="eastAsia"/>
          <w:lang w:val="en-GB"/>
        </w:rPr>
        <w:t>提高教育质量、尤其是就土著社区而言</w:t>
      </w:r>
      <w:r w:rsidR="007A65F8">
        <w:rPr>
          <w:rFonts w:hint="eastAsia"/>
          <w:lang w:val="en-GB"/>
        </w:rPr>
        <w:t>，</w:t>
      </w:r>
      <w:r w:rsidR="00061458" w:rsidRPr="0071197E">
        <w:rPr>
          <w:rFonts w:hint="eastAsia"/>
          <w:lang w:val="en-GB"/>
        </w:rPr>
        <w:t>委员会</w:t>
      </w:r>
      <w:r w:rsidR="003C59FC" w:rsidRPr="0071197E">
        <w:rPr>
          <w:rFonts w:hint="eastAsia"/>
          <w:lang w:val="en-GB"/>
        </w:rPr>
        <w:t>对此表示</w:t>
      </w:r>
      <w:r w:rsidR="007A65F8">
        <w:rPr>
          <w:rFonts w:hint="eastAsia"/>
          <w:lang w:val="en-GB"/>
        </w:rPr>
        <w:t>]</w:t>
      </w:r>
      <w:r w:rsidR="003C59FC" w:rsidRPr="0071197E">
        <w:rPr>
          <w:rFonts w:hint="eastAsia"/>
          <w:lang w:val="en-GB"/>
        </w:rPr>
        <w:t>欢迎。</w:t>
      </w:r>
    </w:p>
    <w:p w:rsidR="003C59FC" w:rsidRPr="0071197E" w:rsidRDefault="00AD2910" w:rsidP="00771D0A">
      <w:pPr>
        <w:spacing w:after="240"/>
        <w:rPr>
          <w:rFonts w:hint="eastAsia"/>
          <w:lang w:val="en-GB"/>
        </w:rPr>
      </w:pPr>
      <w:r w:rsidRPr="0071197E">
        <w:rPr>
          <w:rFonts w:hint="eastAsia"/>
          <w:lang w:val="en-GB"/>
        </w:rPr>
        <w:tab/>
        <w:t>1</w:t>
      </w:r>
      <w:r w:rsidR="007A65F8">
        <w:rPr>
          <w:rFonts w:hint="eastAsia"/>
          <w:lang w:val="en-GB"/>
        </w:rPr>
        <w:t>0.</w:t>
      </w:r>
      <w:r w:rsidR="003C59FC" w:rsidRPr="0071197E">
        <w:rPr>
          <w:rFonts w:hint="eastAsia"/>
          <w:lang w:val="en-GB"/>
        </w:rPr>
        <w:t xml:space="preserve">  </w:t>
      </w:r>
      <w:r w:rsidR="00061458" w:rsidRPr="0071197E">
        <w:rPr>
          <w:rFonts w:hint="eastAsia"/>
          <w:lang w:val="en-GB"/>
        </w:rPr>
        <w:t>委员会</w:t>
      </w:r>
      <w:r w:rsidR="003C59FC" w:rsidRPr="0071197E">
        <w:rPr>
          <w:rFonts w:hint="eastAsia"/>
          <w:lang w:val="en-GB"/>
        </w:rPr>
        <w:t>欢迎全国土著事务委员会的设立。</w:t>
      </w:r>
    </w:p>
    <w:p w:rsidR="00AD2910" w:rsidRPr="0071197E" w:rsidRDefault="00AD2910" w:rsidP="0071197E">
      <w:pPr>
        <w:rPr>
          <w:rFonts w:hint="eastAsia"/>
          <w:lang w:val="en-GB"/>
        </w:rPr>
      </w:pPr>
    </w:p>
    <w:p w:rsidR="00FD1587" w:rsidRPr="0071197E" w:rsidRDefault="00FD1587" w:rsidP="00771D0A">
      <w:pPr>
        <w:pStyle w:val="Heading3"/>
        <w:spacing w:after="240"/>
        <w:rPr>
          <w:snapToGrid w:val="0"/>
          <w:lang w:val="en-GB"/>
        </w:rPr>
      </w:pPr>
      <w:r w:rsidRPr="0071197E">
        <w:rPr>
          <w:snapToGrid w:val="0"/>
          <w:u w:val="none"/>
          <w:lang w:val="en-GB"/>
        </w:rPr>
        <w:t xml:space="preserve">C.  </w:t>
      </w:r>
      <w:r w:rsidRPr="0071197E">
        <w:rPr>
          <w:rFonts w:hint="eastAsia"/>
          <w:snapToGrid w:val="0"/>
        </w:rPr>
        <w:t>妨碍执行《公约》的因素和困难</w:t>
      </w:r>
    </w:p>
    <w:p w:rsidR="00FD1587" w:rsidRPr="0071197E" w:rsidRDefault="00FD1587" w:rsidP="00771D0A">
      <w:pPr>
        <w:spacing w:after="240"/>
        <w:rPr>
          <w:rFonts w:hint="eastAsia"/>
          <w:bCs/>
          <w:spacing w:val="0"/>
          <w:lang w:val="en-GB"/>
        </w:rPr>
      </w:pPr>
      <w:r w:rsidRPr="0071197E">
        <w:rPr>
          <w:spacing w:val="0"/>
          <w:lang w:val="en-GB"/>
        </w:rPr>
        <w:tab/>
      </w:r>
      <w:r w:rsidR="003C59FC" w:rsidRPr="0071197E">
        <w:rPr>
          <w:rFonts w:hint="eastAsia"/>
          <w:spacing w:val="0"/>
          <w:lang w:val="en-GB"/>
        </w:rPr>
        <w:t>1</w:t>
      </w:r>
      <w:r w:rsidR="007A65F8">
        <w:rPr>
          <w:rFonts w:hint="eastAsia"/>
          <w:spacing w:val="0"/>
          <w:lang w:val="en-GB"/>
        </w:rPr>
        <w:t>1.</w:t>
      </w:r>
      <w:r w:rsidRPr="0071197E">
        <w:rPr>
          <w:rFonts w:hint="eastAsia"/>
          <w:spacing w:val="0"/>
          <w:lang w:val="en-GB"/>
        </w:rPr>
        <w:t xml:space="preserve">  </w:t>
      </w:r>
      <w:r w:rsidRPr="0071197E">
        <w:rPr>
          <w:rFonts w:hint="eastAsia"/>
          <w:spacing w:val="2"/>
          <w:lang w:val="en-GB"/>
        </w:rPr>
        <w:t>委员会注意到缔约国不存在</w:t>
      </w:r>
      <w:r w:rsidRPr="0071197E">
        <w:rPr>
          <w:rFonts w:hint="eastAsia"/>
          <w:bCs/>
          <w:spacing w:val="2"/>
        </w:rPr>
        <w:t>妨碍有效执行《公约》的</w:t>
      </w:r>
      <w:r w:rsidRPr="0071197E">
        <w:rPr>
          <w:rFonts w:hint="eastAsia"/>
          <w:spacing w:val="2"/>
          <w:lang w:val="en-GB"/>
        </w:rPr>
        <w:t>任何重大</w:t>
      </w:r>
      <w:r w:rsidRPr="0071197E">
        <w:rPr>
          <w:rFonts w:hint="eastAsia"/>
          <w:bCs/>
          <w:spacing w:val="2"/>
        </w:rPr>
        <w:t>因素或困难</w:t>
      </w:r>
      <w:r w:rsidRPr="0071197E">
        <w:rPr>
          <w:rFonts w:hint="eastAsia"/>
          <w:bCs/>
          <w:spacing w:val="0"/>
        </w:rPr>
        <w:t>。</w:t>
      </w:r>
    </w:p>
    <w:p w:rsidR="00FD1587" w:rsidRPr="0071197E" w:rsidRDefault="00FD1587" w:rsidP="0071197E">
      <w:pPr>
        <w:pStyle w:val="Heading3"/>
        <w:rPr>
          <w:snapToGrid w:val="0"/>
        </w:rPr>
      </w:pPr>
      <w:r w:rsidRPr="0071197E">
        <w:rPr>
          <w:snapToGrid w:val="0"/>
          <w:u w:val="none"/>
        </w:rPr>
        <w:t xml:space="preserve">D.  </w:t>
      </w:r>
      <w:r w:rsidRPr="0071197E">
        <w:rPr>
          <w:rFonts w:hint="eastAsia"/>
          <w:snapToGrid w:val="0"/>
        </w:rPr>
        <w:t>主要</w:t>
      </w:r>
      <w:r w:rsidR="003C59FC" w:rsidRPr="0071197E">
        <w:rPr>
          <w:rFonts w:hint="eastAsia"/>
          <w:snapToGrid w:val="0"/>
        </w:rPr>
        <w:t>关注</w:t>
      </w:r>
      <w:r w:rsidRPr="0071197E">
        <w:rPr>
          <w:rFonts w:hint="eastAsia"/>
          <w:snapToGrid w:val="0"/>
        </w:rPr>
        <w:t>问题</w:t>
      </w:r>
    </w:p>
    <w:p w:rsidR="00FD1587" w:rsidRPr="0071197E" w:rsidRDefault="00FD1587" w:rsidP="0071197E">
      <w:pPr>
        <w:rPr>
          <w:rFonts w:hint="eastAsia"/>
          <w:lang w:val="en-GB"/>
        </w:rPr>
      </w:pPr>
      <w:r w:rsidRPr="0071197E">
        <w:rPr>
          <w:rFonts w:hint="eastAsia"/>
          <w:lang w:val="en-GB"/>
        </w:rPr>
        <w:tab/>
        <w:t>1</w:t>
      </w:r>
      <w:r w:rsidR="007A65F8">
        <w:rPr>
          <w:rFonts w:hint="eastAsia"/>
          <w:lang w:val="en-GB"/>
        </w:rPr>
        <w:t>2.</w:t>
      </w:r>
      <w:r w:rsidRPr="0071197E">
        <w:rPr>
          <w:rFonts w:hint="eastAsia"/>
          <w:lang w:val="en-GB"/>
        </w:rPr>
        <w:t xml:space="preserve">  </w:t>
      </w:r>
      <w:r w:rsidRPr="0071197E">
        <w:rPr>
          <w:rFonts w:hint="eastAsia"/>
          <w:lang w:val="en-GB"/>
        </w:rPr>
        <w:t>委员会注意到</w:t>
      </w:r>
      <w:r w:rsidR="007A65F8">
        <w:rPr>
          <w:rFonts w:hint="eastAsia"/>
          <w:lang w:val="en-GB"/>
        </w:rPr>
        <w:t>，</w:t>
      </w:r>
      <w:r w:rsidRPr="0071197E">
        <w:rPr>
          <w:rFonts w:hint="eastAsia"/>
          <w:lang w:val="en-GB"/>
        </w:rPr>
        <w:t>根据《哥斯达黎加宪法》第七条</w:t>
      </w:r>
      <w:r w:rsidR="007A65F8">
        <w:rPr>
          <w:rFonts w:hint="eastAsia"/>
          <w:lang w:val="en-GB"/>
        </w:rPr>
        <w:t>，</w:t>
      </w:r>
      <w:r w:rsidR="003C59FC" w:rsidRPr="0071197E">
        <w:rPr>
          <w:rFonts w:hint="eastAsia"/>
          <w:lang w:val="en-GB"/>
        </w:rPr>
        <w:t>国际人权条约优于国内</w:t>
      </w:r>
      <w:r w:rsidRPr="0071197E">
        <w:rPr>
          <w:rFonts w:hint="eastAsia"/>
          <w:lang w:val="en-GB"/>
        </w:rPr>
        <w:t>法</w:t>
      </w:r>
      <w:r w:rsidR="007A65F8">
        <w:rPr>
          <w:rFonts w:hint="eastAsia"/>
          <w:lang w:val="en-GB"/>
        </w:rPr>
        <w:t>，</w:t>
      </w:r>
      <w:r w:rsidRPr="0071197E">
        <w:rPr>
          <w:rFonts w:hint="eastAsia"/>
          <w:lang w:val="en-GB"/>
        </w:rPr>
        <w:t>包括宪法条款</w:t>
      </w:r>
      <w:r w:rsidR="007A65F8">
        <w:rPr>
          <w:rFonts w:hint="eastAsia"/>
          <w:lang w:val="en-GB"/>
        </w:rPr>
        <w:t>，</w:t>
      </w:r>
      <w:r w:rsidRPr="0071197E">
        <w:rPr>
          <w:rFonts w:hint="eastAsia"/>
          <w:lang w:val="en-GB"/>
        </w:rPr>
        <w:t>可在</w:t>
      </w:r>
      <w:r w:rsidR="003C59FC" w:rsidRPr="0071197E">
        <w:rPr>
          <w:rFonts w:hint="eastAsia"/>
          <w:lang w:val="en-GB"/>
        </w:rPr>
        <w:t>法院</w:t>
      </w:r>
      <w:r w:rsidRPr="0071197E">
        <w:rPr>
          <w:rFonts w:hint="eastAsia"/>
          <w:lang w:val="en-GB"/>
        </w:rPr>
        <w:t>直接援引</w:t>
      </w:r>
      <w:r w:rsidR="007A65F8">
        <w:rPr>
          <w:rFonts w:hint="eastAsia"/>
          <w:lang w:val="en-GB"/>
        </w:rPr>
        <w:t>，</w:t>
      </w:r>
      <w:r w:rsidR="003C59FC" w:rsidRPr="0071197E">
        <w:rPr>
          <w:rFonts w:hint="eastAsia"/>
          <w:lang w:val="en-GB"/>
        </w:rPr>
        <w:t>但</w:t>
      </w:r>
      <w:r w:rsidRPr="0071197E">
        <w:rPr>
          <w:rFonts w:hint="eastAsia"/>
          <w:lang w:val="en-GB"/>
        </w:rPr>
        <w:t>委员会注意到</w:t>
      </w:r>
      <w:r w:rsidR="007A65F8">
        <w:rPr>
          <w:rFonts w:hint="eastAsia"/>
          <w:lang w:val="en-GB"/>
        </w:rPr>
        <w:t>，</w:t>
      </w:r>
      <w:r w:rsidRPr="0071197E">
        <w:rPr>
          <w:rFonts w:hint="eastAsia"/>
          <w:lang w:val="en-GB"/>
        </w:rPr>
        <w:t>缔约国没有提供</w:t>
      </w:r>
      <w:r w:rsidR="00CF275C" w:rsidRPr="0071197E">
        <w:rPr>
          <w:rFonts w:hint="eastAsia"/>
          <w:lang w:val="en-GB"/>
        </w:rPr>
        <w:t>足够</w:t>
      </w:r>
      <w:r w:rsidR="00061458" w:rsidRPr="0071197E">
        <w:rPr>
          <w:rFonts w:hint="eastAsia"/>
          <w:lang w:val="en-GB"/>
        </w:rPr>
        <w:t>的</w:t>
      </w:r>
      <w:r w:rsidR="00CF275C" w:rsidRPr="0071197E">
        <w:rPr>
          <w:rFonts w:hint="eastAsia"/>
          <w:lang w:val="en-GB"/>
        </w:rPr>
        <w:t>判例</w:t>
      </w:r>
      <w:r w:rsidR="007A65F8">
        <w:rPr>
          <w:rFonts w:hint="eastAsia"/>
          <w:lang w:val="en-GB"/>
        </w:rPr>
        <w:t>，</w:t>
      </w:r>
      <w:r w:rsidR="00CF275C" w:rsidRPr="0071197E">
        <w:rPr>
          <w:rFonts w:hint="eastAsia"/>
          <w:lang w:val="en-GB"/>
        </w:rPr>
        <w:t>说明</w:t>
      </w:r>
      <w:r w:rsidRPr="0071197E">
        <w:rPr>
          <w:rFonts w:hint="eastAsia"/>
          <w:lang w:val="en-GB"/>
        </w:rPr>
        <w:t>实际适用《公约》条款</w:t>
      </w:r>
      <w:r w:rsidR="003C59FC" w:rsidRPr="0071197E">
        <w:rPr>
          <w:rFonts w:hint="eastAsia"/>
          <w:lang w:val="en-GB"/>
        </w:rPr>
        <w:t>的情况</w:t>
      </w:r>
      <w:r w:rsidRPr="0071197E">
        <w:rPr>
          <w:rFonts w:hint="eastAsia"/>
          <w:lang w:val="en-GB"/>
        </w:rPr>
        <w:t>。</w:t>
      </w:r>
    </w:p>
    <w:p w:rsidR="00AD2910" w:rsidRPr="0071197E" w:rsidRDefault="00FD1587" w:rsidP="00771D0A">
      <w:pPr>
        <w:spacing w:line="326" w:lineRule="auto"/>
        <w:rPr>
          <w:rFonts w:hint="eastAsia"/>
          <w:lang w:val="en-GB"/>
        </w:rPr>
      </w:pPr>
      <w:r w:rsidRPr="0071197E">
        <w:rPr>
          <w:lang w:val="en-GB"/>
        </w:rPr>
        <w:tab/>
      </w:r>
      <w:r w:rsidRPr="0071197E">
        <w:rPr>
          <w:rFonts w:hint="eastAsia"/>
          <w:lang w:val="en-GB"/>
        </w:rPr>
        <w:t>1</w:t>
      </w:r>
      <w:r w:rsidR="007A65F8">
        <w:rPr>
          <w:rFonts w:hint="eastAsia"/>
          <w:lang w:val="en-GB"/>
        </w:rPr>
        <w:t>3.</w:t>
      </w:r>
      <w:r w:rsidRPr="0071197E">
        <w:rPr>
          <w:rFonts w:hint="eastAsia"/>
          <w:lang w:val="en-GB"/>
        </w:rPr>
        <w:t xml:space="preserve">  </w:t>
      </w:r>
      <w:r w:rsidRPr="0071197E">
        <w:rPr>
          <w:rFonts w:hint="eastAsia"/>
          <w:lang w:val="en-GB"/>
        </w:rPr>
        <w:t>委员会关切地注意到</w:t>
      </w:r>
      <w:r w:rsidR="007A65F8">
        <w:rPr>
          <w:rFonts w:hint="eastAsia"/>
          <w:lang w:val="en-GB"/>
        </w:rPr>
        <w:t>，</w:t>
      </w:r>
      <w:r w:rsidRPr="0071197E">
        <w:rPr>
          <w:rFonts w:hint="eastAsia"/>
          <w:lang w:val="en-GB"/>
        </w:rPr>
        <w:t>种族歧视没有被作为一项单独的罪行定为刑事罪</w:t>
      </w:r>
      <w:r w:rsidR="007A65F8">
        <w:rPr>
          <w:rFonts w:hint="eastAsia"/>
          <w:lang w:val="en-GB"/>
        </w:rPr>
        <w:t>，</w:t>
      </w:r>
      <w:r w:rsidR="00AD2910" w:rsidRPr="0071197E">
        <w:rPr>
          <w:rFonts w:hint="eastAsia"/>
          <w:lang w:val="en-GB"/>
        </w:rPr>
        <w:t>而且对此行为仅可处以罚款。</w:t>
      </w:r>
    </w:p>
    <w:p w:rsidR="00BE119B" w:rsidRPr="0071197E" w:rsidRDefault="00BE119B" w:rsidP="00771D0A">
      <w:pPr>
        <w:spacing w:line="326" w:lineRule="auto"/>
        <w:rPr>
          <w:rFonts w:hint="eastAsia"/>
          <w:lang w:val="en-GB"/>
        </w:rPr>
      </w:pPr>
      <w:r w:rsidRPr="0071197E">
        <w:rPr>
          <w:rFonts w:hint="eastAsia"/>
          <w:lang w:val="en-GB"/>
        </w:rPr>
        <w:tab/>
        <w:t>1</w:t>
      </w:r>
      <w:r w:rsidR="007A65F8">
        <w:rPr>
          <w:rFonts w:hint="eastAsia"/>
          <w:lang w:val="en-GB"/>
        </w:rPr>
        <w:t>4.</w:t>
      </w:r>
      <w:r w:rsidRPr="0071197E">
        <w:rPr>
          <w:rFonts w:hint="eastAsia"/>
          <w:lang w:val="en-GB"/>
        </w:rPr>
        <w:t xml:space="preserve">  </w:t>
      </w:r>
      <w:r w:rsidRPr="0071197E">
        <w:rPr>
          <w:rFonts w:hint="eastAsia"/>
          <w:lang w:val="en-GB"/>
        </w:rPr>
        <w:t>委员会关</w:t>
      </w:r>
      <w:r w:rsidR="00CF275C" w:rsidRPr="0071197E">
        <w:rPr>
          <w:rFonts w:hint="eastAsia"/>
          <w:lang w:val="en-GB"/>
        </w:rPr>
        <w:t>切</w:t>
      </w:r>
      <w:r w:rsidRPr="0071197E">
        <w:rPr>
          <w:rFonts w:hint="eastAsia"/>
          <w:lang w:val="en-GB"/>
        </w:rPr>
        <w:t>地注意到</w:t>
      </w:r>
      <w:r w:rsidR="007A65F8">
        <w:rPr>
          <w:rFonts w:hint="eastAsia"/>
          <w:lang w:val="en-GB"/>
        </w:rPr>
        <w:t>，</w:t>
      </w:r>
      <w:r w:rsidRPr="0071197E">
        <w:rPr>
          <w:rFonts w:hint="eastAsia"/>
          <w:lang w:val="en-GB"/>
        </w:rPr>
        <w:t>全国土著事务委员会未能充分代表全体土著居民的利益。</w:t>
      </w:r>
    </w:p>
    <w:p w:rsidR="00494A8B" w:rsidRPr="0071197E" w:rsidRDefault="00FD1587" w:rsidP="00771D0A">
      <w:pPr>
        <w:spacing w:line="326" w:lineRule="auto"/>
        <w:rPr>
          <w:rFonts w:hint="eastAsia"/>
          <w:lang w:val="en-GB"/>
        </w:rPr>
      </w:pPr>
      <w:r w:rsidRPr="0071197E">
        <w:rPr>
          <w:rFonts w:hint="eastAsia"/>
          <w:lang w:val="en-GB"/>
        </w:rPr>
        <w:tab/>
        <w:t>1</w:t>
      </w:r>
      <w:r w:rsidR="007A65F8">
        <w:rPr>
          <w:rFonts w:hint="eastAsia"/>
          <w:lang w:val="en-GB"/>
        </w:rPr>
        <w:t>5.</w:t>
      </w:r>
      <w:r w:rsidRPr="0071197E">
        <w:rPr>
          <w:rFonts w:hint="eastAsia"/>
          <w:lang w:val="en-GB"/>
        </w:rPr>
        <w:t xml:space="preserve">  </w:t>
      </w:r>
      <w:r w:rsidRPr="0071197E">
        <w:rPr>
          <w:rFonts w:hint="eastAsia"/>
          <w:lang w:val="en-GB"/>
        </w:rPr>
        <w:t>土著社区和非洲后裔受贫困</w:t>
      </w:r>
      <w:r w:rsidR="00CF275C" w:rsidRPr="0071197E">
        <w:rPr>
          <w:rFonts w:hint="eastAsia"/>
          <w:lang w:val="en-GB"/>
        </w:rPr>
        <w:t>和</w:t>
      </w:r>
      <w:r w:rsidRPr="0071197E">
        <w:rPr>
          <w:rFonts w:hint="eastAsia"/>
          <w:lang w:val="en-GB"/>
        </w:rPr>
        <w:t>失业影响的程度</w:t>
      </w:r>
      <w:r w:rsidR="00494A8B" w:rsidRPr="0071197E">
        <w:rPr>
          <w:rFonts w:hint="eastAsia"/>
          <w:lang w:val="en-GB"/>
        </w:rPr>
        <w:t>比</w:t>
      </w:r>
      <w:r w:rsidR="00CF275C" w:rsidRPr="0071197E">
        <w:rPr>
          <w:rFonts w:hint="eastAsia"/>
          <w:lang w:val="en-GB"/>
        </w:rPr>
        <w:t>全</w:t>
      </w:r>
      <w:r w:rsidR="00494A8B" w:rsidRPr="0071197E">
        <w:rPr>
          <w:rFonts w:hint="eastAsia"/>
          <w:lang w:val="en-GB"/>
        </w:rPr>
        <w:t>国</w:t>
      </w:r>
      <w:r w:rsidR="00CF275C" w:rsidRPr="0071197E">
        <w:rPr>
          <w:rFonts w:hint="eastAsia"/>
          <w:lang w:val="en-GB"/>
        </w:rPr>
        <w:t>平均水平</w:t>
      </w:r>
      <w:r w:rsidRPr="0071197E">
        <w:rPr>
          <w:rFonts w:hint="eastAsia"/>
          <w:lang w:val="en-GB"/>
        </w:rPr>
        <w:t>高得多</w:t>
      </w:r>
      <w:r w:rsidR="00494A8B" w:rsidRPr="0071197E">
        <w:rPr>
          <w:rFonts w:hint="eastAsia"/>
          <w:lang w:val="en-GB"/>
        </w:rPr>
        <w:t>。此外</w:t>
      </w:r>
      <w:r w:rsidR="007A65F8">
        <w:rPr>
          <w:rFonts w:hint="eastAsia"/>
          <w:lang w:val="en-GB"/>
        </w:rPr>
        <w:t>，</w:t>
      </w:r>
      <w:r w:rsidR="00494A8B" w:rsidRPr="0071197E">
        <w:rPr>
          <w:rFonts w:hint="eastAsia"/>
          <w:lang w:val="en-GB"/>
        </w:rPr>
        <w:t>土著社区的文盲率相当高</w:t>
      </w:r>
      <w:r w:rsidR="007A65F8">
        <w:rPr>
          <w:rFonts w:hint="eastAsia"/>
          <w:lang w:val="en-GB"/>
        </w:rPr>
        <w:t>，</w:t>
      </w:r>
      <w:r w:rsidRPr="0071197E">
        <w:rPr>
          <w:rFonts w:hint="eastAsia"/>
          <w:lang w:val="en-GB"/>
        </w:rPr>
        <w:t>在获得水、</w:t>
      </w:r>
      <w:r w:rsidR="00494A8B" w:rsidRPr="0071197E">
        <w:rPr>
          <w:rFonts w:hint="eastAsia"/>
          <w:lang w:val="en-GB"/>
        </w:rPr>
        <w:t>住房、</w:t>
      </w:r>
      <w:r w:rsidRPr="0071197E">
        <w:rPr>
          <w:rFonts w:hint="eastAsia"/>
          <w:lang w:val="en-GB"/>
        </w:rPr>
        <w:t>保健和教育方面受到限制</w:t>
      </w:r>
      <w:r w:rsidR="007A65F8">
        <w:rPr>
          <w:rFonts w:hint="eastAsia"/>
          <w:lang w:val="en-GB"/>
        </w:rPr>
        <w:t>，</w:t>
      </w:r>
      <w:r w:rsidRPr="0071197E">
        <w:rPr>
          <w:rFonts w:hint="eastAsia"/>
          <w:lang w:val="en-GB"/>
        </w:rPr>
        <w:t>委员会对此表示遗憾。</w:t>
      </w:r>
    </w:p>
    <w:p w:rsidR="00FD1587" w:rsidRPr="0071197E" w:rsidRDefault="00494A8B" w:rsidP="00771D0A">
      <w:pPr>
        <w:spacing w:line="326" w:lineRule="auto"/>
        <w:rPr>
          <w:rFonts w:hint="eastAsia"/>
          <w:lang w:val="en-GB"/>
        </w:rPr>
      </w:pPr>
      <w:r w:rsidRPr="0071197E">
        <w:rPr>
          <w:rFonts w:hint="eastAsia"/>
          <w:lang w:val="en-GB"/>
        </w:rPr>
        <w:tab/>
        <w:t>1</w:t>
      </w:r>
      <w:r w:rsidR="007A65F8">
        <w:rPr>
          <w:rFonts w:hint="eastAsia"/>
          <w:lang w:val="en-GB"/>
        </w:rPr>
        <w:t>6.</w:t>
      </w:r>
      <w:r w:rsidRPr="0071197E">
        <w:rPr>
          <w:rFonts w:hint="eastAsia"/>
          <w:lang w:val="en-GB"/>
        </w:rPr>
        <w:t xml:space="preserve">  </w:t>
      </w:r>
      <w:r w:rsidR="00FD1587" w:rsidRPr="0071197E">
        <w:rPr>
          <w:rFonts w:hint="eastAsia"/>
          <w:lang w:val="en-GB"/>
        </w:rPr>
        <w:t>委员会</w:t>
      </w:r>
      <w:r w:rsidRPr="0071197E">
        <w:rPr>
          <w:rFonts w:hint="eastAsia"/>
          <w:lang w:val="en-GB"/>
        </w:rPr>
        <w:t>还</w:t>
      </w:r>
      <w:r w:rsidR="00FD1587" w:rsidRPr="0071197E">
        <w:rPr>
          <w:rFonts w:hint="eastAsia"/>
          <w:lang w:val="en-GB"/>
        </w:rPr>
        <w:t>对土著社区在</w:t>
      </w:r>
      <w:r w:rsidRPr="0071197E">
        <w:rPr>
          <w:rFonts w:hint="eastAsia"/>
          <w:lang w:val="en-GB"/>
        </w:rPr>
        <w:t>担任</w:t>
      </w:r>
      <w:r w:rsidR="00FD1587" w:rsidRPr="0071197E">
        <w:rPr>
          <w:rFonts w:hint="eastAsia"/>
          <w:lang w:val="en-GB"/>
        </w:rPr>
        <w:t>高级别</w:t>
      </w:r>
      <w:r w:rsidRPr="0071197E">
        <w:rPr>
          <w:rFonts w:hint="eastAsia"/>
          <w:lang w:val="en-GB"/>
        </w:rPr>
        <w:t>公务员</w:t>
      </w:r>
      <w:r w:rsidR="00FD1587" w:rsidRPr="0071197E">
        <w:rPr>
          <w:rFonts w:hint="eastAsia"/>
          <w:lang w:val="en-GB"/>
        </w:rPr>
        <w:t>职位</w:t>
      </w:r>
      <w:r w:rsidR="00CF275C" w:rsidRPr="0071197E">
        <w:rPr>
          <w:rFonts w:hint="eastAsia"/>
          <w:lang w:val="en-GB"/>
        </w:rPr>
        <w:t>的人数</w:t>
      </w:r>
      <w:r w:rsidR="00FD1587" w:rsidRPr="0071197E">
        <w:rPr>
          <w:rFonts w:hint="eastAsia"/>
          <w:lang w:val="en-GB"/>
        </w:rPr>
        <w:t>不足表示遗憾。</w:t>
      </w:r>
    </w:p>
    <w:p w:rsidR="002E612D" w:rsidRPr="0071197E" w:rsidRDefault="00FD1587" w:rsidP="00771D0A">
      <w:pPr>
        <w:spacing w:line="326" w:lineRule="auto"/>
        <w:rPr>
          <w:rFonts w:hint="eastAsia"/>
          <w:bCs/>
          <w:lang w:val="en-GB"/>
        </w:rPr>
      </w:pPr>
      <w:r w:rsidRPr="0071197E">
        <w:rPr>
          <w:rFonts w:hint="eastAsia"/>
          <w:bCs/>
          <w:lang w:val="en-GB"/>
        </w:rPr>
        <w:tab/>
        <w:t>1</w:t>
      </w:r>
      <w:r w:rsidR="007A65F8">
        <w:rPr>
          <w:rFonts w:hint="eastAsia"/>
          <w:bCs/>
          <w:lang w:val="en-GB"/>
        </w:rPr>
        <w:t>7.</w:t>
      </w:r>
      <w:r w:rsidRPr="0071197E">
        <w:rPr>
          <w:rFonts w:hint="eastAsia"/>
          <w:bCs/>
          <w:lang w:val="en-GB"/>
        </w:rPr>
        <w:t xml:space="preserve">  </w:t>
      </w:r>
      <w:r w:rsidRPr="0071197E">
        <w:rPr>
          <w:rFonts w:hint="eastAsia"/>
          <w:bCs/>
          <w:lang w:val="en-GB"/>
        </w:rPr>
        <w:t>委员会对男女</w:t>
      </w:r>
      <w:r w:rsidR="002E612D" w:rsidRPr="0071197E">
        <w:rPr>
          <w:rFonts w:hint="eastAsia"/>
          <w:bCs/>
          <w:lang w:val="en-GB"/>
        </w:rPr>
        <w:t>工资</w:t>
      </w:r>
      <w:r w:rsidRPr="0071197E">
        <w:rPr>
          <w:rFonts w:hint="eastAsia"/>
          <w:bCs/>
          <w:lang w:val="en-GB"/>
        </w:rPr>
        <w:t>之间持续</w:t>
      </w:r>
      <w:r w:rsidR="002E612D" w:rsidRPr="0071197E">
        <w:rPr>
          <w:rFonts w:hint="eastAsia"/>
          <w:bCs/>
          <w:lang w:val="en-GB"/>
        </w:rPr>
        <w:t>有</w:t>
      </w:r>
      <w:r w:rsidRPr="0071197E">
        <w:rPr>
          <w:rFonts w:hint="eastAsia"/>
          <w:bCs/>
          <w:lang w:val="en-GB"/>
        </w:rPr>
        <w:t>差距以及妇女</w:t>
      </w:r>
      <w:r w:rsidR="002E612D" w:rsidRPr="0071197E">
        <w:rPr>
          <w:rFonts w:hint="eastAsia"/>
          <w:bCs/>
          <w:lang w:val="en-GB"/>
        </w:rPr>
        <w:t>失业率</w:t>
      </w:r>
      <w:r w:rsidRPr="0071197E">
        <w:rPr>
          <w:rFonts w:hint="eastAsia"/>
          <w:bCs/>
          <w:lang w:val="en-GB"/>
        </w:rPr>
        <w:t>较高表示关注。</w:t>
      </w:r>
    </w:p>
    <w:p w:rsidR="00FD1587" w:rsidRPr="0071197E" w:rsidRDefault="002E612D" w:rsidP="00771D0A">
      <w:pPr>
        <w:spacing w:line="326" w:lineRule="auto"/>
        <w:rPr>
          <w:rFonts w:ascii="Time New Roman" w:eastAsia="SimHei" w:hAnsi="Time New Roman" w:hint="eastAsia"/>
          <w:lang w:val="en-GB"/>
        </w:rPr>
      </w:pPr>
      <w:r w:rsidRPr="0071197E">
        <w:rPr>
          <w:rFonts w:hint="eastAsia"/>
          <w:lang w:val="en-GB"/>
        </w:rPr>
        <w:tab/>
        <w:t>1</w:t>
      </w:r>
      <w:r w:rsidR="007A65F8">
        <w:rPr>
          <w:rFonts w:hint="eastAsia"/>
          <w:lang w:val="en-GB"/>
        </w:rPr>
        <w:t>8.</w:t>
      </w:r>
      <w:r w:rsidRPr="0071197E">
        <w:rPr>
          <w:rFonts w:hint="eastAsia"/>
          <w:lang w:val="en-GB"/>
        </w:rPr>
        <w:t xml:space="preserve">  </w:t>
      </w:r>
      <w:r w:rsidR="00FD1587" w:rsidRPr="0071197E">
        <w:rPr>
          <w:rFonts w:hint="eastAsia"/>
          <w:lang w:val="en-GB"/>
        </w:rPr>
        <w:t>委员会还对特别影响到大多为移民妇女的家庭佣工的不利工作条件表示关注。</w:t>
      </w:r>
      <w:r w:rsidRPr="0071197E">
        <w:rPr>
          <w:rFonts w:hint="eastAsia"/>
          <w:lang w:val="en-GB"/>
        </w:rPr>
        <w:t>她们领取的是最低的</w:t>
      </w:r>
      <w:r w:rsidR="00CF275C" w:rsidRPr="0071197E">
        <w:rPr>
          <w:rFonts w:hint="eastAsia"/>
          <w:lang w:val="en-GB"/>
        </w:rPr>
        <w:t>最低</w:t>
      </w:r>
      <w:r w:rsidRPr="0071197E">
        <w:rPr>
          <w:rFonts w:hint="eastAsia"/>
          <w:lang w:val="en-GB"/>
        </w:rPr>
        <w:t>工资</w:t>
      </w:r>
      <w:r w:rsidR="007A65F8">
        <w:rPr>
          <w:rFonts w:hint="eastAsia"/>
          <w:lang w:val="en-GB"/>
        </w:rPr>
        <w:t>，</w:t>
      </w:r>
      <w:r w:rsidRPr="0071197E">
        <w:rPr>
          <w:rFonts w:hint="eastAsia"/>
          <w:lang w:val="en-GB"/>
        </w:rPr>
        <w:t>每天工作超过</w:t>
      </w:r>
      <w:r w:rsidRPr="0071197E">
        <w:rPr>
          <w:rFonts w:hint="eastAsia"/>
          <w:lang w:val="en-GB"/>
        </w:rPr>
        <w:t>8</w:t>
      </w:r>
      <w:r w:rsidRPr="0071197E">
        <w:rPr>
          <w:rFonts w:hint="eastAsia"/>
          <w:lang w:val="en-GB"/>
        </w:rPr>
        <w:t>小时</w:t>
      </w:r>
      <w:r w:rsidR="007A65F8">
        <w:rPr>
          <w:rFonts w:hint="eastAsia"/>
          <w:lang w:val="en-GB"/>
        </w:rPr>
        <w:t>，</w:t>
      </w:r>
      <w:r w:rsidRPr="0071197E">
        <w:rPr>
          <w:rFonts w:hint="eastAsia"/>
          <w:lang w:val="en-GB"/>
        </w:rPr>
        <w:t>休息不足</w:t>
      </w:r>
      <w:r w:rsidR="007A65F8">
        <w:rPr>
          <w:rFonts w:hint="eastAsia"/>
          <w:lang w:val="en-GB"/>
        </w:rPr>
        <w:t>，</w:t>
      </w:r>
      <w:r w:rsidR="00CF275C" w:rsidRPr="0071197E">
        <w:rPr>
          <w:rFonts w:hint="eastAsia"/>
          <w:lang w:val="en-GB"/>
        </w:rPr>
        <w:t>养老金</w:t>
      </w:r>
      <w:r w:rsidR="00A65D8A" w:rsidRPr="0071197E">
        <w:rPr>
          <w:rFonts w:hint="eastAsia"/>
          <w:lang w:val="en-GB"/>
        </w:rPr>
        <w:t>和</w:t>
      </w:r>
      <w:r w:rsidRPr="0071197E">
        <w:rPr>
          <w:rFonts w:hint="eastAsia"/>
          <w:lang w:val="en-GB"/>
        </w:rPr>
        <w:t>假期均</w:t>
      </w:r>
      <w:r w:rsidR="007A65F8">
        <w:rPr>
          <w:rFonts w:hint="eastAsia"/>
          <w:lang w:val="en-GB"/>
        </w:rPr>
        <w:t>不</w:t>
      </w:r>
      <w:r w:rsidRPr="0071197E">
        <w:rPr>
          <w:rFonts w:hint="eastAsia"/>
          <w:lang w:val="en-GB"/>
        </w:rPr>
        <w:t>适足。</w:t>
      </w:r>
    </w:p>
    <w:p w:rsidR="00F446FE" w:rsidRPr="0071197E" w:rsidRDefault="00FD1587" w:rsidP="00771D0A">
      <w:pPr>
        <w:spacing w:line="326" w:lineRule="auto"/>
        <w:rPr>
          <w:rFonts w:hint="eastAsia"/>
          <w:lang w:val="en-GB"/>
        </w:rPr>
      </w:pPr>
      <w:r w:rsidRPr="0071197E">
        <w:rPr>
          <w:rFonts w:hint="eastAsia"/>
          <w:lang w:val="en-GB"/>
        </w:rPr>
        <w:tab/>
      </w:r>
      <w:r w:rsidR="002E612D" w:rsidRPr="0071197E">
        <w:rPr>
          <w:rFonts w:hint="eastAsia"/>
          <w:lang w:val="en-GB"/>
        </w:rPr>
        <w:t>1</w:t>
      </w:r>
      <w:r w:rsidR="007A65F8">
        <w:rPr>
          <w:rFonts w:hint="eastAsia"/>
          <w:lang w:val="en-GB"/>
        </w:rPr>
        <w:t>9.</w:t>
      </w:r>
      <w:r w:rsidRPr="0071197E">
        <w:rPr>
          <w:rFonts w:hint="eastAsia"/>
          <w:lang w:val="en-GB"/>
        </w:rPr>
        <w:t xml:space="preserve">  </w:t>
      </w:r>
      <w:r w:rsidRPr="0071197E">
        <w:rPr>
          <w:rFonts w:hint="eastAsia"/>
          <w:lang w:val="en-GB"/>
        </w:rPr>
        <w:t>委员会对</w:t>
      </w:r>
      <w:r w:rsidR="002E612D" w:rsidRPr="0071197E">
        <w:rPr>
          <w:rFonts w:hint="eastAsia"/>
          <w:lang w:val="en-GB"/>
        </w:rPr>
        <w:t>非正式部门工人比例相当高表示关注</w:t>
      </w:r>
      <w:r w:rsidR="007A65F8">
        <w:rPr>
          <w:rFonts w:hint="eastAsia"/>
          <w:lang w:val="en-GB"/>
        </w:rPr>
        <w:t>，</w:t>
      </w:r>
      <w:r w:rsidR="002E612D" w:rsidRPr="0071197E">
        <w:rPr>
          <w:rFonts w:hint="eastAsia"/>
          <w:lang w:val="en-GB"/>
        </w:rPr>
        <w:t>在此部门就业的工人包括</w:t>
      </w:r>
      <w:r w:rsidRPr="0071197E">
        <w:rPr>
          <w:rFonts w:hint="eastAsia"/>
          <w:lang w:val="en-GB"/>
        </w:rPr>
        <w:t>处境不利和边缘化的个人和群体</w:t>
      </w:r>
      <w:r w:rsidR="007A65F8">
        <w:rPr>
          <w:rFonts w:hint="eastAsia"/>
          <w:lang w:val="en-GB"/>
        </w:rPr>
        <w:t>，</w:t>
      </w:r>
      <w:r w:rsidRPr="0071197E">
        <w:rPr>
          <w:rFonts w:hint="eastAsia"/>
          <w:lang w:val="en-GB"/>
        </w:rPr>
        <w:t>其中包括移民和难民</w:t>
      </w:r>
      <w:r w:rsidR="007A65F8">
        <w:rPr>
          <w:rFonts w:hint="eastAsia"/>
          <w:lang w:val="en-GB"/>
        </w:rPr>
        <w:t>，</w:t>
      </w:r>
      <w:r w:rsidRPr="0071197E">
        <w:rPr>
          <w:rFonts w:hint="eastAsia"/>
          <w:lang w:val="en-GB"/>
        </w:rPr>
        <w:t>主要是尼加拉瓜人和哥伦比亚人</w:t>
      </w:r>
      <w:r w:rsidR="007A65F8">
        <w:rPr>
          <w:rFonts w:hint="eastAsia"/>
          <w:lang w:val="en-GB"/>
        </w:rPr>
        <w:t>，</w:t>
      </w:r>
      <w:r w:rsidRPr="0071197E">
        <w:rPr>
          <w:rFonts w:hint="eastAsia"/>
          <w:lang w:val="en-GB"/>
        </w:rPr>
        <w:t>以及少数民族和残疾人。委员会进一步对乡村和偏远地区的工作条件</w:t>
      </w:r>
      <w:r w:rsidR="002E612D" w:rsidRPr="0071197E">
        <w:rPr>
          <w:rFonts w:hint="eastAsia"/>
          <w:lang w:val="en-GB"/>
        </w:rPr>
        <w:t>不良</w:t>
      </w:r>
      <w:r w:rsidRPr="0071197E">
        <w:rPr>
          <w:rFonts w:hint="eastAsia"/>
          <w:lang w:val="en-GB"/>
        </w:rPr>
        <w:t>表示关注</w:t>
      </w:r>
      <w:r w:rsidR="007A65F8">
        <w:rPr>
          <w:rFonts w:hint="eastAsia"/>
          <w:lang w:val="en-GB"/>
        </w:rPr>
        <w:t>，</w:t>
      </w:r>
      <w:r w:rsidRPr="0071197E">
        <w:rPr>
          <w:rFonts w:hint="eastAsia"/>
          <w:lang w:val="en-GB"/>
        </w:rPr>
        <w:t>工作条件</w:t>
      </w:r>
      <w:r w:rsidR="002E612D" w:rsidRPr="0071197E">
        <w:rPr>
          <w:rFonts w:hint="eastAsia"/>
          <w:lang w:val="en-GB"/>
        </w:rPr>
        <w:t>不良</w:t>
      </w:r>
      <w:r w:rsidRPr="0071197E">
        <w:rPr>
          <w:rFonts w:hint="eastAsia"/>
          <w:lang w:val="en-GB"/>
        </w:rPr>
        <w:t>助长了更多</w:t>
      </w:r>
      <w:r w:rsidR="002E612D" w:rsidRPr="0071197E">
        <w:rPr>
          <w:rFonts w:hint="eastAsia"/>
          <w:lang w:val="en-GB"/>
        </w:rPr>
        <w:t>人</w:t>
      </w:r>
      <w:r w:rsidRPr="0071197E">
        <w:rPr>
          <w:rFonts w:hint="eastAsia"/>
          <w:lang w:val="en-GB"/>
        </w:rPr>
        <w:t>从乡村</w:t>
      </w:r>
      <w:r w:rsidR="002E612D" w:rsidRPr="0071197E">
        <w:rPr>
          <w:rFonts w:hint="eastAsia"/>
          <w:lang w:val="en-GB"/>
        </w:rPr>
        <w:t>迁往</w:t>
      </w:r>
      <w:r w:rsidRPr="0071197E">
        <w:rPr>
          <w:rFonts w:hint="eastAsia"/>
          <w:lang w:val="en-GB"/>
        </w:rPr>
        <w:t>城市地区。</w:t>
      </w:r>
    </w:p>
    <w:p w:rsidR="00FD1587" w:rsidRPr="0071197E" w:rsidRDefault="00FD1587" w:rsidP="00771D0A">
      <w:pPr>
        <w:spacing w:line="326" w:lineRule="auto"/>
      </w:pPr>
      <w:r w:rsidRPr="0071197E">
        <w:rPr>
          <w:rFonts w:hint="eastAsia"/>
        </w:rPr>
        <w:tab/>
        <w:t>2</w:t>
      </w:r>
      <w:r w:rsidR="007A65F8">
        <w:rPr>
          <w:rFonts w:hint="eastAsia"/>
        </w:rPr>
        <w:t>0.</w:t>
      </w:r>
      <w:r w:rsidRPr="0071197E">
        <w:rPr>
          <w:rFonts w:hint="eastAsia"/>
        </w:rPr>
        <w:t xml:space="preserve">  </w:t>
      </w:r>
      <w:r w:rsidRPr="0071197E">
        <w:rPr>
          <w:rFonts w:hint="eastAsia"/>
        </w:rPr>
        <w:t>委员会对</w:t>
      </w:r>
      <w:r w:rsidR="00F446FE" w:rsidRPr="0071197E">
        <w:rPr>
          <w:rFonts w:hint="eastAsia"/>
        </w:rPr>
        <w:t>据</w:t>
      </w:r>
      <w:r w:rsidRPr="0071197E">
        <w:rPr>
          <w:rFonts w:hint="eastAsia"/>
        </w:rPr>
        <w:t>报工会会员</w:t>
      </w:r>
      <w:r w:rsidR="00F446FE" w:rsidRPr="0071197E">
        <w:rPr>
          <w:rFonts w:hint="eastAsia"/>
        </w:rPr>
        <w:t>被</w:t>
      </w:r>
      <w:r w:rsidRPr="0071197E">
        <w:rPr>
          <w:rFonts w:hint="eastAsia"/>
        </w:rPr>
        <w:t>骚扰、列入黑名单和开除的案件表示关注</w:t>
      </w:r>
      <w:r w:rsidR="007A65F8">
        <w:rPr>
          <w:rFonts w:hint="eastAsia"/>
        </w:rPr>
        <w:t>，</w:t>
      </w:r>
      <w:r w:rsidRPr="0071197E">
        <w:rPr>
          <w:rFonts w:hint="eastAsia"/>
        </w:rPr>
        <w:t>特别是在香蕉行业</w:t>
      </w:r>
      <w:r w:rsidR="007A65F8">
        <w:rPr>
          <w:rFonts w:hint="eastAsia"/>
        </w:rPr>
        <w:t>，</w:t>
      </w:r>
      <w:r w:rsidRPr="0071197E">
        <w:rPr>
          <w:rFonts w:hint="eastAsia"/>
        </w:rPr>
        <w:t>在该行业</w:t>
      </w:r>
      <w:r w:rsidR="007A65F8">
        <w:rPr>
          <w:rFonts w:hint="eastAsia"/>
        </w:rPr>
        <w:t>，</w:t>
      </w:r>
      <w:r w:rsidRPr="0071197E">
        <w:rPr>
          <w:rFonts w:hint="eastAsia"/>
        </w:rPr>
        <w:t>有大量关于开除加入工会的工人的报告。委员会感到遗憾的是</w:t>
      </w:r>
      <w:r w:rsidR="007A65F8">
        <w:rPr>
          <w:rFonts w:hint="eastAsia"/>
        </w:rPr>
        <w:t>，</w:t>
      </w:r>
      <w:r w:rsidRPr="0071197E">
        <w:rPr>
          <w:rFonts w:hint="eastAsia"/>
        </w:rPr>
        <w:t>缔约国未能</w:t>
      </w:r>
      <w:r w:rsidR="00F446FE" w:rsidRPr="0071197E">
        <w:rPr>
          <w:rFonts w:hint="eastAsia"/>
        </w:rPr>
        <w:t>有效</w:t>
      </w:r>
      <w:r w:rsidRPr="0071197E">
        <w:rPr>
          <w:rFonts w:hint="eastAsia"/>
        </w:rPr>
        <w:t>执行委员会先前的建议</w:t>
      </w:r>
      <w:r w:rsidR="007A65F8">
        <w:rPr>
          <w:rFonts w:hint="eastAsia"/>
        </w:rPr>
        <w:t>，</w:t>
      </w:r>
      <w:r w:rsidRPr="0071197E">
        <w:rPr>
          <w:rFonts w:hint="eastAsia"/>
        </w:rPr>
        <w:t>即限制外国人加入工会不符合《公约》第八条。</w:t>
      </w:r>
    </w:p>
    <w:p w:rsidR="00FD1587" w:rsidRPr="0071197E" w:rsidRDefault="00FD1587" w:rsidP="00771D0A">
      <w:pPr>
        <w:spacing w:line="326" w:lineRule="auto"/>
        <w:rPr>
          <w:rFonts w:hint="eastAsia"/>
          <w:bCs/>
        </w:rPr>
      </w:pPr>
      <w:r w:rsidRPr="0071197E">
        <w:rPr>
          <w:rFonts w:hint="eastAsia"/>
          <w:bCs/>
        </w:rPr>
        <w:tab/>
      </w:r>
      <w:r w:rsidRPr="0071197E">
        <w:rPr>
          <w:bCs/>
        </w:rPr>
        <w:t>2</w:t>
      </w:r>
      <w:r w:rsidR="007A65F8">
        <w:rPr>
          <w:rFonts w:hint="eastAsia"/>
          <w:bCs/>
        </w:rPr>
        <w:t>1.</w:t>
      </w:r>
      <w:r w:rsidRPr="0071197E">
        <w:rPr>
          <w:rFonts w:hint="eastAsia"/>
          <w:bCs/>
        </w:rPr>
        <w:t xml:space="preserve">  </w:t>
      </w:r>
      <w:r w:rsidRPr="0071197E">
        <w:rPr>
          <w:rFonts w:hint="eastAsia"/>
          <w:bCs/>
        </w:rPr>
        <w:t>委员会对社会</w:t>
      </w:r>
      <w:r w:rsidR="00A17ED1" w:rsidRPr="0071197E">
        <w:rPr>
          <w:rFonts w:hint="eastAsia"/>
          <w:bCs/>
        </w:rPr>
        <w:t>养老金</w:t>
      </w:r>
      <w:r w:rsidRPr="0071197E">
        <w:rPr>
          <w:rFonts w:hint="eastAsia"/>
          <w:bCs/>
        </w:rPr>
        <w:t>制度</w:t>
      </w:r>
      <w:r w:rsidR="00A17ED1" w:rsidRPr="0071197E">
        <w:rPr>
          <w:rFonts w:hint="eastAsia"/>
          <w:bCs/>
        </w:rPr>
        <w:t>覆盖率仍不足</w:t>
      </w:r>
      <w:r w:rsidR="007A65F8">
        <w:rPr>
          <w:rFonts w:hint="eastAsia"/>
          <w:bCs/>
        </w:rPr>
        <w:t>，</w:t>
      </w:r>
      <w:r w:rsidR="00A17ED1" w:rsidRPr="0071197E">
        <w:rPr>
          <w:rFonts w:hint="eastAsia"/>
          <w:bCs/>
        </w:rPr>
        <w:t>尤其是</w:t>
      </w:r>
      <w:r w:rsidRPr="0071197E">
        <w:rPr>
          <w:rFonts w:hint="eastAsia"/>
          <w:bCs/>
        </w:rPr>
        <w:t>对边缘化和处境不利的个人和群体</w:t>
      </w:r>
      <w:r w:rsidR="0071197E" w:rsidRPr="0071197E">
        <w:rPr>
          <w:rFonts w:hint="eastAsia"/>
          <w:bCs/>
          <w:spacing w:val="-50"/>
        </w:rPr>
        <w:t>―</w:t>
      </w:r>
      <w:r w:rsidR="0071197E" w:rsidRPr="0071197E">
        <w:rPr>
          <w:rFonts w:hint="eastAsia"/>
          <w:bCs/>
        </w:rPr>
        <w:t>―</w:t>
      </w:r>
      <w:r w:rsidRPr="0071197E">
        <w:rPr>
          <w:rFonts w:hint="eastAsia"/>
          <w:bCs/>
        </w:rPr>
        <w:t>包括家庭佣工、农业工人和移民工人</w:t>
      </w:r>
      <w:r w:rsidR="0071197E" w:rsidRPr="0071197E">
        <w:rPr>
          <w:rFonts w:hint="eastAsia"/>
          <w:bCs/>
          <w:spacing w:val="-50"/>
        </w:rPr>
        <w:t>―</w:t>
      </w:r>
      <w:r w:rsidR="0071197E" w:rsidRPr="0071197E">
        <w:rPr>
          <w:rFonts w:hint="eastAsia"/>
          <w:bCs/>
        </w:rPr>
        <w:t>―</w:t>
      </w:r>
      <w:r w:rsidRPr="0071197E">
        <w:rPr>
          <w:rFonts w:hint="eastAsia"/>
          <w:bCs/>
        </w:rPr>
        <w:t>的覆盖率</w:t>
      </w:r>
      <w:r w:rsidR="00A17ED1" w:rsidRPr="0071197E">
        <w:rPr>
          <w:rFonts w:hint="eastAsia"/>
          <w:bCs/>
        </w:rPr>
        <w:t>仍然不足</w:t>
      </w:r>
      <w:r w:rsidRPr="0071197E">
        <w:rPr>
          <w:rFonts w:hint="eastAsia"/>
          <w:bCs/>
        </w:rPr>
        <w:t>表示关注</w:t>
      </w:r>
      <w:r w:rsidR="007A65F8">
        <w:rPr>
          <w:rFonts w:hint="eastAsia"/>
          <w:bCs/>
        </w:rPr>
        <w:t>，</w:t>
      </w:r>
      <w:r w:rsidR="00A65D8A" w:rsidRPr="0071197E">
        <w:rPr>
          <w:rFonts w:hint="eastAsia"/>
          <w:bCs/>
        </w:rPr>
        <w:t>尽管全国</w:t>
      </w:r>
      <w:r w:rsidR="00A17ED1" w:rsidRPr="0071197E">
        <w:rPr>
          <w:rFonts w:hint="eastAsia"/>
          <w:bCs/>
        </w:rPr>
        <w:t>保健制度的覆盖率有所扩大。</w:t>
      </w:r>
    </w:p>
    <w:p w:rsidR="00FD1587" w:rsidRPr="0071197E" w:rsidRDefault="00FD1587" w:rsidP="00771D0A">
      <w:pPr>
        <w:spacing w:line="326" w:lineRule="auto"/>
        <w:rPr>
          <w:rFonts w:hint="eastAsia"/>
        </w:rPr>
      </w:pPr>
      <w:r w:rsidRPr="0071197E">
        <w:rPr>
          <w:rFonts w:hint="eastAsia"/>
        </w:rPr>
        <w:tab/>
        <w:t>2</w:t>
      </w:r>
      <w:r w:rsidR="007A65F8">
        <w:rPr>
          <w:rFonts w:hint="eastAsia"/>
        </w:rPr>
        <w:t>2.</w:t>
      </w:r>
      <w:r w:rsidRPr="0071197E">
        <w:rPr>
          <w:rFonts w:hint="eastAsia"/>
        </w:rPr>
        <w:t xml:space="preserve">  </w:t>
      </w:r>
      <w:r w:rsidRPr="0071197E">
        <w:rPr>
          <w:rFonts w:hint="eastAsia"/>
        </w:rPr>
        <w:t>委员会对所采取的为家庭暴力受害者提供救济的各种法律和体制措施尚不足以解决针对妇女和儿童的家庭暴力</w:t>
      </w:r>
      <w:r w:rsidR="00AF56F0" w:rsidRPr="0071197E">
        <w:rPr>
          <w:rFonts w:hint="eastAsia"/>
        </w:rPr>
        <w:t>行为</w:t>
      </w:r>
      <w:r w:rsidRPr="0071197E">
        <w:rPr>
          <w:rFonts w:hint="eastAsia"/>
        </w:rPr>
        <w:t>增加的问题表示遗憾。</w:t>
      </w:r>
    </w:p>
    <w:p w:rsidR="00FD1587" w:rsidRPr="0071197E" w:rsidRDefault="00FD1587" w:rsidP="00771D0A">
      <w:pPr>
        <w:spacing w:line="326" w:lineRule="auto"/>
        <w:rPr>
          <w:rFonts w:hint="eastAsia"/>
        </w:rPr>
      </w:pPr>
      <w:r w:rsidRPr="0071197E">
        <w:rPr>
          <w:rFonts w:hint="eastAsia"/>
        </w:rPr>
        <w:tab/>
      </w:r>
      <w:r w:rsidRPr="0071197E">
        <w:t>2</w:t>
      </w:r>
      <w:r w:rsidR="007A65F8">
        <w:rPr>
          <w:rFonts w:hint="eastAsia"/>
        </w:rPr>
        <w:t>3.</w:t>
      </w:r>
      <w:r w:rsidRPr="0071197E">
        <w:rPr>
          <w:rFonts w:hint="eastAsia"/>
        </w:rPr>
        <w:t xml:space="preserve">  </w:t>
      </w:r>
      <w:r w:rsidRPr="0071197E">
        <w:rPr>
          <w:rFonts w:hint="eastAsia"/>
        </w:rPr>
        <w:t>缔约国《</w:t>
      </w:r>
      <w:r w:rsidR="001E4983" w:rsidRPr="0071197E">
        <w:rPr>
          <w:rFonts w:hint="eastAsia"/>
        </w:rPr>
        <w:t>家庭法</w:t>
      </w:r>
      <w:r w:rsidRPr="0071197E">
        <w:rPr>
          <w:rFonts w:hint="eastAsia"/>
        </w:rPr>
        <w:t>》第</w:t>
      </w:r>
      <w:r w:rsidR="001E4983" w:rsidRPr="0071197E">
        <w:rPr>
          <w:rFonts w:hint="eastAsia"/>
        </w:rPr>
        <w:t>14</w:t>
      </w:r>
      <w:r w:rsidRPr="0071197E">
        <w:rPr>
          <w:rFonts w:hint="eastAsia"/>
        </w:rPr>
        <w:t>3</w:t>
      </w:r>
      <w:r w:rsidRPr="0071197E">
        <w:rPr>
          <w:rFonts w:hint="eastAsia"/>
        </w:rPr>
        <w:t>条仍然允许</w:t>
      </w:r>
      <w:r w:rsidR="001E4983" w:rsidRPr="0071197E">
        <w:rPr>
          <w:rFonts w:hint="eastAsia"/>
        </w:rPr>
        <w:t>在</w:t>
      </w:r>
      <w:r w:rsidRPr="0071197E">
        <w:rPr>
          <w:rFonts w:hint="eastAsia"/>
        </w:rPr>
        <w:t>家庭</w:t>
      </w:r>
      <w:r w:rsidR="001E4983" w:rsidRPr="0071197E">
        <w:rPr>
          <w:rFonts w:hint="eastAsia"/>
        </w:rPr>
        <w:t>进行</w:t>
      </w:r>
      <w:r w:rsidRPr="0071197E">
        <w:rPr>
          <w:rFonts w:hint="eastAsia"/>
        </w:rPr>
        <w:t>体罚</w:t>
      </w:r>
      <w:r w:rsidR="007A65F8">
        <w:rPr>
          <w:rFonts w:hint="eastAsia"/>
        </w:rPr>
        <w:t>，</w:t>
      </w:r>
      <w:r w:rsidRPr="0071197E">
        <w:rPr>
          <w:rFonts w:hint="eastAsia"/>
        </w:rPr>
        <w:t>其形式为“适度</w:t>
      </w:r>
      <w:r w:rsidR="001E4983" w:rsidRPr="0071197E">
        <w:rPr>
          <w:rFonts w:hint="eastAsia"/>
        </w:rPr>
        <w:t>管教</w:t>
      </w:r>
      <w:r w:rsidRPr="0071197E">
        <w:rPr>
          <w:rFonts w:hint="eastAsia"/>
        </w:rPr>
        <w:t>”</w:t>
      </w:r>
      <w:r w:rsidR="007A65F8">
        <w:rPr>
          <w:rFonts w:hint="eastAsia"/>
        </w:rPr>
        <w:t>，</w:t>
      </w:r>
      <w:r w:rsidRPr="0071197E">
        <w:rPr>
          <w:rFonts w:hint="eastAsia"/>
        </w:rPr>
        <w:t>委员会对此表示关注。</w:t>
      </w:r>
    </w:p>
    <w:p w:rsidR="00FD1587" w:rsidRPr="0071197E" w:rsidRDefault="00771D0A" w:rsidP="00771D0A">
      <w:pPr>
        <w:rPr>
          <w:rFonts w:ascii="Time New Roman" w:eastAsia="SimHei" w:hAnsi="Time New Roman"/>
        </w:rPr>
      </w:pPr>
      <w:r>
        <w:br w:type="page"/>
      </w:r>
      <w:r w:rsidR="00FD1587" w:rsidRPr="0071197E">
        <w:rPr>
          <w:rFonts w:hint="eastAsia"/>
        </w:rPr>
        <w:tab/>
      </w:r>
      <w:r w:rsidR="001E4983" w:rsidRPr="0071197E">
        <w:rPr>
          <w:rFonts w:hint="eastAsia"/>
        </w:rPr>
        <w:t>2</w:t>
      </w:r>
      <w:r w:rsidR="007A65F8">
        <w:rPr>
          <w:rFonts w:hint="eastAsia"/>
        </w:rPr>
        <w:t>4.</w:t>
      </w:r>
      <w:r w:rsidR="00FD1587" w:rsidRPr="0071197E">
        <w:rPr>
          <w:rFonts w:hint="eastAsia"/>
        </w:rPr>
        <w:t xml:space="preserve">  </w:t>
      </w:r>
      <w:r w:rsidR="00FD1587" w:rsidRPr="0071197E">
        <w:rPr>
          <w:rFonts w:hint="eastAsia"/>
        </w:rPr>
        <w:t>委员会对在缔约国中商业性剥削、性旅游和贩卖人口</w:t>
      </w:r>
      <w:r w:rsidR="0071197E">
        <w:rPr>
          <w:rFonts w:hint="eastAsia"/>
          <w:spacing w:val="-50"/>
        </w:rPr>
        <w:t>―</w:t>
      </w:r>
      <w:r w:rsidR="0071197E">
        <w:rPr>
          <w:rFonts w:hint="eastAsia"/>
        </w:rPr>
        <w:t>―</w:t>
      </w:r>
      <w:r w:rsidR="00FD1587" w:rsidRPr="0071197E">
        <w:rPr>
          <w:rFonts w:hint="eastAsia"/>
        </w:rPr>
        <w:t>尤其是妇女和女童</w:t>
      </w:r>
      <w:r w:rsidR="0071197E">
        <w:rPr>
          <w:rFonts w:hint="eastAsia"/>
          <w:spacing w:val="-50"/>
        </w:rPr>
        <w:t>―</w:t>
      </w:r>
      <w:r w:rsidR="0071197E">
        <w:rPr>
          <w:rFonts w:hint="eastAsia"/>
        </w:rPr>
        <w:t>―</w:t>
      </w:r>
      <w:r w:rsidR="00FD1587" w:rsidRPr="0071197E">
        <w:rPr>
          <w:rFonts w:hint="eastAsia"/>
        </w:rPr>
        <w:t>的增加深表关注</w:t>
      </w:r>
      <w:r w:rsidR="007A65F8">
        <w:rPr>
          <w:rFonts w:hint="eastAsia"/>
        </w:rPr>
        <w:t>，</w:t>
      </w:r>
      <w:r w:rsidR="00FD1587" w:rsidRPr="0071197E">
        <w:rPr>
          <w:rFonts w:hint="eastAsia"/>
        </w:rPr>
        <w:t>尽管</w:t>
      </w:r>
      <w:r w:rsidR="001E4983" w:rsidRPr="0071197E">
        <w:rPr>
          <w:rFonts w:hint="eastAsia"/>
        </w:rPr>
        <w:t>制订了</w:t>
      </w:r>
      <w:r w:rsidR="00FD1587" w:rsidRPr="0071197E">
        <w:rPr>
          <w:rFonts w:hint="eastAsia"/>
        </w:rPr>
        <w:t>各种体制措施和行动计划</w:t>
      </w:r>
      <w:r w:rsidR="001E4983" w:rsidRPr="0071197E">
        <w:rPr>
          <w:rFonts w:hint="eastAsia"/>
        </w:rPr>
        <w:t>打击</w:t>
      </w:r>
      <w:r w:rsidR="00FD1587" w:rsidRPr="0071197E">
        <w:rPr>
          <w:rFonts w:hint="eastAsia"/>
        </w:rPr>
        <w:t>这种</w:t>
      </w:r>
      <w:r w:rsidR="001E4983" w:rsidRPr="0071197E">
        <w:rPr>
          <w:rFonts w:hint="eastAsia"/>
        </w:rPr>
        <w:t>行径</w:t>
      </w:r>
      <w:r w:rsidR="00FD1587" w:rsidRPr="0071197E">
        <w:rPr>
          <w:rFonts w:hint="eastAsia"/>
        </w:rPr>
        <w:t>。委员会对没有任何</w:t>
      </w:r>
      <w:r w:rsidR="001E4983" w:rsidRPr="0071197E">
        <w:rPr>
          <w:rFonts w:hint="eastAsia"/>
        </w:rPr>
        <w:t>关于</w:t>
      </w:r>
      <w:r w:rsidR="00FD1587" w:rsidRPr="0071197E">
        <w:rPr>
          <w:rFonts w:hint="eastAsia"/>
        </w:rPr>
        <w:t>禁止人口贩运</w:t>
      </w:r>
      <w:r w:rsidR="001E4983" w:rsidRPr="0071197E">
        <w:rPr>
          <w:rFonts w:hint="eastAsia"/>
        </w:rPr>
        <w:t>的法律和判例</w:t>
      </w:r>
      <w:r w:rsidR="007A65F8">
        <w:rPr>
          <w:rFonts w:hint="eastAsia"/>
        </w:rPr>
        <w:t>，</w:t>
      </w:r>
      <w:r w:rsidR="001E4983" w:rsidRPr="0071197E">
        <w:rPr>
          <w:rFonts w:hint="eastAsia"/>
        </w:rPr>
        <w:t>和没有关于这一现象性质、程度和原因的分列</w:t>
      </w:r>
      <w:r w:rsidR="00FD1587" w:rsidRPr="0071197E">
        <w:rPr>
          <w:rFonts w:hint="eastAsia"/>
        </w:rPr>
        <w:t>数据表示关注。</w:t>
      </w:r>
    </w:p>
    <w:p w:rsidR="00FD1587" w:rsidRPr="0071197E" w:rsidRDefault="00FD1587" w:rsidP="00771D0A">
      <w:pPr>
        <w:rPr>
          <w:rFonts w:ascii="Time New Roman" w:eastAsia="SimHei" w:hAnsi="Time New Roman" w:hint="eastAsia"/>
        </w:rPr>
      </w:pPr>
      <w:r w:rsidRPr="0071197E">
        <w:rPr>
          <w:rFonts w:hint="eastAsia"/>
        </w:rPr>
        <w:tab/>
      </w:r>
      <w:r w:rsidRPr="0071197E">
        <w:t>2</w:t>
      </w:r>
      <w:r w:rsidR="007A65F8">
        <w:rPr>
          <w:rFonts w:hint="eastAsia"/>
        </w:rPr>
        <w:t>5.</w:t>
      </w:r>
      <w:r w:rsidRPr="0071197E">
        <w:rPr>
          <w:rFonts w:hint="eastAsia"/>
        </w:rPr>
        <w:t xml:space="preserve">  </w:t>
      </w:r>
      <w:r w:rsidRPr="0071197E">
        <w:rPr>
          <w:rFonts w:hint="eastAsia"/>
        </w:rPr>
        <w:t>缔约国</w:t>
      </w:r>
      <w:r w:rsidR="001E4983" w:rsidRPr="0071197E">
        <w:rPr>
          <w:rFonts w:hint="eastAsia"/>
        </w:rPr>
        <w:t>尽管制订了</w:t>
      </w:r>
      <w:r w:rsidRPr="0071197E">
        <w:rPr>
          <w:rFonts w:hint="eastAsia"/>
        </w:rPr>
        <w:t>关于性和生殖</w:t>
      </w:r>
      <w:r w:rsidR="001E4983" w:rsidRPr="0071197E">
        <w:rPr>
          <w:rFonts w:hint="eastAsia"/>
        </w:rPr>
        <w:t>健康的政策和方案</w:t>
      </w:r>
      <w:r w:rsidR="007A65F8">
        <w:rPr>
          <w:rFonts w:hint="eastAsia"/>
        </w:rPr>
        <w:t>，</w:t>
      </w:r>
      <w:r w:rsidR="001E4983" w:rsidRPr="0071197E">
        <w:rPr>
          <w:rFonts w:hint="eastAsia"/>
        </w:rPr>
        <w:t>但</w:t>
      </w:r>
      <w:r w:rsidRPr="0071197E">
        <w:rPr>
          <w:rFonts w:hint="eastAsia"/>
        </w:rPr>
        <w:t>委员会</w:t>
      </w:r>
      <w:r w:rsidR="001E4983" w:rsidRPr="0071197E">
        <w:rPr>
          <w:rFonts w:hint="eastAsia"/>
        </w:rPr>
        <w:t>仍</w:t>
      </w:r>
      <w:r w:rsidRPr="0071197E">
        <w:rPr>
          <w:rFonts w:hint="eastAsia"/>
        </w:rPr>
        <w:t>深表关注</w:t>
      </w:r>
      <w:r w:rsidR="007A65F8">
        <w:rPr>
          <w:rFonts w:hint="eastAsia"/>
        </w:rPr>
        <w:t>，</w:t>
      </w:r>
      <w:r w:rsidRPr="0071197E">
        <w:rPr>
          <w:rFonts w:hint="eastAsia"/>
        </w:rPr>
        <w:t>少女怀孕率很高并日益增加</w:t>
      </w:r>
      <w:r w:rsidR="007A65F8">
        <w:rPr>
          <w:rFonts w:hint="eastAsia"/>
        </w:rPr>
        <w:t>，</w:t>
      </w:r>
      <w:r w:rsidRPr="0071197E">
        <w:rPr>
          <w:rFonts w:hint="eastAsia"/>
        </w:rPr>
        <w:t>对一般禁止堕胎没有规定例外。</w:t>
      </w:r>
    </w:p>
    <w:p w:rsidR="00FD1587" w:rsidRPr="0071197E" w:rsidRDefault="00FD1587" w:rsidP="00771D0A">
      <w:r w:rsidRPr="0071197E">
        <w:rPr>
          <w:rFonts w:hint="eastAsia"/>
        </w:rPr>
        <w:tab/>
      </w:r>
      <w:r w:rsidR="008F7AC7" w:rsidRPr="0071197E">
        <w:rPr>
          <w:rFonts w:hint="eastAsia"/>
        </w:rPr>
        <w:t>2</w:t>
      </w:r>
      <w:r w:rsidR="007A65F8">
        <w:rPr>
          <w:rFonts w:hint="eastAsia"/>
        </w:rPr>
        <w:t>6.</w:t>
      </w:r>
      <w:r w:rsidRPr="0071197E">
        <w:rPr>
          <w:rFonts w:hint="eastAsia"/>
        </w:rPr>
        <w:t xml:space="preserve">  </w:t>
      </w:r>
      <w:r w:rsidRPr="0071197E">
        <w:rPr>
          <w:rFonts w:hint="eastAsia"/>
        </w:rPr>
        <w:t>尽管缔约国努力解决住房短缺问题</w:t>
      </w:r>
      <w:r w:rsidR="007A65F8">
        <w:rPr>
          <w:rFonts w:hint="eastAsia"/>
        </w:rPr>
        <w:t>，</w:t>
      </w:r>
      <w:r w:rsidRPr="0071197E">
        <w:rPr>
          <w:rFonts w:hint="eastAsia"/>
        </w:rPr>
        <w:t>但条件很差的住房比例很高</w:t>
      </w:r>
      <w:r w:rsidR="008F7AC7" w:rsidRPr="0071197E">
        <w:rPr>
          <w:rFonts w:hint="eastAsia"/>
        </w:rPr>
        <w:t>、</w:t>
      </w:r>
      <w:r w:rsidRPr="0071197E">
        <w:rPr>
          <w:rFonts w:hint="eastAsia"/>
        </w:rPr>
        <w:t>特别是土著人、非洲后裔和移民的住房</w:t>
      </w:r>
      <w:r w:rsidR="007A65F8">
        <w:rPr>
          <w:rFonts w:hint="eastAsia"/>
        </w:rPr>
        <w:t>，</w:t>
      </w:r>
      <w:r w:rsidRPr="0071197E">
        <w:rPr>
          <w:rFonts w:hint="eastAsia"/>
        </w:rPr>
        <w:t>并常常没有饮用水和适当的卫生设施</w:t>
      </w:r>
      <w:r w:rsidR="007A65F8">
        <w:rPr>
          <w:rFonts w:hint="eastAsia"/>
        </w:rPr>
        <w:t>，</w:t>
      </w:r>
      <w:r w:rsidRPr="0071197E">
        <w:rPr>
          <w:rFonts w:hint="eastAsia"/>
        </w:rPr>
        <w:t>这些社区中许多人仍然住在贫民窟和</w:t>
      </w:r>
      <w:r w:rsidR="00210B31" w:rsidRPr="0071197E">
        <w:rPr>
          <w:rFonts w:hint="eastAsia"/>
        </w:rPr>
        <w:t>非法</w:t>
      </w:r>
      <w:r w:rsidRPr="0071197E">
        <w:rPr>
          <w:rFonts w:hint="eastAsia"/>
        </w:rPr>
        <w:t>占</w:t>
      </w:r>
      <w:r w:rsidR="00210B31" w:rsidRPr="0071197E">
        <w:rPr>
          <w:rFonts w:hint="eastAsia"/>
        </w:rPr>
        <w:t>用的</w:t>
      </w:r>
      <w:r w:rsidRPr="0071197E">
        <w:rPr>
          <w:rFonts w:hint="eastAsia"/>
        </w:rPr>
        <w:t>住房中</w:t>
      </w:r>
      <w:r w:rsidR="007A65F8">
        <w:rPr>
          <w:rFonts w:hint="eastAsia"/>
        </w:rPr>
        <w:t>，</w:t>
      </w:r>
      <w:r w:rsidRPr="0071197E">
        <w:rPr>
          <w:rFonts w:hint="eastAsia"/>
        </w:rPr>
        <w:t>有时是住在河堤和其他高风险地区。委员会还对缺乏关于该国强</w:t>
      </w:r>
      <w:r w:rsidR="00210B31" w:rsidRPr="0071197E">
        <w:rPr>
          <w:rFonts w:hint="eastAsia"/>
        </w:rPr>
        <w:t>迫</w:t>
      </w:r>
      <w:r w:rsidRPr="0071197E">
        <w:rPr>
          <w:rFonts w:hint="eastAsia"/>
        </w:rPr>
        <w:t>驱逐案件数目的分列数据表示关注。</w:t>
      </w:r>
    </w:p>
    <w:p w:rsidR="00FD1587" w:rsidRPr="0071197E" w:rsidRDefault="00FD1587" w:rsidP="00771D0A">
      <w:pPr>
        <w:rPr>
          <w:rFonts w:ascii="Time New Roman" w:eastAsia="SimHei" w:hAnsi="Time New Roman"/>
        </w:rPr>
      </w:pPr>
      <w:r w:rsidRPr="0071197E">
        <w:rPr>
          <w:rFonts w:hint="eastAsia"/>
        </w:rPr>
        <w:tab/>
      </w:r>
      <w:r w:rsidR="00210B31" w:rsidRPr="0071197E">
        <w:rPr>
          <w:rFonts w:hint="eastAsia"/>
        </w:rPr>
        <w:t>2</w:t>
      </w:r>
      <w:r w:rsidR="007A65F8">
        <w:rPr>
          <w:rFonts w:hint="eastAsia"/>
        </w:rPr>
        <w:t>7.</w:t>
      </w:r>
      <w:r w:rsidRPr="0071197E">
        <w:rPr>
          <w:rFonts w:hint="eastAsia"/>
        </w:rPr>
        <w:t xml:space="preserve">  </w:t>
      </w:r>
      <w:r w:rsidRPr="0071197E">
        <w:rPr>
          <w:rFonts w:hint="eastAsia"/>
        </w:rPr>
        <w:t>委员会关切地注意到</w:t>
      </w:r>
      <w:r w:rsidR="007A65F8">
        <w:rPr>
          <w:rFonts w:hint="eastAsia"/>
        </w:rPr>
        <w:t>，</w:t>
      </w:r>
      <w:r w:rsidRPr="0071197E">
        <w:rPr>
          <w:rFonts w:hint="eastAsia"/>
        </w:rPr>
        <w:t>《中美洲贸易协定》生效对缔约国《公约》义务具有</w:t>
      </w:r>
      <w:r w:rsidR="00210B31" w:rsidRPr="0071197E">
        <w:rPr>
          <w:rFonts w:hint="eastAsia"/>
        </w:rPr>
        <w:t>的</w:t>
      </w:r>
      <w:r w:rsidRPr="0071197E">
        <w:rPr>
          <w:rFonts w:hint="eastAsia"/>
        </w:rPr>
        <w:t>潜在影响</w:t>
      </w:r>
      <w:r w:rsidR="007A65F8">
        <w:rPr>
          <w:rFonts w:hint="eastAsia"/>
        </w:rPr>
        <w:t>，</w:t>
      </w:r>
      <w:r w:rsidRPr="0071197E">
        <w:rPr>
          <w:rFonts w:hint="eastAsia"/>
        </w:rPr>
        <w:t>特别是对传统农业、劳工权利、获得医疗和社会保</w:t>
      </w:r>
      <w:r w:rsidR="00210B31" w:rsidRPr="0071197E">
        <w:rPr>
          <w:rFonts w:hint="eastAsia"/>
        </w:rPr>
        <w:t>障</w:t>
      </w:r>
      <w:r w:rsidRPr="0071197E">
        <w:rPr>
          <w:rFonts w:hint="eastAsia"/>
        </w:rPr>
        <w:t>以及</w:t>
      </w:r>
      <w:r w:rsidR="00210B31" w:rsidRPr="0071197E">
        <w:rPr>
          <w:rFonts w:hint="eastAsia"/>
        </w:rPr>
        <w:t>获得非专利药品的</w:t>
      </w:r>
      <w:r w:rsidRPr="0071197E">
        <w:rPr>
          <w:rFonts w:hint="eastAsia"/>
        </w:rPr>
        <w:t>知识产权</w:t>
      </w:r>
      <w:r w:rsidR="00210B31" w:rsidRPr="0071197E">
        <w:rPr>
          <w:rFonts w:hint="eastAsia"/>
        </w:rPr>
        <w:t>制度、生物多样性、水和土著社区涉及这些资源的权利的</w:t>
      </w:r>
      <w:r w:rsidRPr="0071197E">
        <w:rPr>
          <w:rFonts w:hint="eastAsia"/>
        </w:rPr>
        <w:t>潜在影响。</w:t>
      </w:r>
    </w:p>
    <w:p w:rsidR="00FD1587" w:rsidRPr="0071197E" w:rsidRDefault="00FD1587" w:rsidP="00771D0A">
      <w:r w:rsidRPr="0071197E">
        <w:rPr>
          <w:rFonts w:hint="eastAsia"/>
        </w:rPr>
        <w:tab/>
      </w:r>
      <w:r w:rsidR="00210B31" w:rsidRPr="0071197E">
        <w:rPr>
          <w:rFonts w:hint="eastAsia"/>
        </w:rPr>
        <w:t>2</w:t>
      </w:r>
      <w:r w:rsidR="007A65F8">
        <w:t>8.</w:t>
      </w:r>
      <w:r w:rsidRPr="0071197E">
        <w:rPr>
          <w:rFonts w:hint="eastAsia"/>
        </w:rPr>
        <w:t xml:space="preserve">  </w:t>
      </w:r>
      <w:r w:rsidRPr="0071197E">
        <w:rPr>
          <w:rFonts w:hint="eastAsia"/>
        </w:rPr>
        <w:t>委员会对</w:t>
      </w:r>
      <w:r w:rsidR="00210B31" w:rsidRPr="0071197E">
        <w:rPr>
          <w:rFonts w:hint="eastAsia"/>
        </w:rPr>
        <w:t>提供的医疗质量、尤其是</w:t>
      </w:r>
      <w:r w:rsidRPr="0071197E">
        <w:rPr>
          <w:rFonts w:hint="eastAsia"/>
        </w:rPr>
        <w:t>偏远地区和乡村地区</w:t>
      </w:r>
      <w:r w:rsidR="00210B31" w:rsidRPr="0071197E">
        <w:rPr>
          <w:rFonts w:hint="eastAsia"/>
        </w:rPr>
        <w:t>的医疗质量</w:t>
      </w:r>
      <w:r w:rsidRPr="0071197E">
        <w:rPr>
          <w:rFonts w:hint="eastAsia"/>
        </w:rPr>
        <w:t>表示关注。</w:t>
      </w:r>
    </w:p>
    <w:p w:rsidR="00473E14" w:rsidRPr="0071197E" w:rsidRDefault="00FD1587" w:rsidP="00771D0A">
      <w:pPr>
        <w:rPr>
          <w:rFonts w:hint="eastAsia"/>
        </w:rPr>
      </w:pPr>
      <w:r w:rsidRPr="0071197E">
        <w:rPr>
          <w:rFonts w:hint="eastAsia"/>
        </w:rPr>
        <w:tab/>
      </w:r>
      <w:r w:rsidR="00473E14" w:rsidRPr="0071197E">
        <w:rPr>
          <w:rFonts w:hint="eastAsia"/>
        </w:rPr>
        <w:t>2</w:t>
      </w:r>
      <w:r w:rsidR="007A65F8">
        <w:rPr>
          <w:rFonts w:hint="eastAsia"/>
        </w:rPr>
        <w:t>9.</w:t>
      </w:r>
      <w:r w:rsidRPr="0071197E">
        <w:rPr>
          <w:rFonts w:hint="eastAsia"/>
        </w:rPr>
        <w:t xml:space="preserve">  </w:t>
      </w:r>
      <w:r w:rsidRPr="0071197E">
        <w:rPr>
          <w:rFonts w:hint="eastAsia"/>
        </w:rPr>
        <w:t>委员会欢迎缔约国通过立法、政策和方案</w:t>
      </w:r>
      <w:r w:rsidR="007A65F8">
        <w:rPr>
          <w:rFonts w:hint="eastAsia"/>
        </w:rPr>
        <w:t>，</w:t>
      </w:r>
      <w:r w:rsidRPr="0071197E">
        <w:rPr>
          <w:rFonts w:hint="eastAsia"/>
        </w:rPr>
        <w:t>使土著社区能够</w:t>
      </w:r>
      <w:r w:rsidR="00473E14" w:rsidRPr="0071197E">
        <w:rPr>
          <w:rFonts w:hint="eastAsia"/>
        </w:rPr>
        <w:t>接受</w:t>
      </w:r>
      <w:r w:rsidRPr="0071197E">
        <w:rPr>
          <w:rFonts w:hint="eastAsia"/>
        </w:rPr>
        <w:t>教育</w:t>
      </w:r>
      <w:r w:rsidR="007A65F8">
        <w:rPr>
          <w:rFonts w:hint="eastAsia"/>
        </w:rPr>
        <w:t>，</w:t>
      </w:r>
      <w:r w:rsidRPr="0071197E">
        <w:rPr>
          <w:rFonts w:hint="eastAsia"/>
        </w:rPr>
        <w:t>但是</w:t>
      </w:r>
      <w:r w:rsidR="007A65F8">
        <w:rPr>
          <w:rFonts w:hint="eastAsia"/>
        </w:rPr>
        <w:t>，</w:t>
      </w:r>
      <w:r w:rsidRPr="0071197E">
        <w:rPr>
          <w:rFonts w:hint="eastAsia"/>
        </w:rPr>
        <w:t>委员会关切地注意到</w:t>
      </w:r>
      <w:r w:rsidR="007A65F8">
        <w:rPr>
          <w:rFonts w:hint="eastAsia"/>
        </w:rPr>
        <w:t>，</w:t>
      </w:r>
      <w:r w:rsidRPr="0071197E">
        <w:rPr>
          <w:rFonts w:hint="eastAsia"/>
        </w:rPr>
        <w:t>土著社区的文盲率</w:t>
      </w:r>
      <w:r w:rsidR="00473E14" w:rsidRPr="0071197E">
        <w:rPr>
          <w:rFonts w:hint="eastAsia"/>
        </w:rPr>
        <w:t>仍远</w:t>
      </w:r>
      <w:r w:rsidRPr="0071197E">
        <w:rPr>
          <w:rFonts w:hint="eastAsia"/>
        </w:rPr>
        <w:t>高于全国平均水平。</w:t>
      </w:r>
    </w:p>
    <w:p w:rsidR="00FD1587" w:rsidRPr="0071197E" w:rsidRDefault="00FD1587" w:rsidP="00771D0A">
      <w:r w:rsidRPr="0071197E">
        <w:rPr>
          <w:rFonts w:hint="eastAsia"/>
        </w:rPr>
        <w:tab/>
      </w:r>
      <w:r w:rsidR="002D14DF" w:rsidRPr="0071197E">
        <w:rPr>
          <w:rFonts w:hint="eastAsia"/>
        </w:rPr>
        <w:t>3</w:t>
      </w:r>
      <w:r w:rsidR="007A65F8">
        <w:rPr>
          <w:rFonts w:hint="eastAsia"/>
        </w:rPr>
        <w:t>0.</w:t>
      </w:r>
      <w:r w:rsidRPr="0071197E">
        <w:rPr>
          <w:rFonts w:hint="eastAsia"/>
        </w:rPr>
        <w:t xml:space="preserve">  </w:t>
      </w:r>
      <w:r w:rsidR="002D14DF" w:rsidRPr="0071197E">
        <w:rPr>
          <w:rFonts w:hint="eastAsia"/>
        </w:rPr>
        <w:t>尽管就此方面采取了体制措施和政策</w:t>
      </w:r>
      <w:r w:rsidR="007A65F8">
        <w:rPr>
          <w:rFonts w:hint="eastAsia"/>
        </w:rPr>
        <w:t>，</w:t>
      </w:r>
      <w:r w:rsidR="002D14DF" w:rsidRPr="0071197E">
        <w:rPr>
          <w:rFonts w:hint="eastAsia"/>
        </w:rPr>
        <w:t>但</w:t>
      </w:r>
      <w:r w:rsidRPr="0071197E">
        <w:rPr>
          <w:rFonts w:hint="eastAsia"/>
        </w:rPr>
        <w:t>中学辍学率</w:t>
      </w:r>
      <w:r w:rsidR="002D14DF" w:rsidRPr="0071197E">
        <w:rPr>
          <w:rFonts w:hint="eastAsia"/>
        </w:rPr>
        <w:t>仍</w:t>
      </w:r>
      <w:r w:rsidRPr="0071197E">
        <w:rPr>
          <w:rFonts w:hint="eastAsia"/>
        </w:rPr>
        <w:t>增加</w:t>
      </w:r>
      <w:r w:rsidR="007A65F8">
        <w:rPr>
          <w:rFonts w:hint="eastAsia"/>
        </w:rPr>
        <w:t>，</w:t>
      </w:r>
      <w:r w:rsidR="00CC31B0" w:rsidRPr="0071197E">
        <w:rPr>
          <w:rFonts w:hint="eastAsia"/>
        </w:rPr>
        <w:t>造成这种现象的原因是</w:t>
      </w:r>
      <w:r w:rsidR="007A65F8">
        <w:rPr>
          <w:rFonts w:hint="eastAsia"/>
        </w:rPr>
        <w:t>，</w:t>
      </w:r>
      <w:r w:rsidR="00CC31B0" w:rsidRPr="0071197E">
        <w:rPr>
          <w:rFonts w:hint="eastAsia"/>
        </w:rPr>
        <w:t>家庭分散、不关心教学、童工和吸毒</w:t>
      </w:r>
      <w:r w:rsidR="007A65F8">
        <w:rPr>
          <w:rFonts w:hint="eastAsia"/>
        </w:rPr>
        <w:t>，</w:t>
      </w:r>
      <w:r w:rsidR="00CC31B0" w:rsidRPr="0071197E">
        <w:rPr>
          <w:rFonts w:hint="eastAsia"/>
        </w:rPr>
        <w:t>委员会对此表示关注。</w:t>
      </w:r>
    </w:p>
    <w:p w:rsidR="00FD1587" w:rsidRPr="0071197E" w:rsidRDefault="00CC31B0" w:rsidP="00771D0A">
      <w:pPr>
        <w:rPr>
          <w:rFonts w:hint="eastAsia"/>
          <w:lang w:val="en-GB"/>
        </w:rPr>
      </w:pPr>
      <w:r w:rsidRPr="0071197E">
        <w:rPr>
          <w:rFonts w:hint="eastAsia"/>
          <w:lang w:val="en-GB"/>
        </w:rPr>
        <w:tab/>
        <w:t>3</w:t>
      </w:r>
      <w:r w:rsidR="007A65F8">
        <w:rPr>
          <w:rFonts w:hint="eastAsia"/>
          <w:lang w:val="en-GB"/>
        </w:rPr>
        <w:t>1.</w:t>
      </w:r>
      <w:r w:rsidRPr="0071197E">
        <w:rPr>
          <w:rFonts w:hint="eastAsia"/>
          <w:lang w:val="en-GB"/>
        </w:rPr>
        <w:t xml:space="preserve">  </w:t>
      </w:r>
      <w:r w:rsidRPr="0071197E">
        <w:rPr>
          <w:rFonts w:hint="eastAsia"/>
          <w:lang w:val="en-GB"/>
        </w:rPr>
        <w:t>委员会对</w:t>
      </w:r>
      <w:r w:rsidR="00AF56F0" w:rsidRPr="0071197E">
        <w:rPr>
          <w:rFonts w:hint="eastAsia"/>
          <w:lang w:val="en-GB"/>
        </w:rPr>
        <w:t>近年来</w:t>
      </w:r>
      <w:r w:rsidRPr="0071197E">
        <w:rPr>
          <w:rFonts w:hint="eastAsia"/>
          <w:lang w:val="en-GB"/>
        </w:rPr>
        <w:t>文化、青年和体育部的预算大幅削减表示关注。</w:t>
      </w:r>
    </w:p>
    <w:p w:rsidR="00CC31B0" w:rsidRPr="0071197E" w:rsidRDefault="00CC31B0" w:rsidP="00771D0A">
      <w:pPr>
        <w:rPr>
          <w:rFonts w:hint="eastAsia"/>
        </w:rPr>
      </w:pPr>
      <w:r w:rsidRPr="0071197E">
        <w:rPr>
          <w:rFonts w:hint="eastAsia"/>
          <w:lang w:val="en-GB"/>
        </w:rPr>
        <w:tab/>
        <w:t>3</w:t>
      </w:r>
      <w:r w:rsidR="007A65F8">
        <w:rPr>
          <w:rFonts w:hint="eastAsia"/>
          <w:lang w:val="en-GB"/>
        </w:rPr>
        <w:t>2.</w:t>
      </w:r>
      <w:r w:rsidRPr="0071197E">
        <w:rPr>
          <w:rFonts w:hint="eastAsia"/>
          <w:lang w:val="en-GB"/>
        </w:rPr>
        <w:t xml:space="preserve">  </w:t>
      </w:r>
      <w:r w:rsidRPr="0071197E">
        <w:rPr>
          <w:rFonts w:hint="eastAsia"/>
          <w:lang w:val="en-GB"/>
        </w:rPr>
        <w:t>委员会建议</w:t>
      </w:r>
      <w:r w:rsidR="007A65F8">
        <w:rPr>
          <w:rFonts w:hint="eastAsia"/>
          <w:lang w:val="en-GB"/>
        </w:rPr>
        <w:t>，</w:t>
      </w:r>
      <w:r w:rsidRPr="0071197E">
        <w:rPr>
          <w:rFonts w:hint="eastAsia"/>
          <w:lang w:val="en-GB"/>
        </w:rPr>
        <w:t>缔约国确保《公约》条款在国内法律制度中可直接</w:t>
      </w:r>
      <w:r w:rsidRPr="0071197E">
        <w:rPr>
          <w:rFonts w:hint="eastAsia"/>
        </w:rPr>
        <w:t>适用</w:t>
      </w:r>
      <w:r w:rsidR="007A65F8">
        <w:rPr>
          <w:rFonts w:hint="eastAsia"/>
        </w:rPr>
        <w:t>，</w:t>
      </w:r>
      <w:r w:rsidRPr="0071197E">
        <w:rPr>
          <w:rFonts w:hint="eastAsia"/>
        </w:rPr>
        <w:t>并请缔约国在下一次定期报告中提供关于执行《公约》的判例法的资料。</w:t>
      </w:r>
    </w:p>
    <w:p w:rsidR="00CC31B0" w:rsidRPr="0071197E" w:rsidRDefault="00CC31B0" w:rsidP="00771D0A">
      <w:pPr>
        <w:rPr>
          <w:rFonts w:hint="eastAsia"/>
          <w:lang w:val="en-GB"/>
        </w:rPr>
      </w:pPr>
      <w:r w:rsidRPr="0071197E">
        <w:rPr>
          <w:rFonts w:hint="eastAsia"/>
          <w:lang w:val="en-GB"/>
        </w:rPr>
        <w:tab/>
      </w:r>
      <w:r w:rsidR="000931AA" w:rsidRPr="0071197E">
        <w:rPr>
          <w:rFonts w:hint="eastAsia"/>
          <w:lang w:val="en-GB"/>
        </w:rPr>
        <w:t>3</w:t>
      </w:r>
      <w:r w:rsidR="007A65F8">
        <w:rPr>
          <w:rFonts w:hint="eastAsia"/>
          <w:lang w:val="en-GB"/>
        </w:rPr>
        <w:t>3.</w:t>
      </w:r>
      <w:r w:rsidRPr="0071197E">
        <w:rPr>
          <w:rFonts w:hint="eastAsia"/>
          <w:lang w:val="en-GB"/>
        </w:rPr>
        <w:t xml:space="preserve">  </w:t>
      </w:r>
      <w:r w:rsidRPr="0071197E">
        <w:rPr>
          <w:rFonts w:hint="eastAsia"/>
          <w:lang w:val="en-GB"/>
        </w:rPr>
        <w:t>委员会敦促缔约国确保将种族歧视作为一项</w:t>
      </w:r>
      <w:r w:rsidR="000C1468" w:rsidRPr="0071197E">
        <w:rPr>
          <w:rFonts w:hint="eastAsia"/>
          <w:lang w:val="en-GB"/>
        </w:rPr>
        <w:t>可判处刑事罪的</w:t>
      </w:r>
      <w:r w:rsidRPr="0071197E">
        <w:rPr>
          <w:rFonts w:hint="eastAsia"/>
          <w:lang w:val="en-GB"/>
        </w:rPr>
        <w:t>单独罪行</w:t>
      </w:r>
      <w:r w:rsidR="007A65F8">
        <w:rPr>
          <w:rFonts w:hint="eastAsia"/>
          <w:lang w:val="en-GB"/>
        </w:rPr>
        <w:t>，</w:t>
      </w:r>
      <w:r w:rsidR="000C1468" w:rsidRPr="0071197E">
        <w:rPr>
          <w:rFonts w:hint="eastAsia"/>
          <w:lang w:val="en-GB"/>
        </w:rPr>
        <w:t>并按罪行的严重程</w:t>
      </w:r>
      <w:r w:rsidR="00AF56F0" w:rsidRPr="0071197E">
        <w:rPr>
          <w:rFonts w:hint="eastAsia"/>
          <w:lang w:val="en-GB"/>
        </w:rPr>
        <w:t>度</w:t>
      </w:r>
      <w:r w:rsidR="000C1468" w:rsidRPr="0071197E">
        <w:rPr>
          <w:rFonts w:hint="eastAsia"/>
          <w:lang w:val="en-GB"/>
        </w:rPr>
        <w:t>加以惩处</w:t>
      </w:r>
      <w:r w:rsidR="007A65F8">
        <w:rPr>
          <w:rFonts w:hint="eastAsia"/>
          <w:lang w:val="en-GB"/>
        </w:rPr>
        <w:t>，</w:t>
      </w:r>
      <w:r w:rsidRPr="0071197E">
        <w:rPr>
          <w:rFonts w:hint="eastAsia"/>
          <w:lang w:val="en-GB"/>
        </w:rPr>
        <w:t>确定种族歧视的行为</w:t>
      </w:r>
      <w:r w:rsidR="007A65F8">
        <w:rPr>
          <w:rFonts w:hint="eastAsia"/>
          <w:lang w:val="en-GB"/>
        </w:rPr>
        <w:t>，</w:t>
      </w:r>
      <w:r w:rsidR="000C1468" w:rsidRPr="0071197E">
        <w:rPr>
          <w:rFonts w:hint="eastAsia"/>
          <w:lang w:val="en-GB"/>
        </w:rPr>
        <w:t>适当起诉</w:t>
      </w:r>
      <w:r w:rsidRPr="0071197E">
        <w:rPr>
          <w:rFonts w:hint="eastAsia"/>
          <w:lang w:val="en-GB"/>
        </w:rPr>
        <w:t>肇事者</w:t>
      </w:r>
      <w:r w:rsidR="007A65F8">
        <w:rPr>
          <w:rFonts w:hint="eastAsia"/>
          <w:lang w:val="en-GB"/>
        </w:rPr>
        <w:t>，</w:t>
      </w:r>
      <w:r w:rsidRPr="0071197E">
        <w:rPr>
          <w:rFonts w:hint="eastAsia"/>
          <w:lang w:val="en-GB"/>
        </w:rPr>
        <w:t>为</w:t>
      </w:r>
      <w:r w:rsidR="000C1468" w:rsidRPr="0071197E">
        <w:rPr>
          <w:rFonts w:hint="eastAsia"/>
          <w:lang w:val="en-GB"/>
        </w:rPr>
        <w:t>政府</w:t>
      </w:r>
      <w:r w:rsidRPr="0071197E">
        <w:rPr>
          <w:rFonts w:hint="eastAsia"/>
          <w:lang w:val="en-GB"/>
        </w:rPr>
        <w:t>官员提供培训</w:t>
      </w:r>
      <w:r w:rsidR="007A65F8">
        <w:rPr>
          <w:rFonts w:hint="eastAsia"/>
          <w:lang w:val="en-GB"/>
        </w:rPr>
        <w:t>，</w:t>
      </w:r>
      <w:r w:rsidR="001E0299" w:rsidRPr="0071197E">
        <w:rPr>
          <w:rFonts w:hint="eastAsia"/>
          <w:lang w:val="en-GB"/>
        </w:rPr>
        <w:t>提高他们对种族歧视问题的认识</w:t>
      </w:r>
      <w:r w:rsidR="007A65F8">
        <w:rPr>
          <w:rFonts w:hint="eastAsia"/>
          <w:lang w:val="en-GB"/>
        </w:rPr>
        <w:t>，</w:t>
      </w:r>
      <w:r w:rsidRPr="0071197E">
        <w:rPr>
          <w:rFonts w:hint="eastAsia"/>
          <w:lang w:val="en-GB"/>
        </w:rPr>
        <w:t>并开展</w:t>
      </w:r>
      <w:r w:rsidR="001E0299" w:rsidRPr="0071197E">
        <w:rPr>
          <w:rFonts w:hint="eastAsia"/>
          <w:lang w:val="en-GB"/>
        </w:rPr>
        <w:t>打击种族歧视</w:t>
      </w:r>
      <w:r w:rsidRPr="0071197E">
        <w:rPr>
          <w:rFonts w:hint="eastAsia"/>
          <w:lang w:val="en-GB"/>
        </w:rPr>
        <w:t>运动</w:t>
      </w:r>
      <w:r w:rsidR="007A65F8">
        <w:rPr>
          <w:rFonts w:hint="eastAsia"/>
          <w:lang w:val="en-GB"/>
        </w:rPr>
        <w:t>，</w:t>
      </w:r>
      <w:r w:rsidRPr="0071197E">
        <w:rPr>
          <w:rFonts w:hint="eastAsia"/>
          <w:lang w:val="en-GB"/>
        </w:rPr>
        <w:t>使公众</w:t>
      </w:r>
      <w:r w:rsidR="001E0299" w:rsidRPr="0071197E">
        <w:rPr>
          <w:rFonts w:hint="eastAsia"/>
          <w:lang w:val="en-GB"/>
        </w:rPr>
        <w:t>敏感地注意到</w:t>
      </w:r>
      <w:r w:rsidRPr="0071197E">
        <w:rPr>
          <w:rFonts w:hint="eastAsia"/>
          <w:lang w:val="en-GB"/>
        </w:rPr>
        <w:t>种族歧视问题。</w:t>
      </w:r>
    </w:p>
    <w:p w:rsidR="00CC31B0" w:rsidRPr="0071197E" w:rsidRDefault="00CC31B0" w:rsidP="00771D0A">
      <w:pPr>
        <w:rPr>
          <w:rFonts w:hint="eastAsia"/>
          <w:lang w:val="en-GB"/>
        </w:rPr>
      </w:pPr>
      <w:r w:rsidRPr="0071197E">
        <w:rPr>
          <w:rFonts w:hint="eastAsia"/>
          <w:lang w:val="en-GB"/>
        </w:rPr>
        <w:tab/>
      </w:r>
      <w:r w:rsidR="008547A8" w:rsidRPr="0071197E">
        <w:rPr>
          <w:rFonts w:hint="eastAsia"/>
          <w:lang w:val="en-GB"/>
        </w:rPr>
        <w:t>3</w:t>
      </w:r>
      <w:r w:rsidR="007A65F8">
        <w:rPr>
          <w:rFonts w:hint="eastAsia"/>
          <w:lang w:val="en-GB"/>
        </w:rPr>
        <w:t>4.</w:t>
      </w:r>
      <w:r w:rsidR="00AF56F0" w:rsidRPr="0071197E">
        <w:rPr>
          <w:rFonts w:hint="eastAsia"/>
          <w:lang w:val="en-GB"/>
        </w:rPr>
        <w:t xml:space="preserve"> </w:t>
      </w:r>
      <w:r w:rsidRPr="0071197E">
        <w:rPr>
          <w:rFonts w:hint="eastAsia"/>
          <w:lang w:val="en-GB"/>
        </w:rPr>
        <w:t xml:space="preserve"> </w:t>
      </w:r>
      <w:r w:rsidRPr="0071197E">
        <w:rPr>
          <w:rFonts w:hint="eastAsia"/>
          <w:lang w:val="en-GB"/>
        </w:rPr>
        <w:t>委员会建议</w:t>
      </w:r>
      <w:r w:rsidR="007A65F8">
        <w:rPr>
          <w:rFonts w:hint="eastAsia"/>
          <w:lang w:val="en-GB"/>
        </w:rPr>
        <w:t>，</w:t>
      </w:r>
      <w:r w:rsidRPr="0071197E">
        <w:rPr>
          <w:rFonts w:hint="eastAsia"/>
          <w:lang w:val="en-GB"/>
        </w:rPr>
        <w:t>缔约国确保</w:t>
      </w:r>
      <w:r w:rsidR="00AF56F0" w:rsidRPr="0071197E">
        <w:rPr>
          <w:rFonts w:hint="eastAsia"/>
          <w:lang w:val="en-GB"/>
        </w:rPr>
        <w:t>全</w:t>
      </w:r>
      <w:r w:rsidRPr="0071197E">
        <w:rPr>
          <w:rFonts w:hint="eastAsia"/>
          <w:lang w:val="en-GB"/>
        </w:rPr>
        <w:t>国土著事务委员会理事会充分</w:t>
      </w:r>
      <w:r w:rsidR="008547A8" w:rsidRPr="0071197E">
        <w:rPr>
          <w:rFonts w:hint="eastAsia"/>
          <w:lang w:val="en-GB"/>
        </w:rPr>
        <w:t>代表所有</w:t>
      </w:r>
      <w:r w:rsidRPr="0071197E">
        <w:rPr>
          <w:rFonts w:hint="eastAsia"/>
          <w:lang w:val="en-GB"/>
        </w:rPr>
        <w:t>土著社区</w:t>
      </w:r>
      <w:r w:rsidR="008547A8" w:rsidRPr="0071197E">
        <w:rPr>
          <w:rFonts w:hint="eastAsia"/>
          <w:lang w:val="en-GB"/>
        </w:rPr>
        <w:t>的利益</w:t>
      </w:r>
      <w:r w:rsidR="007A65F8">
        <w:rPr>
          <w:rFonts w:hint="eastAsia"/>
          <w:lang w:val="en-GB"/>
        </w:rPr>
        <w:t>，</w:t>
      </w:r>
      <w:r w:rsidRPr="0071197E">
        <w:rPr>
          <w:rFonts w:hint="eastAsia"/>
          <w:lang w:val="en-GB"/>
        </w:rPr>
        <w:t>该机构</w:t>
      </w:r>
      <w:r w:rsidR="008547A8" w:rsidRPr="0071197E">
        <w:rPr>
          <w:rFonts w:hint="eastAsia"/>
          <w:lang w:val="en-GB"/>
        </w:rPr>
        <w:t>应由国家提供</w:t>
      </w:r>
      <w:r w:rsidRPr="0071197E">
        <w:rPr>
          <w:rFonts w:hint="eastAsia"/>
          <w:lang w:val="en-GB"/>
        </w:rPr>
        <w:t>运作</w:t>
      </w:r>
      <w:r w:rsidR="008547A8" w:rsidRPr="0071197E">
        <w:rPr>
          <w:rFonts w:hint="eastAsia"/>
          <w:lang w:val="en-GB"/>
        </w:rPr>
        <w:t>所需的充足</w:t>
      </w:r>
      <w:r w:rsidRPr="0071197E">
        <w:rPr>
          <w:rFonts w:hint="eastAsia"/>
          <w:lang w:val="en-GB"/>
        </w:rPr>
        <w:t>资金和体制支持。</w:t>
      </w:r>
    </w:p>
    <w:p w:rsidR="00BE00C3" w:rsidRPr="0071197E" w:rsidRDefault="00BE00C3" w:rsidP="00771D0A">
      <w:pPr>
        <w:spacing w:line="322" w:lineRule="auto"/>
        <w:rPr>
          <w:rFonts w:hint="eastAsia"/>
          <w:lang w:val="en-GB"/>
        </w:rPr>
      </w:pPr>
      <w:r w:rsidRPr="0071197E">
        <w:rPr>
          <w:rFonts w:hint="eastAsia"/>
          <w:lang w:val="en-GB"/>
        </w:rPr>
        <w:tab/>
        <w:t>3</w:t>
      </w:r>
      <w:r w:rsidR="007A65F8">
        <w:rPr>
          <w:rFonts w:hint="eastAsia"/>
          <w:lang w:val="en-GB"/>
        </w:rPr>
        <w:t>5.</w:t>
      </w:r>
      <w:r w:rsidRPr="0071197E">
        <w:rPr>
          <w:rFonts w:hint="eastAsia"/>
          <w:lang w:val="en-GB"/>
        </w:rPr>
        <w:t xml:space="preserve">  </w:t>
      </w:r>
      <w:r w:rsidRPr="0071197E">
        <w:rPr>
          <w:rFonts w:hint="eastAsia"/>
          <w:lang w:val="en-GB"/>
        </w:rPr>
        <w:t>委员会促请缔约国采取一切适当措施</w:t>
      </w:r>
      <w:r w:rsidR="007A65F8">
        <w:rPr>
          <w:rFonts w:hint="eastAsia"/>
          <w:lang w:val="en-GB"/>
        </w:rPr>
        <w:t>，</w:t>
      </w:r>
      <w:r w:rsidR="00AF56F0" w:rsidRPr="0071197E">
        <w:rPr>
          <w:rFonts w:hint="eastAsia"/>
          <w:lang w:val="en-GB"/>
        </w:rPr>
        <w:t>确保降低土著社区和</w:t>
      </w:r>
      <w:r w:rsidRPr="0071197E">
        <w:rPr>
          <w:rFonts w:hint="eastAsia"/>
          <w:lang w:val="en-GB"/>
        </w:rPr>
        <w:t>非洲后裔的贫困、文盲和失业率</w:t>
      </w:r>
      <w:r w:rsidR="007A65F8">
        <w:rPr>
          <w:rFonts w:hint="eastAsia"/>
          <w:lang w:val="en-GB"/>
        </w:rPr>
        <w:t>，</w:t>
      </w:r>
      <w:r w:rsidRPr="0071197E">
        <w:rPr>
          <w:rFonts w:hint="eastAsia"/>
          <w:lang w:val="en-GB"/>
        </w:rPr>
        <w:t>以及土著社区能够适当地获得水、住房、保健和教育。</w:t>
      </w:r>
    </w:p>
    <w:p w:rsidR="00CC31B0" w:rsidRPr="0071197E" w:rsidRDefault="00CC31B0" w:rsidP="00771D0A">
      <w:pPr>
        <w:spacing w:line="322" w:lineRule="auto"/>
        <w:rPr>
          <w:rFonts w:hint="eastAsia"/>
          <w:lang w:val="en-GB"/>
        </w:rPr>
      </w:pPr>
      <w:r w:rsidRPr="0071197E">
        <w:rPr>
          <w:rFonts w:hint="eastAsia"/>
          <w:lang w:val="en-GB"/>
        </w:rPr>
        <w:tab/>
      </w:r>
      <w:r w:rsidR="006F7861" w:rsidRPr="0071197E">
        <w:rPr>
          <w:rFonts w:hint="eastAsia"/>
          <w:lang w:val="en-GB"/>
        </w:rPr>
        <w:t>3</w:t>
      </w:r>
      <w:r w:rsidR="007A65F8">
        <w:rPr>
          <w:rFonts w:hint="eastAsia"/>
          <w:lang w:val="en-GB"/>
        </w:rPr>
        <w:t>6.</w:t>
      </w:r>
      <w:r w:rsidRPr="0071197E">
        <w:rPr>
          <w:rFonts w:hint="eastAsia"/>
          <w:lang w:val="en-GB"/>
        </w:rPr>
        <w:t xml:space="preserve">  </w:t>
      </w:r>
      <w:r w:rsidRPr="0071197E">
        <w:rPr>
          <w:rFonts w:hint="eastAsia"/>
          <w:lang w:val="en-GB"/>
        </w:rPr>
        <w:t>缔约国还应当</w:t>
      </w:r>
      <w:r w:rsidR="006F7861" w:rsidRPr="0071197E">
        <w:rPr>
          <w:rFonts w:hint="eastAsia"/>
          <w:lang w:val="en-GB"/>
        </w:rPr>
        <w:t>采取积极措施</w:t>
      </w:r>
      <w:r w:rsidR="007A65F8">
        <w:rPr>
          <w:rFonts w:hint="eastAsia"/>
          <w:lang w:val="en-GB"/>
        </w:rPr>
        <w:t>，</w:t>
      </w:r>
      <w:r w:rsidR="006F7861" w:rsidRPr="0071197E">
        <w:rPr>
          <w:rFonts w:hint="eastAsia"/>
          <w:lang w:val="en-GB"/>
        </w:rPr>
        <w:t>促进少数群体任职高级别公务员的人数。</w:t>
      </w:r>
    </w:p>
    <w:p w:rsidR="006F7861" w:rsidRPr="0071197E" w:rsidRDefault="00CC31B0" w:rsidP="00771D0A">
      <w:pPr>
        <w:spacing w:line="322" w:lineRule="auto"/>
        <w:rPr>
          <w:rFonts w:hint="eastAsia"/>
        </w:rPr>
      </w:pPr>
      <w:r w:rsidRPr="0071197E">
        <w:rPr>
          <w:rFonts w:hint="eastAsia"/>
        </w:rPr>
        <w:tab/>
      </w:r>
      <w:r w:rsidR="006F7861" w:rsidRPr="0071197E">
        <w:rPr>
          <w:rFonts w:hint="eastAsia"/>
        </w:rPr>
        <w:t>3</w:t>
      </w:r>
      <w:r w:rsidR="007A65F8">
        <w:rPr>
          <w:rFonts w:hint="eastAsia"/>
        </w:rPr>
        <w:t>7.</w:t>
      </w:r>
      <w:r w:rsidRPr="0071197E">
        <w:rPr>
          <w:rFonts w:hint="eastAsia"/>
        </w:rPr>
        <w:t xml:space="preserve">  </w:t>
      </w:r>
      <w:r w:rsidR="006F7861" w:rsidRPr="0071197E">
        <w:rPr>
          <w:rFonts w:hint="eastAsia"/>
        </w:rPr>
        <w:t>委员会建议缔约国加紧努力</w:t>
      </w:r>
      <w:r w:rsidR="007A65F8">
        <w:rPr>
          <w:rFonts w:hint="eastAsia"/>
        </w:rPr>
        <w:t>，</w:t>
      </w:r>
      <w:r w:rsidR="006F7861" w:rsidRPr="0071197E">
        <w:rPr>
          <w:rFonts w:hint="eastAsia"/>
        </w:rPr>
        <w:t>有效促进</w:t>
      </w:r>
      <w:r w:rsidRPr="0071197E">
        <w:rPr>
          <w:rFonts w:hint="eastAsia"/>
        </w:rPr>
        <w:t>妇女更多地参与劳动市场</w:t>
      </w:r>
      <w:r w:rsidR="007A65F8">
        <w:rPr>
          <w:rFonts w:hint="eastAsia"/>
        </w:rPr>
        <w:t>，</w:t>
      </w:r>
      <w:r w:rsidR="006F7861" w:rsidRPr="0071197E">
        <w:rPr>
          <w:rFonts w:hint="eastAsia"/>
        </w:rPr>
        <w:t>并</w:t>
      </w:r>
      <w:r w:rsidRPr="0071197E">
        <w:rPr>
          <w:rFonts w:hint="eastAsia"/>
        </w:rPr>
        <w:t>确保平等</w:t>
      </w:r>
      <w:r w:rsidR="006F7861" w:rsidRPr="0071197E">
        <w:rPr>
          <w:rFonts w:hint="eastAsia"/>
        </w:rPr>
        <w:t>的工作条件</w:t>
      </w:r>
      <w:r w:rsidR="007A65F8">
        <w:rPr>
          <w:rFonts w:hint="eastAsia"/>
        </w:rPr>
        <w:t>，</w:t>
      </w:r>
      <w:r w:rsidR="006F7861" w:rsidRPr="0071197E">
        <w:rPr>
          <w:rFonts w:hint="eastAsia"/>
        </w:rPr>
        <w:t>包括同工同酬。</w:t>
      </w:r>
    </w:p>
    <w:p w:rsidR="00CC31B0" w:rsidRPr="0071197E" w:rsidRDefault="006F7861" w:rsidP="00771D0A">
      <w:pPr>
        <w:spacing w:line="322" w:lineRule="auto"/>
        <w:rPr>
          <w:rFonts w:ascii="Time New Roman" w:eastAsia="SimHei" w:hAnsi="Time New Roman" w:hint="eastAsia"/>
          <w:bCs/>
          <w:lang w:val="en-GB"/>
        </w:rPr>
      </w:pPr>
      <w:r w:rsidRPr="0071197E">
        <w:rPr>
          <w:rFonts w:hint="eastAsia"/>
        </w:rPr>
        <w:tab/>
        <w:t>3</w:t>
      </w:r>
      <w:r w:rsidR="007A65F8">
        <w:rPr>
          <w:rFonts w:hint="eastAsia"/>
        </w:rPr>
        <w:t>8.</w:t>
      </w:r>
      <w:r w:rsidRPr="0071197E">
        <w:rPr>
          <w:rFonts w:hint="eastAsia"/>
        </w:rPr>
        <w:t xml:space="preserve">  </w:t>
      </w:r>
      <w:r w:rsidRPr="0071197E">
        <w:rPr>
          <w:rFonts w:hint="eastAsia"/>
        </w:rPr>
        <w:t>委员会建议缔约国采取有效措施</w:t>
      </w:r>
      <w:r w:rsidR="007A65F8">
        <w:rPr>
          <w:rFonts w:hint="eastAsia"/>
        </w:rPr>
        <w:t>，</w:t>
      </w:r>
      <w:r w:rsidRPr="0071197E">
        <w:rPr>
          <w:rFonts w:hint="eastAsia"/>
        </w:rPr>
        <w:t>根据《公约》第七条的规定</w:t>
      </w:r>
      <w:r w:rsidR="007A65F8">
        <w:rPr>
          <w:rFonts w:hint="eastAsia"/>
        </w:rPr>
        <w:t>，</w:t>
      </w:r>
      <w:r w:rsidR="00CC31B0" w:rsidRPr="0071197E">
        <w:rPr>
          <w:rFonts w:hint="eastAsia"/>
        </w:rPr>
        <w:t>改善家庭佣工的状况</w:t>
      </w:r>
      <w:r w:rsidR="00CC31B0" w:rsidRPr="0071197E">
        <w:rPr>
          <w:rFonts w:ascii="Time New Roman" w:eastAsia="SimHei" w:hAnsi="Time New Roman" w:hint="eastAsia"/>
          <w:bCs/>
          <w:lang w:val="en-GB"/>
        </w:rPr>
        <w:t>。</w:t>
      </w:r>
    </w:p>
    <w:p w:rsidR="00CC31B0" w:rsidRPr="00771D0A" w:rsidRDefault="00CC31B0" w:rsidP="00771D0A">
      <w:pPr>
        <w:spacing w:line="322" w:lineRule="auto"/>
        <w:rPr>
          <w:rFonts w:hint="eastAsia"/>
          <w:spacing w:val="8"/>
        </w:rPr>
      </w:pPr>
      <w:r w:rsidRPr="00771D0A">
        <w:rPr>
          <w:rFonts w:hint="eastAsia"/>
          <w:bCs/>
          <w:spacing w:val="8"/>
          <w:lang w:val="en-GB"/>
        </w:rPr>
        <w:tab/>
      </w:r>
      <w:r w:rsidR="00F22A00" w:rsidRPr="00771D0A">
        <w:rPr>
          <w:rFonts w:hint="eastAsia"/>
          <w:bCs/>
          <w:spacing w:val="8"/>
          <w:lang w:val="en-GB"/>
        </w:rPr>
        <w:t>3</w:t>
      </w:r>
      <w:r w:rsidR="007A65F8">
        <w:rPr>
          <w:rFonts w:hint="eastAsia"/>
          <w:bCs/>
          <w:spacing w:val="8"/>
          <w:lang w:val="en-GB"/>
        </w:rPr>
        <w:t>9.</w:t>
      </w:r>
      <w:r w:rsidRPr="00771D0A">
        <w:rPr>
          <w:rFonts w:hint="eastAsia"/>
          <w:spacing w:val="8"/>
        </w:rPr>
        <w:t xml:space="preserve">  </w:t>
      </w:r>
      <w:r w:rsidRPr="00771D0A">
        <w:rPr>
          <w:rFonts w:hint="eastAsia"/>
          <w:spacing w:val="8"/>
        </w:rPr>
        <w:t>委员会敦促缔约国加紧努力</w:t>
      </w:r>
      <w:r w:rsidR="007A65F8">
        <w:rPr>
          <w:rFonts w:hint="eastAsia"/>
          <w:spacing w:val="8"/>
        </w:rPr>
        <w:t>，</w:t>
      </w:r>
      <w:r w:rsidRPr="00771D0A">
        <w:rPr>
          <w:rFonts w:hint="eastAsia"/>
          <w:spacing w:val="8"/>
        </w:rPr>
        <w:t>通过具体有针对性的措施</w:t>
      </w:r>
      <w:r w:rsidR="007A65F8">
        <w:rPr>
          <w:rFonts w:hint="eastAsia"/>
          <w:spacing w:val="8"/>
        </w:rPr>
        <w:t>，</w:t>
      </w:r>
      <w:r w:rsidRPr="00771D0A">
        <w:rPr>
          <w:rFonts w:hint="eastAsia"/>
          <w:spacing w:val="8"/>
        </w:rPr>
        <w:t>减少边缘化</w:t>
      </w:r>
      <w:r w:rsidR="00AF56F0" w:rsidRPr="00771D0A">
        <w:rPr>
          <w:rFonts w:hint="eastAsia"/>
          <w:spacing w:val="8"/>
        </w:rPr>
        <w:t>和</w:t>
      </w:r>
      <w:r w:rsidR="00F22A00" w:rsidRPr="00771D0A">
        <w:rPr>
          <w:rFonts w:hint="eastAsia"/>
          <w:spacing w:val="8"/>
        </w:rPr>
        <w:t>处境不利</w:t>
      </w:r>
      <w:r w:rsidRPr="00771D0A">
        <w:rPr>
          <w:rFonts w:hint="eastAsia"/>
          <w:spacing w:val="8"/>
        </w:rPr>
        <w:t>群体</w:t>
      </w:r>
      <w:r w:rsidR="00F22A00" w:rsidRPr="00771D0A">
        <w:rPr>
          <w:rFonts w:hint="eastAsia"/>
          <w:spacing w:val="8"/>
        </w:rPr>
        <w:t>和个人的失业率</w:t>
      </w:r>
      <w:r w:rsidR="007A65F8">
        <w:rPr>
          <w:rFonts w:hint="eastAsia"/>
          <w:spacing w:val="8"/>
        </w:rPr>
        <w:t>，</w:t>
      </w:r>
      <w:r w:rsidRPr="00771D0A">
        <w:rPr>
          <w:rFonts w:hint="eastAsia"/>
          <w:spacing w:val="8"/>
        </w:rPr>
        <w:t>包括确保</w:t>
      </w:r>
      <w:r w:rsidR="00F22A00" w:rsidRPr="00771D0A">
        <w:rPr>
          <w:rFonts w:hint="eastAsia"/>
          <w:spacing w:val="8"/>
        </w:rPr>
        <w:t>司法机构</w:t>
      </w:r>
      <w:r w:rsidRPr="00771D0A">
        <w:rPr>
          <w:rFonts w:hint="eastAsia"/>
          <w:spacing w:val="8"/>
        </w:rPr>
        <w:t>、地方政府和劳动局严格适用反歧视立法、通过</w:t>
      </w:r>
      <w:r w:rsidR="00F22A00" w:rsidRPr="00771D0A">
        <w:rPr>
          <w:rFonts w:hint="eastAsia"/>
          <w:spacing w:val="8"/>
        </w:rPr>
        <w:t>和</w:t>
      </w:r>
      <w:r w:rsidRPr="00771D0A">
        <w:rPr>
          <w:rFonts w:hint="eastAsia"/>
          <w:spacing w:val="8"/>
        </w:rPr>
        <w:t>有效的</w:t>
      </w:r>
      <w:r w:rsidR="00F22A00" w:rsidRPr="00771D0A">
        <w:rPr>
          <w:rFonts w:hint="eastAsia"/>
          <w:spacing w:val="8"/>
        </w:rPr>
        <w:t>执行</w:t>
      </w:r>
      <w:r w:rsidRPr="00771D0A">
        <w:rPr>
          <w:rFonts w:hint="eastAsia"/>
          <w:spacing w:val="8"/>
        </w:rPr>
        <w:t>法律规定</w:t>
      </w:r>
      <w:r w:rsidR="007A65F8">
        <w:rPr>
          <w:rFonts w:hint="eastAsia"/>
          <w:spacing w:val="8"/>
        </w:rPr>
        <w:t>，</w:t>
      </w:r>
      <w:r w:rsidRPr="00771D0A">
        <w:rPr>
          <w:rFonts w:hint="eastAsia"/>
          <w:spacing w:val="8"/>
        </w:rPr>
        <w:t>要求公共和私营部门</w:t>
      </w:r>
      <w:r w:rsidR="00F22A00" w:rsidRPr="00771D0A">
        <w:rPr>
          <w:rFonts w:hint="eastAsia"/>
          <w:spacing w:val="8"/>
        </w:rPr>
        <w:t>雇用</w:t>
      </w:r>
      <w:r w:rsidR="00AF56F0" w:rsidRPr="00771D0A">
        <w:rPr>
          <w:rFonts w:hint="eastAsia"/>
          <w:spacing w:val="8"/>
        </w:rPr>
        <w:t>的</w:t>
      </w:r>
      <w:r w:rsidRPr="00771D0A">
        <w:rPr>
          <w:rFonts w:hint="eastAsia"/>
          <w:spacing w:val="8"/>
        </w:rPr>
        <w:t>劳动力在种族方面</w:t>
      </w:r>
      <w:r w:rsidR="00F22A00" w:rsidRPr="00771D0A">
        <w:rPr>
          <w:rFonts w:hint="eastAsia"/>
          <w:spacing w:val="8"/>
        </w:rPr>
        <w:t>取得平衡</w:t>
      </w:r>
      <w:r w:rsidR="007A65F8">
        <w:rPr>
          <w:rFonts w:hint="eastAsia"/>
          <w:spacing w:val="8"/>
        </w:rPr>
        <w:t>；</w:t>
      </w:r>
      <w:r w:rsidRPr="00771D0A">
        <w:rPr>
          <w:rFonts w:hint="eastAsia"/>
          <w:spacing w:val="8"/>
        </w:rPr>
        <w:t>并在偏远的土著地区</w:t>
      </w:r>
      <w:r w:rsidR="007A65F8">
        <w:rPr>
          <w:rFonts w:hint="eastAsia"/>
          <w:spacing w:val="8"/>
        </w:rPr>
        <w:t>，</w:t>
      </w:r>
      <w:r w:rsidRPr="00771D0A">
        <w:rPr>
          <w:rFonts w:hint="eastAsia"/>
          <w:spacing w:val="8"/>
        </w:rPr>
        <w:t>加强职业培训</w:t>
      </w:r>
      <w:r w:rsidR="007A65F8">
        <w:rPr>
          <w:rFonts w:hint="eastAsia"/>
          <w:spacing w:val="8"/>
        </w:rPr>
        <w:t>，</w:t>
      </w:r>
      <w:r w:rsidRPr="00771D0A">
        <w:rPr>
          <w:rFonts w:hint="eastAsia"/>
          <w:spacing w:val="8"/>
        </w:rPr>
        <w:t>提供可持续的就业机会。</w:t>
      </w:r>
    </w:p>
    <w:p w:rsidR="00CC31B0" w:rsidRPr="0071197E" w:rsidRDefault="00CC31B0" w:rsidP="00771D0A">
      <w:pPr>
        <w:spacing w:line="322" w:lineRule="auto"/>
        <w:rPr>
          <w:lang w:val="en-GB"/>
        </w:rPr>
      </w:pPr>
      <w:r w:rsidRPr="0071197E">
        <w:rPr>
          <w:rFonts w:hint="eastAsia"/>
          <w:lang w:val="en-GB"/>
        </w:rPr>
        <w:tab/>
      </w:r>
      <w:r w:rsidR="00F22A00" w:rsidRPr="0071197E">
        <w:rPr>
          <w:rFonts w:hint="eastAsia"/>
          <w:lang w:val="en-GB"/>
        </w:rPr>
        <w:t>4</w:t>
      </w:r>
      <w:r w:rsidR="007A65F8">
        <w:rPr>
          <w:rFonts w:hint="eastAsia"/>
          <w:lang w:val="en-GB"/>
        </w:rPr>
        <w:t>0.</w:t>
      </w:r>
      <w:r w:rsidRPr="0071197E">
        <w:rPr>
          <w:rFonts w:hint="eastAsia"/>
          <w:lang w:val="en-GB"/>
        </w:rPr>
        <w:t xml:space="preserve">  </w:t>
      </w:r>
      <w:r w:rsidRPr="0071197E">
        <w:rPr>
          <w:rFonts w:hint="eastAsia"/>
          <w:lang w:val="en-GB"/>
        </w:rPr>
        <w:t>委员会请缔约国考虑批准《保护所有移徙工人及其家庭成员权利国际公约》和《残疾人权利公约》。</w:t>
      </w:r>
    </w:p>
    <w:p w:rsidR="00CC31B0" w:rsidRPr="0071197E" w:rsidRDefault="00CC31B0" w:rsidP="00771D0A">
      <w:pPr>
        <w:spacing w:line="322" w:lineRule="auto"/>
        <w:rPr>
          <w:rFonts w:hint="eastAsia"/>
        </w:rPr>
      </w:pPr>
      <w:r w:rsidRPr="0071197E">
        <w:rPr>
          <w:rFonts w:hint="eastAsia"/>
        </w:rPr>
        <w:tab/>
      </w:r>
      <w:r w:rsidR="00C74F36" w:rsidRPr="0071197E">
        <w:rPr>
          <w:rFonts w:hint="eastAsia"/>
        </w:rPr>
        <w:t>4</w:t>
      </w:r>
      <w:r w:rsidR="007A65F8">
        <w:rPr>
          <w:rFonts w:hint="eastAsia"/>
        </w:rPr>
        <w:t>1.</w:t>
      </w:r>
      <w:r w:rsidRPr="0071197E">
        <w:rPr>
          <w:rFonts w:hint="eastAsia"/>
        </w:rPr>
        <w:t xml:space="preserve">  </w:t>
      </w:r>
      <w:r w:rsidRPr="0071197E">
        <w:rPr>
          <w:rFonts w:hint="eastAsia"/>
        </w:rPr>
        <w:t>委员会敦促缔约国加快通过目前提议的修订《宪法》第</w:t>
      </w:r>
      <w:r w:rsidR="00C74F36" w:rsidRPr="0071197E">
        <w:rPr>
          <w:rFonts w:hint="eastAsia"/>
        </w:rPr>
        <w:t>六十</w:t>
      </w:r>
      <w:r w:rsidRPr="0071197E">
        <w:rPr>
          <w:rFonts w:hint="eastAsia"/>
        </w:rPr>
        <w:t>条的进程</w:t>
      </w:r>
      <w:r w:rsidR="007A65F8">
        <w:rPr>
          <w:rFonts w:hint="eastAsia"/>
        </w:rPr>
        <w:t>，</w:t>
      </w:r>
      <w:r w:rsidRPr="0071197E">
        <w:rPr>
          <w:rFonts w:hint="eastAsia"/>
        </w:rPr>
        <w:t>并按照《公约》第八条第一款</w:t>
      </w:r>
      <w:r w:rsidR="007A65F8">
        <w:t>(</w:t>
      </w:r>
      <w:r w:rsidRPr="0071197E">
        <w:rPr>
          <w:rFonts w:hint="eastAsia"/>
        </w:rPr>
        <w:t>甲</w:t>
      </w:r>
      <w:r w:rsidR="007A65F8">
        <w:rPr>
          <w:rFonts w:hint="eastAsia"/>
        </w:rPr>
        <w:t>)</w:t>
      </w:r>
      <w:r w:rsidRPr="0071197E">
        <w:rPr>
          <w:rFonts w:hint="eastAsia"/>
        </w:rPr>
        <w:t>项</w:t>
      </w:r>
      <w:r w:rsidR="007A65F8">
        <w:rPr>
          <w:rFonts w:hint="eastAsia"/>
        </w:rPr>
        <w:t>，</w:t>
      </w:r>
      <w:r w:rsidRPr="0071197E">
        <w:rPr>
          <w:rFonts w:hint="eastAsia"/>
        </w:rPr>
        <w:t>确保尊重人人有权成立和加入工会</w:t>
      </w:r>
      <w:r w:rsidR="00C74F36" w:rsidRPr="0071197E">
        <w:rPr>
          <w:rFonts w:hint="eastAsia"/>
        </w:rPr>
        <w:t>及</w:t>
      </w:r>
      <w:r w:rsidRPr="0071197E">
        <w:rPr>
          <w:rFonts w:hint="eastAsia"/>
        </w:rPr>
        <w:t>参加工会活动。</w:t>
      </w:r>
    </w:p>
    <w:p w:rsidR="00CC31B0" w:rsidRPr="0071197E" w:rsidRDefault="00CC31B0" w:rsidP="00771D0A">
      <w:pPr>
        <w:spacing w:line="322" w:lineRule="auto"/>
        <w:rPr>
          <w:rFonts w:hint="eastAsia"/>
        </w:rPr>
      </w:pPr>
      <w:r w:rsidRPr="0071197E">
        <w:rPr>
          <w:rFonts w:hint="eastAsia"/>
        </w:rPr>
        <w:tab/>
      </w:r>
      <w:r w:rsidR="00C74F36" w:rsidRPr="0071197E">
        <w:rPr>
          <w:rFonts w:hint="eastAsia"/>
        </w:rPr>
        <w:t>4</w:t>
      </w:r>
      <w:r w:rsidR="007A65F8">
        <w:rPr>
          <w:rFonts w:hint="eastAsia"/>
        </w:rPr>
        <w:t>2.</w:t>
      </w:r>
      <w:r w:rsidRPr="0071197E">
        <w:rPr>
          <w:rFonts w:hint="eastAsia"/>
        </w:rPr>
        <w:t xml:space="preserve">  </w:t>
      </w:r>
      <w:r w:rsidRPr="0071197E">
        <w:rPr>
          <w:rFonts w:hint="eastAsia"/>
        </w:rPr>
        <w:t>委员会呼吁缔约国确保向所有工人提供社会保障援助</w:t>
      </w:r>
      <w:r w:rsidR="007A65F8">
        <w:rPr>
          <w:rFonts w:hint="eastAsia"/>
        </w:rPr>
        <w:t>，</w:t>
      </w:r>
      <w:r w:rsidRPr="0071197E">
        <w:rPr>
          <w:rFonts w:hint="eastAsia"/>
        </w:rPr>
        <w:t>特别是向那些属于处境不利和边缘化群体的人</w:t>
      </w:r>
      <w:r w:rsidR="00C74F36" w:rsidRPr="0071197E">
        <w:rPr>
          <w:rFonts w:hint="eastAsia"/>
        </w:rPr>
        <w:t>提供这种援助</w:t>
      </w:r>
      <w:r w:rsidRPr="0071197E">
        <w:rPr>
          <w:rFonts w:hint="eastAsia"/>
        </w:rPr>
        <w:t>。委员会还鼓励缔约国批准国际劳工组织</w:t>
      </w:r>
      <w:r w:rsidR="00C74F36" w:rsidRPr="0071197E">
        <w:rPr>
          <w:rFonts w:hint="eastAsia"/>
        </w:rPr>
        <w:t>关于</w:t>
      </w:r>
      <w:r w:rsidRPr="0071197E">
        <w:rPr>
          <w:rFonts w:hint="eastAsia"/>
        </w:rPr>
        <w:t>保护生育</w:t>
      </w:r>
      <w:r w:rsidR="00C74F36" w:rsidRPr="0071197E">
        <w:rPr>
          <w:rFonts w:hint="eastAsia"/>
        </w:rPr>
        <w:t>的第</w:t>
      </w:r>
      <w:r w:rsidR="00C74F36" w:rsidRPr="0071197E">
        <w:rPr>
          <w:rFonts w:hint="eastAsia"/>
        </w:rPr>
        <w:t>103</w:t>
      </w:r>
      <w:r w:rsidR="00C74F36" w:rsidRPr="0071197E">
        <w:rPr>
          <w:rFonts w:hint="eastAsia"/>
        </w:rPr>
        <w:t>号公约</w:t>
      </w:r>
      <w:r w:rsidR="007A65F8">
        <w:rPr>
          <w:rFonts w:hint="eastAsia"/>
        </w:rPr>
        <w:t>(</w:t>
      </w:r>
      <w:r w:rsidR="00AF56F0" w:rsidRPr="0071197E">
        <w:rPr>
          <w:rFonts w:hint="eastAsia"/>
        </w:rPr>
        <w:t>修订本</w:t>
      </w:r>
      <w:r w:rsidR="007A65F8">
        <w:rPr>
          <w:rFonts w:hint="eastAsia"/>
        </w:rPr>
        <w:t>，</w:t>
      </w:r>
      <w:r w:rsidR="00AF56F0" w:rsidRPr="0071197E">
        <w:rPr>
          <w:rFonts w:hint="eastAsia"/>
        </w:rPr>
        <w:t>1952</w:t>
      </w:r>
      <w:r w:rsidR="00AF56F0" w:rsidRPr="0071197E">
        <w:rPr>
          <w:rFonts w:hint="eastAsia"/>
        </w:rPr>
        <w:t>年</w:t>
      </w:r>
      <w:r w:rsidR="007A65F8">
        <w:rPr>
          <w:rFonts w:hint="eastAsia"/>
        </w:rPr>
        <w:t>)</w:t>
      </w:r>
      <w:r w:rsidRPr="0071197E">
        <w:rPr>
          <w:rFonts w:hint="eastAsia"/>
        </w:rPr>
        <w:t>和</w:t>
      </w:r>
      <w:r w:rsidR="00C74F36" w:rsidRPr="0071197E">
        <w:rPr>
          <w:rFonts w:hint="eastAsia"/>
        </w:rPr>
        <w:t>关于</w:t>
      </w:r>
      <w:r w:rsidRPr="0071197E">
        <w:rPr>
          <w:rFonts w:hint="eastAsia"/>
        </w:rPr>
        <w:t>社会保障同等待遇</w:t>
      </w:r>
      <w:r w:rsidR="00C74F36" w:rsidRPr="0071197E">
        <w:rPr>
          <w:rFonts w:hint="eastAsia"/>
        </w:rPr>
        <w:t>的第</w:t>
      </w:r>
      <w:r w:rsidR="00C74F36" w:rsidRPr="0071197E">
        <w:rPr>
          <w:rFonts w:hint="eastAsia"/>
        </w:rPr>
        <w:t>118</w:t>
      </w:r>
      <w:r w:rsidR="00C74F36" w:rsidRPr="0071197E">
        <w:rPr>
          <w:rFonts w:hint="eastAsia"/>
        </w:rPr>
        <w:t>号公约</w:t>
      </w:r>
      <w:r w:rsidR="007A65F8">
        <w:rPr>
          <w:rFonts w:hint="eastAsia"/>
        </w:rPr>
        <w:t>(</w:t>
      </w:r>
      <w:r w:rsidR="00C74F36" w:rsidRPr="0071197E">
        <w:rPr>
          <w:rFonts w:hint="eastAsia"/>
        </w:rPr>
        <w:t>1962</w:t>
      </w:r>
      <w:r w:rsidR="00C74F36" w:rsidRPr="0071197E">
        <w:rPr>
          <w:rFonts w:hint="eastAsia"/>
        </w:rPr>
        <w:t>年</w:t>
      </w:r>
      <w:r w:rsidR="007A65F8">
        <w:rPr>
          <w:rFonts w:hint="eastAsia"/>
        </w:rPr>
        <w:t>)</w:t>
      </w:r>
      <w:r w:rsidRPr="0071197E">
        <w:rPr>
          <w:rFonts w:hint="eastAsia"/>
        </w:rPr>
        <w:t>。</w:t>
      </w:r>
    </w:p>
    <w:p w:rsidR="00CC31B0" w:rsidRPr="0071197E" w:rsidRDefault="00CC31B0" w:rsidP="00771D0A">
      <w:pPr>
        <w:spacing w:line="322" w:lineRule="auto"/>
        <w:rPr>
          <w:rFonts w:hint="eastAsia"/>
        </w:rPr>
      </w:pPr>
      <w:r w:rsidRPr="0071197E">
        <w:rPr>
          <w:rFonts w:hint="eastAsia"/>
        </w:rPr>
        <w:tab/>
      </w:r>
      <w:r w:rsidR="00C74F36" w:rsidRPr="0071197E">
        <w:rPr>
          <w:rFonts w:hint="eastAsia"/>
        </w:rPr>
        <w:t>4</w:t>
      </w:r>
      <w:r w:rsidR="007A65F8">
        <w:rPr>
          <w:rFonts w:hint="eastAsia"/>
        </w:rPr>
        <w:t>3.</w:t>
      </w:r>
      <w:r w:rsidRPr="0071197E">
        <w:rPr>
          <w:rFonts w:hint="eastAsia"/>
        </w:rPr>
        <w:t xml:space="preserve">  </w:t>
      </w:r>
      <w:r w:rsidRPr="0071197E">
        <w:rPr>
          <w:rFonts w:hint="eastAsia"/>
        </w:rPr>
        <w:t>委员会建议缔约国采取有效措施</w:t>
      </w:r>
      <w:r w:rsidR="007A65F8">
        <w:rPr>
          <w:rFonts w:hint="eastAsia"/>
        </w:rPr>
        <w:t>，</w:t>
      </w:r>
      <w:r w:rsidRPr="0071197E">
        <w:rPr>
          <w:rFonts w:hint="eastAsia"/>
        </w:rPr>
        <w:t>执行</w:t>
      </w:r>
      <w:r w:rsidR="00C74F36" w:rsidRPr="0071197E">
        <w:rPr>
          <w:rFonts w:hint="eastAsia"/>
        </w:rPr>
        <w:t>现行关于家庭暴力</w:t>
      </w:r>
      <w:r w:rsidRPr="0071197E">
        <w:rPr>
          <w:rFonts w:hint="eastAsia"/>
        </w:rPr>
        <w:t>的法</w:t>
      </w:r>
      <w:r w:rsidR="00C74F36" w:rsidRPr="0071197E">
        <w:rPr>
          <w:rFonts w:hint="eastAsia"/>
        </w:rPr>
        <w:t>律</w:t>
      </w:r>
      <w:r w:rsidR="007A65F8">
        <w:rPr>
          <w:rFonts w:hint="eastAsia"/>
        </w:rPr>
        <w:t>，</w:t>
      </w:r>
      <w:r w:rsidRPr="0071197E">
        <w:rPr>
          <w:rFonts w:hint="eastAsia"/>
        </w:rPr>
        <w:t>为此目的为警察和其他执法</w:t>
      </w:r>
      <w:r w:rsidR="00C74F36" w:rsidRPr="0071197E">
        <w:rPr>
          <w:rFonts w:hint="eastAsia"/>
        </w:rPr>
        <w:t>人</w:t>
      </w:r>
      <w:r w:rsidRPr="0071197E">
        <w:rPr>
          <w:rFonts w:hint="eastAsia"/>
        </w:rPr>
        <w:t>员</w:t>
      </w:r>
      <w:r w:rsidR="00C74F36" w:rsidRPr="0071197E">
        <w:rPr>
          <w:rFonts w:hint="eastAsia"/>
        </w:rPr>
        <w:t>和法官</w:t>
      </w:r>
      <w:r w:rsidRPr="0071197E">
        <w:rPr>
          <w:rFonts w:hint="eastAsia"/>
        </w:rPr>
        <w:t>提供培训</w:t>
      </w:r>
      <w:r w:rsidR="007A65F8">
        <w:rPr>
          <w:rFonts w:hint="eastAsia"/>
        </w:rPr>
        <w:t>，</w:t>
      </w:r>
      <w:r w:rsidRPr="0071197E">
        <w:rPr>
          <w:rFonts w:hint="eastAsia"/>
        </w:rPr>
        <w:t>并在下一次定期报告中提供</w:t>
      </w:r>
      <w:r w:rsidR="00C74F36" w:rsidRPr="0071197E">
        <w:rPr>
          <w:rFonts w:hint="eastAsia"/>
        </w:rPr>
        <w:t>涉及</w:t>
      </w:r>
      <w:r w:rsidRPr="0071197E">
        <w:rPr>
          <w:rFonts w:hint="eastAsia"/>
        </w:rPr>
        <w:t>家庭暴力的法庭案件</w:t>
      </w:r>
      <w:r w:rsidR="00C74F36" w:rsidRPr="0071197E">
        <w:rPr>
          <w:rFonts w:hint="eastAsia"/>
        </w:rPr>
        <w:t>的</w:t>
      </w:r>
      <w:r w:rsidRPr="0071197E">
        <w:rPr>
          <w:rFonts w:hint="eastAsia"/>
        </w:rPr>
        <w:t>数目和结果的信息。</w:t>
      </w:r>
    </w:p>
    <w:p w:rsidR="00CC31B0" w:rsidRPr="0071197E" w:rsidRDefault="00CC31B0" w:rsidP="00771D0A">
      <w:pPr>
        <w:spacing w:line="322" w:lineRule="auto"/>
        <w:rPr>
          <w:rFonts w:hint="eastAsia"/>
        </w:rPr>
      </w:pPr>
      <w:r w:rsidRPr="0071197E">
        <w:rPr>
          <w:rFonts w:hint="eastAsia"/>
        </w:rPr>
        <w:tab/>
      </w:r>
      <w:r w:rsidR="00C74F36" w:rsidRPr="0071197E">
        <w:rPr>
          <w:rFonts w:hint="eastAsia"/>
        </w:rPr>
        <w:t>4</w:t>
      </w:r>
      <w:r w:rsidR="007A65F8">
        <w:rPr>
          <w:rFonts w:hint="eastAsia"/>
        </w:rPr>
        <w:t>4.</w:t>
      </w:r>
      <w:r w:rsidRPr="0071197E">
        <w:rPr>
          <w:rFonts w:hint="eastAsia"/>
        </w:rPr>
        <w:t xml:space="preserve">  </w:t>
      </w:r>
      <w:r w:rsidRPr="0071197E">
        <w:rPr>
          <w:rFonts w:hint="eastAsia"/>
        </w:rPr>
        <w:t>委员会鼓励缔约国加快通过目前</w:t>
      </w:r>
      <w:r w:rsidR="00C74F36" w:rsidRPr="0071197E">
        <w:rPr>
          <w:rFonts w:hint="eastAsia"/>
        </w:rPr>
        <w:t>拟议修订《家庭法》的现有法案和目前审议中的</w:t>
      </w:r>
      <w:r w:rsidRPr="0071197E">
        <w:rPr>
          <w:rFonts w:hint="eastAsia"/>
        </w:rPr>
        <w:t>明确禁止</w:t>
      </w:r>
      <w:r w:rsidR="00C622C3" w:rsidRPr="0071197E">
        <w:rPr>
          <w:rFonts w:hint="eastAsia"/>
        </w:rPr>
        <w:t>一切</w:t>
      </w:r>
      <w:r w:rsidRPr="0071197E">
        <w:rPr>
          <w:rFonts w:hint="eastAsia"/>
        </w:rPr>
        <w:t>体罚</w:t>
      </w:r>
      <w:r w:rsidR="00C622C3" w:rsidRPr="0071197E">
        <w:rPr>
          <w:rFonts w:hint="eastAsia"/>
        </w:rPr>
        <w:t>的法律</w:t>
      </w:r>
      <w:r w:rsidRPr="0071197E">
        <w:rPr>
          <w:rFonts w:hint="eastAsia"/>
        </w:rPr>
        <w:t>。</w:t>
      </w:r>
    </w:p>
    <w:p w:rsidR="00CC31B0" w:rsidRPr="0071197E" w:rsidRDefault="00CC31B0" w:rsidP="00771D0A">
      <w:pPr>
        <w:spacing w:line="322" w:lineRule="auto"/>
      </w:pPr>
      <w:r w:rsidRPr="0071197E">
        <w:rPr>
          <w:rFonts w:hint="eastAsia"/>
        </w:rPr>
        <w:tab/>
      </w:r>
      <w:r w:rsidR="0045206D" w:rsidRPr="0071197E">
        <w:rPr>
          <w:rFonts w:hint="eastAsia"/>
        </w:rPr>
        <w:t>4</w:t>
      </w:r>
      <w:r w:rsidR="007A65F8">
        <w:rPr>
          <w:rFonts w:hint="eastAsia"/>
        </w:rPr>
        <w:t>5.</w:t>
      </w:r>
      <w:r w:rsidRPr="0071197E">
        <w:rPr>
          <w:rFonts w:hint="eastAsia"/>
        </w:rPr>
        <w:t xml:space="preserve">  </w:t>
      </w:r>
      <w:r w:rsidRPr="0071197E">
        <w:rPr>
          <w:rFonts w:hint="eastAsia"/>
        </w:rPr>
        <w:t>委员会敦促缔约国有效地处理商业性剥削、性旅游和人口贩运问题</w:t>
      </w:r>
      <w:r w:rsidR="007A65F8">
        <w:rPr>
          <w:rFonts w:hint="eastAsia"/>
        </w:rPr>
        <w:t>，</w:t>
      </w:r>
      <w:r w:rsidRPr="0071197E">
        <w:rPr>
          <w:rFonts w:hint="eastAsia"/>
        </w:rPr>
        <w:t>并</w:t>
      </w:r>
      <w:r w:rsidR="0045206D" w:rsidRPr="0071197E">
        <w:rPr>
          <w:rFonts w:hint="eastAsia"/>
        </w:rPr>
        <w:t>为此目的</w:t>
      </w:r>
      <w:r w:rsidRPr="0071197E">
        <w:rPr>
          <w:rFonts w:hint="eastAsia"/>
        </w:rPr>
        <w:t>通过对《禁止商业性剥削法》修正案。委员会进一步敦促缔约国密切监测该领土每年贩入、贩出和过境贩运的妇女儿童人数</w:t>
      </w:r>
      <w:r w:rsidR="007A65F8">
        <w:rPr>
          <w:rFonts w:hint="eastAsia"/>
        </w:rPr>
        <w:t>；</w:t>
      </w:r>
      <w:r w:rsidRPr="0071197E">
        <w:rPr>
          <w:rFonts w:hint="eastAsia"/>
        </w:rPr>
        <w:t>为警察、检察官和法官提供关于贩运问题的强制培训。请该缔约国在下一次定期报告中列入更新的和分列</w:t>
      </w:r>
      <w:r w:rsidR="0045206D" w:rsidRPr="0071197E">
        <w:rPr>
          <w:rFonts w:hint="eastAsia"/>
        </w:rPr>
        <w:t>年度数据</w:t>
      </w:r>
      <w:r w:rsidR="007A65F8">
        <w:rPr>
          <w:rFonts w:hint="eastAsia"/>
        </w:rPr>
        <w:t>，</w:t>
      </w:r>
      <w:r w:rsidR="0045206D" w:rsidRPr="0071197E">
        <w:rPr>
          <w:rFonts w:hint="eastAsia"/>
        </w:rPr>
        <w:t>说明</w:t>
      </w:r>
      <w:r w:rsidRPr="0071197E">
        <w:rPr>
          <w:rFonts w:hint="eastAsia"/>
        </w:rPr>
        <w:t>报告的贩运案件、对肇事者的定罪和判决情况、以及为受害者提供的援助</w:t>
      </w:r>
      <w:r w:rsidR="0045206D" w:rsidRPr="0071197E">
        <w:rPr>
          <w:rFonts w:hint="eastAsia"/>
        </w:rPr>
        <w:t>和康复方案</w:t>
      </w:r>
      <w:r w:rsidRPr="0071197E">
        <w:rPr>
          <w:rFonts w:hint="eastAsia"/>
        </w:rPr>
        <w:t>情况。</w:t>
      </w:r>
    </w:p>
    <w:p w:rsidR="00CC31B0" w:rsidRPr="0071197E" w:rsidRDefault="00CC31B0" w:rsidP="00771D0A">
      <w:pPr>
        <w:spacing w:line="322" w:lineRule="auto"/>
        <w:rPr>
          <w:rFonts w:hint="eastAsia"/>
        </w:rPr>
      </w:pPr>
      <w:r w:rsidRPr="0071197E">
        <w:rPr>
          <w:rFonts w:hint="eastAsia"/>
        </w:rPr>
        <w:tab/>
      </w:r>
      <w:r w:rsidR="0045206D" w:rsidRPr="0071197E">
        <w:rPr>
          <w:rFonts w:hint="eastAsia"/>
        </w:rPr>
        <w:t>4</w:t>
      </w:r>
      <w:r w:rsidR="007A65F8">
        <w:rPr>
          <w:rFonts w:hint="eastAsia"/>
        </w:rPr>
        <w:t>6.</w:t>
      </w:r>
      <w:r w:rsidRPr="0071197E">
        <w:rPr>
          <w:rFonts w:hint="eastAsia"/>
        </w:rPr>
        <w:t xml:space="preserve">  </w:t>
      </w:r>
      <w:r w:rsidRPr="0071197E">
        <w:rPr>
          <w:rFonts w:hint="eastAsia"/>
        </w:rPr>
        <w:t>委员会敦促缔约国</w:t>
      </w:r>
      <w:r w:rsidR="0045206D" w:rsidRPr="0071197E">
        <w:rPr>
          <w:rFonts w:hint="eastAsia"/>
        </w:rPr>
        <w:t>采取预防措施</w:t>
      </w:r>
      <w:r w:rsidR="007A65F8">
        <w:rPr>
          <w:rFonts w:hint="eastAsia"/>
        </w:rPr>
        <w:t>，</w:t>
      </w:r>
      <w:r w:rsidR="0045206D" w:rsidRPr="0071197E">
        <w:rPr>
          <w:rFonts w:hint="eastAsia"/>
        </w:rPr>
        <w:t>处理少女怀孕案相当高的问题</w:t>
      </w:r>
      <w:r w:rsidR="007A65F8">
        <w:rPr>
          <w:rFonts w:hint="eastAsia"/>
        </w:rPr>
        <w:t>，</w:t>
      </w:r>
      <w:r w:rsidR="0045206D" w:rsidRPr="0071197E">
        <w:rPr>
          <w:rFonts w:hint="eastAsia"/>
        </w:rPr>
        <w:t>并在其关于</w:t>
      </w:r>
      <w:r w:rsidR="00033CAC" w:rsidRPr="0071197E">
        <w:rPr>
          <w:rFonts w:hint="eastAsia"/>
        </w:rPr>
        <w:t>全面</w:t>
      </w:r>
      <w:r w:rsidR="0045206D" w:rsidRPr="0071197E">
        <w:rPr>
          <w:rFonts w:hint="eastAsia"/>
        </w:rPr>
        <w:t>禁止堕胎法中将母亲生命出现危险</w:t>
      </w:r>
      <w:r w:rsidR="007A65F8">
        <w:rPr>
          <w:rFonts w:hint="eastAsia"/>
        </w:rPr>
        <w:t>(</w:t>
      </w:r>
      <w:r w:rsidR="0045206D" w:rsidRPr="0071197E">
        <w:rPr>
          <w:rFonts w:hint="eastAsia"/>
        </w:rPr>
        <w:t>治疗显示</w:t>
      </w:r>
      <w:r w:rsidR="007A65F8">
        <w:rPr>
          <w:rFonts w:hint="eastAsia"/>
        </w:rPr>
        <w:t>)</w:t>
      </w:r>
      <w:r w:rsidRPr="0071197E">
        <w:t>以及由于强奸或</w:t>
      </w:r>
      <w:r w:rsidR="0045206D" w:rsidRPr="0071197E">
        <w:rPr>
          <w:rFonts w:hint="eastAsia"/>
        </w:rPr>
        <w:t>乱伦造成的怀孕</w:t>
      </w:r>
      <w:r w:rsidRPr="0071197E">
        <w:t>列为例外。</w:t>
      </w:r>
    </w:p>
    <w:p w:rsidR="00CC31B0" w:rsidRPr="0071197E" w:rsidRDefault="00CC31B0" w:rsidP="00771D0A">
      <w:pPr>
        <w:spacing w:line="322" w:lineRule="auto"/>
      </w:pPr>
      <w:r w:rsidRPr="0071197E">
        <w:rPr>
          <w:rFonts w:hint="eastAsia"/>
        </w:rPr>
        <w:tab/>
      </w:r>
      <w:r w:rsidR="00201B74" w:rsidRPr="0071197E">
        <w:rPr>
          <w:rFonts w:hint="eastAsia"/>
        </w:rPr>
        <w:t>4</w:t>
      </w:r>
      <w:r w:rsidR="007A65F8">
        <w:rPr>
          <w:rFonts w:hint="eastAsia"/>
        </w:rPr>
        <w:t>7.</w:t>
      </w:r>
      <w:r w:rsidR="00201B74" w:rsidRPr="0071197E">
        <w:rPr>
          <w:rFonts w:hint="eastAsia"/>
        </w:rPr>
        <w:t xml:space="preserve">  </w:t>
      </w:r>
      <w:r w:rsidR="00201B74" w:rsidRPr="0071197E">
        <w:rPr>
          <w:rFonts w:hint="eastAsia"/>
        </w:rPr>
        <w:t>委员会请缔约国根据</w:t>
      </w:r>
      <w:r w:rsidRPr="0071197E">
        <w:rPr>
          <w:rFonts w:hint="eastAsia"/>
        </w:rPr>
        <w:t>委员会关于适足住房权的第</w:t>
      </w:r>
      <w:r w:rsidRPr="0071197E">
        <w:rPr>
          <w:rFonts w:hint="eastAsia"/>
        </w:rPr>
        <w:t>4</w:t>
      </w:r>
      <w:r w:rsidR="00201B74" w:rsidRPr="0071197E">
        <w:rPr>
          <w:rFonts w:hint="eastAsia"/>
        </w:rPr>
        <w:t>号一般性意见</w:t>
      </w:r>
      <w:r w:rsidR="007A65F8">
        <w:rPr>
          <w:rFonts w:hint="eastAsia"/>
        </w:rPr>
        <w:t>(</w:t>
      </w:r>
      <w:r w:rsidRPr="0071197E">
        <w:rPr>
          <w:rFonts w:hint="eastAsia"/>
        </w:rPr>
        <w:t>1991</w:t>
      </w:r>
      <w:r w:rsidR="007A65F8">
        <w:rPr>
          <w:rFonts w:hint="eastAsia"/>
        </w:rPr>
        <w:t>)</w:t>
      </w:r>
      <w:r w:rsidR="007A65F8">
        <w:rPr>
          <w:rFonts w:hint="eastAsia"/>
        </w:rPr>
        <w:t>，</w:t>
      </w:r>
      <w:r w:rsidR="00201B74" w:rsidRPr="0071197E">
        <w:rPr>
          <w:rFonts w:hint="eastAsia"/>
        </w:rPr>
        <w:t>拨出充足的款项</w:t>
      </w:r>
      <w:r w:rsidR="007A65F8">
        <w:rPr>
          <w:rFonts w:hint="eastAsia"/>
        </w:rPr>
        <w:t>，</w:t>
      </w:r>
      <w:r w:rsidR="00201B74" w:rsidRPr="0071197E">
        <w:rPr>
          <w:rFonts w:hint="eastAsia"/>
        </w:rPr>
        <w:t>改善基础设施</w:t>
      </w:r>
      <w:r w:rsidR="007A65F8">
        <w:rPr>
          <w:rFonts w:hint="eastAsia"/>
        </w:rPr>
        <w:t>，</w:t>
      </w:r>
      <w:r w:rsidRPr="0071197E">
        <w:rPr>
          <w:rFonts w:hint="eastAsia"/>
        </w:rPr>
        <w:t>增加社会住房的供给量。委员会还敦促缔约国</w:t>
      </w:r>
      <w:r w:rsidR="007A65F8">
        <w:rPr>
          <w:rFonts w:hint="eastAsia"/>
        </w:rPr>
        <w:t>，</w:t>
      </w:r>
      <w:r w:rsidRPr="0071197E">
        <w:rPr>
          <w:rFonts w:hint="eastAsia"/>
        </w:rPr>
        <w:t>按照委员会关于强</w:t>
      </w:r>
      <w:r w:rsidR="00201B74" w:rsidRPr="0071197E">
        <w:rPr>
          <w:rFonts w:hint="eastAsia"/>
        </w:rPr>
        <w:t>迫</w:t>
      </w:r>
      <w:r w:rsidRPr="0071197E">
        <w:rPr>
          <w:rFonts w:hint="eastAsia"/>
        </w:rPr>
        <w:t>驱逐的第</w:t>
      </w:r>
      <w:r w:rsidRPr="0071197E">
        <w:rPr>
          <w:rFonts w:hint="eastAsia"/>
        </w:rPr>
        <w:t>7</w:t>
      </w:r>
      <w:r w:rsidRPr="0071197E">
        <w:rPr>
          <w:rFonts w:hint="eastAsia"/>
        </w:rPr>
        <w:t>号一般性</w:t>
      </w:r>
      <w:r w:rsidR="00201B74" w:rsidRPr="0071197E">
        <w:rPr>
          <w:rFonts w:hint="eastAsia"/>
        </w:rPr>
        <w:t>意见</w:t>
      </w:r>
      <w:r w:rsidR="007A65F8">
        <w:rPr>
          <w:rFonts w:hint="eastAsia"/>
        </w:rPr>
        <w:t>(</w:t>
      </w:r>
      <w:r w:rsidRPr="0071197E">
        <w:t>1997</w:t>
      </w:r>
      <w:r w:rsidR="007A65F8">
        <w:t>)</w:t>
      </w:r>
      <w:r w:rsidR="007A65F8">
        <w:t>，</w:t>
      </w:r>
      <w:r w:rsidR="00201B74" w:rsidRPr="0071197E">
        <w:rPr>
          <w:rFonts w:hint="eastAsia"/>
        </w:rPr>
        <w:t>确实保障被强迫</w:t>
      </w:r>
      <w:r w:rsidRPr="0071197E">
        <w:rPr>
          <w:rFonts w:hint="eastAsia"/>
        </w:rPr>
        <w:t>驱逐的个人</w:t>
      </w:r>
      <w:r w:rsidR="00201B74" w:rsidRPr="0071197E">
        <w:rPr>
          <w:rFonts w:hint="eastAsia"/>
        </w:rPr>
        <w:t>和群体</w:t>
      </w:r>
      <w:r w:rsidRPr="0071197E">
        <w:rPr>
          <w:rFonts w:hint="eastAsia"/>
        </w:rPr>
        <w:t>的权利</w:t>
      </w:r>
      <w:r w:rsidR="007A65F8">
        <w:rPr>
          <w:rFonts w:hint="eastAsia"/>
        </w:rPr>
        <w:t>，</w:t>
      </w:r>
      <w:r w:rsidRPr="0071197E">
        <w:rPr>
          <w:rFonts w:hint="eastAsia"/>
        </w:rPr>
        <w:t>并提供</w:t>
      </w:r>
      <w:r w:rsidR="00201B74" w:rsidRPr="0071197E">
        <w:rPr>
          <w:rFonts w:hint="eastAsia"/>
        </w:rPr>
        <w:t>适足</w:t>
      </w:r>
      <w:r w:rsidRPr="0071197E">
        <w:rPr>
          <w:rFonts w:hint="eastAsia"/>
        </w:rPr>
        <w:t>的替代住房</w:t>
      </w:r>
      <w:r w:rsidR="007A65F8">
        <w:rPr>
          <w:rFonts w:hint="eastAsia"/>
        </w:rPr>
        <w:t>，</w:t>
      </w:r>
      <w:r w:rsidRPr="0071197E">
        <w:rPr>
          <w:rFonts w:hint="eastAsia"/>
        </w:rPr>
        <w:t>并在下一次定期报告中列入有关强</w:t>
      </w:r>
      <w:r w:rsidR="00033CAC" w:rsidRPr="0071197E">
        <w:rPr>
          <w:rFonts w:hint="eastAsia"/>
        </w:rPr>
        <w:t>强迫</w:t>
      </w:r>
      <w:r w:rsidRPr="0071197E">
        <w:rPr>
          <w:rFonts w:hint="eastAsia"/>
        </w:rPr>
        <w:t>驱逐数目和替代住房安排的分列的数据。</w:t>
      </w:r>
    </w:p>
    <w:p w:rsidR="00CC31B0" w:rsidRPr="0071197E" w:rsidRDefault="00CC31B0" w:rsidP="00771D0A">
      <w:pPr>
        <w:spacing w:line="322" w:lineRule="auto"/>
      </w:pPr>
      <w:r w:rsidRPr="0071197E">
        <w:rPr>
          <w:rFonts w:hint="eastAsia"/>
        </w:rPr>
        <w:tab/>
      </w:r>
      <w:r w:rsidR="00201B74" w:rsidRPr="0071197E">
        <w:rPr>
          <w:rFonts w:hint="eastAsia"/>
        </w:rPr>
        <w:t>4</w:t>
      </w:r>
      <w:r w:rsidR="007A65F8">
        <w:rPr>
          <w:rFonts w:hint="eastAsia"/>
        </w:rPr>
        <w:t>8.</w:t>
      </w:r>
      <w:r w:rsidRPr="0071197E">
        <w:rPr>
          <w:rFonts w:hint="eastAsia"/>
        </w:rPr>
        <w:t xml:space="preserve">  </w:t>
      </w:r>
      <w:r w:rsidRPr="0071197E">
        <w:rPr>
          <w:rFonts w:hint="eastAsia"/>
        </w:rPr>
        <w:t>委员会建议</w:t>
      </w:r>
      <w:r w:rsidR="007A65F8">
        <w:rPr>
          <w:rFonts w:hint="eastAsia"/>
        </w:rPr>
        <w:t>，</w:t>
      </w:r>
      <w:r w:rsidRPr="0071197E">
        <w:rPr>
          <w:rFonts w:hint="eastAsia"/>
        </w:rPr>
        <w:t>缔约国采取必要措施、评估其</w:t>
      </w:r>
      <w:r w:rsidRPr="0071197E">
        <w:t>在《中美洲贸易协定》下的承诺对经济和社会权利的潜在不利影响</w:t>
      </w:r>
      <w:r w:rsidR="007A65F8">
        <w:t>，</w:t>
      </w:r>
      <w:r w:rsidRPr="0071197E">
        <w:t>并确保公约各项权利、特别是</w:t>
      </w:r>
      <w:r w:rsidR="00201B74" w:rsidRPr="0071197E">
        <w:rPr>
          <w:rFonts w:hint="eastAsia"/>
        </w:rPr>
        <w:t>劳动权</w:t>
      </w:r>
      <w:r w:rsidRPr="0071197E">
        <w:t>、</w:t>
      </w:r>
      <w:r w:rsidR="00201B74" w:rsidRPr="0071197E">
        <w:rPr>
          <w:rFonts w:hint="eastAsia"/>
        </w:rPr>
        <w:t>获得保健</w:t>
      </w:r>
      <w:r w:rsidR="003A415D" w:rsidRPr="0071197E">
        <w:rPr>
          <w:rFonts w:hint="eastAsia"/>
        </w:rPr>
        <w:t>、社会保障、非专利药品</w:t>
      </w:r>
      <w:r w:rsidRPr="0071197E">
        <w:t>和知识产权</w:t>
      </w:r>
      <w:r w:rsidR="003A415D" w:rsidRPr="0071197E">
        <w:rPr>
          <w:rFonts w:hint="eastAsia"/>
        </w:rPr>
        <w:t>制度</w:t>
      </w:r>
      <w:r w:rsidRPr="0071197E">
        <w:rPr>
          <w:rFonts w:hint="eastAsia"/>
        </w:rPr>
        <w:t>等</w:t>
      </w:r>
      <w:r w:rsidRPr="0071197E">
        <w:t>权利不受</w:t>
      </w:r>
      <w:r w:rsidR="003A415D" w:rsidRPr="0071197E">
        <w:rPr>
          <w:rFonts w:hint="eastAsia"/>
        </w:rPr>
        <w:t>不利的</w:t>
      </w:r>
      <w:r w:rsidRPr="0071197E">
        <w:t>影响。</w:t>
      </w:r>
    </w:p>
    <w:p w:rsidR="00CC31B0" w:rsidRPr="0071197E" w:rsidRDefault="00CC31B0" w:rsidP="00771D0A">
      <w:pPr>
        <w:spacing w:line="322" w:lineRule="auto"/>
      </w:pPr>
      <w:r w:rsidRPr="0071197E">
        <w:rPr>
          <w:rFonts w:hint="eastAsia"/>
        </w:rPr>
        <w:tab/>
      </w:r>
      <w:r w:rsidR="003A415D" w:rsidRPr="0071197E">
        <w:rPr>
          <w:rFonts w:hint="eastAsia"/>
        </w:rPr>
        <w:t>4</w:t>
      </w:r>
      <w:r w:rsidR="007A65F8">
        <w:t>9.</w:t>
      </w:r>
      <w:r w:rsidRPr="0071197E">
        <w:rPr>
          <w:rFonts w:hint="eastAsia"/>
        </w:rPr>
        <w:t xml:space="preserve">  </w:t>
      </w:r>
      <w:r w:rsidRPr="0071197E">
        <w:rPr>
          <w:rFonts w:hint="eastAsia"/>
        </w:rPr>
        <w:t>委员会建议</w:t>
      </w:r>
      <w:r w:rsidR="007A65F8">
        <w:rPr>
          <w:rFonts w:hint="eastAsia"/>
        </w:rPr>
        <w:t>，</w:t>
      </w:r>
      <w:r w:rsidRPr="0071197E">
        <w:rPr>
          <w:rFonts w:hint="eastAsia"/>
        </w:rPr>
        <w:t>改善偏远和乡村地区提供</w:t>
      </w:r>
      <w:r w:rsidR="003A415D" w:rsidRPr="0071197E">
        <w:rPr>
          <w:rFonts w:hint="eastAsia"/>
        </w:rPr>
        <w:t>的医疗</w:t>
      </w:r>
      <w:r w:rsidRPr="0071197E">
        <w:rPr>
          <w:rFonts w:hint="eastAsia"/>
        </w:rPr>
        <w:t>设施、货物和服务</w:t>
      </w:r>
      <w:r w:rsidR="007A65F8">
        <w:rPr>
          <w:rFonts w:hint="eastAsia"/>
        </w:rPr>
        <w:t>，</w:t>
      </w:r>
      <w:r w:rsidRPr="0071197E">
        <w:rPr>
          <w:rFonts w:hint="eastAsia"/>
        </w:rPr>
        <w:t>并在下一次定期报告中提供有关这方面的</w:t>
      </w:r>
      <w:r w:rsidR="003A415D" w:rsidRPr="0071197E">
        <w:rPr>
          <w:rFonts w:hint="eastAsia"/>
        </w:rPr>
        <w:t>年度</w:t>
      </w:r>
      <w:r w:rsidRPr="0071197E">
        <w:rPr>
          <w:rFonts w:hint="eastAsia"/>
        </w:rPr>
        <w:t>分列数据。</w:t>
      </w:r>
    </w:p>
    <w:p w:rsidR="00CC31B0" w:rsidRPr="0071197E" w:rsidRDefault="00CC31B0" w:rsidP="00771D0A">
      <w:pPr>
        <w:spacing w:line="322" w:lineRule="auto"/>
        <w:rPr>
          <w:rFonts w:hint="eastAsia"/>
        </w:rPr>
      </w:pPr>
      <w:r w:rsidRPr="0071197E">
        <w:rPr>
          <w:rFonts w:hint="eastAsia"/>
        </w:rPr>
        <w:tab/>
      </w:r>
      <w:r w:rsidR="009D6E93" w:rsidRPr="0071197E">
        <w:rPr>
          <w:rFonts w:hint="eastAsia"/>
        </w:rPr>
        <w:t>5</w:t>
      </w:r>
      <w:r w:rsidR="007A65F8">
        <w:rPr>
          <w:rFonts w:hint="eastAsia"/>
        </w:rPr>
        <w:t>0.</w:t>
      </w:r>
      <w:r w:rsidRPr="0071197E">
        <w:rPr>
          <w:rFonts w:hint="eastAsia"/>
        </w:rPr>
        <w:t xml:space="preserve">  </w:t>
      </w:r>
      <w:r w:rsidRPr="0071197E">
        <w:rPr>
          <w:rFonts w:hint="eastAsia"/>
        </w:rPr>
        <w:t>委员会鼓励缔约国</w:t>
      </w:r>
      <w:r w:rsidR="009D6E93" w:rsidRPr="0071197E">
        <w:rPr>
          <w:rFonts w:hint="eastAsia"/>
        </w:rPr>
        <w:t>继续改进</w:t>
      </w:r>
      <w:r w:rsidRPr="0071197E">
        <w:rPr>
          <w:rFonts w:hint="eastAsia"/>
        </w:rPr>
        <w:t>现</w:t>
      </w:r>
      <w:r w:rsidR="009D6E93" w:rsidRPr="0071197E">
        <w:rPr>
          <w:rFonts w:hint="eastAsia"/>
        </w:rPr>
        <w:t>行</w:t>
      </w:r>
      <w:r w:rsidRPr="0071197E">
        <w:rPr>
          <w:rFonts w:hint="eastAsia"/>
        </w:rPr>
        <w:t>法、政策和方案</w:t>
      </w:r>
      <w:r w:rsidR="00975985" w:rsidRPr="0071197E">
        <w:rPr>
          <w:rFonts w:hint="eastAsia"/>
        </w:rPr>
        <w:t>的有效落实</w:t>
      </w:r>
      <w:r w:rsidR="007A65F8">
        <w:rPr>
          <w:rFonts w:hint="eastAsia"/>
        </w:rPr>
        <w:t>，</w:t>
      </w:r>
      <w:r w:rsidRPr="0071197E">
        <w:rPr>
          <w:rFonts w:hint="eastAsia"/>
        </w:rPr>
        <w:t>争取消除土著社区的文盲现象。</w:t>
      </w:r>
    </w:p>
    <w:p w:rsidR="00CC31B0" w:rsidRPr="0071197E" w:rsidRDefault="00CC31B0" w:rsidP="00771D0A">
      <w:pPr>
        <w:spacing w:line="322" w:lineRule="auto"/>
      </w:pPr>
      <w:r w:rsidRPr="0071197E">
        <w:rPr>
          <w:rFonts w:hint="eastAsia"/>
        </w:rPr>
        <w:tab/>
      </w:r>
      <w:r w:rsidR="00975985" w:rsidRPr="0071197E">
        <w:rPr>
          <w:rFonts w:hint="eastAsia"/>
        </w:rPr>
        <w:t>5</w:t>
      </w:r>
      <w:r w:rsidR="007A65F8">
        <w:rPr>
          <w:rFonts w:hint="eastAsia"/>
        </w:rPr>
        <w:t>1.</w:t>
      </w:r>
      <w:r w:rsidRPr="0071197E">
        <w:rPr>
          <w:rFonts w:hint="eastAsia"/>
        </w:rPr>
        <w:t xml:space="preserve">  </w:t>
      </w:r>
      <w:r w:rsidRPr="0071197E">
        <w:rPr>
          <w:rFonts w:hint="eastAsia"/>
        </w:rPr>
        <w:t>委员会</w:t>
      </w:r>
      <w:r w:rsidR="00975985" w:rsidRPr="0071197E">
        <w:rPr>
          <w:rFonts w:hint="eastAsia"/>
        </w:rPr>
        <w:t>建议缔约国加强努力</w:t>
      </w:r>
      <w:r w:rsidR="007A65F8">
        <w:rPr>
          <w:rFonts w:hint="eastAsia"/>
        </w:rPr>
        <w:t>，</w:t>
      </w:r>
      <w:r w:rsidR="00975985" w:rsidRPr="0071197E">
        <w:rPr>
          <w:rFonts w:hint="eastAsia"/>
        </w:rPr>
        <w:t>减少中学辍学率。缔约国还应</w:t>
      </w:r>
      <w:r w:rsidRPr="0071197E">
        <w:rPr>
          <w:rFonts w:hint="eastAsia"/>
        </w:rPr>
        <w:t>执行</w:t>
      </w:r>
      <w:r w:rsidR="00975985" w:rsidRPr="0071197E">
        <w:rPr>
          <w:rFonts w:hint="eastAsia"/>
        </w:rPr>
        <w:t>现有</w:t>
      </w:r>
      <w:r w:rsidRPr="0071197E">
        <w:rPr>
          <w:rFonts w:hint="eastAsia"/>
        </w:rPr>
        <w:t>方案</w:t>
      </w:r>
      <w:r w:rsidR="007A65F8">
        <w:rPr>
          <w:rFonts w:hint="eastAsia"/>
        </w:rPr>
        <w:t>，</w:t>
      </w:r>
      <w:r w:rsidRPr="0071197E">
        <w:rPr>
          <w:rFonts w:hint="eastAsia"/>
        </w:rPr>
        <w:t>提高</w:t>
      </w:r>
      <w:r w:rsidR="00975985" w:rsidRPr="0071197E">
        <w:rPr>
          <w:rFonts w:hint="eastAsia"/>
        </w:rPr>
        <w:t>中学的</w:t>
      </w:r>
      <w:r w:rsidRPr="0071197E">
        <w:rPr>
          <w:rFonts w:hint="eastAsia"/>
        </w:rPr>
        <w:t>教学质量。</w:t>
      </w:r>
    </w:p>
    <w:p w:rsidR="00975985" w:rsidRPr="0071197E" w:rsidRDefault="00975985" w:rsidP="00771D0A">
      <w:pPr>
        <w:spacing w:line="322" w:lineRule="auto"/>
        <w:rPr>
          <w:rFonts w:hint="eastAsia"/>
          <w:color w:val="000000"/>
          <w:kern w:val="28"/>
        </w:rPr>
      </w:pPr>
      <w:r w:rsidRPr="0071197E">
        <w:rPr>
          <w:rFonts w:hint="eastAsia"/>
          <w:color w:val="000000"/>
          <w:kern w:val="28"/>
        </w:rPr>
        <w:tab/>
        <w:t>5</w:t>
      </w:r>
      <w:r w:rsidR="007A65F8">
        <w:rPr>
          <w:rFonts w:hint="eastAsia"/>
          <w:color w:val="000000"/>
          <w:kern w:val="28"/>
        </w:rPr>
        <w:t>2.</w:t>
      </w:r>
      <w:r w:rsidR="00033CAC" w:rsidRPr="0071197E">
        <w:rPr>
          <w:rFonts w:hint="eastAsia"/>
          <w:color w:val="000000"/>
          <w:kern w:val="28"/>
        </w:rPr>
        <w:t xml:space="preserve">  </w:t>
      </w:r>
      <w:r w:rsidR="00B57546" w:rsidRPr="0071197E">
        <w:rPr>
          <w:rFonts w:hint="eastAsia"/>
          <w:color w:val="000000"/>
          <w:kern w:val="28"/>
        </w:rPr>
        <w:t>委员会</w:t>
      </w:r>
      <w:r w:rsidR="00033CAC" w:rsidRPr="0071197E">
        <w:rPr>
          <w:rFonts w:hint="eastAsia"/>
          <w:color w:val="000000"/>
          <w:kern w:val="28"/>
        </w:rPr>
        <w:t>鼓励</w:t>
      </w:r>
      <w:r w:rsidR="00B57546" w:rsidRPr="0071197E">
        <w:rPr>
          <w:rFonts w:hint="eastAsia"/>
          <w:color w:val="000000"/>
          <w:kern w:val="28"/>
        </w:rPr>
        <w:t>缔约国提高大学的教育质量</w:t>
      </w:r>
      <w:r w:rsidR="007A65F8">
        <w:rPr>
          <w:rFonts w:hint="eastAsia"/>
          <w:color w:val="000000"/>
          <w:kern w:val="28"/>
        </w:rPr>
        <w:t>，</w:t>
      </w:r>
      <w:r w:rsidR="00B57546" w:rsidRPr="0071197E">
        <w:rPr>
          <w:rFonts w:hint="eastAsia"/>
          <w:color w:val="000000"/>
          <w:kern w:val="28"/>
        </w:rPr>
        <w:t>并确保公立大学充当推动社会流动力的机制</w:t>
      </w:r>
    </w:p>
    <w:p w:rsidR="00CC31B0" w:rsidRPr="0071197E" w:rsidRDefault="00CC31B0" w:rsidP="00771D0A">
      <w:pPr>
        <w:spacing w:line="322" w:lineRule="auto"/>
      </w:pPr>
      <w:r w:rsidRPr="0071197E">
        <w:rPr>
          <w:rFonts w:hint="eastAsia"/>
        </w:rPr>
        <w:tab/>
      </w:r>
      <w:r w:rsidR="006D3A5B" w:rsidRPr="0071197E">
        <w:rPr>
          <w:rFonts w:hint="eastAsia"/>
        </w:rPr>
        <w:t>5</w:t>
      </w:r>
      <w:r w:rsidR="007A65F8">
        <w:rPr>
          <w:rFonts w:hint="eastAsia"/>
        </w:rPr>
        <w:t>3.</w:t>
      </w:r>
      <w:r w:rsidRPr="0071197E">
        <w:rPr>
          <w:rFonts w:hint="eastAsia"/>
        </w:rPr>
        <w:t xml:space="preserve">  </w:t>
      </w:r>
      <w:r w:rsidRPr="0071197E">
        <w:rPr>
          <w:rFonts w:hint="eastAsia"/>
        </w:rPr>
        <w:t>委员会建议缔约国采取一切适当措施</w:t>
      </w:r>
      <w:r w:rsidR="007A65F8">
        <w:rPr>
          <w:rFonts w:hint="eastAsia"/>
        </w:rPr>
        <w:t>，</w:t>
      </w:r>
      <w:r w:rsidRPr="0071197E">
        <w:rPr>
          <w:rFonts w:hint="eastAsia"/>
        </w:rPr>
        <w:t>确保充分落实这些建议</w:t>
      </w:r>
      <w:r w:rsidR="007A65F8">
        <w:rPr>
          <w:rFonts w:hint="eastAsia"/>
        </w:rPr>
        <w:t>，</w:t>
      </w:r>
      <w:r w:rsidRPr="0071197E">
        <w:rPr>
          <w:rFonts w:hint="eastAsia"/>
        </w:rPr>
        <w:t>包括将</w:t>
      </w:r>
      <w:r w:rsidR="00033CAC" w:rsidRPr="0071197E">
        <w:rPr>
          <w:rFonts w:hint="eastAsia"/>
        </w:rPr>
        <w:t>建议</w:t>
      </w:r>
      <w:r w:rsidRPr="0071197E">
        <w:rPr>
          <w:rFonts w:hint="eastAsia"/>
        </w:rPr>
        <w:t>转交部长理事会和议会</w:t>
      </w:r>
      <w:r w:rsidR="007A65F8">
        <w:rPr>
          <w:rFonts w:hint="eastAsia"/>
        </w:rPr>
        <w:t>，</w:t>
      </w:r>
      <w:r w:rsidR="00033CAC" w:rsidRPr="0071197E">
        <w:rPr>
          <w:rFonts w:hint="eastAsia"/>
        </w:rPr>
        <w:t>供其审议和</w:t>
      </w:r>
      <w:r w:rsidRPr="0071197E">
        <w:rPr>
          <w:rFonts w:hint="eastAsia"/>
        </w:rPr>
        <w:t>采取进一步的行动。</w:t>
      </w:r>
    </w:p>
    <w:p w:rsidR="00CC31B0" w:rsidRPr="0071197E" w:rsidRDefault="00CC31B0" w:rsidP="00771D0A">
      <w:pPr>
        <w:spacing w:line="322" w:lineRule="auto"/>
        <w:rPr>
          <w:rFonts w:hint="eastAsia"/>
          <w:lang w:val="en-GB"/>
        </w:rPr>
      </w:pPr>
      <w:r w:rsidRPr="0071197E">
        <w:rPr>
          <w:rFonts w:hint="eastAsia"/>
        </w:rPr>
        <w:tab/>
      </w:r>
      <w:r w:rsidR="00C73251" w:rsidRPr="0071197E">
        <w:rPr>
          <w:rFonts w:hint="eastAsia"/>
        </w:rPr>
        <w:t>5</w:t>
      </w:r>
      <w:r w:rsidR="007A65F8">
        <w:rPr>
          <w:rFonts w:hint="eastAsia"/>
        </w:rPr>
        <w:t>4.</w:t>
      </w:r>
      <w:r w:rsidRPr="0071197E">
        <w:rPr>
          <w:rFonts w:hint="eastAsia"/>
        </w:rPr>
        <w:t xml:space="preserve">  </w:t>
      </w:r>
      <w:r w:rsidRPr="0071197E">
        <w:rPr>
          <w:rFonts w:hint="eastAsia"/>
        </w:rPr>
        <w:t>委员会还请缔约国</w:t>
      </w:r>
      <w:r w:rsidRPr="0071197E">
        <w:rPr>
          <w:rFonts w:hint="eastAsia"/>
          <w:lang w:val="en-GB"/>
        </w:rPr>
        <w:t>向社会各</w:t>
      </w:r>
      <w:r w:rsidR="00C73251" w:rsidRPr="0071197E">
        <w:rPr>
          <w:rFonts w:hint="eastAsia"/>
          <w:lang w:val="en-GB"/>
        </w:rPr>
        <w:t>阶层、尤其是政府官员、司法机构和一般民间组织</w:t>
      </w:r>
      <w:r w:rsidRPr="0071197E">
        <w:rPr>
          <w:rFonts w:hint="eastAsia"/>
        </w:rPr>
        <w:t>广泛宣传本结论性意见</w:t>
      </w:r>
      <w:r w:rsidR="007A65F8">
        <w:rPr>
          <w:rFonts w:hint="eastAsia"/>
        </w:rPr>
        <w:t>，</w:t>
      </w:r>
      <w:r w:rsidRPr="0071197E">
        <w:rPr>
          <w:rFonts w:hint="eastAsia"/>
          <w:lang w:val="en-GB"/>
        </w:rPr>
        <w:t>并在下一次定期报告中向委员会通报为落实本结论性意见而采取的所有步骤。委员会</w:t>
      </w:r>
      <w:r w:rsidR="00C73251" w:rsidRPr="0071197E">
        <w:rPr>
          <w:rFonts w:hint="eastAsia"/>
          <w:lang w:val="en-GB"/>
        </w:rPr>
        <w:t>尤其</w:t>
      </w:r>
      <w:r w:rsidRPr="0071197E">
        <w:rPr>
          <w:rFonts w:hint="eastAsia"/>
          <w:lang w:val="en-GB"/>
        </w:rPr>
        <w:t>鼓励缔约国在提交下一次定期报告之前</w:t>
      </w:r>
      <w:r w:rsidR="007A65F8">
        <w:rPr>
          <w:rFonts w:hint="eastAsia"/>
          <w:lang w:val="en-GB"/>
        </w:rPr>
        <w:t>，</w:t>
      </w:r>
      <w:r w:rsidRPr="0071197E">
        <w:rPr>
          <w:rFonts w:hint="eastAsia"/>
          <w:lang w:val="en-GB"/>
        </w:rPr>
        <w:t>让</w:t>
      </w:r>
      <w:r w:rsidR="00C73251" w:rsidRPr="0071197E">
        <w:rPr>
          <w:rFonts w:hint="eastAsia"/>
          <w:lang w:val="en-GB"/>
        </w:rPr>
        <w:t>监察员、</w:t>
      </w:r>
      <w:r w:rsidRPr="0071197E">
        <w:rPr>
          <w:rFonts w:hint="eastAsia"/>
          <w:lang w:val="en-GB"/>
        </w:rPr>
        <w:t>非政府组织和民间社会的其他成员参与全国性讨论。</w:t>
      </w:r>
    </w:p>
    <w:p w:rsidR="00CC31B0" w:rsidRPr="0071197E" w:rsidRDefault="00CC31B0" w:rsidP="00771D0A">
      <w:pPr>
        <w:spacing w:line="322" w:lineRule="auto"/>
        <w:rPr>
          <w:lang w:val="en-GB"/>
        </w:rPr>
      </w:pPr>
      <w:r w:rsidRPr="0071197E">
        <w:rPr>
          <w:rFonts w:hint="eastAsia"/>
          <w:lang w:val="en-GB"/>
        </w:rPr>
        <w:tab/>
      </w:r>
      <w:r w:rsidR="00C73251" w:rsidRPr="0071197E">
        <w:rPr>
          <w:rFonts w:hint="eastAsia"/>
          <w:lang w:val="en-GB"/>
        </w:rPr>
        <w:t>5</w:t>
      </w:r>
      <w:r w:rsidR="007A65F8">
        <w:rPr>
          <w:rFonts w:hint="eastAsia"/>
          <w:lang w:val="en-GB"/>
        </w:rPr>
        <w:t>5.</w:t>
      </w:r>
      <w:r w:rsidRPr="0071197E">
        <w:rPr>
          <w:rFonts w:hint="eastAsia"/>
          <w:lang w:val="en-GB"/>
        </w:rPr>
        <w:t xml:space="preserve">  </w:t>
      </w:r>
      <w:r w:rsidRPr="0071197E">
        <w:rPr>
          <w:rFonts w:hint="eastAsia"/>
          <w:lang w:val="en-GB"/>
        </w:rPr>
        <w:t>委员会请缔约国根据</w:t>
      </w:r>
      <w:r w:rsidRPr="0071197E">
        <w:rPr>
          <w:rFonts w:hint="eastAsia"/>
          <w:lang w:val="en-GB"/>
        </w:rPr>
        <w:t>2006</w:t>
      </w:r>
      <w:r w:rsidRPr="0071197E">
        <w:rPr>
          <w:rFonts w:hint="eastAsia"/>
          <w:lang w:val="en-GB"/>
        </w:rPr>
        <w:t>年关于编写</w:t>
      </w:r>
      <w:r w:rsidR="00C73251" w:rsidRPr="0071197E">
        <w:rPr>
          <w:rFonts w:hint="eastAsia"/>
          <w:lang w:val="en-GB"/>
        </w:rPr>
        <w:t>共同</w:t>
      </w:r>
      <w:r w:rsidRPr="0071197E">
        <w:rPr>
          <w:rFonts w:hint="eastAsia"/>
          <w:lang w:val="en-GB"/>
        </w:rPr>
        <w:t>核心文件的统一</w:t>
      </w:r>
      <w:r w:rsidR="00033CAC" w:rsidRPr="0071197E">
        <w:rPr>
          <w:rFonts w:hint="eastAsia"/>
          <w:lang w:val="en-GB"/>
        </w:rPr>
        <w:t>准则</w:t>
      </w:r>
      <w:r w:rsidR="007A65F8">
        <w:rPr>
          <w:rFonts w:hint="eastAsia"/>
          <w:lang w:val="en-GB"/>
        </w:rPr>
        <w:t>(</w:t>
      </w:r>
      <w:r w:rsidR="00033CAC" w:rsidRPr="0071197E">
        <w:rPr>
          <w:rFonts w:hint="eastAsia"/>
          <w:lang w:val="en-GB"/>
        </w:rPr>
        <w:t>HRI</w:t>
      </w:r>
      <w:r w:rsidR="007A65F8">
        <w:rPr>
          <w:rFonts w:hint="eastAsia"/>
          <w:lang w:val="en-GB"/>
        </w:rPr>
        <w:t>/</w:t>
      </w:r>
      <w:r w:rsidR="00033CAC" w:rsidRPr="0071197E">
        <w:rPr>
          <w:rFonts w:hint="eastAsia"/>
          <w:lang w:val="en-GB"/>
        </w:rPr>
        <w:t>GEN</w:t>
      </w:r>
      <w:r w:rsidR="007A65F8">
        <w:rPr>
          <w:rFonts w:hint="eastAsia"/>
          <w:lang w:val="en-GB"/>
        </w:rPr>
        <w:t>/</w:t>
      </w:r>
      <w:r w:rsidR="00033CAC" w:rsidRPr="0071197E">
        <w:rPr>
          <w:rFonts w:hint="eastAsia"/>
          <w:lang w:val="en-GB"/>
        </w:rPr>
        <w:t>2</w:t>
      </w:r>
      <w:r w:rsidR="007A65F8">
        <w:rPr>
          <w:rFonts w:hint="eastAsia"/>
          <w:lang w:val="en-GB"/>
        </w:rPr>
        <w:t>/</w:t>
      </w:r>
      <w:r w:rsidR="00C73251" w:rsidRPr="0071197E">
        <w:rPr>
          <w:rFonts w:hint="eastAsia"/>
          <w:lang w:val="en-GB"/>
        </w:rPr>
        <w:t>Rev</w:t>
      </w:r>
      <w:r w:rsidR="00083443" w:rsidRPr="0071197E">
        <w:rPr>
          <w:rFonts w:hint="eastAsia"/>
          <w:lang w:val="en-GB"/>
        </w:rPr>
        <w:t>.4</w:t>
      </w:r>
      <w:r w:rsidR="007A65F8">
        <w:rPr>
          <w:rFonts w:hint="eastAsia"/>
          <w:lang w:val="en-GB"/>
        </w:rPr>
        <w:t>)</w:t>
      </w:r>
      <w:r w:rsidRPr="0071197E">
        <w:rPr>
          <w:rFonts w:hint="eastAsia"/>
          <w:lang w:val="en-GB"/>
        </w:rPr>
        <w:t>更新其核心文件。</w:t>
      </w:r>
    </w:p>
    <w:p w:rsidR="00CC31B0" w:rsidRDefault="00CC31B0" w:rsidP="00771D0A">
      <w:pPr>
        <w:spacing w:after="320" w:line="322" w:lineRule="auto"/>
        <w:rPr>
          <w:rFonts w:hint="eastAsia"/>
        </w:rPr>
      </w:pPr>
      <w:r w:rsidRPr="0071197E">
        <w:rPr>
          <w:rFonts w:hint="eastAsia"/>
          <w:lang w:val="en-GB"/>
        </w:rPr>
        <w:tab/>
      </w:r>
      <w:r w:rsidR="00083443" w:rsidRPr="0071197E">
        <w:rPr>
          <w:rFonts w:hint="eastAsia"/>
        </w:rPr>
        <w:t>5</w:t>
      </w:r>
      <w:r w:rsidR="007A65F8">
        <w:rPr>
          <w:rFonts w:hint="eastAsia"/>
        </w:rPr>
        <w:t>6.</w:t>
      </w:r>
      <w:r w:rsidRPr="0071197E">
        <w:rPr>
          <w:rFonts w:hint="eastAsia"/>
        </w:rPr>
        <w:t xml:space="preserve">  </w:t>
      </w:r>
      <w:r w:rsidRPr="0071197E">
        <w:rPr>
          <w:rFonts w:hint="eastAsia"/>
        </w:rPr>
        <w:t>委员会请缔约国在</w:t>
      </w:r>
      <w:r w:rsidR="00083443" w:rsidRPr="0071197E">
        <w:t>20</w:t>
      </w:r>
      <w:r w:rsidR="00033CAC" w:rsidRPr="0071197E">
        <w:rPr>
          <w:rFonts w:hint="eastAsia"/>
        </w:rPr>
        <w:t>12</w:t>
      </w:r>
      <w:r w:rsidRPr="0071197E">
        <w:t>年</w:t>
      </w:r>
      <w:r w:rsidR="00033CAC" w:rsidRPr="0071197E">
        <w:rPr>
          <w:rFonts w:hint="eastAsia"/>
        </w:rPr>
        <w:t>6</w:t>
      </w:r>
      <w:r w:rsidR="00033CAC" w:rsidRPr="0071197E">
        <w:rPr>
          <w:rFonts w:hint="eastAsia"/>
        </w:rPr>
        <w:t>月</w:t>
      </w:r>
      <w:r w:rsidR="00083443" w:rsidRPr="0071197E">
        <w:rPr>
          <w:rFonts w:hint="eastAsia"/>
        </w:rPr>
        <w:t>30</w:t>
      </w:r>
      <w:r w:rsidRPr="0071197E">
        <w:t>月</w:t>
      </w:r>
      <w:r w:rsidRPr="0071197E">
        <w:rPr>
          <w:rFonts w:hint="eastAsia"/>
        </w:rPr>
        <w:t>之前提交第五次定期报告。</w:t>
      </w:r>
    </w:p>
    <w:p w:rsidR="00FD2EFD" w:rsidRPr="0071197E" w:rsidRDefault="00083443" w:rsidP="00771D0A">
      <w:pPr>
        <w:spacing w:line="326" w:lineRule="auto"/>
        <w:jc w:val="center"/>
        <w:rPr>
          <w:rFonts w:hint="eastAsia"/>
        </w:rPr>
      </w:pPr>
      <w:r w:rsidRPr="0071197E">
        <w:t>--  --  --  --  --</w:t>
      </w:r>
    </w:p>
    <w:sectPr w:rsidR="00FD2EFD" w:rsidRPr="0071197E">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688" w:rsidRDefault="00616688">
      <w:r>
        <w:separator/>
      </w:r>
    </w:p>
  </w:endnote>
  <w:endnote w:type="continuationSeparator" w:id="0">
    <w:p w:rsidR="00616688" w:rsidRDefault="00616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53DE4">
      <w:tblPrEx>
        <w:tblCellMar>
          <w:top w:w="0" w:type="dxa"/>
          <w:bottom w:w="0" w:type="dxa"/>
        </w:tblCellMar>
      </w:tblPrEx>
      <w:tc>
        <w:tcPr>
          <w:tcW w:w="2460" w:type="dxa"/>
        </w:tcPr>
        <w:p w:rsidR="00053DE4" w:rsidRDefault="00053DE4">
          <w:pPr>
            <w:pStyle w:val="Footer"/>
          </w:pPr>
          <w:r>
            <w:t>GE. 0</w:t>
          </w:r>
          <w:r>
            <w:rPr>
              <w:rFonts w:hint="eastAsia"/>
              <w:lang w:eastAsia="zh-CN"/>
            </w:rPr>
            <w:t>8</w:t>
          </w:r>
          <w:r>
            <w:t>-</w:t>
          </w:r>
          <w:r>
            <w:rPr>
              <w:rFonts w:hint="eastAsia"/>
              <w:lang w:eastAsia="zh-CN"/>
            </w:rPr>
            <w:t>40024</w:t>
          </w:r>
          <w:r>
            <w:t xml:space="preserve"> (C)</w:t>
          </w:r>
        </w:p>
      </w:tc>
      <w:tc>
        <w:tcPr>
          <w:tcW w:w="1050" w:type="dxa"/>
        </w:tcPr>
        <w:p w:rsidR="00053DE4" w:rsidRDefault="00053DE4">
          <w:pPr>
            <w:pStyle w:val="Footer"/>
            <w:rPr>
              <w:rFonts w:hint="eastAsia"/>
              <w:lang w:eastAsia="zh-CN"/>
            </w:rPr>
          </w:pPr>
          <w:r>
            <w:rPr>
              <w:rFonts w:hint="eastAsia"/>
              <w:lang w:eastAsia="zh-CN"/>
            </w:rPr>
            <w:t>100108</w:t>
          </w:r>
        </w:p>
      </w:tc>
      <w:tc>
        <w:tcPr>
          <w:tcW w:w="6061" w:type="dxa"/>
        </w:tcPr>
        <w:p w:rsidR="00053DE4" w:rsidRDefault="00053DE4">
          <w:pPr>
            <w:pStyle w:val="Footer"/>
            <w:rPr>
              <w:rFonts w:hint="eastAsia"/>
              <w:lang w:eastAsia="zh-CN"/>
            </w:rPr>
          </w:pPr>
          <w:r>
            <w:rPr>
              <w:rFonts w:hint="eastAsia"/>
              <w:lang w:eastAsia="zh-CN"/>
            </w:rPr>
            <w:t>280108</w:t>
          </w:r>
        </w:p>
      </w:tc>
    </w:tr>
  </w:tbl>
  <w:p w:rsidR="00053DE4" w:rsidRDefault="00053D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688" w:rsidRDefault="00616688">
      <w:r>
        <w:separator/>
      </w:r>
    </w:p>
  </w:footnote>
  <w:footnote w:type="continuationSeparator" w:id="0">
    <w:p w:rsidR="00616688" w:rsidRDefault="006166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E4" w:rsidRDefault="00053DE4" w:rsidP="00FD1587">
    <w:pPr>
      <w:pStyle w:val="Header"/>
    </w:pPr>
    <w:r>
      <w:t>E/C</w:t>
    </w:r>
    <w:r>
      <w:rPr>
        <w:rFonts w:hint="eastAsia"/>
        <w:lang w:eastAsia="zh-CN"/>
      </w:rPr>
      <w:t>.12/CRI</w:t>
    </w:r>
    <w:r>
      <w:t>/</w:t>
    </w:r>
    <w:r>
      <w:rPr>
        <w:rFonts w:hint="eastAsia"/>
        <w:lang w:eastAsia="zh-CN"/>
      </w:rPr>
      <w:t>CO/4</w:t>
    </w:r>
  </w:p>
  <w:p w:rsidR="00053DE4" w:rsidRPr="007B0DB2" w:rsidRDefault="00053DE4"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E4917">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E4" w:rsidRDefault="00053DE4" w:rsidP="00962123">
    <w:pPr>
      <w:pStyle w:val="Header"/>
      <w:ind w:firstLine="7455"/>
    </w:pPr>
    <w:r>
      <w:t>E/C</w:t>
    </w:r>
    <w:r>
      <w:rPr>
        <w:rFonts w:hint="eastAsia"/>
        <w:lang w:eastAsia="zh-CN"/>
      </w:rPr>
      <w:t>.12/CRI</w:t>
    </w:r>
    <w:r>
      <w:t>/</w:t>
    </w:r>
    <w:r>
      <w:rPr>
        <w:rFonts w:hint="eastAsia"/>
        <w:lang w:eastAsia="zh-CN"/>
      </w:rPr>
      <w:t>CO/4</w:t>
    </w:r>
  </w:p>
  <w:p w:rsidR="00053DE4" w:rsidRPr="007B0DB2" w:rsidRDefault="00053DE4" w:rsidP="00962123">
    <w:pPr>
      <w:pStyle w:val="Header"/>
      <w:spacing w:after="480"/>
      <w:ind w:firstLine="745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410"/>
      <w:gridCol w:w="2429"/>
    </w:tblGrid>
    <w:tr w:rsidR="00053DE4" w:rsidTr="00FD1587">
      <w:tblPrEx>
        <w:tblCellMar>
          <w:top w:w="0" w:type="dxa"/>
          <w:bottom w:w="0" w:type="dxa"/>
        </w:tblCellMar>
      </w:tblPrEx>
      <w:tc>
        <w:tcPr>
          <w:tcW w:w="1625" w:type="dxa"/>
          <w:tcBorders>
            <w:top w:val="nil"/>
            <w:left w:val="nil"/>
            <w:bottom w:val="single" w:sz="4" w:space="0" w:color="auto"/>
            <w:right w:val="nil"/>
          </w:tcBorders>
          <w:vAlign w:val="center"/>
        </w:tcPr>
        <w:p w:rsidR="00053DE4" w:rsidRDefault="00053DE4">
          <w:pPr>
            <w:pStyle w:val="1L"/>
            <w:framePr w:w="0" w:hRule="auto" w:hSpace="0" w:wrap="auto" w:vAnchor="margin" w:hAnchor="text" w:yAlign="inline"/>
            <w:rPr>
              <w:rFonts w:ascii="Time New Roman" w:hAnsi="Time New Roman"/>
              <w:b/>
            </w:rPr>
          </w:pPr>
          <w:r>
            <w:rPr>
              <w:rFonts w:hint="eastAsia"/>
            </w:rPr>
            <w:t>联合国</w:t>
          </w:r>
        </w:p>
      </w:tc>
      <w:tc>
        <w:tcPr>
          <w:tcW w:w="5410" w:type="dxa"/>
          <w:tcBorders>
            <w:top w:val="nil"/>
            <w:left w:val="nil"/>
            <w:bottom w:val="single" w:sz="4" w:space="0" w:color="auto"/>
            <w:right w:val="nil"/>
          </w:tcBorders>
        </w:tcPr>
        <w:p w:rsidR="00053DE4" w:rsidRDefault="00053DE4">
          <w:pPr>
            <w:pStyle w:val="1L"/>
            <w:framePr w:w="0" w:hRule="auto" w:hSpace="0" w:wrap="auto" w:vAnchor="margin" w:hAnchor="text" w:yAlign="inline"/>
          </w:pPr>
        </w:p>
      </w:tc>
      <w:tc>
        <w:tcPr>
          <w:tcW w:w="2429" w:type="dxa"/>
          <w:tcBorders>
            <w:top w:val="nil"/>
            <w:left w:val="nil"/>
            <w:bottom w:val="single" w:sz="4" w:space="0" w:color="auto"/>
            <w:right w:val="nil"/>
          </w:tcBorders>
          <w:vAlign w:val="bottom"/>
        </w:tcPr>
        <w:p w:rsidR="00053DE4" w:rsidRDefault="00053DE4">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3132527"/>
    <w:bookmarkEnd w:id="0"/>
    <w:bookmarkEnd w:id="1"/>
    <w:bookmarkEnd w:id="2"/>
    <w:bookmarkEnd w:id="3"/>
    <w:bookmarkEnd w:id="4"/>
    <w:bookmarkEnd w:id="5"/>
    <w:bookmarkEnd w:id="6"/>
    <w:bookmarkEnd w:id="7"/>
    <w:bookmarkEnd w:id="8"/>
    <w:tr w:rsidR="00053DE4" w:rsidTr="00FD1587">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53DE4" w:rsidRDefault="00053DE4">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5405" r:id="rId2"/>
            </w:object>
          </w:r>
        </w:p>
      </w:tc>
      <w:tc>
        <w:tcPr>
          <w:tcW w:w="5410" w:type="dxa"/>
          <w:tcBorders>
            <w:top w:val="single" w:sz="4" w:space="0" w:color="auto"/>
            <w:left w:val="nil"/>
            <w:bottom w:val="single" w:sz="36" w:space="0" w:color="auto"/>
            <w:right w:val="nil"/>
          </w:tcBorders>
        </w:tcPr>
        <w:p w:rsidR="00053DE4" w:rsidRDefault="00053DE4">
          <w:pPr>
            <w:pStyle w:val="1m1"/>
            <w:spacing w:before="360"/>
            <w:rPr>
              <w:spacing w:val="20"/>
            </w:rPr>
          </w:pPr>
          <w:r>
            <w:rPr>
              <w:rFonts w:hint="eastAsia"/>
              <w:spacing w:val="20"/>
            </w:rPr>
            <w:t>经济及社会理事会</w:t>
          </w:r>
        </w:p>
      </w:tc>
      <w:tc>
        <w:tcPr>
          <w:tcW w:w="2429" w:type="dxa"/>
          <w:tcBorders>
            <w:top w:val="single" w:sz="4" w:space="0" w:color="auto"/>
            <w:left w:val="nil"/>
            <w:bottom w:val="single" w:sz="36" w:space="0" w:color="auto"/>
            <w:right w:val="nil"/>
          </w:tcBorders>
        </w:tcPr>
        <w:p w:rsidR="00053DE4" w:rsidRDefault="00053DE4">
          <w:pPr>
            <w:pStyle w:val="Header"/>
            <w:rPr>
              <w:sz w:val="28"/>
              <w:lang w:eastAsia="zh-CN"/>
            </w:rPr>
          </w:pPr>
        </w:p>
        <w:p w:rsidR="00053DE4" w:rsidRDefault="00053DE4">
          <w:pPr>
            <w:pStyle w:val="Header"/>
          </w:pPr>
          <w:r>
            <w:t>Distr.</w:t>
          </w:r>
        </w:p>
        <w:p w:rsidR="00053DE4" w:rsidRDefault="00053DE4">
          <w:pPr>
            <w:pStyle w:val="Header"/>
            <w:rPr>
              <w:rFonts w:hint="eastAsia"/>
              <w:lang w:eastAsia="zh-CN"/>
            </w:rPr>
          </w:pPr>
          <w:r>
            <w:rPr>
              <w:lang w:eastAsia="zh-CN"/>
            </w:rPr>
            <w:t>GENERAL</w:t>
          </w:r>
        </w:p>
        <w:p w:rsidR="00053DE4" w:rsidRDefault="00053DE4">
          <w:pPr>
            <w:pStyle w:val="Header"/>
            <w:rPr>
              <w:sz w:val="12"/>
            </w:rPr>
          </w:pPr>
        </w:p>
        <w:p w:rsidR="00053DE4" w:rsidRDefault="00053DE4">
          <w:pPr>
            <w:pStyle w:val="Header"/>
          </w:pPr>
          <w:r>
            <w:t>E/C</w:t>
          </w:r>
          <w:r>
            <w:rPr>
              <w:rFonts w:hint="eastAsia"/>
              <w:lang w:eastAsia="zh-CN"/>
            </w:rPr>
            <w:t>.12/CRI</w:t>
          </w:r>
          <w:r>
            <w:t>/</w:t>
          </w:r>
          <w:r>
            <w:rPr>
              <w:rFonts w:hint="eastAsia"/>
              <w:lang w:eastAsia="zh-CN"/>
            </w:rPr>
            <w:t>CO/4</w:t>
          </w:r>
        </w:p>
        <w:p w:rsidR="00053DE4" w:rsidRDefault="00053DE4">
          <w:pPr>
            <w:pStyle w:val="Header"/>
            <w:rPr>
              <w:rFonts w:hint="eastAsia"/>
              <w:lang w:eastAsia="zh-CN"/>
            </w:rPr>
          </w:pPr>
          <w:r>
            <w:rPr>
              <w:rFonts w:hint="eastAsia"/>
              <w:lang w:eastAsia="zh-CN"/>
            </w:rPr>
            <w:t xml:space="preserve">4 </w:t>
          </w:r>
          <w:r>
            <w:rPr>
              <w:lang w:eastAsia="zh-CN"/>
            </w:rPr>
            <w:t>January</w:t>
          </w:r>
          <w:r>
            <w:rPr>
              <w:rFonts w:hint="eastAsia"/>
              <w:lang w:eastAsia="zh-CN"/>
            </w:rPr>
            <w:t xml:space="preserve"> 2008</w:t>
          </w:r>
        </w:p>
        <w:p w:rsidR="00053DE4" w:rsidRDefault="00053DE4">
          <w:pPr>
            <w:pStyle w:val="Header"/>
            <w:rPr>
              <w:rFonts w:hint="eastAsia"/>
              <w:sz w:val="12"/>
              <w:lang w:eastAsia="zh-CN"/>
            </w:rPr>
          </w:pPr>
        </w:p>
        <w:p w:rsidR="00053DE4" w:rsidRDefault="00053DE4">
          <w:pPr>
            <w:pStyle w:val="Header"/>
          </w:pPr>
          <w:r>
            <w:t>CHINESE</w:t>
          </w:r>
        </w:p>
        <w:p w:rsidR="00053DE4" w:rsidRDefault="00053DE4">
          <w:pPr>
            <w:pStyle w:val="Header"/>
            <w:tabs>
              <w:tab w:val="clear" w:pos="992"/>
              <w:tab w:val="left" w:pos="993"/>
            </w:tabs>
          </w:pPr>
          <w:r>
            <w:t>Original:</w:t>
          </w:r>
          <w:r>
            <w:tab/>
            <w:t>ENGLISH</w:t>
          </w:r>
        </w:p>
        <w:p w:rsidR="00053DE4" w:rsidRDefault="00053DE4">
          <w:pPr>
            <w:pStyle w:val="Header"/>
            <w:tabs>
              <w:tab w:val="clear" w:pos="992"/>
              <w:tab w:val="left" w:pos="993"/>
            </w:tabs>
          </w:pPr>
        </w:p>
        <w:p w:rsidR="00053DE4" w:rsidRDefault="00053DE4">
          <w:pPr>
            <w:pStyle w:val="Header"/>
          </w:pPr>
        </w:p>
      </w:tc>
    </w:tr>
    <w:tr w:rsidR="00053DE4" w:rsidTr="00FD1587">
      <w:tblPrEx>
        <w:tblCellMar>
          <w:top w:w="0" w:type="dxa"/>
          <w:bottom w:w="0" w:type="dxa"/>
        </w:tblCellMar>
      </w:tblPrEx>
      <w:trPr>
        <w:trHeight w:val="222"/>
      </w:trPr>
      <w:tc>
        <w:tcPr>
          <w:tcW w:w="1625" w:type="dxa"/>
          <w:tcBorders>
            <w:top w:val="single" w:sz="36" w:space="0" w:color="auto"/>
            <w:left w:val="nil"/>
            <w:bottom w:val="nil"/>
            <w:right w:val="nil"/>
          </w:tcBorders>
          <w:noWrap/>
        </w:tcPr>
        <w:p w:rsidR="00053DE4" w:rsidRDefault="00053DE4">
          <w:pPr>
            <w:rPr>
              <w:sz w:val="16"/>
            </w:rPr>
          </w:pPr>
        </w:p>
      </w:tc>
      <w:tc>
        <w:tcPr>
          <w:tcW w:w="5410" w:type="dxa"/>
          <w:tcBorders>
            <w:top w:val="single" w:sz="36" w:space="0" w:color="auto"/>
            <w:left w:val="nil"/>
            <w:bottom w:val="nil"/>
            <w:right w:val="nil"/>
          </w:tcBorders>
          <w:noWrap/>
        </w:tcPr>
        <w:p w:rsidR="00053DE4" w:rsidRDefault="00053DE4">
          <w:pPr>
            <w:pStyle w:val="1m1"/>
            <w:spacing w:line="240" w:lineRule="auto"/>
            <w:rPr>
              <w:rFonts w:hint="eastAsia"/>
              <w:sz w:val="16"/>
            </w:rPr>
          </w:pPr>
        </w:p>
      </w:tc>
      <w:tc>
        <w:tcPr>
          <w:tcW w:w="2429" w:type="dxa"/>
          <w:tcBorders>
            <w:top w:val="single" w:sz="36" w:space="0" w:color="auto"/>
            <w:left w:val="nil"/>
            <w:bottom w:val="nil"/>
            <w:right w:val="nil"/>
          </w:tcBorders>
          <w:noWrap/>
        </w:tcPr>
        <w:p w:rsidR="00053DE4" w:rsidRDefault="00053DE4">
          <w:pPr>
            <w:rPr>
              <w:sz w:val="16"/>
            </w:rPr>
          </w:pPr>
        </w:p>
      </w:tc>
    </w:tr>
  </w:tbl>
  <w:p w:rsidR="00053DE4" w:rsidRDefault="00053D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1587"/>
    <w:rsid w:val="00033CAC"/>
    <w:rsid w:val="00053DE4"/>
    <w:rsid w:val="00061458"/>
    <w:rsid w:val="00083443"/>
    <w:rsid w:val="000931AA"/>
    <w:rsid w:val="000C0025"/>
    <w:rsid w:val="000C1468"/>
    <w:rsid w:val="000E4917"/>
    <w:rsid w:val="001E0299"/>
    <w:rsid w:val="001E4983"/>
    <w:rsid w:val="00201B74"/>
    <w:rsid w:val="00210B31"/>
    <w:rsid w:val="00292C97"/>
    <w:rsid w:val="002D14DF"/>
    <w:rsid w:val="002E612D"/>
    <w:rsid w:val="003507E5"/>
    <w:rsid w:val="003A415D"/>
    <w:rsid w:val="003C59FC"/>
    <w:rsid w:val="0045206D"/>
    <w:rsid w:val="00473E14"/>
    <w:rsid w:val="00494A8B"/>
    <w:rsid w:val="005A2006"/>
    <w:rsid w:val="005C05D5"/>
    <w:rsid w:val="00616688"/>
    <w:rsid w:val="00692DBE"/>
    <w:rsid w:val="006D0641"/>
    <w:rsid w:val="006D3A5B"/>
    <w:rsid w:val="006F7861"/>
    <w:rsid w:val="0071197E"/>
    <w:rsid w:val="00771D0A"/>
    <w:rsid w:val="007A65F8"/>
    <w:rsid w:val="007B0910"/>
    <w:rsid w:val="007B0DB2"/>
    <w:rsid w:val="008547A8"/>
    <w:rsid w:val="008F7AC7"/>
    <w:rsid w:val="00962123"/>
    <w:rsid w:val="00975985"/>
    <w:rsid w:val="009D6E93"/>
    <w:rsid w:val="00A17ED1"/>
    <w:rsid w:val="00A65D8A"/>
    <w:rsid w:val="00A72DAC"/>
    <w:rsid w:val="00AD2910"/>
    <w:rsid w:val="00AF56F0"/>
    <w:rsid w:val="00B10CB1"/>
    <w:rsid w:val="00B57546"/>
    <w:rsid w:val="00BD7DED"/>
    <w:rsid w:val="00BE00C3"/>
    <w:rsid w:val="00BE119B"/>
    <w:rsid w:val="00C1198E"/>
    <w:rsid w:val="00C26A73"/>
    <w:rsid w:val="00C40CC4"/>
    <w:rsid w:val="00C622C3"/>
    <w:rsid w:val="00C73251"/>
    <w:rsid w:val="00C74F36"/>
    <w:rsid w:val="00CC31B0"/>
    <w:rsid w:val="00CF275C"/>
    <w:rsid w:val="00CF77BD"/>
    <w:rsid w:val="00EE12CE"/>
    <w:rsid w:val="00F00EA1"/>
    <w:rsid w:val="00F12137"/>
    <w:rsid w:val="00F22A00"/>
    <w:rsid w:val="00F446FE"/>
    <w:rsid w:val="00FD1587"/>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695</Words>
  <Characters>3965</Characters>
  <Application>Microsoft Office Word</Application>
  <DocSecurity>4</DocSecurity>
  <Lines>33</Lines>
  <Paragraphs>9</Paragraphs>
  <ScaleCrop>false</ScaleCrop>
  <Company>TPS_CHI</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Admieng</cp:lastModifiedBy>
  <cp:revision>3</cp:revision>
  <cp:lastPrinted>2008-01-29T16:32:00Z</cp:lastPrinted>
  <dcterms:created xsi:type="dcterms:W3CDTF">2008-01-29T16:32:00Z</dcterms:created>
  <dcterms:modified xsi:type="dcterms:W3CDTF">2008-01-29T16:32:00Z</dcterms:modified>
</cp:coreProperties>
</file>