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F069E2" w:rsidRPr="00AE5B1E" w14:paraId="7A61BED1" w14:textId="77777777" w:rsidTr="001E45C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14EAD0DE" w14:textId="77777777" w:rsidR="00B116DD" w:rsidRPr="00AE5B1E" w:rsidRDefault="00B116DD" w:rsidP="00DB46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0F5B9803" w14:textId="3518A1F7" w:rsidR="006B3E27" w:rsidRPr="00AE5B1E" w:rsidRDefault="006B3E27" w:rsidP="005540EB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AE5B1E">
              <w:rPr>
                <w:rFonts w:hint="cs"/>
                <w:sz w:val="30"/>
                <w:szCs w:val="30"/>
                <w:rtl/>
              </w:rPr>
              <w:t>الأمم</w:t>
            </w:r>
            <w:r w:rsidR="00C97D72" w:rsidRPr="00AE5B1E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E5B1E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47E369E1" w14:textId="5059D093" w:rsidR="006B3E27" w:rsidRPr="00AE5B1E" w:rsidRDefault="007702FD" w:rsidP="007702FD">
            <w:pPr>
              <w:bidi w:val="0"/>
              <w:jc w:val="left"/>
            </w:pPr>
            <w:r w:rsidRPr="00AE5B1E">
              <w:rPr>
                <w:sz w:val="40"/>
              </w:rPr>
              <w:t>CMW</w:t>
            </w:r>
            <w:r w:rsidRPr="00AE5B1E">
              <w:t>/C/SEN/CO/4</w:t>
            </w:r>
          </w:p>
        </w:tc>
      </w:tr>
      <w:tr w:rsidR="00F069E2" w:rsidRPr="00AE5B1E" w14:paraId="302C741E" w14:textId="77777777" w:rsidTr="001E45CF">
        <w:trPr>
          <w:trHeight w:hRule="exact" w:val="2554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12E24F37" w14:textId="77777777" w:rsidR="006B3E27" w:rsidRPr="00AE5B1E" w:rsidRDefault="0059622A" w:rsidP="001E45CF">
            <w:pPr>
              <w:jc w:val="center"/>
              <w:rPr>
                <w:rtl/>
              </w:rPr>
            </w:pPr>
            <w:r w:rsidRPr="00AE5B1E">
              <w:rPr>
                <w:noProof/>
              </w:rPr>
              <w:drawing>
                <wp:inline distT="0" distB="0" distL="0" distR="0" wp14:anchorId="3184ADB1" wp14:editId="4A082116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0F05AB0E" w14:textId="5D5EAB6B" w:rsidR="006B3E27" w:rsidRPr="00AE5B1E" w:rsidRDefault="001E1CAD" w:rsidP="005540EB">
            <w:pPr>
              <w:spacing w:before="120" w:after="40" w:line="560" w:lineRule="exact"/>
              <w:ind w:left="57"/>
              <w:jc w:val="left"/>
              <w:rPr>
                <w:b/>
                <w:bCs/>
                <w:sz w:val="42"/>
                <w:szCs w:val="42"/>
                <w:rtl/>
              </w:rPr>
            </w:pPr>
            <w:r w:rsidRPr="00AE5B1E">
              <w:rPr>
                <w:rFonts w:hint="cs"/>
                <w:b/>
                <w:bCs/>
                <w:sz w:val="42"/>
                <w:szCs w:val="42"/>
                <w:rtl/>
              </w:rPr>
              <w:t>ا</w:t>
            </w:r>
            <w:r w:rsidR="00523BAE" w:rsidRPr="00AE5B1E">
              <w:rPr>
                <w:rFonts w:hint="cs"/>
                <w:b/>
                <w:bCs/>
                <w:sz w:val="42"/>
                <w:szCs w:val="42"/>
                <w:rtl/>
              </w:rPr>
              <w:t>لا</w:t>
            </w:r>
            <w:r w:rsidR="004A14A6" w:rsidRPr="00AE5B1E">
              <w:rPr>
                <w:rFonts w:hint="cs"/>
                <w:b/>
                <w:bCs/>
                <w:sz w:val="42"/>
                <w:szCs w:val="42"/>
                <w:rtl/>
              </w:rPr>
              <w:t>تفاقي</w:t>
            </w:r>
            <w:r w:rsidR="00523BAE" w:rsidRPr="00AE5B1E">
              <w:rPr>
                <w:rFonts w:hint="cs"/>
                <w:b/>
                <w:bCs/>
                <w:sz w:val="42"/>
                <w:szCs w:val="42"/>
                <w:rtl/>
              </w:rPr>
              <w:t>ـ</w:t>
            </w:r>
            <w:r w:rsidR="004A14A6" w:rsidRPr="00AE5B1E">
              <w:rPr>
                <w:rFonts w:hint="cs"/>
                <w:b/>
                <w:bCs/>
                <w:sz w:val="42"/>
                <w:szCs w:val="42"/>
                <w:rtl/>
              </w:rPr>
              <w:t>ة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523BAE" w:rsidRPr="00AE5B1E">
              <w:rPr>
                <w:rFonts w:hint="cs"/>
                <w:b/>
                <w:bCs/>
                <w:sz w:val="42"/>
                <w:szCs w:val="42"/>
                <w:rtl/>
              </w:rPr>
              <w:t>الدوليـة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AE5B1E">
              <w:rPr>
                <w:rFonts w:hint="cs"/>
                <w:b/>
                <w:bCs/>
                <w:sz w:val="42"/>
                <w:szCs w:val="42"/>
                <w:rtl/>
              </w:rPr>
              <w:t>لحماية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AE5B1E">
              <w:rPr>
                <w:rFonts w:hint="cs"/>
                <w:b/>
                <w:bCs/>
                <w:sz w:val="42"/>
                <w:szCs w:val="42"/>
                <w:rtl/>
              </w:rPr>
              <w:t>حقوق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AE5B1E">
              <w:rPr>
                <w:rFonts w:hint="cs"/>
                <w:b/>
                <w:bCs/>
                <w:sz w:val="42"/>
                <w:szCs w:val="42"/>
                <w:rtl/>
              </w:rPr>
              <w:t>جميع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AE5B1E">
              <w:rPr>
                <w:rFonts w:hint="cs"/>
                <w:b/>
                <w:bCs/>
                <w:sz w:val="42"/>
                <w:szCs w:val="42"/>
                <w:rtl/>
              </w:rPr>
              <w:t>العمال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AE5B1E">
              <w:rPr>
                <w:rFonts w:hint="cs"/>
                <w:b/>
                <w:bCs/>
                <w:sz w:val="42"/>
                <w:szCs w:val="42"/>
                <w:rtl/>
              </w:rPr>
              <w:t>المهاجرين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AE5B1E">
              <w:rPr>
                <w:rFonts w:hint="cs"/>
                <w:b/>
                <w:bCs/>
                <w:sz w:val="42"/>
                <w:szCs w:val="42"/>
                <w:rtl/>
              </w:rPr>
              <w:t>وأفراد</w:t>
            </w:r>
            <w:r w:rsidR="00C97D72" w:rsidRPr="00AE5B1E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AE5B1E">
              <w:rPr>
                <w:rFonts w:hint="cs"/>
                <w:b/>
                <w:bCs/>
                <w:sz w:val="42"/>
                <w:szCs w:val="42"/>
                <w:rtl/>
              </w:rPr>
              <w:t>أسره</w:t>
            </w:r>
            <w:r w:rsidR="0086216C" w:rsidRPr="00AE5B1E">
              <w:rPr>
                <w:rFonts w:hint="cs"/>
                <w:b/>
                <w:bCs/>
                <w:sz w:val="42"/>
                <w:szCs w:val="42"/>
                <w:rtl/>
              </w:rPr>
              <w:t>م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2B3C72C1" w14:textId="081B8567" w:rsidR="006B3E27" w:rsidRPr="00AE5B1E" w:rsidRDefault="007702FD" w:rsidP="00336B60">
            <w:pPr>
              <w:bidi w:val="0"/>
              <w:spacing w:before="240"/>
              <w:jc w:val="left"/>
            </w:pPr>
            <w:r w:rsidRPr="00AE5B1E">
              <w:t>Distr.:</w:t>
            </w:r>
            <w:r w:rsidR="00C97D72" w:rsidRPr="00AE5B1E">
              <w:t xml:space="preserve"> </w:t>
            </w:r>
            <w:r w:rsidRPr="00AE5B1E">
              <w:t>General</w:t>
            </w:r>
          </w:p>
          <w:p w14:paraId="01B7EB55" w14:textId="03034C5E" w:rsidR="007702FD" w:rsidRPr="00AE5B1E" w:rsidRDefault="00F069E2" w:rsidP="007702FD">
            <w:pPr>
              <w:bidi w:val="0"/>
              <w:spacing w:line="240" w:lineRule="exact"/>
              <w:jc w:val="left"/>
            </w:pPr>
            <w:r w:rsidRPr="00AE5B1E">
              <w:t>10</w:t>
            </w:r>
            <w:r w:rsidR="00C97D72" w:rsidRPr="00AE5B1E">
              <w:t xml:space="preserve"> </w:t>
            </w:r>
            <w:r w:rsidRPr="00AE5B1E">
              <w:t>July</w:t>
            </w:r>
            <w:r w:rsidR="00C97D72" w:rsidRPr="00AE5B1E">
              <w:t xml:space="preserve"> </w:t>
            </w:r>
            <w:r w:rsidR="007702FD" w:rsidRPr="00AE5B1E">
              <w:t>202</w:t>
            </w:r>
            <w:r w:rsidR="00A1530D" w:rsidRPr="00AE5B1E">
              <w:t>4</w:t>
            </w:r>
          </w:p>
          <w:p w14:paraId="6EC887B8" w14:textId="77777777" w:rsidR="007702FD" w:rsidRPr="00AE5B1E" w:rsidRDefault="007702FD" w:rsidP="007702FD">
            <w:pPr>
              <w:bidi w:val="0"/>
              <w:spacing w:line="240" w:lineRule="exact"/>
              <w:jc w:val="left"/>
            </w:pPr>
            <w:r w:rsidRPr="00AE5B1E">
              <w:t>Arabic</w:t>
            </w:r>
          </w:p>
          <w:p w14:paraId="677FE2CB" w14:textId="3CEABF7D" w:rsidR="007702FD" w:rsidRPr="00AE5B1E" w:rsidRDefault="007702FD" w:rsidP="007702FD">
            <w:pPr>
              <w:bidi w:val="0"/>
              <w:spacing w:line="240" w:lineRule="exact"/>
              <w:jc w:val="left"/>
            </w:pPr>
            <w:r w:rsidRPr="00AE5B1E">
              <w:t>Original:</w:t>
            </w:r>
            <w:r w:rsidR="00C97D72" w:rsidRPr="00AE5B1E">
              <w:t xml:space="preserve"> </w:t>
            </w:r>
            <w:r w:rsidR="00DF0BB1" w:rsidRPr="00AE5B1E">
              <w:t>French</w:t>
            </w:r>
            <w:r w:rsidR="00C97D72" w:rsidRPr="00AE5B1E">
              <w:t xml:space="preserve"> </w:t>
            </w:r>
          </w:p>
        </w:tc>
      </w:tr>
    </w:tbl>
    <w:p w14:paraId="5C26889B" w14:textId="5DFE6170" w:rsidR="00F069E2" w:rsidRPr="00AE5B1E" w:rsidRDefault="00F069E2" w:rsidP="00C97D72">
      <w:pPr>
        <w:pStyle w:val="SingleTxtGA"/>
        <w:spacing w:before="120" w:after="0"/>
        <w:ind w:left="0" w:right="6521"/>
        <w:jc w:val="left"/>
        <w:rPr>
          <w:b/>
          <w:bCs/>
          <w:sz w:val="26"/>
          <w:szCs w:val="26"/>
          <w:lang w:val="en-US" w:eastAsia="zh-TW"/>
        </w:rPr>
      </w:pPr>
      <w:r w:rsidRPr="00AE5B1E">
        <w:rPr>
          <w:b/>
          <w:bCs/>
          <w:sz w:val="26"/>
          <w:szCs w:val="26"/>
          <w:rtl/>
          <w:lang w:val="en-US"/>
        </w:rPr>
        <w:t>اللجنة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المعنية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بحماية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حقوق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جميع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العمال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المهاجرين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وأفراد</w:t>
      </w:r>
      <w:r w:rsidR="00C97D72" w:rsidRPr="00AE5B1E">
        <w:rPr>
          <w:b/>
          <w:bCs/>
          <w:sz w:val="26"/>
          <w:szCs w:val="26"/>
          <w:rtl/>
          <w:lang w:val="en-US"/>
        </w:rPr>
        <w:t xml:space="preserve"> </w:t>
      </w:r>
      <w:r w:rsidRPr="00AE5B1E">
        <w:rPr>
          <w:b/>
          <w:bCs/>
          <w:sz w:val="26"/>
          <w:szCs w:val="26"/>
          <w:rtl/>
          <w:lang w:val="en-US"/>
        </w:rPr>
        <w:t>أسرهم</w:t>
      </w:r>
    </w:p>
    <w:p w14:paraId="4D5384D7" w14:textId="54BB0A8A" w:rsidR="00F069E2" w:rsidRPr="00AE5B1E" w:rsidRDefault="00F069E2" w:rsidP="00F069E2">
      <w:pPr>
        <w:pStyle w:val="HCh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الملاحظات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الختامية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بشأن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التقرير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الدوري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الرابع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للسنغال</w:t>
      </w:r>
      <w:r w:rsidRPr="00AE5B1E">
        <w:rPr>
          <w:rStyle w:val="FootnoteReference"/>
          <w:sz w:val="26"/>
          <w:szCs w:val="26"/>
          <w:vertAlign w:val="baseline"/>
          <w:rtl/>
          <w:lang w:val="en-US"/>
        </w:rPr>
        <w:footnoteReference w:customMarkFollows="1" w:id="1"/>
        <w:t>*</w:t>
      </w:r>
    </w:p>
    <w:p w14:paraId="181C007A" w14:textId="1D5163B1" w:rsidR="00F069E2" w:rsidRPr="00AE5B1E" w:rsidRDefault="00F069E2" w:rsidP="0031768F">
      <w:pPr>
        <w:pStyle w:val="SingleTxtGA"/>
        <w:spacing w:line="348" w:lineRule="exact"/>
        <w:rPr>
          <w:rFonts w:eastAsiaTheme="minorEastAsia"/>
          <w:rtl/>
          <w:lang w:val="en-US" w:eastAsia="zh-TW"/>
        </w:rPr>
      </w:pPr>
      <w:r w:rsidRPr="00AE5B1E">
        <w:rPr>
          <w:rtl/>
          <w:lang w:val="en-US"/>
        </w:rPr>
        <w:t>1</w:t>
      </w:r>
      <w:r w:rsidRPr="00AE5B1E">
        <w:rPr>
          <w:rFonts w:eastAsiaTheme="minorEastAsia"/>
          <w:rtl/>
          <w:lang w:val="en-US"/>
        </w:rPr>
        <w:t>-</w:t>
      </w:r>
      <w:r w:rsidRPr="00AE5B1E">
        <w:rPr>
          <w:rFonts w:eastAsiaTheme="minorEastAsia"/>
          <w:rtl/>
          <w:lang w:val="en-US"/>
        </w:rPr>
        <w:tab/>
        <w:t>نظرت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التقرير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الدوري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الرابع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للسنغال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2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جلستيها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554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و555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المعقودتين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4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و5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حزيران</w:t>
      </w:r>
      <w:r w:rsidR="00816954" w:rsidRPr="00AE5B1E">
        <w:rPr>
          <w:rFonts w:eastAsiaTheme="minorEastAsia"/>
          <w:rtl/>
          <w:lang w:val="en-US"/>
        </w:rPr>
        <w:t>/</w:t>
      </w:r>
      <w:r w:rsidRPr="00AE5B1E">
        <w:rPr>
          <w:rFonts w:eastAsiaTheme="minorEastAsia"/>
          <w:rtl/>
          <w:lang w:val="en-US"/>
        </w:rPr>
        <w:t>يونيه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2024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3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rtl/>
          <w:lang w:val="en-US"/>
        </w:rPr>
        <w:t>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واعتمدت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جلستها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570،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المعقودة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14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حزيران/يونيه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2024،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الملاحظات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الختامية.</w:t>
      </w:r>
      <w:r w:rsidR="00C97D72" w:rsidRPr="00AE5B1E">
        <w:rPr>
          <w:rFonts w:eastAsiaTheme="minorEastAsia"/>
          <w:rtl/>
          <w:lang w:val="en-US" w:eastAsia="zh-TW"/>
        </w:rPr>
        <w:t xml:space="preserve"> </w:t>
      </w:r>
    </w:p>
    <w:p w14:paraId="054B1008" w14:textId="77777777" w:rsidR="00F069E2" w:rsidRPr="00AE5B1E" w:rsidRDefault="00F069E2" w:rsidP="00DF0BB1">
      <w:pPr>
        <w:pStyle w:val="H1GA"/>
        <w:rPr>
          <w:lang w:eastAsia="zh-TW"/>
        </w:rPr>
      </w:pPr>
      <w:r w:rsidRPr="00AE5B1E">
        <w:rPr>
          <w:rtl/>
        </w:rPr>
        <w:tab/>
        <w:t>ألف-</w:t>
      </w:r>
      <w:r w:rsidRPr="00AE5B1E">
        <w:rPr>
          <w:rtl/>
        </w:rPr>
        <w:tab/>
        <w:t>مقدمة</w:t>
      </w:r>
    </w:p>
    <w:p w14:paraId="2BB2AFDD" w14:textId="357AD04A" w:rsidR="00F069E2" w:rsidRPr="00AE5B1E" w:rsidRDefault="00F069E2" w:rsidP="0031768F">
      <w:pPr>
        <w:pStyle w:val="SingleTxtGA"/>
        <w:spacing w:line="34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2-</w:t>
      </w:r>
      <w:r w:rsidRPr="00AE5B1E">
        <w:rPr>
          <w:rFonts w:eastAsiaTheme="minorEastAsia"/>
          <w:rtl/>
          <w:lang w:val="en-US"/>
        </w:rPr>
        <w:tab/>
        <w:t>تعرب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تقديرها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تقديمها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تقريرها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الدوري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الرابع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أعدّ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استجابة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لقائمة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المسائل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وضعت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قبل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التقرير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4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rtl/>
          <w:lang w:val="en-US"/>
        </w:rPr>
        <w:t>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وترحب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التكميلية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قدمها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الوفد،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برئاسة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ممثل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الدائم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لدى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مكتب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الأمم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المتحدة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جنيف،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كولي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سيك،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أثناء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الحوار.</w:t>
      </w:r>
    </w:p>
    <w:p w14:paraId="01118A87" w14:textId="6B8834C6" w:rsidR="00F069E2" w:rsidRPr="00AE5B1E" w:rsidRDefault="00F069E2" w:rsidP="0031768F">
      <w:pPr>
        <w:pStyle w:val="SingleTxtGA"/>
        <w:spacing w:line="34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3-</w:t>
      </w:r>
      <w:r w:rsidRPr="00AE5B1E">
        <w:rPr>
          <w:rFonts w:eastAsiaTheme="minorEastAsia"/>
          <w:rtl/>
          <w:lang w:val="en-US"/>
        </w:rPr>
        <w:tab/>
        <w:t>وتعرب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تقديرها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للحوار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الوفد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وتشكر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ممثلي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قدموها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موقفهم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البنّاء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مكّن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إجراء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عملية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تحليل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وتفكير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تشاركية.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18FC1D56" w14:textId="41737C9F" w:rsidR="00F069E2" w:rsidRPr="00AE5B1E" w:rsidRDefault="00F069E2" w:rsidP="0031768F">
      <w:pPr>
        <w:pStyle w:val="SingleTxtGA"/>
        <w:spacing w:line="34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4-</w:t>
      </w:r>
      <w:r w:rsidRPr="00AE5B1E">
        <w:rPr>
          <w:rFonts w:eastAsiaTheme="minorEastAsia"/>
          <w:rtl/>
          <w:lang w:val="en-US"/>
        </w:rPr>
        <w:tab/>
        <w:t>وتلاحظ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بوصفها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بلدان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منشأ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أحرزت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حماية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مواطنيها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العاملين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الخارج،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الوقت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نفسه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البلد،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بوصفه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بلد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منشأ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وعبور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ومقصد،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تعترضه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صعوبات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حماية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وأفراد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أسرهم.</w:t>
      </w:r>
    </w:p>
    <w:p w14:paraId="1AFE19E1" w14:textId="117190BC" w:rsidR="00F069E2" w:rsidRPr="00AE5B1E" w:rsidRDefault="00F069E2" w:rsidP="00DF0BB1">
      <w:pPr>
        <w:pStyle w:val="H1GA"/>
        <w:rPr>
          <w:lang w:eastAsia="zh-TW"/>
        </w:rPr>
      </w:pPr>
      <w:r w:rsidRPr="00AE5B1E">
        <w:rPr>
          <w:rtl/>
        </w:rPr>
        <w:tab/>
        <w:t>باء-</w:t>
      </w:r>
      <w:r w:rsidRPr="00AE5B1E">
        <w:rPr>
          <w:rtl/>
        </w:rPr>
        <w:tab/>
        <w:t>الجوانب</w:t>
      </w:r>
      <w:r w:rsidR="00C97D72" w:rsidRPr="00AE5B1E">
        <w:rPr>
          <w:rtl/>
        </w:rPr>
        <w:t xml:space="preserve"> </w:t>
      </w:r>
      <w:r w:rsidRPr="00AE5B1E">
        <w:rPr>
          <w:rtl/>
        </w:rPr>
        <w:t>الإيجابية</w:t>
      </w:r>
    </w:p>
    <w:p w14:paraId="21337D1B" w14:textId="45B69964" w:rsidR="00F069E2" w:rsidRPr="00AE5B1E" w:rsidRDefault="00F069E2" w:rsidP="0031768F">
      <w:pPr>
        <w:pStyle w:val="SingleTxtGA"/>
        <w:spacing w:after="10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التقدير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بتصديق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المعاهدات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التالية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</w:t>
      </w:r>
      <w:r w:rsidR="0031768F" w:rsidRPr="00AE5B1E">
        <w:rPr>
          <w:rFonts w:eastAsiaTheme="minorEastAsia" w:hint="cs"/>
          <w:rtl/>
          <w:lang w:val="en-US"/>
        </w:rPr>
        <w:t> </w:t>
      </w:r>
      <w:r w:rsidRPr="00AE5B1E">
        <w:rPr>
          <w:rFonts w:eastAsiaTheme="minorEastAsia"/>
          <w:rtl/>
          <w:lang w:val="en-US"/>
        </w:rPr>
        <w:t>انضمامها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إليها:</w:t>
      </w:r>
    </w:p>
    <w:p w14:paraId="4F534505" w14:textId="23E7D43F" w:rsidR="00F069E2" w:rsidRPr="00AE5B1E" w:rsidRDefault="00F069E2" w:rsidP="0031768F">
      <w:pPr>
        <w:pStyle w:val="SingleTxtGA"/>
        <w:spacing w:after="10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(أ)</w:t>
      </w:r>
      <w:r w:rsidRPr="00AE5B1E">
        <w:rPr>
          <w:rFonts w:eastAsiaTheme="minorEastAsia"/>
          <w:rtl/>
          <w:lang w:val="en-US"/>
        </w:rPr>
        <w:tab/>
        <w:t>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منظمة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السلامة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والصحة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المهنيتين،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1981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155)،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آذار/مارس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2021؛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488BA898" w14:textId="07B8391E" w:rsidR="00F069E2" w:rsidRPr="00AE5B1E" w:rsidRDefault="00F069E2" w:rsidP="0031768F">
      <w:pPr>
        <w:pStyle w:val="SingleTxtGA"/>
        <w:spacing w:after="10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(ب)</w:t>
      </w:r>
      <w:r w:rsidRPr="00AE5B1E">
        <w:rPr>
          <w:rFonts w:eastAsiaTheme="minorEastAsia"/>
          <w:rtl/>
          <w:lang w:val="en-US"/>
        </w:rPr>
        <w:tab/>
        <w:t>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منظمة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خدمات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الصحة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المهنية،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1985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161)،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آذار/مارس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2021</w:t>
      </w:r>
      <w:r w:rsidR="007440D3" w:rsidRPr="00AE5B1E">
        <w:rPr>
          <w:rFonts w:eastAsiaTheme="minorEastAsia" w:hint="cs"/>
          <w:rtl/>
          <w:lang w:val="en-US"/>
        </w:rPr>
        <w:t>؛</w:t>
      </w:r>
    </w:p>
    <w:p w14:paraId="30CFB439" w14:textId="536A80B9" w:rsidR="00F069E2" w:rsidRPr="00AE5B1E" w:rsidRDefault="00F069E2" w:rsidP="00536155">
      <w:pPr>
        <w:pStyle w:val="SingleTxtGA"/>
        <w:spacing w:after="80" w:line="340" w:lineRule="exact"/>
        <w:rPr>
          <w:rFonts w:eastAsiaTheme="minorEastAsia"/>
          <w:spacing w:val="6"/>
          <w:lang w:val="en-US" w:eastAsia="zh-TW"/>
        </w:rPr>
      </w:pPr>
      <w:r w:rsidRPr="00AE5B1E">
        <w:rPr>
          <w:rFonts w:eastAsiaTheme="minorEastAsia"/>
          <w:spacing w:val="6"/>
          <w:rtl/>
          <w:lang w:val="en-US"/>
        </w:rPr>
        <w:lastRenderedPageBreak/>
        <w:tab/>
        <w:t>(ج)</w:t>
      </w:r>
      <w:r w:rsidRPr="00AE5B1E">
        <w:rPr>
          <w:rFonts w:eastAsiaTheme="minorEastAsia"/>
          <w:spacing w:val="6"/>
          <w:rtl/>
          <w:lang w:val="en-US"/>
        </w:rPr>
        <w:tab/>
        <w:t>اتفاقية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منظمة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العمل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الدولية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بشأن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الإطار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الترويجي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للسلامة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والصحة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المهنيتين،</w:t>
      </w:r>
      <w:r w:rsidR="00C97D72" w:rsidRPr="00AE5B1E">
        <w:rPr>
          <w:rFonts w:eastAsiaTheme="minorEastAsia" w:hint="cs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2006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(رقم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187)،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في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آذار/مارس</w:t>
      </w:r>
      <w:r w:rsidR="00C97D72" w:rsidRPr="00AE5B1E">
        <w:rPr>
          <w:rFonts w:eastAsiaTheme="minorEastAsia"/>
          <w:spacing w:val="6"/>
          <w:rtl/>
          <w:lang w:val="en-US"/>
        </w:rPr>
        <w:t xml:space="preserve"> </w:t>
      </w:r>
      <w:r w:rsidRPr="00AE5B1E">
        <w:rPr>
          <w:rFonts w:eastAsiaTheme="minorEastAsia"/>
          <w:spacing w:val="6"/>
          <w:rtl/>
          <w:lang w:val="en-US"/>
        </w:rPr>
        <w:t>2021؛</w:t>
      </w:r>
    </w:p>
    <w:p w14:paraId="2B41C2DA" w14:textId="33BDBCAE" w:rsidR="00F069E2" w:rsidRPr="00AE5B1E" w:rsidRDefault="00F069E2" w:rsidP="00536155">
      <w:pPr>
        <w:pStyle w:val="SingleTxtGA"/>
        <w:spacing w:after="8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(د)</w:t>
      </w:r>
      <w:r w:rsidRPr="00AE5B1E">
        <w:rPr>
          <w:rFonts w:eastAsiaTheme="minorEastAsia"/>
          <w:rtl/>
          <w:lang w:val="en-US"/>
        </w:rPr>
        <w:tab/>
        <w:t>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الضمان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الاجتماعي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الثنائية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إسبانيا،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22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تشرين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الثاني/نوفمبر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2020.</w:t>
      </w:r>
    </w:p>
    <w:p w14:paraId="14DCFE5D" w14:textId="3AF52DA1" w:rsidR="00F069E2" w:rsidRPr="00AE5B1E" w:rsidRDefault="00F069E2" w:rsidP="00536155">
      <w:pPr>
        <w:pStyle w:val="SingleTxtGA"/>
        <w:spacing w:after="8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6-</w:t>
      </w:r>
      <w:r w:rsidRPr="00AE5B1E">
        <w:rPr>
          <w:rFonts w:eastAsiaTheme="minorEastAsia"/>
          <w:rtl/>
          <w:lang w:val="en-US"/>
        </w:rPr>
        <w:tab/>
        <w:t>وتحيط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التقدير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باعتماد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القوانين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والسياسات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التالية</w:t>
      </w:r>
      <w:r w:rsidRPr="00AE5B1E">
        <w:rPr>
          <w:rFonts w:eastAsiaTheme="minorEastAsia"/>
          <w:lang w:val="en-US"/>
        </w:rPr>
        <w:t>: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7D16EF1A" w14:textId="7875722F" w:rsidR="00F069E2" w:rsidRPr="00AE5B1E" w:rsidRDefault="00F069E2" w:rsidP="00536155">
      <w:pPr>
        <w:pStyle w:val="SingleTxtGA"/>
        <w:spacing w:after="8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(أ)</w:t>
      </w:r>
      <w:r w:rsidRPr="00AE5B1E">
        <w:rPr>
          <w:rFonts w:eastAsiaTheme="minorEastAsia"/>
          <w:rtl/>
          <w:lang w:val="en-US"/>
        </w:rPr>
        <w:tab/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2022-03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المؤرخ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14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نيسان/أبريل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2022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المعدِّل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والمكمِّل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لبعض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أحكام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1997-17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المؤرخ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الأول/ديسمبر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1997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العمل؛</w:t>
      </w:r>
    </w:p>
    <w:p w14:paraId="73DFB6EC" w14:textId="7AF4740F" w:rsidR="00F069E2" w:rsidRPr="00AE5B1E" w:rsidRDefault="00F069E2" w:rsidP="00536155">
      <w:pPr>
        <w:pStyle w:val="SingleTxtGA"/>
        <w:spacing w:after="8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(ب)</w:t>
      </w:r>
      <w:r w:rsidRPr="00AE5B1E">
        <w:rPr>
          <w:rFonts w:eastAsiaTheme="minorEastAsia"/>
          <w:rtl/>
          <w:lang w:val="en-US"/>
        </w:rPr>
        <w:tab/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2022-01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المؤرخ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14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نيسان/أبريل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2022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بوضع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اللاجئين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وعديمي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الجنسية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وخطة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للقضاء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انعدام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الجنسية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(2021-2024)،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اللذان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يهدفان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الخصوص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ضمان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تسجيل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المواليد؛</w:t>
      </w:r>
    </w:p>
    <w:p w14:paraId="68796CF3" w14:textId="7CCD52C1" w:rsidR="00F069E2" w:rsidRPr="00AE5B1E" w:rsidRDefault="00F069E2" w:rsidP="00536155">
      <w:pPr>
        <w:pStyle w:val="SingleTxtGA"/>
        <w:spacing w:after="8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(ج)</w:t>
      </w:r>
      <w:r w:rsidRPr="00AE5B1E">
        <w:rPr>
          <w:rFonts w:eastAsiaTheme="minorEastAsia"/>
          <w:rtl/>
          <w:lang w:val="en-US"/>
        </w:rPr>
        <w:tab/>
        <w:t>توسيع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نطاق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جمهور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الناخبين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ليشمل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المغتربين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خلال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2021-35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المؤرخ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23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تموز/يوليه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2021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الانتخابات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(المادة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lang w:val="en-US"/>
        </w:rPr>
        <w:t>L-150</w:t>
      </w:r>
      <w:r w:rsidRPr="00AE5B1E">
        <w:rPr>
          <w:rFonts w:eastAsiaTheme="minorEastAsia"/>
          <w:rtl/>
          <w:lang w:val="en-US"/>
        </w:rPr>
        <w:t>)؛</w:t>
      </w:r>
    </w:p>
    <w:p w14:paraId="155591CD" w14:textId="2BEA7E2B" w:rsidR="00F069E2" w:rsidRPr="00AE5B1E" w:rsidRDefault="00F069E2" w:rsidP="0031768F">
      <w:pPr>
        <w:pStyle w:val="SingleTxtGA"/>
        <w:spacing w:after="100"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(د)</w:t>
      </w:r>
      <w:r w:rsidRPr="00AE5B1E">
        <w:rPr>
          <w:rFonts w:eastAsiaTheme="minorEastAsia"/>
          <w:rtl/>
          <w:lang w:val="en-US"/>
        </w:rPr>
        <w:tab/>
        <w:t>الاستراتيجية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(2023-2033).</w:t>
      </w:r>
    </w:p>
    <w:p w14:paraId="0EC7320D" w14:textId="4EAB8DE4" w:rsidR="00F069E2" w:rsidRPr="00AE5B1E" w:rsidRDefault="00F069E2" w:rsidP="00F069E2">
      <w:pPr>
        <w:pStyle w:val="H1GA"/>
        <w:rPr>
          <w:lang w:val="en-US" w:eastAsia="zh-TW"/>
        </w:rPr>
      </w:pPr>
      <w:r w:rsidRPr="00AE5B1E">
        <w:rPr>
          <w:rtl/>
          <w:lang w:val="en-US"/>
        </w:rPr>
        <w:tab/>
        <w:t>جيم-</w:t>
      </w:r>
      <w:r w:rsidRPr="00AE5B1E">
        <w:rPr>
          <w:rtl/>
          <w:lang w:val="en-US"/>
        </w:rPr>
        <w:tab/>
        <w:t>دواعي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القلق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الرئيسية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والتوصيات</w:t>
      </w:r>
    </w:p>
    <w:p w14:paraId="0AD7E8A1" w14:textId="33E2F69B" w:rsidR="00F069E2" w:rsidRPr="00AE5B1E" w:rsidRDefault="00F069E2" w:rsidP="00F069E2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  <w:t>1-</w:t>
      </w:r>
      <w:r w:rsidRPr="00AE5B1E">
        <w:rPr>
          <w:rtl/>
          <w:lang w:val="en-US"/>
        </w:rPr>
        <w:tab/>
        <w:t>تدابير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التنفيذ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العامة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(المادتان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73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و84)</w:t>
      </w:r>
    </w:p>
    <w:p w14:paraId="18041C0B" w14:textId="2747C0E1" w:rsidR="00F069E2" w:rsidRPr="00AE5B1E" w:rsidRDefault="00F069E2" w:rsidP="00F069E2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التشريعات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والتطبيق</w:t>
      </w:r>
    </w:p>
    <w:p w14:paraId="70B48445" w14:textId="788E5A4F" w:rsidR="00F069E2" w:rsidRPr="00AE5B1E" w:rsidRDefault="00F069E2" w:rsidP="0031768F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7-</w:t>
      </w:r>
      <w:r w:rsidRPr="00AE5B1E">
        <w:rPr>
          <w:rFonts w:eastAsiaTheme="minorEastAsia"/>
          <w:rtl/>
          <w:lang w:val="en-US"/>
        </w:rPr>
        <w:tab/>
        <w:t>بينما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ترحب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باعتماد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القوانين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تعزز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وأفراد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مشاريع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تشريعية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مهمة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تزال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مرحلة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الصياغة،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مثل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مشروع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الطفل،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وتنقيح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الأسرة،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ومشروع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بوضع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المدارس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القرآنية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(الكتاتيب)،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والمسودة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الأوّلية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بتنقيح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2005-06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الاتجار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بالبشر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والممارسات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المتصلة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وحماية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الضحايا.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2022-01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بوضع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اللاجئين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وعديمي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الجنسية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يدخل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بعد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التنفيذ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تمام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بسبب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اعتماد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مراسيمه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التنفيذية،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يخص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إنشاء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آلية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استئناف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لملتمسي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اللجوء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رُفضت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طلباتهم.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أخيراً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71-10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المؤرخ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25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الثاني/يناير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1971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بشروط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دخول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الأجانب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وإقامتهم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واستقرارهم،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والذي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يجرم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الإقامة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يزال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سارياً.</w:t>
      </w:r>
    </w:p>
    <w:p w14:paraId="584346B2" w14:textId="3ACBD03F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8-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تعجل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باعتماد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التشريعات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المتعلقة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المنقح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والتشريعات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المتصلة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بالبشر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وتهريب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وتعديل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71-10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دون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تأخير،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بحيث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تتماشى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المنصوص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طريق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إلغاء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تجريم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النظامية.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تعتمد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المراسيم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التنفيذية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لتفعيل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سبيل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انتصاف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فعال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بموجب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2022-01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المتعلق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بوضع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اللاجئين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وعديمي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الجنسية.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27FC0FC7" w14:textId="381B8372" w:rsidR="00F069E2" w:rsidRPr="00AE5B1E" w:rsidRDefault="00F069E2" w:rsidP="00F069E2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lastRenderedPageBreak/>
        <w:tab/>
      </w:r>
      <w:r w:rsidRPr="00AE5B1E">
        <w:rPr>
          <w:rtl/>
          <w:lang w:val="en-US"/>
        </w:rPr>
        <w:tab/>
        <w:t>المادتان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76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و77</w:t>
      </w:r>
    </w:p>
    <w:p w14:paraId="0BF61B77" w14:textId="1D077B9B" w:rsidR="00F069E2" w:rsidRPr="00AE5B1E" w:rsidRDefault="00F069E2" w:rsidP="0031768F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9-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أشارت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إليه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تقريرها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مبادرات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لتعزيز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الإعلانين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المنصوص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عليهما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المادتين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76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و77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الاتفاقية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5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rtl/>
          <w:lang w:val="en-US"/>
        </w:rPr>
        <w:t>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7B88535B" w14:textId="17D46FCD" w:rsidR="00F069E2" w:rsidRPr="00AE5B1E" w:rsidRDefault="00F069E2" w:rsidP="00F069E2">
      <w:pPr>
        <w:pStyle w:val="SingleTxtGA"/>
        <w:rPr>
          <w:rFonts w:ascii="Times New Roman Bold" w:eastAsiaTheme="minorEastAsia" w:hAnsi="Times New Roman Bold"/>
          <w:spacing w:val="-2"/>
          <w:lang w:val="en-US" w:eastAsia="zh-TW"/>
        </w:rPr>
      </w:pPr>
      <w:r w:rsidRPr="00AE5B1E">
        <w:rPr>
          <w:rFonts w:eastAsiaTheme="minorEastAsia"/>
          <w:rtl/>
          <w:lang w:val="en-US"/>
        </w:rPr>
        <w:t>10-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الواردة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6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وتشجع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نظر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إلى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تحديات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العصر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الراهن،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على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إصدار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الإعلانين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المنصوص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عليهما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في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المادتين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76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و77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من</w:t>
      </w:r>
      <w:r w:rsidR="00C97D72" w:rsidRPr="00AE5B1E">
        <w:rPr>
          <w:rFonts w:ascii="Times New Roman Bold" w:eastAsiaTheme="minorEastAsia" w:hAnsi="Times New Roman Bold" w:hint="cs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الاتفاقية.</w:t>
      </w:r>
    </w:p>
    <w:p w14:paraId="37F2D3ED" w14:textId="5DD40EF0" w:rsidR="00F069E2" w:rsidRPr="00AE5B1E" w:rsidRDefault="00F069E2" w:rsidP="00F069E2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التصديق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على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الصكوك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ذات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الصلة</w:t>
      </w:r>
    </w:p>
    <w:p w14:paraId="79B90D53" w14:textId="09F8925D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11-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الارتياح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بتصديق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ثلاث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اتفاقيات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لمنظمة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الدولية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2021،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تصدق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بعد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(مراجعة)،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1949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(رقم</w:t>
      </w:r>
      <w:r w:rsidR="00536155" w:rsidRPr="00AE5B1E">
        <w:rPr>
          <w:rFonts w:eastAsiaTheme="minorEastAsia" w:hint="cs"/>
          <w:rtl/>
          <w:lang w:val="en-US"/>
        </w:rPr>
        <w:t> </w:t>
      </w:r>
      <w:r w:rsidRPr="00AE5B1E">
        <w:rPr>
          <w:rFonts w:eastAsiaTheme="minorEastAsia"/>
          <w:rtl/>
          <w:lang w:val="en-US"/>
        </w:rPr>
        <w:t>97)،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(أحكام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تكميلية)،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1975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143)،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المنزليين،</w:t>
      </w:r>
      <w:r w:rsidR="00536155" w:rsidRPr="00AE5B1E">
        <w:rPr>
          <w:rFonts w:eastAsiaTheme="minorEastAsia" w:hint="eastAsia"/>
          <w:rtl/>
          <w:lang w:val="en-US"/>
        </w:rPr>
        <w:t> </w:t>
      </w:r>
      <w:r w:rsidRPr="00AE5B1E">
        <w:rPr>
          <w:rFonts w:eastAsiaTheme="minorEastAsia"/>
          <w:rtl/>
          <w:lang w:val="en-US"/>
        </w:rPr>
        <w:t>2011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189)،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القضاء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العنف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والتحرش،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2019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190)،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وكذلك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بروتوكول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2014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الجبري،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1930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29).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4B412E60" w14:textId="30323AC3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12-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بينما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التوصية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قدمتها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7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b/>
          <w:bCs/>
          <w:rtl/>
          <w:lang w:val="en-US"/>
        </w:rPr>
        <w:t>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الدولةَ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بالتصديق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اتفاقيات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منظمة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(مراجعة)،</w:t>
      </w:r>
      <w:r w:rsidR="00536155" w:rsidRPr="00AE5B1E">
        <w:rPr>
          <w:rFonts w:eastAsiaTheme="minorEastAsia" w:hint="eastAsia"/>
          <w:b/>
          <w:bCs/>
          <w:rtl/>
          <w:lang w:val="en-US"/>
        </w:rPr>
        <w:t> </w:t>
      </w:r>
      <w:r w:rsidRPr="00AE5B1E">
        <w:rPr>
          <w:rFonts w:eastAsiaTheme="minorEastAsia"/>
          <w:b/>
          <w:bCs/>
          <w:rtl/>
          <w:lang w:val="en-US"/>
        </w:rPr>
        <w:t>1949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97)،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(أحكام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تكميلية)،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1975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143)،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المنزليين،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2011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(189)،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وكذلك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القضاء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العنف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والتحرش،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2019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190)،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وبروتوكول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2014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الجبري،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1930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29).</w:t>
      </w:r>
    </w:p>
    <w:p w14:paraId="1E9CF138" w14:textId="696DDA16" w:rsidR="00F069E2" w:rsidRPr="00AE5B1E" w:rsidRDefault="00F069E2" w:rsidP="00F069E2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السياسة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والاستراتيجية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الشاملتان</w:t>
      </w:r>
    </w:p>
    <w:p w14:paraId="05DEAABE" w14:textId="1CF92A29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13-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باعتماد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النصوص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التشريعية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والاستراتيجيات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القطاعية،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الاتجار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بالبشر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بتأكيد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اعتماد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سياسة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وضوح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المعالم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الدقيقة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السياسة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وسيرها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وأثرها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لمعرفة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إذا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القصد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تنفيذ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جوانب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الاتفاقية.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آلية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تنسيق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تؤلّف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إجراءات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مجال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4A48F3BE" w14:textId="673D8C7C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14-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تتأكد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استراتيجيتها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مجال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تغطي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جوانب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وتراعي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النوع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الاجتماعي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مكيفة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حسب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احتياجات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وتستند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وينبغي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الاستراتيجية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مصحوبة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فعالة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وأطر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زمنية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ومؤشرات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ومعايير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وتقييم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واضحة.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بتوفير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الموارد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البشرية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والتقنية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والمالية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الكافية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أجل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تنفيذها،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وتضمين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المقبل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النتائج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حققتها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والصعوبات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واجهتها،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مدعمةً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بإحصاءات.</w:t>
      </w:r>
    </w:p>
    <w:p w14:paraId="6BBBAD1E" w14:textId="15E9FDA1" w:rsidR="00F069E2" w:rsidRPr="00AE5B1E" w:rsidRDefault="00F069E2" w:rsidP="00F069E2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lastRenderedPageBreak/>
        <w:tab/>
      </w:r>
      <w:r w:rsidRPr="00AE5B1E">
        <w:rPr>
          <w:rtl/>
          <w:lang w:val="en-US"/>
        </w:rPr>
        <w:tab/>
        <w:t>جمع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البيانات</w:t>
      </w:r>
    </w:p>
    <w:p w14:paraId="19ED43B9" w14:textId="7E1CD1FB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15-</w:t>
      </w:r>
      <w:r w:rsidRPr="00AE5B1E">
        <w:rPr>
          <w:rFonts w:eastAsiaTheme="minorEastAsia"/>
          <w:rtl/>
          <w:lang w:val="en-US"/>
        </w:rPr>
        <w:tab/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جهود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تبذلها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مختلف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الجهات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الفاعلة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مجال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الوزارات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وكذلك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الوكالة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للإحصاء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والسكان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الاتجار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بالبشر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وتهريب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المشتركة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الوزارات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تزال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قلقة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ضعف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التنسيق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الهياكل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الثغرات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معالجة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المصنفة،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توجه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سياسات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واتخاذ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القرارات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توجيها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أفضل،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ذلك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بظروف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والمهاجرات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والأطفال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والمغتربين.</w:t>
      </w:r>
    </w:p>
    <w:p w14:paraId="3E4BD25F" w14:textId="1D394156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16-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تحيل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8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يلي:</w:t>
      </w:r>
    </w:p>
    <w:p w14:paraId="7DD248E5" w14:textId="70938577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(أ)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تعجل،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وفقاً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للغاية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17-18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أهداف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التنمية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المستدامة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والهدف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الاتفاق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العالمي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أجل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الآمنة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والمنظمة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والنظامية،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اللذين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تعد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أحد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الداعمة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لهما،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بإنشاء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نظام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مركزي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لجمع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البيانات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حالة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الطرف،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العمّال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النظاميين،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يغطي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جوانب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الاتفاقية،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بالتعاون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المرصد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الأفريقي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للهجرة؛</w:t>
      </w:r>
    </w:p>
    <w:p w14:paraId="074376DA" w14:textId="7833DBE5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(ب)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تكفل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تنسيق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البيانات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وتكاملها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ونشرها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ووضع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مؤشرات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لقياس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التقدم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المحرز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ونتائج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السياسات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والبرامج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القائمة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البيانات؛</w:t>
      </w:r>
    </w:p>
    <w:p w14:paraId="42332DD6" w14:textId="495C122B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(ج)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تورِد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المقبل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بيانات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تستند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دراسات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تقديرات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متى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تعذّر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الحصول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دقيقة،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مثل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المتعلقة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النظاميين.</w:t>
      </w:r>
    </w:p>
    <w:p w14:paraId="40723DC3" w14:textId="33B3CB5E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آلية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الرصد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المستقل</w:t>
      </w:r>
    </w:p>
    <w:p w14:paraId="79B84591" w14:textId="05042CFB" w:rsidR="00F069E2" w:rsidRPr="00AE5B1E" w:rsidRDefault="00F069E2" w:rsidP="00536155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17-</w:t>
      </w:r>
      <w:r w:rsidRPr="00AE5B1E">
        <w:rPr>
          <w:rFonts w:eastAsiaTheme="minorEastAsia"/>
          <w:rtl/>
          <w:lang w:val="en-US"/>
        </w:rPr>
        <w:tab/>
        <w:t>ترحب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بتوسيع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نطاق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الإنسان،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الأمر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يمكنها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تلقي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الشكاوى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الفردية،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تشعر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تمويل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كافٍ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وعملية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اختيار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وتعيين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واضحة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وتشاركية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وشفافة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وتعددية.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وتشعر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تعيين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أعضاء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متفرغين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قدرة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المؤسسة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الإنسان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تعيين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موظفيها،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وتسلط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الضوء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ضرورة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الدعوة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الإقدار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ذلك.</w:t>
      </w:r>
    </w:p>
    <w:p w14:paraId="2D51C2D0" w14:textId="1028CA18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18-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تعزز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حيث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مواردها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المالية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والبشرية،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طريق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تدعيم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الأعضاء،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كي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تتمكن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الاضطلاع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بولايتها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بطريقة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فعالة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ومستقلة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وقائمة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بذاتها،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امتثال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المبادئ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المتعلقة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بمركز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المؤسسات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وحماية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(مبادئ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باريس)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امتثال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تام</w:t>
      </w:r>
      <w:r w:rsidR="00C0255D" w:rsidRPr="00AE5B1E">
        <w:rPr>
          <w:rFonts w:eastAsiaTheme="minorEastAsia"/>
          <w:b/>
          <w:bCs/>
          <w:rtl/>
          <w:lang w:val="en-US"/>
        </w:rPr>
        <w:t>اً،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تلتمس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مشورة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مفوضية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الأمم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المتحدة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ودعمها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العملية.</w:t>
      </w:r>
    </w:p>
    <w:p w14:paraId="34AB7836" w14:textId="6F975253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التدريب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في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مجال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الاتفاقية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ونشر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المعلومات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المتعلقة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بها</w:t>
      </w:r>
    </w:p>
    <w:p w14:paraId="312F7082" w14:textId="4D1D0B70" w:rsidR="00F069E2" w:rsidRPr="00AE5B1E" w:rsidRDefault="00F069E2" w:rsidP="00536155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19-</w:t>
      </w:r>
      <w:r w:rsidRPr="00AE5B1E">
        <w:rPr>
          <w:rFonts w:eastAsiaTheme="minorEastAsia"/>
          <w:rtl/>
          <w:lang w:val="en-US"/>
        </w:rPr>
        <w:tab/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باهتمام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الجهود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تبذلها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مجالي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التدريب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أوساط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العاملين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القضائي،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الوقت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ذاته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تنظم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حتى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الآن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دورات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تدريبية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لموظفي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الخدمات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الصحية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والسفارات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والقنصليات.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التدريبات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تُوفَّر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الأحوال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الموظفين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المكلفين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بشؤون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المحاكم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تطبق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قيل،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حُول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وطني.</w:t>
      </w:r>
    </w:p>
    <w:p w14:paraId="03FBEA3F" w14:textId="49155FE3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lastRenderedPageBreak/>
        <w:t>20-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إتاحة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برامج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ونشر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كل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الأحوال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الموظفين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والعاملين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الذين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يُعنَون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بقضايا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الموظفين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المكلفين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بإنفاذ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القوانين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وموظفي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الأجهزة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المكلفة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بحراسة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الحدود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والقضاة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والمدعين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والموظفين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القنصليين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والبرلمانيين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وموظفي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شؤون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والموظفين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الصعيد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والإقليمي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والمحلي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ومفتشي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والعاملين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مجالي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الصحة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والتعليم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والمرشدين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الاجتماعيين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وأعضاء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منظمات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المجتمع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المدني.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تستحدث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وحدات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تدريبية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تستند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تقييم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مستقل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علاقتها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بالتشريعات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تكيّفها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مستوى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المدارس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والمدارس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(لموظفي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الخدمة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المدنية)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ومؤسسات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تدريب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قوات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إنفاذ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والأمن.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إضافة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ذلك،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وتوصياتها،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إنه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يكفي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تطبيق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الوطني.</w:t>
      </w:r>
    </w:p>
    <w:p w14:paraId="72561D25" w14:textId="55998FD2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مشاركة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المجتمع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المدني</w:t>
      </w:r>
    </w:p>
    <w:p w14:paraId="6CA8FF5D" w14:textId="69CB4A2D" w:rsidR="00F069E2" w:rsidRPr="00AE5B1E" w:rsidRDefault="00F069E2" w:rsidP="00536155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21-</w:t>
      </w:r>
      <w:r w:rsidRPr="00AE5B1E">
        <w:rPr>
          <w:rFonts w:eastAsiaTheme="minorEastAsia"/>
          <w:rtl/>
          <w:lang w:val="en-US"/>
        </w:rPr>
        <w:tab/>
        <w:t>تشعر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ضعف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مشاركة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المجتمع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المدني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إعداد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التقارير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المقدمة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الحوار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الهادف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تنفيذ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الاتفاقية.</w:t>
      </w:r>
    </w:p>
    <w:p w14:paraId="2A59746B" w14:textId="50543853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22-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يلي:</w:t>
      </w:r>
    </w:p>
    <w:p w14:paraId="44D3FA6C" w14:textId="4390A3EF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(أ)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إمداد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منظمات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المجتمع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المدني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تُعنى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بالأدوات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والوسائل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اللازمة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لتمكينها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المشاركة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الحقيقية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كتابة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التقارير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البديلة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وتطبيق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الواردة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الملاحظات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الختامية؛</w:t>
      </w:r>
    </w:p>
    <w:p w14:paraId="133ADB00" w14:textId="7A5521B4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(ب)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الحوار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منظمات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المجتمع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المدني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وإشراكها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الحوكمة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الرشيدة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للهجرة.</w:t>
      </w:r>
    </w:p>
    <w:p w14:paraId="53F059B4" w14:textId="0251AD6A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  <w:t>2-</w:t>
      </w:r>
      <w:r w:rsidRPr="00AE5B1E">
        <w:rPr>
          <w:rtl/>
          <w:lang w:val="en-US"/>
        </w:rPr>
        <w:tab/>
        <w:t>المبادئ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العامة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(المادتان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7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و83)</w:t>
      </w:r>
    </w:p>
    <w:p w14:paraId="46AE2BE7" w14:textId="64758C41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عدم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التمييز</w:t>
      </w:r>
    </w:p>
    <w:p w14:paraId="22D70AC5" w14:textId="6EA49042" w:rsidR="00F069E2" w:rsidRPr="00AE5B1E" w:rsidRDefault="00F069E2" w:rsidP="00536155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23-</w:t>
      </w:r>
      <w:r w:rsidRPr="00AE5B1E">
        <w:rPr>
          <w:rFonts w:eastAsiaTheme="minorEastAsia"/>
          <w:rtl/>
          <w:lang w:val="en-US"/>
        </w:rPr>
        <w:tab/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مبدأ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المساواة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منصوص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عليه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الدستور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وأُدرج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مؤخراً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2022-03.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استفيض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الحديث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أسباب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المنصوص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عليها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المادة</w:t>
      </w:r>
      <w:r w:rsidR="00536155" w:rsidRPr="00AE5B1E">
        <w:rPr>
          <w:rFonts w:eastAsiaTheme="minorEastAsia" w:hint="eastAsia"/>
          <w:rtl/>
          <w:lang w:val="en-US"/>
        </w:rPr>
        <w:t> </w:t>
      </w:r>
      <w:r w:rsidRPr="00AE5B1E">
        <w:rPr>
          <w:rFonts w:eastAsiaTheme="minorEastAsia"/>
          <w:lang w:val="en-US"/>
        </w:rPr>
        <w:t>L.29-2</w:t>
      </w:r>
      <w:r w:rsidR="00C97D72" w:rsidRPr="00AE5B1E">
        <w:rPr>
          <w:rFonts w:eastAsiaTheme="minorEastAsia"/>
          <w:i/>
          <w:iCs/>
          <w:lang w:val="en-US"/>
        </w:rPr>
        <w:t xml:space="preserve"> </w:t>
      </w:r>
      <w:r w:rsidRPr="00AE5B1E">
        <w:rPr>
          <w:rFonts w:eastAsiaTheme="minorEastAsia"/>
          <w:i/>
          <w:iCs/>
          <w:lang w:val="en-US"/>
        </w:rPr>
        <w:t>bis</w:t>
      </w:r>
      <w:r w:rsidRPr="00AE5B1E">
        <w:rPr>
          <w:rFonts w:eastAsiaTheme="minorEastAsia"/>
          <w:rtl/>
          <w:lang w:val="en-US"/>
        </w:rPr>
        <w:t>،</w:t>
      </w:r>
      <w:r w:rsidR="00C97D72" w:rsidRPr="00AE5B1E">
        <w:rPr>
          <w:rFonts w:eastAsiaTheme="minorEastAsia"/>
          <w:i/>
          <w:iCs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فإنها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تشمل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بعض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أسباب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المحظورة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المدرجة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الاتفاقية،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المادتين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1(1)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و7،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مثل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اللغة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والجنسية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والوضع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الاقتصادي.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وتعرب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أسفها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تتمكن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كمية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ونوعية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تسمح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بتقييم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مدى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المكرس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الاتفاقية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سواء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أكانوا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وضع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نظامي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لا.</w:t>
      </w:r>
    </w:p>
    <w:p w14:paraId="2EC4F6D8" w14:textId="35886B09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24-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spacing w:val="-2"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التوصية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قدمتها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9"/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وتطلب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الطرف،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وجه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الخصوص،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تتخذ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اللازمة،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تعديل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تشريعاتها،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كي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يتسنى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العمال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المهاجرين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وأفراد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أسرهم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الموجودين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داخل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أراضيها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أو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الخاضعين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لولايتها،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بغض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النظر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عن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وضعهم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حيث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التمتع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المكرسة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دون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تمييز،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وفقاً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للمادة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7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منها.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وتطلب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مرفق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المقبل،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بيانات</w:t>
      </w:r>
      <w:r w:rsidR="00C97D72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نوعية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وكمية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الممارسات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التمييزية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يتعرض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المجالات.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553E76B0" w14:textId="74518DB4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lastRenderedPageBreak/>
        <w:tab/>
      </w:r>
      <w:r w:rsidRPr="00AE5B1E">
        <w:rPr>
          <w:rtl/>
          <w:lang w:val="en-US"/>
        </w:rPr>
        <w:tab/>
        <w:t>الحق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في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سبيل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انتصاف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فعال</w:t>
      </w:r>
    </w:p>
    <w:p w14:paraId="585C1CF2" w14:textId="1B380783" w:rsidR="00F069E2" w:rsidRPr="00AE5B1E" w:rsidRDefault="00F069E2" w:rsidP="00536155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25-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بالجهود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بذلتها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مؤخراً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لإعمال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536155" w:rsidRPr="00AE5B1E">
        <w:rPr>
          <w:rFonts w:eastAsiaTheme="minorEastAsia" w:hint="cs"/>
          <w:rtl/>
          <w:lang w:val="en-US"/>
        </w:rPr>
        <w:t> </w:t>
      </w:r>
      <w:r w:rsidRPr="00AE5B1E">
        <w:rPr>
          <w:rFonts w:eastAsiaTheme="minorEastAsia"/>
          <w:rtl/>
          <w:lang w:val="en-US"/>
        </w:rPr>
        <w:t>سبيل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انتصاف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فعال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علاقات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المادتين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lang w:val="en-US"/>
        </w:rPr>
        <w:t>L.29-3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</w:t>
      </w:r>
      <w:r w:rsidRPr="00AE5B1E">
        <w:rPr>
          <w:rFonts w:eastAsiaTheme="minorEastAsia"/>
          <w:lang w:val="en-US"/>
        </w:rPr>
        <w:t>L.29-7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536155" w:rsidRPr="00AE5B1E">
        <w:rPr>
          <w:rFonts w:eastAsiaTheme="minorEastAsia" w:hint="cs"/>
          <w:rtl/>
          <w:lang w:val="en-US"/>
        </w:rPr>
        <w:t> </w:t>
      </w:r>
      <w:r w:rsidRPr="00AE5B1E">
        <w:rPr>
          <w:rFonts w:eastAsiaTheme="minorEastAsia"/>
          <w:rtl/>
          <w:lang w:val="en-US"/>
        </w:rPr>
        <w:t>2022-03،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وبتوسيع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نطاق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صلاحيات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المؤسسة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الإنسان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للنظر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الشكاوى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الفردية،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فعالية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سبيل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انتصاف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فعال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الدعاوى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رفعها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وأفراد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استفادوا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المعونة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القضائية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وطبيعة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الشكاوى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نظرت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الهيئات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القضائية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والإدارية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والتحقيقات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أجريت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والقرارات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صدرت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احتُج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بالاتفاقية.</w:t>
      </w:r>
    </w:p>
    <w:p w14:paraId="60CF560A" w14:textId="3AF1528A" w:rsidR="00F069E2" w:rsidRPr="00AE5B1E" w:rsidRDefault="00F069E2" w:rsidP="00F069E2">
      <w:pPr>
        <w:pStyle w:val="SingleTxtGA"/>
        <w:rPr>
          <w:rFonts w:ascii="Times New Roman Bold" w:eastAsiaTheme="minorEastAsia" w:hAnsi="Times New Roman Bold"/>
          <w:spacing w:val="2"/>
          <w:lang w:val="en-US" w:eastAsia="zh-TW"/>
        </w:rPr>
      </w:pPr>
      <w:r w:rsidRPr="00AE5B1E">
        <w:rPr>
          <w:rFonts w:eastAsiaTheme="minorEastAsia"/>
          <w:spacing w:val="2"/>
          <w:rtl/>
          <w:lang w:val="en-US"/>
        </w:rPr>
        <w:t>26-</w:t>
      </w:r>
      <w:r w:rsidRPr="00AE5B1E">
        <w:rPr>
          <w:rFonts w:eastAsiaTheme="minorEastAsia"/>
          <w:spacing w:val="2"/>
          <w:rtl/>
          <w:lang w:val="en-US"/>
        </w:rPr>
        <w:tab/>
      </w:r>
      <w:r w:rsidRPr="00AE5B1E">
        <w:rPr>
          <w:rFonts w:eastAsiaTheme="minorEastAsia"/>
          <w:b/>
          <w:bCs/>
          <w:spacing w:val="-2"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التوصية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قدمتها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10"/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وتطلب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2"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أن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تقدم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في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تقريرها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الدوري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المقبل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بيانات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مصنفة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عن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فعالية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حق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العمال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المهاجرين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وأفراد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أسرهم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في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سبيل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انتصاف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فعال،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بما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ذلك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عن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عدد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الشكاوى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التي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نظرت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فيها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الهيئات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القضائية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والإدارية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وطبيعتها،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ونوع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الجريمة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و/أو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السلوك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المزعوم،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ونتائج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الإجراءات،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بما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فيها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الأحكام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التي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احتج</w:t>
      </w:r>
      <w:r w:rsidR="00C97D72"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فيها</w:t>
      </w:r>
      <w:r w:rsidR="00C97D72" w:rsidRPr="00AE5B1E">
        <w:rPr>
          <w:rFonts w:ascii="Times New Roman Bold" w:eastAsiaTheme="minorEastAsia" w:hAnsi="Times New Roman Bold" w:hint="cs"/>
          <w:b/>
          <w:bCs/>
          <w:spacing w:val="2"/>
          <w:rtl/>
          <w:lang w:val="en-US"/>
        </w:rPr>
        <w:t xml:space="preserve"> </w:t>
      </w:r>
      <w:r w:rsidRPr="00AE5B1E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بالاتفاقية.</w:t>
      </w:r>
    </w:p>
    <w:p w14:paraId="0D24AD94" w14:textId="436C8A26" w:rsidR="00F069E2" w:rsidRPr="00AE5B1E" w:rsidRDefault="00F069E2" w:rsidP="00F069E2">
      <w:pPr>
        <w:pStyle w:val="H23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3-</w:t>
      </w:r>
      <w:r w:rsidRPr="00AE5B1E">
        <w:rPr>
          <w:rFonts w:eastAsiaTheme="minorEastAsia"/>
          <w:rtl/>
          <w:lang w:val="en-US"/>
        </w:rPr>
        <w:tab/>
        <w:t>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الإنسان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وأفراد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(المواد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8-35)</w:t>
      </w:r>
    </w:p>
    <w:p w14:paraId="5323C87A" w14:textId="30136DC2" w:rsidR="00F069E2" w:rsidRPr="00AE5B1E" w:rsidRDefault="00F069E2" w:rsidP="00F069E2">
      <w:pPr>
        <w:pStyle w:val="H23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rtl/>
          <w:lang w:val="en-US"/>
        </w:rPr>
        <w:tab/>
        <w:t>استغلال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العاملة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وغيره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ضروب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سوء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المعاملة</w:t>
      </w:r>
      <w:bookmarkStart w:id="0" w:name="_Hlk143708400"/>
      <w:bookmarkEnd w:id="0"/>
    </w:p>
    <w:p w14:paraId="1ECED5A0" w14:textId="340CE12A" w:rsidR="00F069E2" w:rsidRPr="00AE5B1E" w:rsidRDefault="00F069E2" w:rsidP="00536155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27-</w:t>
      </w:r>
      <w:r w:rsidRPr="00AE5B1E">
        <w:rPr>
          <w:rFonts w:eastAsiaTheme="minorEastAsia"/>
          <w:rtl/>
          <w:lang w:val="en-US"/>
        </w:rPr>
        <w:tab/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يزال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يساور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تواتر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ادعاءات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استغلال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تلاميذ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الكتاتيب،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ذلك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يد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بعض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معلمي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القرآن،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التلاميذ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القادمين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بلدان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مجاورة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مثل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غينيا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ومالي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وغامبيا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وغينيا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-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بيساو،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إعادة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إدماجهم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الأصلية.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وتشير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الادعاءات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بالاستغلال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الاقتصادي،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استغلال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العاملات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المنزليات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المهاجرات،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وأسوأ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أشكال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الأطفال،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مناجم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الذهب.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إحراز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ملموس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الممارسة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للحد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الظاهرة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المثيرة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المتمثلة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الاستغلال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الاقتصادي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للأطفال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المرتبطة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أوضاعهم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بالشوارع،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وكذلك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رصد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المنزلي،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القطاع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الرسمي.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كمية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ونوعية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مدى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انتشار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الظواهر.</w:t>
      </w:r>
    </w:p>
    <w:p w14:paraId="7FE624C7" w14:textId="08F74457" w:rsidR="00F069E2" w:rsidRPr="00AE5B1E" w:rsidRDefault="00F069E2" w:rsidP="00536155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28-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إذ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تذكّر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بتوصياتها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1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الصدد،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وعمل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بالغايتين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8-7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و16-2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أهداف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التنمية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المستدامة،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تحث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الآتي: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3B1DD556" w14:textId="30561056" w:rsidR="00F069E2" w:rsidRPr="00AE5B1E" w:rsidRDefault="00F069E2" w:rsidP="00536155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  <w:t>(أ)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عمليات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تفتيش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القطاع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الرسمي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الاقتصاد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قطاع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التعدين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مجال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المنزلي،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وزيادة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عدد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الموظفين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ومكاتب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تفتيش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سيّما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المناطق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ذات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الكثافة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المهاجرين؛</w:t>
      </w:r>
    </w:p>
    <w:p w14:paraId="028E2594" w14:textId="11BBA557" w:rsidR="00F069E2" w:rsidRPr="00AE5B1E" w:rsidRDefault="00F069E2" w:rsidP="00536155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Pr="00AE5B1E">
        <w:rPr>
          <w:rFonts w:eastAsiaTheme="minorEastAsia"/>
          <w:rtl/>
          <w:lang w:val="en-US"/>
        </w:rPr>
        <w:t>(ب)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اتخاذ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اللازمة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للتحقيق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سوء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المعاملة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الاعتداء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البدني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النفسي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الجنسي،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الاستغلال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والسخرة،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القطاع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الرسمي،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ومقاضاة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مرتكبي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الأفعال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وإنزال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العقوبات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المناسبة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بهم؛</w:t>
      </w:r>
    </w:p>
    <w:p w14:paraId="2244505F" w14:textId="23C36445" w:rsidR="00F069E2" w:rsidRPr="00AE5B1E" w:rsidRDefault="00F069E2" w:rsidP="00536155">
      <w:pPr>
        <w:pStyle w:val="SingleTxtGA"/>
        <w:spacing w:line="358" w:lineRule="exact"/>
        <w:rPr>
          <w:rFonts w:eastAsiaTheme="minorEastAsia"/>
          <w:spacing w:val="-3"/>
          <w:lang w:val="en-US" w:eastAsia="zh-TW"/>
        </w:rPr>
      </w:pPr>
      <w:r w:rsidRPr="00AE5B1E">
        <w:rPr>
          <w:rFonts w:eastAsiaTheme="minorEastAsia"/>
          <w:spacing w:val="-3"/>
          <w:rtl/>
          <w:lang w:val="en-US"/>
        </w:rPr>
        <w:tab/>
        <w:t>(ج)</w:t>
      </w:r>
      <w:r w:rsidRPr="00AE5B1E">
        <w:rPr>
          <w:rFonts w:eastAsiaTheme="minorEastAsia"/>
          <w:spacing w:val="-3"/>
          <w:rtl/>
          <w:lang w:val="en-US"/>
        </w:rPr>
        <w:tab/>
      </w:r>
      <w:r w:rsidRPr="00AE5B1E">
        <w:rPr>
          <w:rFonts w:eastAsiaTheme="minorEastAsia"/>
          <w:b/>
          <w:bCs/>
          <w:spacing w:val="-3"/>
          <w:rtl/>
          <w:lang w:val="en-US"/>
        </w:rPr>
        <w:t>تكييف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آليات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الشكاوى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بحيث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تكون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متناول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الأطفال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والمدافعين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حقوق</w:t>
      </w:r>
      <w:r w:rsidR="00C97D72" w:rsidRPr="00AE5B1E">
        <w:rPr>
          <w:rFonts w:eastAsiaTheme="minorEastAsia" w:hint="cs"/>
          <w:b/>
          <w:bCs/>
          <w:spacing w:val="-3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spacing w:val="-3"/>
          <w:rtl/>
          <w:lang w:val="en-US"/>
        </w:rPr>
        <w:t>الإنسان؛</w:t>
      </w:r>
      <w:r w:rsidR="00C97D72" w:rsidRPr="00AE5B1E">
        <w:rPr>
          <w:rFonts w:eastAsiaTheme="minorEastAsia"/>
          <w:spacing w:val="-3"/>
          <w:rtl/>
          <w:lang w:val="en-US"/>
        </w:rPr>
        <w:t xml:space="preserve"> </w:t>
      </w:r>
    </w:p>
    <w:p w14:paraId="31CC096F" w14:textId="6BE9E5E9" w:rsidR="00F069E2" w:rsidRPr="00AE5B1E" w:rsidRDefault="0038245C" w:rsidP="00536155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(د)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تكثيف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حملاتها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التوعوية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والتثقيفية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والإعلامية،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بالتعاون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يحمل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تلاميذ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الكتاتيب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والمهاجرون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جنسياتها،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بالمخاطر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يواجهها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للحيلولة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دون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إرسالهم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السنغال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واستغلالهم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هناك</w:t>
      </w:r>
      <w:r w:rsidR="003D11DB" w:rsidRPr="00AE5B1E">
        <w:rPr>
          <w:rFonts w:eastAsiaTheme="minorEastAsia" w:hint="cs"/>
          <w:b/>
          <w:bCs/>
          <w:rtl/>
          <w:lang w:val="en-US"/>
        </w:rPr>
        <w:t>؛</w:t>
      </w:r>
    </w:p>
    <w:p w14:paraId="7B92A549" w14:textId="689E1361" w:rsidR="00F069E2" w:rsidRPr="00AE5B1E" w:rsidRDefault="0038245C" w:rsidP="00536155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(هـ)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تكثيف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الدعم،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الدعم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القانوني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والنفسي،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لإدماج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المرتبطة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أوضاعهم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بالشوارع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المدى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الطويل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مراكز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استقبال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مناسبة،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إيلاء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يلزم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اعتبار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لمصالح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الطفل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الفضلى؛</w:t>
      </w:r>
    </w:p>
    <w:p w14:paraId="43DBEA0A" w14:textId="6C437B82" w:rsidR="00F069E2" w:rsidRPr="00AE5B1E" w:rsidRDefault="0038245C" w:rsidP="00536155">
      <w:pPr>
        <w:pStyle w:val="SingleTxtGA"/>
        <w:spacing w:line="358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(و)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جمع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مدى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انتشار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ظاهرة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الأطفال،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قصد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اجتناب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ممارسات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مستنكرة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هذا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القبيل،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ثم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وضع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سياسات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واستراتيجيات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واستحداث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آليات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إنفاذ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تمكّن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امتثال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إطارها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التشريعيِّ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وسياساتِها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التزاماتها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بموجب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اتفاقيات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منظمة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التالية: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الجبري،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1930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29)،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إلغاء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الجبري،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1957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105)،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الأدنى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لسن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الاستخدام،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1973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138)،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أسوأ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أشكال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الأطفال،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1999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(رقم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182).</w:t>
      </w:r>
    </w:p>
    <w:p w14:paraId="66AE59AC" w14:textId="5F894B69" w:rsidR="00F069E2" w:rsidRPr="00AE5B1E" w:rsidRDefault="00F069E2" w:rsidP="00F069E2">
      <w:pPr>
        <w:pStyle w:val="H23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rtl/>
          <w:lang w:val="en-US"/>
        </w:rPr>
        <w:tab/>
        <w:t>الإجراءات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الواجبة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والاحتجاز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والمساواة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أمام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المحاكم</w:t>
      </w:r>
    </w:p>
    <w:p w14:paraId="49B305BC" w14:textId="187505A8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29-</w:t>
      </w:r>
      <w:r w:rsidRPr="00AE5B1E">
        <w:rPr>
          <w:rFonts w:eastAsiaTheme="minorEastAsia"/>
          <w:rtl/>
          <w:lang w:val="en-US"/>
        </w:rPr>
        <w:tab/>
        <w:t>ترحب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بالملاحظة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أبدتها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تقريرها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ومفادها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رقم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71-10،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ينص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جريمة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الإقامة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يحتاج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مراجعة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لمواءمته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التزاماتها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الدولية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2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rtl/>
          <w:lang w:val="en-US"/>
        </w:rPr>
        <w:t>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ورغم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الاستعداد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المعلن،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يراجَع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حتى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الآن،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وقد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وردت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تقارير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حالات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احتجاز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بسبب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الإقامة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وتشعر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توفر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المحتجزين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مصنفة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حسب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الوضع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حيث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والنوع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الاجتماعي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والعمر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وأسس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الأخرى.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73EFC680" w14:textId="0A296B55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30-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بينما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تذكّر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بالتوصية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قدمتها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3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b/>
          <w:bCs/>
          <w:rtl/>
          <w:lang w:val="en-US"/>
        </w:rPr>
        <w:t>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يلي:</w:t>
      </w:r>
    </w:p>
    <w:p w14:paraId="509F0819" w14:textId="133EB46D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(أ)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تعديل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71-10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أجل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إلغاء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تجريم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النظامية،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ترى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اللجنة،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وفقاً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لتعليقها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2(2013)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النظاميين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أسرهم،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أنه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ينبغي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تجريم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البقاء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بلد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دون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تصريح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دون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حيازة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الوثائق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اللازمة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البقاء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بلد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بعد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انتهاء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صلاحية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التصريح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بالإقامة،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شأنه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يؤدي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يعيش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خوف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يبلّغ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الأمر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الذي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يحد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إمكانية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حصولهم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والعدالة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ويجعلهم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أكثر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عرضة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للانتهاكات،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مجال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العمل؛</w:t>
      </w:r>
    </w:p>
    <w:p w14:paraId="00067AA2" w14:textId="367405DF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(ب)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التأكد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اللجوء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احتجاز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بوصفه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آخر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ملاذ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ولأقصر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فترة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زمنية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ممكنة،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بعد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تقييم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مشروعية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الاحتجاز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وضرورته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وتناسبه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كل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حالة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حدة،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واحترام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مبدأ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الإعادة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القسرية،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وفق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لتعليقها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5(2021)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الحرية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وعدم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التعرض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للاحتجاز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التعسفي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وعلاقتها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الأخرى.</w:t>
      </w:r>
    </w:p>
    <w:p w14:paraId="139B3A46" w14:textId="79A9E2B9" w:rsidR="00F069E2" w:rsidRPr="00AE5B1E" w:rsidRDefault="00F069E2" w:rsidP="00F069E2">
      <w:pPr>
        <w:pStyle w:val="H23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lastRenderedPageBreak/>
        <w:tab/>
      </w:r>
      <w:r w:rsidRPr="00AE5B1E">
        <w:rPr>
          <w:rFonts w:eastAsiaTheme="minorEastAsia"/>
          <w:rtl/>
          <w:lang w:val="en-US"/>
        </w:rPr>
        <w:tab/>
        <w:t>المساعدة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القنصلية</w:t>
      </w:r>
    </w:p>
    <w:p w14:paraId="4517435B" w14:textId="6AA47996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31-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تفيد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تقوم،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خلال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المساعدة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القنصلية،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ببعثات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للتعرف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رعاياها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المحتجزين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بلدان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أجنبية،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أدقّ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مضمون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البعثات،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والمنهجية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المطبقة،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والتحديات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واجهتها،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الخارج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المدرجين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قائمة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المحتجزين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أنحاء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العالم،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وأولئك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يحتاجون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مساعدة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قنصلية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إعادة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حالة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القاصرين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المصحوبين،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الزيارات،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وأثر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التدابير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المتخذة،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موزعة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حسب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الجنس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والعمر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وعوامل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الضعف.</w:t>
      </w:r>
    </w:p>
    <w:p w14:paraId="287FDCD6" w14:textId="7DD32595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32-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التوصية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قدمتها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4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b/>
          <w:bCs/>
          <w:rtl/>
          <w:lang w:val="en-US"/>
        </w:rPr>
        <w:t>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يخص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أداء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دوائر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القنصلية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مهمتها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بفعالية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حماية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وتعزيزها،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سيّما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المساعدة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اللازمة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يحتاجون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الحماية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سُلبت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حريتهم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صدرت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أحكام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طرد.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تتوافر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خدمات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قنصلية،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باتخاذ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اللازمة،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بطرق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إبرام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اتفاقات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ثنائية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بلد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اتفاقات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أخرى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تمثيل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إقامة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أخرى،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لتوفير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المساعدة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والحماية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القنصليتين.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4C47B8C9" w14:textId="7ACB5EDD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الضمان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الاجتماعي</w:t>
      </w:r>
    </w:p>
    <w:p w14:paraId="7688D5F3" w14:textId="1787343C" w:rsidR="00F069E2" w:rsidRPr="00AE5B1E" w:rsidRDefault="00F069E2" w:rsidP="00536155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33-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بالجهود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تبذلها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لضمان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العائدين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الحصول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الاستحقاقات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الاجتماعية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المدفوعة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بلد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لاستمرار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أوجه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القصور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تمكين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السكان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العاملين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القطاع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الرسمي،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والعاملات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الاستفادة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الضمان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الاجتماعي،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خلال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المبسط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لصغار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دافعي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الضرائب.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7A84D0CC" w14:textId="39EE2B9E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34-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بينما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قدمتها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5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b/>
          <w:bCs/>
          <w:rtl/>
          <w:lang w:val="en-US"/>
        </w:rPr>
        <w:t>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بغض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النظر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وضعهم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حيث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وعما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كانوا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يعملون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القطاع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الرسمي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الرسمي،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الضمان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الاجتماعي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شأنهم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وإطلاعهم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الصدد.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وتشجعها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مواصلة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جهودها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الرامية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تضمين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الثنائية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والمتعددة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الأطراف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اليد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أحكاماً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تتعلق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بالضمان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الاجتماعي،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أجل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تيسير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تحويل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الاشتراكات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الاجتماعية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يدفعها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العمل.</w:t>
      </w:r>
    </w:p>
    <w:p w14:paraId="544B1652" w14:textId="587FEFE5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الرعاية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الطبية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الطارئة</w:t>
      </w:r>
    </w:p>
    <w:p w14:paraId="5FA43D80" w14:textId="4B1FF870" w:rsidR="00F069E2" w:rsidRPr="00AE5B1E" w:rsidRDefault="00F069E2" w:rsidP="00536155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35-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بتأكيد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تعرض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وأفراد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لأي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بالرعاية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الطبية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الطارئة.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ذلك،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يساورها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إزاء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تدعم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التأكيد،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يخص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حصول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وأفراد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بصرف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وضعهم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حيث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الرعاية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الطبية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الطارئة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الممارسة.</w:t>
      </w:r>
    </w:p>
    <w:p w14:paraId="3AD83F0D" w14:textId="74A60B21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lastRenderedPageBreak/>
        <w:t>36-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التوصية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الواردة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6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وتطلب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تكفل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وحتى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النظاميين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إمكانية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الاستفادة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نظام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الرعاية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الصحية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الطارئة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نوعية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وكمية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الموضوع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المقبل.</w:t>
      </w:r>
    </w:p>
    <w:p w14:paraId="14F7B09D" w14:textId="132FA387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تسجيل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المواليد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والجنسية</w:t>
      </w:r>
    </w:p>
    <w:p w14:paraId="7D3F372C" w14:textId="2B453189" w:rsidR="00F069E2" w:rsidRPr="00AE5B1E" w:rsidRDefault="00F069E2" w:rsidP="00536155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37-</w:t>
      </w:r>
      <w:r w:rsidRPr="00AE5B1E">
        <w:rPr>
          <w:rFonts w:eastAsiaTheme="minorEastAsia"/>
          <w:rtl/>
          <w:lang w:val="en-US"/>
        </w:rPr>
        <w:tab/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التقدم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المحرز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تسجيل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المواليد،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سواء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الأجانب،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الوقت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نفسه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يسجلوا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0255D" w:rsidRPr="00AE5B1E">
        <w:rPr>
          <w:rFonts w:eastAsiaTheme="minorEastAsia"/>
          <w:rtl/>
          <w:lang w:val="en-US"/>
        </w:rPr>
        <w:t>اً،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إنه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يسجل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سوى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77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المائة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المواليد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حسب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7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rtl/>
          <w:lang w:val="en-US"/>
        </w:rPr>
        <w:t>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العقبات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تحول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تسجيل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تفضي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انعدام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الجنسية،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الاستراتيجيات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الموضوعة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للتغلب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عليها.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7D347F67" w14:textId="72913C70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38-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تماشياً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التعليقين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المشتركين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3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ورقم</w:t>
      </w:r>
      <w:r w:rsidR="003D11DB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4(2017)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بحماية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22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23(2017)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الخاصة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بالطفل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سياق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الغاية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16-9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أهداف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التنمية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المستدامة،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تذكّر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الطفل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18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وتطلب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تسجيل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الأطفال،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بغض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النظر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وضعهم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حيث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ولادتهم،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وإصدار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وثائق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هوية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شخصية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ومنحهم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جنسية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لمنع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انعدام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الجنسية.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الصدد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بتوعية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بأهمية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تسجيل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أطفالهم.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62088C53" w14:textId="77777777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التعليم</w:t>
      </w:r>
    </w:p>
    <w:p w14:paraId="7CFC3A5E" w14:textId="03BA8F41" w:rsidR="00F069E2" w:rsidRPr="00AE5B1E" w:rsidRDefault="00F069E2" w:rsidP="00536155">
      <w:pPr>
        <w:pStyle w:val="SingleTxtGA"/>
        <w:spacing w:line="350" w:lineRule="exact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39-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بمبدأ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التمييز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التعليم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يكفله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تشعر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بالقلق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توفر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إحصاءات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نسبة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الأطفال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الأجانب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الطريقة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تنفذ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أحكامه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عملياً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بالنسبة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وأفراد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أسرهم،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وضع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نظامي.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خاصة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الأطفال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تلاميذ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الكتاتيب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الأجانب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والسنغاليين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سواء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التعليم،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يتعلق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إذا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كانت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الكتاتيب،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نوعها،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تحترم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التعليم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المكرس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الصكوك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لحقوق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الإنسان.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73582FC4" w14:textId="58C1559B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40-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ضوء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التعليقين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المشتركين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3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4(2017)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بحماية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22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23(2017)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الطفل،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مراعاة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الغاية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4-1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أهداف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التنمية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المستدامة،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تمكّن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الممارسة،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الحصول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التعليم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قبل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الابتدائي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والابتدائي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والثانوي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المساواة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المواطنين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وفاء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الهياكل،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الدينية،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بالتزاماتها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الصدد.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باعتماد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لتيسير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حصول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والجامعي.</w:t>
      </w:r>
    </w:p>
    <w:p w14:paraId="192D69B7" w14:textId="48C88EBF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الحق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في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الاستعلام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ونشر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المعلومات</w:t>
      </w:r>
    </w:p>
    <w:p w14:paraId="7E3D6087" w14:textId="32D50429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41-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باستحداث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برامج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للإعلام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لمنع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حملات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أكثر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تركيز</w:t>
      </w:r>
      <w:r w:rsidR="00C0255D" w:rsidRPr="00AE5B1E">
        <w:rPr>
          <w:rFonts w:eastAsiaTheme="minorEastAsia"/>
          <w:rtl/>
          <w:lang w:val="en-US"/>
        </w:rPr>
        <w:t>اً،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المدارس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والمجتمعات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الريفية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وذات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الدخل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المنخفض،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لإعلام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الناس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بشروط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دخول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بلدان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العبور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والبلدان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المضيفة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والمكوث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فيها،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وتحذيرهم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مخاطر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الأطفال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والمراهقين.</w:t>
      </w:r>
    </w:p>
    <w:p w14:paraId="13AD0D16" w14:textId="2004502E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42-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بتكثيف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جهودها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لنشر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بموجب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وإيلاء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اهتمام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خاص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لتوعية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الأطفال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والمراهقين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الذين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يرغبون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مغادرة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بلدانهم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بمخاطر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استخدام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مسارات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النظامية.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ولتحقيق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الغاية،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بإعداد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برامج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تهيئة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هادفة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قبل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المغادرة،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بالتشاور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والمنظمات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الحكومية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المهتمة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وكالات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التوظيف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المعترف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والموثوق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بها.</w:t>
      </w:r>
    </w:p>
    <w:p w14:paraId="70DBCA26" w14:textId="06BAC0AB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  <w:t>4-</w:t>
      </w:r>
      <w:r w:rsidRPr="00AE5B1E">
        <w:rPr>
          <w:rtl/>
          <w:lang w:val="en-US"/>
        </w:rPr>
        <w:tab/>
        <w:t>حقوق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أخرى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للعمال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المهاجرين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وأفراد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أسرهم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الحائزين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للوثائق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اللازمة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أو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الذين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هم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في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وضع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نظامي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(المواد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36-56)</w:t>
      </w:r>
    </w:p>
    <w:p w14:paraId="3AE706BF" w14:textId="05FEE98E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الحق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في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تكوين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النقابات</w:t>
      </w:r>
    </w:p>
    <w:p w14:paraId="4BFA9970" w14:textId="3737570E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spacing w:val="-2"/>
          <w:rtl/>
          <w:lang w:val="en-US"/>
        </w:rPr>
        <w:t>43-</w:t>
      </w:r>
      <w:r w:rsidRPr="00AE5B1E">
        <w:rPr>
          <w:rFonts w:eastAsiaTheme="minorEastAsia"/>
          <w:spacing w:val="-2"/>
          <w:rtl/>
          <w:lang w:val="en-US"/>
        </w:rPr>
        <w:tab/>
        <w:t>تحيط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اللجنة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علم</w:t>
      </w:r>
      <w:r w:rsidR="00C0255D" w:rsidRPr="00AE5B1E">
        <w:rPr>
          <w:rFonts w:eastAsiaTheme="minorEastAsia"/>
          <w:spacing w:val="-2"/>
          <w:rtl/>
          <w:lang w:val="en-US"/>
        </w:rPr>
        <w:t>اً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مرة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أخرى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مع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الأسف</w:t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19"/>
      </w:r>
      <w:r w:rsidRPr="00AE5B1E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بأن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المادة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lang w:val="en-US"/>
        </w:rPr>
        <w:t>L.9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من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قانون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العمل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السنغالي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تنص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على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أن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حق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العمال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المهاجرين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في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شغل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مناصب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في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الهيئات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الإدارية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للجمعيات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والنقابات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العمالية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يخضع</w:t>
      </w:r>
      <w:r w:rsidR="00C97D72" w:rsidRPr="00AE5B1E">
        <w:rPr>
          <w:rFonts w:eastAsiaTheme="minorEastAsia"/>
          <w:spacing w:val="-2"/>
          <w:rtl/>
          <w:lang w:val="en-US"/>
        </w:rPr>
        <w:t xml:space="preserve"> </w:t>
      </w:r>
      <w:r w:rsidRPr="00AE5B1E">
        <w:rPr>
          <w:rFonts w:eastAsiaTheme="minorEastAsia"/>
          <w:spacing w:val="-2"/>
          <w:rtl/>
          <w:lang w:val="en-US"/>
        </w:rPr>
        <w:t>لاتفاق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متبادل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البلد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الأصلي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للعامل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ثم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فهو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مكفول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قدم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المساواة.</w:t>
      </w:r>
    </w:p>
    <w:p w14:paraId="67DD4589" w14:textId="2BBB8BC3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44-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مجددا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20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تتخذ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اللازمة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لضمان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المقيمين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قانوناً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شغل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مناصب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الهيئات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الإدارية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للجمعيات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النقابات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ينتمون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إليها،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دون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شرط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المعاملة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بالمثل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البلد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الأصلي.</w:t>
      </w:r>
    </w:p>
    <w:p w14:paraId="2EC18F88" w14:textId="24295421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  <w:t>5-</w:t>
      </w:r>
      <w:r w:rsidRPr="00AE5B1E">
        <w:rPr>
          <w:rtl/>
          <w:lang w:val="en-US"/>
        </w:rPr>
        <w:tab/>
        <w:t>تعزيز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الظروف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السليمة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والعادلة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والإنسانية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والمشروعة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فيما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يتعلق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بالهجرة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الدولية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للعمال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وأفراد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أسرهم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(المواد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64-71)</w:t>
      </w:r>
    </w:p>
    <w:p w14:paraId="52AC2A6C" w14:textId="243A17DC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التعاون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الدولي</w:t>
      </w:r>
    </w:p>
    <w:p w14:paraId="31E45F28" w14:textId="2A438ECB" w:rsidR="00F069E2" w:rsidRPr="00AE5B1E" w:rsidRDefault="00F069E2" w:rsidP="00536155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45-</w:t>
      </w:r>
      <w:r w:rsidRPr="00AE5B1E">
        <w:rPr>
          <w:rFonts w:eastAsiaTheme="minorEastAsia"/>
          <w:rtl/>
          <w:lang w:val="en-US"/>
        </w:rPr>
        <w:tab/>
        <w:t>ترحب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باتفاقات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التعاون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ومذكرات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التفاهم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إطار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أبرمتها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كبير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بلدان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المقصد.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بكون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استراتيجيتها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(2023-2033)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تهدف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الخصوص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زيادتها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وتوسيع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نطاقها،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تلاحظ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الاتفاقات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المبرمة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يعلن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متاحة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لتمكين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المحتملين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الاطلاع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عليها.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وتعرب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أسفها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بعض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الصعوبات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حالت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إبرام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اتفاقات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حتى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الآن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البلدان،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دول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الخليج،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حيث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يوجد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كبير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السنغاليين.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212346EB" w14:textId="676C502F" w:rsidR="00F069E2" w:rsidRPr="00AE5B1E" w:rsidRDefault="00F069E2" w:rsidP="00536155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46-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بمواصلة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جهودها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مجال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التعاون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دول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العبور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والمقصد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لزيادة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مسارات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النظامية.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وتحقيقاً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الغاية،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أمور،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بزيادة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عدد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تبرم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الاتفاقات،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وتوسيع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نطاقها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وإعلانها،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تراعي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الالتزامات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الناشئة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وغيرها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صكوك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بتقييم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أثر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وتقديم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الجانب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المقبل.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6164607D" w14:textId="57DAD77D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العودة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وإعادة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الإدماج</w:t>
      </w:r>
    </w:p>
    <w:p w14:paraId="62D68150" w14:textId="26C85CE6" w:rsidR="00F069E2" w:rsidRPr="00AE5B1E" w:rsidRDefault="00F069E2" w:rsidP="00536155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47-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بإنشاء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العديد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برامج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إعادة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إدماج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العائدين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وإعادة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تأهيلهم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وإدماجهم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اقتصادي</w:t>
      </w:r>
      <w:r w:rsidR="00C0255D" w:rsidRPr="00AE5B1E">
        <w:rPr>
          <w:rFonts w:eastAsiaTheme="minorEastAsia"/>
          <w:rtl/>
          <w:lang w:val="en-US"/>
        </w:rPr>
        <w:t>اً،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خلال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إنشاء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مكاتب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الاستقبال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والتوجيه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والرصد،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قابلة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للقياس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الكمي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استدامة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تمويلها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ونتائج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التدابير.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5A2BB519" w14:textId="19E0D69A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48-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تواصل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اتخاذ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اللازمة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لتهيئة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الظروف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الاجتماعية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والاقتصادية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والقانونية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وغيرها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الظروف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الضرورية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المناسبة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لتيسير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عودة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السنغاليين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وإعادة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إدماجهم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المستدام،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النحو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المنصوص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عليه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المادة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67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المقبل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بيانات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أثر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التدابير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الصعوبات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تعرقلها.</w:t>
      </w:r>
    </w:p>
    <w:p w14:paraId="59CF7485" w14:textId="6FDAAB6D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تهريب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المهاجرين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والفساد</w:t>
      </w:r>
    </w:p>
    <w:p w14:paraId="06B5F680" w14:textId="79C59AC5" w:rsidR="00F069E2" w:rsidRPr="00AE5B1E" w:rsidRDefault="00F069E2" w:rsidP="00536155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49-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بالجهود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تبذلها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لتوعية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المحتملين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بمخاطر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الهجرة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تفيد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قوات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الدفاع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والأمن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تقوم،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إطار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مراقبة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السواحل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ينطلق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النظاميين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السواحل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الأوروبية،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بدوريات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مختلطة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مشتركة،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لكنها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تأثير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نشر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الدوريات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التحقيقات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والعقوبات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المفروضة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بعض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المتّجرين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واحتمالات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التواطؤ.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تقديم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كمية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ونوعية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بشأن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المفقودين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والمتوفين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والتدابير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المتخذة،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بما</w:t>
      </w:r>
      <w:r w:rsidR="00536155" w:rsidRPr="00AE5B1E">
        <w:rPr>
          <w:rFonts w:eastAsiaTheme="minorEastAsia" w:hint="eastAsia"/>
          <w:rtl/>
          <w:lang w:val="en-US"/>
        </w:rPr>
        <w:t> 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ذلك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سياق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التعاون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الدولي،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لإعادة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جثثهم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إلى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أوطانها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الاقتضاء.</w:t>
      </w:r>
    </w:p>
    <w:p w14:paraId="0DBE3A5C" w14:textId="05C81F1E" w:rsidR="00F069E2" w:rsidRPr="00AE5B1E" w:rsidRDefault="00F069E2" w:rsidP="00F069E2">
      <w:pPr>
        <w:pStyle w:val="SingleTxtGA"/>
        <w:rPr>
          <w:rFonts w:eastAsiaTheme="minorEastAsia"/>
          <w:b/>
          <w:bCs/>
          <w:lang w:val="en-US" w:eastAsia="zh-TW"/>
        </w:rPr>
      </w:pPr>
      <w:r w:rsidRPr="00AE5B1E">
        <w:rPr>
          <w:rFonts w:eastAsiaTheme="minorEastAsia"/>
          <w:rtl/>
          <w:lang w:val="en-US"/>
        </w:rPr>
        <w:t>50-</w:t>
      </w:r>
      <w:r w:rsidRPr="00AE5B1E">
        <w:rPr>
          <w:rFonts w:eastAsiaTheme="minorEastAsia"/>
          <w:bCs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وفقاً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للمبادئ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والتوجيهات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الموصى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الحدود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وضعتها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المفوضية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يلي:</w:t>
      </w:r>
    </w:p>
    <w:p w14:paraId="55D19531" w14:textId="760BA121" w:rsidR="00F069E2" w:rsidRPr="00AE5B1E" w:rsidRDefault="0038245C" w:rsidP="00F069E2">
      <w:pPr>
        <w:pStyle w:val="SingleTxtGA"/>
        <w:rPr>
          <w:rFonts w:eastAsiaTheme="minorEastAsia"/>
          <w:b/>
          <w:bCs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(أ)</w:t>
      </w:r>
      <w:r w:rsidR="00F069E2" w:rsidRPr="00AE5B1E">
        <w:rPr>
          <w:rFonts w:eastAsiaTheme="minorEastAsia"/>
          <w:bCs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الآليات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القائمة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للكشف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تحركات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النظامية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ومنعها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والقضاء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عليها،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والتحقيق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المسؤولين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جريمة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تهريب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ومقاضاتهم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ومعاقبتهم؛</w:t>
      </w:r>
    </w:p>
    <w:p w14:paraId="6455545C" w14:textId="2C2131FB" w:rsidR="00F069E2" w:rsidRPr="00AE5B1E" w:rsidRDefault="0038245C" w:rsidP="00F069E2">
      <w:pPr>
        <w:pStyle w:val="SingleTxtGA"/>
        <w:rPr>
          <w:rFonts w:ascii="Times New Roman Bold" w:eastAsiaTheme="minorEastAsia" w:hAnsi="Times New Roman Bold"/>
          <w:b/>
          <w:bCs/>
          <w:spacing w:val="-2"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(ب)</w:t>
      </w:r>
      <w:r w:rsidR="00F069E2" w:rsidRPr="00AE5B1E">
        <w:rPr>
          <w:rFonts w:eastAsiaTheme="minorEastAsia"/>
          <w:bCs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تكثيف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الحملات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الإعلامية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الموجهة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عموم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السكان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المستوى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المحلي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مخاطر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الهجرة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غير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النظامية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ومواصلة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تقديم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المساعدة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إلى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العمال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المهاجرين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السنغاليين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في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بلدان</w:t>
      </w:r>
      <w:r w:rsidR="00C97D7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 xml:space="preserve"> </w:t>
      </w:r>
      <w:r w:rsidR="00F069E2" w:rsidRPr="00AE5B1E">
        <w:rPr>
          <w:rFonts w:ascii="Times New Roman Bold" w:eastAsiaTheme="minorEastAsia" w:hAnsi="Times New Roman Bold"/>
          <w:b/>
          <w:bCs/>
          <w:spacing w:val="-2"/>
          <w:rtl/>
          <w:lang w:val="en-US"/>
        </w:rPr>
        <w:t>العبور؛</w:t>
      </w:r>
    </w:p>
    <w:p w14:paraId="38924C47" w14:textId="41867B01" w:rsidR="00F069E2" w:rsidRPr="00AE5B1E" w:rsidRDefault="0038245C" w:rsidP="00F069E2">
      <w:pPr>
        <w:pStyle w:val="SingleTxtGA"/>
        <w:rPr>
          <w:rFonts w:eastAsiaTheme="minorEastAsia"/>
          <w:b/>
          <w:bCs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(ج)</w:t>
      </w:r>
      <w:r w:rsidR="00F069E2" w:rsidRPr="00AE5B1E">
        <w:rPr>
          <w:rFonts w:eastAsiaTheme="minorEastAsia"/>
          <w:bCs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المساءلة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والشفافية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الدوريات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المختلطة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المشتركة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السلطات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الأوروبية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أراضي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الطرف،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الإعلان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اتفاقات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التعاون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هذه؛</w:t>
      </w:r>
    </w:p>
    <w:p w14:paraId="5F850720" w14:textId="2D43FCF9" w:rsidR="00F069E2" w:rsidRPr="00AE5B1E" w:rsidRDefault="0038245C" w:rsidP="00F069E2">
      <w:pPr>
        <w:pStyle w:val="SingleTxtGA"/>
        <w:rPr>
          <w:rFonts w:eastAsiaTheme="minorEastAsia"/>
          <w:b/>
          <w:bCs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(د)</w:t>
      </w:r>
      <w:r w:rsidR="00F069E2" w:rsidRPr="00AE5B1E">
        <w:rPr>
          <w:rFonts w:eastAsiaTheme="minorEastAsia"/>
          <w:bCs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استخدام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الوسائل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الممكنة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لاقتفاء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أثر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المجهولي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المصير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536155" w:rsidRPr="00AE5B1E">
        <w:rPr>
          <w:rFonts w:eastAsiaTheme="minorEastAsia" w:hint="eastAsia"/>
          <w:b/>
          <w:bCs/>
          <w:rtl/>
          <w:lang w:val="en-US"/>
        </w:rPr>
        <w:t> </w:t>
      </w:r>
      <w:r w:rsidR="00F069E2" w:rsidRPr="00AE5B1E">
        <w:rPr>
          <w:rFonts w:eastAsiaTheme="minorEastAsia"/>
          <w:b/>
          <w:bCs/>
          <w:rtl/>
          <w:lang w:val="en-US"/>
        </w:rPr>
        <w:t>المفقودين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والعثور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عليهم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قيد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الحياة؛</w:t>
      </w:r>
    </w:p>
    <w:p w14:paraId="0D6F2D78" w14:textId="212D159F" w:rsidR="00F069E2" w:rsidRPr="00AE5B1E" w:rsidRDefault="0038245C" w:rsidP="00F069E2">
      <w:pPr>
        <w:pStyle w:val="SingleTxtGA"/>
        <w:rPr>
          <w:rFonts w:eastAsiaTheme="minorEastAsia"/>
          <w:b/>
          <w:bCs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(هـ)</w:t>
      </w:r>
      <w:r w:rsidR="00F069E2" w:rsidRPr="00AE5B1E">
        <w:rPr>
          <w:rFonts w:eastAsiaTheme="minorEastAsia"/>
          <w:bCs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آليات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اقتفاء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أثر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أسر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المفقودين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المتوفين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أو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المقتولين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والاتصال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وإبلاغهم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جناح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السرعة،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إطار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إجراء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واحد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يسهل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الإبلاغ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الجثث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وإعادتها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ذوي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أصحابها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وتسليمها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إليهم،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الاقتضاء.</w:t>
      </w:r>
    </w:p>
    <w:p w14:paraId="7D301C12" w14:textId="64CF8C5F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lastRenderedPageBreak/>
        <w:tab/>
      </w:r>
      <w:r w:rsidRPr="00AE5B1E">
        <w:rPr>
          <w:rtl/>
          <w:lang w:val="en-US"/>
        </w:rPr>
        <w:tab/>
        <w:t>وكالات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التوظيف</w:t>
      </w:r>
    </w:p>
    <w:p w14:paraId="39B1E9AE" w14:textId="5925FF95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51-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أحكام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قانون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(المواد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lang w:val="en-US"/>
        </w:rPr>
        <w:t>L.33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</w:t>
      </w:r>
      <w:r w:rsidRPr="00AE5B1E">
        <w:rPr>
          <w:rFonts w:eastAsiaTheme="minorEastAsia"/>
          <w:lang w:val="en-US"/>
        </w:rPr>
        <w:t>L.223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</w:t>
      </w:r>
      <w:r w:rsidRPr="00AE5B1E">
        <w:rPr>
          <w:rFonts w:eastAsiaTheme="minorEastAsia"/>
          <w:lang w:val="en-US"/>
        </w:rPr>
        <w:t>L.228</w:t>
      </w:r>
      <w:r w:rsidRPr="00AE5B1E">
        <w:rPr>
          <w:rFonts w:eastAsiaTheme="minorEastAsia"/>
          <w:rtl/>
          <w:lang w:val="en-US"/>
        </w:rPr>
        <w:t>)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لتنظيم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توظيف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السنغاليين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توظيف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غير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القانوني.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بالاتفاقات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تستعد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لإبرامها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البلدان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تستقبل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المنزليين،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أجل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تنظيم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السوق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يعمل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وسطاء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عديمو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الضمير،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أنها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لعدم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وجود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نوعية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وكمية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عدد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المحتملين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الذين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توظفهم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هذه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الوكالات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وعن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فعالية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التدابير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التشريعية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المعتمدة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ومدى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فعالية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عمليات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تفتيش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العمل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لرصد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ممارسات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وكالات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التوظيف.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795E9DE3" w14:textId="4EC0D424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52-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وكالات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التوظيف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وتفتيشها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لضمان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وفقاً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للاتفاقية.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بالتحقيق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الممارسات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القانونية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لوكالات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التوظيف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والمعاقبة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عليها،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الاقتضاء،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ومواصلة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التعاون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والإقليمي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والثنائي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خلال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إبرام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اتفاقات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المنشأ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والعبور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والمقصد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تهدف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بالبشر،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المنزليات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المهاجرات،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والسخرة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ومكافحتهما.</w:t>
      </w:r>
    </w:p>
    <w:p w14:paraId="3DDBF9F6" w14:textId="022BB75A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الاتجار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بالبشر</w:t>
      </w:r>
    </w:p>
    <w:p w14:paraId="3B112CCE" w14:textId="2D6D799F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53-</w:t>
      </w:r>
      <w:r w:rsidRPr="00AE5B1E">
        <w:rPr>
          <w:rFonts w:eastAsiaTheme="minorEastAsia"/>
          <w:rtl/>
          <w:lang w:val="en-US"/>
        </w:rPr>
        <w:tab/>
        <w:t>تحيط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علم</w:t>
      </w:r>
      <w:r w:rsidR="00C0255D" w:rsidRPr="00AE5B1E">
        <w:rPr>
          <w:rFonts w:eastAsiaTheme="minorEastAsia"/>
          <w:rtl/>
          <w:lang w:val="en-US"/>
        </w:rPr>
        <w:t>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بالجهود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المبذولة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لزيادة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موارد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اللجنة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الوطنية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الاتجار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بالبشر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وتهريب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المهاجرين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وإنشاء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نظام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المعلومات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"سيستريت"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(</w:t>
      </w:r>
      <w:r w:rsidR="0038245C" w:rsidRPr="00AE5B1E">
        <w:rPr>
          <w:rFonts w:eastAsiaTheme="minorEastAsia" w:hint="cs"/>
          <w:rtl/>
          <w:lang w:val="en-US"/>
        </w:rPr>
        <w:t>"</w:t>
      </w:r>
      <w:r w:rsidRPr="00AE5B1E">
        <w:rPr>
          <w:rFonts w:asciiTheme="majorBidi" w:eastAsiaTheme="minorEastAsia" w:hAnsiTheme="majorBidi" w:cstheme="majorBidi"/>
          <w:rtl/>
          <w:lang w:val="en-US"/>
        </w:rPr>
        <w:t>Systraite</w:t>
      </w:r>
      <w:r w:rsidR="0038245C" w:rsidRPr="00AE5B1E">
        <w:rPr>
          <w:rFonts w:eastAsiaTheme="minorEastAsia" w:hint="cs"/>
          <w:rtl/>
          <w:lang w:val="en-US"/>
        </w:rPr>
        <w:t>"</w:t>
      </w:r>
      <w:r w:rsidRPr="00AE5B1E">
        <w:rPr>
          <w:rFonts w:eastAsiaTheme="minorEastAsia"/>
          <w:rtl/>
          <w:lang w:val="en-US"/>
        </w:rPr>
        <w:t>)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لجمع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المتعلقة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بالاتجار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بالبشر.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لاستمرار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الصعوبات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ذكرتها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الدولة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الطرف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أثناء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الحوار،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مثل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قلة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الموظفين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المدرَّبين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على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جميع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مستويات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التسلسل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القضائي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لإدخال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البيانات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ومعالجتها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في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نظام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سيستريت.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وتأسف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أيضاً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لقلة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ما</w:t>
      </w:r>
      <w:r w:rsidR="00536155" w:rsidRPr="00AE5B1E">
        <w:rPr>
          <w:rFonts w:eastAsiaTheme="minorEastAsia" w:hint="cs"/>
          <w:rtl/>
          <w:lang w:val="en-US"/>
        </w:rPr>
        <w:t> </w:t>
      </w:r>
      <w:r w:rsidRPr="00AE5B1E">
        <w:rPr>
          <w:rFonts w:eastAsiaTheme="minorEastAsia"/>
          <w:rtl/>
          <w:lang w:val="en-US"/>
        </w:rPr>
        <w:t>أثمرته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التدابير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المتخذة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لمكافحة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الاتجار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من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نتائج،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ولا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سيما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التدابير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المتصلة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باستغلال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الأطفال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المرتبطة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أوضاعهم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rtl/>
          <w:lang w:val="en-US"/>
        </w:rPr>
        <w:t>بالشوارع.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1CF0BDE5" w14:textId="0185B3AD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54-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تكرر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استناداً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تعليقها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2(2013)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الذين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وضع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نظامي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وأفراد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أسرهم،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التعليق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رقم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38(2020)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بالقضاء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التمييز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ضد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المرأة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بالنساء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والفتيات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سياق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العالمية،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المبادئ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والمبادئ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التوجيهية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الموصى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يتعلق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بالأشخاص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الصادرة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المفوضية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مراعاة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الغايتين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8-7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و16-2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أهداف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التنمية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المستدامة،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الواردة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ملاحظاتها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السابقة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21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="00C97D72" w:rsidRPr="00AE5B1E">
        <w:rPr>
          <w:rFonts w:eastAsiaTheme="minorEastAsia" w:hint="cs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حيث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تطلب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الطرف:</w:t>
      </w:r>
    </w:p>
    <w:p w14:paraId="5AB1B29C" w14:textId="448548E4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(أ)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تحسين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معالجة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البيانات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جمعت،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مصنفة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حسب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الجنس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والعمر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والأصل،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أجل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مكافحة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تهريب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مكافحة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فعالة؛</w:t>
      </w:r>
    </w:p>
    <w:p w14:paraId="6E1E0241" w14:textId="2BC9B6FE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b/>
          <w:bCs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(ب)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تحسين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التواصل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الأجهزة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المسؤولة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بالبشر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وكشفه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ومكافحته؛</w:t>
      </w:r>
    </w:p>
    <w:p w14:paraId="104973EC" w14:textId="26C41312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(ج)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تخصيص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الموارد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البشرية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والمالية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تتناسب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حجم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المشكلة،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الوطنية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لمكافحة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بالبشر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وتهريب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المهاجرين،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ولتشغيل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قاعدة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البيانات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سيستريت؛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6CF0E565" w14:textId="09853A29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(د)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تكثيف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تدريب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جميع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الأجهزة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يحتمل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تمنع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بالبشر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وتكافحه؛</w:t>
      </w:r>
    </w:p>
    <w:p w14:paraId="709D4A86" w14:textId="0846F4FB" w:rsidR="00F069E2" w:rsidRPr="00AE5B1E" w:rsidRDefault="0038245C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rtl/>
          <w:lang w:val="en-US"/>
        </w:rPr>
        <w:t>(هـ)</w:t>
      </w:r>
      <w:r w:rsidR="00F069E2" w:rsidRPr="00AE5B1E">
        <w:rPr>
          <w:rFonts w:eastAsiaTheme="minorEastAsia"/>
          <w:rtl/>
          <w:lang w:val="en-US"/>
        </w:rPr>
        <w:tab/>
      </w:r>
      <w:r w:rsidR="00F069E2" w:rsidRPr="00AE5B1E">
        <w:rPr>
          <w:rFonts w:eastAsiaTheme="minorEastAsia"/>
          <w:b/>
          <w:bCs/>
          <w:rtl/>
          <w:lang w:val="en-US"/>
        </w:rPr>
        <w:t>التحقيق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مرتكبي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أعمال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بالبشر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ومقاضاتهم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ومعاقبتهم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وفق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الأصول،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وجبر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الأضرار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تصيب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الضحايا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جبر</w:t>
      </w:r>
      <w:r w:rsidR="00C0255D" w:rsidRPr="00AE5B1E">
        <w:rPr>
          <w:rFonts w:eastAsiaTheme="minorEastAsia"/>
          <w:b/>
          <w:bCs/>
          <w:rtl/>
          <w:lang w:val="en-US"/>
        </w:rPr>
        <w:t>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كامل</w:t>
      </w:r>
      <w:r w:rsidR="00C0255D" w:rsidRPr="00AE5B1E">
        <w:rPr>
          <w:rFonts w:eastAsiaTheme="minorEastAsia"/>
          <w:b/>
          <w:bCs/>
          <w:rtl/>
          <w:lang w:val="en-US"/>
        </w:rPr>
        <w:t>اً،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وتكثيف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التعاون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الدولي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لوضع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خطط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عمل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مشتركة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بلدان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المنشأ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والعبور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والمقصد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بغية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منع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الاتجار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بالبشر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وتحديد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شبكات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الجريمة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المنظمة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عبر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="00F069E2" w:rsidRPr="00AE5B1E">
        <w:rPr>
          <w:rFonts w:eastAsiaTheme="minorEastAsia"/>
          <w:b/>
          <w:bCs/>
          <w:rtl/>
          <w:lang w:val="en-US"/>
        </w:rPr>
        <w:t>الوطنية.</w:t>
      </w:r>
    </w:p>
    <w:p w14:paraId="5D40FA2D" w14:textId="61CACD34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  <w:t>6-</w:t>
      </w:r>
      <w:r w:rsidRPr="00AE5B1E">
        <w:rPr>
          <w:rtl/>
          <w:lang w:val="en-US"/>
        </w:rPr>
        <w:tab/>
        <w:t>النشر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والمتابعة</w:t>
      </w:r>
    </w:p>
    <w:p w14:paraId="20CA8829" w14:textId="77777777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النشر</w:t>
      </w:r>
    </w:p>
    <w:p w14:paraId="14D65162" w14:textId="321ECDFF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55-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تطلب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تضمن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نشر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الملاحظات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الوقت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المناسب،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باللغات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الرسمية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مؤسسات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ذات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الصلة،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ذلك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الوزارات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الحكومية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والسلطة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التشريعية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والسلطة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القضائية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والسلطات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المحلية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ذات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الصلة،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فضلاً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المنظمات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الحكومية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وسائر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أعضاء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المجتمع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المدني.</w:t>
      </w:r>
    </w:p>
    <w:p w14:paraId="7CFCD0D3" w14:textId="45C9DE06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56-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وتوصي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تناقش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الملاحظات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منظمات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المجتمع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المدني،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تضع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الاعتبار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المقترحات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تقدمها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المنظمات،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دراية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بحياة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المهاجرين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اليومية،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بشأن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المشاكل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المحددة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تطرحها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الهجرة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السنغال.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وتوخياً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الغاية،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بتعزيز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المجلس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الاستشاري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والقانون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بوصفه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آلية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رصد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ومتابعة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هيئات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معاهدات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ولا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تتيح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إجراء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تقييم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منتظم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لتنفيذها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وتتيح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لهيئات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الأمم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المتحدة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والمؤسسة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الوطنية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لحقوق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الإنسان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المشاركة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فيه.</w:t>
      </w:r>
    </w:p>
    <w:p w14:paraId="09E41FA6" w14:textId="3EB8D592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المساعدة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التقنية</w:t>
      </w:r>
      <w:r w:rsidR="00C97D72" w:rsidRPr="00AE5B1E">
        <w:rPr>
          <w:rtl/>
          <w:lang w:val="en-US"/>
        </w:rPr>
        <w:t xml:space="preserve"> </w:t>
      </w:r>
    </w:p>
    <w:p w14:paraId="0F9ED37D" w14:textId="5185F0DD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57-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توصي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تستفيد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أكثر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المساعدة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أجل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الواردة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هذه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الملاحظات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الختامية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يتفق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خطة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التنمية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المستدامة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لعام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2030.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وتوصيها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أيضاً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تواصل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تعاونها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الوكالات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والبرامج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المتخصصة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التابعة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للأمم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المتحدة.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استعداد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لتقديم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المساعدة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التقنية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يتعلق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الاتفاقية.</w:t>
      </w:r>
      <w:r w:rsidR="00C97D72" w:rsidRPr="00AE5B1E">
        <w:rPr>
          <w:rFonts w:eastAsiaTheme="minorEastAsia"/>
          <w:rtl/>
          <w:lang w:val="en-US"/>
        </w:rPr>
        <w:t xml:space="preserve"> </w:t>
      </w:r>
    </w:p>
    <w:p w14:paraId="5B240E04" w14:textId="75B20026" w:rsidR="00F069E2" w:rsidRPr="00AE5B1E" w:rsidRDefault="00F069E2" w:rsidP="0038245C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متابعة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الملاحظات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الختامية</w:t>
      </w:r>
    </w:p>
    <w:p w14:paraId="113AA4B8" w14:textId="5567CD57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58-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تطلب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غضون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سنتين،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(أي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بحلول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1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تموز/</w:t>
      </w:r>
      <w:r w:rsidR="00C97D72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يوليه</w:t>
      </w:r>
      <w:r w:rsidR="00816954" w:rsidRPr="00AE5B1E">
        <w:rPr>
          <w:rFonts w:eastAsiaTheme="minorEastAsia" w:hint="cs"/>
          <w:b/>
          <w:bCs/>
          <w:rtl/>
          <w:lang w:val="en-US"/>
        </w:rPr>
        <w:t> </w:t>
      </w:r>
      <w:r w:rsidRPr="00AE5B1E">
        <w:rPr>
          <w:rFonts w:eastAsiaTheme="minorEastAsia"/>
          <w:b/>
          <w:bCs/>
          <w:rtl/>
          <w:lang w:val="en-US"/>
        </w:rPr>
        <w:t>2026)،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معلومات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كتابية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عن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تنفيذ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التوصيات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الواردة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الفقرات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14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(السياسة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والاستراتيجية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الشاملتان)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و16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(جمع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البيانات)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و28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(استغلال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اليد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العاملة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وغيره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ضروب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سوء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المعاملة)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و36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(الرعاية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الطبية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الطارئة)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أعلاه.</w:t>
      </w:r>
    </w:p>
    <w:p w14:paraId="11CDE496" w14:textId="1F4843D1" w:rsidR="00F069E2" w:rsidRPr="00AE5B1E" w:rsidRDefault="00F069E2" w:rsidP="00F069E2">
      <w:pPr>
        <w:pStyle w:val="H23GA"/>
        <w:rPr>
          <w:lang w:val="en-US" w:eastAsia="zh-TW"/>
        </w:rPr>
      </w:pPr>
      <w:r w:rsidRPr="00AE5B1E">
        <w:rPr>
          <w:rtl/>
          <w:lang w:val="en-US"/>
        </w:rPr>
        <w:tab/>
      </w:r>
      <w:r w:rsidRPr="00AE5B1E">
        <w:rPr>
          <w:rtl/>
          <w:lang w:val="en-US"/>
        </w:rPr>
        <w:tab/>
        <w:t>التقرير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الدوري</w:t>
      </w:r>
      <w:r w:rsidR="00C97D72" w:rsidRPr="00AE5B1E">
        <w:rPr>
          <w:rtl/>
          <w:lang w:val="en-US"/>
        </w:rPr>
        <w:t xml:space="preserve"> </w:t>
      </w:r>
      <w:r w:rsidRPr="00AE5B1E">
        <w:rPr>
          <w:rtl/>
          <w:lang w:val="en-US"/>
        </w:rPr>
        <w:t>المقبل</w:t>
      </w:r>
    </w:p>
    <w:p w14:paraId="22C71BBF" w14:textId="6EB73718" w:rsidR="00F069E2" w:rsidRPr="00AE5B1E" w:rsidRDefault="00F069E2" w:rsidP="00F069E2">
      <w:pPr>
        <w:pStyle w:val="SingleTxtGA"/>
        <w:rPr>
          <w:rFonts w:eastAsiaTheme="minorEastAsia"/>
          <w:lang w:val="en-US" w:eastAsia="zh-TW"/>
        </w:rPr>
      </w:pPr>
      <w:r w:rsidRPr="00AE5B1E">
        <w:rPr>
          <w:rFonts w:eastAsiaTheme="minorEastAsia"/>
          <w:rtl/>
          <w:lang w:val="en-US"/>
        </w:rPr>
        <w:t>59-</w:t>
      </w:r>
      <w:r w:rsidRPr="00AE5B1E">
        <w:rPr>
          <w:rFonts w:eastAsiaTheme="minorEastAsia"/>
          <w:rtl/>
          <w:lang w:val="en-US"/>
        </w:rPr>
        <w:tab/>
      </w:r>
      <w:r w:rsidRPr="00AE5B1E">
        <w:rPr>
          <w:rFonts w:eastAsiaTheme="minorEastAsia"/>
          <w:b/>
          <w:bCs/>
          <w:rtl/>
          <w:lang w:val="en-US"/>
        </w:rPr>
        <w:t>تطلب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أن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الخامس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بحلول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2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تموز/</w:t>
      </w:r>
      <w:r w:rsidR="00C97D72" w:rsidRPr="00AE5B1E">
        <w:rPr>
          <w:rFonts w:eastAsiaTheme="minorEastAsia" w:hint="cs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يوليه</w:t>
      </w:r>
      <w:r w:rsidR="00816954" w:rsidRPr="00AE5B1E">
        <w:rPr>
          <w:rFonts w:eastAsiaTheme="minorEastAsia" w:hint="cs"/>
          <w:b/>
          <w:bCs/>
          <w:rtl/>
          <w:lang w:val="en-US"/>
        </w:rPr>
        <w:t> </w:t>
      </w:r>
      <w:r w:rsidRPr="00AE5B1E">
        <w:rPr>
          <w:rFonts w:eastAsiaTheme="minorEastAsia"/>
          <w:b/>
          <w:bCs/>
          <w:rtl/>
          <w:lang w:val="en-US"/>
        </w:rPr>
        <w:t>2029.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وستعتمد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قائمة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المسائل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المحالة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قبل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تقديم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التقرير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بموجب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الإجراء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المبسط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لتقديم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التقارير،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تختر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صراحة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اتّباع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الإجراء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التقليدي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لتقديم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التقارير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فيما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يتعلق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بتقريرها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الدوري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الخامس.</w:t>
      </w:r>
      <w:r w:rsidR="00C97D72" w:rsidRPr="00AE5B1E">
        <w:rPr>
          <w:rFonts w:eastAsiaTheme="minorEastAsia"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وتوجه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اللجنة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انتباه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الدولة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الطرف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إلى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مبادئها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التوجيهية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المنسقة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لتقديم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التقارير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الخاصة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بمعاهدات</w:t>
      </w:r>
      <w:r w:rsidR="00C97D72" w:rsidRPr="00AE5B1E">
        <w:rPr>
          <w:rFonts w:eastAsiaTheme="minorEastAsia"/>
          <w:b/>
          <w:bCs/>
          <w:rtl/>
          <w:lang w:val="en-US"/>
        </w:rPr>
        <w:t xml:space="preserve"> </w:t>
      </w:r>
      <w:r w:rsidRPr="00AE5B1E">
        <w:rPr>
          <w:rFonts w:eastAsiaTheme="minorEastAsia"/>
          <w:b/>
          <w:bCs/>
          <w:rtl/>
          <w:lang w:val="en-US"/>
        </w:rPr>
        <w:t>بعينها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t>(</w:t>
      </w:r>
      <w:r w:rsidRPr="00AE5B1E">
        <w:rPr>
          <w:rStyle w:val="FootnoteReference"/>
          <w:rFonts w:eastAsiaTheme="minorEastAsia"/>
          <w:sz w:val="22"/>
          <w:rtl/>
          <w:lang w:val="en-US"/>
        </w:rPr>
        <w:footnoteReference w:id="22"/>
      </w:r>
      <w:r w:rsidRPr="00AE5B1E">
        <w:rPr>
          <w:rStyle w:val="FootnoteReference"/>
          <w:rFonts w:eastAsiaTheme="minorEastAsia"/>
          <w:sz w:val="22"/>
          <w:rtl/>
          <w:lang w:val="en-US"/>
        </w:rPr>
        <w:t>)</w:t>
      </w:r>
      <w:r w:rsidRPr="00AE5B1E">
        <w:rPr>
          <w:rFonts w:eastAsiaTheme="minorEastAsia"/>
          <w:b/>
          <w:bCs/>
          <w:rtl/>
          <w:lang w:val="en-US"/>
        </w:rPr>
        <w:t>.</w:t>
      </w:r>
    </w:p>
    <w:p w14:paraId="59097430" w14:textId="5ABB3678" w:rsidR="00F069E2" w:rsidRPr="00AE5B1E" w:rsidRDefault="00F069E2" w:rsidP="00F069E2">
      <w:pPr>
        <w:pStyle w:val="SingleTxtGA"/>
        <w:jc w:val="center"/>
        <w:rPr>
          <w:u w:val="single"/>
          <w:rtl/>
          <w:lang w:val="en-US"/>
        </w:rPr>
      </w:pPr>
      <w:r w:rsidRPr="00AE5B1E">
        <w:rPr>
          <w:u w:val="single"/>
          <w:rtl/>
          <w:lang w:val="en-US"/>
        </w:rPr>
        <w:tab/>
      </w:r>
      <w:r w:rsidRPr="00AE5B1E">
        <w:rPr>
          <w:u w:val="single"/>
          <w:rtl/>
          <w:lang w:val="en-US"/>
        </w:rPr>
        <w:tab/>
      </w:r>
      <w:r w:rsidRPr="00AE5B1E">
        <w:rPr>
          <w:u w:val="single"/>
          <w:rtl/>
          <w:lang w:val="en-US"/>
        </w:rPr>
        <w:tab/>
      </w:r>
    </w:p>
    <w:sectPr w:rsidR="00F069E2" w:rsidRPr="00AE5B1E" w:rsidSect="007702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D665E" w14:textId="77777777" w:rsidR="00872BB9" w:rsidRPr="002901D9" w:rsidRDefault="00872BB9" w:rsidP="008809C0">
      <w:pPr>
        <w:spacing w:after="12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D97250B" w14:textId="77777777" w:rsidR="00872BB9" w:rsidRDefault="00872BB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2DDB4" w14:textId="385487C1" w:rsidR="00DB46B0" w:rsidRPr="00DB46B0" w:rsidRDefault="00DB46B0" w:rsidP="00DB46B0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GE.24-12224</w:t>
    </w:r>
    <w:r>
      <w:rPr>
        <w:lang w:val="en-US"/>
      </w:rPr>
      <w:tab/>
    </w:r>
    <w:r w:rsidRPr="00DB46B0">
      <w:rPr>
        <w:b/>
        <w:sz w:val="18"/>
        <w:lang w:val="en-US"/>
      </w:rPr>
      <w:fldChar w:fldCharType="begin"/>
    </w:r>
    <w:r w:rsidRPr="00DB46B0">
      <w:rPr>
        <w:b/>
        <w:sz w:val="18"/>
        <w:lang w:val="en-US"/>
      </w:rPr>
      <w:instrText xml:space="preserve"> PAGE  \* MERGEFORMAT </w:instrText>
    </w:r>
    <w:r w:rsidRPr="00DB46B0">
      <w:rPr>
        <w:b/>
        <w:sz w:val="18"/>
        <w:lang w:val="en-US"/>
      </w:rPr>
      <w:fldChar w:fldCharType="separate"/>
    </w:r>
    <w:r w:rsidRPr="00DB46B0">
      <w:rPr>
        <w:b/>
        <w:noProof/>
        <w:sz w:val="18"/>
        <w:lang w:val="en-US"/>
      </w:rPr>
      <w:t>2</w:t>
    </w:r>
    <w:r w:rsidRPr="00DB46B0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036A6" w14:textId="06502A4C" w:rsidR="006959B0" w:rsidRPr="00DB46B0" w:rsidRDefault="00DB46B0" w:rsidP="00DB46B0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GE.24-12224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B4AB5" w14:textId="1515D9F8" w:rsidR="007D04A0" w:rsidRPr="00DB46B0" w:rsidRDefault="00DB46B0" w:rsidP="00DB46B0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DC4EE6">
      <w:rPr>
        <w:noProof/>
      </w:rPr>
      <w:drawing>
        <wp:anchor distT="0" distB="0" distL="114300" distR="114300" simplePos="0" relativeHeight="251659264" behindDoc="1" locked="1" layoutInCell="0" allowOverlap="1" wp14:anchorId="67196906" wp14:editId="29142486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24-12224</w:t>
    </w:r>
    <w:r w:rsidR="00C97D72">
      <w:rPr>
        <w:sz w:val="20"/>
        <w:lang w:val="en-US"/>
      </w:rPr>
      <w:t xml:space="preserve"> </w:t>
    </w:r>
    <w:r w:rsidR="008B7C01">
      <w:rPr>
        <w:sz w:val="20"/>
        <w:lang w:val="en-US"/>
      </w:rPr>
      <w:t>(A)    020824    210824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2E5947B4" wp14:editId="789F1718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A3544" w14:textId="77777777" w:rsidR="00872BB9" w:rsidRPr="00E849B7" w:rsidRDefault="00872BB9" w:rsidP="00E849B7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AF5E837" w14:textId="77777777" w:rsidR="00872BB9" w:rsidRDefault="00872BB9" w:rsidP="00656392">
      <w:pPr>
        <w:spacing w:line="240" w:lineRule="auto"/>
      </w:pPr>
      <w:r>
        <w:continuationSeparator/>
      </w:r>
    </w:p>
  </w:footnote>
  <w:footnote w:id="1">
    <w:p w14:paraId="1A329AB3" w14:textId="0B142EAF" w:rsidR="00F069E2" w:rsidRPr="00AE5B1E" w:rsidRDefault="00F069E2" w:rsidP="00F069E2">
      <w:pPr>
        <w:pStyle w:val="FootnoteText1"/>
        <w:rPr>
          <w:rFonts w:eastAsiaTheme="minorEastAsia"/>
        </w:rPr>
      </w:pPr>
      <w:r w:rsidRPr="00AE5B1E">
        <w:rPr>
          <w:rFonts w:eastAsiaTheme="minorEastAsia"/>
          <w:rtl/>
        </w:rPr>
        <w:t>*</w:t>
      </w:r>
      <w:r w:rsidRPr="00AE5B1E">
        <w:rPr>
          <w:rFonts w:eastAsiaTheme="minorEastAsia"/>
          <w:rtl/>
        </w:rPr>
        <w:tab/>
        <w:t>اعتمدتها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اللجنة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في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دورتها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الثامنة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والثلاثين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(3-14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حزيران/يونيه</w:t>
      </w:r>
      <w:r w:rsidR="00C97D72" w:rsidRPr="00AE5B1E">
        <w:rPr>
          <w:rFonts w:eastAsiaTheme="minorEastAsia"/>
          <w:rtl/>
        </w:rPr>
        <w:t xml:space="preserve"> </w:t>
      </w:r>
      <w:r w:rsidRPr="00AE5B1E">
        <w:rPr>
          <w:rFonts w:eastAsiaTheme="minorEastAsia"/>
          <w:rtl/>
        </w:rPr>
        <w:t>2024).</w:t>
      </w:r>
    </w:p>
  </w:footnote>
  <w:footnote w:id="2">
    <w:p w14:paraId="400E456F" w14:textId="2A34BB23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1" w:history="1">
        <w:r w:rsidR="00F069E2" w:rsidRPr="00AE5B1E">
          <w:rPr>
            <w:rStyle w:val="Hyperlink"/>
            <w:rFonts w:eastAsiaTheme="minorEastAsia"/>
          </w:rPr>
          <w:t>CMW/C/SEN/4</w:t>
        </w:r>
      </w:hyperlink>
      <w:r w:rsidR="00F069E2" w:rsidRPr="00AE5B1E">
        <w:rPr>
          <w:rFonts w:eastAsiaTheme="minorEastAsia"/>
          <w:rtl/>
        </w:rPr>
        <w:t>.</w:t>
      </w:r>
      <w:r w:rsidR="00C97D72" w:rsidRPr="00AE5B1E">
        <w:rPr>
          <w:rFonts w:eastAsiaTheme="minorEastAsia"/>
          <w:rtl/>
        </w:rPr>
        <w:t xml:space="preserve"> </w:t>
      </w:r>
    </w:p>
  </w:footnote>
  <w:footnote w:id="3">
    <w:p w14:paraId="70F18F0C" w14:textId="4568EA65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انظر</w:t>
      </w:r>
      <w:r w:rsidR="00C97D72" w:rsidRPr="00AE5B1E">
        <w:rPr>
          <w:rFonts w:eastAsiaTheme="minorEastAsia"/>
          <w:rtl/>
        </w:rPr>
        <w:t xml:space="preserve"> </w:t>
      </w:r>
      <w:hyperlink r:id="rId2" w:history="1">
        <w:r w:rsidR="00F069E2" w:rsidRPr="00AE5B1E">
          <w:rPr>
            <w:rStyle w:val="Hyperlink"/>
            <w:rFonts w:eastAsiaTheme="minorEastAsia"/>
          </w:rPr>
          <w:t>CMW/C/SR.554</w:t>
        </w:r>
      </w:hyperlink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و</w:t>
      </w:r>
      <w:hyperlink r:id="rId3" w:history="1">
        <w:r w:rsidR="00F069E2" w:rsidRPr="00AE5B1E">
          <w:rPr>
            <w:rStyle w:val="Hyperlink"/>
            <w:rFonts w:eastAsiaTheme="minorEastAsia"/>
          </w:rPr>
          <w:t>CMW/C/SR.555</w:t>
        </w:r>
      </w:hyperlink>
      <w:r w:rsidR="00F069E2" w:rsidRPr="00AE5B1E">
        <w:rPr>
          <w:rFonts w:eastAsiaTheme="minorEastAsia"/>
          <w:rtl/>
        </w:rPr>
        <w:t>.</w:t>
      </w:r>
      <w:r w:rsidR="00C97D72" w:rsidRPr="00AE5B1E">
        <w:rPr>
          <w:rFonts w:eastAsiaTheme="minorEastAsia"/>
          <w:rtl/>
        </w:rPr>
        <w:t xml:space="preserve"> </w:t>
      </w:r>
    </w:p>
  </w:footnote>
  <w:footnote w:id="4">
    <w:p w14:paraId="2B62A842" w14:textId="2EB64E1A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4" w:history="1">
        <w:r w:rsidR="00F069E2" w:rsidRPr="00AE5B1E">
          <w:rPr>
            <w:rStyle w:val="Hyperlink"/>
            <w:rFonts w:eastAsiaTheme="minorEastAsia"/>
          </w:rPr>
          <w:t>CMW/C/SEN/QPR/4</w:t>
        </w:r>
      </w:hyperlink>
      <w:r w:rsidR="00F069E2" w:rsidRPr="00AE5B1E">
        <w:rPr>
          <w:rFonts w:eastAsiaTheme="minorEastAsia"/>
          <w:rtl/>
        </w:rPr>
        <w:t>.</w:t>
      </w:r>
    </w:p>
  </w:footnote>
  <w:footnote w:id="5">
    <w:p w14:paraId="46921DBD" w14:textId="674C853B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5" w:history="1">
        <w:r w:rsidR="00F069E2" w:rsidRPr="00AE5B1E">
          <w:rPr>
            <w:rStyle w:val="Hyperlink"/>
            <w:rFonts w:eastAsiaTheme="minorEastAsia"/>
          </w:rPr>
          <w:t>CMW/C/SEN/4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220.</w:t>
      </w:r>
    </w:p>
  </w:footnote>
  <w:footnote w:id="6">
    <w:p w14:paraId="79A7CB6D" w14:textId="6C398D33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6" w:history="1">
        <w:r w:rsidR="00F069E2" w:rsidRPr="00AE5B1E">
          <w:rPr>
            <w:rStyle w:val="Hyperlink"/>
            <w:rFonts w:eastAsiaTheme="minorEastAsia"/>
          </w:rPr>
          <w:t>CMW/C/SEN/CO/2-3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11.</w:t>
      </w:r>
    </w:p>
  </w:footnote>
  <w:footnote w:id="7">
    <w:p w14:paraId="7BBF5F2E" w14:textId="334928F8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13.</w:t>
      </w:r>
    </w:p>
  </w:footnote>
  <w:footnote w:id="8">
    <w:p w14:paraId="2973EE3E" w14:textId="5B5C42F1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19.</w:t>
      </w:r>
    </w:p>
  </w:footnote>
  <w:footnote w:id="9">
    <w:p w14:paraId="2E900667" w14:textId="55A9A9AF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23.</w:t>
      </w:r>
    </w:p>
  </w:footnote>
  <w:footnote w:id="10">
    <w:p w14:paraId="77E707AA" w14:textId="1C4E8CF8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25.</w:t>
      </w:r>
    </w:p>
  </w:footnote>
  <w:footnote w:id="11">
    <w:p w14:paraId="38E46C03" w14:textId="605CF5F8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انظر،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على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سبيل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المثال،</w:t>
      </w:r>
      <w:r w:rsidR="00C97D72" w:rsidRPr="00AE5B1E">
        <w:rPr>
          <w:rFonts w:eastAsiaTheme="minorEastAsia"/>
          <w:rtl/>
        </w:rPr>
        <w:t xml:space="preserve"> </w:t>
      </w:r>
      <w:hyperlink r:id="rId7" w:history="1">
        <w:r w:rsidR="00F069E2" w:rsidRPr="00AE5B1E">
          <w:rPr>
            <w:rStyle w:val="Hyperlink"/>
            <w:rFonts w:eastAsiaTheme="minorEastAsia"/>
          </w:rPr>
          <w:t>CERD/C/SEN/CO/19-23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19؛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و</w:t>
      </w:r>
      <w:hyperlink r:id="rId8" w:history="1">
        <w:r w:rsidR="00F069E2" w:rsidRPr="00AE5B1E">
          <w:rPr>
            <w:rStyle w:val="Hyperlink"/>
            <w:rFonts w:eastAsiaTheme="minorEastAsia"/>
          </w:rPr>
          <w:t>CRC/C/SEN/CO/6-7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21؛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و</w:t>
      </w:r>
      <w:hyperlink r:id="rId9" w:history="1">
        <w:r w:rsidR="00F069E2" w:rsidRPr="00AE5B1E">
          <w:rPr>
            <w:rStyle w:val="Hyperlink"/>
            <w:rFonts w:eastAsiaTheme="minorEastAsia"/>
          </w:rPr>
          <w:t>CEDAW/C/SEN/CO/8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26؛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و</w:t>
      </w:r>
      <w:hyperlink r:id="rId10" w:history="1">
        <w:r w:rsidR="00F069E2" w:rsidRPr="00AE5B1E">
          <w:rPr>
            <w:rStyle w:val="Hyperlink"/>
            <w:rFonts w:eastAsiaTheme="minorEastAsia"/>
          </w:rPr>
          <w:t>E/C.12/SEN/CO/3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27؛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و</w:t>
      </w:r>
      <w:hyperlink r:id="rId11" w:history="1">
        <w:r w:rsidR="00F069E2" w:rsidRPr="00AE5B1E">
          <w:rPr>
            <w:rStyle w:val="Hyperlink"/>
            <w:rFonts w:eastAsiaTheme="minorEastAsia"/>
          </w:rPr>
          <w:t>CCPR/C/SEN/CO/5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41.</w:t>
      </w:r>
    </w:p>
  </w:footnote>
  <w:footnote w:id="12">
    <w:p w14:paraId="3AD745FA" w14:textId="64D59135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12" w:history="1">
        <w:r w:rsidR="00F069E2" w:rsidRPr="00AE5B1E">
          <w:rPr>
            <w:rStyle w:val="Hyperlink"/>
            <w:rFonts w:eastAsiaTheme="minorEastAsia"/>
          </w:rPr>
          <w:t>CMW/C/SEN/4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62.</w:t>
      </w:r>
    </w:p>
  </w:footnote>
  <w:footnote w:id="13">
    <w:p w14:paraId="459F5A8B" w14:textId="0C54B3BE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13" w:history="1">
        <w:r w:rsidR="00F069E2" w:rsidRPr="00AE5B1E">
          <w:rPr>
            <w:rStyle w:val="Hyperlink"/>
            <w:rFonts w:eastAsiaTheme="minorEastAsia"/>
          </w:rPr>
          <w:t>CMW/C/SEN/CO/2-3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27(أ).</w:t>
      </w:r>
    </w:p>
  </w:footnote>
  <w:footnote w:id="14">
    <w:p w14:paraId="6C5F6E82" w14:textId="4BBDC57D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31.</w:t>
      </w:r>
    </w:p>
  </w:footnote>
  <w:footnote w:id="15">
    <w:p w14:paraId="086C874B" w14:textId="766580AA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33.</w:t>
      </w:r>
    </w:p>
  </w:footnote>
  <w:footnote w:id="16">
    <w:p w14:paraId="06B8C8F3" w14:textId="75D23870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37.</w:t>
      </w:r>
    </w:p>
  </w:footnote>
  <w:footnote w:id="17">
    <w:p w14:paraId="0917C764" w14:textId="1F6B0542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14" w:history="1">
        <w:r w:rsidR="00F069E2" w:rsidRPr="00AE5B1E">
          <w:rPr>
            <w:rStyle w:val="Hyperlink"/>
            <w:rFonts w:eastAsiaTheme="minorEastAsia"/>
          </w:rPr>
          <w:t>CMW/C/SEN/4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60.</w:t>
      </w:r>
    </w:p>
  </w:footnote>
  <w:footnote w:id="18">
    <w:p w14:paraId="0254E505" w14:textId="2E6C76E2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15" w:history="1">
        <w:r w:rsidR="00F069E2" w:rsidRPr="00AE5B1E">
          <w:rPr>
            <w:rStyle w:val="Hyperlink"/>
            <w:rFonts w:eastAsiaTheme="minorEastAsia"/>
          </w:rPr>
          <w:t>CRC/C/SEN/CO/6-7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18.</w:t>
      </w:r>
    </w:p>
  </w:footnote>
  <w:footnote w:id="19">
    <w:p w14:paraId="560768F3" w14:textId="1C5BEBB0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16" w:history="1">
        <w:r w:rsidR="00F069E2" w:rsidRPr="00AE5B1E">
          <w:rPr>
            <w:rStyle w:val="Hyperlink"/>
            <w:rFonts w:eastAsiaTheme="minorEastAsia"/>
          </w:rPr>
          <w:t>CMW/C/SEN/CO/2-3</w:t>
        </w:r>
      </w:hyperlink>
      <w:r w:rsidR="00F069E2" w:rsidRPr="00AE5B1E">
        <w:rPr>
          <w:rFonts w:eastAsiaTheme="minorEastAsia"/>
          <w:rtl/>
        </w:rPr>
        <w:t>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42.</w:t>
      </w:r>
    </w:p>
  </w:footnote>
  <w:footnote w:id="20">
    <w:p w14:paraId="539738BE" w14:textId="7AB9468F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43.</w:t>
      </w:r>
    </w:p>
  </w:footnote>
  <w:footnote w:id="21">
    <w:p w14:paraId="348E7685" w14:textId="50FF8BA8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  <w:t>المرجع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نفسه،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الفقرة</w:t>
      </w:r>
      <w:r w:rsidR="00C97D72" w:rsidRPr="00AE5B1E">
        <w:rPr>
          <w:rFonts w:eastAsiaTheme="minorEastAsia"/>
          <w:rtl/>
        </w:rPr>
        <w:t xml:space="preserve"> </w:t>
      </w:r>
      <w:r w:rsidR="00F069E2" w:rsidRPr="00AE5B1E">
        <w:rPr>
          <w:rFonts w:eastAsiaTheme="minorEastAsia"/>
          <w:rtl/>
        </w:rPr>
        <w:t>57.</w:t>
      </w:r>
    </w:p>
  </w:footnote>
  <w:footnote w:id="22">
    <w:p w14:paraId="6B43838A" w14:textId="64535863" w:rsidR="00F069E2" w:rsidRPr="00AE5B1E" w:rsidRDefault="0038245C" w:rsidP="00F069E2">
      <w:pPr>
        <w:pStyle w:val="FootnoteText1"/>
        <w:textDirection w:val="tbRlV"/>
        <w:rPr>
          <w:rFonts w:eastAsiaTheme="minorEastAsia"/>
          <w:lang w:eastAsia="zh-TW"/>
        </w:rPr>
      </w:pPr>
      <w:r w:rsidRPr="00AE5B1E">
        <w:rPr>
          <w:rFonts w:eastAsiaTheme="minorEastAsia"/>
          <w:rtl/>
        </w:rPr>
        <w:t>(</w:t>
      </w:r>
      <w:r w:rsidRPr="00AE5B1E">
        <w:rPr>
          <w:rStyle w:val="FootnoteReference"/>
          <w:rFonts w:eastAsiaTheme="minorEastAsia"/>
          <w:vertAlign w:val="baseline"/>
        </w:rPr>
        <w:footnoteRef/>
      </w:r>
      <w:r w:rsidRPr="00AE5B1E">
        <w:rPr>
          <w:rStyle w:val="FootnoteReference"/>
          <w:rFonts w:eastAsiaTheme="minorEastAsia"/>
          <w:vertAlign w:val="baseline"/>
          <w:rtl/>
        </w:rPr>
        <w:t>)</w:t>
      </w:r>
      <w:r w:rsidR="00F069E2" w:rsidRPr="00AE5B1E">
        <w:rPr>
          <w:rFonts w:eastAsiaTheme="minorEastAsia"/>
          <w:rtl/>
        </w:rPr>
        <w:tab/>
      </w:r>
      <w:hyperlink r:id="rId17" w:history="1">
        <w:r w:rsidR="00F069E2" w:rsidRPr="00AE5B1E">
          <w:rPr>
            <w:rStyle w:val="Hyperlink"/>
            <w:rFonts w:eastAsiaTheme="minorEastAsia"/>
          </w:rPr>
          <w:t>HRI/GEN/2/Rev.6</w:t>
        </w:r>
      </w:hyperlink>
      <w:r w:rsidR="00F069E2" w:rsidRPr="00AE5B1E">
        <w:rPr>
          <w:rFonts w:eastAsiaTheme="minorEastAsia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8CBAE" w14:textId="0AA26099" w:rsidR="00DB46B0" w:rsidRPr="00DB46B0" w:rsidRDefault="00DB46B0" w:rsidP="00DB46B0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B39EC">
      <w:t>CMW/C/SEN/CO/4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6A9E6" w14:textId="1D96F35A" w:rsidR="00DB46B0" w:rsidRPr="00DB46B0" w:rsidRDefault="00DB46B0" w:rsidP="00DB46B0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B39EC">
      <w:t>CMW/C/SEN/CO/4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867BC" w14:textId="77777777" w:rsidR="008B7C01" w:rsidRDefault="008B7C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329336408">
    <w:abstractNumId w:val="15"/>
  </w:num>
  <w:num w:numId="2" w16cid:durableId="1768960511">
    <w:abstractNumId w:val="12"/>
  </w:num>
  <w:num w:numId="3" w16cid:durableId="1521315335">
    <w:abstractNumId w:val="2"/>
  </w:num>
  <w:num w:numId="4" w16cid:durableId="1485589841">
    <w:abstractNumId w:val="11"/>
  </w:num>
  <w:num w:numId="5" w16cid:durableId="450517904">
    <w:abstractNumId w:val="8"/>
  </w:num>
  <w:num w:numId="6" w16cid:durableId="1301419479">
    <w:abstractNumId w:val="5"/>
  </w:num>
  <w:num w:numId="7" w16cid:durableId="1923488856">
    <w:abstractNumId w:val="17"/>
  </w:num>
  <w:num w:numId="8" w16cid:durableId="1479759943">
    <w:abstractNumId w:val="2"/>
  </w:num>
  <w:num w:numId="9" w16cid:durableId="1852256932">
    <w:abstractNumId w:val="11"/>
  </w:num>
  <w:num w:numId="10" w16cid:durableId="54015261">
    <w:abstractNumId w:val="5"/>
  </w:num>
  <w:num w:numId="11" w16cid:durableId="1393310157">
    <w:abstractNumId w:val="17"/>
  </w:num>
  <w:num w:numId="12" w16cid:durableId="2033871621">
    <w:abstractNumId w:val="4"/>
  </w:num>
  <w:num w:numId="13" w16cid:durableId="1331058575">
    <w:abstractNumId w:val="3"/>
  </w:num>
  <w:num w:numId="14" w16cid:durableId="1305694028">
    <w:abstractNumId w:val="16"/>
  </w:num>
  <w:num w:numId="15" w16cid:durableId="406999485">
    <w:abstractNumId w:val="13"/>
  </w:num>
  <w:num w:numId="16" w16cid:durableId="363558837">
    <w:abstractNumId w:val="1"/>
  </w:num>
  <w:num w:numId="17" w16cid:durableId="1365442791">
    <w:abstractNumId w:val="14"/>
  </w:num>
  <w:num w:numId="18" w16cid:durableId="1492604630">
    <w:abstractNumId w:val="0"/>
  </w:num>
  <w:num w:numId="19" w16cid:durableId="1493645215">
    <w:abstractNumId w:val="9"/>
  </w:num>
  <w:num w:numId="20" w16cid:durableId="1805004009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5472996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3452577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892499049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703939726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642954096">
    <w:abstractNumId w:val="7"/>
  </w:num>
  <w:num w:numId="26" w16cid:durableId="63518577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660164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B9"/>
    <w:rsid w:val="00004B17"/>
    <w:rsid w:val="000076D5"/>
    <w:rsid w:val="0003439F"/>
    <w:rsid w:val="00043663"/>
    <w:rsid w:val="00044934"/>
    <w:rsid w:val="000505CF"/>
    <w:rsid w:val="000B39EC"/>
    <w:rsid w:val="000D701C"/>
    <w:rsid w:val="000E2A71"/>
    <w:rsid w:val="000E7731"/>
    <w:rsid w:val="00160263"/>
    <w:rsid w:val="00181F96"/>
    <w:rsid w:val="001A1371"/>
    <w:rsid w:val="001A72EE"/>
    <w:rsid w:val="001B346A"/>
    <w:rsid w:val="001D181F"/>
    <w:rsid w:val="001E1CAD"/>
    <w:rsid w:val="001E290D"/>
    <w:rsid w:val="001E45CF"/>
    <w:rsid w:val="002144FA"/>
    <w:rsid w:val="00233629"/>
    <w:rsid w:val="0023469A"/>
    <w:rsid w:val="00243C8A"/>
    <w:rsid w:val="00266906"/>
    <w:rsid w:val="00267A0E"/>
    <w:rsid w:val="002901D9"/>
    <w:rsid w:val="002976C2"/>
    <w:rsid w:val="002B726E"/>
    <w:rsid w:val="002C05F6"/>
    <w:rsid w:val="002C52C5"/>
    <w:rsid w:val="002D2D42"/>
    <w:rsid w:val="0031768F"/>
    <w:rsid w:val="003260FF"/>
    <w:rsid w:val="00336B60"/>
    <w:rsid w:val="00343D95"/>
    <w:rsid w:val="00345DD8"/>
    <w:rsid w:val="0035017B"/>
    <w:rsid w:val="003622B5"/>
    <w:rsid w:val="00374341"/>
    <w:rsid w:val="0038245C"/>
    <w:rsid w:val="00384225"/>
    <w:rsid w:val="003B7FA5"/>
    <w:rsid w:val="003C0D31"/>
    <w:rsid w:val="003D1062"/>
    <w:rsid w:val="003D11DB"/>
    <w:rsid w:val="00420D7B"/>
    <w:rsid w:val="00450B21"/>
    <w:rsid w:val="00453B63"/>
    <w:rsid w:val="00455780"/>
    <w:rsid w:val="0045649E"/>
    <w:rsid w:val="00465585"/>
    <w:rsid w:val="00476DDB"/>
    <w:rsid w:val="004A14A6"/>
    <w:rsid w:val="004B0A1C"/>
    <w:rsid w:val="004D298E"/>
    <w:rsid w:val="00523BAE"/>
    <w:rsid w:val="00536155"/>
    <w:rsid w:val="0054472E"/>
    <w:rsid w:val="005540EB"/>
    <w:rsid w:val="005662A9"/>
    <w:rsid w:val="005827D4"/>
    <w:rsid w:val="00587F77"/>
    <w:rsid w:val="0059622A"/>
    <w:rsid w:val="005C5878"/>
    <w:rsid w:val="005C7CEA"/>
    <w:rsid w:val="005D23D2"/>
    <w:rsid w:val="005D3C0B"/>
    <w:rsid w:val="005D5FAB"/>
    <w:rsid w:val="005E5217"/>
    <w:rsid w:val="005F016A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10F28"/>
    <w:rsid w:val="00733704"/>
    <w:rsid w:val="007440D3"/>
    <w:rsid w:val="007702FD"/>
    <w:rsid w:val="0078071A"/>
    <w:rsid w:val="007D04A0"/>
    <w:rsid w:val="007F3270"/>
    <w:rsid w:val="00805C01"/>
    <w:rsid w:val="00816954"/>
    <w:rsid w:val="00852A9A"/>
    <w:rsid w:val="0086216C"/>
    <w:rsid w:val="00872BB9"/>
    <w:rsid w:val="008809C0"/>
    <w:rsid w:val="008B7C01"/>
    <w:rsid w:val="008F49E1"/>
    <w:rsid w:val="0090370F"/>
    <w:rsid w:val="009269D2"/>
    <w:rsid w:val="00926A99"/>
    <w:rsid w:val="00942135"/>
    <w:rsid w:val="009521B0"/>
    <w:rsid w:val="00982D83"/>
    <w:rsid w:val="00994130"/>
    <w:rsid w:val="009951EE"/>
    <w:rsid w:val="009A7E9F"/>
    <w:rsid w:val="009E5018"/>
    <w:rsid w:val="00A12B37"/>
    <w:rsid w:val="00A1530D"/>
    <w:rsid w:val="00A47A52"/>
    <w:rsid w:val="00AB6758"/>
    <w:rsid w:val="00AD39DF"/>
    <w:rsid w:val="00AE5B1E"/>
    <w:rsid w:val="00AF68B6"/>
    <w:rsid w:val="00B116DD"/>
    <w:rsid w:val="00B13763"/>
    <w:rsid w:val="00B3422A"/>
    <w:rsid w:val="00B477A4"/>
    <w:rsid w:val="00B54045"/>
    <w:rsid w:val="00B742C7"/>
    <w:rsid w:val="00C0255D"/>
    <w:rsid w:val="00C438D7"/>
    <w:rsid w:val="00C81B50"/>
    <w:rsid w:val="00C91CE0"/>
    <w:rsid w:val="00C97D72"/>
    <w:rsid w:val="00CB28F9"/>
    <w:rsid w:val="00CD1801"/>
    <w:rsid w:val="00CE510B"/>
    <w:rsid w:val="00CF43E6"/>
    <w:rsid w:val="00CF7EDE"/>
    <w:rsid w:val="00D10EF1"/>
    <w:rsid w:val="00D13E6D"/>
    <w:rsid w:val="00D330A2"/>
    <w:rsid w:val="00D42810"/>
    <w:rsid w:val="00D42EEC"/>
    <w:rsid w:val="00D914A7"/>
    <w:rsid w:val="00DB46B0"/>
    <w:rsid w:val="00DB4CD9"/>
    <w:rsid w:val="00DC4EE6"/>
    <w:rsid w:val="00DD13C3"/>
    <w:rsid w:val="00DD596E"/>
    <w:rsid w:val="00DD621E"/>
    <w:rsid w:val="00DE2E00"/>
    <w:rsid w:val="00DE59CB"/>
    <w:rsid w:val="00DF0575"/>
    <w:rsid w:val="00DF0BB1"/>
    <w:rsid w:val="00E217B4"/>
    <w:rsid w:val="00E654FB"/>
    <w:rsid w:val="00E70E04"/>
    <w:rsid w:val="00E76499"/>
    <w:rsid w:val="00E849B7"/>
    <w:rsid w:val="00EC05A7"/>
    <w:rsid w:val="00EC4B6B"/>
    <w:rsid w:val="00EF1EE5"/>
    <w:rsid w:val="00F069E2"/>
    <w:rsid w:val="00F763B4"/>
    <w:rsid w:val="00F900C3"/>
    <w:rsid w:val="00FD2424"/>
    <w:rsid w:val="00FF2AB2"/>
    <w:rsid w:val="00FF6ECD"/>
    <w:rsid w:val="00FF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4B3B406"/>
  <w15:docId w15:val="{11400C44-D652-4B75-8271-ED300D84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39F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03439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03439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03439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3439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3439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3439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03439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03439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3439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03439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03439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03439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03439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03439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03439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03439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03439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03439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03439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03439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03439F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03439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03439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03439F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3439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03439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03439F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03439F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03439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03439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03439F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03439F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03439F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03439F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03439F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03439F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03439F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03439F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03439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03439F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03439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03439F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03439F"/>
    <w:rPr>
      <w:b/>
      <w:bCs/>
    </w:rPr>
  </w:style>
  <w:style w:type="table" w:styleId="TableGrid">
    <w:name w:val="Table Grid"/>
    <w:basedOn w:val="TableNormal"/>
    <w:rsid w:val="0003439F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439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03439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03439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03439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03439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03439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03439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03439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03439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03439F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03439F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03439F"/>
  </w:style>
  <w:style w:type="paragraph" w:customStyle="1" w:styleId="FootnoteGA">
    <w:name w:val="_Footnote_GA"/>
    <w:basedOn w:val="Normal"/>
    <w:qFormat/>
    <w:rsid w:val="0003439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03439F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03439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03439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03439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03439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03439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03439F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3622B5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3622B5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3622B5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03439F"/>
    <w:rPr>
      <w:lang w:val="en-US" w:eastAsia="zh-TW"/>
    </w:rPr>
  </w:style>
  <w:style w:type="paragraph" w:customStyle="1" w:styleId="STitleMGA">
    <w:name w:val="S_Title_M_GA"/>
    <w:basedOn w:val="SMGA"/>
    <w:qFormat/>
    <w:rsid w:val="0003439F"/>
    <w:rPr>
      <w:lang w:eastAsia="zh-TW"/>
    </w:rPr>
  </w:style>
  <w:style w:type="paragraph" w:customStyle="1" w:styleId="STitleSGA">
    <w:name w:val="S_Title_S_GA"/>
    <w:basedOn w:val="SSGA"/>
    <w:qFormat/>
    <w:rsid w:val="0003439F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F069E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  <w:outlineLvl w:val="1"/>
    </w:pPr>
    <w:rPr>
      <w:rFonts w:eastAsia="Times New Roman" w:hAnsiTheme="minorHAnsi"/>
      <w:b/>
      <w:sz w:val="28"/>
      <w:szCs w:val="30"/>
      <w:lang w:val="fr-CH" w:eastAsia="zh-CN"/>
    </w:rPr>
  </w:style>
  <w:style w:type="paragraph" w:customStyle="1" w:styleId="H1G">
    <w:name w:val="_ H_1_G"/>
    <w:basedOn w:val="Normal"/>
    <w:next w:val="Normal"/>
    <w:link w:val="H1GChar"/>
    <w:qFormat/>
    <w:rsid w:val="00F069E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270" w:lineRule="exact"/>
      <w:ind w:left="1134" w:right="1134" w:hanging="1134"/>
      <w:jc w:val="left"/>
      <w:outlineLvl w:val="2"/>
    </w:pPr>
    <w:rPr>
      <w:rFonts w:eastAsia="Times New Roman" w:hAnsiTheme="minorHAnsi"/>
      <w:b/>
      <w:sz w:val="24"/>
      <w:szCs w:val="30"/>
      <w:lang w:val="fr-CH" w:eastAsia="zh-CN"/>
    </w:rPr>
  </w:style>
  <w:style w:type="paragraph" w:customStyle="1" w:styleId="H23G">
    <w:name w:val="_ H_2/3_G"/>
    <w:basedOn w:val="Normal"/>
    <w:next w:val="Normal"/>
    <w:link w:val="H23GChar"/>
    <w:qFormat/>
    <w:rsid w:val="00F069E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3"/>
    </w:pPr>
    <w:rPr>
      <w:rFonts w:eastAsia="Times New Roman" w:hAnsiTheme="minorHAnsi"/>
      <w:b/>
      <w:szCs w:val="30"/>
      <w:lang w:val="fr-CH" w:eastAsia="zh-CN"/>
    </w:rPr>
  </w:style>
  <w:style w:type="paragraph" w:customStyle="1" w:styleId="SingleTxtG">
    <w:name w:val="_ Single Txt_G"/>
    <w:basedOn w:val="Normal"/>
    <w:link w:val="SingleTxtGChar"/>
    <w:qFormat/>
    <w:rsid w:val="00F069E2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1134" w:right="1134"/>
      <w:jc w:val="both"/>
    </w:pPr>
    <w:rPr>
      <w:rFonts w:eastAsia="Times New Roman" w:hAnsiTheme="minorHAnsi"/>
      <w:szCs w:val="30"/>
      <w:lang w:val="fr-CH" w:eastAsia="zh-CN"/>
    </w:rPr>
  </w:style>
  <w:style w:type="character" w:styleId="FootnoteReference">
    <w:name w:val="footnote reference"/>
    <w:aliases w:val="4_G,16 Point,BVI fnr,Footnote,Footnote Refernece,Footnote symbol,Fußnotenzeichen_Raxen,Superscript 6 Point,Texto de nota al pie,ftref"/>
    <w:basedOn w:val="DefaultParagraphFont"/>
    <w:qFormat/>
    <w:rsid w:val="00F069E2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F069E2"/>
    <w:pPr>
      <w:tabs>
        <w:tab w:val="right" w:pos="102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20" w:lineRule="exact"/>
      <w:ind w:left="1134" w:right="1134" w:hanging="1134"/>
      <w:jc w:val="left"/>
    </w:pPr>
    <w:rPr>
      <w:rFonts w:eastAsia="Times New Roman" w:hAnsiTheme="minorHAnsi" w:hint="cs"/>
      <w:sz w:val="18"/>
      <w:szCs w:val="30"/>
      <w:lang w:val="fr-CH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F069E2"/>
    <w:rPr>
      <w:rFonts w:ascii="Times New Roman" w:cs="Simplified Arabic"/>
      <w:sz w:val="18"/>
      <w:szCs w:val="30"/>
      <w:lang w:val="fr-CH" w:eastAsia="zh-CN"/>
    </w:rPr>
  </w:style>
  <w:style w:type="character" w:customStyle="1" w:styleId="HChGChar">
    <w:name w:val="_ H _Ch_G Char"/>
    <w:link w:val="HChG"/>
    <w:locked/>
    <w:rsid w:val="00F069E2"/>
    <w:rPr>
      <w:rFonts w:ascii="Times New Roman" w:cs="Simplified Arabic"/>
      <w:b/>
      <w:sz w:val="28"/>
      <w:szCs w:val="30"/>
      <w:lang w:val="fr-CH" w:eastAsia="zh-CN"/>
    </w:rPr>
  </w:style>
  <w:style w:type="character" w:customStyle="1" w:styleId="SingleTxtGChar">
    <w:name w:val="_ Single Txt_G Char"/>
    <w:link w:val="SingleTxtG"/>
    <w:rsid w:val="00F069E2"/>
    <w:rPr>
      <w:rFonts w:ascii="Times New Roman" w:cs="Simplified Arabic"/>
      <w:sz w:val="20"/>
      <w:szCs w:val="30"/>
      <w:lang w:val="fr-CH" w:eastAsia="zh-CN"/>
    </w:rPr>
  </w:style>
  <w:style w:type="character" w:customStyle="1" w:styleId="H1GChar">
    <w:name w:val="_ H_1_G Char"/>
    <w:link w:val="H1G"/>
    <w:locked/>
    <w:rsid w:val="00F069E2"/>
    <w:rPr>
      <w:rFonts w:ascii="Times New Roman" w:cs="Simplified Arabic"/>
      <w:b/>
      <w:sz w:val="24"/>
      <w:szCs w:val="30"/>
      <w:lang w:val="fr-CH" w:eastAsia="zh-CN"/>
    </w:rPr>
  </w:style>
  <w:style w:type="character" w:customStyle="1" w:styleId="H23GChar">
    <w:name w:val="_ H_2/3_G Char"/>
    <w:link w:val="H23G"/>
    <w:locked/>
    <w:rsid w:val="00F069E2"/>
    <w:rPr>
      <w:rFonts w:ascii="Times New Roman" w:cs="Simplified Arabic"/>
      <w:b/>
      <w:sz w:val="20"/>
      <w:szCs w:val="30"/>
      <w:lang w:val="fr-CH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382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RC/C/SEN/CO/6-7" TargetMode="External"/><Relationship Id="rId13" Type="http://schemas.openxmlformats.org/officeDocument/2006/relationships/hyperlink" Target="https://undocs.org/ar/CMW/C/SEN/CO/2-3" TargetMode="External"/><Relationship Id="rId3" Type="http://schemas.openxmlformats.org/officeDocument/2006/relationships/hyperlink" Target="https://undocs.org/ar/CMW/C/SR.555" TargetMode="External"/><Relationship Id="rId7" Type="http://schemas.openxmlformats.org/officeDocument/2006/relationships/hyperlink" Target="https://undocs.org/ar/CERD/C/SEN/CO/19-23" TargetMode="External"/><Relationship Id="rId12" Type="http://schemas.openxmlformats.org/officeDocument/2006/relationships/hyperlink" Target="https://undocs.org/ar/CMW/C/SEN/4" TargetMode="External"/><Relationship Id="rId17" Type="http://schemas.openxmlformats.org/officeDocument/2006/relationships/hyperlink" Target="https://undocs.org/ar/HRI/GEN/2/Rev.6" TargetMode="External"/><Relationship Id="rId2" Type="http://schemas.openxmlformats.org/officeDocument/2006/relationships/hyperlink" Target="https://undocs.org/ar/CMW/C/SR.554" TargetMode="External"/><Relationship Id="rId16" Type="http://schemas.openxmlformats.org/officeDocument/2006/relationships/hyperlink" Target="https://undocs.org/ar/CMW/C/SEN/CO/2-3" TargetMode="External"/><Relationship Id="rId1" Type="http://schemas.openxmlformats.org/officeDocument/2006/relationships/hyperlink" Target="https://undocs.org/ar/CMW/C/SEN/4" TargetMode="External"/><Relationship Id="rId6" Type="http://schemas.openxmlformats.org/officeDocument/2006/relationships/hyperlink" Target="https://undocs.org/ar/CMW/C/SEN/CO/2-3" TargetMode="External"/><Relationship Id="rId11" Type="http://schemas.openxmlformats.org/officeDocument/2006/relationships/hyperlink" Target="https://undocs.org/ar/CCPR/C/SEN/CO/5" TargetMode="External"/><Relationship Id="rId5" Type="http://schemas.openxmlformats.org/officeDocument/2006/relationships/hyperlink" Target="https://undocs.org/ar/CMW/C/SEN/4" TargetMode="External"/><Relationship Id="rId15" Type="http://schemas.openxmlformats.org/officeDocument/2006/relationships/hyperlink" Target="https://undocs.org/ar/CRC/C/SEN/CO/6-7" TargetMode="External"/><Relationship Id="rId10" Type="http://schemas.openxmlformats.org/officeDocument/2006/relationships/hyperlink" Target="https://undocs.org/ar/E/C.12/SEN/CO/3" TargetMode="External"/><Relationship Id="rId4" Type="http://schemas.openxmlformats.org/officeDocument/2006/relationships/hyperlink" Target="https://undocs.org/ar/CMW/C/SEN/QPR/4" TargetMode="External"/><Relationship Id="rId9" Type="http://schemas.openxmlformats.org/officeDocument/2006/relationships/hyperlink" Target="https://undocs.org/ar/CEDAW/C/SEN/CO/8" TargetMode="External"/><Relationship Id="rId14" Type="http://schemas.openxmlformats.org/officeDocument/2006/relationships/hyperlink" Target="https://undocs.org/ar/CMW/C/SEN/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52B66-DF3D-4981-9CE5-36145E83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4658</Words>
  <Characters>25011</Characters>
  <Application>Microsoft Office Word</Application>
  <DocSecurity>0</DocSecurity>
  <Lines>403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CMW/C/SEN/CO/4</vt:lpstr>
    </vt:vector>
  </TitlesOfParts>
  <Company>DCM</Company>
  <LinksUpToDate>false</LinksUpToDate>
  <CharactersWithSpaces>29639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CMW/C/SEN/CO/4</dc:title>
  <dc:subject>GE.2412224(A)</dc:subject>
  <dc:creator>Muntaha BUHNAM - Abdelmajid ALAOUI</dc:creator>
  <cp:keywords>GE.2411192(A)</cp:keywords>
  <dc:description>Distr.: General
10 July 202
Arabic
Original: English</dc:description>
  <cp:lastModifiedBy>Jamila Chedad</cp:lastModifiedBy>
  <cp:revision>3</cp:revision>
  <cp:lastPrinted>2024-08-21T12:51:00Z</cp:lastPrinted>
  <dcterms:created xsi:type="dcterms:W3CDTF">2024-08-21T12:51:00Z</dcterms:created>
  <dcterms:modified xsi:type="dcterms:W3CDTF">2024-08-21T12:51:00Z</dcterms:modified>
</cp:coreProperties>
</file>