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pPr>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D54C55" w:rsidP="009D5005">
            <w:pPr>
              <w:bidi w:val="0"/>
              <w:spacing w:after="20"/>
              <w:jc w:val="left"/>
              <w:rPr>
                <w:szCs w:val="20"/>
              </w:rPr>
            </w:pPr>
            <w:r w:rsidRPr="00D54C55">
              <w:rPr>
                <w:sz w:val="40"/>
                <w:szCs w:val="20"/>
              </w:rPr>
              <w:t>E</w:t>
            </w:r>
            <w:r>
              <w:rPr>
                <w:szCs w:val="20"/>
              </w:rPr>
              <w:t>/C.12/NLD/CO/6</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5E05E3" w:rsidRPr="005E05E3" w:rsidRDefault="005E05E3" w:rsidP="005E05E3">
            <w:pPr>
              <w:bidi w:val="0"/>
              <w:spacing w:before="240" w:line="240" w:lineRule="exact"/>
              <w:jc w:val="left"/>
              <w:rPr>
                <w:rFonts w:cs="Times New Roman"/>
                <w:szCs w:val="20"/>
                <w:lang w:val="en-GB"/>
              </w:rPr>
            </w:pPr>
            <w:r w:rsidRPr="005E05E3">
              <w:rPr>
                <w:rFonts w:cs="Times New Roman"/>
                <w:szCs w:val="20"/>
                <w:lang w:val="en-GB"/>
              </w:rPr>
              <w:t>Distr.: General</w:t>
            </w:r>
          </w:p>
          <w:p w:rsidR="005E05E3" w:rsidRPr="005E05E3" w:rsidRDefault="005E05E3" w:rsidP="005E05E3">
            <w:pPr>
              <w:bidi w:val="0"/>
              <w:jc w:val="left"/>
              <w:rPr>
                <w:rFonts w:cs="Times New Roman"/>
                <w:szCs w:val="20"/>
                <w:lang w:val="en-GB"/>
              </w:rPr>
            </w:pPr>
            <w:r w:rsidRPr="005E05E3">
              <w:rPr>
                <w:rFonts w:cs="Times New Roman"/>
                <w:szCs w:val="20"/>
                <w:lang w:val="en-GB"/>
              </w:rPr>
              <w:t>6 July 2017</w:t>
            </w:r>
          </w:p>
          <w:p w:rsidR="005E05E3" w:rsidRPr="005E05E3" w:rsidRDefault="005E05E3" w:rsidP="005E05E3">
            <w:pPr>
              <w:bidi w:val="0"/>
              <w:jc w:val="left"/>
              <w:rPr>
                <w:rFonts w:cs="Times New Roman"/>
                <w:szCs w:val="20"/>
                <w:lang w:val="en-GB"/>
              </w:rPr>
            </w:pPr>
            <w:r>
              <w:rPr>
                <w:rFonts w:cs="Times New Roman"/>
                <w:szCs w:val="20"/>
                <w:lang w:val="en-GB"/>
              </w:rPr>
              <w:t>Arabic</w:t>
            </w:r>
          </w:p>
          <w:p w:rsidR="009D5005" w:rsidRPr="003E159A" w:rsidRDefault="005E05E3" w:rsidP="005E05E3">
            <w:pPr>
              <w:bidi w:val="0"/>
              <w:jc w:val="left"/>
              <w:rPr>
                <w:szCs w:val="20"/>
              </w:rPr>
            </w:pPr>
            <w:r w:rsidRPr="005E05E3">
              <w:rPr>
                <w:rFonts w:cs="Times New Roman"/>
                <w:szCs w:val="20"/>
                <w:lang w:val="en-GB"/>
              </w:rPr>
              <w:t>Original: English</w:t>
            </w:r>
          </w:p>
        </w:tc>
      </w:tr>
    </w:tbl>
    <w:p w:rsidR="009D5005" w:rsidRPr="00684EDE" w:rsidRDefault="009D5005" w:rsidP="009D5005">
      <w:pPr>
        <w:spacing w:before="120" w:after="120" w:line="380" w:lineRule="exact"/>
        <w:rPr>
          <w:rFonts w:eastAsia="Arial Unicode MS"/>
          <w:b/>
          <w:bCs/>
          <w:sz w:val="26"/>
          <w:szCs w:val="36"/>
          <w:rtl/>
          <w:lang w:eastAsia="zh-TW"/>
        </w:rPr>
      </w:pPr>
      <w:r w:rsidRPr="00684EDE">
        <w:rPr>
          <w:rFonts w:eastAsia="Arial Unicode MS" w:hint="cs"/>
          <w:b/>
          <w:bCs/>
          <w:sz w:val="26"/>
          <w:szCs w:val="36"/>
          <w:rtl/>
          <w:lang w:eastAsia="zh-TW"/>
        </w:rPr>
        <w:t>اللجنة المعنية بالحقوق الاقتصادية والاجتماعية والثقافية</w:t>
      </w:r>
    </w:p>
    <w:p w:rsidR="009D5005" w:rsidRPr="007D0F19" w:rsidRDefault="009D5005" w:rsidP="007B6DEF">
      <w:pPr>
        <w:pStyle w:val="HChGA"/>
        <w:rPr>
          <w:rFonts w:eastAsia="Arial Unicode MS"/>
          <w:rtl/>
          <w:lang w:eastAsia="zh-TW"/>
        </w:rPr>
      </w:pPr>
      <w:r>
        <w:rPr>
          <w:rFonts w:eastAsia="Arial Unicode MS"/>
          <w:rtl/>
          <w:lang w:eastAsia="zh-TW"/>
        </w:rPr>
        <w:tab/>
      </w:r>
      <w:r>
        <w:rPr>
          <w:rFonts w:eastAsia="Arial Unicode MS" w:hint="cs"/>
          <w:rtl/>
          <w:lang w:eastAsia="zh-TW"/>
        </w:rPr>
        <w:tab/>
      </w:r>
      <w:r w:rsidRPr="007D0F19">
        <w:rPr>
          <w:rFonts w:eastAsia="Arial Unicode MS"/>
          <w:rtl/>
          <w:lang w:eastAsia="zh-TW"/>
        </w:rPr>
        <w:t>الملاحظات الختام</w:t>
      </w:r>
      <w:r>
        <w:rPr>
          <w:rFonts w:eastAsia="Arial Unicode MS"/>
          <w:rtl/>
          <w:lang w:eastAsia="zh-TW"/>
        </w:rPr>
        <w:t>ية بشأن التقرير الدوري السادس ل</w:t>
      </w:r>
      <w:r>
        <w:rPr>
          <w:rFonts w:eastAsia="Arial Unicode MS" w:hint="cs"/>
          <w:rtl/>
          <w:lang w:val="fr-CH" w:eastAsia="zh-TW"/>
        </w:rPr>
        <w:t>هول</w:t>
      </w:r>
      <w:r w:rsidRPr="007D0F19">
        <w:rPr>
          <w:rFonts w:eastAsia="Arial Unicode MS"/>
          <w:rtl/>
          <w:lang w:eastAsia="zh-TW"/>
        </w:rPr>
        <w:t>ندا</w:t>
      </w:r>
      <w:r w:rsidRPr="007D0F19">
        <w:rPr>
          <w:rFonts w:eastAsia="Arial Unicode MS"/>
          <w:rtl/>
          <w:lang w:eastAsia="zh-TW"/>
        </w:rPr>
        <w:footnoteReference w:customMarkFollows="1" w:id="1"/>
        <w:t>*</w:t>
      </w:r>
    </w:p>
    <w:p w:rsidR="009D5005" w:rsidRPr="007D0F19" w:rsidRDefault="009D5005" w:rsidP="007B6DEF">
      <w:pPr>
        <w:pStyle w:val="SingleTxtGA"/>
        <w:rPr>
          <w:rFonts w:eastAsia="Arial Unicode MS"/>
          <w:rtl/>
          <w:lang w:eastAsia="zh-TW"/>
        </w:rPr>
      </w:pPr>
      <w:r>
        <w:rPr>
          <w:rFonts w:eastAsia="Arial Unicode MS"/>
          <w:rtl/>
          <w:lang w:eastAsia="zh-TW"/>
        </w:rPr>
        <w:t>١-</w:t>
      </w:r>
      <w:r>
        <w:rPr>
          <w:rFonts w:eastAsia="Arial Unicode MS" w:hint="cs"/>
          <w:rtl/>
          <w:lang w:eastAsia="zh-TW"/>
        </w:rPr>
        <w:tab/>
      </w:r>
      <w:r w:rsidRPr="007B6DEF">
        <w:rPr>
          <w:rFonts w:eastAsia="Arial Unicode MS"/>
          <w:spacing w:val="-4"/>
          <w:rtl/>
          <w:lang w:eastAsia="zh-TW"/>
        </w:rPr>
        <w:t>نظرت اللجنة المعنية بالحقوق الاقتصادية والاجتماعية والثقافية في التقرير الدوري السادس</w:t>
      </w:r>
      <w:r w:rsidRPr="007D0F19">
        <w:rPr>
          <w:rFonts w:eastAsia="Arial Unicode MS"/>
          <w:rtl/>
          <w:lang w:eastAsia="zh-TW"/>
        </w:rPr>
        <w:t xml:space="preserve"> ل</w:t>
      </w:r>
      <w:r>
        <w:rPr>
          <w:rFonts w:eastAsia="Arial Unicode MS"/>
          <w:rtl/>
          <w:lang w:eastAsia="zh-TW"/>
        </w:rPr>
        <w:t>هولندا</w:t>
      </w:r>
      <w:r w:rsidRPr="007D0F19">
        <w:rPr>
          <w:rFonts w:eastAsia="Arial Unicode MS"/>
          <w:rtl/>
          <w:lang w:eastAsia="zh-TW"/>
        </w:rPr>
        <w:t xml:space="preserve"> (</w:t>
      </w:r>
      <w:r>
        <w:rPr>
          <w:rFonts w:eastAsia="Arial Unicode MS"/>
          <w:lang w:eastAsia="zh-TW"/>
        </w:rPr>
        <w:t>E/C.12/</w:t>
      </w:r>
      <w:r w:rsidRPr="007D0F19">
        <w:rPr>
          <w:rFonts w:eastAsia="Arial Unicode MS"/>
          <w:lang w:eastAsia="zh-TW"/>
        </w:rPr>
        <w:t>N</w:t>
      </w:r>
      <w:r>
        <w:rPr>
          <w:rFonts w:eastAsia="Arial Unicode MS"/>
          <w:lang w:val="es-ES" w:eastAsia="zh-TW"/>
        </w:rPr>
        <w:t>LD</w:t>
      </w:r>
      <w:r w:rsidRPr="007D0F19">
        <w:rPr>
          <w:rFonts w:eastAsia="Arial Unicode MS"/>
          <w:lang w:eastAsia="zh-TW"/>
        </w:rPr>
        <w:t>/6</w:t>
      </w:r>
      <w:r>
        <w:rPr>
          <w:rFonts w:eastAsia="Arial Unicode MS"/>
          <w:rtl/>
          <w:lang w:eastAsia="zh-TW"/>
        </w:rPr>
        <w:t>)</w:t>
      </w:r>
      <w:r w:rsidRPr="007D0F19">
        <w:rPr>
          <w:rFonts w:eastAsia="Arial Unicode MS"/>
          <w:rtl/>
          <w:lang w:eastAsia="zh-TW"/>
        </w:rPr>
        <w:t xml:space="preserve"> </w:t>
      </w:r>
      <w:r>
        <w:rPr>
          <w:rFonts w:eastAsia="Arial Unicode MS"/>
          <w:rtl/>
          <w:lang w:eastAsia="zh-TW"/>
        </w:rPr>
        <w:t>في جلستيها</w:t>
      </w:r>
      <w:r>
        <w:rPr>
          <w:rFonts w:eastAsia="Arial Unicode MS" w:hint="cs"/>
          <w:rtl/>
          <w:lang w:eastAsia="zh-TW"/>
        </w:rPr>
        <w:t xml:space="preserve"> الثامنة عشرة والتاسعة عشرة </w:t>
      </w:r>
      <w:r w:rsidRPr="007D0F19">
        <w:rPr>
          <w:rFonts w:eastAsia="Arial Unicode MS"/>
          <w:rtl/>
          <w:lang w:eastAsia="zh-TW"/>
        </w:rPr>
        <w:t>(</w:t>
      </w:r>
      <w:r>
        <w:rPr>
          <w:rFonts w:eastAsia="Arial Unicode MS" w:hint="cs"/>
          <w:rtl/>
          <w:lang w:eastAsia="zh-TW"/>
        </w:rPr>
        <w:t xml:space="preserve">انظر </w:t>
      </w:r>
      <w:r>
        <w:t>E/C.12/201</w:t>
      </w:r>
      <w:r>
        <w:rPr>
          <w:rFonts w:hint="cs"/>
        </w:rPr>
        <w:t>7</w:t>
      </w:r>
      <w:r>
        <w:t>/SR.18</w:t>
      </w:r>
      <w:r>
        <w:rPr>
          <w:rFonts w:hint="cs"/>
          <w:rtl/>
        </w:rPr>
        <w:t xml:space="preserve"> </w:t>
      </w:r>
      <w:r w:rsidRPr="007B6DEF">
        <w:rPr>
          <w:rFonts w:hint="cs"/>
          <w:spacing w:val="-4"/>
          <w:rtl/>
        </w:rPr>
        <w:t>و</w:t>
      </w:r>
      <w:r w:rsidRPr="007B6DEF">
        <w:rPr>
          <w:spacing w:val="-4"/>
        </w:rPr>
        <w:t>E/C.12/2017/SR.</w:t>
      </w:r>
      <w:r w:rsidRPr="007B6DEF">
        <w:rPr>
          <w:rFonts w:hint="cs"/>
          <w:spacing w:val="-4"/>
        </w:rPr>
        <w:t>19</w:t>
      </w:r>
      <w:r w:rsidRPr="007B6DEF">
        <w:rPr>
          <w:rFonts w:eastAsia="Arial Unicode MS"/>
          <w:spacing w:val="-4"/>
          <w:rtl/>
          <w:lang w:eastAsia="zh-TW"/>
        </w:rPr>
        <w:t xml:space="preserve">) المعقودتين </w:t>
      </w:r>
      <w:r w:rsidRPr="007B6DEF">
        <w:rPr>
          <w:rFonts w:eastAsia="Arial Unicode MS" w:hint="cs"/>
          <w:spacing w:val="-4"/>
          <w:rtl/>
          <w:lang w:eastAsia="zh-TW"/>
        </w:rPr>
        <w:t>في 1 و2 حزيران/يونيه 2017</w:t>
      </w:r>
      <w:r w:rsidRPr="007B6DEF">
        <w:rPr>
          <w:rFonts w:eastAsia="Arial Unicode MS"/>
          <w:spacing w:val="-4"/>
          <w:rtl/>
          <w:lang w:eastAsia="zh-TW"/>
        </w:rPr>
        <w:t>، واعتمدت</w:t>
      </w:r>
      <w:r w:rsidRPr="007B6DEF">
        <w:rPr>
          <w:rFonts w:eastAsia="Arial Unicode MS" w:hint="cs"/>
          <w:spacing w:val="-4"/>
          <w:rtl/>
          <w:lang w:eastAsia="zh-TW"/>
        </w:rPr>
        <w:t xml:space="preserve"> </w:t>
      </w:r>
      <w:r w:rsidRPr="007B6DEF">
        <w:rPr>
          <w:rFonts w:eastAsia="Arial Unicode MS"/>
          <w:spacing w:val="-4"/>
          <w:rtl/>
          <w:lang w:eastAsia="zh-TW"/>
        </w:rPr>
        <w:t xml:space="preserve">في جلستها </w:t>
      </w:r>
      <w:r w:rsidRPr="007B6DEF">
        <w:rPr>
          <w:rFonts w:eastAsia="Arial Unicode MS" w:hint="cs"/>
          <w:spacing w:val="-4"/>
          <w:rtl/>
          <w:lang w:eastAsia="zh-TW"/>
        </w:rPr>
        <w:t>السابعة</w:t>
      </w:r>
      <w:r>
        <w:rPr>
          <w:rFonts w:eastAsia="Arial Unicode MS" w:hint="cs"/>
          <w:rtl/>
          <w:lang w:eastAsia="zh-TW"/>
        </w:rPr>
        <w:t xml:space="preserve"> والأربعين، </w:t>
      </w:r>
      <w:r w:rsidRPr="007D0F19">
        <w:rPr>
          <w:rFonts w:eastAsia="Arial Unicode MS"/>
          <w:rtl/>
          <w:lang w:eastAsia="zh-TW"/>
        </w:rPr>
        <w:t xml:space="preserve">المعقودة في </w:t>
      </w:r>
      <w:r>
        <w:rPr>
          <w:rFonts w:eastAsia="Arial Unicode MS" w:hint="cs"/>
          <w:rtl/>
          <w:lang w:eastAsia="zh-TW"/>
        </w:rPr>
        <w:t xml:space="preserve">23 حزيران/يونيه 2017، </w:t>
      </w:r>
      <w:r w:rsidRPr="0041492E">
        <w:rPr>
          <w:rFonts w:eastAsia="Arial Unicode MS"/>
          <w:rtl/>
          <w:lang w:eastAsia="zh-TW"/>
        </w:rPr>
        <w:t>الملاحظات الختامية</w:t>
      </w:r>
      <w:r>
        <w:rPr>
          <w:rFonts w:eastAsia="Arial Unicode MS" w:hint="cs"/>
          <w:rtl/>
          <w:lang w:eastAsia="zh-TW"/>
        </w:rPr>
        <w:t xml:space="preserve"> التالية</w:t>
      </w:r>
      <w:r w:rsidRPr="007D0F19">
        <w:rPr>
          <w:rFonts w:eastAsia="Arial Unicode MS"/>
          <w:rtl/>
          <w:lang w:eastAsia="zh-TW"/>
        </w:rPr>
        <w:t>.</w:t>
      </w:r>
      <w:r w:rsidR="007B6DEF">
        <w:rPr>
          <w:rFonts w:eastAsia="Arial Unicode MS" w:hint="cs"/>
          <w:rtl/>
          <w:lang w:eastAsia="zh-TW"/>
        </w:rPr>
        <w:t xml:space="preserve"> </w:t>
      </w:r>
    </w:p>
    <w:p w:rsidR="009D5005" w:rsidRPr="007D0F19" w:rsidRDefault="009D5005" w:rsidP="007B6DEF">
      <w:pPr>
        <w:pStyle w:val="H1GA"/>
        <w:rPr>
          <w:rFonts w:eastAsia="Arial Unicode MS"/>
          <w:rtl/>
          <w:lang w:eastAsia="zh-TW"/>
        </w:rPr>
      </w:pPr>
      <w:r>
        <w:rPr>
          <w:rFonts w:eastAsia="Arial Unicode MS" w:hint="cs"/>
          <w:rtl/>
          <w:lang w:eastAsia="zh-TW"/>
        </w:rPr>
        <w:tab/>
      </w:r>
      <w:r>
        <w:rPr>
          <w:rFonts w:eastAsia="Arial Unicode MS"/>
          <w:rtl/>
          <w:lang w:eastAsia="zh-TW"/>
        </w:rPr>
        <w:t>ألف-</w:t>
      </w:r>
      <w:r>
        <w:rPr>
          <w:rFonts w:eastAsia="Arial Unicode MS" w:hint="cs"/>
          <w:rtl/>
          <w:lang w:eastAsia="zh-TW"/>
        </w:rPr>
        <w:tab/>
      </w:r>
      <w:r w:rsidRPr="007D0F19">
        <w:rPr>
          <w:rFonts w:eastAsia="Arial Unicode MS"/>
          <w:rtl/>
          <w:lang w:eastAsia="zh-TW"/>
        </w:rPr>
        <w:t>مقدمة</w:t>
      </w:r>
    </w:p>
    <w:p w:rsidR="009D5005" w:rsidRPr="007D0F19" w:rsidRDefault="009D5005" w:rsidP="009D5005">
      <w:pPr>
        <w:pStyle w:val="SingleTxtGA"/>
        <w:rPr>
          <w:rFonts w:eastAsia="Arial Unicode MS" w:hint="cs"/>
          <w:rtl/>
          <w:lang w:eastAsia="zh-TW"/>
        </w:rPr>
      </w:pPr>
      <w:r>
        <w:rPr>
          <w:rFonts w:eastAsia="Arial Unicode MS"/>
          <w:rtl/>
          <w:lang w:eastAsia="zh-TW"/>
        </w:rPr>
        <w:t>٢-</w:t>
      </w:r>
      <w:r>
        <w:rPr>
          <w:rFonts w:eastAsia="Arial Unicode MS" w:hint="cs"/>
          <w:rtl/>
          <w:lang w:eastAsia="zh-TW"/>
        </w:rPr>
        <w:tab/>
      </w:r>
      <w:r w:rsidRPr="008540A4">
        <w:rPr>
          <w:rFonts w:eastAsia="Arial Unicode MS"/>
          <w:rtl/>
          <w:lang w:eastAsia="zh-TW"/>
        </w:rPr>
        <w:t>ترح</w:t>
      </w:r>
      <w:r w:rsidR="00ED2D44">
        <w:rPr>
          <w:rFonts w:eastAsia="Arial Unicode MS" w:hint="cs"/>
          <w:rtl/>
          <w:lang w:eastAsia="zh-TW"/>
        </w:rPr>
        <w:t>ّ</w:t>
      </w:r>
      <w:r w:rsidRPr="008540A4">
        <w:rPr>
          <w:rFonts w:eastAsia="Arial Unicode MS"/>
          <w:rtl/>
          <w:lang w:eastAsia="zh-TW"/>
        </w:rPr>
        <w:t>ب اللجنة بتقديم التقرير الدوري السادس للدولة الطرف والردود الخطية على قائمة المسائل (</w:t>
      </w:r>
      <w:r w:rsidRPr="008540A4">
        <w:rPr>
          <w:rFonts w:eastAsia="Arial Unicode MS"/>
          <w:lang w:eastAsia="zh-TW"/>
        </w:rPr>
        <w:t>E/C.12/NLD/Q/6/Add.1</w:t>
      </w:r>
      <w:r w:rsidRPr="008540A4">
        <w:rPr>
          <w:rFonts w:eastAsia="Arial Unicode MS"/>
          <w:rtl/>
          <w:lang w:eastAsia="zh-TW"/>
        </w:rPr>
        <w:t>). وترحب اللجنة أيض</w:t>
      </w:r>
      <w:r w:rsidR="006E4E77">
        <w:rPr>
          <w:rFonts w:eastAsia="Arial Unicode MS"/>
          <w:rtl/>
          <w:lang w:eastAsia="zh-TW"/>
        </w:rPr>
        <w:t xml:space="preserve">اً </w:t>
      </w:r>
      <w:r w:rsidRPr="008540A4">
        <w:rPr>
          <w:rFonts w:eastAsia="Arial Unicode MS"/>
          <w:rtl/>
          <w:lang w:eastAsia="zh-TW"/>
        </w:rPr>
        <w:t xml:space="preserve">بالحوار البنّاء الذي أجري مع وفد الدولة الطرف المشترك بين الوزارات، الذي ضم ممثلين من البلدان المكونة، وهي أروبا </w:t>
      </w:r>
      <w:proofErr w:type="spellStart"/>
      <w:r w:rsidRPr="008540A4">
        <w:rPr>
          <w:rFonts w:eastAsia="Arial Unicode MS"/>
          <w:rtl/>
          <w:lang w:eastAsia="zh-TW"/>
        </w:rPr>
        <w:t>وكوراساو</w:t>
      </w:r>
      <w:proofErr w:type="spellEnd"/>
      <w:r w:rsidRPr="008540A4">
        <w:rPr>
          <w:rFonts w:eastAsia="Arial Unicode MS"/>
          <w:rtl/>
          <w:lang w:eastAsia="zh-TW"/>
        </w:rPr>
        <w:t xml:space="preserve"> وسانت مارتن.</w:t>
      </w:r>
    </w:p>
    <w:p w:rsidR="009D5005" w:rsidRPr="007D0F19" w:rsidRDefault="009D5005" w:rsidP="007B6DEF">
      <w:pPr>
        <w:pStyle w:val="H1GA"/>
        <w:rPr>
          <w:rFonts w:eastAsia="Arial Unicode MS"/>
          <w:rtl/>
          <w:lang w:eastAsia="zh-TW"/>
        </w:rPr>
      </w:pPr>
      <w:r w:rsidRPr="007D0F19">
        <w:rPr>
          <w:rFonts w:eastAsia="Arial Unicode MS" w:hint="cs"/>
          <w:rtl/>
          <w:lang w:eastAsia="zh-TW"/>
        </w:rPr>
        <w:tab/>
      </w:r>
      <w:r w:rsidRPr="007D0F19">
        <w:rPr>
          <w:rFonts w:ascii="Traditional Arabic" w:eastAsia="Arial Unicode MS" w:hAnsi="Traditional Arabic" w:hint="cs"/>
          <w:rtl/>
          <w:lang w:eastAsia="zh-TW"/>
        </w:rPr>
        <w:t>باء</w:t>
      </w:r>
      <w:r w:rsidRPr="007D0F19">
        <w:rPr>
          <w:rFonts w:eastAsia="Arial Unicode MS"/>
          <w:rtl/>
          <w:lang w:eastAsia="zh-TW"/>
        </w:rPr>
        <w:t>-</w:t>
      </w:r>
      <w:r>
        <w:rPr>
          <w:rFonts w:eastAsia="Arial Unicode MS" w:hint="cs"/>
          <w:rtl/>
          <w:lang w:eastAsia="zh-TW"/>
        </w:rPr>
        <w:tab/>
      </w:r>
      <w:r w:rsidRPr="007D0F19">
        <w:rPr>
          <w:rFonts w:eastAsia="Arial Unicode MS"/>
          <w:rtl/>
          <w:lang w:eastAsia="zh-TW"/>
        </w:rPr>
        <w:t>الجوانب الإيجابية</w:t>
      </w:r>
    </w:p>
    <w:p w:rsidR="009D5005" w:rsidRPr="002C73F4" w:rsidRDefault="009D5005" w:rsidP="007B6DEF">
      <w:pPr>
        <w:pStyle w:val="SingleTxtGA"/>
        <w:rPr>
          <w:rFonts w:eastAsia="Arial Unicode MS"/>
          <w:rtl/>
          <w:lang w:eastAsia="zh-TW"/>
        </w:rPr>
      </w:pPr>
      <w:r>
        <w:rPr>
          <w:rFonts w:eastAsia="Arial Unicode MS"/>
          <w:rtl/>
          <w:lang w:eastAsia="zh-TW"/>
        </w:rPr>
        <w:t>٣-</w:t>
      </w:r>
      <w:r>
        <w:rPr>
          <w:rFonts w:eastAsia="Arial Unicode MS" w:hint="cs"/>
          <w:rtl/>
          <w:lang w:eastAsia="zh-TW"/>
        </w:rPr>
        <w:tab/>
      </w:r>
      <w:r w:rsidRPr="002C73F4">
        <w:rPr>
          <w:rFonts w:eastAsia="Arial Unicode MS"/>
          <w:rtl/>
          <w:lang w:eastAsia="zh-TW"/>
        </w:rPr>
        <w:t>ترحب اللجنة بالتصديق على اتفاقيات حقوق الإنسان التالية:</w:t>
      </w:r>
    </w:p>
    <w:p w:rsidR="009D5005" w:rsidRPr="002C73F4" w:rsidRDefault="007B6DEF" w:rsidP="007B6DEF">
      <w:pPr>
        <w:pStyle w:val="SingleTxtGA"/>
        <w:rPr>
          <w:rFonts w:eastAsia="Arial Unicode MS"/>
          <w:rtl/>
          <w:lang w:eastAsia="zh-TW"/>
        </w:rPr>
      </w:pPr>
      <w:r>
        <w:rPr>
          <w:rFonts w:eastAsia="Arial Unicode MS"/>
          <w:rtl/>
          <w:lang w:eastAsia="zh-TW"/>
        </w:rPr>
        <w:tab/>
      </w:r>
      <w:r w:rsidR="009D5005" w:rsidRPr="002C73F4">
        <w:rPr>
          <w:rFonts w:eastAsia="Arial Unicode MS"/>
          <w:rtl/>
          <w:lang w:eastAsia="zh-TW"/>
        </w:rPr>
        <w:t>(أ)</w:t>
      </w:r>
      <w:r w:rsidR="009D5005" w:rsidRPr="002C73F4">
        <w:rPr>
          <w:rFonts w:eastAsia="Arial Unicode MS"/>
          <w:rtl/>
          <w:lang w:eastAsia="zh-TW"/>
        </w:rPr>
        <w:tab/>
        <w:t>اتفاقية حقوق الأشخاص ذوي الإعاقة، في عام 2016؛</w:t>
      </w:r>
    </w:p>
    <w:p w:rsidR="009D5005" w:rsidRPr="007B6DEF" w:rsidRDefault="007B6DEF" w:rsidP="007B6DEF">
      <w:pPr>
        <w:pStyle w:val="SingleTxtGA"/>
        <w:rPr>
          <w:rFonts w:eastAsia="Arial Unicode MS"/>
          <w:spacing w:val="-4"/>
          <w:rtl/>
          <w:lang w:eastAsia="zh-TW"/>
        </w:rPr>
      </w:pPr>
      <w:r w:rsidRPr="007B6DEF">
        <w:rPr>
          <w:rFonts w:eastAsia="Arial Unicode MS"/>
          <w:spacing w:val="-4"/>
          <w:rtl/>
          <w:lang w:eastAsia="zh-TW"/>
        </w:rPr>
        <w:tab/>
      </w:r>
      <w:r w:rsidR="009D5005" w:rsidRPr="007B6DEF">
        <w:rPr>
          <w:rFonts w:eastAsia="Arial Unicode MS"/>
          <w:spacing w:val="-4"/>
          <w:rtl/>
          <w:lang w:eastAsia="zh-TW"/>
        </w:rPr>
        <w:t>(ب)</w:t>
      </w:r>
      <w:r w:rsidR="009D5005" w:rsidRPr="007B6DEF">
        <w:rPr>
          <w:rFonts w:eastAsia="Arial Unicode MS"/>
          <w:spacing w:val="-4"/>
          <w:rtl/>
          <w:lang w:eastAsia="zh-TW"/>
        </w:rPr>
        <w:tab/>
        <w:t>الاتفاقية الدولية لحماية جميع الأشخاص من الاختفاء القسري، في عام 2011؛</w:t>
      </w:r>
    </w:p>
    <w:p w:rsidR="009D5005" w:rsidRPr="002C73F4" w:rsidRDefault="007B6DEF" w:rsidP="007B6DEF">
      <w:pPr>
        <w:pStyle w:val="SingleTxtGA"/>
        <w:rPr>
          <w:rFonts w:eastAsia="Arial Unicode MS"/>
          <w:rtl/>
          <w:lang w:eastAsia="zh-TW"/>
        </w:rPr>
      </w:pPr>
      <w:r>
        <w:rPr>
          <w:rFonts w:eastAsia="Arial Unicode MS"/>
          <w:rtl/>
          <w:lang w:eastAsia="zh-TW"/>
        </w:rPr>
        <w:tab/>
      </w:r>
      <w:r w:rsidR="009D5005" w:rsidRPr="002C73F4">
        <w:rPr>
          <w:rFonts w:eastAsia="Arial Unicode MS"/>
          <w:rtl/>
          <w:lang w:eastAsia="zh-TW"/>
        </w:rPr>
        <w:t>(ج)</w:t>
      </w:r>
      <w:r w:rsidR="009D5005" w:rsidRPr="002C73F4">
        <w:rPr>
          <w:rFonts w:eastAsia="Arial Unicode MS"/>
          <w:rtl/>
          <w:lang w:eastAsia="zh-TW"/>
        </w:rPr>
        <w:tab/>
        <w:t>البروتوكول الاختياري لاتفاقية مناهضة التعذيب وغيره من ضروب المعاملة أو</w:t>
      </w:r>
      <w:r>
        <w:rPr>
          <w:rFonts w:eastAsia="Arial Unicode MS" w:hint="cs"/>
          <w:rtl/>
          <w:lang w:eastAsia="zh-TW"/>
        </w:rPr>
        <w:t> </w:t>
      </w:r>
      <w:r w:rsidR="009D5005" w:rsidRPr="002C73F4">
        <w:rPr>
          <w:rFonts w:eastAsia="Arial Unicode MS"/>
          <w:rtl/>
          <w:lang w:eastAsia="zh-TW"/>
        </w:rPr>
        <w:t>العقوبة القاسية أو اللاإنسانية أو المهينة، في عام 2010.</w:t>
      </w:r>
    </w:p>
    <w:p w:rsidR="009D5005" w:rsidRPr="002C73F4" w:rsidRDefault="009D5005" w:rsidP="007B6DEF">
      <w:pPr>
        <w:pStyle w:val="SingleTxtGA"/>
        <w:rPr>
          <w:rFonts w:eastAsia="Arial Unicode MS"/>
          <w:rtl/>
          <w:lang w:eastAsia="zh-TW"/>
        </w:rPr>
      </w:pPr>
      <w:r w:rsidRPr="002C73F4">
        <w:rPr>
          <w:rFonts w:eastAsia="Arial Unicode MS"/>
          <w:rtl/>
          <w:lang w:eastAsia="zh-TW"/>
        </w:rPr>
        <w:t>4-</w:t>
      </w:r>
      <w:r w:rsidRPr="002C73F4">
        <w:rPr>
          <w:rFonts w:eastAsia="Arial Unicode MS"/>
          <w:rtl/>
          <w:lang w:eastAsia="zh-TW"/>
        </w:rPr>
        <w:tab/>
        <w:t>وترح</w:t>
      </w:r>
      <w:r w:rsidR="00ED2D44">
        <w:rPr>
          <w:rFonts w:eastAsia="Arial Unicode MS" w:hint="cs"/>
          <w:rtl/>
          <w:lang w:eastAsia="zh-TW"/>
        </w:rPr>
        <w:t>ّ</w:t>
      </w:r>
      <w:r w:rsidRPr="002C73F4">
        <w:rPr>
          <w:rFonts w:eastAsia="Arial Unicode MS"/>
          <w:rtl/>
          <w:lang w:eastAsia="zh-TW"/>
        </w:rPr>
        <w:t>ب اللجنة بالتدابير التشريعية والمؤسسية والمتعلقة بالسياسات المتخذة من أجل تعزيز الحقوق الاقتصادية والاجتماعية والثقافية في الدولة الطرف، ومنها ما يلي:</w:t>
      </w:r>
    </w:p>
    <w:p w:rsidR="009D5005" w:rsidRPr="002C73F4" w:rsidRDefault="007B6DEF" w:rsidP="007B6DEF">
      <w:pPr>
        <w:pStyle w:val="SingleTxtGA"/>
        <w:rPr>
          <w:rFonts w:eastAsia="Arial Unicode MS"/>
          <w:rtl/>
          <w:lang w:eastAsia="zh-TW"/>
        </w:rPr>
      </w:pPr>
      <w:r>
        <w:rPr>
          <w:rFonts w:eastAsia="Arial Unicode MS"/>
          <w:rtl/>
          <w:lang w:eastAsia="zh-TW"/>
        </w:rPr>
        <w:tab/>
      </w:r>
      <w:r w:rsidR="009D5005" w:rsidRPr="002C73F4">
        <w:rPr>
          <w:rFonts w:eastAsia="Arial Unicode MS"/>
          <w:rtl/>
          <w:lang w:eastAsia="zh-TW"/>
        </w:rPr>
        <w:t>(أ)</w:t>
      </w:r>
      <w:r w:rsidR="009D5005" w:rsidRPr="002C73F4">
        <w:rPr>
          <w:rFonts w:eastAsia="Arial Unicode MS"/>
          <w:rtl/>
          <w:lang w:eastAsia="zh-TW"/>
        </w:rPr>
        <w:tab/>
        <w:t>إنشاء المعهد الهولندي لحقوق الإنسان في عام ٢٠١٢؛</w:t>
      </w:r>
    </w:p>
    <w:p w:rsidR="009D5005" w:rsidRPr="002C73F4" w:rsidRDefault="007B6DEF" w:rsidP="007B6DEF">
      <w:pPr>
        <w:pStyle w:val="SingleTxtGA"/>
        <w:rPr>
          <w:rFonts w:eastAsia="Arial Unicode MS"/>
          <w:rtl/>
          <w:lang w:eastAsia="zh-TW"/>
        </w:rPr>
      </w:pPr>
      <w:r>
        <w:rPr>
          <w:rFonts w:eastAsia="Arial Unicode MS"/>
          <w:rtl/>
          <w:lang w:eastAsia="zh-TW"/>
        </w:rPr>
        <w:lastRenderedPageBreak/>
        <w:tab/>
      </w:r>
      <w:r w:rsidR="009D5005" w:rsidRPr="002C73F4">
        <w:rPr>
          <w:rFonts w:eastAsia="Arial Unicode MS"/>
          <w:rtl/>
          <w:lang w:eastAsia="zh-TW"/>
        </w:rPr>
        <w:t>(ب)</w:t>
      </w:r>
      <w:r w:rsidR="009D5005" w:rsidRPr="002C73F4">
        <w:rPr>
          <w:rFonts w:eastAsia="Arial Unicode MS"/>
          <w:rtl/>
          <w:lang w:eastAsia="zh-TW"/>
        </w:rPr>
        <w:tab/>
        <w:t>اعتماد خطة عمل و</w:t>
      </w:r>
      <w:r w:rsidR="009D5005">
        <w:rPr>
          <w:rFonts w:eastAsia="Arial Unicode MS"/>
          <w:rtl/>
          <w:lang w:eastAsia="zh-TW"/>
        </w:rPr>
        <w:t>طنية بشأن حقوق الإنسان في عام</w:t>
      </w:r>
      <w:r w:rsidR="009D5005">
        <w:rPr>
          <w:rFonts w:eastAsia="Arial Unicode MS" w:hint="cs"/>
          <w:rtl/>
          <w:lang w:eastAsia="zh-TW"/>
        </w:rPr>
        <w:t xml:space="preserve"> 2013</w:t>
      </w:r>
      <w:r w:rsidR="009D5005">
        <w:rPr>
          <w:rFonts w:eastAsia="Arial Unicode MS"/>
          <w:rtl/>
          <w:lang w:eastAsia="zh-TW"/>
        </w:rPr>
        <w:t xml:space="preserve"> </w:t>
      </w:r>
      <w:r w:rsidR="009D5005" w:rsidRPr="002C73F4">
        <w:rPr>
          <w:rFonts w:eastAsia="Arial Unicode MS"/>
          <w:rtl/>
          <w:lang w:eastAsia="zh-TW"/>
        </w:rPr>
        <w:t>وخطة العمل الوطنية بشأن</w:t>
      </w:r>
      <w:r w:rsidR="009D5005">
        <w:rPr>
          <w:rFonts w:eastAsia="Arial Unicode MS"/>
          <w:rtl/>
          <w:lang w:eastAsia="zh-TW"/>
        </w:rPr>
        <w:t xml:space="preserve"> الأعمال التجارية وحقوق الإنسان في عام</w:t>
      </w:r>
      <w:r w:rsidR="009D5005">
        <w:rPr>
          <w:rFonts w:eastAsia="Arial Unicode MS" w:hint="cs"/>
          <w:rtl/>
          <w:lang w:eastAsia="zh-TW"/>
        </w:rPr>
        <w:t xml:space="preserve"> 2014</w:t>
      </w:r>
      <w:r w:rsidR="009D5005" w:rsidRPr="002C73F4">
        <w:rPr>
          <w:rFonts w:eastAsia="Arial Unicode MS"/>
          <w:rtl/>
          <w:lang w:eastAsia="zh-TW"/>
        </w:rPr>
        <w:t>؛</w:t>
      </w:r>
    </w:p>
    <w:p w:rsidR="009D5005" w:rsidRPr="00E20DF5" w:rsidRDefault="007B6DEF" w:rsidP="007B6DEF">
      <w:pPr>
        <w:pStyle w:val="SingleTxtGA"/>
        <w:rPr>
          <w:rFonts w:eastAsia="Arial Unicode MS"/>
          <w:spacing w:val="-4"/>
          <w:rtl/>
          <w:lang w:eastAsia="zh-TW"/>
        </w:rPr>
      </w:pPr>
      <w:r w:rsidRPr="00E20DF5">
        <w:rPr>
          <w:rFonts w:eastAsia="Arial Unicode MS"/>
          <w:spacing w:val="-4"/>
          <w:rtl/>
          <w:lang w:eastAsia="zh-TW"/>
        </w:rPr>
        <w:tab/>
      </w:r>
      <w:r w:rsidR="009D5005" w:rsidRPr="00E20DF5">
        <w:rPr>
          <w:rFonts w:eastAsia="Arial Unicode MS"/>
          <w:spacing w:val="-4"/>
          <w:rtl/>
          <w:lang w:eastAsia="zh-TW"/>
        </w:rPr>
        <w:t>(ج)</w:t>
      </w:r>
      <w:r w:rsidR="009D5005" w:rsidRPr="00E20DF5">
        <w:rPr>
          <w:rFonts w:eastAsia="Arial Unicode MS"/>
          <w:spacing w:val="-4"/>
          <w:rtl/>
          <w:lang w:eastAsia="zh-TW"/>
        </w:rPr>
        <w:tab/>
        <w:t>قانون المشاركة في عام 2015، وقانون العمل وحصص الوظائف في عام 2014 وقانون التعليم المناسب في عام 2014؛</w:t>
      </w:r>
    </w:p>
    <w:p w:rsidR="009D5005" w:rsidRPr="002C73F4" w:rsidRDefault="007B6DEF" w:rsidP="007B6DEF">
      <w:pPr>
        <w:pStyle w:val="SingleTxtGA"/>
        <w:rPr>
          <w:rFonts w:eastAsia="Arial Unicode MS"/>
          <w:rtl/>
          <w:lang w:eastAsia="zh-TW"/>
        </w:rPr>
      </w:pPr>
      <w:r>
        <w:rPr>
          <w:rFonts w:eastAsia="Arial Unicode MS"/>
          <w:rtl/>
          <w:lang w:eastAsia="zh-TW"/>
        </w:rPr>
        <w:tab/>
      </w:r>
      <w:r w:rsidR="009D5005" w:rsidRPr="002C73F4">
        <w:rPr>
          <w:rFonts w:eastAsia="Arial Unicode MS"/>
          <w:rtl/>
          <w:lang w:eastAsia="zh-TW"/>
        </w:rPr>
        <w:t>(د)</w:t>
      </w:r>
      <w:r w:rsidR="009D5005" w:rsidRPr="002C73F4">
        <w:rPr>
          <w:rFonts w:eastAsia="Arial Unicode MS"/>
          <w:rtl/>
          <w:lang w:eastAsia="zh-TW"/>
        </w:rPr>
        <w:tab/>
      </w:r>
      <w:r w:rsidR="009D5005">
        <w:rPr>
          <w:rFonts w:eastAsia="Arial Unicode MS"/>
          <w:rtl/>
          <w:lang w:eastAsia="zh-TW"/>
        </w:rPr>
        <w:t>قانون الإبلاغ الإلزامي في عام</w:t>
      </w:r>
      <w:r w:rsidR="009D5005">
        <w:rPr>
          <w:rFonts w:eastAsia="Arial Unicode MS" w:hint="cs"/>
          <w:rtl/>
          <w:lang w:eastAsia="zh-TW"/>
        </w:rPr>
        <w:t xml:space="preserve"> 2013</w:t>
      </w:r>
      <w:r w:rsidR="009D5005" w:rsidRPr="002C73F4">
        <w:rPr>
          <w:rFonts w:eastAsia="Arial Unicode MS"/>
          <w:rtl/>
          <w:lang w:eastAsia="zh-TW"/>
        </w:rPr>
        <w:t>؛</w:t>
      </w:r>
    </w:p>
    <w:p w:rsidR="009D5005" w:rsidRPr="002C73F4" w:rsidRDefault="007B6DEF" w:rsidP="007B6DEF">
      <w:pPr>
        <w:pStyle w:val="SingleTxtGA"/>
        <w:rPr>
          <w:rFonts w:eastAsia="Arial Unicode MS"/>
          <w:rtl/>
          <w:lang w:eastAsia="zh-TW"/>
        </w:rPr>
      </w:pPr>
      <w:r>
        <w:rPr>
          <w:rFonts w:eastAsia="Arial Unicode MS"/>
          <w:rtl/>
          <w:lang w:eastAsia="zh-TW"/>
        </w:rPr>
        <w:tab/>
      </w:r>
      <w:r w:rsidR="009D5005" w:rsidRPr="002C73F4">
        <w:rPr>
          <w:rFonts w:eastAsia="Arial Unicode MS"/>
          <w:rtl/>
          <w:lang w:eastAsia="zh-TW"/>
        </w:rPr>
        <w:t>(ه)</w:t>
      </w:r>
      <w:r w:rsidR="009D5005" w:rsidRPr="002C73F4">
        <w:rPr>
          <w:rFonts w:eastAsia="Arial Unicode MS"/>
          <w:rtl/>
          <w:lang w:eastAsia="zh-TW"/>
        </w:rPr>
        <w:tab/>
        <w:t>إلغاء إجراءات اللجوء الممددة المغلقة؛</w:t>
      </w:r>
    </w:p>
    <w:p w:rsidR="009D5005" w:rsidRPr="002C73F4" w:rsidRDefault="007B6DEF" w:rsidP="007B6DEF">
      <w:pPr>
        <w:pStyle w:val="SingleTxtGA"/>
        <w:rPr>
          <w:rFonts w:eastAsia="Arial Unicode MS"/>
          <w:rtl/>
          <w:lang w:eastAsia="zh-TW"/>
        </w:rPr>
      </w:pPr>
      <w:r>
        <w:rPr>
          <w:rFonts w:eastAsia="Arial Unicode MS"/>
          <w:rtl/>
          <w:lang w:eastAsia="zh-TW"/>
        </w:rPr>
        <w:tab/>
      </w:r>
      <w:r w:rsidR="009D5005" w:rsidRPr="002C73F4">
        <w:rPr>
          <w:rFonts w:eastAsia="Arial Unicode MS"/>
          <w:rtl/>
          <w:lang w:eastAsia="zh-TW"/>
        </w:rPr>
        <w:t>(و)</w:t>
      </w:r>
      <w:r w:rsidR="009D5005" w:rsidRPr="002C73F4">
        <w:rPr>
          <w:rFonts w:eastAsia="Arial Unicode MS"/>
          <w:rtl/>
          <w:lang w:eastAsia="zh-TW"/>
        </w:rPr>
        <w:tab/>
        <w:t>قانون التعليم الإلزامي في أروبا، في عام 2012؛</w:t>
      </w:r>
    </w:p>
    <w:p w:rsidR="007B6DEF" w:rsidRDefault="007B6DEF" w:rsidP="007B6DEF">
      <w:pPr>
        <w:pStyle w:val="SingleTxtGA"/>
        <w:rPr>
          <w:rFonts w:eastAsia="Arial Unicode MS"/>
          <w:rtl/>
          <w:lang w:eastAsia="zh-TW"/>
        </w:rPr>
      </w:pPr>
      <w:r>
        <w:rPr>
          <w:rFonts w:eastAsia="Arial Unicode MS"/>
          <w:rtl/>
          <w:lang w:eastAsia="zh-TW"/>
        </w:rPr>
        <w:tab/>
      </w:r>
      <w:r w:rsidR="009D5005" w:rsidRPr="002C73F4">
        <w:rPr>
          <w:rFonts w:eastAsia="Arial Unicode MS"/>
          <w:rtl/>
          <w:lang w:eastAsia="zh-TW"/>
        </w:rPr>
        <w:t>(ز)</w:t>
      </w:r>
      <w:r w:rsidR="009D5005" w:rsidRPr="002C73F4">
        <w:rPr>
          <w:rFonts w:eastAsia="Arial Unicode MS"/>
          <w:rtl/>
          <w:lang w:eastAsia="zh-TW"/>
        </w:rPr>
        <w:tab/>
        <w:t>إدخال مبدأ مجانية التعليم الابتدائ</w:t>
      </w:r>
      <w:r w:rsidR="009D5005">
        <w:rPr>
          <w:rFonts w:eastAsia="Arial Unicode MS"/>
          <w:rtl/>
          <w:lang w:eastAsia="zh-TW"/>
        </w:rPr>
        <w:t xml:space="preserve">ي والثانوي في </w:t>
      </w:r>
      <w:proofErr w:type="spellStart"/>
      <w:r w:rsidR="009D5005">
        <w:rPr>
          <w:rFonts w:eastAsia="Arial Unicode MS"/>
          <w:rtl/>
          <w:lang w:eastAsia="zh-TW"/>
        </w:rPr>
        <w:t>كوراساو</w:t>
      </w:r>
      <w:proofErr w:type="spellEnd"/>
      <w:r w:rsidR="009D5005">
        <w:rPr>
          <w:rFonts w:eastAsia="Arial Unicode MS"/>
          <w:rtl/>
          <w:lang w:eastAsia="zh-TW"/>
        </w:rPr>
        <w:t>، في عام</w:t>
      </w:r>
      <w:r w:rsidR="009D5005">
        <w:rPr>
          <w:rFonts w:eastAsia="Arial Unicode MS" w:hint="cs"/>
          <w:rtl/>
          <w:lang w:eastAsia="zh-TW"/>
        </w:rPr>
        <w:t xml:space="preserve"> 2012؛</w:t>
      </w:r>
      <w:r w:rsidR="009D5005" w:rsidDel="00F86741">
        <w:rPr>
          <w:rFonts w:eastAsia="Arial Unicode MS"/>
          <w:rtl/>
          <w:lang w:eastAsia="zh-TW"/>
        </w:rPr>
        <w:t xml:space="preserve"> </w:t>
      </w:r>
    </w:p>
    <w:p w:rsidR="009D5005" w:rsidRPr="002C73F4" w:rsidRDefault="007B6DEF" w:rsidP="007B6DEF">
      <w:pPr>
        <w:pStyle w:val="SingleTxtGA"/>
        <w:rPr>
          <w:rFonts w:eastAsia="Arial Unicode MS"/>
          <w:rtl/>
          <w:lang w:eastAsia="zh-TW"/>
        </w:rPr>
      </w:pPr>
      <w:r>
        <w:rPr>
          <w:rFonts w:eastAsia="Arial Unicode MS"/>
          <w:rtl/>
          <w:lang w:eastAsia="zh-TW"/>
        </w:rPr>
        <w:tab/>
      </w:r>
      <w:r w:rsidR="009D5005" w:rsidRPr="002C73F4">
        <w:rPr>
          <w:rFonts w:eastAsia="Arial Unicode MS"/>
          <w:rtl/>
          <w:lang w:eastAsia="zh-TW"/>
        </w:rPr>
        <w:t>(ح)</w:t>
      </w:r>
      <w:r w:rsidR="009D5005" w:rsidRPr="002C73F4">
        <w:rPr>
          <w:rFonts w:eastAsia="Arial Unicode MS"/>
          <w:rtl/>
          <w:lang w:eastAsia="zh-TW"/>
        </w:rPr>
        <w:tab/>
        <w:t>إدخال تعديلات على القانون المدني والقانون الجنائي وقانون الخدمة العام</w:t>
      </w:r>
      <w:r w:rsidR="009D5005">
        <w:rPr>
          <w:rFonts w:eastAsia="Arial Unicode MS"/>
          <w:rtl/>
          <w:lang w:eastAsia="zh-TW"/>
        </w:rPr>
        <w:t>ة ا</w:t>
      </w:r>
      <w:r w:rsidR="009D5005">
        <w:rPr>
          <w:rFonts w:eastAsia="Arial Unicode MS" w:hint="cs"/>
          <w:rtl/>
          <w:lang w:eastAsia="zh-TW"/>
        </w:rPr>
        <w:t>لأساس</w:t>
      </w:r>
      <w:r w:rsidR="009D5005">
        <w:rPr>
          <w:rFonts w:eastAsia="Arial Unicode MS"/>
          <w:rtl/>
          <w:lang w:eastAsia="zh-TW"/>
        </w:rPr>
        <w:t xml:space="preserve">ية في </w:t>
      </w:r>
      <w:proofErr w:type="spellStart"/>
      <w:r w:rsidR="009D5005">
        <w:rPr>
          <w:rFonts w:eastAsia="Arial Unicode MS"/>
          <w:rtl/>
          <w:lang w:eastAsia="zh-TW"/>
        </w:rPr>
        <w:t>كوراساو</w:t>
      </w:r>
      <w:proofErr w:type="spellEnd"/>
      <w:r w:rsidR="009D5005">
        <w:rPr>
          <w:rFonts w:eastAsia="Arial Unicode MS"/>
          <w:rtl/>
          <w:lang w:eastAsia="zh-TW"/>
        </w:rPr>
        <w:t xml:space="preserve"> في عام</w:t>
      </w:r>
      <w:r w:rsidR="009D5005">
        <w:rPr>
          <w:rFonts w:eastAsia="Arial Unicode MS" w:hint="cs"/>
          <w:rtl/>
          <w:lang w:eastAsia="zh-TW"/>
        </w:rPr>
        <w:t xml:space="preserve"> 2014،</w:t>
      </w:r>
      <w:r w:rsidR="009D5005" w:rsidRPr="002C73F4">
        <w:rPr>
          <w:rFonts w:eastAsia="Arial Unicode MS"/>
          <w:rtl/>
          <w:lang w:eastAsia="zh-TW"/>
        </w:rPr>
        <w:t xml:space="preserve"> وتخفيف القيود المفروضة على حق الموظفين ا</w:t>
      </w:r>
      <w:r w:rsidR="009D5005">
        <w:rPr>
          <w:rFonts w:eastAsia="Arial Unicode MS"/>
          <w:rtl/>
          <w:lang w:eastAsia="zh-TW"/>
        </w:rPr>
        <w:t>لع</w:t>
      </w:r>
      <w:r w:rsidR="009D5005">
        <w:rPr>
          <w:rFonts w:eastAsia="Arial Unicode MS" w:hint="cs"/>
          <w:rtl/>
          <w:lang w:eastAsia="zh-TW"/>
        </w:rPr>
        <w:t>مو</w:t>
      </w:r>
      <w:r w:rsidR="009D5005" w:rsidRPr="002C73F4">
        <w:rPr>
          <w:rFonts w:eastAsia="Arial Unicode MS"/>
          <w:rtl/>
          <w:lang w:eastAsia="zh-TW"/>
        </w:rPr>
        <w:t>م</w:t>
      </w:r>
      <w:r w:rsidR="009D5005">
        <w:rPr>
          <w:rFonts w:eastAsia="Arial Unicode MS" w:hint="cs"/>
          <w:rtl/>
          <w:lang w:eastAsia="zh-TW"/>
        </w:rPr>
        <w:t>ي</w:t>
      </w:r>
      <w:r w:rsidR="009D5005" w:rsidRPr="002C73F4">
        <w:rPr>
          <w:rFonts w:eastAsia="Arial Unicode MS"/>
          <w:rtl/>
          <w:lang w:eastAsia="zh-TW"/>
        </w:rPr>
        <w:t xml:space="preserve">ين في </w:t>
      </w:r>
      <w:r w:rsidR="009D5005" w:rsidRPr="00E20DF5">
        <w:rPr>
          <w:rFonts w:eastAsia="Arial Unicode MS"/>
          <w:spacing w:val="-4"/>
          <w:rtl/>
          <w:lang w:eastAsia="zh-TW"/>
        </w:rPr>
        <w:t xml:space="preserve">الإضراب، وإلغاء الحظر </w:t>
      </w:r>
      <w:r w:rsidR="009D5005" w:rsidRPr="00E20DF5">
        <w:rPr>
          <w:rFonts w:eastAsia="Arial Unicode MS" w:hint="cs"/>
          <w:spacing w:val="-4"/>
          <w:rtl/>
          <w:lang w:eastAsia="zh-TW"/>
        </w:rPr>
        <w:t xml:space="preserve">المفروض </w:t>
      </w:r>
      <w:r w:rsidR="009D5005" w:rsidRPr="00E20DF5">
        <w:rPr>
          <w:rFonts w:eastAsia="Arial Unicode MS"/>
          <w:spacing w:val="-4"/>
          <w:rtl/>
          <w:lang w:eastAsia="zh-TW"/>
        </w:rPr>
        <w:t>على إضرابات الموظفين الع</w:t>
      </w:r>
      <w:r w:rsidR="009D5005" w:rsidRPr="00E20DF5">
        <w:rPr>
          <w:rFonts w:eastAsia="Arial Unicode MS" w:hint="cs"/>
          <w:spacing w:val="-4"/>
          <w:rtl/>
          <w:lang w:eastAsia="zh-TW"/>
        </w:rPr>
        <w:t>مو</w:t>
      </w:r>
      <w:r w:rsidR="009D5005" w:rsidRPr="00E20DF5">
        <w:rPr>
          <w:rFonts w:eastAsia="Arial Unicode MS"/>
          <w:spacing w:val="-4"/>
          <w:rtl/>
          <w:lang w:eastAsia="zh-TW"/>
        </w:rPr>
        <w:t>م</w:t>
      </w:r>
      <w:r w:rsidR="009D5005" w:rsidRPr="00E20DF5">
        <w:rPr>
          <w:rFonts w:eastAsia="Arial Unicode MS" w:hint="cs"/>
          <w:spacing w:val="-4"/>
          <w:rtl/>
          <w:lang w:eastAsia="zh-TW"/>
        </w:rPr>
        <w:t>ي</w:t>
      </w:r>
      <w:r w:rsidR="009D5005" w:rsidRPr="00E20DF5">
        <w:rPr>
          <w:rFonts w:eastAsia="Arial Unicode MS"/>
          <w:spacing w:val="-4"/>
          <w:rtl/>
          <w:lang w:eastAsia="zh-TW"/>
        </w:rPr>
        <w:t>ين في قانون أروبا الجنائي المنقح</w:t>
      </w:r>
      <w:r w:rsidR="009D5005">
        <w:rPr>
          <w:rFonts w:eastAsia="Arial Unicode MS"/>
          <w:rtl/>
          <w:lang w:eastAsia="zh-TW"/>
        </w:rPr>
        <w:t xml:space="preserve"> في عام</w:t>
      </w:r>
      <w:r w:rsidR="009D5005">
        <w:rPr>
          <w:rFonts w:eastAsia="Arial Unicode MS" w:hint="cs"/>
          <w:rtl/>
          <w:lang w:eastAsia="zh-TW"/>
        </w:rPr>
        <w:t xml:space="preserve"> 2014؛</w:t>
      </w:r>
    </w:p>
    <w:p w:rsidR="009D5005" w:rsidRPr="007D0F19" w:rsidRDefault="007B6DEF" w:rsidP="007B6DEF">
      <w:pPr>
        <w:pStyle w:val="SingleTxtGA"/>
        <w:rPr>
          <w:rFonts w:eastAsia="Arial Unicode MS"/>
          <w:rtl/>
          <w:lang w:eastAsia="zh-TW"/>
        </w:rPr>
      </w:pPr>
      <w:r>
        <w:rPr>
          <w:rFonts w:eastAsia="Arial Unicode MS"/>
          <w:rtl/>
          <w:lang w:eastAsia="zh-TW"/>
        </w:rPr>
        <w:tab/>
      </w:r>
      <w:r w:rsidR="009D5005" w:rsidRPr="002C73F4">
        <w:rPr>
          <w:rFonts w:eastAsia="Arial Unicode MS"/>
          <w:rtl/>
          <w:lang w:eastAsia="zh-TW"/>
        </w:rPr>
        <w:t>(ط)</w:t>
      </w:r>
      <w:r w:rsidR="009D5005" w:rsidRPr="002C73F4">
        <w:rPr>
          <w:rFonts w:eastAsia="Arial Unicode MS"/>
          <w:rtl/>
          <w:lang w:eastAsia="zh-TW"/>
        </w:rPr>
        <w:tab/>
        <w:t>إدراج الاتجار بالأشخاص بوصفه جريمة جنائية في</w:t>
      </w:r>
      <w:r w:rsidR="009D5005">
        <w:rPr>
          <w:rFonts w:eastAsia="Arial Unicode MS"/>
          <w:rtl/>
          <w:lang w:eastAsia="zh-TW"/>
        </w:rPr>
        <w:t xml:space="preserve"> قانون </w:t>
      </w:r>
      <w:proofErr w:type="spellStart"/>
      <w:r w:rsidR="009D5005">
        <w:rPr>
          <w:rFonts w:eastAsia="Arial Unicode MS"/>
          <w:rtl/>
          <w:lang w:eastAsia="zh-TW"/>
        </w:rPr>
        <w:t>كوراساو</w:t>
      </w:r>
      <w:proofErr w:type="spellEnd"/>
      <w:r w:rsidR="009D5005">
        <w:rPr>
          <w:rFonts w:eastAsia="Arial Unicode MS"/>
          <w:rtl/>
          <w:lang w:eastAsia="zh-TW"/>
        </w:rPr>
        <w:t xml:space="preserve"> الجنائي في عام</w:t>
      </w:r>
      <w:r>
        <w:rPr>
          <w:rFonts w:eastAsia="Arial Unicode MS" w:hint="cs"/>
          <w:rtl/>
          <w:lang w:eastAsia="zh-TW"/>
        </w:rPr>
        <w:t xml:space="preserve"> </w:t>
      </w:r>
      <w:r w:rsidR="009D5005">
        <w:rPr>
          <w:rFonts w:eastAsia="Arial Unicode MS" w:hint="cs"/>
          <w:rtl/>
          <w:lang w:eastAsia="zh-TW"/>
        </w:rPr>
        <w:t>2011.</w:t>
      </w:r>
      <w:r>
        <w:rPr>
          <w:rFonts w:eastAsia="Arial Unicode MS" w:hint="cs"/>
          <w:rtl/>
          <w:lang w:eastAsia="zh-TW"/>
        </w:rPr>
        <w:t xml:space="preserve"> </w:t>
      </w:r>
    </w:p>
    <w:p w:rsidR="009D5005" w:rsidRPr="00571DAD" w:rsidRDefault="007B6DEF" w:rsidP="007B6DEF">
      <w:pPr>
        <w:pStyle w:val="H1GA"/>
        <w:rPr>
          <w:rFonts w:eastAsia="Arial Unicode MS"/>
          <w:rtl/>
          <w:lang w:eastAsia="zh-TW"/>
        </w:rPr>
      </w:pPr>
      <w:r>
        <w:rPr>
          <w:rFonts w:eastAsia="Arial Unicode MS"/>
          <w:rtl/>
          <w:lang w:eastAsia="zh-TW"/>
        </w:rPr>
        <w:tab/>
      </w:r>
      <w:r w:rsidR="009D5005" w:rsidRPr="002C73F4">
        <w:rPr>
          <w:rFonts w:eastAsia="Arial Unicode MS"/>
          <w:rtl/>
          <w:lang w:eastAsia="zh-TW"/>
        </w:rPr>
        <w:t>جيم-</w:t>
      </w:r>
      <w:r w:rsidR="009D5005" w:rsidRPr="002C73F4">
        <w:rPr>
          <w:rFonts w:eastAsia="Arial Unicode MS"/>
          <w:rtl/>
          <w:lang w:eastAsia="zh-TW"/>
        </w:rPr>
        <w:tab/>
        <w:t>دواعي القلق الرئيسية والتوصيات</w:t>
      </w:r>
    </w:p>
    <w:p w:rsidR="009D5005" w:rsidRPr="007D0F19" w:rsidRDefault="009D5005" w:rsidP="007B6DEF">
      <w:pPr>
        <w:pStyle w:val="H23GA"/>
        <w:rPr>
          <w:rFonts w:eastAsia="Arial Unicode MS"/>
          <w:rtl/>
        </w:rPr>
      </w:pPr>
      <w:r w:rsidRPr="00571DAD">
        <w:rPr>
          <w:rFonts w:eastAsia="Arial Unicode MS"/>
          <w:rtl/>
        </w:rPr>
        <w:tab/>
      </w:r>
      <w:r w:rsidRPr="00571DAD">
        <w:rPr>
          <w:rFonts w:eastAsia="Arial Unicode MS"/>
          <w:rtl/>
        </w:rPr>
        <w:tab/>
      </w:r>
      <w:r w:rsidRPr="002C73F4">
        <w:rPr>
          <w:rFonts w:eastAsia="Arial Unicode MS"/>
          <w:rtl/>
        </w:rPr>
        <w:t>إمكانية الاحتجاج بالعهد أمام القضاء</w:t>
      </w:r>
    </w:p>
    <w:p w:rsidR="009D5005" w:rsidRPr="005D180D" w:rsidRDefault="009D5005" w:rsidP="00A8429C">
      <w:pPr>
        <w:pStyle w:val="SingleTxtGA"/>
        <w:rPr>
          <w:rFonts w:eastAsia="Arial Unicode MS"/>
          <w:spacing w:val="-4"/>
          <w:rtl/>
          <w:lang w:eastAsia="zh-TW"/>
        </w:rPr>
      </w:pPr>
      <w:r w:rsidRPr="00046FE9">
        <w:rPr>
          <w:rFonts w:eastAsia="Arial Unicode MS"/>
          <w:spacing w:val="-4"/>
          <w:rtl/>
          <w:lang w:eastAsia="zh-TW"/>
        </w:rPr>
        <w:t>٥-</w:t>
      </w:r>
      <w:r w:rsidRPr="00046FE9">
        <w:rPr>
          <w:rFonts w:eastAsia="Arial Unicode MS" w:hint="cs"/>
          <w:spacing w:val="-4"/>
          <w:rtl/>
          <w:lang w:eastAsia="zh-TW"/>
        </w:rPr>
        <w:tab/>
      </w:r>
      <w:r w:rsidRPr="005D180D">
        <w:rPr>
          <w:rFonts w:eastAsia="Arial Unicode MS"/>
          <w:spacing w:val="-4"/>
          <w:rtl/>
          <w:lang w:eastAsia="zh-TW"/>
        </w:rPr>
        <w:t>يساور اللجنة القلق لأن الدولة الطرف، وإن كانت المعاهدات الدولية المُ</w:t>
      </w:r>
      <w:r w:rsidR="00A8429C">
        <w:rPr>
          <w:rFonts w:eastAsia="Arial Unicode MS" w:hint="cs"/>
          <w:spacing w:val="-4"/>
          <w:rtl/>
          <w:lang w:eastAsia="zh-TW"/>
        </w:rPr>
        <w:t>ل</w:t>
      </w:r>
      <w:r w:rsidRPr="005D180D">
        <w:rPr>
          <w:rFonts w:eastAsia="Arial Unicode MS"/>
          <w:spacing w:val="-4"/>
          <w:rtl/>
          <w:lang w:eastAsia="zh-TW"/>
        </w:rPr>
        <w:t xml:space="preserve">زِمة لجميع الأشخاص تحظى بالأسبقية على القوانين المحلية في الدستور الهولندي (المادتان 93 و94)، ترى أن أحكام العهد ليست بصفة عامة مُلزِمة لجميع الأشخاص وأنها ذات طابع برنامجي ولا يمكن بالتالي الاحتجاج بها أمام القضاء. ولا </w:t>
      </w:r>
      <w:r>
        <w:rPr>
          <w:rFonts w:eastAsia="Arial Unicode MS" w:hint="cs"/>
          <w:spacing w:val="-4"/>
          <w:rtl/>
          <w:lang w:eastAsia="zh-TW"/>
        </w:rPr>
        <w:t>ي</w:t>
      </w:r>
      <w:r w:rsidRPr="005D180D">
        <w:rPr>
          <w:rFonts w:eastAsia="Arial Unicode MS"/>
          <w:spacing w:val="-4"/>
          <w:rtl/>
          <w:lang w:eastAsia="zh-TW"/>
        </w:rPr>
        <w:t xml:space="preserve">زال القلق </w:t>
      </w:r>
      <w:r>
        <w:rPr>
          <w:rFonts w:eastAsia="Arial Unicode MS" w:hint="cs"/>
          <w:spacing w:val="-4"/>
          <w:rtl/>
          <w:lang w:eastAsia="zh-TW"/>
        </w:rPr>
        <w:t xml:space="preserve">يساورها </w:t>
      </w:r>
      <w:r w:rsidRPr="005D180D">
        <w:rPr>
          <w:rFonts w:eastAsia="Arial Unicode MS"/>
          <w:spacing w:val="-4"/>
          <w:rtl/>
          <w:lang w:eastAsia="zh-TW"/>
        </w:rPr>
        <w:t xml:space="preserve">لأن العهد ليس له دور فعال في عمليات الدولة </w:t>
      </w:r>
      <w:r w:rsidRPr="00E20DF5">
        <w:rPr>
          <w:rFonts w:eastAsia="Arial Unicode MS"/>
          <w:spacing w:val="-6"/>
          <w:rtl/>
          <w:lang w:eastAsia="zh-TW"/>
        </w:rPr>
        <w:t>الطرف لوضع القوانين أو السياسات ولأنه اعتُمِدت إصلاحات رئيسية في ميدان الخدمات الاجتماعية</w:t>
      </w:r>
      <w:r w:rsidRPr="005D180D">
        <w:rPr>
          <w:rFonts w:eastAsia="Arial Unicode MS"/>
          <w:spacing w:val="-4"/>
          <w:rtl/>
          <w:lang w:eastAsia="zh-TW"/>
        </w:rPr>
        <w:t xml:space="preserve"> من دون أخذ أحكام العهد في الاعتبار (المادة 2).</w:t>
      </w:r>
    </w:p>
    <w:p w:rsidR="009D5005" w:rsidRPr="007B6DEF" w:rsidRDefault="009D5005" w:rsidP="007B6DEF">
      <w:pPr>
        <w:pStyle w:val="SingleTxtGA"/>
        <w:rPr>
          <w:rFonts w:eastAsia="Arial Unicode MS"/>
          <w:b/>
          <w:bCs/>
          <w:rtl/>
          <w:lang w:eastAsia="zh-TW"/>
        </w:rPr>
      </w:pPr>
      <w:r w:rsidRPr="007B6DEF">
        <w:rPr>
          <w:rFonts w:eastAsia="Arial Unicode MS"/>
          <w:rtl/>
          <w:lang w:eastAsia="zh-TW"/>
        </w:rPr>
        <w:t>6-</w:t>
      </w:r>
      <w:r w:rsidRPr="007B6DEF">
        <w:rPr>
          <w:rFonts w:eastAsia="Arial Unicode MS"/>
          <w:rtl/>
          <w:lang w:eastAsia="zh-TW"/>
        </w:rPr>
        <w:tab/>
      </w:r>
      <w:r w:rsidRPr="007B6DEF">
        <w:rPr>
          <w:rFonts w:eastAsia="Arial Unicode MS"/>
          <w:b/>
          <w:bCs/>
          <w:rtl/>
          <w:lang w:eastAsia="zh-TW"/>
        </w:rPr>
        <w:t xml:space="preserve">إن اللجنة، إذ تذكِّر بتوصيتها السابقة (انظر الوثيقة </w:t>
      </w:r>
      <w:r w:rsidRPr="007B6DEF">
        <w:rPr>
          <w:rFonts w:eastAsia="Arial Unicode MS"/>
          <w:b/>
          <w:bCs/>
          <w:lang w:eastAsia="zh-TW"/>
        </w:rPr>
        <w:t>E/C.12/NLD/CO/4-5</w:t>
      </w:r>
      <w:r w:rsidRPr="007B6DEF">
        <w:rPr>
          <w:rFonts w:eastAsia="Arial Unicode MS"/>
          <w:b/>
          <w:bCs/>
          <w:rtl/>
          <w:lang w:eastAsia="zh-TW"/>
        </w:rPr>
        <w:t>، الفقرة</w:t>
      </w:r>
      <w:r w:rsidR="007B6DEF">
        <w:rPr>
          <w:rFonts w:eastAsia="Arial Unicode MS" w:hint="cs"/>
          <w:b/>
          <w:bCs/>
          <w:rtl/>
          <w:lang w:eastAsia="zh-TW"/>
        </w:rPr>
        <w:t> </w:t>
      </w:r>
      <w:r w:rsidRPr="007B6DEF">
        <w:rPr>
          <w:rFonts w:eastAsia="Arial Unicode MS"/>
          <w:b/>
          <w:bCs/>
          <w:rtl/>
          <w:lang w:eastAsia="zh-TW"/>
        </w:rPr>
        <w:t>6)، تحث الدولةَ الطرف على أن تدمج بالكامل في نظامها القانوني المحلي الحقوق المنصوص عليها في العهد وأن تكفل إعمالها في عمليات وضع القوانين والسياسات. وفي هذا السياق، ت</w:t>
      </w:r>
      <w:r w:rsidRPr="007B6DEF">
        <w:rPr>
          <w:rFonts w:eastAsia="Arial Unicode MS" w:hint="cs"/>
          <w:b/>
          <w:bCs/>
          <w:rtl/>
          <w:lang w:eastAsia="zh-TW"/>
        </w:rPr>
        <w:t>لفت</w:t>
      </w:r>
      <w:r w:rsidRPr="007B6DEF">
        <w:rPr>
          <w:rFonts w:eastAsia="Arial Unicode MS"/>
          <w:b/>
          <w:bCs/>
          <w:rtl/>
          <w:lang w:eastAsia="zh-TW"/>
        </w:rPr>
        <w:t xml:space="preserve"> اللجنة انتباه الدول</w:t>
      </w:r>
      <w:r w:rsidR="007B6DEF">
        <w:rPr>
          <w:rFonts w:eastAsia="Arial Unicode MS"/>
          <w:b/>
          <w:bCs/>
          <w:rtl/>
          <w:lang w:eastAsia="zh-TW"/>
        </w:rPr>
        <w:t xml:space="preserve">ة الطرف إلى تعليقها العام </w:t>
      </w:r>
      <w:r w:rsidR="00A8429C">
        <w:rPr>
          <w:rFonts w:eastAsia="Arial Unicode MS" w:hint="cs"/>
          <w:b/>
          <w:bCs/>
          <w:rtl/>
          <w:lang w:eastAsia="zh-TW"/>
        </w:rPr>
        <w:t xml:space="preserve">       </w:t>
      </w:r>
      <w:r w:rsidR="007B6DEF">
        <w:rPr>
          <w:rFonts w:eastAsia="Arial Unicode MS"/>
          <w:b/>
          <w:bCs/>
          <w:rtl/>
          <w:lang w:eastAsia="zh-TW"/>
        </w:rPr>
        <w:t>رقم 9</w:t>
      </w:r>
      <w:r w:rsidRPr="007B6DEF">
        <w:rPr>
          <w:rFonts w:eastAsia="Arial Unicode MS"/>
          <w:b/>
          <w:bCs/>
          <w:rtl/>
          <w:lang w:eastAsia="zh-TW"/>
        </w:rPr>
        <w:t>(1998) بشأن التطبيق المحلي للعهد.</w:t>
      </w:r>
    </w:p>
    <w:p w:rsidR="009D5005" w:rsidRPr="0012190B" w:rsidRDefault="009D5005" w:rsidP="007B6DEF">
      <w:pPr>
        <w:pStyle w:val="H23GA"/>
        <w:rPr>
          <w:rFonts w:eastAsia="Arial Unicode MS"/>
          <w:rtl/>
        </w:rPr>
      </w:pPr>
      <w:r w:rsidRPr="007D0F19">
        <w:rPr>
          <w:rFonts w:eastAsia="Arial Unicode MS"/>
          <w:rtl/>
        </w:rPr>
        <w:tab/>
      </w:r>
      <w:r w:rsidRPr="007D0F19">
        <w:rPr>
          <w:rFonts w:eastAsia="Arial Unicode MS"/>
          <w:rtl/>
        </w:rPr>
        <w:tab/>
      </w:r>
      <w:r>
        <w:rPr>
          <w:rFonts w:eastAsia="Arial Unicode MS" w:hint="cs"/>
          <w:rtl/>
        </w:rPr>
        <w:t>خطط العمل الوطنية بشأن حقوق الإنسان</w:t>
      </w:r>
    </w:p>
    <w:p w:rsidR="009D5005" w:rsidRPr="0078115D" w:rsidRDefault="009D5005" w:rsidP="009D5005">
      <w:pPr>
        <w:pStyle w:val="SingleTxtGA"/>
        <w:rPr>
          <w:rFonts w:eastAsia="Arial Unicode MS"/>
          <w:rtl/>
          <w:lang w:eastAsia="zh-TW"/>
        </w:rPr>
      </w:pPr>
      <w:r w:rsidRPr="007D0F19">
        <w:rPr>
          <w:rFonts w:eastAsia="Arial Unicode MS"/>
          <w:rtl/>
          <w:lang w:eastAsia="zh-TW"/>
        </w:rPr>
        <w:t>٧-</w:t>
      </w:r>
      <w:r>
        <w:rPr>
          <w:rFonts w:eastAsia="Arial Unicode MS" w:hint="cs"/>
          <w:rtl/>
          <w:lang w:eastAsia="zh-TW"/>
        </w:rPr>
        <w:tab/>
      </w:r>
      <w:r w:rsidRPr="0078115D">
        <w:rPr>
          <w:rFonts w:eastAsia="Arial Unicode MS"/>
          <w:rtl/>
          <w:lang w:eastAsia="zh-TW"/>
        </w:rPr>
        <w:t>تلاحظ اللجنة مع التقدير اعتماد خطة عمل وطنية بشأن حقوق الإنسان في هولندا. غير أنها تعرب عن أسفها لأن الخطة لا تتضمن استراتيجيات وأهداف</w:t>
      </w:r>
      <w:r w:rsidR="006E4E77">
        <w:rPr>
          <w:rFonts w:eastAsia="Arial Unicode MS"/>
          <w:rtl/>
          <w:lang w:eastAsia="zh-TW"/>
        </w:rPr>
        <w:t xml:space="preserve">اً </w:t>
      </w:r>
      <w:r w:rsidRPr="0078115D">
        <w:rPr>
          <w:rFonts w:eastAsia="Arial Unicode MS"/>
          <w:rtl/>
          <w:lang w:eastAsia="zh-TW"/>
        </w:rPr>
        <w:t xml:space="preserve">ملموسة للوزارات </w:t>
      </w:r>
      <w:r>
        <w:rPr>
          <w:rFonts w:eastAsia="Arial Unicode MS" w:hint="cs"/>
          <w:rtl/>
          <w:lang w:eastAsia="zh-TW"/>
        </w:rPr>
        <w:t xml:space="preserve">التنفيذية </w:t>
      </w:r>
      <w:r w:rsidRPr="0078115D">
        <w:rPr>
          <w:rFonts w:eastAsia="Arial Unicode MS"/>
          <w:rtl/>
          <w:lang w:eastAsia="zh-TW"/>
        </w:rPr>
        <w:t xml:space="preserve">والحكومات المحلية. وتأسف اللجنة كذلك لعدم وجود خطط عمل وطنية لحقوق الإنسان خاصة بأروبا </w:t>
      </w:r>
      <w:proofErr w:type="spellStart"/>
      <w:r w:rsidRPr="0078115D">
        <w:rPr>
          <w:rFonts w:eastAsia="Arial Unicode MS"/>
          <w:rtl/>
          <w:lang w:eastAsia="zh-TW"/>
        </w:rPr>
        <w:t>وكوراساو</w:t>
      </w:r>
      <w:proofErr w:type="spellEnd"/>
      <w:r w:rsidRPr="0078115D">
        <w:rPr>
          <w:rFonts w:eastAsia="Arial Unicode MS"/>
          <w:rtl/>
          <w:lang w:eastAsia="zh-TW"/>
        </w:rPr>
        <w:t xml:space="preserve"> وسانت مارتن.</w:t>
      </w:r>
    </w:p>
    <w:p w:rsidR="009D5005" w:rsidRPr="000146E6" w:rsidRDefault="009D5005" w:rsidP="007B6DEF">
      <w:pPr>
        <w:pStyle w:val="SingleTxtGA"/>
        <w:spacing w:line="370" w:lineRule="exact"/>
        <w:rPr>
          <w:rFonts w:eastAsia="Arial Unicode MS"/>
          <w:rtl/>
          <w:lang w:eastAsia="zh-TW"/>
        </w:rPr>
      </w:pPr>
      <w:r>
        <w:rPr>
          <w:rFonts w:eastAsia="Arial Unicode MS"/>
          <w:rtl/>
          <w:lang w:eastAsia="zh-TW"/>
        </w:rPr>
        <w:lastRenderedPageBreak/>
        <w:t>8</w:t>
      </w:r>
      <w:r w:rsidRPr="00046FE9">
        <w:rPr>
          <w:rFonts w:eastAsia="Arial Unicode MS"/>
          <w:spacing w:val="-4"/>
          <w:rtl/>
          <w:lang w:eastAsia="zh-TW"/>
        </w:rPr>
        <w:t>-</w:t>
      </w:r>
      <w:r w:rsidRPr="00046FE9">
        <w:rPr>
          <w:rFonts w:eastAsia="Arial Unicode MS" w:hint="cs"/>
          <w:b/>
          <w:bCs/>
          <w:spacing w:val="-4"/>
          <w:rtl/>
          <w:lang w:eastAsia="zh-TW"/>
        </w:rPr>
        <w:tab/>
      </w:r>
      <w:r w:rsidRPr="000146E6">
        <w:rPr>
          <w:rFonts w:eastAsia="Arial Unicode MS"/>
          <w:b/>
          <w:bCs/>
          <w:spacing w:val="-4"/>
          <w:rtl/>
          <w:lang w:eastAsia="zh-TW"/>
        </w:rPr>
        <w:t>توصي اللجنة الدولة الطرف بأن تضع أهداف</w:t>
      </w:r>
      <w:r w:rsidR="006E4E77">
        <w:rPr>
          <w:rFonts w:eastAsia="Arial Unicode MS"/>
          <w:b/>
          <w:bCs/>
          <w:spacing w:val="-4"/>
          <w:rtl/>
          <w:lang w:eastAsia="zh-TW"/>
        </w:rPr>
        <w:t xml:space="preserve">اً </w:t>
      </w:r>
      <w:r w:rsidRPr="000146E6">
        <w:rPr>
          <w:rFonts w:eastAsia="Arial Unicode MS"/>
          <w:b/>
          <w:bCs/>
          <w:spacing w:val="-4"/>
          <w:rtl/>
          <w:lang w:eastAsia="zh-TW"/>
        </w:rPr>
        <w:t xml:space="preserve">محددة واستراتيجيات لجميع الوزارات </w:t>
      </w:r>
      <w:r>
        <w:rPr>
          <w:rFonts w:eastAsia="Arial Unicode MS" w:hint="cs"/>
          <w:b/>
          <w:bCs/>
          <w:spacing w:val="-4"/>
          <w:rtl/>
          <w:lang w:eastAsia="zh-TW"/>
        </w:rPr>
        <w:t xml:space="preserve">التنفيذية </w:t>
      </w:r>
      <w:r w:rsidRPr="000146E6">
        <w:rPr>
          <w:rFonts w:eastAsia="Arial Unicode MS"/>
          <w:b/>
          <w:bCs/>
          <w:spacing w:val="-4"/>
          <w:rtl/>
          <w:lang w:eastAsia="zh-TW"/>
        </w:rPr>
        <w:t xml:space="preserve">وجميع مستويات الحكم من أجل تنفيذ خطة العمل الوطنية بشأن حقوق الإنسان بالتشاور الوثيق مع جميع الجهات المعنية صاحبة المصلحة، بما في ذلك المجتمع المدني والمعهد الهولندي لحقوق الإنسان. كما توصي اللجنة الدولة الطرف باعتماد خطط عمل وطنية لحقوق الإنسان </w:t>
      </w:r>
      <w:r>
        <w:rPr>
          <w:rFonts w:eastAsia="Arial Unicode MS" w:hint="cs"/>
          <w:b/>
          <w:bCs/>
          <w:spacing w:val="-4"/>
          <w:rtl/>
          <w:lang w:eastAsia="zh-TW"/>
        </w:rPr>
        <w:t>ل</w:t>
      </w:r>
      <w:r w:rsidRPr="000146E6">
        <w:rPr>
          <w:rFonts w:eastAsia="Arial Unicode MS"/>
          <w:b/>
          <w:bCs/>
          <w:spacing w:val="-4"/>
          <w:rtl/>
          <w:lang w:eastAsia="zh-TW"/>
        </w:rPr>
        <w:t>جميع الأجزاء المكو</w:t>
      </w:r>
      <w:r w:rsidR="00A8429C">
        <w:rPr>
          <w:rFonts w:eastAsia="Arial Unicode MS" w:hint="cs"/>
          <w:b/>
          <w:bCs/>
          <w:spacing w:val="-4"/>
          <w:rtl/>
          <w:lang w:eastAsia="zh-TW"/>
        </w:rPr>
        <w:t>ّ</w:t>
      </w:r>
      <w:r w:rsidRPr="000146E6">
        <w:rPr>
          <w:rFonts w:eastAsia="Arial Unicode MS"/>
          <w:b/>
          <w:bCs/>
          <w:spacing w:val="-4"/>
          <w:rtl/>
          <w:lang w:eastAsia="zh-TW"/>
        </w:rPr>
        <w:t>نة لها.</w:t>
      </w:r>
    </w:p>
    <w:p w:rsidR="009D5005" w:rsidRPr="00B467C7" w:rsidRDefault="009D5005" w:rsidP="007B6DEF">
      <w:pPr>
        <w:pStyle w:val="H23GA"/>
        <w:spacing w:line="370" w:lineRule="exact"/>
        <w:rPr>
          <w:rFonts w:eastAsia="Arial Unicode MS"/>
          <w:rtl/>
        </w:rPr>
      </w:pPr>
      <w:r w:rsidRPr="00B467C7">
        <w:rPr>
          <w:rFonts w:eastAsia="Arial Unicode MS"/>
          <w:rtl/>
        </w:rPr>
        <w:tab/>
      </w:r>
      <w:r w:rsidRPr="00B467C7">
        <w:rPr>
          <w:rFonts w:eastAsia="Arial Unicode MS"/>
          <w:rtl/>
        </w:rPr>
        <w:tab/>
      </w:r>
      <w:r>
        <w:rPr>
          <w:rFonts w:eastAsia="Arial Unicode MS" w:hint="cs"/>
          <w:rtl/>
        </w:rPr>
        <w:t>التعاون الإنمائي الدولي</w:t>
      </w:r>
    </w:p>
    <w:p w:rsidR="009D5005" w:rsidRPr="00046FE9" w:rsidRDefault="009D5005" w:rsidP="007B6DEF">
      <w:pPr>
        <w:pStyle w:val="SingleTxtGA"/>
        <w:spacing w:line="370" w:lineRule="exact"/>
        <w:rPr>
          <w:rFonts w:eastAsia="Arial Unicode MS"/>
          <w:b/>
          <w:spacing w:val="-2"/>
          <w:rtl/>
          <w:lang w:eastAsia="zh-TW"/>
        </w:rPr>
      </w:pPr>
      <w:r w:rsidRPr="00046FE9">
        <w:rPr>
          <w:rFonts w:eastAsia="Arial Unicode MS"/>
          <w:spacing w:val="-2"/>
          <w:rtl/>
          <w:lang w:eastAsia="zh-TW"/>
        </w:rPr>
        <w:t>٩-</w:t>
      </w:r>
      <w:r w:rsidRPr="00046FE9">
        <w:rPr>
          <w:rFonts w:eastAsia="Arial Unicode MS" w:hint="cs"/>
          <w:spacing w:val="-2"/>
          <w:rtl/>
          <w:lang w:eastAsia="zh-TW"/>
        </w:rPr>
        <w:tab/>
      </w:r>
      <w:r w:rsidRPr="001C05AA">
        <w:rPr>
          <w:rFonts w:eastAsia="Arial Unicode MS"/>
          <w:spacing w:val="-2"/>
          <w:rtl/>
          <w:lang w:eastAsia="zh-TW"/>
        </w:rPr>
        <w:t>تعرب اللجنة عن قلقها إزاء انخفاض المساعدة الإنمائية الرسمية التي تقدمها الدولة الطرف، والتي تراجع مستواها في عام 2013 إلى ما دون الالتزام المتفق عليه دولي</w:t>
      </w:r>
      <w:r w:rsidR="006E4E77">
        <w:rPr>
          <w:rFonts w:eastAsia="Arial Unicode MS"/>
          <w:spacing w:val="-2"/>
          <w:rtl/>
          <w:lang w:eastAsia="zh-TW"/>
        </w:rPr>
        <w:t xml:space="preserve">اً </w:t>
      </w:r>
      <w:r w:rsidRPr="001C05AA">
        <w:rPr>
          <w:rFonts w:eastAsia="Arial Unicode MS"/>
          <w:spacing w:val="-2"/>
          <w:rtl/>
          <w:lang w:eastAsia="zh-TW"/>
        </w:rPr>
        <w:t xml:space="preserve">والمتمثل في 0.7 في المائة </w:t>
      </w:r>
      <w:r w:rsidRPr="006E4E77">
        <w:rPr>
          <w:rFonts w:eastAsia="Arial Unicode MS"/>
          <w:spacing w:val="-4"/>
          <w:rtl/>
          <w:lang w:eastAsia="zh-TW"/>
        </w:rPr>
        <w:t xml:space="preserve">من </w:t>
      </w:r>
      <w:r w:rsidRPr="006E4E77">
        <w:rPr>
          <w:rFonts w:eastAsia="Arial Unicode MS" w:hint="cs"/>
          <w:spacing w:val="-4"/>
          <w:rtl/>
          <w:lang w:eastAsia="zh-TW"/>
        </w:rPr>
        <w:t xml:space="preserve">الدخل </w:t>
      </w:r>
      <w:r w:rsidRPr="006E4E77">
        <w:rPr>
          <w:rFonts w:eastAsia="Arial Unicode MS"/>
          <w:spacing w:val="-4"/>
          <w:rtl/>
          <w:lang w:eastAsia="zh-TW"/>
        </w:rPr>
        <w:t>القومي الإجمالي</w:t>
      </w:r>
      <w:r w:rsidRPr="006E4E77">
        <w:rPr>
          <w:rFonts w:eastAsia="Arial Unicode MS" w:hint="cs"/>
          <w:spacing w:val="-4"/>
          <w:rtl/>
          <w:lang w:eastAsia="zh-TW"/>
        </w:rPr>
        <w:t>،</w:t>
      </w:r>
      <w:r w:rsidRPr="006E4E77">
        <w:rPr>
          <w:rFonts w:eastAsia="Arial Unicode MS"/>
          <w:spacing w:val="-4"/>
          <w:rtl/>
          <w:lang w:eastAsia="zh-TW"/>
        </w:rPr>
        <w:t xml:space="preserve"> و</w:t>
      </w:r>
      <w:r w:rsidRPr="006E4E77">
        <w:rPr>
          <w:rFonts w:eastAsia="Arial Unicode MS" w:hint="cs"/>
          <w:spacing w:val="-4"/>
          <w:rtl/>
          <w:lang w:eastAsia="zh-TW"/>
        </w:rPr>
        <w:t>ي</w:t>
      </w:r>
      <w:r w:rsidRPr="006E4E77">
        <w:rPr>
          <w:rFonts w:eastAsia="Arial Unicode MS"/>
          <w:spacing w:val="-4"/>
          <w:rtl/>
          <w:lang w:eastAsia="zh-TW"/>
        </w:rPr>
        <w:t>تواصل انخفاضه. كما يساورها القلق لأن تقييمات الآثار على حقوق</w:t>
      </w:r>
      <w:r w:rsidRPr="001C05AA">
        <w:rPr>
          <w:rFonts w:eastAsia="Arial Unicode MS"/>
          <w:spacing w:val="-2"/>
          <w:rtl/>
          <w:lang w:eastAsia="zh-TW"/>
        </w:rPr>
        <w:t xml:space="preserve"> الإنس</w:t>
      </w:r>
      <w:r w:rsidR="00AF0F47">
        <w:rPr>
          <w:rFonts w:eastAsia="Arial Unicode MS"/>
          <w:spacing w:val="-2"/>
          <w:rtl/>
          <w:lang w:eastAsia="zh-TW"/>
        </w:rPr>
        <w:t>ان لا تجرى بشكل منهجي (المادة 2</w:t>
      </w:r>
      <w:r w:rsidRPr="001C05AA">
        <w:rPr>
          <w:rFonts w:eastAsia="Arial Unicode MS"/>
          <w:spacing w:val="-2"/>
          <w:rtl/>
          <w:lang w:eastAsia="zh-TW"/>
        </w:rPr>
        <w:t>(1)</w:t>
      </w:r>
      <w:r>
        <w:rPr>
          <w:rFonts w:eastAsia="Arial Unicode MS" w:hint="cs"/>
          <w:spacing w:val="-2"/>
          <w:rtl/>
          <w:lang w:eastAsia="zh-TW"/>
        </w:rPr>
        <w:t>)</w:t>
      </w:r>
      <w:r w:rsidRPr="001C05AA">
        <w:rPr>
          <w:rFonts w:eastAsia="Arial Unicode MS"/>
          <w:spacing w:val="-2"/>
          <w:rtl/>
          <w:lang w:eastAsia="zh-TW"/>
        </w:rPr>
        <w:t>.</w:t>
      </w:r>
    </w:p>
    <w:p w:rsidR="009D5005" w:rsidRPr="00684EDE" w:rsidRDefault="007B6DEF" w:rsidP="007B6DEF">
      <w:pPr>
        <w:pStyle w:val="SingleTxtGA"/>
        <w:spacing w:line="370" w:lineRule="exact"/>
        <w:rPr>
          <w:rFonts w:eastAsia="Arial Unicode MS"/>
          <w:b/>
          <w:bCs/>
          <w:rtl/>
          <w:lang w:eastAsia="zh-TW"/>
        </w:rPr>
      </w:pPr>
      <w:r>
        <w:rPr>
          <w:rFonts w:eastAsia="Arial Unicode MS" w:hint="cs"/>
          <w:rtl/>
          <w:lang w:eastAsia="zh-TW"/>
        </w:rPr>
        <w:t>10-</w:t>
      </w:r>
      <w:r>
        <w:rPr>
          <w:rFonts w:eastAsia="Arial Unicode MS"/>
          <w:rtl/>
          <w:lang w:eastAsia="zh-TW"/>
        </w:rPr>
        <w:tab/>
      </w:r>
      <w:r w:rsidR="009D5005" w:rsidRPr="003D7691">
        <w:rPr>
          <w:rFonts w:eastAsia="Arial Unicode MS"/>
          <w:b/>
          <w:bCs/>
          <w:rtl/>
          <w:lang w:eastAsia="zh-TW"/>
        </w:rPr>
        <w:t xml:space="preserve">تدعو اللجنة الدولة الطرف إلى </w:t>
      </w:r>
      <w:r w:rsidR="009D5005">
        <w:rPr>
          <w:rFonts w:eastAsia="Arial Unicode MS" w:hint="cs"/>
          <w:b/>
          <w:bCs/>
          <w:rtl/>
          <w:lang w:eastAsia="zh-TW"/>
        </w:rPr>
        <w:t xml:space="preserve">أن ترفع </w:t>
      </w:r>
      <w:r w:rsidR="009D5005" w:rsidRPr="003D7691">
        <w:rPr>
          <w:rFonts w:eastAsia="Arial Unicode MS"/>
          <w:b/>
          <w:bCs/>
          <w:rtl/>
          <w:lang w:eastAsia="zh-TW"/>
        </w:rPr>
        <w:t>تدريجي</w:t>
      </w:r>
      <w:r w:rsidR="006E4E77">
        <w:rPr>
          <w:rFonts w:eastAsia="Arial Unicode MS"/>
          <w:b/>
          <w:bCs/>
          <w:rtl/>
          <w:lang w:eastAsia="zh-TW"/>
        </w:rPr>
        <w:t xml:space="preserve">اً </w:t>
      </w:r>
      <w:r w:rsidR="009D5005">
        <w:rPr>
          <w:rFonts w:eastAsia="Arial Unicode MS" w:hint="cs"/>
          <w:b/>
          <w:bCs/>
          <w:rtl/>
          <w:lang w:eastAsia="zh-TW"/>
        </w:rPr>
        <w:t>مستوى م</w:t>
      </w:r>
      <w:r w:rsidR="009D5005" w:rsidRPr="003D7691">
        <w:rPr>
          <w:rFonts w:eastAsia="Arial Unicode MS"/>
          <w:b/>
          <w:bCs/>
          <w:rtl/>
          <w:lang w:eastAsia="zh-TW"/>
        </w:rPr>
        <w:t>ساعد</w:t>
      </w:r>
      <w:r w:rsidR="009D5005">
        <w:rPr>
          <w:rFonts w:eastAsia="Arial Unicode MS" w:hint="cs"/>
          <w:b/>
          <w:bCs/>
          <w:rtl/>
          <w:lang w:eastAsia="zh-TW"/>
        </w:rPr>
        <w:t>تها</w:t>
      </w:r>
      <w:r w:rsidR="009D5005" w:rsidRPr="003D7691">
        <w:rPr>
          <w:rFonts w:eastAsia="Arial Unicode MS"/>
          <w:b/>
          <w:bCs/>
          <w:rtl/>
          <w:lang w:eastAsia="zh-TW"/>
        </w:rPr>
        <w:t xml:space="preserve"> الإنمائية الرسمية إلى </w:t>
      </w:r>
      <w:r w:rsidR="009D5005">
        <w:rPr>
          <w:rFonts w:eastAsia="Arial Unicode MS" w:hint="cs"/>
          <w:b/>
          <w:bCs/>
          <w:rtl/>
          <w:lang w:eastAsia="zh-TW"/>
        </w:rPr>
        <w:t xml:space="preserve">نسبة 0,7 في المائة من الدخل </w:t>
      </w:r>
      <w:r w:rsidR="009D5005" w:rsidRPr="003D7691">
        <w:rPr>
          <w:rFonts w:eastAsia="Arial Unicode MS"/>
          <w:b/>
          <w:bCs/>
          <w:rtl/>
          <w:lang w:eastAsia="zh-TW"/>
        </w:rPr>
        <w:t xml:space="preserve">القومي الإجمالي </w:t>
      </w:r>
      <w:r w:rsidR="009D5005">
        <w:rPr>
          <w:rFonts w:eastAsia="Arial Unicode MS" w:hint="cs"/>
          <w:b/>
          <w:bCs/>
          <w:rtl/>
          <w:lang w:eastAsia="zh-TW"/>
        </w:rPr>
        <w:t xml:space="preserve">وتتبع </w:t>
      </w:r>
      <w:r w:rsidR="009D5005" w:rsidRPr="003D7691">
        <w:rPr>
          <w:rFonts w:eastAsia="Arial Unicode MS"/>
          <w:b/>
          <w:bCs/>
          <w:rtl/>
          <w:lang w:eastAsia="zh-TW"/>
        </w:rPr>
        <w:t>نهج</w:t>
      </w:r>
      <w:r w:rsidR="006E4E77">
        <w:rPr>
          <w:rFonts w:eastAsia="Arial Unicode MS" w:hint="cs"/>
          <w:b/>
          <w:bCs/>
          <w:rtl/>
          <w:lang w:eastAsia="zh-TW"/>
        </w:rPr>
        <w:t xml:space="preserve">اً </w:t>
      </w:r>
      <w:r w:rsidR="009D5005" w:rsidRPr="003D7691">
        <w:rPr>
          <w:rFonts w:eastAsia="Arial Unicode MS"/>
          <w:b/>
          <w:bCs/>
          <w:rtl/>
          <w:lang w:eastAsia="zh-TW"/>
        </w:rPr>
        <w:t>قائ</w:t>
      </w:r>
      <w:r w:rsidR="009D5005">
        <w:rPr>
          <w:rFonts w:eastAsia="Arial Unicode MS" w:hint="cs"/>
          <w:b/>
          <w:bCs/>
          <w:rtl/>
          <w:lang w:eastAsia="zh-TW"/>
        </w:rPr>
        <w:t>م</w:t>
      </w:r>
      <w:r w:rsidR="006E4E77">
        <w:rPr>
          <w:rFonts w:eastAsia="Arial Unicode MS" w:hint="cs"/>
          <w:b/>
          <w:bCs/>
          <w:rtl/>
          <w:lang w:eastAsia="zh-TW"/>
        </w:rPr>
        <w:t xml:space="preserve">اً </w:t>
      </w:r>
      <w:r w:rsidR="009D5005" w:rsidRPr="003D7691">
        <w:rPr>
          <w:rFonts w:eastAsia="Arial Unicode MS"/>
          <w:b/>
          <w:bCs/>
          <w:rtl/>
          <w:lang w:eastAsia="zh-TW"/>
        </w:rPr>
        <w:t>على حقوق الإنسان، بما في ذلك</w:t>
      </w:r>
      <w:r w:rsidR="009D5005">
        <w:rPr>
          <w:rFonts w:eastAsia="Arial Unicode MS" w:hint="cs"/>
          <w:b/>
          <w:bCs/>
          <w:rtl/>
          <w:lang w:eastAsia="zh-TW"/>
        </w:rPr>
        <w:t xml:space="preserve"> إجراء تقييمات للآثار على حقوق الإنسان</w:t>
      </w:r>
      <w:r w:rsidR="009D5005" w:rsidRPr="003D7691">
        <w:rPr>
          <w:rFonts w:eastAsia="Arial Unicode MS"/>
          <w:b/>
          <w:bCs/>
          <w:rtl/>
          <w:lang w:eastAsia="zh-TW"/>
        </w:rPr>
        <w:t>، في سياستها للتعاون الإنمائي</w:t>
      </w:r>
      <w:r w:rsidR="009D5005" w:rsidRPr="00684EDE">
        <w:rPr>
          <w:rFonts w:eastAsia="Arial Unicode MS"/>
          <w:b/>
          <w:bCs/>
          <w:rtl/>
          <w:lang w:eastAsia="zh-TW"/>
        </w:rPr>
        <w:t>.</w:t>
      </w:r>
    </w:p>
    <w:p w:rsidR="009D5005" w:rsidRPr="00B467C7" w:rsidRDefault="009D5005" w:rsidP="007B6DEF">
      <w:pPr>
        <w:pStyle w:val="H23GA"/>
        <w:spacing w:line="370" w:lineRule="exact"/>
        <w:rPr>
          <w:rFonts w:eastAsia="Arial Unicode MS"/>
          <w:rtl/>
        </w:rPr>
      </w:pPr>
      <w:r w:rsidRPr="00B467C7">
        <w:rPr>
          <w:rFonts w:eastAsia="Arial Unicode MS"/>
          <w:rtl/>
        </w:rPr>
        <w:tab/>
      </w:r>
      <w:r w:rsidRPr="00B467C7">
        <w:rPr>
          <w:rFonts w:eastAsia="Arial Unicode MS"/>
          <w:rtl/>
        </w:rPr>
        <w:tab/>
      </w:r>
      <w:r w:rsidRPr="001865CB">
        <w:rPr>
          <w:rFonts w:ascii="Traditional Arabic" w:eastAsia="Arial Unicode MS" w:hAnsi="Traditional Arabic" w:hint="cs"/>
          <w:rtl/>
        </w:rPr>
        <w:t>الأعمال</w:t>
      </w:r>
      <w:r w:rsidRPr="001865CB">
        <w:rPr>
          <w:rFonts w:eastAsia="Arial Unicode MS"/>
          <w:rtl/>
        </w:rPr>
        <w:t xml:space="preserve"> </w:t>
      </w:r>
      <w:r w:rsidRPr="001865CB">
        <w:rPr>
          <w:rFonts w:ascii="Traditional Arabic" w:eastAsia="Arial Unicode MS" w:hAnsi="Traditional Arabic" w:hint="cs"/>
          <w:rtl/>
        </w:rPr>
        <w:t>التجارية</w:t>
      </w:r>
      <w:r w:rsidRPr="001865CB">
        <w:rPr>
          <w:rFonts w:eastAsia="Arial Unicode MS"/>
          <w:rtl/>
        </w:rPr>
        <w:t xml:space="preserve"> </w:t>
      </w:r>
      <w:r w:rsidRPr="001865CB">
        <w:rPr>
          <w:rFonts w:ascii="Traditional Arabic" w:eastAsia="Arial Unicode MS" w:hAnsi="Traditional Arabic" w:hint="cs"/>
          <w:rtl/>
        </w:rPr>
        <w:t>والحقوق</w:t>
      </w:r>
      <w:r w:rsidRPr="001865CB">
        <w:rPr>
          <w:rFonts w:eastAsia="Arial Unicode MS"/>
          <w:rtl/>
        </w:rPr>
        <w:t xml:space="preserve"> </w:t>
      </w:r>
      <w:r w:rsidRPr="001865CB">
        <w:rPr>
          <w:rFonts w:ascii="Traditional Arabic" w:eastAsia="Arial Unicode MS" w:hAnsi="Traditional Arabic" w:hint="cs"/>
          <w:rtl/>
        </w:rPr>
        <w:t>الاقتصاد</w:t>
      </w:r>
      <w:r w:rsidRPr="001865CB">
        <w:rPr>
          <w:rFonts w:eastAsia="Arial Unicode MS"/>
          <w:rtl/>
        </w:rPr>
        <w:t>ية والاجتماعية والثقافية</w:t>
      </w:r>
    </w:p>
    <w:p w:rsidR="009D5005" w:rsidRPr="007B6DEF" w:rsidRDefault="009D5005" w:rsidP="007B6DEF">
      <w:pPr>
        <w:pStyle w:val="SingleTxtGA"/>
        <w:spacing w:line="370" w:lineRule="exact"/>
        <w:rPr>
          <w:rFonts w:eastAsia="Arial Unicode MS"/>
          <w:spacing w:val="-4"/>
          <w:rtl/>
          <w:lang w:eastAsia="zh-TW"/>
        </w:rPr>
      </w:pPr>
      <w:r>
        <w:rPr>
          <w:rFonts w:eastAsia="Arial Unicode MS"/>
          <w:rtl/>
          <w:lang w:eastAsia="zh-TW"/>
        </w:rPr>
        <w:t>١١-</w:t>
      </w:r>
      <w:r>
        <w:rPr>
          <w:rFonts w:eastAsia="Arial Unicode MS" w:hint="cs"/>
          <w:rtl/>
          <w:lang w:eastAsia="zh-TW"/>
        </w:rPr>
        <w:tab/>
      </w:r>
      <w:r w:rsidRPr="001865CB">
        <w:rPr>
          <w:rFonts w:eastAsia="Arial Unicode MS"/>
          <w:rtl/>
          <w:lang w:eastAsia="zh-TW"/>
        </w:rPr>
        <w:t>ترح</w:t>
      </w:r>
      <w:r w:rsidR="00A8429C">
        <w:rPr>
          <w:rFonts w:eastAsia="Arial Unicode MS" w:hint="cs"/>
          <w:rtl/>
          <w:lang w:eastAsia="zh-TW"/>
        </w:rPr>
        <w:t>ّ</w:t>
      </w:r>
      <w:r w:rsidRPr="001865CB">
        <w:rPr>
          <w:rFonts w:eastAsia="Arial Unicode MS"/>
          <w:rtl/>
          <w:lang w:eastAsia="zh-TW"/>
        </w:rPr>
        <w:t>ب اللجنة باعتماد خطة العمل الوطنية بشأن الأعمال التجارية وحقوق الإنسان</w:t>
      </w:r>
      <w:r>
        <w:rPr>
          <w:rFonts w:eastAsia="Arial Unicode MS" w:hint="cs"/>
          <w:rtl/>
          <w:lang w:eastAsia="zh-TW"/>
        </w:rPr>
        <w:t xml:space="preserve"> في عام 2014. غير</w:t>
      </w:r>
      <w:r w:rsidRPr="001865CB">
        <w:rPr>
          <w:rFonts w:eastAsia="Arial Unicode MS"/>
          <w:rtl/>
          <w:lang w:eastAsia="zh-TW"/>
        </w:rPr>
        <w:t xml:space="preserve"> أنها تعرب عن أسف</w:t>
      </w:r>
      <w:r>
        <w:rPr>
          <w:rFonts w:eastAsia="Arial Unicode MS" w:hint="cs"/>
          <w:rtl/>
          <w:lang w:eastAsia="zh-TW"/>
        </w:rPr>
        <w:t>ها</w:t>
      </w:r>
      <w:r>
        <w:rPr>
          <w:rFonts w:eastAsia="Arial Unicode MS"/>
          <w:rtl/>
          <w:lang w:eastAsia="zh-TW"/>
        </w:rPr>
        <w:t xml:space="preserve"> لأن الخطة </w:t>
      </w:r>
      <w:r>
        <w:rPr>
          <w:rFonts w:eastAsia="Arial Unicode MS" w:hint="cs"/>
          <w:rtl/>
          <w:lang w:eastAsia="zh-TW"/>
        </w:rPr>
        <w:t xml:space="preserve">في المقام الأول </w:t>
      </w:r>
      <w:r w:rsidRPr="001865CB">
        <w:rPr>
          <w:rFonts w:eastAsia="Arial Unicode MS"/>
          <w:rtl/>
          <w:lang w:eastAsia="zh-TW"/>
        </w:rPr>
        <w:t xml:space="preserve">تتضمن </w:t>
      </w:r>
      <w:r>
        <w:rPr>
          <w:rFonts w:eastAsia="Arial Unicode MS" w:hint="cs"/>
          <w:rtl/>
          <w:lang w:eastAsia="zh-TW"/>
        </w:rPr>
        <w:t xml:space="preserve">فقط </w:t>
      </w:r>
      <w:r w:rsidRPr="001865CB">
        <w:rPr>
          <w:rFonts w:eastAsia="Arial Unicode MS"/>
          <w:rtl/>
          <w:lang w:eastAsia="zh-TW"/>
        </w:rPr>
        <w:t xml:space="preserve">مبادئ توجيهية </w:t>
      </w:r>
      <w:r w:rsidRPr="007B6DEF">
        <w:rPr>
          <w:rFonts w:eastAsia="Arial Unicode MS"/>
          <w:spacing w:val="-4"/>
          <w:rtl/>
          <w:lang w:eastAsia="zh-TW"/>
        </w:rPr>
        <w:t xml:space="preserve">للشركات </w:t>
      </w:r>
      <w:r w:rsidRPr="007B6DEF">
        <w:rPr>
          <w:rFonts w:eastAsia="Arial Unicode MS" w:hint="cs"/>
          <w:spacing w:val="-4"/>
          <w:rtl/>
          <w:lang w:eastAsia="zh-TW"/>
        </w:rPr>
        <w:t xml:space="preserve">الهولندية </w:t>
      </w:r>
      <w:r w:rsidRPr="007B6DEF">
        <w:rPr>
          <w:rFonts w:eastAsia="Arial Unicode MS"/>
          <w:spacing w:val="-4"/>
          <w:rtl/>
          <w:lang w:eastAsia="zh-TW"/>
        </w:rPr>
        <w:t xml:space="preserve">العاملة في الخارج </w:t>
      </w:r>
      <w:r w:rsidRPr="007B6DEF">
        <w:rPr>
          <w:rFonts w:eastAsia="Arial Unicode MS" w:hint="cs"/>
          <w:spacing w:val="-4"/>
          <w:rtl/>
          <w:lang w:eastAsia="zh-TW"/>
        </w:rPr>
        <w:t xml:space="preserve">ولا تنص على </w:t>
      </w:r>
      <w:r w:rsidRPr="007B6DEF">
        <w:rPr>
          <w:rFonts w:eastAsia="Arial Unicode MS"/>
          <w:spacing w:val="-4"/>
          <w:rtl/>
          <w:lang w:eastAsia="zh-TW"/>
        </w:rPr>
        <w:t xml:space="preserve">آليات </w:t>
      </w:r>
      <w:r w:rsidRPr="007B6DEF">
        <w:rPr>
          <w:rFonts w:eastAsia="Arial Unicode MS" w:hint="cs"/>
          <w:spacing w:val="-4"/>
          <w:rtl/>
          <w:lang w:eastAsia="zh-TW"/>
        </w:rPr>
        <w:t>رسمية لل</w:t>
      </w:r>
      <w:r w:rsidRPr="007B6DEF">
        <w:rPr>
          <w:rFonts w:eastAsia="Arial Unicode MS"/>
          <w:spacing w:val="-4"/>
          <w:rtl/>
          <w:lang w:eastAsia="zh-TW"/>
        </w:rPr>
        <w:t>رصد</w:t>
      </w:r>
      <w:r w:rsidRPr="007B6DEF">
        <w:rPr>
          <w:rFonts w:eastAsia="Arial Unicode MS" w:hint="cs"/>
          <w:spacing w:val="-4"/>
          <w:rtl/>
          <w:lang w:eastAsia="zh-TW"/>
        </w:rPr>
        <w:t xml:space="preserve">. كما تعرب </w:t>
      </w:r>
      <w:r w:rsidRPr="007B6DEF">
        <w:rPr>
          <w:rFonts w:eastAsia="Arial Unicode MS"/>
          <w:spacing w:val="-4"/>
          <w:rtl/>
          <w:lang w:eastAsia="zh-TW"/>
        </w:rPr>
        <w:t xml:space="preserve">اللجنة </w:t>
      </w:r>
      <w:r w:rsidRPr="007B6DEF">
        <w:rPr>
          <w:rFonts w:eastAsia="Arial Unicode MS" w:hint="cs"/>
          <w:spacing w:val="-4"/>
          <w:rtl/>
          <w:lang w:eastAsia="zh-TW"/>
        </w:rPr>
        <w:t xml:space="preserve">عن </w:t>
      </w:r>
      <w:r w:rsidRPr="007B6DEF">
        <w:rPr>
          <w:rFonts w:eastAsia="Arial Unicode MS"/>
          <w:spacing w:val="-4"/>
          <w:rtl/>
          <w:lang w:eastAsia="zh-TW"/>
        </w:rPr>
        <w:t xml:space="preserve">القلق إزاء تقارير </w:t>
      </w:r>
      <w:r w:rsidRPr="007B6DEF">
        <w:rPr>
          <w:rFonts w:eastAsia="Arial Unicode MS" w:hint="cs"/>
          <w:spacing w:val="-4"/>
          <w:rtl/>
          <w:lang w:eastAsia="zh-TW"/>
        </w:rPr>
        <w:t>بشأن إلحاق أضرار ب</w:t>
      </w:r>
      <w:r w:rsidRPr="007B6DEF">
        <w:rPr>
          <w:rFonts w:eastAsia="Arial Unicode MS"/>
          <w:spacing w:val="-4"/>
          <w:rtl/>
          <w:lang w:eastAsia="zh-TW"/>
        </w:rPr>
        <w:t>بيوت</w:t>
      </w:r>
      <w:r w:rsidRPr="007B6DEF">
        <w:rPr>
          <w:rFonts w:eastAsia="Arial Unicode MS" w:hint="cs"/>
          <w:spacing w:val="-4"/>
          <w:rtl/>
          <w:lang w:eastAsia="zh-TW"/>
        </w:rPr>
        <w:t>ٍ</w:t>
      </w:r>
      <w:r w:rsidRPr="007B6DEF">
        <w:rPr>
          <w:rFonts w:eastAsia="Arial Unicode MS"/>
          <w:spacing w:val="-4"/>
          <w:rtl/>
          <w:lang w:eastAsia="zh-TW"/>
        </w:rPr>
        <w:t xml:space="preserve"> في </w:t>
      </w:r>
      <w:proofErr w:type="spellStart"/>
      <w:r w:rsidRPr="007B6DEF">
        <w:rPr>
          <w:rFonts w:eastAsia="Arial Unicode MS"/>
          <w:spacing w:val="-4"/>
          <w:rtl/>
          <w:lang w:eastAsia="zh-TW"/>
        </w:rPr>
        <w:t>غرونينغين</w:t>
      </w:r>
      <w:proofErr w:type="spellEnd"/>
      <w:r w:rsidRPr="007B6DEF">
        <w:rPr>
          <w:rFonts w:eastAsia="Arial Unicode MS"/>
          <w:spacing w:val="-4"/>
          <w:rtl/>
          <w:lang w:eastAsia="zh-TW"/>
        </w:rPr>
        <w:t xml:space="preserve"> بسبب استخراج الغاز و</w:t>
      </w:r>
      <w:r w:rsidRPr="007B6DEF">
        <w:rPr>
          <w:rFonts w:eastAsia="Arial Unicode MS" w:hint="cs"/>
          <w:spacing w:val="-4"/>
          <w:rtl/>
          <w:lang w:eastAsia="zh-TW"/>
        </w:rPr>
        <w:t xml:space="preserve">محطة </w:t>
      </w:r>
      <w:r w:rsidRPr="007B6DEF">
        <w:rPr>
          <w:rFonts w:eastAsia="Arial Unicode MS"/>
          <w:spacing w:val="-4"/>
          <w:rtl/>
          <w:lang w:eastAsia="zh-TW"/>
        </w:rPr>
        <w:t xml:space="preserve">تكرير النفط </w:t>
      </w:r>
      <w:r w:rsidR="00A8429C">
        <w:rPr>
          <w:rFonts w:eastAsia="Arial Unicode MS" w:hint="cs"/>
          <w:spacing w:val="-4"/>
          <w:rtl/>
          <w:lang w:eastAsia="zh-TW"/>
        </w:rPr>
        <w:t>الملو</w:t>
      </w:r>
      <w:r w:rsidRPr="007B6DEF">
        <w:rPr>
          <w:rFonts w:eastAsia="Arial Unicode MS" w:hint="cs"/>
          <w:spacing w:val="-4"/>
          <w:rtl/>
          <w:lang w:eastAsia="zh-TW"/>
        </w:rPr>
        <w:t xml:space="preserve">ثة </w:t>
      </w:r>
      <w:r w:rsidRPr="007B6DEF">
        <w:rPr>
          <w:rFonts w:eastAsia="Arial Unicode MS"/>
          <w:spacing w:val="-4"/>
          <w:rtl/>
          <w:lang w:eastAsia="zh-TW"/>
        </w:rPr>
        <w:t xml:space="preserve">في </w:t>
      </w:r>
      <w:proofErr w:type="spellStart"/>
      <w:r w:rsidRPr="007B6DEF">
        <w:rPr>
          <w:rFonts w:eastAsia="Arial Unicode MS"/>
          <w:spacing w:val="-4"/>
          <w:rtl/>
          <w:lang w:eastAsia="zh-TW"/>
        </w:rPr>
        <w:t>كوراساو</w:t>
      </w:r>
      <w:proofErr w:type="spellEnd"/>
      <w:r w:rsidRPr="007B6DEF">
        <w:rPr>
          <w:rFonts w:eastAsia="Arial Unicode MS" w:hint="cs"/>
          <w:spacing w:val="-4"/>
          <w:rtl/>
          <w:lang w:eastAsia="zh-TW"/>
        </w:rPr>
        <w:t xml:space="preserve">. </w:t>
      </w:r>
      <w:r w:rsidRPr="007B6DEF">
        <w:rPr>
          <w:rFonts w:eastAsia="Arial Unicode MS"/>
          <w:spacing w:val="-4"/>
          <w:rtl/>
          <w:lang w:eastAsia="zh-TW"/>
        </w:rPr>
        <w:t>ويساور</w:t>
      </w:r>
      <w:r w:rsidRPr="007B6DEF">
        <w:rPr>
          <w:rFonts w:eastAsia="Arial Unicode MS" w:hint="cs"/>
          <w:spacing w:val="-4"/>
          <w:rtl/>
          <w:lang w:eastAsia="zh-TW"/>
        </w:rPr>
        <w:t>ها</w:t>
      </w:r>
      <w:r w:rsidRPr="007B6DEF">
        <w:rPr>
          <w:rFonts w:eastAsia="Arial Unicode MS"/>
          <w:spacing w:val="-4"/>
          <w:rtl/>
          <w:lang w:eastAsia="zh-TW"/>
        </w:rPr>
        <w:t xml:space="preserve"> القلق </w:t>
      </w:r>
      <w:r w:rsidRPr="007B6DEF">
        <w:rPr>
          <w:rFonts w:eastAsia="Arial Unicode MS" w:hint="cs"/>
          <w:spacing w:val="-4"/>
          <w:rtl/>
          <w:lang w:eastAsia="zh-TW"/>
        </w:rPr>
        <w:t xml:space="preserve">كذلك </w:t>
      </w:r>
      <w:r w:rsidRPr="007B6DEF">
        <w:rPr>
          <w:rFonts w:eastAsia="Arial Unicode MS"/>
          <w:spacing w:val="-4"/>
          <w:rtl/>
          <w:lang w:eastAsia="zh-TW"/>
        </w:rPr>
        <w:t xml:space="preserve">إزاء تقارير </w:t>
      </w:r>
      <w:r w:rsidRPr="007B6DEF">
        <w:rPr>
          <w:rFonts w:eastAsia="Arial Unicode MS" w:hint="cs"/>
          <w:spacing w:val="-4"/>
          <w:rtl/>
          <w:lang w:eastAsia="zh-TW"/>
        </w:rPr>
        <w:t xml:space="preserve">عن </w:t>
      </w:r>
      <w:r w:rsidRPr="007B6DEF">
        <w:rPr>
          <w:rFonts w:eastAsia="Arial Unicode MS"/>
          <w:spacing w:val="-4"/>
          <w:rtl/>
          <w:lang w:eastAsia="zh-TW"/>
        </w:rPr>
        <w:t xml:space="preserve">الأضرار الخطيرة </w:t>
      </w:r>
      <w:r w:rsidRPr="007B6DEF">
        <w:rPr>
          <w:rFonts w:eastAsia="Arial Unicode MS" w:hint="cs"/>
          <w:spacing w:val="-4"/>
          <w:rtl/>
          <w:lang w:eastAsia="zh-TW"/>
        </w:rPr>
        <w:t>التي ألحقتها ب</w:t>
      </w:r>
      <w:r w:rsidRPr="007B6DEF">
        <w:rPr>
          <w:rFonts w:eastAsia="Arial Unicode MS"/>
          <w:spacing w:val="-4"/>
          <w:rtl/>
          <w:lang w:eastAsia="zh-TW"/>
        </w:rPr>
        <w:t>البيئة و</w:t>
      </w:r>
      <w:r w:rsidRPr="007B6DEF">
        <w:rPr>
          <w:rFonts w:eastAsia="Arial Unicode MS" w:hint="cs"/>
          <w:spacing w:val="-4"/>
          <w:rtl/>
          <w:lang w:eastAsia="zh-TW"/>
        </w:rPr>
        <w:t>ب</w:t>
      </w:r>
      <w:r w:rsidRPr="007B6DEF">
        <w:rPr>
          <w:rFonts w:eastAsia="Arial Unicode MS"/>
          <w:spacing w:val="-4"/>
          <w:rtl/>
          <w:lang w:eastAsia="zh-TW"/>
        </w:rPr>
        <w:t xml:space="preserve">مصادر رزق الشعوب الأصلية في بيرو شركة </w:t>
      </w:r>
      <w:r w:rsidRPr="007B6DEF">
        <w:rPr>
          <w:rFonts w:eastAsia="Arial Unicode MS" w:hint="cs"/>
          <w:spacing w:val="-4"/>
          <w:rtl/>
          <w:lang w:eastAsia="zh-TW"/>
        </w:rPr>
        <w:t xml:space="preserve">يوجد مقرها </w:t>
      </w:r>
      <w:r w:rsidRPr="007B6DEF">
        <w:rPr>
          <w:rFonts w:eastAsia="Arial Unicode MS"/>
          <w:spacing w:val="-4"/>
          <w:rtl/>
          <w:lang w:eastAsia="zh-TW"/>
        </w:rPr>
        <w:t>في الدولة الطرف (</w:t>
      </w:r>
      <w:r w:rsidRPr="007B6DEF">
        <w:rPr>
          <w:rFonts w:eastAsia="Arial Unicode MS" w:hint="cs"/>
          <w:spacing w:val="-4"/>
          <w:rtl/>
          <w:lang w:eastAsia="zh-TW"/>
        </w:rPr>
        <w:t>المادتان 2(1) و11</w:t>
      </w:r>
      <w:r w:rsidRPr="007B6DEF">
        <w:rPr>
          <w:rFonts w:eastAsia="Arial Unicode MS"/>
          <w:spacing w:val="-4"/>
          <w:rtl/>
          <w:lang w:eastAsia="zh-TW"/>
        </w:rPr>
        <w:t>)</w:t>
      </w:r>
      <w:r w:rsidRPr="007B6DEF">
        <w:rPr>
          <w:rFonts w:eastAsia="Arial Unicode MS" w:hint="cs"/>
          <w:spacing w:val="-4"/>
          <w:rtl/>
          <w:lang w:eastAsia="zh-TW"/>
        </w:rPr>
        <w:t>.</w:t>
      </w:r>
      <w:r w:rsidR="007B6DEF">
        <w:rPr>
          <w:rFonts w:eastAsia="Arial Unicode MS" w:hint="cs"/>
          <w:spacing w:val="-4"/>
          <w:rtl/>
          <w:lang w:eastAsia="zh-TW"/>
        </w:rPr>
        <w:t xml:space="preserve"> </w:t>
      </w:r>
    </w:p>
    <w:p w:rsidR="009D5005" w:rsidRDefault="009D5005" w:rsidP="007B6DEF">
      <w:pPr>
        <w:pStyle w:val="SingleTxtGA"/>
        <w:spacing w:line="370" w:lineRule="exact"/>
        <w:rPr>
          <w:rFonts w:eastAsia="Arial Unicode MS"/>
          <w:b/>
          <w:bCs/>
          <w:rtl/>
          <w:lang w:eastAsia="zh-TW"/>
        </w:rPr>
      </w:pPr>
      <w:r>
        <w:rPr>
          <w:rFonts w:eastAsia="Arial Unicode MS"/>
          <w:rtl/>
          <w:lang w:eastAsia="zh-TW"/>
        </w:rPr>
        <w:t>١٢-</w:t>
      </w:r>
      <w:r>
        <w:rPr>
          <w:rFonts w:eastAsia="Arial Unicode MS" w:hint="cs"/>
          <w:rtl/>
          <w:lang w:eastAsia="zh-TW"/>
        </w:rPr>
        <w:tab/>
      </w:r>
      <w:r w:rsidRPr="001865CB">
        <w:rPr>
          <w:rFonts w:eastAsia="Arial Unicode MS"/>
          <w:b/>
          <w:bCs/>
          <w:rtl/>
          <w:lang w:eastAsia="zh-TW"/>
        </w:rPr>
        <w:t>توصي اللجنة الدولة الطرف بما يلي:</w:t>
      </w:r>
    </w:p>
    <w:p w:rsidR="009D5005" w:rsidRPr="00C50E39" w:rsidRDefault="009D5005" w:rsidP="007B6DEF">
      <w:pPr>
        <w:pStyle w:val="SingleTxtGA"/>
        <w:spacing w:line="370" w:lineRule="exact"/>
        <w:rPr>
          <w:rFonts w:eastAsia="Arial Unicode MS"/>
          <w:b/>
          <w:bCs/>
          <w:rtl/>
          <w:lang w:eastAsia="zh-TW"/>
        </w:rPr>
      </w:pPr>
      <w:r>
        <w:rPr>
          <w:rFonts w:eastAsia="Arial Unicode MS"/>
          <w:rtl/>
          <w:lang w:eastAsia="zh-TW"/>
        </w:rPr>
        <w:tab/>
      </w:r>
      <w:r>
        <w:rPr>
          <w:rFonts w:eastAsia="Arial Unicode MS" w:hint="cs"/>
          <w:rtl/>
          <w:lang w:eastAsia="zh-TW"/>
        </w:rPr>
        <w:t>(أ)</w:t>
      </w:r>
      <w:r>
        <w:rPr>
          <w:rFonts w:eastAsia="Arial Unicode MS"/>
          <w:rtl/>
          <w:lang w:eastAsia="zh-TW"/>
        </w:rPr>
        <w:tab/>
      </w:r>
      <w:r w:rsidRPr="00C50E39">
        <w:rPr>
          <w:rFonts w:eastAsia="Arial Unicode MS" w:hint="cs"/>
          <w:b/>
          <w:bCs/>
          <w:rtl/>
          <w:lang w:eastAsia="zh-TW"/>
        </w:rPr>
        <w:t>إدراج</w:t>
      </w:r>
      <w:r w:rsidRPr="00C50E39">
        <w:rPr>
          <w:rFonts w:eastAsia="Arial Unicode MS"/>
          <w:b/>
          <w:bCs/>
          <w:rtl/>
          <w:lang w:eastAsia="zh-TW"/>
        </w:rPr>
        <w:t xml:space="preserve"> آلية </w:t>
      </w:r>
      <w:r w:rsidRPr="00C50E39">
        <w:rPr>
          <w:rFonts w:eastAsia="Arial Unicode MS" w:hint="cs"/>
          <w:b/>
          <w:bCs/>
          <w:rtl/>
          <w:lang w:eastAsia="zh-TW"/>
        </w:rPr>
        <w:t>رسمية ل</w:t>
      </w:r>
      <w:r w:rsidRPr="00C50E39">
        <w:rPr>
          <w:rFonts w:eastAsia="Arial Unicode MS"/>
          <w:b/>
          <w:bCs/>
          <w:rtl/>
          <w:lang w:eastAsia="zh-TW"/>
        </w:rPr>
        <w:t xml:space="preserve">لرصد في خطة </w:t>
      </w:r>
      <w:r w:rsidRPr="00C50E39">
        <w:rPr>
          <w:rFonts w:eastAsia="Arial Unicode MS" w:hint="cs"/>
          <w:b/>
          <w:bCs/>
          <w:rtl/>
          <w:lang w:eastAsia="zh-TW"/>
        </w:rPr>
        <w:t>ال</w:t>
      </w:r>
      <w:r w:rsidRPr="00C50E39">
        <w:rPr>
          <w:rFonts w:eastAsia="Arial Unicode MS"/>
          <w:b/>
          <w:bCs/>
          <w:rtl/>
          <w:lang w:eastAsia="zh-TW"/>
        </w:rPr>
        <w:t xml:space="preserve">عمل </w:t>
      </w:r>
      <w:r w:rsidRPr="00C50E39">
        <w:rPr>
          <w:rFonts w:eastAsia="Arial Unicode MS" w:hint="cs"/>
          <w:b/>
          <w:bCs/>
          <w:rtl/>
          <w:lang w:eastAsia="zh-TW"/>
        </w:rPr>
        <w:t>ال</w:t>
      </w:r>
      <w:r w:rsidRPr="00C50E39">
        <w:rPr>
          <w:rFonts w:eastAsia="Arial Unicode MS"/>
          <w:b/>
          <w:bCs/>
          <w:rtl/>
          <w:lang w:eastAsia="zh-TW"/>
        </w:rPr>
        <w:t>وطنية بشأن الأعمال التجارية وحقوق الإنسان؛</w:t>
      </w:r>
    </w:p>
    <w:p w:rsidR="009D5005" w:rsidRPr="00C50E39" w:rsidRDefault="009D5005" w:rsidP="007B6DEF">
      <w:pPr>
        <w:pStyle w:val="SingleTxtGA"/>
        <w:spacing w:line="370" w:lineRule="exact"/>
        <w:rPr>
          <w:rFonts w:eastAsia="Arial Unicode MS"/>
          <w:b/>
          <w:bCs/>
          <w:rtl/>
          <w:lang w:eastAsia="zh-TW"/>
        </w:rPr>
      </w:pPr>
      <w:r>
        <w:rPr>
          <w:rFonts w:eastAsia="Arial Unicode MS"/>
          <w:rtl/>
          <w:lang w:eastAsia="zh-TW"/>
        </w:rPr>
        <w:tab/>
      </w:r>
      <w:r>
        <w:rPr>
          <w:rFonts w:eastAsia="Arial Unicode MS" w:hint="cs"/>
          <w:rtl/>
          <w:lang w:eastAsia="zh-TW"/>
        </w:rPr>
        <w:t>(ب)</w:t>
      </w:r>
      <w:r>
        <w:rPr>
          <w:rFonts w:eastAsia="Arial Unicode MS"/>
          <w:rtl/>
          <w:lang w:eastAsia="zh-TW"/>
        </w:rPr>
        <w:tab/>
      </w:r>
      <w:r w:rsidRPr="00C50E39">
        <w:rPr>
          <w:rFonts w:eastAsia="Arial Unicode MS"/>
          <w:b/>
          <w:bCs/>
          <w:rtl/>
          <w:lang w:eastAsia="zh-TW"/>
        </w:rPr>
        <w:t xml:space="preserve">اتخاذ تدابير لضمان </w:t>
      </w:r>
      <w:r>
        <w:rPr>
          <w:rFonts w:eastAsia="Arial Unicode MS"/>
          <w:b/>
          <w:bCs/>
          <w:rtl/>
          <w:lang w:eastAsia="zh-TW"/>
        </w:rPr>
        <w:t xml:space="preserve">امتثال </w:t>
      </w:r>
      <w:r>
        <w:rPr>
          <w:rFonts w:eastAsia="Arial Unicode MS" w:hint="cs"/>
          <w:b/>
          <w:bCs/>
          <w:rtl/>
          <w:lang w:eastAsia="zh-TW"/>
        </w:rPr>
        <w:t>ا</w:t>
      </w:r>
      <w:r w:rsidRPr="00C50E39">
        <w:rPr>
          <w:rFonts w:eastAsia="Arial Unicode MS"/>
          <w:b/>
          <w:bCs/>
          <w:rtl/>
          <w:lang w:eastAsia="zh-TW"/>
        </w:rPr>
        <w:t>لشركات العاملة في أراضي الدولة الطرف</w:t>
      </w:r>
      <w:r>
        <w:rPr>
          <w:rFonts w:eastAsia="Arial Unicode MS"/>
          <w:b/>
          <w:bCs/>
          <w:rtl/>
          <w:lang w:eastAsia="zh-TW"/>
        </w:rPr>
        <w:t xml:space="preserve"> </w:t>
      </w:r>
      <w:r>
        <w:rPr>
          <w:rFonts w:eastAsia="Arial Unicode MS" w:hint="cs"/>
          <w:b/>
          <w:bCs/>
          <w:rtl/>
          <w:lang w:eastAsia="zh-TW"/>
        </w:rPr>
        <w:t>ل</w:t>
      </w:r>
      <w:r>
        <w:rPr>
          <w:rFonts w:eastAsia="Arial Unicode MS"/>
          <w:b/>
          <w:bCs/>
          <w:rtl/>
          <w:lang w:eastAsia="zh-TW"/>
        </w:rPr>
        <w:t xml:space="preserve">لالتزامات </w:t>
      </w:r>
      <w:r>
        <w:rPr>
          <w:rFonts w:eastAsia="Arial Unicode MS" w:hint="cs"/>
          <w:b/>
          <w:bCs/>
          <w:rtl/>
          <w:lang w:eastAsia="zh-TW"/>
        </w:rPr>
        <w:t>المتعلقة ب</w:t>
      </w:r>
      <w:r>
        <w:rPr>
          <w:rFonts w:eastAsia="Arial Unicode MS"/>
          <w:b/>
          <w:bCs/>
          <w:rtl/>
          <w:lang w:eastAsia="zh-TW"/>
        </w:rPr>
        <w:t>حقوق الإنسان</w:t>
      </w:r>
      <w:r w:rsidRPr="00C50E39">
        <w:rPr>
          <w:rFonts w:eastAsia="Arial Unicode MS"/>
          <w:b/>
          <w:bCs/>
          <w:rtl/>
          <w:lang w:eastAsia="zh-TW"/>
        </w:rPr>
        <w:t>؛</w:t>
      </w:r>
    </w:p>
    <w:p w:rsidR="009D5005" w:rsidRDefault="009D5005" w:rsidP="007B6DEF">
      <w:pPr>
        <w:pStyle w:val="SingleTxtGA"/>
        <w:spacing w:line="370" w:lineRule="exact"/>
        <w:rPr>
          <w:rFonts w:eastAsia="Arial Unicode MS"/>
          <w:b/>
          <w:bCs/>
          <w:rtl/>
          <w:lang w:eastAsia="zh-TW"/>
        </w:rPr>
      </w:pPr>
      <w:r>
        <w:rPr>
          <w:rFonts w:eastAsia="Arial Unicode MS"/>
          <w:rtl/>
          <w:lang w:eastAsia="zh-TW"/>
        </w:rPr>
        <w:tab/>
      </w:r>
      <w:r>
        <w:rPr>
          <w:rFonts w:eastAsia="Arial Unicode MS" w:hint="cs"/>
          <w:rtl/>
          <w:lang w:eastAsia="zh-TW"/>
        </w:rPr>
        <w:t>(ج)</w:t>
      </w:r>
      <w:r>
        <w:rPr>
          <w:rFonts w:eastAsia="Arial Unicode MS"/>
          <w:b/>
          <w:bCs/>
          <w:rtl/>
          <w:lang w:eastAsia="zh-TW"/>
        </w:rPr>
        <w:tab/>
      </w:r>
      <w:r w:rsidRPr="00C50E39">
        <w:rPr>
          <w:rFonts w:eastAsia="Arial Unicode MS"/>
          <w:b/>
          <w:bCs/>
          <w:rtl/>
          <w:lang w:eastAsia="zh-TW"/>
        </w:rPr>
        <w:t>اتخاذ تدابير ل</w:t>
      </w:r>
      <w:r>
        <w:rPr>
          <w:rFonts w:eastAsia="Arial Unicode MS" w:hint="cs"/>
          <w:b/>
          <w:bCs/>
          <w:rtl/>
          <w:lang w:eastAsia="zh-TW"/>
        </w:rPr>
        <w:t>كفالة</w:t>
      </w:r>
      <w:r w:rsidRPr="00C50E39">
        <w:rPr>
          <w:rFonts w:eastAsia="Arial Unicode MS"/>
          <w:b/>
          <w:bCs/>
          <w:rtl/>
          <w:lang w:eastAsia="zh-TW"/>
        </w:rPr>
        <w:t xml:space="preserve"> السلامة البدنية و</w:t>
      </w:r>
      <w:r>
        <w:rPr>
          <w:rFonts w:eastAsia="Arial Unicode MS" w:hint="cs"/>
          <w:b/>
          <w:bCs/>
          <w:rtl/>
          <w:lang w:eastAsia="zh-TW"/>
        </w:rPr>
        <w:t xml:space="preserve">الصحة </w:t>
      </w:r>
      <w:r w:rsidRPr="00C50E39">
        <w:rPr>
          <w:rFonts w:eastAsia="Arial Unicode MS"/>
          <w:b/>
          <w:bCs/>
          <w:rtl/>
          <w:lang w:eastAsia="zh-TW"/>
        </w:rPr>
        <w:t xml:space="preserve">العقلية للأشخاص المقيمين </w:t>
      </w:r>
      <w:r w:rsidRPr="007B6DEF">
        <w:rPr>
          <w:rFonts w:ascii="Times New Roman Bold" w:eastAsia="Arial Unicode MS" w:hAnsi="Times New Roman Bold"/>
          <w:b/>
          <w:bCs/>
          <w:spacing w:val="-4"/>
          <w:rtl/>
          <w:lang w:eastAsia="zh-TW"/>
        </w:rPr>
        <w:t xml:space="preserve">في </w:t>
      </w:r>
      <w:r w:rsidRPr="007B6DEF">
        <w:rPr>
          <w:rFonts w:ascii="Times New Roman Bold" w:eastAsia="Arial Unicode MS" w:hAnsi="Times New Roman Bold" w:hint="cs"/>
          <w:b/>
          <w:bCs/>
          <w:spacing w:val="-4"/>
          <w:rtl/>
          <w:lang w:eastAsia="zh-TW"/>
        </w:rPr>
        <w:t>منطقة</w:t>
      </w:r>
      <w:r w:rsidRPr="007B6DEF">
        <w:rPr>
          <w:rFonts w:ascii="Times New Roman Bold" w:eastAsia="Arial Unicode MS" w:hAnsi="Times New Roman Bold"/>
          <w:b/>
          <w:bCs/>
          <w:spacing w:val="-4"/>
          <w:rtl/>
          <w:lang w:eastAsia="zh-TW"/>
        </w:rPr>
        <w:t xml:space="preserve"> استخراج الغاز في </w:t>
      </w:r>
      <w:proofErr w:type="spellStart"/>
      <w:r w:rsidRPr="007B6DEF">
        <w:rPr>
          <w:rFonts w:ascii="Times New Roman Bold" w:eastAsia="Arial Unicode MS" w:hAnsi="Times New Roman Bold"/>
          <w:b/>
          <w:bCs/>
          <w:spacing w:val="-4"/>
          <w:rtl/>
          <w:lang w:eastAsia="zh-TW"/>
        </w:rPr>
        <w:t>غرونينغين</w:t>
      </w:r>
      <w:proofErr w:type="spellEnd"/>
      <w:r w:rsidRPr="007B6DEF">
        <w:rPr>
          <w:rFonts w:ascii="Times New Roman Bold" w:eastAsia="Arial Unicode MS" w:hAnsi="Times New Roman Bold"/>
          <w:b/>
          <w:bCs/>
          <w:spacing w:val="-4"/>
          <w:rtl/>
          <w:lang w:eastAsia="zh-TW"/>
        </w:rPr>
        <w:t xml:space="preserve"> و</w:t>
      </w:r>
      <w:r w:rsidRPr="007B6DEF">
        <w:rPr>
          <w:rFonts w:ascii="Times New Roman Bold" w:eastAsia="Arial Unicode MS" w:hAnsi="Times New Roman Bold" w:hint="cs"/>
          <w:b/>
          <w:bCs/>
          <w:spacing w:val="-4"/>
          <w:rtl/>
          <w:lang w:eastAsia="zh-TW"/>
        </w:rPr>
        <w:t xml:space="preserve">لضمان </w:t>
      </w:r>
      <w:r w:rsidRPr="007B6DEF">
        <w:rPr>
          <w:rFonts w:ascii="Times New Roman Bold" w:eastAsia="Arial Unicode MS" w:hAnsi="Times New Roman Bold"/>
          <w:b/>
          <w:bCs/>
          <w:spacing w:val="-4"/>
          <w:rtl/>
          <w:lang w:eastAsia="zh-TW"/>
        </w:rPr>
        <w:t xml:space="preserve">أمن </w:t>
      </w:r>
      <w:r w:rsidRPr="007B6DEF">
        <w:rPr>
          <w:rFonts w:ascii="Times New Roman Bold" w:eastAsia="Arial Unicode MS" w:hAnsi="Times New Roman Bold" w:hint="cs"/>
          <w:b/>
          <w:bCs/>
          <w:spacing w:val="-4"/>
          <w:rtl/>
          <w:lang w:eastAsia="zh-TW"/>
        </w:rPr>
        <w:t xml:space="preserve">بيوتهم </w:t>
      </w:r>
      <w:r w:rsidRPr="007B6DEF">
        <w:rPr>
          <w:rFonts w:ascii="Times New Roman Bold" w:eastAsia="Arial Unicode MS" w:hAnsi="Times New Roman Bold"/>
          <w:b/>
          <w:bCs/>
          <w:spacing w:val="-4"/>
          <w:rtl/>
          <w:lang w:eastAsia="zh-TW"/>
        </w:rPr>
        <w:t>وسلام</w:t>
      </w:r>
      <w:r w:rsidRPr="007B6DEF">
        <w:rPr>
          <w:rFonts w:ascii="Times New Roman Bold" w:eastAsia="Arial Unicode MS" w:hAnsi="Times New Roman Bold" w:hint="cs"/>
          <w:b/>
          <w:bCs/>
          <w:spacing w:val="-4"/>
          <w:rtl/>
          <w:lang w:eastAsia="zh-TW"/>
        </w:rPr>
        <w:t>تها</w:t>
      </w:r>
      <w:r w:rsidRPr="007B6DEF">
        <w:rPr>
          <w:rFonts w:ascii="Times New Roman Bold" w:eastAsia="Arial Unicode MS" w:hAnsi="Times New Roman Bold"/>
          <w:b/>
          <w:bCs/>
          <w:spacing w:val="-4"/>
          <w:rtl/>
          <w:lang w:eastAsia="zh-TW"/>
        </w:rPr>
        <w:t>، وتقديم التعويض المناسب للضحايا</w:t>
      </w:r>
      <w:r w:rsidRPr="00C50E39">
        <w:rPr>
          <w:rFonts w:eastAsia="Arial Unicode MS"/>
          <w:b/>
          <w:bCs/>
          <w:rtl/>
          <w:lang w:eastAsia="zh-TW"/>
        </w:rPr>
        <w:t xml:space="preserve"> ومنع حدوث</w:t>
      </w:r>
      <w:r>
        <w:rPr>
          <w:rFonts w:eastAsia="Arial Unicode MS" w:hint="cs"/>
          <w:b/>
          <w:bCs/>
          <w:rtl/>
          <w:lang w:eastAsia="zh-TW"/>
        </w:rPr>
        <w:t xml:space="preserve"> أضرار</w:t>
      </w:r>
      <w:r w:rsidRPr="00C50E39">
        <w:rPr>
          <w:rFonts w:eastAsia="Arial Unicode MS"/>
          <w:b/>
          <w:bCs/>
          <w:rtl/>
          <w:lang w:eastAsia="zh-TW"/>
        </w:rPr>
        <w:t xml:space="preserve"> متصلة باستخراج الغاز في المستقبل؛</w:t>
      </w:r>
    </w:p>
    <w:p w:rsidR="009D5005" w:rsidRPr="00A41488" w:rsidRDefault="009D5005" w:rsidP="007B6DEF">
      <w:pPr>
        <w:pStyle w:val="SingleTxtGA"/>
        <w:spacing w:line="370" w:lineRule="exact"/>
        <w:rPr>
          <w:rFonts w:eastAsia="Arial Unicode MS"/>
          <w:b/>
          <w:bCs/>
          <w:rtl/>
        </w:rPr>
      </w:pPr>
      <w:r>
        <w:rPr>
          <w:rFonts w:eastAsia="Arial Unicode MS"/>
          <w:rtl/>
          <w:lang w:eastAsia="zh-TW"/>
        </w:rPr>
        <w:tab/>
      </w:r>
      <w:r>
        <w:rPr>
          <w:rFonts w:eastAsia="Arial Unicode MS" w:hint="cs"/>
          <w:rtl/>
          <w:lang w:eastAsia="zh-TW"/>
        </w:rPr>
        <w:t>(د)</w:t>
      </w:r>
      <w:r>
        <w:rPr>
          <w:rFonts w:eastAsia="Arial Unicode MS"/>
          <w:rtl/>
          <w:lang w:eastAsia="zh-TW"/>
        </w:rPr>
        <w:tab/>
      </w:r>
      <w:r w:rsidRPr="00C50E39">
        <w:rPr>
          <w:rFonts w:eastAsia="Arial Unicode MS"/>
          <w:b/>
          <w:bCs/>
          <w:rtl/>
          <w:lang w:eastAsia="zh-TW"/>
        </w:rPr>
        <w:t xml:space="preserve">التعجيل بإصلاح </w:t>
      </w:r>
      <w:r>
        <w:rPr>
          <w:rFonts w:eastAsia="Arial Unicode MS" w:hint="cs"/>
          <w:b/>
          <w:bCs/>
          <w:rtl/>
          <w:lang w:eastAsia="zh-TW"/>
        </w:rPr>
        <w:t>قطاع</w:t>
      </w:r>
      <w:r w:rsidRPr="00C50E39">
        <w:rPr>
          <w:rFonts w:eastAsia="Arial Unicode MS"/>
          <w:b/>
          <w:bCs/>
          <w:rtl/>
          <w:lang w:eastAsia="zh-TW"/>
        </w:rPr>
        <w:t xml:space="preserve"> تكرير النفط في </w:t>
      </w:r>
      <w:proofErr w:type="spellStart"/>
      <w:r w:rsidRPr="00C50E39">
        <w:rPr>
          <w:rFonts w:eastAsia="Arial Unicode MS"/>
          <w:b/>
          <w:bCs/>
          <w:rtl/>
          <w:lang w:eastAsia="zh-TW"/>
        </w:rPr>
        <w:t>كوراساو</w:t>
      </w:r>
      <w:proofErr w:type="spellEnd"/>
      <w:r w:rsidRPr="00C50E39">
        <w:rPr>
          <w:rFonts w:eastAsia="Arial Unicode MS"/>
          <w:b/>
          <w:bCs/>
          <w:rtl/>
          <w:lang w:eastAsia="zh-TW"/>
        </w:rPr>
        <w:t xml:space="preserve"> بهدف تجنب التلوث؛</w:t>
      </w:r>
    </w:p>
    <w:p w:rsidR="009D5005" w:rsidRDefault="009D5005" w:rsidP="007B6DEF">
      <w:pPr>
        <w:pStyle w:val="SingleTxtGA"/>
        <w:spacing w:line="370" w:lineRule="exact"/>
        <w:rPr>
          <w:rFonts w:eastAsia="Arial Unicode MS"/>
          <w:rtl/>
        </w:rPr>
      </w:pPr>
      <w:r>
        <w:rPr>
          <w:rFonts w:eastAsia="Arial Unicode MS"/>
          <w:rtl/>
          <w:lang w:eastAsia="zh-TW"/>
        </w:rPr>
        <w:tab/>
      </w:r>
      <w:r>
        <w:rPr>
          <w:rFonts w:eastAsia="Arial Unicode MS" w:hint="cs"/>
          <w:rtl/>
          <w:lang w:eastAsia="zh-TW"/>
        </w:rPr>
        <w:t>(ه)</w:t>
      </w:r>
      <w:r>
        <w:rPr>
          <w:rFonts w:eastAsia="Arial Unicode MS"/>
          <w:rtl/>
          <w:lang w:eastAsia="zh-TW"/>
        </w:rPr>
        <w:tab/>
      </w:r>
      <w:r w:rsidRPr="00BC0501">
        <w:rPr>
          <w:rFonts w:eastAsia="Arial Unicode MS"/>
          <w:b/>
          <w:bCs/>
          <w:rtl/>
          <w:lang w:eastAsia="zh-TW"/>
        </w:rPr>
        <w:t xml:space="preserve">إزالة العقبات القانونية والعملية </w:t>
      </w:r>
      <w:r>
        <w:rPr>
          <w:rFonts w:eastAsia="Arial Unicode MS" w:hint="cs"/>
          <w:b/>
          <w:bCs/>
          <w:rtl/>
          <w:lang w:eastAsia="zh-TW"/>
        </w:rPr>
        <w:t xml:space="preserve">التي تحول دون مساءلة </w:t>
      </w:r>
      <w:r w:rsidRPr="00BC0501">
        <w:rPr>
          <w:rFonts w:eastAsia="Arial Unicode MS"/>
          <w:b/>
          <w:bCs/>
          <w:rtl/>
          <w:lang w:eastAsia="zh-TW"/>
        </w:rPr>
        <w:t xml:space="preserve">الشركات </w:t>
      </w:r>
      <w:r>
        <w:rPr>
          <w:rFonts w:eastAsia="Arial Unicode MS" w:hint="cs"/>
          <w:b/>
          <w:bCs/>
          <w:rtl/>
          <w:lang w:eastAsia="zh-TW"/>
        </w:rPr>
        <w:t>التي تخ</w:t>
      </w:r>
      <w:r w:rsidRPr="00BC0501">
        <w:rPr>
          <w:rFonts w:eastAsia="Arial Unicode MS"/>
          <w:b/>
          <w:bCs/>
          <w:rtl/>
          <w:lang w:eastAsia="zh-TW"/>
        </w:rPr>
        <w:t>ضع</w:t>
      </w:r>
      <w:r>
        <w:rPr>
          <w:rFonts w:eastAsia="Arial Unicode MS" w:hint="cs"/>
          <w:b/>
          <w:bCs/>
          <w:rtl/>
          <w:lang w:eastAsia="zh-TW"/>
        </w:rPr>
        <w:t xml:space="preserve"> مقارها</w:t>
      </w:r>
      <w:r w:rsidRPr="00BC0501">
        <w:rPr>
          <w:rFonts w:eastAsia="Arial Unicode MS"/>
          <w:b/>
          <w:bCs/>
          <w:rtl/>
          <w:lang w:eastAsia="zh-TW"/>
        </w:rPr>
        <w:t xml:space="preserve"> لولاية </w:t>
      </w:r>
      <w:r>
        <w:rPr>
          <w:rFonts w:eastAsia="Arial Unicode MS" w:hint="cs"/>
          <w:b/>
          <w:bCs/>
          <w:rtl/>
          <w:lang w:eastAsia="zh-TW"/>
        </w:rPr>
        <w:t>ا</w:t>
      </w:r>
      <w:r w:rsidRPr="00BC0501">
        <w:rPr>
          <w:rFonts w:eastAsia="Arial Unicode MS"/>
          <w:b/>
          <w:bCs/>
          <w:rtl/>
          <w:lang w:eastAsia="zh-TW"/>
        </w:rPr>
        <w:t xml:space="preserve">لدولة الطرف عن انتهاكات الحقوق الاقتصادية والاجتماعية والثقافية الناجمة عن عملياتها </w:t>
      </w:r>
      <w:r>
        <w:rPr>
          <w:rFonts w:eastAsia="Arial Unicode MS" w:hint="cs"/>
          <w:b/>
          <w:bCs/>
          <w:rtl/>
          <w:lang w:eastAsia="zh-TW"/>
        </w:rPr>
        <w:t>في</w:t>
      </w:r>
      <w:r w:rsidRPr="00BC0501">
        <w:rPr>
          <w:rFonts w:eastAsia="Arial Unicode MS"/>
          <w:b/>
          <w:bCs/>
          <w:rtl/>
          <w:lang w:eastAsia="zh-TW"/>
        </w:rPr>
        <w:t xml:space="preserve"> الإقليم الوطني أو في الخارج</w:t>
      </w:r>
      <w:r>
        <w:rPr>
          <w:rFonts w:eastAsia="Arial Unicode MS" w:hint="cs"/>
          <w:b/>
          <w:bCs/>
          <w:rtl/>
          <w:lang w:eastAsia="zh-TW"/>
        </w:rPr>
        <w:t>.</w:t>
      </w:r>
    </w:p>
    <w:p w:rsidR="009D5005" w:rsidRPr="007B6DEF" w:rsidRDefault="009D5005" w:rsidP="007B6DEF">
      <w:pPr>
        <w:pStyle w:val="SingleTxtGA"/>
        <w:spacing w:line="370" w:lineRule="exact"/>
        <w:rPr>
          <w:rFonts w:eastAsia="Arial Unicode MS"/>
          <w:b/>
          <w:bCs/>
          <w:spacing w:val="-4"/>
          <w:rtl/>
          <w:lang w:eastAsia="zh-TW"/>
        </w:rPr>
      </w:pPr>
      <w:r w:rsidRPr="007B6DEF">
        <w:rPr>
          <w:rFonts w:eastAsia="Arial Unicode MS"/>
          <w:spacing w:val="-4"/>
          <w:rtl/>
          <w:lang w:eastAsia="zh-TW"/>
        </w:rPr>
        <w:lastRenderedPageBreak/>
        <w:t>١٣-</w:t>
      </w:r>
      <w:r w:rsidRPr="007B6DEF">
        <w:rPr>
          <w:rFonts w:eastAsia="Arial Unicode MS" w:hint="cs"/>
          <w:spacing w:val="-4"/>
          <w:rtl/>
          <w:lang w:eastAsia="zh-TW"/>
        </w:rPr>
        <w:tab/>
      </w:r>
      <w:r w:rsidRPr="007B6DEF">
        <w:rPr>
          <w:rFonts w:eastAsia="Arial Unicode MS"/>
          <w:b/>
          <w:bCs/>
          <w:spacing w:val="-4"/>
          <w:rtl/>
          <w:lang w:eastAsia="zh-TW"/>
        </w:rPr>
        <w:t>وتحيل اللجنة الدولة الطرف إلى تعليقها العام رقم ٢٤ بشأن التزامات الدول بموجب العهد الدولي الخاص بالحقوق الاقتصادية والاجتماعية والثقافية في سياق الأنشطة التجارية.</w:t>
      </w:r>
    </w:p>
    <w:p w:rsidR="009D5005" w:rsidRPr="00B40E67" w:rsidRDefault="009D5005" w:rsidP="007B6DEF">
      <w:pPr>
        <w:pStyle w:val="H23GA"/>
        <w:spacing w:line="370" w:lineRule="exact"/>
        <w:rPr>
          <w:rFonts w:eastAsia="Arial Unicode MS"/>
          <w:rtl/>
        </w:rPr>
      </w:pPr>
      <w:r w:rsidRPr="00B40E67">
        <w:rPr>
          <w:rFonts w:eastAsia="Arial Unicode MS"/>
          <w:rtl/>
        </w:rPr>
        <w:tab/>
      </w:r>
      <w:r w:rsidRPr="00B40E67">
        <w:rPr>
          <w:rFonts w:eastAsia="Arial Unicode MS"/>
          <w:rtl/>
        </w:rPr>
        <w:tab/>
      </w:r>
      <w:r>
        <w:rPr>
          <w:rFonts w:eastAsia="Arial Unicode MS" w:hint="cs"/>
          <w:rtl/>
        </w:rPr>
        <w:t>التباينات في</w:t>
      </w:r>
      <w:r w:rsidRPr="00C80488">
        <w:rPr>
          <w:rFonts w:eastAsia="Arial Unicode MS"/>
          <w:rtl/>
        </w:rPr>
        <w:t xml:space="preserve"> تنفيذ العهد </w:t>
      </w:r>
      <w:r>
        <w:rPr>
          <w:rFonts w:eastAsia="Arial Unicode MS" w:hint="cs"/>
          <w:rtl/>
        </w:rPr>
        <w:t>بين</w:t>
      </w:r>
      <w:r w:rsidRPr="00C80488">
        <w:rPr>
          <w:rFonts w:eastAsia="Arial Unicode MS"/>
          <w:rtl/>
        </w:rPr>
        <w:t xml:space="preserve"> مختلف أنحاء الدولة الطرف</w:t>
      </w:r>
    </w:p>
    <w:p w:rsidR="009D5005" w:rsidRPr="007D0F19" w:rsidRDefault="009D5005" w:rsidP="007B6DEF">
      <w:pPr>
        <w:pStyle w:val="SingleTxtGA"/>
        <w:spacing w:line="370" w:lineRule="exact"/>
        <w:rPr>
          <w:rFonts w:eastAsia="Arial Unicode MS"/>
          <w:rtl/>
          <w:lang w:eastAsia="zh-TW"/>
        </w:rPr>
      </w:pPr>
      <w:r>
        <w:rPr>
          <w:rFonts w:eastAsia="Arial Unicode MS" w:hint="cs"/>
          <w:rtl/>
          <w:lang w:eastAsia="zh-TW"/>
        </w:rPr>
        <w:t>14</w:t>
      </w:r>
      <w:r>
        <w:rPr>
          <w:rFonts w:eastAsia="Arial Unicode MS"/>
          <w:rtl/>
          <w:lang w:eastAsia="zh-TW"/>
        </w:rPr>
        <w:t>-</w:t>
      </w:r>
      <w:r>
        <w:rPr>
          <w:rFonts w:eastAsia="Arial Unicode MS" w:hint="cs"/>
          <w:rtl/>
          <w:lang w:eastAsia="zh-TW"/>
        </w:rPr>
        <w:tab/>
      </w:r>
      <w:r>
        <w:rPr>
          <w:rFonts w:eastAsia="Arial Unicode MS"/>
          <w:rtl/>
          <w:lang w:eastAsia="zh-TW"/>
        </w:rPr>
        <w:t>بينم</w:t>
      </w:r>
      <w:r>
        <w:rPr>
          <w:rFonts w:eastAsia="Arial Unicode MS" w:hint="cs"/>
          <w:rtl/>
          <w:lang w:eastAsia="zh-TW"/>
        </w:rPr>
        <w:t>ا تحيط اللجنة علماً ب</w:t>
      </w:r>
      <w:r w:rsidRPr="00C80488">
        <w:rPr>
          <w:rFonts w:eastAsia="Arial Unicode MS"/>
          <w:rtl/>
          <w:lang w:eastAsia="zh-TW"/>
        </w:rPr>
        <w:t xml:space="preserve">البنية المعقدة للدولة الطرف، </w:t>
      </w:r>
      <w:r>
        <w:rPr>
          <w:rFonts w:eastAsia="Arial Unicode MS" w:hint="cs"/>
          <w:rtl/>
          <w:lang w:eastAsia="zh-TW"/>
        </w:rPr>
        <w:t xml:space="preserve">التي تضم </w:t>
      </w:r>
      <w:r w:rsidRPr="00C80488">
        <w:rPr>
          <w:rFonts w:eastAsia="Arial Unicode MS"/>
          <w:rtl/>
          <w:lang w:eastAsia="zh-TW"/>
        </w:rPr>
        <w:t xml:space="preserve">البلدان المستقلة </w:t>
      </w:r>
      <w:r>
        <w:rPr>
          <w:rFonts w:eastAsia="Arial Unicode MS" w:hint="cs"/>
          <w:rtl/>
          <w:lang w:eastAsia="zh-TW"/>
        </w:rPr>
        <w:t>ذاتي</w:t>
      </w:r>
      <w:r w:rsidR="006E4E77">
        <w:rPr>
          <w:rFonts w:eastAsia="Arial Unicode MS" w:hint="cs"/>
          <w:rtl/>
          <w:lang w:eastAsia="zh-TW"/>
        </w:rPr>
        <w:t xml:space="preserve">اً </w:t>
      </w:r>
      <w:r>
        <w:rPr>
          <w:rFonts w:eastAsia="Arial Unicode MS"/>
          <w:rtl/>
          <w:lang w:eastAsia="zh-TW"/>
        </w:rPr>
        <w:t xml:space="preserve">في أروبا </w:t>
      </w:r>
      <w:proofErr w:type="spellStart"/>
      <w:r>
        <w:rPr>
          <w:rFonts w:eastAsia="Arial Unicode MS"/>
          <w:rtl/>
          <w:lang w:eastAsia="zh-TW"/>
        </w:rPr>
        <w:t>وكوراساو</w:t>
      </w:r>
      <w:proofErr w:type="spellEnd"/>
      <w:r>
        <w:rPr>
          <w:rFonts w:eastAsia="Arial Unicode MS"/>
          <w:rtl/>
          <w:lang w:eastAsia="zh-TW"/>
        </w:rPr>
        <w:t xml:space="preserve"> وسانت مارتن</w:t>
      </w:r>
      <w:r>
        <w:rPr>
          <w:rFonts w:eastAsia="Arial Unicode MS" w:hint="cs"/>
          <w:rtl/>
          <w:lang w:eastAsia="zh-TW"/>
        </w:rPr>
        <w:t xml:space="preserve"> ونظام المسؤولية المفوضة ل</w:t>
      </w:r>
      <w:r w:rsidRPr="00C80488">
        <w:rPr>
          <w:rFonts w:eastAsia="Arial Unicode MS"/>
          <w:rtl/>
          <w:lang w:eastAsia="zh-TW"/>
        </w:rPr>
        <w:t xml:space="preserve">بلديات </w:t>
      </w:r>
      <w:proofErr w:type="spellStart"/>
      <w:r w:rsidRPr="00C80488">
        <w:rPr>
          <w:rFonts w:eastAsia="Arial Unicode MS"/>
          <w:rtl/>
          <w:lang w:eastAsia="zh-TW"/>
        </w:rPr>
        <w:t>بونير</w:t>
      </w:r>
      <w:proofErr w:type="spellEnd"/>
      <w:r w:rsidRPr="00C80488">
        <w:rPr>
          <w:rFonts w:eastAsia="Arial Unicode MS"/>
          <w:rtl/>
          <w:lang w:eastAsia="zh-TW"/>
        </w:rPr>
        <w:t xml:space="preserve"> وسان </w:t>
      </w:r>
      <w:proofErr w:type="spellStart"/>
      <w:r w:rsidRPr="00C80488">
        <w:rPr>
          <w:rFonts w:eastAsia="Arial Unicode MS"/>
          <w:rtl/>
          <w:lang w:eastAsia="zh-TW"/>
        </w:rPr>
        <w:t>يوستاتيوس</w:t>
      </w:r>
      <w:proofErr w:type="spellEnd"/>
      <w:r w:rsidRPr="00C80488">
        <w:rPr>
          <w:rFonts w:eastAsia="Arial Unicode MS"/>
          <w:rtl/>
          <w:lang w:eastAsia="zh-TW"/>
        </w:rPr>
        <w:t xml:space="preserve"> وسابا</w:t>
      </w:r>
      <w:r>
        <w:rPr>
          <w:rFonts w:eastAsia="Arial Unicode MS" w:hint="cs"/>
          <w:rtl/>
          <w:lang w:eastAsia="zh-TW"/>
        </w:rPr>
        <w:t xml:space="preserve"> الخاصة</w:t>
      </w:r>
      <w:r w:rsidRPr="00C80488">
        <w:rPr>
          <w:rFonts w:eastAsia="Arial Unicode MS"/>
          <w:rtl/>
          <w:lang w:eastAsia="zh-TW"/>
        </w:rPr>
        <w:t xml:space="preserve">، فإنها </w:t>
      </w:r>
      <w:r>
        <w:rPr>
          <w:rFonts w:eastAsia="Arial Unicode MS" w:hint="cs"/>
          <w:rtl/>
          <w:lang w:eastAsia="zh-TW"/>
        </w:rPr>
        <w:t xml:space="preserve">تعرب عن </w:t>
      </w:r>
      <w:r w:rsidRPr="00C80488">
        <w:rPr>
          <w:rFonts w:eastAsia="Arial Unicode MS"/>
          <w:rtl/>
          <w:lang w:eastAsia="zh-TW"/>
        </w:rPr>
        <w:t>القلق</w:t>
      </w:r>
      <w:r>
        <w:rPr>
          <w:rFonts w:eastAsia="Arial Unicode MS"/>
          <w:rtl/>
          <w:lang w:eastAsia="zh-TW"/>
        </w:rPr>
        <w:t xml:space="preserve"> إزاء التفاوت في تنفيذ العهد </w:t>
      </w:r>
      <w:r>
        <w:rPr>
          <w:rFonts w:eastAsia="Arial Unicode MS" w:hint="cs"/>
          <w:rtl/>
          <w:lang w:eastAsia="zh-TW"/>
        </w:rPr>
        <w:t xml:space="preserve">بين </w:t>
      </w:r>
      <w:r w:rsidRPr="00C80488">
        <w:rPr>
          <w:rFonts w:eastAsia="Arial Unicode MS"/>
          <w:rtl/>
          <w:lang w:eastAsia="zh-TW"/>
        </w:rPr>
        <w:t xml:space="preserve">البلدان المختلفة </w:t>
      </w:r>
      <w:r>
        <w:rPr>
          <w:rFonts w:eastAsia="Arial Unicode MS" w:hint="cs"/>
          <w:rtl/>
          <w:lang w:eastAsia="zh-TW"/>
        </w:rPr>
        <w:t xml:space="preserve">المكونة </w:t>
      </w:r>
      <w:r>
        <w:rPr>
          <w:rFonts w:eastAsia="Arial Unicode MS"/>
          <w:rtl/>
          <w:lang w:eastAsia="zh-TW"/>
        </w:rPr>
        <w:t>للدولة الطرف، وكذلك بين</w:t>
      </w:r>
      <w:r>
        <w:rPr>
          <w:rFonts w:eastAsia="Arial Unicode MS" w:hint="cs"/>
          <w:rtl/>
          <w:lang w:eastAsia="zh-TW"/>
        </w:rPr>
        <w:t xml:space="preserve"> جزأي هولندا الأوربي و</w:t>
      </w:r>
      <w:r w:rsidRPr="00C80488">
        <w:rPr>
          <w:rFonts w:eastAsia="Arial Unicode MS"/>
          <w:rtl/>
          <w:lang w:eastAsia="zh-TW"/>
        </w:rPr>
        <w:t>الكاريبي (المادة ٢)</w:t>
      </w:r>
      <w:r w:rsidRPr="007D0F19">
        <w:rPr>
          <w:rFonts w:eastAsia="Arial Unicode MS"/>
          <w:rtl/>
          <w:lang w:eastAsia="zh-TW"/>
        </w:rPr>
        <w:t>.</w:t>
      </w:r>
    </w:p>
    <w:p w:rsidR="009D5005" w:rsidRPr="007B6DEF" w:rsidRDefault="009D5005" w:rsidP="00AF0F47">
      <w:pPr>
        <w:pStyle w:val="SingleTxtGA"/>
        <w:spacing w:line="370" w:lineRule="exact"/>
        <w:rPr>
          <w:rFonts w:eastAsia="Arial Unicode MS"/>
          <w:b/>
          <w:bCs/>
          <w:spacing w:val="-2"/>
          <w:rtl/>
          <w:lang w:eastAsia="zh-TW"/>
        </w:rPr>
      </w:pPr>
      <w:r w:rsidRPr="007B6DEF">
        <w:rPr>
          <w:rFonts w:eastAsia="Arial Unicode MS" w:hint="cs"/>
          <w:spacing w:val="-2"/>
          <w:rtl/>
          <w:lang w:eastAsia="zh-TW"/>
        </w:rPr>
        <w:t>15</w:t>
      </w:r>
      <w:r w:rsidRPr="007B6DEF">
        <w:rPr>
          <w:rFonts w:eastAsia="Arial Unicode MS"/>
          <w:spacing w:val="-2"/>
          <w:rtl/>
          <w:lang w:eastAsia="zh-TW"/>
        </w:rPr>
        <w:t>-</w:t>
      </w:r>
      <w:r w:rsidRPr="007B6DEF">
        <w:rPr>
          <w:rFonts w:eastAsia="Arial Unicode MS" w:hint="cs"/>
          <w:spacing w:val="-2"/>
          <w:rtl/>
          <w:lang w:eastAsia="zh-TW"/>
        </w:rPr>
        <w:tab/>
      </w:r>
      <w:r w:rsidRPr="007B6DEF">
        <w:rPr>
          <w:rFonts w:eastAsia="Arial Unicode MS"/>
          <w:b/>
          <w:bCs/>
          <w:spacing w:val="-2"/>
          <w:rtl/>
          <w:lang w:eastAsia="zh-TW"/>
        </w:rPr>
        <w:t>تمشياً مع توصيتها السابقة (انظر</w:t>
      </w:r>
      <w:r w:rsidRPr="007B6DEF">
        <w:rPr>
          <w:rFonts w:eastAsia="Arial Unicode MS" w:hint="cs"/>
          <w:b/>
          <w:bCs/>
          <w:spacing w:val="-2"/>
          <w:rtl/>
          <w:lang w:eastAsia="zh-TW"/>
        </w:rPr>
        <w:t xml:space="preserve"> الوثيقة</w:t>
      </w:r>
      <w:r w:rsidRPr="007B6DEF">
        <w:rPr>
          <w:rFonts w:eastAsia="Arial Unicode MS"/>
          <w:b/>
          <w:bCs/>
          <w:spacing w:val="-2"/>
          <w:rtl/>
          <w:lang w:eastAsia="zh-TW"/>
        </w:rPr>
        <w:t xml:space="preserve"> </w:t>
      </w:r>
      <w:r w:rsidRPr="007B6DEF">
        <w:rPr>
          <w:rFonts w:eastAsia="Arial Unicode MS"/>
          <w:b/>
          <w:bCs/>
          <w:spacing w:val="-2"/>
          <w:lang w:eastAsia="zh-TW"/>
        </w:rPr>
        <w:t>E/C.12/</w:t>
      </w:r>
      <w:r w:rsidRPr="007B6DEF">
        <w:rPr>
          <w:rFonts w:eastAsia="Arial Unicode MS"/>
          <w:b/>
          <w:bCs/>
          <w:spacing w:val="-2"/>
          <w:lang w:val="es-ES" w:eastAsia="zh-TW"/>
        </w:rPr>
        <w:t>NLD</w:t>
      </w:r>
      <w:r w:rsidRPr="007B6DEF">
        <w:rPr>
          <w:rFonts w:eastAsia="Arial Unicode MS"/>
          <w:b/>
          <w:bCs/>
          <w:spacing w:val="-2"/>
          <w:lang w:eastAsia="zh-TW"/>
        </w:rPr>
        <w:t>/CO/4-5</w:t>
      </w:r>
      <w:r w:rsidRPr="007B6DEF">
        <w:rPr>
          <w:rFonts w:eastAsia="Arial Unicode MS"/>
          <w:b/>
          <w:bCs/>
          <w:spacing w:val="-2"/>
          <w:rtl/>
          <w:lang w:eastAsia="zh-TW"/>
        </w:rPr>
        <w:t xml:space="preserve">، الفقرة </w:t>
      </w:r>
      <w:r w:rsidRPr="007B6DEF">
        <w:rPr>
          <w:rFonts w:eastAsia="Arial Unicode MS" w:hint="cs"/>
          <w:b/>
          <w:bCs/>
          <w:spacing w:val="-2"/>
          <w:rtl/>
          <w:lang w:eastAsia="zh-TW"/>
        </w:rPr>
        <w:t>5</w:t>
      </w:r>
      <w:r w:rsidRPr="007B6DEF">
        <w:rPr>
          <w:rFonts w:eastAsia="Arial Unicode MS"/>
          <w:b/>
          <w:bCs/>
          <w:spacing w:val="-2"/>
          <w:rtl/>
          <w:lang w:eastAsia="zh-TW"/>
        </w:rPr>
        <w:t xml:space="preserve">)، تذكِّر اللجنة الدولة الطرف بمسؤوليتها </w:t>
      </w:r>
      <w:r w:rsidRPr="007B6DEF">
        <w:rPr>
          <w:rFonts w:eastAsia="Arial Unicode MS" w:hint="cs"/>
          <w:b/>
          <w:bCs/>
          <w:spacing w:val="-2"/>
          <w:rtl/>
          <w:lang w:eastAsia="zh-TW"/>
        </w:rPr>
        <w:t xml:space="preserve">المطلقة </w:t>
      </w:r>
      <w:r w:rsidRPr="007B6DEF">
        <w:rPr>
          <w:rFonts w:eastAsia="Arial Unicode MS"/>
          <w:b/>
          <w:bCs/>
          <w:spacing w:val="-2"/>
          <w:rtl/>
          <w:lang w:eastAsia="zh-TW"/>
        </w:rPr>
        <w:t xml:space="preserve">عن تنفيذ العهد في جميع </w:t>
      </w:r>
      <w:r w:rsidRPr="007B6DEF">
        <w:rPr>
          <w:rFonts w:eastAsia="Arial Unicode MS" w:hint="cs"/>
          <w:b/>
          <w:bCs/>
          <w:spacing w:val="-2"/>
          <w:rtl/>
          <w:lang w:eastAsia="zh-TW"/>
        </w:rPr>
        <w:t xml:space="preserve">البلدان المكونة لها وبلدياتها الخاصة، </w:t>
      </w:r>
      <w:r w:rsidRPr="007B6DEF">
        <w:rPr>
          <w:rFonts w:eastAsia="Arial Unicode MS"/>
          <w:b/>
          <w:bCs/>
          <w:spacing w:val="-2"/>
          <w:rtl/>
          <w:lang w:eastAsia="zh-TW"/>
        </w:rPr>
        <w:t>وتوص</w:t>
      </w:r>
      <w:r w:rsidRPr="007B6DEF">
        <w:rPr>
          <w:rFonts w:eastAsia="Arial Unicode MS" w:hint="cs"/>
          <w:b/>
          <w:bCs/>
          <w:spacing w:val="-2"/>
          <w:rtl/>
          <w:lang w:eastAsia="zh-TW"/>
        </w:rPr>
        <w:t xml:space="preserve">يها </w:t>
      </w:r>
      <w:r w:rsidRPr="007B6DEF">
        <w:rPr>
          <w:rFonts w:eastAsia="Arial Unicode MS"/>
          <w:b/>
          <w:bCs/>
          <w:spacing w:val="-2"/>
          <w:rtl/>
          <w:lang w:eastAsia="zh-TW"/>
        </w:rPr>
        <w:t>بأن تتخذ جميع التدابير اللازمة لضمان تمتع جميع الأشخاص الخاضعين لولايتها بالحقوق الاقتصادية والاجتماعية والثقافية</w:t>
      </w:r>
      <w:r w:rsidRPr="007B6DEF">
        <w:rPr>
          <w:rFonts w:eastAsia="Arial Unicode MS" w:hint="cs"/>
          <w:b/>
          <w:bCs/>
          <w:spacing w:val="-2"/>
          <w:rtl/>
          <w:lang w:eastAsia="zh-TW"/>
        </w:rPr>
        <w:t xml:space="preserve"> على نحو كامل.</w:t>
      </w:r>
    </w:p>
    <w:p w:rsidR="009D5005" w:rsidRPr="00B40E67" w:rsidRDefault="009D5005" w:rsidP="007B6DEF">
      <w:pPr>
        <w:pStyle w:val="H23GA"/>
        <w:spacing w:line="370" w:lineRule="exact"/>
        <w:rPr>
          <w:rFonts w:eastAsia="Arial Unicode MS"/>
          <w:rtl/>
        </w:rPr>
      </w:pPr>
      <w:r w:rsidRPr="00B40E67">
        <w:rPr>
          <w:rFonts w:eastAsia="Arial Unicode MS"/>
          <w:rtl/>
        </w:rPr>
        <w:tab/>
      </w:r>
      <w:r w:rsidRPr="00B40E67">
        <w:rPr>
          <w:rFonts w:eastAsia="Arial Unicode MS"/>
          <w:rtl/>
        </w:rPr>
        <w:tab/>
      </w:r>
      <w:r>
        <w:rPr>
          <w:rFonts w:eastAsia="Arial Unicode MS"/>
          <w:rtl/>
        </w:rPr>
        <w:t>تفويض</w:t>
      </w:r>
      <w:r>
        <w:rPr>
          <w:rFonts w:eastAsia="Arial Unicode MS" w:hint="cs"/>
          <w:rtl/>
        </w:rPr>
        <w:t xml:space="preserve"> الصلاحيات</w:t>
      </w:r>
    </w:p>
    <w:p w:rsidR="009D5005" w:rsidRPr="007D0F19" w:rsidRDefault="009D5005" w:rsidP="007B6DEF">
      <w:pPr>
        <w:pStyle w:val="SingleTxtGA"/>
        <w:spacing w:line="370" w:lineRule="exact"/>
        <w:rPr>
          <w:rFonts w:eastAsia="Arial Unicode MS"/>
          <w:rtl/>
          <w:lang w:eastAsia="zh-TW"/>
        </w:rPr>
      </w:pPr>
      <w:r>
        <w:rPr>
          <w:rFonts w:eastAsia="Arial Unicode MS" w:hint="cs"/>
          <w:rtl/>
          <w:lang w:eastAsia="zh-TW"/>
        </w:rPr>
        <w:t>16-</w:t>
      </w:r>
      <w:r w:rsidR="007B6DEF">
        <w:rPr>
          <w:rFonts w:eastAsia="Arial Unicode MS"/>
          <w:rtl/>
          <w:lang w:eastAsia="zh-TW"/>
        </w:rPr>
        <w:tab/>
      </w:r>
      <w:r w:rsidRPr="00E550C5">
        <w:rPr>
          <w:rFonts w:eastAsia="Arial Unicode MS"/>
          <w:rtl/>
          <w:lang w:eastAsia="zh-TW"/>
        </w:rPr>
        <w:t>تلاحظ اللج</w:t>
      </w:r>
      <w:r>
        <w:rPr>
          <w:rFonts w:eastAsia="Arial Unicode MS"/>
          <w:rtl/>
          <w:lang w:eastAsia="zh-TW"/>
        </w:rPr>
        <w:t>نة زيادة تفويض الصلاحيات ل</w:t>
      </w:r>
      <w:r w:rsidRPr="00E550C5">
        <w:rPr>
          <w:rFonts w:eastAsia="Arial Unicode MS"/>
          <w:rtl/>
          <w:lang w:eastAsia="zh-TW"/>
        </w:rPr>
        <w:t>تصميم وتقديم الخدمات الاجتما</w:t>
      </w:r>
      <w:r>
        <w:rPr>
          <w:rFonts w:eastAsia="Arial Unicode MS"/>
          <w:rtl/>
          <w:lang w:eastAsia="zh-TW"/>
        </w:rPr>
        <w:t>عية على صعيد البلديات منذ عام</w:t>
      </w:r>
      <w:r>
        <w:rPr>
          <w:rFonts w:eastAsia="Arial Unicode MS" w:hint="cs"/>
          <w:rtl/>
          <w:lang w:eastAsia="zh-TW"/>
        </w:rPr>
        <w:t xml:space="preserve"> 2015.</w:t>
      </w:r>
      <w:r>
        <w:rPr>
          <w:rFonts w:eastAsia="Arial Unicode MS"/>
          <w:rtl/>
          <w:lang w:eastAsia="zh-TW"/>
        </w:rPr>
        <w:t xml:space="preserve"> غير أن</w:t>
      </w:r>
      <w:r>
        <w:rPr>
          <w:rFonts w:eastAsia="Arial Unicode MS" w:hint="cs"/>
          <w:rtl/>
          <w:lang w:eastAsia="zh-TW"/>
        </w:rPr>
        <w:t>ها</w:t>
      </w:r>
      <w:r w:rsidRPr="00E550C5">
        <w:rPr>
          <w:rFonts w:eastAsia="Arial Unicode MS"/>
          <w:rtl/>
          <w:lang w:eastAsia="zh-TW"/>
        </w:rPr>
        <w:t xml:space="preserve"> </w:t>
      </w:r>
      <w:r>
        <w:rPr>
          <w:rFonts w:eastAsia="Arial Unicode MS" w:hint="cs"/>
          <w:rtl/>
          <w:lang w:eastAsia="zh-TW"/>
        </w:rPr>
        <w:t xml:space="preserve">تعرب عن </w:t>
      </w:r>
      <w:r w:rsidRPr="00E550C5">
        <w:rPr>
          <w:rFonts w:eastAsia="Arial Unicode MS"/>
          <w:rtl/>
          <w:lang w:eastAsia="zh-TW"/>
        </w:rPr>
        <w:t>القلق إزاء ضعف قدرة بعض السلطات المحلية على توفير الخدمات الاجتماعية ومحدودية خ</w:t>
      </w:r>
      <w:r>
        <w:rPr>
          <w:rFonts w:eastAsia="Arial Unicode MS"/>
          <w:rtl/>
          <w:lang w:eastAsia="zh-TW"/>
        </w:rPr>
        <w:t>براتها في هذا المجال (المادة ٢)</w:t>
      </w:r>
      <w:r w:rsidRPr="007D0F19">
        <w:rPr>
          <w:rFonts w:eastAsia="Arial Unicode MS"/>
          <w:rtl/>
          <w:lang w:eastAsia="zh-TW"/>
        </w:rPr>
        <w:t>.</w:t>
      </w:r>
    </w:p>
    <w:p w:rsidR="009D5005" w:rsidRPr="007B6DEF" w:rsidRDefault="009D5005" w:rsidP="007B6DEF">
      <w:pPr>
        <w:pStyle w:val="SingleTxtGA"/>
        <w:spacing w:line="370" w:lineRule="exact"/>
        <w:rPr>
          <w:rFonts w:eastAsia="Arial Unicode MS"/>
          <w:b/>
          <w:bCs/>
          <w:spacing w:val="-2"/>
          <w:rtl/>
          <w:lang w:eastAsia="zh-TW"/>
        </w:rPr>
      </w:pPr>
      <w:r w:rsidRPr="007B6DEF">
        <w:rPr>
          <w:rFonts w:eastAsia="Arial Unicode MS" w:hint="cs"/>
          <w:spacing w:val="-2"/>
          <w:rtl/>
          <w:lang w:eastAsia="zh-TW"/>
        </w:rPr>
        <w:t>17</w:t>
      </w:r>
      <w:r w:rsidRPr="007B6DEF">
        <w:rPr>
          <w:rFonts w:eastAsia="Arial Unicode MS"/>
          <w:spacing w:val="-2"/>
          <w:rtl/>
          <w:lang w:eastAsia="zh-TW"/>
        </w:rPr>
        <w:t>-</w:t>
      </w:r>
      <w:r w:rsidRPr="007B6DEF">
        <w:rPr>
          <w:rFonts w:eastAsia="Arial Unicode MS" w:hint="cs"/>
          <w:spacing w:val="-2"/>
          <w:rtl/>
          <w:lang w:eastAsia="zh-TW"/>
        </w:rPr>
        <w:tab/>
      </w:r>
      <w:r w:rsidRPr="007B6DEF">
        <w:rPr>
          <w:rFonts w:eastAsia="Arial Unicode MS"/>
          <w:b/>
          <w:bCs/>
          <w:spacing w:val="-2"/>
          <w:rtl/>
          <w:lang w:eastAsia="zh-TW"/>
        </w:rPr>
        <w:t>تذكّر اللجنة الدولة الطرف بأنها تتحمل المسؤولية عن تنفيذ العهد على جميع الصعد، بما في ذلك على صعيد البلديات. وتوصي اللجنة الدولة الطرف بكفالة وعي جميع السلطات العامة، بما فيها السلطات المحلية</w:t>
      </w:r>
      <w:r w:rsidRPr="007B6DEF">
        <w:rPr>
          <w:rFonts w:eastAsia="Arial Unicode MS" w:hint="cs"/>
          <w:b/>
          <w:bCs/>
          <w:spacing w:val="-2"/>
          <w:rtl/>
          <w:lang w:eastAsia="zh-TW"/>
        </w:rPr>
        <w:t>،</w:t>
      </w:r>
      <w:r w:rsidRPr="007B6DEF">
        <w:rPr>
          <w:rFonts w:eastAsia="Arial Unicode MS"/>
          <w:b/>
          <w:bCs/>
          <w:spacing w:val="-2"/>
          <w:rtl/>
          <w:lang w:eastAsia="zh-TW"/>
        </w:rPr>
        <w:t xml:space="preserve"> على نحو كامل بالتزاماتها بموجب العهد، وتحث اللجنة الدولة الطرف، من أجل ذلك، على إصدار المعلومات والإرشادات اللازمة وتعميمها على السلطات المحلية حتى تستطيع تقديم خدمات اجتماعية كافية وميسورة التكلفة </w:t>
      </w:r>
      <w:r w:rsidRPr="007B6DEF">
        <w:rPr>
          <w:rFonts w:eastAsia="Arial Unicode MS" w:hint="cs"/>
          <w:b/>
          <w:bCs/>
          <w:spacing w:val="-2"/>
          <w:rtl/>
          <w:lang w:eastAsia="zh-TW"/>
        </w:rPr>
        <w:t>إلى ا</w:t>
      </w:r>
      <w:r w:rsidRPr="007B6DEF">
        <w:rPr>
          <w:rFonts w:eastAsia="Arial Unicode MS"/>
          <w:b/>
          <w:bCs/>
          <w:spacing w:val="-2"/>
          <w:rtl/>
          <w:lang w:eastAsia="zh-TW"/>
        </w:rPr>
        <w:t>لأشخاص في المواقع الخاضعة لها. كما توصي اللجنة الدولة الطرف بتوفير كل الدعم اللازم، بما في ذلك الدعم على صعيد الميزانية، للبلديات لتمكينها من ضمان إعمال الحقوق الواردة في العهد على الصعيد المحلي. وتحيل اللجنة الدول</w:t>
      </w:r>
      <w:r w:rsidR="007B6DEF" w:rsidRPr="007B6DEF">
        <w:rPr>
          <w:rFonts w:eastAsia="Arial Unicode MS"/>
          <w:b/>
          <w:bCs/>
          <w:spacing w:val="-2"/>
          <w:rtl/>
          <w:lang w:eastAsia="zh-TW"/>
        </w:rPr>
        <w:t>ة الطرف إلى تعليقها العام رقم 3</w:t>
      </w:r>
      <w:r w:rsidRPr="007B6DEF">
        <w:rPr>
          <w:rFonts w:eastAsia="Arial Unicode MS"/>
          <w:b/>
          <w:bCs/>
          <w:spacing w:val="-2"/>
          <w:rtl/>
          <w:lang w:eastAsia="zh-TW"/>
        </w:rPr>
        <w:t>(1990) بشأن طبيعة التزامات الدول الأطراف.</w:t>
      </w:r>
    </w:p>
    <w:p w:rsidR="009D5005" w:rsidRPr="0025780A" w:rsidRDefault="009D5005" w:rsidP="007B6DEF">
      <w:pPr>
        <w:pStyle w:val="H23GA"/>
        <w:spacing w:line="370" w:lineRule="exact"/>
        <w:rPr>
          <w:rFonts w:eastAsia="Arial Unicode MS"/>
          <w:rtl/>
        </w:rPr>
      </w:pPr>
      <w:r w:rsidRPr="0025780A">
        <w:rPr>
          <w:rFonts w:eastAsia="Arial Unicode MS"/>
          <w:rtl/>
        </w:rPr>
        <w:tab/>
      </w:r>
      <w:r w:rsidRPr="0025780A">
        <w:rPr>
          <w:rFonts w:eastAsia="Arial Unicode MS"/>
          <w:rtl/>
        </w:rPr>
        <w:tab/>
      </w:r>
      <w:r w:rsidRPr="00C06CAF">
        <w:rPr>
          <w:rFonts w:eastAsia="Arial Unicode MS"/>
          <w:rtl/>
        </w:rPr>
        <w:t>التمييز ضد الأقليات</w:t>
      </w:r>
    </w:p>
    <w:p w:rsidR="009D5005" w:rsidRPr="007B6DEF" w:rsidRDefault="009D5005" w:rsidP="007B6DEF">
      <w:pPr>
        <w:pStyle w:val="SingleTxtGA"/>
        <w:spacing w:line="370" w:lineRule="exact"/>
        <w:rPr>
          <w:rFonts w:eastAsia="Arial Unicode MS"/>
          <w:spacing w:val="-4"/>
          <w:rtl/>
          <w:lang w:eastAsia="zh-TW"/>
        </w:rPr>
      </w:pPr>
      <w:r w:rsidRPr="007B6DEF">
        <w:rPr>
          <w:rFonts w:eastAsia="Arial Unicode MS" w:hint="cs"/>
          <w:spacing w:val="-4"/>
          <w:rtl/>
          <w:lang w:eastAsia="zh-TW"/>
        </w:rPr>
        <w:t>18</w:t>
      </w:r>
      <w:r w:rsidRPr="007B6DEF">
        <w:rPr>
          <w:rFonts w:eastAsia="Arial Unicode MS"/>
          <w:spacing w:val="-4"/>
          <w:rtl/>
          <w:lang w:eastAsia="zh-TW"/>
        </w:rPr>
        <w:t>-</w:t>
      </w:r>
      <w:r w:rsidRPr="007B6DEF">
        <w:rPr>
          <w:rFonts w:eastAsia="Arial Unicode MS" w:hint="cs"/>
          <w:spacing w:val="-4"/>
          <w:rtl/>
          <w:lang w:eastAsia="zh-TW"/>
        </w:rPr>
        <w:tab/>
        <w:t>تعرب</w:t>
      </w:r>
      <w:r w:rsidRPr="007B6DEF">
        <w:rPr>
          <w:rFonts w:eastAsia="Arial Unicode MS"/>
          <w:spacing w:val="-4"/>
          <w:rtl/>
          <w:lang w:eastAsia="zh-TW"/>
        </w:rPr>
        <w:t xml:space="preserve"> اللجنة </w:t>
      </w:r>
      <w:r w:rsidRPr="007B6DEF">
        <w:rPr>
          <w:rFonts w:eastAsia="Arial Unicode MS" w:hint="cs"/>
          <w:spacing w:val="-4"/>
          <w:rtl/>
          <w:lang w:eastAsia="zh-TW"/>
        </w:rPr>
        <w:t xml:space="preserve">عن </w:t>
      </w:r>
      <w:r w:rsidRPr="007B6DEF">
        <w:rPr>
          <w:rFonts w:eastAsia="Arial Unicode MS"/>
          <w:spacing w:val="-4"/>
          <w:rtl/>
          <w:lang w:eastAsia="zh-TW"/>
        </w:rPr>
        <w:t xml:space="preserve">القلق لأن </w:t>
      </w:r>
      <w:r w:rsidRPr="007B6DEF">
        <w:rPr>
          <w:rFonts w:eastAsia="Arial Unicode MS" w:hint="cs"/>
          <w:spacing w:val="-4"/>
          <w:rtl/>
          <w:lang w:eastAsia="zh-TW"/>
        </w:rPr>
        <w:t>فئات</w:t>
      </w:r>
      <w:r w:rsidRPr="007B6DEF">
        <w:rPr>
          <w:rFonts w:eastAsia="Arial Unicode MS"/>
          <w:spacing w:val="-4"/>
          <w:rtl/>
          <w:lang w:eastAsia="zh-TW"/>
        </w:rPr>
        <w:t xml:space="preserve"> مختلفة، </w:t>
      </w:r>
      <w:r w:rsidRPr="007B6DEF">
        <w:rPr>
          <w:rFonts w:eastAsia="Arial Unicode MS" w:hint="cs"/>
          <w:spacing w:val="-4"/>
          <w:rtl/>
          <w:lang w:eastAsia="zh-TW"/>
        </w:rPr>
        <w:t xml:space="preserve">من بينها </w:t>
      </w:r>
      <w:r w:rsidRPr="007B6DEF">
        <w:rPr>
          <w:rFonts w:eastAsia="Arial Unicode MS"/>
          <w:spacing w:val="-4"/>
          <w:rtl/>
          <w:lang w:eastAsia="zh-TW"/>
        </w:rPr>
        <w:t xml:space="preserve">الأقليات الإثنية، والمهاجرون، والأشخاص ذوو الإعاقة، والعمال المنزليون، </w:t>
      </w:r>
      <w:proofErr w:type="spellStart"/>
      <w:r w:rsidRPr="007B6DEF">
        <w:rPr>
          <w:rFonts w:eastAsia="Arial Unicode MS"/>
          <w:spacing w:val="-4"/>
          <w:rtl/>
          <w:lang w:eastAsia="zh-TW"/>
        </w:rPr>
        <w:t>والمثليات</w:t>
      </w:r>
      <w:proofErr w:type="spellEnd"/>
      <w:r w:rsidRPr="007B6DEF">
        <w:rPr>
          <w:rFonts w:eastAsia="Arial Unicode MS"/>
          <w:spacing w:val="-4"/>
          <w:rtl/>
          <w:lang w:eastAsia="zh-TW"/>
        </w:rPr>
        <w:t xml:space="preserve"> </w:t>
      </w:r>
      <w:proofErr w:type="spellStart"/>
      <w:r w:rsidRPr="007B6DEF">
        <w:rPr>
          <w:rFonts w:eastAsia="Arial Unicode MS"/>
          <w:spacing w:val="-4"/>
          <w:rtl/>
          <w:lang w:eastAsia="zh-TW"/>
        </w:rPr>
        <w:t>والمثليون</w:t>
      </w:r>
      <w:proofErr w:type="spellEnd"/>
      <w:r w:rsidRPr="007B6DEF">
        <w:rPr>
          <w:rFonts w:eastAsia="Arial Unicode MS"/>
          <w:spacing w:val="-4"/>
          <w:rtl/>
          <w:lang w:eastAsia="zh-TW"/>
        </w:rPr>
        <w:t xml:space="preserve"> ومزدوجو الميل الجنسي ومغايرو الهوية الجنسانية وحاملو صفات الجنسين، واللاجئون وملتمسو اللجوء، تواجه التمييز بحكم الواقع في الدولة الطرف في كثير من المجالات التي يشملها العهد، بما في ذلك العمالة والضمان الاجتماعي والتعليم والسك</w:t>
      </w:r>
      <w:r w:rsidR="007B6DEF">
        <w:rPr>
          <w:rFonts w:eastAsia="Arial Unicode MS"/>
          <w:spacing w:val="-4"/>
          <w:rtl/>
          <w:lang w:eastAsia="zh-TW"/>
        </w:rPr>
        <w:t>ن ومستوى المعيشة (المادة ٢</w:t>
      </w:r>
      <w:r w:rsidRPr="007B6DEF">
        <w:rPr>
          <w:rFonts w:eastAsia="Arial Unicode MS"/>
          <w:spacing w:val="-4"/>
          <w:rtl/>
          <w:lang w:eastAsia="zh-TW"/>
        </w:rPr>
        <w:t>(1)).</w:t>
      </w:r>
    </w:p>
    <w:p w:rsidR="009D5005" w:rsidRPr="00684EDE" w:rsidRDefault="009D5005" w:rsidP="007B6DEF">
      <w:pPr>
        <w:pStyle w:val="SingleTxtGA"/>
        <w:spacing w:line="370" w:lineRule="exact"/>
        <w:rPr>
          <w:rFonts w:eastAsia="Arial Unicode MS"/>
          <w:b/>
          <w:bCs/>
          <w:rtl/>
          <w:lang w:eastAsia="zh-TW"/>
        </w:rPr>
      </w:pPr>
      <w:r>
        <w:rPr>
          <w:rFonts w:eastAsia="Arial Unicode MS" w:hint="cs"/>
          <w:rtl/>
          <w:lang w:eastAsia="zh-TW"/>
        </w:rPr>
        <w:t>19</w:t>
      </w:r>
      <w:r>
        <w:rPr>
          <w:rFonts w:eastAsia="Arial Unicode MS"/>
          <w:rtl/>
          <w:lang w:eastAsia="zh-TW"/>
        </w:rPr>
        <w:t>-</w:t>
      </w:r>
      <w:r>
        <w:rPr>
          <w:rFonts w:eastAsia="Arial Unicode MS" w:hint="cs"/>
          <w:rtl/>
          <w:lang w:eastAsia="zh-TW"/>
        </w:rPr>
        <w:tab/>
      </w:r>
      <w:r w:rsidRPr="00B34776">
        <w:rPr>
          <w:rFonts w:eastAsia="Arial Unicode MS"/>
          <w:b/>
          <w:bCs/>
          <w:rtl/>
          <w:lang w:eastAsia="zh-TW"/>
        </w:rPr>
        <w:t xml:space="preserve">توصي اللجنة الدولة الطرف بمواصلة تقييم الأسباب الجذرية للتمييز المنهجي والهيكلي ضد </w:t>
      </w:r>
      <w:r>
        <w:rPr>
          <w:rFonts w:eastAsia="Arial Unicode MS" w:hint="cs"/>
          <w:b/>
          <w:bCs/>
          <w:rtl/>
          <w:lang w:eastAsia="zh-TW"/>
        </w:rPr>
        <w:t>فئات</w:t>
      </w:r>
      <w:r w:rsidRPr="00B34776">
        <w:rPr>
          <w:rFonts w:eastAsia="Arial Unicode MS"/>
          <w:b/>
          <w:bCs/>
          <w:rtl/>
          <w:lang w:eastAsia="zh-TW"/>
        </w:rPr>
        <w:t xml:space="preserve"> الأقليات. كما توصي</w:t>
      </w:r>
      <w:r>
        <w:rPr>
          <w:rFonts w:eastAsia="Arial Unicode MS" w:hint="cs"/>
          <w:b/>
          <w:bCs/>
          <w:rtl/>
          <w:lang w:eastAsia="zh-TW"/>
        </w:rPr>
        <w:t>ها</w:t>
      </w:r>
      <w:r w:rsidRPr="00B34776">
        <w:rPr>
          <w:rFonts w:eastAsia="Arial Unicode MS"/>
          <w:b/>
          <w:bCs/>
          <w:rtl/>
          <w:lang w:eastAsia="zh-TW"/>
        </w:rPr>
        <w:t xml:space="preserve"> بالاستفادة من النتائج المتاحة في الدراسات المتعلقة بالتمييز بغية وضع سياسات وبرامج محددة الأهداف والغايات ترمي إلى مكافحة </w:t>
      </w:r>
      <w:r w:rsidRPr="00B34776">
        <w:rPr>
          <w:rFonts w:eastAsia="Arial Unicode MS"/>
          <w:b/>
          <w:bCs/>
          <w:rtl/>
          <w:lang w:eastAsia="zh-TW"/>
        </w:rPr>
        <w:lastRenderedPageBreak/>
        <w:t>التحيز. وتوصي اللجنة الدولة الطرف كذلك باتخاذ جميع التدابير اللازمة، بما في ذلك التدابير الخاصة المؤقتة، حسب الاقتضاء، لضمان تمتع الجميع على قدم المساواة بالحقوق المنصوص عليها في العهد. وتحيل اللجنة الدولة</w:t>
      </w:r>
      <w:r w:rsidR="007B6DEF">
        <w:rPr>
          <w:rFonts w:eastAsia="Arial Unicode MS"/>
          <w:b/>
          <w:bCs/>
          <w:rtl/>
          <w:lang w:eastAsia="zh-TW"/>
        </w:rPr>
        <w:t xml:space="preserve"> الطرف إلى تعليقها العام </w:t>
      </w:r>
      <w:r w:rsidR="00A8429C">
        <w:rPr>
          <w:rFonts w:eastAsia="Arial Unicode MS" w:hint="cs"/>
          <w:b/>
          <w:bCs/>
          <w:rtl/>
          <w:lang w:eastAsia="zh-TW"/>
        </w:rPr>
        <w:t xml:space="preserve">      </w:t>
      </w:r>
      <w:r w:rsidR="007B6DEF">
        <w:rPr>
          <w:rFonts w:eastAsia="Arial Unicode MS"/>
          <w:b/>
          <w:bCs/>
          <w:rtl/>
          <w:lang w:eastAsia="zh-TW"/>
        </w:rPr>
        <w:t>رقم 20</w:t>
      </w:r>
      <w:r w:rsidRPr="00B34776">
        <w:rPr>
          <w:rFonts w:eastAsia="Arial Unicode MS"/>
          <w:b/>
          <w:bCs/>
          <w:rtl/>
          <w:lang w:eastAsia="zh-TW"/>
        </w:rPr>
        <w:t>(2009) بشأن عدم التمييز في الحقوق الاقتصادية والاجتماعية والثقافية.</w:t>
      </w:r>
    </w:p>
    <w:p w:rsidR="009D5005" w:rsidRPr="0025780A" w:rsidRDefault="009D5005" w:rsidP="009D5005">
      <w:pPr>
        <w:pStyle w:val="H23GA"/>
        <w:rPr>
          <w:rFonts w:eastAsia="Arial Unicode MS"/>
          <w:rtl/>
        </w:rPr>
      </w:pPr>
      <w:r w:rsidRPr="007D0F19">
        <w:rPr>
          <w:rFonts w:eastAsia="Arial Unicode MS"/>
          <w:rtl/>
        </w:rPr>
        <w:tab/>
      </w:r>
      <w:r w:rsidRPr="007D0F19">
        <w:rPr>
          <w:rFonts w:eastAsia="Arial Unicode MS"/>
          <w:rtl/>
        </w:rPr>
        <w:tab/>
      </w:r>
      <w:r w:rsidRPr="00B34776">
        <w:rPr>
          <w:rFonts w:eastAsia="Arial Unicode MS"/>
          <w:rtl/>
        </w:rPr>
        <w:t>التثقيف في مجال حقوق الإنسان</w:t>
      </w:r>
    </w:p>
    <w:p w:rsidR="009D5005" w:rsidRPr="007D0F19" w:rsidRDefault="009D5005" w:rsidP="00B809D8">
      <w:pPr>
        <w:pStyle w:val="SingleTxtGA"/>
        <w:rPr>
          <w:rFonts w:eastAsia="Arial Unicode MS"/>
          <w:rtl/>
          <w:lang w:eastAsia="zh-TW"/>
        </w:rPr>
      </w:pPr>
      <w:r>
        <w:rPr>
          <w:rFonts w:eastAsia="Arial Unicode MS" w:hint="cs"/>
          <w:rtl/>
          <w:lang w:eastAsia="zh-TW"/>
        </w:rPr>
        <w:t>20</w:t>
      </w:r>
      <w:r>
        <w:rPr>
          <w:rFonts w:eastAsia="Arial Unicode MS"/>
          <w:rtl/>
          <w:lang w:eastAsia="zh-TW"/>
        </w:rPr>
        <w:t>-</w:t>
      </w:r>
      <w:r>
        <w:rPr>
          <w:rFonts w:eastAsia="Arial Unicode MS" w:hint="cs"/>
          <w:rtl/>
          <w:lang w:eastAsia="zh-TW"/>
        </w:rPr>
        <w:tab/>
      </w:r>
      <w:r w:rsidRPr="002A7292">
        <w:rPr>
          <w:rFonts w:eastAsia="Arial Unicode MS"/>
          <w:rtl/>
          <w:lang w:eastAsia="zh-TW"/>
        </w:rPr>
        <w:t xml:space="preserve">يساور اللجنة القلق لأن أسلوب التربية على المواطَنة </w:t>
      </w:r>
      <w:r>
        <w:rPr>
          <w:rFonts w:eastAsia="Arial Unicode MS" w:hint="cs"/>
          <w:rtl/>
          <w:lang w:eastAsia="zh-TW"/>
        </w:rPr>
        <w:t xml:space="preserve">المعتمد </w:t>
      </w:r>
      <w:r w:rsidRPr="002A7292">
        <w:rPr>
          <w:rFonts w:eastAsia="Arial Unicode MS"/>
          <w:rtl/>
          <w:lang w:eastAsia="zh-TW"/>
        </w:rPr>
        <w:t>في المناهج المدرسية الوطنية لا يوفر ما يكفي من التثقيف في مجال حقوق الإنسان، وبخاصة الحقوق الاقتصادية وا</w:t>
      </w:r>
      <w:r w:rsidR="007B6DEF">
        <w:rPr>
          <w:rFonts w:eastAsia="Arial Unicode MS"/>
          <w:rtl/>
          <w:lang w:eastAsia="zh-TW"/>
        </w:rPr>
        <w:t>لاجتماعية والثقافية (المادتان 2</w:t>
      </w:r>
      <w:r w:rsidRPr="002A7292">
        <w:rPr>
          <w:rFonts w:eastAsia="Arial Unicode MS"/>
          <w:rtl/>
          <w:lang w:eastAsia="zh-TW"/>
        </w:rPr>
        <w:t>(2) و١٣).</w:t>
      </w:r>
    </w:p>
    <w:p w:rsidR="009D5005" w:rsidRPr="007B6DEF" w:rsidRDefault="009D5005" w:rsidP="00B809D8">
      <w:pPr>
        <w:pStyle w:val="SingleTxtGA"/>
        <w:rPr>
          <w:rFonts w:eastAsia="Arial Unicode MS"/>
          <w:spacing w:val="-2"/>
          <w:rtl/>
          <w:lang w:eastAsia="zh-TW"/>
        </w:rPr>
      </w:pPr>
      <w:r>
        <w:rPr>
          <w:rFonts w:eastAsia="Arial Unicode MS" w:hint="cs"/>
          <w:rtl/>
          <w:lang w:eastAsia="zh-TW"/>
        </w:rPr>
        <w:t>21</w:t>
      </w:r>
      <w:r>
        <w:rPr>
          <w:rFonts w:eastAsia="Arial Unicode MS"/>
          <w:rtl/>
          <w:lang w:eastAsia="zh-TW"/>
        </w:rPr>
        <w:t>-</w:t>
      </w:r>
      <w:r>
        <w:rPr>
          <w:rFonts w:eastAsia="Arial Unicode MS" w:hint="cs"/>
          <w:rtl/>
          <w:lang w:eastAsia="zh-TW"/>
        </w:rPr>
        <w:tab/>
      </w:r>
      <w:r w:rsidRPr="00A77638">
        <w:rPr>
          <w:rFonts w:eastAsia="Arial Unicode MS"/>
          <w:b/>
          <w:bCs/>
          <w:rtl/>
          <w:lang w:eastAsia="zh-TW"/>
        </w:rPr>
        <w:t xml:space="preserve">تكرر اللجنة توصيتها السابقة (انظر الوثيقة </w:t>
      </w:r>
      <w:r w:rsidRPr="00A77638">
        <w:rPr>
          <w:rFonts w:eastAsia="Arial Unicode MS"/>
          <w:b/>
          <w:bCs/>
          <w:lang w:eastAsia="zh-TW"/>
        </w:rPr>
        <w:t>E/C.12/NLD/CO/4-5</w:t>
      </w:r>
      <w:r w:rsidRPr="00A77638">
        <w:rPr>
          <w:rFonts w:eastAsia="Arial Unicode MS"/>
          <w:b/>
          <w:bCs/>
          <w:rtl/>
          <w:lang w:eastAsia="zh-TW"/>
        </w:rPr>
        <w:t xml:space="preserve">، الفقرة ٣٢) </w:t>
      </w:r>
      <w:bookmarkStart w:id="0" w:name="_Hlk488228799"/>
      <w:r w:rsidRPr="007B6DEF">
        <w:rPr>
          <w:rFonts w:ascii="Times New Roman Bold" w:eastAsia="Arial Unicode MS" w:hAnsi="Times New Roman Bold"/>
          <w:b/>
          <w:bCs/>
          <w:spacing w:val="-4"/>
          <w:rtl/>
          <w:lang w:eastAsia="zh-TW"/>
        </w:rPr>
        <w:t xml:space="preserve">وتوصي الدولةَ الطرفَ </w:t>
      </w:r>
      <w:r w:rsidRPr="007B6DEF">
        <w:rPr>
          <w:rFonts w:ascii="Times New Roman Bold" w:eastAsia="Arial Unicode MS" w:hAnsi="Times New Roman Bold" w:hint="cs"/>
          <w:b/>
          <w:bCs/>
          <w:spacing w:val="-4"/>
          <w:rtl/>
          <w:lang w:eastAsia="zh-TW"/>
        </w:rPr>
        <w:t>بأن تكفل</w:t>
      </w:r>
      <w:r w:rsidR="007B6DEF">
        <w:rPr>
          <w:rFonts w:ascii="Times New Roman Bold" w:eastAsia="Arial Unicode MS" w:hAnsi="Times New Roman Bold"/>
          <w:b/>
          <w:bCs/>
          <w:spacing w:val="-4"/>
          <w:rtl/>
          <w:lang w:eastAsia="zh-TW"/>
        </w:rPr>
        <w:t>، على سبيل الأولوية،</w:t>
      </w:r>
      <w:r w:rsidRPr="007B6DEF">
        <w:rPr>
          <w:rFonts w:ascii="Times New Roman Bold" w:eastAsia="Arial Unicode MS" w:hAnsi="Times New Roman Bold"/>
          <w:b/>
          <w:bCs/>
          <w:spacing w:val="-4"/>
          <w:rtl/>
          <w:lang w:eastAsia="zh-TW"/>
        </w:rPr>
        <w:t xml:space="preserve"> </w:t>
      </w:r>
      <w:r w:rsidRPr="007B6DEF">
        <w:rPr>
          <w:rFonts w:ascii="Times New Roman Bold" w:eastAsia="Arial Unicode MS" w:hAnsi="Times New Roman Bold" w:hint="cs"/>
          <w:b/>
          <w:bCs/>
          <w:spacing w:val="-4"/>
          <w:rtl/>
          <w:lang w:eastAsia="zh-TW"/>
        </w:rPr>
        <w:t xml:space="preserve">توفير </w:t>
      </w:r>
      <w:r w:rsidRPr="007B6DEF">
        <w:rPr>
          <w:rFonts w:ascii="Times New Roman Bold" w:eastAsia="Arial Unicode MS" w:hAnsi="Times New Roman Bold"/>
          <w:b/>
          <w:bCs/>
          <w:spacing w:val="-4"/>
          <w:rtl/>
          <w:lang w:eastAsia="zh-TW"/>
        </w:rPr>
        <w:t>التثقيف في مجال حقوق الإنسان</w:t>
      </w:r>
      <w:r w:rsidRPr="00A77638">
        <w:rPr>
          <w:rFonts w:eastAsia="Arial Unicode MS"/>
          <w:b/>
          <w:bCs/>
          <w:rtl/>
          <w:lang w:eastAsia="zh-TW"/>
        </w:rPr>
        <w:t xml:space="preserve"> </w:t>
      </w:r>
      <w:r w:rsidRPr="007B6DEF">
        <w:rPr>
          <w:rFonts w:ascii="Times New Roman Bold" w:eastAsia="Arial Unicode MS" w:hAnsi="Times New Roman Bold"/>
          <w:b/>
          <w:bCs/>
          <w:spacing w:val="-2"/>
          <w:rtl/>
          <w:lang w:eastAsia="zh-TW"/>
        </w:rPr>
        <w:t xml:space="preserve">في المدارس بجميع </w:t>
      </w:r>
      <w:r w:rsidRPr="007B6DEF">
        <w:rPr>
          <w:rFonts w:ascii="Times New Roman Bold" w:eastAsia="Arial Unicode MS" w:hAnsi="Times New Roman Bold" w:hint="cs"/>
          <w:b/>
          <w:bCs/>
          <w:spacing w:val="-2"/>
          <w:rtl/>
          <w:lang w:eastAsia="zh-TW"/>
        </w:rPr>
        <w:t xml:space="preserve">المراحل </w:t>
      </w:r>
      <w:r w:rsidRPr="007B6DEF">
        <w:rPr>
          <w:rFonts w:ascii="Times New Roman Bold" w:eastAsia="Arial Unicode MS" w:hAnsi="Times New Roman Bold"/>
          <w:b/>
          <w:bCs/>
          <w:spacing w:val="-2"/>
          <w:rtl/>
          <w:lang w:eastAsia="zh-TW"/>
        </w:rPr>
        <w:t>وفي الجامعات</w:t>
      </w:r>
      <w:r w:rsidRPr="007B6DEF">
        <w:rPr>
          <w:rFonts w:ascii="Times New Roman Bold" w:eastAsia="Arial Unicode MS" w:hAnsi="Times New Roman Bold" w:hint="cs"/>
          <w:b/>
          <w:bCs/>
          <w:spacing w:val="-2"/>
          <w:rtl/>
          <w:lang w:eastAsia="zh-TW"/>
        </w:rPr>
        <w:t>،</w:t>
      </w:r>
      <w:r w:rsidRPr="007B6DEF">
        <w:rPr>
          <w:rFonts w:ascii="Times New Roman Bold" w:eastAsia="Arial Unicode MS" w:hAnsi="Times New Roman Bold"/>
          <w:b/>
          <w:bCs/>
          <w:spacing w:val="-2"/>
          <w:rtl/>
          <w:lang w:eastAsia="zh-TW"/>
        </w:rPr>
        <w:t xml:space="preserve"> </w:t>
      </w:r>
      <w:r w:rsidRPr="007B6DEF">
        <w:rPr>
          <w:rFonts w:ascii="Times New Roman Bold" w:eastAsia="Arial Unicode MS" w:hAnsi="Times New Roman Bold" w:hint="cs"/>
          <w:b/>
          <w:bCs/>
          <w:spacing w:val="-2"/>
          <w:rtl/>
          <w:lang w:eastAsia="zh-TW"/>
        </w:rPr>
        <w:t>وشموله ل</w:t>
      </w:r>
      <w:r w:rsidRPr="007B6DEF">
        <w:rPr>
          <w:rFonts w:ascii="Times New Roman Bold" w:eastAsia="Arial Unicode MS" w:hAnsi="Times New Roman Bold"/>
          <w:b/>
          <w:bCs/>
          <w:spacing w:val="-2"/>
          <w:rtl/>
          <w:lang w:eastAsia="zh-TW"/>
        </w:rPr>
        <w:t>لحقوق الاقتصادية والاجتماعية والثقافية.</w:t>
      </w:r>
      <w:bookmarkEnd w:id="0"/>
    </w:p>
    <w:p w:rsidR="009D5005" w:rsidRPr="0025780A" w:rsidRDefault="009D5005" w:rsidP="00B809D8">
      <w:pPr>
        <w:pStyle w:val="H23GA"/>
        <w:rPr>
          <w:rFonts w:eastAsia="Arial Unicode MS"/>
          <w:rtl/>
        </w:rPr>
      </w:pPr>
      <w:r w:rsidRPr="0025780A">
        <w:rPr>
          <w:rFonts w:eastAsia="Arial Unicode MS"/>
          <w:rtl/>
        </w:rPr>
        <w:tab/>
      </w:r>
      <w:r w:rsidRPr="0025780A">
        <w:rPr>
          <w:rFonts w:eastAsia="Arial Unicode MS"/>
          <w:rtl/>
        </w:rPr>
        <w:tab/>
      </w:r>
      <w:r>
        <w:rPr>
          <w:rFonts w:eastAsia="Arial Unicode MS"/>
          <w:rtl/>
        </w:rPr>
        <w:t>المساواة بين الرجل والمرأ</w:t>
      </w:r>
      <w:r>
        <w:rPr>
          <w:rFonts w:eastAsia="Arial Unicode MS" w:hint="cs"/>
          <w:rtl/>
        </w:rPr>
        <w:t>ة</w:t>
      </w:r>
    </w:p>
    <w:p w:rsidR="009D5005" w:rsidRPr="007D0F19" w:rsidRDefault="009D5005" w:rsidP="00B809D8">
      <w:pPr>
        <w:pStyle w:val="SingleTxtGA"/>
        <w:rPr>
          <w:rFonts w:eastAsia="Arial Unicode MS"/>
          <w:rtl/>
          <w:lang w:eastAsia="zh-TW"/>
        </w:rPr>
      </w:pPr>
      <w:bookmarkStart w:id="1" w:name="_Hlk488163312"/>
      <w:r>
        <w:rPr>
          <w:rFonts w:eastAsia="Arial Unicode MS" w:hint="cs"/>
          <w:rtl/>
          <w:lang w:eastAsia="zh-TW"/>
        </w:rPr>
        <w:t>22</w:t>
      </w:r>
      <w:r>
        <w:rPr>
          <w:rFonts w:eastAsia="Arial Unicode MS"/>
          <w:rtl/>
          <w:lang w:eastAsia="zh-TW"/>
        </w:rPr>
        <w:t>-</w:t>
      </w:r>
      <w:r>
        <w:rPr>
          <w:rFonts w:eastAsia="Arial Unicode MS" w:hint="cs"/>
          <w:rtl/>
          <w:lang w:eastAsia="zh-TW"/>
        </w:rPr>
        <w:tab/>
      </w:r>
      <w:r w:rsidRPr="004374C2">
        <w:rPr>
          <w:rFonts w:eastAsia="Arial Unicode MS"/>
          <w:rtl/>
          <w:lang w:eastAsia="zh-TW"/>
        </w:rPr>
        <w:t xml:space="preserve">بينما </w:t>
      </w:r>
      <w:r>
        <w:rPr>
          <w:rFonts w:eastAsia="Arial Unicode MS" w:hint="cs"/>
          <w:rtl/>
          <w:lang w:eastAsia="zh-TW"/>
        </w:rPr>
        <w:t xml:space="preserve">تعرب </w:t>
      </w:r>
      <w:r w:rsidRPr="004374C2">
        <w:rPr>
          <w:rFonts w:eastAsia="Arial Unicode MS"/>
          <w:rtl/>
          <w:lang w:eastAsia="zh-TW"/>
        </w:rPr>
        <w:t xml:space="preserve">اللجنة </w:t>
      </w:r>
      <w:r>
        <w:rPr>
          <w:rFonts w:eastAsia="Arial Unicode MS" w:hint="cs"/>
          <w:rtl/>
          <w:lang w:eastAsia="zh-TW"/>
        </w:rPr>
        <w:t xml:space="preserve">عن تقديرها </w:t>
      </w:r>
      <w:r>
        <w:rPr>
          <w:rFonts w:eastAsia="Arial Unicode MS" w:hint="cs"/>
          <w:rtl/>
          <w:lang w:eastAsia="zh-TW" w:bidi="ar-EG"/>
        </w:rPr>
        <w:t xml:space="preserve">لما قدمته الدولة الطرف من </w:t>
      </w:r>
      <w:r w:rsidRPr="004374C2">
        <w:rPr>
          <w:rFonts w:eastAsia="Arial Unicode MS"/>
          <w:rtl/>
          <w:lang w:eastAsia="zh-TW"/>
        </w:rPr>
        <w:t xml:space="preserve">بيانات شاملة فيما يتعلق بمشاركة المرأة، </w:t>
      </w:r>
      <w:r>
        <w:rPr>
          <w:rFonts w:eastAsia="Arial Unicode MS" w:hint="cs"/>
          <w:rtl/>
          <w:lang w:eastAsia="zh-TW"/>
        </w:rPr>
        <w:t xml:space="preserve">فإن </w:t>
      </w:r>
      <w:r w:rsidRPr="004374C2">
        <w:rPr>
          <w:rFonts w:eastAsia="Arial Unicode MS"/>
          <w:rtl/>
          <w:lang w:eastAsia="zh-TW"/>
        </w:rPr>
        <w:t xml:space="preserve">القلق يساورها إزاء </w:t>
      </w:r>
      <w:bookmarkEnd w:id="1"/>
      <w:r w:rsidRPr="004374C2">
        <w:rPr>
          <w:rFonts w:eastAsia="Arial Unicode MS"/>
          <w:rtl/>
          <w:lang w:eastAsia="zh-TW"/>
        </w:rPr>
        <w:t xml:space="preserve">ارتفاع عدد النساء العاملات بدوام جزئي، الذي يفوق بكثير </w:t>
      </w:r>
      <w:r>
        <w:rPr>
          <w:rFonts w:eastAsia="Arial Unicode MS" w:hint="cs"/>
          <w:rtl/>
          <w:lang w:eastAsia="zh-TW"/>
        </w:rPr>
        <w:t>ال</w:t>
      </w:r>
      <w:r w:rsidRPr="004374C2">
        <w:rPr>
          <w:rFonts w:eastAsia="Arial Unicode MS"/>
          <w:rtl/>
          <w:lang w:eastAsia="zh-TW"/>
        </w:rPr>
        <w:t xml:space="preserve">متوسط </w:t>
      </w:r>
      <w:r>
        <w:rPr>
          <w:rFonts w:eastAsia="Arial Unicode MS" w:hint="cs"/>
          <w:rtl/>
          <w:lang w:eastAsia="zh-TW"/>
        </w:rPr>
        <w:t xml:space="preserve">المسجل في </w:t>
      </w:r>
      <w:r w:rsidRPr="004374C2">
        <w:rPr>
          <w:rFonts w:eastAsia="Arial Unicode MS"/>
          <w:rtl/>
          <w:lang w:eastAsia="zh-TW"/>
        </w:rPr>
        <w:t>الاتحاد الأوروبي، و</w:t>
      </w:r>
      <w:r>
        <w:rPr>
          <w:rFonts w:eastAsia="Arial Unicode MS" w:hint="cs"/>
          <w:rtl/>
          <w:lang w:eastAsia="zh-TW"/>
        </w:rPr>
        <w:t xml:space="preserve">إزاء </w:t>
      </w:r>
      <w:r w:rsidRPr="004374C2">
        <w:rPr>
          <w:rFonts w:eastAsia="Arial Unicode MS"/>
          <w:rtl/>
          <w:lang w:eastAsia="zh-TW"/>
        </w:rPr>
        <w:t xml:space="preserve">انخفاض عدد النساء في مناصب صنع القرار، ولا سيما رئيسات البلديات، وانخفاض النسبة المئوية للنساء في مجالس إدارة الشركات. وتعرب اللجنة كذلك عن قلقها إزاء وجود فوارق كبيرة في الأجور بين الجنسين، ولا سيما في القطاع الخاص. كما </w:t>
      </w:r>
      <w:r>
        <w:rPr>
          <w:rFonts w:eastAsia="Arial Unicode MS" w:hint="cs"/>
          <w:rtl/>
          <w:lang w:eastAsia="zh-TW"/>
        </w:rPr>
        <w:t xml:space="preserve">تعرب عن </w:t>
      </w:r>
      <w:r w:rsidRPr="004374C2">
        <w:rPr>
          <w:rFonts w:eastAsia="Arial Unicode MS"/>
          <w:rtl/>
          <w:lang w:eastAsia="zh-TW"/>
        </w:rPr>
        <w:t xml:space="preserve">القلق </w:t>
      </w:r>
      <w:r>
        <w:rPr>
          <w:rFonts w:eastAsia="Arial Unicode MS" w:hint="cs"/>
          <w:rtl/>
          <w:lang w:eastAsia="zh-TW"/>
        </w:rPr>
        <w:t>أيض</w:t>
      </w:r>
      <w:r w:rsidR="006E4E77">
        <w:rPr>
          <w:rFonts w:eastAsia="Arial Unicode MS" w:hint="cs"/>
          <w:rtl/>
          <w:lang w:eastAsia="zh-TW"/>
        </w:rPr>
        <w:t xml:space="preserve">اً </w:t>
      </w:r>
      <w:r w:rsidRPr="004374C2">
        <w:rPr>
          <w:rFonts w:eastAsia="Arial Unicode MS"/>
          <w:rtl/>
          <w:lang w:eastAsia="zh-TW"/>
        </w:rPr>
        <w:t xml:space="preserve">إزاء استمرار الصور النمطية المتعلقة برعاية الأطفال وبأدوار المرأة والرجل في </w:t>
      </w:r>
      <w:r>
        <w:rPr>
          <w:rFonts w:eastAsia="Arial Unicode MS"/>
          <w:rtl/>
          <w:lang w:eastAsia="zh-TW"/>
        </w:rPr>
        <w:t>الأسرة والمجتمع (المادتان 3 و7)</w:t>
      </w:r>
      <w:r w:rsidRPr="007D0F19">
        <w:rPr>
          <w:rFonts w:eastAsia="Arial Unicode MS"/>
          <w:rtl/>
          <w:lang w:eastAsia="zh-TW"/>
        </w:rPr>
        <w:t>.</w:t>
      </w:r>
    </w:p>
    <w:p w:rsidR="009D5005" w:rsidRPr="009A4EF4" w:rsidRDefault="009D5005" w:rsidP="00B809D8">
      <w:pPr>
        <w:pStyle w:val="SingleTxtGA"/>
        <w:rPr>
          <w:rFonts w:eastAsia="Arial Unicode MS"/>
          <w:b/>
          <w:bCs/>
          <w:rtl/>
          <w:lang w:eastAsia="zh-TW"/>
        </w:rPr>
      </w:pPr>
      <w:r>
        <w:rPr>
          <w:rFonts w:eastAsia="Arial Unicode MS" w:hint="cs"/>
          <w:rtl/>
          <w:lang w:eastAsia="zh-TW"/>
        </w:rPr>
        <w:t>23</w:t>
      </w:r>
      <w:r>
        <w:rPr>
          <w:rFonts w:eastAsia="Arial Unicode MS"/>
          <w:rtl/>
          <w:lang w:eastAsia="zh-TW"/>
        </w:rPr>
        <w:t>-</w:t>
      </w:r>
      <w:r>
        <w:rPr>
          <w:rFonts w:eastAsia="Arial Unicode MS" w:hint="cs"/>
          <w:rtl/>
          <w:lang w:eastAsia="zh-TW"/>
        </w:rPr>
        <w:tab/>
      </w:r>
      <w:r w:rsidRPr="009A4EF4">
        <w:rPr>
          <w:rFonts w:eastAsia="Arial Unicode MS"/>
          <w:b/>
          <w:bCs/>
          <w:rtl/>
          <w:lang w:eastAsia="zh-TW"/>
        </w:rPr>
        <w:t>توصي اللجنة الدولة الطرف بأن تكثف جهودها الرامية إلى تحقيق المساواة الفعلية بين الرجل والمرأة. وفي هذا الصدد، توصي اللجنة الدولة الطرف بما يلي:</w:t>
      </w:r>
    </w:p>
    <w:p w:rsidR="009D5005" w:rsidRPr="007B6DEF" w:rsidRDefault="009D5005" w:rsidP="00B809D8">
      <w:pPr>
        <w:pStyle w:val="SingleTxtGA"/>
        <w:rPr>
          <w:rFonts w:ascii="Times New Roman Bold" w:eastAsia="Arial Unicode MS" w:hAnsi="Times New Roman Bold"/>
          <w:b/>
          <w:bCs/>
          <w:spacing w:val="-2"/>
          <w:rtl/>
          <w:lang w:eastAsia="zh-TW"/>
        </w:rPr>
      </w:pPr>
      <w:r w:rsidRPr="00B809D8">
        <w:rPr>
          <w:rFonts w:ascii="Times New Roman Bold" w:eastAsia="Arial Unicode MS" w:hAnsi="Times New Roman Bold"/>
          <w:spacing w:val="-2"/>
          <w:rtl/>
          <w:lang w:eastAsia="zh-TW"/>
        </w:rPr>
        <w:tab/>
        <w:t>(أ)</w:t>
      </w:r>
      <w:r w:rsidRPr="007B6DEF">
        <w:rPr>
          <w:rFonts w:ascii="Times New Roman Bold" w:eastAsia="Arial Unicode MS" w:hAnsi="Times New Roman Bold"/>
          <w:b/>
          <w:bCs/>
          <w:spacing w:val="-2"/>
          <w:rtl/>
          <w:lang w:eastAsia="zh-TW"/>
        </w:rPr>
        <w:tab/>
        <w:t xml:space="preserve">اتخاذ تدابير لضمان الاستقلال الاقتصادي </w:t>
      </w:r>
      <w:r w:rsidRPr="007B6DEF">
        <w:rPr>
          <w:rFonts w:ascii="Times New Roman Bold" w:eastAsia="Arial Unicode MS" w:hAnsi="Times New Roman Bold" w:hint="cs"/>
          <w:b/>
          <w:bCs/>
          <w:spacing w:val="-2"/>
          <w:rtl/>
          <w:lang w:eastAsia="zh-TW"/>
        </w:rPr>
        <w:t xml:space="preserve">للنساء </w:t>
      </w:r>
      <w:r w:rsidRPr="007B6DEF">
        <w:rPr>
          <w:rFonts w:ascii="Times New Roman Bold" w:eastAsia="Arial Unicode MS" w:hAnsi="Times New Roman Bold"/>
          <w:b/>
          <w:bCs/>
          <w:spacing w:val="-2"/>
          <w:rtl/>
          <w:lang w:eastAsia="zh-TW"/>
        </w:rPr>
        <w:t xml:space="preserve">من خلال تعزيز </w:t>
      </w:r>
      <w:r w:rsidRPr="007B6DEF">
        <w:rPr>
          <w:rFonts w:ascii="Times New Roman Bold" w:eastAsia="Arial Unicode MS" w:hAnsi="Times New Roman Bold" w:hint="cs"/>
          <w:b/>
          <w:bCs/>
          <w:spacing w:val="-2"/>
          <w:rtl/>
          <w:lang w:eastAsia="zh-TW"/>
        </w:rPr>
        <w:t>إمكانية</w:t>
      </w:r>
      <w:r w:rsidRPr="007B6DEF">
        <w:rPr>
          <w:rFonts w:ascii="Times New Roman Bold" w:eastAsia="Arial Unicode MS" w:hAnsi="Times New Roman Bold"/>
          <w:b/>
          <w:bCs/>
          <w:spacing w:val="-2"/>
          <w:rtl/>
          <w:lang w:eastAsia="zh-TW"/>
        </w:rPr>
        <w:t xml:space="preserve"> حصوله</w:t>
      </w:r>
      <w:r w:rsidRPr="007B6DEF">
        <w:rPr>
          <w:rFonts w:ascii="Times New Roman Bold" w:eastAsia="Arial Unicode MS" w:hAnsi="Times New Roman Bold" w:hint="cs"/>
          <w:b/>
          <w:bCs/>
          <w:spacing w:val="-2"/>
          <w:rtl/>
          <w:lang w:eastAsia="zh-TW"/>
        </w:rPr>
        <w:t>ن</w:t>
      </w:r>
      <w:r w:rsidRPr="007B6DEF">
        <w:rPr>
          <w:rFonts w:ascii="Times New Roman Bold" w:eastAsia="Arial Unicode MS" w:hAnsi="Times New Roman Bold"/>
          <w:b/>
          <w:bCs/>
          <w:spacing w:val="-2"/>
          <w:rtl/>
          <w:lang w:eastAsia="zh-TW"/>
        </w:rPr>
        <w:t xml:space="preserve"> على العمل بدوام كامل، بما في ذلك عن طريق زيادة الاستثمار في </w:t>
      </w:r>
      <w:r w:rsidRPr="007B6DEF">
        <w:rPr>
          <w:rFonts w:ascii="Times New Roman Bold" w:eastAsia="Arial Unicode MS" w:hAnsi="Times New Roman Bold" w:hint="cs"/>
          <w:b/>
          <w:bCs/>
          <w:spacing w:val="-2"/>
          <w:rtl/>
          <w:lang w:eastAsia="zh-TW"/>
        </w:rPr>
        <w:t xml:space="preserve">خدمات </w:t>
      </w:r>
      <w:r w:rsidRPr="007B6DEF">
        <w:rPr>
          <w:rFonts w:ascii="Times New Roman Bold" w:eastAsia="Arial Unicode MS" w:hAnsi="Times New Roman Bold"/>
          <w:b/>
          <w:bCs/>
          <w:spacing w:val="-2"/>
          <w:rtl/>
          <w:lang w:eastAsia="zh-TW"/>
        </w:rPr>
        <w:t>رعاية الأطفال وغيرها من خدمات دعم الأسرة؛</w:t>
      </w:r>
    </w:p>
    <w:p w:rsidR="009D5005" w:rsidRPr="007B6DEF" w:rsidRDefault="009D5005" w:rsidP="00B809D8">
      <w:pPr>
        <w:pStyle w:val="SingleTxtGA"/>
        <w:rPr>
          <w:rFonts w:ascii="Times New Roman Bold" w:eastAsia="Arial Unicode MS" w:hAnsi="Times New Roman Bold"/>
          <w:b/>
          <w:bCs/>
          <w:spacing w:val="-4"/>
          <w:rtl/>
          <w:lang w:eastAsia="zh-TW"/>
        </w:rPr>
      </w:pPr>
      <w:r w:rsidRPr="00B809D8">
        <w:rPr>
          <w:rFonts w:ascii="Times New Roman Bold" w:eastAsia="Arial Unicode MS" w:hAnsi="Times New Roman Bold"/>
          <w:spacing w:val="-4"/>
          <w:rtl/>
          <w:lang w:eastAsia="zh-TW"/>
        </w:rPr>
        <w:tab/>
        <w:t>(ب)</w:t>
      </w:r>
      <w:r w:rsidRPr="007B6DEF">
        <w:rPr>
          <w:rFonts w:ascii="Times New Roman Bold" w:eastAsia="Arial Unicode MS" w:hAnsi="Times New Roman Bold"/>
          <w:b/>
          <w:bCs/>
          <w:spacing w:val="-4"/>
          <w:rtl/>
          <w:lang w:eastAsia="zh-TW"/>
        </w:rPr>
        <w:tab/>
        <w:t xml:space="preserve">تكثيف جهودها الرامية إلى </w:t>
      </w:r>
      <w:r w:rsidRPr="007B6DEF">
        <w:rPr>
          <w:rFonts w:ascii="Times New Roman Bold" w:eastAsia="Arial Unicode MS" w:hAnsi="Times New Roman Bold" w:hint="cs"/>
          <w:b/>
          <w:bCs/>
          <w:spacing w:val="-4"/>
          <w:rtl/>
          <w:lang w:eastAsia="zh-TW"/>
        </w:rPr>
        <w:t>زيادة</w:t>
      </w:r>
      <w:r w:rsidRPr="007B6DEF">
        <w:rPr>
          <w:rFonts w:ascii="Times New Roman Bold" w:eastAsia="Arial Unicode MS" w:hAnsi="Times New Roman Bold"/>
          <w:b/>
          <w:bCs/>
          <w:spacing w:val="-4"/>
          <w:rtl/>
          <w:lang w:eastAsia="zh-TW"/>
        </w:rPr>
        <w:t xml:space="preserve"> مستوى تمثيل المرأة في مناصب صنع القرار</w:t>
      </w:r>
      <w:r w:rsidRPr="007B6DEF">
        <w:rPr>
          <w:rFonts w:ascii="Times New Roman Bold" w:eastAsia="Arial Unicode MS" w:hAnsi="Times New Roman Bold" w:hint="cs"/>
          <w:b/>
          <w:bCs/>
          <w:spacing w:val="-4"/>
          <w:rtl/>
          <w:lang w:eastAsia="zh-TW"/>
        </w:rPr>
        <w:t>،</w:t>
      </w:r>
      <w:r w:rsidRPr="007B6DEF">
        <w:rPr>
          <w:rFonts w:ascii="Times New Roman Bold" w:eastAsia="Arial Unicode MS" w:hAnsi="Times New Roman Bold"/>
          <w:b/>
          <w:bCs/>
          <w:spacing w:val="-4"/>
          <w:rtl/>
          <w:lang w:eastAsia="zh-TW"/>
        </w:rPr>
        <w:t xml:space="preserve"> </w:t>
      </w:r>
      <w:r w:rsidRPr="007B6DEF">
        <w:rPr>
          <w:rFonts w:ascii="Times New Roman Bold" w:eastAsia="Arial Unicode MS" w:hAnsi="Times New Roman Bold" w:hint="cs"/>
          <w:b/>
          <w:bCs/>
          <w:spacing w:val="-4"/>
          <w:rtl/>
          <w:lang w:eastAsia="zh-TW"/>
        </w:rPr>
        <w:t>ولا سيما عدد رئيسات البلديات وعضوات مجالس إدارة الشركات</w:t>
      </w:r>
      <w:r w:rsidRPr="007B6DEF">
        <w:rPr>
          <w:rFonts w:ascii="Times New Roman Bold" w:eastAsia="Arial Unicode MS" w:hAnsi="Times New Roman Bold"/>
          <w:b/>
          <w:bCs/>
          <w:spacing w:val="-4"/>
          <w:rtl/>
          <w:lang w:eastAsia="zh-TW"/>
        </w:rPr>
        <w:t>؛</w:t>
      </w:r>
    </w:p>
    <w:p w:rsidR="009D5005" w:rsidRPr="007B6DEF" w:rsidRDefault="009D5005" w:rsidP="00B809D8">
      <w:pPr>
        <w:pStyle w:val="SingleTxtGA"/>
        <w:rPr>
          <w:rFonts w:ascii="Times New Roman Bold" w:eastAsia="Arial Unicode MS" w:hAnsi="Times New Roman Bold"/>
          <w:b/>
          <w:bCs/>
          <w:spacing w:val="-2"/>
          <w:rtl/>
          <w:lang w:eastAsia="zh-TW"/>
        </w:rPr>
      </w:pPr>
      <w:r w:rsidRPr="00B809D8">
        <w:rPr>
          <w:rFonts w:ascii="Times New Roman Bold" w:eastAsia="Arial Unicode MS" w:hAnsi="Times New Roman Bold"/>
          <w:spacing w:val="-2"/>
          <w:rtl/>
          <w:lang w:eastAsia="zh-TW"/>
        </w:rPr>
        <w:tab/>
        <w:t>(ج)</w:t>
      </w:r>
      <w:r w:rsidRPr="007B6DEF">
        <w:rPr>
          <w:rFonts w:ascii="Times New Roman Bold" w:eastAsia="Arial Unicode MS" w:hAnsi="Times New Roman Bold"/>
          <w:b/>
          <w:bCs/>
          <w:spacing w:val="-2"/>
          <w:rtl/>
          <w:lang w:eastAsia="zh-TW"/>
        </w:rPr>
        <w:tab/>
      </w:r>
      <w:r w:rsidRPr="007B6DEF">
        <w:rPr>
          <w:rFonts w:ascii="Times New Roman Bold" w:eastAsia="Arial Unicode MS" w:hAnsi="Times New Roman Bold" w:hint="cs"/>
          <w:b/>
          <w:bCs/>
          <w:spacing w:val="-2"/>
          <w:rtl/>
          <w:lang w:eastAsia="zh-TW"/>
        </w:rPr>
        <w:t xml:space="preserve">تكثيف جهودها الرامية إلى </w:t>
      </w:r>
      <w:r w:rsidRPr="007B6DEF">
        <w:rPr>
          <w:rFonts w:ascii="Times New Roman Bold" w:eastAsia="Arial Unicode MS" w:hAnsi="Times New Roman Bold"/>
          <w:b/>
          <w:bCs/>
          <w:spacing w:val="-2"/>
          <w:rtl/>
          <w:lang w:eastAsia="zh-TW"/>
        </w:rPr>
        <w:t>تغيير تصور</w:t>
      </w:r>
      <w:r w:rsidRPr="007B6DEF">
        <w:rPr>
          <w:rFonts w:ascii="Times New Roman Bold" w:eastAsia="Arial Unicode MS" w:hAnsi="Times New Roman Bold" w:hint="cs"/>
          <w:b/>
          <w:bCs/>
          <w:spacing w:val="-2"/>
          <w:rtl/>
          <w:lang w:eastAsia="zh-TW"/>
        </w:rPr>
        <w:t xml:space="preserve">ات </w:t>
      </w:r>
      <w:r w:rsidRPr="007B6DEF">
        <w:rPr>
          <w:rFonts w:ascii="Times New Roman Bold" w:eastAsia="Arial Unicode MS" w:hAnsi="Times New Roman Bold"/>
          <w:b/>
          <w:bCs/>
          <w:spacing w:val="-2"/>
          <w:rtl/>
          <w:lang w:eastAsia="zh-TW"/>
        </w:rPr>
        <w:t xml:space="preserve">المجتمع </w:t>
      </w:r>
      <w:r w:rsidRPr="007B6DEF">
        <w:rPr>
          <w:rFonts w:ascii="Times New Roman Bold" w:eastAsia="Arial Unicode MS" w:hAnsi="Times New Roman Bold" w:hint="cs"/>
          <w:b/>
          <w:bCs/>
          <w:spacing w:val="-2"/>
          <w:rtl/>
          <w:lang w:eastAsia="zh-TW"/>
        </w:rPr>
        <w:t xml:space="preserve">النمطية </w:t>
      </w:r>
      <w:r w:rsidRPr="007B6DEF">
        <w:rPr>
          <w:rFonts w:ascii="Times New Roman Bold" w:eastAsia="Arial Unicode MS" w:hAnsi="Times New Roman Bold"/>
          <w:b/>
          <w:bCs/>
          <w:spacing w:val="-2"/>
          <w:rtl/>
          <w:lang w:eastAsia="zh-TW"/>
        </w:rPr>
        <w:t xml:space="preserve">لأدوار </w:t>
      </w:r>
      <w:r w:rsidRPr="007B6DEF">
        <w:rPr>
          <w:rFonts w:ascii="Times New Roman Bold" w:eastAsia="Arial Unicode MS" w:hAnsi="Times New Roman Bold" w:hint="cs"/>
          <w:b/>
          <w:bCs/>
          <w:spacing w:val="-2"/>
          <w:rtl/>
          <w:lang w:eastAsia="zh-TW"/>
        </w:rPr>
        <w:t>ا</w:t>
      </w:r>
      <w:r w:rsidRPr="007B6DEF">
        <w:rPr>
          <w:rFonts w:ascii="Times New Roman Bold" w:eastAsia="Arial Unicode MS" w:hAnsi="Times New Roman Bold"/>
          <w:b/>
          <w:bCs/>
          <w:spacing w:val="-2"/>
          <w:rtl/>
          <w:lang w:eastAsia="zh-TW"/>
        </w:rPr>
        <w:t>لجنسين، بطرق منها حملات التوعية بتكافؤ فرص العمل بين الرجل وال</w:t>
      </w:r>
      <w:r w:rsidRPr="007B6DEF">
        <w:rPr>
          <w:rFonts w:ascii="Times New Roman Bold" w:eastAsia="Arial Unicode MS" w:hAnsi="Times New Roman Bold" w:hint="cs"/>
          <w:b/>
          <w:bCs/>
          <w:spacing w:val="-2"/>
          <w:rtl/>
          <w:lang w:eastAsia="zh-TW"/>
        </w:rPr>
        <w:t>مرأة</w:t>
      </w:r>
      <w:r w:rsidRPr="007B6DEF">
        <w:rPr>
          <w:rFonts w:ascii="Times New Roman Bold" w:eastAsia="Arial Unicode MS" w:hAnsi="Times New Roman Bold"/>
          <w:b/>
          <w:bCs/>
          <w:spacing w:val="-2"/>
          <w:rtl/>
          <w:lang w:eastAsia="zh-TW"/>
        </w:rPr>
        <w:t xml:space="preserve"> </w:t>
      </w:r>
      <w:r w:rsidRPr="007B6DEF">
        <w:rPr>
          <w:rFonts w:ascii="Times New Roman Bold" w:eastAsia="Arial Unicode MS" w:hAnsi="Times New Roman Bold" w:hint="cs"/>
          <w:b/>
          <w:bCs/>
          <w:spacing w:val="-2"/>
          <w:rtl/>
          <w:lang w:eastAsia="zh-TW"/>
        </w:rPr>
        <w:t xml:space="preserve">وبالمساواة </w:t>
      </w:r>
      <w:r w:rsidRPr="007B6DEF">
        <w:rPr>
          <w:rFonts w:ascii="Times New Roman Bold" w:eastAsia="Arial Unicode MS" w:hAnsi="Times New Roman Bold"/>
          <w:b/>
          <w:bCs/>
          <w:spacing w:val="-2"/>
          <w:rtl/>
          <w:lang w:eastAsia="zh-TW"/>
        </w:rPr>
        <w:t>بينهم</w:t>
      </w:r>
      <w:r w:rsidRPr="007B6DEF">
        <w:rPr>
          <w:rFonts w:ascii="Times New Roman Bold" w:eastAsia="Arial Unicode MS" w:hAnsi="Times New Roman Bold" w:hint="cs"/>
          <w:b/>
          <w:bCs/>
          <w:spacing w:val="-2"/>
          <w:rtl/>
          <w:lang w:eastAsia="zh-TW"/>
        </w:rPr>
        <w:t xml:space="preserve">ا </w:t>
      </w:r>
      <w:r w:rsidRPr="007B6DEF">
        <w:rPr>
          <w:rFonts w:ascii="Times New Roman Bold" w:eastAsia="Arial Unicode MS" w:hAnsi="Times New Roman Bold"/>
          <w:b/>
          <w:bCs/>
          <w:spacing w:val="-2"/>
          <w:rtl/>
          <w:lang w:eastAsia="zh-TW"/>
        </w:rPr>
        <w:t>في تحمل مسؤوليات الأسرة؛</w:t>
      </w:r>
    </w:p>
    <w:p w:rsidR="009D5005" w:rsidRPr="00B809D8" w:rsidRDefault="009D5005" w:rsidP="00B809D8">
      <w:pPr>
        <w:pStyle w:val="SingleTxtGA"/>
        <w:rPr>
          <w:rFonts w:eastAsia="Arial Unicode MS"/>
          <w:b/>
          <w:bCs/>
          <w:spacing w:val="-4"/>
          <w:rtl/>
          <w:lang w:eastAsia="zh-TW"/>
        </w:rPr>
      </w:pPr>
      <w:r w:rsidRPr="00B809D8">
        <w:rPr>
          <w:rFonts w:eastAsia="Arial Unicode MS"/>
          <w:spacing w:val="-4"/>
          <w:rtl/>
          <w:lang w:eastAsia="zh-TW"/>
        </w:rPr>
        <w:tab/>
        <w:t>(د)</w:t>
      </w:r>
      <w:r w:rsidRPr="00B809D8">
        <w:rPr>
          <w:rFonts w:eastAsia="Arial Unicode MS"/>
          <w:b/>
          <w:bCs/>
          <w:spacing w:val="-4"/>
          <w:rtl/>
          <w:lang w:eastAsia="zh-TW"/>
        </w:rPr>
        <w:tab/>
        <w:t xml:space="preserve">اتخاذ </w:t>
      </w:r>
      <w:r w:rsidRPr="00B809D8">
        <w:rPr>
          <w:rFonts w:eastAsia="Arial Unicode MS" w:hint="cs"/>
          <w:b/>
          <w:bCs/>
          <w:spacing w:val="-4"/>
          <w:rtl/>
          <w:lang w:eastAsia="zh-TW"/>
        </w:rPr>
        <w:t>مزيد من ال</w:t>
      </w:r>
      <w:r w:rsidRPr="00B809D8">
        <w:rPr>
          <w:rFonts w:eastAsia="Arial Unicode MS"/>
          <w:b/>
          <w:bCs/>
          <w:spacing w:val="-4"/>
          <w:rtl/>
          <w:lang w:eastAsia="zh-TW"/>
        </w:rPr>
        <w:t xml:space="preserve">تدابير </w:t>
      </w:r>
      <w:r w:rsidRPr="00B809D8">
        <w:rPr>
          <w:rFonts w:eastAsia="Arial Unicode MS" w:hint="cs"/>
          <w:b/>
          <w:bCs/>
          <w:spacing w:val="-4"/>
          <w:rtl/>
          <w:lang w:eastAsia="zh-TW"/>
        </w:rPr>
        <w:t>ال</w:t>
      </w:r>
      <w:r w:rsidRPr="00B809D8">
        <w:rPr>
          <w:rFonts w:eastAsia="Arial Unicode MS"/>
          <w:b/>
          <w:bCs/>
          <w:spacing w:val="-4"/>
          <w:rtl/>
          <w:lang w:eastAsia="zh-TW"/>
        </w:rPr>
        <w:t xml:space="preserve">خاصة </w:t>
      </w:r>
      <w:r w:rsidRPr="00B809D8">
        <w:rPr>
          <w:rFonts w:eastAsia="Arial Unicode MS" w:hint="cs"/>
          <w:b/>
          <w:bCs/>
          <w:spacing w:val="-4"/>
          <w:rtl/>
          <w:lang w:eastAsia="zh-TW"/>
        </w:rPr>
        <w:t>ال</w:t>
      </w:r>
      <w:r w:rsidRPr="00B809D8">
        <w:rPr>
          <w:rFonts w:eastAsia="Arial Unicode MS"/>
          <w:b/>
          <w:bCs/>
          <w:spacing w:val="-4"/>
          <w:rtl/>
          <w:lang w:eastAsia="zh-TW"/>
        </w:rPr>
        <w:t xml:space="preserve">مؤقتة لتحقيق المساواة بين الجنسين في جميع مجالات </w:t>
      </w:r>
      <w:r w:rsidRPr="00B809D8">
        <w:rPr>
          <w:rFonts w:eastAsia="Arial Unicode MS" w:hint="cs"/>
          <w:b/>
          <w:bCs/>
          <w:spacing w:val="-4"/>
          <w:rtl/>
          <w:lang w:eastAsia="zh-TW"/>
        </w:rPr>
        <w:t xml:space="preserve">الحقوق </w:t>
      </w:r>
      <w:r w:rsidRPr="00B809D8">
        <w:rPr>
          <w:rFonts w:eastAsia="Arial Unicode MS"/>
          <w:b/>
          <w:bCs/>
          <w:spacing w:val="-4"/>
          <w:rtl/>
          <w:lang w:eastAsia="zh-TW"/>
        </w:rPr>
        <w:t>الاقتصادية والاجتماعية والثقافية.</w:t>
      </w:r>
    </w:p>
    <w:p w:rsidR="009D5005" w:rsidRPr="009A4EF4" w:rsidRDefault="009D5005" w:rsidP="00B809D8">
      <w:pPr>
        <w:pStyle w:val="SingleTxtGA"/>
        <w:rPr>
          <w:rFonts w:eastAsia="Arial Unicode MS"/>
          <w:b/>
          <w:bCs/>
          <w:rtl/>
          <w:lang w:eastAsia="zh-TW"/>
        </w:rPr>
      </w:pPr>
      <w:r w:rsidRPr="00B809D8">
        <w:rPr>
          <w:rFonts w:eastAsia="Arial Unicode MS"/>
          <w:rtl/>
          <w:lang w:eastAsia="zh-TW"/>
        </w:rPr>
        <w:lastRenderedPageBreak/>
        <w:t>24-</w:t>
      </w:r>
      <w:r w:rsidRPr="009A4EF4">
        <w:rPr>
          <w:rFonts w:eastAsia="Arial Unicode MS"/>
          <w:b/>
          <w:bCs/>
          <w:rtl/>
          <w:lang w:eastAsia="zh-TW"/>
        </w:rPr>
        <w:tab/>
        <w:t xml:space="preserve">وتحيل اللجنة الدولة الطرف إلى تعليقها العام رقم 16(2005) بشأن المساواة بين الرجل والمرأة في </w:t>
      </w:r>
      <w:r>
        <w:rPr>
          <w:rFonts w:eastAsia="Arial Unicode MS" w:hint="cs"/>
          <w:b/>
          <w:bCs/>
          <w:rtl/>
          <w:lang w:eastAsia="zh-TW"/>
        </w:rPr>
        <w:t xml:space="preserve">حق </w:t>
      </w:r>
      <w:r w:rsidRPr="009A4EF4">
        <w:rPr>
          <w:rFonts w:eastAsia="Arial Unicode MS"/>
          <w:b/>
          <w:bCs/>
          <w:rtl/>
          <w:lang w:eastAsia="zh-TW"/>
        </w:rPr>
        <w:t>التمتع بجميع الحقوق الاقتصادية والاجتماعية والثقافية</w:t>
      </w:r>
      <w:r>
        <w:rPr>
          <w:rFonts w:eastAsia="Arial Unicode MS" w:hint="cs"/>
          <w:b/>
          <w:bCs/>
          <w:rtl/>
          <w:lang w:eastAsia="zh-TW"/>
        </w:rPr>
        <w:t>.</w:t>
      </w:r>
    </w:p>
    <w:p w:rsidR="009D5005" w:rsidRPr="003951DB" w:rsidRDefault="009D5005" w:rsidP="00B809D8">
      <w:pPr>
        <w:pStyle w:val="H23GA"/>
        <w:rPr>
          <w:rFonts w:eastAsia="Arial Unicode MS"/>
          <w:rtl/>
        </w:rPr>
      </w:pPr>
      <w:r w:rsidRPr="003951DB">
        <w:rPr>
          <w:rFonts w:eastAsia="Arial Unicode MS"/>
          <w:rtl/>
        </w:rPr>
        <w:tab/>
      </w:r>
      <w:r w:rsidRPr="003951DB">
        <w:rPr>
          <w:rFonts w:eastAsia="Arial Unicode MS"/>
          <w:rtl/>
        </w:rPr>
        <w:tab/>
      </w:r>
      <w:r w:rsidRPr="00CF49C3">
        <w:rPr>
          <w:rFonts w:ascii="Traditional Arabic" w:hAnsi="Traditional Arabic" w:hint="cs"/>
          <w:rtl/>
        </w:rPr>
        <w:t>البطالة</w:t>
      </w:r>
    </w:p>
    <w:p w:rsidR="009D5005" w:rsidRPr="00993800" w:rsidRDefault="009D5005" w:rsidP="00B809D8">
      <w:pPr>
        <w:pStyle w:val="SingleTxtGA"/>
        <w:rPr>
          <w:rFonts w:eastAsia="Arial Unicode MS"/>
          <w:rtl/>
          <w:lang w:eastAsia="zh-TW"/>
        </w:rPr>
      </w:pPr>
      <w:r>
        <w:rPr>
          <w:rFonts w:eastAsia="Arial Unicode MS" w:hint="cs"/>
          <w:rtl/>
          <w:lang w:eastAsia="zh-TW"/>
        </w:rPr>
        <w:t>25-</w:t>
      </w:r>
      <w:r>
        <w:rPr>
          <w:rFonts w:eastAsia="Arial Unicode MS" w:hint="cs"/>
          <w:rtl/>
          <w:lang w:eastAsia="zh-TW"/>
        </w:rPr>
        <w:tab/>
      </w:r>
      <w:r w:rsidRPr="00993800">
        <w:rPr>
          <w:rFonts w:eastAsia="Arial Unicode MS"/>
          <w:rtl/>
          <w:lang w:eastAsia="zh-TW"/>
        </w:rPr>
        <w:t xml:space="preserve">بينما </w:t>
      </w:r>
      <w:r>
        <w:rPr>
          <w:rFonts w:eastAsia="Arial Unicode MS" w:hint="cs"/>
          <w:rtl/>
          <w:lang w:eastAsia="zh-TW"/>
        </w:rPr>
        <w:t>تشيد اللجنة</w:t>
      </w:r>
      <w:r w:rsidRPr="00993800">
        <w:rPr>
          <w:rFonts w:eastAsia="Arial Unicode MS"/>
          <w:rtl/>
          <w:lang w:eastAsia="zh-TW"/>
        </w:rPr>
        <w:t xml:space="preserve"> </w:t>
      </w:r>
      <w:r>
        <w:rPr>
          <w:rFonts w:eastAsia="Arial Unicode MS" w:hint="cs"/>
          <w:rtl/>
          <w:lang w:eastAsia="zh-TW"/>
        </w:rPr>
        <w:t>ب</w:t>
      </w:r>
      <w:r w:rsidRPr="00993800">
        <w:rPr>
          <w:rFonts w:eastAsia="Arial Unicode MS"/>
          <w:rtl/>
          <w:lang w:eastAsia="zh-TW"/>
        </w:rPr>
        <w:t xml:space="preserve">انخفاض معدل البطالة في الدولة الطرف، </w:t>
      </w:r>
      <w:r>
        <w:rPr>
          <w:rFonts w:eastAsia="Arial Unicode MS" w:hint="cs"/>
          <w:rtl/>
          <w:lang w:eastAsia="zh-TW"/>
        </w:rPr>
        <w:t xml:space="preserve">فإن </w:t>
      </w:r>
      <w:r w:rsidRPr="00993800">
        <w:rPr>
          <w:rFonts w:eastAsia="Arial Unicode MS"/>
          <w:rtl/>
          <w:lang w:eastAsia="zh-TW"/>
        </w:rPr>
        <w:t xml:space="preserve">القلق </w:t>
      </w:r>
      <w:r>
        <w:rPr>
          <w:rFonts w:eastAsia="Arial Unicode MS" w:hint="cs"/>
          <w:rtl/>
          <w:lang w:eastAsia="zh-TW"/>
        </w:rPr>
        <w:t xml:space="preserve">يساورها </w:t>
      </w:r>
      <w:r w:rsidRPr="00993800">
        <w:rPr>
          <w:rFonts w:eastAsia="Arial Unicode MS"/>
          <w:rtl/>
          <w:lang w:eastAsia="zh-TW"/>
        </w:rPr>
        <w:t>لأن معدل البطالة بين الأقليات الإثنية لا يزال مرتفعا</w:t>
      </w:r>
      <w:r w:rsidR="00B809D8">
        <w:rPr>
          <w:rFonts w:eastAsia="Arial Unicode MS" w:hint="cs"/>
          <w:rtl/>
          <w:lang w:eastAsia="zh-TW"/>
        </w:rPr>
        <w:t>ً</w:t>
      </w:r>
      <w:r>
        <w:rPr>
          <w:rFonts w:eastAsia="Arial Unicode MS" w:hint="cs"/>
          <w:rtl/>
          <w:lang w:eastAsia="zh-TW"/>
        </w:rPr>
        <w:t xml:space="preserve"> ويواصل الارتفاع</w:t>
      </w:r>
      <w:r w:rsidRPr="00993800">
        <w:rPr>
          <w:rFonts w:eastAsia="Arial Unicode MS"/>
          <w:rtl/>
          <w:lang w:eastAsia="zh-TW"/>
        </w:rPr>
        <w:t xml:space="preserve"> رغم إنجازات</w:t>
      </w:r>
      <w:r>
        <w:rPr>
          <w:rFonts w:eastAsia="Arial Unicode MS" w:hint="cs"/>
          <w:rtl/>
          <w:lang w:eastAsia="zh-TW"/>
        </w:rPr>
        <w:t>ها الكبيرة في مجال</w:t>
      </w:r>
      <w:r w:rsidRPr="00993800">
        <w:rPr>
          <w:rFonts w:eastAsia="Arial Unicode MS"/>
          <w:rtl/>
          <w:lang w:eastAsia="zh-TW"/>
        </w:rPr>
        <w:t xml:space="preserve"> التعليم. </w:t>
      </w:r>
      <w:r>
        <w:rPr>
          <w:rFonts w:eastAsia="Arial Unicode MS" w:hint="cs"/>
          <w:rtl/>
          <w:lang w:eastAsia="zh-TW"/>
        </w:rPr>
        <w:t xml:space="preserve">كما تعرب </w:t>
      </w:r>
      <w:r w:rsidRPr="00993800">
        <w:rPr>
          <w:rFonts w:eastAsia="Arial Unicode MS"/>
          <w:rtl/>
          <w:lang w:eastAsia="zh-TW"/>
        </w:rPr>
        <w:t xml:space="preserve">اللجنة </w:t>
      </w:r>
      <w:r>
        <w:rPr>
          <w:rFonts w:eastAsia="Arial Unicode MS" w:hint="cs"/>
          <w:rtl/>
          <w:lang w:eastAsia="zh-TW"/>
        </w:rPr>
        <w:t>عن أسفها لأنه،</w:t>
      </w:r>
      <w:r w:rsidRPr="00993800">
        <w:rPr>
          <w:rFonts w:eastAsia="Arial Unicode MS"/>
          <w:rtl/>
          <w:lang w:eastAsia="zh-TW"/>
        </w:rPr>
        <w:t xml:space="preserve"> رغم </w:t>
      </w:r>
      <w:r>
        <w:rPr>
          <w:rFonts w:eastAsia="Arial Unicode MS" w:hint="cs"/>
          <w:rtl/>
          <w:lang w:eastAsia="zh-TW"/>
        </w:rPr>
        <w:t>تحسن مستوى</w:t>
      </w:r>
      <w:r w:rsidRPr="00993800">
        <w:rPr>
          <w:rFonts w:eastAsia="Arial Unicode MS"/>
          <w:rtl/>
          <w:lang w:eastAsia="zh-TW"/>
        </w:rPr>
        <w:t xml:space="preserve"> مشاركة المرأة في سوق العمل</w:t>
      </w:r>
      <w:r>
        <w:rPr>
          <w:rFonts w:eastAsia="Arial Unicode MS" w:hint="cs"/>
          <w:rtl/>
          <w:lang w:eastAsia="zh-TW"/>
        </w:rPr>
        <w:t>، لا</w:t>
      </w:r>
      <w:r w:rsidR="007B6DEF">
        <w:rPr>
          <w:rFonts w:eastAsia="Arial Unicode MS" w:hint="eastAsia"/>
          <w:rtl/>
          <w:lang w:eastAsia="zh-TW"/>
        </w:rPr>
        <w:t> </w:t>
      </w:r>
      <w:r>
        <w:rPr>
          <w:rFonts w:eastAsia="Arial Unicode MS" w:hint="cs"/>
          <w:rtl/>
          <w:lang w:eastAsia="zh-TW"/>
        </w:rPr>
        <w:t xml:space="preserve">يزال </w:t>
      </w:r>
      <w:r w:rsidRPr="00993800">
        <w:rPr>
          <w:rFonts w:eastAsia="Arial Unicode MS"/>
          <w:rtl/>
          <w:lang w:eastAsia="zh-TW"/>
        </w:rPr>
        <w:t xml:space="preserve">معدل العمالة بين النساء </w:t>
      </w:r>
      <w:r>
        <w:rPr>
          <w:rFonts w:eastAsia="Arial Unicode MS" w:hint="cs"/>
          <w:rtl/>
          <w:lang w:eastAsia="zh-TW"/>
        </w:rPr>
        <w:t>المنتميات إلى</w:t>
      </w:r>
      <w:r w:rsidRPr="00993800">
        <w:rPr>
          <w:rFonts w:eastAsia="Arial Unicode MS"/>
          <w:rtl/>
          <w:lang w:eastAsia="zh-TW"/>
        </w:rPr>
        <w:t xml:space="preserve"> الأقليات </w:t>
      </w:r>
      <w:r>
        <w:rPr>
          <w:rFonts w:eastAsia="Arial Unicode MS" w:hint="cs"/>
          <w:rtl/>
          <w:lang w:eastAsia="zh-TW"/>
        </w:rPr>
        <w:t>الإثنية</w:t>
      </w:r>
      <w:r w:rsidRPr="00993800">
        <w:rPr>
          <w:rFonts w:eastAsia="Arial Unicode MS"/>
          <w:rtl/>
          <w:lang w:eastAsia="zh-TW"/>
        </w:rPr>
        <w:t>، ولا سيما النساء التركيات والمغربيات</w:t>
      </w:r>
      <w:r>
        <w:rPr>
          <w:rFonts w:eastAsia="Arial Unicode MS" w:hint="cs"/>
          <w:rtl/>
          <w:lang w:eastAsia="zh-TW"/>
        </w:rPr>
        <w:t xml:space="preserve">، منخفضاً </w:t>
      </w:r>
      <w:r w:rsidRPr="00993800">
        <w:rPr>
          <w:rFonts w:eastAsia="Arial Unicode MS"/>
          <w:rtl/>
          <w:lang w:eastAsia="zh-TW"/>
        </w:rPr>
        <w:t>(المادتان 6 و7).</w:t>
      </w:r>
    </w:p>
    <w:p w:rsidR="009D5005" w:rsidRPr="00993800" w:rsidRDefault="009D5005" w:rsidP="005C28AE">
      <w:pPr>
        <w:pStyle w:val="SingleTxtGA"/>
        <w:spacing w:line="370" w:lineRule="exact"/>
        <w:rPr>
          <w:rFonts w:eastAsia="Arial Unicode MS"/>
          <w:rtl/>
          <w:lang w:eastAsia="zh-TW"/>
        </w:rPr>
      </w:pPr>
      <w:r w:rsidRPr="00993800">
        <w:rPr>
          <w:rFonts w:eastAsia="Arial Unicode MS"/>
          <w:rtl/>
          <w:lang w:eastAsia="zh-TW"/>
        </w:rPr>
        <w:t>26-</w:t>
      </w:r>
      <w:r w:rsidRPr="00993800">
        <w:rPr>
          <w:rFonts w:eastAsia="Arial Unicode MS"/>
          <w:rtl/>
          <w:lang w:eastAsia="zh-TW"/>
        </w:rPr>
        <w:tab/>
      </w:r>
      <w:r w:rsidRPr="00206AD1">
        <w:rPr>
          <w:rFonts w:eastAsia="Arial Unicode MS"/>
          <w:b/>
          <w:bCs/>
          <w:rtl/>
          <w:lang w:eastAsia="zh-TW"/>
        </w:rPr>
        <w:t xml:space="preserve">توصي اللجنة الدولة الطرف بتكثيف جهودها الرامية إلى معالجة </w:t>
      </w:r>
      <w:r>
        <w:rPr>
          <w:rFonts w:eastAsia="Arial Unicode MS" w:hint="cs"/>
          <w:b/>
          <w:bCs/>
          <w:rtl/>
          <w:lang w:eastAsia="zh-TW"/>
        </w:rPr>
        <w:t xml:space="preserve">مشكلة </w:t>
      </w:r>
      <w:r w:rsidRPr="00206AD1">
        <w:rPr>
          <w:rFonts w:eastAsia="Arial Unicode MS"/>
          <w:b/>
          <w:bCs/>
          <w:rtl/>
          <w:lang w:eastAsia="zh-TW"/>
        </w:rPr>
        <w:t xml:space="preserve">البطالة </w:t>
      </w:r>
      <w:r>
        <w:rPr>
          <w:rFonts w:eastAsia="Arial Unicode MS" w:hint="cs"/>
          <w:b/>
          <w:bCs/>
          <w:rtl/>
          <w:lang w:eastAsia="zh-TW"/>
        </w:rPr>
        <w:t xml:space="preserve">على نحو فعال </w:t>
      </w:r>
      <w:r w:rsidRPr="00206AD1">
        <w:rPr>
          <w:rFonts w:eastAsia="Arial Unicode MS"/>
          <w:b/>
          <w:bCs/>
          <w:rtl/>
          <w:lang w:eastAsia="zh-TW"/>
        </w:rPr>
        <w:t xml:space="preserve">في صفوف الأقليات الإثنية، ولا سيما </w:t>
      </w:r>
      <w:r>
        <w:rPr>
          <w:rFonts w:eastAsia="Arial Unicode MS" w:hint="cs"/>
          <w:b/>
          <w:bCs/>
          <w:rtl/>
          <w:lang w:eastAsia="zh-TW"/>
        </w:rPr>
        <w:t xml:space="preserve">بين </w:t>
      </w:r>
      <w:r w:rsidRPr="00206AD1">
        <w:rPr>
          <w:rFonts w:eastAsia="Arial Unicode MS"/>
          <w:b/>
          <w:bCs/>
          <w:rtl/>
          <w:lang w:eastAsia="zh-TW"/>
        </w:rPr>
        <w:t>النساء التركيات والمغربيات، من خلال تنفيذ برامج وخطط بهدف الإدماج الكامل لجميع فئات المجتمع في سوق العمل. و</w:t>
      </w:r>
      <w:r>
        <w:rPr>
          <w:rFonts w:eastAsia="Arial Unicode MS" w:hint="cs"/>
          <w:b/>
          <w:bCs/>
          <w:rtl/>
          <w:lang w:eastAsia="zh-TW"/>
        </w:rPr>
        <w:t xml:space="preserve">تلفت </w:t>
      </w:r>
      <w:r w:rsidRPr="00206AD1">
        <w:rPr>
          <w:rFonts w:eastAsia="Arial Unicode MS"/>
          <w:b/>
          <w:bCs/>
          <w:rtl/>
          <w:lang w:eastAsia="zh-TW"/>
        </w:rPr>
        <w:t xml:space="preserve">اللجنة </w:t>
      </w:r>
      <w:r>
        <w:rPr>
          <w:rFonts w:eastAsia="Arial Unicode MS" w:hint="cs"/>
          <w:b/>
          <w:bCs/>
          <w:rtl/>
          <w:lang w:eastAsia="zh-TW"/>
        </w:rPr>
        <w:t xml:space="preserve">انتباه </w:t>
      </w:r>
      <w:r w:rsidRPr="00206AD1">
        <w:rPr>
          <w:rFonts w:eastAsia="Arial Unicode MS"/>
          <w:b/>
          <w:bCs/>
          <w:rtl/>
          <w:lang w:eastAsia="zh-TW"/>
        </w:rPr>
        <w:t xml:space="preserve">الدولة الطرف إلى </w:t>
      </w:r>
      <w:r>
        <w:rPr>
          <w:rFonts w:eastAsia="Arial Unicode MS" w:hint="cs"/>
          <w:b/>
          <w:bCs/>
          <w:rtl/>
          <w:lang w:eastAsia="zh-TW"/>
        </w:rPr>
        <w:t xml:space="preserve">تعليقها </w:t>
      </w:r>
      <w:r w:rsidRPr="00206AD1">
        <w:rPr>
          <w:rFonts w:eastAsia="Arial Unicode MS"/>
          <w:b/>
          <w:bCs/>
          <w:rtl/>
          <w:lang w:eastAsia="zh-TW"/>
        </w:rPr>
        <w:t>العام رقم 18(2005) بشأن الحق في</w:t>
      </w:r>
      <w:r w:rsidR="00B809D8">
        <w:rPr>
          <w:rFonts w:eastAsia="Arial Unicode MS" w:hint="cs"/>
          <w:b/>
          <w:bCs/>
          <w:rtl/>
          <w:lang w:eastAsia="zh-TW"/>
        </w:rPr>
        <w:t> </w:t>
      </w:r>
      <w:r w:rsidRPr="00206AD1">
        <w:rPr>
          <w:rFonts w:eastAsia="Arial Unicode MS"/>
          <w:b/>
          <w:bCs/>
          <w:rtl/>
          <w:lang w:eastAsia="zh-TW"/>
        </w:rPr>
        <w:t>العمل</w:t>
      </w:r>
      <w:r w:rsidRPr="00993800">
        <w:rPr>
          <w:rFonts w:eastAsia="Arial Unicode MS"/>
          <w:rtl/>
          <w:lang w:eastAsia="zh-TW"/>
        </w:rPr>
        <w:t>.</w:t>
      </w:r>
    </w:p>
    <w:p w:rsidR="009D5005" w:rsidRPr="00206AD1" w:rsidRDefault="009D5005" w:rsidP="005C28AE">
      <w:pPr>
        <w:pStyle w:val="H23GA"/>
        <w:spacing w:line="370" w:lineRule="exact"/>
        <w:rPr>
          <w:rFonts w:eastAsia="Arial Unicode MS"/>
          <w:rtl/>
        </w:rPr>
      </w:pPr>
      <w:r>
        <w:rPr>
          <w:rFonts w:eastAsia="Arial Unicode MS" w:hint="cs"/>
          <w:rtl/>
        </w:rPr>
        <w:tab/>
      </w:r>
      <w:r>
        <w:rPr>
          <w:rFonts w:eastAsia="Arial Unicode MS" w:hint="cs"/>
          <w:rtl/>
        </w:rPr>
        <w:tab/>
      </w:r>
      <w:r w:rsidRPr="00206AD1">
        <w:rPr>
          <w:rFonts w:eastAsia="Arial Unicode MS"/>
          <w:rtl/>
        </w:rPr>
        <w:t>حق الأشخاص ذوي الإعاقة في العمل</w:t>
      </w:r>
    </w:p>
    <w:p w:rsidR="009D5005" w:rsidRPr="00993800" w:rsidRDefault="009D5005" w:rsidP="00E62AAC">
      <w:pPr>
        <w:pStyle w:val="SingleTxtGA"/>
        <w:spacing w:line="370" w:lineRule="exact"/>
        <w:rPr>
          <w:rFonts w:eastAsia="Arial Unicode MS"/>
          <w:rtl/>
          <w:lang w:eastAsia="zh-TW"/>
        </w:rPr>
      </w:pPr>
      <w:r w:rsidRPr="00993800">
        <w:rPr>
          <w:rFonts w:eastAsia="Arial Unicode MS"/>
          <w:rtl/>
          <w:lang w:eastAsia="zh-TW"/>
        </w:rPr>
        <w:t>27-</w:t>
      </w:r>
      <w:r w:rsidRPr="00993800">
        <w:rPr>
          <w:rFonts w:eastAsia="Arial Unicode MS"/>
          <w:rtl/>
          <w:lang w:eastAsia="zh-TW"/>
        </w:rPr>
        <w:tab/>
      </w:r>
      <w:r>
        <w:rPr>
          <w:rFonts w:eastAsia="Arial Unicode MS" w:hint="cs"/>
          <w:rtl/>
          <w:lang w:eastAsia="zh-TW"/>
        </w:rPr>
        <w:t xml:space="preserve">بينما </w:t>
      </w:r>
      <w:r w:rsidRPr="00993800">
        <w:rPr>
          <w:rFonts w:eastAsia="Arial Unicode MS"/>
          <w:rtl/>
          <w:lang w:eastAsia="zh-TW"/>
        </w:rPr>
        <w:t>تلاحظ اللجنة أن</w:t>
      </w:r>
      <w:r>
        <w:rPr>
          <w:rFonts w:eastAsia="Arial Unicode MS" w:hint="cs"/>
          <w:rtl/>
          <w:lang w:eastAsia="zh-TW"/>
        </w:rPr>
        <w:t xml:space="preserve"> الأهداف المؤقتة ل</w:t>
      </w:r>
      <w:r w:rsidRPr="00993800">
        <w:rPr>
          <w:rFonts w:eastAsia="Arial Unicode MS"/>
          <w:rtl/>
          <w:lang w:eastAsia="zh-TW"/>
        </w:rPr>
        <w:t>توظيف الأشخاص ذوي الإعاقة</w:t>
      </w:r>
      <w:r>
        <w:rPr>
          <w:rFonts w:eastAsia="Arial Unicode MS" w:hint="cs"/>
          <w:rtl/>
          <w:lang w:eastAsia="zh-TW"/>
        </w:rPr>
        <w:t>،</w:t>
      </w:r>
      <w:r w:rsidRPr="00993800">
        <w:rPr>
          <w:rFonts w:eastAsia="Arial Unicode MS"/>
          <w:rtl/>
          <w:lang w:eastAsia="zh-TW"/>
        </w:rPr>
        <w:t xml:space="preserve"> وفق</w:t>
      </w:r>
      <w:r w:rsidR="006E4E77">
        <w:rPr>
          <w:rFonts w:eastAsia="Arial Unicode MS"/>
          <w:rtl/>
          <w:lang w:eastAsia="zh-TW"/>
        </w:rPr>
        <w:t xml:space="preserve">اً </w:t>
      </w:r>
      <w:r w:rsidRPr="00AF0F47">
        <w:rPr>
          <w:rFonts w:eastAsia="Arial Unicode MS"/>
          <w:spacing w:val="-4"/>
          <w:rtl/>
          <w:lang w:eastAsia="zh-TW"/>
        </w:rPr>
        <w:t xml:space="preserve">لقانون </w:t>
      </w:r>
      <w:r w:rsidRPr="00E62AAC">
        <w:rPr>
          <w:rFonts w:eastAsia="Arial Unicode MS"/>
          <w:spacing w:val="-6"/>
          <w:rtl/>
          <w:lang w:eastAsia="zh-TW"/>
        </w:rPr>
        <w:t>المشاركة وقانون العمل وحصص الوظائف</w:t>
      </w:r>
      <w:r w:rsidRPr="00E62AAC">
        <w:rPr>
          <w:rFonts w:eastAsia="Arial Unicode MS" w:hint="cs"/>
          <w:spacing w:val="-6"/>
          <w:rtl/>
          <w:lang w:eastAsia="zh-TW"/>
        </w:rPr>
        <w:t xml:space="preserve">، </w:t>
      </w:r>
      <w:r w:rsidRPr="00E62AAC">
        <w:rPr>
          <w:rFonts w:eastAsia="Arial Unicode MS"/>
          <w:spacing w:val="-6"/>
          <w:rtl/>
          <w:lang w:eastAsia="zh-TW"/>
        </w:rPr>
        <w:t>قد استوفيت</w:t>
      </w:r>
      <w:r w:rsidRPr="00E62AAC">
        <w:rPr>
          <w:rFonts w:eastAsia="Arial Unicode MS" w:hint="cs"/>
          <w:spacing w:val="-6"/>
          <w:rtl/>
          <w:lang w:eastAsia="zh-TW"/>
        </w:rPr>
        <w:t xml:space="preserve"> في عام 2015</w:t>
      </w:r>
      <w:r w:rsidRPr="00E62AAC">
        <w:rPr>
          <w:rFonts w:eastAsia="Arial Unicode MS"/>
          <w:spacing w:val="-6"/>
          <w:rtl/>
          <w:lang w:eastAsia="zh-TW"/>
        </w:rPr>
        <w:t xml:space="preserve">، </w:t>
      </w:r>
      <w:r w:rsidRPr="00E62AAC">
        <w:rPr>
          <w:rFonts w:eastAsia="Arial Unicode MS" w:hint="cs"/>
          <w:spacing w:val="-6"/>
          <w:rtl/>
          <w:lang w:eastAsia="zh-TW"/>
        </w:rPr>
        <w:t xml:space="preserve">فإن القلق </w:t>
      </w:r>
      <w:r w:rsidRPr="00E62AAC">
        <w:rPr>
          <w:rFonts w:eastAsia="Arial Unicode MS"/>
          <w:spacing w:val="-6"/>
          <w:rtl/>
          <w:lang w:eastAsia="zh-TW"/>
        </w:rPr>
        <w:t>يساور</w:t>
      </w:r>
      <w:r w:rsidR="00B809D8" w:rsidRPr="00E62AAC">
        <w:rPr>
          <w:rFonts w:eastAsia="Arial Unicode MS" w:hint="cs"/>
          <w:spacing w:val="-6"/>
          <w:rtl/>
          <w:lang w:eastAsia="zh-TW"/>
        </w:rPr>
        <w:t xml:space="preserve"> </w:t>
      </w:r>
      <w:r w:rsidRPr="00E62AAC">
        <w:rPr>
          <w:rFonts w:eastAsia="Arial Unicode MS"/>
          <w:spacing w:val="-6"/>
          <w:rtl/>
          <w:lang w:eastAsia="zh-TW"/>
        </w:rPr>
        <w:t>ا</w:t>
      </w:r>
      <w:r w:rsidRPr="00E62AAC">
        <w:rPr>
          <w:rFonts w:eastAsia="Arial Unicode MS" w:hint="cs"/>
          <w:spacing w:val="-6"/>
          <w:rtl/>
          <w:lang w:eastAsia="zh-TW"/>
        </w:rPr>
        <w:t>ل</w:t>
      </w:r>
      <w:r w:rsidRPr="00E62AAC">
        <w:rPr>
          <w:rFonts w:eastAsia="Arial Unicode MS"/>
          <w:spacing w:val="-6"/>
          <w:rtl/>
          <w:lang w:eastAsia="zh-TW"/>
        </w:rPr>
        <w:t>أن</w:t>
      </w:r>
      <w:r w:rsidR="00E62AAC" w:rsidRPr="00E62AAC">
        <w:rPr>
          <w:rFonts w:eastAsia="Arial Unicode MS" w:hint="cs"/>
          <w:spacing w:val="-6"/>
          <w:rtl/>
          <w:lang w:eastAsia="zh-TW"/>
        </w:rPr>
        <w:t xml:space="preserve"> </w:t>
      </w:r>
      <w:r w:rsidRPr="00E62AAC">
        <w:rPr>
          <w:rFonts w:eastAsia="Arial Unicode MS"/>
          <w:spacing w:val="-6"/>
          <w:rtl/>
          <w:lang w:eastAsia="zh-TW"/>
        </w:rPr>
        <w:t>بعض الأشخاص ذوي الإعاقة مستبعد</w:t>
      </w:r>
      <w:r w:rsidRPr="00E62AAC">
        <w:rPr>
          <w:rFonts w:eastAsia="Arial Unicode MS" w:hint="cs"/>
          <w:spacing w:val="-6"/>
          <w:rtl/>
          <w:lang w:eastAsia="zh-TW"/>
        </w:rPr>
        <w:t>و</w:t>
      </w:r>
      <w:r w:rsidRPr="00E62AAC">
        <w:rPr>
          <w:rFonts w:eastAsia="Arial Unicode MS"/>
          <w:spacing w:val="-6"/>
          <w:rtl/>
          <w:lang w:eastAsia="zh-TW"/>
        </w:rPr>
        <w:t>ن من نظام</w:t>
      </w:r>
      <w:r w:rsidRPr="00E62AAC">
        <w:rPr>
          <w:rFonts w:eastAsia="Arial Unicode MS" w:hint="cs"/>
          <w:spacing w:val="-6"/>
          <w:rtl/>
          <w:lang w:eastAsia="zh-TW"/>
        </w:rPr>
        <w:t xml:space="preserve"> الحصص، إذ لا</w:t>
      </w:r>
      <w:r w:rsidRPr="00E62AAC">
        <w:rPr>
          <w:rFonts w:eastAsia="Arial Unicode MS"/>
          <w:spacing w:val="-6"/>
          <w:rtl/>
          <w:lang w:eastAsia="zh-TW"/>
        </w:rPr>
        <w:t xml:space="preserve"> </w:t>
      </w:r>
      <w:r w:rsidRPr="00E62AAC">
        <w:rPr>
          <w:rFonts w:eastAsia="Arial Unicode MS" w:hint="cs"/>
          <w:spacing w:val="-6"/>
          <w:rtl/>
          <w:lang w:eastAsia="zh-TW"/>
        </w:rPr>
        <w:t>يجوز الاستفادة منه إلا</w:t>
      </w:r>
      <w:r w:rsidR="00AF0F47" w:rsidRPr="00E62AAC">
        <w:rPr>
          <w:rFonts w:eastAsia="Arial Unicode MS" w:hint="eastAsia"/>
          <w:spacing w:val="-6"/>
          <w:rtl/>
          <w:lang w:eastAsia="zh-TW"/>
        </w:rPr>
        <w:t> </w:t>
      </w:r>
      <w:r w:rsidRPr="00E62AAC">
        <w:rPr>
          <w:rFonts w:eastAsia="Arial Unicode MS" w:hint="cs"/>
          <w:spacing w:val="-6"/>
          <w:rtl/>
          <w:lang w:eastAsia="zh-TW"/>
        </w:rPr>
        <w:t>ل</w:t>
      </w:r>
      <w:r w:rsidRPr="00E62AAC">
        <w:rPr>
          <w:rFonts w:eastAsia="Arial Unicode MS"/>
          <w:spacing w:val="-6"/>
          <w:rtl/>
          <w:lang w:eastAsia="zh-TW"/>
        </w:rPr>
        <w:t>لمسجلين.</w:t>
      </w:r>
      <w:r w:rsidRPr="00993800">
        <w:rPr>
          <w:rFonts w:eastAsia="Arial Unicode MS"/>
          <w:rtl/>
          <w:lang w:eastAsia="zh-TW"/>
        </w:rPr>
        <w:t xml:space="preserve"> </w:t>
      </w:r>
      <w:bookmarkStart w:id="2" w:name="_Hlk488166807"/>
      <w:r>
        <w:rPr>
          <w:rFonts w:eastAsia="Arial Unicode MS" w:hint="cs"/>
          <w:rtl/>
          <w:lang w:eastAsia="zh-TW"/>
        </w:rPr>
        <w:t xml:space="preserve">كما تعرب </w:t>
      </w:r>
      <w:r w:rsidRPr="00993800">
        <w:rPr>
          <w:rFonts w:eastAsia="Arial Unicode MS"/>
          <w:rtl/>
          <w:lang w:eastAsia="zh-TW"/>
        </w:rPr>
        <w:t xml:space="preserve">اللجنة </w:t>
      </w:r>
      <w:r>
        <w:rPr>
          <w:rFonts w:eastAsia="Arial Unicode MS" w:hint="cs"/>
          <w:rtl/>
          <w:lang w:eastAsia="zh-TW"/>
        </w:rPr>
        <w:t xml:space="preserve">عن </w:t>
      </w:r>
      <w:r w:rsidRPr="00993800">
        <w:rPr>
          <w:rFonts w:eastAsia="Arial Unicode MS"/>
          <w:rtl/>
          <w:lang w:eastAsia="zh-TW"/>
        </w:rPr>
        <w:t>القلق لأن</w:t>
      </w:r>
      <w:r>
        <w:rPr>
          <w:rFonts w:eastAsia="Arial Unicode MS" w:hint="cs"/>
          <w:rtl/>
          <w:lang w:eastAsia="zh-TW"/>
        </w:rPr>
        <w:t xml:space="preserve"> </w:t>
      </w:r>
      <w:r w:rsidRPr="00993800">
        <w:rPr>
          <w:rFonts w:eastAsia="Arial Unicode MS"/>
          <w:rtl/>
          <w:lang w:eastAsia="zh-TW"/>
        </w:rPr>
        <w:t>معدل البطالة بين الأشخاص ذوي الإعاقة</w:t>
      </w:r>
      <w:r>
        <w:rPr>
          <w:rFonts w:eastAsia="Arial Unicode MS" w:hint="cs"/>
          <w:rtl/>
          <w:lang w:eastAsia="zh-TW"/>
        </w:rPr>
        <w:t xml:space="preserve">، </w:t>
      </w:r>
      <w:r w:rsidRPr="00993800">
        <w:rPr>
          <w:rFonts w:eastAsia="Arial Unicode MS"/>
          <w:rtl/>
          <w:lang w:eastAsia="zh-TW"/>
        </w:rPr>
        <w:t xml:space="preserve">رغم التدابير المتخذة، </w:t>
      </w:r>
      <w:r>
        <w:rPr>
          <w:rFonts w:eastAsia="Arial Unicode MS" w:hint="cs"/>
          <w:rtl/>
          <w:lang w:eastAsia="zh-TW"/>
        </w:rPr>
        <w:t>يبلغ</w:t>
      </w:r>
      <w:r w:rsidRPr="00993800">
        <w:rPr>
          <w:rFonts w:eastAsia="Arial Unicode MS"/>
          <w:rtl/>
          <w:lang w:eastAsia="zh-TW"/>
        </w:rPr>
        <w:t xml:space="preserve"> تقريب</w:t>
      </w:r>
      <w:r w:rsidR="006E4E77">
        <w:rPr>
          <w:rFonts w:eastAsia="Arial Unicode MS"/>
          <w:rtl/>
          <w:lang w:eastAsia="zh-TW"/>
        </w:rPr>
        <w:t xml:space="preserve">اً </w:t>
      </w:r>
      <w:r w:rsidRPr="00993800">
        <w:rPr>
          <w:rFonts w:eastAsia="Arial Unicode MS"/>
          <w:rtl/>
          <w:lang w:eastAsia="zh-TW"/>
        </w:rPr>
        <w:t>ضعف</w:t>
      </w:r>
      <w:r>
        <w:rPr>
          <w:rFonts w:eastAsia="Arial Unicode MS" w:hint="cs"/>
          <w:rtl/>
          <w:lang w:eastAsia="zh-TW"/>
        </w:rPr>
        <w:t>ه</w:t>
      </w:r>
      <w:r w:rsidRPr="00993800">
        <w:rPr>
          <w:rFonts w:eastAsia="Arial Unicode MS"/>
          <w:rtl/>
          <w:lang w:eastAsia="zh-TW"/>
        </w:rPr>
        <w:t xml:space="preserve"> بين الأشخاص </w:t>
      </w:r>
      <w:r>
        <w:rPr>
          <w:rFonts w:eastAsia="Arial Unicode MS" w:hint="cs"/>
          <w:rtl/>
          <w:lang w:eastAsia="zh-TW"/>
        </w:rPr>
        <w:t>ب</w:t>
      </w:r>
      <w:r w:rsidRPr="00993800">
        <w:rPr>
          <w:rFonts w:eastAsia="Arial Unicode MS"/>
          <w:rtl/>
          <w:lang w:eastAsia="zh-TW"/>
        </w:rPr>
        <w:t>دون إعاقة</w:t>
      </w:r>
      <w:r>
        <w:rPr>
          <w:rFonts w:eastAsia="Arial Unicode MS" w:hint="cs"/>
          <w:rtl/>
          <w:lang w:eastAsia="zh-TW"/>
        </w:rPr>
        <w:t>،</w:t>
      </w:r>
      <w:r w:rsidRPr="00993800">
        <w:rPr>
          <w:rFonts w:eastAsia="Arial Unicode MS"/>
          <w:rtl/>
          <w:lang w:eastAsia="zh-TW"/>
        </w:rPr>
        <w:t xml:space="preserve"> </w:t>
      </w:r>
      <w:r>
        <w:rPr>
          <w:rFonts w:eastAsia="Arial Unicode MS" w:hint="cs"/>
          <w:rtl/>
          <w:lang w:eastAsia="zh-TW"/>
        </w:rPr>
        <w:t>ول</w:t>
      </w:r>
      <w:r w:rsidRPr="00993800">
        <w:rPr>
          <w:rFonts w:eastAsia="Arial Unicode MS"/>
          <w:rtl/>
          <w:lang w:eastAsia="zh-TW"/>
        </w:rPr>
        <w:t>أن الأشخاص ذوي الإعاقة كثير</w:t>
      </w:r>
      <w:r w:rsidR="006E4E77">
        <w:rPr>
          <w:rFonts w:eastAsia="Arial Unicode MS"/>
          <w:rtl/>
          <w:lang w:eastAsia="zh-TW"/>
        </w:rPr>
        <w:t xml:space="preserve">اً </w:t>
      </w:r>
      <w:r w:rsidRPr="00993800">
        <w:rPr>
          <w:rFonts w:eastAsia="Arial Unicode MS"/>
          <w:rtl/>
          <w:lang w:eastAsia="zh-TW"/>
        </w:rPr>
        <w:t xml:space="preserve">ما </w:t>
      </w:r>
      <w:r>
        <w:rPr>
          <w:rFonts w:eastAsia="Arial Unicode MS" w:hint="cs"/>
          <w:rtl/>
          <w:lang w:eastAsia="zh-TW"/>
        </w:rPr>
        <w:t xml:space="preserve">يشغلون وظائف </w:t>
      </w:r>
      <w:r w:rsidRPr="00993800">
        <w:rPr>
          <w:rFonts w:eastAsia="Arial Unicode MS"/>
          <w:rtl/>
          <w:lang w:eastAsia="zh-TW"/>
        </w:rPr>
        <w:t xml:space="preserve">أدنى من </w:t>
      </w:r>
      <w:r>
        <w:rPr>
          <w:rFonts w:eastAsia="Arial Unicode MS" w:hint="cs"/>
          <w:rtl/>
          <w:lang w:eastAsia="zh-TW"/>
        </w:rPr>
        <w:t xml:space="preserve">مستويات </w:t>
      </w:r>
      <w:r w:rsidRPr="00993800">
        <w:rPr>
          <w:rFonts w:eastAsia="Arial Unicode MS"/>
          <w:rtl/>
          <w:lang w:eastAsia="zh-TW"/>
        </w:rPr>
        <w:t>مؤهلات</w:t>
      </w:r>
      <w:r>
        <w:rPr>
          <w:rFonts w:eastAsia="Arial Unicode MS" w:hint="cs"/>
          <w:rtl/>
          <w:lang w:eastAsia="zh-TW"/>
        </w:rPr>
        <w:t>هم (المادتان</w:t>
      </w:r>
      <w:r w:rsidRPr="00993800">
        <w:rPr>
          <w:rFonts w:eastAsia="Arial Unicode MS"/>
          <w:rtl/>
          <w:lang w:eastAsia="zh-TW"/>
        </w:rPr>
        <w:t xml:space="preserve"> ٢ و٦).</w:t>
      </w:r>
      <w:bookmarkEnd w:id="2"/>
    </w:p>
    <w:p w:rsidR="009D5005" w:rsidRPr="005146AA" w:rsidRDefault="009D5005" w:rsidP="005C28AE">
      <w:pPr>
        <w:pStyle w:val="SingleTxtGA"/>
        <w:spacing w:line="370" w:lineRule="exact"/>
        <w:rPr>
          <w:rFonts w:eastAsia="Arial Unicode MS"/>
          <w:rtl/>
          <w:lang w:eastAsia="zh-TW"/>
        </w:rPr>
      </w:pPr>
      <w:r w:rsidRPr="005146AA">
        <w:rPr>
          <w:rFonts w:eastAsia="Arial Unicode MS"/>
          <w:rtl/>
          <w:lang w:eastAsia="zh-TW"/>
        </w:rPr>
        <w:t>28-</w:t>
      </w:r>
      <w:r w:rsidRPr="005146AA">
        <w:rPr>
          <w:rFonts w:eastAsia="Arial Unicode MS"/>
          <w:rtl/>
          <w:lang w:eastAsia="zh-TW"/>
        </w:rPr>
        <w:tab/>
      </w:r>
      <w:r w:rsidRPr="005146AA">
        <w:rPr>
          <w:rFonts w:eastAsia="Arial Unicode MS"/>
          <w:b/>
          <w:bCs/>
          <w:rtl/>
          <w:lang w:eastAsia="zh-TW"/>
        </w:rPr>
        <w:t xml:space="preserve">توصي اللجنة الدولة الطرف </w:t>
      </w:r>
      <w:r w:rsidRPr="005146AA">
        <w:rPr>
          <w:rFonts w:eastAsia="Arial Unicode MS" w:hint="cs"/>
          <w:b/>
          <w:bCs/>
          <w:rtl/>
          <w:lang w:eastAsia="zh-TW"/>
        </w:rPr>
        <w:t>ب</w:t>
      </w:r>
      <w:r w:rsidRPr="005146AA">
        <w:rPr>
          <w:rFonts w:eastAsia="Arial Unicode MS"/>
          <w:b/>
          <w:bCs/>
          <w:rtl/>
          <w:lang w:eastAsia="zh-TW"/>
        </w:rPr>
        <w:t xml:space="preserve">أن تدرس بعناية أثر قانون </w:t>
      </w:r>
      <w:r w:rsidRPr="005146AA">
        <w:rPr>
          <w:rFonts w:eastAsia="Arial Unicode MS" w:hint="cs"/>
          <w:b/>
          <w:bCs/>
          <w:rtl/>
          <w:lang w:eastAsia="zh-TW"/>
        </w:rPr>
        <w:t>العمل و</w:t>
      </w:r>
      <w:r w:rsidRPr="005146AA">
        <w:rPr>
          <w:rFonts w:eastAsia="Arial Unicode MS"/>
          <w:b/>
          <w:bCs/>
          <w:rtl/>
          <w:lang w:eastAsia="zh-TW"/>
        </w:rPr>
        <w:t xml:space="preserve">حصص الوظائف </w:t>
      </w:r>
      <w:r w:rsidRPr="005146AA">
        <w:rPr>
          <w:rFonts w:eastAsia="Arial Unicode MS" w:hint="cs"/>
          <w:b/>
          <w:bCs/>
          <w:rtl/>
          <w:lang w:eastAsia="zh-TW"/>
        </w:rPr>
        <w:t xml:space="preserve">على </w:t>
      </w:r>
      <w:r w:rsidRPr="005146AA">
        <w:rPr>
          <w:rFonts w:eastAsia="Arial Unicode MS"/>
          <w:b/>
          <w:bCs/>
          <w:rtl/>
          <w:lang w:eastAsia="zh-TW"/>
        </w:rPr>
        <w:t xml:space="preserve">حالة الأشخاص ذوي الإعاقة الذين لا يندرجون ضمن تعريف الفئة المستهدفة. وتطلب اللجنة إلى الدولة الطرف أن تقدم في تقريرها الدوري المقبل معلومات عن مستوى عمالة الأشخاص داخل وخارج </w:t>
      </w:r>
      <w:r w:rsidRPr="005146AA">
        <w:rPr>
          <w:rFonts w:eastAsia="Arial Unicode MS" w:hint="cs"/>
          <w:b/>
          <w:bCs/>
          <w:rtl/>
          <w:lang w:eastAsia="zh-TW"/>
        </w:rPr>
        <w:t>الفئة</w:t>
      </w:r>
      <w:r w:rsidRPr="005146AA">
        <w:rPr>
          <w:rFonts w:eastAsia="Arial Unicode MS"/>
          <w:b/>
          <w:bCs/>
          <w:rtl/>
          <w:lang w:eastAsia="zh-TW"/>
        </w:rPr>
        <w:t xml:space="preserve"> المستهدفة </w:t>
      </w:r>
      <w:r w:rsidRPr="005146AA">
        <w:rPr>
          <w:rFonts w:eastAsia="Arial Unicode MS" w:hint="cs"/>
          <w:b/>
          <w:bCs/>
          <w:rtl/>
          <w:lang w:eastAsia="zh-TW"/>
        </w:rPr>
        <w:t>ب</w:t>
      </w:r>
      <w:r w:rsidRPr="005146AA">
        <w:rPr>
          <w:rFonts w:eastAsia="Arial Unicode MS"/>
          <w:b/>
          <w:bCs/>
          <w:rtl/>
          <w:lang w:eastAsia="zh-TW"/>
        </w:rPr>
        <w:t xml:space="preserve">قانون </w:t>
      </w:r>
      <w:r w:rsidRPr="005146AA">
        <w:rPr>
          <w:rFonts w:eastAsia="Arial Unicode MS" w:hint="cs"/>
          <w:b/>
          <w:bCs/>
          <w:rtl/>
          <w:lang w:eastAsia="zh-TW"/>
        </w:rPr>
        <w:t>العمل و</w:t>
      </w:r>
      <w:r w:rsidRPr="005146AA">
        <w:rPr>
          <w:rFonts w:eastAsia="Arial Unicode MS"/>
          <w:b/>
          <w:bCs/>
          <w:rtl/>
          <w:lang w:eastAsia="zh-TW"/>
        </w:rPr>
        <w:t xml:space="preserve">حصص </w:t>
      </w:r>
      <w:r w:rsidRPr="005146AA">
        <w:rPr>
          <w:rFonts w:eastAsia="Arial Unicode MS" w:hint="cs"/>
          <w:b/>
          <w:bCs/>
          <w:rtl/>
          <w:lang w:eastAsia="zh-TW"/>
        </w:rPr>
        <w:t xml:space="preserve">الوظائف </w:t>
      </w:r>
      <w:r w:rsidRPr="005146AA">
        <w:rPr>
          <w:rFonts w:eastAsia="Arial Unicode MS"/>
          <w:b/>
          <w:bCs/>
          <w:rtl/>
          <w:lang w:eastAsia="zh-TW"/>
        </w:rPr>
        <w:t>و</w:t>
      </w:r>
      <w:r w:rsidRPr="005146AA">
        <w:rPr>
          <w:rFonts w:eastAsia="Arial Unicode MS" w:hint="cs"/>
          <w:b/>
          <w:bCs/>
          <w:rtl/>
          <w:lang w:eastAsia="zh-TW"/>
        </w:rPr>
        <w:t xml:space="preserve">عن </w:t>
      </w:r>
      <w:r w:rsidRPr="005146AA">
        <w:rPr>
          <w:rFonts w:eastAsia="Arial Unicode MS"/>
          <w:b/>
          <w:bCs/>
          <w:rtl/>
          <w:lang w:eastAsia="zh-TW"/>
        </w:rPr>
        <w:t xml:space="preserve">التدابير المتخذة فيما يتعلق بالأشخاص خارج </w:t>
      </w:r>
      <w:r w:rsidRPr="005146AA">
        <w:rPr>
          <w:rFonts w:eastAsia="Arial Unicode MS" w:hint="cs"/>
          <w:b/>
          <w:bCs/>
          <w:rtl/>
          <w:lang w:eastAsia="zh-TW"/>
        </w:rPr>
        <w:t xml:space="preserve">الفئة </w:t>
      </w:r>
      <w:r w:rsidRPr="005146AA">
        <w:rPr>
          <w:rFonts w:eastAsia="Arial Unicode MS"/>
          <w:b/>
          <w:bCs/>
          <w:rtl/>
          <w:lang w:eastAsia="zh-TW"/>
        </w:rPr>
        <w:t xml:space="preserve">المستهدفة. كما تطلب اللجنة معلومات عن الأشخاص </w:t>
      </w:r>
      <w:r w:rsidRPr="005146AA">
        <w:rPr>
          <w:rFonts w:eastAsia="Arial Unicode MS" w:hint="cs"/>
          <w:b/>
          <w:bCs/>
          <w:rtl/>
          <w:lang w:eastAsia="zh-TW"/>
        </w:rPr>
        <w:t xml:space="preserve">المدرجين </w:t>
      </w:r>
      <w:r w:rsidRPr="005146AA">
        <w:rPr>
          <w:rFonts w:eastAsia="Arial Unicode MS"/>
          <w:b/>
          <w:bCs/>
          <w:rtl/>
          <w:lang w:eastAsia="zh-TW"/>
        </w:rPr>
        <w:t xml:space="preserve">في الفئة المستهدفة الذين </w:t>
      </w:r>
      <w:r w:rsidRPr="005146AA">
        <w:rPr>
          <w:rFonts w:eastAsia="Arial Unicode MS" w:hint="cs"/>
          <w:b/>
          <w:bCs/>
          <w:rtl/>
          <w:lang w:eastAsia="zh-TW"/>
        </w:rPr>
        <w:t xml:space="preserve">مُنحوا </w:t>
      </w:r>
      <w:r w:rsidRPr="005146AA">
        <w:rPr>
          <w:rFonts w:eastAsia="Arial Unicode MS"/>
          <w:b/>
          <w:bCs/>
          <w:rtl/>
          <w:lang w:eastAsia="zh-TW"/>
        </w:rPr>
        <w:t>عقود</w:t>
      </w:r>
      <w:r w:rsidR="006E4E77">
        <w:rPr>
          <w:rFonts w:eastAsia="Arial Unicode MS" w:hint="cs"/>
          <w:b/>
          <w:bCs/>
          <w:rtl/>
          <w:lang w:eastAsia="zh-TW"/>
        </w:rPr>
        <w:t xml:space="preserve">اً </w:t>
      </w:r>
      <w:r w:rsidRPr="005146AA">
        <w:rPr>
          <w:rFonts w:eastAsia="Arial Unicode MS"/>
          <w:b/>
          <w:bCs/>
          <w:rtl/>
          <w:lang w:eastAsia="zh-TW"/>
        </w:rPr>
        <w:t>دائمة بعد سنتين من العمل، مصنفة حسب نوع الجنس والسن ومستوى التعليم.</w:t>
      </w:r>
    </w:p>
    <w:p w:rsidR="009D5005" w:rsidRPr="004246CB" w:rsidRDefault="009D5005" w:rsidP="005C28AE">
      <w:pPr>
        <w:pStyle w:val="H23GA"/>
        <w:spacing w:line="370" w:lineRule="exact"/>
        <w:rPr>
          <w:rFonts w:eastAsia="Arial Unicode MS"/>
          <w:rtl/>
        </w:rPr>
      </w:pPr>
      <w:r>
        <w:rPr>
          <w:rFonts w:eastAsia="Arial Unicode MS" w:hint="cs"/>
          <w:rtl/>
        </w:rPr>
        <w:tab/>
      </w:r>
      <w:r>
        <w:rPr>
          <w:rFonts w:eastAsia="Arial Unicode MS" w:hint="cs"/>
          <w:rtl/>
        </w:rPr>
        <w:tab/>
      </w:r>
      <w:r w:rsidRPr="004246CB">
        <w:rPr>
          <w:rFonts w:eastAsia="Arial Unicode MS"/>
          <w:rtl/>
        </w:rPr>
        <w:t>العمال المنزليون والعمال المهاجرون</w:t>
      </w:r>
    </w:p>
    <w:p w:rsidR="009D5005" w:rsidRPr="005146AA" w:rsidRDefault="009D5005" w:rsidP="006E4E77">
      <w:pPr>
        <w:pStyle w:val="SingleTxtGA"/>
        <w:spacing w:line="370" w:lineRule="exact"/>
        <w:rPr>
          <w:rFonts w:eastAsia="Arial Unicode MS"/>
          <w:spacing w:val="-4"/>
          <w:rtl/>
          <w:lang w:eastAsia="zh-TW"/>
        </w:rPr>
      </w:pPr>
      <w:r w:rsidRPr="005146AA">
        <w:rPr>
          <w:rFonts w:eastAsia="Arial Unicode MS"/>
          <w:spacing w:val="-4"/>
          <w:rtl/>
          <w:lang w:eastAsia="zh-TW"/>
        </w:rPr>
        <w:t>29-</w:t>
      </w:r>
      <w:r w:rsidRPr="005146AA">
        <w:rPr>
          <w:rFonts w:eastAsia="Arial Unicode MS"/>
          <w:spacing w:val="-4"/>
          <w:rtl/>
          <w:lang w:eastAsia="zh-TW"/>
        </w:rPr>
        <w:tab/>
        <w:t xml:space="preserve">بينما تلاحظ اللجنة التدابير التي اتخذتها الدولة الطرف لتحسين وضع العمال المنزليين، </w:t>
      </w:r>
      <w:r w:rsidRPr="005146AA">
        <w:rPr>
          <w:rFonts w:eastAsia="Arial Unicode MS" w:hint="cs"/>
          <w:spacing w:val="-4"/>
          <w:rtl/>
          <w:lang w:eastAsia="zh-TW"/>
        </w:rPr>
        <w:t xml:space="preserve">فإن </w:t>
      </w:r>
      <w:r w:rsidRPr="005146AA">
        <w:rPr>
          <w:rFonts w:eastAsia="Arial Unicode MS"/>
          <w:spacing w:val="-4"/>
          <w:rtl/>
          <w:lang w:eastAsia="zh-TW"/>
        </w:rPr>
        <w:t xml:space="preserve">القلق </w:t>
      </w:r>
      <w:r w:rsidRPr="005146AA">
        <w:rPr>
          <w:rFonts w:eastAsia="Arial Unicode MS" w:hint="cs"/>
          <w:spacing w:val="-4"/>
          <w:rtl/>
          <w:lang w:eastAsia="zh-TW"/>
        </w:rPr>
        <w:t xml:space="preserve">لا يزال يساورها </w:t>
      </w:r>
      <w:r w:rsidRPr="005146AA">
        <w:rPr>
          <w:rFonts w:eastAsia="Arial Unicode MS"/>
          <w:spacing w:val="-4"/>
          <w:rtl/>
          <w:lang w:eastAsia="zh-TW"/>
        </w:rPr>
        <w:t>لأن</w:t>
      </w:r>
      <w:r w:rsidRPr="005146AA">
        <w:rPr>
          <w:rFonts w:eastAsia="Arial Unicode MS" w:hint="cs"/>
          <w:spacing w:val="-4"/>
          <w:rtl/>
          <w:lang w:eastAsia="zh-TW"/>
        </w:rPr>
        <w:t>هم</w:t>
      </w:r>
      <w:r w:rsidRPr="005146AA">
        <w:rPr>
          <w:rFonts w:eastAsia="Arial Unicode MS"/>
          <w:spacing w:val="-4"/>
          <w:rtl/>
          <w:lang w:eastAsia="zh-TW"/>
        </w:rPr>
        <w:t xml:space="preserve"> ما زالوا لا يتمتعون بجميع حقوقهم الاقتصادية والاجتماعية والثقافية. </w:t>
      </w:r>
      <w:r w:rsidRPr="005146AA">
        <w:rPr>
          <w:rFonts w:eastAsia="Arial Unicode MS" w:hint="cs"/>
          <w:spacing w:val="-4"/>
          <w:rtl/>
          <w:lang w:eastAsia="zh-TW"/>
        </w:rPr>
        <w:t xml:space="preserve">وتعرب عن </w:t>
      </w:r>
      <w:r w:rsidRPr="005146AA">
        <w:rPr>
          <w:rFonts w:eastAsia="Arial Unicode MS"/>
          <w:spacing w:val="-4"/>
          <w:rtl/>
          <w:lang w:eastAsia="zh-TW"/>
        </w:rPr>
        <w:t xml:space="preserve">القلق </w:t>
      </w:r>
      <w:r w:rsidRPr="005146AA">
        <w:rPr>
          <w:rFonts w:eastAsia="Arial Unicode MS" w:hint="cs"/>
          <w:spacing w:val="-4"/>
          <w:rtl/>
          <w:lang w:eastAsia="zh-TW"/>
        </w:rPr>
        <w:t>أيض</w:t>
      </w:r>
      <w:r w:rsidR="006E4E77">
        <w:rPr>
          <w:rFonts w:eastAsia="Arial Unicode MS" w:hint="cs"/>
          <w:spacing w:val="-4"/>
          <w:rtl/>
          <w:lang w:eastAsia="zh-TW"/>
        </w:rPr>
        <w:t xml:space="preserve">اً </w:t>
      </w:r>
      <w:r w:rsidRPr="005146AA">
        <w:rPr>
          <w:rFonts w:eastAsia="Arial Unicode MS" w:hint="cs"/>
          <w:spacing w:val="-4"/>
          <w:rtl/>
          <w:lang w:eastAsia="zh-TW"/>
        </w:rPr>
        <w:t>ل</w:t>
      </w:r>
      <w:r w:rsidRPr="005146AA">
        <w:rPr>
          <w:rFonts w:eastAsia="Arial Unicode MS"/>
          <w:spacing w:val="-4"/>
          <w:rtl/>
          <w:lang w:eastAsia="zh-TW"/>
        </w:rPr>
        <w:t xml:space="preserve">أن أرباب العمل لا </w:t>
      </w:r>
      <w:r w:rsidRPr="005146AA">
        <w:rPr>
          <w:rFonts w:eastAsia="Arial Unicode MS" w:hint="cs"/>
          <w:spacing w:val="-4"/>
          <w:rtl/>
          <w:lang w:eastAsia="zh-TW"/>
        </w:rPr>
        <w:t>ي</w:t>
      </w:r>
      <w:r w:rsidRPr="005146AA">
        <w:rPr>
          <w:rFonts w:eastAsia="Arial Unicode MS"/>
          <w:spacing w:val="-4"/>
          <w:rtl/>
          <w:lang w:eastAsia="zh-TW"/>
        </w:rPr>
        <w:t>دفع</w:t>
      </w:r>
      <w:r w:rsidRPr="005146AA">
        <w:rPr>
          <w:rFonts w:eastAsia="Arial Unicode MS" w:hint="cs"/>
          <w:spacing w:val="-4"/>
          <w:rtl/>
          <w:lang w:eastAsia="zh-TW"/>
        </w:rPr>
        <w:t>ون دائم</w:t>
      </w:r>
      <w:r w:rsidR="006E4E77">
        <w:rPr>
          <w:rFonts w:eastAsia="Arial Unicode MS" w:hint="cs"/>
          <w:spacing w:val="-4"/>
          <w:rtl/>
          <w:lang w:eastAsia="zh-TW"/>
        </w:rPr>
        <w:t xml:space="preserve">اً </w:t>
      </w:r>
      <w:r w:rsidRPr="005146AA">
        <w:rPr>
          <w:rFonts w:eastAsia="Arial Unicode MS" w:hint="cs"/>
          <w:spacing w:val="-4"/>
          <w:rtl/>
          <w:lang w:eastAsia="zh-TW"/>
        </w:rPr>
        <w:t xml:space="preserve">مساهمات </w:t>
      </w:r>
      <w:r w:rsidRPr="005146AA">
        <w:rPr>
          <w:rFonts w:eastAsia="Arial Unicode MS"/>
          <w:spacing w:val="-4"/>
          <w:rtl/>
          <w:lang w:eastAsia="zh-TW"/>
        </w:rPr>
        <w:t>الضمان الاجتماعي</w:t>
      </w:r>
      <w:r w:rsidRPr="005146AA">
        <w:rPr>
          <w:rFonts w:eastAsia="Arial Unicode MS" w:hint="cs"/>
          <w:spacing w:val="-4"/>
          <w:rtl/>
          <w:lang w:eastAsia="zh-TW"/>
        </w:rPr>
        <w:t xml:space="preserve"> المطلوبة</w:t>
      </w:r>
      <w:r w:rsidRPr="005146AA">
        <w:rPr>
          <w:rFonts w:eastAsia="Arial Unicode MS"/>
          <w:spacing w:val="-4"/>
          <w:rtl/>
          <w:lang w:eastAsia="zh-TW"/>
        </w:rPr>
        <w:t xml:space="preserve">. </w:t>
      </w:r>
      <w:r w:rsidRPr="005146AA">
        <w:rPr>
          <w:rFonts w:eastAsia="Arial Unicode MS" w:hint="cs"/>
          <w:spacing w:val="-4"/>
          <w:rtl/>
          <w:lang w:eastAsia="zh-TW"/>
        </w:rPr>
        <w:t xml:space="preserve">وتعرب عن </w:t>
      </w:r>
      <w:r w:rsidRPr="005146AA">
        <w:rPr>
          <w:rFonts w:eastAsia="Arial Unicode MS"/>
          <w:spacing w:val="-4"/>
          <w:rtl/>
          <w:lang w:eastAsia="zh-TW"/>
        </w:rPr>
        <w:t xml:space="preserve">القلق كذلك </w:t>
      </w:r>
      <w:r w:rsidRPr="005146AA">
        <w:rPr>
          <w:rFonts w:eastAsia="Arial Unicode MS" w:hint="cs"/>
          <w:spacing w:val="-4"/>
          <w:rtl/>
          <w:lang w:eastAsia="zh-TW"/>
        </w:rPr>
        <w:t xml:space="preserve">إزاء ازدواج مسؤوليات </w:t>
      </w:r>
      <w:r w:rsidRPr="005146AA">
        <w:rPr>
          <w:rFonts w:eastAsia="Arial Unicode MS"/>
          <w:spacing w:val="-4"/>
          <w:rtl/>
          <w:lang w:eastAsia="zh-TW"/>
        </w:rPr>
        <w:t>مفتش</w:t>
      </w:r>
      <w:r w:rsidRPr="005146AA">
        <w:rPr>
          <w:rFonts w:eastAsia="Arial Unicode MS" w:hint="cs"/>
          <w:spacing w:val="-4"/>
          <w:rtl/>
          <w:lang w:eastAsia="zh-TW"/>
        </w:rPr>
        <w:t>ي</w:t>
      </w:r>
      <w:r w:rsidRPr="005146AA">
        <w:rPr>
          <w:rFonts w:eastAsia="Arial Unicode MS"/>
          <w:spacing w:val="-4"/>
          <w:rtl/>
          <w:lang w:eastAsia="zh-TW"/>
        </w:rPr>
        <w:t xml:space="preserve"> العمل </w:t>
      </w:r>
      <w:r w:rsidRPr="005146AA">
        <w:rPr>
          <w:rFonts w:eastAsia="Arial Unicode MS" w:hint="cs"/>
          <w:spacing w:val="-4"/>
          <w:rtl/>
          <w:lang w:eastAsia="zh-TW"/>
        </w:rPr>
        <w:t xml:space="preserve">الذين لا يراقبون </w:t>
      </w:r>
      <w:r w:rsidRPr="005146AA">
        <w:rPr>
          <w:rFonts w:eastAsia="Arial Unicode MS"/>
          <w:spacing w:val="-4"/>
          <w:rtl/>
          <w:lang w:eastAsia="zh-TW"/>
        </w:rPr>
        <w:t xml:space="preserve">ظروف العمل فحسب، بل </w:t>
      </w:r>
      <w:r w:rsidRPr="005146AA">
        <w:rPr>
          <w:rFonts w:eastAsia="Arial Unicode MS" w:hint="cs"/>
          <w:spacing w:val="-4"/>
          <w:rtl/>
          <w:lang w:eastAsia="zh-TW"/>
        </w:rPr>
        <w:t xml:space="preserve">كذلك مدى </w:t>
      </w:r>
      <w:r w:rsidRPr="005146AA">
        <w:rPr>
          <w:rFonts w:eastAsia="Arial Unicode MS"/>
          <w:spacing w:val="-4"/>
          <w:rtl/>
          <w:lang w:eastAsia="zh-TW"/>
        </w:rPr>
        <w:t xml:space="preserve">احترام </w:t>
      </w:r>
      <w:r w:rsidRPr="005146AA">
        <w:rPr>
          <w:rFonts w:eastAsia="Arial Unicode MS" w:hint="cs"/>
          <w:spacing w:val="-4"/>
          <w:rtl/>
          <w:lang w:eastAsia="zh-TW"/>
        </w:rPr>
        <w:t xml:space="preserve">القوانين </w:t>
      </w:r>
      <w:r w:rsidRPr="005146AA">
        <w:rPr>
          <w:rFonts w:eastAsia="Arial Unicode MS"/>
          <w:spacing w:val="-4"/>
          <w:rtl/>
          <w:lang w:eastAsia="zh-TW"/>
        </w:rPr>
        <w:t>المتعلقة بإقامة العمال الأجانب في إقليم</w:t>
      </w:r>
      <w:r w:rsidRPr="005146AA">
        <w:rPr>
          <w:rFonts w:eastAsia="Arial Unicode MS" w:hint="cs"/>
          <w:spacing w:val="-4"/>
          <w:rtl/>
          <w:lang w:eastAsia="zh-TW"/>
        </w:rPr>
        <w:t xml:space="preserve"> الدولة الطرف</w:t>
      </w:r>
      <w:r w:rsidRPr="005146AA">
        <w:rPr>
          <w:rFonts w:eastAsia="Arial Unicode MS"/>
          <w:spacing w:val="-4"/>
          <w:rtl/>
          <w:lang w:eastAsia="zh-TW"/>
        </w:rPr>
        <w:t xml:space="preserve"> </w:t>
      </w:r>
      <w:r w:rsidRPr="005146AA">
        <w:rPr>
          <w:rFonts w:eastAsia="Arial Unicode MS" w:hint="cs"/>
          <w:spacing w:val="-4"/>
          <w:rtl/>
          <w:lang w:eastAsia="zh-TW"/>
        </w:rPr>
        <w:lastRenderedPageBreak/>
        <w:t>وما</w:t>
      </w:r>
      <w:r w:rsidR="006E4E77">
        <w:rPr>
          <w:rFonts w:eastAsia="Arial Unicode MS" w:hint="eastAsia"/>
          <w:spacing w:val="-4"/>
          <w:rtl/>
          <w:lang w:eastAsia="zh-TW"/>
        </w:rPr>
        <w:t> </w:t>
      </w:r>
      <w:r w:rsidRPr="005146AA">
        <w:rPr>
          <w:rFonts w:eastAsia="Arial Unicode MS" w:hint="cs"/>
          <w:spacing w:val="-4"/>
          <w:rtl/>
          <w:lang w:eastAsia="zh-TW"/>
        </w:rPr>
        <w:t>يتصل بذلك من أساليب ال</w:t>
      </w:r>
      <w:r w:rsidRPr="005146AA">
        <w:rPr>
          <w:rFonts w:eastAsia="Arial Unicode MS"/>
          <w:spacing w:val="-4"/>
          <w:rtl/>
          <w:lang w:eastAsia="zh-TW"/>
        </w:rPr>
        <w:t xml:space="preserve">احتيال، </w:t>
      </w:r>
      <w:r w:rsidRPr="005146AA">
        <w:rPr>
          <w:rFonts w:eastAsia="Arial Unicode MS" w:hint="cs"/>
          <w:spacing w:val="-4"/>
          <w:rtl/>
          <w:lang w:eastAsia="zh-TW"/>
        </w:rPr>
        <w:t>وهو ما من شأنه أن يحول دون إبلاغ</w:t>
      </w:r>
      <w:r w:rsidRPr="005146AA">
        <w:rPr>
          <w:rFonts w:eastAsia="Arial Unicode MS"/>
          <w:spacing w:val="-4"/>
          <w:rtl/>
          <w:lang w:eastAsia="zh-TW"/>
        </w:rPr>
        <w:t xml:space="preserve"> العمال المهاجرين </w:t>
      </w:r>
      <w:r w:rsidRPr="005146AA">
        <w:rPr>
          <w:rFonts w:eastAsia="Arial Unicode MS" w:hint="cs"/>
          <w:spacing w:val="-4"/>
          <w:rtl/>
          <w:lang w:eastAsia="zh-TW"/>
        </w:rPr>
        <w:t>ع</w:t>
      </w:r>
      <w:r w:rsidRPr="005146AA">
        <w:rPr>
          <w:rFonts w:eastAsia="Arial Unicode MS"/>
          <w:spacing w:val="-4"/>
          <w:rtl/>
          <w:lang w:eastAsia="zh-TW"/>
        </w:rPr>
        <w:t xml:space="preserve">ن </w:t>
      </w:r>
      <w:r w:rsidRPr="005146AA">
        <w:rPr>
          <w:rFonts w:eastAsia="Arial Unicode MS" w:hint="cs"/>
          <w:spacing w:val="-4"/>
          <w:rtl/>
          <w:lang w:eastAsia="zh-TW"/>
        </w:rPr>
        <w:t xml:space="preserve">حالات </w:t>
      </w:r>
      <w:r w:rsidRPr="005146AA">
        <w:rPr>
          <w:rFonts w:eastAsia="Arial Unicode MS"/>
          <w:spacing w:val="-4"/>
          <w:rtl/>
          <w:lang w:eastAsia="zh-TW"/>
        </w:rPr>
        <w:t xml:space="preserve">سوء </w:t>
      </w:r>
      <w:r w:rsidRPr="005146AA">
        <w:rPr>
          <w:rFonts w:eastAsia="Arial Unicode MS" w:hint="cs"/>
          <w:spacing w:val="-4"/>
          <w:rtl/>
          <w:lang w:eastAsia="zh-TW"/>
        </w:rPr>
        <w:t>ال</w:t>
      </w:r>
      <w:r w:rsidRPr="005146AA">
        <w:rPr>
          <w:rFonts w:eastAsia="Arial Unicode MS"/>
          <w:spacing w:val="-4"/>
          <w:rtl/>
          <w:lang w:eastAsia="zh-TW"/>
        </w:rPr>
        <w:t xml:space="preserve">سلوك </w:t>
      </w:r>
      <w:r w:rsidRPr="005146AA">
        <w:rPr>
          <w:rFonts w:eastAsia="Arial Unicode MS" w:hint="cs"/>
          <w:spacing w:val="-4"/>
          <w:rtl/>
          <w:lang w:eastAsia="zh-TW"/>
        </w:rPr>
        <w:t xml:space="preserve">في مجال العمل </w:t>
      </w:r>
      <w:r w:rsidRPr="005146AA">
        <w:rPr>
          <w:rFonts w:eastAsia="Arial Unicode MS"/>
          <w:spacing w:val="-4"/>
          <w:rtl/>
          <w:lang w:eastAsia="zh-TW"/>
        </w:rPr>
        <w:t>(المادة ٧).</w:t>
      </w:r>
    </w:p>
    <w:p w:rsidR="009D5005" w:rsidRPr="00993800" w:rsidRDefault="009D5005" w:rsidP="005C28AE">
      <w:pPr>
        <w:pStyle w:val="SingleTxtGA"/>
        <w:spacing w:line="370" w:lineRule="exact"/>
        <w:rPr>
          <w:rFonts w:eastAsia="Arial Unicode MS"/>
          <w:rtl/>
          <w:lang w:eastAsia="zh-TW"/>
        </w:rPr>
      </w:pPr>
      <w:r w:rsidRPr="00993800">
        <w:rPr>
          <w:rFonts w:eastAsia="Arial Unicode MS"/>
          <w:rtl/>
          <w:lang w:eastAsia="zh-TW"/>
        </w:rPr>
        <w:t>30-</w:t>
      </w:r>
      <w:r w:rsidRPr="00993800">
        <w:rPr>
          <w:rFonts w:eastAsia="Arial Unicode MS"/>
          <w:rtl/>
          <w:lang w:eastAsia="zh-TW"/>
        </w:rPr>
        <w:tab/>
      </w:r>
      <w:r w:rsidRPr="00542034">
        <w:rPr>
          <w:rFonts w:eastAsia="Arial Unicode MS"/>
          <w:b/>
          <w:bCs/>
          <w:rtl/>
          <w:lang w:eastAsia="zh-TW"/>
        </w:rPr>
        <w:t xml:space="preserve">توصي اللجنة الدولة الطرف باتخاذ إجراءات فورية لضمان الحماية الفعالة لجميع </w:t>
      </w:r>
      <w:r>
        <w:rPr>
          <w:rFonts w:eastAsia="Arial Unicode MS"/>
          <w:b/>
          <w:bCs/>
          <w:rtl/>
          <w:lang w:eastAsia="zh-TW"/>
        </w:rPr>
        <w:t xml:space="preserve">العمال في سوق العمل، </w:t>
      </w:r>
      <w:r>
        <w:rPr>
          <w:rFonts w:eastAsia="Arial Unicode MS" w:hint="cs"/>
          <w:b/>
          <w:bCs/>
          <w:rtl/>
          <w:lang w:eastAsia="zh-TW"/>
        </w:rPr>
        <w:t xml:space="preserve">بمن فيهم </w:t>
      </w:r>
      <w:r w:rsidRPr="00542034">
        <w:rPr>
          <w:rFonts w:eastAsia="Arial Unicode MS"/>
          <w:b/>
          <w:bCs/>
          <w:rtl/>
          <w:lang w:eastAsia="zh-TW"/>
        </w:rPr>
        <w:t>العمال المنزلي</w:t>
      </w:r>
      <w:r>
        <w:rPr>
          <w:rFonts w:eastAsia="Arial Unicode MS" w:hint="cs"/>
          <w:b/>
          <w:bCs/>
          <w:rtl/>
          <w:lang w:eastAsia="zh-TW"/>
        </w:rPr>
        <w:t>و</w:t>
      </w:r>
      <w:r w:rsidRPr="00542034">
        <w:rPr>
          <w:rFonts w:eastAsia="Arial Unicode MS"/>
          <w:b/>
          <w:bCs/>
          <w:rtl/>
          <w:lang w:eastAsia="zh-TW"/>
        </w:rPr>
        <w:t>ن والعمال المهاجر</w:t>
      </w:r>
      <w:r>
        <w:rPr>
          <w:rFonts w:eastAsia="Arial Unicode MS" w:hint="cs"/>
          <w:b/>
          <w:bCs/>
          <w:rtl/>
          <w:lang w:eastAsia="zh-TW"/>
        </w:rPr>
        <w:t>و</w:t>
      </w:r>
      <w:r w:rsidRPr="00542034">
        <w:rPr>
          <w:rFonts w:eastAsia="Arial Unicode MS"/>
          <w:b/>
          <w:bCs/>
          <w:rtl/>
          <w:lang w:eastAsia="zh-TW"/>
        </w:rPr>
        <w:t>ن، وفق</w:t>
      </w:r>
      <w:r w:rsidR="006E4E77">
        <w:rPr>
          <w:rFonts w:eastAsia="Arial Unicode MS"/>
          <w:b/>
          <w:bCs/>
          <w:rtl/>
          <w:lang w:eastAsia="zh-TW"/>
        </w:rPr>
        <w:t xml:space="preserve">اً </w:t>
      </w:r>
      <w:r w:rsidRPr="00542034">
        <w:rPr>
          <w:rFonts w:eastAsia="Arial Unicode MS"/>
          <w:b/>
          <w:bCs/>
          <w:rtl/>
          <w:lang w:eastAsia="zh-TW"/>
        </w:rPr>
        <w:t xml:space="preserve">للعهد. كما تدعو اللجنة الدولة الطرف إلى إعادة النظر في </w:t>
      </w:r>
      <w:r>
        <w:rPr>
          <w:rFonts w:eastAsia="Arial Unicode MS" w:hint="cs"/>
          <w:b/>
          <w:bCs/>
          <w:rtl/>
          <w:lang w:eastAsia="zh-TW"/>
        </w:rPr>
        <w:t xml:space="preserve">مسألة ازدواج </w:t>
      </w:r>
      <w:r w:rsidRPr="00542034">
        <w:rPr>
          <w:rFonts w:eastAsia="Arial Unicode MS"/>
          <w:b/>
          <w:bCs/>
          <w:rtl/>
          <w:lang w:eastAsia="zh-TW"/>
        </w:rPr>
        <w:t xml:space="preserve">المسؤوليات </w:t>
      </w:r>
      <w:r>
        <w:rPr>
          <w:rFonts w:eastAsia="Arial Unicode MS" w:hint="cs"/>
          <w:b/>
          <w:bCs/>
          <w:rtl/>
          <w:lang w:eastAsia="zh-TW"/>
        </w:rPr>
        <w:t>المنوطة ب</w:t>
      </w:r>
      <w:r w:rsidRPr="00542034">
        <w:rPr>
          <w:rFonts w:eastAsia="Arial Unicode MS"/>
          <w:b/>
          <w:bCs/>
          <w:rtl/>
          <w:lang w:eastAsia="zh-TW"/>
        </w:rPr>
        <w:t xml:space="preserve">مفتشي العمل، </w:t>
      </w:r>
      <w:r>
        <w:rPr>
          <w:rFonts w:eastAsia="Arial Unicode MS" w:hint="cs"/>
          <w:b/>
          <w:bCs/>
          <w:rtl/>
          <w:lang w:eastAsia="zh-TW"/>
        </w:rPr>
        <w:t xml:space="preserve">وذلك </w:t>
      </w:r>
      <w:r w:rsidRPr="00542034">
        <w:rPr>
          <w:rFonts w:eastAsia="Arial Unicode MS"/>
          <w:b/>
          <w:bCs/>
          <w:rtl/>
          <w:lang w:eastAsia="zh-TW"/>
        </w:rPr>
        <w:t>بغ</w:t>
      </w:r>
      <w:r>
        <w:rPr>
          <w:rFonts w:eastAsia="Arial Unicode MS" w:hint="cs"/>
          <w:b/>
          <w:bCs/>
          <w:rtl/>
          <w:lang w:eastAsia="zh-TW"/>
        </w:rPr>
        <w:t>رض</w:t>
      </w:r>
      <w:r w:rsidRPr="00542034">
        <w:rPr>
          <w:rFonts w:eastAsia="Arial Unicode MS"/>
          <w:b/>
          <w:bCs/>
          <w:rtl/>
          <w:lang w:eastAsia="zh-TW"/>
        </w:rPr>
        <w:t xml:space="preserve"> ضمان </w:t>
      </w:r>
      <w:r>
        <w:rPr>
          <w:rFonts w:eastAsia="Arial Unicode MS" w:hint="cs"/>
          <w:b/>
          <w:bCs/>
          <w:rtl/>
          <w:lang w:eastAsia="zh-TW"/>
        </w:rPr>
        <w:t xml:space="preserve">إمكانية </w:t>
      </w:r>
      <w:r w:rsidRPr="00542034">
        <w:rPr>
          <w:rFonts w:eastAsia="Arial Unicode MS"/>
          <w:b/>
          <w:bCs/>
          <w:rtl/>
          <w:lang w:eastAsia="zh-TW"/>
        </w:rPr>
        <w:t xml:space="preserve">الوصول إلى سبل انتصاف فعالة لجميع العمال </w:t>
      </w:r>
      <w:r>
        <w:rPr>
          <w:rFonts w:eastAsia="Arial Unicode MS" w:hint="cs"/>
          <w:b/>
          <w:bCs/>
          <w:rtl/>
          <w:lang w:eastAsia="zh-TW"/>
        </w:rPr>
        <w:t xml:space="preserve">الذين يعانون من </w:t>
      </w:r>
      <w:r w:rsidRPr="00542034">
        <w:rPr>
          <w:rFonts w:eastAsia="Arial Unicode MS"/>
          <w:b/>
          <w:bCs/>
          <w:rtl/>
          <w:lang w:eastAsia="zh-TW"/>
        </w:rPr>
        <w:t xml:space="preserve">ظروف عمل </w:t>
      </w:r>
      <w:r>
        <w:rPr>
          <w:rFonts w:eastAsia="Arial Unicode MS" w:hint="cs"/>
          <w:b/>
          <w:bCs/>
          <w:rtl/>
          <w:lang w:eastAsia="zh-TW"/>
        </w:rPr>
        <w:t xml:space="preserve">جائرة أو </w:t>
      </w:r>
      <w:r w:rsidRPr="00542034">
        <w:rPr>
          <w:rFonts w:eastAsia="Arial Unicode MS"/>
          <w:b/>
          <w:bCs/>
          <w:rtl/>
          <w:lang w:eastAsia="zh-TW"/>
        </w:rPr>
        <w:t>غير م</w:t>
      </w:r>
      <w:r>
        <w:rPr>
          <w:rFonts w:eastAsia="Arial Unicode MS" w:hint="cs"/>
          <w:b/>
          <w:bCs/>
          <w:rtl/>
          <w:lang w:eastAsia="zh-TW"/>
        </w:rPr>
        <w:t>و</w:t>
      </w:r>
      <w:r w:rsidRPr="00542034">
        <w:rPr>
          <w:rFonts w:eastAsia="Arial Unicode MS"/>
          <w:b/>
          <w:bCs/>
          <w:rtl/>
          <w:lang w:eastAsia="zh-TW"/>
        </w:rPr>
        <w:t>اتية. وتحيل اللجنة الدولة الطرف إلى تعليقها العام رقم</w:t>
      </w:r>
      <w:r w:rsidR="005C28AE">
        <w:rPr>
          <w:rFonts w:eastAsia="Arial Unicode MS" w:hint="cs"/>
          <w:b/>
          <w:bCs/>
          <w:rtl/>
          <w:lang w:eastAsia="zh-TW"/>
        </w:rPr>
        <w:t xml:space="preserve"> 23</w:t>
      </w:r>
      <w:r w:rsidRPr="00542034">
        <w:rPr>
          <w:rFonts w:eastAsia="Arial Unicode MS"/>
          <w:b/>
          <w:bCs/>
          <w:rtl/>
          <w:lang w:eastAsia="zh-TW"/>
        </w:rPr>
        <w:t>(2016) بشأن الحق في ظروف عمل عادلة ومواتية.</w:t>
      </w:r>
      <w:r w:rsidRPr="00993800">
        <w:rPr>
          <w:rFonts w:eastAsia="Arial Unicode MS"/>
          <w:rtl/>
          <w:lang w:eastAsia="zh-TW"/>
        </w:rPr>
        <w:t xml:space="preserve"> </w:t>
      </w:r>
    </w:p>
    <w:p w:rsidR="009D5005" w:rsidRPr="00542034" w:rsidRDefault="009D5005" w:rsidP="005C28AE">
      <w:pPr>
        <w:pStyle w:val="H23GA"/>
        <w:rPr>
          <w:rFonts w:eastAsia="Arial Unicode MS"/>
          <w:rtl/>
        </w:rPr>
      </w:pPr>
      <w:r>
        <w:rPr>
          <w:rFonts w:eastAsia="Arial Unicode MS" w:hint="cs"/>
          <w:rtl/>
        </w:rPr>
        <w:tab/>
      </w:r>
      <w:r>
        <w:rPr>
          <w:rFonts w:eastAsia="Arial Unicode MS" w:hint="cs"/>
          <w:rtl/>
        </w:rPr>
        <w:tab/>
      </w:r>
      <w:r w:rsidRPr="00542034">
        <w:rPr>
          <w:rFonts w:eastAsia="Arial Unicode MS"/>
          <w:rtl/>
        </w:rPr>
        <w:t>الضمان الاجتماعي</w:t>
      </w:r>
    </w:p>
    <w:p w:rsidR="009D5005" w:rsidRPr="005C28AE" w:rsidRDefault="009D5005" w:rsidP="005C28AE">
      <w:pPr>
        <w:pStyle w:val="SingleTxtGA"/>
        <w:spacing w:line="370" w:lineRule="exact"/>
        <w:rPr>
          <w:rFonts w:eastAsia="Arial Unicode MS"/>
          <w:rtl/>
          <w:lang w:eastAsia="zh-TW"/>
        </w:rPr>
      </w:pPr>
      <w:r w:rsidRPr="005C28AE">
        <w:rPr>
          <w:rFonts w:eastAsia="Arial Unicode MS"/>
          <w:rtl/>
          <w:lang w:eastAsia="zh-TW"/>
        </w:rPr>
        <w:t>31-</w:t>
      </w:r>
      <w:r w:rsidRPr="005C28AE">
        <w:rPr>
          <w:rFonts w:eastAsia="Arial Unicode MS"/>
          <w:rtl/>
          <w:lang w:eastAsia="zh-TW"/>
        </w:rPr>
        <w:tab/>
        <w:t xml:space="preserve">يساور اللجنة القلق إزاء الآثار السلبية للتعديلات </w:t>
      </w:r>
      <w:r w:rsidRPr="005C28AE">
        <w:rPr>
          <w:rFonts w:eastAsia="Arial Unicode MS" w:hint="cs"/>
          <w:rtl/>
          <w:lang w:eastAsia="zh-TW"/>
        </w:rPr>
        <w:t>الأخيرة ل</w:t>
      </w:r>
      <w:r w:rsidRPr="005C28AE">
        <w:rPr>
          <w:rFonts w:eastAsia="Arial Unicode MS"/>
          <w:rtl/>
          <w:lang w:eastAsia="zh-TW"/>
        </w:rPr>
        <w:t xml:space="preserve">مختلف قوانين الضمان الاجتماعي على </w:t>
      </w:r>
      <w:r w:rsidRPr="005C28AE">
        <w:rPr>
          <w:rFonts w:eastAsia="Arial Unicode MS" w:hint="cs"/>
          <w:rtl/>
          <w:lang w:eastAsia="zh-TW"/>
        </w:rPr>
        <w:t xml:space="preserve">إمكانية </w:t>
      </w:r>
      <w:r w:rsidRPr="005C28AE">
        <w:rPr>
          <w:rFonts w:eastAsia="Arial Unicode MS"/>
          <w:rtl/>
          <w:lang w:eastAsia="zh-TW"/>
        </w:rPr>
        <w:t xml:space="preserve">حصول أصحاب الحقوق على </w:t>
      </w:r>
      <w:r w:rsidRPr="005C28AE">
        <w:rPr>
          <w:rFonts w:eastAsia="Arial Unicode MS" w:hint="cs"/>
          <w:rtl/>
          <w:lang w:eastAsia="zh-TW"/>
        </w:rPr>
        <w:t>ما ي</w:t>
      </w:r>
      <w:r w:rsidRPr="005C28AE">
        <w:rPr>
          <w:rFonts w:eastAsia="Arial Unicode MS"/>
          <w:rtl/>
          <w:lang w:eastAsia="zh-TW"/>
        </w:rPr>
        <w:t>كف</w:t>
      </w:r>
      <w:r w:rsidRPr="005C28AE">
        <w:rPr>
          <w:rFonts w:eastAsia="Arial Unicode MS" w:hint="cs"/>
          <w:rtl/>
          <w:lang w:eastAsia="zh-TW"/>
        </w:rPr>
        <w:t>ي</w:t>
      </w:r>
      <w:r w:rsidRPr="005C28AE">
        <w:rPr>
          <w:rFonts w:eastAsia="Arial Unicode MS"/>
          <w:rtl/>
          <w:lang w:eastAsia="zh-TW"/>
        </w:rPr>
        <w:t xml:space="preserve"> من</w:t>
      </w:r>
      <w:r w:rsidRPr="005C28AE">
        <w:rPr>
          <w:rFonts w:eastAsia="Arial Unicode MS" w:hint="cs"/>
          <w:rtl/>
          <w:lang w:eastAsia="zh-TW"/>
        </w:rPr>
        <w:t xml:space="preserve"> الاستحقاقات</w:t>
      </w:r>
      <w:r w:rsidRPr="005C28AE">
        <w:rPr>
          <w:rFonts w:eastAsia="Arial Unicode MS"/>
          <w:rtl/>
          <w:lang w:eastAsia="zh-TW"/>
        </w:rPr>
        <w:t xml:space="preserve">، </w:t>
      </w:r>
      <w:r w:rsidRPr="005C28AE">
        <w:rPr>
          <w:rFonts w:eastAsia="Arial Unicode MS" w:hint="cs"/>
          <w:rtl/>
          <w:lang w:eastAsia="zh-TW"/>
        </w:rPr>
        <w:t xml:space="preserve">وذلك لجملة </w:t>
      </w:r>
      <w:r w:rsidRPr="005C28AE">
        <w:rPr>
          <w:rFonts w:eastAsia="Arial Unicode MS"/>
          <w:rtl/>
          <w:lang w:eastAsia="zh-TW"/>
        </w:rPr>
        <w:t xml:space="preserve">أسباب </w:t>
      </w:r>
      <w:r w:rsidRPr="005C28AE">
        <w:rPr>
          <w:rFonts w:eastAsia="Arial Unicode MS" w:hint="cs"/>
          <w:rtl/>
          <w:lang w:eastAsia="zh-TW"/>
        </w:rPr>
        <w:t xml:space="preserve">منها </w:t>
      </w:r>
      <w:r w:rsidRPr="005C28AE">
        <w:rPr>
          <w:rFonts w:eastAsia="Arial Unicode MS"/>
          <w:rtl/>
          <w:lang w:eastAsia="zh-TW"/>
        </w:rPr>
        <w:t xml:space="preserve">طبيعة معايير </w:t>
      </w:r>
      <w:r w:rsidRPr="005C28AE">
        <w:rPr>
          <w:rFonts w:eastAsia="Arial Unicode MS" w:hint="cs"/>
          <w:rtl/>
          <w:lang w:eastAsia="zh-TW"/>
        </w:rPr>
        <w:t>الأهلية وصرامتها</w:t>
      </w:r>
      <w:r w:rsidRPr="005C28AE">
        <w:rPr>
          <w:rFonts w:eastAsia="Arial Unicode MS"/>
          <w:rtl/>
          <w:lang w:eastAsia="zh-TW"/>
        </w:rPr>
        <w:t xml:space="preserve">. </w:t>
      </w:r>
      <w:r w:rsidRPr="005C28AE">
        <w:rPr>
          <w:rFonts w:eastAsia="Arial Unicode MS" w:hint="cs"/>
          <w:rtl/>
          <w:lang w:eastAsia="zh-TW"/>
        </w:rPr>
        <w:t xml:space="preserve">كما </w:t>
      </w:r>
      <w:r w:rsidRPr="005C28AE">
        <w:rPr>
          <w:rFonts w:eastAsia="Arial Unicode MS"/>
          <w:rtl/>
          <w:lang w:eastAsia="zh-TW"/>
        </w:rPr>
        <w:t xml:space="preserve">تعرب اللجنة عن قلقها لأن بعض البلديات لا تملك القدرة على </w:t>
      </w:r>
      <w:r w:rsidRPr="005C28AE">
        <w:rPr>
          <w:rFonts w:eastAsia="Arial Unicode MS" w:hint="cs"/>
          <w:rtl/>
          <w:lang w:eastAsia="zh-TW"/>
        </w:rPr>
        <w:t>توفير ال</w:t>
      </w:r>
      <w:r w:rsidRPr="005C28AE">
        <w:rPr>
          <w:rFonts w:eastAsia="Arial Unicode MS"/>
          <w:rtl/>
          <w:lang w:eastAsia="zh-TW"/>
        </w:rPr>
        <w:t xml:space="preserve">دعم </w:t>
      </w:r>
      <w:r w:rsidRPr="005C28AE">
        <w:rPr>
          <w:rFonts w:eastAsia="Arial Unicode MS" w:hint="cs"/>
          <w:rtl/>
          <w:lang w:eastAsia="zh-TW"/>
        </w:rPr>
        <w:t xml:space="preserve">لمن يحتاجه من </w:t>
      </w:r>
      <w:r w:rsidRPr="005C28AE">
        <w:rPr>
          <w:rFonts w:eastAsia="Arial Unicode MS"/>
          <w:rtl/>
          <w:lang w:eastAsia="zh-TW"/>
        </w:rPr>
        <w:t xml:space="preserve">الأشخاص والأسر </w:t>
      </w:r>
      <w:r w:rsidRPr="005C28AE">
        <w:rPr>
          <w:rFonts w:eastAsia="Arial Unicode MS" w:hint="cs"/>
          <w:rtl/>
          <w:lang w:eastAsia="zh-TW"/>
        </w:rPr>
        <w:t>نتيجة ل</w:t>
      </w:r>
      <w:r w:rsidRPr="005C28AE">
        <w:rPr>
          <w:rFonts w:eastAsia="Arial Unicode MS"/>
          <w:rtl/>
          <w:lang w:eastAsia="zh-TW"/>
        </w:rPr>
        <w:t xml:space="preserve">انخفاض مبلغ </w:t>
      </w:r>
      <w:r w:rsidRPr="005C28AE">
        <w:rPr>
          <w:rFonts w:eastAsia="Arial Unicode MS" w:hint="cs"/>
          <w:rtl/>
          <w:lang w:eastAsia="zh-TW"/>
        </w:rPr>
        <w:t xml:space="preserve">استحقاقاتهم من </w:t>
      </w:r>
      <w:r w:rsidRPr="005C28AE">
        <w:rPr>
          <w:rFonts w:eastAsia="Arial Unicode MS"/>
          <w:rtl/>
          <w:lang w:eastAsia="zh-TW"/>
        </w:rPr>
        <w:t>الضمان الاجتماعي (المادة ٩).</w:t>
      </w:r>
    </w:p>
    <w:p w:rsidR="009D5005" w:rsidRPr="005C28AE" w:rsidRDefault="009D5005" w:rsidP="005C28AE">
      <w:pPr>
        <w:pStyle w:val="SingleTxtGA"/>
        <w:spacing w:line="370" w:lineRule="exact"/>
        <w:rPr>
          <w:rFonts w:eastAsia="Arial Unicode MS"/>
          <w:spacing w:val="-4"/>
          <w:rtl/>
          <w:lang w:eastAsia="zh-TW"/>
        </w:rPr>
      </w:pPr>
      <w:r w:rsidRPr="005C28AE">
        <w:rPr>
          <w:rFonts w:eastAsia="Arial Unicode MS"/>
          <w:spacing w:val="-4"/>
          <w:rtl/>
          <w:lang w:eastAsia="zh-TW"/>
        </w:rPr>
        <w:t>32-</w:t>
      </w:r>
      <w:r w:rsidRPr="005C28AE">
        <w:rPr>
          <w:rFonts w:eastAsia="Arial Unicode MS"/>
          <w:spacing w:val="-4"/>
          <w:rtl/>
          <w:lang w:eastAsia="zh-TW"/>
        </w:rPr>
        <w:tab/>
      </w:r>
      <w:r w:rsidRPr="005C28AE">
        <w:rPr>
          <w:rFonts w:eastAsia="Arial Unicode MS"/>
          <w:b/>
          <w:bCs/>
          <w:spacing w:val="-4"/>
          <w:rtl/>
          <w:lang w:eastAsia="zh-TW"/>
        </w:rPr>
        <w:t xml:space="preserve">تدعو اللجنة الدولة الطرف إلى </w:t>
      </w:r>
      <w:r w:rsidRPr="005C28AE">
        <w:rPr>
          <w:rFonts w:eastAsia="Arial Unicode MS" w:hint="cs"/>
          <w:b/>
          <w:bCs/>
          <w:spacing w:val="-4"/>
          <w:rtl/>
          <w:lang w:eastAsia="zh-TW"/>
        </w:rPr>
        <w:t xml:space="preserve">مراجعة </w:t>
      </w:r>
      <w:r w:rsidRPr="005C28AE">
        <w:rPr>
          <w:rFonts w:eastAsia="Arial Unicode MS"/>
          <w:b/>
          <w:bCs/>
          <w:spacing w:val="-4"/>
          <w:rtl/>
          <w:lang w:eastAsia="zh-TW"/>
        </w:rPr>
        <w:t xml:space="preserve">شروط </w:t>
      </w:r>
      <w:r w:rsidRPr="005C28AE">
        <w:rPr>
          <w:rFonts w:eastAsia="Arial Unicode MS" w:hint="cs"/>
          <w:b/>
          <w:bCs/>
          <w:spacing w:val="-4"/>
          <w:rtl/>
          <w:lang w:eastAsia="zh-TW"/>
        </w:rPr>
        <w:t xml:space="preserve">الاستفادة من استحقاقات </w:t>
      </w:r>
      <w:r w:rsidRPr="005C28AE">
        <w:rPr>
          <w:rFonts w:eastAsia="Arial Unicode MS"/>
          <w:b/>
          <w:bCs/>
          <w:spacing w:val="-4"/>
          <w:rtl/>
          <w:lang w:eastAsia="zh-TW"/>
        </w:rPr>
        <w:t xml:space="preserve">الضمان الاجتماعي بغية </w:t>
      </w:r>
      <w:r w:rsidRPr="005C28AE">
        <w:rPr>
          <w:rFonts w:eastAsia="Arial Unicode MS" w:hint="cs"/>
          <w:b/>
          <w:bCs/>
          <w:spacing w:val="-4"/>
          <w:rtl/>
          <w:lang w:eastAsia="zh-TW"/>
        </w:rPr>
        <w:t xml:space="preserve">كفالة </w:t>
      </w:r>
      <w:r w:rsidRPr="005C28AE">
        <w:rPr>
          <w:rFonts w:eastAsia="Arial Unicode MS"/>
          <w:b/>
          <w:bCs/>
          <w:spacing w:val="-4"/>
          <w:rtl/>
          <w:lang w:eastAsia="zh-TW"/>
        </w:rPr>
        <w:t xml:space="preserve">الحماية الفعالة لجميع المستفيدين. وتطلب اللجنة إلى الدولة الطرف </w:t>
      </w:r>
      <w:r w:rsidRPr="005C28AE">
        <w:rPr>
          <w:rFonts w:eastAsia="Arial Unicode MS" w:hint="cs"/>
          <w:b/>
          <w:bCs/>
          <w:spacing w:val="-4"/>
          <w:rtl/>
          <w:lang w:eastAsia="zh-TW"/>
        </w:rPr>
        <w:t xml:space="preserve">أن تتخذ </w:t>
      </w:r>
      <w:r w:rsidRPr="005C28AE">
        <w:rPr>
          <w:rFonts w:eastAsia="Arial Unicode MS"/>
          <w:b/>
          <w:bCs/>
          <w:spacing w:val="-4"/>
          <w:rtl/>
          <w:lang w:eastAsia="zh-TW"/>
        </w:rPr>
        <w:t xml:space="preserve">تدابير لتمكين البلديات </w:t>
      </w:r>
      <w:r w:rsidRPr="005C28AE">
        <w:rPr>
          <w:rFonts w:eastAsia="Arial Unicode MS" w:hint="cs"/>
          <w:b/>
          <w:bCs/>
          <w:spacing w:val="-4"/>
          <w:rtl/>
          <w:lang w:eastAsia="zh-TW"/>
        </w:rPr>
        <w:t xml:space="preserve">من </w:t>
      </w:r>
      <w:r w:rsidRPr="005C28AE">
        <w:rPr>
          <w:rFonts w:eastAsia="Arial Unicode MS"/>
          <w:b/>
          <w:bCs/>
          <w:spacing w:val="-4"/>
          <w:rtl/>
          <w:lang w:eastAsia="zh-TW"/>
        </w:rPr>
        <w:t xml:space="preserve">توفير الدعم الكافي لجميع </w:t>
      </w:r>
      <w:r w:rsidRPr="005C28AE">
        <w:rPr>
          <w:rFonts w:eastAsia="Arial Unicode MS" w:hint="cs"/>
          <w:b/>
          <w:bCs/>
          <w:spacing w:val="-4"/>
          <w:rtl/>
          <w:lang w:eastAsia="zh-TW"/>
        </w:rPr>
        <w:t>المتأثرين</w:t>
      </w:r>
      <w:r w:rsidRPr="005C28AE">
        <w:rPr>
          <w:rFonts w:eastAsia="Arial Unicode MS"/>
          <w:b/>
          <w:bCs/>
          <w:spacing w:val="-4"/>
          <w:rtl/>
          <w:lang w:eastAsia="zh-TW"/>
        </w:rPr>
        <w:t xml:space="preserve"> </w:t>
      </w:r>
      <w:r w:rsidRPr="005C28AE">
        <w:rPr>
          <w:rFonts w:eastAsia="Arial Unicode MS" w:hint="cs"/>
          <w:b/>
          <w:bCs/>
          <w:spacing w:val="-4"/>
          <w:rtl/>
          <w:lang w:eastAsia="zh-TW"/>
        </w:rPr>
        <w:t xml:space="preserve">بانخفاض </w:t>
      </w:r>
      <w:r w:rsidRPr="005C28AE">
        <w:rPr>
          <w:rFonts w:eastAsia="Arial Unicode MS"/>
          <w:b/>
          <w:bCs/>
          <w:spacing w:val="-4"/>
          <w:rtl/>
          <w:lang w:eastAsia="zh-TW"/>
        </w:rPr>
        <w:t xml:space="preserve">مبالغ </w:t>
      </w:r>
      <w:r w:rsidRPr="005C28AE">
        <w:rPr>
          <w:rFonts w:eastAsia="Arial Unicode MS" w:hint="cs"/>
          <w:b/>
          <w:bCs/>
          <w:spacing w:val="-4"/>
          <w:rtl/>
          <w:lang w:eastAsia="zh-TW"/>
        </w:rPr>
        <w:t xml:space="preserve">استحقاقاتهم من </w:t>
      </w:r>
      <w:r w:rsidRPr="005C28AE">
        <w:rPr>
          <w:rFonts w:eastAsia="Arial Unicode MS"/>
          <w:b/>
          <w:bCs/>
          <w:spacing w:val="-4"/>
          <w:rtl/>
          <w:lang w:eastAsia="zh-TW"/>
        </w:rPr>
        <w:t xml:space="preserve">الضمان الاجتماعي </w:t>
      </w:r>
      <w:r w:rsidRPr="005C28AE">
        <w:rPr>
          <w:rFonts w:eastAsia="Arial Unicode MS" w:hint="cs"/>
          <w:b/>
          <w:bCs/>
          <w:spacing w:val="-4"/>
          <w:rtl/>
          <w:lang w:eastAsia="zh-TW"/>
        </w:rPr>
        <w:t>نتيجة ل</w:t>
      </w:r>
      <w:r w:rsidRPr="005C28AE">
        <w:rPr>
          <w:rFonts w:eastAsia="Arial Unicode MS"/>
          <w:b/>
          <w:bCs/>
          <w:spacing w:val="-4"/>
          <w:rtl/>
          <w:lang w:eastAsia="zh-TW"/>
        </w:rPr>
        <w:t xml:space="preserve">لتعديلات التشريعية الأخيرة. وتلفت اللجنة انتباه الدولة الطرف إلى تعليقها العام رقم </w:t>
      </w:r>
      <w:r w:rsidR="005C28AE">
        <w:rPr>
          <w:rFonts w:eastAsia="Arial Unicode MS" w:hint="cs"/>
          <w:b/>
          <w:bCs/>
          <w:spacing w:val="-4"/>
          <w:rtl/>
          <w:lang w:eastAsia="zh-TW"/>
        </w:rPr>
        <w:t>19</w:t>
      </w:r>
      <w:r w:rsidRPr="005C28AE">
        <w:rPr>
          <w:rFonts w:eastAsia="Arial Unicode MS"/>
          <w:b/>
          <w:bCs/>
          <w:spacing w:val="-4"/>
          <w:rtl/>
          <w:lang w:eastAsia="zh-TW"/>
        </w:rPr>
        <w:t>(2007) بشأن الحق في الضمان الاجتماعي</w:t>
      </w:r>
      <w:r w:rsidRPr="005C28AE">
        <w:rPr>
          <w:rFonts w:eastAsia="Arial Unicode MS"/>
          <w:spacing w:val="-4"/>
          <w:rtl/>
          <w:lang w:eastAsia="zh-TW"/>
        </w:rPr>
        <w:t>.</w:t>
      </w:r>
    </w:p>
    <w:p w:rsidR="009D5005" w:rsidRPr="005E6E59" w:rsidRDefault="009D5005" w:rsidP="005C28AE">
      <w:pPr>
        <w:pStyle w:val="H23GA"/>
        <w:spacing w:line="370" w:lineRule="exact"/>
        <w:rPr>
          <w:rFonts w:eastAsia="Arial Unicode MS"/>
          <w:rtl/>
        </w:rPr>
      </w:pPr>
      <w:r>
        <w:rPr>
          <w:rFonts w:eastAsia="Arial Unicode MS" w:hint="cs"/>
          <w:rtl/>
        </w:rPr>
        <w:tab/>
      </w:r>
      <w:r>
        <w:rPr>
          <w:rFonts w:eastAsia="Arial Unicode MS" w:hint="cs"/>
          <w:rtl/>
        </w:rPr>
        <w:tab/>
      </w:r>
      <w:r w:rsidRPr="005E6E59">
        <w:rPr>
          <w:rFonts w:eastAsia="Arial Unicode MS"/>
          <w:rtl/>
        </w:rPr>
        <w:t>العنف ال</w:t>
      </w:r>
      <w:r>
        <w:rPr>
          <w:rFonts w:eastAsia="Arial Unicode MS" w:hint="cs"/>
          <w:rtl/>
        </w:rPr>
        <w:t>عائلي</w:t>
      </w:r>
      <w:r w:rsidRPr="005E6E59">
        <w:rPr>
          <w:rFonts w:eastAsia="Arial Unicode MS"/>
          <w:rtl/>
        </w:rPr>
        <w:t xml:space="preserve"> وإساءة معاملة الأطفال</w:t>
      </w:r>
    </w:p>
    <w:p w:rsidR="009D5005" w:rsidRPr="005C28AE" w:rsidRDefault="009D5005" w:rsidP="005C28AE">
      <w:pPr>
        <w:pStyle w:val="SingleTxtGA"/>
        <w:spacing w:line="370" w:lineRule="exact"/>
        <w:rPr>
          <w:rFonts w:eastAsia="Arial Unicode MS"/>
          <w:spacing w:val="-2"/>
          <w:rtl/>
          <w:lang w:eastAsia="zh-TW"/>
        </w:rPr>
      </w:pPr>
      <w:r w:rsidRPr="005C28AE">
        <w:rPr>
          <w:rFonts w:eastAsia="Arial Unicode MS"/>
          <w:spacing w:val="-2"/>
          <w:rtl/>
          <w:lang w:eastAsia="zh-TW"/>
        </w:rPr>
        <w:t>33-</w:t>
      </w:r>
      <w:r w:rsidRPr="005C28AE">
        <w:rPr>
          <w:rFonts w:eastAsia="Arial Unicode MS"/>
          <w:spacing w:val="-2"/>
          <w:rtl/>
          <w:lang w:eastAsia="zh-TW"/>
        </w:rPr>
        <w:tab/>
      </w:r>
      <w:r w:rsidRPr="005C28AE">
        <w:rPr>
          <w:rFonts w:eastAsia="Arial Unicode MS" w:hint="cs"/>
          <w:spacing w:val="-2"/>
          <w:rtl/>
          <w:lang w:eastAsia="zh-TW"/>
        </w:rPr>
        <w:t xml:space="preserve">تعرب </w:t>
      </w:r>
      <w:r w:rsidRPr="005C28AE">
        <w:rPr>
          <w:rFonts w:eastAsia="Arial Unicode MS"/>
          <w:spacing w:val="-2"/>
          <w:rtl/>
          <w:lang w:eastAsia="zh-TW"/>
        </w:rPr>
        <w:t xml:space="preserve">اللجنة </w:t>
      </w:r>
      <w:r w:rsidRPr="005C28AE">
        <w:rPr>
          <w:rFonts w:eastAsia="Arial Unicode MS" w:hint="cs"/>
          <w:spacing w:val="-2"/>
          <w:rtl/>
          <w:lang w:eastAsia="zh-TW"/>
        </w:rPr>
        <w:t xml:space="preserve">عن </w:t>
      </w:r>
      <w:r w:rsidRPr="005C28AE">
        <w:rPr>
          <w:rFonts w:eastAsia="Arial Unicode MS"/>
          <w:spacing w:val="-2"/>
          <w:rtl/>
          <w:lang w:eastAsia="zh-TW"/>
        </w:rPr>
        <w:t xml:space="preserve">القلق لأن العنف </w:t>
      </w:r>
      <w:r w:rsidRPr="005C28AE">
        <w:rPr>
          <w:rFonts w:eastAsia="Arial Unicode MS" w:hint="cs"/>
          <w:spacing w:val="-2"/>
          <w:rtl/>
          <w:lang w:eastAsia="zh-TW"/>
        </w:rPr>
        <w:t xml:space="preserve">العائلي </w:t>
      </w:r>
      <w:r w:rsidRPr="005C28AE">
        <w:rPr>
          <w:rFonts w:eastAsia="Arial Unicode MS"/>
          <w:spacing w:val="-2"/>
          <w:rtl/>
          <w:lang w:eastAsia="zh-TW"/>
        </w:rPr>
        <w:t>و</w:t>
      </w:r>
      <w:r w:rsidRPr="005C28AE">
        <w:rPr>
          <w:rFonts w:eastAsia="Arial Unicode MS" w:hint="cs"/>
          <w:spacing w:val="-2"/>
          <w:rtl/>
          <w:lang w:eastAsia="zh-TW"/>
        </w:rPr>
        <w:t xml:space="preserve">إساءة معاملة </w:t>
      </w:r>
      <w:r w:rsidRPr="005C28AE">
        <w:rPr>
          <w:rFonts w:eastAsia="Arial Unicode MS"/>
          <w:spacing w:val="-2"/>
          <w:rtl/>
          <w:lang w:eastAsia="zh-TW"/>
        </w:rPr>
        <w:t xml:space="preserve">الأطفال، رغم التدابير المتخذة، لا </w:t>
      </w:r>
      <w:r w:rsidRPr="005C28AE">
        <w:rPr>
          <w:rFonts w:eastAsia="Arial Unicode MS" w:hint="cs"/>
          <w:spacing w:val="-2"/>
          <w:rtl/>
          <w:lang w:eastAsia="zh-TW"/>
        </w:rPr>
        <w:t>ي</w:t>
      </w:r>
      <w:r w:rsidRPr="005C28AE">
        <w:rPr>
          <w:rFonts w:eastAsia="Arial Unicode MS"/>
          <w:spacing w:val="-2"/>
          <w:rtl/>
          <w:lang w:eastAsia="zh-TW"/>
        </w:rPr>
        <w:t>زال</w:t>
      </w:r>
      <w:r w:rsidRPr="005C28AE">
        <w:rPr>
          <w:rFonts w:eastAsia="Arial Unicode MS" w:hint="cs"/>
          <w:spacing w:val="-2"/>
          <w:rtl/>
          <w:lang w:eastAsia="zh-TW"/>
        </w:rPr>
        <w:t>ان</w:t>
      </w:r>
      <w:r w:rsidRPr="005C28AE">
        <w:rPr>
          <w:rFonts w:eastAsia="Arial Unicode MS"/>
          <w:spacing w:val="-2"/>
          <w:rtl/>
          <w:lang w:eastAsia="zh-TW"/>
        </w:rPr>
        <w:t xml:space="preserve"> متفشيا</w:t>
      </w:r>
      <w:r w:rsidRPr="005C28AE">
        <w:rPr>
          <w:rFonts w:eastAsia="Arial Unicode MS" w:hint="cs"/>
          <w:spacing w:val="-2"/>
          <w:rtl/>
          <w:lang w:eastAsia="zh-TW"/>
        </w:rPr>
        <w:t>ن</w:t>
      </w:r>
      <w:r w:rsidRPr="005C28AE">
        <w:rPr>
          <w:rFonts w:eastAsia="Arial Unicode MS"/>
          <w:spacing w:val="-2"/>
          <w:rtl/>
          <w:lang w:eastAsia="zh-TW"/>
        </w:rPr>
        <w:t xml:space="preserve"> في جميع الأجزاء المكونة للدولة الطرف. </w:t>
      </w:r>
      <w:r w:rsidRPr="005C28AE">
        <w:rPr>
          <w:rFonts w:eastAsia="Arial Unicode MS" w:hint="cs"/>
          <w:spacing w:val="-2"/>
          <w:rtl/>
          <w:lang w:eastAsia="zh-TW"/>
        </w:rPr>
        <w:t xml:space="preserve">كما </w:t>
      </w:r>
      <w:r w:rsidRPr="005C28AE">
        <w:rPr>
          <w:rFonts w:eastAsia="Arial Unicode MS"/>
          <w:spacing w:val="-2"/>
          <w:rtl/>
          <w:lang w:eastAsia="zh-TW"/>
        </w:rPr>
        <w:t>يساور</w:t>
      </w:r>
      <w:r w:rsidRPr="005C28AE">
        <w:rPr>
          <w:rFonts w:eastAsia="Arial Unicode MS" w:hint="cs"/>
          <w:spacing w:val="-2"/>
          <w:rtl/>
          <w:lang w:eastAsia="zh-TW"/>
        </w:rPr>
        <w:t>ها</w:t>
      </w:r>
      <w:r w:rsidRPr="005C28AE">
        <w:rPr>
          <w:rFonts w:eastAsia="Arial Unicode MS"/>
          <w:spacing w:val="-2"/>
          <w:rtl/>
          <w:lang w:eastAsia="zh-TW"/>
        </w:rPr>
        <w:t xml:space="preserve"> القلق لأن </w:t>
      </w:r>
      <w:r w:rsidRPr="005C28AE">
        <w:rPr>
          <w:rFonts w:eastAsia="Arial Unicode MS" w:hint="cs"/>
          <w:spacing w:val="-2"/>
          <w:rtl/>
          <w:lang w:eastAsia="zh-TW"/>
        </w:rPr>
        <w:t xml:space="preserve">تفويض </w:t>
      </w:r>
      <w:r w:rsidRPr="005C28AE">
        <w:rPr>
          <w:rFonts w:eastAsia="Arial Unicode MS"/>
          <w:spacing w:val="-2"/>
          <w:rtl/>
          <w:lang w:eastAsia="zh-TW"/>
        </w:rPr>
        <w:t xml:space="preserve">المسؤولية </w:t>
      </w:r>
      <w:r w:rsidRPr="005C28AE">
        <w:rPr>
          <w:rFonts w:eastAsia="Arial Unicode MS" w:hint="cs"/>
          <w:spacing w:val="-2"/>
          <w:rtl/>
          <w:lang w:eastAsia="zh-TW"/>
        </w:rPr>
        <w:t xml:space="preserve">عن </w:t>
      </w:r>
      <w:r w:rsidRPr="005C28AE">
        <w:rPr>
          <w:rFonts w:eastAsia="Arial Unicode MS"/>
          <w:spacing w:val="-2"/>
          <w:rtl/>
          <w:lang w:eastAsia="zh-TW"/>
        </w:rPr>
        <w:t xml:space="preserve">منع العنف </w:t>
      </w:r>
      <w:r w:rsidRPr="005C28AE">
        <w:rPr>
          <w:rFonts w:eastAsia="Arial Unicode MS" w:hint="cs"/>
          <w:spacing w:val="-2"/>
          <w:rtl/>
          <w:lang w:eastAsia="zh-TW"/>
        </w:rPr>
        <w:t xml:space="preserve">العائلي </w:t>
      </w:r>
      <w:r w:rsidRPr="005C28AE">
        <w:rPr>
          <w:rFonts w:eastAsia="Arial Unicode MS"/>
          <w:spacing w:val="-2"/>
          <w:rtl/>
          <w:lang w:eastAsia="zh-TW"/>
        </w:rPr>
        <w:t xml:space="preserve">إلى البلديات في هولندا لم يقترن بزيادة متناسبة في القدرات. ونتيجة لذلك، </w:t>
      </w:r>
      <w:r w:rsidRPr="005C28AE">
        <w:rPr>
          <w:rFonts w:eastAsia="Arial Unicode MS" w:hint="cs"/>
          <w:spacing w:val="-2"/>
          <w:rtl/>
          <w:lang w:eastAsia="zh-TW"/>
        </w:rPr>
        <w:t xml:space="preserve">يحصل </w:t>
      </w:r>
      <w:r w:rsidRPr="005C28AE">
        <w:rPr>
          <w:rFonts w:eastAsia="Arial Unicode MS"/>
          <w:spacing w:val="-2"/>
          <w:rtl/>
          <w:lang w:eastAsia="zh-TW"/>
        </w:rPr>
        <w:t xml:space="preserve">تأخير غير معقول في العديد من البلديات </w:t>
      </w:r>
      <w:r w:rsidRPr="005C28AE">
        <w:rPr>
          <w:rFonts w:eastAsia="Arial Unicode MS" w:hint="cs"/>
          <w:spacing w:val="-2"/>
          <w:rtl/>
          <w:lang w:eastAsia="zh-TW"/>
        </w:rPr>
        <w:t xml:space="preserve">في حصول </w:t>
      </w:r>
      <w:r w:rsidRPr="005C28AE">
        <w:rPr>
          <w:rFonts w:eastAsia="Arial Unicode MS"/>
          <w:spacing w:val="-2"/>
          <w:rtl/>
          <w:lang w:eastAsia="zh-TW"/>
        </w:rPr>
        <w:t>ضحايا العنف ال</w:t>
      </w:r>
      <w:r w:rsidRPr="005C28AE">
        <w:rPr>
          <w:rFonts w:eastAsia="Arial Unicode MS" w:hint="cs"/>
          <w:spacing w:val="-2"/>
          <w:rtl/>
          <w:lang w:eastAsia="zh-TW"/>
        </w:rPr>
        <w:t>عائلي</w:t>
      </w:r>
      <w:r w:rsidRPr="005C28AE">
        <w:rPr>
          <w:rFonts w:eastAsia="Arial Unicode MS"/>
          <w:spacing w:val="-2"/>
          <w:rtl/>
          <w:lang w:eastAsia="zh-TW"/>
        </w:rPr>
        <w:t xml:space="preserve"> على الخدمات التي تقدمها مراكز "</w:t>
      </w:r>
      <w:r w:rsidRPr="005C28AE">
        <w:rPr>
          <w:rFonts w:eastAsia="Arial Unicode MS" w:hint="cs"/>
          <w:spacing w:val="-2"/>
          <w:rtl/>
          <w:lang w:eastAsia="zh-TW"/>
        </w:rPr>
        <w:t>السلامة في البيت</w:t>
      </w:r>
      <w:r w:rsidRPr="005C28AE">
        <w:rPr>
          <w:rFonts w:eastAsia="Arial Unicode MS"/>
          <w:spacing w:val="-2"/>
          <w:rtl/>
          <w:lang w:eastAsia="zh-TW"/>
        </w:rPr>
        <w:t xml:space="preserve">". </w:t>
      </w:r>
      <w:r w:rsidRPr="005C28AE">
        <w:rPr>
          <w:rFonts w:eastAsia="Arial Unicode MS" w:hint="cs"/>
          <w:spacing w:val="-2"/>
          <w:rtl/>
          <w:lang w:eastAsia="zh-TW"/>
        </w:rPr>
        <w:t xml:space="preserve">وتعرب </w:t>
      </w:r>
      <w:r w:rsidRPr="005C28AE">
        <w:rPr>
          <w:rFonts w:eastAsia="Arial Unicode MS"/>
          <w:spacing w:val="-2"/>
          <w:rtl/>
          <w:lang w:eastAsia="zh-TW"/>
        </w:rPr>
        <w:t xml:space="preserve">اللجنة </w:t>
      </w:r>
      <w:r w:rsidRPr="005C28AE">
        <w:rPr>
          <w:rFonts w:eastAsia="Arial Unicode MS" w:hint="cs"/>
          <w:spacing w:val="-2"/>
          <w:rtl/>
          <w:lang w:eastAsia="zh-TW"/>
        </w:rPr>
        <w:t xml:space="preserve">عن القلق </w:t>
      </w:r>
      <w:r w:rsidRPr="005C28AE">
        <w:rPr>
          <w:rFonts w:eastAsia="Arial Unicode MS"/>
          <w:spacing w:val="-2"/>
          <w:rtl/>
          <w:lang w:eastAsia="zh-TW"/>
        </w:rPr>
        <w:t xml:space="preserve">كذلك لأن معايير </w:t>
      </w:r>
      <w:r w:rsidRPr="005C28AE">
        <w:rPr>
          <w:rFonts w:eastAsia="Arial Unicode MS" w:hint="cs"/>
          <w:spacing w:val="-2"/>
          <w:rtl/>
          <w:lang w:eastAsia="zh-TW"/>
        </w:rPr>
        <w:t xml:space="preserve">الاستفادة من مراكز الإيواء </w:t>
      </w:r>
      <w:r w:rsidRPr="005C28AE">
        <w:rPr>
          <w:rFonts w:eastAsia="Arial Unicode MS"/>
          <w:spacing w:val="-2"/>
          <w:rtl/>
          <w:lang w:eastAsia="zh-TW"/>
        </w:rPr>
        <w:t xml:space="preserve">تقييدية، </w:t>
      </w:r>
      <w:r w:rsidRPr="005C28AE">
        <w:rPr>
          <w:rFonts w:eastAsia="Arial Unicode MS" w:hint="cs"/>
          <w:spacing w:val="-2"/>
          <w:rtl/>
          <w:lang w:eastAsia="zh-TW"/>
        </w:rPr>
        <w:t xml:space="preserve">وهو </w:t>
      </w:r>
      <w:r w:rsidRPr="005C28AE">
        <w:rPr>
          <w:rFonts w:eastAsia="Arial Unicode MS"/>
          <w:spacing w:val="-2"/>
          <w:rtl/>
          <w:lang w:eastAsia="zh-TW"/>
        </w:rPr>
        <w:t xml:space="preserve">ما يحد من </w:t>
      </w:r>
      <w:r w:rsidRPr="005C28AE">
        <w:rPr>
          <w:rFonts w:eastAsia="Arial Unicode MS" w:hint="cs"/>
          <w:spacing w:val="-2"/>
          <w:rtl/>
          <w:lang w:eastAsia="zh-TW"/>
        </w:rPr>
        <w:t xml:space="preserve">فرص </w:t>
      </w:r>
      <w:r w:rsidRPr="005C28AE">
        <w:rPr>
          <w:rFonts w:eastAsia="Arial Unicode MS"/>
          <w:spacing w:val="-2"/>
          <w:rtl/>
          <w:lang w:eastAsia="zh-TW"/>
        </w:rPr>
        <w:t>الضحايا</w:t>
      </w:r>
      <w:r w:rsidRPr="005C28AE">
        <w:rPr>
          <w:rFonts w:eastAsia="Arial Unicode MS" w:hint="cs"/>
          <w:spacing w:val="-2"/>
          <w:rtl/>
          <w:lang w:eastAsia="zh-TW"/>
        </w:rPr>
        <w:t xml:space="preserve"> في الحصول على خدماتها</w:t>
      </w:r>
      <w:r w:rsidRPr="005C28AE">
        <w:rPr>
          <w:rFonts w:eastAsia="Arial Unicode MS"/>
          <w:spacing w:val="-2"/>
          <w:rtl/>
          <w:lang w:eastAsia="zh-TW"/>
        </w:rPr>
        <w:t>. و</w:t>
      </w:r>
      <w:r w:rsidRPr="005C28AE">
        <w:rPr>
          <w:rFonts w:eastAsia="Arial Unicode MS" w:hint="cs"/>
          <w:spacing w:val="-2"/>
          <w:rtl/>
          <w:lang w:eastAsia="zh-TW"/>
        </w:rPr>
        <w:t xml:space="preserve">إذ </w:t>
      </w:r>
      <w:r w:rsidRPr="005C28AE">
        <w:rPr>
          <w:rFonts w:eastAsia="Arial Unicode MS"/>
          <w:spacing w:val="-2"/>
          <w:rtl/>
          <w:lang w:eastAsia="zh-TW"/>
        </w:rPr>
        <w:t xml:space="preserve">تلاحظ اللجنة اعتزام الدولة الطرف إبرام اتفاق مع السلطات في أروبا </w:t>
      </w:r>
      <w:proofErr w:type="spellStart"/>
      <w:r w:rsidRPr="005C28AE">
        <w:rPr>
          <w:rFonts w:eastAsia="Arial Unicode MS"/>
          <w:spacing w:val="-2"/>
          <w:rtl/>
          <w:lang w:eastAsia="zh-TW"/>
        </w:rPr>
        <w:t>وكوراساو</w:t>
      </w:r>
      <w:proofErr w:type="spellEnd"/>
      <w:r w:rsidRPr="005C28AE">
        <w:rPr>
          <w:rFonts w:eastAsia="Arial Unicode MS"/>
          <w:spacing w:val="-2"/>
          <w:rtl/>
          <w:lang w:eastAsia="zh-TW"/>
        </w:rPr>
        <w:t xml:space="preserve"> وسانت مارتن </w:t>
      </w:r>
      <w:r w:rsidRPr="005C28AE">
        <w:rPr>
          <w:rFonts w:eastAsia="Arial Unicode MS" w:hint="cs"/>
          <w:spacing w:val="-2"/>
          <w:rtl/>
          <w:lang w:eastAsia="zh-TW"/>
        </w:rPr>
        <w:t>ل</w:t>
      </w:r>
      <w:r w:rsidRPr="005C28AE">
        <w:rPr>
          <w:rFonts w:eastAsia="Arial Unicode MS"/>
          <w:spacing w:val="-2"/>
          <w:rtl/>
          <w:lang w:eastAsia="zh-TW"/>
        </w:rPr>
        <w:t xml:space="preserve">تعزيز السياسات المتعلقة بمكافحة العنف </w:t>
      </w:r>
      <w:r w:rsidRPr="005C28AE">
        <w:rPr>
          <w:rFonts w:eastAsia="Arial Unicode MS" w:hint="cs"/>
          <w:spacing w:val="-2"/>
          <w:rtl/>
          <w:lang w:eastAsia="zh-TW"/>
        </w:rPr>
        <w:t>العائلي</w:t>
      </w:r>
      <w:r w:rsidRPr="005C28AE">
        <w:rPr>
          <w:rFonts w:eastAsia="Arial Unicode MS"/>
          <w:spacing w:val="-2"/>
          <w:rtl/>
          <w:lang w:eastAsia="zh-TW"/>
        </w:rPr>
        <w:t xml:space="preserve">، </w:t>
      </w:r>
      <w:r w:rsidRPr="005C28AE">
        <w:rPr>
          <w:rFonts w:eastAsia="Arial Unicode MS" w:hint="cs"/>
          <w:spacing w:val="-2"/>
          <w:rtl/>
          <w:lang w:eastAsia="zh-TW"/>
        </w:rPr>
        <w:t xml:space="preserve">فإن </w:t>
      </w:r>
      <w:r w:rsidRPr="005C28AE">
        <w:rPr>
          <w:rFonts w:eastAsia="Arial Unicode MS"/>
          <w:spacing w:val="-2"/>
          <w:rtl/>
          <w:lang w:eastAsia="zh-TW"/>
        </w:rPr>
        <w:t xml:space="preserve">القلق </w:t>
      </w:r>
      <w:r w:rsidRPr="005C28AE">
        <w:rPr>
          <w:rFonts w:eastAsia="Arial Unicode MS" w:hint="cs"/>
          <w:spacing w:val="-2"/>
          <w:rtl/>
          <w:lang w:eastAsia="zh-TW"/>
        </w:rPr>
        <w:t xml:space="preserve">لا يزال يساورها </w:t>
      </w:r>
      <w:r w:rsidRPr="005C28AE">
        <w:rPr>
          <w:rFonts w:eastAsia="Arial Unicode MS"/>
          <w:spacing w:val="-2"/>
          <w:rtl/>
          <w:lang w:eastAsia="zh-TW"/>
        </w:rPr>
        <w:t xml:space="preserve">إزاء استمرار </w:t>
      </w:r>
      <w:r w:rsidRPr="005C28AE">
        <w:rPr>
          <w:rFonts w:eastAsia="Arial Unicode MS" w:hint="cs"/>
          <w:spacing w:val="-2"/>
          <w:rtl/>
          <w:lang w:eastAsia="zh-TW"/>
        </w:rPr>
        <w:t xml:space="preserve">عدم وجود </w:t>
      </w:r>
      <w:r w:rsidRPr="005C28AE">
        <w:rPr>
          <w:rFonts w:eastAsia="Arial Unicode MS"/>
          <w:spacing w:val="-2"/>
          <w:rtl/>
          <w:lang w:eastAsia="zh-TW"/>
        </w:rPr>
        <w:t>بيانات موثوقة عن تلك الأقاليم في هذا المجال (المادة</w:t>
      </w:r>
      <w:r w:rsidRPr="005C28AE">
        <w:rPr>
          <w:rFonts w:eastAsia="Arial Unicode MS" w:hint="cs"/>
          <w:spacing w:val="-2"/>
          <w:rtl/>
          <w:lang w:eastAsia="zh-TW"/>
        </w:rPr>
        <w:t xml:space="preserve"> 10</w:t>
      </w:r>
      <w:r w:rsidRPr="005C28AE">
        <w:rPr>
          <w:rFonts w:eastAsia="Arial Unicode MS"/>
          <w:spacing w:val="-2"/>
          <w:rtl/>
          <w:lang w:eastAsia="zh-TW"/>
        </w:rPr>
        <w:t>).</w:t>
      </w:r>
      <w:r w:rsidR="005C28AE">
        <w:rPr>
          <w:rFonts w:eastAsia="Arial Unicode MS" w:hint="cs"/>
          <w:spacing w:val="-2"/>
          <w:rtl/>
          <w:lang w:eastAsia="zh-TW"/>
        </w:rPr>
        <w:t xml:space="preserve"> </w:t>
      </w:r>
    </w:p>
    <w:p w:rsidR="009D5005" w:rsidRPr="005C28AE" w:rsidRDefault="009D5005" w:rsidP="005C28AE">
      <w:pPr>
        <w:pStyle w:val="SingleTxtGA"/>
        <w:spacing w:line="370" w:lineRule="exact"/>
        <w:rPr>
          <w:rFonts w:eastAsia="Arial Unicode MS"/>
          <w:spacing w:val="-4"/>
          <w:rtl/>
          <w:lang w:eastAsia="zh-TW"/>
        </w:rPr>
      </w:pPr>
      <w:r w:rsidRPr="005C28AE">
        <w:rPr>
          <w:rFonts w:eastAsia="Arial Unicode MS"/>
          <w:spacing w:val="-4"/>
          <w:rtl/>
          <w:lang w:eastAsia="zh-TW"/>
        </w:rPr>
        <w:t>34-</w:t>
      </w:r>
      <w:r w:rsidRPr="005C28AE">
        <w:rPr>
          <w:rFonts w:eastAsia="Arial Unicode MS"/>
          <w:spacing w:val="-4"/>
          <w:rtl/>
          <w:lang w:eastAsia="zh-TW"/>
        </w:rPr>
        <w:tab/>
      </w:r>
      <w:r w:rsidRPr="005C28AE">
        <w:rPr>
          <w:rFonts w:eastAsia="Arial Unicode MS"/>
          <w:b/>
          <w:bCs/>
          <w:spacing w:val="-4"/>
          <w:rtl/>
          <w:lang w:eastAsia="zh-TW"/>
        </w:rPr>
        <w:t xml:space="preserve">توصي اللجنة الدولة الطرف بمضاعفة جهودها لمكافحة </w:t>
      </w:r>
      <w:r w:rsidRPr="005C28AE">
        <w:rPr>
          <w:rFonts w:eastAsia="Arial Unicode MS" w:hint="cs"/>
          <w:b/>
          <w:bCs/>
          <w:spacing w:val="-4"/>
          <w:rtl/>
          <w:lang w:eastAsia="zh-TW"/>
        </w:rPr>
        <w:t xml:space="preserve">العنف العائلي وإساءة معاملة </w:t>
      </w:r>
      <w:r w:rsidRPr="005C28AE">
        <w:rPr>
          <w:rFonts w:eastAsia="Arial Unicode MS"/>
          <w:b/>
          <w:bCs/>
          <w:spacing w:val="-4"/>
          <w:rtl/>
          <w:lang w:eastAsia="zh-TW"/>
        </w:rPr>
        <w:t xml:space="preserve">الأطفال. وفي هذا الصدد، تدعو </w:t>
      </w:r>
      <w:r w:rsidRPr="005C28AE">
        <w:rPr>
          <w:rFonts w:eastAsia="Arial Unicode MS" w:hint="cs"/>
          <w:b/>
          <w:bCs/>
          <w:spacing w:val="-4"/>
          <w:rtl/>
          <w:lang w:eastAsia="zh-TW"/>
        </w:rPr>
        <w:t xml:space="preserve">اللجنة </w:t>
      </w:r>
      <w:r w:rsidRPr="005C28AE">
        <w:rPr>
          <w:rFonts w:eastAsia="Arial Unicode MS"/>
          <w:b/>
          <w:bCs/>
          <w:spacing w:val="-4"/>
          <w:rtl/>
          <w:lang w:eastAsia="zh-TW"/>
        </w:rPr>
        <w:t>الدولة الطرف إلى ما يلي:</w:t>
      </w:r>
    </w:p>
    <w:p w:rsidR="009D5005" w:rsidRPr="00993800" w:rsidRDefault="009D5005" w:rsidP="005C28AE">
      <w:pPr>
        <w:pStyle w:val="SingleTxtGA"/>
        <w:spacing w:line="370" w:lineRule="exact"/>
        <w:rPr>
          <w:rFonts w:eastAsia="Arial Unicode MS"/>
          <w:rtl/>
          <w:lang w:eastAsia="zh-TW"/>
        </w:rPr>
      </w:pPr>
      <w:r>
        <w:rPr>
          <w:rFonts w:eastAsia="Arial Unicode MS"/>
          <w:rtl/>
          <w:lang w:eastAsia="zh-TW"/>
        </w:rPr>
        <w:tab/>
      </w:r>
      <w:r w:rsidRPr="00993800">
        <w:rPr>
          <w:rFonts w:eastAsia="Arial Unicode MS"/>
          <w:rtl/>
          <w:lang w:eastAsia="zh-TW"/>
        </w:rPr>
        <w:t>(أ)</w:t>
      </w:r>
      <w:r w:rsidRPr="00993800">
        <w:rPr>
          <w:rFonts w:eastAsia="Arial Unicode MS"/>
          <w:rtl/>
          <w:lang w:eastAsia="zh-TW"/>
        </w:rPr>
        <w:tab/>
      </w:r>
      <w:r w:rsidRPr="00993F7C">
        <w:rPr>
          <w:rFonts w:eastAsia="Arial Unicode MS"/>
          <w:b/>
          <w:bCs/>
          <w:rtl/>
          <w:lang w:eastAsia="zh-TW"/>
        </w:rPr>
        <w:t xml:space="preserve">وضع آليات لرصد قدرات البلديات وتعديل معايير أهلية </w:t>
      </w:r>
      <w:r>
        <w:rPr>
          <w:rFonts w:eastAsia="Arial Unicode MS" w:hint="cs"/>
          <w:b/>
          <w:bCs/>
          <w:rtl/>
          <w:lang w:eastAsia="zh-TW"/>
        </w:rPr>
        <w:t>الاستفادة وفق</w:t>
      </w:r>
      <w:r w:rsidR="005C28AE">
        <w:rPr>
          <w:rFonts w:eastAsia="Arial Unicode MS" w:hint="cs"/>
          <w:b/>
          <w:bCs/>
          <w:rtl/>
          <w:lang w:eastAsia="zh-TW"/>
        </w:rPr>
        <w:t> </w:t>
      </w:r>
      <w:r w:rsidRPr="00993F7C">
        <w:rPr>
          <w:rFonts w:eastAsia="Arial Unicode MS"/>
          <w:b/>
          <w:bCs/>
          <w:rtl/>
          <w:lang w:eastAsia="zh-TW"/>
        </w:rPr>
        <w:t xml:space="preserve">احتياجات الضحايا وضمان </w:t>
      </w:r>
      <w:r>
        <w:rPr>
          <w:rFonts w:eastAsia="Arial Unicode MS" w:hint="cs"/>
          <w:b/>
          <w:bCs/>
          <w:rtl/>
          <w:lang w:eastAsia="zh-TW"/>
        </w:rPr>
        <w:t>إمكانية ح</w:t>
      </w:r>
      <w:r w:rsidRPr="00993F7C">
        <w:rPr>
          <w:rFonts w:eastAsia="Arial Unicode MS"/>
          <w:b/>
          <w:bCs/>
          <w:rtl/>
          <w:lang w:eastAsia="zh-TW"/>
        </w:rPr>
        <w:t xml:space="preserve">صول الضحايا </w:t>
      </w:r>
      <w:r>
        <w:rPr>
          <w:rFonts w:eastAsia="Arial Unicode MS" w:hint="cs"/>
          <w:b/>
          <w:bCs/>
          <w:rtl/>
          <w:lang w:eastAsia="zh-TW"/>
        </w:rPr>
        <w:t>ع</w:t>
      </w:r>
      <w:r w:rsidRPr="00993F7C">
        <w:rPr>
          <w:rFonts w:eastAsia="Arial Unicode MS"/>
          <w:b/>
          <w:bCs/>
          <w:rtl/>
          <w:lang w:eastAsia="zh-TW"/>
        </w:rPr>
        <w:t xml:space="preserve">لى خدمات جيدة في </w:t>
      </w:r>
      <w:r>
        <w:rPr>
          <w:rFonts w:eastAsia="Arial Unicode MS" w:hint="cs"/>
          <w:b/>
          <w:bCs/>
          <w:rtl/>
          <w:lang w:eastAsia="zh-TW"/>
        </w:rPr>
        <w:t xml:space="preserve">جميع أنحاء </w:t>
      </w:r>
      <w:r w:rsidRPr="00993F7C">
        <w:rPr>
          <w:rFonts w:eastAsia="Arial Unicode MS"/>
          <w:b/>
          <w:bCs/>
          <w:rtl/>
          <w:lang w:eastAsia="zh-TW"/>
        </w:rPr>
        <w:t>هولندا؛</w:t>
      </w:r>
    </w:p>
    <w:p w:rsidR="009D5005" w:rsidRPr="00993F7C" w:rsidRDefault="009D5005" w:rsidP="005C28AE">
      <w:pPr>
        <w:pStyle w:val="SingleTxtGA"/>
        <w:spacing w:line="370" w:lineRule="exact"/>
        <w:rPr>
          <w:rFonts w:eastAsia="Arial Unicode MS"/>
          <w:b/>
          <w:bCs/>
          <w:rtl/>
          <w:lang w:eastAsia="zh-TW"/>
        </w:rPr>
      </w:pPr>
      <w:r>
        <w:rPr>
          <w:rFonts w:eastAsia="Arial Unicode MS"/>
          <w:rtl/>
          <w:lang w:eastAsia="zh-TW"/>
        </w:rPr>
        <w:lastRenderedPageBreak/>
        <w:tab/>
      </w:r>
      <w:r w:rsidRPr="00993800">
        <w:rPr>
          <w:rFonts w:eastAsia="Arial Unicode MS"/>
          <w:rtl/>
          <w:lang w:eastAsia="zh-TW"/>
        </w:rPr>
        <w:t>(ب)</w:t>
      </w:r>
      <w:r w:rsidRPr="00993800">
        <w:rPr>
          <w:rFonts w:eastAsia="Arial Unicode MS"/>
          <w:rtl/>
          <w:lang w:eastAsia="zh-TW"/>
        </w:rPr>
        <w:tab/>
      </w:r>
      <w:r w:rsidRPr="00A8429C">
        <w:rPr>
          <w:rFonts w:ascii="Times New Roman Bold" w:eastAsia="Arial Unicode MS" w:hAnsi="Times New Roman Bold"/>
          <w:b/>
          <w:bCs/>
          <w:spacing w:val="-2"/>
          <w:rtl/>
          <w:lang w:eastAsia="zh-TW"/>
        </w:rPr>
        <w:t xml:space="preserve">اتخاذ تدابير فورية، بالاشتراك مع السلطات المحلية، </w:t>
      </w:r>
      <w:r w:rsidRPr="00A8429C">
        <w:rPr>
          <w:rFonts w:ascii="Times New Roman Bold" w:eastAsia="Arial Unicode MS" w:hAnsi="Times New Roman Bold" w:hint="cs"/>
          <w:b/>
          <w:bCs/>
          <w:spacing w:val="-2"/>
          <w:rtl/>
          <w:lang w:eastAsia="zh-TW"/>
        </w:rPr>
        <w:t>ل</w:t>
      </w:r>
      <w:r w:rsidRPr="00A8429C">
        <w:rPr>
          <w:rFonts w:ascii="Times New Roman Bold" w:eastAsia="Arial Unicode MS" w:hAnsi="Times New Roman Bold"/>
          <w:b/>
          <w:bCs/>
          <w:spacing w:val="-2"/>
          <w:rtl/>
          <w:lang w:eastAsia="zh-TW"/>
        </w:rPr>
        <w:t xml:space="preserve">تعزيز الجهود الرامية إلى مكافحة العنف </w:t>
      </w:r>
      <w:r w:rsidRPr="00A8429C">
        <w:rPr>
          <w:rFonts w:ascii="Times New Roman Bold" w:eastAsia="Arial Unicode MS" w:hAnsi="Times New Roman Bold" w:hint="cs"/>
          <w:b/>
          <w:bCs/>
          <w:spacing w:val="-2"/>
          <w:rtl/>
          <w:lang w:eastAsia="zh-TW"/>
        </w:rPr>
        <w:t>العائلي</w:t>
      </w:r>
      <w:r w:rsidRPr="00A8429C">
        <w:rPr>
          <w:rFonts w:ascii="Times New Roman Bold" w:eastAsia="Arial Unicode MS" w:hAnsi="Times New Roman Bold"/>
          <w:b/>
          <w:bCs/>
          <w:spacing w:val="-2"/>
          <w:rtl/>
          <w:lang w:eastAsia="zh-TW"/>
        </w:rPr>
        <w:t xml:space="preserve"> و</w:t>
      </w:r>
      <w:r w:rsidRPr="00A8429C">
        <w:rPr>
          <w:rFonts w:ascii="Times New Roman Bold" w:eastAsia="Arial Unicode MS" w:hAnsi="Times New Roman Bold" w:hint="cs"/>
          <w:b/>
          <w:bCs/>
          <w:spacing w:val="-2"/>
          <w:rtl/>
          <w:lang w:eastAsia="zh-TW"/>
        </w:rPr>
        <w:t xml:space="preserve">إساءة معاملة </w:t>
      </w:r>
      <w:r w:rsidRPr="00A8429C">
        <w:rPr>
          <w:rFonts w:ascii="Times New Roman Bold" w:eastAsia="Arial Unicode MS" w:hAnsi="Times New Roman Bold"/>
          <w:b/>
          <w:bCs/>
          <w:spacing w:val="-2"/>
          <w:rtl/>
          <w:lang w:eastAsia="zh-TW"/>
        </w:rPr>
        <w:t xml:space="preserve">الأطفال في أروبا </w:t>
      </w:r>
      <w:proofErr w:type="spellStart"/>
      <w:r w:rsidRPr="00A8429C">
        <w:rPr>
          <w:rFonts w:ascii="Times New Roman Bold" w:eastAsia="Arial Unicode MS" w:hAnsi="Times New Roman Bold"/>
          <w:b/>
          <w:bCs/>
          <w:spacing w:val="-2"/>
          <w:rtl/>
          <w:lang w:eastAsia="zh-TW"/>
        </w:rPr>
        <w:t>وكوراساو</w:t>
      </w:r>
      <w:proofErr w:type="spellEnd"/>
      <w:r w:rsidRPr="00A8429C">
        <w:rPr>
          <w:rFonts w:ascii="Times New Roman Bold" w:eastAsia="Arial Unicode MS" w:hAnsi="Times New Roman Bold"/>
          <w:b/>
          <w:bCs/>
          <w:spacing w:val="-2"/>
          <w:rtl/>
          <w:lang w:eastAsia="zh-TW"/>
        </w:rPr>
        <w:t xml:space="preserve"> وسانت مارتن</w:t>
      </w:r>
      <w:r>
        <w:rPr>
          <w:rFonts w:eastAsia="Arial Unicode MS" w:hint="cs"/>
          <w:b/>
          <w:bCs/>
          <w:rtl/>
          <w:lang w:eastAsia="zh-TW"/>
        </w:rPr>
        <w:t>،</w:t>
      </w:r>
      <w:r w:rsidRPr="00993F7C">
        <w:rPr>
          <w:rFonts w:eastAsia="Arial Unicode MS"/>
          <w:b/>
          <w:bCs/>
          <w:rtl/>
          <w:lang w:eastAsia="zh-TW"/>
        </w:rPr>
        <w:t xml:space="preserve"> و</w:t>
      </w:r>
      <w:r>
        <w:rPr>
          <w:rFonts w:eastAsia="Arial Unicode MS" w:hint="cs"/>
          <w:b/>
          <w:bCs/>
          <w:rtl/>
          <w:lang w:eastAsia="zh-TW"/>
        </w:rPr>
        <w:t xml:space="preserve">كفالة توافر ما يكفي من </w:t>
      </w:r>
      <w:r w:rsidRPr="00993F7C">
        <w:rPr>
          <w:rFonts w:eastAsia="Arial Unicode MS"/>
          <w:b/>
          <w:bCs/>
          <w:rtl/>
          <w:lang w:eastAsia="zh-TW"/>
        </w:rPr>
        <w:t xml:space="preserve">التمويل والموارد والموظفين </w:t>
      </w:r>
      <w:r>
        <w:rPr>
          <w:rFonts w:eastAsia="Arial Unicode MS" w:hint="cs"/>
          <w:b/>
          <w:bCs/>
          <w:rtl/>
          <w:lang w:eastAsia="zh-TW"/>
        </w:rPr>
        <w:t>ل</w:t>
      </w:r>
      <w:r w:rsidRPr="00993F7C">
        <w:rPr>
          <w:rFonts w:eastAsia="Arial Unicode MS"/>
          <w:b/>
          <w:bCs/>
          <w:rtl/>
          <w:lang w:eastAsia="zh-TW"/>
        </w:rPr>
        <w:t>هذا الغرض؛</w:t>
      </w:r>
    </w:p>
    <w:p w:rsidR="009D5005" w:rsidRPr="00993800" w:rsidRDefault="009D5005" w:rsidP="005C28AE">
      <w:pPr>
        <w:pStyle w:val="SingleTxtGA"/>
        <w:spacing w:line="370" w:lineRule="exact"/>
        <w:rPr>
          <w:rFonts w:eastAsia="Arial Unicode MS"/>
          <w:rtl/>
          <w:lang w:eastAsia="zh-TW"/>
        </w:rPr>
      </w:pPr>
      <w:r>
        <w:rPr>
          <w:rFonts w:eastAsia="Arial Unicode MS"/>
          <w:rtl/>
          <w:lang w:eastAsia="zh-TW"/>
        </w:rPr>
        <w:tab/>
      </w:r>
      <w:r w:rsidRPr="00993800">
        <w:rPr>
          <w:rFonts w:eastAsia="Arial Unicode MS"/>
          <w:rtl/>
          <w:lang w:eastAsia="zh-TW"/>
        </w:rPr>
        <w:t>(ج)</w:t>
      </w:r>
      <w:r w:rsidRPr="00993800">
        <w:rPr>
          <w:rFonts w:eastAsia="Arial Unicode MS"/>
          <w:rtl/>
          <w:lang w:eastAsia="zh-TW"/>
        </w:rPr>
        <w:tab/>
      </w:r>
      <w:r w:rsidRPr="00032F33">
        <w:rPr>
          <w:rFonts w:eastAsia="Arial Unicode MS"/>
          <w:b/>
          <w:bCs/>
          <w:rtl/>
          <w:lang w:eastAsia="zh-TW"/>
        </w:rPr>
        <w:t xml:space="preserve">تقديم بيانات </w:t>
      </w:r>
      <w:r>
        <w:rPr>
          <w:rFonts w:eastAsia="Arial Unicode MS" w:hint="cs"/>
          <w:b/>
          <w:bCs/>
          <w:rtl/>
          <w:lang w:eastAsia="zh-TW"/>
        </w:rPr>
        <w:t>محدثة وم</w:t>
      </w:r>
      <w:r w:rsidRPr="00032F33">
        <w:rPr>
          <w:rFonts w:eastAsia="Arial Unicode MS"/>
          <w:b/>
          <w:bCs/>
          <w:rtl/>
          <w:lang w:eastAsia="zh-TW"/>
        </w:rPr>
        <w:t xml:space="preserve">صنفة في تقريرها الدوري </w:t>
      </w:r>
      <w:r>
        <w:rPr>
          <w:rFonts w:eastAsia="Arial Unicode MS" w:hint="cs"/>
          <w:b/>
          <w:bCs/>
          <w:rtl/>
          <w:lang w:eastAsia="zh-TW"/>
        </w:rPr>
        <w:t>المقبل</w:t>
      </w:r>
      <w:r w:rsidRPr="00032F33">
        <w:rPr>
          <w:rFonts w:eastAsia="Arial Unicode MS"/>
          <w:b/>
          <w:bCs/>
          <w:rtl/>
          <w:lang w:eastAsia="zh-TW"/>
        </w:rPr>
        <w:t xml:space="preserve">، </w:t>
      </w:r>
      <w:r>
        <w:rPr>
          <w:rFonts w:eastAsia="Arial Unicode MS" w:hint="cs"/>
          <w:b/>
          <w:bCs/>
          <w:rtl/>
          <w:lang w:eastAsia="zh-TW"/>
        </w:rPr>
        <w:t xml:space="preserve">مع </w:t>
      </w:r>
      <w:r w:rsidRPr="00032F33">
        <w:rPr>
          <w:rFonts w:eastAsia="Arial Unicode MS"/>
          <w:b/>
          <w:bCs/>
          <w:rtl/>
          <w:lang w:eastAsia="zh-TW"/>
        </w:rPr>
        <w:t xml:space="preserve">معلومات من </w:t>
      </w:r>
      <w:r w:rsidRPr="005C28AE">
        <w:rPr>
          <w:rFonts w:ascii="Times New Roman Bold" w:eastAsia="Arial Unicode MS" w:hAnsi="Times New Roman Bold"/>
          <w:b/>
          <w:bCs/>
          <w:spacing w:val="-4"/>
          <w:rtl/>
          <w:lang w:eastAsia="zh-TW"/>
        </w:rPr>
        <w:t xml:space="preserve">جميع </w:t>
      </w:r>
      <w:r w:rsidRPr="005C28AE">
        <w:rPr>
          <w:rFonts w:ascii="Times New Roman Bold" w:eastAsia="Arial Unicode MS" w:hAnsi="Times New Roman Bold" w:hint="cs"/>
          <w:b/>
          <w:bCs/>
          <w:spacing w:val="-4"/>
          <w:rtl/>
          <w:lang w:eastAsia="zh-TW"/>
        </w:rPr>
        <w:t xml:space="preserve">الأجزاء </w:t>
      </w:r>
      <w:r w:rsidRPr="005C28AE">
        <w:rPr>
          <w:rFonts w:ascii="Times New Roman Bold" w:eastAsia="Arial Unicode MS" w:hAnsi="Times New Roman Bold"/>
          <w:b/>
          <w:bCs/>
          <w:spacing w:val="-4"/>
          <w:rtl/>
          <w:lang w:eastAsia="zh-TW"/>
        </w:rPr>
        <w:t xml:space="preserve">المكونة للدولة الطرف </w:t>
      </w:r>
      <w:r w:rsidRPr="005C28AE">
        <w:rPr>
          <w:rFonts w:ascii="Times New Roman Bold" w:eastAsia="Arial Unicode MS" w:hAnsi="Times New Roman Bold" w:hint="cs"/>
          <w:b/>
          <w:bCs/>
          <w:spacing w:val="-4"/>
          <w:rtl/>
          <w:lang w:eastAsia="zh-TW"/>
        </w:rPr>
        <w:t xml:space="preserve">بشأن </w:t>
      </w:r>
      <w:r w:rsidRPr="005C28AE">
        <w:rPr>
          <w:rFonts w:ascii="Times New Roman Bold" w:eastAsia="Arial Unicode MS" w:hAnsi="Times New Roman Bold"/>
          <w:b/>
          <w:bCs/>
          <w:spacing w:val="-4"/>
          <w:rtl/>
          <w:lang w:eastAsia="zh-TW"/>
        </w:rPr>
        <w:t xml:space="preserve">عدد حالات العنف </w:t>
      </w:r>
      <w:r w:rsidRPr="005C28AE">
        <w:rPr>
          <w:rFonts w:ascii="Times New Roman Bold" w:eastAsia="Arial Unicode MS" w:hAnsi="Times New Roman Bold" w:hint="cs"/>
          <w:b/>
          <w:bCs/>
          <w:spacing w:val="-4"/>
          <w:rtl/>
          <w:lang w:eastAsia="zh-TW"/>
        </w:rPr>
        <w:t xml:space="preserve">العائلي </w:t>
      </w:r>
      <w:r w:rsidRPr="005C28AE">
        <w:rPr>
          <w:rFonts w:ascii="Times New Roman Bold" w:eastAsia="Arial Unicode MS" w:hAnsi="Times New Roman Bold"/>
          <w:b/>
          <w:bCs/>
          <w:spacing w:val="-4"/>
          <w:rtl/>
          <w:lang w:eastAsia="zh-TW"/>
        </w:rPr>
        <w:t>المبلغ عنها</w:t>
      </w:r>
      <w:r w:rsidRPr="005C28AE">
        <w:rPr>
          <w:rFonts w:ascii="Times New Roman Bold" w:eastAsia="Arial Unicode MS" w:hAnsi="Times New Roman Bold" w:hint="cs"/>
          <w:b/>
          <w:bCs/>
          <w:spacing w:val="-4"/>
          <w:rtl/>
          <w:lang w:eastAsia="zh-TW"/>
        </w:rPr>
        <w:t xml:space="preserve"> وطبيعتها</w:t>
      </w:r>
      <w:r w:rsidRPr="005C28AE">
        <w:rPr>
          <w:rFonts w:ascii="Times New Roman Bold" w:eastAsia="Arial Unicode MS" w:hAnsi="Times New Roman Bold"/>
          <w:b/>
          <w:bCs/>
          <w:spacing w:val="-4"/>
          <w:rtl/>
          <w:lang w:eastAsia="zh-TW"/>
        </w:rPr>
        <w:t>،</w:t>
      </w:r>
      <w:r w:rsidRPr="00032F33">
        <w:rPr>
          <w:rFonts w:eastAsia="Arial Unicode MS"/>
          <w:b/>
          <w:bCs/>
          <w:rtl/>
          <w:lang w:eastAsia="zh-TW"/>
        </w:rPr>
        <w:t xml:space="preserve"> و</w:t>
      </w:r>
      <w:r>
        <w:rPr>
          <w:rFonts w:eastAsia="Arial Unicode MS" w:hint="cs"/>
          <w:b/>
          <w:bCs/>
          <w:rtl/>
          <w:lang w:eastAsia="zh-TW"/>
        </w:rPr>
        <w:t>بشأن أحكام ال</w:t>
      </w:r>
      <w:r w:rsidRPr="00032F33">
        <w:rPr>
          <w:rFonts w:eastAsia="Arial Unicode MS"/>
          <w:b/>
          <w:bCs/>
          <w:rtl/>
          <w:lang w:eastAsia="zh-TW"/>
        </w:rPr>
        <w:t>إدان</w:t>
      </w:r>
      <w:r>
        <w:rPr>
          <w:rFonts w:eastAsia="Arial Unicode MS" w:hint="cs"/>
          <w:b/>
          <w:bCs/>
          <w:rtl/>
          <w:lang w:eastAsia="zh-TW"/>
        </w:rPr>
        <w:t>ة</w:t>
      </w:r>
      <w:r w:rsidRPr="00032F33">
        <w:rPr>
          <w:rFonts w:eastAsia="Arial Unicode MS"/>
          <w:b/>
          <w:bCs/>
          <w:rtl/>
          <w:lang w:eastAsia="zh-TW"/>
        </w:rPr>
        <w:t xml:space="preserve"> والعقوبات المفروضة على الجناة</w:t>
      </w:r>
      <w:r>
        <w:rPr>
          <w:rFonts w:eastAsia="Arial Unicode MS" w:hint="cs"/>
          <w:b/>
          <w:bCs/>
          <w:rtl/>
          <w:lang w:eastAsia="zh-TW"/>
        </w:rPr>
        <w:t>،</w:t>
      </w:r>
      <w:r w:rsidRPr="00032F33">
        <w:rPr>
          <w:rFonts w:eastAsia="Arial Unicode MS"/>
          <w:b/>
          <w:bCs/>
          <w:rtl/>
          <w:lang w:eastAsia="zh-TW"/>
        </w:rPr>
        <w:t xml:space="preserve"> و</w:t>
      </w:r>
      <w:r>
        <w:rPr>
          <w:rFonts w:eastAsia="Arial Unicode MS" w:hint="cs"/>
          <w:b/>
          <w:bCs/>
          <w:rtl/>
          <w:lang w:eastAsia="zh-TW"/>
        </w:rPr>
        <w:t xml:space="preserve">بشأن </w:t>
      </w:r>
      <w:r w:rsidRPr="00032F33">
        <w:rPr>
          <w:rFonts w:eastAsia="Arial Unicode MS"/>
          <w:b/>
          <w:bCs/>
          <w:rtl/>
          <w:lang w:eastAsia="zh-TW"/>
        </w:rPr>
        <w:t xml:space="preserve">أي </w:t>
      </w:r>
      <w:r>
        <w:rPr>
          <w:rFonts w:eastAsia="Arial Unicode MS" w:hint="cs"/>
          <w:b/>
          <w:bCs/>
          <w:rtl/>
          <w:lang w:eastAsia="zh-TW"/>
        </w:rPr>
        <w:t>تدابير ل</w:t>
      </w:r>
      <w:r w:rsidRPr="00032F33">
        <w:rPr>
          <w:rFonts w:eastAsia="Arial Unicode MS"/>
          <w:b/>
          <w:bCs/>
          <w:rtl/>
          <w:lang w:eastAsia="zh-TW"/>
        </w:rPr>
        <w:t xml:space="preserve">مساعدة </w:t>
      </w:r>
      <w:r>
        <w:rPr>
          <w:rFonts w:eastAsia="Arial Unicode MS" w:hint="cs"/>
          <w:b/>
          <w:bCs/>
          <w:rtl/>
          <w:lang w:eastAsia="zh-TW"/>
        </w:rPr>
        <w:t>الضحايا و</w:t>
      </w:r>
      <w:r w:rsidRPr="00032F33">
        <w:rPr>
          <w:rFonts w:eastAsia="Arial Unicode MS"/>
          <w:b/>
          <w:bCs/>
          <w:rtl/>
          <w:lang w:eastAsia="zh-TW"/>
        </w:rPr>
        <w:t>إعادة تأهيل</w:t>
      </w:r>
      <w:r>
        <w:rPr>
          <w:rFonts w:eastAsia="Arial Unicode MS" w:hint="cs"/>
          <w:b/>
          <w:bCs/>
          <w:rtl/>
          <w:lang w:eastAsia="zh-TW"/>
        </w:rPr>
        <w:t>هم</w:t>
      </w:r>
      <w:r w:rsidRPr="00032F33">
        <w:rPr>
          <w:rFonts w:eastAsia="Arial Unicode MS"/>
          <w:b/>
          <w:bCs/>
          <w:rtl/>
          <w:lang w:eastAsia="zh-TW"/>
        </w:rPr>
        <w:t xml:space="preserve">، </w:t>
      </w:r>
      <w:r>
        <w:rPr>
          <w:rFonts w:eastAsia="Arial Unicode MS" w:hint="cs"/>
          <w:b/>
          <w:bCs/>
          <w:rtl/>
          <w:lang w:eastAsia="zh-TW"/>
        </w:rPr>
        <w:t xml:space="preserve">وذلك </w:t>
      </w:r>
      <w:r w:rsidRPr="00032F33">
        <w:rPr>
          <w:rFonts w:eastAsia="Arial Unicode MS"/>
          <w:b/>
          <w:bCs/>
          <w:rtl/>
          <w:lang w:eastAsia="zh-TW"/>
        </w:rPr>
        <w:t>وفق</w:t>
      </w:r>
      <w:r w:rsidR="006E4E77">
        <w:rPr>
          <w:rFonts w:eastAsia="Arial Unicode MS"/>
          <w:b/>
          <w:bCs/>
          <w:rtl/>
          <w:lang w:eastAsia="zh-TW"/>
        </w:rPr>
        <w:t xml:space="preserve">اً </w:t>
      </w:r>
      <w:r w:rsidRPr="00032F33">
        <w:rPr>
          <w:rFonts w:eastAsia="Arial Unicode MS"/>
          <w:b/>
          <w:bCs/>
          <w:rtl/>
          <w:lang w:eastAsia="zh-TW"/>
        </w:rPr>
        <w:t>للتوصية السابقة للجنة (انظر</w:t>
      </w:r>
      <w:r>
        <w:rPr>
          <w:rFonts w:eastAsia="Arial Unicode MS" w:hint="cs"/>
          <w:b/>
          <w:bCs/>
          <w:rtl/>
          <w:lang w:eastAsia="zh-TW"/>
        </w:rPr>
        <w:t xml:space="preserve"> الوثيقة</w:t>
      </w:r>
      <w:r w:rsidRPr="00032F33">
        <w:rPr>
          <w:rFonts w:eastAsia="Arial Unicode MS"/>
          <w:b/>
          <w:bCs/>
          <w:rtl/>
          <w:lang w:eastAsia="zh-TW"/>
        </w:rPr>
        <w:t xml:space="preserve"> </w:t>
      </w:r>
      <w:r w:rsidRPr="00032F33">
        <w:rPr>
          <w:rFonts w:eastAsia="Arial Unicode MS"/>
          <w:b/>
          <w:bCs/>
          <w:lang w:eastAsia="zh-TW"/>
        </w:rPr>
        <w:t>E/C.12/NLD/CO/4-5</w:t>
      </w:r>
      <w:r w:rsidRPr="00032F33">
        <w:rPr>
          <w:rFonts w:eastAsia="Arial Unicode MS"/>
          <w:b/>
          <w:bCs/>
          <w:rtl/>
          <w:lang w:eastAsia="zh-TW"/>
        </w:rPr>
        <w:t>، الفقرة 21).</w:t>
      </w:r>
    </w:p>
    <w:p w:rsidR="009D5005" w:rsidRPr="00032F33" w:rsidRDefault="009D5005" w:rsidP="005C28AE">
      <w:pPr>
        <w:pStyle w:val="H23GA"/>
        <w:rPr>
          <w:rFonts w:eastAsia="Arial Unicode MS"/>
          <w:rtl/>
        </w:rPr>
      </w:pPr>
      <w:r>
        <w:rPr>
          <w:rFonts w:eastAsia="Arial Unicode MS" w:hint="cs"/>
          <w:rtl/>
        </w:rPr>
        <w:tab/>
      </w:r>
      <w:r>
        <w:rPr>
          <w:rFonts w:eastAsia="Arial Unicode MS" w:hint="cs"/>
          <w:rtl/>
        </w:rPr>
        <w:tab/>
      </w:r>
      <w:r w:rsidRPr="00032F33">
        <w:rPr>
          <w:rFonts w:eastAsia="Arial Unicode MS"/>
          <w:rtl/>
        </w:rPr>
        <w:t>إجازة الوالدية</w:t>
      </w:r>
    </w:p>
    <w:p w:rsidR="009D5005" w:rsidRPr="00993800" w:rsidRDefault="009D5005" w:rsidP="009D5005">
      <w:pPr>
        <w:pStyle w:val="SingleTxtGA"/>
        <w:rPr>
          <w:rFonts w:eastAsia="Arial Unicode MS"/>
          <w:rtl/>
          <w:lang w:eastAsia="zh-TW"/>
        </w:rPr>
      </w:pPr>
      <w:r w:rsidRPr="00993800">
        <w:rPr>
          <w:rFonts w:eastAsia="Arial Unicode MS"/>
          <w:rtl/>
          <w:lang w:eastAsia="zh-TW"/>
        </w:rPr>
        <w:t>35-</w:t>
      </w:r>
      <w:r w:rsidRPr="00993800">
        <w:rPr>
          <w:rFonts w:eastAsia="Arial Unicode MS"/>
          <w:rtl/>
          <w:lang w:eastAsia="zh-TW"/>
        </w:rPr>
        <w:tab/>
        <w:t xml:space="preserve">رغم الخطة الأخيرة </w:t>
      </w:r>
      <w:r>
        <w:rPr>
          <w:rFonts w:eastAsia="Arial Unicode MS" w:hint="cs"/>
          <w:rtl/>
          <w:lang w:eastAsia="zh-TW"/>
        </w:rPr>
        <w:t>ل</w:t>
      </w:r>
      <w:r w:rsidRPr="00993800">
        <w:rPr>
          <w:rFonts w:eastAsia="Arial Unicode MS"/>
          <w:rtl/>
          <w:lang w:eastAsia="zh-TW"/>
        </w:rPr>
        <w:t xml:space="preserve">زيادة </w:t>
      </w:r>
      <w:r>
        <w:rPr>
          <w:rFonts w:eastAsia="Arial Unicode MS" w:hint="cs"/>
          <w:rtl/>
          <w:lang w:eastAsia="zh-TW"/>
        </w:rPr>
        <w:t xml:space="preserve">مدة </w:t>
      </w:r>
      <w:r w:rsidRPr="00993800">
        <w:rPr>
          <w:rFonts w:eastAsia="Arial Unicode MS"/>
          <w:rtl/>
          <w:lang w:eastAsia="zh-TW"/>
        </w:rPr>
        <w:t xml:space="preserve">إجازة </w:t>
      </w:r>
      <w:r>
        <w:rPr>
          <w:rFonts w:eastAsia="Arial Unicode MS" w:hint="cs"/>
          <w:rtl/>
          <w:lang w:eastAsia="zh-TW"/>
        </w:rPr>
        <w:t xml:space="preserve">الوالدية </w:t>
      </w:r>
      <w:r w:rsidRPr="00993800">
        <w:rPr>
          <w:rFonts w:eastAsia="Arial Unicode MS"/>
          <w:rtl/>
          <w:lang w:eastAsia="zh-TW"/>
        </w:rPr>
        <w:t xml:space="preserve">للرجل من يومين إلى خمسة أيام، </w:t>
      </w:r>
      <w:r>
        <w:rPr>
          <w:rFonts w:eastAsia="Arial Unicode MS" w:hint="cs"/>
          <w:rtl/>
          <w:lang w:eastAsia="zh-TW"/>
        </w:rPr>
        <w:t>تعرب اللجنة</w:t>
      </w:r>
      <w:r w:rsidRPr="00993800">
        <w:rPr>
          <w:rFonts w:eastAsia="Arial Unicode MS"/>
          <w:rtl/>
          <w:lang w:eastAsia="zh-TW"/>
        </w:rPr>
        <w:t xml:space="preserve"> </w:t>
      </w:r>
      <w:r>
        <w:rPr>
          <w:rFonts w:eastAsia="Arial Unicode MS" w:hint="cs"/>
          <w:rtl/>
          <w:lang w:eastAsia="zh-TW"/>
        </w:rPr>
        <w:t xml:space="preserve">عن </w:t>
      </w:r>
      <w:r w:rsidRPr="00993800">
        <w:rPr>
          <w:rFonts w:eastAsia="Arial Unicode MS"/>
          <w:rtl/>
          <w:lang w:eastAsia="zh-TW"/>
        </w:rPr>
        <w:t xml:space="preserve">القلق لأن الطرائق </w:t>
      </w:r>
      <w:r>
        <w:rPr>
          <w:rFonts w:eastAsia="Arial Unicode MS" w:hint="cs"/>
          <w:rtl/>
          <w:lang w:eastAsia="zh-TW"/>
        </w:rPr>
        <w:t xml:space="preserve">الحالية </w:t>
      </w:r>
      <w:r w:rsidRPr="00993800">
        <w:rPr>
          <w:rFonts w:eastAsia="Arial Unicode MS"/>
          <w:rtl/>
          <w:lang w:eastAsia="zh-TW"/>
        </w:rPr>
        <w:t xml:space="preserve">لإجازة </w:t>
      </w:r>
      <w:r>
        <w:rPr>
          <w:rFonts w:eastAsia="Arial Unicode MS" w:hint="cs"/>
          <w:rtl/>
          <w:lang w:eastAsia="zh-TW"/>
        </w:rPr>
        <w:t xml:space="preserve">الوالدية </w:t>
      </w:r>
      <w:r w:rsidRPr="00993800">
        <w:rPr>
          <w:rFonts w:eastAsia="Arial Unicode MS"/>
          <w:rtl/>
          <w:lang w:eastAsia="zh-TW"/>
        </w:rPr>
        <w:t xml:space="preserve">لم </w:t>
      </w:r>
      <w:r>
        <w:rPr>
          <w:rFonts w:eastAsia="Arial Unicode MS" w:hint="cs"/>
          <w:rtl/>
          <w:lang w:eastAsia="zh-TW"/>
        </w:rPr>
        <w:t xml:space="preserve">تفض </w:t>
      </w:r>
      <w:r w:rsidRPr="00993800">
        <w:rPr>
          <w:rFonts w:eastAsia="Arial Unicode MS"/>
          <w:rtl/>
          <w:lang w:eastAsia="zh-TW"/>
        </w:rPr>
        <w:t xml:space="preserve">إلى زيادة </w:t>
      </w:r>
      <w:r>
        <w:rPr>
          <w:rFonts w:eastAsia="Arial Unicode MS" w:hint="cs"/>
          <w:rtl/>
          <w:lang w:eastAsia="zh-TW"/>
        </w:rPr>
        <w:t xml:space="preserve">مستوى </w:t>
      </w:r>
      <w:r w:rsidRPr="00993800">
        <w:rPr>
          <w:rFonts w:eastAsia="Arial Unicode MS"/>
          <w:rtl/>
          <w:lang w:eastAsia="zh-TW"/>
        </w:rPr>
        <w:t xml:space="preserve">مشاركة الرجل في </w:t>
      </w:r>
      <w:r>
        <w:rPr>
          <w:rFonts w:eastAsia="Arial Unicode MS" w:hint="cs"/>
          <w:rtl/>
          <w:lang w:eastAsia="zh-TW"/>
        </w:rPr>
        <w:t>تحمل</w:t>
      </w:r>
      <w:r w:rsidRPr="00993800">
        <w:rPr>
          <w:rFonts w:eastAsia="Arial Unicode MS"/>
          <w:rtl/>
          <w:lang w:eastAsia="zh-TW"/>
        </w:rPr>
        <w:t xml:space="preserve"> مسؤولي</w:t>
      </w:r>
      <w:r>
        <w:rPr>
          <w:rFonts w:eastAsia="Arial Unicode MS" w:hint="cs"/>
          <w:rtl/>
          <w:lang w:eastAsia="zh-TW"/>
        </w:rPr>
        <w:t>ة</w:t>
      </w:r>
      <w:r>
        <w:rPr>
          <w:rFonts w:eastAsia="Arial Unicode MS"/>
          <w:rtl/>
          <w:lang w:eastAsia="zh-TW"/>
        </w:rPr>
        <w:t xml:space="preserve"> رعاية الأطفال (المادة</w:t>
      </w:r>
      <w:r w:rsidR="005C28AE">
        <w:rPr>
          <w:rFonts w:eastAsia="Arial Unicode MS" w:hint="cs"/>
          <w:rtl/>
          <w:lang w:eastAsia="zh-TW"/>
        </w:rPr>
        <w:t xml:space="preserve"> </w:t>
      </w:r>
      <w:r>
        <w:rPr>
          <w:rFonts w:eastAsia="Arial Unicode MS" w:hint="cs"/>
          <w:rtl/>
          <w:lang w:eastAsia="zh-TW"/>
        </w:rPr>
        <w:t>10</w:t>
      </w:r>
      <w:r w:rsidRPr="00993800">
        <w:rPr>
          <w:rFonts w:eastAsia="Arial Unicode MS"/>
          <w:rtl/>
          <w:lang w:eastAsia="zh-TW"/>
        </w:rPr>
        <w:t>).</w:t>
      </w:r>
    </w:p>
    <w:p w:rsidR="009D5005" w:rsidRPr="00993800" w:rsidRDefault="009D5005" w:rsidP="009D5005">
      <w:pPr>
        <w:pStyle w:val="SingleTxtGA"/>
        <w:rPr>
          <w:rFonts w:eastAsia="Arial Unicode MS"/>
          <w:rtl/>
          <w:lang w:eastAsia="zh-TW"/>
        </w:rPr>
      </w:pPr>
      <w:r w:rsidRPr="00993800">
        <w:rPr>
          <w:rFonts w:eastAsia="Arial Unicode MS"/>
          <w:rtl/>
          <w:lang w:eastAsia="zh-TW"/>
        </w:rPr>
        <w:t>36-</w:t>
      </w:r>
      <w:r w:rsidRPr="00993800">
        <w:rPr>
          <w:rFonts w:eastAsia="Arial Unicode MS"/>
          <w:rtl/>
          <w:lang w:eastAsia="zh-TW"/>
        </w:rPr>
        <w:tab/>
      </w:r>
      <w:r w:rsidRPr="00153910">
        <w:rPr>
          <w:rFonts w:eastAsia="Arial Unicode MS"/>
          <w:b/>
          <w:bCs/>
          <w:rtl/>
          <w:lang w:eastAsia="zh-TW"/>
        </w:rPr>
        <w:t xml:space="preserve">توصي اللجنة الدولة الطرف بمراجعة نظام إجازة </w:t>
      </w:r>
      <w:r>
        <w:rPr>
          <w:rFonts w:eastAsia="Arial Unicode MS" w:hint="cs"/>
          <w:b/>
          <w:bCs/>
          <w:rtl/>
          <w:lang w:eastAsia="zh-TW"/>
        </w:rPr>
        <w:t xml:space="preserve">الوالدية </w:t>
      </w:r>
      <w:r w:rsidRPr="00153910">
        <w:rPr>
          <w:rFonts w:eastAsia="Arial Unicode MS"/>
          <w:b/>
          <w:bCs/>
          <w:rtl/>
          <w:lang w:eastAsia="zh-TW"/>
        </w:rPr>
        <w:t>وتعديله</w:t>
      </w:r>
      <w:r>
        <w:rPr>
          <w:rFonts w:eastAsia="Arial Unicode MS" w:hint="cs"/>
          <w:b/>
          <w:bCs/>
          <w:rtl/>
          <w:lang w:eastAsia="zh-TW"/>
        </w:rPr>
        <w:t xml:space="preserve"> </w:t>
      </w:r>
      <w:r w:rsidRPr="00153910">
        <w:rPr>
          <w:rFonts w:eastAsia="Arial Unicode MS"/>
          <w:b/>
          <w:bCs/>
          <w:rtl/>
          <w:lang w:eastAsia="zh-TW"/>
        </w:rPr>
        <w:t>بغ</w:t>
      </w:r>
      <w:r>
        <w:rPr>
          <w:rFonts w:eastAsia="Arial Unicode MS" w:hint="cs"/>
          <w:b/>
          <w:bCs/>
          <w:rtl/>
          <w:lang w:eastAsia="zh-TW"/>
        </w:rPr>
        <w:t>رض</w:t>
      </w:r>
      <w:r w:rsidRPr="00153910">
        <w:rPr>
          <w:rFonts w:eastAsia="Arial Unicode MS"/>
          <w:b/>
          <w:bCs/>
          <w:rtl/>
          <w:lang w:eastAsia="zh-TW"/>
        </w:rPr>
        <w:t xml:space="preserve"> تمكين </w:t>
      </w:r>
      <w:r>
        <w:rPr>
          <w:rFonts w:eastAsia="Arial Unicode MS" w:hint="cs"/>
          <w:b/>
          <w:bCs/>
          <w:rtl/>
          <w:lang w:eastAsia="zh-TW"/>
        </w:rPr>
        <w:t>الرجل والمرأة</w:t>
      </w:r>
      <w:r w:rsidRPr="00153910">
        <w:rPr>
          <w:rFonts w:eastAsia="Arial Unicode MS"/>
          <w:b/>
          <w:bCs/>
          <w:rtl/>
          <w:lang w:eastAsia="zh-TW"/>
        </w:rPr>
        <w:t xml:space="preserve"> من التوفيق بين </w:t>
      </w:r>
      <w:r>
        <w:rPr>
          <w:rFonts w:eastAsia="Arial Unicode MS" w:hint="cs"/>
          <w:b/>
          <w:bCs/>
          <w:rtl/>
          <w:lang w:eastAsia="zh-TW"/>
        </w:rPr>
        <w:t xml:space="preserve">العمل </w:t>
      </w:r>
      <w:r w:rsidRPr="00153910">
        <w:rPr>
          <w:rFonts w:eastAsia="Arial Unicode MS"/>
          <w:b/>
          <w:bCs/>
          <w:rtl/>
          <w:lang w:eastAsia="zh-TW"/>
        </w:rPr>
        <w:t>و</w:t>
      </w:r>
      <w:r>
        <w:rPr>
          <w:rFonts w:eastAsia="Arial Unicode MS" w:hint="cs"/>
          <w:b/>
          <w:bCs/>
          <w:rtl/>
          <w:lang w:eastAsia="zh-TW"/>
        </w:rPr>
        <w:t xml:space="preserve">الحياة </w:t>
      </w:r>
      <w:r w:rsidRPr="00153910">
        <w:rPr>
          <w:rFonts w:eastAsia="Arial Unicode MS"/>
          <w:b/>
          <w:bCs/>
          <w:rtl/>
          <w:lang w:eastAsia="zh-TW"/>
        </w:rPr>
        <w:t xml:space="preserve">الأسرية، </w:t>
      </w:r>
      <w:r>
        <w:rPr>
          <w:rFonts w:eastAsia="Arial Unicode MS" w:hint="cs"/>
          <w:b/>
          <w:bCs/>
          <w:rtl/>
          <w:lang w:eastAsia="zh-TW"/>
        </w:rPr>
        <w:t xml:space="preserve">بوسائل منها </w:t>
      </w:r>
      <w:r w:rsidRPr="00153910">
        <w:rPr>
          <w:rFonts w:eastAsia="Arial Unicode MS"/>
          <w:b/>
          <w:bCs/>
          <w:rtl/>
          <w:lang w:eastAsia="zh-TW"/>
        </w:rPr>
        <w:t xml:space="preserve">تنظيم حملات </w:t>
      </w:r>
      <w:r>
        <w:rPr>
          <w:rFonts w:eastAsia="Arial Unicode MS" w:hint="cs"/>
          <w:b/>
          <w:bCs/>
          <w:rtl/>
          <w:lang w:eastAsia="zh-TW"/>
        </w:rPr>
        <w:t>لل</w:t>
      </w:r>
      <w:r w:rsidRPr="00153910">
        <w:rPr>
          <w:rFonts w:eastAsia="Arial Unicode MS"/>
          <w:b/>
          <w:bCs/>
          <w:rtl/>
          <w:lang w:eastAsia="zh-TW"/>
        </w:rPr>
        <w:t>توعية في جميع أنحاء الدولة الطرف</w:t>
      </w:r>
      <w:r w:rsidRPr="00993800">
        <w:rPr>
          <w:rFonts w:eastAsia="Arial Unicode MS"/>
          <w:rtl/>
          <w:lang w:eastAsia="zh-TW"/>
        </w:rPr>
        <w:t>.</w:t>
      </w:r>
    </w:p>
    <w:p w:rsidR="009D5005" w:rsidRPr="00153910" w:rsidRDefault="009D5005" w:rsidP="005C28AE">
      <w:pPr>
        <w:pStyle w:val="H23GA"/>
        <w:rPr>
          <w:rFonts w:eastAsia="Arial Unicode MS"/>
          <w:rtl/>
        </w:rPr>
      </w:pPr>
      <w:r>
        <w:rPr>
          <w:rFonts w:eastAsia="Arial Unicode MS" w:hint="cs"/>
          <w:rtl/>
        </w:rPr>
        <w:tab/>
      </w:r>
      <w:r>
        <w:rPr>
          <w:rFonts w:eastAsia="Arial Unicode MS" w:hint="cs"/>
          <w:rtl/>
        </w:rPr>
        <w:tab/>
      </w:r>
      <w:r w:rsidRPr="00153910">
        <w:rPr>
          <w:rFonts w:eastAsia="Arial Unicode MS"/>
          <w:rtl/>
        </w:rPr>
        <w:t>الفقر</w:t>
      </w:r>
    </w:p>
    <w:p w:rsidR="009D5005" w:rsidRPr="00993800" w:rsidRDefault="009D5005" w:rsidP="005C28AE">
      <w:pPr>
        <w:pStyle w:val="SingleTxtGA"/>
        <w:rPr>
          <w:rFonts w:eastAsia="Arial Unicode MS"/>
          <w:rtl/>
          <w:lang w:eastAsia="zh-TW"/>
        </w:rPr>
      </w:pPr>
      <w:r w:rsidRPr="00993800">
        <w:rPr>
          <w:rFonts w:eastAsia="Arial Unicode MS"/>
          <w:rtl/>
          <w:lang w:eastAsia="zh-TW"/>
        </w:rPr>
        <w:t>37-</w:t>
      </w:r>
      <w:r w:rsidRPr="00993800">
        <w:rPr>
          <w:rFonts w:eastAsia="Arial Unicode MS"/>
          <w:rtl/>
          <w:lang w:eastAsia="zh-TW"/>
        </w:rPr>
        <w:tab/>
      </w:r>
      <w:r>
        <w:rPr>
          <w:rFonts w:eastAsia="Arial Unicode MS" w:hint="cs"/>
          <w:rtl/>
          <w:lang w:eastAsia="zh-TW"/>
        </w:rPr>
        <w:t xml:space="preserve">تعرب </w:t>
      </w:r>
      <w:r w:rsidRPr="00993800">
        <w:rPr>
          <w:rFonts w:eastAsia="Arial Unicode MS"/>
          <w:rtl/>
          <w:lang w:eastAsia="zh-TW"/>
        </w:rPr>
        <w:t xml:space="preserve">اللجنة </w:t>
      </w:r>
      <w:r>
        <w:rPr>
          <w:rFonts w:eastAsia="Arial Unicode MS" w:hint="cs"/>
          <w:rtl/>
          <w:lang w:eastAsia="zh-TW"/>
        </w:rPr>
        <w:t xml:space="preserve">عن </w:t>
      </w:r>
      <w:r w:rsidRPr="00993800">
        <w:rPr>
          <w:rFonts w:eastAsia="Arial Unicode MS"/>
          <w:rtl/>
          <w:lang w:eastAsia="zh-TW"/>
        </w:rPr>
        <w:t xml:space="preserve">القلق </w:t>
      </w:r>
      <w:r>
        <w:rPr>
          <w:rFonts w:eastAsia="Arial Unicode MS" w:hint="cs"/>
          <w:rtl/>
          <w:lang w:eastAsia="zh-TW"/>
        </w:rPr>
        <w:t>ل</w:t>
      </w:r>
      <w:r w:rsidRPr="00993800">
        <w:rPr>
          <w:rFonts w:eastAsia="Arial Unicode MS"/>
          <w:rtl/>
          <w:lang w:eastAsia="zh-TW"/>
        </w:rPr>
        <w:t xml:space="preserve">أن عدد الأشخاص </w:t>
      </w:r>
      <w:r>
        <w:rPr>
          <w:rFonts w:eastAsia="Arial Unicode MS" w:hint="cs"/>
          <w:rtl/>
          <w:lang w:eastAsia="zh-TW"/>
        </w:rPr>
        <w:t>المعرضين ل</w:t>
      </w:r>
      <w:r w:rsidRPr="00993800">
        <w:rPr>
          <w:rFonts w:eastAsia="Arial Unicode MS"/>
          <w:rtl/>
          <w:lang w:eastAsia="zh-TW"/>
        </w:rPr>
        <w:t>خطر الفقر مدة أربع سنوات أو</w:t>
      </w:r>
      <w:r w:rsidR="005C28AE">
        <w:rPr>
          <w:rFonts w:eastAsia="Arial Unicode MS" w:hint="cs"/>
          <w:rtl/>
          <w:lang w:eastAsia="zh-TW"/>
        </w:rPr>
        <w:t> </w:t>
      </w:r>
      <w:r w:rsidRPr="00993800">
        <w:rPr>
          <w:rFonts w:eastAsia="Arial Unicode MS"/>
          <w:rtl/>
          <w:lang w:eastAsia="zh-TW"/>
        </w:rPr>
        <w:t>أكثر لا يزال في ازدياد. كما يساور</w:t>
      </w:r>
      <w:r>
        <w:rPr>
          <w:rFonts w:eastAsia="Arial Unicode MS" w:hint="cs"/>
          <w:rtl/>
          <w:lang w:eastAsia="zh-TW"/>
        </w:rPr>
        <w:t>ها</w:t>
      </w:r>
      <w:r w:rsidRPr="00993800">
        <w:rPr>
          <w:rFonts w:eastAsia="Arial Unicode MS"/>
          <w:rtl/>
          <w:lang w:eastAsia="zh-TW"/>
        </w:rPr>
        <w:t xml:space="preserve"> القلق إزاء </w:t>
      </w:r>
      <w:r>
        <w:rPr>
          <w:rFonts w:eastAsia="Arial Unicode MS" w:hint="cs"/>
          <w:rtl/>
          <w:lang w:eastAsia="zh-TW"/>
        </w:rPr>
        <w:t>تفشي</w:t>
      </w:r>
      <w:r w:rsidRPr="00993800">
        <w:rPr>
          <w:rFonts w:eastAsia="Arial Unicode MS"/>
          <w:rtl/>
          <w:lang w:eastAsia="zh-TW"/>
        </w:rPr>
        <w:t xml:space="preserve"> الفقر في أروبا </w:t>
      </w:r>
      <w:proofErr w:type="spellStart"/>
      <w:r w:rsidRPr="00993800">
        <w:rPr>
          <w:rFonts w:eastAsia="Arial Unicode MS"/>
          <w:rtl/>
          <w:lang w:eastAsia="zh-TW"/>
        </w:rPr>
        <w:t>وكوراساو</w:t>
      </w:r>
      <w:proofErr w:type="spellEnd"/>
      <w:r w:rsidRPr="00993800">
        <w:rPr>
          <w:rFonts w:eastAsia="Arial Unicode MS"/>
          <w:rtl/>
          <w:lang w:eastAsia="zh-TW"/>
        </w:rPr>
        <w:t xml:space="preserve"> وسانت مارتن و</w:t>
      </w:r>
      <w:r>
        <w:rPr>
          <w:rFonts w:eastAsia="Arial Unicode MS" w:hint="cs"/>
          <w:rtl/>
          <w:lang w:eastAsia="zh-TW"/>
        </w:rPr>
        <w:t xml:space="preserve">تعرب عن أسفها لأن عدم </w:t>
      </w:r>
      <w:r w:rsidRPr="00993800">
        <w:rPr>
          <w:rFonts w:eastAsia="Arial Unicode MS"/>
          <w:rtl/>
          <w:lang w:eastAsia="zh-TW"/>
        </w:rPr>
        <w:t>وجود بيانات موثوق</w:t>
      </w:r>
      <w:r>
        <w:rPr>
          <w:rFonts w:eastAsia="Arial Unicode MS" w:hint="cs"/>
          <w:rtl/>
          <w:lang w:eastAsia="zh-TW"/>
        </w:rPr>
        <w:t xml:space="preserve"> بها</w:t>
      </w:r>
      <w:r w:rsidRPr="00993800">
        <w:rPr>
          <w:rFonts w:eastAsia="Arial Unicode MS"/>
          <w:rtl/>
          <w:lang w:eastAsia="zh-TW"/>
        </w:rPr>
        <w:t xml:space="preserve">، بما في ذلك </w:t>
      </w:r>
      <w:r>
        <w:rPr>
          <w:rFonts w:eastAsia="Arial Unicode MS" w:hint="cs"/>
          <w:rtl/>
          <w:lang w:eastAsia="zh-TW"/>
        </w:rPr>
        <w:t>ال</w:t>
      </w:r>
      <w:r w:rsidRPr="00993800">
        <w:rPr>
          <w:rFonts w:eastAsia="Arial Unicode MS"/>
          <w:rtl/>
          <w:lang w:eastAsia="zh-TW"/>
        </w:rPr>
        <w:t>أدوات الرسمية لقياس الفقر</w:t>
      </w:r>
      <w:r>
        <w:rPr>
          <w:rFonts w:eastAsia="Arial Unicode MS" w:hint="cs"/>
          <w:rtl/>
          <w:lang w:eastAsia="zh-TW"/>
        </w:rPr>
        <w:t>،</w:t>
      </w:r>
      <w:r w:rsidRPr="00993800">
        <w:rPr>
          <w:rFonts w:eastAsia="Arial Unicode MS"/>
          <w:rtl/>
          <w:lang w:eastAsia="zh-TW"/>
        </w:rPr>
        <w:t xml:space="preserve"> </w:t>
      </w:r>
      <w:r w:rsidRPr="006E4E77">
        <w:rPr>
          <w:rFonts w:eastAsia="Arial Unicode MS"/>
          <w:spacing w:val="-4"/>
          <w:rtl/>
          <w:lang w:eastAsia="zh-TW"/>
        </w:rPr>
        <w:t xml:space="preserve">في تلك البلدان </w:t>
      </w:r>
      <w:r w:rsidRPr="006E4E77">
        <w:rPr>
          <w:rFonts w:eastAsia="Arial Unicode MS" w:hint="cs"/>
          <w:spacing w:val="-4"/>
          <w:rtl/>
          <w:lang w:eastAsia="zh-TW"/>
        </w:rPr>
        <w:t xml:space="preserve">المكونة للدولة الطرف </w:t>
      </w:r>
      <w:r w:rsidRPr="006E4E77">
        <w:rPr>
          <w:rFonts w:eastAsia="Arial Unicode MS"/>
          <w:spacing w:val="-4"/>
          <w:rtl/>
          <w:lang w:eastAsia="zh-TW"/>
        </w:rPr>
        <w:t>يمنعه</w:t>
      </w:r>
      <w:r w:rsidRPr="006E4E77">
        <w:rPr>
          <w:rFonts w:eastAsia="Arial Unicode MS" w:hint="cs"/>
          <w:spacing w:val="-4"/>
          <w:rtl/>
          <w:lang w:eastAsia="zh-TW"/>
        </w:rPr>
        <w:t>ا</w:t>
      </w:r>
      <w:r w:rsidRPr="006E4E77">
        <w:rPr>
          <w:rFonts w:eastAsia="Arial Unicode MS"/>
          <w:spacing w:val="-4"/>
          <w:rtl/>
          <w:lang w:eastAsia="zh-TW"/>
        </w:rPr>
        <w:t xml:space="preserve"> من تقييم الحالة </w:t>
      </w:r>
      <w:r w:rsidRPr="006E4E77">
        <w:rPr>
          <w:rFonts w:eastAsia="Arial Unicode MS" w:hint="cs"/>
          <w:spacing w:val="-4"/>
          <w:rtl/>
          <w:lang w:eastAsia="zh-TW"/>
        </w:rPr>
        <w:t xml:space="preserve">على نحو </w:t>
      </w:r>
      <w:r w:rsidRPr="006E4E77">
        <w:rPr>
          <w:rFonts w:eastAsia="Arial Unicode MS"/>
          <w:spacing w:val="-4"/>
          <w:rtl/>
          <w:lang w:eastAsia="zh-TW"/>
        </w:rPr>
        <w:t>دق</w:t>
      </w:r>
      <w:r w:rsidRPr="006E4E77">
        <w:rPr>
          <w:rFonts w:eastAsia="Arial Unicode MS" w:hint="cs"/>
          <w:spacing w:val="-4"/>
          <w:rtl/>
          <w:lang w:eastAsia="zh-TW"/>
        </w:rPr>
        <w:t>يق</w:t>
      </w:r>
      <w:r w:rsidRPr="006E4E77">
        <w:rPr>
          <w:rFonts w:eastAsia="Arial Unicode MS"/>
          <w:spacing w:val="-4"/>
          <w:rtl/>
          <w:lang w:eastAsia="zh-TW"/>
        </w:rPr>
        <w:t xml:space="preserve"> خلال الفترة المشمولة</w:t>
      </w:r>
      <w:r w:rsidRPr="00993800">
        <w:rPr>
          <w:rFonts w:eastAsia="Arial Unicode MS"/>
          <w:rtl/>
          <w:lang w:eastAsia="zh-TW"/>
        </w:rPr>
        <w:t xml:space="preserve"> بالتقرير (المادة ١١).</w:t>
      </w:r>
    </w:p>
    <w:p w:rsidR="009D5005" w:rsidRDefault="009D5005" w:rsidP="009D5005">
      <w:pPr>
        <w:pStyle w:val="SingleTxtGA"/>
        <w:rPr>
          <w:rFonts w:eastAsia="Arial Unicode MS"/>
          <w:b/>
          <w:bCs/>
          <w:rtl/>
          <w:lang w:eastAsia="zh-TW"/>
        </w:rPr>
      </w:pPr>
      <w:r w:rsidRPr="00993800">
        <w:rPr>
          <w:rFonts w:eastAsia="Arial Unicode MS"/>
          <w:rtl/>
          <w:lang w:eastAsia="zh-TW"/>
        </w:rPr>
        <w:t>38-</w:t>
      </w:r>
      <w:r w:rsidRPr="00993800">
        <w:rPr>
          <w:rFonts w:eastAsia="Arial Unicode MS"/>
          <w:rtl/>
          <w:lang w:eastAsia="zh-TW"/>
        </w:rPr>
        <w:tab/>
      </w:r>
      <w:r w:rsidRPr="002E27D5">
        <w:rPr>
          <w:rFonts w:eastAsia="Arial Unicode MS"/>
          <w:b/>
          <w:bCs/>
          <w:rtl/>
          <w:lang w:eastAsia="zh-TW"/>
        </w:rPr>
        <w:t>تحث اللجنة الدولة الطرف على تكثيف جهودها لمكافحة الفقر ووضع أدوات قياس رسمية تم</w:t>
      </w:r>
      <w:r>
        <w:rPr>
          <w:rFonts w:eastAsia="Arial Unicode MS" w:hint="cs"/>
          <w:b/>
          <w:bCs/>
          <w:rtl/>
          <w:lang w:eastAsia="zh-TW"/>
        </w:rPr>
        <w:t>ا</w:t>
      </w:r>
      <w:r w:rsidRPr="002E27D5">
        <w:rPr>
          <w:rFonts w:eastAsia="Arial Unicode MS"/>
          <w:b/>
          <w:bCs/>
          <w:rtl/>
          <w:lang w:eastAsia="zh-TW"/>
        </w:rPr>
        <w:t>شي</w:t>
      </w:r>
      <w:r w:rsidR="006E4E77">
        <w:rPr>
          <w:rFonts w:eastAsia="Arial Unicode MS"/>
          <w:b/>
          <w:bCs/>
          <w:rtl/>
          <w:lang w:eastAsia="zh-TW"/>
        </w:rPr>
        <w:t xml:space="preserve">اً </w:t>
      </w:r>
      <w:r w:rsidRPr="002E27D5">
        <w:rPr>
          <w:rFonts w:eastAsia="Arial Unicode MS"/>
          <w:b/>
          <w:bCs/>
          <w:rtl/>
          <w:lang w:eastAsia="zh-TW"/>
        </w:rPr>
        <w:t>مع توصياتها السابقة (انظر</w:t>
      </w:r>
      <w:r>
        <w:rPr>
          <w:rFonts w:eastAsia="Arial Unicode MS" w:hint="cs"/>
          <w:b/>
          <w:bCs/>
          <w:rtl/>
          <w:lang w:eastAsia="zh-TW"/>
        </w:rPr>
        <w:t xml:space="preserve"> الوثيقة</w:t>
      </w:r>
      <w:r w:rsidRPr="002E27D5">
        <w:rPr>
          <w:rFonts w:eastAsia="Arial Unicode MS"/>
          <w:b/>
          <w:bCs/>
          <w:rtl/>
          <w:lang w:eastAsia="zh-TW"/>
        </w:rPr>
        <w:t xml:space="preserve"> </w:t>
      </w:r>
      <w:r w:rsidRPr="002E27D5">
        <w:rPr>
          <w:rFonts w:eastAsia="Arial Unicode MS"/>
          <w:b/>
          <w:bCs/>
          <w:lang w:eastAsia="zh-TW"/>
        </w:rPr>
        <w:t>E/C.12/NLD/CO/4-5</w:t>
      </w:r>
      <w:r w:rsidRPr="002E27D5">
        <w:rPr>
          <w:rFonts w:eastAsia="Arial Unicode MS"/>
          <w:b/>
          <w:bCs/>
          <w:rtl/>
          <w:lang w:eastAsia="zh-TW"/>
        </w:rPr>
        <w:t>،</w:t>
      </w:r>
      <w:r w:rsidR="00A8429C">
        <w:rPr>
          <w:rFonts w:eastAsia="Arial Unicode MS" w:hint="cs"/>
          <w:b/>
          <w:bCs/>
          <w:rtl/>
          <w:lang w:eastAsia="zh-TW"/>
        </w:rPr>
        <w:t xml:space="preserve">          </w:t>
      </w:r>
      <w:r w:rsidRPr="002E27D5">
        <w:rPr>
          <w:rFonts w:eastAsia="Arial Unicode MS"/>
          <w:b/>
          <w:bCs/>
          <w:rtl/>
          <w:lang w:eastAsia="zh-TW"/>
        </w:rPr>
        <w:t xml:space="preserve"> الفقرة ٢٤). </w:t>
      </w:r>
      <w:r w:rsidRPr="00BC20A9">
        <w:rPr>
          <w:rFonts w:ascii="Times New Roman Bold" w:eastAsia="Arial Unicode MS" w:hAnsi="Times New Roman Bold" w:hint="cs"/>
          <w:b/>
          <w:bCs/>
          <w:spacing w:val="-4"/>
          <w:rtl/>
          <w:lang w:eastAsia="zh-TW"/>
        </w:rPr>
        <w:t xml:space="preserve">كما </w:t>
      </w:r>
      <w:r w:rsidRPr="00BC20A9">
        <w:rPr>
          <w:rFonts w:ascii="Times New Roman Bold" w:eastAsia="Arial Unicode MS" w:hAnsi="Times New Roman Bold"/>
          <w:b/>
          <w:bCs/>
          <w:spacing w:val="-4"/>
          <w:rtl/>
          <w:lang w:eastAsia="zh-TW"/>
        </w:rPr>
        <w:t xml:space="preserve">تطلب اللجنة </w:t>
      </w:r>
      <w:r w:rsidRPr="00BC20A9">
        <w:rPr>
          <w:rFonts w:ascii="Times New Roman Bold" w:eastAsia="Arial Unicode MS" w:hAnsi="Times New Roman Bold" w:hint="cs"/>
          <w:b/>
          <w:bCs/>
          <w:spacing w:val="-4"/>
          <w:rtl/>
          <w:lang w:eastAsia="zh-TW"/>
        </w:rPr>
        <w:t xml:space="preserve">إلى الدولة الطرف أن تقدم </w:t>
      </w:r>
      <w:r w:rsidRPr="00BC20A9">
        <w:rPr>
          <w:rFonts w:ascii="Times New Roman Bold" w:eastAsia="Arial Unicode MS" w:hAnsi="Times New Roman Bold"/>
          <w:b/>
          <w:bCs/>
          <w:spacing w:val="-4"/>
          <w:rtl/>
          <w:lang w:eastAsia="zh-TW"/>
        </w:rPr>
        <w:t>في تقريرها الدوري المقبل بيانات مصنفة ومقارنة</w:t>
      </w:r>
      <w:r w:rsidRPr="002E27D5">
        <w:rPr>
          <w:rFonts w:eastAsia="Arial Unicode MS"/>
          <w:b/>
          <w:bCs/>
          <w:rtl/>
          <w:lang w:eastAsia="zh-TW"/>
        </w:rPr>
        <w:t xml:space="preserve"> </w:t>
      </w:r>
      <w:r>
        <w:rPr>
          <w:rFonts w:eastAsia="Arial Unicode MS" w:hint="cs"/>
          <w:b/>
          <w:bCs/>
          <w:rtl/>
          <w:lang w:eastAsia="zh-TW"/>
        </w:rPr>
        <w:t xml:space="preserve">يجري </w:t>
      </w:r>
      <w:r w:rsidRPr="002E27D5">
        <w:rPr>
          <w:rFonts w:eastAsia="Arial Unicode MS"/>
          <w:b/>
          <w:bCs/>
          <w:rtl/>
          <w:lang w:eastAsia="zh-TW"/>
        </w:rPr>
        <w:t>جمعها سنوي</w:t>
      </w:r>
      <w:r w:rsidR="006E4E77">
        <w:rPr>
          <w:rFonts w:eastAsia="Arial Unicode MS"/>
          <w:b/>
          <w:bCs/>
          <w:rtl/>
          <w:lang w:eastAsia="zh-TW"/>
        </w:rPr>
        <w:t xml:space="preserve">اً </w:t>
      </w:r>
      <w:r>
        <w:rPr>
          <w:rFonts w:eastAsia="Arial Unicode MS" w:hint="cs"/>
          <w:b/>
          <w:bCs/>
          <w:rtl/>
          <w:lang w:eastAsia="zh-TW"/>
        </w:rPr>
        <w:t xml:space="preserve">بشأن </w:t>
      </w:r>
      <w:r w:rsidRPr="002E27D5">
        <w:rPr>
          <w:rFonts w:eastAsia="Arial Unicode MS"/>
          <w:b/>
          <w:bCs/>
          <w:rtl/>
          <w:lang w:eastAsia="zh-TW"/>
        </w:rPr>
        <w:t xml:space="preserve">عدد </w:t>
      </w:r>
      <w:r>
        <w:rPr>
          <w:rFonts w:eastAsia="Arial Unicode MS" w:hint="cs"/>
          <w:b/>
          <w:bCs/>
          <w:rtl/>
          <w:lang w:eastAsia="zh-TW"/>
        </w:rPr>
        <w:t xml:space="preserve">من يعيشون حالة الفقر من </w:t>
      </w:r>
      <w:r w:rsidRPr="002E27D5">
        <w:rPr>
          <w:rFonts w:eastAsia="Arial Unicode MS"/>
          <w:b/>
          <w:bCs/>
          <w:rtl/>
          <w:lang w:eastAsia="zh-TW"/>
        </w:rPr>
        <w:t xml:space="preserve">الأفراد والأسر </w:t>
      </w:r>
      <w:r>
        <w:rPr>
          <w:rFonts w:eastAsia="Arial Unicode MS" w:hint="cs"/>
          <w:b/>
          <w:bCs/>
          <w:rtl/>
          <w:lang w:eastAsia="zh-TW"/>
        </w:rPr>
        <w:t xml:space="preserve">المعيشية </w:t>
      </w:r>
      <w:r w:rsidRPr="002E27D5">
        <w:rPr>
          <w:rFonts w:eastAsia="Arial Unicode MS"/>
          <w:b/>
          <w:bCs/>
          <w:rtl/>
          <w:lang w:eastAsia="zh-TW"/>
        </w:rPr>
        <w:t>و</w:t>
      </w:r>
      <w:r>
        <w:rPr>
          <w:rFonts w:eastAsia="Arial Unicode MS" w:hint="cs"/>
          <w:b/>
          <w:bCs/>
          <w:rtl/>
          <w:lang w:eastAsia="zh-TW"/>
        </w:rPr>
        <w:t>بشأن</w:t>
      </w:r>
      <w:r w:rsidRPr="002E27D5">
        <w:rPr>
          <w:rFonts w:eastAsia="Arial Unicode MS"/>
          <w:b/>
          <w:bCs/>
          <w:rtl/>
          <w:lang w:eastAsia="zh-TW"/>
        </w:rPr>
        <w:t xml:space="preserve"> التقدم المحرز في مكافحة الفقر</w:t>
      </w:r>
      <w:r w:rsidRPr="002E27D5">
        <w:rPr>
          <w:rFonts w:eastAsia="Arial Unicode MS" w:hint="cs"/>
          <w:b/>
          <w:bCs/>
          <w:rtl/>
          <w:lang w:eastAsia="zh-TW"/>
        </w:rPr>
        <w:t>.</w:t>
      </w:r>
    </w:p>
    <w:p w:rsidR="009D5005" w:rsidRPr="00D54C5B" w:rsidRDefault="009D5005" w:rsidP="00BC20A9">
      <w:pPr>
        <w:pStyle w:val="H23GA"/>
        <w:rPr>
          <w:rFonts w:eastAsia="Arial Unicode MS"/>
          <w:rtl/>
        </w:rPr>
      </w:pPr>
      <w:r>
        <w:rPr>
          <w:rFonts w:eastAsia="Arial Unicode MS" w:hint="cs"/>
          <w:rtl/>
        </w:rPr>
        <w:tab/>
      </w:r>
      <w:r>
        <w:rPr>
          <w:rFonts w:eastAsia="Arial Unicode MS" w:hint="cs"/>
          <w:rtl/>
        </w:rPr>
        <w:tab/>
      </w:r>
      <w:r w:rsidRPr="001953B4">
        <w:rPr>
          <w:rFonts w:eastAsia="Arial Unicode MS"/>
          <w:rtl/>
        </w:rPr>
        <w:t>المهاجرون غير الحاملين للوثائق اللازمة</w:t>
      </w:r>
    </w:p>
    <w:p w:rsidR="009D5005" w:rsidRDefault="009D5005" w:rsidP="009D5005">
      <w:pPr>
        <w:pStyle w:val="SingleTxtGA"/>
        <w:rPr>
          <w:rFonts w:eastAsia="Arial Unicode MS"/>
          <w:rtl/>
          <w:lang w:eastAsia="zh-TW"/>
        </w:rPr>
      </w:pPr>
      <w:r>
        <w:rPr>
          <w:rFonts w:eastAsia="Arial Unicode MS" w:hint="cs"/>
          <w:rtl/>
          <w:lang w:eastAsia="zh-TW"/>
        </w:rPr>
        <w:t>39</w:t>
      </w:r>
      <w:r>
        <w:rPr>
          <w:rFonts w:eastAsia="Arial Unicode MS"/>
          <w:rtl/>
          <w:lang w:eastAsia="zh-TW"/>
        </w:rPr>
        <w:t>-</w:t>
      </w:r>
      <w:r>
        <w:rPr>
          <w:rFonts w:eastAsia="Arial Unicode MS" w:hint="cs"/>
          <w:rtl/>
          <w:lang w:eastAsia="zh-TW"/>
        </w:rPr>
        <w:tab/>
        <w:t xml:space="preserve">تعرب </w:t>
      </w:r>
      <w:r w:rsidRPr="001953B4">
        <w:rPr>
          <w:rFonts w:eastAsia="Arial Unicode MS"/>
          <w:rtl/>
          <w:lang w:eastAsia="zh-TW"/>
        </w:rPr>
        <w:t>اللج</w:t>
      </w:r>
      <w:r>
        <w:rPr>
          <w:rFonts w:eastAsia="Arial Unicode MS"/>
          <w:rtl/>
          <w:lang w:eastAsia="zh-TW"/>
        </w:rPr>
        <w:t xml:space="preserve">نة </w:t>
      </w:r>
      <w:r>
        <w:rPr>
          <w:rFonts w:eastAsia="Arial Unicode MS" w:hint="cs"/>
          <w:rtl/>
          <w:lang w:eastAsia="zh-TW"/>
        </w:rPr>
        <w:t xml:space="preserve">عن </w:t>
      </w:r>
      <w:r>
        <w:rPr>
          <w:rFonts w:eastAsia="Arial Unicode MS"/>
          <w:rtl/>
          <w:lang w:eastAsia="zh-TW"/>
        </w:rPr>
        <w:t>القلق لأن الأحكام التقييدية</w:t>
      </w:r>
      <w:r w:rsidRPr="001953B4">
        <w:rPr>
          <w:rFonts w:eastAsia="Arial Unicode MS"/>
          <w:rtl/>
          <w:lang w:eastAsia="zh-TW"/>
        </w:rPr>
        <w:t xml:space="preserve"> </w:t>
      </w:r>
      <w:r>
        <w:rPr>
          <w:rFonts w:eastAsia="Arial Unicode MS" w:hint="cs"/>
          <w:rtl/>
          <w:lang w:eastAsia="zh-TW"/>
        </w:rPr>
        <w:t>الواردة في جملة قوانين منها قانون الاستفادة من الاستحقاقات</w:t>
      </w:r>
      <w:r w:rsidRPr="001953B4">
        <w:rPr>
          <w:rFonts w:eastAsia="Arial Unicode MS"/>
          <w:rtl/>
          <w:lang w:eastAsia="zh-TW"/>
        </w:rPr>
        <w:t xml:space="preserve">، الذي يربط </w:t>
      </w:r>
      <w:r>
        <w:rPr>
          <w:rFonts w:eastAsia="Arial Unicode MS" w:hint="cs"/>
          <w:rtl/>
          <w:lang w:eastAsia="zh-TW"/>
        </w:rPr>
        <w:t xml:space="preserve">إمكانية </w:t>
      </w:r>
      <w:r w:rsidRPr="001953B4">
        <w:rPr>
          <w:rFonts w:eastAsia="Arial Unicode MS"/>
          <w:rtl/>
          <w:lang w:eastAsia="zh-TW"/>
        </w:rPr>
        <w:t xml:space="preserve">الحصول على </w:t>
      </w:r>
      <w:r>
        <w:rPr>
          <w:rFonts w:eastAsia="Arial Unicode MS" w:hint="cs"/>
          <w:rtl/>
          <w:lang w:eastAsia="zh-TW"/>
        </w:rPr>
        <w:t>الاستحقاقات المتعلقة ب</w:t>
      </w:r>
      <w:r w:rsidRPr="001953B4">
        <w:rPr>
          <w:rFonts w:eastAsia="Arial Unicode MS"/>
          <w:rtl/>
          <w:lang w:eastAsia="zh-TW"/>
        </w:rPr>
        <w:t xml:space="preserve">السكن والتعليم والرعاية الاجتماعية </w:t>
      </w:r>
      <w:r>
        <w:rPr>
          <w:rFonts w:eastAsia="Arial Unicode MS" w:hint="cs"/>
          <w:rtl/>
          <w:lang w:eastAsia="zh-TW"/>
        </w:rPr>
        <w:t>بحالة ال</w:t>
      </w:r>
      <w:r w:rsidRPr="001953B4">
        <w:rPr>
          <w:rFonts w:eastAsia="Arial Unicode MS"/>
          <w:rtl/>
          <w:lang w:eastAsia="zh-TW"/>
        </w:rPr>
        <w:t xml:space="preserve">إقامة </w:t>
      </w:r>
      <w:r>
        <w:rPr>
          <w:rFonts w:eastAsia="Arial Unicode MS" w:hint="cs"/>
          <w:rtl/>
          <w:lang w:eastAsia="zh-TW"/>
        </w:rPr>
        <w:t>ال</w:t>
      </w:r>
      <w:r w:rsidRPr="001953B4">
        <w:rPr>
          <w:rFonts w:eastAsia="Arial Unicode MS"/>
          <w:rtl/>
          <w:lang w:eastAsia="zh-TW"/>
        </w:rPr>
        <w:t xml:space="preserve">قانونية، </w:t>
      </w:r>
      <w:r>
        <w:rPr>
          <w:rFonts w:eastAsia="Arial Unicode MS" w:hint="cs"/>
          <w:rtl/>
          <w:lang w:eastAsia="zh-TW"/>
        </w:rPr>
        <w:t xml:space="preserve">قد </w:t>
      </w:r>
      <w:r w:rsidRPr="001953B4">
        <w:rPr>
          <w:rFonts w:eastAsia="Arial Unicode MS"/>
          <w:rtl/>
          <w:lang w:eastAsia="zh-TW"/>
        </w:rPr>
        <w:t>س</w:t>
      </w:r>
      <w:r>
        <w:rPr>
          <w:rFonts w:eastAsia="Arial Unicode MS" w:hint="cs"/>
          <w:rtl/>
          <w:lang w:eastAsia="zh-TW"/>
        </w:rPr>
        <w:t>ا</w:t>
      </w:r>
      <w:r w:rsidRPr="001953B4">
        <w:rPr>
          <w:rFonts w:eastAsia="Arial Unicode MS"/>
          <w:rtl/>
          <w:lang w:eastAsia="zh-TW"/>
        </w:rPr>
        <w:t xml:space="preserve">همت في </w:t>
      </w:r>
      <w:r>
        <w:rPr>
          <w:rFonts w:eastAsia="Arial Unicode MS" w:hint="cs"/>
          <w:rtl/>
          <w:lang w:eastAsia="zh-TW"/>
        </w:rPr>
        <w:t>جعل ا</w:t>
      </w:r>
      <w:r w:rsidRPr="001953B4">
        <w:rPr>
          <w:rFonts w:eastAsia="Arial Unicode MS"/>
          <w:rtl/>
          <w:lang w:eastAsia="zh-TW"/>
        </w:rPr>
        <w:t xml:space="preserve">لمهاجرين غير </w:t>
      </w:r>
      <w:r>
        <w:rPr>
          <w:rFonts w:eastAsia="Arial Unicode MS" w:hint="cs"/>
          <w:rtl/>
          <w:lang w:eastAsia="zh-TW"/>
        </w:rPr>
        <w:t xml:space="preserve">الحاملين للوثائق اللازمة وملتمسي </w:t>
      </w:r>
      <w:r w:rsidRPr="001953B4">
        <w:rPr>
          <w:rFonts w:eastAsia="Arial Unicode MS"/>
          <w:rtl/>
          <w:lang w:eastAsia="zh-TW"/>
        </w:rPr>
        <w:t xml:space="preserve">اللجوء </w:t>
      </w:r>
      <w:r>
        <w:rPr>
          <w:rFonts w:eastAsia="Arial Unicode MS" w:hint="cs"/>
          <w:rtl/>
          <w:lang w:eastAsia="zh-TW"/>
        </w:rPr>
        <w:t xml:space="preserve">الذين رُفضت طلباتهم يعيشون حالة عدم استقرار </w:t>
      </w:r>
      <w:r w:rsidRPr="001953B4">
        <w:rPr>
          <w:rFonts w:eastAsia="Arial Unicode MS"/>
          <w:rtl/>
          <w:lang w:eastAsia="zh-TW"/>
        </w:rPr>
        <w:t>في الدولة الطرف</w:t>
      </w:r>
      <w:r>
        <w:rPr>
          <w:rFonts w:eastAsia="Arial Unicode MS" w:hint="cs"/>
          <w:rtl/>
          <w:lang w:eastAsia="zh-TW"/>
        </w:rPr>
        <w:t xml:space="preserve">. كما </w:t>
      </w:r>
      <w:r w:rsidRPr="001953B4">
        <w:rPr>
          <w:rFonts w:eastAsia="Arial Unicode MS"/>
          <w:rtl/>
          <w:lang w:eastAsia="zh-TW"/>
        </w:rPr>
        <w:t>يساور</w:t>
      </w:r>
      <w:r>
        <w:rPr>
          <w:rFonts w:eastAsia="Arial Unicode MS" w:hint="cs"/>
          <w:rtl/>
          <w:lang w:eastAsia="zh-TW"/>
        </w:rPr>
        <w:t>ه</w:t>
      </w:r>
      <w:r w:rsidRPr="001953B4">
        <w:rPr>
          <w:rFonts w:eastAsia="Arial Unicode MS"/>
          <w:rtl/>
          <w:lang w:eastAsia="zh-TW"/>
        </w:rPr>
        <w:t>ا</w:t>
      </w:r>
      <w:r>
        <w:rPr>
          <w:rFonts w:eastAsia="Arial Unicode MS" w:hint="cs"/>
          <w:rtl/>
          <w:lang w:eastAsia="zh-TW"/>
        </w:rPr>
        <w:t xml:space="preserve"> </w:t>
      </w:r>
      <w:r w:rsidRPr="001953B4">
        <w:rPr>
          <w:rFonts w:eastAsia="Arial Unicode MS"/>
          <w:rtl/>
          <w:lang w:eastAsia="zh-TW"/>
        </w:rPr>
        <w:t xml:space="preserve">القلق </w:t>
      </w:r>
      <w:r>
        <w:rPr>
          <w:rFonts w:eastAsia="Arial Unicode MS" w:hint="cs"/>
          <w:rtl/>
          <w:lang w:eastAsia="zh-TW"/>
        </w:rPr>
        <w:t>ل</w:t>
      </w:r>
      <w:r w:rsidRPr="001953B4">
        <w:rPr>
          <w:rFonts w:eastAsia="Arial Unicode MS"/>
          <w:rtl/>
          <w:lang w:eastAsia="zh-TW"/>
        </w:rPr>
        <w:t xml:space="preserve">أن </w:t>
      </w:r>
      <w:r>
        <w:rPr>
          <w:rFonts w:eastAsia="Arial Unicode MS" w:hint="cs"/>
          <w:rtl/>
          <w:lang w:eastAsia="zh-TW"/>
        </w:rPr>
        <w:t xml:space="preserve">إمكانية </w:t>
      </w:r>
      <w:r w:rsidRPr="001953B4">
        <w:rPr>
          <w:rFonts w:eastAsia="Arial Unicode MS"/>
          <w:rtl/>
          <w:lang w:eastAsia="zh-TW"/>
        </w:rPr>
        <w:t>ال</w:t>
      </w:r>
      <w:r>
        <w:rPr>
          <w:rFonts w:eastAsia="Arial Unicode MS" w:hint="cs"/>
          <w:rtl/>
          <w:lang w:eastAsia="zh-TW"/>
        </w:rPr>
        <w:t>ح</w:t>
      </w:r>
      <w:r>
        <w:rPr>
          <w:rFonts w:eastAsia="Arial Unicode MS"/>
          <w:rtl/>
          <w:lang w:eastAsia="zh-TW"/>
        </w:rPr>
        <w:t xml:space="preserve">صول </w:t>
      </w:r>
      <w:r>
        <w:rPr>
          <w:rFonts w:eastAsia="Arial Unicode MS" w:hint="cs"/>
          <w:rtl/>
          <w:lang w:eastAsia="zh-TW"/>
        </w:rPr>
        <w:t>ع</w:t>
      </w:r>
      <w:r w:rsidRPr="001953B4">
        <w:rPr>
          <w:rFonts w:eastAsia="Arial Unicode MS"/>
          <w:rtl/>
          <w:lang w:eastAsia="zh-TW"/>
        </w:rPr>
        <w:t>لى الغذاء والماء والسكن غير مضمون</w:t>
      </w:r>
      <w:r>
        <w:rPr>
          <w:rFonts w:eastAsia="Arial Unicode MS" w:hint="cs"/>
          <w:rtl/>
          <w:lang w:eastAsia="zh-TW"/>
        </w:rPr>
        <w:t>ة</w:t>
      </w:r>
      <w:r w:rsidRPr="001953B4">
        <w:rPr>
          <w:rFonts w:eastAsia="Arial Unicode MS"/>
          <w:rtl/>
          <w:lang w:eastAsia="zh-TW"/>
        </w:rPr>
        <w:t xml:space="preserve"> بموجب القانون</w:t>
      </w:r>
      <w:r>
        <w:rPr>
          <w:rFonts w:eastAsia="Arial Unicode MS" w:hint="cs"/>
          <w:rtl/>
          <w:lang w:eastAsia="zh-TW"/>
        </w:rPr>
        <w:t>. و</w:t>
      </w:r>
      <w:r w:rsidRPr="001953B4">
        <w:rPr>
          <w:rFonts w:eastAsia="Arial Unicode MS"/>
          <w:rtl/>
          <w:lang w:eastAsia="zh-TW"/>
        </w:rPr>
        <w:t xml:space="preserve">تلاحظ اللجنة بقلق </w:t>
      </w:r>
      <w:r>
        <w:rPr>
          <w:rFonts w:eastAsia="Arial Unicode MS" w:hint="cs"/>
          <w:rtl/>
          <w:lang w:eastAsia="zh-TW"/>
        </w:rPr>
        <w:t>أيض</w:t>
      </w:r>
      <w:r w:rsidR="006E4E77">
        <w:rPr>
          <w:rFonts w:eastAsia="Arial Unicode MS" w:hint="cs"/>
          <w:rtl/>
          <w:lang w:eastAsia="zh-TW"/>
        </w:rPr>
        <w:t xml:space="preserve">اً </w:t>
      </w:r>
      <w:r w:rsidRPr="001953B4">
        <w:rPr>
          <w:rFonts w:eastAsia="Arial Unicode MS"/>
          <w:rtl/>
          <w:lang w:eastAsia="zh-TW"/>
        </w:rPr>
        <w:t xml:space="preserve">أن الحكومة جعلت حصول </w:t>
      </w:r>
      <w:r>
        <w:rPr>
          <w:rFonts w:eastAsia="Arial Unicode MS" w:hint="cs"/>
          <w:rtl/>
          <w:lang w:eastAsia="zh-TW"/>
        </w:rPr>
        <w:t xml:space="preserve">المهاجرين غير الحاملين </w:t>
      </w:r>
      <w:r>
        <w:rPr>
          <w:rFonts w:eastAsia="Arial Unicode MS" w:hint="cs"/>
          <w:rtl/>
          <w:lang w:eastAsia="zh-TW"/>
        </w:rPr>
        <w:lastRenderedPageBreak/>
        <w:t xml:space="preserve">للوثائق اللازمة </w:t>
      </w:r>
      <w:r w:rsidRPr="001953B4">
        <w:rPr>
          <w:rFonts w:eastAsia="Arial Unicode MS"/>
          <w:rtl/>
          <w:lang w:eastAsia="zh-TW"/>
        </w:rPr>
        <w:t>على السكن مشروط</w:t>
      </w:r>
      <w:r w:rsidR="006E4E77">
        <w:rPr>
          <w:rFonts w:eastAsia="Arial Unicode MS"/>
          <w:rtl/>
          <w:lang w:eastAsia="zh-TW"/>
        </w:rPr>
        <w:t xml:space="preserve">اً </w:t>
      </w:r>
      <w:r w:rsidRPr="001953B4">
        <w:rPr>
          <w:rFonts w:eastAsia="Arial Unicode MS"/>
          <w:rtl/>
          <w:lang w:eastAsia="zh-TW"/>
        </w:rPr>
        <w:t>ب</w:t>
      </w:r>
      <w:r>
        <w:rPr>
          <w:rFonts w:eastAsia="Arial Unicode MS" w:hint="cs"/>
          <w:rtl/>
          <w:lang w:eastAsia="zh-TW"/>
        </w:rPr>
        <w:t xml:space="preserve">مسألة </w:t>
      </w:r>
      <w:r w:rsidRPr="001953B4">
        <w:rPr>
          <w:rFonts w:eastAsia="Arial Unicode MS"/>
          <w:rtl/>
          <w:lang w:eastAsia="zh-TW"/>
        </w:rPr>
        <w:t>"</w:t>
      </w:r>
      <w:r>
        <w:rPr>
          <w:rFonts w:eastAsia="Arial Unicode MS" w:hint="cs"/>
          <w:rtl/>
          <w:lang w:eastAsia="zh-TW"/>
        </w:rPr>
        <w:t>إبداء ال</w:t>
      </w:r>
      <w:r>
        <w:rPr>
          <w:rFonts w:eastAsia="Arial Unicode MS"/>
          <w:rtl/>
          <w:lang w:eastAsia="zh-TW"/>
        </w:rPr>
        <w:t>استعداد</w:t>
      </w:r>
      <w:r w:rsidRPr="001953B4">
        <w:rPr>
          <w:rFonts w:eastAsia="Arial Unicode MS"/>
          <w:rtl/>
          <w:lang w:eastAsia="zh-TW"/>
        </w:rPr>
        <w:t xml:space="preserve"> للعودة إلى </w:t>
      </w:r>
      <w:r>
        <w:rPr>
          <w:rFonts w:eastAsia="Arial Unicode MS" w:hint="cs"/>
          <w:rtl/>
          <w:lang w:eastAsia="zh-TW"/>
        </w:rPr>
        <w:t>ال</w:t>
      </w:r>
      <w:r w:rsidRPr="001953B4">
        <w:rPr>
          <w:rFonts w:eastAsia="Arial Unicode MS"/>
          <w:rtl/>
          <w:lang w:eastAsia="zh-TW"/>
        </w:rPr>
        <w:t xml:space="preserve">بلد </w:t>
      </w:r>
      <w:r>
        <w:rPr>
          <w:rFonts w:eastAsia="Arial Unicode MS" w:hint="cs"/>
          <w:rtl/>
          <w:lang w:eastAsia="zh-TW"/>
        </w:rPr>
        <w:t>الأصلي</w:t>
      </w:r>
      <w:r w:rsidRPr="001953B4">
        <w:rPr>
          <w:rFonts w:eastAsia="Arial Unicode MS"/>
          <w:rtl/>
          <w:lang w:eastAsia="zh-TW"/>
        </w:rPr>
        <w:t>" وأنه</w:t>
      </w:r>
      <w:r>
        <w:rPr>
          <w:rFonts w:eastAsia="Arial Unicode MS" w:hint="cs"/>
          <w:rtl/>
          <w:lang w:eastAsia="zh-TW"/>
        </w:rPr>
        <w:t>ا</w:t>
      </w:r>
      <w:r w:rsidRPr="001953B4">
        <w:rPr>
          <w:rFonts w:eastAsia="Arial Unicode MS"/>
          <w:rtl/>
          <w:lang w:eastAsia="zh-TW"/>
        </w:rPr>
        <w:t xml:space="preserve"> هدد</w:t>
      </w:r>
      <w:r>
        <w:rPr>
          <w:rFonts w:eastAsia="Arial Unicode MS" w:hint="cs"/>
          <w:rtl/>
          <w:lang w:eastAsia="zh-TW"/>
        </w:rPr>
        <w:t>ت بمعاقبة البلديات</w:t>
      </w:r>
      <w:r w:rsidRPr="001953B4">
        <w:rPr>
          <w:rFonts w:eastAsia="Arial Unicode MS"/>
          <w:rtl/>
          <w:lang w:eastAsia="zh-TW"/>
        </w:rPr>
        <w:t xml:space="preserve"> التي تواصل توفير المأوى ل</w:t>
      </w:r>
      <w:r>
        <w:rPr>
          <w:rFonts w:eastAsia="Arial Unicode MS" w:hint="cs"/>
          <w:rtl/>
          <w:lang w:eastAsia="zh-TW"/>
        </w:rPr>
        <w:t>هؤلاء ا</w:t>
      </w:r>
      <w:r w:rsidRPr="001953B4">
        <w:rPr>
          <w:rFonts w:eastAsia="Arial Unicode MS"/>
          <w:rtl/>
          <w:lang w:eastAsia="zh-TW"/>
        </w:rPr>
        <w:t>لمهاجرين (الماد</w:t>
      </w:r>
      <w:r>
        <w:rPr>
          <w:rFonts w:eastAsia="Arial Unicode MS" w:hint="cs"/>
          <w:rtl/>
          <w:lang w:eastAsia="zh-TW"/>
        </w:rPr>
        <w:t>تان 2</w:t>
      </w:r>
      <w:r w:rsidRPr="001953B4">
        <w:rPr>
          <w:rFonts w:eastAsia="Arial Unicode MS"/>
          <w:rtl/>
          <w:lang w:eastAsia="zh-TW"/>
        </w:rPr>
        <w:t xml:space="preserve"> و</w:t>
      </w:r>
      <w:r>
        <w:rPr>
          <w:rFonts w:eastAsia="Arial Unicode MS" w:hint="cs"/>
          <w:rtl/>
          <w:lang w:eastAsia="zh-TW"/>
        </w:rPr>
        <w:t>11</w:t>
      </w:r>
      <w:r w:rsidRPr="001953B4">
        <w:rPr>
          <w:rFonts w:eastAsia="Arial Unicode MS"/>
          <w:rtl/>
          <w:lang w:eastAsia="zh-TW"/>
        </w:rPr>
        <w:t>)</w:t>
      </w:r>
      <w:r>
        <w:rPr>
          <w:rFonts w:eastAsia="Arial Unicode MS" w:hint="cs"/>
          <w:rtl/>
          <w:lang w:eastAsia="zh-TW"/>
        </w:rPr>
        <w:t>.</w:t>
      </w:r>
    </w:p>
    <w:p w:rsidR="009D5005" w:rsidRPr="00BC20A9" w:rsidRDefault="009D5005" w:rsidP="00BC20A9">
      <w:pPr>
        <w:pStyle w:val="SingleTxtGA"/>
        <w:rPr>
          <w:rFonts w:eastAsia="Arial Unicode MS"/>
          <w:rtl/>
          <w:lang w:eastAsia="zh-TW"/>
        </w:rPr>
      </w:pPr>
      <w:r w:rsidRPr="00BC20A9">
        <w:rPr>
          <w:rFonts w:eastAsia="Arial Unicode MS" w:hint="cs"/>
          <w:rtl/>
          <w:lang w:eastAsia="zh-TW"/>
        </w:rPr>
        <w:t>40-</w:t>
      </w:r>
      <w:r w:rsidRPr="00BC20A9">
        <w:rPr>
          <w:rFonts w:eastAsia="Arial Unicode MS" w:hint="cs"/>
          <w:rtl/>
          <w:lang w:eastAsia="zh-TW"/>
        </w:rPr>
        <w:tab/>
      </w:r>
      <w:r w:rsidRPr="00BC20A9">
        <w:rPr>
          <w:rFonts w:eastAsia="Arial Unicode MS" w:hint="cs"/>
          <w:b/>
          <w:bCs/>
          <w:rtl/>
          <w:lang w:eastAsia="zh-TW"/>
        </w:rPr>
        <w:t>إن</w:t>
      </w:r>
      <w:r w:rsidRPr="00BC20A9">
        <w:rPr>
          <w:rFonts w:eastAsia="Arial Unicode MS" w:hint="cs"/>
          <w:rtl/>
          <w:lang w:eastAsia="zh-TW"/>
        </w:rPr>
        <w:t xml:space="preserve"> </w:t>
      </w:r>
      <w:r w:rsidRPr="00BC20A9">
        <w:rPr>
          <w:rFonts w:eastAsia="Arial Unicode MS" w:hint="cs"/>
          <w:b/>
          <w:bCs/>
          <w:rtl/>
          <w:lang w:eastAsia="zh-TW"/>
        </w:rPr>
        <w:t xml:space="preserve">اللجنة، </w:t>
      </w:r>
      <w:r w:rsidRPr="00BC20A9">
        <w:rPr>
          <w:rFonts w:eastAsia="Arial Unicode MS"/>
          <w:b/>
          <w:bCs/>
          <w:rtl/>
          <w:lang w:eastAsia="zh-TW"/>
        </w:rPr>
        <w:t xml:space="preserve">إذ تكرر توصيتها السابقة (انظر </w:t>
      </w:r>
      <w:r w:rsidRPr="00BC20A9">
        <w:rPr>
          <w:rFonts w:eastAsia="Arial Unicode MS" w:hint="cs"/>
          <w:b/>
          <w:bCs/>
          <w:rtl/>
          <w:lang w:eastAsia="zh-TW"/>
        </w:rPr>
        <w:t xml:space="preserve">الوثيقة </w:t>
      </w:r>
      <w:r w:rsidRPr="00BC20A9">
        <w:rPr>
          <w:rFonts w:eastAsia="Arial Unicode MS"/>
          <w:b/>
          <w:bCs/>
          <w:lang w:eastAsia="zh-TW"/>
        </w:rPr>
        <w:t>E/C.12/NLD/CO/4-5</w:t>
      </w:r>
      <w:r w:rsidRPr="00BC20A9">
        <w:rPr>
          <w:rFonts w:eastAsia="Arial Unicode MS" w:hint="cs"/>
          <w:b/>
          <w:bCs/>
          <w:rtl/>
          <w:lang w:eastAsia="zh-TW"/>
        </w:rPr>
        <w:t>، الفقرة</w:t>
      </w:r>
      <w:r w:rsidR="00BC20A9" w:rsidRPr="00BC20A9">
        <w:rPr>
          <w:rFonts w:eastAsia="Arial Unicode MS" w:hint="eastAsia"/>
          <w:b/>
          <w:bCs/>
          <w:rtl/>
          <w:lang w:eastAsia="zh-TW"/>
        </w:rPr>
        <w:t> </w:t>
      </w:r>
      <w:r w:rsidRPr="00BC20A9">
        <w:rPr>
          <w:rFonts w:eastAsia="Arial Unicode MS" w:hint="cs"/>
          <w:b/>
          <w:bCs/>
          <w:rtl/>
          <w:lang w:eastAsia="zh-TW"/>
        </w:rPr>
        <w:t>25</w:t>
      </w:r>
      <w:r w:rsidRPr="00BC20A9">
        <w:rPr>
          <w:rFonts w:eastAsia="Arial Unicode MS"/>
          <w:b/>
          <w:bCs/>
          <w:rtl/>
          <w:lang w:eastAsia="zh-TW"/>
        </w:rPr>
        <w:t xml:space="preserve">)، تذكر الدولة الطرف بالتزامها بضمان تمتع جميع الأشخاص الخاضعين لولايتها بالمستويات الأساسية الدنيا </w:t>
      </w:r>
      <w:r w:rsidRPr="00BC20A9">
        <w:rPr>
          <w:rFonts w:eastAsia="Arial Unicode MS" w:hint="cs"/>
          <w:b/>
          <w:bCs/>
          <w:rtl/>
          <w:lang w:eastAsia="zh-TW"/>
        </w:rPr>
        <w:t xml:space="preserve">من </w:t>
      </w:r>
      <w:r w:rsidRPr="00BC20A9">
        <w:rPr>
          <w:rFonts w:eastAsia="Arial Unicode MS"/>
          <w:b/>
          <w:bCs/>
          <w:rtl/>
          <w:lang w:eastAsia="zh-TW"/>
        </w:rPr>
        <w:t>كل حق من الحقوق المنصوص عليها في العهد، بما في ذلك الحق في الغذاء والسكن والصحة والمياه والصرف الصحي</w:t>
      </w:r>
      <w:r w:rsidRPr="00BC20A9">
        <w:rPr>
          <w:rFonts w:eastAsia="Arial Unicode MS" w:hint="cs"/>
          <w:b/>
          <w:bCs/>
          <w:rtl/>
          <w:lang w:eastAsia="zh-TW"/>
        </w:rPr>
        <w:t>. و</w:t>
      </w:r>
      <w:r w:rsidRPr="00BC20A9">
        <w:rPr>
          <w:rFonts w:eastAsia="Arial Unicode MS"/>
          <w:b/>
          <w:bCs/>
          <w:rtl/>
          <w:lang w:eastAsia="zh-TW"/>
        </w:rPr>
        <w:t>تحث اللجنة الدولة الطرف على ما يلي:</w:t>
      </w:r>
    </w:p>
    <w:p w:rsidR="009D5005" w:rsidRPr="00394154" w:rsidRDefault="009D5005" w:rsidP="009D5005">
      <w:pPr>
        <w:pStyle w:val="SingleTxtGA"/>
        <w:rPr>
          <w:rFonts w:eastAsia="Arial Unicode MS"/>
          <w:b/>
          <w:bCs/>
          <w:rtl/>
          <w:lang w:eastAsia="zh-TW"/>
        </w:rPr>
      </w:pPr>
      <w:r>
        <w:rPr>
          <w:rFonts w:eastAsia="Arial Unicode MS"/>
          <w:rtl/>
          <w:lang w:eastAsia="zh-TW"/>
        </w:rPr>
        <w:tab/>
      </w:r>
      <w:r>
        <w:rPr>
          <w:rFonts w:eastAsia="Arial Unicode MS" w:hint="cs"/>
          <w:rtl/>
          <w:lang w:eastAsia="zh-TW"/>
        </w:rPr>
        <w:t>(أ)</w:t>
      </w:r>
      <w:r>
        <w:rPr>
          <w:rFonts w:eastAsia="Arial Unicode MS"/>
          <w:rtl/>
          <w:lang w:eastAsia="zh-TW"/>
        </w:rPr>
        <w:tab/>
      </w:r>
      <w:r w:rsidRPr="00394154">
        <w:rPr>
          <w:rFonts w:eastAsia="Arial Unicode MS" w:hint="cs"/>
          <w:b/>
          <w:bCs/>
          <w:rtl/>
          <w:lang w:eastAsia="zh-TW"/>
        </w:rPr>
        <w:t xml:space="preserve">الكف </w:t>
      </w:r>
      <w:r w:rsidRPr="00394154">
        <w:rPr>
          <w:rFonts w:eastAsia="Arial Unicode MS"/>
          <w:b/>
          <w:bCs/>
          <w:rtl/>
          <w:lang w:eastAsia="zh-TW"/>
        </w:rPr>
        <w:t xml:space="preserve">عن </w:t>
      </w:r>
      <w:r w:rsidRPr="00394154">
        <w:rPr>
          <w:rFonts w:eastAsia="Arial Unicode MS" w:hint="cs"/>
          <w:b/>
          <w:bCs/>
          <w:rtl/>
          <w:lang w:eastAsia="zh-TW"/>
        </w:rPr>
        <w:t xml:space="preserve">جعل </w:t>
      </w:r>
      <w:r w:rsidRPr="00394154">
        <w:rPr>
          <w:rFonts w:eastAsia="Arial Unicode MS"/>
          <w:b/>
          <w:bCs/>
          <w:rtl/>
          <w:lang w:eastAsia="zh-TW"/>
        </w:rPr>
        <w:t>الحصول على الغذاء والماء والسكن مشروط</w:t>
      </w:r>
      <w:r w:rsidR="006E4E77" w:rsidRPr="00394154">
        <w:rPr>
          <w:rFonts w:eastAsia="Arial Unicode MS"/>
          <w:b/>
          <w:bCs/>
          <w:rtl/>
          <w:lang w:eastAsia="zh-TW"/>
        </w:rPr>
        <w:t xml:space="preserve">اً </w:t>
      </w:r>
      <w:r w:rsidRPr="00394154">
        <w:rPr>
          <w:rFonts w:eastAsia="Arial Unicode MS" w:hint="cs"/>
          <w:b/>
          <w:bCs/>
          <w:rtl/>
          <w:lang w:eastAsia="zh-TW"/>
        </w:rPr>
        <w:t>باستعداد الشخص ل</w:t>
      </w:r>
      <w:r w:rsidRPr="00394154">
        <w:rPr>
          <w:rFonts w:eastAsia="Arial Unicode MS"/>
          <w:b/>
          <w:bCs/>
          <w:rtl/>
          <w:lang w:eastAsia="zh-TW"/>
        </w:rPr>
        <w:t xml:space="preserve">لعودة إلى بلده </w:t>
      </w:r>
      <w:r w:rsidRPr="00394154">
        <w:rPr>
          <w:rFonts w:eastAsia="Arial Unicode MS" w:hint="cs"/>
          <w:b/>
          <w:bCs/>
          <w:rtl/>
          <w:lang w:eastAsia="zh-TW"/>
        </w:rPr>
        <w:t>الأصلي</w:t>
      </w:r>
      <w:r w:rsidRPr="00394154">
        <w:rPr>
          <w:rFonts w:eastAsia="Arial Unicode MS"/>
          <w:b/>
          <w:bCs/>
          <w:rtl/>
          <w:lang w:eastAsia="zh-TW"/>
        </w:rPr>
        <w:t>؛</w:t>
      </w:r>
    </w:p>
    <w:p w:rsidR="009D5005" w:rsidRPr="00394154" w:rsidRDefault="009D5005" w:rsidP="009D5005">
      <w:pPr>
        <w:pStyle w:val="SingleTxtGA"/>
        <w:rPr>
          <w:rFonts w:eastAsia="Arial Unicode MS"/>
          <w:b/>
          <w:bCs/>
          <w:rtl/>
          <w:lang w:eastAsia="zh-TW"/>
        </w:rPr>
      </w:pPr>
      <w:r>
        <w:rPr>
          <w:rFonts w:eastAsia="Arial Unicode MS"/>
          <w:rtl/>
          <w:lang w:eastAsia="zh-TW"/>
        </w:rPr>
        <w:tab/>
      </w:r>
      <w:r>
        <w:rPr>
          <w:rFonts w:eastAsia="Arial Unicode MS" w:hint="cs"/>
          <w:rtl/>
          <w:lang w:eastAsia="zh-TW"/>
        </w:rPr>
        <w:t>(ب)</w:t>
      </w:r>
      <w:r>
        <w:rPr>
          <w:rFonts w:eastAsia="Arial Unicode MS"/>
          <w:rtl/>
          <w:lang w:eastAsia="zh-TW"/>
        </w:rPr>
        <w:tab/>
      </w:r>
      <w:r w:rsidRPr="00394154">
        <w:rPr>
          <w:rFonts w:eastAsia="Arial Unicode MS"/>
          <w:b/>
          <w:bCs/>
          <w:rtl/>
          <w:lang w:eastAsia="zh-TW"/>
        </w:rPr>
        <w:t xml:space="preserve">وضع استراتيجية شاملة </w:t>
      </w:r>
      <w:r w:rsidRPr="00394154">
        <w:rPr>
          <w:rFonts w:eastAsia="Arial Unicode MS" w:hint="cs"/>
          <w:b/>
          <w:bCs/>
          <w:rtl/>
          <w:lang w:eastAsia="zh-TW"/>
        </w:rPr>
        <w:t xml:space="preserve">لكفالة تمتع </w:t>
      </w:r>
      <w:r w:rsidRPr="00394154">
        <w:rPr>
          <w:rFonts w:eastAsia="Arial Unicode MS"/>
          <w:b/>
          <w:bCs/>
          <w:rtl/>
          <w:lang w:eastAsia="zh-TW"/>
        </w:rPr>
        <w:t>جميع</w:t>
      </w:r>
      <w:r w:rsidRPr="00394154">
        <w:rPr>
          <w:rFonts w:eastAsia="Arial Unicode MS" w:hint="cs"/>
          <w:b/>
          <w:bCs/>
          <w:rtl/>
          <w:lang w:eastAsia="zh-TW"/>
        </w:rPr>
        <w:t xml:space="preserve"> الأشخاص</w:t>
      </w:r>
      <w:r w:rsidRPr="00394154">
        <w:rPr>
          <w:rFonts w:eastAsia="Arial Unicode MS"/>
          <w:b/>
          <w:bCs/>
          <w:rtl/>
          <w:lang w:eastAsia="zh-TW"/>
        </w:rPr>
        <w:t xml:space="preserve">، بمن فيهم المهاجرون غير </w:t>
      </w:r>
      <w:r w:rsidRPr="00394154">
        <w:rPr>
          <w:rFonts w:eastAsia="Arial Unicode MS" w:hint="cs"/>
          <w:b/>
          <w:bCs/>
          <w:rtl/>
          <w:lang w:eastAsia="zh-TW"/>
        </w:rPr>
        <w:t>الحاملين للوثائق اللازمة</w:t>
      </w:r>
      <w:r w:rsidRPr="00394154">
        <w:rPr>
          <w:rFonts w:eastAsia="Arial Unicode MS"/>
          <w:b/>
          <w:bCs/>
          <w:rtl/>
          <w:lang w:eastAsia="zh-TW"/>
        </w:rPr>
        <w:t xml:space="preserve">، بالمستويات الأساسية الدنيا </w:t>
      </w:r>
      <w:r w:rsidRPr="00394154">
        <w:rPr>
          <w:rFonts w:eastAsia="Arial Unicode MS" w:hint="cs"/>
          <w:b/>
          <w:bCs/>
          <w:rtl/>
          <w:lang w:eastAsia="zh-TW"/>
        </w:rPr>
        <w:t xml:space="preserve">من </w:t>
      </w:r>
      <w:r w:rsidRPr="00394154">
        <w:rPr>
          <w:rFonts w:eastAsia="Arial Unicode MS"/>
          <w:b/>
          <w:bCs/>
          <w:rtl/>
          <w:lang w:eastAsia="zh-TW"/>
        </w:rPr>
        <w:t xml:space="preserve">جميع الحقوق </w:t>
      </w:r>
      <w:r w:rsidRPr="00394154">
        <w:rPr>
          <w:rFonts w:eastAsia="Arial Unicode MS" w:hint="cs"/>
          <w:b/>
          <w:bCs/>
          <w:rtl/>
          <w:lang w:eastAsia="zh-TW"/>
        </w:rPr>
        <w:t>المنصوص عليها في العهد وضمان</w:t>
      </w:r>
      <w:r w:rsidRPr="00394154">
        <w:rPr>
          <w:rFonts w:eastAsia="Arial Unicode MS"/>
          <w:b/>
          <w:bCs/>
          <w:rtl/>
          <w:lang w:eastAsia="zh-TW"/>
        </w:rPr>
        <w:t xml:space="preserve"> دعم</w:t>
      </w:r>
      <w:r w:rsidRPr="00394154">
        <w:rPr>
          <w:rFonts w:eastAsia="Arial Unicode MS" w:hint="cs"/>
          <w:b/>
          <w:bCs/>
          <w:rtl/>
          <w:lang w:eastAsia="zh-TW"/>
        </w:rPr>
        <w:t>ها</w:t>
      </w:r>
      <w:r w:rsidRPr="00394154">
        <w:rPr>
          <w:rFonts w:eastAsia="Arial Unicode MS"/>
          <w:b/>
          <w:bCs/>
          <w:rtl/>
          <w:lang w:eastAsia="zh-TW"/>
        </w:rPr>
        <w:t xml:space="preserve"> </w:t>
      </w:r>
      <w:r w:rsidRPr="00394154">
        <w:rPr>
          <w:rFonts w:eastAsia="Arial Unicode MS" w:hint="cs"/>
          <w:b/>
          <w:bCs/>
          <w:rtl/>
          <w:lang w:eastAsia="zh-TW"/>
        </w:rPr>
        <w:t>ب</w:t>
      </w:r>
      <w:r w:rsidRPr="00394154">
        <w:rPr>
          <w:rFonts w:eastAsia="Arial Unicode MS"/>
          <w:b/>
          <w:bCs/>
          <w:rtl/>
          <w:lang w:eastAsia="zh-TW"/>
        </w:rPr>
        <w:t>التمويل الكافي</w:t>
      </w:r>
      <w:r w:rsidRPr="00394154">
        <w:rPr>
          <w:rFonts w:eastAsia="Arial Unicode MS" w:hint="cs"/>
          <w:b/>
          <w:bCs/>
          <w:rtl/>
          <w:lang w:eastAsia="zh-TW"/>
        </w:rPr>
        <w:t>.</w:t>
      </w:r>
    </w:p>
    <w:p w:rsidR="009D5005" w:rsidRPr="00684EDE" w:rsidRDefault="009D5005" w:rsidP="006E4E77">
      <w:pPr>
        <w:pStyle w:val="SingleTxtGA"/>
        <w:rPr>
          <w:rFonts w:eastAsia="Arial Unicode MS"/>
          <w:b/>
          <w:bCs/>
          <w:rtl/>
          <w:lang w:eastAsia="zh-TW"/>
        </w:rPr>
      </w:pPr>
      <w:r>
        <w:rPr>
          <w:rFonts w:eastAsia="Arial Unicode MS" w:hint="cs"/>
          <w:rtl/>
          <w:lang w:eastAsia="zh-TW"/>
        </w:rPr>
        <w:t>41</w:t>
      </w:r>
      <w:r>
        <w:rPr>
          <w:rFonts w:eastAsia="Arial Unicode MS"/>
          <w:rtl/>
          <w:lang w:eastAsia="zh-TW"/>
        </w:rPr>
        <w:t>-</w:t>
      </w:r>
      <w:r>
        <w:rPr>
          <w:rFonts w:eastAsia="Arial Unicode MS" w:hint="cs"/>
          <w:rtl/>
          <w:lang w:eastAsia="zh-TW"/>
        </w:rPr>
        <w:tab/>
      </w:r>
      <w:r w:rsidRPr="00475A9E">
        <w:rPr>
          <w:rFonts w:eastAsia="Arial Unicode MS"/>
          <w:b/>
          <w:bCs/>
          <w:rtl/>
          <w:lang w:eastAsia="zh-TW"/>
        </w:rPr>
        <w:t xml:space="preserve">وتذكر اللجنة الدولة الطرف </w:t>
      </w:r>
      <w:r>
        <w:rPr>
          <w:rFonts w:eastAsia="Arial Unicode MS" w:hint="cs"/>
          <w:b/>
          <w:bCs/>
          <w:rtl/>
          <w:lang w:eastAsia="zh-TW"/>
        </w:rPr>
        <w:t>ب</w:t>
      </w:r>
      <w:r w:rsidRPr="00475A9E">
        <w:rPr>
          <w:rFonts w:eastAsia="Arial Unicode MS"/>
          <w:b/>
          <w:bCs/>
          <w:rtl/>
          <w:lang w:eastAsia="zh-TW"/>
        </w:rPr>
        <w:t>بيان</w:t>
      </w:r>
      <w:r>
        <w:rPr>
          <w:rFonts w:eastAsia="Arial Unicode MS" w:hint="cs"/>
          <w:b/>
          <w:bCs/>
          <w:rtl/>
          <w:lang w:eastAsia="zh-TW"/>
        </w:rPr>
        <w:t>ها</w:t>
      </w:r>
      <w:r w:rsidRPr="00475A9E">
        <w:rPr>
          <w:rFonts w:eastAsia="Arial Unicode MS"/>
          <w:b/>
          <w:bCs/>
          <w:rtl/>
          <w:lang w:eastAsia="zh-TW"/>
        </w:rPr>
        <w:t xml:space="preserve"> بشأن </w:t>
      </w:r>
      <w:r w:rsidRPr="00D8176F">
        <w:rPr>
          <w:rFonts w:eastAsia="Arial Unicode MS"/>
          <w:b/>
          <w:bCs/>
          <w:rtl/>
          <w:lang w:eastAsia="zh-TW"/>
        </w:rPr>
        <w:t xml:space="preserve">واجبات الدول تجاه اللاجئين والمهاجرين بموجب العهد الدولي الخاص بالحقوق الاقتصادية والاجتماعية والثقافية </w:t>
      </w:r>
      <w:r w:rsidRPr="00475A9E">
        <w:rPr>
          <w:rFonts w:eastAsia="Arial Unicode MS"/>
          <w:b/>
          <w:bCs/>
          <w:lang w:eastAsia="zh-TW"/>
        </w:rPr>
        <w:t>(E/C.12/2017/1</w:t>
      </w:r>
      <w:r w:rsidR="006E4E77">
        <w:rPr>
          <w:rFonts w:eastAsia="Arial Unicode MS"/>
          <w:b/>
          <w:bCs/>
          <w:lang w:eastAsia="zh-TW"/>
        </w:rPr>
        <w:t>)</w:t>
      </w:r>
      <w:r w:rsidR="006E4E77">
        <w:rPr>
          <w:rFonts w:eastAsia="Arial Unicode MS" w:hint="cs"/>
          <w:b/>
          <w:bCs/>
          <w:rtl/>
          <w:lang w:eastAsia="zh-TW"/>
        </w:rPr>
        <w:t xml:space="preserve"> </w:t>
      </w:r>
      <w:r>
        <w:rPr>
          <w:rFonts w:eastAsia="Arial Unicode MS" w:hint="cs"/>
          <w:b/>
          <w:bCs/>
          <w:rtl/>
          <w:lang w:eastAsia="zh-TW"/>
        </w:rPr>
        <w:t>وب</w:t>
      </w:r>
      <w:r w:rsidRPr="00475A9E">
        <w:rPr>
          <w:rFonts w:eastAsia="Arial Unicode MS"/>
          <w:b/>
          <w:bCs/>
          <w:rtl/>
          <w:lang w:eastAsia="zh-TW"/>
        </w:rPr>
        <w:t>تعليقها العام</w:t>
      </w:r>
      <w:r>
        <w:rPr>
          <w:rFonts w:eastAsia="Arial Unicode MS" w:hint="cs"/>
          <w:b/>
          <w:bCs/>
          <w:rtl/>
          <w:lang w:eastAsia="zh-TW"/>
        </w:rPr>
        <w:t xml:space="preserve"> رقم</w:t>
      </w:r>
      <w:r w:rsidRPr="00475A9E">
        <w:rPr>
          <w:rFonts w:eastAsia="Arial Unicode MS"/>
          <w:b/>
          <w:bCs/>
          <w:rtl/>
          <w:lang w:eastAsia="zh-TW"/>
        </w:rPr>
        <w:t xml:space="preserve"> </w:t>
      </w:r>
      <w:r w:rsidR="00BC20A9">
        <w:rPr>
          <w:rFonts w:eastAsia="Arial Unicode MS"/>
          <w:b/>
          <w:bCs/>
          <w:rtl/>
          <w:lang w:eastAsia="zh-TW"/>
        </w:rPr>
        <w:t>20</w:t>
      </w:r>
      <w:r w:rsidRPr="00D8176F">
        <w:rPr>
          <w:rFonts w:eastAsia="Arial Unicode MS"/>
          <w:b/>
          <w:bCs/>
          <w:rtl/>
          <w:lang w:eastAsia="zh-TW"/>
        </w:rPr>
        <w:t xml:space="preserve">(2009) </w:t>
      </w:r>
      <w:r w:rsidRPr="00475A9E">
        <w:rPr>
          <w:rFonts w:eastAsia="Arial Unicode MS"/>
          <w:b/>
          <w:bCs/>
          <w:rtl/>
          <w:lang w:eastAsia="zh-TW"/>
        </w:rPr>
        <w:t>بشأن عدم التمييز في الحقوق الاقتصادية والاجتماعية والثقافية</w:t>
      </w:r>
      <w:r w:rsidRPr="00684EDE">
        <w:rPr>
          <w:rFonts w:eastAsia="Arial Unicode MS"/>
          <w:b/>
          <w:bCs/>
          <w:rtl/>
          <w:lang w:eastAsia="zh-TW"/>
        </w:rPr>
        <w:t>.</w:t>
      </w:r>
    </w:p>
    <w:p w:rsidR="009D5005" w:rsidRPr="003951DB" w:rsidRDefault="009D5005" w:rsidP="00BC20A9">
      <w:pPr>
        <w:pStyle w:val="H23GA"/>
        <w:rPr>
          <w:rFonts w:eastAsia="Arial Unicode MS"/>
          <w:rtl/>
        </w:rPr>
      </w:pPr>
      <w:r w:rsidRPr="003951DB">
        <w:rPr>
          <w:rFonts w:eastAsia="Arial Unicode MS"/>
          <w:rtl/>
        </w:rPr>
        <w:tab/>
      </w:r>
      <w:r w:rsidRPr="003951DB">
        <w:rPr>
          <w:rFonts w:eastAsia="Arial Unicode MS"/>
          <w:rtl/>
        </w:rPr>
        <w:tab/>
      </w:r>
      <w:r>
        <w:rPr>
          <w:rFonts w:eastAsia="Arial Unicode MS" w:hint="cs"/>
          <w:rtl/>
        </w:rPr>
        <w:t>التشرد</w:t>
      </w:r>
    </w:p>
    <w:p w:rsidR="009D5005" w:rsidRPr="007D0F19" w:rsidRDefault="009D5005" w:rsidP="00BC20A9">
      <w:pPr>
        <w:pStyle w:val="SingleTxtGA"/>
        <w:rPr>
          <w:rFonts w:eastAsia="Arial Unicode MS"/>
          <w:rtl/>
          <w:lang w:eastAsia="zh-TW"/>
        </w:rPr>
      </w:pPr>
      <w:r>
        <w:rPr>
          <w:rFonts w:eastAsia="Arial Unicode MS" w:hint="cs"/>
          <w:rtl/>
          <w:lang w:eastAsia="zh-TW"/>
        </w:rPr>
        <w:t>42</w:t>
      </w:r>
      <w:r>
        <w:rPr>
          <w:rFonts w:eastAsia="Arial Unicode MS"/>
          <w:rtl/>
          <w:lang w:eastAsia="zh-TW"/>
        </w:rPr>
        <w:t>-</w:t>
      </w:r>
      <w:r w:rsidRPr="004C040D">
        <w:rPr>
          <w:rFonts w:eastAsia="Arial Unicode MS" w:hint="cs"/>
          <w:spacing w:val="-4"/>
          <w:rtl/>
          <w:lang w:eastAsia="zh-TW"/>
        </w:rPr>
        <w:tab/>
        <w:t xml:space="preserve">تعرب </w:t>
      </w:r>
      <w:r w:rsidRPr="004C040D">
        <w:rPr>
          <w:rFonts w:eastAsia="Arial Unicode MS"/>
          <w:spacing w:val="-4"/>
          <w:rtl/>
          <w:lang w:eastAsia="zh-TW"/>
        </w:rPr>
        <w:t xml:space="preserve">اللجنة </w:t>
      </w:r>
      <w:r w:rsidRPr="004C040D">
        <w:rPr>
          <w:rFonts w:eastAsia="Arial Unicode MS" w:hint="cs"/>
          <w:spacing w:val="-4"/>
          <w:rtl/>
          <w:lang w:eastAsia="zh-TW"/>
        </w:rPr>
        <w:t xml:space="preserve">عن </w:t>
      </w:r>
      <w:r w:rsidRPr="004C040D">
        <w:rPr>
          <w:rFonts w:eastAsia="Arial Unicode MS"/>
          <w:spacing w:val="-4"/>
          <w:rtl/>
          <w:lang w:eastAsia="zh-TW"/>
        </w:rPr>
        <w:t xml:space="preserve">القلق إزاء الارتفاع الكبير في </w:t>
      </w:r>
      <w:r w:rsidRPr="004C040D">
        <w:rPr>
          <w:rFonts w:eastAsia="Arial Unicode MS" w:hint="cs"/>
          <w:spacing w:val="-4"/>
          <w:rtl/>
          <w:lang w:eastAsia="zh-TW"/>
        </w:rPr>
        <w:t xml:space="preserve">مستوى </w:t>
      </w:r>
      <w:r w:rsidRPr="004C040D">
        <w:rPr>
          <w:rFonts w:eastAsia="Arial Unicode MS"/>
          <w:spacing w:val="-4"/>
          <w:rtl/>
          <w:lang w:eastAsia="zh-TW"/>
        </w:rPr>
        <w:t>التشرد</w:t>
      </w:r>
      <w:r w:rsidRPr="004C040D">
        <w:rPr>
          <w:rFonts w:eastAsia="Arial Unicode MS" w:hint="cs"/>
          <w:spacing w:val="-4"/>
          <w:rtl/>
          <w:lang w:eastAsia="zh-TW"/>
        </w:rPr>
        <w:t xml:space="preserve"> </w:t>
      </w:r>
      <w:r w:rsidRPr="004C040D">
        <w:rPr>
          <w:rFonts w:eastAsia="Arial Unicode MS"/>
          <w:spacing w:val="-4"/>
          <w:rtl/>
          <w:lang w:eastAsia="zh-TW"/>
        </w:rPr>
        <w:t xml:space="preserve">في الدولة الطرف، </w:t>
      </w:r>
      <w:r w:rsidRPr="004C040D">
        <w:rPr>
          <w:rFonts w:eastAsia="Arial Unicode MS" w:hint="cs"/>
          <w:spacing w:val="-4"/>
          <w:rtl/>
          <w:lang w:eastAsia="zh-TW"/>
        </w:rPr>
        <w:t>و</w:t>
      </w:r>
      <w:r w:rsidRPr="004C040D">
        <w:rPr>
          <w:rFonts w:eastAsia="Arial Unicode MS"/>
          <w:spacing w:val="-4"/>
          <w:rtl/>
          <w:lang w:eastAsia="zh-TW"/>
        </w:rPr>
        <w:t>لا</w:t>
      </w:r>
      <w:r w:rsidR="00BC20A9" w:rsidRPr="004C040D">
        <w:rPr>
          <w:rFonts w:eastAsia="Arial Unicode MS" w:hint="cs"/>
          <w:spacing w:val="-4"/>
          <w:rtl/>
          <w:lang w:eastAsia="zh-TW"/>
        </w:rPr>
        <w:t> </w:t>
      </w:r>
      <w:r w:rsidRPr="004C040D">
        <w:rPr>
          <w:rFonts w:eastAsia="Arial Unicode MS"/>
          <w:spacing w:val="-4"/>
          <w:rtl/>
          <w:lang w:eastAsia="zh-TW"/>
        </w:rPr>
        <w:t>سيما</w:t>
      </w:r>
      <w:r w:rsidRPr="00D8176F">
        <w:rPr>
          <w:rFonts w:eastAsia="Arial Unicode MS"/>
          <w:rtl/>
          <w:lang w:eastAsia="zh-TW"/>
        </w:rPr>
        <w:t xml:space="preserve"> في صفوف الأفراد و</w:t>
      </w:r>
      <w:r>
        <w:rPr>
          <w:rFonts w:eastAsia="Arial Unicode MS" w:hint="cs"/>
          <w:rtl/>
          <w:lang w:eastAsia="zh-TW"/>
        </w:rPr>
        <w:t xml:space="preserve">الجماعات من </w:t>
      </w:r>
      <w:r w:rsidRPr="00D8176F">
        <w:rPr>
          <w:rFonts w:eastAsia="Arial Unicode MS"/>
          <w:rtl/>
          <w:lang w:eastAsia="zh-TW"/>
        </w:rPr>
        <w:t>المهمش</w:t>
      </w:r>
      <w:r>
        <w:rPr>
          <w:rFonts w:eastAsia="Arial Unicode MS" w:hint="cs"/>
          <w:rtl/>
          <w:lang w:eastAsia="zh-TW"/>
        </w:rPr>
        <w:t>ين</w:t>
      </w:r>
      <w:r w:rsidRPr="00D8176F">
        <w:rPr>
          <w:rFonts w:eastAsia="Arial Unicode MS"/>
          <w:rtl/>
          <w:lang w:eastAsia="zh-TW"/>
        </w:rPr>
        <w:t xml:space="preserve"> والمحروم</w:t>
      </w:r>
      <w:r>
        <w:rPr>
          <w:rFonts w:eastAsia="Arial Unicode MS" w:hint="cs"/>
          <w:rtl/>
          <w:lang w:eastAsia="zh-TW"/>
        </w:rPr>
        <w:t xml:space="preserve">ين </w:t>
      </w:r>
      <w:r w:rsidRPr="00D8176F">
        <w:rPr>
          <w:rFonts w:eastAsia="Arial Unicode MS"/>
          <w:rtl/>
          <w:lang w:eastAsia="zh-TW"/>
        </w:rPr>
        <w:t>(المادة ١١)</w:t>
      </w:r>
      <w:r w:rsidRPr="007D0F19">
        <w:rPr>
          <w:rFonts w:eastAsia="Arial Unicode MS"/>
          <w:rtl/>
          <w:lang w:eastAsia="zh-TW"/>
        </w:rPr>
        <w:t>.</w:t>
      </w:r>
    </w:p>
    <w:p w:rsidR="009D5005" w:rsidRDefault="009D5005" w:rsidP="00C349E5">
      <w:pPr>
        <w:pStyle w:val="SingleTxtGA"/>
        <w:rPr>
          <w:rFonts w:eastAsia="Arial Unicode MS"/>
          <w:b/>
          <w:bCs/>
          <w:rtl/>
        </w:rPr>
      </w:pPr>
      <w:r>
        <w:rPr>
          <w:rFonts w:eastAsia="Arial Unicode MS" w:hint="cs"/>
          <w:rtl/>
          <w:lang w:eastAsia="zh-TW"/>
        </w:rPr>
        <w:t>43</w:t>
      </w:r>
      <w:r>
        <w:rPr>
          <w:rFonts w:eastAsia="Arial Unicode MS"/>
          <w:rtl/>
          <w:lang w:eastAsia="zh-TW"/>
        </w:rPr>
        <w:t>-</w:t>
      </w:r>
      <w:r>
        <w:rPr>
          <w:rFonts w:eastAsia="Arial Unicode MS" w:hint="cs"/>
          <w:rtl/>
          <w:lang w:eastAsia="zh-TW"/>
        </w:rPr>
        <w:tab/>
      </w:r>
      <w:r w:rsidRPr="00D8176F">
        <w:rPr>
          <w:rFonts w:eastAsia="Arial Unicode MS"/>
          <w:b/>
          <w:bCs/>
          <w:rtl/>
          <w:lang w:eastAsia="zh-TW"/>
        </w:rPr>
        <w:t>تحث اللجنة الدولة الطرف على التحقيق في الأسباب الجذرية للتشرد، وتوصيها باتخاذ جميع التدابير اللازمة، بما في ذلك تأمين المساكن الاجتماعية الميسورة التكلفة، ولا</w:t>
      </w:r>
      <w:r w:rsidR="00C349E5">
        <w:rPr>
          <w:rFonts w:eastAsia="Arial Unicode MS" w:hint="cs"/>
          <w:b/>
          <w:bCs/>
          <w:rtl/>
          <w:lang w:eastAsia="zh-TW"/>
        </w:rPr>
        <w:t> </w:t>
      </w:r>
      <w:r w:rsidRPr="00D8176F">
        <w:rPr>
          <w:rFonts w:eastAsia="Arial Unicode MS"/>
          <w:b/>
          <w:bCs/>
          <w:rtl/>
          <w:lang w:eastAsia="zh-TW"/>
        </w:rPr>
        <w:t xml:space="preserve">سيما للفئات المهمشة والمحرومة، وتخصيص </w:t>
      </w:r>
      <w:r>
        <w:rPr>
          <w:rFonts w:eastAsia="Arial Unicode MS" w:hint="cs"/>
          <w:b/>
          <w:bCs/>
          <w:rtl/>
          <w:lang w:eastAsia="zh-TW"/>
        </w:rPr>
        <w:t>التمويل المناسب ل</w:t>
      </w:r>
      <w:r w:rsidRPr="00D8176F">
        <w:rPr>
          <w:rFonts w:eastAsia="Arial Unicode MS"/>
          <w:b/>
          <w:bCs/>
          <w:rtl/>
          <w:lang w:eastAsia="zh-TW"/>
        </w:rPr>
        <w:t>لبلديات المحلية</w:t>
      </w:r>
      <w:r>
        <w:rPr>
          <w:rFonts w:eastAsia="Arial Unicode MS" w:hint="cs"/>
          <w:b/>
          <w:bCs/>
          <w:rtl/>
        </w:rPr>
        <w:t>.</w:t>
      </w:r>
      <w:r w:rsidRPr="006D63B7">
        <w:rPr>
          <w:rFonts w:eastAsia="Arial Unicode MS" w:hint="cs"/>
          <w:b/>
          <w:bCs/>
          <w:rtl/>
        </w:rPr>
        <w:t xml:space="preserve"> </w:t>
      </w:r>
      <w:r w:rsidRPr="006D63B7">
        <w:rPr>
          <w:rFonts w:ascii="Traditional Arabic" w:eastAsia="Arial Unicode MS" w:hAnsi="Traditional Arabic" w:hint="cs"/>
          <w:b/>
          <w:bCs/>
          <w:rtl/>
        </w:rPr>
        <w:t>وفي</w:t>
      </w:r>
      <w:r w:rsidRPr="006D63B7">
        <w:rPr>
          <w:rFonts w:eastAsia="Arial Unicode MS"/>
          <w:b/>
          <w:bCs/>
          <w:rtl/>
        </w:rPr>
        <w:t xml:space="preserve"> </w:t>
      </w:r>
      <w:r w:rsidRPr="006D63B7">
        <w:rPr>
          <w:rFonts w:ascii="Traditional Arabic" w:eastAsia="Arial Unicode MS" w:hAnsi="Traditional Arabic" w:hint="cs"/>
          <w:b/>
          <w:bCs/>
          <w:rtl/>
        </w:rPr>
        <w:t>هذا</w:t>
      </w:r>
      <w:r w:rsidRPr="006D63B7">
        <w:rPr>
          <w:rFonts w:eastAsia="Arial Unicode MS"/>
          <w:b/>
          <w:bCs/>
          <w:rtl/>
        </w:rPr>
        <w:t xml:space="preserve"> </w:t>
      </w:r>
      <w:r w:rsidRPr="006D63B7">
        <w:rPr>
          <w:rFonts w:ascii="Traditional Arabic" w:eastAsia="Arial Unicode MS" w:hAnsi="Traditional Arabic" w:hint="cs"/>
          <w:b/>
          <w:bCs/>
          <w:rtl/>
        </w:rPr>
        <w:t>الصدد،</w:t>
      </w:r>
      <w:r w:rsidRPr="006D63B7">
        <w:rPr>
          <w:rFonts w:eastAsia="Arial Unicode MS"/>
          <w:b/>
          <w:bCs/>
          <w:rtl/>
        </w:rPr>
        <w:t xml:space="preserve"> </w:t>
      </w:r>
      <w:r w:rsidRPr="006D63B7">
        <w:rPr>
          <w:rFonts w:ascii="Traditional Arabic" w:eastAsia="Arial Unicode MS" w:hAnsi="Traditional Arabic" w:hint="cs"/>
          <w:b/>
          <w:bCs/>
          <w:rtl/>
        </w:rPr>
        <w:t>تلفت</w:t>
      </w:r>
      <w:r w:rsidRPr="006D63B7">
        <w:rPr>
          <w:rFonts w:eastAsia="Arial Unicode MS"/>
          <w:b/>
          <w:bCs/>
          <w:rtl/>
        </w:rPr>
        <w:t xml:space="preserve"> </w:t>
      </w:r>
      <w:r w:rsidRPr="006D63B7">
        <w:rPr>
          <w:rFonts w:ascii="Traditional Arabic" w:eastAsia="Arial Unicode MS" w:hAnsi="Traditional Arabic" w:hint="cs"/>
          <w:b/>
          <w:bCs/>
          <w:rtl/>
        </w:rPr>
        <w:t>اللجنة</w:t>
      </w:r>
      <w:r w:rsidRPr="006D63B7">
        <w:rPr>
          <w:rFonts w:eastAsia="Arial Unicode MS"/>
          <w:b/>
          <w:bCs/>
          <w:rtl/>
        </w:rPr>
        <w:t xml:space="preserve"> </w:t>
      </w:r>
      <w:r w:rsidRPr="006D63B7">
        <w:rPr>
          <w:rFonts w:ascii="Traditional Arabic" w:eastAsia="Arial Unicode MS" w:hAnsi="Traditional Arabic" w:hint="cs"/>
          <w:b/>
          <w:bCs/>
          <w:rtl/>
        </w:rPr>
        <w:t>انتباه</w:t>
      </w:r>
      <w:r w:rsidRPr="006D63B7">
        <w:rPr>
          <w:rFonts w:eastAsia="Arial Unicode MS"/>
          <w:b/>
          <w:bCs/>
          <w:rtl/>
        </w:rPr>
        <w:t xml:space="preserve"> </w:t>
      </w:r>
      <w:r w:rsidRPr="006D63B7">
        <w:rPr>
          <w:rFonts w:ascii="Traditional Arabic" w:eastAsia="Arial Unicode MS" w:hAnsi="Traditional Arabic" w:hint="cs"/>
          <w:b/>
          <w:bCs/>
          <w:rtl/>
        </w:rPr>
        <w:t>الدولة</w:t>
      </w:r>
      <w:r w:rsidRPr="006D63B7">
        <w:rPr>
          <w:rFonts w:eastAsia="Arial Unicode MS"/>
          <w:b/>
          <w:bCs/>
          <w:rtl/>
        </w:rPr>
        <w:t xml:space="preserve"> </w:t>
      </w:r>
      <w:r w:rsidRPr="006D63B7">
        <w:rPr>
          <w:rFonts w:ascii="Traditional Arabic" w:eastAsia="Arial Unicode MS" w:hAnsi="Traditional Arabic" w:hint="cs"/>
          <w:b/>
          <w:bCs/>
          <w:rtl/>
        </w:rPr>
        <w:t>ا</w:t>
      </w:r>
      <w:r w:rsidRPr="006D63B7">
        <w:rPr>
          <w:rFonts w:eastAsia="Arial Unicode MS"/>
          <w:b/>
          <w:bCs/>
          <w:rtl/>
        </w:rPr>
        <w:t>لطرف إلى تعليقها العام رقم 4(1991) بشأن الحق في السكن اللائق</w:t>
      </w:r>
      <w:r w:rsidRPr="006D63B7">
        <w:rPr>
          <w:rFonts w:eastAsia="Arial Unicode MS" w:hint="cs"/>
          <w:b/>
          <w:bCs/>
          <w:rtl/>
        </w:rPr>
        <w:t>.</w:t>
      </w:r>
    </w:p>
    <w:p w:rsidR="009D5005" w:rsidRPr="006D63B7" w:rsidRDefault="009D5005" w:rsidP="00BC20A9">
      <w:pPr>
        <w:pStyle w:val="H23GA"/>
        <w:rPr>
          <w:rFonts w:eastAsia="Arial Unicode MS"/>
          <w:rtl/>
        </w:rPr>
      </w:pPr>
      <w:r>
        <w:rPr>
          <w:rFonts w:eastAsia="Arial Unicode MS" w:hint="cs"/>
          <w:rtl/>
        </w:rPr>
        <w:tab/>
      </w:r>
      <w:r>
        <w:rPr>
          <w:rFonts w:eastAsia="Arial Unicode MS" w:hint="cs"/>
          <w:rtl/>
        </w:rPr>
        <w:tab/>
        <w:t>الصحة الجنسية والإنجابية</w:t>
      </w:r>
    </w:p>
    <w:p w:rsidR="009D5005" w:rsidRPr="007D0F19" w:rsidRDefault="009D5005" w:rsidP="009D5005">
      <w:pPr>
        <w:pStyle w:val="SingleTxtGA"/>
        <w:rPr>
          <w:rFonts w:eastAsia="Arial Unicode MS"/>
          <w:rtl/>
          <w:lang w:eastAsia="zh-TW"/>
        </w:rPr>
      </w:pPr>
      <w:r>
        <w:rPr>
          <w:rFonts w:eastAsia="Arial Unicode MS" w:hint="cs"/>
          <w:rtl/>
          <w:lang w:eastAsia="zh-TW"/>
        </w:rPr>
        <w:t>44</w:t>
      </w:r>
      <w:r>
        <w:rPr>
          <w:rFonts w:eastAsia="Arial Unicode MS"/>
          <w:rtl/>
          <w:lang w:eastAsia="zh-TW"/>
        </w:rPr>
        <w:t>-</w:t>
      </w:r>
      <w:r>
        <w:rPr>
          <w:rFonts w:eastAsia="Arial Unicode MS" w:hint="cs"/>
          <w:rtl/>
          <w:lang w:eastAsia="zh-TW"/>
        </w:rPr>
        <w:tab/>
      </w:r>
      <w:r w:rsidRPr="006D63B7">
        <w:rPr>
          <w:rFonts w:eastAsia="Arial Unicode MS"/>
          <w:rtl/>
          <w:lang w:eastAsia="zh-TW"/>
        </w:rPr>
        <w:t xml:space="preserve">تلاحظ اللجنة أن </w:t>
      </w:r>
      <w:r>
        <w:rPr>
          <w:rFonts w:eastAsia="Arial Unicode MS" w:hint="cs"/>
          <w:rtl/>
          <w:lang w:eastAsia="zh-TW"/>
        </w:rPr>
        <w:t xml:space="preserve">القانون </w:t>
      </w:r>
      <w:r w:rsidRPr="006D63B7">
        <w:rPr>
          <w:rFonts w:eastAsia="Arial Unicode MS"/>
          <w:rtl/>
          <w:lang w:eastAsia="zh-TW"/>
        </w:rPr>
        <w:t xml:space="preserve">المتعلق بالإجهاض في سانت مارتن، الذي يحظر الإجهاض في جميع </w:t>
      </w:r>
      <w:r>
        <w:rPr>
          <w:rFonts w:eastAsia="Arial Unicode MS" w:hint="cs"/>
          <w:rtl/>
          <w:lang w:eastAsia="zh-TW"/>
        </w:rPr>
        <w:t>الحالات</w:t>
      </w:r>
      <w:r w:rsidRPr="006D63B7">
        <w:rPr>
          <w:rFonts w:eastAsia="Arial Unicode MS"/>
          <w:rtl/>
          <w:lang w:eastAsia="zh-TW"/>
        </w:rPr>
        <w:t xml:space="preserve">، </w:t>
      </w:r>
      <w:r>
        <w:rPr>
          <w:rFonts w:eastAsia="Arial Unicode MS" w:hint="cs"/>
          <w:rtl/>
          <w:lang w:eastAsia="zh-TW"/>
        </w:rPr>
        <w:t xml:space="preserve">يوجد </w:t>
      </w:r>
      <w:r w:rsidRPr="006D63B7">
        <w:rPr>
          <w:rFonts w:eastAsia="Arial Unicode MS"/>
          <w:rtl/>
          <w:lang w:eastAsia="zh-TW"/>
        </w:rPr>
        <w:t xml:space="preserve">قيد </w:t>
      </w:r>
      <w:r>
        <w:rPr>
          <w:rFonts w:eastAsia="Arial Unicode MS" w:hint="cs"/>
          <w:rtl/>
          <w:lang w:eastAsia="zh-TW"/>
        </w:rPr>
        <w:t xml:space="preserve">المراجعة </w:t>
      </w:r>
      <w:r w:rsidRPr="006D63B7">
        <w:rPr>
          <w:rFonts w:eastAsia="Arial Unicode MS"/>
          <w:rtl/>
          <w:lang w:eastAsia="zh-TW"/>
        </w:rPr>
        <w:t xml:space="preserve">بهدف </w:t>
      </w:r>
      <w:r>
        <w:rPr>
          <w:rFonts w:eastAsia="Arial Unicode MS" w:hint="cs"/>
          <w:rtl/>
          <w:lang w:eastAsia="zh-TW"/>
        </w:rPr>
        <w:t xml:space="preserve">نزع صفة الجريمة عنه. غير </w:t>
      </w:r>
      <w:r w:rsidRPr="006D63B7">
        <w:rPr>
          <w:rFonts w:eastAsia="Arial Unicode MS"/>
          <w:rtl/>
          <w:lang w:eastAsia="zh-TW"/>
        </w:rPr>
        <w:t xml:space="preserve">أن اللجنة </w:t>
      </w:r>
      <w:r>
        <w:rPr>
          <w:rFonts w:eastAsia="Arial Unicode MS" w:hint="cs"/>
          <w:rtl/>
          <w:lang w:eastAsia="zh-TW"/>
        </w:rPr>
        <w:t xml:space="preserve">تأسف لعدم تقديم </w:t>
      </w:r>
      <w:r w:rsidRPr="006D63B7">
        <w:rPr>
          <w:rFonts w:eastAsia="Arial Unicode MS"/>
          <w:rtl/>
          <w:lang w:eastAsia="zh-TW"/>
        </w:rPr>
        <w:t xml:space="preserve">الوفد </w:t>
      </w:r>
      <w:r>
        <w:rPr>
          <w:rFonts w:eastAsia="Arial Unicode MS" w:hint="cs"/>
          <w:rtl/>
          <w:lang w:eastAsia="zh-TW"/>
        </w:rPr>
        <w:t>ل</w:t>
      </w:r>
      <w:r w:rsidRPr="006D63B7">
        <w:rPr>
          <w:rFonts w:eastAsia="Arial Unicode MS"/>
          <w:rtl/>
          <w:lang w:eastAsia="zh-TW"/>
        </w:rPr>
        <w:t xml:space="preserve">إطار زمني </w:t>
      </w:r>
      <w:r>
        <w:rPr>
          <w:rFonts w:eastAsia="Arial Unicode MS" w:hint="cs"/>
          <w:rtl/>
          <w:lang w:eastAsia="zh-TW"/>
        </w:rPr>
        <w:t>لهذه المراجعة</w:t>
      </w:r>
      <w:r w:rsidRPr="006D63B7">
        <w:rPr>
          <w:rFonts w:eastAsia="Arial Unicode MS"/>
          <w:rtl/>
          <w:lang w:eastAsia="zh-TW"/>
        </w:rPr>
        <w:t xml:space="preserve"> (المادة ١٢)</w:t>
      </w:r>
      <w:r w:rsidRPr="007D0F19">
        <w:rPr>
          <w:rFonts w:eastAsia="Arial Unicode MS"/>
          <w:rtl/>
          <w:lang w:eastAsia="zh-TW"/>
        </w:rPr>
        <w:t>.</w:t>
      </w:r>
    </w:p>
    <w:p w:rsidR="009D5005" w:rsidRPr="00A8429C" w:rsidRDefault="009D5005" w:rsidP="009D5005">
      <w:pPr>
        <w:pStyle w:val="SingleTxtGA"/>
        <w:rPr>
          <w:rFonts w:eastAsia="Arial Unicode MS"/>
          <w:b/>
          <w:bCs/>
          <w:spacing w:val="-2"/>
          <w:rtl/>
          <w:lang w:eastAsia="zh-TW"/>
        </w:rPr>
      </w:pPr>
      <w:r>
        <w:rPr>
          <w:rFonts w:eastAsia="Arial Unicode MS" w:hint="cs"/>
          <w:spacing w:val="-6"/>
          <w:rtl/>
          <w:lang w:eastAsia="zh-TW"/>
        </w:rPr>
        <w:t>45</w:t>
      </w:r>
      <w:r w:rsidRPr="00046FE9">
        <w:rPr>
          <w:rFonts w:eastAsia="Arial Unicode MS"/>
          <w:spacing w:val="-6"/>
          <w:rtl/>
          <w:lang w:eastAsia="zh-TW"/>
        </w:rPr>
        <w:t>-</w:t>
      </w:r>
      <w:r w:rsidRPr="00046FE9">
        <w:rPr>
          <w:rFonts w:eastAsia="Arial Unicode MS" w:hint="cs"/>
          <w:spacing w:val="-6"/>
          <w:rtl/>
          <w:lang w:eastAsia="zh-TW"/>
        </w:rPr>
        <w:tab/>
      </w:r>
      <w:r w:rsidRPr="006D63B7">
        <w:rPr>
          <w:rFonts w:eastAsia="Arial Unicode MS"/>
          <w:b/>
          <w:bCs/>
          <w:spacing w:val="-6"/>
          <w:rtl/>
          <w:lang w:eastAsia="zh-TW"/>
        </w:rPr>
        <w:t xml:space="preserve">تحث اللجنة الدولة الطرف على الإسراع باعتماد إطار تشريعي بشأن الإجهاض في سانت مارتن </w:t>
      </w:r>
      <w:r>
        <w:rPr>
          <w:rFonts w:eastAsia="Arial Unicode MS" w:hint="cs"/>
          <w:b/>
          <w:bCs/>
          <w:spacing w:val="-6"/>
          <w:rtl/>
          <w:lang w:eastAsia="zh-TW"/>
        </w:rPr>
        <w:t>ي</w:t>
      </w:r>
      <w:r w:rsidRPr="006D63B7">
        <w:rPr>
          <w:rFonts w:eastAsia="Arial Unicode MS"/>
          <w:b/>
          <w:bCs/>
          <w:spacing w:val="-6"/>
          <w:rtl/>
          <w:lang w:eastAsia="zh-TW"/>
        </w:rPr>
        <w:t xml:space="preserve">متثل </w:t>
      </w:r>
      <w:r>
        <w:rPr>
          <w:rFonts w:eastAsia="Arial Unicode MS" w:hint="cs"/>
          <w:b/>
          <w:bCs/>
          <w:spacing w:val="-6"/>
          <w:rtl/>
          <w:lang w:eastAsia="zh-TW"/>
        </w:rPr>
        <w:t>ل</w:t>
      </w:r>
      <w:r w:rsidRPr="006D63B7">
        <w:rPr>
          <w:rFonts w:eastAsia="Arial Unicode MS"/>
          <w:b/>
          <w:bCs/>
          <w:spacing w:val="-6"/>
          <w:rtl/>
          <w:lang w:eastAsia="zh-TW"/>
        </w:rPr>
        <w:t>لمادة ١٢ من العهد و</w:t>
      </w:r>
      <w:r>
        <w:rPr>
          <w:rFonts w:eastAsia="Arial Unicode MS" w:hint="cs"/>
          <w:b/>
          <w:bCs/>
          <w:spacing w:val="-6"/>
          <w:rtl/>
          <w:lang w:eastAsia="zh-TW"/>
        </w:rPr>
        <w:t xml:space="preserve">على كفالة أن تكون </w:t>
      </w:r>
      <w:r w:rsidRPr="006D63B7">
        <w:rPr>
          <w:rFonts w:eastAsia="Arial Unicode MS"/>
          <w:b/>
          <w:bCs/>
          <w:spacing w:val="-6"/>
          <w:rtl/>
          <w:lang w:eastAsia="zh-TW"/>
        </w:rPr>
        <w:t xml:space="preserve">الخدمات </w:t>
      </w:r>
      <w:r>
        <w:rPr>
          <w:rFonts w:eastAsia="Arial Unicode MS" w:hint="cs"/>
          <w:b/>
          <w:bCs/>
          <w:spacing w:val="-6"/>
          <w:rtl/>
          <w:lang w:eastAsia="zh-TW"/>
        </w:rPr>
        <w:t>و</w:t>
      </w:r>
      <w:r w:rsidRPr="006D63B7">
        <w:rPr>
          <w:rFonts w:eastAsia="Arial Unicode MS"/>
          <w:b/>
          <w:bCs/>
          <w:spacing w:val="-6"/>
          <w:rtl/>
          <w:lang w:eastAsia="zh-TW"/>
        </w:rPr>
        <w:t xml:space="preserve">السلع والمرافق </w:t>
      </w:r>
      <w:r w:rsidRPr="00A8429C">
        <w:rPr>
          <w:rFonts w:eastAsia="Arial Unicode MS"/>
          <w:b/>
          <w:bCs/>
          <w:spacing w:val="-2"/>
          <w:rtl/>
          <w:lang w:eastAsia="zh-TW"/>
        </w:rPr>
        <w:t xml:space="preserve">والمعلومات المتعلقة بالصحة الجنسية والإنجابية متاحة لجميع </w:t>
      </w:r>
      <w:r w:rsidRPr="00A8429C">
        <w:rPr>
          <w:rFonts w:eastAsia="Arial Unicode MS" w:hint="cs"/>
          <w:b/>
          <w:bCs/>
          <w:spacing w:val="-2"/>
          <w:rtl/>
          <w:lang w:eastAsia="zh-TW"/>
        </w:rPr>
        <w:t xml:space="preserve">الأشخاص </w:t>
      </w:r>
      <w:r w:rsidRPr="00A8429C">
        <w:rPr>
          <w:rFonts w:eastAsia="Arial Unicode MS"/>
          <w:b/>
          <w:bCs/>
          <w:spacing w:val="-2"/>
          <w:rtl/>
          <w:lang w:eastAsia="zh-TW"/>
        </w:rPr>
        <w:t>في سانت مارتن</w:t>
      </w:r>
      <w:r w:rsidRPr="00A8429C">
        <w:rPr>
          <w:rFonts w:eastAsia="Arial Unicode MS" w:hint="cs"/>
          <w:b/>
          <w:bCs/>
          <w:spacing w:val="-2"/>
          <w:rtl/>
          <w:lang w:eastAsia="zh-TW"/>
        </w:rPr>
        <w:t xml:space="preserve"> وميس</w:t>
      </w:r>
      <w:r w:rsidR="00A8429C">
        <w:rPr>
          <w:rFonts w:eastAsia="Arial Unicode MS" w:hint="cs"/>
          <w:b/>
          <w:bCs/>
          <w:spacing w:val="-2"/>
          <w:rtl/>
          <w:lang w:eastAsia="zh-TW"/>
        </w:rPr>
        <w:t>ّ</w:t>
      </w:r>
      <w:r w:rsidRPr="00A8429C">
        <w:rPr>
          <w:rFonts w:eastAsia="Arial Unicode MS" w:hint="cs"/>
          <w:b/>
          <w:bCs/>
          <w:spacing w:val="-2"/>
          <w:rtl/>
          <w:lang w:eastAsia="zh-TW"/>
        </w:rPr>
        <w:t xml:space="preserve">رة </w:t>
      </w:r>
      <w:r w:rsidRPr="00A8429C">
        <w:rPr>
          <w:rFonts w:eastAsia="Arial Unicode MS"/>
          <w:b/>
          <w:bCs/>
          <w:spacing w:val="-2"/>
          <w:rtl/>
          <w:lang w:eastAsia="zh-TW"/>
        </w:rPr>
        <w:t xml:space="preserve">ومقبولة </w:t>
      </w:r>
      <w:r w:rsidRPr="00A8429C">
        <w:rPr>
          <w:rFonts w:eastAsia="Arial Unicode MS" w:hint="cs"/>
          <w:b/>
          <w:bCs/>
          <w:spacing w:val="-2"/>
          <w:rtl/>
          <w:lang w:eastAsia="zh-TW"/>
        </w:rPr>
        <w:t xml:space="preserve">وعالية الجودة. </w:t>
      </w:r>
      <w:r w:rsidRPr="00A8429C">
        <w:rPr>
          <w:rFonts w:ascii="Traditional Arabic" w:eastAsia="Arial Unicode MS" w:hAnsi="Traditional Arabic" w:hint="cs"/>
          <w:b/>
          <w:bCs/>
          <w:spacing w:val="-2"/>
          <w:rtl/>
          <w:lang w:eastAsia="zh-TW"/>
        </w:rPr>
        <w:t>وتحيل</w:t>
      </w:r>
      <w:r w:rsidRPr="00A8429C">
        <w:rPr>
          <w:rFonts w:eastAsia="Arial Unicode MS"/>
          <w:b/>
          <w:bCs/>
          <w:spacing w:val="-2"/>
          <w:rtl/>
          <w:lang w:eastAsia="zh-TW"/>
        </w:rPr>
        <w:t xml:space="preserve"> </w:t>
      </w:r>
      <w:r w:rsidRPr="00A8429C">
        <w:rPr>
          <w:rFonts w:ascii="Traditional Arabic" w:eastAsia="Arial Unicode MS" w:hAnsi="Traditional Arabic" w:hint="cs"/>
          <w:b/>
          <w:bCs/>
          <w:spacing w:val="-2"/>
          <w:rtl/>
          <w:lang w:eastAsia="zh-TW"/>
        </w:rPr>
        <w:t>اللجنة</w:t>
      </w:r>
      <w:r w:rsidRPr="00A8429C">
        <w:rPr>
          <w:rFonts w:eastAsia="Arial Unicode MS"/>
          <w:b/>
          <w:bCs/>
          <w:spacing w:val="-2"/>
          <w:rtl/>
          <w:lang w:eastAsia="zh-TW"/>
        </w:rPr>
        <w:t xml:space="preserve"> </w:t>
      </w:r>
      <w:r w:rsidRPr="00A8429C">
        <w:rPr>
          <w:rFonts w:ascii="Traditional Arabic" w:eastAsia="Arial Unicode MS" w:hAnsi="Traditional Arabic" w:hint="cs"/>
          <w:b/>
          <w:bCs/>
          <w:spacing w:val="-2"/>
          <w:rtl/>
          <w:lang w:eastAsia="zh-TW"/>
        </w:rPr>
        <w:t>الدولة الطرف إلى</w:t>
      </w:r>
      <w:r w:rsidRPr="00A8429C">
        <w:rPr>
          <w:rFonts w:eastAsia="Arial Unicode MS"/>
          <w:b/>
          <w:bCs/>
          <w:spacing w:val="-2"/>
          <w:rtl/>
          <w:lang w:eastAsia="zh-TW"/>
        </w:rPr>
        <w:t xml:space="preserve"> </w:t>
      </w:r>
      <w:r w:rsidRPr="00A8429C">
        <w:rPr>
          <w:rFonts w:ascii="Traditional Arabic" w:eastAsia="Arial Unicode MS" w:hAnsi="Traditional Arabic" w:hint="cs"/>
          <w:b/>
          <w:bCs/>
          <w:spacing w:val="-2"/>
          <w:rtl/>
          <w:lang w:eastAsia="zh-TW"/>
        </w:rPr>
        <w:t>تعليقها</w:t>
      </w:r>
      <w:r w:rsidRPr="00A8429C">
        <w:rPr>
          <w:rFonts w:eastAsia="Arial Unicode MS"/>
          <w:b/>
          <w:bCs/>
          <w:spacing w:val="-2"/>
          <w:rtl/>
          <w:lang w:eastAsia="zh-TW"/>
        </w:rPr>
        <w:t xml:space="preserve"> </w:t>
      </w:r>
      <w:r w:rsidRPr="00A8429C">
        <w:rPr>
          <w:rFonts w:ascii="Traditional Arabic" w:eastAsia="Arial Unicode MS" w:hAnsi="Traditional Arabic" w:hint="cs"/>
          <w:b/>
          <w:bCs/>
          <w:spacing w:val="-2"/>
          <w:rtl/>
          <w:lang w:eastAsia="zh-TW"/>
        </w:rPr>
        <w:t>العام</w:t>
      </w:r>
      <w:r w:rsidRPr="00A8429C">
        <w:rPr>
          <w:rFonts w:eastAsia="Arial Unicode MS"/>
          <w:b/>
          <w:bCs/>
          <w:spacing w:val="-2"/>
          <w:rtl/>
          <w:lang w:eastAsia="zh-TW"/>
        </w:rPr>
        <w:t xml:space="preserve"> </w:t>
      </w:r>
      <w:r w:rsidR="00A8429C">
        <w:rPr>
          <w:rFonts w:eastAsia="Arial Unicode MS" w:hint="cs"/>
          <w:b/>
          <w:bCs/>
          <w:spacing w:val="-2"/>
          <w:rtl/>
          <w:lang w:eastAsia="zh-TW"/>
        </w:rPr>
        <w:t xml:space="preserve">              </w:t>
      </w:r>
      <w:r w:rsidRPr="00A8429C">
        <w:rPr>
          <w:rFonts w:ascii="Traditional Arabic" w:eastAsia="Arial Unicode MS" w:hAnsi="Traditional Arabic" w:hint="cs"/>
          <w:b/>
          <w:bCs/>
          <w:spacing w:val="-2"/>
          <w:rtl/>
          <w:lang w:eastAsia="zh-TW"/>
        </w:rPr>
        <w:t>رقم</w:t>
      </w:r>
      <w:r w:rsidRPr="00A8429C">
        <w:rPr>
          <w:rFonts w:eastAsia="Arial Unicode MS"/>
          <w:b/>
          <w:bCs/>
          <w:spacing w:val="-2"/>
          <w:rtl/>
          <w:lang w:eastAsia="zh-TW"/>
        </w:rPr>
        <w:t xml:space="preserve"> 22(2016) </w:t>
      </w:r>
      <w:r w:rsidRPr="00A8429C">
        <w:rPr>
          <w:rFonts w:ascii="Traditional Arabic" w:eastAsia="Arial Unicode MS" w:hAnsi="Traditional Arabic" w:hint="cs"/>
          <w:b/>
          <w:bCs/>
          <w:spacing w:val="-2"/>
          <w:rtl/>
          <w:lang w:eastAsia="zh-TW"/>
        </w:rPr>
        <w:t>بشأن</w:t>
      </w:r>
      <w:r w:rsidRPr="00A8429C">
        <w:rPr>
          <w:rFonts w:eastAsia="Arial Unicode MS"/>
          <w:b/>
          <w:bCs/>
          <w:spacing w:val="-2"/>
          <w:rtl/>
          <w:lang w:eastAsia="zh-TW"/>
        </w:rPr>
        <w:t xml:space="preserve"> </w:t>
      </w:r>
      <w:r w:rsidRPr="00A8429C">
        <w:rPr>
          <w:rFonts w:ascii="Traditional Arabic" w:eastAsia="Arial Unicode MS" w:hAnsi="Traditional Arabic" w:hint="cs"/>
          <w:b/>
          <w:bCs/>
          <w:spacing w:val="-2"/>
          <w:rtl/>
          <w:lang w:eastAsia="zh-TW"/>
        </w:rPr>
        <w:t>الحق</w:t>
      </w:r>
      <w:r w:rsidRPr="00A8429C">
        <w:rPr>
          <w:rFonts w:eastAsia="Arial Unicode MS"/>
          <w:b/>
          <w:bCs/>
          <w:spacing w:val="-2"/>
          <w:rtl/>
          <w:lang w:eastAsia="zh-TW"/>
        </w:rPr>
        <w:t xml:space="preserve"> </w:t>
      </w:r>
      <w:r w:rsidRPr="00A8429C">
        <w:rPr>
          <w:rFonts w:ascii="Traditional Arabic" w:eastAsia="Arial Unicode MS" w:hAnsi="Traditional Arabic" w:hint="cs"/>
          <w:b/>
          <w:bCs/>
          <w:spacing w:val="-2"/>
          <w:rtl/>
          <w:lang w:eastAsia="zh-TW"/>
        </w:rPr>
        <w:t>في</w:t>
      </w:r>
      <w:r w:rsidRPr="00A8429C">
        <w:rPr>
          <w:rFonts w:eastAsia="Arial Unicode MS"/>
          <w:b/>
          <w:bCs/>
          <w:spacing w:val="-2"/>
          <w:rtl/>
          <w:lang w:eastAsia="zh-TW"/>
        </w:rPr>
        <w:t xml:space="preserve"> </w:t>
      </w:r>
      <w:r w:rsidRPr="00A8429C">
        <w:rPr>
          <w:rFonts w:ascii="Traditional Arabic" w:eastAsia="Arial Unicode MS" w:hAnsi="Traditional Arabic" w:hint="cs"/>
          <w:b/>
          <w:bCs/>
          <w:spacing w:val="-2"/>
          <w:rtl/>
          <w:lang w:eastAsia="zh-TW"/>
        </w:rPr>
        <w:t>الصحة</w:t>
      </w:r>
      <w:r w:rsidRPr="00A8429C">
        <w:rPr>
          <w:rFonts w:eastAsia="Arial Unicode MS"/>
          <w:b/>
          <w:bCs/>
          <w:spacing w:val="-2"/>
          <w:rtl/>
          <w:lang w:eastAsia="zh-TW"/>
        </w:rPr>
        <w:t xml:space="preserve"> </w:t>
      </w:r>
      <w:r w:rsidRPr="00A8429C">
        <w:rPr>
          <w:rFonts w:ascii="Traditional Arabic" w:eastAsia="Arial Unicode MS" w:hAnsi="Traditional Arabic" w:hint="cs"/>
          <w:b/>
          <w:bCs/>
          <w:spacing w:val="-2"/>
          <w:rtl/>
          <w:lang w:eastAsia="zh-TW"/>
        </w:rPr>
        <w:t>الجنسية</w:t>
      </w:r>
      <w:r w:rsidRPr="00A8429C">
        <w:rPr>
          <w:rFonts w:eastAsia="Arial Unicode MS"/>
          <w:b/>
          <w:bCs/>
          <w:spacing w:val="-2"/>
          <w:rtl/>
          <w:lang w:eastAsia="zh-TW"/>
        </w:rPr>
        <w:t xml:space="preserve"> </w:t>
      </w:r>
      <w:r w:rsidRPr="00A8429C">
        <w:rPr>
          <w:rFonts w:ascii="Traditional Arabic" w:eastAsia="Arial Unicode MS" w:hAnsi="Traditional Arabic" w:hint="cs"/>
          <w:b/>
          <w:bCs/>
          <w:spacing w:val="-2"/>
          <w:rtl/>
          <w:lang w:eastAsia="zh-TW"/>
        </w:rPr>
        <w:t>والإنجابية</w:t>
      </w:r>
      <w:r w:rsidRPr="00A8429C">
        <w:rPr>
          <w:rFonts w:eastAsia="Arial Unicode MS"/>
          <w:b/>
          <w:bCs/>
          <w:spacing w:val="-2"/>
          <w:rtl/>
          <w:lang w:eastAsia="zh-TW"/>
        </w:rPr>
        <w:t xml:space="preserve">. </w:t>
      </w:r>
    </w:p>
    <w:p w:rsidR="009D5005" w:rsidRPr="003951DB" w:rsidRDefault="009D5005" w:rsidP="00BC20A9">
      <w:pPr>
        <w:pStyle w:val="H23GA"/>
        <w:rPr>
          <w:rFonts w:eastAsia="Arial Unicode MS"/>
          <w:rtl/>
        </w:rPr>
      </w:pPr>
      <w:r w:rsidRPr="003951DB">
        <w:rPr>
          <w:rFonts w:eastAsia="Arial Unicode MS"/>
          <w:rtl/>
        </w:rPr>
        <w:lastRenderedPageBreak/>
        <w:tab/>
      </w:r>
      <w:r w:rsidRPr="003951DB">
        <w:rPr>
          <w:rFonts w:eastAsia="Arial Unicode MS"/>
          <w:rtl/>
        </w:rPr>
        <w:tab/>
      </w:r>
      <w:r>
        <w:rPr>
          <w:rFonts w:eastAsia="Arial Unicode MS" w:hint="cs"/>
          <w:rtl/>
        </w:rPr>
        <w:t>إتاحة الرعاية</w:t>
      </w:r>
      <w:r w:rsidRPr="00763DB4">
        <w:rPr>
          <w:rFonts w:eastAsia="Arial Unicode MS"/>
          <w:rtl/>
        </w:rPr>
        <w:t xml:space="preserve"> الصحية للمهاجرين واللاجئين و</w:t>
      </w:r>
      <w:r>
        <w:rPr>
          <w:rFonts w:eastAsia="Arial Unicode MS" w:hint="cs"/>
          <w:rtl/>
        </w:rPr>
        <w:t>ملتمسي</w:t>
      </w:r>
      <w:r w:rsidRPr="00763DB4">
        <w:rPr>
          <w:rFonts w:eastAsia="Arial Unicode MS"/>
          <w:rtl/>
        </w:rPr>
        <w:t xml:space="preserve"> اللجوء</w:t>
      </w:r>
    </w:p>
    <w:p w:rsidR="009D5005" w:rsidRPr="00BC20A9" w:rsidRDefault="009D5005" w:rsidP="009D5005">
      <w:pPr>
        <w:pStyle w:val="SingleTxtGA"/>
        <w:rPr>
          <w:rFonts w:eastAsia="Arial Unicode MS"/>
          <w:spacing w:val="-2"/>
          <w:rtl/>
          <w:lang w:eastAsia="zh-TW"/>
        </w:rPr>
      </w:pPr>
      <w:r w:rsidRPr="00BC20A9">
        <w:rPr>
          <w:rFonts w:eastAsia="Arial Unicode MS" w:hint="cs"/>
          <w:spacing w:val="-2"/>
          <w:rtl/>
          <w:lang w:eastAsia="zh-TW"/>
        </w:rPr>
        <w:t>46</w:t>
      </w:r>
      <w:r w:rsidRPr="00BC20A9">
        <w:rPr>
          <w:rFonts w:eastAsia="Arial Unicode MS"/>
          <w:spacing w:val="-2"/>
          <w:rtl/>
          <w:lang w:eastAsia="zh-TW"/>
        </w:rPr>
        <w:t>-</w:t>
      </w:r>
      <w:r w:rsidRPr="00BC20A9">
        <w:rPr>
          <w:rFonts w:eastAsia="Arial Unicode MS" w:hint="cs"/>
          <w:spacing w:val="-2"/>
          <w:rtl/>
          <w:lang w:eastAsia="zh-TW"/>
        </w:rPr>
        <w:tab/>
        <w:t xml:space="preserve">تعرب </w:t>
      </w:r>
      <w:r w:rsidRPr="00BC20A9">
        <w:rPr>
          <w:rFonts w:eastAsia="Arial Unicode MS"/>
          <w:spacing w:val="-2"/>
          <w:rtl/>
          <w:lang w:eastAsia="zh-TW"/>
        </w:rPr>
        <w:t xml:space="preserve">اللجنة </w:t>
      </w:r>
      <w:r w:rsidRPr="00BC20A9">
        <w:rPr>
          <w:rFonts w:eastAsia="Arial Unicode MS" w:hint="cs"/>
          <w:spacing w:val="-2"/>
          <w:rtl/>
          <w:lang w:eastAsia="zh-TW"/>
        </w:rPr>
        <w:t xml:space="preserve">عن </w:t>
      </w:r>
      <w:r w:rsidRPr="00BC20A9">
        <w:rPr>
          <w:rFonts w:eastAsia="Arial Unicode MS"/>
          <w:spacing w:val="-2"/>
          <w:rtl/>
          <w:lang w:eastAsia="zh-TW"/>
        </w:rPr>
        <w:t xml:space="preserve">القلق </w:t>
      </w:r>
      <w:r w:rsidRPr="00BC20A9">
        <w:rPr>
          <w:rFonts w:eastAsia="Arial Unicode MS" w:hint="cs"/>
          <w:spacing w:val="-2"/>
          <w:rtl/>
          <w:lang w:eastAsia="zh-TW"/>
        </w:rPr>
        <w:t>ل</w:t>
      </w:r>
      <w:r w:rsidRPr="00BC20A9">
        <w:rPr>
          <w:rFonts w:eastAsia="Arial Unicode MS"/>
          <w:spacing w:val="-2"/>
          <w:rtl/>
          <w:lang w:eastAsia="zh-TW"/>
        </w:rPr>
        <w:t xml:space="preserve">أن قرار إلغاء الإعانات </w:t>
      </w:r>
      <w:r w:rsidRPr="00BC20A9">
        <w:rPr>
          <w:rFonts w:eastAsia="Arial Unicode MS" w:hint="cs"/>
          <w:spacing w:val="-2"/>
          <w:rtl/>
          <w:lang w:eastAsia="zh-TW"/>
        </w:rPr>
        <w:t>المتعلقة ب</w:t>
      </w:r>
      <w:r w:rsidRPr="00BC20A9">
        <w:rPr>
          <w:rFonts w:eastAsia="Arial Unicode MS"/>
          <w:spacing w:val="-2"/>
          <w:rtl/>
          <w:lang w:eastAsia="zh-TW"/>
        </w:rPr>
        <w:t xml:space="preserve">خدمات الترجمة </w:t>
      </w:r>
      <w:r w:rsidRPr="00BC20A9">
        <w:rPr>
          <w:rFonts w:eastAsia="Arial Unicode MS" w:hint="cs"/>
          <w:spacing w:val="-2"/>
          <w:rtl/>
          <w:lang w:eastAsia="zh-TW"/>
        </w:rPr>
        <w:t xml:space="preserve">الشفوية </w:t>
      </w:r>
      <w:r w:rsidRPr="00BC20A9">
        <w:rPr>
          <w:rFonts w:eastAsia="Arial Unicode MS"/>
          <w:spacing w:val="-2"/>
          <w:rtl/>
          <w:lang w:eastAsia="zh-TW"/>
        </w:rPr>
        <w:t>في مرافق الرعاية الصحية يؤثر سلب</w:t>
      </w:r>
      <w:r w:rsidR="006E4E77">
        <w:rPr>
          <w:rFonts w:eastAsia="Arial Unicode MS"/>
          <w:spacing w:val="-2"/>
          <w:rtl/>
          <w:lang w:eastAsia="zh-TW"/>
        </w:rPr>
        <w:t xml:space="preserve">اً </w:t>
      </w:r>
      <w:r w:rsidRPr="00BC20A9">
        <w:rPr>
          <w:rFonts w:eastAsia="Arial Unicode MS"/>
          <w:spacing w:val="-2"/>
          <w:rtl/>
          <w:lang w:eastAsia="zh-TW"/>
        </w:rPr>
        <w:t>على إمكانية حصول المهاجرين على الخدمات الصحية</w:t>
      </w:r>
      <w:r w:rsidRPr="00BC20A9">
        <w:rPr>
          <w:rFonts w:eastAsia="Arial Unicode MS" w:hint="cs"/>
          <w:spacing w:val="-2"/>
          <w:rtl/>
          <w:lang w:eastAsia="zh-TW"/>
        </w:rPr>
        <w:t xml:space="preserve">. </w:t>
      </w:r>
      <w:r w:rsidRPr="00BC20A9">
        <w:rPr>
          <w:rFonts w:eastAsia="Arial Unicode MS"/>
          <w:spacing w:val="-2"/>
          <w:rtl/>
          <w:lang w:eastAsia="zh-TW"/>
        </w:rPr>
        <w:t>ويساور</w:t>
      </w:r>
      <w:r w:rsidRPr="00BC20A9">
        <w:rPr>
          <w:rFonts w:eastAsia="Arial Unicode MS" w:hint="cs"/>
          <w:spacing w:val="-2"/>
          <w:rtl/>
          <w:lang w:eastAsia="zh-TW"/>
        </w:rPr>
        <w:t>ها</w:t>
      </w:r>
      <w:r w:rsidRPr="00BC20A9">
        <w:rPr>
          <w:rFonts w:eastAsia="Arial Unicode MS"/>
          <w:spacing w:val="-2"/>
          <w:rtl/>
          <w:lang w:eastAsia="zh-TW"/>
        </w:rPr>
        <w:t xml:space="preserve"> قلق خاص إزاء آثار هذا التدبير </w:t>
      </w:r>
      <w:r w:rsidRPr="00BC20A9">
        <w:rPr>
          <w:rFonts w:eastAsia="Arial Unicode MS" w:hint="cs"/>
          <w:spacing w:val="-2"/>
          <w:rtl/>
          <w:lang w:eastAsia="zh-TW"/>
        </w:rPr>
        <w:t>فيما يتعلق ب</w:t>
      </w:r>
      <w:r w:rsidRPr="00BC20A9">
        <w:rPr>
          <w:rFonts w:eastAsia="Arial Unicode MS"/>
          <w:spacing w:val="-2"/>
          <w:rtl/>
          <w:lang w:eastAsia="zh-TW"/>
        </w:rPr>
        <w:t>الحصول على الموافقة المستنيرة على العلاج الطبي (</w:t>
      </w:r>
      <w:r w:rsidRPr="00BC20A9">
        <w:rPr>
          <w:rFonts w:eastAsia="Arial Unicode MS" w:hint="cs"/>
          <w:spacing w:val="-2"/>
          <w:rtl/>
          <w:lang w:eastAsia="zh-TW"/>
        </w:rPr>
        <w:t>المادتان 2 و12</w:t>
      </w:r>
      <w:r w:rsidRPr="00BC20A9">
        <w:rPr>
          <w:rFonts w:eastAsia="Arial Unicode MS"/>
          <w:spacing w:val="-2"/>
          <w:rtl/>
          <w:lang w:eastAsia="zh-TW"/>
        </w:rPr>
        <w:t>).</w:t>
      </w:r>
    </w:p>
    <w:p w:rsidR="009D5005" w:rsidRPr="00BC20A9" w:rsidRDefault="009D5005" w:rsidP="00BC20A9">
      <w:pPr>
        <w:pStyle w:val="SingleTxtGA"/>
        <w:rPr>
          <w:rFonts w:ascii="Times New Roman Bold" w:eastAsia="Arial Unicode MS" w:hAnsi="Times New Roman Bold"/>
          <w:b/>
          <w:bCs/>
          <w:spacing w:val="-6"/>
          <w:rtl/>
          <w:lang w:eastAsia="zh-TW"/>
        </w:rPr>
      </w:pPr>
      <w:r>
        <w:rPr>
          <w:rFonts w:eastAsia="Arial Unicode MS" w:hint="cs"/>
          <w:spacing w:val="-2"/>
          <w:rtl/>
          <w:lang w:eastAsia="zh-TW"/>
        </w:rPr>
        <w:t>47</w:t>
      </w:r>
      <w:r w:rsidRPr="00046FE9">
        <w:rPr>
          <w:rFonts w:eastAsia="Arial Unicode MS"/>
          <w:spacing w:val="-2"/>
          <w:rtl/>
          <w:lang w:eastAsia="zh-TW"/>
        </w:rPr>
        <w:t>-</w:t>
      </w:r>
      <w:r w:rsidRPr="00046FE9">
        <w:rPr>
          <w:rFonts w:eastAsia="Arial Unicode MS" w:hint="cs"/>
          <w:spacing w:val="-2"/>
          <w:rtl/>
          <w:lang w:eastAsia="zh-TW"/>
        </w:rPr>
        <w:tab/>
      </w:r>
      <w:r w:rsidRPr="000E60B1">
        <w:rPr>
          <w:rFonts w:eastAsia="Arial Unicode MS"/>
          <w:b/>
          <w:bCs/>
          <w:spacing w:val="-2"/>
          <w:rtl/>
          <w:lang w:eastAsia="zh-TW"/>
        </w:rPr>
        <w:t xml:space="preserve">تحث اللجنة الدولة الطرف على إعادة النظر في قرارها </w:t>
      </w:r>
      <w:r>
        <w:rPr>
          <w:rFonts w:eastAsia="Arial Unicode MS" w:hint="cs"/>
          <w:b/>
          <w:bCs/>
          <w:spacing w:val="-2"/>
          <w:rtl/>
          <w:lang w:eastAsia="zh-TW"/>
        </w:rPr>
        <w:t>ب</w:t>
      </w:r>
      <w:r w:rsidRPr="000E60B1">
        <w:rPr>
          <w:rFonts w:eastAsia="Arial Unicode MS"/>
          <w:b/>
          <w:bCs/>
          <w:spacing w:val="-2"/>
          <w:rtl/>
          <w:lang w:eastAsia="zh-TW"/>
        </w:rPr>
        <w:t xml:space="preserve">عدم تمويل خدمات الترجمة </w:t>
      </w:r>
      <w:r w:rsidRPr="00BC20A9">
        <w:rPr>
          <w:rFonts w:ascii="Times New Roman Bold" w:eastAsia="Arial Unicode MS" w:hAnsi="Times New Roman Bold" w:hint="cs"/>
          <w:b/>
          <w:bCs/>
          <w:spacing w:val="-6"/>
          <w:rtl/>
          <w:lang w:eastAsia="zh-TW"/>
        </w:rPr>
        <w:t xml:space="preserve">الشفوية </w:t>
      </w:r>
      <w:r w:rsidRPr="00BC20A9">
        <w:rPr>
          <w:rFonts w:ascii="Times New Roman Bold" w:eastAsia="Arial Unicode MS" w:hAnsi="Times New Roman Bold"/>
          <w:b/>
          <w:bCs/>
          <w:spacing w:val="-6"/>
          <w:rtl/>
          <w:lang w:eastAsia="zh-TW"/>
        </w:rPr>
        <w:t>في مرافق الرعاية الصحية و</w:t>
      </w:r>
      <w:r w:rsidRPr="00BC20A9">
        <w:rPr>
          <w:rFonts w:ascii="Times New Roman Bold" w:eastAsia="Arial Unicode MS" w:hAnsi="Times New Roman Bold" w:hint="cs"/>
          <w:b/>
          <w:bCs/>
          <w:spacing w:val="-6"/>
          <w:rtl/>
          <w:lang w:eastAsia="zh-TW"/>
        </w:rPr>
        <w:t xml:space="preserve">على </w:t>
      </w:r>
      <w:r w:rsidRPr="00BC20A9">
        <w:rPr>
          <w:rFonts w:ascii="Times New Roman Bold" w:eastAsia="Arial Unicode MS" w:hAnsi="Times New Roman Bold"/>
          <w:b/>
          <w:bCs/>
          <w:spacing w:val="-6"/>
          <w:rtl/>
          <w:lang w:eastAsia="zh-TW"/>
        </w:rPr>
        <w:t>كفالة تمتع جميع الأشخاص في إقليمها بإمكانية الحصول على الخدمات الصحية دون تمييز</w:t>
      </w:r>
      <w:r w:rsidRPr="00BC20A9">
        <w:rPr>
          <w:rFonts w:ascii="Times New Roman Bold" w:eastAsia="Arial Unicode MS" w:hAnsi="Times New Roman Bold" w:hint="cs"/>
          <w:b/>
          <w:bCs/>
          <w:spacing w:val="-6"/>
          <w:rtl/>
          <w:lang w:eastAsia="zh-TW"/>
        </w:rPr>
        <w:t xml:space="preserve">. </w:t>
      </w:r>
      <w:r w:rsidRPr="00BC20A9">
        <w:rPr>
          <w:rFonts w:ascii="Times New Roman Bold" w:eastAsia="Arial Unicode MS" w:hAnsi="Times New Roman Bold"/>
          <w:b/>
          <w:bCs/>
          <w:spacing w:val="-6"/>
          <w:rtl/>
          <w:lang w:eastAsia="zh-TW"/>
        </w:rPr>
        <w:t>و</w:t>
      </w:r>
      <w:r w:rsidRPr="00BC20A9">
        <w:rPr>
          <w:rFonts w:ascii="Times New Roman Bold" w:eastAsia="Arial Unicode MS" w:hAnsi="Times New Roman Bold" w:hint="cs"/>
          <w:b/>
          <w:bCs/>
          <w:spacing w:val="-6"/>
          <w:rtl/>
          <w:lang w:eastAsia="zh-TW"/>
        </w:rPr>
        <w:t xml:space="preserve">تذكر </w:t>
      </w:r>
      <w:r w:rsidRPr="00BC20A9">
        <w:rPr>
          <w:rFonts w:ascii="Times New Roman Bold" w:eastAsia="Arial Unicode MS" w:hAnsi="Times New Roman Bold"/>
          <w:b/>
          <w:bCs/>
          <w:spacing w:val="-6"/>
          <w:rtl/>
          <w:lang w:eastAsia="zh-TW"/>
        </w:rPr>
        <w:t xml:space="preserve">اللجنة الدولة الطرف </w:t>
      </w:r>
      <w:r w:rsidRPr="00BC20A9">
        <w:rPr>
          <w:rFonts w:ascii="Times New Roman Bold" w:eastAsia="Arial Unicode MS" w:hAnsi="Times New Roman Bold" w:hint="cs"/>
          <w:b/>
          <w:bCs/>
          <w:spacing w:val="-6"/>
          <w:rtl/>
          <w:lang w:eastAsia="zh-TW"/>
        </w:rPr>
        <w:t>ب</w:t>
      </w:r>
      <w:r w:rsidRPr="00BC20A9">
        <w:rPr>
          <w:rFonts w:ascii="Times New Roman Bold" w:eastAsia="Arial Unicode MS" w:hAnsi="Times New Roman Bold"/>
          <w:b/>
          <w:bCs/>
          <w:spacing w:val="-6"/>
          <w:rtl/>
          <w:lang w:eastAsia="zh-TW"/>
        </w:rPr>
        <w:t>تعليق</w:t>
      </w:r>
      <w:r w:rsidRPr="00BC20A9">
        <w:rPr>
          <w:rFonts w:ascii="Times New Roman Bold" w:eastAsia="Arial Unicode MS" w:hAnsi="Times New Roman Bold" w:hint="cs"/>
          <w:b/>
          <w:bCs/>
          <w:spacing w:val="-6"/>
          <w:rtl/>
          <w:lang w:eastAsia="zh-TW"/>
        </w:rPr>
        <w:t>ها</w:t>
      </w:r>
      <w:r w:rsidRPr="00BC20A9">
        <w:rPr>
          <w:rFonts w:ascii="Times New Roman Bold" w:eastAsia="Arial Unicode MS" w:hAnsi="Times New Roman Bold"/>
          <w:b/>
          <w:bCs/>
          <w:spacing w:val="-6"/>
          <w:rtl/>
          <w:lang w:eastAsia="zh-TW"/>
        </w:rPr>
        <w:t xml:space="preserve"> العام رقم 14(2000) بشأن الحق في أعلى مستوى صحي يمكن بلوغه.</w:t>
      </w:r>
      <w:r w:rsidR="00BC20A9">
        <w:rPr>
          <w:rFonts w:ascii="Times New Roman Bold" w:eastAsia="Arial Unicode MS" w:hAnsi="Times New Roman Bold" w:hint="cs"/>
          <w:b/>
          <w:bCs/>
          <w:spacing w:val="-6"/>
          <w:rtl/>
          <w:lang w:eastAsia="zh-TW"/>
        </w:rPr>
        <w:t xml:space="preserve"> </w:t>
      </w:r>
    </w:p>
    <w:p w:rsidR="009D5005" w:rsidRPr="004A2840" w:rsidRDefault="009D5005" w:rsidP="00BC20A9">
      <w:pPr>
        <w:pStyle w:val="H23GA"/>
        <w:spacing w:line="370" w:lineRule="exact"/>
        <w:rPr>
          <w:rFonts w:eastAsia="Arial Unicode MS"/>
          <w:rtl/>
        </w:rPr>
      </w:pPr>
      <w:r w:rsidRPr="004A2840">
        <w:rPr>
          <w:rFonts w:eastAsia="Arial Unicode MS"/>
          <w:rtl/>
        </w:rPr>
        <w:tab/>
      </w:r>
      <w:r w:rsidRPr="004A2840">
        <w:rPr>
          <w:rFonts w:eastAsia="Arial Unicode MS"/>
          <w:rtl/>
        </w:rPr>
        <w:tab/>
        <w:t xml:space="preserve">الأطفال </w:t>
      </w:r>
      <w:r w:rsidRPr="009158EE">
        <w:rPr>
          <w:rFonts w:eastAsia="Arial Unicode MS"/>
          <w:rtl/>
        </w:rPr>
        <w:t>حامل</w:t>
      </w:r>
      <w:r>
        <w:rPr>
          <w:rFonts w:eastAsia="Arial Unicode MS" w:hint="cs"/>
          <w:rtl/>
        </w:rPr>
        <w:t>و</w:t>
      </w:r>
      <w:r w:rsidRPr="009158EE">
        <w:rPr>
          <w:rFonts w:eastAsia="Arial Unicode MS"/>
          <w:rtl/>
        </w:rPr>
        <w:t xml:space="preserve"> صفات الجنسين</w:t>
      </w:r>
    </w:p>
    <w:p w:rsidR="009D5005" w:rsidRPr="00BC20A9" w:rsidRDefault="009D5005" w:rsidP="00BC20A9">
      <w:pPr>
        <w:pStyle w:val="SingleTxtGA"/>
        <w:spacing w:line="370" w:lineRule="exact"/>
        <w:rPr>
          <w:rFonts w:eastAsia="Arial Unicode MS"/>
          <w:spacing w:val="-4"/>
          <w:rtl/>
          <w:lang w:eastAsia="zh-TW"/>
        </w:rPr>
      </w:pPr>
      <w:r w:rsidRPr="00BC20A9">
        <w:rPr>
          <w:rFonts w:eastAsia="Arial Unicode MS" w:hint="cs"/>
          <w:spacing w:val="-4"/>
          <w:rtl/>
          <w:lang w:eastAsia="zh-TW"/>
        </w:rPr>
        <w:t>48</w:t>
      </w:r>
      <w:r w:rsidRPr="00BC20A9">
        <w:rPr>
          <w:rFonts w:eastAsia="Arial Unicode MS"/>
          <w:spacing w:val="-4"/>
          <w:rtl/>
          <w:lang w:eastAsia="zh-TW"/>
        </w:rPr>
        <w:t>-</w:t>
      </w:r>
      <w:r w:rsidRPr="00BC20A9">
        <w:rPr>
          <w:rFonts w:eastAsia="Arial Unicode MS" w:hint="cs"/>
          <w:spacing w:val="-4"/>
          <w:rtl/>
          <w:lang w:eastAsia="zh-TW"/>
        </w:rPr>
        <w:tab/>
        <w:t xml:space="preserve">تعرب </w:t>
      </w:r>
      <w:r w:rsidRPr="00BC20A9">
        <w:rPr>
          <w:rFonts w:eastAsia="Arial Unicode MS"/>
          <w:spacing w:val="-4"/>
          <w:rtl/>
          <w:lang w:eastAsia="zh-TW"/>
        </w:rPr>
        <w:t xml:space="preserve">اللجنة </w:t>
      </w:r>
      <w:r w:rsidRPr="00BC20A9">
        <w:rPr>
          <w:rFonts w:eastAsia="Arial Unicode MS" w:hint="cs"/>
          <w:spacing w:val="-4"/>
          <w:rtl/>
          <w:lang w:eastAsia="zh-TW"/>
        </w:rPr>
        <w:t xml:space="preserve">عن </w:t>
      </w:r>
      <w:r w:rsidRPr="00BC20A9">
        <w:rPr>
          <w:rFonts w:eastAsia="Arial Unicode MS"/>
          <w:spacing w:val="-4"/>
          <w:rtl/>
          <w:lang w:eastAsia="zh-TW"/>
        </w:rPr>
        <w:t xml:space="preserve">القلق لأن </w:t>
      </w:r>
      <w:r w:rsidRPr="00BC20A9">
        <w:rPr>
          <w:rFonts w:eastAsia="Arial Unicode MS" w:hint="cs"/>
          <w:spacing w:val="-4"/>
          <w:rtl/>
          <w:lang w:eastAsia="zh-TW"/>
        </w:rPr>
        <w:t xml:space="preserve">ممارسة </w:t>
      </w:r>
      <w:r w:rsidRPr="00BC20A9">
        <w:rPr>
          <w:rFonts w:eastAsia="Arial Unicode MS"/>
          <w:spacing w:val="-4"/>
          <w:rtl/>
          <w:lang w:eastAsia="zh-TW"/>
        </w:rPr>
        <w:t xml:space="preserve">الدولة الطرف </w:t>
      </w:r>
      <w:r w:rsidRPr="00BC20A9">
        <w:rPr>
          <w:rFonts w:eastAsia="Arial Unicode MS" w:hint="cs"/>
          <w:spacing w:val="-4"/>
          <w:rtl/>
          <w:lang w:eastAsia="zh-TW"/>
        </w:rPr>
        <w:t xml:space="preserve">المتمثلة في إخضاع الأطفال حاملي صفات الجنسين في مرحلة </w:t>
      </w:r>
      <w:r w:rsidRPr="00BC20A9">
        <w:rPr>
          <w:rFonts w:eastAsia="Arial Unicode MS"/>
          <w:spacing w:val="-4"/>
          <w:rtl/>
          <w:lang w:eastAsia="zh-TW"/>
        </w:rPr>
        <w:t>مبكرة</w:t>
      </w:r>
      <w:r w:rsidRPr="00BC20A9">
        <w:rPr>
          <w:rFonts w:eastAsia="Arial Unicode MS" w:hint="cs"/>
          <w:spacing w:val="-4"/>
          <w:rtl/>
          <w:lang w:eastAsia="zh-TW"/>
        </w:rPr>
        <w:t xml:space="preserve"> لعمليات </w:t>
      </w:r>
      <w:r w:rsidRPr="00BC20A9">
        <w:rPr>
          <w:rFonts w:eastAsia="Arial Unicode MS"/>
          <w:spacing w:val="-4"/>
          <w:rtl/>
          <w:lang w:eastAsia="zh-TW"/>
        </w:rPr>
        <w:t>جراح</w:t>
      </w:r>
      <w:r w:rsidRPr="00BC20A9">
        <w:rPr>
          <w:rFonts w:eastAsia="Arial Unicode MS" w:hint="cs"/>
          <w:spacing w:val="-4"/>
          <w:rtl/>
          <w:lang w:eastAsia="zh-TW"/>
        </w:rPr>
        <w:t>ي</w:t>
      </w:r>
      <w:r w:rsidRPr="00BC20A9">
        <w:rPr>
          <w:rFonts w:eastAsia="Arial Unicode MS"/>
          <w:spacing w:val="-4"/>
          <w:rtl/>
          <w:lang w:eastAsia="zh-TW"/>
        </w:rPr>
        <w:t xml:space="preserve">ة </w:t>
      </w:r>
      <w:r w:rsidRPr="00BC20A9">
        <w:rPr>
          <w:rFonts w:eastAsia="Arial Unicode MS" w:hint="cs"/>
          <w:spacing w:val="-4"/>
          <w:rtl/>
          <w:lang w:eastAsia="zh-TW"/>
        </w:rPr>
        <w:t>و</w:t>
      </w:r>
      <w:r w:rsidRPr="00BC20A9">
        <w:rPr>
          <w:rFonts w:eastAsia="Arial Unicode MS"/>
          <w:spacing w:val="-4"/>
          <w:rtl/>
          <w:lang w:eastAsia="zh-TW"/>
        </w:rPr>
        <w:t xml:space="preserve">تدخلات طبية </w:t>
      </w:r>
      <w:r w:rsidRPr="00BC20A9">
        <w:rPr>
          <w:rFonts w:eastAsia="Arial Unicode MS" w:hint="cs"/>
          <w:spacing w:val="-4"/>
          <w:rtl/>
          <w:lang w:eastAsia="zh-TW"/>
        </w:rPr>
        <w:t xml:space="preserve">ليست </w:t>
      </w:r>
      <w:r w:rsidRPr="00BC20A9">
        <w:rPr>
          <w:rFonts w:eastAsia="Arial Unicode MS"/>
          <w:spacing w:val="-4"/>
          <w:rtl/>
          <w:lang w:eastAsia="zh-TW"/>
        </w:rPr>
        <w:t>ضرورية لصح</w:t>
      </w:r>
      <w:r w:rsidRPr="00BC20A9">
        <w:rPr>
          <w:rFonts w:eastAsia="Arial Unicode MS" w:hint="cs"/>
          <w:spacing w:val="-4"/>
          <w:rtl/>
          <w:lang w:eastAsia="zh-TW"/>
        </w:rPr>
        <w:t>تهم</w:t>
      </w:r>
      <w:r w:rsidRPr="00BC20A9">
        <w:rPr>
          <w:rFonts w:eastAsia="Arial Unicode MS"/>
          <w:spacing w:val="-4"/>
          <w:rtl/>
          <w:lang w:eastAsia="zh-TW"/>
        </w:rPr>
        <w:t xml:space="preserve"> البدنية و</w:t>
      </w:r>
      <w:r w:rsidRPr="00BC20A9">
        <w:rPr>
          <w:rFonts w:eastAsia="Arial Unicode MS" w:hint="cs"/>
          <w:spacing w:val="-4"/>
          <w:rtl/>
          <w:lang w:eastAsia="zh-TW"/>
        </w:rPr>
        <w:t>ت</w:t>
      </w:r>
      <w:r w:rsidRPr="00BC20A9">
        <w:rPr>
          <w:rFonts w:eastAsia="Arial Unicode MS"/>
          <w:spacing w:val="-4"/>
          <w:rtl/>
          <w:lang w:eastAsia="zh-TW"/>
        </w:rPr>
        <w:t xml:space="preserve">عدل </w:t>
      </w:r>
      <w:r w:rsidRPr="00BC20A9">
        <w:rPr>
          <w:rFonts w:eastAsia="Arial Unicode MS" w:hint="cs"/>
          <w:spacing w:val="-4"/>
          <w:rtl/>
          <w:lang w:eastAsia="zh-TW"/>
        </w:rPr>
        <w:t xml:space="preserve">خصائصهم </w:t>
      </w:r>
      <w:r w:rsidRPr="00BC20A9">
        <w:rPr>
          <w:rFonts w:eastAsia="Arial Unicode MS"/>
          <w:spacing w:val="-4"/>
          <w:rtl/>
          <w:lang w:eastAsia="zh-TW"/>
        </w:rPr>
        <w:t>الجنس</w:t>
      </w:r>
      <w:r w:rsidRPr="00BC20A9">
        <w:rPr>
          <w:rFonts w:eastAsia="Arial Unicode MS" w:hint="cs"/>
          <w:spacing w:val="-4"/>
          <w:rtl/>
          <w:lang w:eastAsia="zh-TW"/>
        </w:rPr>
        <w:t>ية،</w:t>
      </w:r>
      <w:r w:rsidRPr="00BC20A9">
        <w:rPr>
          <w:rFonts w:eastAsia="Arial Unicode MS"/>
          <w:spacing w:val="-4"/>
          <w:rtl/>
          <w:lang w:eastAsia="zh-TW"/>
        </w:rPr>
        <w:t xml:space="preserve"> لا تحترم حقهم في الموافقة الحرة والمسبقة والمستنيرة (المادة ١٢).</w:t>
      </w:r>
    </w:p>
    <w:p w:rsidR="009D5005" w:rsidRPr="00BC20A9" w:rsidRDefault="009D5005" w:rsidP="00BC20A9">
      <w:pPr>
        <w:pStyle w:val="SingleTxtGA"/>
        <w:keepNext/>
        <w:keepLines/>
        <w:spacing w:line="370" w:lineRule="exact"/>
        <w:rPr>
          <w:rFonts w:eastAsia="Arial Unicode MS"/>
          <w:b/>
          <w:bCs/>
          <w:spacing w:val="-4"/>
          <w:rtl/>
          <w:lang w:eastAsia="zh-TW"/>
        </w:rPr>
      </w:pPr>
      <w:r w:rsidRPr="00BC20A9">
        <w:rPr>
          <w:rFonts w:eastAsia="Arial Unicode MS" w:hint="cs"/>
          <w:spacing w:val="-4"/>
          <w:rtl/>
          <w:lang w:eastAsia="zh-TW"/>
        </w:rPr>
        <w:t>49</w:t>
      </w:r>
      <w:r w:rsidRPr="00BC20A9">
        <w:rPr>
          <w:rFonts w:eastAsia="Arial Unicode MS"/>
          <w:spacing w:val="-4"/>
          <w:rtl/>
          <w:lang w:eastAsia="zh-TW"/>
        </w:rPr>
        <w:t>-</w:t>
      </w:r>
      <w:r w:rsidRPr="00BC20A9">
        <w:rPr>
          <w:rFonts w:eastAsia="Arial Unicode MS" w:hint="cs"/>
          <w:spacing w:val="-4"/>
          <w:rtl/>
          <w:lang w:eastAsia="zh-TW"/>
        </w:rPr>
        <w:tab/>
      </w:r>
      <w:r w:rsidRPr="00BC20A9">
        <w:rPr>
          <w:rFonts w:eastAsia="Arial Unicode MS"/>
          <w:b/>
          <w:bCs/>
          <w:spacing w:val="-4"/>
          <w:rtl/>
          <w:lang w:eastAsia="zh-TW"/>
        </w:rPr>
        <w:t xml:space="preserve">توصي اللجنة الدولة الطرف </w:t>
      </w:r>
      <w:r w:rsidRPr="00BC20A9">
        <w:rPr>
          <w:rFonts w:eastAsia="Arial Unicode MS" w:hint="cs"/>
          <w:b/>
          <w:bCs/>
          <w:spacing w:val="-4"/>
          <w:rtl/>
          <w:lang w:eastAsia="zh-TW"/>
        </w:rPr>
        <w:t xml:space="preserve">بمراجعة </w:t>
      </w:r>
      <w:r w:rsidRPr="00BC20A9">
        <w:rPr>
          <w:rFonts w:eastAsia="Arial Unicode MS"/>
          <w:b/>
          <w:bCs/>
          <w:spacing w:val="-4"/>
          <w:rtl/>
          <w:lang w:eastAsia="zh-TW"/>
        </w:rPr>
        <w:t xml:space="preserve">ممارسة </w:t>
      </w:r>
      <w:r w:rsidRPr="00BC20A9">
        <w:rPr>
          <w:rFonts w:eastAsia="Arial Unicode MS" w:hint="cs"/>
          <w:b/>
          <w:bCs/>
          <w:spacing w:val="-4"/>
          <w:rtl/>
          <w:lang w:eastAsia="zh-TW"/>
        </w:rPr>
        <w:t xml:space="preserve">إخضاع الأطفال حاملي صفات الجنسين في مرحلة </w:t>
      </w:r>
      <w:r w:rsidRPr="00BC20A9">
        <w:rPr>
          <w:rFonts w:eastAsia="Arial Unicode MS"/>
          <w:b/>
          <w:bCs/>
          <w:spacing w:val="-4"/>
          <w:rtl/>
          <w:lang w:eastAsia="zh-TW"/>
        </w:rPr>
        <w:t xml:space="preserve">مبكرة </w:t>
      </w:r>
      <w:r w:rsidRPr="00BC20A9">
        <w:rPr>
          <w:rFonts w:eastAsia="Arial Unicode MS" w:hint="cs"/>
          <w:b/>
          <w:bCs/>
          <w:spacing w:val="-4"/>
          <w:rtl/>
          <w:lang w:eastAsia="zh-TW"/>
        </w:rPr>
        <w:t>للعمليات ال</w:t>
      </w:r>
      <w:r w:rsidRPr="00BC20A9">
        <w:rPr>
          <w:rFonts w:eastAsia="Arial Unicode MS"/>
          <w:b/>
          <w:bCs/>
          <w:spacing w:val="-4"/>
          <w:rtl/>
          <w:lang w:eastAsia="zh-TW"/>
        </w:rPr>
        <w:t>جراح</w:t>
      </w:r>
      <w:r w:rsidRPr="00BC20A9">
        <w:rPr>
          <w:rFonts w:eastAsia="Arial Unicode MS" w:hint="cs"/>
          <w:b/>
          <w:bCs/>
          <w:spacing w:val="-4"/>
          <w:rtl/>
          <w:lang w:eastAsia="zh-TW"/>
        </w:rPr>
        <w:t>ي</w:t>
      </w:r>
      <w:r w:rsidRPr="00BC20A9">
        <w:rPr>
          <w:rFonts w:eastAsia="Arial Unicode MS"/>
          <w:b/>
          <w:bCs/>
          <w:spacing w:val="-4"/>
          <w:rtl/>
          <w:lang w:eastAsia="zh-TW"/>
        </w:rPr>
        <w:t xml:space="preserve">ة </w:t>
      </w:r>
      <w:r w:rsidRPr="00BC20A9">
        <w:rPr>
          <w:rFonts w:eastAsia="Arial Unicode MS" w:hint="cs"/>
          <w:b/>
          <w:bCs/>
          <w:spacing w:val="-4"/>
          <w:rtl/>
          <w:lang w:eastAsia="zh-TW"/>
        </w:rPr>
        <w:t>و</w:t>
      </w:r>
      <w:r w:rsidRPr="00BC20A9">
        <w:rPr>
          <w:rFonts w:eastAsia="Arial Unicode MS"/>
          <w:b/>
          <w:bCs/>
          <w:spacing w:val="-4"/>
          <w:rtl/>
          <w:lang w:eastAsia="zh-TW"/>
        </w:rPr>
        <w:t xml:space="preserve">التدخلات الطبية، </w:t>
      </w:r>
      <w:r w:rsidRPr="00BC20A9">
        <w:rPr>
          <w:rFonts w:eastAsia="Arial Unicode MS" w:hint="cs"/>
          <w:b/>
          <w:bCs/>
          <w:spacing w:val="-4"/>
          <w:rtl/>
          <w:lang w:eastAsia="zh-TW"/>
        </w:rPr>
        <w:t>بغية كفالة نضجهم بالقدر الكافي لاستشارتهم بشأن ال</w:t>
      </w:r>
      <w:r w:rsidRPr="00BC20A9">
        <w:rPr>
          <w:rFonts w:eastAsia="Arial Unicode MS"/>
          <w:b/>
          <w:bCs/>
          <w:spacing w:val="-4"/>
          <w:rtl/>
          <w:lang w:eastAsia="zh-TW"/>
        </w:rPr>
        <w:t xml:space="preserve">علاجات </w:t>
      </w:r>
      <w:r w:rsidRPr="00BC20A9">
        <w:rPr>
          <w:rFonts w:eastAsia="Arial Unicode MS" w:hint="cs"/>
          <w:b/>
          <w:bCs/>
          <w:spacing w:val="-4"/>
          <w:rtl/>
          <w:lang w:eastAsia="zh-TW"/>
        </w:rPr>
        <w:t xml:space="preserve">التي يفضلونها </w:t>
      </w:r>
      <w:r w:rsidRPr="00BC20A9">
        <w:rPr>
          <w:rFonts w:eastAsia="Arial Unicode MS"/>
          <w:b/>
          <w:bCs/>
          <w:spacing w:val="-4"/>
          <w:rtl/>
          <w:lang w:eastAsia="zh-TW"/>
        </w:rPr>
        <w:t>على أساس اختيار</w:t>
      </w:r>
      <w:r w:rsidRPr="00BC20A9">
        <w:rPr>
          <w:rFonts w:eastAsia="Arial Unicode MS" w:hint="cs"/>
          <w:b/>
          <w:bCs/>
          <w:spacing w:val="-4"/>
          <w:rtl/>
          <w:lang w:eastAsia="zh-TW"/>
        </w:rPr>
        <w:t>اتهم</w:t>
      </w:r>
      <w:r w:rsidRPr="00BC20A9">
        <w:rPr>
          <w:rFonts w:eastAsia="Arial Unicode MS"/>
          <w:b/>
          <w:bCs/>
          <w:spacing w:val="-4"/>
          <w:rtl/>
          <w:lang w:eastAsia="zh-TW"/>
        </w:rPr>
        <w:t xml:space="preserve"> وموافق</w:t>
      </w:r>
      <w:r w:rsidRPr="00BC20A9">
        <w:rPr>
          <w:rFonts w:eastAsia="Arial Unicode MS" w:hint="cs"/>
          <w:b/>
          <w:bCs/>
          <w:spacing w:val="-4"/>
          <w:rtl/>
          <w:lang w:eastAsia="zh-TW"/>
        </w:rPr>
        <w:t>تهم المستنيرة.</w:t>
      </w:r>
    </w:p>
    <w:p w:rsidR="009D5005" w:rsidRPr="00DA441F" w:rsidRDefault="009D5005" w:rsidP="00BC20A9">
      <w:pPr>
        <w:pStyle w:val="H23GA"/>
        <w:spacing w:line="370" w:lineRule="exact"/>
        <w:rPr>
          <w:rFonts w:eastAsia="Arial Unicode MS"/>
          <w:rtl/>
        </w:rPr>
      </w:pPr>
      <w:r w:rsidRPr="007D0F19">
        <w:rPr>
          <w:rFonts w:eastAsia="Arial Unicode MS"/>
          <w:rtl/>
        </w:rPr>
        <w:tab/>
      </w:r>
      <w:r w:rsidRPr="007D0F19">
        <w:rPr>
          <w:rFonts w:eastAsia="Arial Unicode MS"/>
          <w:rtl/>
        </w:rPr>
        <w:tab/>
      </w:r>
      <w:r w:rsidRPr="00DA441F">
        <w:rPr>
          <w:rFonts w:eastAsia="Arial Unicode MS"/>
          <w:rtl/>
        </w:rPr>
        <w:t>ال</w:t>
      </w:r>
      <w:r>
        <w:rPr>
          <w:rFonts w:eastAsia="Arial Unicode MS" w:hint="cs"/>
          <w:rtl/>
        </w:rPr>
        <w:t>تعليم</w:t>
      </w:r>
    </w:p>
    <w:p w:rsidR="009D5005" w:rsidRPr="007D0F19" w:rsidRDefault="009D5005" w:rsidP="00BC20A9">
      <w:pPr>
        <w:pStyle w:val="SingleTxtGA"/>
        <w:spacing w:line="370" w:lineRule="exact"/>
        <w:rPr>
          <w:rFonts w:eastAsia="Arial Unicode MS"/>
          <w:rtl/>
          <w:lang w:eastAsia="zh-TW"/>
        </w:rPr>
      </w:pPr>
      <w:r>
        <w:rPr>
          <w:rFonts w:eastAsia="Arial Unicode MS" w:hint="cs"/>
          <w:rtl/>
          <w:lang w:eastAsia="zh-TW"/>
        </w:rPr>
        <w:t>50</w:t>
      </w:r>
      <w:r>
        <w:rPr>
          <w:rFonts w:eastAsia="Arial Unicode MS"/>
          <w:rtl/>
          <w:lang w:eastAsia="zh-TW"/>
        </w:rPr>
        <w:t>-</w:t>
      </w:r>
      <w:r>
        <w:rPr>
          <w:rFonts w:eastAsia="Arial Unicode MS" w:hint="cs"/>
          <w:rtl/>
          <w:lang w:eastAsia="zh-TW"/>
        </w:rPr>
        <w:tab/>
      </w:r>
      <w:r w:rsidRPr="0036608B">
        <w:rPr>
          <w:rFonts w:eastAsia="Arial Unicode MS"/>
          <w:rtl/>
          <w:lang w:eastAsia="zh-TW"/>
        </w:rPr>
        <w:t xml:space="preserve">يساور اللجنة القلق إزاء </w:t>
      </w:r>
      <w:r>
        <w:rPr>
          <w:rFonts w:eastAsia="Arial Unicode MS" w:hint="cs"/>
          <w:rtl/>
          <w:lang w:eastAsia="zh-TW"/>
        </w:rPr>
        <w:t xml:space="preserve">ممارسة الفصل </w:t>
      </w:r>
      <w:r w:rsidRPr="0036608B">
        <w:rPr>
          <w:rFonts w:eastAsia="Arial Unicode MS"/>
          <w:rtl/>
          <w:lang w:eastAsia="zh-TW"/>
        </w:rPr>
        <w:t xml:space="preserve">في عدد كبير من المدارس وما يترتب على ذلك </w:t>
      </w:r>
      <w:r>
        <w:rPr>
          <w:rFonts w:eastAsia="Arial Unicode MS" w:hint="cs"/>
          <w:rtl/>
          <w:lang w:eastAsia="zh-TW"/>
        </w:rPr>
        <w:t>من أوجه ال</w:t>
      </w:r>
      <w:r w:rsidRPr="0036608B">
        <w:rPr>
          <w:rFonts w:eastAsia="Arial Unicode MS"/>
          <w:rtl/>
          <w:lang w:eastAsia="zh-TW"/>
        </w:rPr>
        <w:t xml:space="preserve">تفاوت في التحصيل العلمي، ولا سيما </w:t>
      </w:r>
      <w:r>
        <w:rPr>
          <w:rFonts w:eastAsia="Arial Unicode MS" w:hint="cs"/>
          <w:rtl/>
          <w:lang w:eastAsia="zh-TW"/>
        </w:rPr>
        <w:t xml:space="preserve">بالنسبة </w:t>
      </w:r>
      <w:r w:rsidRPr="0036608B">
        <w:rPr>
          <w:rFonts w:eastAsia="Arial Unicode MS"/>
          <w:rtl/>
          <w:lang w:eastAsia="zh-TW"/>
        </w:rPr>
        <w:t xml:space="preserve">للأطفال المنتمين إلى </w:t>
      </w:r>
      <w:r>
        <w:rPr>
          <w:rFonts w:eastAsia="Arial Unicode MS" w:hint="cs"/>
          <w:rtl/>
          <w:lang w:eastAsia="zh-TW"/>
        </w:rPr>
        <w:t>ال</w:t>
      </w:r>
      <w:r w:rsidRPr="0036608B">
        <w:rPr>
          <w:rFonts w:eastAsia="Arial Unicode MS"/>
          <w:rtl/>
          <w:lang w:eastAsia="zh-TW"/>
        </w:rPr>
        <w:t xml:space="preserve">أقليات </w:t>
      </w:r>
      <w:r>
        <w:rPr>
          <w:rFonts w:eastAsia="Arial Unicode MS" w:hint="cs"/>
          <w:rtl/>
          <w:lang w:eastAsia="zh-TW"/>
        </w:rPr>
        <w:t>ال</w:t>
      </w:r>
      <w:r w:rsidRPr="0036608B">
        <w:rPr>
          <w:rFonts w:eastAsia="Arial Unicode MS"/>
          <w:rtl/>
          <w:lang w:eastAsia="zh-TW"/>
        </w:rPr>
        <w:t>إثنية (المادة ١٣)</w:t>
      </w:r>
      <w:r w:rsidRPr="007D0F19">
        <w:rPr>
          <w:rFonts w:eastAsia="Arial Unicode MS"/>
          <w:rtl/>
          <w:lang w:eastAsia="zh-TW"/>
        </w:rPr>
        <w:t>.</w:t>
      </w:r>
    </w:p>
    <w:p w:rsidR="009D5005" w:rsidRPr="00A8429C" w:rsidRDefault="009D5005" w:rsidP="00BC20A9">
      <w:pPr>
        <w:pStyle w:val="SingleTxtGA"/>
        <w:spacing w:line="370" w:lineRule="exact"/>
        <w:rPr>
          <w:rFonts w:ascii="Times New Roman Bold" w:eastAsia="Arial Unicode MS" w:hAnsi="Times New Roman Bold"/>
          <w:b/>
          <w:bCs/>
          <w:spacing w:val="-6"/>
          <w:rtl/>
          <w:lang w:eastAsia="zh-TW"/>
        </w:rPr>
      </w:pPr>
      <w:r w:rsidRPr="00BC20A9">
        <w:rPr>
          <w:rFonts w:eastAsia="Arial Unicode MS" w:hint="cs"/>
          <w:spacing w:val="-5"/>
          <w:rtl/>
          <w:lang w:eastAsia="zh-TW"/>
        </w:rPr>
        <w:t>51</w:t>
      </w:r>
      <w:r w:rsidRPr="00BC20A9">
        <w:rPr>
          <w:rFonts w:eastAsia="Arial Unicode MS"/>
          <w:spacing w:val="-5"/>
          <w:rtl/>
          <w:lang w:eastAsia="zh-TW"/>
        </w:rPr>
        <w:t>-</w:t>
      </w:r>
      <w:r w:rsidRPr="00BC20A9">
        <w:rPr>
          <w:rFonts w:eastAsia="Arial Unicode MS" w:hint="cs"/>
          <w:spacing w:val="-5"/>
          <w:rtl/>
          <w:lang w:eastAsia="zh-TW"/>
        </w:rPr>
        <w:tab/>
      </w:r>
      <w:r w:rsidRPr="00BC20A9">
        <w:rPr>
          <w:rFonts w:eastAsia="Arial Unicode MS"/>
          <w:b/>
          <w:bCs/>
          <w:spacing w:val="-5"/>
          <w:rtl/>
          <w:lang w:eastAsia="zh-TW"/>
        </w:rPr>
        <w:t xml:space="preserve">توصي اللجنة الدولة الطرف باتخاذ جميع التدابير اللازمة للحد من </w:t>
      </w:r>
      <w:r w:rsidRPr="00BC20A9">
        <w:rPr>
          <w:rFonts w:eastAsia="Arial Unicode MS" w:hint="cs"/>
          <w:b/>
          <w:bCs/>
          <w:spacing w:val="-5"/>
          <w:rtl/>
          <w:lang w:eastAsia="zh-TW"/>
        </w:rPr>
        <w:t>ممارسة الفصل</w:t>
      </w:r>
      <w:r w:rsidRPr="00BC20A9">
        <w:rPr>
          <w:rFonts w:eastAsia="Arial Unicode MS"/>
          <w:b/>
          <w:bCs/>
          <w:spacing w:val="-5"/>
          <w:rtl/>
          <w:lang w:eastAsia="zh-TW"/>
        </w:rPr>
        <w:t xml:space="preserve"> </w:t>
      </w:r>
      <w:r w:rsidRPr="00A8429C">
        <w:rPr>
          <w:rFonts w:ascii="Times New Roman Bold" w:eastAsia="Arial Unicode MS" w:hAnsi="Times New Roman Bold"/>
          <w:b/>
          <w:bCs/>
          <w:spacing w:val="-6"/>
          <w:rtl/>
          <w:lang w:eastAsia="zh-TW"/>
        </w:rPr>
        <w:t>و</w:t>
      </w:r>
      <w:r w:rsidRPr="00A8429C">
        <w:rPr>
          <w:rFonts w:ascii="Times New Roman Bold" w:eastAsia="Arial Unicode MS" w:hAnsi="Times New Roman Bold" w:hint="cs"/>
          <w:b/>
          <w:bCs/>
          <w:spacing w:val="-6"/>
          <w:rtl/>
          <w:lang w:eastAsia="zh-TW"/>
        </w:rPr>
        <w:t xml:space="preserve">الفجوات في </w:t>
      </w:r>
      <w:r w:rsidRPr="00A8429C">
        <w:rPr>
          <w:rFonts w:ascii="Times New Roman Bold" w:eastAsia="Arial Unicode MS" w:hAnsi="Times New Roman Bold"/>
          <w:b/>
          <w:bCs/>
          <w:spacing w:val="-6"/>
          <w:rtl/>
          <w:lang w:eastAsia="zh-TW"/>
        </w:rPr>
        <w:t xml:space="preserve">التحصيل </w:t>
      </w:r>
      <w:r w:rsidRPr="00A8429C">
        <w:rPr>
          <w:rFonts w:ascii="Times New Roman Bold" w:eastAsia="Arial Unicode MS" w:hAnsi="Times New Roman Bold" w:hint="cs"/>
          <w:b/>
          <w:bCs/>
          <w:spacing w:val="-6"/>
          <w:rtl/>
          <w:lang w:eastAsia="zh-TW"/>
        </w:rPr>
        <w:t xml:space="preserve">من خلال </w:t>
      </w:r>
      <w:r w:rsidRPr="00A8429C">
        <w:rPr>
          <w:rFonts w:ascii="Times New Roman Bold" w:eastAsia="Arial Unicode MS" w:hAnsi="Times New Roman Bold"/>
          <w:b/>
          <w:bCs/>
          <w:spacing w:val="-6"/>
          <w:rtl/>
          <w:lang w:eastAsia="zh-TW"/>
        </w:rPr>
        <w:t xml:space="preserve">استثمار مزيد من الموارد لتعليم الأطفال </w:t>
      </w:r>
      <w:r w:rsidRPr="00A8429C">
        <w:rPr>
          <w:rFonts w:ascii="Times New Roman Bold" w:eastAsia="Arial Unicode MS" w:hAnsi="Times New Roman Bold" w:hint="cs"/>
          <w:b/>
          <w:bCs/>
          <w:spacing w:val="-6"/>
          <w:rtl/>
          <w:lang w:eastAsia="zh-TW"/>
        </w:rPr>
        <w:t xml:space="preserve">المنتمين إلى </w:t>
      </w:r>
      <w:r w:rsidRPr="00A8429C">
        <w:rPr>
          <w:rFonts w:ascii="Times New Roman Bold" w:eastAsia="Arial Unicode MS" w:hAnsi="Times New Roman Bold"/>
          <w:b/>
          <w:bCs/>
          <w:spacing w:val="-6"/>
          <w:rtl/>
          <w:lang w:eastAsia="zh-TW"/>
        </w:rPr>
        <w:t xml:space="preserve">الأقليات </w:t>
      </w:r>
      <w:r w:rsidRPr="00A8429C">
        <w:rPr>
          <w:rFonts w:ascii="Times New Roman Bold" w:eastAsia="Arial Unicode MS" w:hAnsi="Times New Roman Bold" w:hint="cs"/>
          <w:b/>
          <w:bCs/>
          <w:spacing w:val="-6"/>
          <w:rtl/>
          <w:lang w:eastAsia="zh-TW"/>
        </w:rPr>
        <w:t>الإثنية</w:t>
      </w:r>
      <w:r w:rsidRPr="00A8429C">
        <w:rPr>
          <w:rFonts w:ascii="Times New Roman Bold" w:eastAsia="Arial Unicode MS" w:hAnsi="Times New Roman Bold"/>
          <w:b/>
          <w:bCs/>
          <w:spacing w:val="-6"/>
          <w:rtl/>
          <w:lang w:eastAsia="zh-TW"/>
        </w:rPr>
        <w:t>، بما في ذلك زيادة عدد المدرسين المؤهلين</w:t>
      </w:r>
      <w:bookmarkStart w:id="3" w:name="_GoBack"/>
      <w:bookmarkEnd w:id="3"/>
      <w:r w:rsidRPr="00A8429C">
        <w:rPr>
          <w:rFonts w:ascii="Times New Roman Bold" w:eastAsia="Arial Unicode MS" w:hAnsi="Times New Roman Bold"/>
          <w:b/>
          <w:bCs/>
          <w:spacing w:val="-6"/>
          <w:rtl/>
          <w:lang w:eastAsia="zh-TW"/>
        </w:rPr>
        <w:t xml:space="preserve"> والمرافق التعليمية الكافية لتلك الفئات. </w:t>
      </w:r>
    </w:p>
    <w:p w:rsidR="009D5005" w:rsidRPr="00DA441F" w:rsidRDefault="009D5005" w:rsidP="00BC20A9">
      <w:pPr>
        <w:pStyle w:val="H23GA"/>
        <w:spacing w:line="370" w:lineRule="exact"/>
        <w:rPr>
          <w:rFonts w:eastAsia="Arial Unicode MS"/>
          <w:rtl/>
        </w:rPr>
      </w:pPr>
      <w:r w:rsidRPr="007D0F19">
        <w:rPr>
          <w:rFonts w:eastAsia="Arial Unicode MS"/>
          <w:rtl/>
        </w:rPr>
        <w:tab/>
      </w:r>
      <w:r w:rsidRPr="007D0F19">
        <w:rPr>
          <w:rFonts w:eastAsia="Arial Unicode MS"/>
          <w:rtl/>
        </w:rPr>
        <w:tab/>
      </w:r>
      <w:r w:rsidRPr="0036608B">
        <w:rPr>
          <w:rFonts w:eastAsia="Arial Unicode MS"/>
          <w:rtl/>
        </w:rPr>
        <w:t>التعليم الشامل للأطفال ذوي الإعاقة</w:t>
      </w:r>
    </w:p>
    <w:p w:rsidR="009D5005" w:rsidRPr="007D0F19" w:rsidRDefault="009D5005" w:rsidP="00BC20A9">
      <w:pPr>
        <w:pStyle w:val="SingleTxtGA"/>
        <w:spacing w:line="370" w:lineRule="exact"/>
        <w:rPr>
          <w:rFonts w:eastAsia="Arial Unicode MS"/>
          <w:rtl/>
          <w:lang w:eastAsia="zh-TW"/>
        </w:rPr>
      </w:pPr>
      <w:r>
        <w:rPr>
          <w:rFonts w:eastAsia="Arial Unicode MS" w:hint="cs"/>
          <w:rtl/>
          <w:lang w:eastAsia="zh-TW"/>
        </w:rPr>
        <w:t>52</w:t>
      </w:r>
      <w:r>
        <w:rPr>
          <w:rFonts w:eastAsia="Arial Unicode MS"/>
          <w:rtl/>
          <w:lang w:eastAsia="zh-TW"/>
        </w:rPr>
        <w:t>-</w:t>
      </w:r>
      <w:r>
        <w:rPr>
          <w:rFonts w:eastAsia="Arial Unicode MS" w:hint="cs"/>
          <w:rtl/>
          <w:lang w:eastAsia="zh-TW"/>
        </w:rPr>
        <w:tab/>
      </w:r>
      <w:r w:rsidRPr="0036608B">
        <w:rPr>
          <w:rFonts w:eastAsia="Arial Unicode MS"/>
          <w:rtl/>
          <w:lang w:eastAsia="zh-TW"/>
        </w:rPr>
        <w:t>بينما تحيط اللجنة علم</w:t>
      </w:r>
      <w:r w:rsidR="006E4E77">
        <w:rPr>
          <w:rFonts w:eastAsia="Arial Unicode MS"/>
          <w:rtl/>
          <w:lang w:eastAsia="zh-TW"/>
        </w:rPr>
        <w:t xml:space="preserve">اً </w:t>
      </w:r>
      <w:r w:rsidRPr="0036608B">
        <w:rPr>
          <w:rFonts w:eastAsia="Arial Unicode MS"/>
          <w:rtl/>
          <w:lang w:eastAsia="zh-TW"/>
        </w:rPr>
        <w:t xml:space="preserve">باعتماد قانون التعليم المناسب </w:t>
      </w:r>
      <w:r>
        <w:rPr>
          <w:rFonts w:eastAsia="Arial Unicode MS" w:hint="cs"/>
          <w:rtl/>
          <w:lang w:eastAsia="zh-TW"/>
        </w:rPr>
        <w:t xml:space="preserve">في عام 2014 </w:t>
      </w:r>
      <w:r w:rsidRPr="0036608B">
        <w:rPr>
          <w:rFonts w:eastAsia="Arial Unicode MS"/>
          <w:rtl/>
          <w:lang w:eastAsia="zh-TW"/>
        </w:rPr>
        <w:t>و</w:t>
      </w:r>
      <w:r>
        <w:rPr>
          <w:rFonts w:eastAsia="Arial Unicode MS" w:hint="cs"/>
          <w:rtl/>
          <w:lang w:eastAsia="zh-TW"/>
        </w:rPr>
        <w:t>ب</w:t>
      </w:r>
      <w:r w:rsidRPr="0036608B">
        <w:rPr>
          <w:rFonts w:eastAsia="Arial Unicode MS"/>
          <w:rtl/>
          <w:lang w:eastAsia="zh-TW"/>
        </w:rPr>
        <w:t>الاتفاق بين البلديات و</w:t>
      </w:r>
      <w:r>
        <w:rPr>
          <w:rFonts w:eastAsia="Arial Unicode MS" w:hint="cs"/>
          <w:rtl/>
          <w:lang w:eastAsia="zh-TW"/>
        </w:rPr>
        <w:t>م</w:t>
      </w:r>
      <w:r w:rsidRPr="0036608B">
        <w:rPr>
          <w:rFonts w:eastAsia="Arial Unicode MS"/>
          <w:rtl/>
          <w:lang w:eastAsia="zh-TW"/>
        </w:rPr>
        <w:t xml:space="preserve">جالس </w:t>
      </w:r>
      <w:r>
        <w:rPr>
          <w:rFonts w:eastAsia="Arial Unicode MS" w:hint="cs"/>
          <w:rtl/>
          <w:lang w:eastAsia="zh-TW"/>
        </w:rPr>
        <w:t xml:space="preserve">التعاون </w:t>
      </w:r>
      <w:r>
        <w:rPr>
          <w:rFonts w:eastAsia="Arial Unicode MS"/>
          <w:rtl/>
          <w:lang w:eastAsia="zh-TW"/>
        </w:rPr>
        <w:t>الإقليمي في حزيران/يونيه</w:t>
      </w:r>
      <w:r>
        <w:rPr>
          <w:rFonts w:eastAsia="Arial Unicode MS" w:hint="cs"/>
          <w:rtl/>
          <w:lang w:eastAsia="zh-TW"/>
        </w:rPr>
        <w:t xml:space="preserve"> 2016</w:t>
      </w:r>
      <w:r>
        <w:rPr>
          <w:rFonts w:eastAsia="Arial Unicode MS"/>
          <w:rtl/>
          <w:lang w:eastAsia="zh-TW"/>
        </w:rPr>
        <w:t xml:space="preserve"> </w:t>
      </w:r>
      <w:r w:rsidRPr="0036608B">
        <w:rPr>
          <w:rFonts w:eastAsia="Arial Unicode MS"/>
          <w:rtl/>
          <w:lang w:eastAsia="zh-TW"/>
        </w:rPr>
        <w:t xml:space="preserve">للحد من </w:t>
      </w:r>
      <w:r>
        <w:rPr>
          <w:rFonts w:eastAsia="Arial Unicode MS" w:hint="cs"/>
          <w:rtl/>
          <w:lang w:eastAsia="zh-TW"/>
        </w:rPr>
        <w:t>انقطاع ا</w:t>
      </w:r>
      <w:r w:rsidRPr="0036608B">
        <w:rPr>
          <w:rFonts w:eastAsia="Arial Unicode MS"/>
          <w:rtl/>
          <w:lang w:eastAsia="zh-TW"/>
        </w:rPr>
        <w:t xml:space="preserve">لأطفال ذوي </w:t>
      </w:r>
      <w:r w:rsidRPr="00C349E5">
        <w:rPr>
          <w:rFonts w:eastAsia="Arial Unicode MS"/>
          <w:spacing w:val="-4"/>
          <w:rtl/>
          <w:lang w:eastAsia="zh-TW"/>
        </w:rPr>
        <w:t>الإعاقة</w:t>
      </w:r>
      <w:r w:rsidRPr="00C349E5">
        <w:rPr>
          <w:rFonts w:eastAsia="Arial Unicode MS" w:hint="cs"/>
          <w:spacing w:val="-4"/>
          <w:rtl/>
          <w:lang w:eastAsia="zh-TW"/>
        </w:rPr>
        <w:t xml:space="preserve"> عن الدراسة</w:t>
      </w:r>
      <w:r w:rsidRPr="00C349E5">
        <w:rPr>
          <w:rFonts w:eastAsia="Arial Unicode MS"/>
          <w:spacing w:val="-4"/>
          <w:rtl/>
          <w:lang w:eastAsia="zh-TW"/>
        </w:rPr>
        <w:t xml:space="preserve">، </w:t>
      </w:r>
      <w:r w:rsidRPr="00C349E5">
        <w:rPr>
          <w:rFonts w:eastAsia="Arial Unicode MS" w:hint="cs"/>
          <w:spacing w:val="-4"/>
          <w:rtl/>
          <w:lang w:eastAsia="zh-TW"/>
        </w:rPr>
        <w:t xml:space="preserve">تعرب عن أسفها </w:t>
      </w:r>
      <w:r w:rsidRPr="00C349E5">
        <w:rPr>
          <w:rFonts w:eastAsia="Arial Unicode MS"/>
          <w:spacing w:val="-4"/>
          <w:rtl/>
          <w:lang w:eastAsia="zh-TW"/>
        </w:rPr>
        <w:t xml:space="preserve">لأن القانون لا ينص على </w:t>
      </w:r>
      <w:r w:rsidRPr="00C349E5">
        <w:rPr>
          <w:rFonts w:eastAsia="Arial Unicode MS" w:hint="cs"/>
          <w:spacing w:val="-4"/>
          <w:rtl/>
          <w:lang w:eastAsia="zh-TW"/>
        </w:rPr>
        <w:t xml:space="preserve">حق </w:t>
      </w:r>
      <w:r w:rsidRPr="00C349E5">
        <w:rPr>
          <w:rFonts w:eastAsia="Arial Unicode MS"/>
          <w:spacing w:val="-4"/>
          <w:rtl/>
          <w:lang w:eastAsia="zh-TW"/>
        </w:rPr>
        <w:t xml:space="preserve">هؤلاء الأطفال في </w:t>
      </w:r>
      <w:r w:rsidRPr="00C349E5">
        <w:rPr>
          <w:rFonts w:eastAsia="Arial Unicode MS" w:hint="cs"/>
          <w:spacing w:val="-4"/>
          <w:rtl/>
          <w:lang w:eastAsia="zh-TW"/>
        </w:rPr>
        <w:t>الإدماج</w:t>
      </w:r>
      <w:r>
        <w:rPr>
          <w:rFonts w:eastAsia="Arial Unicode MS" w:hint="cs"/>
          <w:rtl/>
          <w:lang w:eastAsia="zh-TW"/>
        </w:rPr>
        <w:t xml:space="preserve"> في نظام </w:t>
      </w:r>
      <w:r w:rsidRPr="0036608B">
        <w:rPr>
          <w:rFonts w:eastAsia="Arial Unicode MS"/>
          <w:rtl/>
          <w:lang w:eastAsia="zh-TW"/>
        </w:rPr>
        <w:t xml:space="preserve">التعليم العادي </w:t>
      </w:r>
      <w:r>
        <w:rPr>
          <w:rFonts w:eastAsia="Arial Unicode MS" w:hint="cs"/>
          <w:rtl/>
          <w:lang w:eastAsia="zh-TW"/>
        </w:rPr>
        <w:t xml:space="preserve">ولا </w:t>
      </w:r>
      <w:r w:rsidRPr="0036608B">
        <w:rPr>
          <w:rFonts w:eastAsia="Arial Unicode MS"/>
          <w:rtl/>
          <w:lang w:eastAsia="zh-TW"/>
        </w:rPr>
        <w:t xml:space="preserve">في </w:t>
      </w:r>
      <w:r>
        <w:rPr>
          <w:rFonts w:eastAsia="Arial Unicode MS" w:hint="cs"/>
          <w:rtl/>
          <w:lang w:eastAsia="zh-TW"/>
        </w:rPr>
        <w:t xml:space="preserve">الحصول على </w:t>
      </w:r>
      <w:r w:rsidRPr="0036608B">
        <w:rPr>
          <w:rFonts w:eastAsia="Arial Unicode MS"/>
          <w:rtl/>
          <w:lang w:eastAsia="zh-TW"/>
        </w:rPr>
        <w:t>تعليم جيد</w:t>
      </w:r>
      <w:r>
        <w:rPr>
          <w:rFonts w:eastAsia="Arial Unicode MS" w:hint="cs"/>
          <w:rtl/>
          <w:lang w:eastAsia="zh-TW"/>
        </w:rPr>
        <w:t xml:space="preserve">. </w:t>
      </w:r>
      <w:r w:rsidRPr="0036608B">
        <w:rPr>
          <w:rFonts w:eastAsia="Arial Unicode MS"/>
          <w:rtl/>
          <w:lang w:eastAsia="zh-TW"/>
        </w:rPr>
        <w:t xml:space="preserve">ويؤدي </w:t>
      </w:r>
      <w:r>
        <w:rPr>
          <w:rFonts w:eastAsia="Arial Unicode MS" w:hint="cs"/>
          <w:rtl/>
          <w:lang w:eastAsia="zh-TW"/>
        </w:rPr>
        <w:t xml:space="preserve">ذلك إلى توجيه كثير من </w:t>
      </w:r>
      <w:r w:rsidRPr="0036608B">
        <w:rPr>
          <w:rFonts w:eastAsia="Arial Unicode MS"/>
          <w:rtl/>
          <w:lang w:eastAsia="zh-TW"/>
        </w:rPr>
        <w:t xml:space="preserve">الأطفال ذوي الإعاقة </w:t>
      </w:r>
      <w:r>
        <w:rPr>
          <w:rFonts w:eastAsia="Arial Unicode MS" w:hint="cs"/>
          <w:rtl/>
          <w:lang w:eastAsia="zh-TW"/>
        </w:rPr>
        <w:t>بشكل تلقائي تقريب</w:t>
      </w:r>
      <w:r w:rsidR="006E4E77">
        <w:rPr>
          <w:rFonts w:eastAsia="Arial Unicode MS" w:hint="cs"/>
          <w:rtl/>
          <w:lang w:eastAsia="zh-TW"/>
        </w:rPr>
        <w:t xml:space="preserve">اً </w:t>
      </w:r>
      <w:r>
        <w:rPr>
          <w:rFonts w:eastAsia="Arial Unicode MS" w:hint="cs"/>
          <w:rtl/>
          <w:lang w:eastAsia="zh-TW"/>
        </w:rPr>
        <w:t>إلى</w:t>
      </w:r>
      <w:r w:rsidRPr="0036608B">
        <w:rPr>
          <w:rFonts w:eastAsia="Arial Unicode MS"/>
          <w:rtl/>
          <w:lang w:eastAsia="zh-TW"/>
        </w:rPr>
        <w:t xml:space="preserve"> مدارس </w:t>
      </w:r>
      <w:r>
        <w:rPr>
          <w:rFonts w:eastAsia="Arial Unicode MS" w:hint="cs"/>
          <w:rtl/>
          <w:lang w:eastAsia="zh-TW"/>
        </w:rPr>
        <w:t>ا</w:t>
      </w:r>
      <w:r w:rsidRPr="0036608B">
        <w:rPr>
          <w:rFonts w:eastAsia="Arial Unicode MS"/>
          <w:rtl/>
          <w:lang w:eastAsia="zh-TW"/>
        </w:rPr>
        <w:t>لتعليم الخاص</w:t>
      </w:r>
      <w:r>
        <w:rPr>
          <w:rFonts w:eastAsia="Arial Unicode MS" w:hint="cs"/>
          <w:rtl/>
          <w:lang w:eastAsia="zh-TW"/>
        </w:rPr>
        <w:t>،</w:t>
      </w:r>
      <w:r w:rsidRPr="0036608B">
        <w:rPr>
          <w:rFonts w:eastAsia="Arial Unicode MS"/>
          <w:rtl/>
          <w:lang w:eastAsia="zh-TW"/>
        </w:rPr>
        <w:t xml:space="preserve"> </w:t>
      </w:r>
      <w:r>
        <w:rPr>
          <w:rFonts w:eastAsia="Arial Unicode MS" w:hint="cs"/>
          <w:rtl/>
          <w:lang w:eastAsia="zh-TW"/>
        </w:rPr>
        <w:t xml:space="preserve">وتعجز المدارس </w:t>
      </w:r>
      <w:r w:rsidRPr="0036608B">
        <w:rPr>
          <w:rFonts w:eastAsia="Arial Unicode MS"/>
          <w:rtl/>
          <w:lang w:eastAsia="zh-TW"/>
        </w:rPr>
        <w:t>العادي</w:t>
      </w:r>
      <w:r>
        <w:rPr>
          <w:rFonts w:eastAsia="Arial Unicode MS" w:hint="cs"/>
          <w:rtl/>
          <w:lang w:eastAsia="zh-TW"/>
        </w:rPr>
        <w:t>ة</w:t>
      </w:r>
      <w:r w:rsidRPr="0036608B">
        <w:rPr>
          <w:rFonts w:eastAsia="Arial Unicode MS"/>
          <w:rtl/>
          <w:lang w:eastAsia="zh-TW"/>
        </w:rPr>
        <w:t xml:space="preserve"> </w:t>
      </w:r>
      <w:r>
        <w:rPr>
          <w:rFonts w:eastAsia="Arial Unicode MS" w:hint="cs"/>
          <w:rtl/>
          <w:lang w:eastAsia="zh-TW"/>
        </w:rPr>
        <w:t>و</w:t>
      </w:r>
      <w:r w:rsidRPr="0036608B">
        <w:rPr>
          <w:rFonts w:eastAsia="Arial Unicode MS"/>
          <w:rtl/>
          <w:lang w:eastAsia="zh-TW"/>
        </w:rPr>
        <w:t xml:space="preserve">الخاصة </w:t>
      </w:r>
      <w:r>
        <w:rPr>
          <w:rFonts w:eastAsia="Arial Unicode MS" w:hint="cs"/>
          <w:rtl/>
          <w:lang w:eastAsia="zh-TW"/>
        </w:rPr>
        <w:t xml:space="preserve">على حد سواء في كثير من الأحيان </w:t>
      </w:r>
      <w:r w:rsidRPr="0036608B">
        <w:rPr>
          <w:rFonts w:eastAsia="Arial Unicode MS"/>
          <w:rtl/>
          <w:lang w:eastAsia="zh-TW"/>
        </w:rPr>
        <w:t>ع</w:t>
      </w:r>
      <w:r>
        <w:rPr>
          <w:rFonts w:eastAsia="Arial Unicode MS" w:hint="cs"/>
          <w:rtl/>
          <w:lang w:eastAsia="zh-TW"/>
        </w:rPr>
        <w:t>ن</w:t>
      </w:r>
      <w:r w:rsidRPr="0036608B">
        <w:rPr>
          <w:rFonts w:eastAsia="Arial Unicode MS"/>
          <w:rtl/>
          <w:lang w:eastAsia="zh-TW"/>
        </w:rPr>
        <w:t xml:space="preserve"> توفير الدعم التعليمي</w:t>
      </w:r>
      <w:r>
        <w:rPr>
          <w:rFonts w:eastAsia="Arial Unicode MS" w:hint="cs"/>
          <w:rtl/>
          <w:lang w:eastAsia="zh-TW"/>
        </w:rPr>
        <w:t xml:space="preserve"> المكيف. وتعرب </w:t>
      </w:r>
      <w:r w:rsidRPr="0036608B">
        <w:rPr>
          <w:rFonts w:eastAsia="Arial Unicode MS"/>
          <w:rtl/>
          <w:lang w:eastAsia="zh-TW"/>
        </w:rPr>
        <w:t>اللجنة</w:t>
      </w:r>
      <w:r>
        <w:rPr>
          <w:rFonts w:eastAsia="Arial Unicode MS" w:hint="cs"/>
          <w:rtl/>
          <w:lang w:eastAsia="zh-TW"/>
        </w:rPr>
        <w:t xml:space="preserve"> كذلك عن </w:t>
      </w:r>
      <w:r w:rsidRPr="0036608B">
        <w:rPr>
          <w:rFonts w:eastAsia="Arial Unicode MS"/>
          <w:rtl/>
          <w:lang w:eastAsia="zh-TW"/>
        </w:rPr>
        <w:t>القلق لأن عدد</w:t>
      </w:r>
      <w:r w:rsidR="006E4E77">
        <w:rPr>
          <w:rFonts w:eastAsia="Arial Unicode MS"/>
          <w:rtl/>
          <w:lang w:eastAsia="zh-TW"/>
        </w:rPr>
        <w:t xml:space="preserve">اً </w:t>
      </w:r>
      <w:r w:rsidRPr="0036608B">
        <w:rPr>
          <w:rFonts w:eastAsia="Arial Unicode MS"/>
          <w:rtl/>
          <w:lang w:eastAsia="zh-TW"/>
        </w:rPr>
        <w:t>كبير</w:t>
      </w:r>
      <w:r w:rsidR="006E4E77">
        <w:rPr>
          <w:rFonts w:eastAsia="Arial Unicode MS"/>
          <w:rtl/>
          <w:lang w:eastAsia="zh-TW"/>
        </w:rPr>
        <w:t xml:space="preserve">اً </w:t>
      </w:r>
      <w:r w:rsidRPr="0036608B">
        <w:rPr>
          <w:rFonts w:eastAsia="Arial Unicode MS"/>
          <w:rtl/>
          <w:lang w:eastAsia="zh-TW"/>
        </w:rPr>
        <w:t xml:space="preserve">من الأطفال </w:t>
      </w:r>
      <w:r>
        <w:rPr>
          <w:rFonts w:eastAsia="Arial Unicode MS" w:hint="cs"/>
          <w:rtl/>
          <w:lang w:eastAsia="zh-TW"/>
        </w:rPr>
        <w:t xml:space="preserve">ذوي الإعاقة معفيون </w:t>
      </w:r>
      <w:r w:rsidRPr="0036608B">
        <w:rPr>
          <w:rFonts w:eastAsia="Arial Unicode MS"/>
          <w:rtl/>
          <w:lang w:eastAsia="zh-TW"/>
        </w:rPr>
        <w:t>رسمي</w:t>
      </w:r>
      <w:r w:rsidR="006E4E77">
        <w:rPr>
          <w:rFonts w:eastAsia="Arial Unicode MS"/>
          <w:rtl/>
          <w:lang w:eastAsia="zh-TW"/>
        </w:rPr>
        <w:t xml:space="preserve">اً </w:t>
      </w:r>
      <w:r w:rsidRPr="0036608B">
        <w:rPr>
          <w:rFonts w:eastAsia="Arial Unicode MS"/>
          <w:rtl/>
          <w:lang w:eastAsia="zh-TW"/>
        </w:rPr>
        <w:t xml:space="preserve">من </w:t>
      </w:r>
      <w:r>
        <w:rPr>
          <w:rFonts w:eastAsia="Arial Unicode MS" w:hint="cs"/>
          <w:rtl/>
          <w:lang w:eastAsia="zh-TW"/>
        </w:rPr>
        <w:t xml:space="preserve">الحضور في </w:t>
      </w:r>
      <w:r w:rsidRPr="0036608B">
        <w:rPr>
          <w:rFonts w:eastAsia="Arial Unicode MS"/>
          <w:rtl/>
          <w:lang w:eastAsia="zh-TW"/>
        </w:rPr>
        <w:t>المدارس (</w:t>
      </w:r>
      <w:r>
        <w:rPr>
          <w:rFonts w:eastAsia="Arial Unicode MS" w:hint="cs"/>
          <w:rtl/>
          <w:lang w:eastAsia="zh-TW"/>
        </w:rPr>
        <w:t>المادتان 13 و14</w:t>
      </w:r>
      <w:r w:rsidRPr="0036608B">
        <w:rPr>
          <w:rFonts w:eastAsia="Arial Unicode MS"/>
          <w:rtl/>
          <w:lang w:eastAsia="zh-TW"/>
        </w:rPr>
        <w:t>)</w:t>
      </w:r>
      <w:r w:rsidRPr="007D0F19">
        <w:rPr>
          <w:rFonts w:eastAsia="Arial Unicode MS"/>
          <w:rtl/>
          <w:lang w:eastAsia="zh-TW"/>
        </w:rPr>
        <w:t>.</w:t>
      </w:r>
    </w:p>
    <w:p w:rsidR="009D5005" w:rsidRPr="00BC20A9" w:rsidRDefault="009D5005" w:rsidP="00BC20A9">
      <w:pPr>
        <w:pStyle w:val="SingleTxtGA"/>
        <w:spacing w:line="370" w:lineRule="exact"/>
        <w:rPr>
          <w:rFonts w:eastAsia="Arial Unicode MS"/>
          <w:b/>
          <w:bCs/>
          <w:spacing w:val="-2"/>
          <w:rtl/>
          <w:lang w:eastAsia="zh-TW"/>
        </w:rPr>
      </w:pPr>
      <w:r w:rsidRPr="00BC20A9">
        <w:rPr>
          <w:rFonts w:eastAsia="Arial Unicode MS" w:hint="cs"/>
          <w:spacing w:val="-2"/>
          <w:rtl/>
          <w:lang w:eastAsia="zh-TW"/>
        </w:rPr>
        <w:lastRenderedPageBreak/>
        <w:t>53</w:t>
      </w:r>
      <w:r w:rsidRPr="00BC20A9">
        <w:rPr>
          <w:rFonts w:eastAsia="Arial Unicode MS"/>
          <w:spacing w:val="-2"/>
          <w:rtl/>
          <w:lang w:eastAsia="zh-TW"/>
        </w:rPr>
        <w:t>-</w:t>
      </w:r>
      <w:r w:rsidRPr="00BC20A9">
        <w:rPr>
          <w:rFonts w:eastAsia="Arial Unicode MS" w:hint="cs"/>
          <w:spacing w:val="-2"/>
          <w:rtl/>
          <w:lang w:eastAsia="zh-TW"/>
        </w:rPr>
        <w:tab/>
      </w:r>
      <w:r w:rsidRPr="00BC20A9">
        <w:rPr>
          <w:rFonts w:eastAsia="Arial Unicode MS"/>
          <w:b/>
          <w:bCs/>
          <w:spacing w:val="-2"/>
          <w:rtl/>
          <w:lang w:eastAsia="zh-TW"/>
        </w:rPr>
        <w:t xml:space="preserve">توصي اللجنة الدولة الطرف </w:t>
      </w:r>
      <w:r w:rsidRPr="00BC20A9">
        <w:rPr>
          <w:rFonts w:eastAsia="Arial Unicode MS" w:hint="cs"/>
          <w:b/>
          <w:bCs/>
          <w:spacing w:val="-2"/>
          <w:rtl/>
          <w:lang w:eastAsia="zh-TW"/>
        </w:rPr>
        <w:t>ب</w:t>
      </w:r>
      <w:r w:rsidRPr="00BC20A9">
        <w:rPr>
          <w:rFonts w:eastAsia="Arial Unicode MS"/>
          <w:b/>
          <w:bCs/>
          <w:spacing w:val="-2"/>
          <w:rtl/>
          <w:lang w:eastAsia="zh-TW"/>
        </w:rPr>
        <w:t xml:space="preserve">أن ترصد عن كثب آثار </w:t>
      </w:r>
      <w:r w:rsidRPr="00BC20A9">
        <w:rPr>
          <w:rFonts w:eastAsia="Arial Unicode MS" w:hint="cs"/>
          <w:b/>
          <w:bCs/>
          <w:spacing w:val="-2"/>
          <w:rtl/>
          <w:lang w:eastAsia="zh-TW"/>
        </w:rPr>
        <w:t xml:space="preserve">التعديلات </w:t>
      </w:r>
      <w:r w:rsidRPr="00BC20A9">
        <w:rPr>
          <w:rFonts w:eastAsia="Arial Unicode MS"/>
          <w:b/>
          <w:bCs/>
          <w:spacing w:val="-2"/>
          <w:rtl/>
          <w:lang w:eastAsia="zh-TW"/>
        </w:rPr>
        <w:t xml:space="preserve">التشريعية والإدارية </w:t>
      </w:r>
      <w:r w:rsidRPr="00BC20A9">
        <w:rPr>
          <w:rFonts w:eastAsia="Arial Unicode MS" w:hint="cs"/>
          <w:b/>
          <w:bCs/>
          <w:spacing w:val="-2"/>
          <w:rtl/>
          <w:lang w:eastAsia="zh-TW"/>
        </w:rPr>
        <w:t xml:space="preserve">على </w:t>
      </w:r>
      <w:r w:rsidRPr="00BC20A9">
        <w:rPr>
          <w:rFonts w:eastAsia="Arial Unicode MS"/>
          <w:b/>
          <w:bCs/>
          <w:spacing w:val="-2"/>
          <w:rtl/>
          <w:lang w:eastAsia="zh-TW"/>
        </w:rPr>
        <w:t>كفالة الحق في التعليم للأطفال ذوي الإعاقة و</w:t>
      </w:r>
      <w:r w:rsidRPr="00BC20A9">
        <w:rPr>
          <w:rFonts w:eastAsia="Arial Unicode MS" w:hint="cs"/>
          <w:b/>
          <w:bCs/>
          <w:spacing w:val="-2"/>
          <w:rtl/>
          <w:lang w:eastAsia="zh-TW"/>
        </w:rPr>
        <w:t>بأن ت</w:t>
      </w:r>
      <w:r w:rsidRPr="00BC20A9">
        <w:rPr>
          <w:rFonts w:eastAsia="Arial Unicode MS"/>
          <w:b/>
          <w:bCs/>
          <w:spacing w:val="-2"/>
          <w:rtl/>
          <w:lang w:eastAsia="zh-TW"/>
        </w:rPr>
        <w:t xml:space="preserve">خفض معدل </w:t>
      </w:r>
      <w:r w:rsidRPr="00BC20A9">
        <w:rPr>
          <w:rFonts w:eastAsia="Arial Unicode MS" w:hint="cs"/>
          <w:b/>
          <w:bCs/>
          <w:spacing w:val="-2"/>
          <w:rtl/>
          <w:lang w:eastAsia="zh-TW"/>
        </w:rPr>
        <w:t xml:space="preserve">الانقطاع عن الدراسة. </w:t>
      </w:r>
      <w:r w:rsidRPr="00BC20A9">
        <w:rPr>
          <w:rFonts w:eastAsia="Arial Unicode MS"/>
          <w:b/>
          <w:bCs/>
          <w:spacing w:val="-2"/>
          <w:rtl/>
          <w:lang w:eastAsia="zh-TW"/>
        </w:rPr>
        <w:t xml:space="preserve">كما تطلب </w:t>
      </w:r>
      <w:r w:rsidRPr="00BC20A9">
        <w:rPr>
          <w:rFonts w:eastAsia="Arial Unicode MS" w:hint="cs"/>
          <w:b/>
          <w:bCs/>
          <w:spacing w:val="-2"/>
          <w:rtl/>
          <w:lang w:eastAsia="zh-TW"/>
        </w:rPr>
        <w:t>اللجنة إلى ا</w:t>
      </w:r>
      <w:r w:rsidRPr="00BC20A9">
        <w:rPr>
          <w:rFonts w:eastAsia="Arial Unicode MS"/>
          <w:b/>
          <w:bCs/>
          <w:spacing w:val="-2"/>
          <w:rtl/>
          <w:lang w:eastAsia="zh-TW"/>
        </w:rPr>
        <w:t xml:space="preserve">لدولة الطرف </w:t>
      </w:r>
      <w:r w:rsidRPr="00BC20A9">
        <w:rPr>
          <w:rFonts w:eastAsia="Arial Unicode MS" w:hint="cs"/>
          <w:b/>
          <w:bCs/>
          <w:spacing w:val="-2"/>
          <w:rtl/>
          <w:lang w:eastAsia="zh-TW"/>
        </w:rPr>
        <w:t xml:space="preserve">أن </w:t>
      </w:r>
      <w:r w:rsidRPr="00BC20A9">
        <w:rPr>
          <w:rFonts w:eastAsia="Arial Unicode MS"/>
          <w:b/>
          <w:bCs/>
          <w:spacing w:val="-2"/>
          <w:rtl/>
          <w:lang w:eastAsia="zh-TW"/>
        </w:rPr>
        <w:t xml:space="preserve">تقدم في تقريرها الدوري المقبل بيانات إحصائية بشأن التحاق </w:t>
      </w:r>
      <w:r w:rsidRPr="00BC20A9">
        <w:rPr>
          <w:rFonts w:eastAsia="Arial Unicode MS" w:hint="cs"/>
          <w:b/>
          <w:bCs/>
          <w:spacing w:val="-2"/>
          <w:rtl/>
          <w:lang w:eastAsia="zh-TW"/>
        </w:rPr>
        <w:t xml:space="preserve">الأطفال ذوي الإعاقة </w:t>
      </w:r>
      <w:r w:rsidRPr="00BC20A9">
        <w:rPr>
          <w:rFonts w:eastAsia="Arial Unicode MS"/>
          <w:b/>
          <w:bCs/>
          <w:spacing w:val="-2"/>
          <w:rtl/>
          <w:lang w:eastAsia="zh-TW"/>
        </w:rPr>
        <w:t xml:space="preserve">بالتعليم ومعدلات </w:t>
      </w:r>
      <w:r w:rsidRPr="00BC20A9">
        <w:rPr>
          <w:rFonts w:eastAsia="Arial Unicode MS" w:hint="cs"/>
          <w:b/>
          <w:bCs/>
          <w:spacing w:val="-2"/>
          <w:rtl/>
          <w:lang w:eastAsia="zh-TW"/>
        </w:rPr>
        <w:t>انقطاعهم عن الدراسة</w:t>
      </w:r>
      <w:r w:rsidRPr="00BC20A9">
        <w:rPr>
          <w:rFonts w:eastAsia="Arial Unicode MS"/>
          <w:b/>
          <w:bCs/>
          <w:spacing w:val="-2"/>
          <w:rtl/>
          <w:lang w:eastAsia="zh-TW"/>
        </w:rPr>
        <w:t>، بما في ذلك نوع المدرسة ومدة التعليم فضل</w:t>
      </w:r>
      <w:r w:rsidR="006E4E77">
        <w:rPr>
          <w:rFonts w:eastAsia="Arial Unicode MS"/>
          <w:b/>
          <w:bCs/>
          <w:spacing w:val="-2"/>
          <w:rtl/>
          <w:lang w:eastAsia="zh-TW"/>
        </w:rPr>
        <w:t xml:space="preserve">اً </w:t>
      </w:r>
      <w:r w:rsidRPr="00BC20A9">
        <w:rPr>
          <w:rFonts w:eastAsia="Arial Unicode MS"/>
          <w:b/>
          <w:bCs/>
          <w:spacing w:val="-2"/>
          <w:rtl/>
          <w:lang w:eastAsia="zh-TW"/>
        </w:rPr>
        <w:t xml:space="preserve">عن سن </w:t>
      </w:r>
      <w:r w:rsidRPr="00BC20A9">
        <w:rPr>
          <w:rFonts w:eastAsia="Arial Unicode MS" w:hint="cs"/>
          <w:b/>
          <w:bCs/>
          <w:spacing w:val="-2"/>
          <w:rtl/>
          <w:lang w:eastAsia="zh-TW"/>
        </w:rPr>
        <w:t xml:space="preserve">هؤلاء الأطفال </w:t>
      </w:r>
      <w:r w:rsidRPr="00BC20A9">
        <w:rPr>
          <w:rFonts w:eastAsia="Arial Unicode MS"/>
          <w:b/>
          <w:bCs/>
          <w:spacing w:val="-2"/>
          <w:rtl/>
          <w:lang w:eastAsia="zh-TW"/>
        </w:rPr>
        <w:t>و</w:t>
      </w:r>
      <w:r w:rsidRPr="00BC20A9">
        <w:rPr>
          <w:rFonts w:eastAsia="Arial Unicode MS" w:hint="cs"/>
          <w:b/>
          <w:bCs/>
          <w:spacing w:val="-2"/>
          <w:rtl/>
          <w:lang w:eastAsia="zh-TW"/>
        </w:rPr>
        <w:t xml:space="preserve">نوع </w:t>
      </w:r>
      <w:r w:rsidRPr="00BC20A9">
        <w:rPr>
          <w:rFonts w:eastAsia="Arial Unicode MS"/>
          <w:b/>
          <w:bCs/>
          <w:spacing w:val="-2"/>
          <w:rtl/>
          <w:lang w:eastAsia="zh-TW"/>
        </w:rPr>
        <w:t>جنس</w:t>
      </w:r>
      <w:r w:rsidRPr="00BC20A9">
        <w:rPr>
          <w:rFonts w:eastAsia="Arial Unicode MS" w:hint="cs"/>
          <w:b/>
          <w:bCs/>
          <w:spacing w:val="-2"/>
          <w:rtl/>
          <w:lang w:eastAsia="zh-TW"/>
        </w:rPr>
        <w:t>هم</w:t>
      </w:r>
      <w:r w:rsidRPr="00BC20A9">
        <w:rPr>
          <w:rFonts w:eastAsia="Arial Unicode MS"/>
          <w:b/>
          <w:bCs/>
          <w:spacing w:val="-2"/>
          <w:rtl/>
          <w:lang w:eastAsia="zh-TW"/>
        </w:rPr>
        <w:t xml:space="preserve"> </w:t>
      </w:r>
      <w:r w:rsidRPr="00BC20A9">
        <w:rPr>
          <w:rFonts w:eastAsia="Arial Unicode MS" w:hint="cs"/>
          <w:b/>
          <w:bCs/>
          <w:spacing w:val="-2"/>
          <w:rtl/>
          <w:lang w:eastAsia="zh-TW"/>
        </w:rPr>
        <w:t xml:space="preserve">وأصلهم </w:t>
      </w:r>
      <w:proofErr w:type="spellStart"/>
      <w:r w:rsidRPr="00BC20A9">
        <w:rPr>
          <w:rFonts w:eastAsia="Arial Unicode MS"/>
          <w:b/>
          <w:bCs/>
          <w:spacing w:val="-2"/>
          <w:rtl/>
          <w:lang w:eastAsia="zh-TW"/>
        </w:rPr>
        <w:t>الإثني</w:t>
      </w:r>
      <w:proofErr w:type="spellEnd"/>
      <w:r w:rsidRPr="00BC20A9">
        <w:rPr>
          <w:rFonts w:eastAsia="Arial Unicode MS" w:hint="cs"/>
          <w:b/>
          <w:bCs/>
          <w:spacing w:val="-2"/>
          <w:rtl/>
          <w:lang w:eastAsia="zh-TW"/>
        </w:rPr>
        <w:t>.</w:t>
      </w:r>
    </w:p>
    <w:p w:rsidR="009D5005" w:rsidRPr="00DA441F" w:rsidRDefault="009D5005" w:rsidP="00BC20A9">
      <w:pPr>
        <w:pStyle w:val="H23GA"/>
        <w:spacing w:line="370" w:lineRule="exact"/>
        <w:rPr>
          <w:rFonts w:eastAsia="Arial Unicode MS"/>
          <w:rtl/>
        </w:rPr>
      </w:pPr>
      <w:r w:rsidRPr="00DA441F">
        <w:rPr>
          <w:rFonts w:eastAsia="Arial Unicode MS"/>
          <w:rtl/>
        </w:rPr>
        <w:tab/>
      </w:r>
      <w:r w:rsidRPr="00DA441F">
        <w:rPr>
          <w:rFonts w:eastAsia="Arial Unicode MS"/>
          <w:rtl/>
        </w:rPr>
        <w:tab/>
      </w:r>
      <w:r>
        <w:rPr>
          <w:rFonts w:eastAsia="Arial Unicode MS" w:hint="cs"/>
          <w:rtl/>
        </w:rPr>
        <w:t>الحقوق الثقافية</w:t>
      </w:r>
    </w:p>
    <w:p w:rsidR="009D5005" w:rsidRPr="007D0F19" w:rsidRDefault="009D5005" w:rsidP="00BC20A9">
      <w:pPr>
        <w:pStyle w:val="SingleTxtGA"/>
        <w:spacing w:line="370" w:lineRule="exact"/>
        <w:rPr>
          <w:rFonts w:eastAsia="Arial Unicode MS"/>
          <w:rtl/>
          <w:lang w:eastAsia="zh-TW"/>
        </w:rPr>
      </w:pPr>
      <w:r>
        <w:rPr>
          <w:rFonts w:eastAsia="Arial Unicode MS" w:hint="cs"/>
          <w:rtl/>
          <w:lang w:eastAsia="zh-TW"/>
        </w:rPr>
        <w:t>54</w:t>
      </w:r>
      <w:r>
        <w:rPr>
          <w:rFonts w:eastAsia="Arial Unicode MS"/>
          <w:rtl/>
          <w:lang w:eastAsia="zh-TW"/>
        </w:rPr>
        <w:t>-</w:t>
      </w:r>
      <w:r>
        <w:rPr>
          <w:rFonts w:eastAsia="Arial Unicode MS" w:hint="cs"/>
          <w:rtl/>
          <w:lang w:eastAsia="zh-TW"/>
        </w:rPr>
        <w:tab/>
      </w:r>
      <w:r w:rsidRPr="004919DB">
        <w:rPr>
          <w:rFonts w:eastAsia="Arial Unicode MS"/>
          <w:rtl/>
          <w:lang w:eastAsia="zh-TW"/>
        </w:rPr>
        <w:t xml:space="preserve">بينما تلاحظ اللجنة التدابير الجارية لاعتماد مناهج تعليمية </w:t>
      </w:r>
      <w:r>
        <w:rPr>
          <w:rFonts w:eastAsia="Arial Unicode MS" w:hint="cs"/>
          <w:rtl/>
          <w:lang w:eastAsia="zh-TW"/>
        </w:rPr>
        <w:t>ترمي إلى تجسيد ال</w:t>
      </w:r>
      <w:r w:rsidRPr="004919DB">
        <w:rPr>
          <w:rFonts w:eastAsia="Arial Unicode MS"/>
          <w:rtl/>
          <w:lang w:eastAsia="zh-TW"/>
        </w:rPr>
        <w:t>تاريخ</w:t>
      </w:r>
      <w:r>
        <w:rPr>
          <w:rFonts w:eastAsia="Arial Unicode MS" w:hint="cs"/>
          <w:rtl/>
          <w:lang w:eastAsia="zh-TW"/>
        </w:rPr>
        <w:t xml:space="preserve"> المحلي و</w:t>
      </w:r>
      <w:r w:rsidRPr="004919DB">
        <w:rPr>
          <w:rFonts w:eastAsia="Arial Unicode MS"/>
          <w:rtl/>
          <w:lang w:eastAsia="zh-TW"/>
        </w:rPr>
        <w:t xml:space="preserve">الثقافات المحلية </w:t>
      </w:r>
      <w:r>
        <w:rPr>
          <w:rFonts w:eastAsia="Arial Unicode MS" w:hint="cs"/>
          <w:rtl/>
          <w:lang w:eastAsia="zh-TW"/>
        </w:rPr>
        <w:t>ل</w:t>
      </w:r>
      <w:r w:rsidRPr="004919DB">
        <w:rPr>
          <w:rFonts w:eastAsia="Arial Unicode MS"/>
          <w:rtl/>
          <w:lang w:eastAsia="zh-TW"/>
        </w:rPr>
        <w:t xml:space="preserve">أروبا </w:t>
      </w:r>
      <w:proofErr w:type="spellStart"/>
      <w:r w:rsidRPr="004919DB">
        <w:rPr>
          <w:rFonts w:eastAsia="Arial Unicode MS"/>
          <w:rtl/>
          <w:lang w:eastAsia="zh-TW"/>
        </w:rPr>
        <w:t>وكوراساو</w:t>
      </w:r>
      <w:proofErr w:type="spellEnd"/>
      <w:r w:rsidRPr="004919DB">
        <w:rPr>
          <w:rFonts w:eastAsia="Arial Unicode MS"/>
          <w:rtl/>
          <w:lang w:eastAsia="zh-TW"/>
        </w:rPr>
        <w:t xml:space="preserve"> وسانت مارتن و</w:t>
      </w:r>
      <w:r>
        <w:rPr>
          <w:rFonts w:eastAsia="Arial Unicode MS" w:hint="cs"/>
          <w:rtl/>
          <w:lang w:eastAsia="zh-TW"/>
        </w:rPr>
        <w:t xml:space="preserve">إلى </w:t>
      </w:r>
      <w:r w:rsidRPr="004919DB">
        <w:rPr>
          <w:rFonts w:eastAsia="Arial Unicode MS"/>
          <w:rtl/>
          <w:lang w:eastAsia="zh-TW"/>
        </w:rPr>
        <w:t xml:space="preserve">استخدام اللغات الأصلية </w:t>
      </w:r>
      <w:r>
        <w:rPr>
          <w:rFonts w:eastAsia="Arial Unicode MS" w:hint="cs"/>
          <w:rtl/>
          <w:lang w:eastAsia="zh-TW"/>
        </w:rPr>
        <w:t xml:space="preserve">للتلقين </w:t>
      </w:r>
      <w:r w:rsidRPr="004919DB">
        <w:rPr>
          <w:rFonts w:eastAsia="Arial Unicode MS"/>
          <w:rtl/>
          <w:lang w:eastAsia="zh-TW"/>
        </w:rPr>
        <w:t xml:space="preserve">في المدارس، </w:t>
      </w:r>
      <w:r>
        <w:rPr>
          <w:rFonts w:eastAsia="Arial Unicode MS" w:hint="cs"/>
          <w:rtl/>
          <w:lang w:eastAsia="zh-TW"/>
        </w:rPr>
        <w:t xml:space="preserve">فإن القلق </w:t>
      </w:r>
      <w:r w:rsidRPr="004919DB">
        <w:rPr>
          <w:rFonts w:eastAsia="Arial Unicode MS"/>
          <w:rtl/>
          <w:lang w:eastAsia="zh-TW"/>
        </w:rPr>
        <w:t xml:space="preserve">لا </w:t>
      </w:r>
      <w:r>
        <w:rPr>
          <w:rFonts w:eastAsia="Arial Unicode MS" w:hint="cs"/>
          <w:rtl/>
          <w:lang w:eastAsia="zh-TW"/>
        </w:rPr>
        <w:t>ي</w:t>
      </w:r>
      <w:r w:rsidRPr="004919DB">
        <w:rPr>
          <w:rFonts w:eastAsia="Arial Unicode MS"/>
          <w:rtl/>
          <w:lang w:eastAsia="zh-TW"/>
        </w:rPr>
        <w:t xml:space="preserve">زال </w:t>
      </w:r>
      <w:r>
        <w:rPr>
          <w:rFonts w:eastAsia="Arial Unicode MS" w:hint="cs"/>
          <w:rtl/>
          <w:lang w:eastAsia="zh-TW"/>
        </w:rPr>
        <w:t xml:space="preserve">يساورها </w:t>
      </w:r>
      <w:r w:rsidRPr="004919DB">
        <w:rPr>
          <w:rFonts w:eastAsia="Arial Unicode MS"/>
          <w:rtl/>
          <w:lang w:eastAsia="zh-TW"/>
        </w:rPr>
        <w:t xml:space="preserve">لأن </w:t>
      </w:r>
      <w:r>
        <w:rPr>
          <w:rFonts w:eastAsia="Arial Unicode MS" w:hint="cs"/>
          <w:rtl/>
          <w:lang w:eastAsia="zh-TW"/>
        </w:rPr>
        <w:t xml:space="preserve">هذه </w:t>
      </w:r>
      <w:r w:rsidRPr="004919DB">
        <w:rPr>
          <w:rFonts w:eastAsia="Arial Unicode MS"/>
          <w:rtl/>
          <w:lang w:eastAsia="zh-TW"/>
        </w:rPr>
        <w:t xml:space="preserve">التدابير </w:t>
      </w:r>
      <w:r>
        <w:rPr>
          <w:rFonts w:eastAsia="Arial Unicode MS" w:hint="cs"/>
          <w:rtl/>
          <w:lang w:eastAsia="zh-TW"/>
        </w:rPr>
        <w:t xml:space="preserve">ليست </w:t>
      </w:r>
      <w:r w:rsidRPr="004919DB">
        <w:rPr>
          <w:rFonts w:eastAsia="Arial Unicode MS"/>
          <w:rtl/>
          <w:lang w:eastAsia="zh-TW"/>
        </w:rPr>
        <w:t xml:space="preserve">فعالة </w:t>
      </w:r>
      <w:r>
        <w:rPr>
          <w:rFonts w:eastAsia="Arial Unicode MS" w:hint="cs"/>
          <w:rtl/>
          <w:lang w:eastAsia="zh-TW"/>
        </w:rPr>
        <w:t>و</w:t>
      </w:r>
      <w:r w:rsidRPr="004919DB">
        <w:rPr>
          <w:rFonts w:eastAsia="Arial Unicode MS"/>
          <w:rtl/>
          <w:lang w:eastAsia="zh-TW"/>
        </w:rPr>
        <w:t xml:space="preserve">لأن الفرص المتاحة للأطفال للدراسة </w:t>
      </w:r>
      <w:r>
        <w:rPr>
          <w:rFonts w:eastAsia="Arial Unicode MS" w:hint="cs"/>
          <w:rtl/>
          <w:lang w:eastAsia="zh-TW"/>
        </w:rPr>
        <w:t>ب</w:t>
      </w:r>
      <w:r w:rsidRPr="004919DB">
        <w:rPr>
          <w:rFonts w:eastAsia="Arial Unicode MS"/>
          <w:rtl/>
          <w:lang w:eastAsia="zh-TW"/>
        </w:rPr>
        <w:t xml:space="preserve">اللغات المحلية </w:t>
      </w:r>
      <w:r>
        <w:rPr>
          <w:rFonts w:eastAsia="Arial Unicode MS" w:hint="cs"/>
          <w:rtl/>
          <w:lang w:eastAsia="zh-TW"/>
        </w:rPr>
        <w:t>نادرة</w:t>
      </w:r>
      <w:r w:rsidRPr="004919DB">
        <w:rPr>
          <w:rFonts w:eastAsia="Arial Unicode MS"/>
          <w:rtl/>
          <w:lang w:eastAsia="zh-TW"/>
        </w:rPr>
        <w:t xml:space="preserve">، </w:t>
      </w:r>
      <w:r>
        <w:rPr>
          <w:rFonts w:eastAsia="Arial Unicode MS" w:hint="cs"/>
          <w:rtl/>
          <w:lang w:eastAsia="zh-TW"/>
        </w:rPr>
        <w:t xml:space="preserve">وهو </w:t>
      </w:r>
      <w:r w:rsidRPr="004919DB">
        <w:rPr>
          <w:rFonts w:eastAsia="Arial Unicode MS"/>
          <w:rtl/>
          <w:lang w:eastAsia="zh-TW"/>
        </w:rPr>
        <w:t xml:space="preserve">ما </w:t>
      </w:r>
      <w:r>
        <w:rPr>
          <w:rFonts w:eastAsia="Arial Unicode MS" w:hint="cs"/>
          <w:rtl/>
          <w:lang w:eastAsia="zh-TW"/>
        </w:rPr>
        <w:t xml:space="preserve">يقلل حظوظ </w:t>
      </w:r>
      <w:r w:rsidRPr="004919DB">
        <w:rPr>
          <w:rFonts w:eastAsia="Arial Unicode MS"/>
          <w:rtl/>
          <w:lang w:eastAsia="zh-TW"/>
        </w:rPr>
        <w:t xml:space="preserve">الأطفال </w:t>
      </w:r>
      <w:r>
        <w:rPr>
          <w:rFonts w:eastAsia="Arial Unicode MS" w:hint="cs"/>
          <w:rtl/>
          <w:lang w:eastAsia="zh-TW"/>
        </w:rPr>
        <w:t xml:space="preserve">الذين لا تعد الهولندية </w:t>
      </w:r>
      <w:r w:rsidRPr="004919DB">
        <w:rPr>
          <w:rFonts w:eastAsia="Arial Unicode MS"/>
          <w:rtl/>
          <w:lang w:eastAsia="zh-TW"/>
        </w:rPr>
        <w:t xml:space="preserve">لغتهم </w:t>
      </w:r>
      <w:r>
        <w:rPr>
          <w:rFonts w:eastAsia="Arial Unicode MS" w:hint="cs"/>
          <w:rtl/>
          <w:lang w:eastAsia="zh-TW"/>
        </w:rPr>
        <w:t xml:space="preserve">الأم </w:t>
      </w:r>
      <w:r w:rsidRPr="004919DB">
        <w:rPr>
          <w:rFonts w:eastAsia="Arial Unicode MS"/>
          <w:rtl/>
          <w:lang w:eastAsia="zh-TW"/>
        </w:rPr>
        <w:t>(المادة ١٥)</w:t>
      </w:r>
      <w:r w:rsidRPr="007D0F19">
        <w:rPr>
          <w:rFonts w:eastAsia="Arial Unicode MS"/>
          <w:rtl/>
          <w:lang w:eastAsia="zh-TW"/>
        </w:rPr>
        <w:t>.</w:t>
      </w:r>
    </w:p>
    <w:p w:rsidR="009D5005" w:rsidRPr="00046FE9" w:rsidRDefault="009D5005" w:rsidP="00BA792B">
      <w:pPr>
        <w:pStyle w:val="SingleTxtGA"/>
        <w:spacing w:line="360" w:lineRule="exact"/>
        <w:rPr>
          <w:rFonts w:eastAsia="Arial Unicode MS"/>
          <w:b/>
          <w:bCs/>
          <w:spacing w:val="-2"/>
          <w:rtl/>
          <w:lang w:eastAsia="zh-TW"/>
        </w:rPr>
      </w:pPr>
      <w:r>
        <w:rPr>
          <w:rFonts w:eastAsia="Arial Unicode MS" w:hint="cs"/>
          <w:spacing w:val="-2"/>
          <w:rtl/>
          <w:lang w:eastAsia="zh-TW"/>
        </w:rPr>
        <w:t>55</w:t>
      </w:r>
      <w:r w:rsidRPr="00046FE9">
        <w:rPr>
          <w:rFonts w:eastAsia="Arial Unicode MS"/>
          <w:spacing w:val="-2"/>
          <w:rtl/>
          <w:lang w:eastAsia="zh-TW"/>
        </w:rPr>
        <w:t>-</w:t>
      </w:r>
      <w:r w:rsidRPr="00046FE9">
        <w:rPr>
          <w:rFonts w:eastAsia="Arial Unicode MS" w:hint="cs"/>
          <w:spacing w:val="-2"/>
          <w:rtl/>
          <w:lang w:eastAsia="zh-TW"/>
        </w:rPr>
        <w:tab/>
      </w:r>
      <w:r w:rsidRPr="004919DB">
        <w:rPr>
          <w:rFonts w:eastAsia="Arial Unicode MS"/>
          <w:b/>
          <w:bCs/>
          <w:spacing w:val="-2"/>
          <w:rtl/>
          <w:lang w:eastAsia="zh-TW"/>
        </w:rPr>
        <w:t xml:space="preserve">توصي اللجنة الدولة الطرف بزيادة جهودها </w:t>
      </w:r>
      <w:r>
        <w:rPr>
          <w:rFonts w:eastAsia="Arial Unicode MS" w:hint="cs"/>
          <w:b/>
          <w:bCs/>
          <w:spacing w:val="-2"/>
          <w:rtl/>
          <w:lang w:eastAsia="zh-TW"/>
        </w:rPr>
        <w:t xml:space="preserve">الرامية إلى كفالة إدماج </w:t>
      </w:r>
      <w:r w:rsidRPr="004919DB">
        <w:rPr>
          <w:rFonts w:eastAsia="Arial Unicode MS"/>
          <w:b/>
          <w:bCs/>
          <w:spacing w:val="-2"/>
          <w:rtl/>
          <w:lang w:eastAsia="zh-TW"/>
        </w:rPr>
        <w:t>التاريخ</w:t>
      </w:r>
      <w:r>
        <w:rPr>
          <w:rFonts w:eastAsia="Arial Unicode MS" w:hint="cs"/>
          <w:b/>
          <w:bCs/>
          <w:spacing w:val="-2"/>
          <w:rtl/>
          <w:lang w:eastAsia="zh-TW"/>
        </w:rPr>
        <w:t xml:space="preserve"> المحلي</w:t>
      </w:r>
      <w:r w:rsidRPr="004919DB">
        <w:rPr>
          <w:rFonts w:eastAsia="Arial Unicode MS"/>
          <w:b/>
          <w:bCs/>
          <w:spacing w:val="-2"/>
          <w:rtl/>
          <w:lang w:eastAsia="zh-TW"/>
        </w:rPr>
        <w:t xml:space="preserve"> والثقافات المحلية في المناهج الدراسية و</w:t>
      </w:r>
      <w:r>
        <w:rPr>
          <w:rFonts w:eastAsia="Arial Unicode MS" w:hint="cs"/>
          <w:b/>
          <w:bCs/>
          <w:spacing w:val="-2"/>
          <w:rtl/>
          <w:lang w:eastAsia="zh-TW"/>
        </w:rPr>
        <w:t xml:space="preserve">إتاحة </w:t>
      </w:r>
      <w:r w:rsidRPr="004919DB">
        <w:rPr>
          <w:rFonts w:eastAsia="Arial Unicode MS"/>
          <w:b/>
          <w:bCs/>
          <w:spacing w:val="-2"/>
          <w:rtl/>
          <w:lang w:eastAsia="zh-TW"/>
        </w:rPr>
        <w:t xml:space="preserve">فرص الدراسة </w:t>
      </w:r>
      <w:r>
        <w:rPr>
          <w:rFonts w:eastAsia="Arial Unicode MS" w:hint="cs"/>
          <w:b/>
          <w:bCs/>
          <w:spacing w:val="-2"/>
          <w:rtl/>
          <w:lang w:eastAsia="zh-TW"/>
        </w:rPr>
        <w:t>ب</w:t>
      </w:r>
      <w:r w:rsidRPr="004919DB">
        <w:rPr>
          <w:rFonts w:eastAsia="Arial Unicode MS"/>
          <w:b/>
          <w:bCs/>
          <w:spacing w:val="-2"/>
          <w:rtl/>
          <w:lang w:eastAsia="zh-TW"/>
        </w:rPr>
        <w:t xml:space="preserve">اللغات المحلية، بما في ذلك على مستوى </w:t>
      </w:r>
      <w:r>
        <w:rPr>
          <w:rFonts w:eastAsia="Arial Unicode MS" w:hint="cs"/>
          <w:b/>
          <w:bCs/>
          <w:spacing w:val="-2"/>
          <w:rtl/>
          <w:lang w:eastAsia="zh-TW"/>
        </w:rPr>
        <w:t xml:space="preserve">التعليم </w:t>
      </w:r>
      <w:r w:rsidRPr="004919DB">
        <w:rPr>
          <w:rFonts w:eastAsia="Arial Unicode MS"/>
          <w:b/>
          <w:bCs/>
          <w:spacing w:val="-2"/>
          <w:rtl/>
          <w:lang w:eastAsia="zh-TW"/>
        </w:rPr>
        <w:t>الجامعي</w:t>
      </w:r>
      <w:r>
        <w:rPr>
          <w:rFonts w:eastAsia="Arial Unicode MS" w:hint="cs"/>
          <w:b/>
          <w:bCs/>
          <w:spacing w:val="-2"/>
          <w:rtl/>
          <w:lang w:eastAsia="zh-TW"/>
        </w:rPr>
        <w:t>،</w:t>
      </w:r>
      <w:r w:rsidRPr="004919DB">
        <w:rPr>
          <w:rFonts w:eastAsia="Arial Unicode MS"/>
          <w:b/>
          <w:bCs/>
          <w:spacing w:val="-2"/>
          <w:rtl/>
          <w:lang w:eastAsia="zh-TW"/>
        </w:rPr>
        <w:t xml:space="preserve"> في المناطق التي عادة ما </w:t>
      </w:r>
      <w:r>
        <w:rPr>
          <w:rFonts w:eastAsia="Arial Unicode MS" w:hint="cs"/>
          <w:b/>
          <w:bCs/>
          <w:spacing w:val="-2"/>
          <w:rtl/>
          <w:lang w:eastAsia="zh-TW"/>
        </w:rPr>
        <w:t xml:space="preserve">يتكلم سكانها </w:t>
      </w:r>
      <w:r w:rsidRPr="004919DB">
        <w:rPr>
          <w:rFonts w:eastAsia="Arial Unicode MS"/>
          <w:b/>
          <w:bCs/>
          <w:spacing w:val="-2"/>
          <w:rtl/>
          <w:lang w:eastAsia="zh-TW"/>
        </w:rPr>
        <w:t>اللغات المحلية</w:t>
      </w:r>
      <w:r>
        <w:rPr>
          <w:rFonts w:eastAsia="Arial Unicode MS" w:hint="cs"/>
          <w:b/>
          <w:bCs/>
          <w:spacing w:val="-2"/>
          <w:rtl/>
          <w:lang w:eastAsia="zh-TW"/>
        </w:rPr>
        <w:t xml:space="preserve">. </w:t>
      </w:r>
      <w:r w:rsidRPr="004919DB">
        <w:rPr>
          <w:rFonts w:eastAsia="Arial Unicode MS"/>
          <w:b/>
          <w:bCs/>
          <w:spacing w:val="-2"/>
          <w:rtl/>
          <w:lang w:eastAsia="zh-TW"/>
        </w:rPr>
        <w:t>وتذكر اللجنة الد</w:t>
      </w:r>
      <w:r w:rsidR="00BC20A9">
        <w:rPr>
          <w:rFonts w:eastAsia="Arial Unicode MS"/>
          <w:b/>
          <w:bCs/>
          <w:spacing w:val="-2"/>
          <w:rtl/>
          <w:lang w:eastAsia="zh-TW"/>
        </w:rPr>
        <w:t>ولة الطرف بتعليقها العام رقم 21</w:t>
      </w:r>
      <w:r w:rsidRPr="004919DB">
        <w:rPr>
          <w:rFonts w:eastAsia="Arial Unicode MS"/>
          <w:b/>
          <w:bCs/>
          <w:spacing w:val="-2"/>
          <w:rtl/>
          <w:lang w:eastAsia="zh-TW"/>
        </w:rPr>
        <w:t xml:space="preserve">(2009) بشأن حق كل فرد في أن يشارك في الحياة الثقافية، الذي </w:t>
      </w:r>
      <w:r>
        <w:rPr>
          <w:rFonts w:eastAsia="Arial Unicode MS" w:hint="cs"/>
          <w:b/>
          <w:bCs/>
          <w:spacing w:val="-2"/>
          <w:rtl/>
          <w:lang w:eastAsia="zh-TW"/>
        </w:rPr>
        <w:t xml:space="preserve">تشير فيه إلى وجوب أن </w:t>
      </w:r>
      <w:r w:rsidRPr="004919DB">
        <w:rPr>
          <w:rFonts w:eastAsia="Arial Unicode MS"/>
          <w:b/>
          <w:bCs/>
          <w:spacing w:val="-2"/>
          <w:rtl/>
          <w:lang w:eastAsia="zh-TW"/>
        </w:rPr>
        <w:t>يكون التعليم ملائم</w:t>
      </w:r>
      <w:r w:rsidR="006E4E77">
        <w:rPr>
          <w:rFonts w:eastAsia="Arial Unicode MS"/>
          <w:b/>
          <w:bCs/>
          <w:spacing w:val="-2"/>
          <w:rtl/>
          <w:lang w:eastAsia="zh-TW"/>
        </w:rPr>
        <w:t xml:space="preserve">اً </w:t>
      </w:r>
      <w:r w:rsidRPr="004919DB">
        <w:rPr>
          <w:rFonts w:eastAsia="Arial Unicode MS"/>
          <w:b/>
          <w:bCs/>
          <w:spacing w:val="-2"/>
          <w:rtl/>
          <w:lang w:eastAsia="zh-TW"/>
        </w:rPr>
        <w:t>ثقافي</w:t>
      </w:r>
      <w:r w:rsidR="006E4E77">
        <w:rPr>
          <w:rFonts w:eastAsia="Arial Unicode MS"/>
          <w:b/>
          <w:bCs/>
          <w:spacing w:val="-2"/>
          <w:rtl/>
          <w:lang w:eastAsia="zh-TW"/>
        </w:rPr>
        <w:t xml:space="preserve">اً </w:t>
      </w:r>
      <w:r w:rsidRPr="004919DB">
        <w:rPr>
          <w:rFonts w:eastAsia="Arial Unicode MS"/>
          <w:b/>
          <w:bCs/>
          <w:spacing w:val="-2"/>
          <w:rtl/>
          <w:lang w:eastAsia="zh-TW"/>
        </w:rPr>
        <w:t>و</w:t>
      </w:r>
      <w:r>
        <w:rPr>
          <w:rFonts w:eastAsia="Arial Unicode MS" w:hint="cs"/>
          <w:b/>
          <w:bCs/>
          <w:spacing w:val="-2"/>
          <w:rtl/>
          <w:lang w:eastAsia="zh-TW"/>
        </w:rPr>
        <w:t xml:space="preserve">أن يمكن </w:t>
      </w:r>
      <w:r w:rsidRPr="004919DB">
        <w:rPr>
          <w:rFonts w:eastAsia="Arial Unicode MS"/>
          <w:b/>
          <w:bCs/>
          <w:spacing w:val="-2"/>
          <w:rtl/>
          <w:lang w:eastAsia="zh-TW"/>
        </w:rPr>
        <w:t>الأطفال من تنمية شخصيتهم وهويتهم الثقافية و</w:t>
      </w:r>
      <w:r>
        <w:rPr>
          <w:rFonts w:eastAsia="Arial Unicode MS" w:hint="cs"/>
          <w:b/>
          <w:bCs/>
          <w:spacing w:val="-2"/>
          <w:rtl/>
          <w:lang w:eastAsia="zh-TW"/>
        </w:rPr>
        <w:t xml:space="preserve">من تعلم </w:t>
      </w:r>
      <w:r w:rsidRPr="004919DB">
        <w:rPr>
          <w:rFonts w:eastAsia="Arial Unicode MS"/>
          <w:b/>
          <w:bCs/>
          <w:spacing w:val="-2"/>
          <w:rtl/>
          <w:lang w:eastAsia="zh-TW"/>
        </w:rPr>
        <w:t xml:space="preserve">وفهم القيم والممارسات الثقافية </w:t>
      </w:r>
      <w:r>
        <w:rPr>
          <w:rFonts w:eastAsia="Arial Unicode MS" w:hint="cs"/>
          <w:b/>
          <w:bCs/>
          <w:spacing w:val="-2"/>
          <w:rtl/>
          <w:lang w:eastAsia="zh-TW"/>
        </w:rPr>
        <w:t xml:space="preserve">للجماعات </w:t>
      </w:r>
      <w:r w:rsidRPr="004919DB">
        <w:rPr>
          <w:rFonts w:eastAsia="Arial Unicode MS"/>
          <w:b/>
          <w:bCs/>
          <w:spacing w:val="-2"/>
          <w:rtl/>
          <w:lang w:eastAsia="zh-TW"/>
        </w:rPr>
        <w:t xml:space="preserve">التي ينتمون إليها، </w:t>
      </w:r>
      <w:r>
        <w:rPr>
          <w:rFonts w:eastAsia="Arial Unicode MS" w:hint="cs"/>
          <w:b/>
          <w:bCs/>
          <w:spacing w:val="-2"/>
          <w:rtl/>
          <w:lang w:eastAsia="zh-TW"/>
        </w:rPr>
        <w:t>فضل</w:t>
      </w:r>
      <w:r w:rsidR="006E4E77">
        <w:rPr>
          <w:rFonts w:eastAsia="Arial Unicode MS" w:hint="cs"/>
          <w:b/>
          <w:bCs/>
          <w:spacing w:val="-2"/>
          <w:rtl/>
          <w:lang w:eastAsia="zh-TW"/>
        </w:rPr>
        <w:t xml:space="preserve">اً </w:t>
      </w:r>
      <w:r>
        <w:rPr>
          <w:rFonts w:eastAsia="Arial Unicode MS" w:hint="cs"/>
          <w:b/>
          <w:bCs/>
          <w:spacing w:val="-2"/>
          <w:rtl/>
          <w:lang w:eastAsia="zh-TW"/>
        </w:rPr>
        <w:t>عن تلك المميزة للجماعات و</w:t>
      </w:r>
      <w:r w:rsidRPr="004919DB">
        <w:rPr>
          <w:rFonts w:eastAsia="Arial Unicode MS"/>
          <w:b/>
          <w:bCs/>
          <w:spacing w:val="-2"/>
          <w:rtl/>
          <w:lang w:eastAsia="zh-TW"/>
        </w:rPr>
        <w:t>المجتمعات الأخرى</w:t>
      </w:r>
      <w:r w:rsidRPr="00046FE9">
        <w:rPr>
          <w:rFonts w:eastAsia="Arial Unicode MS"/>
          <w:b/>
          <w:bCs/>
          <w:spacing w:val="-2"/>
          <w:rtl/>
          <w:lang w:eastAsia="zh-TW"/>
        </w:rPr>
        <w:t xml:space="preserve">. </w:t>
      </w:r>
    </w:p>
    <w:p w:rsidR="009D5005" w:rsidRPr="00761A45" w:rsidRDefault="009D5005" w:rsidP="00BC20A9">
      <w:pPr>
        <w:pStyle w:val="H1GA"/>
        <w:rPr>
          <w:rFonts w:eastAsia="Arial Unicode MS"/>
          <w:rtl/>
        </w:rPr>
      </w:pPr>
      <w:r>
        <w:rPr>
          <w:rFonts w:eastAsia="Arial Unicode MS" w:hint="cs"/>
          <w:rtl/>
        </w:rPr>
        <w:tab/>
      </w:r>
      <w:r>
        <w:rPr>
          <w:rFonts w:eastAsia="Arial Unicode MS"/>
          <w:rtl/>
        </w:rPr>
        <w:t>دال-</w:t>
      </w:r>
      <w:r>
        <w:rPr>
          <w:rFonts w:eastAsia="Arial Unicode MS" w:hint="cs"/>
          <w:rtl/>
        </w:rPr>
        <w:tab/>
      </w:r>
      <w:r w:rsidRPr="00761A45">
        <w:rPr>
          <w:rFonts w:eastAsia="Arial Unicode MS"/>
          <w:rtl/>
        </w:rPr>
        <w:t>توصيات أخرى</w:t>
      </w:r>
    </w:p>
    <w:p w:rsidR="009D5005" w:rsidRPr="00BC20A9" w:rsidRDefault="009D5005" w:rsidP="00BA792B">
      <w:pPr>
        <w:pStyle w:val="SingleTxtGA"/>
        <w:spacing w:line="360" w:lineRule="exact"/>
        <w:rPr>
          <w:rFonts w:eastAsia="Arial Unicode MS"/>
          <w:spacing w:val="-4"/>
          <w:rtl/>
          <w:lang w:eastAsia="zh-TW"/>
        </w:rPr>
      </w:pPr>
      <w:r w:rsidRPr="00BC20A9">
        <w:rPr>
          <w:rFonts w:eastAsia="Arial Unicode MS" w:hint="cs"/>
          <w:spacing w:val="-4"/>
          <w:rtl/>
          <w:lang w:eastAsia="zh-TW"/>
        </w:rPr>
        <w:t>56-</w:t>
      </w:r>
      <w:r w:rsidRPr="00BC20A9">
        <w:rPr>
          <w:rFonts w:eastAsia="Arial Unicode MS" w:hint="cs"/>
          <w:spacing w:val="-4"/>
          <w:rtl/>
          <w:lang w:eastAsia="zh-TW"/>
        </w:rPr>
        <w:tab/>
      </w:r>
      <w:r w:rsidRPr="00BC20A9">
        <w:rPr>
          <w:rFonts w:eastAsia="Arial Unicode MS" w:hint="cs"/>
          <w:b/>
          <w:bCs/>
          <w:spacing w:val="-4"/>
          <w:rtl/>
          <w:lang w:eastAsia="zh-TW"/>
        </w:rPr>
        <w:t xml:space="preserve">بينما </w:t>
      </w:r>
      <w:r w:rsidRPr="00BC20A9">
        <w:rPr>
          <w:rFonts w:eastAsia="Arial Unicode MS"/>
          <w:b/>
          <w:bCs/>
          <w:spacing w:val="-4"/>
          <w:rtl/>
          <w:lang w:eastAsia="zh-TW"/>
        </w:rPr>
        <w:t xml:space="preserve">تلاحظ اللجنة الخطوات التي اتخذتها الدولة الطرف من أجل التصديق على البروتوكول الاختياري الملحق بالعهد الدولي الخاص بالحقوق الاقتصادية والاجتماعية والثقافية، </w:t>
      </w:r>
      <w:r w:rsidRPr="00BC20A9">
        <w:rPr>
          <w:rFonts w:eastAsia="Arial Unicode MS" w:hint="cs"/>
          <w:b/>
          <w:bCs/>
          <w:spacing w:val="-4"/>
          <w:rtl/>
          <w:lang w:eastAsia="zh-TW"/>
        </w:rPr>
        <w:t xml:space="preserve">فإنها </w:t>
      </w:r>
      <w:r w:rsidRPr="00BC20A9">
        <w:rPr>
          <w:rFonts w:eastAsia="Arial Unicode MS"/>
          <w:b/>
          <w:bCs/>
          <w:spacing w:val="-4"/>
          <w:rtl/>
          <w:lang w:eastAsia="zh-TW"/>
        </w:rPr>
        <w:t>تشجع</w:t>
      </w:r>
      <w:r w:rsidRPr="00BC20A9">
        <w:rPr>
          <w:rFonts w:eastAsia="Arial Unicode MS" w:hint="cs"/>
          <w:b/>
          <w:bCs/>
          <w:spacing w:val="-4"/>
          <w:rtl/>
          <w:lang w:eastAsia="zh-TW"/>
        </w:rPr>
        <w:t>ها</w:t>
      </w:r>
      <w:r w:rsidRPr="00BC20A9">
        <w:rPr>
          <w:rFonts w:eastAsia="Arial Unicode MS"/>
          <w:b/>
          <w:bCs/>
          <w:spacing w:val="-4"/>
          <w:rtl/>
          <w:lang w:eastAsia="zh-TW"/>
        </w:rPr>
        <w:t xml:space="preserve"> على إتمام عملية التصديق في أقرب وقت ممكن</w:t>
      </w:r>
      <w:r w:rsidRPr="00BC20A9">
        <w:rPr>
          <w:rFonts w:eastAsia="Arial Unicode MS" w:hint="cs"/>
          <w:b/>
          <w:bCs/>
          <w:spacing w:val="-4"/>
          <w:rtl/>
          <w:lang w:eastAsia="zh-TW"/>
        </w:rPr>
        <w:t xml:space="preserve">. </w:t>
      </w:r>
      <w:r w:rsidRPr="00BC20A9">
        <w:rPr>
          <w:rFonts w:ascii="Traditional Arabic" w:eastAsia="Arial Unicode MS" w:hAnsi="Traditional Arabic" w:hint="cs"/>
          <w:b/>
          <w:bCs/>
          <w:spacing w:val="-4"/>
          <w:rtl/>
          <w:lang w:eastAsia="zh-TW"/>
        </w:rPr>
        <w:t>وتدعو</w:t>
      </w:r>
      <w:r w:rsidRPr="00BC20A9">
        <w:rPr>
          <w:rFonts w:eastAsia="Arial Unicode MS"/>
          <w:b/>
          <w:bCs/>
          <w:spacing w:val="-4"/>
          <w:rtl/>
          <w:lang w:eastAsia="zh-TW"/>
        </w:rPr>
        <w:t xml:space="preserve"> </w:t>
      </w:r>
      <w:r w:rsidRPr="00BC20A9">
        <w:rPr>
          <w:rFonts w:ascii="Traditional Arabic" w:eastAsia="Arial Unicode MS" w:hAnsi="Traditional Arabic" w:hint="cs"/>
          <w:b/>
          <w:bCs/>
          <w:spacing w:val="-4"/>
          <w:rtl/>
          <w:lang w:eastAsia="zh-TW"/>
        </w:rPr>
        <w:t>اللجنة</w:t>
      </w:r>
      <w:r w:rsidRPr="00BC20A9">
        <w:rPr>
          <w:rFonts w:eastAsia="Arial Unicode MS"/>
          <w:b/>
          <w:bCs/>
          <w:spacing w:val="-4"/>
          <w:rtl/>
          <w:lang w:eastAsia="zh-TW"/>
        </w:rPr>
        <w:t xml:space="preserve"> </w:t>
      </w:r>
      <w:r w:rsidRPr="00BC20A9">
        <w:rPr>
          <w:rFonts w:ascii="Traditional Arabic" w:eastAsia="Arial Unicode MS" w:hAnsi="Traditional Arabic" w:hint="cs"/>
          <w:b/>
          <w:bCs/>
          <w:spacing w:val="-4"/>
          <w:rtl/>
          <w:lang w:eastAsia="zh-TW"/>
        </w:rPr>
        <w:t>الدولة</w:t>
      </w:r>
      <w:r w:rsidRPr="00BC20A9">
        <w:rPr>
          <w:rFonts w:eastAsia="Arial Unicode MS"/>
          <w:b/>
          <w:bCs/>
          <w:spacing w:val="-4"/>
          <w:rtl/>
          <w:lang w:eastAsia="zh-TW"/>
        </w:rPr>
        <w:t xml:space="preserve"> </w:t>
      </w:r>
      <w:r w:rsidRPr="00BC20A9">
        <w:rPr>
          <w:rFonts w:ascii="Traditional Arabic" w:eastAsia="Arial Unicode MS" w:hAnsi="Traditional Arabic" w:hint="cs"/>
          <w:b/>
          <w:bCs/>
          <w:spacing w:val="-4"/>
          <w:rtl/>
          <w:lang w:eastAsia="zh-TW"/>
        </w:rPr>
        <w:t>الطرف</w:t>
      </w:r>
      <w:r w:rsidRPr="00BC20A9">
        <w:rPr>
          <w:rFonts w:eastAsia="Arial Unicode MS"/>
          <w:b/>
          <w:bCs/>
          <w:spacing w:val="-4"/>
          <w:rtl/>
          <w:lang w:eastAsia="zh-TW"/>
        </w:rPr>
        <w:t xml:space="preserve"> </w:t>
      </w:r>
      <w:r w:rsidRPr="00BC20A9">
        <w:rPr>
          <w:rFonts w:eastAsia="Arial Unicode MS" w:hint="cs"/>
          <w:b/>
          <w:bCs/>
          <w:spacing w:val="-4"/>
          <w:rtl/>
          <w:lang w:eastAsia="zh-TW"/>
        </w:rPr>
        <w:t xml:space="preserve">كذلك </w:t>
      </w:r>
      <w:r w:rsidRPr="00BC20A9">
        <w:rPr>
          <w:rFonts w:ascii="Traditional Arabic" w:eastAsia="Arial Unicode MS" w:hAnsi="Traditional Arabic" w:hint="cs"/>
          <w:b/>
          <w:bCs/>
          <w:spacing w:val="-4"/>
          <w:rtl/>
          <w:lang w:eastAsia="zh-TW"/>
        </w:rPr>
        <w:t>إلى</w:t>
      </w:r>
      <w:r w:rsidRPr="00BC20A9">
        <w:rPr>
          <w:rFonts w:eastAsia="Arial Unicode MS"/>
          <w:b/>
          <w:bCs/>
          <w:spacing w:val="-4"/>
          <w:rtl/>
          <w:lang w:eastAsia="zh-TW"/>
        </w:rPr>
        <w:t xml:space="preserve"> </w:t>
      </w:r>
      <w:r w:rsidRPr="00BC20A9">
        <w:rPr>
          <w:rFonts w:ascii="Traditional Arabic" w:eastAsia="Arial Unicode MS" w:hAnsi="Traditional Arabic" w:hint="cs"/>
          <w:b/>
          <w:bCs/>
          <w:spacing w:val="-4"/>
          <w:rtl/>
          <w:lang w:eastAsia="zh-TW"/>
        </w:rPr>
        <w:t>النظر</w:t>
      </w:r>
      <w:r w:rsidRPr="00BC20A9">
        <w:rPr>
          <w:rFonts w:eastAsia="Arial Unicode MS"/>
          <w:b/>
          <w:bCs/>
          <w:spacing w:val="-4"/>
          <w:rtl/>
          <w:lang w:eastAsia="zh-TW"/>
        </w:rPr>
        <w:t xml:space="preserve"> </w:t>
      </w:r>
      <w:r w:rsidRPr="00BC20A9">
        <w:rPr>
          <w:rFonts w:ascii="Traditional Arabic" w:eastAsia="Arial Unicode MS" w:hAnsi="Traditional Arabic" w:hint="cs"/>
          <w:b/>
          <w:bCs/>
          <w:spacing w:val="-4"/>
          <w:rtl/>
          <w:lang w:eastAsia="zh-TW"/>
        </w:rPr>
        <w:t>في</w:t>
      </w:r>
      <w:r w:rsidRPr="00BC20A9">
        <w:rPr>
          <w:rFonts w:eastAsia="Arial Unicode MS"/>
          <w:b/>
          <w:bCs/>
          <w:spacing w:val="-4"/>
          <w:rtl/>
          <w:lang w:eastAsia="zh-TW"/>
        </w:rPr>
        <w:t xml:space="preserve"> </w:t>
      </w:r>
      <w:r w:rsidRPr="00BC20A9">
        <w:rPr>
          <w:rFonts w:ascii="Traditional Arabic" w:eastAsia="Arial Unicode MS" w:hAnsi="Traditional Arabic" w:hint="cs"/>
          <w:b/>
          <w:bCs/>
          <w:spacing w:val="-4"/>
          <w:rtl/>
          <w:lang w:eastAsia="zh-TW"/>
        </w:rPr>
        <w:t>الاعتراف</w:t>
      </w:r>
      <w:r w:rsidRPr="00BC20A9">
        <w:rPr>
          <w:rFonts w:eastAsia="Arial Unicode MS"/>
          <w:b/>
          <w:bCs/>
          <w:spacing w:val="-4"/>
          <w:rtl/>
          <w:lang w:eastAsia="zh-TW"/>
        </w:rPr>
        <w:t xml:space="preserve"> </w:t>
      </w:r>
      <w:r w:rsidRPr="00BC20A9">
        <w:rPr>
          <w:rFonts w:ascii="Traditional Arabic" w:eastAsia="Arial Unicode MS" w:hAnsi="Traditional Arabic" w:hint="cs"/>
          <w:b/>
          <w:bCs/>
          <w:spacing w:val="-4"/>
          <w:rtl/>
          <w:lang w:eastAsia="zh-TW"/>
        </w:rPr>
        <w:t>باختصاص</w:t>
      </w:r>
      <w:r w:rsidRPr="00BC20A9">
        <w:rPr>
          <w:rFonts w:eastAsia="Arial Unicode MS"/>
          <w:b/>
          <w:bCs/>
          <w:spacing w:val="-4"/>
          <w:rtl/>
          <w:lang w:eastAsia="zh-TW"/>
        </w:rPr>
        <w:t xml:space="preserve"> </w:t>
      </w:r>
      <w:r w:rsidRPr="00BC20A9">
        <w:rPr>
          <w:rFonts w:ascii="Traditional Arabic" w:eastAsia="Arial Unicode MS" w:hAnsi="Traditional Arabic" w:hint="cs"/>
          <w:b/>
          <w:bCs/>
          <w:spacing w:val="-4"/>
          <w:rtl/>
          <w:lang w:eastAsia="zh-TW"/>
        </w:rPr>
        <w:t>اللجنة</w:t>
      </w:r>
      <w:r w:rsidRPr="00BC20A9">
        <w:rPr>
          <w:rFonts w:eastAsia="Arial Unicode MS"/>
          <w:b/>
          <w:bCs/>
          <w:spacing w:val="-4"/>
          <w:rtl/>
          <w:lang w:eastAsia="zh-TW"/>
        </w:rPr>
        <w:t xml:space="preserve"> </w:t>
      </w:r>
      <w:r w:rsidRPr="00BC20A9">
        <w:rPr>
          <w:rFonts w:ascii="Traditional Arabic" w:eastAsia="Arial Unicode MS" w:hAnsi="Traditional Arabic" w:hint="cs"/>
          <w:b/>
          <w:bCs/>
          <w:spacing w:val="-4"/>
          <w:rtl/>
          <w:lang w:eastAsia="zh-TW"/>
        </w:rPr>
        <w:t>بموجب</w:t>
      </w:r>
      <w:r w:rsidRPr="00BC20A9">
        <w:rPr>
          <w:rFonts w:eastAsia="Arial Unicode MS"/>
          <w:b/>
          <w:bCs/>
          <w:spacing w:val="-4"/>
          <w:rtl/>
          <w:lang w:eastAsia="zh-TW"/>
        </w:rPr>
        <w:t xml:space="preserve"> </w:t>
      </w:r>
      <w:r w:rsidRPr="00BC20A9">
        <w:rPr>
          <w:rFonts w:ascii="Traditional Arabic" w:eastAsia="Arial Unicode MS" w:hAnsi="Traditional Arabic" w:hint="cs"/>
          <w:b/>
          <w:bCs/>
          <w:spacing w:val="-4"/>
          <w:rtl/>
          <w:lang w:eastAsia="zh-TW"/>
        </w:rPr>
        <w:t>المادة</w:t>
      </w:r>
      <w:r w:rsidRPr="00BC20A9">
        <w:rPr>
          <w:rFonts w:eastAsia="Arial Unicode MS"/>
          <w:b/>
          <w:bCs/>
          <w:spacing w:val="-4"/>
          <w:rtl/>
          <w:lang w:eastAsia="zh-TW"/>
        </w:rPr>
        <w:t xml:space="preserve"> 11 </w:t>
      </w:r>
      <w:r w:rsidRPr="00BC20A9">
        <w:rPr>
          <w:rFonts w:ascii="Traditional Arabic" w:eastAsia="Arial Unicode MS" w:hAnsi="Traditional Arabic" w:hint="cs"/>
          <w:b/>
          <w:bCs/>
          <w:spacing w:val="-4"/>
          <w:rtl/>
          <w:lang w:eastAsia="zh-TW"/>
        </w:rPr>
        <w:t>من</w:t>
      </w:r>
      <w:r w:rsidRPr="00BC20A9">
        <w:rPr>
          <w:rFonts w:eastAsia="Arial Unicode MS"/>
          <w:b/>
          <w:bCs/>
          <w:spacing w:val="-4"/>
          <w:rtl/>
          <w:lang w:eastAsia="zh-TW"/>
        </w:rPr>
        <w:t xml:space="preserve"> </w:t>
      </w:r>
      <w:r w:rsidRPr="00BC20A9">
        <w:rPr>
          <w:rFonts w:ascii="Traditional Arabic" w:eastAsia="Arial Unicode MS" w:hAnsi="Traditional Arabic" w:hint="cs"/>
          <w:b/>
          <w:bCs/>
          <w:spacing w:val="-4"/>
          <w:rtl/>
          <w:lang w:eastAsia="zh-TW"/>
        </w:rPr>
        <w:t>البروتوكول</w:t>
      </w:r>
      <w:r w:rsidRPr="00BC20A9">
        <w:rPr>
          <w:rFonts w:eastAsia="Arial Unicode MS"/>
          <w:b/>
          <w:bCs/>
          <w:spacing w:val="-4"/>
          <w:rtl/>
          <w:lang w:eastAsia="zh-TW"/>
        </w:rPr>
        <w:t xml:space="preserve"> </w:t>
      </w:r>
      <w:r w:rsidRPr="00BC20A9">
        <w:rPr>
          <w:rFonts w:ascii="Traditional Arabic" w:eastAsia="Arial Unicode MS" w:hAnsi="Traditional Arabic" w:hint="cs"/>
          <w:b/>
          <w:bCs/>
          <w:spacing w:val="-4"/>
          <w:rtl/>
          <w:lang w:eastAsia="zh-TW"/>
        </w:rPr>
        <w:t>الاختياري</w:t>
      </w:r>
      <w:r w:rsidRPr="00BC20A9">
        <w:rPr>
          <w:rFonts w:eastAsia="Arial Unicode MS"/>
          <w:b/>
          <w:bCs/>
          <w:spacing w:val="-4"/>
          <w:rtl/>
          <w:lang w:eastAsia="zh-TW"/>
        </w:rPr>
        <w:t>.</w:t>
      </w:r>
    </w:p>
    <w:p w:rsidR="009D5005" w:rsidRPr="00BC20A9" w:rsidRDefault="009D5005" w:rsidP="00BA792B">
      <w:pPr>
        <w:pStyle w:val="SingleTxtGA"/>
        <w:spacing w:line="360" w:lineRule="exact"/>
        <w:rPr>
          <w:rFonts w:eastAsia="Arial Unicode MS"/>
          <w:b/>
          <w:bCs/>
          <w:spacing w:val="-2"/>
          <w:rtl/>
          <w:lang w:eastAsia="zh-TW"/>
        </w:rPr>
      </w:pPr>
      <w:r w:rsidRPr="00BC20A9">
        <w:rPr>
          <w:rFonts w:eastAsia="Arial Unicode MS" w:hint="cs"/>
          <w:spacing w:val="-2"/>
          <w:rtl/>
          <w:lang w:eastAsia="zh-TW"/>
        </w:rPr>
        <w:t>57</w:t>
      </w:r>
      <w:r w:rsidRPr="00BC20A9">
        <w:rPr>
          <w:rFonts w:eastAsia="Arial Unicode MS"/>
          <w:spacing w:val="-2"/>
          <w:rtl/>
          <w:lang w:eastAsia="zh-TW"/>
        </w:rPr>
        <w:t>-</w:t>
      </w:r>
      <w:r w:rsidRPr="00BC20A9">
        <w:rPr>
          <w:rFonts w:eastAsia="Arial Unicode MS" w:hint="cs"/>
          <w:spacing w:val="-2"/>
          <w:rtl/>
          <w:lang w:eastAsia="zh-TW"/>
        </w:rPr>
        <w:tab/>
        <w:t>و</w:t>
      </w:r>
      <w:r w:rsidRPr="00BC20A9">
        <w:rPr>
          <w:rFonts w:eastAsia="Arial Unicode MS"/>
          <w:b/>
          <w:bCs/>
          <w:spacing w:val="-2"/>
          <w:rtl/>
          <w:lang w:eastAsia="zh-TW"/>
        </w:rPr>
        <w:t>تشجع اللجنة الدولة الطرف على النظر في التصديق على الاتفاقية الدولية لحماية حقوق جميع العمال المهاجرين وأفراد أسرهم</w:t>
      </w:r>
      <w:r w:rsidRPr="00BC20A9">
        <w:rPr>
          <w:rFonts w:eastAsia="Arial Unicode MS" w:hint="cs"/>
          <w:b/>
          <w:bCs/>
          <w:spacing w:val="-2"/>
          <w:rtl/>
          <w:lang w:eastAsia="zh-TW"/>
        </w:rPr>
        <w:t>.</w:t>
      </w:r>
    </w:p>
    <w:p w:rsidR="009D5005" w:rsidRPr="00BC20A9" w:rsidRDefault="009D5005" w:rsidP="00BA792B">
      <w:pPr>
        <w:pStyle w:val="SingleTxtGA"/>
        <w:spacing w:line="360" w:lineRule="exact"/>
        <w:rPr>
          <w:rFonts w:eastAsia="Arial Unicode MS"/>
          <w:b/>
          <w:bCs/>
          <w:spacing w:val="-5"/>
          <w:rtl/>
          <w:lang w:eastAsia="zh-TW"/>
        </w:rPr>
      </w:pPr>
      <w:r w:rsidRPr="00BC20A9">
        <w:rPr>
          <w:rFonts w:eastAsia="Arial Unicode MS" w:hint="cs"/>
          <w:spacing w:val="-5"/>
          <w:rtl/>
          <w:lang w:eastAsia="zh-TW"/>
        </w:rPr>
        <w:t>58</w:t>
      </w:r>
      <w:r w:rsidRPr="00BC20A9">
        <w:rPr>
          <w:rFonts w:eastAsia="Arial Unicode MS"/>
          <w:spacing w:val="-5"/>
          <w:rtl/>
          <w:lang w:eastAsia="zh-TW"/>
        </w:rPr>
        <w:t>-</w:t>
      </w:r>
      <w:r w:rsidRPr="00BC20A9">
        <w:rPr>
          <w:rFonts w:eastAsia="Arial Unicode MS" w:hint="cs"/>
          <w:spacing w:val="-5"/>
          <w:rtl/>
          <w:lang w:eastAsia="zh-TW"/>
        </w:rPr>
        <w:tab/>
      </w:r>
      <w:r w:rsidRPr="00BC20A9">
        <w:rPr>
          <w:rFonts w:eastAsia="Arial Unicode MS"/>
          <w:b/>
          <w:bCs/>
          <w:spacing w:val="-5"/>
          <w:rtl/>
          <w:lang w:eastAsia="zh-TW"/>
        </w:rPr>
        <w:t xml:space="preserve">وتوصي اللجنة الدولة الطرف بأن تراعي التزاماتها بموجب العهد مراعاة تامة وبأن تكفل التمتع الكامل بالحقوق المكرسة فيه عند تنفيذ خطة التنمية المستدامة لعام 2030 على الصعيد الوطني، بمساعدة وتعاون دوليين عند اللزوم. وستيسر الدولة الطرف تحقيق أهداف التنمية المستدامة إلى حد كبير إذا ما أنشأت آليات مستقلة لرصد التقدم المحرز وعاملت المستفيدين من البرامج </w:t>
      </w:r>
      <w:r w:rsidRPr="00BC20A9">
        <w:rPr>
          <w:rFonts w:eastAsia="Arial Unicode MS" w:hint="cs"/>
          <w:b/>
          <w:bCs/>
          <w:spacing w:val="-5"/>
          <w:rtl/>
          <w:lang w:eastAsia="zh-TW"/>
        </w:rPr>
        <w:t xml:space="preserve">العامة </w:t>
      </w:r>
      <w:r w:rsidRPr="00BC20A9">
        <w:rPr>
          <w:rFonts w:eastAsia="Arial Unicode MS"/>
          <w:b/>
          <w:bCs/>
          <w:spacing w:val="-5"/>
          <w:rtl/>
          <w:lang w:eastAsia="zh-TW"/>
        </w:rPr>
        <w:t>بوصفهم أصحاب حقوق يمكنهم المطالبة باستحقاقات. ومن شأن تنفيذ الأهداف على أساس مبادئ المشاركة والمساءلة وعدم التمييز أن يضمن عدم إهمال أحد.</w:t>
      </w:r>
      <w:r w:rsidR="00BC20A9">
        <w:rPr>
          <w:rFonts w:eastAsia="Arial Unicode MS" w:hint="cs"/>
          <w:b/>
          <w:bCs/>
          <w:spacing w:val="-5"/>
          <w:rtl/>
          <w:lang w:eastAsia="zh-TW"/>
        </w:rPr>
        <w:t xml:space="preserve"> </w:t>
      </w:r>
    </w:p>
    <w:p w:rsidR="009D5005" w:rsidRPr="00BC20A9" w:rsidRDefault="009D5005" w:rsidP="00BA792B">
      <w:pPr>
        <w:pStyle w:val="SingleTxtGA"/>
        <w:spacing w:line="360" w:lineRule="exact"/>
        <w:rPr>
          <w:rFonts w:eastAsia="Arial Unicode MS"/>
          <w:b/>
          <w:bCs/>
          <w:spacing w:val="-2"/>
          <w:rtl/>
          <w:lang w:eastAsia="zh-TW"/>
        </w:rPr>
      </w:pPr>
      <w:r w:rsidRPr="00BC20A9">
        <w:rPr>
          <w:rFonts w:eastAsia="Arial Unicode MS" w:hint="cs"/>
          <w:spacing w:val="-2"/>
          <w:rtl/>
          <w:lang w:eastAsia="zh-TW"/>
        </w:rPr>
        <w:lastRenderedPageBreak/>
        <w:t>59</w:t>
      </w:r>
      <w:r w:rsidRPr="00BC20A9">
        <w:rPr>
          <w:rFonts w:eastAsia="Arial Unicode MS"/>
          <w:spacing w:val="-2"/>
          <w:rtl/>
          <w:lang w:eastAsia="zh-TW"/>
        </w:rPr>
        <w:t>-</w:t>
      </w:r>
      <w:r w:rsidRPr="00BC20A9">
        <w:rPr>
          <w:rFonts w:eastAsia="Arial Unicode MS" w:hint="cs"/>
          <w:spacing w:val="-2"/>
          <w:rtl/>
          <w:lang w:eastAsia="zh-TW"/>
        </w:rPr>
        <w:tab/>
      </w:r>
      <w:r w:rsidRPr="00BC20A9">
        <w:rPr>
          <w:rFonts w:eastAsia="Arial Unicode MS"/>
          <w:b/>
          <w:bCs/>
          <w:spacing w:val="-2"/>
          <w:rtl/>
          <w:lang w:eastAsia="zh-TW"/>
        </w:rPr>
        <w:t>وتوصي اللجنة الدولة الطرف باتخاذ خطوات للعمل تدريجياً على وضع وتطبيق مؤشرات مناسبة بشأن إعمال الحقوق الاقتصادية والاجتماعية والثقافية بغية تيسير تقييم التقدم الذي تحرزه الدولة الطرف في الامتثال لالتزاماتها بموجب العهد تجاه مختلف شرائح السكان. وفي ذلك السياق، تحيل اللجنة الدولة الطرف إلى جملة أمور منها الإطار المفاهيم</w:t>
      </w:r>
      <w:r w:rsidR="00BC20A9">
        <w:rPr>
          <w:rFonts w:eastAsia="Arial Unicode MS" w:hint="cs"/>
          <w:b/>
          <w:bCs/>
          <w:spacing w:val="-2"/>
          <w:rtl/>
          <w:lang w:eastAsia="zh-TW"/>
        </w:rPr>
        <w:t>ي</w:t>
      </w:r>
      <w:r w:rsidRPr="00BC20A9">
        <w:rPr>
          <w:rFonts w:eastAsia="Arial Unicode MS"/>
          <w:b/>
          <w:bCs/>
          <w:spacing w:val="-2"/>
          <w:rtl/>
          <w:lang w:eastAsia="zh-TW"/>
        </w:rPr>
        <w:t xml:space="preserve"> والمنهجي بشأن مؤشرات حقوق الإنسان الذي وضعته مفوضية الأمم المتحدة السامية لحقوق الإنسان (انظر </w:t>
      </w:r>
      <w:r w:rsidRPr="00BC20A9">
        <w:rPr>
          <w:rFonts w:eastAsia="Arial Unicode MS"/>
          <w:b/>
          <w:bCs/>
          <w:spacing w:val="-2"/>
          <w:lang w:eastAsia="zh-TW"/>
        </w:rPr>
        <w:t>HRI/MC/2008/3</w:t>
      </w:r>
      <w:r w:rsidRPr="00BC20A9">
        <w:rPr>
          <w:rFonts w:eastAsia="Arial Unicode MS"/>
          <w:b/>
          <w:bCs/>
          <w:spacing w:val="-2"/>
          <w:rtl/>
          <w:lang w:eastAsia="zh-TW"/>
        </w:rPr>
        <w:t>).</w:t>
      </w:r>
    </w:p>
    <w:p w:rsidR="009D5005" w:rsidRDefault="009D5005" w:rsidP="00BA792B">
      <w:pPr>
        <w:pStyle w:val="SingleTxtGA"/>
        <w:spacing w:line="360" w:lineRule="exact"/>
        <w:rPr>
          <w:rFonts w:eastAsia="Arial Unicode MS"/>
          <w:b/>
          <w:bCs/>
          <w:rtl/>
          <w:lang w:eastAsia="zh-TW"/>
        </w:rPr>
      </w:pPr>
      <w:r>
        <w:rPr>
          <w:rFonts w:eastAsia="Arial Unicode MS" w:hint="cs"/>
          <w:rtl/>
          <w:lang w:eastAsia="zh-TW"/>
        </w:rPr>
        <w:t>60</w:t>
      </w:r>
      <w:r w:rsidRPr="00C718C2">
        <w:rPr>
          <w:rFonts w:eastAsia="Arial Unicode MS"/>
          <w:rtl/>
          <w:lang w:eastAsia="zh-TW"/>
        </w:rPr>
        <w:t>-</w:t>
      </w:r>
      <w:r w:rsidRPr="00C718C2">
        <w:rPr>
          <w:rFonts w:eastAsia="Arial Unicode MS" w:hint="cs"/>
          <w:rtl/>
          <w:lang w:eastAsia="zh-TW"/>
        </w:rPr>
        <w:tab/>
      </w:r>
      <w:r w:rsidRPr="006678C0">
        <w:rPr>
          <w:rFonts w:eastAsia="Arial Unicode MS"/>
          <w:b/>
          <w:bCs/>
          <w:rtl/>
          <w:lang w:eastAsia="zh-TW"/>
        </w:rPr>
        <w:t xml:space="preserve">وفي ضوء متابعة </w:t>
      </w:r>
      <w:r>
        <w:rPr>
          <w:rFonts w:eastAsia="Arial Unicode MS" w:hint="cs"/>
          <w:b/>
          <w:bCs/>
          <w:rtl/>
          <w:lang w:eastAsia="zh-TW"/>
        </w:rPr>
        <w:t xml:space="preserve">إجراءات </w:t>
      </w:r>
      <w:r w:rsidRPr="006678C0">
        <w:rPr>
          <w:rFonts w:eastAsia="Arial Unicode MS"/>
          <w:b/>
          <w:bCs/>
          <w:rtl/>
          <w:lang w:eastAsia="zh-TW"/>
        </w:rPr>
        <w:t>الملاحظات الختامية ال</w:t>
      </w:r>
      <w:r>
        <w:rPr>
          <w:rFonts w:eastAsia="Arial Unicode MS" w:hint="cs"/>
          <w:b/>
          <w:bCs/>
          <w:rtl/>
          <w:lang w:eastAsia="zh-TW"/>
        </w:rPr>
        <w:t>ت</w:t>
      </w:r>
      <w:r w:rsidRPr="006678C0">
        <w:rPr>
          <w:rFonts w:eastAsia="Arial Unicode MS"/>
          <w:b/>
          <w:bCs/>
          <w:rtl/>
          <w:lang w:eastAsia="zh-TW"/>
        </w:rPr>
        <w:t>ي اعتمدته</w:t>
      </w:r>
      <w:r>
        <w:rPr>
          <w:rFonts w:eastAsia="Arial Unicode MS" w:hint="cs"/>
          <w:b/>
          <w:bCs/>
          <w:rtl/>
          <w:lang w:eastAsia="zh-TW"/>
        </w:rPr>
        <w:t>ا</w:t>
      </w:r>
      <w:r w:rsidRPr="006678C0">
        <w:rPr>
          <w:rFonts w:eastAsia="Arial Unicode MS"/>
          <w:b/>
          <w:bCs/>
          <w:rtl/>
          <w:lang w:eastAsia="zh-TW"/>
        </w:rPr>
        <w:t xml:space="preserve"> اللجنة، </w:t>
      </w:r>
      <w:r>
        <w:rPr>
          <w:rFonts w:eastAsia="Arial Unicode MS" w:hint="cs"/>
          <w:b/>
          <w:bCs/>
          <w:rtl/>
          <w:lang w:eastAsia="zh-TW"/>
        </w:rPr>
        <w:t>يُ</w:t>
      </w:r>
      <w:r w:rsidRPr="006678C0">
        <w:rPr>
          <w:rFonts w:eastAsia="Arial Unicode MS"/>
          <w:b/>
          <w:bCs/>
          <w:rtl/>
          <w:lang w:eastAsia="zh-TW"/>
        </w:rPr>
        <w:t xml:space="preserve">طلب إلى </w:t>
      </w:r>
      <w:r w:rsidRPr="00C349E5">
        <w:rPr>
          <w:rFonts w:ascii="Times New Roman Bold" w:eastAsia="Arial Unicode MS" w:hAnsi="Times New Roman Bold"/>
          <w:b/>
          <w:bCs/>
          <w:spacing w:val="-4"/>
          <w:rtl/>
          <w:lang w:eastAsia="zh-TW"/>
        </w:rPr>
        <w:t xml:space="preserve">الدولة الطرف </w:t>
      </w:r>
      <w:r w:rsidRPr="00C349E5">
        <w:rPr>
          <w:rFonts w:ascii="Times New Roman Bold" w:eastAsia="Arial Unicode MS" w:hAnsi="Times New Roman Bold" w:hint="cs"/>
          <w:b/>
          <w:bCs/>
          <w:spacing w:val="-4"/>
          <w:rtl/>
          <w:lang w:eastAsia="zh-TW"/>
        </w:rPr>
        <w:t xml:space="preserve">أن </w:t>
      </w:r>
      <w:r w:rsidRPr="00C349E5">
        <w:rPr>
          <w:rFonts w:ascii="Times New Roman Bold" w:eastAsia="Arial Unicode MS" w:hAnsi="Times New Roman Bold"/>
          <w:b/>
          <w:bCs/>
          <w:spacing w:val="-4"/>
          <w:rtl/>
          <w:lang w:eastAsia="zh-TW"/>
        </w:rPr>
        <w:t>تقدم،</w:t>
      </w:r>
      <w:r w:rsidRPr="00C349E5">
        <w:rPr>
          <w:rFonts w:ascii="Times New Roman Bold" w:eastAsia="Arial Unicode MS" w:hAnsi="Times New Roman Bold" w:hint="cs"/>
          <w:b/>
          <w:bCs/>
          <w:spacing w:val="-4"/>
          <w:rtl/>
          <w:lang w:eastAsia="zh-TW"/>
        </w:rPr>
        <w:t xml:space="preserve"> في غضون 18 شهر</w:t>
      </w:r>
      <w:r w:rsidR="006E4E77">
        <w:rPr>
          <w:rFonts w:ascii="Times New Roman Bold" w:eastAsia="Arial Unicode MS" w:hAnsi="Times New Roman Bold" w:hint="cs"/>
          <w:b/>
          <w:bCs/>
          <w:spacing w:val="-4"/>
          <w:rtl/>
          <w:lang w:eastAsia="zh-TW"/>
        </w:rPr>
        <w:t xml:space="preserve">اً </w:t>
      </w:r>
      <w:r w:rsidRPr="00C349E5">
        <w:rPr>
          <w:rFonts w:ascii="Times New Roman Bold" w:eastAsia="Arial Unicode MS" w:hAnsi="Times New Roman Bold" w:hint="cs"/>
          <w:b/>
          <w:bCs/>
          <w:spacing w:val="-4"/>
          <w:rtl/>
          <w:lang w:eastAsia="zh-TW"/>
        </w:rPr>
        <w:t xml:space="preserve">من </w:t>
      </w:r>
      <w:r w:rsidRPr="00C349E5">
        <w:rPr>
          <w:rFonts w:ascii="Times New Roman Bold" w:eastAsia="Arial Unicode MS" w:hAnsi="Times New Roman Bold"/>
          <w:b/>
          <w:bCs/>
          <w:spacing w:val="-4"/>
          <w:rtl/>
          <w:lang w:eastAsia="zh-TW"/>
        </w:rPr>
        <w:t>اعتماد هذه الملاحظات الختامية، معلومات</w:t>
      </w:r>
      <w:r w:rsidRPr="006678C0">
        <w:rPr>
          <w:rFonts w:eastAsia="Arial Unicode MS"/>
          <w:b/>
          <w:bCs/>
          <w:rtl/>
          <w:lang w:eastAsia="zh-TW"/>
        </w:rPr>
        <w:t xml:space="preserve"> عن تنفيذ توصيات اللجنة الواردة في الفقرات </w:t>
      </w:r>
      <w:r w:rsidR="00C349E5">
        <w:rPr>
          <w:rFonts w:eastAsia="Arial Unicode MS" w:hint="cs"/>
          <w:b/>
          <w:bCs/>
          <w:rtl/>
          <w:lang w:eastAsia="zh-TW"/>
        </w:rPr>
        <w:t>8 و12 و40</w:t>
      </w:r>
      <w:r>
        <w:rPr>
          <w:rFonts w:eastAsia="Arial Unicode MS" w:hint="cs"/>
          <w:b/>
          <w:bCs/>
          <w:rtl/>
          <w:lang w:eastAsia="zh-TW"/>
        </w:rPr>
        <w:t xml:space="preserve">(أ) </w:t>
      </w:r>
      <w:r w:rsidRPr="006678C0">
        <w:rPr>
          <w:rFonts w:eastAsia="Arial Unicode MS"/>
          <w:b/>
          <w:bCs/>
          <w:rtl/>
          <w:lang w:eastAsia="zh-TW"/>
        </w:rPr>
        <w:t>أعلاه</w:t>
      </w:r>
      <w:r w:rsidRPr="00C718C2">
        <w:rPr>
          <w:rFonts w:eastAsia="Arial Unicode MS"/>
          <w:b/>
          <w:bCs/>
          <w:rtl/>
          <w:lang w:eastAsia="zh-TW"/>
        </w:rPr>
        <w:t>.</w:t>
      </w:r>
    </w:p>
    <w:p w:rsidR="009D5005" w:rsidRPr="00BA792B" w:rsidRDefault="009D5005" w:rsidP="00BA792B">
      <w:pPr>
        <w:pStyle w:val="SingleTxtGA"/>
        <w:spacing w:line="360" w:lineRule="exact"/>
        <w:rPr>
          <w:rFonts w:eastAsia="Arial Unicode MS"/>
          <w:b/>
          <w:bCs/>
          <w:spacing w:val="-2"/>
          <w:rtl/>
          <w:lang w:eastAsia="zh-TW"/>
        </w:rPr>
      </w:pPr>
      <w:r w:rsidRPr="00BA792B">
        <w:rPr>
          <w:rFonts w:eastAsia="Arial Unicode MS" w:hint="cs"/>
          <w:spacing w:val="-2"/>
          <w:rtl/>
          <w:lang w:eastAsia="zh-TW"/>
        </w:rPr>
        <w:t>61-</w:t>
      </w:r>
      <w:r w:rsidRPr="00BA792B">
        <w:rPr>
          <w:rFonts w:eastAsia="Arial Unicode MS" w:hint="cs"/>
          <w:b/>
          <w:bCs/>
          <w:spacing w:val="-2"/>
          <w:rtl/>
          <w:lang w:eastAsia="zh-TW"/>
        </w:rPr>
        <w:tab/>
      </w:r>
      <w:r w:rsidRPr="00BA792B">
        <w:rPr>
          <w:rFonts w:eastAsia="Arial Unicode MS"/>
          <w:b/>
          <w:bCs/>
          <w:spacing w:val="-2"/>
          <w:rtl/>
          <w:lang w:eastAsia="zh-TW"/>
        </w:rPr>
        <w:t xml:space="preserve">وتطلب اللجنة إلى الدولة الطرف أن تنشر هذه الملاحظات الختامية على نطاق واسع </w:t>
      </w:r>
      <w:r w:rsidRPr="00BA792B">
        <w:rPr>
          <w:rFonts w:eastAsia="Arial Unicode MS" w:hint="cs"/>
          <w:b/>
          <w:bCs/>
          <w:spacing w:val="-2"/>
          <w:rtl/>
          <w:lang w:eastAsia="zh-TW"/>
        </w:rPr>
        <w:t>و</w:t>
      </w:r>
      <w:r w:rsidRPr="00BA792B">
        <w:rPr>
          <w:rFonts w:eastAsia="Arial Unicode MS"/>
          <w:b/>
          <w:bCs/>
          <w:spacing w:val="-2"/>
          <w:rtl/>
          <w:lang w:eastAsia="zh-TW"/>
        </w:rPr>
        <w:t>على جميع مستويات المجتمع، بما في ذلك المستوى الوطني ومستوى المقاطعات والأقاليم، ولا سيما في صفوف البرلمانيين والموظفين العموميين والسلطات القضائية، وأن تُطلع اللجنة، في تقريرها الدوري المقبل، على الخطوات المتخذة لتنفيذ هذه الملاحظات</w:t>
      </w:r>
      <w:r w:rsidRPr="00BA792B">
        <w:rPr>
          <w:rFonts w:eastAsia="Arial Unicode MS" w:hint="cs"/>
          <w:b/>
          <w:bCs/>
          <w:spacing w:val="-2"/>
          <w:rtl/>
          <w:lang w:eastAsia="zh-TW"/>
        </w:rPr>
        <w:t xml:space="preserve"> الختامية</w:t>
      </w:r>
      <w:r w:rsidRPr="00BA792B">
        <w:rPr>
          <w:rFonts w:eastAsia="Arial Unicode MS"/>
          <w:b/>
          <w:bCs/>
          <w:spacing w:val="-2"/>
          <w:rtl/>
          <w:lang w:eastAsia="zh-TW"/>
        </w:rPr>
        <w:t xml:space="preserve">. وتشجع اللجنة الدولة الطرف على مواصلة إشراك </w:t>
      </w:r>
      <w:r w:rsidRPr="00BA792B">
        <w:rPr>
          <w:rFonts w:eastAsia="Arial Unicode MS" w:hint="cs"/>
          <w:b/>
          <w:bCs/>
          <w:spacing w:val="-2"/>
          <w:rtl/>
          <w:lang w:eastAsia="zh-TW"/>
        </w:rPr>
        <w:t>المعهد الهولندي لحقوق الإنسان و</w:t>
      </w:r>
      <w:r w:rsidRPr="00BA792B">
        <w:rPr>
          <w:rFonts w:eastAsia="Arial Unicode MS"/>
          <w:b/>
          <w:bCs/>
          <w:spacing w:val="-2"/>
          <w:rtl/>
          <w:lang w:eastAsia="zh-TW"/>
        </w:rPr>
        <w:t xml:space="preserve">المنظمات غير الحكومية وغيرها من أعضاء المجتمع المدني في </w:t>
      </w:r>
      <w:r w:rsidRPr="00BA792B">
        <w:rPr>
          <w:rFonts w:eastAsia="Arial Unicode MS" w:hint="cs"/>
          <w:b/>
          <w:bCs/>
          <w:spacing w:val="-2"/>
          <w:rtl/>
          <w:lang w:eastAsia="zh-TW"/>
        </w:rPr>
        <w:t xml:space="preserve">جميع مراحل عملية الإبلاغ بموجب العهد، بما في ذلك إعداد التقرير الدوري المقبل وتنفيذ </w:t>
      </w:r>
      <w:r w:rsidRPr="00BA792B">
        <w:rPr>
          <w:rFonts w:eastAsia="Arial Unicode MS"/>
          <w:b/>
          <w:bCs/>
          <w:spacing w:val="-2"/>
          <w:rtl/>
          <w:lang w:eastAsia="zh-TW"/>
        </w:rPr>
        <w:t>هذه الملاحظات الختامية</w:t>
      </w:r>
      <w:r w:rsidRPr="00BA792B">
        <w:rPr>
          <w:rFonts w:eastAsia="Arial Unicode MS" w:hint="cs"/>
          <w:b/>
          <w:bCs/>
          <w:spacing w:val="-2"/>
          <w:rtl/>
          <w:lang w:eastAsia="zh-TW"/>
        </w:rPr>
        <w:t>.</w:t>
      </w:r>
    </w:p>
    <w:p w:rsidR="009D5005" w:rsidRPr="00C718C2" w:rsidRDefault="009D5005" w:rsidP="00BA792B">
      <w:pPr>
        <w:pStyle w:val="SingleTxtGA"/>
        <w:rPr>
          <w:rFonts w:eastAsia="Arial Unicode MS"/>
          <w:b/>
          <w:bCs/>
          <w:rtl/>
          <w:lang w:eastAsia="zh-TW"/>
        </w:rPr>
      </w:pPr>
      <w:r>
        <w:rPr>
          <w:rFonts w:eastAsia="Arial Unicode MS" w:hint="cs"/>
          <w:rtl/>
          <w:lang w:eastAsia="zh-TW"/>
        </w:rPr>
        <w:t>62-</w:t>
      </w:r>
      <w:r>
        <w:rPr>
          <w:rFonts w:eastAsia="Arial Unicode MS" w:hint="cs"/>
          <w:b/>
          <w:bCs/>
          <w:rtl/>
          <w:lang w:eastAsia="zh-TW"/>
        </w:rPr>
        <w:tab/>
      </w:r>
      <w:r w:rsidRPr="00353477">
        <w:rPr>
          <w:rFonts w:eastAsia="Arial Unicode MS"/>
          <w:b/>
          <w:bCs/>
          <w:rtl/>
          <w:lang w:eastAsia="zh-TW"/>
        </w:rPr>
        <w:t xml:space="preserve">وتطلب اللجنة إلى الدولة الطرف أن تقدِّم، بحلول </w:t>
      </w:r>
      <w:r>
        <w:rPr>
          <w:rFonts w:eastAsia="Arial Unicode MS" w:hint="cs"/>
          <w:b/>
          <w:bCs/>
          <w:rtl/>
          <w:lang w:eastAsia="zh-TW"/>
        </w:rPr>
        <w:t>30 حزيران/يونيه 2022</w:t>
      </w:r>
      <w:r w:rsidRPr="00353477">
        <w:rPr>
          <w:rFonts w:eastAsia="Arial Unicode MS"/>
          <w:b/>
          <w:bCs/>
          <w:rtl/>
          <w:lang w:eastAsia="zh-TW"/>
        </w:rPr>
        <w:t xml:space="preserve">، تقريرها الدوري </w:t>
      </w:r>
      <w:r>
        <w:rPr>
          <w:rFonts w:eastAsia="Arial Unicode MS" w:hint="cs"/>
          <w:b/>
          <w:bCs/>
          <w:rtl/>
          <w:lang w:eastAsia="zh-TW"/>
        </w:rPr>
        <w:t>السابع</w:t>
      </w:r>
      <w:r w:rsidRPr="00353477">
        <w:rPr>
          <w:rFonts w:eastAsia="Arial Unicode MS"/>
          <w:b/>
          <w:bCs/>
          <w:rtl/>
          <w:lang w:eastAsia="zh-TW"/>
        </w:rPr>
        <w:t>، الذي يتعين إعداده وفقاً للمبادئ التوجيهية لتقديم التقارير التي</w:t>
      </w:r>
      <w:r w:rsidR="00BA792B">
        <w:rPr>
          <w:rFonts w:eastAsia="Arial Unicode MS" w:hint="cs"/>
          <w:b/>
          <w:bCs/>
          <w:rtl/>
          <w:lang w:eastAsia="zh-TW"/>
        </w:rPr>
        <w:t> </w:t>
      </w:r>
      <w:r w:rsidRPr="00353477">
        <w:rPr>
          <w:rFonts w:eastAsia="Arial Unicode MS"/>
          <w:b/>
          <w:bCs/>
          <w:rtl/>
          <w:lang w:eastAsia="zh-TW"/>
        </w:rPr>
        <w:t>اعتمدتها اللجنة في عام 2008 (</w:t>
      </w:r>
      <w:r w:rsidRPr="00353477">
        <w:rPr>
          <w:rFonts w:eastAsia="Arial Unicode MS"/>
          <w:b/>
          <w:bCs/>
          <w:lang w:eastAsia="zh-TW"/>
        </w:rPr>
        <w:t>E/C.12/2008/2</w:t>
      </w:r>
      <w:r w:rsidRPr="00353477">
        <w:rPr>
          <w:rFonts w:eastAsia="Arial Unicode MS"/>
          <w:b/>
          <w:bCs/>
          <w:rtl/>
          <w:lang w:eastAsia="zh-TW"/>
        </w:rPr>
        <w:t xml:space="preserve">). </w:t>
      </w:r>
      <w:r>
        <w:rPr>
          <w:rFonts w:eastAsia="Arial Unicode MS" w:hint="cs"/>
          <w:b/>
          <w:bCs/>
          <w:rtl/>
          <w:lang w:eastAsia="zh-TW"/>
        </w:rPr>
        <w:t xml:space="preserve">كما </w:t>
      </w:r>
      <w:r w:rsidRPr="00353477">
        <w:rPr>
          <w:rFonts w:eastAsia="Arial Unicode MS"/>
          <w:b/>
          <w:bCs/>
          <w:rtl/>
          <w:lang w:eastAsia="zh-TW"/>
        </w:rPr>
        <w:t xml:space="preserve">تدعو اللجنة الدولة الطرف إلى تحديث وثيقتها الأساسية الموحدة، حسب الاقتضاء، </w:t>
      </w:r>
      <w:r>
        <w:rPr>
          <w:rFonts w:eastAsia="Arial Unicode MS" w:hint="cs"/>
          <w:b/>
          <w:bCs/>
          <w:rtl/>
          <w:lang w:eastAsia="zh-TW"/>
        </w:rPr>
        <w:t>و</w:t>
      </w:r>
      <w:r w:rsidRPr="00353477">
        <w:rPr>
          <w:rFonts w:eastAsia="Arial Unicode MS"/>
          <w:b/>
          <w:bCs/>
          <w:rtl/>
          <w:lang w:eastAsia="zh-TW"/>
        </w:rPr>
        <w:t xml:space="preserve">وفقاً للمبادئ التوجيهية المنسقة لتقديم التقارير بموجب المعاهدات الدولية لحقوق الإنسان (انظر </w:t>
      </w:r>
      <w:r w:rsidRPr="00353477">
        <w:rPr>
          <w:rFonts w:eastAsia="Arial Unicode MS"/>
          <w:b/>
          <w:bCs/>
          <w:lang w:eastAsia="zh-TW"/>
        </w:rPr>
        <w:t>HRI/GEN/2/Rev.6</w:t>
      </w:r>
      <w:r w:rsidRPr="00353477">
        <w:rPr>
          <w:rFonts w:eastAsia="Arial Unicode MS"/>
          <w:b/>
          <w:bCs/>
          <w:rtl/>
          <w:lang w:eastAsia="zh-TW"/>
        </w:rPr>
        <w:t>، الفصل الأول)</w:t>
      </w:r>
      <w:r>
        <w:rPr>
          <w:rFonts w:eastAsia="Arial Unicode MS" w:hint="cs"/>
          <w:b/>
          <w:bCs/>
          <w:rtl/>
          <w:lang w:eastAsia="zh-TW"/>
        </w:rPr>
        <w:t>.</w:t>
      </w:r>
    </w:p>
    <w:p w:rsidR="009D5005" w:rsidRPr="009D5005" w:rsidRDefault="009D5005" w:rsidP="009D5005">
      <w:pPr>
        <w:spacing w:before="120"/>
        <w:jc w:val="center"/>
        <w:rPr>
          <w:u w:val="single"/>
          <w:rtl/>
        </w:rPr>
      </w:pPr>
      <w:r>
        <w:rPr>
          <w:u w:val="single"/>
          <w:rtl/>
        </w:rPr>
        <w:tab/>
      </w:r>
      <w:r>
        <w:rPr>
          <w:u w:val="single"/>
          <w:rtl/>
        </w:rPr>
        <w:tab/>
      </w:r>
      <w:r>
        <w:rPr>
          <w:u w:val="single"/>
          <w:rtl/>
        </w:rPr>
        <w:tab/>
      </w:r>
    </w:p>
    <w:sectPr w:rsidR="009D5005" w:rsidRPr="009D5005" w:rsidSect="00D54C5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47C4" w:rsidRPr="002901D9" w:rsidRDefault="00A247C4" w:rsidP="002901D9">
      <w:pPr>
        <w:spacing w:after="60" w:line="240" w:lineRule="auto"/>
        <w:rPr>
          <w:i/>
          <w:iCs/>
        </w:rPr>
      </w:pPr>
      <w:r>
        <w:rPr>
          <w:rFonts w:hint="cs"/>
          <w:i/>
          <w:iCs/>
          <w:rtl/>
        </w:rPr>
        <w:t>الحواشي</w:t>
      </w:r>
    </w:p>
  </w:endnote>
  <w:endnote w:type="continuationSeparator" w:id="0">
    <w:p w:rsidR="00A247C4" w:rsidRDefault="00A247C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C55" w:rsidRPr="009D5005" w:rsidRDefault="009D5005" w:rsidP="009D5005">
    <w:pPr>
      <w:pStyle w:val="Footer"/>
      <w:tabs>
        <w:tab w:val="right" w:pos="9598"/>
      </w:tabs>
      <w:rPr>
        <w:sz w:val="17"/>
      </w:rPr>
    </w:pPr>
    <w:r>
      <w:rPr>
        <w:sz w:val="17"/>
      </w:rPr>
      <w:t>GE.17-11280</w:t>
    </w:r>
    <w:r>
      <w:rPr>
        <w:sz w:val="17"/>
      </w:rPr>
      <w:tab/>
    </w:r>
    <w:r w:rsidRPr="009D5005">
      <w:rPr>
        <w:b/>
        <w:sz w:val="18"/>
      </w:rPr>
      <w:fldChar w:fldCharType="begin"/>
    </w:r>
    <w:r w:rsidRPr="009D5005">
      <w:rPr>
        <w:b/>
        <w:sz w:val="18"/>
      </w:rPr>
      <w:instrText xml:space="preserve"> PAGE  \* MERGEFORMAT </w:instrText>
    </w:r>
    <w:r w:rsidRPr="009D5005">
      <w:rPr>
        <w:b/>
        <w:sz w:val="18"/>
      </w:rPr>
      <w:fldChar w:fldCharType="separate"/>
    </w:r>
    <w:r w:rsidR="00A8429C">
      <w:rPr>
        <w:b/>
        <w:noProof/>
        <w:sz w:val="18"/>
      </w:rPr>
      <w:t>12</w:t>
    </w:r>
    <w:r w:rsidRPr="009D500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9D5005" w:rsidRDefault="009D5005" w:rsidP="006959B0">
    <w:pPr>
      <w:pStyle w:val="Footer"/>
      <w:tabs>
        <w:tab w:val="right" w:pos="9599"/>
      </w:tabs>
      <w:jc w:val="left"/>
      <w:rPr>
        <w:b/>
        <w:sz w:val="18"/>
        <w:lang w:val="en-US"/>
      </w:rPr>
    </w:pPr>
    <w:r w:rsidRPr="009D5005">
      <w:rPr>
        <w:b/>
        <w:sz w:val="18"/>
        <w:lang w:val="en-US"/>
      </w:rPr>
      <w:fldChar w:fldCharType="begin"/>
    </w:r>
    <w:r w:rsidRPr="009D5005">
      <w:rPr>
        <w:b/>
        <w:sz w:val="18"/>
        <w:lang w:val="en-US"/>
      </w:rPr>
      <w:instrText xml:space="preserve"> PAGE  \* MERGEFORMAT </w:instrText>
    </w:r>
    <w:r w:rsidRPr="009D5005">
      <w:rPr>
        <w:b/>
        <w:sz w:val="18"/>
        <w:lang w:val="en-US"/>
      </w:rPr>
      <w:fldChar w:fldCharType="separate"/>
    </w:r>
    <w:r w:rsidR="00A8429C">
      <w:rPr>
        <w:b/>
        <w:noProof/>
        <w:sz w:val="18"/>
        <w:lang w:val="en-US"/>
      </w:rPr>
      <w:t>11</w:t>
    </w:r>
    <w:r w:rsidRPr="009D5005">
      <w:rPr>
        <w:b/>
        <w:sz w:val="18"/>
        <w:lang w:val="en-US"/>
      </w:rPr>
      <w:fldChar w:fldCharType="end"/>
    </w:r>
    <w:r>
      <w:rPr>
        <w:b/>
        <w:sz w:val="18"/>
        <w:lang w:val="en-US"/>
      </w:rPr>
      <w:tab/>
    </w:r>
    <w:r>
      <w:rPr>
        <w:sz w:val="17"/>
        <w:lang w:val="en-US"/>
      </w:rPr>
      <w:t>GE.17-11280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D54C55" w:rsidP="00EE2AFF">
    <w:pPr>
      <w:pStyle w:val="Footer"/>
      <w:spacing w:before="360"/>
      <w:jc w:val="right"/>
      <w:rPr>
        <w:sz w:val="20"/>
        <w:szCs w:val="20"/>
      </w:rPr>
    </w:pPr>
    <w:r>
      <w:rPr>
        <w:sz w:val="20"/>
        <w:szCs w:val="20"/>
      </w:rPr>
      <w:t>GE.17-11280</w:t>
    </w:r>
    <w:r w:rsidR="00FD4BC9">
      <w:rPr>
        <w:noProof/>
        <w:lang w:val="en-US"/>
      </w:rPr>
      <w:drawing>
        <wp:anchor distT="0" distB="0" distL="114300" distR="114300" simplePos="0" relativeHeight="251666432" behindDoc="1" locked="1" layoutInCell="0" allowOverlap="1" wp14:anchorId="2266EFFF" wp14:editId="6211D5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D54C55" w:rsidRPr="00D54C55" w:rsidRDefault="00D54C55" w:rsidP="00D54C55">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47C4" w:rsidRPr="0054762C" w:rsidRDefault="00A247C4" w:rsidP="000E524A">
      <w:pPr>
        <w:pStyle w:val="Footer"/>
        <w:bidi/>
        <w:spacing w:after="80" w:line="200" w:lineRule="exact"/>
        <w:ind w:left="680"/>
      </w:pPr>
      <w:r>
        <w:rPr>
          <w:rtl/>
        </w:rPr>
        <w:t>__________</w:t>
      </w:r>
    </w:p>
  </w:footnote>
  <w:footnote w:type="continuationSeparator" w:id="0">
    <w:p w:rsidR="00A247C4" w:rsidRDefault="00A247C4" w:rsidP="00656392">
      <w:pPr>
        <w:spacing w:line="240" w:lineRule="auto"/>
      </w:pPr>
      <w:r>
        <w:continuationSeparator/>
      </w:r>
    </w:p>
  </w:footnote>
  <w:footnote w:id="1">
    <w:p w:rsidR="009D5005" w:rsidRPr="007D0F19" w:rsidRDefault="009D5005" w:rsidP="009D5005">
      <w:pPr>
        <w:pStyle w:val="FootnoteText"/>
        <w:spacing w:after="60" w:line="300" w:lineRule="exact"/>
        <w:ind w:left="1240" w:right="1247" w:hanging="560"/>
        <w:textDirection w:val="tbRlV"/>
        <w:rPr>
          <w:rFonts w:ascii="Traditional Arabic" w:hAnsi="Traditional Arabic"/>
          <w:sz w:val="28"/>
          <w:szCs w:val="28"/>
          <w:rtl/>
          <w:lang w:eastAsia="zh-TW"/>
        </w:rPr>
      </w:pPr>
      <w:r>
        <w:rPr>
          <w:rFonts w:ascii="Traditional Arabic" w:hAnsi="Traditional Arabic"/>
          <w:sz w:val="28"/>
          <w:szCs w:val="28"/>
          <w:rtl/>
          <w:lang w:eastAsia="zh-TW"/>
        </w:rPr>
        <w:t>*</w:t>
      </w:r>
      <w:r>
        <w:rPr>
          <w:rFonts w:ascii="Traditional Arabic" w:hAnsi="Traditional Arabic" w:hint="cs"/>
          <w:sz w:val="28"/>
          <w:szCs w:val="28"/>
          <w:rtl/>
          <w:lang w:eastAsia="zh-TW"/>
        </w:rPr>
        <w:tab/>
        <w:t xml:space="preserve">اعتمدتها اللجنة </w:t>
      </w:r>
      <w:r w:rsidRPr="003D7691">
        <w:rPr>
          <w:rFonts w:ascii="Traditional Arabic" w:hAnsi="Traditional Arabic"/>
          <w:sz w:val="28"/>
          <w:szCs w:val="28"/>
          <w:rtl/>
          <w:lang w:eastAsia="zh-TW"/>
        </w:rPr>
        <w:t xml:space="preserve">المعنية بالحقوق الاقتصادية والاجتماعية والثقافية </w:t>
      </w:r>
      <w:r>
        <w:rPr>
          <w:rFonts w:ascii="Traditional Arabic" w:hAnsi="Traditional Arabic" w:hint="cs"/>
          <w:sz w:val="28"/>
          <w:szCs w:val="28"/>
          <w:rtl/>
          <w:lang w:eastAsia="zh-TW"/>
        </w:rPr>
        <w:t xml:space="preserve">في دورتها </w:t>
      </w:r>
      <w:r w:rsidRPr="003D7691">
        <w:rPr>
          <w:rFonts w:ascii="Traditional Arabic" w:hAnsi="Traditional Arabic"/>
          <w:sz w:val="28"/>
          <w:szCs w:val="28"/>
          <w:rtl/>
          <w:lang w:eastAsia="zh-TW"/>
        </w:rPr>
        <w:t>الحادية والستين (29 أيار/</w:t>
      </w:r>
      <w:r w:rsidR="00ED2D44">
        <w:rPr>
          <w:rFonts w:ascii="Traditional Arabic" w:hAnsi="Traditional Arabic" w:hint="cs"/>
          <w:sz w:val="28"/>
          <w:szCs w:val="28"/>
          <w:rtl/>
          <w:lang w:eastAsia="zh-TW"/>
        </w:rPr>
        <w:t xml:space="preserve"> </w:t>
      </w:r>
      <w:r w:rsidRPr="003D7691">
        <w:rPr>
          <w:rFonts w:ascii="Traditional Arabic" w:hAnsi="Traditional Arabic"/>
          <w:sz w:val="28"/>
          <w:szCs w:val="28"/>
          <w:rtl/>
          <w:lang w:eastAsia="zh-TW"/>
        </w:rPr>
        <w:t>مايو - 23 حزيران/يونيه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C55" w:rsidRPr="009D5005" w:rsidRDefault="009D5005" w:rsidP="009D5005">
    <w:pPr>
      <w:pStyle w:val="Header"/>
      <w:jc w:val="right"/>
    </w:pPr>
    <w:r w:rsidRPr="009D5005">
      <w:t>E/C.12/NLD/CO/6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C55" w:rsidRPr="009D5005" w:rsidRDefault="009D5005" w:rsidP="009D5005">
    <w:pPr>
      <w:pStyle w:val="Header"/>
      <w:jc w:val="left"/>
    </w:pPr>
    <w:r w:rsidRPr="009D5005">
      <w:t>E/C.12/NLD/CO/6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1"/>
  </w:num>
  <w:num w:numId="4">
    <w:abstractNumId w:val="4"/>
  </w:num>
  <w:num w:numId="5">
    <w:abstractNumId w:val="3"/>
  </w:num>
  <w:num w:numId="6">
    <w:abstractNumId w:val="2"/>
  </w:num>
  <w:num w:numId="7">
    <w:abstractNumId w:val="7"/>
  </w:num>
  <w:num w:numId="8">
    <w:abstractNumId w:val="1"/>
  </w:num>
  <w:num w:numId="9">
    <w:abstractNumId w:val="4"/>
  </w:num>
  <w:num w:numId="10">
    <w:abstractNumId w:val="2"/>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2"/>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A247C4"/>
    <w:rsid w:val="000076D5"/>
    <w:rsid w:val="00043663"/>
    <w:rsid w:val="000505CF"/>
    <w:rsid w:val="000D2780"/>
    <w:rsid w:val="000D701C"/>
    <w:rsid w:val="000E2A71"/>
    <w:rsid w:val="000E524A"/>
    <w:rsid w:val="00160263"/>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94154"/>
    <w:rsid w:val="003D1062"/>
    <w:rsid w:val="003E159A"/>
    <w:rsid w:val="004205C7"/>
    <w:rsid w:val="00420D7B"/>
    <w:rsid w:val="00450B21"/>
    <w:rsid w:val="00453B63"/>
    <w:rsid w:val="00455780"/>
    <w:rsid w:val="004B0A1C"/>
    <w:rsid w:val="004C040D"/>
    <w:rsid w:val="004D298E"/>
    <w:rsid w:val="004E32F4"/>
    <w:rsid w:val="005146AA"/>
    <w:rsid w:val="00517BC9"/>
    <w:rsid w:val="00527E4C"/>
    <w:rsid w:val="0054472E"/>
    <w:rsid w:val="0054762C"/>
    <w:rsid w:val="005662A9"/>
    <w:rsid w:val="005817D9"/>
    <w:rsid w:val="005827D4"/>
    <w:rsid w:val="0059622A"/>
    <w:rsid w:val="005A153D"/>
    <w:rsid w:val="005C28AE"/>
    <w:rsid w:val="005C5878"/>
    <w:rsid w:val="005C7CEA"/>
    <w:rsid w:val="005D3C0B"/>
    <w:rsid w:val="005E05E3"/>
    <w:rsid w:val="005E5217"/>
    <w:rsid w:val="005F0FA4"/>
    <w:rsid w:val="005F30EE"/>
    <w:rsid w:val="0060473A"/>
    <w:rsid w:val="00606EDF"/>
    <w:rsid w:val="00656392"/>
    <w:rsid w:val="0068781D"/>
    <w:rsid w:val="006959B0"/>
    <w:rsid w:val="006B3E27"/>
    <w:rsid w:val="006B6507"/>
    <w:rsid w:val="006C104C"/>
    <w:rsid w:val="006E4E77"/>
    <w:rsid w:val="00733704"/>
    <w:rsid w:val="00740188"/>
    <w:rsid w:val="0078071A"/>
    <w:rsid w:val="007A70BB"/>
    <w:rsid w:val="007B6DEF"/>
    <w:rsid w:val="00852A9A"/>
    <w:rsid w:val="00871544"/>
    <w:rsid w:val="008930DB"/>
    <w:rsid w:val="00895D16"/>
    <w:rsid w:val="008F49E1"/>
    <w:rsid w:val="0090370F"/>
    <w:rsid w:val="009269D2"/>
    <w:rsid w:val="00942135"/>
    <w:rsid w:val="009521B0"/>
    <w:rsid w:val="009A7E9F"/>
    <w:rsid w:val="009D5005"/>
    <w:rsid w:val="009E5018"/>
    <w:rsid w:val="00A12B37"/>
    <w:rsid w:val="00A247C4"/>
    <w:rsid w:val="00A50EC0"/>
    <w:rsid w:val="00A74331"/>
    <w:rsid w:val="00A8429C"/>
    <w:rsid w:val="00AB6758"/>
    <w:rsid w:val="00AF0F47"/>
    <w:rsid w:val="00B13763"/>
    <w:rsid w:val="00B477A4"/>
    <w:rsid w:val="00B54045"/>
    <w:rsid w:val="00B72AB9"/>
    <w:rsid w:val="00B809D8"/>
    <w:rsid w:val="00BA792B"/>
    <w:rsid w:val="00BC20A9"/>
    <w:rsid w:val="00C022F5"/>
    <w:rsid w:val="00C349E5"/>
    <w:rsid w:val="00C438D7"/>
    <w:rsid w:val="00C53FE8"/>
    <w:rsid w:val="00C81B50"/>
    <w:rsid w:val="00CA655B"/>
    <w:rsid w:val="00CB3C3C"/>
    <w:rsid w:val="00CD1801"/>
    <w:rsid w:val="00D10EF1"/>
    <w:rsid w:val="00D42810"/>
    <w:rsid w:val="00D54C55"/>
    <w:rsid w:val="00D914A7"/>
    <w:rsid w:val="00DD13C3"/>
    <w:rsid w:val="00DD596E"/>
    <w:rsid w:val="00DD621E"/>
    <w:rsid w:val="00DF0575"/>
    <w:rsid w:val="00E20DF5"/>
    <w:rsid w:val="00E62AAC"/>
    <w:rsid w:val="00E70E04"/>
    <w:rsid w:val="00EC05A7"/>
    <w:rsid w:val="00EC4B6B"/>
    <w:rsid w:val="00ED2D44"/>
    <w:rsid w:val="00ED7442"/>
    <w:rsid w:val="00EE0B18"/>
    <w:rsid w:val="00EE2AFF"/>
    <w:rsid w:val="00EF1EE5"/>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List Bullet 3" w:uiPriority="0"/>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link w:val="HChGChar"/>
    <w:qFormat/>
    <w:rsid w:val="009D5005"/>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Theme="minorHAnsi" w:cs="Times New Roman"/>
      <w:b/>
      <w:sz w:val="28"/>
      <w:lang w:val="en-GB"/>
    </w:rPr>
  </w:style>
  <w:style w:type="paragraph" w:customStyle="1" w:styleId="SingleTxtG">
    <w:name w:val="_ Single Txt_G"/>
    <w:basedOn w:val="Normal"/>
    <w:link w:val="SingleTxtGChar"/>
    <w:qFormat/>
    <w:rsid w:val="009D5005"/>
    <w:pPr>
      <w:suppressAutoHyphens/>
      <w:kinsoku w:val="0"/>
      <w:overflowPunct w:val="0"/>
      <w:autoSpaceDE w:val="0"/>
      <w:autoSpaceDN w:val="0"/>
      <w:bidi w:val="0"/>
      <w:adjustRightInd w:val="0"/>
      <w:snapToGrid w:val="0"/>
      <w:spacing w:after="120"/>
      <w:ind w:left="1134" w:right="1134"/>
      <w:jc w:val="both"/>
    </w:pPr>
    <w:rPr>
      <w:rFonts w:eastAsiaTheme="minorHAnsi" w:cs="Times New Roman"/>
      <w:lang w:val="en-GB"/>
    </w:rPr>
  </w:style>
  <w:style w:type="paragraph" w:customStyle="1" w:styleId="H1G">
    <w:name w:val="_ H_1_G"/>
    <w:basedOn w:val="Normal"/>
    <w:next w:val="Normal"/>
    <w:link w:val="H1GChar"/>
    <w:qFormat/>
    <w:rsid w:val="009D5005"/>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Theme="minorHAnsi" w:cs="Times New Roman"/>
      <w:b/>
      <w:sz w:val="24"/>
      <w:lang w:val="en-GB"/>
    </w:rPr>
  </w:style>
  <w:style w:type="paragraph" w:customStyle="1" w:styleId="H23G">
    <w:name w:val="_ H_2/3_G"/>
    <w:basedOn w:val="Normal"/>
    <w:next w:val="Normal"/>
    <w:qFormat/>
    <w:rsid w:val="009D5005"/>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b/>
      <w:lang w:val="en-GB"/>
    </w:rPr>
  </w:style>
  <w:style w:type="paragraph" w:styleId="ListBullet3">
    <w:name w:val="List Bullet 3"/>
    <w:basedOn w:val="Normal"/>
    <w:semiHidden/>
    <w:rsid w:val="009D5005"/>
    <w:pPr>
      <w:numPr>
        <w:numId w:val="12"/>
      </w:numPr>
      <w:suppressAutoHyphens/>
      <w:bidi w:val="0"/>
      <w:jc w:val="left"/>
    </w:pPr>
    <w:rPr>
      <w:rFonts w:cs="Times New Roman"/>
      <w:lang w:val="en-GB"/>
    </w:rPr>
  </w:style>
  <w:style w:type="character" w:customStyle="1" w:styleId="SingleTxtGChar">
    <w:name w:val="_ Single Txt_G Char"/>
    <w:link w:val="SingleTxtG"/>
    <w:locked/>
    <w:rsid w:val="009D5005"/>
    <w:rPr>
      <w:rFonts w:ascii="Times New Roman" w:eastAsiaTheme="minorHAnsi" w:hAnsi="Times New Roman" w:cs="Times New Roman"/>
      <w:sz w:val="20"/>
      <w:szCs w:val="30"/>
      <w:lang w:val="en-GB"/>
    </w:rPr>
  </w:style>
  <w:style w:type="character" w:customStyle="1" w:styleId="HChGChar">
    <w:name w:val="_ H _Ch_G Char"/>
    <w:link w:val="HChG"/>
    <w:rsid w:val="009D5005"/>
    <w:rPr>
      <w:rFonts w:ascii="Times New Roman" w:eastAsiaTheme="minorHAnsi" w:hAnsi="Times New Roman" w:cs="Times New Roman"/>
      <w:b/>
      <w:sz w:val="28"/>
      <w:szCs w:val="30"/>
      <w:lang w:val="en-GB"/>
    </w:rPr>
  </w:style>
  <w:style w:type="character" w:customStyle="1" w:styleId="H1GChar">
    <w:name w:val="_ H_1_G Char"/>
    <w:link w:val="H1G"/>
    <w:locked/>
    <w:rsid w:val="009D5005"/>
    <w:rPr>
      <w:rFonts w:ascii="Times New Roman" w:eastAsiaTheme="minorHAnsi" w:hAnsi="Times New Roman" w:cs="Times New Roman"/>
      <w:b/>
      <w:sz w:val="24"/>
      <w:szCs w:val="3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List Bullet 3" w:uiPriority="0"/>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link w:val="HChGChar"/>
    <w:qFormat/>
    <w:rsid w:val="009D5005"/>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Theme="minorHAnsi" w:cs="Times New Roman"/>
      <w:b/>
      <w:sz w:val="28"/>
      <w:lang w:val="en-GB"/>
    </w:rPr>
  </w:style>
  <w:style w:type="paragraph" w:customStyle="1" w:styleId="SingleTxtG">
    <w:name w:val="_ Single Txt_G"/>
    <w:basedOn w:val="Normal"/>
    <w:link w:val="SingleTxtGChar"/>
    <w:qFormat/>
    <w:rsid w:val="009D5005"/>
    <w:pPr>
      <w:suppressAutoHyphens/>
      <w:kinsoku w:val="0"/>
      <w:overflowPunct w:val="0"/>
      <w:autoSpaceDE w:val="0"/>
      <w:autoSpaceDN w:val="0"/>
      <w:bidi w:val="0"/>
      <w:adjustRightInd w:val="0"/>
      <w:snapToGrid w:val="0"/>
      <w:spacing w:after="120"/>
      <w:ind w:left="1134" w:right="1134"/>
      <w:jc w:val="both"/>
    </w:pPr>
    <w:rPr>
      <w:rFonts w:eastAsiaTheme="minorHAnsi" w:cs="Times New Roman"/>
      <w:lang w:val="en-GB"/>
    </w:rPr>
  </w:style>
  <w:style w:type="paragraph" w:customStyle="1" w:styleId="H1G">
    <w:name w:val="_ H_1_G"/>
    <w:basedOn w:val="Normal"/>
    <w:next w:val="Normal"/>
    <w:link w:val="H1GChar"/>
    <w:qFormat/>
    <w:rsid w:val="009D5005"/>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Theme="minorHAnsi" w:cs="Times New Roman"/>
      <w:b/>
      <w:sz w:val="24"/>
      <w:lang w:val="en-GB"/>
    </w:rPr>
  </w:style>
  <w:style w:type="paragraph" w:customStyle="1" w:styleId="H23G">
    <w:name w:val="_ H_2/3_G"/>
    <w:basedOn w:val="Normal"/>
    <w:next w:val="Normal"/>
    <w:qFormat/>
    <w:rsid w:val="009D5005"/>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b/>
      <w:lang w:val="en-GB"/>
    </w:rPr>
  </w:style>
  <w:style w:type="paragraph" w:styleId="ListBullet3">
    <w:name w:val="List Bullet 3"/>
    <w:basedOn w:val="Normal"/>
    <w:semiHidden/>
    <w:rsid w:val="009D5005"/>
    <w:pPr>
      <w:numPr>
        <w:numId w:val="12"/>
      </w:numPr>
      <w:suppressAutoHyphens/>
      <w:bidi w:val="0"/>
      <w:jc w:val="left"/>
    </w:pPr>
    <w:rPr>
      <w:rFonts w:cs="Times New Roman"/>
      <w:lang w:val="en-GB"/>
    </w:rPr>
  </w:style>
  <w:style w:type="character" w:customStyle="1" w:styleId="SingleTxtGChar">
    <w:name w:val="_ Single Txt_G Char"/>
    <w:link w:val="SingleTxtG"/>
    <w:locked/>
    <w:rsid w:val="009D5005"/>
    <w:rPr>
      <w:rFonts w:ascii="Times New Roman" w:eastAsiaTheme="minorHAnsi" w:hAnsi="Times New Roman" w:cs="Times New Roman"/>
      <w:sz w:val="20"/>
      <w:szCs w:val="30"/>
      <w:lang w:val="en-GB"/>
    </w:rPr>
  </w:style>
  <w:style w:type="character" w:customStyle="1" w:styleId="HChGChar">
    <w:name w:val="_ H _Ch_G Char"/>
    <w:link w:val="HChG"/>
    <w:rsid w:val="009D5005"/>
    <w:rPr>
      <w:rFonts w:ascii="Times New Roman" w:eastAsiaTheme="minorHAnsi" w:hAnsi="Times New Roman" w:cs="Times New Roman"/>
      <w:b/>
      <w:sz w:val="28"/>
      <w:szCs w:val="30"/>
      <w:lang w:val="en-GB"/>
    </w:rPr>
  </w:style>
  <w:style w:type="character" w:customStyle="1" w:styleId="H1GChar">
    <w:name w:val="_ H_1_G Char"/>
    <w:link w:val="H1G"/>
    <w:locked/>
    <w:rsid w:val="009D5005"/>
    <w:rPr>
      <w:rFonts w:ascii="Times New Roman" w:eastAsiaTheme="minorHAnsi" w:hAnsi="Times New Roman" w:cs="Times New Roman"/>
      <w:b/>
      <w:sz w:val="24"/>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EE5473-B08F-4586-B810-9BEE4950E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12</Pages>
  <Words>3841</Words>
  <Characters>21900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E/C.12/NLD/CO/6</vt:lpstr>
    </vt:vector>
  </TitlesOfParts>
  <Company>DCM</Company>
  <LinksUpToDate>false</LinksUpToDate>
  <CharactersWithSpaces>25690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E/C.12/NLD/CO/6</dc:title>
  <dc:subject>GE.1711280</dc:subject>
  <dc:creator>GM-MEM</dc:creator>
  <cp:keywords>ODS No.1718294</cp:keywords>
  <dc:description>Distr.: General_x000d_
Date: 6 July 2017_x000d_
Original: English</dc:description>
  <cp:lastModifiedBy>Tpsara</cp:lastModifiedBy>
  <cp:revision>2</cp:revision>
  <cp:lastPrinted>2017-08-10T10:09:00Z</cp:lastPrinted>
  <dcterms:created xsi:type="dcterms:W3CDTF">2017-08-10T17:36:00Z</dcterms:created>
  <dcterms:modified xsi:type="dcterms:W3CDTF">2017-08-10T17:36:00Z</dcterms:modified>
  <cp:category>Final</cp:category>
</cp:coreProperties>
</file>