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6770D2" w14:textId="77777777" w:rsidR="00094380" w:rsidRDefault="00094380" w:rsidP="00094380">
      <w:pPr>
        <w:spacing w:line="240" w:lineRule="auto"/>
        <w:rPr>
          <w:sz w:val="2"/>
        </w:rPr>
        <w:sectPr w:rsidR="00094380" w:rsidSect="0087165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097C09A5" w14:textId="62911B1E" w:rsidR="0087165A" w:rsidRPr="00CE58E1" w:rsidRDefault="0087165A" w:rsidP="0087165A">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620"/>
        <w:rPr>
          <w:lang w:val="fr-FR"/>
        </w:rPr>
      </w:pPr>
      <w:r w:rsidRPr="00485F98">
        <w:rPr>
          <w:lang w:val="fr-FR"/>
        </w:rPr>
        <w:t>Comité pour l</w:t>
      </w:r>
      <w:r w:rsidR="00485F98" w:rsidRPr="00CE58E1">
        <w:rPr>
          <w:lang w:val="fr-FR"/>
        </w:rPr>
        <w:t>’</w:t>
      </w:r>
      <w:r w:rsidRPr="00CE58E1">
        <w:rPr>
          <w:lang w:val="fr-FR"/>
        </w:rPr>
        <w:t>élimination de la discrimination à l</w:t>
      </w:r>
      <w:r w:rsidR="00485F98" w:rsidRPr="00CE58E1">
        <w:rPr>
          <w:lang w:val="fr-FR"/>
        </w:rPr>
        <w:t>’</w:t>
      </w:r>
      <w:r w:rsidRPr="00CE58E1">
        <w:rPr>
          <w:lang w:val="fr-FR"/>
        </w:rPr>
        <w:t>égard des femmes</w:t>
      </w:r>
    </w:p>
    <w:p w14:paraId="044208AF" w14:textId="23C2BB1E" w:rsidR="0087165A" w:rsidRPr="00CE58E1" w:rsidRDefault="0087165A" w:rsidP="0087165A">
      <w:pPr>
        <w:pStyle w:val="SingleTxt"/>
        <w:spacing w:after="0" w:line="120" w:lineRule="exact"/>
        <w:rPr>
          <w:sz w:val="10"/>
          <w:lang w:val="fr-FR"/>
        </w:rPr>
      </w:pPr>
    </w:p>
    <w:p w14:paraId="00912F2A" w14:textId="5CCB19C0" w:rsidR="0087165A" w:rsidRPr="00CE58E1" w:rsidRDefault="0087165A" w:rsidP="0087165A">
      <w:pPr>
        <w:pStyle w:val="SingleTxt"/>
        <w:spacing w:after="0" w:line="120" w:lineRule="exact"/>
        <w:rPr>
          <w:sz w:val="10"/>
          <w:lang w:val="fr-FR"/>
        </w:rPr>
      </w:pPr>
    </w:p>
    <w:p w14:paraId="76A7BD21" w14:textId="1C0F9340" w:rsidR="0087165A" w:rsidRPr="00CE58E1" w:rsidRDefault="0087165A" w:rsidP="0087165A">
      <w:pPr>
        <w:pStyle w:val="SingleTxt"/>
        <w:spacing w:after="0" w:line="120" w:lineRule="exact"/>
        <w:rPr>
          <w:sz w:val="10"/>
          <w:lang w:val="fr-FR"/>
        </w:rPr>
      </w:pPr>
    </w:p>
    <w:p w14:paraId="768AC5BF" w14:textId="73CA4242" w:rsidR="0087165A" w:rsidRPr="00CE58E1" w:rsidRDefault="0087165A" w:rsidP="0087165A">
      <w:pPr>
        <w:pStyle w:val="TitleHCH"/>
        <w:ind w:right="1260"/>
        <w:rPr>
          <w:b w:val="0"/>
          <w:bCs/>
          <w:lang w:val="fr-FR"/>
        </w:rPr>
      </w:pPr>
      <w:r w:rsidRPr="00CE58E1">
        <w:rPr>
          <w:lang w:val="fr-FR"/>
        </w:rPr>
        <w:tab/>
      </w:r>
      <w:r w:rsidRPr="00CE58E1">
        <w:rPr>
          <w:lang w:val="fr-FR"/>
        </w:rPr>
        <w:tab/>
        <w:t>Observations finales concernant le sixième rapport périodique de l</w:t>
      </w:r>
      <w:r w:rsidR="00485F98" w:rsidRPr="00CE58E1">
        <w:rPr>
          <w:lang w:val="fr-FR"/>
        </w:rPr>
        <w:t>’</w:t>
      </w:r>
      <w:r w:rsidRPr="00CE58E1">
        <w:rPr>
          <w:lang w:val="fr-FR"/>
        </w:rPr>
        <w:t>ex-République yougoslave de Macédoine</w:t>
      </w:r>
      <w:r w:rsidRPr="00CE58E1">
        <w:rPr>
          <w:b w:val="0"/>
          <w:bCs/>
          <w:sz w:val="20"/>
          <w:szCs w:val="20"/>
          <w:lang w:val="fr-FR"/>
        </w:rPr>
        <w:footnoteReference w:customMarkFollows="1" w:id="1"/>
        <w:t>*</w:t>
      </w:r>
    </w:p>
    <w:p w14:paraId="4660A086" w14:textId="77777777" w:rsidR="0087165A" w:rsidRPr="00CE58E1" w:rsidRDefault="0087165A" w:rsidP="0087165A">
      <w:pPr>
        <w:pStyle w:val="SingleTxt"/>
        <w:spacing w:after="0" w:line="120" w:lineRule="exact"/>
        <w:rPr>
          <w:sz w:val="10"/>
          <w:lang w:val="fr-FR"/>
        </w:rPr>
      </w:pPr>
    </w:p>
    <w:p w14:paraId="537F7DEF" w14:textId="77777777" w:rsidR="0087165A" w:rsidRPr="00CE58E1" w:rsidRDefault="0087165A" w:rsidP="0087165A">
      <w:pPr>
        <w:pStyle w:val="SingleTxt"/>
        <w:spacing w:after="0" w:line="120" w:lineRule="exact"/>
        <w:rPr>
          <w:sz w:val="10"/>
          <w:lang w:val="fr-FR"/>
        </w:rPr>
      </w:pPr>
    </w:p>
    <w:p w14:paraId="44D1232D" w14:textId="5572511A" w:rsidR="0087165A" w:rsidRPr="00CE58E1" w:rsidRDefault="0087165A" w:rsidP="0087165A">
      <w:pPr>
        <w:pStyle w:val="SingleTxt"/>
        <w:numPr>
          <w:ilvl w:val="0"/>
          <w:numId w:val="17"/>
        </w:numPr>
        <w:spacing w:line="240" w:lineRule="exact"/>
        <w:ind w:left="1267"/>
        <w:rPr>
          <w:lang w:val="fr-FR"/>
        </w:rPr>
      </w:pPr>
      <w:r w:rsidRPr="00CE58E1">
        <w:rPr>
          <w:lang w:val="fr-FR"/>
        </w:rPr>
        <w:t>Le Comité a examiné le sixième rapport périodique de l</w:t>
      </w:r>
      <w:r w:rsidR="00485F98" w:rsidRPr="00CE58E1">
        <w:rPr>
          <w:lang w:val="fr-FR"/>
        </w:rPr>
        <w:t>’</w:t>
      </w:r>
      <w:r w:rsidRPr="00CE58E1">
        <w:rPr>
          <w:lang w:val="fr-FR"/>
        </w:rPr>
        <w:t>ex-République yougoslave de Macédoine (</w:t>
      </w:r>
      <w:bookmarkStart w:id="1" w:name="_Hlk533093682"/>
      <w:r w:rsidR="00E12360">
        <w:fldChar w:fldCharType="begin"/>
      </w:r>
      <w:r w:rsidR="00E12360">
        <w:instrText xml:space="preserve"> HYPERLINK "https://undocs.org/fr/CEDAW/C/MKD/6" </w:instrText>
      </w:r>
      <w:r w:rsidR="00E12360">
        <w:fldChar w:fldCharType="separate"/>
      </w:r>
      <w:r w:rsidRPr="00CE58E1">
        <w:rPr>
          <w:rStyle w:val="Hyperlink"/>
          <w:lang w:val="fr-FR"/>
        </w:rPr>
        <w:t>CEDAW/C/MKD/6</w:t>
      </w:r>
      <w:r w:rsidR="00E12360">
        <w:rPr>
          <w:rStyle w:val="Hyperlink"/>
          <w:lang w:val="fr-FR"/>
        </w:rPr>
        <w:fldChar w:fldCharType="end"/>
      </w:r>
      <w:bookmarkEnd w:id="1"/>
      <w:r w:rsidRPr="00CE58E1">
        <w:rPr>
          <w:lang w:val="fr-FR"/>
        </w:rPr>
        <w:t>) à ses 1646</w:t>
      </w:r>
      <w:r w:rsidRPr="00CE58E1">
        <w:rPr>
          <w:vertAlign w:val="superscript"/>
          <w:lang w:val="fr-FR"/>
        </w:rPr>
        <w:t>e</w:t>
      </w:r>
      <w:r w:rsidRPr="00CE58E1">
        <w:rPr>
          <w:lang w:val="fr-FR"/>
        </w:rPr>
        <w:t xml:space="preserve"> et 1647</w:t>
      </w:r>
      <w:r w:rsidRPr="00CE58E1">
        <w:rPr>
          <w:vertAlign w:val="superscript"/>
          <w:lang w:val="fr-FR"/>
        </w:rPr>
        <w:t>e</w:t>
      </w:r>
      <w:r w:rsidRPr="00CE58E1">
        <w:rPr>
          <w:lang w:val="fr-FR"/>
        </w:rPr>
        <w:t xml:space="preserve"> séances (voir </w:t>
      </w:r>
      <w:hyperlink r:id="rId15" w:history="1">
        <w:r w:rsidRPr="00CE58E1">
          <w:rPr>
            <w:rStyle w:val="Hyperlink"/>
            <w:lang w:val="fr-FR"/>
          </w:rPr>
          <w:t>CEDAW/C/SR.1646</w:t>
        </w:r>
      </w:hyperlink>
      <w:r w:rsidRPr="00CE58E1">
        <w:rPr>
          <w:lang w:val="fr-FR"/>
        </w:rPr>
        <w:t xml:space="preserve"> et </w:t>
      </w:r>
      <w:hyperlink r:id="rId16" w:history="1">
        <w:r w:rsidRPr="00CE58E1">
          <w:rPr>
            <w:rStyle w:val="Hyperlink"/>
            <w:lang w:val="fr-FR"/>
          </w:rPr>
          <w:t>CEDAW/C/SR.1647</w:t>
        </w:r>
      </w:hyperlink>
      <w:r w:rsidRPr="00CE58E1">
        <w:rPr>
          <w:lang w:val="fr-FR"/>
        </w:rPr>
        <w:t>), le 1</w:t>
      </w:r>
      <w:r w:rsidRPr="00CE58E1">
        <w:rPr>
          <w:vertAlign w:val="superscript"/>
          <w:lang w:val="fr-FR"/>
        </w:rPr>
        <w:t>er</w:t>
      </w:r>
      <w:r w:rsidRPr="00CE58E1">
        <w:rPr>
          <w:lang w:val="fr-FR"/>
        </w:rPr>
        <w:t xml:space="preserve"> novembre 2018. La liste de points établie par le Comité figure dans </w:t>
      </w:r>
      <w:hyperlink r:id="rId17" w:history="1">
        <w:r w:rsidRPr="00CE58E1">
          <w:rPr>
            <w:rStyle w:val="Hyperlink"/>
            <w:lang w:val="fr-FR"/>
          </w:rPr>
          <w:t>CEDAW/C/MKD/Q/6</w:t>
        </w:r>
      </w:hyperlink>
      <w:r w:rsidRPr="00CE58E1">
        <w:rPr>
          <w:lang w:val="fr-FR"/>
        </w:rPr>
        <w:t xml:space="preserve"> et les réponses de l</w:t>
      </w:r>
      <w:r w:rsidR="00485F98" w:rsidRPr="00CE58E1">
        <w:rPr>
          <w:lang w:val="fr-FR"/>
        </w:rPr>
        <w:t>’</w:t>
      </w:r>
      <w:r w:rsidRPr="00CE58E1">
        <w:rPr>
          <w:lang w:val="fr-FR"/>
        </w:rPr>
        <w:t>ex-République yougoslave de Macédoine, dans</w:t>
      </w:r>
      <w:hyperlink r:id="rId18" w:history="1">
        <w:r w:rsidRPr="00CE58E1">
          <w:rPr>
            <w:rStyle w:val="Hyperlink"/>
            <w:lang w:val="fr-FR"/>
          </w:rPr>
          <w:t xml:space="preserve"> CEDAW/C/MKD/Q/6/Add.1</w:t>
        </w:r>
      </w:hyperlink>
      <w:r w:rsidRPr="00CE58E1">
        <w:rPr>
          <w:lang w:val="fr-FR"/>
        </w:rPr>
        <w:t>.</w:t>
      </w:r>
    </w:p>
    <w:p w14:paraId="14F1AB62" w14:textId="69D49B8F" w:rsidR="0087165A" w:rsidRPr="00CE58E1" w:rsidRDefault="0087165A" w:rsidP="00D35BB3">
      <w:pPr>
        <w:pStyle w:val="SingleTxt"/>
        <w:spacing w:after="0" w:line="120" w:lineRule="exact"/>
        <w:rPr>
          <w:sz w:val="10"/>
          <w:lang w:val="fr-FR"/>
        </w:rPr>
      </w:pPr>
    </w:p>
    <w:p w14:paraId="1C60A82D" w14:textId="4320770D" w:rsidR="0087165A" w:rsidRPr="00CE58E1" w:rsidRDefault="0087165A" w:rsidP="00D35BB3">
      <w:pPr>
        <w:pStyle w:val="SingleTxt"/>
        <w:spacing w:after="0" w:line="120" w:lineRule="exact"/>
        <w:rPr>
          <w:sz w:val="10"/>
          <w:lang w:val="fr-FR"/>
        </w:rPr>
      </w:pPr>
    </w:p>
    <w:p w14:paraId="263F59AE" w14:textId="70D92D81" w:rsidR="0087165A" w:rsidRPr="00CE58E1" w:rsidRDefault="0087165A" w:rsidP="00D35B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t>A.</w:t>
      </w:r>
      <w:r w:rsidRPr="00CE58E1">
        <w:rPr>
          <w:lang w:val="fr-FR"/>
        </w:rPr>
        <w:tab/>
        <w:t>Introduction</w:t>
      </w:r>
    </w:p>
    <w:p w14:paraId="5C759D7E" w14:textId="77777777" w:rsidR="0087165A" w:rsidRPr="00CE58E1" w:rsidRDefault="0087165A" w:rsidP="00D35BB3">
      <w:pPr>
        <w:pStyle w:val="SingleTxt"/>
        <w:spacing w:after="0" w:line="120" w:lineRule="exact"/>
        <w:rPr>
          <w:sz w:val="10"/>
          <w:lang w:val="fr-FR"/>
        </w:rPr>
      </w:pPr>
    </w:p>
    <w:p w14:paraId="3F158586" w14:textId="77777777" w:rsidR="0087165A" w:rsidRPr="00CE58E1" w:rsidRDefault="0087165A" w:rsidP="00D35BB3">
      <w:pPr>
        <w:pStyle w:val="SingleTxt"/>
        <w:spacing w:after="0" w:line="120" w:lineRule="exact"/>
        <w:rPr>
          <w:sz w:val="10"/>
          <w:lang w:val="fr-FR"/>
        </w:rPr>
      </w:pPr>
    </w:p>
    <w:p w14:paraId="67602400" w14:textId="1D9E2E03" w:rsidR="0087165A" w:rsidRPr="00CE58E1" w:rsidRDefault="0087165A" w:rsidP="00D35BB3">
      <w:pPr>
        <w:pStyle w:val="SingleTxt"/>
        <w:numPr>
          <w:ilvl w:val="0"/>
          <w:numId w:val="17"/>
        </w:numPr>
        <w:spacing w:line="240" w:lineRule="exact"/>
        <w:ind w:left="1267"/>
        <w:rPr>
          <w:lang w:val="fr-FR"/>
        </w:rPr>
      </w:pPr>
      <w:r w:rsidRPr="00CE58E1">
        <w:rPr>
          <w:lang w:val="fr-FR"/>
        </w:rPr>
        <w:t>Le Comité accueille avec satisfaction le sixième rapport périodique de l</w:t>
      </w:r>
      <w:r w:rsidR="00485F98" w:rsidRPr="00CE58E1">
        <w:rPr>
          <w:lang w:val="fr-FR"/>
        </w:rPr>
        <w:t>’</w:t>
      </w:r>
      <w:r w:rsidRPr="00CE58E1">
        <w:rPr>
          <w:lang w:val="fr-FR"/>
        </w:rPr>
        <w:t>État partie, ainsi que le rapport de suivi concernant les précédentes conclusions finales du Comité (</w:t>
      </w:r>
      <w:hyperlink r:id="rId19" w:history="1">
        <w:r w:rsidRPr="00CE58E1">
          <w:rPr>
            <w:rStyle w:val="Hyperlink"/>
            <w:lang w:val="fr-FR"/>
          </w:rPr>
          <w:t>CEDAW/C/MKD/CO/4-5/Add.1</w:t>
        </w:r>
      </w:hyperlink>
      <w:r w:rsidRPr="00CE58E1">
        <w:rPr>
          <w:lang w:val="fr-FR"/>
        </w:rPr>
        <w:t>). Il remercie l</w:t>
      </w:r>
      <w:r w:rsidR="00485F98" w:rsidRPr="00CE58E1">
        <w:rPr>
          <w:lang w:val="fr-FR"/>
        </w:rPr>
        <w:t>’</w:t>
      </w:r>
      <w:r w:rsidRPr="00CE58E1">
        <w:rPr>
          <w:lang w:val="fr-FR"/>
        </w:rPr>
        <w:t>État partie de la présentation orale faite par sa délégation et des éclaircissements complémentaires donnés en réponse aux questions orales posées par le Comité pendant le dialogue.</w:t>
      </w:r>
    </w:p>
    <w:p w14:paraId="6E521240" w14:textId="5B72E525" w:rsidR="0087165A" w:rsidRPr="00CE58E1" w:rsidRDefault="0087165A" w:rsidP="00D35BB3">
      <w:pPr>
        <w:pStyle w:val="SingleTxt"/>
        <w:numPr>
          <w:ilvl w:val="0"/>
          <w:numId w:val="17"/>
        </w:numPr>
        <w:spacing w:line="240" w:lineRule="exact"/>
        <w:ind w:left="1267"/>
        <w:rPr>
          <w:lang w:val="fr-FR"/>
        </w:rPr>
      </w:pPr>
      <w:r w:rsidRPr="00CE58E1">
        <w:rPr>
          <w:lang w:val="fr-FR"/>
        </w:rPr>
        <w:t>Le Comité remercie l</w:t>
      </w:r>
      <w:r w:rsidR="00485F98" w:rsidRPr="00CE58E1">
        <w:rPr>
          <w:lang w:val="fr-FR"/>
        </w:rPr>
        <w:t>’</w:t>
      </w:r>
      <w:r w:rsidRPr="00CE58E1">
        <w:rPr>
          <w:lang w:val="fr-FR"/>
        </w:rPr>
        <w:t>État partie d</w:t>
      </w:r>
      <w:r w:rsidR="00485F98" w:rsidRPr="00CE58E1">
        <w:rPr>
          <w:lang w:val="fr-FR"/>
        </w:rPr>
        <w:t>’</w:t>
      </w:r>
      <w:r w:rsidRPr="00CE58E1">
        <w:rPr>
          <w:lang w:val="fr-FR"/>
        </w:rPr>
        <w:t>avoir envoyé une délégation de haut niveau, conduite par la Ministre du travail et de la politique sociale, Mila Carovska. La délégation comprenait aussi un membre de l</w:t>
      </w:r>
      <w:r w:rsidR="00485F98" w:rsidRPr="00CE58E1">
        <w:rPr>
          <w:lang w:val="fr-FR"/>
        </w:rPr>
        <w:t>’</w:t>
      </w:r>
      <w:r w:rsidRPr="00CE58E1">
        <w:rPr>
          <w:lang w:val="fr-FR"/>
        </w:rPr>
        <w:t>Assemblée, des représentants du Ministère de la santé, du Ministère de l</w:t>
      </w:r>
      <w:r w:rsidR="00485F98" w:rsidRPr="00CE58E1">
        <w:rPr>
          <w:lang w:val="fr-FR"/>
        </w:rPr>
        <w:t>’</w:t>
      </w:r>
      <w:r w:rsidRPr="00CE58E1">
        <w:rPr>
          <w:lang w:val="fr-FR"/>
        </w:rPr>
        <w:t>agriculture, de la foresterie et de l</w:t>
      </w:r>
      <w:r w:rsidR="00485F98" w:rsidRPr="00CE58E1">
        <w:rPr>
          <w:lang w:val="fr-FR"/>
        </w:rPr>
        <w:t>’</w:t>
      </w:r>
      <w:r w:rsidRPr="00CE58E1">
        <w:rPr>
          <w:lang w:val="fr-FR"/>
        </w:rPr>
        <w:t>économie hydraulique, du Ministère de l</w:t>
      </w:r>
      <w:r w:rsidR="00485F98" w:rsidRPr="00CE58E1">
        <w:rPr>
          <w:lang w:val="fr-FR"/>
        </w:rPr>
        <w:t>’</w:t>
      </w:r>
      <w:r w:rsidRPr="00CE58E1">
        <w:rPr>
          <w:lang w:val="fr-FR"/>
        </w:rPr>
        <w:t>intérieur, du Ministère de la justice et des affaires étrangères, de la Mission permanente de l</w:t>
      </w:r>
      <w:r w:rsidR="00485F98" w:rsidRPr="00CE58E1">
        <w:rPr>
          <w:lang w:val="fr-FR"/>
        </w:rPr>
        <w:t>’</w:t>
      </w:r>
      <w:r w:rsidRPr="00CE58E1">
        <w:rPr>
          <w:lang w:val="fr-FR"/>
        </w:rPr>
        <w:t>ex-République yougoslave de Macédoine auprès de l</w:t>
      </w:r>
      <w:r w:rsidR="00485F98" w:rsidRPr="00CE58E1">
        <w:rPr>
          <w:lang w:val="fr-FR"/>
        </w:rPr>
        <w:t>’</w:t>
      </w:r>
      <w:r w:rsidRPr="00CE58E1">
        <w:rPr>
          <w:lang w:val="fr-FR"/>
        </w:rPr>
        <w:t>Office des Nations Unies et des autres organisations internationales à Genève, ainsi que des interprètes.</w:t>
      </w:r>
    </w:p>
    <w:p w14:paraId="024F7728" w14:textId="77777777" w:rsidR="0087165A" w:rsidRPr="00CE58E1" w:rsidRDefault="0087165A" w:rsidP="00D35BB3">
      <w:pPr>
        <w:pStyle w:val="SingleTxt"/>
        <w:spacing w:after="0" w:line="120" w:lineRule="exact"/>
        <w:rPr>
          <w:b/>
          <w:sz w:val="10"/>
          <w:lang w:val="fr-FR"/>
        </w:rPr>
      </w:pPr>
    </w:p>
    <w:p w14:paraId="7D7A40C4" w14:textId="77777777" w:rsidR="0087165A" w:rsidRPr="00CE58E1" w:rsidRDefault="0087165A" w:rsidP="00D35BB3">
      <w:pPr>
        <w:pStyle w:val="SingleTxt"/>
        <w:spacing w:after="0" w:line="120" w:lineRule="exact"/>
        <w:rPr>
          <w:b/>
          <w:sz w:val="10"/>
          <w:lang w:val="fr-FR"/>
        </w:rPr>
      </w:pPr>
    </w:p>
    <w:p w14:paraId="5D9323EC" w14:textId="3D9AFA1F" w:rsidR="0087165A" w:rsidRPr="00CE58E1" w:rsidRDefault="0087165A" w:rsidP="00D35B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t>B.</w:t>
      </w:r>
      <w:r w:rsidRPr="00CE58E1">
        <w:rPr>
          <w:lang w:val="fr-FR"/>
        </w:rPr>
        <w:tab/>
        <w:t>Aspects positifs</w:t>
      </w:r>
    </w:p>
    <w:p w14:paraId="48A0B87F" w14:textId="77777777" w:rsidR="0087165A" w:rsidRPr="00CE58E1" w:rsidRDefault="0087165A" w:rsidP="00D35BB3">
      <w:pPr>
        <w:pStyle w:val="SingleTxt"/>
        <w:spacing w:after="0" w:line="120" w:lineRule="exact"/>
        <w:rPr>
          <w:sz w:val="10"/>
          <w:lang w:val="fr-FR"/>
        </w:rPr>
      </w:pPr>
    </w:p>
    <w:p w14:paraId="25E52CA0" w14:textId="77777777" w:rsidR="0087165A" w:rsidRPr="00CE58E1" w:rsidRDefault="0087165A" w:rsidP="00D35BB3">
      <w:pPr>
        <w:pStyle w:val="SingleTxt"/>
        <w:spacing w:after="0" w:line="120" w:lineRule="exact"/>
        <w:rPr>
          <w:sz w:val="10"/>
          <w:lang w:val="fr-FR"/>
        </w:rPr>
      </w:pPr>
    </w:p>
    <w:p w14:paraId="70D60C8B" w14:textId="5857DB37" w:rsidR="0087165A" w:rsidRPr="00CE58E1" w:rsidRDefault="0087165A" w:rsidP="00D35BB3">
      <w:pPr>
        <w:pStyle w:val="SingleTxt"/>
        <w:numPr>
          <w:ilvl w:val="0"/>
          <w:numId w:val="17"/>
        </w:numPr>
        <w:spacing w:line="240" w:lineRule="exact"/>
        <w:ind w:left="1267"/>
        <w:rPr>
          <w:lang w:val="fr-FR"/>
        </w:rPr>
      </w:pPr>
      <w:r w:rsidRPr="00CE58E1">
        <w:rPr>
          <w:lang w:val="fr-FR"/>
        </w:rPr>
        <w:t>Le Comité se félicite des progrès accomplis sur le front des réformes législatives depuis l</w:t>
      </w:r>
      <w:r w:rsidR="00485F98" w:rsidRPr="00CE58E1">
        <w:rPr>
          <w:lang w:val="fr-FR"/>
        </w:rPr>
        <w:t>’</w:t>
      </w:r>
      <w:r w:rsidRPr="00CE58E1">
        <w:rPr>
          <w:lang w:val="fr-FR"/>
        </w:rPr>
        <w:t>examen, en 2013, des quatrième et cinquième rapports périodiques soumis en un seul document par l</w:t>
      </w:r>
      <w:r w:rsidR="00485F98" w:rsidRPr="00CE58E1">
        <w:rPr>
          <w:lang w:val="fr-FR"/>
        </w:rPr>
        <w:t>’</w:t>
      </w:r>
      <w:r w:rsidRPr="00CE58E1">
        <w:rPr>
          <w:lang w:val="fr-FR"/>
        </w:rPr>
        <w:t>État partie (</w:t>
      </w:r>
      <w:hyperlink r:id="rId20" w:history="1">
        <w:r w:rsidRPr="00CE58E1">
          <w:rPr>
            <w:rStyle w:val="Hyperlink"/>
            <w:lang w:val="fr-FR"/>
          </w:rPr>
          <w:t>CEDAW/C/MKD/4-5</w:t>
        </w:r>
      </w:hyperlink>
      <w:r w:rsidRPr="00CE58E1">
        <w:rPr>
          <w:lang w:val="fr-FR"/>
        </w:rPr>
        <w:t>), et notamment de l</w:t>
      </w:r>
      <w:r w:rsidR="00485F98" w:rsidRPr="00CE58E1">
        <w:rPr>
          <w:lang w:val="fr-FR"/>
        </w:rPr>
        <w:t>’</w:t>
      </w:r>
      <w:r w:rsidRPr="00CE58E1">
        <w:rPr>
          <w:lang w:val="fr-FR"/>
        </w:rPr>
        <w:t>adoption</w:t>
      </w:r>
      <w:r w:rsidR="00297444" w:rsidRPr="00CE58E1">
        <w:rPr>
          <w:lang w:val="fr-FR"/>
        </w:rPr>
        <w:t> :</w:t>
      </w:r>
    </w:p>
    <w:p w14:paraId="5EAC1B58" w14:textId="4B6064D9" w:rsidR="0087165A" w:rsidRPr="00CE58E1" w:rsidRDefault="0087165A" w:rsidP="00D35BB3">
      <w:pPr>
        <w:pStyle w:val="SingleTxt"/>
        <w:rPr>
          <w:lang w:val="fr-FR"/>
        </w:rPr>
      </w:pPr>
      <w:r w:rsidRPr="00CE58E1">
        <w:rPr>
          <w:lang w:val="fr-FR"/>
        </w:rPr>
        <w:lastRenderedPageBreak/>
        <w:tab/>
        <w:t>a)</w:t>
      </w:r>
      <w:r w:rsidRPr="00CE58E1">
        <w:rPr>
          <w:lang w:val="fr-FR"/>
        </w:rPr>
        <w:tab/>
        <w:t>En 2018, de la loi sur la protection internationale et temporaire, incorporant une protection contre les violences fondées sur le sexe et sur le genre dans les procédures de protection internationale et temporaire des demandeurs d</w:t>
      </w:r>
      <w:r w:rsidR="00485F98" w:rsidRPr="00CE58E1">
        <w:rPr>
          <w:lang w:val="fr-FR"/>
        </w:rPr>
        <w:t>’</w:t>
      </w:r>
      <w:r w:rsidRPr="00CE58E1">
        <w:rPr>
          <w:lang w:val="fr-FR"/>
        </w:rPr>
        <w:t>asile et des réfugiés</w:t>
      </w:r>
      <w:r w:rsidR="00297444" w:rsidRPr="00CE58E1">
        <w:rPr>
          <w:lang w:val="fr-FR"/>
        </w:rPr>
        <w:t> ;</w:t>
      </w:r>
    </w:p>
    <w:p w14:paraId="0BA1D9B6" w14:textId="4C09C5B4" w:rsidR="0087165A" w:rsidRPr="00CE58E1" w:rsidRDefault="0087165A" w:rsidP="00D35BB3">
      <w:pPr>
        <w:pStyle w:val="SingleTxt"/>
        <w:rPr>
          <w:lang w:val="fr-FR"/>
        </w:rPr>
      </w:pPr>
      <w:r w:rsidRPr="00CE58E1">
        <w:rPr>
          <w:lang w:val="fr-FR"/>
        </w:rPr>
        <w:tab/>
        <w:t>b)</w:t>
      </w:r>
      <w:r w:rsidRPr="00CE58E1">
        <w:rPr>
          <w:lang w:val="fr-FR"/>
        </w:rPr>
        <w:tab/>
        <w:t>En 2018, de la modification de la loi sur la protection sociale, prévoyant la protection des femmes victimes de la traite et de violences sexuelles</w:t>
      </w:r>
      <w:r w:rsidR="00297444" w:rsidRPr="00CE58E1">
        <w:rPr>
          <w:lang w:val="fr-FR"/>
        </w:rPr>
        <w:t> ;</w:t>
      </w:r>
      <w:r w:rsidRPr="00CE58E1">
        <w:rPr>
          <w:lang w:val="fr-FR"/>
        </w:rPr>
        <w:t xml:space="preserve"> </w:t>
      </w:r>
    </w:p>
    <w:p w14:paraId="5B29CD51" w14:textId="7A3810D7" w:rsidR="0087165A" w:rsidRPr="00CE58E1" w:rsidRDefault="0087165A" w:rsidP="00D35BB3">
      <w:pPr>
        <w:pStyle w:val="SingleTxt"/>
        <w:rPr>
          <w:lang w:val="fr-FR"/>
        </w:rPr>
      </w:pPr>
      <w:r w:rsidRPr="00CE58E1">
        <w:rPr>
          <w:lang w:val="fr-FR"/>
        </w:rPr>
        <w:tab/>
        <w:t>c)</w:t>
      </w:r>
      <w:r w:rsidRPr="00CE58E1">
        <w:rPr>
          <w:lang w:val="fr-FR"/>
        </w:rPr>
        <w:tab/>
        <w:t>En 2015, de la modification de l</w:t>
      </w:r>
      <w:r w:rsidR="00485F98" w:rsidRPr="00CE58E1">
        <w:rPr>
          <w:lang w:val="fr-FR"/>
        </w:rPr>
        <w:t>’</w:t>
      </w:r>
      <w:r w:rsidRPr="00CE58E1">
        <w:rPr>
          <w:lang w:val="fr-FR"/>
        </w:rPr>
        <w:t>article 64 du Code électoral, fixant à 40</w:t>
      </w:r>
      <w:r w:rsidR="00297444" w:rsidRPr="00CE58E1">
        <w:rPr>
          <w:lang w:val="fr-FR"/>
        </w:rPr>
        <w:t> %</w:t>
      </w:r>
      <w:r w:rsidRPr="00CE58E1">
        <w:rPr>
          <w:lang w:val="fr-FR"/>
        </w:rPr>
        <w:t xml:space="preserve"> le quota de personnes du sexe le moins représenté sur les listes des partis politiques lors des élections de l</w:t>
      </w:r>
      <w:r w:rsidR="00485F98" w:rsidRPr="00CE58E1">
        <w:rPr>
          <w:lang w:val="fr-FR"/>
        </w:rPr>
        <w:t>’</w:t>
      </w:r>
      <w:r w:rsidRPr="00CE58E1">
        <w:rPr>
          <w:lang w:val="fr-FR"/>
        </w:rPr>
        <w:t>Assemblée et des conseils municipaux</w:t>
      </w:r>
      <w:r w:rsidR="00297444" w:rsidRPr="00CE58E1">
        <w:rPr>
          <w:lang w:val="fr-FR"/>
        </w:rPr>
        <w:t> ;</w:t>
      </w:r>
      <w:r w:rsidRPr="00CE58E1">
        <w:rPr>
          <w:lang w:val="fr-FR"/>
        </w:rPr>
        <w:t xml:space="preserve"> </w:t>
      </w:r>
    </w:p>
    <w:p w14:paraId="6DB69116" w14:textId="5EB5C5BE" w:rsidR="0087165A" w:rsidRPr="00CE58E1" w:rsidRDefault="0087165A" w:rsidP="00D35BB3">
      <w:pPr>
        <w:pStyle w:val="SingleTxt"/>
        <w:rPr>
          <w:lang w:val="fr-FR"/>
        </w:rPr>
      </w:pPr>
      <w:r w:rsidRPr="00CE58E1">
        <w:rPr>
          <w:lang w:val="fr-FR"/>
        </w:rPr>
        <w:tab/>
        <w:t>d)</w:t>
      </w:r>
      <w:r w:rsidRPr="00CE58E1">
        <w:rPr>
          <w:lang w:val="fr-FR"/>
        </w:rPr>
        <w:tab/>
        <w:t>En 2014, de la loi sur la prévention des violences familiales et la protection de leurs victimes et, en 2015, de son règlement d</w:t>
      </w:r>
      <w:r w:rsidR="00485F98" w:rsidRPr="00CE58E1">
        <w:rPr>
          <w:lang w:val="fr-FR"/>
        </w:rPr>
        <w:t>’</w:t>
      </w:r>
      <w:r w:rsidRPr="00CE58E1">
        <w:rPr>
          <w:lang w:val="fr-FR"/>
        </w:rPr>
        <w:t>application, prévoyant l</w:t>
      </w:r>
      <w:r w:rsidR="00485F98" w:rsidRPr="00CE58E1">
        <w:rPr>
          <w:lang w:val="fr-FR"/>
        </w:rPr>
        <w:t>’</w:t>
      </w:r>
      <w:r w:rsidRPr="00CE58E1">
        <w:rPr>
          <w:lang w:val="fr-FR"/>
        </w:rPr>
        <w:t>adoption et la mise en œuvre de mesures de protection et de réparation en faveur des victimes de ces violences</w:t>
      </w:r>
      <w:r w:rsidR="00297444" w:rsidRPr="00CE58E1">
        <w:rPr>
          <w:lang w:val="fr-FR"/>
        </w:rPr>
        <w:t> ;</w:t>
      </w:r>
    </w:p>
    <w:p w14:paraId="0FE8F214" w14:textId="2956BAFD" w:rsidR="0087165A" w:rsidRPr="00CE58E1" w:rsidRDefault="0087165A" w:rsidP="00D35BB3">
      <w:pPr>
        <w:pStyle w:val="SingleTxt"/>
        <w:rPr>
          <w:lang w:val="fr-FR"/>
        </w:rPr>
      </w:pPr>
      <w:r w:rsidRPr="00CE58E1">
        <w:rPr>
          <w:lang w:val="fr-FR"/>
        </w:rPr>
        <w:tab/>
        <w:t>e)</w:t>
      </w:r>
      <w:r w:rsidRPr="00CE58E1">
        <w:rPr>
          <w:lang w:val="fr-FR"/>
        </w:rPr>
        <w:tab/>
        <w:t>En 2014, des modifications du paragraphe 1 de l</w:t>
      </w:r>
      <w:r w:rsidR="00485F98" w:rsidRPr="00CE58E1">
        <w:rPr>
          <w:lang w:val="fr-FR"/>
        </w:rPr>
        <w:t>’</w:t>
      </w:r>
      <w:r w:rsidRPr="00CE58E1">
        <w:rPr>
          <w:lang w:val="fr-FR"/>
        </w:rPr>
        <w:t>article 418-8, du Code pénal, érigeant la traite des êtres personnes en infraction pénale</w:t>
      </w:r>
      <w:r w:rsidR="00297444" w:rsidRPr="00CE58E1">
        <w:rPr>
          <w:lang w:val="fr-FR"/>
        </w:rPr>
        <w:t> ;</w:t>
      </w:r>
      <w:r w:rsidRPr="00CE58E1">
        <w:rPr>
          <w:lang w:val="fr-FR"/>
        </w:rPr>
        <w:t xml:space="preserve"> </w:t>
      </w:r>
    </w:p>
    <w:p w14:paraId="769BB11E" w14:textId="715FE329" w:rsidR="0087165A" w:rsidRPr="00CE58E1" w:rsidRDefault="0087165A" w:rsidP="00D35BB3">
      <w:pPr>
        <w:pStyle w:val="SingleTxt"/>
        <w:rPr>
          <w:lang w:val="fr-FR"/>
        </w:rPr>
      </w:pPr>
      <w:r w:rsidRPr="00CE58E1">
        <w:rPr>
          <w:lang w:val="fr-FR"/>
        </w:rPr>
        <w:tab/>
        <w:t>f)</w:t>
      </w:r>
      <w:r w:rsidRPr="00CE58E1">
        <w:rPr>
          <w:lang w:val="fr-FR"/>
        </w:rPr>
        <w:tab/>
        <w:t>En 2013, de la loi relative à la protection contre le harcèlement sur le lieu de travail, interdisant le harcèlement psychologique et sexuel sur le lieu de travail et prévoyant des mécanismes de réparation.</w:t>
      </w:r>
    </w:p>
    <w:p w14:paraId="4DE6D385" w14:textId="062240E3" w:rsidR="0087165A" w:rsidRPr="00CE58E1" w:rsidRDefault="0087165A" w:rsidP="00D35BB3">
      <w:pPr>
        <w:pStyle w:val="SingleTxt"/>
        <w:numPr>
          <w:ilvl w:val="0"/>
          <w:numId w:val="17"/>
        </w:numPr>
        <w:spacing w:line="240" w:lineRule="exact"/>
        <w:ind w:left="1267"/>
        <w:rPr>
          <w:lang w:val="fr-FR"/>
        </w:rPr>
      </w:pPr>
      <w:r w:rsidRPr="00CE58E1">
        <w:rPr>
          <w:lang w:val="fr-FR"/>
        </w:rPr>
        <w:t>Le Comité salue les efforts déployés par l</w:t>
      </w:r>
      <w:r w:rsidR="00485F98" w:rsidRPr="00CE58E1">
        <w:rPr>
          <w:lang w:val="fr-FR"/>
        </w:rPr>
        <w:t>’</w:t>
      </w:r>
      <w:r w:rsidRPr="00CE58E1">
        <w:rPr>
          <w:lang w:val="fr-FR"/>
        </w:rPr>
        <w:t>État partie pour améliorer son cadre institutionnel et politique afin d</w:t>
      </w:r>
      <w:r w:rsidR="00485F98" w:rsidRPr="00CE58E1">
        <w:rPr>
          <w:lang w:val="fr-FR"/>
        </w:rPr>
        <w:t>’</w:t>
      </w:r>
      <w:r w:rsidRPr="00CE58E1">
        <w:rPr>
          <w:lang w:val="fr-FR"/>
        </w:rPr>
        <w:t>accélérer l</w:t>
      </w:r>
      <w:r w:rsidR="00485F98" w:rsidRPr="00CE58E1">
        <w:rPr>
          <w:lang w:val="fr-FR"/>
        </w:rPr>
        <w:t>’</w:t>
      </w:r>
      <w:r w:rsidRPr="00CE58E1">
        <w:rPr>
          <w:lang w:val="fr-FR"/>
        </w:rPr>
        <w:t>élimination de la discrimination à l</w:t>
      </w:r>
      <w:r w:rsidR="00485F98" w:rsidRPr="00CE58E1">
        <w:rPr>
          <w:lang w:val="fr-FR"/>
        </w:rPr>
        <w:t>’</w:t>
      </w:r>
      <w:r w:rsidRPr="00CE58E1">
        <w:rPr>
          <w:lang w:val="fr-FR"/>
        </w:rPr>
        <w:t>égard des femmes et de promouvoir l</w:t>
      </w:r>
      <w:r w:rsidR="00485F98" w:rsidRPr="00CE58E1">
        <w:rPr>
          <w:lang w:val="fr-FR"/>
        </w:rPr>
        <w:t>’</w:t>
      </w:r>
      <w:r w:rsidRPr="00CE58E1">
        <w:rPr>
          <w:lang w:val="fr-FR"/>
        </w:rPr>
        <w:t>égalité des genres, notamment la mise en place de l</w:t>
      </w:r>
      <w:r w:rsidR="00485F98" w:rsidRPr="00CE58E1">
        <w:rPr>
          <w:lang w:val="fr-FR"/>
        </w:rPr>
        <w:t>’</w:t>
      </w:r>
      <w:r w:rsidRPr="00CE58E1">
        <w:rPr>
          <w:lang w:val="fr-FR"/>
        </w:rPr>
        <w:t>Organisme national de coordination de la lutte contre la violence domestique en 2017 et l</w:t>
      </w:r>
      <w:r w:rsidR="00485F98" w:rsidRPr="00CE58E1">
        <w:rPr>
          <w:lang w:val="fr-FR"/>
        </w:rPr>
        <w:t>’</w:t>
      </w:r>
      <w:r w:rsidRPr="00CE58E1">
        <w:rPr>
          <w:lang w:val="fr-FR"/>
        </w:rPr>
        <w:t>adoption</w:t>
      </w:r>
      <w:r w:rsidR="00297444" w:rsidRPr="00CE58E1">
        <w:rPr>
          <w:lang w:val="fr-FR"/>
        </w:rPr>
        <w:t> :</w:t>
      </w:r>
    </w:p>
    <w:p w14:paraId="2B4D6677" w14:textId="0A26F084" w:rsidR="0087165A" w:rsidRPr="00CE58E1" w:rsidRDefault="0087165A" w:rsidP="00D35BB3">
      <w:pPr>
        <w:pStyle w:val="SingleTxt"/>
        <w:rPr>
          <w:lang w:val="fr-FR"/>
        </w:rPr>
      </w:pPr>
      <w:r w:rsidRPr="00CE58E1">
        <w:rPr>
          <w:lang w:val="fr-FR"/>
        </w:rPr>
        <w:tab/>
        <w:t>a)</w:t>
      </w:r>
      <w:r w:rsidRPr="00CE58E1">
        <w:rPr>
          <w:lang w:val="fr-FR"/>
        </w:rPr>
        <w:tab/>
        <w:t>Du plan d</w:t>
      </w:r>
      <w:r w:rsidR="00485F98" w:rsidRPr="00CE58E1">
        <w:rPr>
          <w:lang w:val="fr-FR"/>
        </w:rPr>
        <w:t>’</w:t>
      </w:r>
      <w:r w:rsidRPr="00CE58E1">
        <w:rPr>
          <w:lang w:val="fr-FR"/>
        </w:rPr>
        <w:t>action national en faveur de l</w:t>
      </w:r>
      <w:r w:rsidR="00485F98" w:rsidRPr="00CE58E1">
        <w:rPr>
          <w:lang w:val="fr-FR"/>
        </w:rPr>
        <w:t>’</w:t>
      </w:r>
      <w:r w:rsidRPr="00CE58E1">
        <w:rPr>
          <w:lang w:val="fr-FR"/>
        </w:rPr>
        <w:t>égalité des genres pour la période 2018-2020</w:t>
      </w:r>
      <w:r w:rsidR="00297444" w:rsidRPr="00CE58E1">
        <w:rPr>
          <w:lang w:val="fr-FR"/>
        </w:rPr>
        <w:t> ;</w:t>
      </w:r>
    </w:p>
    <w:p w14:paraId="5360B234" w14:textId="6850A339" w:rsidR="0087165A" w:rsidRPr="00CE58E1" w:rsidRDefault="0087165A" w:rsidP="00D35BB3">
      <w:pPr>
        <w:pStyle w:val="SingleTxt"/>
        <w:rPr>
          <w:lang w:val="fr-FR"/>
        </w:rPr>
      </w:pPr>
      <w:r w:rsidRPr="00CE58E1">
        <w:rPr>
          <w:lang w:val="fr-FR"/>
        </w:rPr>
        <w:tab/>
        <w:t>b)</w:t>
      </w:r>
      <w:r w:rsidRPr="00CE58E1">
        <w:rPr>
          <w:lang w:val="fr-FR"/>
        </w:rPr>
        <w:tab/>
        <w:t>De la stratégie nationale et du plan d</w:t>
      </w:r>
      <w:r w:rsidR="00485F98" w:rsidRPr="00CE58E1">
        <w:rPr>
          <w:lang w:val="fr-FR"/>
        </w:rPr>
        <w:t>’</w:t>
      </w:r>
      <w:r w:rsidRPr="00CE58E1">
        <w:rPr>
          <w:lang w:val="fr-FR"/>
        </w:rPr>
        <w:t>action national de lutte contre la traite des personnes et la migration illégale pour la période 2017-2020</w:t>
      </w:r>
      <w:r w:rsidR="00297444" w:rsidRPr="00CE58E1">
        <w:rPr>
          <w:lang w:val="fr-FR"/>
        </w:rPr>
        <w:t> ;</w:t>
      </w:r>
    </w:p>
    <w:p w14:paraId="3FA15FF7" w14:textId="6D0C17D4" w:rsidR="0087165A" w:rsidRPr="00CE58E1" w:rsidRDefault="0087165A" w:rsidP="00D35BB3">
      <w:pPr>
        <w:pStyle w:val="SingleTxt"/>
        <w:rPr>
          <w:lang w:val="fr-FR"/>
        </w:rPr>
      </w:pPr>
      <w:r w:rsidRPr="00CE58E1">
        <w:rPr>
          <w:lang w:val="fr-FR"/>
        </w:rPr>
        <w:tab/>
        <w:t>c)</w:t>
      </w:r>
      <w:r w:rsidRPr="00CE58E1">
        <w:rPr>
          <w:lang w:val="fr-FR"/>
        </w:rPr>
        <w:tab/>
        <w:t>De la stratégie en faveur de l</w:t>
      </w:r>
      <w:r w:rsidR="00485F98" w:rsidRPr="00CE58E1">
        <w:rPr>
          <w:lang w:val="fr-FR"/>
        </w:rPr>
        <w:t>’</w:t>
      </w:r>
      <w:r w:rsidRPr="00CE58E1">
        <w:rPr>
          <w:lang w:val="fr-FR"/>
        </w:rPr>
        <w:t>égalité des genres pour la période 2013-2020 et de son plan d</w:t>
      </w:r>
      <w:r w:rsidR="00485F98" w:rsidRPr="00CE58E1">
        <w:rPr>
          <w:lang w:val="fr-FR"/>
        </w:rPr>
        <w:t>’</w:t>
      </w:r>
      <w:r w:rsidRPr="00CE58E1">
        <w:rPr>
          <w:lang w:val="fr-FR"/>
        </w:rPr>
        <w:t>action national pour les périodes 2013-2016 et 2017-2020</w:t>
      </w:r>
      <w:r w:rsidR="00297444" w:rsidRPr="00CE58E1">
        <w:rPr>
          <w:lang w:val="fr-FR"/>
        </w:rPr>
        <w:t> ;</w:t>
      </w:r>
    </w:p>
    <w:p w14:paraId="2CEB4FDD" w14:textId="2FB8B092" w:rsidR="0087165A" w:rsidRPr="00CE58E1" w:rsidRDefault="0087165A" w:rsidP="00D35BB3">
      <w:pPr>
        <w:pStyle w:val="SingleTxt"/>
        <w:rPr>
          <w:lang w:val="fr-FR"/>
        </w:rPr>
      </w:pPr>
      <w:r w:rsidRPr="00CE58E1">
        <w:rPr>
          <w:lang w:val="fr-FR"/>
        </w:rPr>
        <w:tab/>
        <w:t>d)</w:t>
      </w:r>
      <w:r w:rsidRPr="00CE58E1">
        <w:rPr>
          <w:lang w:val="fr-FR"/>
        </w:rPr>
        <w:tab/>
        <w:t>En 2016, du plan d</w:t>
      </w:r>
      <w:r w:rsidR="00485F98" w:rsidRPr="00CE58E1">
        <w:rPr>
          <w:lang w:val="fr-FR"/>
        </w:rPr>
        <w:t>’</w:t>
      </w:r>
      <w:r w:rsidRPr="00CE58E1">
        <w:rPr>
          <w:lang w:val="fr-FR"/>
        </w:rPr>
        <w:t>action pour la santé en matière de sexualité et de procréation dans les situations de crise ou d</w:t>
      </w:r>
      <w:r w:rsidR="00485F98" w:rsidRPr="00CE58E1">
        <w:rPr>
          <w:lang w:val="fr-FR"/>
        </w:rPr>
        <w:t>’</w:t>
      </w:r>
      <w:r w:rsidRPr="00CE58E1">
        <w:rPr>
          <w:lang w:val="fr-FR"/>
        </w:rPr>
        <w:t>urgence, et des instructions générales pour la prévention de la violence fondée sur le genre et la réponse à ce phénomène</w:t>
      </w:r>
      <w:r w:rsidR="00297444" w:rsidRPr="00CE58E1">
        <w:rPr>
          <w:lang w:val="fr-FR"/>
        </w:rPr>
        <w:t> ;</w:t>
      </w:r>
    </w:p>
    <w:p w14:paraId="5A638F8D" w14:textId="40770A1E" w:rsidR="0087165A" w:rsidRPr="00CE58E1" w:rsidRDefault="0087165A" w:rsidP="00D35BB3">
      <w:pPr>
        <w:pStyle w:val="SingleTxt"/>
        <w:rPr>
          <w:lang w:val="fr-FR"/>
        </w:rPr>
      </w:pPr>
      <w:r w:rsidRPr="00CE58E1">
        <w:rPr>
          <w:lang w:val="fr-FR"/>
        </w:rPr>
        <w:tab/>
        <w:t>e)</w:t>
      </w:r>
      <w:r w:rsidRPr="00CE58E1">
        <w:rPr>
          <w:lang w:val="fr-FR"/>
        </w:rPr>
        <w:tab/>
        <w:t>De la nouvelle stratégie en faveur des Roms pour la période 2014-2020 et du plan d</w:t>
      </w:r>
      <w:r w:rsidR="00485F98" w:rsidRPr="00CE58E1">
        <w:rPr>
          <w:lang w:val="fr-FR"/>
        </w:rPr>
        <w:t>’</w:t>
      </w:r>
      <w:r w:rsidRPr="00CE58E1">
        <w:rPr>
          <w:lang w:val="fr-FR"/>
        </w:rPr>
        <w:t>action national pour la période 2016-2020</w:t>
      </w:r>
      <w:r w:rsidR="00297444" w:rsidRPr="00CE58E1">
        <w:rPr>
          <w:lang w:val="fr-FR"/>
        </w:rPr>
        <w:t> ;</w:t>
      </w:r>
      <w:r w:rsidRPr="00CE58E1">
        <w:rPr>
          <w:lang w:val="fr-FR"/>
        </w:rPr>
        <w:t xml:space="preserve"> </w:t>
      </w:r>
    </w:p>
    <w:p w14:paraId="3886EBE4" w14:textId="0B11CEA2" w:rsidR="0087165A" w:rsidRPr="00CE58E1" w:rsidRDefault="0087165A" w:rsidP="00D35BB3">
      <w:pPr>
        <w:pStyle w:val="SingleTxt"/>
        <w:rPr>
          <w:lang w:val="fr-FR"/>
        </w:rPr>
      </w:pPr>
      <w:r w:rsidRPr="00CE58E1">
        <w:rPr>
          <w:lang w:val="fr-FR"/>
        </w:rPr>
        <w:tab/>
        <w:t>f)</w:t>
      </w:r>
      <w:r w:rsidRPr="00CE58E1">
        <w:rPr>
          <w:lang w:val="fr-FR"/>
        </w:rPr>
        <w:tab/>
        <w:t>En 2014, d</w:t>
      </w:r>
      <w:r w:rsidR="00485F98" w:rsidRPr="00CE58E1">
        <w:rPr>
          <w:lang w:val="fr-FR"/>
        </w:rPr>
        <w:t>’</w:t>
      </w:r>
      <w:r w:rsidRPr="00CE58E1">
        <w:rPr>
          <w:lang w:val="fr-FR"/>
        </w:rPr>
        <w:t>une méthodologie de budgétisation tenant compte de la problématique hommes</w:t>
      </w:r>
      <w:r w:rsidR="00431A8F" w:rsidRPr="00CE58E1">
        <w:rPr>
          <w:lang w:val="fr-FR"/>
        </w:rPr>
        <w:t>-femmes</w:t>
      </w:r>
      <w:r w:rsidRPr="00CE58E1">
        <w:rPr>
          <w:lang w:val="fr-FR"/>
        </w:rPr>
        <w:t xml:space="preserve"> à l</w:t>
      </w:r>
      <w:r w:rsidR="00485F98" w:rsidRPr="00CE58E1">
        <w:rPr>
          <w:lang w:val="fr-FR"/>
        </w:rPr>
        <w:t>’</w:t>
      </w:r>
      <w:r w:rsidRPr="00CE58E1">
        <w:rPr>
          <w:lang w:val="fr-FR"/>
        </w:rPr>
        <w:t xml:space="preserve">intention des organes administratifs. </w:t>
      </w:r>
    </w:p>
    <w:p w14:paraId="2B14513D" w14:textId="297ECBFC" w:rsidR="0087165A" w:rsidRPr="00CE58E1" w:rsidRDefault="0087165A" w:rsidP="00D35BB3">
      <w:pPr>
        <w:pStyle w:val="SingleTxt"/>
        <w:numPr>
          <w:ilvl w:val="0"/>
          <w:numId w:val="17"/>
        </w:numPr>
        <w:spacing w:line="240" w:lineRule="exact"/>
        <w:ind w:left="1267"/>
        <w:rPr>
          <w:lang w:val="fr-FR"/>
        </w:rPr>
      </w:pPr>
      <w:r w:rsidRPr="00CE58E1">
        <w:rPr>
          <w:lang w:val="fr-FR"/>
        </w:rPr>
        <w:t>Le Comité constate avec satisfaction que, depuis l</w:t>
      </w:r>
      <w:r w:rsidR="00485F98" w:rsidRPr="00CE58E1">
        <w:rPr>
          <w:lang w:val="fr-FR"/>
        </w:rPr>
        <w:t>’</w:t>
      </w:r>
      <w:r w:rsidRPr="00CE58E1">
        <w:rPr>
          <w:lang w:val="fr-FR"/>
        </w:rPr>
        <w:t>examen du précédent rapport, l</w:t>
      </w:r>
      <w:r w:rsidR="00485F98" w:rsidRPr="00CE58E1">
        <w:rPr>
          <w:lang w:val="fr-FR"/>
        </w:rPr>
        <w:t>’</w:t>
      </w:r>
      <w:r w:rsidRPr="00CE58E1">
        <w:rPr>
          <w:lang w:val="fr-FR"/>
        </w:rPr>
        <w:t>État partie a ratifié en 2017 la Convention du Conseil de l</w:t>
      </w:r>
      <w:r w:rsidR="00485F98" w:rsidRPr="00CE58E1">
        <w:rPr>
          <w:lang w:val="fr-FR"/>
        </w:rPr>
        <w:t>’</w:t>
      </w:r>
      <w:r w:rsidRPr="00CE58E1">
        <w:rPr>
          <w:lang w:val="fr-FR"/>
        </w:rPr>
        <w:t>Europe sur la prévention et la lutte contre la violence à l</w:t>
      </w:r>
      <w:r w:rsidR="00485F98" w:rsidRPr="00CE58E1">
        <w:rPr>
          <w:lang w:val="fr-FR"/>
        </w:rPr>
        <w:t>’</w:t>
      </w:r>
      <w:r w:rsidRPr="00CE58E1">
        <w:rPr>
          <w:lang w:val="fr-FR"/>
        </w:rPr>
        <w:t>égard des femmes et la violence domestique.</w:t>
      </w:r>
    </w:p>
    <w:p w14:paraId="34615F8F" w14:textId="77777777" w:rsidR="002604BD" w:rsidRPr="00CE58E1" w:rsidRDefault="002604BD" w:rsidP="00D35BB3">
      <w:pPr>
        <w:pStyle w:val="SingleTxt"/>
        <w:spacing w:after="0" w:line="120" w:lineRule="exact"/>
        <w:rPr>
          <w:b/>
          <w:bCs/>
          <w:sz w:val="10"/>
          <w:lang w:val="fr-FR"/>
        </w:rPr>
      </w:pPr>
    </w:p>
    <w:p w14:paraId="457D489B" w14:textId="31071A19" w:rsidR="0087165A" w:rsidRPr="00CE58E1" w:rsidRDefault="0087165A" w:rsidP="00CE58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t>Objectifs de développement durable</w:t>
      </w:r>
    </w:p>
    <w:p w14:paraId="71B9B950" w14:textId="77777777" w:rsidR="002604BD" w:rsidRPr="00CE58E1" w:rsidRDefault="002604BD" w:rsidP="00D35BB3">
      <w:pPr>
        <w:pStyle w:val="SingleTxt"/>
        <w:spacing w:after="0" w:line="120" w:lineRule="exact"/>
        <w:rPr>
          <w:sz w:val="10"/>
          <w:lang w:val="fr-FR"/>
        </w:rPr>
      </w:pPr>
    </w:p>
    <w:p w14:paraId="72574C08" w14:textId="0D48151A" w:rsidR="0087165A" w:rsidRPr="00CE58E1" w:rsidRDefault="0087165A" w:rsidP="00D35BB3">
      <w:pPr>
        <w:pStyle w:val="SingleTxt"/>
        <w:numPr>
          <w:ilvl w:val="0"/>
          <w:numId w:val="17"/>
        </w:numPr>
        <w:spacing w:line="240" w:lineRule="exact"/>
        <w:ind w:left="1267"/>
        <w:rPr>
          <w:b/>
          <w:lang w:val="fr-FR"/>
        </w:rPr>
      </w:pPr>
      <w:r w:rsidRPr="00CE58E1">
        <w:rPr>
          <w:lang w:val="fr-FR"/>
        </w:rPr>
        <w:t>Le Comité se félicite de l</w:t>
      </w:r>
      <w:r w:rsidR="00485F98" w:rsidRPr="00CE58E1">
        <w:rPr>
          <w:lang w:val="fr-FR"/>
        </w:rPr>
        <w:t>’</w:t>
      </w:r>
      <w:r w:rsidRPr="00CE58E1">
        <w:rPr>
          <w:lang w:val="fr-FR"/>
        </w:rPr>
        <w:t>appui apporté par la communauté internationale aux objectifs de développement durable et invite l</w:t>
      </w:r>
      <w:r w:rsidR="00485F98" w:rsidRPr="00CE58E1">
        <w:rPr>
          <w:lang w:val="fr-FR"/>
        </w:rPr>
        <w:t>’</w:t>
      </w:r>
      <w:r w:rsidRPr="00CE58E1">
        <w:rPr>
          <w:lang w:val="fr-FR"/>
        </w:rPr>
        <w:t>État partie à garantir l</w:t>
      </w:r>
      <w:r w:rsidR="00485F98" w:rsidRPr="00CE58E1">
        <w:rPr>
          <w:lang w:val="fr-FR"/>
        </w:rPr>
        <w:t>’</w:t>
      </w:r>
      <w:r w:rsidRPr="00CE58E1">
        <w:rPr>
          <w:lang w:val="fr-FR"/>
        </w:rPr>
        <w:t>égalité de droit et de fait des femmes et des hommes, conformément aux dispositions de la Convention, à toutes les étapes de la mise en œuvre du Programme de développement durable à l</w:t>
      </w:r>
      <w:r w:rsidR="00485F98" w:rsidRPr="00CE58E1">
        <w:rPr>
          <w:lang w:val="fr-FR"/>
        </w:rPr>
        <w:t>’</w:t>
      </w:r>
      <w:r w:rsidRPr="00CE58E1">
        <w:rPr>
          <w:lang w:val="fr-FR"/>
        </w:rPr>
        <w:t>horizon 2030. Il rappelle l</w:t>
      </w:r>
      <w:r w:rsidR="00485F98" w:rsidRPr="00CE58E1">
        <w:rPr>
          <w:lang w:val="fr-FR"/>
        </w:rPr>
        <w:t>’</w:t>
      </w:r>
      <w:r w:rsidRPr="00CE58E1">
        <w:rPr>
          <w:lang w:val="fr-FR"/>
        </w:rPr>
        <w:t>importance que revêtent l</w:t>
      </w:r>
      <w:r w:rsidR="00485F98" w:rsidRPr="00CE58E1">
        <w:rPr>
          <w:lang w:val="fr-FR"/>
        </w:rPr>
        <w:t>’</w:t>
      </w:r>
      <w:r w:rsidRPr="00CE58E1">
        <w:rPr>
          <w:lang w:val="fr-FR"/>
        </w:rPr>
        <w:t>objectif 5 et l</w:t>
      </w:r>
      <w:r w:rsidR="00485F98" w:rsidRPr="00CE58E1">
        <w:rPr>
          <w:lang w:val="fr-FR"/>
        </w:rPr>
        <w:t>’</w:t>
      </w:r>
      <w:r w:rsidRPr="00CE58E1">
        <w:rPr>
          <w:lang w:val="fr-FR"/>
        </w:rPr>
        <w:t>application des principes d</w:t>
      </w:r>
      <w:r w:rsidR="00485F98" w:rsidRPr="00CE58E1">
        <w:rPr>
          <w:lang w:val="fr-FR"/>
        </w:rPr>
        <w:t>’</w:t>
      </w:r>
      <w:r w:rsidRPr="00CE58E1">
        <w:rPr>
          <w:lang w:val="fr-FR"/>
        </w:rPr>
        <w:t>égalité et de non-discrimination à l</w:t>
      </w:r>
      <w:r w:rsidR="00485F98" w:rsidRPr="00CE58E1">
        <w:rPr>
          <w:lang w:val="fr-FR"/>
        </w:rPr>
        <w:t>’</w:t>
      </w:r>
      <w:r w:rsidRPr="00CE58E1">
        <w:rPr>
          <w:lang w:val="fr-FR"/>
        </w:rPr>
        <w:t xml:space="preserve">ensemble des </w:t>
      </w:r>
      <w:r w:rsidR="0002728B" w:rsidRPr="00CE58E1">
        <w:rPr>
          <w:lang w:val="fr-FR"/>
        </w:rPr>
        <w:lastRenderedPageBreak/>
        <w:t>17 </w:t>
      </w:r>
      <w:r w:rsidRPr="00CE58E1">
        <w:rPr>
          <w:lang w:val="fr-FR"/>
        </w:rPr>
        <w:t>objectifs. Il exhorte l</w:t>
      </w:r>
      <w:r w:rsidR="00485F98" w:rsidRPr="00CE58E1">
        <w:rPr>
          <w:lang w:val="fr-FR"/>
        </w:rPr>
        <w:t>’</w:t>
      </w:r>
      <w:r w:rsidRPr="00CE58E1">
        <w:rPr>
          <w:lang w:val="fr-FR"/>
        </w:rPr>
        <w:t>État partie à reconnaître que les femmes sont la force motrice de son développement durable et à adopter des politiques et des stratégies pertinentes à cet effet.</w:t>
      </w:r>
    </w:p>
    <w:p w14:paraId="651D54D1" w14:textId="314BCDF6" w:rsidR="002604BD" w:rsidRPr="00CE58E1" w:rsidRDefault="002604BD" w:rsidP="00D35BB3">
      <w:pPr>
        <w:pStyle w:val="SingleTxt"/>
        <w:spacing w:after="0" w:line="120" w:lineRule="exact"/>
        <w:rPr>
          <w:sz w:val="10"/>
          <w:lang w:val="fr-FR"/>
        </w:rPr>
      </w:pPr>
    </w:p>
    <w:p w14:paraId="44292FC2" w14:textId="7B19F3B3" w:rsidR="002604BD" w:rsidRPr="00CE58E1" w:rsidRDefault="002604BD" w:rsidP="00D35BB3">
      <w:pPr>
        <w:pStyle w:val="SingleTxt"/>
        <w:spacing w:after="0" w:line="120" w:lineRule="exact"/>
        <w:rPr>
          <w:b/>
          <w:sz w:val="10"/>
          <w:lang w:val="fr-FR"/>
        </w:rPr>
      </w:pPr>
    </w:p>
    <w:p w14:paraId="1A0CB410" w14:textId="49B7D0A0" w:rsidR="0087165A" w:rsidRPr="00CE58E1" w:rsidRDefault="0087165A" w:rsidP="00D35B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t>C.</w:t>
      </w:r>
      <w:r w:rsidRPr="00CE58E1">
        <w:rPr>
          <w:lang w:val="fr-FR"/>
        </w:rPr>
        <w:tab/>
        <w:t>Parlement</w:t>
      </w:r>
    </w:p>
    <w:p w14:paraId="2BCB5AAD" w14:textId="33625C71" w:rsidR="002604BD" w:rsidRPr="00CE58E1" w:rsidRDefault="002604BD" w:rsidP="00D35BB3">
      <w:pPr>
        <w:pStyle w:val="SingleTxt"/>
        <w:spacing w:after="0" w:line="120" w:lineRule="exact"/>
        <w:rPr>
          <w:sz w:val="10"/>
          <w:lang w:val="fr-FR"/>
        </w:rPr>
      </w:pPr>
    </w:p>
    <w:p w14:paraId="5F811A5D" w14:textId="76DD4E47" w:rsidR="002604BD" w:rsidRPr="00CE58E1" w:rsidRDefault="002604BD" w:rsidP="00D35BB3">
      <w:pPr>
        <w:pStyle w:val="SingleTxt"/>
        <w:spacing w:after="0" w:line="120" w:lineRule="exact"/>
        <w:rPr>
          <w:sz w:val="10"/>
          <w:lang w:val="fr-FR"/>
        </w:rPr>
      </w:pPr>
    </w:p>
    <w:p w14:paraId="209467FE" w14:textId="3D81BAAD" w:rsidR="002604BD" w:rsidRPr="00CE58E1" w:rsidRDefault="0087165A" w:rsidP="00D35BB3">
      <w:pPr>
        <w:pStyle w:val="SingleTxt"/>
        <w:numPr>
          <w:ilvl w:val="0"/>
          <w:numId w:val="17"/>
        </w:numPr>
        <w:spacing w:line="240" w:lineRule="exact"/>
        <w:ind w:left="1267"/>
        <w:rPr>
          <w:lang w:val="fr-FR"/>
        </w:rPr>
      </w:pPr>
      <w:r w:rsidRPr="00CE58E1">
        <w:rPr>
          <w:b/>
          <w:bCs/>
          <w:lang w:val="fr-FR"/>
        </w:rPr>
        <w:t>Le Comité souligne le rôle essentiel du pouvoir législatif lorsqu</w:t>
      </w:r>
      <w:r w:rsidR="00485F98" w:rsidRPr="00CE58E1">
        <w:rPr>
          <w:b/>
          <w:bCs/>
          <w:lang w:val="fr-FR"/>
        </w:rPr>
        <w:t>’</w:t>
      </w:r>
      <w:r w:rsidRPr="00CE58E1">
        <w:rPr>
          <w:b/>
          <w:bCs/>
          <w:lang w:val="fr-FR"/>
        </w:rPr>
        <w:t>il s</w:t>
      </w:r>
      <w:r w:rsidR="00485F98" w:rsidRPr="00CE58E1">
        <w:rPr>
          <w:b/>
          <w:bCs/>
          <w:lang w:val="fr-FR"/>
        </w:rPr>
        <w:t>’</w:t>
      </w:r>
      <w:r w:rsidRPr="00CE58E1">
        <w:rPr>
          <w:b/>
          <w:bCs/>
          <w:lang w:val="fr-FR"/>
        </w:rPr>
        <w:t xml:space="preserve">agit de garantir la pleine application de la Convention (voir </w:t>
      </w:r>
      <w:hyperlink r:id="rId21" w:history="1">
        <w:r w:rsidRPr="00CE58E1">
          <w:rPr>
            <w:rStyle w:val="Hyperlink"/>
            <w:b/>
            <w:bCs/>
            <w:lang w:val="fr-FR"/>
          </w:rPr>
          <w:t>A/65/38</w:t>
        </w:r>
      </w:hyperlink>
      <w:r w:rsidRPr="00CE58E1">
        <w:rPr>
          <w:b/>
          <w:bCs/>
          <w:lang w:val="fr-FR"/>
        </w:rPr>
        <w:t>, partie 2, annexe</w:t>
      </w:r>
      <w:r w:rsidR="00431A8F">
        <w:rPr>
          <w:b/>
          <w:bCs/>
          <w:lang w:val="fr-FR"/>
        </w:rPr>
        <w:t> </w:t>
      </w:r>
      <w:r w:rsidRPr="00CE58E1">
        <w:rPr>
          <w:b/>
          <w:bCs/>
          <w:lang w:val="fr-FR"/>
        </w:rPr>
        <w:t>VI).</w:t>
      </w:r>
      <w:r w:rsidRPr="00CE58E1">
        <w:rPr>
          <w:lang w:val="fr-FR"/>
        </w:rPr>
        <w:t xml:space="preserve"> </w:t>
      </w:r>
      <w:r w:rsidRPr="00CE58E1">
        <w:rPr>
          <w:b/>
          <w:bCs/>
          <w:lang w:val="fr-FR"/>
        </w:rPr>
        <w:t>Il invite l</w:t>
      </w:r>
      <w:r w:rsidR="00485F98" w:rsidRPr="00CE58E1">
        <w:rPr>
          <w:b/>
          <w:bCs/>
          <w:lang w:val="fr-FR"/>
        </w:rPr>
        <w:t>’</w:t>
      </w:r>
      <w:r w:rsidRPr="00CE58E1">
        <w:rPr>
          <w:b/>
          <w:bCs/>
          <w:lang w:val="fr-FR"/>
        </w:rPr>
        <w:t>Assemblée, dans le cadre de son mandat, à prendre les mesures nécessaires pour mettre en œuvre les présentes observations finales avant la soumission du prochain rapport périodique, en application de la Convention.</w:t>
      </w:r>
    </w:p>
    <w:p w14:paraId="746485AD" w14:textId="7B3F8A3C" w:rsidR="0087165A" w:rsidRPr="00CE58E1" w:rsidRDefault="0087165A" w:rsidP="00D35BB3">
      <w:pPr>
        <w:pStyle w:val="SingleTxt"/>
        <w:spacing w:after="0" w:line="120" w:lineRule="exact"/>
        <w:rPr>
          <w:sz w:val="10"/>
          <w:lang w:val="fr-FR"/>
        </w:rPr>
      </w:pPr>
    </w:p>
    <w:p w14:paraId="07B118A9" w14:textId="300BC52A" w:rsidR="002604BD" w:rsidRPr="00CE58E1" w:rsidRDefault="002604BD" w:rsidP="00D35BB3">
      <w:pPr>
        <w:pStyle w:val="SingleTxt"/>
        <w:spacing w:after="0" w:line="120" w:lineRule="exact"/>
        <w:rPr>
          <w:b/>
          <w:sz w:val="10"/>
          <w:lang w:val="fr-FR"/>
        </w:rPr>
      </w:pPr>
    </w:p>
    <w:p w14:paraId="4F694312" w14:textId="77777777" w:rsidR="0087165A" w:rsidRPr="00CE58E1" w:rsidRDefault="0087165A" w:rsidP="00D35B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t>D.</w:t>
      </w:r>
      <w:r w:rsidRPr="00CE58E1">
        <w:rPr>
          <w:lang w:val="fr-FR"/>
        </w:rPr>
        <w:tab/>
        <w:t xml:space="preserve">Principaux sujets de préoccupation et recommandations </w:t>
      </w:r>
    </w:p>
    <w:p w14:paraId="75790C09" w14:textId="77777777" w:rsidR="002604BD" w:rsidRPr="00CE58E1" w:rsidRDefault="002604BD" w:rsidP="00D35BB3">
      <w:pPr>
        <w:pStyle w:val="SingleTxt"/>
        <w:spacing w:after="0" w:line="120" w:lineRule="exact"/>
        <w:rPr>
          <w:b/>
          <w:sz w:val="10"/>
          <w:lang w:val="fr-FR"/>
        </w:rPr>
      </w:pPr>
    </w:p>
    <w:p w14:paraId="1A21E65E" w14:textId="77777777" w:rsidR="002604BD" w:rsidRPr="00CE58E1" w:rsidRDefault="002604BD" w:rsidP="00D35BB3">
      <w:pPr>
        <w:pStyle w:val="SingleTxt"/>
        <w:spacing w:after="0" w:line="120" w:lineRule="exact"/>
        <w:rPr>
          <w:b/>
          <w:sz w:val="10"/>
          <w:lang w:val="fr-FR"/>
        </w:rPr>
      </w:pPr>
    </w:p>
    <w:p w14:paraId="143EE1E2" w14:textId="4FA717FB" w:rsidR="0087165A" w:rsidRPr="00CE58E1" w:rsidRDefault="002604BD" w:rsidP="00D35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0087165A" w:rsidRPr="00CE58E1">
        <w:rPr>
          <w:lang w:val="fr-FR"/>
        </w:rPr>
        <w:tab/>
        <w:t>Visibilité de la Convention, du Protocole facultatif et des recommandations générales du Comité</w:t>
      </w:r>
    </w:p>
    <w:p w14:paraId="28B7E926" w14:textId="77777777" w:rsidR="002604BD" w:rsidRPr="00CE58E1" w:rsidRDefault="002604BD" w:rsidP="00D35BB3">
      <w:pPr>
        <w:pStyle w:val="SingleTxt"/>
        <w:spacing w:after="0" w:line="120" w:lineRule="exact"/>
        <w:rPr>
          <w:sz w:val="10"/>
          <w:lang w:val="fr-FR"/>
        </w:rPr>
      </w:pPr>
    </w:p>
    <w:p w14:paraId="4B6C547F" w14:textId="505296CE" w:rsidR="0087165A" w:rsidRPr="00CE58E1" w:rsidRDefault="0087165A" w:rsidP="00D35BB3">
      <w:pPr>
        <w:pStyle w:val="SingleTxt"/>
        <w:numPr>
          <w:ilvl w:val="0"/>
          <w:numId w:val="17"/>
        </w:numPr>
        <w:spacing w:line="240" w:lineRule="exact"/>
        <w:ind w:left="1267"/>
        <w:rPr>
          <w:lang w:val="fr-FR"/>
        </w:rPr>
      </w:pPr>
      <w:r w:rsidRPr="00CE58E1">
        <w:rPr>
          <w:lang w:val="fr-FR"/>
        </w:rPr>
        <w:t>Le Comité constate que la Convention fait partie intégrante de l</w:t>
      </w:r>
      <w:r w:rsidR="00485F98" w:rsidRPr="00CE58E1">
        <w:rPr>
          <w:lang w:val="fr-FR"/>
        </w:rPr>
        <w:t>’</w:t>
      </w:r>
      <w:r w:rsidRPr="00CE58E1">
        <w:rPr>
          <w:lang w:val="fr-FR"/>
        </w:rPr>
        <w:t>ordre juridique de l</w:t>
      </w:r>
      <w:r w:rsidR="00485F98" w:rsidRPr="00CE58E1">
        <w:rPr>
          <w:lang w:val="fr-FR"/>
        </w:rPr>
        <w:t>’</w:t>
      </w:r>
      <w:r w:rsidRPr="00CE58E1">
        <w:rPr>
          <w:lang w:val="fr-FR"/>
        </w:rPr>
        <w:t>État partie et que les informations sur la Convention, ses principes et ses dispositions figurent au programme de la formation destinée aux professions juridiques que dispense l</w:t>
      </w:r>
      <w:r w:rsidR="00485F98" w:rsidRPr="00CE58E1">
        <w:rPr>
          <w:lang w:val="fr-FR"/>
        </w:rPr>
        <w:t>’</w:t>
      </w:r>
      <w:r w:rsidRPr="00CE58E1">
        <w:rPr>
          <w:lang w:val="fr-FR"/>
        </w:rPr>
        <w:t>Institut national des juges et procureurs. Il est toutefois préoccupé par la méconnaissance générale de la Convention, du Protocole facultatif et des recommandations générales du Comité dans l</w:t>
      </w:r>
      <w:r w:rsidR="00485F98" w:rsidRPr="00CE58E1">
        <w:rPr>
          <w:lang w:val="fr-FR"/>
        </w:rPr>
        <w:t>’</w:t>
      </w:r>
      <w:r w:rsidRPr="00CE58E1">
        <w:rPr>
          <w:lang w:val="fr-FR"/>
        </w:rPr>
        <w:t>État partie.</w:t>
      </w:r>
    </w:p>
    <w:p w14:paraId="15F26B39" w14:textId="34E355B1" w:rsidR="0087165A" w:rsidRPr="00CE58E1" w:rsidRDefault="0087165A" w:rsidP="00543640">
      <w:pPr>
        <w:pStyle w:val="SingleTxt"/>
        <w:numPr>
          <w:ilvl w:val="0"/>
          <w:numId w:val="17"/>
        </w:numPr>
        <w:spacing w:line="240" w:lineRule="exact"/>
        <w:ind w:left="1267"/>
        <w:rPr>
          <w:lang w:val="fr-FR"/>
        </w:rPr>
      </w:pPr>
      <w:r w:rsidRPr="00CE58E1">
        <w:rPr>
          <w:b/>
          <w:bCs/>
          <w:lang w:val="fr-FR"/>
        </w:rPr>
        <w:t>Le Comité réitère sa recommandation précédente (</w:t>
      </w:r>
      <w:hyperlink r:id="rId22" w:history="1">
        <w:r w:rsidR="00543640">
          <w:rPr>
            <w:rStyle w:val="Hyperlink"/>
            <w:b/>
            <w:bCs/>
            <w:lang w:val="fr-FR"/>
          </w:rPr>
          <w:t>CEDAW/C/MKD/CO/4</w:t>
        </w:r>
        <w:r w:rsidR="00543640" w:rsidRPr="00543640">
          <w:rPr>
            <w:rStyle w:val="Hyperlink"/>
            <w:b/>
            <w:bCs/>
            <w:lang w:val="fr-FR"/>
          </w:rPr>
          <w:noBreakHyphen/>
        </w:r>
        <w:r w:rsidRPr="00CE58E1">
          <w:rPr>
            <w:rStyle w:val="Hyperlink"/>
            <w:b/>
            <w:bCs/>
            <w:lang w:val="fr-FR"/>
          </w:rPr>
          <w:t>5</w:t>
        </w:r>
      </w:hyperlink>
      <w:r w:rsidRPr="00CE58E1">
        <w:rPr>
          <w:b/>
          <w:bCs/>
          <w:lang w:val="fr-FR"/>
        </w:rPr>
        <w:t>, par. 9) et invite l</w:t>
      </w:r>
      <w:r w:rsidR="00485F98" w:rsidRPr="00CE58E1">
        <w:rPr>
          <w:b/>
          <w:bCs/>
          <w:lang w:val="fr-FR"/>
        </w:rPr>
        <w:t>’</w:t>
      </w:r>
      <w:r w:rsidRPr="00CE58E1">
        <w:rPr>
          <w:b/>
          <w:bCs/>
          <w:lang w:val="fr-FR"/>
        </w:rPr>
        <w:t>État partie à</w:t>
      </w:r>
      <w:r w:rsidR="00297444" w:rsidRPr="00CE58E1">
        <w:rPr>
          <w:b/>
          <w:bCs/>
          <w:lang w:val="fr-FR"/>
        </w:rPr>
        <w:t> :</w:t>
      </w:r>
    </w:p>
    <w:p w14:paraId="10083071" w14:textId="1517597D" w:rsidR="0087165A" w:rsidRPr="00CE58E1" w:rsidRDefault="002604BD" w:rsidP="00D35BB3">
      <w:pPr>
        <w:pStyle w:val="SingleTxt"/>
        <w:rPr>
          <w:b/>
          <w:bCs/>
          <w:lang w:val="fr-FR"/>
        </w:rPr>
      </w:pPr>
      <w:r w:rsidRPr="00CE58E1">
        <w:rPr>
          <w:b/>
          <w:bCs/>
          <w:lang w:val="fr-FR"/>
        </w:rPr>
        <w:tab/>
      </w:r>
      <w:r w:rsidR="0087165A" w:rsidRPr="00CE58E1">
        <w:rPr>
          <w:b/>
          <w:bCs/>
          <w:lang w:val="fr-FR"/>
        </w:rPr>
        <w:t>a)</w:t>
      </w:r>
      <w:r w:rsidR="0087165A" w:rsidRPr="00CE58E1">
        <w:rPr>
          <w:b/>
          <w:bCs/>
          <w:lang w:val="fr-FR"/>
        </w:rPr>
        <w:tab/>
        <w:t xml:space="preserve">Veiller à ce que les autorités publiques appliquent la Convention dans tous les secteurs et à tous les </w:t>
      </w:r>
      <w:r w:rsidR="00543640">
        <w:rPr>
          <w:b/>
          <w:bCs/>
          <w:lang w:val="fr-FR"/>
        </w:rPr>
        <w:t>niveaux, dans les textes de loi</w:t>
      </w:r>
      <w:r w:rsidR="0087165A" w:rsidRPr="00CE58E1">
        <w:rPr>
          <w:b/>
          <w:bCs/>
          <w:lang w:val="fr-FR"/>
        </w:rPr>
        <w:t xml:space="preserve"> et dans les politiques, et à ce que le pouvoir judiciaire fasse de même dans ses décisions</w:t>
      </w:r>
      <w:r w:rsidR="00297444" w:rsidRPr="00CE58E1">
        <w:rPr>
          <w:b/>
          <w:bCs/>
          <w:lang w:val="fr-FR"/>
        </w:rPr>
        <w:t> ;</w:t>
      </w:r>
    </w:p>
    <w:p w14:paraId="25372483" w14:textId="60132CFB" w:rsidR="0087165A" w:rsidRPr="00CE58E1" w:rsidRDefault="002604BD" w:rsidP="00D35BB3">
      <w:pPr>
        <w:pStyle w:val="SingleTxt"/>
        <w:rPr>
          <w:b/>
          <w:bCs/>
          <w:lang w:val="fr-FR"/>
        </w:rPr>
      </w:pPr>
      <w:r w:rsidRPr="00CE58E1">
        <w:rPr>
          <w:b/>
          <w:bCs/>
          <w:lang w:val="fr-FR"/>
        </w:rPr>
        <w:tab/>
      </w:r>
      <w:r w:rsidR="0087165A" w:rsidRPr="00CE58E1">
        <w:rPr>
          <w:b/>
          <w:bCs/>
          <w:lang w:val="fr-FR"/>
        </w:rPr>
        <w:t>b)</w:t>
      </w:r>
      <w:r w:rsidR="0087165A" w:rsidRPr="00CE58E1">
        <w:rPr>
          <w:b/>
          <w:bCs/>
          <w:lang w:val="fr-FR"/>
        </w:rPr>
        <w:tab/>
        <w:t>Fournir à toutes les femmes, en particulier aux femmes roms, aux femmes des zones rurales, aux femmes migrantes, demandeuses d</w:t>
      </w:r>
      <w:r w:rsidR="00485F98" w:rsidRPr="00CE58E1">
        <w:rPr>
          <w:b/>
          <w:bCs/>
          <w:lang w:val="fr-FR"/>
        </w:rPr>
        <w:t>’</w:t>
      </w:r>
      <w:r w:rsidR="0087165A" w:rsidRPr="00CE58E1">
        <w:rPr>
          <w:b/>
          <w:bCs/>
          <w:lang w:val="fr-FR"/>
        </w:rPr>
        <w:t>asile et réfugiées et aux femmes handicapées, des informations sur la Convention, sur son Protocole facultatif et sur les recommandations générales du Comité</w:t>
      </w:r>
      <w:r w:rsidR="00297444" w:rsidRPr="00CE58E1">
        <w:rPr>
          <w:b/>
          <w:bCs/>
          <w:lang w:val="fr-FR"/>
        </w:rPr>
        <w:t> ;</w:t>
      </w:r>
    </w:p>
    <w:p w14:paraId="4F8077AD" w14:textId="1FC23C98" w:rsidR="0087165A" w:rsidRPr="00CE58E1" w:rsidRDefault="002604BD" w:rsidP="00D35BB3">
      <w:pPr>
        <w:pStyle w:val="SingleTxt"/>
        <w:rPr>
          <w:b/>
          <w:bCs/>
          <w:lang w:val="fr-FR"/>
        </w:rPr>
      </w:pPr>
      <w:r w:rsidRPr="00CE58E1">
        <w:rPr>
          <w:b/>
          <w:bCs/>
          <w:lang w:val="fr-FR"/>
        </w:rPr>
        <w:tab/>
      </w:r>
      <w:r w:rsidR="0087165A" w:rsidRPr="00CE58E1">
        <w:rPr>
          <w:b/>
          <w:bCs/>
          <w:lang w:val="fr-FR"/>
        </w:rPr>
        <w:t>c)</w:t>
      </w:r>
      <w:r w:rsidR="0087165A" w:rsidRPr="00CE58E1">
        <w:rPr>
          <w:b/>
          <w:bCs/>
          <w:lang w:val="fr-FR"/>
        </w:rPr>
        <w:tab/>
        <w:t>Améliorer les programmes de formation juridique et de renforcement des capacités des juges, des procureurs, des avocats et d</w:t>
      </w:r>
      <w:r w:rsidR="00485F98" w:rsidRPr="00CE58E1">
        <w:rPr>
          <w:b/>
          <w:bCs/>
          <w:lang w:val="fr-FR"/>
        </w:rPr>
        <w:t>’</w:t>
      </w:r>
      <w:r w:rsidR="0087165A" w:rsidRPr="00CE58E1">
        <w:rPr>
          <w:b/>
          <w:bCs/>
          <w:lang w:val="fr-FR"/>
        </w:rPr>
        <w:t>autres professionnels du droit sur la Convention, le Protocole facultatif, les recommandations générales du Comité et les constatations du Comité sur les communications individuelles et les enquêtes, afin qu</w:t>
      </w:r>
      <w:r w:rsidR="00485F98" w:rsidRPr="00CE58E1">
        <w:rPr>
          <w:b/>
          <w:bCs/>
          <w:lang w:val="fr-FR"/>
        </w:rPr>
        <w:t>’</w:t>
      </w:r>
      <w:r w:rsidR="0087165A" w:rsidRPr="00CE58E1">
        <w:rPr>
          <w:b/>
          <w:bCs/>
          <w:lang w:val="fr-FR"/>
        </w:rPr>
        <w:t>ils puissent directement appliquer et invoquer les dispositions de la Convention ou s</w:t>
      </w:r>
      <w:r w:rsidR="00485F98" w:rsidRPr="00CE58E1">
        <w:rPr>
          <w:b/>
          <w:bCs/>
          <w:lang w:val="fr-FR"/>
        </w:rPr>
        <w:t>’</w:t>
      </w:r>
      <w:r w:rsidR="0087165A" w:rsidRPr="00CE58E1">
        <w:rPr>
          <w:b/>
          <w:bCs/>
          <w:lang w:val="fr-FR"/>
        </w:rPr>
        <w:t>y référer et interpréter la législation nationale à la lumière de cet instrument.</w:t>
      </w:r>
    </w:p>
    <w:p w14:paraId="75E0DB94" w14:textId="77777777" w:rsidR="002604BD" w:rsidRPr="00CE58E1" w:rsidRDefault="002604BD" w:rsidP="00D35BB3">
      <w:pPr>
        <w:pStyle w:val="SingleTxt"/>
        <w:spacing w:after="0" w:line="120" w:lineRule="exact"/>
        <w:rPr>
          <w:b/>
          <w:sz w:val="10"/>
          <w:lang w:val="fr-FR"/>
        </w:rPr>
      </w:pPr>
    </w:p>
    <w:p w14:paraId="0E7C09A2" w14:textId="1A2E1B7A" w:rsidR="0087165A" w:rsidRPr="00CE58E1" w:rsidRDefault="0087165A" w:rsidP="00D35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t xml:space="preserve">Cadre législatif et protection contre la discrimination </w:t>
      </w:r>
    </w:p>
    <w:p w14:paraId="20DD0AB5" w14:textId="77777777" w:rsidR="002604BD" w:rsidRPr="00CE58E1" w:rsidRDefault="002604BD" w:rsidP="00D35BB3">
      <w:pPr>
        <w:pStyle w:val="SingleTxt"/>
        <w:spacing w:after="0" w:line="120" w:lineRule="exact"/>
        <w:rPr>
          <w:sz w:val="10"/>
          <w:lang w:val="fr-FR"/>
        </w:rPr>
      </w:pPr>
    </w:p>
    <w:p w14:paraId="478A40E7" w14:textId="491D1779" w:rsidR="0087165A" w:rsidRPr="00CE58E1" w:rsidRDefault="0087165A" w:rsidP="00D35BB3">
      <w:pPr>
        <w:pStyle w:val="SingleTxt"/>
        <w:numPr>
          <w:ilvl w:val="0"/>
          <w:numId w:val="17"/>
        </w:numPr>
        <w:spacing w:line="240" w:lineRule="exact"/>
        <w:ind w:left="1267"/>
        <w:rPr>
          <w:lang w:val="fr-FR"/>
        </w:rPr>
      </w:pPr>
      <w:r w:rsidRPr="00CE58E1">
        <w:rPr>
          <w:lang w:val="fr-FR"/>
        </w:rPr>
        <w:t>Le Comité se félicite des efforts consentis par l</w:t>
      </w:r>
      <w:r w:rsidR="00485F98" w:rsidRPr="00CE58E1">
        <w:rPr>
          <w:lang w:val="fr-FR"/>
        </w:rPr>
        <w:t>’</w:t>
      </w:r>
      <w:r w:rsidRPr="00CE58E1">
        <w:rPr>
          <w:lang w:val="fr-FR"/>
        </w:rPr>
        <w:t>État partie pour adopter les réformes juridiques nécessaires au respect du principe d</w:t>
      </w:r>
      <w:r w:rsidR="00485F98" w:rsidRPr="00CE58E1">
        <w:rPr>
          <w:lang w:val="fr-FR"/>
        </w:rPr>
        <w:t>’</w:t>
      </w:r>
      <w:r w:rsidRPr="00CE58E1">
        <w:rPr>
          <w:lang w:val="fr-FR"/>
        </w:rPr>
        <w:t>égalité et de non-discrimination énoncé dans la Convention. En particulier, il prend note du projet de loi sur la prévention et la protection contre la discrimination, du projet de loi sur la lutte contre la violence à l</w:t>
      </w:r>
      <w:r w:rsidR="00485F98" w:rsidRPr="00CE58E1">
        <w:rPr>
          <w:lang w:val="fr-FR"/>
        </w:rPr>
        <w:t>’</w:t>
      </w:r>
      <w:r w:rsidRPr="00CE58E1">
        <w:rPr>
          <w:lang w:val="fr-FR"/>
        </w:rPr>
        <w:t>égard des femmes fondée sur le genre et des propositions de réforme du Code électoral et de la loi sur les relations du travail. Toutefois, il demeure préoccupé par</w:t>
      </w:r>
      <w:r w:rsidR="00297444" w:rsidRPr="00CE58E1">
        <w:rPr>
          <w:lang w:val="fr-FR"/>
        </w:rPr>
        <w:t> :</w:t>
      </w:r>
    </w:p>
    <w:p w14:paraId="1DE8A879" w14:textId="535822D4" w:rsidR="0087165A" w:rsidRPr="00CE58E1" w:rsidRDefault="002604BD" w:rsidP="0087165A">
      <w:pPr>
        <w:pStyle w:val="SingleTxt"/>
        <w:rPr>
          <w:lang w:val="fr-FR"/>
        </w:rPr>
      </w:pPr>
      <w:r w:rsidRPr="00CE58E1">
        <w:rPr>
          <w:lang w:val="fr-FR"/>
        </w:rPr>
        <w:lastRenderedPageBreak/>
        <w:tab/>
      </w:r>
      <w:r w:rsidR="0087165A" w:rsidRPr="00CE58E1">
        <w:rPr>
          <w:lang w:val="fr-FR"/>
        </w:rPr>
        <w:t>a)</w:t>
      </w:r>
      <w:r w:rsidR="0087165A" w:rsidRPr="00CE58E1">
        <w:rPr>
          <w:lang w:val="fr-FR"/>
        </w:rPr>
        <w:tab/>
        <w:t>Le retard pris dans l</w:t>
      </w:r>
      <w:r w:rsidR="00485F98" w:rsidRPr="00CE58E1">
        <w:rPr>
          <w:lang w:val="fr-FR"/>
        </w:rPr>
        <w:t>’</w:t>
      </w:r>
      <w:r w:rsidR="0087165A" w:rsidRPr="00CE58E1">
        <w:rPr>
          <w:lang w:val="fr-FR"/>
        </w:rPr>
        <w:t>adoption du projet de loi sur la prévention et la protection contre la discrimination, malgré les procédures d</w:t>
      </w:r>
      <w:r w:rsidR="00485F98" w:rsidRPr="00CE58E1">
        <w:rPr>
          <w:lang w:val="fr-FR"/>
        </w:rPr>
        <w:t>’</w:t>
      </w:r>
      <w:r w:rsidR="0087165A" w:rsidRPr="00CE58E1">
        <w:rPr>
          <w:lang w:val="fr-FR"/>
        </w:rPr>
        <w:t>évaluation et de consultation engagées pour élaborer le projet actuel</w:t>
      </w:r>
      <w:r w:rsidR="00297444" w:rsidRPr="00CE58E1">
        <w:rPr>
          <w:lang w:val="fr-FR"/>
        </w:rPr>
        <w:t> ;</w:t>
      </w:r>
    </w:p>
    <w:p w14:paraId="0193F989" w14:textId="74F0A5C0" w:rsidR="0087165A" w:rsidRPr="00CE58E1" w:rsidRDefault="002604BD" w:rsidP="0087165A">
      <w:pPr>
        <w:pStyle w:val="SingleTxt"/>
        <w:rPr>
          <w:lang w:val="fr-FR"/>
        </w:rPr>
      </w:pPr>
      <w:r w:rsidRPr="00CE58E1">
        <w:rPr>
          <w:lang w:val="fr-FR"/>
        </w:rPr>
        <w:tab/>
      </w:r>
      <w:r w:rsidR="0087165A" w:rsidRPr="00CE58E1">
        <w:rPr>
          <w:lang w:val="fr-FR"/>
        </w:rPr>
        <w:t>b)</w:t>
      </w:r>
      <w:r w:rsidR="0087165A" w:rsidRPr="00CE58E1">
        <w:rPr>
          <w:lang w:val="fr-FR"/>
        </w:rPr>
        <w:tab/>
        <w:t>L</w:t>
      </w:r>
      <w:r w:rsidR="00485F98" w:rsidRPr="00CE58E1">
        <w:rPr>
          <w:lang w:val="fr-FR"/>
        </w:rPr>
        <w:t>’</w:t>
      </w:r>
      <w:r w:rsidR="0087165A" w:rsidRPr="00CE58E1">
        <w:rPr>
          <w:lang w:val="fr-FR"/>
        </w:rPr>
        <w:t>efficacité limitée de la loi sur l</w:t>
      </w:r>
      <w:r w:rsidR="00485F98" w:rsidRPr="00CE58E1">
        <w:rPr>
          <w:lang w:val="fr-FR"/>
        </w:rPr>
        <w:t>’</w:t>
      </w:r>
      <w:r w:rsidR="0087165A" w:rsidRPr="00CE58E1">
        <w:rPr>
          <w:lang w:val="fr-FR"/>
        </w:rPr>
        <w:t>égalité des chances entre hommes et femmes, en particulier au niveau municipal, et le fait que la portée et le calendrier des modifications à apporter à cette loi restent encore à définir</w:t>
      </w:r>
      <w:r w:rsidR="00297444" w:rsidRPr="00CE58E1">
        <w:rPr>
          <w:lang w:val="fr-FR"/>
        </w:rPr>
        <w:t> ;</w:t>
      </w:r>
    </w:p>
    <w:p w14:paraId="24D8AC80" w14:textId="3712E048" w:rsidR="0087165A" w:rsidRPr="00CE58E1" w:rsidRDefault="002604BD" w:rsidP="0087165A">
      <w:pPr>
        <w:pStyle w:val="SingleTxt"/>
        <w:rPr>
          <w:b/>
          <w:bCs/>
          <w:lang w:val="fr-FR"/>
        </w:rPr>
      </w:pPr>
      <w:r w:rsidRPr="00CE58E1">
        <w:rPr>
          <w:lang w:val="fr-FR"/>
        </w:rPr>
        <w:tab/>
      </w:r>
      <w:r w:rsidR="0087165A" w:rsidRPr="00CE58E1">
        <w:rPr>
          <w:lang w:val="fr-FR"/>
        </w:rPr>
        <w:t>c)</w:t>
      </w:r>
      <w:r w:rsidR="0087165A" w:rsidRPr="00CE58E1">
        <w:rPr>
          <w:lang w:val="fr-FR"/>
        </w:rPr>
        <w:tab/>
        <w:t>L</w:t>
      </w:r>
      <w:r w:rsidR="00485F98" w:rsidRPr="00CE58E1">
        <w:rPr>
          <w:lang w:val="fr-FR"/>
        </w:rPr>
        <w:t>’</w:t>
      </w:r>
      <w:r w:rsidR="0087165A" w:rsidRPr="00CE58E1">
        <w:rPr>
          <w:lang w:val="fr-FR"/>
        </w:rPr>
        <w:t>existence de formes multiples et croisées de discrimination de fait à l</w:t>
      </w:r>
      <w:r w:rsidR="00485F98" w:rsidRPr="00CE58E1">
        <w:rPr>
          <w:lang w:val="fr-FR"/>
        </w:rPr>
        <w:t>’</w:t>
      </w:r>
      <w:r w:rsidR="0087165A" w:rsidRPr="00CE58E1">
        <w:rPr>
          <w:lang w:val="fr-FR"/>
        </w:rPr>
        <w:t>égard des femmes, et notamment des femmes roms, des femmes des zones rurales, des femmes migrantes, demandeuses d</w:t>
      </w:r>
      <w:r w:rsidR="00485F98" w:rsidRPr="00CE58E1">
        <w:rPr>
          <w:lang w:val="fr-FR"/>
        </w:rPr>
        <w:t>’</w:t>
      </w:r>
      <w:r w:rsidR="0087165A" w:rsidRPr="00CE58E1">
        <w:rPr>
          <w:lang w:val="fr-FR"/>
        </w:rPr>
        <w:t xml:space="preserve">asile et réfugiées et des femmes prostituées. </w:t>
      </w:r>
    </w:p>
    <w:p w14:paraId="275E7907" w14:textId="105B2EC9" w:rsidR="0087165A" w:rsidRPr="00CE58E1" w:rsidRDefault="0087165A" w:rsidP="00D35BB3">
      <w:pPr>
        <w:pStyle w:val="SingleTxt"/>
        <w:numPr>
          <w:ilvl w:val="0"/>
          <w:numId w:val="17"/>
        </w:numPr>
        <w:spacing w:line="240" w:lineRule="exact"/>
        <w:ind w:left="1267"/>
        <w:rPr>
          <w:b/>
          <w:lang w:val="fr-FR"/>
        </w:rPr>
      </w:pPr>
      <w:r w:rsidRPr="00CE58E1">
        <w:rPr>
          <w:b/>
          <w:bCs/>
          <w:lang w:val="fr-FR"/>
        </w:rPr>
        <w:t>Le Comité réitère sa précédente recommandation (</w:t>
      </w:r>
      <w:hyperlink r:id="rId23" w:history="1">
        <w:r w:rsidR="00543640">
          <w:rPr>
            <w:rStyle w:val="Hyperlink"/>
            <w:b/>
            <w:bCs/>
            <w:lang w:val="fr-FR"/>
          </w:rPr>
          <w:t>CEDAW/C/MKD/CO/4</w:t>
        </w:r>
        <w:r w:rsidR="00543640">
          <w:rPr>
            <w:rStyle w:val="Hyperlink"/>
            <w:b/>
            <w:bCs/>
            <w:lang w:val="fr-FR"/>
          </w:rPr>
          <w:noBreakHyphen/>
        </w:r>
        <w:r w:rsidRPr="00CE58E1">
          <w:rPr>
            <w:rStyle w:val="Hyperlink"/>
            <w:b/>
            <w:bCs/>
            <w:lang w:val="fr-FR"/>
          </w:rPr>
          <w:t>5</w:t>
        </w:r>
      </w:hyperlink>
      <w:r w:rsidRPr="00CE58E1">
        <w:rPr>
          <w:b/>
          <w:bCs/>
          <w:lang w:val="fr-FR"/>
        </w:rPr>
        <w:t>, par. 11) et engage l</w:t>
      </w:r>
      <w:r w:rsidR="00485F98" w:rsidRPr="00CE58E1">
        <w:rPr>
          <w:b/>
          <w:bCs/>
          <w:lang w:val="fr-FR"/>
        </w:rPr>
        <w:t>’</w:t>
      </w:r>
      <w:r w:rsidRPr="00CE58E1">
        <w:rPr>
          <w:b/>
          <w:bCs/>
          <w:lang w:val="fr-FR"/>
        </w:rPr>
        <w:t>État partie à</w:t>
      </w:r>
      <w:r w:rsidR="00297444" w:rsidRPr="00CE58E1">
        <w:rPr>
          <w:b/>
          <w:bCs/>
          <w:lang w:val="fr-FR"/>
        </w:rPr>
        <w:t> :</w:t>
      </w:r>
    </w:p>
    <w:p w14:paraId="6E55CE4E" w14:textId="63FCBFE6" w:rsidR="0087165A" w:rsidRPr="00CE58E1" w:rsidRDefault="002604BD" w:rsidP="0087165A">
      <w:pPr>
        <w:pStyle w:val="SingleTxt"/>
        <w:rPr>
          <w:b/>
          <w:bCs/>
          <w:lang w:val="fr-FR"/>
        </w:rPr>
      </w:pPr>
      <w:r w:rsidRPr="00CE58E1">
        <w:rPr>
          <w:b/>
          <w:bCs/>
          <w:lang w:val="fr-FR"/>
        </w:rPr>
        <w:tab/>
      </w:r>
      <w:r w:rsidR="0087165A" w:rsidRPr="00CE58E1">
        <w:rPr>
          <w:b/>
          <w:bCs/>
          <w:lang w:val="fr-FR"/>
        </w:rPr>
        <w:t>a)</w:t>
      </w:r>
      <w:r w:rsidR="0087165A" w:rsidRPr="00CE58E1">
        <w:rPr>
          <w:b/>
          <w:bCs/>
          <w:lang w:val="fr-FR"/>
        </w:rPr>
        <w:tab/>
        <w:t>Adopter au plus vite le projet de loi sur la prévention et la protection contre la discrimination, qui garantira une protection contre la discrimination fondée sur le sexe et contre les formes multiples et croisées de ce phénomène</w:t>
      </w:r>
      <w:r w:rsidR="00297444" w:rsidRPr="00CE58E1">
        <w:rPr>
          <w:b/>
          <w:bCs/>
          <w:lang w:val="fr-FR"/>
        </w:rPr>
        <w:t> ;</w:t>
      </w:r>
    </w:p>
    <w:p w14:paraId="6CD876D7" w14:textId="2A446C46" w:rsidR="0087165A" w:rsidRPr="00CE58E1" w:rsidRDefault="002604BD" w:rsidP="0087165A">
      <w:pPr>
        <w:pStyle w:val="SingleTxt"/>
        <w:rPr>
          <w:b/>
          <w:bCs/>
          <w:lang w:val="fr-FR"/>
        </w:rPr>
      </w:pPr>
      <w:r w:rsidRPr="00CE58E1">
        <w:rPr>
          <w:b/>
          <w:bCs/>
          <w:lang w:val="fr-FR"/>
        </w:rPr>
        <w:tab/>
      </w:r>
      <w:r w:rsidR="0087165A" w:rsidRPr="00CE58E1">
        <w:rPr>
          <w:b/>
          <w:bCs/>
          <w:lang w:val="fr-FR"/>
        </w:rPr>
        <w:t>b)</w:t>
      </w:r>
      <w:r w:rsidR="0087165A" w:rsidRPr="00CE58E1">
        <w:rPr>
          <w:b/>
          <w:bCs/>
          <w:lang w:val="fr-FR"/>
        </w:rPr>
        <w:tab/>
        <w:t>Reconnaître en priorité l</w:t>
      </w:r>
      <w:r w:rsidR="00485F98" w:rsidRPr="00CE58E1">
        <w:rPr>
          <w:b/>
          <w:bCs/>
          <w:lang w:val="fr-FR"/>
        </w:rPr>
        <w:t>’</w:t>
      </w:r>
      <w:r w:rsidR="0087165A" w:rsidRPr="00CE58E1">
        <w:rPr>
          <w:b/>
          <w:bCs/>
          <w:lang w:val="fr-FR"/>
        </w:rPr>
        <w:t>existence de la violence à l</w:t>
      </w:r>
      <w:r w:rsidR="00485F98" w:rsidRPr="00CE58E1">
        <w:rPr>
          <w:b/>
          <w:bCs/>
          <w:lang w:val="fr-FR"/>
        </w:rPr>
        <w:t>’</w:t>
      </w:r>
      <w:r w:rsidR="0087165A" w:rsidRPr="00CE58E1">
        <w:rPr>
          <w:b/>
          <w:bCs/>
          <w:lang w:val="fr-FR"/>
        </w:rPr>
        <w:t>égard des femmes fondée sur le genre, y compris la violence sexuelle, en tant que forme de discrimination, adopter au plus vite le projet de loi reconnaissant toutes les formes de violence sexiste et prévoir des recours effectifs pour les victimes</w:t>
      </w:r>
      <w:r w:rsidR="00297444" w:rsidRPr="00CE58E1">
        <w:rPr>
          <w:b/>
          <w:bCs/>
          <w:lang w:val="fr-FR"/>
        </w:rPr>
        <w:t> ;</w:t>
      </w:r>
    </w:p>
    <w:p w14:paraId="4753F8F0" w14:textId="5B7B40E4" w:rsidR="0087165A" w:rsidRPr="00CE58E1" w:rsidRDefault="002604BD" w:rsidP="0087165A">
      <w:pPr>
        <w:pStyle w:val="SingleTxt"/>
        <w:rPr>
          <w:b/>
          <w:bCs/>
          <w:lang w:val="fr-FR"/>
        </w:rPr>
      </w:pPr>
      <w:r w:rsidRPr="00CE58E1">
        <w:rPr>
          <w:b/>
          <w:bCs/>
          <w:lang w:val="fr-FR"/>
        </w:rPr>
        <w:tab/>
      </w:r>
      <w:r w:rsidR="0087165A" w:rsidRPr="00CE58E1">
        <w:rPr>
          <w:b/>
          <w:bCs/>
          <w:lang w:val="fr-FR"/>
        </w:rPr>
        <w:t>c)</w:t>
      </w:r>
      <w:r w:rsidR="0087165A" w:rsidRPr="00CE58E1">
        <w:rPr>
          <w:b/>
          <w:bCs/>
          <w:lang w:val="fr-FR"/>
        </w:rPr>
        <w:tab/>
        <w:t>De concert avec les parties prenantes, notamment les organisations de la société civile, établir un calendrier et des priorités thématiques concernant les modifications de la loi sur l</w:t>
      </w:r>
      <w:r w:rsidR="00485F98" w:rsidRPr="00CE58E1">
        <w:rPr>
          <w:b/>
          <w:bCs/>
          <w:lang w:val="fr-FR"/>
        </w:rPr>
        <w:t>’</w:t>
      </w:r>
      <w:r w:rsidR="0087165A" w:rsidRPr="00CE58E1">
        <w:rPr>
          <w:b/>
          <w:bCs/>
          <w:lang w:val="fr-FR"/>
        </w:rPr>
        <w:t>égalité des chances entre hommes et femmes, en veillant à ce que ces modifications soient conformes au principe d</w:t>
      </w:r>
      <w:r w:rsidR="00485F98" w:rsidRPr="00CE58E1">
        <w:rPr>
          <w:b/>
          <w:bCs/>
          <w:lang w:val="fr-FR"/>
        </w:rPr>
        <w:t>’</w:t>
      </w:r>
      <w:r w:rsidR="0087165A" w:rsidRPr="00CE58E1">
        <w:rPr>
          <w:b/>
          <w:bCs/>
          <w:lang w:val="fr-FR"/>
        </w:rPr>
        <w:t>égalité et de non-discrimination dans tous les domaines couverts par la Convention</w:t>
      </w:r>
      <w:r w:rsidR="00297444" w:rsidRPr="00CE58E1">
        <w:rPr>
          <w:b/>
          <w:bCs/>
          <w:lang w:val="fr-FR"/>
        </w:rPr>
        <w:t> ;</w:t>
      </w:r>
    </w:p>
    <w:p w14:paraId="7B81D923" w14:textId="644B7C0B" w:rsidR="0087165A" w:rsidRPr="00CE58E1" w:rsidRDefault="002604BD" w:rsidP="0087165A">
      <w:pPr>
        <w:pStyle w:val="SingleTxt"/>
        <w:rPr>
          <w:b/>
          <w:bCs/>
          <w:lang w:val="fr-FR"/>
        </w:rPr>
      </w:pPr>
      <w:r w:rsidRPr="00CE58E1">
        <w:rPr>
          <w:b/>
          <w:bCs/>
          <w:lang w:val="fr-FR"/>
        </w:rPr>
        <w:tab/>
      </w:r>
      <w:r w:rsidR="0087165A" w:rsidRPr="00CE58E1">
        <w:rPr>
          <w:b/>
          <w:bCs/>
          <w:lang w:val="fr-FR"/>
        </w:rPr>
        <w:t>d)</w:t>
      </w:r>
      <w:r w:rsidR="0087165A" w:rsidRPr="00CE58E1">
        <w:rPr>
          <w:b/>
          <w:bCs/>
          <w:lang w:val="fr-FR"/>
        </w:rPr>
        <w:tab/>
        <w:t>Élaborer un plan d</w:t>
      </w:r>
      <w:r w:rsidR="00485F98" w:rsidRPr="00CE58E1">
        <w:rPr>
          <w:b/>
          <w:bCs/>
          <w:lang w:val="fr-FR"/>
        </w:rPr>
        <w:t>’</w:t>
      </w:r>
      <w:r w:rsidR="0087165A" w:rsidRPr="00CE58E1">
        <w:rPr>
          <w:b/>
          <w:bCs/>
          <w:lang w:val="fr-FR"/>
        </w:rPr>
        <w:t>application ciblée de la loi sur l</w:t>
      </w:r>
      <w:r w:rsidR="00485F98" w:rsidRPr="00CE58E1">
        <w:rPr>
          <w:b/>
          <w:bCs/>
          <w:lang w:val="fr-FR"/>
        </w:rPr>
        <w:t>’</w:t>
      </w:r>
      <w:r w:rsidR="0087165A" w:rsidRPr="00CE58E1">
        <w:rPr>
          <w:b/>
          <w:bCs/>
          <w:lang w:val="fr-FR"/>
        </w:rPr>
        <w:t>égalité des chances entre hommes et femmes, en prêtant une attention particulière aux femmes roms, rurales, migrantes, demandeuses d</w:t>
      </w:r>
      <w:r w:rsidR="00485F98" w:rsidRPr="00CE58E1">
        <w:rPr>
          <w:b/>
          <w:bCs/>
          <w:lang w:val="fr-FR"/>
        </w:rPr>
        <w:t>’</w:t>
      </w:r>
      <w:r w:rsidR="0087165A" w:rsidRPr="00CE58E1">
        <w:rPr>
          <w:b/>
          <w:bCs/>
          <w:lang w:val="fr-FR"/>
        </w:rPr>
        <w:t>asile, réfugiées, prostituées et handicapées</w:t>
      </w:r>
      <w:r w:rsidR="00297444" w:rsidRPr="00CE58E1">
        <w:rPr>
          <w:b/>
          <w:bCs/>
          <w:lang w:val="fr-FR"/>
        </w:rPr>
        <w:t> ;</w:t>
      </w:r>
      <w:r w:rsidR="0087165A" w:rsidRPr="00CE58E1">
        <w:rPr>
          <w:b/>
          <w:bCs/>
          <w:lang w:val="fr-FR"/>
        </w:rPr>
        <w:t xml:space="preserve"> </w:t>
      </w:r>
    </w:p>
    <w:p w14:paraId="3F741EA2" w14:textId="1254EABB" w:rsidR="0087165A" w:rsidRPr="00CE58E1" w:rsidRDefault="002604BD" w:rsidP="0087165A">
      <w:pPr>
        <w:pStyle w:val="SingleTxt"/>
        <w:rPr>
          <w:b/>
          <w:bCs/>
          <w:lang w:val="fr-FR"/>
        </w:rPr>
      </w:pPr>
      <w:r w:rsidRPr="00CE58E1">
        <w:rPr>
          <w:b/>
          <w:bCs/>
          <w:lang w:val="fr-FR"/>
        </w:rPr>
        <w:tab/>
      </w:r>
      <w:r w:rsidR="0087165A" w:rsidRPr="00CE58E1">
        <w:rPr>
          <w:b/>
          <w:bCs/>
          <w:lang w:val="fr-FR"/>
        </w:rPr>
        <w:t>e)</w:t>
      </w:r>
      <w:r w:rsidR="0087165A" w:rsidRPr="00CE58E1">
        <w:rPr>
          <w:b/>
          <w:bCs/>
          <w:lang w:val="fr-FR"/>
        </w:rPr>
        <w:tab/>
        <w:t>Renforcer la coopération avec les organisations de la société civile et d</w:t>
      </w:r>
      <w:r w:rsidR="00485F98" w:rsidRPr="00CE58E1">
        <w:rPr>
          <w:b/>
          <w:bCs/>
          <w:lang w:val="fr-FR"/>
        </w:rPr>
        <w:t>’</w:t>
      </w:r>
      <w:r w:rsidR="0087165A" w:rsidRPr="00CE58E1">
        <w:rPr>
          <w:b/>
          <w:bCs/>
          <w:lang w:val="fr-FR"/>
        </w:rPr>
        <w:t>autres parties prenantes afin de mettre en évidence les situations d</w:t>
      </w:r>
      <w:r w:rsidR="00485F98" w:rsidRPr="00CE58E1">
        <w:rPr>
          <w:b/>
          <w:bCs/>
          <w:lang w:val="fr-FR"/>
        </w:rPr>
        <w:t>’</w:t>
      </w:r>
      <w:r w:rsidR="0087165A" w:rsidRPr="00CE58E1">
        <w:rPr>
          <w:b/>
          <w:bCs/>
          <w:lang w:val="fr-FR"/>
        </w:rPr>
        <w:t>exclusion, de privation, de pauvreté et de négligence et d</w:t>
      </w:r>
      <w:r w:rsidR="00485F98" w:rsidRPr="00CE58E1">
        <w:rPr>
          <w:b/>
          <w:bCs/>
          <w:lang w:val="fr-FR"/>
        </w:rPr>
        <w:t>’</w:t>
      </w:r>
      <w:r w:rsidR="0087165A" w:rsidRPr="00CE58E1">
        <w:rPr>
          <w:b/>
          <w:bCs/>
          <w:lang w:val="fr-FR"/>
        </w:rPr>
        <w:t>y remédier.</w:t>
      </w:r>
    </w:p>
    <w:p w14:paraId="08655C8B" w14:textId="77777777" w:rsidR="002604BD" w:rsidRPr="00CE58E1" w:rsidRDefault="002604BD" w:rsidP="00D35BB3">
      <w:pPr>
        <w:pStyle w:val="SingleTxt"/>
        <w:spacing w:after="0" w:line="120" w:lineRule="exact"/>
        <w:rPr>
          <w:b/>
          <w:sz w:val="10"/>
          <w:lang w:val="fr-FR"/>
        </w:rPr>
      </w:pPr>
    </w:p>
    <w:p w14:paraId="64C7FDB3" w14:textId="77F288D3" w:rsidR="0087165A" w:rsidRPr="00CE58E1" w:rsidRDefault="0087165A" w:rsidP="00D35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t xml:space="preserve">Accès à la justice </w:t>
      </w:r>
    </w:p>
    <w:p w14:paraId="4E5E17AC" w14:textId="77777777" w:rsidR="002604BD" w:rsidRPr="00CE58E1" w:rsidRDefault="002604BD" w:rsidP="00D35BB3">
      <w:pPr>
        <w:pStyle w:val="SingleTxt"/>
        <w:spacing w:after="0" w:line="120" w:lineRule="exact"/>
        <w:rPr>
          <w:sz w:val="10"/>
          <w:lang w:val="fr-FR"/>
        </w:rPr>
      </w:pPr>
    </w:p>
    <w:p w14:paraId="675C957D" w14:textId="302EE256" w:rsidR="0087165A" w:rsidRPr="00CE58E1" w:rsidRDefault="0087165A" w:rsidP="00D35BB3">
      <w:pPr>
        <w:pStyle w:val="SingleTxt"/>
        <w:numPr>
          <w:ilvl w:val="0"/>
          <w:numId w:val="17"/>
        </w:numPr>
        <w:spacing w:line="240" w:lineRule="exact"/>
        <w:ind w:left="1267"/>
        <w:rPr>
          <w:lang w:val="fr-FR"/>
        </w:rPr>
      </w:pPr>
      <w:r w:rsidRPr="00CE58E1">
        <w:rPr>
          <w:lang w:val="fr-FR"/>
        </w:rPr>
        <w:t>Le Comité constate avec satisfaction que la législation de l</w:t>
      </w:r>
      <w:r w:rsidR="00485F98" w:rsidRPr="00CE58E1">
        <w:rPr>
          <w:lang w:val="fr-FR"/>
        </w:rPr>
        <w:t>’</w:t>
      </w:r>
      <w:r w:rsidRPr="00CE58E1">
        <w:rPr>
          <w:lang w:val="fr-FR"/>
        </w:rPr>
        <w:t>État partie prévoit une assistance juridictionnelle gratuite et établit des mécanismes de plainte en cas de discrimination fondée sur le sexe ou le genre. Il prend également note de mesures telles que la mise au point d</w:t>
      </w:r>
      <w:r w:rsidR="00485F98" w:rsidRPr="00CE58E1">
        <w:rPr>
          <w:lang w:val="fr-FR"/>
        </w:rPr>
        <w:t>’</w:t>
      </w:r>
      <w:r w:rsidRPr="00CE58E1">
        <w:rPr>
          <w:lang w:val="fr-FR"/>
        </w:rPr>
        <w:t>une application mobile pour le dépôt de plaintes pour discrimination, qui est téléchargeable gratuitement. Il reste toutefois préoccupé par</w:t>
      </w:r>
      <w:r w:rsidR="00297444" w:rsidRPr="00CE58E1">
        <w:rPr>
          <w:lang w:val="fr-FR"/>
        </w:rPr>
        <w:t> :</w:t>
      </w:r>
    </w:p>
    <w:p w14:paraId="65DFD7F7" w14:textId="0F72DFA4" w:rsidR="0087165A" w:rsidRPr="00CE58E1" w:rsidRDefault="002604BD" w:rsidP="00D35BB3">
      <w:pPr>
        <w:pStyle w:val="SingleTxt"/>
        <w:rPr>
          <w:lang w:val="fr-FR"/>
        </w:rPr>
      </w:pPr>
      <w:r w:rsidRPr="00CE58E1">
        <w:rPr>
          <w:lang w:val="fr-FR"/>
        </w:rPr>
        <w:tab/>
      </w:r>
      <w:r w:rsidR="0087165A" w:rsidRPr="00CE58E1">
        <w:rPr>
          <w:lang w:val="fr-FR"/>
        </w:rPr>
        <w:t>a)</w:t>
      </w:r>
      <w:r w:rsidR="0087165A" w:rsidRPr="00CE58E1">
        <w:rPr>
          <w:lang w:val="fr-FR"/>
        </w:rPr>
        <w:tab/>
        <w:t>Les obstacles qui empêchent les femmes de revendiquer leurs droits et d</w:t>
      </w:r>
      <w:r w:rsidR="00485F98" w:rsidRPr="00CE58E1">
        <w:rPr>
          <w:lang w:val="fr-FR"/>
        </w:rPr>
        <w:t>’</w:t>
      </w:r>
      <w:r w:rsidR="0087165A" w:rsidRPr="00CE58E1">
        <w:rPr>
          <w:lang w:val="fr-FR"/>
        </w:rPr>
        <w:t>obtenir réparation, notamment les conditions d</w:t>
      </w:r>
      <w:r w:rsidR="00485F98" w:rsidRPr="00CE58E1">
        <w:rPr>
          <w:lang w:val="fr-FR"/>
        </w:rPr>
        <w:t>’</w:t>
      </w:r>
      <w:r w:rsidR="0087165A" w:rsidRPr="00CE58E1">
        <w:rPr>
          <w:lang w:val="fr-FR"/>
        </w:rPr>
        <w:t>admissibilité qui entravent l</w:t>
      </w:r>
      <w:r w:rsidR="00485F98" w:rsidRPr="00CE58E1">
        <w:rPr>
          <w:lang w:val="fr-FR"/>
        </w:rPr>
        <w:t>’</w:t>
      </w:r>
      <w:r w:rsidR="0087165A" w:rsidRPr="00CE58E1">
        <w:rPr>
          <w:lang w:val="fr-FR"/>
        </w:rPr>
        <w:t>accès à une aide juridictionnelle gratuite, telles que l</w:t>
      </w:r>
      <w:r w:rsidR="00485F98" w:rsidRPr="00CE58E1">
        <w:rPr>
          <w:lang w:val="fr-FR"/>
        </w:rPr>
        <w:t>’</w:t>
      </w:r>
      <w:r w:rsidR="0087165A" w:rsidRPr="00CE58E1">
        <w:rPr>
          <w:lang w:val="fr-FR"/>
        </w:rPr>
        <w:t>inscription préalable des victimes auprès du Ministère de l</w:t>
      </w:r>
      <w:r w:rsidR="00485F98" w:rsidRPr="00CE58E1">
        <w:rPr>
          <w:lang w:val="fr-FR"/>
        </w:rPr>
        <w:t>’</w:t>
      </w:r>
      <w:r w:rsidR="0087165A" w:rsidRPr="00CE58E1">
        <w:rPr>
          <w:lang w:val="fr-FR"/>
        </w:rPr>
        <w:t>intérieur et du Centre d</w:t>
      </w:r>
      <w:r w:rsidR="00485F98" w:rsidRPr="00CE58E1">
        <w:rPr>
          <w:lang w:val="fr-FR"/>
        </w:rPr>
        <w:t>’</w:t>
      </w:r>
      <w:r w:rsidR="0087165A" w:rsidRPr="00CE58E1">
        <w:rPr>
          <w:lang w:val="fr-FR"/>
        </w:rPr>
        <w:t>action sociale, les retards dans la confirmation de la représentation par des conseillers juridiques ainsi que le niveau trop élevé des frais de procédure et d</w:t>
      </w:r>
      <w:r w:rsidR="00485F98" w:rsidRPr="00CE58E1">
        <w:rPr>
          <w:lang w:val="fr-FR"/>
        </w:rPr>
        <w:t>’</w:t>
      </w:r>
      <w:r w:rsidR="0087165A" w:rsidRPr="00CE58E1">
        <w:rPr>
          <w:lang w:val="fr-FR"/>
        </w:rPr>
        <w:t>expertise judiciaire</w:t>
      </w:r>
      <w:r w:rsidR="00297444" w:rsidRPr="00CE58E1">
        <w:rPr>
          <w:lang w:val="fr-FR"/>
        </w:rPr>
        <w:t> ;</w:t>
      </w:r>
    </w:p>
    <w:p w14:paraId="576D0CB9" w14:textId="51E38227" w:rsidR="0087165A" w:rsidRPr="00CE58E1" w:rsidRDefault="002604BD" w:rsidP="00D35BB3">
      <w:pPr>
        <w:pStyle w:val="SingleTxt"/>
        <w:rPr>
          <w:lang w:val="fr-FR"/>
        </w:rPr>
      </w:pPr>
      <w:r w:rsidRPr="00CE58E1">
        <w:rPr>
          <w:lang w:val="fr-FR"/>
        </w:rPr>
        <w:tab/>
      </w:r>
      <w:r w:rsidR="0087165A" w:rsidRPr="00CE58E1">
        <w:rPr>
          <w:lang w:val="fr-FR"/>
        </w:rPr>
        <w:t>b)</w:t>
      </w:r>
      <w:r w:rsidR="0087165A" w:rsidRPr="00CE58E1">
        <w:rPr>
          <w:lang w:val="fr-FR"/>
        </w:rPr>
        <w:tab/>
        <w:t>La persistance de stéréotypes liés au genre parmi les agents des forces de l</w:t>
      </w:r>
      <w:r w:rsidR="00485F98" w:rsidRPr="00CE58E1">
        <w:rPr>
          <w:lang w:val="fr-FR"/>
        </w:rPr>
        <w:t>’</w:t>
      </w:r>
      <w:r w:rsidR="0087165A" w:rsidRPr="00CE58E1">
        <w:rPr>
          <w:lang w:val="fr-FR"/>
        </w:rPr>
        <w:t>ordre, y compris les agents de police</w:t>
      </w:r>
      <w:r w:rsidR="00297444" w:rsidRPr="00CE58E1">
        <w:rPr>
          <w:lang w:val="fr-FR"/>
        </w:rPr>
        <w:t> ;</w:t>
      </w:r>
      <w:r w:rsidR="0087165A" w:rsidRPr="00CE58E1">
        <w:rPr>
          <w:lang w:val="fr-FR"/>
        </w:rPr>
        <w:t xml:space="preserve"> </w:t>
      </w:r>
    </w:p>
    <w:p w14:paraId="0D8E07ED" w14:textId="78E74E7F" w:rsidR="0087165A" w:rsidRPr="00CE58E1" w:rsidRDefault="002604BD" w:rsidP="00D35BB3">
      <w:pPr>
        <w:pStyle w:val="SingleTxt"/>
        <w:rPr>
          <w:lang w:val="fr-FR"/>
        </w:rPr>
      </w:pPr>
      <w:r w:rsidRPr="00CE58E1">
        <w:rPr>
          <w:lang w:val="fr-FR"/>
        </w:rPr>
        <w:tab/>
      </w:r>
      <w:r w:rsidR="0087165A" w:rsidRPr="00CE58E1">
        <w:rPr>
          <w:lang w:val="fr-FR"/>
        </w:rPr>
        <w:t>c)</w:t>
      </w:r>
      <w:r w:rsidR="0087165A" w:rsidRPr="00CE58E1">
        <w:rPr>
          <w:lang w:val="fr-FR"/>
        </w:rPr>
        <w:tab/>
        <w:t>Les procédures de médiation et de réconciliation obligatoires dans les affaires de violence à l</w:t>
      </w:r>
      <w:r w:rsidR="00485F98" w:rsidRPr="00CE58E1">
        <w:rPr>
          <w:lang w:val="fr-FR"/>
        </w:rPr>
        <w:t>’</w:t>
      </w:r>
      <w:r w:rsidR="0087165A" w:rsidRPr="00CE58E1">
        <w:rPr>
          <w:lang w:val="fr-FR"/>
        </w:rPr>
        <w:t>égard des femmes fondée sur le genre</w:t>
      </w:r>
      <w:r w:rsidR="00297444" w:rsidRPr="00CE58E1">
        <w:rPr>
          <w:lang w:val="fr-FR"/>
        </w:rPr>
        <w:t> ;</w:t>
      </w:r>
    </w:p>
    <w:p w14:paraId="1CD2C619" w14:textId="525E1026" w:rsidR="0087165A" w:rsidRPr="00CE58E1" w:rsidRDefault="002604BD" w:rsidP="00D35BB3">
      <w:pPr>
        <w:pStyle w:val="SingleTxt"/>
        <w:rPr>
          <w:lang w:val="fr-FR"/>
        </w:rPr>
      </w:pPr>
      <w:r w:rsidRPr="00CE58E1">
        <w:rPr>
          <w:lang w:val="fr-FR"/>
        </w:rPr>
        <w:lastRenderedPageBreak/>
        <w:tab/>
      </w:r>
      <w:r w:rsidR="0087165A" w:rsidRPr="00CE58E1">
        <w:rPr>
          <w:lang w:val="fr-FR"/>
        </w:rPr>
        <w:t>d)</w:t>
      </w:r>
      <w:r w:rsidR="0087165A" w:rsidRPr="00CE58E1">
        <w:rPr>
          <w:lang w:val="fr-FR"/>
        </w:rPr>
        <w:tab/>
        <w:t>Le manque d</w:t>
      </w:r>
      <w:r w:rsidR="00485F98" w:rsidRPr="00CE58E1">
        <w:rPr>
          <w:lang w:val="fr-FR"/>
        </w:rPr>
        <w:t>’</w:t>
      </w:r>
      <w:r w:rsidR="0087165A" w:rsidRPr="00CE58E1">
        <w:rPr>
          <w:lang w:val="fr-FR"/>
        </w:rPr>
        <w:t>information sur les mécanismes de demande de réparation, et notamment d</w:t>
      </w:r>
      <w:r w:rsidR="00485F98" w:rsidRPr="00CE58E1">
        <w:rPr>
          <w:lang w:val="fr-FR"/>
        </w:rPr>
        <w:t>’</w:t>
      </w:r>
      <w:r w:rsidR="0087165A" w:rsidRPr="00CE58E1">
        <w:rPr>
          <w:lang w:val="fr-FR"/>
        </w:rPr>
        <w:t>indemnisation, dans les cas de discrimination fondée sur le sexe et sur le genre dont sont victimes les femmes</w:t>
      </w:r>
      <w:r w:rsidR="00297444" w:rsidRPr="00CE58E1">
        <w:rPr>
          <w:lang w:val="fr-FR"/>
        </w:rPr>
        <w:t> ;</w:t>
      </w:r>
      <w:r w:rsidR="0087165A" w:rsidRPr="00CE58E1">
        <w:rPr>
          <w:lang w:val="fr-FR"/>
        </w:rPr>
        <w:t xml:space="preserve"> </w:t>
      </w:r>
    </w:p>
    <w:p w14:paraId="5D066CFF" w14:textId="151E9370" w:rsidR="0087165A" w:rsidRPr="00CE58E1" w:rsidRDefault="002604BD" w:rsidP="00D35BB3">
      <w:pPr>
        <w:pStyle w:val="SingleTxt"/>
        <w:rPr>
          <w:lang w:val="fr-FR"/>
        </w:rPr>
      </w:pPr>
      <w:r w:rsidRPr="00CE58E1">
        <w:rPr>
          <w:lang w:val="fr-FR"/>
        </w:rPr>
        <w:tab/>
      </w:r>
      <w:r w:rsidR="0087165A" w:rsidRPr="00CE58E1">
        <w:rPr>
          <w:lang w:val="fr-FR"/>
        </w:rPr>
        <w:t>e)</w:t>
      </w:r>
      <w:r w:rsidR="0087165A" w:rsidRPr="00CE58E1">
        <w:rPr>
          <w:lang w:val="fr-FR"/>
        </w:rPr>
        <w:tab/>
        <w:t>Le fait que de nombreux cas de discrimination fondée sur le sexe ou le genre continuent d</w:t>
      </w:r>
      <w:r w:rsidR="00485F98" w:rsidRPr="00CE58E1">
        <w:rPr>
          <w:lang w:val="fr-FR"/>
        </w:rPr>
        <w:t>’</w:t>
      </w:r>
      <w:r w:rsidR="0087165A" w:rsidRPr="00CE58E1">
        <w:rPr>
          <w:lang w:val="fr-FR"/>
        </w:rPr>
        <w:t>être passés sous silence et ne soient signalés ni à la Commission pour la protection contre la discrimination ni au Bureau du</w:t>
      </w:r>
      <w:r w:rsidR="00B970D5">
        <w:rPr>
          <w:lang w:val="fr-FR"/>
        </w:rPr>
        <w:t xml:space="preserve"> M</w:t>
      </w:r>
      <w:r w:rsidR="0087165A" w:rsidRPr="00CE58E1">
        <w:rPr>
          <w:lang w:val="fr-FR"/>
        </w:rPr>
        <w:t>édiateur (</w:t>
      </w:r>
      <w:hyperlink r:id="rId24" w:history="1">
        <w:r w:rsidR="0087165A" w:rsidRPr="00CE58E1">
          <w:rPr>
            <w:rStyle w:val="Hyperlink"/>
            <w:lang w:val="fr-FR"/>
          </w:rPr>
          <w:t>CEDAW/C/MKD/6</w:t>
        </w:r>
      </w:hyperlink>
      <w:r w:rsidR="0087165A" w:rsidRPr="00CE58E1">
        <w:rPr>
          <w:lang w:val="fr-FR"/>
        </w:rPr>
        <w:t>, par. 26 et 27).</w:t>
      </w:r>
    </w:p>
    <w:p w14:paraId="5A904A27" w14:textId="0EDBD154" w:rsidR="0087165A" w:rsidRPr="00CE58E1" w:rsidRDefault="0087165A" w:rsidP="00D35BB3">
      <w:pPr>
        <w:pStyle w:val="SingleTxt"/>
        <w:numPr>
          <w:ilvl w:val="0"/>
          <w:numId w:val="17"/>
        </w:numPr>
        <w:spacing w:line="240" w:lineRule="exact"/>
        <w:ind w:left="1267"/>
        <w:rPr>
          <w:b/>
          <w:lang w:val="fr-FR"/>
        </w:rPr>
      </w:pPr>
      <w:r w:rsidRPr="00CE58E1">
        <w:rPr>
          <w:b/>
          <w:bCs/>
          <w:lang w:val="fr-FR"/>
        </w:rPr>
        <w:t xml:space="preserve">Conformément à sa recommandation générale </w:t>
      </w:r>
      <w:r w:rsidR="002604BD" w:rsidRPr="00CE58E1">
        <w:rPr>
          <w:b/>
          <w:bCs/>
          <w:lang w:val="fr-FR"/>
        </w:rPr>
        <w:t>n</w:t>
      </w:r>
      <w:r w:rsidR="002604BD" w:rsidRPr="00CE58E1">
        <w:rPr>
          <w:b/>
          <w:bCs/>
          <w:vertAlign w:val="superscript"/>
          <w:lang w:val="fr-FR"/>
        </w:rPr>
        <w:t>o</w:t>
      </w:r>
      <w:r w:rsidR="002604BD" w:rsidRPr="00CE58E1">
        <w:rPr>
          <w:b/>
          <w:bCs/>
          <w:lang w:val="fr-FR"/>
        </w:rPr>
        <w:t> </w:t>
      </w:r>
      <w:r w:rsidRPr="00CE58E1">
        <w:rPr>
          <w:b/>
          <w:bCs/>
          <w:lang w:val="fr-FR"/>
        </w:rPr>
        <w:t>33 (2015) sur l</w:t>
      </w:r>
      <w:r w:rsidR="00485F98" w:rsidRPr="00CE58E1">
        <w:rPr>
          <w:b/>
          <w:bCs/>
          <w:lang w:val="fr-FR"/>
        </w:rPr>
        <w:t>’</w:t>
      </w:r>
      <w:r w:rsidRPr="00CE58E1">
        <w:rPr>
          <w:b/>
          <w:bCs/>
          <w:lang w:val="fr-FR"/>
        </w:rPr>
        <w:t>accès des femmes à la justice, le Comité recommande à l</w:t>
      </w:r>
      <w:r w:rsidR="00485F98" w:rsidRPr="00CE58E1">
        <w:rPr>
          <w:b/>
          <w:bCs/>
          <w:lang w:val="fr-FR"/>
        </w:rPr>
        <w:t>’</w:t>
      </w:r>
      <w:r w:rsidRPr="00CE58E1">
        <w:rPr>
          <w:b/>
          <w:bCs/>
          <w:lang w:val="fr-FR"/>
        </w:rPr>
        <w:t>État partie</w:t>
      </w:r>
      <w:r w:rsidR="00297444" w:rsidRPr="00CE58E1">
        <w:rPr>
          <w:b/>
          <w:bCs/>
          <w:lang w:val="fr-FR"/>
        </w:rPr>
        <w:t> :</w:t>
      </w:r>
      <w:r w:rsidRPr="00CE58E1">
        <w:rPr>
          <w:lang w:val="fr-FR"/>
        </w:rPr>
        <w:t xml:space="preserve">  </w:t>
      </w:r>
    </w:p>
    <w:p w14:paraId="6C799A00" w14:textId="6E2EAA23" w:rsidR="0087165A" w:rsidRPr="00CE58E1" w:rsidRDefault="002604BD" w:rsidP="0087165A">
      <w:pPr>
        <w:pStyle w:val="SingleTxt"/>
        <w:rPr>
          <w:b/>
          <w:lang w:val="fr-FR"/>
        </w:rPr>
      </w:pPr>
      <w:r w:rsidRPr="00CE58E1">
        <w:rPr>
          <w:b/>
          <w:bCs/>
          <w:lang w:val="fr-FR"/>
        </w:rPr>
        <w:tab/>
      </w:r>
      <w:r w:rsidR="0087165A" w:rsidRPr="00CE58E1">
        <w:rPr>
          <w:b/>
          <w:bCs/>
          <w:lang w:val="fr-FR"/>
        </w:rPr>
        <w:t>a)</w:t>
      </w:r>
      <w:r w:rsidR="0087165A" w:rsidRPr="00CE58E1">
        <w:rPr>
          <w:b/>
          <w:bCs/>
          <w:lang w:val="fr-FR"/>
        </w:rPr>
        <w:tab/>
        <w:t>De garantir l</w:t>
      </w:r>
      <w:r w:rsidR="00485F98" w:rsidRPr="00CE58E1">
        <w:rPr>
          <w:b/>
          <w:bCs/>
          <w:lang w:val="fr-FR"/>
        </w:rPr>
        <w:t>’</w:t>
      </w:r>
      <w:r w:rsidR="0087165A" w:rsidRPr="00CE58E1">
        <w:rPr>
          <w:b/>
          <w:bCs/>
          <w:lang w:val="fr-FR"/>
        </w:rPr>
        <w:t>accès des femmes et des filles à une aide juridictionnelle, quels que soient leurs revenus, leur origine ethnique et leur statut social, et de veiller à ce qu</w:t>
      </w:r>
      <w:r w:rsidR="00485F98" w:rsidRPr="00CE58E1">
        <w:rPr>
          <w:b/>
          <w:bCs/>
          <w:lang w:val="fr-FR"/>
        </w:rPr>
        <w:t>’</w:t>
      </w:r>
      <w:r w:rsidR="0087165A" w:rsidRPr="00CE58E1">
        <w:rPr>
          <w:b/>
          <w:bCs/>
          <w:lang w:val="fr-FR"/>
        </w:rPr>
        <w:t>il y ait suffisamment de conseillers juridiques qualifiés dans tout le pays, compte tenu de la situation au niveau national et à celui des collectivités locales</w:t>
      </w:r>
      <w:r w:rsidR="00297444" w:rsidRPr="00CE58E1">
        <w:rPr>
          <w:b/>
          <w:bCs/>
          <w:lang w:val="fr-FR"/>
        </w:rPr>
        <w:t> ;</w:t>
      </w:r>
    </w:p>
    <w:p w14:paraId="1015D80E" w14:textId="715552AF" w:rsidR="0087165A" w:rsidRPr="00CE58E1" w:rsidRDefault="002604BD" w:rsidP="0087165A">
      <w:pPr>
        <w:pStyle w:val="SingleTxt"/>
        <w:rPr>
          <w:b/>
          <w:bCs/>
          <w:lang w:val="fr-FR"/>
        </w:rPr>
      </w:pPr>
      <w:r w:rsidRPr="00CE58E1">
        <w:rPr>
          <w:b/>
          <w:bCs/>
          <w:lang w:val="fr-FR"/>
        </w:rPr>
        <w:tab/>
      </w:r>
      <w:r w:rsidR="0087165A" w:rsidRPr="00CE58E1">
        <w:rPr>
          <w:b/>
          <w:bCs/>
          <w:lang w:val="fr-FR"/>
        </w:rPr>
        <w:t>b)</w:t>
      </w:r>
      <w:r w:rsidR="0087165A" w:rsidRPr="00CE58E1">
        <w:rPr>
          <w:b/>
          <w:bCs/>
          <w:lang w:val="fr-FR"/>
        </w:rPr>
        <w:tab/>
        <w:t>De faire en sorte que les juridictions prennent des mesures adéquates contre les formes croisées de discrimination, notamment en proposant aux juges et aux avocats des activités de sensibilisation et des formations sur l</w:t>
      </w:r>
      <w:r w:rsidR="00485F98" w:rsidRPr="00CE58E1">
        <w:rPr>
          <w:b/>
          <w:bCs/>
          <w:lang w:val="fr-FR"/>
        </w:rPr>
        <w:t>’</w:t>
      </w:r>
      <w:r w:rsidR="0087165A" w:rsidRPr="00CE58E1">
        <w:rPr>
          <w:b/>
          <w:bCs/>
          <w:lang w:val="fr-FR"/>
        </w:rPr>
        <w:t>importance de la lutte contre les violations des droits des femmes</w:t>
      </w:r>
      <w:r w:rsidR="00297444" w:rsidRPr="00CE58E1">
        <w:rPr>
          <w:b/>
          <w:bCs/>
          <w:lang w:val="fr-FR"/>
        </w:rPr>
        <w:t> ;</w:t>
      </w:r>
    </w:p>
    <w:p w14:paraId="310E53D9" w14:textId="4B42439F" w:rsidR="0087165A" w:rsidRPr="00CE58E1" w:rsidRDefault="002604BD" w:rsidP="0087165A">
      <w:pPr>
        <w:pStyle w:val="SingleTxt"/>
        <w:rPr>
          <w:b/>
          <w:bCs/>
          <w:lang w:val="fr-FR"/>
        </w:rPr>
      </w:pPr>
      <w:r w:rsidRPr="00CE58E1">
        <w:rPr>
          <w:b/>
          <w:bCs/>
          <w:lang w:val="fr-FR"/>
        </w:rPr>
        <w:tab/>
      </w:r>
      <w:r w:rsidR="0087165A" w:rsidRPr="00CE58E1">
        <w:rPr>
          <w:b/>
          <w:bCs/>
          <w:lang w:val="fr-FR"/>
        </w:rPr>
        <w:t>c)</w:t>
      </w:r>
      <w:r w:rsidR="0087165A" w:rsidRPr="00CE58E1">
        <w:rPr>
          <w:b/>
          <w:bCs/>
          <w:lang w:val="fr-FR"/>
        </w:rPr>
        <w:tab/>
        <w:t>D</w:t>
      </w:r>
      <w:r w:rsidR="00485F98" w:rsidRPr="00CE58E1">
        <w:rPr>
          <w:b/>
          <w:bCs/>
          <w:lang w:val="fr-FR"/>
        </w:rPr>
        <w:t>’</w:t>
      </w:r>
      <w:r w:rsidR="0087165A" w:rsidRPr="00CE58E1">
        <w:rPr>
          <w:b/>
          <w:bCs/>
          <w:lang w:val="fr-FR"/>
        </w:rPr>
        <w:t>adopter et d</w:t>
      </w:r>
      <w:r w:rsidR="00485F98" w:rsidRPr="00CE58E1">
        <w:rPr>
          <w:b/>
          <w:bCs/>
          <w:lang w:val="fr-FR"/>
        </w:rPr>
        <w:t>’</w:t>
      </w:r>
      <w:r w:rsidR="0087165A" w:rsidRPr="00CE58E1">
        <w:rPr>
          <w:b/>
          <w:bCs/>
          <w:lang w:val="fr-FR"/>
        </w:rPr>
        <w:t>élaborer des mécanismes et des directives pour les demandes de réparation dans les cas de discrimination fondée sur le sexe et le genre, y compris pour ce qui est de la réparation, de l</w:t>
      </w:r>
      <w:r w:rsidR="00485F98" w:rsidRPr="00CE58E1">
        <w:rPr>
          <w:b/>
          <w:bCs/>
          <w:lang w:val="fr-FR"/>
        </w:rPr>
        <w:t>’</w:t>
      </w:r>
      <w:r w:rsidR="0087165A" w:rsidRPr="00CE58E1">
        <w:rPr>
          <w:b/>
          <w:bCs/>
          <w:lang w:val="fr-FR"/>
        </w:rPr>
        <w:t>indemnisation et d</w:t>
      </w:r>
      <w:r w:rsidR="00485F98" w:rsidRPr="00CE58E1">
        <w:rPr>
          <w:b/>
          <w:bCs/>
          <w:lang w:val="fr-FR"/>
        </w:rPr>
        <w:t>’</w:t>
      </w:r>
      <w:r w:rsidR="0087165A" w:rsidRPr="00CE58E1">
        <w:rPr>
          <w:b/>
          <w:bCs/>
          <w:lang w:val="fr-FR"/>
        </w:rPr>
        <w:t>autres recours civils, de la réadaptation et de différentes formes de protection et de soutien</w:t>
      </w:r>
      <w:r w:rsidR="00297444" w:rsidRPr="00CE58E1">
        <w:rPr>
          <w:b/>
          <w:bCs/>
          <w:lang w:val="fr-FR"/>
        </w:rPr>
        <w:t> ;</w:t>
      </w:r>
    </w:p>
    <w:p w14:paraId="0DB37F9B" w14:textId="6AAD848D" w:rsidR="0087165A" w:rsidRPr="00CE58E1" w:rsidRDefault="002604BD" w:rsidP="0087165A">
      <w:pPr>
        <w:pStyle w:val="SingleTxt"/>
        <w:rPr>
          <w:b/>
          <w:bCs/>
          <w:lang w:val="fr-FR"/>
        </w:rPr>
      </w:pPr>
      <w:r w:rsidRPr="00CE58E1">
        <w:rPr>
          <w:b/>
          <w:bCs/>
          <w:lang w:val="fr-FR"/>
        </w:rPr>
        <w:tab/>
      </w:r>
      <w:r w:rsidR="0087165A" w:rsidRPr="00CE58E1">
        <w:rPr>
          <w:b/>
          <w:bCs/>
          <w:lang w:val="fr-FR"/>
        </w:rPr>
        <w:t>d)</w:t>
      </w:r>
      <w:r w:rsidR="0087165A" w:rsidRPr="00CE58E1">
        <w:rPr>
          <w:b/>
          <w:bCs/>
          <w:lang w:val="fr-FR"/>
        </w:rPr>
        <w:tab/>
        <w:t>D</w:t>
      </w:r>
      <w:r w:rsidR="00485F98" w:rsidRPr="00CE58E1">
        <w:rPr>
          <w:b/>
          <w:bCs/>
          <w:lang w:val="fr-FR"/>
        </w:rPr>
        <w:t>’</w:t>
      </w:r>
      <w:r w:rsidR="0087165A" w:rsidRPr="00CE58E1">
        <w:rPr>
          <w:b/>
          <w:bCs/>
          <w:lang w:val="fr-FR"/>
        </w:rPr>
        <w:t>examiner et de modifier les dispositions pertinentes de la loi sur la famille et d</w:t>
      </w:r>
      <w:r w:rsidR="00485F98" w:rsidRPr="00CE58E1">
        <w:rPr>
          <w:b/>
          <w:bCs/>
          <w:lang w:val="fr-FR"/>
        </w:rPr>
        <w:t>’</w:t>
      </w:r>
      <w:r w:rsidR="0087165A" w:rsidRPr="00CE58E1">
        <w:rPr>
          <w:b/>
          <w:bCs/>
          <w:lang w:val="fr-FR"/>
        </w:rPr>
        <w:t>autres textes législatifs afin d</w:t>
      </w:r>
      <w:r w:rsidR="00485F98" w:rsidRPr="00CE58E1">
        <w:rPr>
          <w:b/>
          <w:bCs/>
          <w:lang w:val="fr-FR"/>
        </w:rPr>
        <w:t>’</w:t>
      </w:r>
      <w:r w:rsidR="0087165A" w:rsidRPr="00CE58E1">
        <w:rPr>
          <w:b/>
          <w:bCs/>
          <w:lang w:val="fr-FR"/>
        </w:rPr>
        <w:t>abolir toute forme obligatoire de médiation et/ou de réconciliation dans les cas de violence à l</w:t>
      </w:r>
      <w:r w:rsidR="00485F98" w:rsidRPr="00CE58E1">
        <w:rPr>
          <w:b/>
          <w:bCs/>
          <w:lang w:val="fr-FR"/>
        </w:rPr>
        <w:t>’</w:t>
      </w:r>
      <w:r w:rsidR="0087165A" w:rsidRPr="00CE58E1">
        <w:rPr>
          <w:b/>
          <w:bCs/>
          <w:lang w:val="fr-FR"/>
        </w:rPr>
        <w:t>égard des femmes fondée sur le genre</w:t>
      </w:r>
      <w:r w:rsidR="00297444" w:rsidRPr="00CE58E1">
        <w:rPr>
          <w:b/>
          <w:bCs/>
          <w:lang w:val="fr-FR"/>
        </w:rPr>
        <w:t> ;</w:t>
      </w:r>
      <w:r w:rsidR="0087165A" w:rsidRPr="00CE58E1">
        <w:rPr>
          <w:b/>
          <w:bCs/>
          <w:lang w:val="fr-FR"/>
        </w:rPr>
        <w:t xml:space="preserve"> </w:t>
      </w:r>
    </w:p>
    <w:p w14:paraId="3A3313A2" w14:textId="5DE6619E" w:rsidR="0087165A" w:rsidRPr="00CE58E1" w:rsidRDefault="002604BD" w:rsidP="0087165A">
      <w:pPr>
        <w:pStyle w:val="SingleTxt"/>
        <w:rPr>
          <w:b/>
          <w:bCs/>
          <w:lang w:val="fr-FR"/>
        </w:rPr>
      </w:pPr>
      <w:r w:rsidRPr="00CE58E1">
        <w:rPr>
          <w:b/>
          <w:bCs/>
          <w:lang w:val="fr-FR"/>
        </w:rPr>
        <w:tab/>
      </w:r>
      <w:r w:rsidR="0087165A" w:rsidRPr="00CE58E1">
        <w:rPr>
          <w:b/>
          <w:bCs/>
          <w:lang w:val="fr-FR"/>
        </w:rPr>
        <w:t>e)</w:t>
      </w:r>
      <w:r w:rsidR="0087165A" w:rsidRPr="00CE58E1">
        <w:rPr>
          <w:b/>
          <w:bCs/>
          <w:lang w:val="fr-FR"/>
        </w:rPr>
        <w:tab/>
        <w:t>De mettre en place un mécanisme permettant de recueillir des informations sur la jurisprudence à tous les niveaux du système judiciaire, pour contrôler l</w:t>
      </w:r>
      <w:r w:rsidR="00485F98" w:rsidRPr="00CE58E1">
        <w:rPr>
          <w:b/>
          <w:bCs/>
          <w:lang w:val="fr-FR"/>
        </w:rPr>
        <w:t>’</w:t>
      </w:r>
      <w:r w:rsidR="0087165A" w:rsidRPr="00CE58E1">
        <w:rPr>
          <w:b/>
          <w:bCs/>
          <w:lang w:val="fr-FR"/>
        </w:rPr>
        <w:t>efficacité de l</w:t>
      </w:r>
      <w:r w:rsidR="00485F98" w:rsidRPr="00CE58E1">
        <w:rPr>
          <w:b/>
          <w:bCs/>
          <w:lang w:val="fr-FR"/>
        </w:rPr>
        <w:t>’</w:t>
      </w:r>
      <w:r w:rsidR="0087165A" w:rsidRPr="00CE58E1">
        <w:rPr>
          <w:b/>
          <w:bCs/>
          <w:lang w:val="fr-FR"/>
        </w:rPr>
        <w:t>application de la loi au regard des plaintes déposées par les femmes, en particulier dans les cas de violence fondée sur le genre et de toute autre forme de discrimination.</w:t>
      </w:r>
    </w:p>
    <w:p w14:paraId="37C5C9AD" w14:textId="77777777" w:rsidR="002604BD" w:rsidRPr="00CE58E1" w:rsidRDefault="002604BD" w:rsidP="00D35BB3">
      <w:pPr>
        <w:pStyle w:val="SingleTxt"/>
        <w:spacing w:after="0" w:line="120" w:lineRule="exact"/>
        <w:rPr>
          <w:b/>
          <w:sz w:val="10"/>
          <w:lang w:val="fr-FR"/>
        </w:rPr>
      </w:pPr>
    </w:p>
    <w:p w14:paraId="5484FBC7" w14:textId="0AFA1A0B" w:rsidR="0087165A" w:rsidRPr="00CE58E1" w:rsidRDefault="0087165A" w:rsidP="00D35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t xml:space="preserve">Mécanisme national de promotion des femmes </w:t>
      </w:r>
    </w:p>
    <w:p w14:paraId="7D06B680" w14:textId="77777777" w:rsidR="002604BD" w:rsidRPr="00CE58E1" w:rsidRDefault="002604BD" w:rsidP="00D35BB3">
      <w:pPr>
        <w:pStyle w:val="SingleTxt"/>
        <w:spacing w:after="0" w:line="120" w:lineRule="exact"/>
        <w:rPr>
          <w:sz w:val="10"/>
          <w:lang w:val="fr-FR"/>
        </w:rPr>
      </w:pPr>
    </w:p>
    <w:p w14:paraId="0CBBD78A" w14:textId="1EB100FE" w:rsidR="0087165A" w:rsidRPr="00CE58E1" w:rsidRDefault="0087165A" w:rsidP="00D35BB3">
      <w:pPr>
        <w:pStyle w:val="SingleTxt"/>
        <w:numPr>
          <w:ilvl w:val="0"/>
          <w:numId w:val="17"/>
        </w:numPr>
        <w:spacing w:line="240" w:lineRule="exact"/>
        <w:ind w:left="1267"/>
        <w:rPr>
          <w:lang w:val="fr-FR"/>
        </w:rPr>
      </w:pPr>
      <w:r w:rsidRPr="00CE58E1">
        <w:rPr>
          <w:lang w:val="fr-FR"/>
        </w:rPr>
        <w:t>Le Comité félicite l</w:t>
      </w:r>
      <w:r w:rsidR="00485F98" w:rsidRPr="00CE58E1">
        <w:rPr>
          <w:lang w:val="fr-FR"/>
        </w:rPr>
        <w:t>’</w:t>
      </w:r>
      <w:r w:rsidRPr="00CE58E1">
        <w:rPr>
          <w:lang w:val="fr-FR"/>
        </w:rPr>
        <w:t>État partie d</w:t>
      </w:r>
      <w:r w:rsidR="00485F98" w:rsidRPr="00CE58E1">
        <w:rPr>
          <w:lang w:val="fr-FR"/>
        </w:rPr>
        <w:t>’</w:t>
      </w:r>
      <w:r w:rsidRPr="00CE58E1">
        <w:rPr>
          <w:lang w:val="fr-FR"/>
        </w:rPr>
        <w:t>avoir fait de l</w:t>
      </w:r>
      <w:r w:rsidR="00485F98" w:rsidRPr="00CE58E1">
        <w:rPr>
          <w:lang w:val="fr-FR"/>
        </w:rPr>
        <w:t>’</w:t>
      </w:r>
      <w:r w:rsidRPr="00CE58E1">
        <w:rPr>
          <w:lang w:val="fr-FR"/>
        </w:rPr>
        <w:t>égalité des genres une prior</w:t>
      </w:r>
      <w:r w:rsidR="00B970D5">
        <w:rPr>
          <w:lang w:val="fr-FR"/>
        </w:rPr>
        <w:t>ité du programme de travail du G</w:t>
      </w:r>
      <w:r w:rsidRPr="00CE58E1">
        <w:rPr>
          <w:lang w:val="fr-FR"/>
        </w:rPr>
        <w:t>ouvernement actuel pour la période 2017-2020, conformément à ses engagements au titre du Programme 2030 aux niveaux national et local. Il approuve également la démarche visant à assurer une budgétisation tenant co</w:t>
      </w:r>
      <w:r w:rsidR="00B970D5">
        <w:rPr>
          <w:lang w:val="fr-FR"/>
        </w:rPr>
        <w:t xml:space="preserve">mpte de la problématique </w:t>
      </w:r>
      <w:r w:rsidRPr="00CE58E1">
        <w:rPr>
          <w:lang w:val="fr-FR"/>
        </w:rPr>
        <w:t>hommes</w:t>
      </w:r>
      <w:r w:rsidR="00B970D5" w:rsidRPr="00CE58E1">
        <w:rPr>
          <w:lang w:val="fr-FR"/>
        </w:rPr>
        <w:t>-</w:t>
      </w:r>
      <w:r w:rsidR="00B970D5">
        <w:rPr>
          <w:lang w:val="fr-FR"/>
        </w:rPr>
        <w:t>femmes</w:t>
      </w:r>
      <w:r w:rsidRPr="00CE58E1">
        <w:rPr>
          <w:lang w:val="fr-FR"/>
        </w:rPr>
        <w:t xml:space="preserve"> dans les administrations centrales et locales ainsi que l</w:t>
      </w:r>
      <w:r w:rsidR="00485F98" w:rsidRPr="00CE58E1">
        <w:rPr>
          <w:lang w:val="fr-FR"/>
        </w:rPr>
        <w:t>’</w:t>
      </w:r>
      <w:r w:rsidRPr="00CE58E1">
        <w:rPr>
          <w:lang w:val="fr-FR"/>
        </w:rPr>
        <w:t>annonce de la création d</w:t>
      </w:r>
      <w:r w:rsidR="00485F98" w:rsidRPr="00CE58E1">
        <w:rPr>
          <w:lang w:val="fr-FR"/>
        </w:rPr>
        <w:t>’</w:t>
      </w:r>
      <w:r w:rsidRPr="00CE58E1">
        <w:rPr>
          <w:lang w:val="fr-FR"/>
        </w:rPr>
        <w:t>un organe gouvernemental spécial de haut niveau pour l</w:t>
      </w:r>
      <w:r w:rsidR="00485F98" w:rsidRPr="00CE58E1">
        <w:rPr>
          <w:lang w:val="fr-FR"/>
        </w:rPr>
        <w:t>’</w:t>
      </w:r>
      <w:r w:rsidRPr="00CE58E1">
        <w:rPr>
          <w:lang w:val="fr-FR"/>
        </w:rPr>
        <w:t>égalité des genres. Le Comité est toutefois préoccupé par</w:t>
      </w:r>
      <w:r w:rsidR="00297444" w:rsidRPr="00CE58E1">
        <w:rPr>
          <w:lang w:val="fr-FR"/>
        </w:rPr>
        <w:t> :</w:t>
      </w:r>
    </w:p>
    <w:p w14:paraId="1D487F3C" w14:textId="5A165E04" w:rsidR="0087165A" w:rsidRPr="00CE58E1" w:rsidRDefault="002604BD" w:rsidP="0087165A">
      <w:pPr>
        <w:pStyle w:val="SingleTxt"/>
        <w:rPr>
          <w:lang w:val="fr-FR"/>
        </w:rPr>
      </w:pPr>
      <w:r w:rsidRPr="00CE58E1">
        <w:rPr>
          <w:lang w:val="fr-FR"/>
        </w:rPr>
        <w:tab/>
      </w:r>
      <w:r w:rsidR="0087165A" w:rsidRPr="00CE58E1">
        <w:rPr>
          <w:lang w:val="fr-FR"/>
        </w:rPr>
        <w:t>a)</w:t>
      </w:r>
      <w:r w:rsidR="0087165A" w:rsidRPr="00CE58E1">
        <w:rPr>
          <w:lang w:val="fr-FR"/>
        </w:rPr>
        <w:tab/>
        <w:t>L</w:t>
      </w:r>
      <w:r w:rsidR="00485F98" w:rsidRPr="00CE58E1">
        <w:rPr>
          <w:lang w:val="fr-FR"/>
        </w:rPr>
        <w:t>’</w:t>
      </w:r>
      <w:r w:rsidR="0087165A" w:rsidRPr="00CE58E1">
        <w:rPr>
          <w:lang w:val="fr-FR"/>
        </w:rPr>
        <w:t>absence d</w:t>
      </w:r>
      <w:r w:rsidR="00485F98" w:rsidRPr="00CE58E1">
        <w:rPr>
          <w:lang w:val="fr-FR"/>
        </w:rPr>
        <w:t>’</w:t>
      </w:r>
      <w:r w:rsidR="0087165A" w:rsidRPr="00CE58E1">
        <w:rPr>
          <w:lang w:val="fr-FR"/>
        </w:rPr>
        <w:t>autonomie institutionnelle du Département de l</w:t>
      </w:r>
      <w:r w:rsidR="00485F98" w:rsidRPr="00CE58E1">
        <w:rPr>
          <w:lang w:val="fr-FR"/>
        </w:rPr>
        <w:t>’</w:t>
      </w:r>
      <w:r w:rsidR="0087165A" w:rsidRPr="00CE58E1">
        <w:rPr>
          <w:lang w:val="fr-FR"/>
        </w:rPr>
        <w:t>égalité des chances, qui relève actuellement du Ministère du travail et de la politique sociale, ainsi que l</w:t>
      </w:r>
      <w:r w:rsidR="00485F98" w:rsidRPr="00CE58E1">
        <w:rPr>
          <w:lang w:val="fr-FR"/>
        </w:rPr>
        <w:t>’</w:t>
      </w:r>
      <w:r w:rsidR="0087165A" w:rsidRPr="00CE58E1">
        <w:rPr>
          <w:lang w:val="fr-FR"/>
        </w:rPr>
        <w:t>insuffisance des fonds alloués à son fonctionnement et à la mise en œuvre des politiques et stratégies publiques liées à la Convention</w:t>
      </w:r>
      <w:r w:rsidR="00297444" w:rsidRPr="00CE58E1">
        <w:rPr>
          <w:lang w:val="fr-FR"/>
        </w:rPr>
        <w:t> ;</w:t>
      </w:r>
      <w:r w:rsidR="0087165A" w:rsidRPr="00CE58E1">
        <w:rPr>
          <w:lang w:val="fr-FR"/>
        </w:rPr>
        <w:t xml:space="preserve"> </w:t>
      </w:r>
    </w:p>
    <w:p w14:paraId="0145D9D2" w14:textId="740C3905" w:rsidR="0087165A" w:rsidRPr="00CE58E1" w:rsidRDefault="002604BD" w:rsidP="0087165A">
      <w:pPr>
        <w:pStyle w:val="SingleTxt"/>
        <w:rPr>
          <w:lang w:val="fr-FR"/>
        </w:rPr>
      </w:pPr>
      <w:r w:rsidRPr="00CE58E1">
        <w:rPr>
          <w:lang w:val="fr-FR"/>
        </w:rPr>
        <w:tab/>
      </w:r>
      <w:r w:rsidR="0087165A" w:rsidRPr="00CE58E1">
        <w:rPr>
          <w:lang w:val="fr-FR"/>
        </w:rPr>
        <w:t>b)</w:t>
      </w:r>
      <w:r w:rsidR="0087165A" w:rsidRPr="00CE58E1">
        <w:rPr>
          <w:lang w:val="fr-FR"/>
        </w:rPr>
        <w:tab/>
        <w:t>La mise en œuvre inégale des politiques publiques dans l</w:t>
      </w:r>
      <w:r w:rsidR="00485F98" w:rsidRPr="00CE58E1">
        <w:rPr>
          <w:lang w:val="fr-FR"/>
        </w:rPr>
        <w:t>’</w:t>
      </w:r>
      <w:r w:rsidR="0087165A" w:rsidRPr="00CE58E1">
        <w:rPr>
          <w:lang w:val="fr-FR"/>
        </w:rPr>
        <w:t>ensemble de l</w:t>
      </w:r>
      <w:r w:rsidR="00485F98" w:rsidRPr="00CE58E1">
        <w:rPr>
          <w:lang w:val="fr-FR"/>
        </w:rPr>
        <w:t>’</w:t>
      </w:r>
      <w:r w:rsidR="0087165A" w:rsidRPr="00CE58E1">
        <w:rPr>
          <w:lang w:val="fr-FR"/>
        </w:rPr>
        <w:t>État partie ainsi que l</w:t>
      </w:r>
      <w:r w:rsidR="00485F98" w:rsidRPr="00CE58E1">
        <w:rPr>
          <w:lang w:val="fr-FR"/>
        </w:rPr>
        <w:t>’</w:t>
      </w:r>
      <w:r w:rsidR="0087165A" w:rsidRPr="00CE58E1">
        <w:rPr>
          <w:lang w:val="fr-FR"/>
        </w:rPr>
        <w:t>efficacité limitée des commissions pour l</w:t>
      </w:r>
      <w:r w:rsidR="00485F98" w:rsidRPr="00CE58E1">
        <w:rPr>
          <w:lang w:val="fr-FR"/>
        </w:rPr>
        <w:t>’</w:t>
      </w:r>
      <w:r w:rsidR="0087165A" w:rsidRPr="00CE58E1">
        <w:rPr>
          <w:lang w:val="fr-FR"/>
        </w:rPr>
        <w:t>égalité des chances des femmes et des hommes et de leurs coordonnateurs lorsqu</w:t>
      </w:r>
      <w:r w:rsidR="00485F98" w:rsidRPr="00CE58E1">
        <w:rPr>
          <w:lang w:val="fr-FR"/>
        </w:rPr>
        <w:t>’</w:t>
      </w:r>
      <w:r w:rsidR="0087165A" w:rsidRPr="00CE58E1">
        <w:rPr>
          <w:lang w:val="fr-FR"/>
        </w:rPr>
        <w:t>il s</w:t>
      </w:r>
      <w:r w:rsidR="00485F98" w:rsidRPr="00CE58E1">
        <w:rPr>
          <w:lang w:val="fr-FR"/>
        </w:rPr>
        <w:t>’</w:t>
      </w:r>
      <w:r w:rsidR="0087165A" w:rsidRPr="00CE58E1">
        <w:rPr>
          <w:lang w:val="fr-FR"/>
        </w:rPr>
        <w:t>agit d</w:t>
      </w:r>
      <w:r w:rsidR="00485F98" w:rsidRPr="00CE58E1">
        <w:rPr>
          <w:lang w:val="fr-FR"/>
        </w:rPr>
        <w:t>’</w:t>
      </w:r>
      <w:r w:rsidR="0087165A" w:rsidRPr="00CE58E1">
        <w:rPr>
          <w:lang w:val="fr-FR"/>
        </w:rPr>
        <w:t xml:space="preserve">appliquer la </w:t>
      </w:r>
      <w:r w:rsidR="0087165A" w:rsidRPr="00CE58E1">
        <w:rPr>
          <w:lang w:val="fr-FR"/>
        </w:rPr>
        <w:lastRenderedPageBreak/>
        <w:t>Convention (seules 14 des 81 collectivités locales ont élaboré des plans d</w:t>
      </w:r>
      <w:r w:rsidR="00485F98" w:rsidRPr="00CE58E1">
        <w:rPr>
          <w:lang w:val="fr-FR"/>
        </w:rPr>
        <w:t>’</w:t>
      </w:r>
      <w:r w:rsidR="0087165A" w:rsidRPr="00CE58E1">
        <w:rPr>
          <w:lang w:val="fr-FR"/>
        </w:rPr>
        <w:t>action locaux pour donner effet à la Convention)</w:t>
      </w:r>
      <w:r w:rsidR="00297444" w:rsidRPr="00CE58E1">
        <w:rPr>
          <w:lang w:val="fr-FR"/>
        </w:rPr>
        <w:t> ;</w:t>
      </w:r>
    </w:p>
    <w:p w14:paraId="6FC20987" w14:textId="13F47698" w:rsidR="0087165A" w:rsidRPr="00CE58E1" w:rsidRDefault="002604BD" w:rsidP="0087165A">
      <w:pPr>
        <w:pStyle w:val="SingleTxt"/>
        <w:rPr>
          <w:lang w:val="fr-FR"/>
        </w:rPr>
      </w:pPr>
      <w:r w:rsidRPr="00CE58E1">
        <w:rPr>
          <w:lang w:val="fr-FR"/>
        </w:rPr>
        <w:tab/>
      </w:r>
      <w:r w:rsidR="0087165A" w:rsidRPr="00CE58E1">
        <w:rPr>
          <w:lang w:val="fr-FR"/>
        </w:rPr>
        <w:t>c)</w:t>
      </w:r>
      <w:r w:rsidR="0087165A" w:rsidRPr="00CE58E1">
        <w:rPr>
          <w:lang w:val="fr-FR"/>
        </w:rPr>
        <w:tab/>
        <w:t>L</w:t>
      </w:r>
      <w:r w:rsidR="00485F98" w:rsidRPr="00CE58E1">
        <w:rPr>
          <w:lang w:val="fr-FR"/>
        </w:rPr>
        <w:t>’</w:t>
      </w:r>
      <w:r w:rsidR="0087165A" w:rsidRPr="00CE58E1">
        <w:rPr>
          <w:lang w:val="fr-FR"/>
        </w:rPr>
        <w:t xml:space="preserve">insuffisance des consultations avec les organisations de la société civile sur le cadre des politiques publiques en faveur des femmes et des filles aux niveaux national et local. </w:t>
      </w:r>
    </w:p>
    <w:p w14:paraId="01F481C0" w14:textId="6EAACE80" w:rsidR="0087165A" w:rsidRPr="00CE58E1" w:rsidRDefault="0087165A" w:rsidP="00CE58E1">
      <w:pPr>
        <w:pStyle w:val="SingleTxt"/>
        <w:keepNext/>
        <w:keepLines/>
        <w:numPr>
          <w:ilvl w:val="0"/>
          <w:numId w:val="17"/>
        </w:numPr>
        <w:spacing w:line="240" w:lineRule="exact"/>
        <w:ind w:left="1267"/>
        <w:rPr>
          <w:b/>
          <w:lang w:val="fr-FR"/>
        </w:rPr>
      </w:pPr>
      <w:r w:rsidRPr="00CE58E1">
        <w:rPr>
          <w:b/>
          <w:bCs/>
          <w:lang w:val="fr-FR"/>
        </w:rPr>
        <w:t>Le Comité recommande à l</w:t>
      </w:r>
      <w:r w:rsidR="00485F98" w:rsidRPr="00CE58E1">
        <w:rPr>
          <w:b/>
          <w:bCs/>
          <w:lang w:val="fr-FR"/>
        </w:rPr>
        <w:t>’</w:t>
      </w:r>
      <w:r w:rsidRPr="00CE58E1">
        <w:rPr>
          <w:b/>
          <w:bCs/>
          <w:lang w:val="fr-FR"/>
        </w:rPr>
        <w:t>État partie</w:t>
      </w:r>
      <w:r w:rsidR="00297444" w:rsidRPr="00CE58E1">
        <w:rPr>
          <w:b/>
          <w:bCs/>
          <w:lang w:val="fr-FR"/>
        </w:rPr>
        <w:t> :</w:t>
      </w:r>
    </w:p>
    <w:p w14:paraId="1C224B97" w14:textId="0D8145B2" w:rsidR="0087165A" w:rsidRPr="00CE58E1" w:rsidRDefault="002604BD" w:rsidP="00CE58E1">
      <w:pPr>
        <w:pStyle w:val="SingleTxt"/>
        <w:keepNext/>
        <w:keepLines/>
        <w:rPr>
          <w:b/>
          <w:bCs/>
          <w:lang w:val="fr-FR"/>
        </w:rPr>
      </w:pPr>
      <w:r w:rsidRPr="00CE58E1">
        <w:rPr>
          <w:b/>
          <w:bCs/>
          <w:lang w:val="fr-FR"/>
        </w:rPr>
        <w:tab/>
      </w:r>
      <w:r w:rsidR="0087165A" w:rsidRPr="00CE58E1">
        <w:rPr>
          <w:b/>
          <w:bCs/>
          <w:lang w:val="fr-FR"/>
        </w:rPr>
        <w:t>a)</w:t>
      </w:r>
      <w:r w:rsidR="0087165A" w:rsidRPr="00CE58E1">
        <w:rPr>
          <w:b/>
          <w:bCs/>
          <w:lang w:val="fr-FR"/>
        </w:rPr>
        <w:tab/>
        <w:t>D</w:t>
      </w:r>
      <w:r w:rsidR="00485F98" w:rsidRPr="00CE58E1">
        <w:rPr>
          <w:b/>
          <w:bCs/>
          <w:lang w:val="fr-FR"/>
        </w:rPr>
        <w:t>’</w:t>
      </w:r>
      <w:r w:rsidR="0087165A" w:rsidRPr="00CE58E1">
        <w:rPr>
          <w:b/>
          <w:bCs/>
          <w:lang w:val="fr-FR"/>
        </w:rPr>
        <w:t>accroître la</w:t>
      </w:r>
      <w:r w:rsidRPr="00CE58E1">
        <w:rPr>
          <w:b/>
          <w:bCs/>
          <w:lang w:val="fr-FR"/>
        </w:rPr>
        <w:t xml:space="preserve"> </w:t>
      </w:r>
      <w:r w:rsidR="0087165A" w:rsidRPr="00CE58E1">
        <w:rPr>
          <w:b/>
          <w:bCs/>
          <w:lang w:val="fr-FR"/>
        </w:rPr>
        <w:t>capacité décisionnelle et l</w:t>
      </w:r>
      <w:r w:rsidR="00485F98" w:rsidRPr="00CE58E1">
        <w:rPr>
          <w:b/>
          <w:bCs/>
          <w:lang w:val="fr-FR"/>
        </w:rPr>
        <w:t>’</w:t>
      </w:r>
      <w:r w:rsidR="0087165A" w:rsidRPr="00CE58E1">
        <w:rPr>
          <w:b/>
          <w:bCs/>
          <w:lang w:val="fr-FR"/>
        </w:rPr>
        <w:t>autorité du Département de l</w:t>
      </w:r>
      <w:r w:rsidR="00485F98" w:rsidRPr="00CE58E1">
        <w:rPr>
          <w:b/>
          <w:bCs/>
          <w:lang w:val="fr-FR"/>
        </w:rPr>
        <w:t>’</w:t>
      </w:r>
      <w:r w:rsidR="0087165A" w:rsidRPr="00CE58E1">
        <w:rPr>
          <w:b/>
          <w:bCs/>
          <w:lang w:val="fr-FR"/>
        </w:rPr>
        <w:t>égalité des chances et d</w:t>
      </w:r>
      <w:r w:rsidR="00485F98" w:rsidRPr="00CE58E1">
        <w:rPr>
          <w:b/>
          <w:bCs/>
          <w:lang w:val="fr-FR"/>
        </w:rPr>
        <w:t>’</w:t>
      </w:r>
      <w:r w:rsidR="0087165A" w:rsidRPr="00CE58E1">
        <w:rPr>
          <w:b/>
          <w:bCs/>
          <w:lang w:val="fr-FR"/>
        </w:rPr>
        <w:t>envisager de l</w:t>
      </w:r>
      <w:r w:rsidR="00485F98" w:rsidRPr="00CE58E1">
        <w:rPr>
          <w:b/>
          <w:bCs/>
          <w:lang w:val="fr-FR"/>
        </w:rPr>
        <w:t>’</w:t>
      </w:r>
      <w:r w:rsidR="0087165A" w:rsidRPr="00CE58E1">
        <w:rPr>
          <w:b/>
          <w:bCs/>
          <w:lang w:val="fr-FR"/>
        </w:rPr>
        <w:t>élever au rang ministériel pour en faire le mécanisme national de promotion des femmes</w:t>
      </w:r>
      <w:r w:rsidR="00297444" w:rsidRPr="00CE58E1">
        <w:rPr>
          <w:b/>
          <w:bCs/>
          <w:lang w:val="fr-FR"/>
        </w:rPr>
        <w:t> ;</w:t>
      </w:r>
    </w:p>
    <w:p w14:paraId="6ABA931B" w14:textId="573E162B" w:rsidR="0087165A" w:rsidRPr="00CE58E1" w:rsidRDefault="002604BD" w:rsidP="0087165A">
      <w:pPr>
        <w:pStyle w:val="SingleTxt"/>
        <w:rPr>
          <w:b/>
          <w:bCs/>
          <w:lang w:val="fr-FR"/>
        </w:rPr>
      </w:pPr>
      <w:r w:rsidRPr="00CE58E1">
        <w:rPr>
          <w:b/>
          <w:bCs/>
          <w:lang w:val="fr-FR"/>
        </w:rPr>
        <w:tab/>
      </w:r>
      <w:r w:rsidR="0087165A" w:rsidRPr="00CE58E1">
        <w:rPr>
          <w:b/>
          <w:bCs/>
          <w:lang w:val="fr-FR"/>
        </w:rPr>
        <w:t>b)</w:t>
      </w:r>
      <w:r w:rsidR="0087165A" w:rsidRPr="00CE58E1">
        <w:rPr>
          <w:b/>
          <w:bCs/>
          <w:lang w:val="fr-FR"/>
        </w:rPr>
        <w:tab/>
        <w:t>Garantir l</w:t>
      </w:r>
      <w:r w:rsidR="00485F98" w:rsidRPr="00CE58E1">
        <w:rPr>
          <w:b/>
          <w:bCs/>
          <w:lang w:val="fr-FR"/>
        </w:rPr>
        <w:t>’</w:t>
      </w:r>
      <w:r w:rsidR="0087165A" w:rsidRPr="00CE58E1">
        <w:rPr>
          <w:b/>
          <w:bCs/>
          <w:lang w:val="fr-FR"/>
        </w:rPr>
        <w:t>allocation de financements réguliers préaffectés aux entités qui composent le mécanisme national aux niveaux national et local</w:t>
      </w:r>
      <w:r w:rsidR="00297444" w:rsidRPr="00CE58E1">
        <w:rPr>
          <w:b/>
          <w:bCs/>
          <w:lang w:val="fr-FR"/>
        </w:rPr>
        <w:t> ;</w:t>
      </w:r>
    </w:p>
    <w:p w14:paraId="12AA6CF2" w14:textId="4C839482" w:rsidR="0087165A" w:rsidRPr="00CE58E1" w:rsidRDefault="002604BD" w:rsidP="0087165A">
      <w:pPr>
        <w:pStyle w:val="SingleTxt"/>
        <w:rPr>
          <w:b/>
          <w:bCs/>
          <w:lang w:val="fr-FR"/>
        </w:rPr>
      </w:pPr>
      <w:r w:rsidRPr="00CE58E1">
        <w:rPr>
          <w:b/>
          <w:bCs/>
          <w:lang w:val="fr-FR"/>
        </w:rPr>
        <w:tab/>
      </w:r>
      <w:r w:rsidR="0087165A" w:rsidRPr="00CE58E1">
        <w:rPr>
          <w:b/>
          <w:bCs/>
          <w:lang w:val="fr-FR"/>
        </w:rPr>
        <w:t>c)</w:t>
      </w:r>
      <w:r w:rsidR="0087165A" w:rsidRPr="00CE58E1">
        <w:rPr>
          <w:b/>
          <w:bCs/>
          <w:lang w:val="fr-FR"/>
        </w:rPr>
        <w:tab/>
        <w:t>D</w:t>
      </w:r>
      <w:r w:rsidR="00485F98" w:rsidRPr="00CE58E1">
        <w:rPr>
          <w:b/>
          <w:bCs/>
          <w:lang w:val="fr-FR"/>
        </w:rPr>
        <w:t>’</w:t>
      </w:r>
      <w:r w:rsidR="0087165A" w:rsidRPr="00CE58E1">
        <w:rPr>
          <w:b/>
          <w:bCs/>
          <w:lang w:val="fr-FR"/>
        </w:rPr>
        <w:t>accélérer la mise en place de commissions pour l</w:t>
      </w:r>
      <w:r w:rsidR="00485F98" w:rsidRPr="00CE58E1">
        <w:rPr>
          <w:b/>
          <w:bCs/>
          <w:lang w:val="fr-FR"/>
        </w:rPr>
        <w:t>’</w:t>
      </w:r>
      <w:r w:rsidR="0087165A" w:rsidRPr="00CE58E1">
        <w:rPr>
          <w:b/>
          <w:bCs/>
          <w:lang w:val="fr-FR"/>
        </w:rPr>
        <w:t>égalité des chances entre les femmes et les hommes dans toutes les municipalités et d</w:t>
      </w:r>
      <w:r w:rsidR="00485F98" w:rsidRPr="00CE58E1">
        <w:rPr>
          <w:b/>
          <w:bCs/>
          <w:lang w:val="fr-FR"/>
        </w:rPr>
        <w:t>’</w:t>
      </w:r>
      <w:r w:rsidR="0087165A" w:rsidRPr="00CE58E1">
        <w:rPr>
          <w:b/>
          <w:bCs/>
          <w:lang w:val="fr-FR"/>
        </w:rPr>
        <w:t>élaborer une stratégie visant à consolider le rôle et les résultats de ces commissions, notamment au moyen de programmes de renforcement des capacités</w:t>
      </w:r>
      <w:r w:rsidR="00297444" w:rsidRPr="00CE58E1">
        <w:rPr>
          <w:b/>
          <w:bCs/>
          <w:lang w:val="fr-FR"/>
        </w:rPr>
        <w:t> ;</w:t>
      </w:r>
    </w:p>
    <w:p w14:paraId="2F22363D" w14:textId="2EEC5AB5" w:rsidR="0087165A" w:rsidRPr="00CE58E1" w:rsidRDefault="002604BD" w:rsidP="0087165A">
      <w:pPr>
        <w:pStyle w:val="SingleTxt"/>
        <w:rPr>
          <w:b/>
          <w:bCs/>
          <w:lang w:val="fr-FR"/>
        </w:rPr>
      </w:pPr>
      <w:r w:rsidRPr="00CE58E1">
        <w:rPr>
          <w:b/>
          <w:bCs/>
          <w:lang w:val="fr-FR"/>
        </w:rPr>
        <w:tab/>
      </w:r>
      <w:r w:rsidR="0087165A" w:rsidRPr="00CE58E1">
        <w:rPr>
          <w:b/>
          <w:bCs/>
          <w:lang w:val="fr-FR"/>
        </w:rPr>
        <w:t>d)</w:t>
      </w:r>
      <w:r w:rsidR="0087165A" w:rsidRPr="00CE58E1">
        <w:rPr>
          <w:b/>
          <w:bCs/>
          <w:lang w:val="fr-FR"/>
        </w:rPr>
        <w:tab/>
        <w:t>D</w:t>
      </w:r>
      <w:r w:rsidR="00485F98" w:rsidRPr="00CE58E1">
        <w:rPr>
          <w:b/>
          <w:bCs/>
          <w:lang w:val="fr-FR"/>
        </w:rPr>
        <w:t>’</w:t>
      </w:r>
      <w:r w:rsidR="0087165A" w:rsidRPr="00CE58E1">
        <w:rPr>
          <w:b/>
          <w:bCs/>
          <w:lang w:val="fr-FR"/>
        </w:rPr>
        <w:t>adopter des mécanismes de suivi de l</w:t>
      </w:r>
      <w:r w:rsidR="00485F98" w:rsidRPr="00CE58E1">
        <w:rPr>
          <w:b/>
          <w:bCs/>
          <w:lang w:val="fr-FR"/>
        </w:rPr>
        <w:t>’</w:t>
      </w:r>
      <w:r w:rsidR="0087165A" w:rsidRPr="00CE58E1">
        <w:rPr>
          <w:b/>
          <w:bCs/>
          <w:lang w:val="fr-FR"/>
        </w:rPr>
        <w:t>application de la législation et des politiques publiques en faveur de la promotion des femmes et d</w:t>
      </w:r>
      <w:r w:rsidR="00485F98" w:rsidRPr="00CE58E1">
        <w:rPr>
          <w:b/>
          <w:bCs/>
          <w:lang w:val="fr-FR"/>
        </w:rPr>
        <w:t>’</w:t>
      </w:r>
      <w:r w:rsidR="0087165A" w:rsidRPr="00CE58E1">
        <w:rPr>
          <w:b/>
          <w:bCs/>
          <w:lang w:val="fr-FR"/>
        </w:rPr>
        <w:t>assurer le suivi périodique du plan d</w:t>
      </w:r>
      <w:r w:rsidR="00485F98" w:rsidRPr="00CE58E1">
        <w:rPr>
          <w:b/>
          <w:bCs/>
          <w:lang w:val="fr-FR"/>
        </w:rPr>
        <w:t>’</w:t>
      </w:r>
      <w:r w:rsidR="0087165A" w:rsidRPr="00CE58E1">
        <w:rPr>
          <w:b/>
          <w:bCs/>
          <w:lang w:val="fr-FR"/>
        </w:rPr>
        <w:t>action national en faveur de l</w:t>
      </w:r>
      <w:r w:rsidR="00485F98" w:rsidRPr="00CE58E1">
        <w:rPr>
          <w:b/>
          <w:bCs/>
          <w:lang w:val="fr-FR"/>
        </w:rPr>
        <w:t>’</w:t>
      </w:r>
      <w:r w:rsidR="0087165A" w:rsidRPr="00CE58E1">
        <w:rPr>
          <w:b/>
          <w:bCs/>
          <w:lang w:val="fr-FR"/>
        </w:rPr>
        <w:t>égalité des genres pour la période 2018-2020 et des plans d</w:t>
      </w:r>
      <w:r w:rsidR="00485F98" w:rsidRPr="00CE58E1">
        <w:rPr>
          <w:b/>
          <w:bCs/>
          <w:lang w:val="fr-FR"/>
        </w:rPr>
        <w:t>’</w:t>
      </w:r>
      <w:r w:rsidR="0087165A" w:rsidRPr="00CE58E1">
        <w:rPr>
          <w:b/>
          <w:bCs/>
          <w:lang w:val="fr-FR"/>
        </w:rPr>
        <w:t>action ultérieurs</w:t>
      </w:r>
      <w:r w:rsidR="00297444" w:rsidRPr="00CE58E1">
        <w:rPr>
          <w:b/>
          <w:bCs/>
          <w:lang w:val="fr-FR"/>
        </w:rPr>
        <w:t> ;</w:t>
      </w:r>
      <w:r w:rsidR="0087165A" w:rsidRPr="00CE58E1">
        <w:rPr>
          <w:b/>
          <w:bCs/>
          <w:lang w:val="fr-FR"/>
        </w:rPr>
        <w:t xml:space="preserve"> </w:t>
      </w:r>
    </w:p>
    <w:p w14:paraId="4E879016" w14:textId="1B8D2DDD" w:rsidR="0087165A" w:rsidRPr="00CE58E1" w:rsidRDefault="002604BD" w:rsidP="0087165A">
      <w:pPr>
        <w:pStyle w:val="SingleTxt"/>
        <w:rPr>
          <w:b/>
          <w:bCs/>
          <w:lang w:val="fr-FR"/>
        </w:rPr>
      </w:pPr>
      <w:r w:rsidRPr="00CE58E1">
        <w:rPr>
          <w:b/>
          <w:bCs/>
          <w:lang w:val="fr-FR"/>
        </w:rPr>
        <w:tab/>
      </w:r>
      <w:r w:rsidR="0087165A" w:rsidRPr="00CE58E1">
        <w:rPr>
          <w:b/>
          <w:bCs/>
          <w:lang w:val="fr-FR"/>
        </w:rPr>
        <w:t>e)</w:t>
      </w:r>
      <w:r w:rsidR="0087165A" w:rsidRPr="00CE58E1">
        <w:rPr>
          <w:b/>
          <w:bCs/>
          <w:lang w:val="fr-FR"/>
        </w:rPr>
        <w:tab/>
        <w:t>De renforcer ses systèmes de collecte de données et de statistiques aux niveaux national et local et d</w:t>
      </w:r>
      <w:r w:rsidR="00485F98" w:rsidRPr="00CE58E1">
        <w:rPr>
          <w:b/>
          <w:bCs/>
          <w:lang w:val="fr-FR"/>
        </w:rPr>
        <w:t>’</w:t>
      </w:r>
      <w:r w:rsidR="0087165A" w:rsidRPr="00CE58E1">
        <w:rPr>
          <w:b/>
          <w:bCs/>
          <w:lang w:val="fr-FR"/>
        </w:rPr>
        <w:t>assurer la collecte, l</w:t>
      </w:r>
      <w:r w:rsidR="00485F98" w:rsidRPr="00CE58E1">
        <w:rPr>
          <w:b/>
          <w:bCs/>
          <w:lang w:val="fr-FR"/>
        </w:rPr>
        <w:t>’</w:t>
      </w:r>
      <w:r w:rsidR="0087165A" w:rsidRPr="00CE58E1">
        <w:rPr>
          <w:b/>
          <w:bCs/>
          <w:lang w:val="fr-FR"/>
        </w:rPr>
        <w:t>analyse et la diffusion de données complètes, ventilées par sexe, âge, appartenance ethnique, lieu de résidence et situation socioéconomique, dans tous les domaines visés par la Convention</w:t>
      </w:r>
      <w:r w:rsidR="00297444" w:rsidRPr="00CE58E1">
        <w:rPr>
          <w:b/>
          <w:bCs/>
          <w:lang w:val="fr-FR"/>
        </w:rPr>
        <w:t> ;</w:t>
      </w:r>
    </w:p>
    <w:p w14:paraId="41AF723C" w14:textId="05418ABD" w:rsidR="0087165A" w:rsidRDefault="002604BD" w:rsidP="0087165A">
      <w:pPr>
        <w:pStyle w:val="SingleTxt"/>
        <w:rPr>
          <w:lang w:val="fr-FR"/>
        </w:rPr>
      </w:pPr>
      <w:r w:rsidRPr="00CE58E1">
        <w:rPr>
          <w:b/>
          <w:bCs/>
          <w:lang w:val="fr-FR"/>
        </w:rPr>
        <w:tab/>
      </w:r>
      <w:r w:rsidR="0087165A" w:rsidRPr="00CE58E1">
        <w:rPr>
          <w:b/>
          <w:bCs/>
          <w:lang w:val="fr-FR"/>
        </w:rPr>
        <w:t>f)</w:t>
      </w:r>
      <w:r w:rsidR="0087165A" w:rsidRPr="00CE58E1">
        <w:rPr>
          <w:b/>
          <w:bCs/>
          <w:lang w:val="fr-FR"/>
        </w:rPr>
        <w:tab/>
        <w:t>De mettre sur pied des processus de consultation et de coopération formels et permanents entre les mécanismes nationaux et les organisations de la société civile, y compris celles qui représentent les intérêts des femmes roms, des femmes rurales, des femmes migrantes et réfugiées, des femmes handicapées et des femmes prostituées.</w:t>
      </w:r>
    </w:p>
    <w:p w14:paraId="3E742810" w14:textId="035A0C16" w:rsidR="00B970D5" w:rsidRPr="00B970D5" w:rsidRDefault="00B970D5" w:rsidP="00B970D5">
      <w:pPr>
        <w:pStyle w:val="SingleTxt"/>
        <w:spacing w:after="0" w:line="120" w:lineRule="exact"/>
        <w:rPr>
          <w:sz w:val="10"/>
          <w:lang w:val="fr-FR"/>
        </w:rPr>
      </w:pPr>
    </w:p>
    <w:p w14:paraId="02BE4443" w14:textId="1225267E" w:rsidR="0087165A" w:rsidRPr="00CE58E1" w:rsidRDefault="0087165A" w:rsidP="00B97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sidRPr="00CE58E1">
        <w:rPr>
          <w:lang w:val="fr-FR"/>
        </w:rPr>
        <w:tab/>
      </w:r>
      <w:r w:rsidRPr="00CE58E1">
        <w:rPr>
          <w:lang w:val="fr-FR"/>
        </w:rPr>
        <w:tab/>
        <w:t>Institution nationale de défense des droits de l</w:t>
      </w:r>
      <w:r w:rsidR="00485F98" w:rsidRPr="00CE58E1">
        <w:rPr>
          <w:lang w:val="fr-FR"/>
        </w:rPr>
        <w:t>’</w:t>
      </w:r>
      <w:r w:rsidRPr="00CE58E1">
        <w:rPr>
          <w:lang w:val="fr-FR"/>
        </w:rPr>
        <w:t>homme</w:t>
      </w:r>
    </w:p>
    <w:p w14:paraId="69C79629" w14:textId="28D89A68" w:rsidR="002604BD" w:rsidRPr="00CE58E1" w:rsidRDefault="002604BD" w:rsidP="00D35BB3">
      <w:pPr>
        <w:pStyle w:val="SingleTxt"/>
        <w:spacing w:after="0" w:line="120" w:lineRule="exact"/>
        <w:rPr>
          <w:sz w:val="10"/>
          <w:lang w:val="fr-FR"/>
        </w:rPr>
      </w:pPr>
    </w:p>
    <w:p w14:paraId="584D775C" w14:textId="6CF0B8DD" w:rsidR="0087165A" w:rsidRPr="00CE58E1" w:rsidRDefault="0087165A" w:rsidP="00D35BB3">
      <w:pPr>
        <w:pStyle w:val="SingleTxt"/>
        <w:numPr>
          <w:ilvl w:val="0"/>
          <w:numId w:val="17"/>
        </w:numPr>
        <w:spacing w:line="240" w:lineRule="exact"/>
        <w:ind w:left="1267"/>
        <w:rPr>
          <w:b/>
          <w:lang w:val="fr-FR"/>
        </w:rPr>
      </w:pPr>
      <w:r w:rsidRPr="00CE58E1">
        <w:rPr>
          <w:lang w:val="fr-FR"/>
        </w:rPr>
        <w:t>Le Comité accueille avec satisfaction les informations relatives à l</w:t>
      </w:r>
      <w:r w:rsidR="00485F98" w:rsidRPr="00CE58E1">
        <w:rPr>
          <w:lang w:val="fr-FR"/>
        </w:rPr>
        <w:t>’</w:t>
      </w:r>
      <w:r w:rsidRPr="00CE58E1">
        <w:rPr>
          <w:lang w:val="fr-FR"/>
        </w:rPr>
        <w:t>augmentation des fonds alloués au fonctionnement du Bureau du Médiateur et à sa désignation en tant qu</w:t>
      </w:r>
      <w:r w:rsidR="00485F98" w:rsidRPr="00CE58E1">
        <w:rPr>
          <w:lang w:val="fr-FR"/>
        </w:rPr>
        <w:t>’</w:t>
      </w:r>
      <w:r w:rsidRPr="00CE58E1">
        <w:rPr>
          <w:lang w:val="fr-FR"/>
        </w:rPr>
        <w:t>organe national pour la prévention de la torture. Il s</w:t>
      </w:r>
      <w:r w:rsidR="00485F98" w:rsidRPr="00CE58E1">
        <w:rPr>
          <w:lang w:val="fr-FR"/>
        </w:rPr>
        <w:t>’</w:t>
      </w:r>
      <w:r w:rsidRPr="00CE58E1">
        <w:rPr>
          <w:lang w:val="fr-FR"/>
        </w:rPr>
        <w:t>inquiète toutefois de l</w:t>
      </w:r>
      <w:r w:rsidR="00485F98" w:rsidRPr="00CE58E1">
        <w:rPr>
          <w:lang w:val="fr-FR"/>
        </w:rPr>
        <w:t>’</w:t>
      </w:r>
      <w:r w:rsidRPr="00CE58E1">
        <w:rPr>
          <w:lang w:val="fr-FR"/>
        </w:rPr>
        <w:t>insuffisance des ressources humaines et techniques mises à sa disposition pour promouvoir et protéger les droits des femmes.</w:t>
      </w:r>
    </w:p>
    <w:p w14:paraId="2EE8E708" w14:textId="510AEEED" w:rsidR="0087165A" w:rsidRPr="00CE58E1" w:rsidRDefault="0087165A" w:rsidP="00D35BB3">
      <w:pPr>
        <w:pStyle w:val="SingleTxt"/>
        <w:numPr>
          <w:ilvl w:val="0"/>
          <w:numId w:val="17"/>
        </w:numPr>
        <w:spacing w:line="240" w:lineRule="exact"/>
        <w:ind w:left="1267"/>
        <w:rPr>
          <w:b/>
          <w:spacing w:val="0"/>
          <w:lang w:val="fr-FR"/>
        </w:rPr>
      </w:pPr>
      <w:r w:rsidRPr="00CE58E1">
        <w:rPr>
          <w:b/>
          <w:bCs/>
          <w:spacing w:val="0"/>
          <w:lang w:val="fr-FR"/>
        </w:rPr>
        <w:t>Le Comité rappelle ses précédentes recommandations (</w:t>
      </w:r>
      <w:hyperlink r:id="rId25" w:history="1">
        <w:r w:rsidRPr="00CE58E1">
          <w:rPr>
            <w:rStyle w:val="Hyperlink"/>
            <w:b/>
            <w:bCs/>
            <w:spacing w:val="0"/>
            <w:lang w:val="fr-FR"/>
          </w:rPr>
          <w:t>CEDAW/C/MKD/CO/4-5</w:t>
        </w:r>
      </w:hyperlink>
      <w:r w:rsidRPr="00CE58E1">
        <w:rPr>
          <w:b/>
          <w:bCs/>
          <w:spacing w:val="0"/>
          <w:lang w:val="fr-FR"/>
        </w:rPr>
        <w:t>, par. 13) et invite l</w:t>
      </w:r>
      <w:r w:rsidR="00485F98" w:rsidRPr="00CE58E1">
        <w:rPr>
          <w:b/>
          <w:bCs/>
          <w:spacing w:val="0"/>
          <w:lang w:val="fr-FR"/>
        </w:rPr>
        <w:t>’</w:t>
      </w:r>
      <w:r w:rsidRPr="00CE58E1">
        <w:rPr>
          <w:b/>
          <w:bCs/>
          <w:spacing w:val="0"/>
          <w:lang w:val="fr-FR"/>
        </w:rPr>
        <w:t>État partie à prendre les mesures nécessaires pour que le Bureau du Médiateur respecte pleinement les Principes concernant le statut des institutions nationales pour la promotion et la protection des droits de l</w:t>
      </w:r>
      <w:r w:rsidR="00485F98" w:rsidRPr="00CE58E1">
        <w:rPr>
          <w:b/>
          <w:bCs/>
          <w:spacing w:val="0"/>
          <w:lang w:val="fr-FR"/>
        </w:rPr>
        <w:t>’</w:t>
      </w:r>
      <w:r w:rsidRPr="00CE58E1">
        <w:rPr>
          <w:b/>
          <w:bCs/>
          <w:spacing w:val="0"/>
          <w:lang w:val="fr-FR"/>
        </w:rPr>
        <w:t>homme (Principes de Paris), en tenant compte des recommandations de l</w:t>
      </w:r>
      <w:r w:rsidR="00485F98" w:rsidRPr="00CE58E1">
        <w:rPr>
          <w:b/>
          <w:bCs/>
          <w:spacing w:val="0"/>
          <w:lang w:val="fr-FR"/>
        </w:rPr>
        <w:t>’</w:t>
      </w:r>
      <w:r w:rsidRPr="00CE58E1">
        <w:rPr>
          <w:b/>
          <w:bCs/>
          <w:spacing w:val="0"/>
          <w:lang w:val="fr-FR"/>
        </w:rPr>
        <w:t>Alliance globale des institutions nationales des droits de l</w:t>
      </w:r>
      <w:r w:rsidR="00485F98" w:rsidRPr="00CE58E1">
        <w:rPr>
          <w:b/>
          <w:bCs/>
          <w:spacing w:val="0"/>
          <w:lang w:val="fr-FR"/>
        </w:rPr>
        <w:t>’</w:t>
      </w:r>
      <w:r w:rsidRPr="00CE58E1">
        <w:rPr>
          <w:b/>
          <w:bCs/>
          <w:spacing w:val="0"/>
          <w:lang w:val="fr-FR"/>
        </w:rPr>
        <w:t>homme.</w:t>
      </w:r>
      <w:r w:rsidRPr="00CE58E1">
        <w:rPr>
          <w:spacing w:val="0"/>
          <w:lang w:val="fr-FR"/>
        </w:rPr>
        <w:t xml:space="preserve"> </w:t>
      </w:r>
      <w:r w:rsidRPr="00CE58E1">
        <w:rPr>
          <w:b/>
          <w:bCs/>
          <w:spacing w:val="0"/>
          <w:lang w:val="fr-FR"/>
        </w:rPr>
        <w:t>Il recommande également à l</w:t>
      </w:r>
      <w:r w:rsidR="00485F98" w:rsidRPr="00CE58E1">
        <w:rPr>
          <w:b/>
          <w:bCs/>
          <w:spacing w:val="0"/>
          <w:lang w:val="fr-FR"/>
        </w:rPr>
        <w:t>’</w:t>
      </w:r>
      <w:r w:rsidRPr="00CE58E1">
        <w:rPr>
          <w:b/>
          <w:bCs/>
          <w:spacing w:val="0"/>
          <w:lang w:val="fr-FR"/>
        </w:rPr>
        <w:t>État partie d</w:t>
      </w:r>
      <w:r w:rsidR="00B970D5">
        <w:rPr>
          <w:b/>
          <w:bCs/>
          <w:spacing w:val="0"/>
          <w:lang w:val="fr-FR"/>
        </w:rPr>
        <w:t>e doter le Bureau du M</w:t>
      </w:r>
      <w:r w:rsidRPr="00CE58E1">
        <w:rPr>
          <w:b/>
          <w:bCs/>
          <w:spacing w:val="0"/>
          <w:lang w:val="fr-FR"/>
        </w:rPr>
        <w:t>édiateur de ressources humaines, financières et techniques suffisantes et de renforcer son mandat concernant la protection des droits des femmes et l</w:t>
      </w:r>
      <w:r w:rsidR="00485F98" w:rsidRPr="00CE58E1">
        <w:rPr>
          <w:b/>
          <w:bCs/>
          <w:spacing w:val="0"/>
          <w:lang w:val="fr-FR"/>
        </w:rPr>
        <w:t>’</w:t>
      </w:r>
      <w:r w:rsidRPr="00CE58E1">
        <w:rPr>
          <w:b/>
          <w:bCs/>
          <w:spacing w:val="0"/>
          <w:lang w:val="fr-FR"/>
        </w:rPr>
        <w:t>égalité des genres.</w:t>
      </w:r>
      <w:r w:rsidRPr="00CE58E1">
        <w:rPr>
          <w:spacing w:val="0"/>
          <w:lang w:val="fr-FR"/>
        </w:rPr>
        <w:t xml:space="preserve"> </w:t>
      </w:r>
    </w:p>
    <w:p w14:paraId="2B58FE14" w14:textId="77777777" w:rsidR="002604BD" w:rsidRPr="00CE58E1" w:rsidRDefault="002604BD" w:rsidP="00D35BB3">
      <w:pPr>
        <w:pStyle w:val="SingleTxt"/>
        <w:spacing w:after="0" w:line="120" w:lineRule="exact"/>
        <w:rPr>
          <w:b/>
          <w:sz w:val="10"/>
          <w:lang w:val="fr-FR"/>
        </w:rPr>
      </w:pPr>
    </w:p>
    <w:p w14:paraId="37F3E9E2" w14:textId="06B65445" w:rsidR="0087165A" w:rsidRPr="00CE58E1" w:rsidRDefault="0087165A" w:rsidP="00D35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t>Mesures temporaires spéciales</w:t>
      </w:r>
    </w:p>
    <w:p w14:paraId="1BCB9ECE" w14:textId="6D98001A" w:rsidR="002604BD" w:rsidRPr="00CE58E1" w:rsidRDefault="002604BD" w:rsidP="00D35BB3">
      <w:pPr>
        <w:pStyle w:val="SingleTxt"/>
        <w:spacing w:after="0" w:line="120" w:lineRule="exact"/>
        <w:rPr>
          <w:sz w:val="10"/>
          <w:lang w:val="fr-FR"/>
        </w:rPr>
      </w:pPr>
    </w:p>
    <w:p w14:paraId="236063FC" w14:textId="588C80AF" w:rsidR="0087165A" w:rsidRPr="00CE58E1" w:rsidRDefault="0087165A" w:rsidP="00D35BB3">
      <w:pPr>
        <w:pStyle w:val="SingleTxt"/>
        <w:numPr>
          <w:ilvl w:val="0"/>
          <w:numId w:val="17"/>
        </w:numPr>
        <w:spacing w:line="240" w:lineRule="exact"/>
        <w:ind w:left="1267"/>
        <w:rPr>
          <w:b/>
          <w:lang w:val="fr-FR"/>
        </w:rPr>
      </w:pPr>
      <w:r w:rsidRPr="00CE58E1">
        <w:rPr>
          <w:lang w:val="fr-FR"/>
        </w:rPr>
        <w:t>Le Comité se félicite des efforts consentis par l</w:t>
      </w:r>
      <w:r w:rsidR="00485F98" w:rsidRPr="00CE58E1">
        <w:rPr>
          <w:lang w:val="fr-FR"/>
        </w:rPr>
        <w:t>’</w:t>
      </w:r>
      <w:r w:rsidRPr="00CE58E1">
        <w:rPr>
          <w:lang w:val="fr-FR"/>
        </w:rPr>
        <w:t xml:space="preserve">État partie pour promouvoir les droits des femmes roms, telles que la nouvelle stratégie en faveur des Roms pour la </w:t>
      </w:r>
      <w:r w:rsidRPr="00CE58E1">
        <w:rPr>
          <w:lang w:val="fr-FR"/>
        </w:rPr>
        <w:lastRenderedPageBreak/>
        <w:t>période 2014-2020 et le plan d</w:t>
      </w:r>
      <w:r w:rsidR="00485F98" w:rsidRPr="00CE58E1">
        <w:rPr>
          <w:lang w:val="fr-FR"/>
        </w:rPr>
        <w:t>’</w:t>
      </w:r>
      <w:r w:rsidRPr="00CE58E1">
        <w:rPr>
          <w:lang w:val="fr-FR"/>
        </w:rPr>
        <w:t>action national pour la période 2016-2020, et notamment des mesures positives prises dans les domaines de l</w:t>
      </w:r>
      <w:r w:rsidR="00485F98" w:rsidRPr="00CE58E1">
        <w:rPr>
          <w:lang w:val="fr-FR"/>
        </w:rPr>
        <w:t>’</w:t>
      </w:r>
      <w:r w:rsidRPr="00CE58E1">
        <w:rPr>
          <w:lang w:val="fr-FR"/>
        </w:rPr>
        <w:t>emploi, de l</w:t>
      </w:r>
      <w:r w:rsidR="00485F98" w:rsidRPr="00CE58E1">
        <w:rPr>
          <w:lang w:val="fr-FR"/>
        </w:rPr>
        <w:t>’</w:t>
      </w:r>
      <w:r w:rsidRPr="00CE58E1">
        <w:rPr>
          <w:lang w:val="fr-FR"/>
        </w:rPr>
        <w:t>éducation, du logement, de la santé et de la culture. Néanmoins, il demeure préoccupé par l</w:t>
      </w:r>
      <w:r w:rsidR="00485F98" w:rsidRPr="00CE58E1">
        <w:rPr>
          <w:lang w:val="fr-FR"/>
        </w:rPr>
        <w:t>’</w:t>
      </w:r>
      <w:r w:rsidRPr="00CE58E1">
        <w:rPr>
          <w:lang w:val="fr-FR"/>
        </w:rPr>
        <w:t>application limitée des mesures temporaires spéciales et par le fait que les mesures existantes, telles que les quotas, ne couvrent pas tous les domaines visés par la Convention. En outre, il s</w:t>
      </w:r>
      <w:r w:rsidR="00485F98" w:rsidRPr="00CE58E1">
        <w:rPr>
          <w:lang w:val="fr-FR"/>
        </w:rPr>
        <w:t>’</w:t>
      </w:r>
      <w:r w:rsidRPr="00CE58E1">
        <w:rPr>
          <w:lang w:val="fr-FR"/>
        </w:rPr>
        <w:t>inquiète du peu de renseignements disponibles sur l</w:t>
      </w:r>
      <w:r w:rsidR="00485F98" w:rsidRPr="00CE58E1">
        <w:rPr>
          <w:lang w:val="fr-FR"/>
        </w:rPr>
        <w:t>’</w:t>
      </w:r>
      <w:r w:rsidRPr="00CE58E1">
        <w:rPr>
          <w:lang w:val="fr-FR"/>
        </w:rPr>
        <w:t>utilisation de mesures temporaires spéciales pour parvenir à l</w:t>
      </w:r>
      <w:r w:rsidR="00485F98" w:rsidRPr="00CE58E1">
        <w:rPr>
          <w:lang w:val="fr-FR"/>
        </w:rPr>
        <w:t>’</w:t>
      </w:r>
      <w:r w:rsidRPr="00CE58E1">
        <w:rPr>
          <w:lang w:val="fr-FR"/>
        </w:rPr>
        <w:t>égalité réelle des femmes migrantes, réfugiées et demandeuses d</w:t>
      </w:r>
      <w:r w:rsidR="00485F98" w:rsidRPr="00CE58E1">
        <w:rPr>
          <w:lang w:val="fr-FR"/>
        </w:rPr>
        <w:t>’</w:t>
      </w:r>
      <w:r w:rsidRPr="00CE58E1">
        <w:rPr>
          <w:lang w:val="fr-FR"/>
        </w:rPr>
        <w:t>asile, des femmes rurales et des femmes handicapées, qui subissent des formes croisées de discrimination.</w:t>
      </w:r>
    </w:p>
    <w:p w14:paraId="43E88F11" w14:textId="2B7CDFA1" w:rsidR="0087165A" w:rsidRPr="00CE58E1" w:rsidRDefault="0087165A" w:rsidP="00D35BB3">
      <w:pPr>
        <w:pStyle w:val="SingleTxt"/>
        <w:numPr>
          <w:ilvl w:val="0"/>
          <w:numId w:val="17"/>
        </w:numPr>
        <w:spacing w:line="240" w:lineRule="exact"/>
        <w:ind w:left="1267"/>
        <w:rPr>
          <w:b/>
          <w:spacing w:val="0"/>
          <w:lang w:val="fr-FR"/>
        </w:rPr>
      </w:pPr>
      <w:r w:rsidRPr="00CE58E1">
        <w:rPr>
          <w:b/>
          <w:bCs/>
          <w:spacing w:val="0"/>
          <w:lang w:val="fr-FR"/>
        </w:rPr>
        <w:t>Le Comité rappelle sa recommandation précédente (</w:t>
      </w:r>
      <w:hyperlink r:id="rId26" w:history="1">
        <w:r w:rsidRPr="00CE58E1">
          <w:rPr>
            <w:rStyle w:val="Hyperlink"/>
            <w:b/>
            <w:bCs/>
            <w:spacing w:val="0"/>
            <w:lang w:val="fr-FR"/>
          </w:rPr>
          <w:t>CEDAW/C/MKD/CO/4-5</w:t>
        </w:r>
      </w:hyperlink>
      <w:r w:rsidRPr="00CE58E1">
        <w:rPr>
          <w:b/>
          <w:bCs/>
          <w:spacing w:val="0"/>
          <w:lang w:val="fr-FR"/>
        </w:rPr>
        <w:t>, par. 19) et engage l</w:t>
      </w:r>
      <w:r w:rsidR="00485F98" w:rsidRPr="00CE58E1">
        <w:rPr>
          <w:b/>
          <w:bCs/>
          <w:spacing w:val="0"/>
          <w:lang w:val="fr-FR"/>
        </w:rPr>
        <w:t>’</w:t>
      </w:r>
      <w:r w:rsidRPr="00CE58E1">
        <w:rPr>
          <w:b/>
          <w:bCs/>
          <w:spacing w:val="0"/>
          <w:lang w:val="fr-FR"/>
        </w:rPr>
        <w:t>État partie à</w:t>
      </w:r>
      <w:r w:rsidR="00297444" w:rsidRPr="00CE58E1">
        <w:rPr>
          <w:b/>
          <w:bCs/>
          <w:spacing w:val="0"/>
          <w:lang w:val="fr-FR"/>
        </w:rPr>
        <w:t> :</w:t>
      </w:r>
    </w:p>
    <w:p w14:paraId="4BC554D2" w14:textId="3E1077DB" w:rsidR="0087165A" w:rsidRPr="00CE58E1" w:rsidRDefault="0087165A" w:rsidP="0087165A">
      <w:pPr>
        <w:pStyle w:val="SingleTxt"/>
        <w:rPr>
          <w:b/>
          <w:bCs/>
          <w:lang w:val="fr-FR"/>
        </w:rPr>
      </w:pPr>
      <w:r w:rsidRPr="00CE58E1">
        <w:rPr>
          <w:b/>
          <w:bCs/>
          <w:lang w:val="fr-FR"/>
        </w:rPr>
        <w:tab/>
        <w:t>a)</w:t>
      </w:r>
      <w:r w:rsidRPr="00CE58E1">
        <w:rPr>
          <w:b/>
          <w:bCs/>
          <w:lang w:val="fr-FR"/>
        </w:rPr>
        <w:tab/>
        <w:t>Renforcer l</w:t>
      </w:r>
      <w:r w:rsidR="00485F98" w:rsidRPr="00CE58E1">
        <w:rPr>
          <w:b/>
          <w:bCs/>
          <w:lang w:val="fr-FR"/>
        </w:rPr>
        <w:t>’</w:t>
      </w:r>
      <w:r w:rsidRPr="00CE58E1">
        <w:rPr>
          <w:b/>
          <w:bCs/>
          <w:lang w:val="fr-FR"/>
        </w:rPr>
        <w:t>application des mesures temporaires spéciales par les organes législatifs, exécutifs et judiciaires, conformément au paragraphe 1 de l</w:t>
      </w:r>
      <w:r w:rsidR="00485F98" w:rsidRPr="00CE58E1">
        <w:rPr>
          <w:b/>
          <w:bCs/>
          <w:lang w:val="fr-FR"/>
        </w:rPr>
        <w:t>’</w:t>
      </w:r>
      <w:r w:rsidRPr="00CE58E1">
        <w:rPr>
          <w:b/>
          <w:bCs/>
          <w:lang w:val="fr-FR"/>
        </w:rPr>
        <w:t>article 4 de la Convention et à la recommandation générale n</w:t>
      </w:r>
      <w:r w:rsidRPr="00CE58E1">
        <w:rPr>
          <w:b/>
          <w:bCs/>
          <w:vertAlign w:val="superscript"/>
          <w:lang w:val="fr-FR"/>
        </w:rPr>
        <w:t>o</w:t>
      </w:r>
      <w:r w:rsidRPr="00CE58E1">
        <w:rPr>
          <w:b/>
          <w:bCs/>
          <w:lang w:val="fr-FR"/>
        </w:rPr>
        <w:t xml:space="preserve"> 25 (2004) sur les mesures temporaires spéciales, dans tous les domaines visés par la Convention où les femmes, y compris celles appartenant à des minorités ethniques, sont sous-représentées ou défavorisées</w:t>
      </w:r>
      <w:r w:rsidR="00297444" w:rsidRPr="00CE58E1">
        <w:rPr>
          <w:b/>
          <w:bCs/>
          <w:lang w:val="fr-FR"/>
        </w:rPr>
        <w:t> ;</w:t>
      </w:r>
    </w:p>
    <w:p w14:paraId="6C53C75D" w14:textId="036A5A96" w:rsidR="0087165A" w:rsidRPr="00CE58E1" w:rsidRDefault="0087165A" w:rsidP="0087165A">
      <w:pPr>
        <w:pStyle w:val="SingleTxt"/>
        <w:rPr>
          <w:b/>
          <w:bCs/>
          <w:lang w:val="fr-FR"/>
        </w:rPr>
      </w:pPr>
      <w:r w:rsidRPr="00CE58E1">
        <w:rPr>
          <w:b/>
          <w:bCs/>
          <w:lang w:val="fr-FR"/>
        </w:rPr>
        <w:tab/>
        <w:t>b)</w:t>
      </w:r>
      <w:r w:rsidRPr="00CE58E1">
        <w:rPr>
          <w:b/>
          <w:bCs/>
          <w:lang w:val="fr-FR"/>
        </w:rPr>
        <w:tab/>
        <w:t>Suivre les progrès et les résultats des mesures temporaires spéciales, notamment en établissant des indicateurs de référence, en définissant les groupes de femmes et les domaines d</w:t>
      </w:r>
      <w:r w:rsidR="00485F98" w:rsidRPr="00CE58E1">
        <w:rPr>
          <w:b/>
          <w:bCs/>
          <w:lang w:val="fr-FR"/>
        </w:rPr>
        <w:t>’</w:t>
      </w:r>
      <w:r w:rsidRPr="00CE58E1">
        <w:rPr>
          <w:b/>
          <w:bCs/>
          <w:lang w:val="fr-FR"/>
        </w:rPr>
        <w:t>intervention à cibler et les allocations budgétaires nécessaires et en adoptant des directives qui aident les responsables à appliquer des mesures temporaires spéciales tout au long du processus d</w:t>
      </w:r>
      <w:r w:rsidR="00485F98" w:rsidRPr="00CE58E1">
        <w:rPr>
          <w:b/>
          <w:bCs/>
          <w:lang w:val="fr-FR"/>
        </w:rPr>
        <w:t>’</w:t>
      </w:r>
      <w:r w:rsidRPr="00CE58E1">
        <w:rPr>
          <w:b/>
          <w:bCs/>
          <w:lang w:val="fr-FR"/>
        </w:rPr>
        <w:t>élaboration des politiques</w:t>
      </w:r>
      <w:r w:rsidR="00297444" w:rsidRPr="00CE58E1">
        <w:rPr>
          <w:b/>
          <w:bCs/>
          <w:lang w:val="fr-FR"/>
        </w:rPr>
        <w:t> ;</w:t>
      </w:r>
    </w:p>
    <w:p w14:paraId="65143B23" w14:textId="07AE4960" w:rsidR="0087165A" w:rsidRPr="00CE58E1" w:rsidRDefault="0087165A" w:rsidP="0087165A">
      <w:pPr>
        <w:pStyle w:val="SingleTxt"/>
        <w:rPr>
          <w:b/>
          <w:lang w:val="fr-FR"/>
        </w:rPr>
      </w:pPr>
      <w:r w:rsidRPr="00CE58E1">
        <w:rPr>
          <w:b/>
          <w:bCs/>
          <w:lang w:val="fr-FR"/>
        </w:rPr>
        <w:tab/>
        <w:t>c)</w:t>
      </w:r>
      <w:r w:rsidRPr="00CE58E1">
        <w:rPr>
          <w:b/>
          <w:bCs/>
          <w:lang w:val="fr-FR"/>
        </w:rPr>
        <w:tab/>
        <w:t>Adopter un plan d</w:t>
      </w:r>
      <w:r w:rsidR="00485F98" w:rsidRPr="00CE58E1">
        <w:rPr>
          <w:b/>
          <w:bCs/>
          <w:lang w:val="fr-FR"/>
        </w:rPr>
        <w:t>’</w:t>
      </w:r>
      <w:r w:rsidRPr="00CE58E1">
        <w:rPr>
          <w:b/>
          <w:bCs/>
          <w:lang w:val="fr-FR"/>
        </w:rPr>
        <w:t>action assorti de mesures temporaires spéciales pour lutter contre l</w:t>
      </w:r>
      <w:r w:rsidR="00485F98" w:rsidRPr="00CE58E1">
        <w:rPr>
          <w:b/>
          <w:bCs/>
          <w:lang w:val="fr-FR"/>
        </w:rPr>
        <w:t>’</w:t>
      </w:r>
      <w:r w:rsidRPr="00CE58E1">
        <w:rPr>
          <w:b/>
          <w:bCs/>
          <w:lang w:val="fr-FR"/>
        </w:rPr>
        <w:t>exclusion et les formes croisées de discrimination dont sont victimes les femmes roms, les femmes et les filles handicapées et les femmes rurales.</w:t>
      </w:r>
    </w:p>
    <w:p w14:paraId="6231CFC8" w14:textId="77777777" w:rsidR="002604BD" w:rsidRPr="00CE58E1" w:rsidRDefault="002604BD" w:rsidP="00D35BB3">
      <w:pPr>
        <w:pStyle w:val="SingleTxt"/>
        <w:spacing w:after="0" w:line="120" w:lineRule="exact"/>
        <w:rPr>
          <w:b/>
          <w:sz w:val="10"/>
          <w:lang w:val="fr-FR"/>
        </w:rPr>
      </w:pPr>
    </w:p>
    <w:p w14:paraId="542D8D66" w14:textId="7E356A09" w:rsidR="0087165A" w:rsidRPr="00CE58E1" w:rsidRDefault="0087165A" w:rsidP="00D35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t>Stéréotypes et pratiques néfastes</w:t>
      </w:r>
    </w:p>
    <w:p w14:paraId="27638CCF" w14:textId="77777777" w:rsidR="002604BD" w:rsidRPr="00CE58E1" w:rsidRDefault="002604BD" w:rsidP="00D35BB3">
      <w:pPr>
        <w:pStyle w:val="SingleTxt"/>
        <w:spacing w:after="0" w:line="120" w:lineRule="exact"/>
        <w:rPr>
          <w:sz w:val="10"/>
          <w:lang w:val="fr-FR"/>
        </w:rPr>
      </w:pPr>
    </w:p>
    <w:p w14:paraId="72965A2B" w14:textId="22C6AAD2" w:rsidR="0087165A" w:rsidRPr="00CE58E1" w:rsidRDefault="0087165A" w:rsidP="00D35BB3">
      <w:pPr>
        <w:pStyle w:val="SingleTxt"/>
        <w:numPr>
          <w:ilvl w:val="0"/>
          <w:numId w:val="17"/>
        </w:numPr>
        <w:spacing w:line="240" w:lineRule="exact"/>
        <w:ind w:left="1267"/>
        <w:rPr>
          <w:lang w:val="fr-FR"/>
        </w:rPr>
      </w:pPr>
      <w:r w:rsidRPr="00CE58E1">
        <w:rPr>
          <w:lang w:val="fr-FR"/>
        </w:rPr>
        <w:t>Le Comité se félicite des informations que l</w:t>
      </w:r>
      <w:r w:rsidR="00485F98" w:rsidRPr="00CE58E1">
        <w:rPr>
          <w:lang w:val="fr-FR"/>
        </w:rPr>
        <w:t>’</w:t>
      </w:r>
      <w:r w:rsidRPr="00CE58E1">
        <w:rPr>
          <w:lang w:val="fr-FR"/>
        </w:rPr>
        <w:t>État partie a fournies sur les mesures visant à prévenir les stéréotypes de genre, dont ceux véhiculés par des attitudes sexistes à la radio et à la télévision. Il demeure préoccupé par</w:t>
      </w:r>
      <w:r w:rsidR="00297444" w:rsidRPr="00CE58E1">
        <w:rPr>
          <w:lang w:val="fr-FR"/>
        </w:rPr>
        <w:t> :</w:t>
      </w:r>
    </w:p>
    <w:p w14:paraId="0D0E14D7" w14:textId="3A93F3E9" w:rsidR="0087165A" w:rsidRPr="00CE58E1" w:rsidRDefault="0087165A" w:rsidP="00D35BB3">
      <w:pPr>
        <w:pStyle w:val="SingleTxt"/>
        <w:rPr>
          <w:lang w:val="fr-FR"/>
        </w:rPr>
      </w:pPr>
      <w:r w:rsidRPr="00CE58E1">
        <w:rPr>
          <w:lang w:val="fr-FR"/>
        </w:rPr>
        <w:tab/>
        <w:t>a)</w:t>
      </w:r>
      <w:r w:rsidRPr="00CE58E1">
        <w:rPr>
          <w:lang w:val="fr-FR"/>
        </w:rPr>
        <w:tab/>
        <w:t>La persistance de stéréotypes de genre discriminatoires concernant</w:t>
      </w:r>
      <w:r w:rsidR="002604BD" w:rsidRPr="00CE58E1">
        <w:rPr>
          <w:lang w:val="fr-FR"/>
        </w:rPr>
        <w:t xml:space="preserve"> </w:t>
      </w:r>
      <w:r w:rsidRPr="00CE58E1">
        <w:rPr>
          <w:lang w:val="fr-FR"/>
        </w:rPr>
        <w:t>les rôles et les responsabilités des femmes et des hommes au sein de la famille et de la société</w:t>
      </w:r>
      <w:r w:rsidR="00297444" w:rsidRPr="00CE58E1">
        <w:rPr>
          <w:lang w:val="fr-FR"/>
        </w:rPr>
        <w:t> ;</w:t>
      </w:r>
      <w:r w:rsidRPr="00CE58E1">
        <w:rPr>
          <w:lang w:val="fr-FR"/>
        </w:rPr>
        <w:t xml:space="preserve"> </w:t>
      </w:r>
    </w:p>
    <w:p w14:paraId="70424143" w14:textId="43CFB10E" w:rsidR="0087165A" w:rsidRPr="00CE58E1" w:rsidRDefault="0087165A" w:rsidP="00D35BB3">
      <w:pPr>
        <w:pStyle w:val="SingleTxt"/>
        <w:rPr>
          <w:lang w:val="fr-FR"/>
        </w:rPr>
      </w:pPr>
      <w:r w:rsidRPr="00CE58E1">
        <w:rPr>
          <w:lang w:val="fr-FR"/>
        </w:rPr>
        <w:tab/>
        <w:t>b)</w:t>
      </w:r>
      <w:r w:rsidRPr="00CE58E1">
        <w:rPr>
          <w:lang w:val="fr-FR"/>
        </w:rPr>
        <w:tab/>
        <w:t>La persistance des mariages d</w:t>
      </w:r>
      <w:r w:rsidR="00485F98" w:rsidRPr="00CE58E1">
        <w:rPr>
          <w:lang w:val="fr-FR"/>
        </w:rPr>
        <w:t>’</w:t>
      </w:r>
      <w:r w:rsidRPr="00CE58E1">
        <w:rPr>
          <w:lang w:val="fr-FR"/>
        </w:rPr>
        <w:t>enfants et des mariages forcés, en dépit de la législation interdisant le mariage entre mineurs de moins de 16 ans et des garanties relatives aux mariages entre personnes âgées de 16 à 18 ans, et l</w:t>
      </w:r>
      <w:r w:rsidR="00485F98" w:rsidRPr="00CE58E1">
        <w:rPr>
          <w:lang w:val="fr-FR"/>
        </w:rPr>
        <w:t>’</w:t>
      </w:r>
      <w:r w:rsidRPr="00CE58E1">
        <w:rPr>
          <w:lang w:val="fr-FR"/>
        </w:rPr>
        <w:t>incidence de ce phénomène, notamment sur les femmes roms</w:t>
      </w:r>
      <w:r w:rsidR="00297444" w:rsidRPr="00CE58E1">
        <w:rPr>
          <w:lang w:val="fr-FR"/>
        </w:rPr>
        <w:t> ;</w:t>
      </w:r>
      <w:r w:rsidRPr="00CE58E1">
        <w:rPr>
          <w:lang w:val="fr-FR"/>
        </w:rPr>
        <w:t xml:space="preserve"> </w:t>
      </w:r>
    </w:p>
    <w:p w14:paraId="38CE9A48" w14:textId="4AE471C9" w:rsidR="0087165A" w:rsidRPr="00CE58E1" w:rsidRDefault="0087165A" w:rsidP="00D35BB3">
      <w:pPr>
        <w:pStyle w:val="SingleTxt"/>
        <w:rPr>
          <w:lang w:val="fr-FR"/>
        </w:rPr>
      </w:pPr>
      <w:r w:rsidRPr="00CE58E1">
        <w:rPr>
          <w:lang w:val="fr-FR"/>
        </w:rPr>
        <w:tab/>
        <w:t>c)</w:t>
      </w:r>
      <w:r w:rsidRPr="00CE58E1">
        <w:rPr>
          <w:lang w:val="fr-FR"/>
        </w:rPr>
        <w:tab/>
        <w:t>Les informations sur la pratique consistant à « acheter » des épouses enfants, qui touche largement les filles en situation de pauvreté et d</w:t>
      </w:r>
      <w:r w:rsidR="00485F98" w:rsidRPr="00CE58E1">
        <w:rPr>
          <w:lang w:val="fr-FR"/>
        </w:rPr>
        <w:t>’</w:t>
      </w:r>
      <w:r w:rsidRPr="00CE58E1">
        <w:rPr>
          <w:lang w:val="fr-FR"/>
        </w:rPr>
        <w:t>exclusion sociale, surtout dans les zones reculées</w:t>
      </w:r>
      <w:r w:rsidR="00297444" w:rsidRPr="00CE58E1">
        <w:rPr>
          <w:lang w:val="fr-FR"/>
        </w:rPr>
        <w:t> ;</w:t>
      </w:r>
    </w:p>
    <w:p w14:paraId="69018835" w14:textId="38EE0D0D" w:rsidR="0087165A" w:rsidRPr="00CE58E1" w:rsidRDefault="0087165A" w:rsidP="00D35BB3">
      <w:pPr>
        <w:pStyle w:val="SingleTxt"/>
        <w:rPr>
          <w:lang w:val="fr-FR"/>
        </w:rPr>
      </w:pPr>
      <w:r w:rsidRPr="00CE58E1">
        <w:rPr>
          <w:lang w:val="fr-FR"/>
        </w:rPr>
        <w:tab/>
        <w:t>d)</w:t>
      </w:r>
      <w:r w:rsidRPr="00CE58E1">
        <w:rPr>
          <w:lang w:val="fr-FR"/>
        </w:rPr>
        <w:tab/>
        <w:t>Les attitudes discriminatoires en ligne, y compris les discours haineux à l</w:t>
      </w:r>
      <w:r w:rsidR="00485F98" w:rsidRPr="00CE58E1">
        <w:rPr>
          <w:lang w:val="fr-FR"/>
        </w:rPr>
        <w:t>’</w:t>
      </w:r>
      <w:r w:rsidRPr="00CE58E1">
        <w:rPr>
          <w:lang w:val="fr-FR"/>
        </w:rPr>
        <w:t>égard des femmes et des filles sur les médias sociaux.</w:t>
      </w:r>
    </w:p>
    <w:p w14:paraId="7AD3411A" w14:textId="4896481D" w:rsidR="0087165A" w:rsidRPr="00CE58E1" w:rsidRDefault="0087165A" w:rsidP="00D35BB3">
      <w:pPr>
        <w:pStyle w:val="SingleTxt"/>
        <w:numPr>
          <w:ilvl w:val="0"/>
          <w:numId w:val="17"/>
        </w:numPr>
        <w:spacing w:line="240" w:lineRule="exact"/>
        <w:ind w:left="1267"/>
        <w:rPr>
          <w:b/>
          <w:lang w:val="fr-FR"/>
        </w:rPr>
      </w:pPr>
      <w:r w:rsidRPr="00CE58E1">
        <w:rPr>
          <w:b/>
          <w:bCs/>
          <w:lang w:val="fr-FR"/>
        </w:rPr>
        <w:t>Le Comité recommande à l</w:t>
      </w:r>
      <w:r w:rsidR="00485F98" w:rsidRPr="00CE58E1">
        <w:rPr>
          <w:b/>
          <w:bCs/>
          <w:lang w:val="fr-FR"/>
        </w:rPr>
        <w:t>’</w:t>
      </w:r>
      <w:r w:rsidRPr="00CE58E1">
        <w:rPr>
          <w:b/>
          <w:bCs/>
          <w:lang w:val="fr-FR"/>
        </w:rPr>
        <w:t>État partie</w:t>
      </w:r>
      <w:r w:rsidR="00297444" w:rsidRPr="00CE58E1">
        <w:rPr>
          <w:b/>
          <w:bCs/>
          <w:lang w:val="fr-FR"/>
        </w:rPr>
        <w:t> :</w:t>
      </w:r>
    </w:p>
    <w:p w14:paraId="15757936" w14:textId="61004060" w:rsidR="0087165A" w:rsidRPr="00CE58E1" w:rsidRDefault="0087165A" w:rsidP="0087165A">
      <w:pPr>
        <w:pStyle w:val="SingleTxt"/>
        <w:rPr>
          <w:b/>
          <w:bCs/>
          <w:lang w:val="fr-FR"/>
        </w:rPr>
      </w:pPr>
      <w:r w:rsidRPr="00CE58E1">
        <w:rPr>
          <w:b/>
          <w:bCs/>
          <w:lang w:val="fr-FR"/>
        </w:rPr>
        <w:tab/>
        <w:t>a)</w:t>
      </w:r>
      <w:r w:rsidRPr="00CE58E1">
        <w:rPr>
          <w:b/>
          <w:bCs/>
          <w:lang w:val="fr-FR"/>
        </w:rPr>
        <w:tab/>
        <w:t>D</w:t>
      </w:r>
      <w:r w:rsidR="00485F98" w:rsidRPr="00CE58E1">
        <w:rPr>
          <w:b/>
          <w:bCs/>
          <w:lang w:val="fr-FR"/>
        </w:rPr>
        <w:t>’</w:t>
      </w:r>
      <w:r w:rsidRPr="00CE58E1">
        <w:rPr>
          <w:b/>
          <w:bCs/>
          <w:lang w:val="fr-FR"/>
        </w:rPr>
        <w:t>adopter une stratégie globale ancrée au niveau des communautés pour éliminer les stéréotypes de genre discriminatoires et les pratiques néfastes dont sont victimes les femmes, notamment en renforçant la procédure d</w:t>
      </w:r>
      <w:r w:rsidR="00485F98" w:rsidRPr="00CE58E1">
        <w:rPr>
          <w:b/>
          <w:bCs/>
          <w:lang w:val="fr-FR"/>
        </w:rPr>
        <w:t>’</w:t>
      </w:r>
      <w:r w:rsidRPr="00CE58E1">
        <w:rPr>
          <w:b/>
          <w:bCs/>
          <w:lang w:val="fr-FR"/>
        </w:rPr>
        <w:t xml:space="preserve">examen des manuels et programmes scolaires, en veillant à ce que les filles aient accès à </w:t>
      </w:r>
      <w:r w:rsidRPr="00CE58E1">
        <w:rPr>
          <w:b/>
          <w:bCs/>
          <w:lang w:val="fr-FR"/>
        </w:rPr>
        <w:lastRenderedPageBreak/>
        <w:t>l</w:t>
      </w:r>
      <w:r w:rsidR="00485F98" w:rsidRPr="00CE58E1">
        <w:rPr>
          <w:b/>
          <w:bCs/>
          <w:lang w:val="fr-FR"/>
        </w:rPr>
        <w:t>’</w:t>
      </w:r>
      <w:r w:rsidRPr="00CE58E1">
        <w:rPr>
          <w:b/>
          <w:bCs/>
          <w:lang w:val="fr-FR"/>
        </w:rPr>
        <w:t>éducation dans les zones les plus défavorisées et fréquentent régulièrement l</w:t>
      </w:r>
      <w:r w:rsidR="00485F98" w:rsidRPr="00CE58E1">
        <w:rPr>
          <w:b/>
          <w:bCs/>
          <w:lang w:val="fr-FR"/>
        </w:rPr>
        <w:t>’</w:t>
      </w:r>
      <w:r w:rsidRPr="00CE58E1">
        <w:rPr>
          <w:b/>
          <w:bCs/>
          <w:lang w:val="fr-FR"/>
        </w:rPr>
        <w:t>école, en faisant en sorte que l</w:t>
      </w:r>
      <w:r w:rsidR="00485F98" w:rsidRPr="00CE58E1">
        <w:rPr>
          <w:b/>
          <w:bCs/>
          <w:lang w:val="fr-FR"/>
        </w:rPr>
        <w:t>’</w:t>
      </w:r>
      <w:r w:rsidRPr="00CE58E1">
        <w:rPr>
          <w:b/>
          <w:bCs/>
          <w:lang w:val="fr-FR"/>
        </w:rPr>
        <w:t>éducation contribue à transformer la conception des rôles liés aux genres dans la société, en encourageant une masculinité non violente et en collaborant à cette fin avec les organisations de la société civile, notamment avec les parents, les associations de jeunes dans les zones urbaines et rurales, les associations privées et le secteur des entreprises</w:t>
      </w:r>
      <w:r w:rsidR="00297444" w:rsidRPr="00CE58E1">
        <w:rPr>
          <w:b/>
          <w:bCs/>
          <w:lang w:val="fr-FR"/>
        </w:rPr>
        <w:t> ;</w:t>
      </w:r>
      <w:r w:rsidRPr="00CE58E1">
        <w:rPr>
          <w:b/>
          <w:bCs/>
          <w:lang w:val="fr-FR"/>
        </w:rPr>
        <w:t xml:space="preserve"> </w:t>
      </w:r>
    </w:p>
    <w:p w14:paraId="56B7BC58" w14:textId="073829CF" w:rsidR="0087165A" w:rsidRPr="00CE58E1" w:rsidRDefault="0087165A" w:rsidP="0087165A">
      <w:pPr>
        <w:pStyle w:val="SingleTxt"/>
        <w:rPr>
          <w:b/>
          <w:bCs/>
          <w:lang w:val="fr-FR"/>
        </w:rPr>
      </w:pPr>
      <w:r w:rsidRPr="00CE58E1">
        <w:rPr>
          <w:b/>
          <w:bCs/>
          <w:lang w:val="fr-FR"/>
        </w:rPr>
        <w:tab/>
        <w:t>b)</w:t>
      </w:r>
      <w:r w:rsidRPr="00CE58E1">
        <w:rPr>
          <w:b/>
          <w:bCs/>
          <w:lang w:val="fr-FR"/>
        </w:rPr>
        <w:tab/>
        <w:t>De veiller à l</w:t>
      </w:r>
      <w:r w:rsidR="00485F98" w:rsidRPr="00CE58E1">
        <w:rPr>
          <w:b/>
          <w:bCs/>
          <w:lang w:val="fr-FR"/>
        </w:rPr>
        <w:t>’</w:t>
      </w:r>
      <w:r w:rsidRPr="00CE58E1">
        <w:rPr>
          <w:b/>
          <w:bCs/>
          <w:lang w:val="fr-FR"/>
        </w:rPr>
        <w:t>application des dispositions relatives à l</w:t>
      </w:r>
      <w:r w:rsidR="00485F98" w:rsidRPr="00CE58E1">
        <w:rPr>
          <w:b/>
          <w:bCs/>
          <w:lang w:val="fr-FR"/>
        </w:rPr>
        <w:t>’</w:t>
      </w:r>
      <w:r w:rsidRPr="00CE58E1">
        <w:rPr>
          <w:b/>
          <w:bCs/>
          <w:lang w:val="fr-FR"/>
        </w:rPr>
        <w:t>enregistrement des mariages, d</w:t>
      </w:r>
      <w:r w:rsidR="00485F98" w:rsidRPr="00CE58E1">
        <w:rPr>
          <w:b/>
          <w:bCs/>
          <w:lang w:val="fr-FR"/>
        </w:rPr>
        <w:t>’</w:t>
      </w:r>
      <w:r w:rsidRPr="00CE58E1">
        <w:rPr>
          <w:b/>
          <w:bCs/>
          <w:lang w:val="fr-FR"/>
        </w:rPr>
        <w:t>assurer l</w:t>
      </w:r>
      <w:r w:rsidR="00485F98" w:rsidRPr="00CE58E1">
        <w:rPr>
          <w:b/>
          <w:bCs/>
          <w:lang w:val="fr-FR"/>
        </w:rPr>
        <w:t>’</w:t>
      </w:r>
      <w:r w:rsidRPr="00CE58E1">
        <w:rPr>
          <w:b/>
          <w:bCs/>
          <w:lang w:val="fr-FR"/>
        </w:rPr>
        <w:t>accès des femmes aux informations et aux infrastructures associées aux procédures d</w:t>
      </w:r>
      <w:r w:rsidR="00485F98" w:rsidRPr="00CE58E1">
        <w:rPr>
          <w:b/>
          <w:bCs/>
          <w:lang w:val="fr-FR"/>
        </w:rPr>
        <w:t>’</w:t>
      </w:r>
      <w:r w:rsidRPr="00CE58E1">
        <w:rPr>
          <w:b/>
          <w:bCs/>
          <w:lang w:val="fr-FR"/>
        </w:rPr>
        <w:t>enregistrement, et d</w:t>
      </w:r>
      <w:r w:rsidR="00485F98" w:rsidRPr="00CE58E1">
        <w:rPr>
          <w:b/>
          <w:bCs/>
          <w:lang w:val="fr-FR"/>
        </w:rPr>
        <w:t>’</w:t>
      </w:r>
      <w:r w:rsidRPr="00CE58E1">
        <w:rPr>
          <w:b/>
          <w:bCs/>
          <w:lang w:val="fr-FR"/>
        </w:rPr>
        <w:t>adopter un plan pour recenser, secourir et protéger les victimes de cohabitation ou de mariages forcés, qu</w:t>
      </w:r>
      <w:r w:rsidR="00485F98" w:rsidRPr="00CE58E1">
        <w:rPr>
          <w:b/>
          <w:bCs/>
          <w:lang w:val="fr-FR"/>
        </w:rPr>
        <w:t>’</w:t>
      </w:r>
      <w:r w:rsidRPr="00CE58E1">
        <w:rPr>
          <w:b/>
          <w:bCs/>
          <w:lang w:val="fr-FR"/>
        </w:rPr>
        <w:t>elles soient enfants ou adultes</w:t>
      </w:r>
      <w:r w:rsidR="00297444" w:rsidRPr="00CE58E1">
        <w:rPr>
          <w:b/>
          <w:bCs/>
          <w:lang w:val="fr-FR"/>
        </w:rPr>
        <w:t> ;</w:t>
      </w:r>
      <w:r w:rsidRPr="00CE58E1">
        <w:rPr>
          <w:b/>
          <w:bCs/>
          <w:lang w:val="fr-FR"/>
        </w:rPr>
        <w:t xml:space="preserve"> </w:t>
      </w:r>
    </w:p>
    <w:p w14:paraId="61C170DB" w14:textId="18FDF9EF" w:rsidR="0087165A" w:rsidRPr="00CE58E1" w:rsidRDefault="0087165A" w:rsidP="0087165A">
      <w:pPr>
        <w:pStyle w:val="SingleTxt"/>
        <w:rPr>
          <w:b/>
          <w:bCs/>
          <w:lang w:val="fr-FR"/>
        </w:rPr>
      </w:pPr>
      <w:r w:rsidRPr="00CE58E1">
        <w:rPr>
          <w:b/>
          <w:bCs/>
          <w:lang w:val="fr-FR"/>
        </w:rPr>
        <w:tab/>
        <w:t>c)</w:t>
      </w:r>
      <w:r w:rsidRPr="00CE58E1">
        <w:rPr>
          <w:b/>
          <w:bCs/>
          <w:lang w:val="fr-FR"/>
        </w:rPr>
        <w:tab/>
        <w:t>De recueillir systématiquement des données ventilées en fonction de l</w:t>
      </w:r>
      <w:r w:rsidR="00485F98" w:rsidRPr="00CE58E1">
        <w:rPr>
          <w:b/>
          <w:bCs/>
          <w:lang w:val="fr-FR"/>
        </w:rPr>
        <w:t>’</w:t>
      </w:r>
      <w:r w:rsidRPr="00CE58E1">
        <w:rPr>
          <w:b/>
          <w:bCs/>
          <w:lang w:val="fr-FR"/>
        </w:rPr>
        <w:t>âge et d</w:t>
      </w:r>
      <w:r w:rsidR="00485F98" w:rsidRPr="00CE58E1">
        <w:rPr>
          <w:b/>
          <w:bCs/>
          <w:lang w:val="fr-FR"/>
        </w:rPr>
        <w:t>’</w:t>
      </w:r>
      <w:r w:rsidRPr="00CE58E1">
        <w:rPr>
          <w:b/>
          <w:bCs/>
          <w:lang w:val="fr-FR"/>
        </w:rPr>
        <w:t>autres facteurs pertinents sur les mariages forcés, les mariages d</w:t>
      </w:r>
      <w:r w:rsidR="00485F98" w:rsidRPr="00CE58E1">
        <w:rPr>
          <w:b/>
          <w:bCs/>
          <w:lang w:val="fr-FR"/>
        </w:rPr>
        <w:t>’</w:t>
      </w:r>
      <w:r w:rsidRPr="00CE58E1">
        <w:rPr>
          <w:b/>
          <w:bCs/>
          <w:lang w:val="fr-FR"/>
        </w:rPr>
        <w:t>enfants et d</w:t>
      </w:r>
      <w:r w:rsidR="00485F98" w:rsidRPr="00CE58E1">
        <w:rPr>
          <w:b/>
          <w:bCs/>
          <w:lang w:val="fr-FR"/>
        </w:rPr>
        <w:t>’</w:t>
      </w:r>
      <w:r w:rsidRPr="00CE58E1">
        <w:rPr>
          <w:b/>
          <w:bCs/>
          <w:lang w:val="fr-FR"/>
        </w:rPr>
        <w:t>autres pratiques néfastes, de même que sur les sanctions légales imposées à leurs auteurs dans l</w:t>
      </w:r>
      <w:r w:rsidR="00485F98" w:rsidRPr="00CE58E1">
        <w:rPr>
          <w:b/>
          <w:bCs/>
          <w:lang w:val="fr-FR"/>
        </w:rPr>
        <w:t>’</w:t>
      </w:r>
      <w:r w:rsidRPr="00CE58E1">
        <w:rPr>
          <w:b/>
          <w:bCs/>
          <w:lang w:val="fr-FR"/>
        </w:rPr>
        <w:t>État partie, et de diffuser largement des informations sur les moyens de lutter contre ces pratiques</w:t>
      </w:r>
      <w:r w:rsidR="00297444" w:rsidRPr="00CE58E1">
        <w:rPr>
          <w:b/>
          <w:bCs/>
          <w:lang w:val="fr-FR"/>
        </w:rPr>
        <w:t> ;</w:t>
      </w:r>
      <w:r w:rsidRPr="00CE58E1">
        <w:rPr>
          <w:b/>
          <w:bCs/>
          <w:lang w:val="fr-FR"/>
        </w:rPr>
        <w:t xml:space="preserve"> </w:t>
      </w:r>
    </w:p>
    <w:p w14:paraId="5513692F" w14:textId="5133E46F" w:rsidR="0087165A" w:rsidRPr="00CE58E1" w:rsidRDefault="0087165A" w:rsidP="0087165A">
      <w:pPr>
        <w:pStyle w:val="SingleTxt"/>
        <w:rPr>
          <w:b/>
          <w:bCs/>
          <w:lang w:val="fr-FR"/>
        </w:rPr>
      </w:pPr>
      <w:r w:rsidRPr="00CE58E1">
        <w:rPr>
          <w:b/>
          <w:bCs/>
          <w:lang w:val="fr-FR"/>
        </w:rPr>
        <w:tab/>
        <w:t>d)</w:t>
      </w:r>
      <w:r w:rsidRPr="00CE58E1">
        <w:rPr>
          <w:b/>
          <w:bCs/>
          <w:lang w:val="fr-FR"/>
        </w:rPr>
        <w:tab/>
        <w:t>De renforcer les mesures visant à prévenir et à surveiller les discours haineux à l</w:t>
      </w:r>
      <w:r w:rsidR="00485F98" w:rsidRPr="00CE58E1">
        <w:rPr>
          <w:b/>
          <w:bCs/>
          <w:lang w:val="fr-FR"/>
        </w:rPr>
        <w:t>’</w:t>
      </w:r>
      <w:r w:rsidRPr="00CE58E1">
        <w:rPr>
          <w:b/>
          <w:bCs/>
          <w:lang w:val="fr-FR"/>
        </w:rPr>
        <w:t>égard des femmes et des filles dans les médias sociaux, en veillant à l</w:t>
      </w:r>
      <w:r w:rsidR="00485F98" w:rsidRPr="00CE58E1">
        <w:rPr>
          <w:b/>
          <w:bCs/>
          <w:lang w:val="fr-FR"/>
        </w:rPr>
        <w:t>’</w:t>
      </w:r>
      <w:r w:rsidRPr="00CE58E1">
        <w:rPr>
          <w:b/>
          <w:bCs/>
          <w:lang w:val="fr-FR"/>
        </w:rPr>
        <w:t>application effective des sanctions pénales en la matière et en portant une attention particulière aux femmes appartenant à certains groupes ethniques et à d</w:t>
      </w:r>
      <w:r w:rsidR="00485F98" w:rsidRPr="00CE58E1">
        <w:rPr>
          <w:b/>
          <w:bCs/>
          <w:lang w:val="fr-FR"/>
        </w:rPr>
        <w:t>’</w:t>
      </w:r>
      <w:r w:rsidRPr="00CE58E1">
        <w:rPr>
          <w:b/>
          <w:bCs/>
          <w:lang w:val="fr-FR"/>
        </w:rPr>
        <w:t>autres groupes minoritaires.</w:t>
      </w:r>
    </w:p>
    <w:p w14:paraId="7EA1F1DF" w14:textId="77777777" w:rsidR="002604BD" w:rsidRPr="00CE58E1" w:rsidRDefault="002604BD" w:rsidP="00D35BB3">
      <w:pPr>
        <w:pStyle w:val="SingleTxt"/>
        <w:spacing w:after="0" w:line="120" w:lineRule="exact"/>
        <w:rPr>
          <w:b/>
          <w:sz w:val="10"/>
          <w:lang w:val="fr-FR"/>
        </w:rPr>
      </w:pPr>
    </w:p>
    <w:p w14:paraId="64B711EE" w14:textId="4ECF53FC" w:rsidR="0087165A" w:rsidRPr="00CE58E1" w:rsidRDefault="0087165A" w:rsidP="00D35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t>Violence à l</w:t>
      </w:r>
      <w:r w:rsidR="00485F98" w:rsidRPr="00CE58E1">
        <w:rPr>
          <w:lang w:val="fr-FR"/>
        </w:rPr>
        <w:t>’</w:t>
      </w:r>
      <w:r w:rsidRPr="00CE58E1">
        <w:rPr>
          <w:lang w:val="fr-FR"/>
        </w:rPr>
        <w:t>égard des femmes fondée sur le genre</w:t>
      </w:r>
    </w:p>
    <w:p w14:paraId="27188810" w14:textId="77777777" w:rsidR="002604BD" w:rsidRPr="00CE58E1" w:rsidRDefault="002604BD" w:rsidP="00D35BB3">
      <w:pPr>
        <w:pStyle w:val="SingleTxt"/>
        <w:spacing w:after="0" w:line="120" w:lineRule="exact"/>
        <w:rPr>
          <w:sz w:val="10"/>
          <w:lang w:val="fr-FR"/>
        </w:rPr>
      </w:pPr>
    </w:p>
    <w:p w14:paraId="5E37B9D7" w14:textId="00D04BCD" w:rsidR="0087165A" w:rsidRPr="00CE58E1" w:rsidRDefault="0087165A" w:rsidP="00D35BB3">
      <w:pPr>
        <w:pStyle w:val="SingleTxt"/>
        <w:numPr>
          <w:ilvl w:val="0"/>
          <w:numId w:val="17"/>
        </w:numPr>
        <w:spacing w:line="240" w:lineRule="exact"/>
        <w:ind w:left="1267"/>
        <w:rPr>
          <w:b/>
          <w:lang w:val="fr-FR"/>
        </w:rPr>
      </w:pPr>
      <w:r w:rsidRPr="00CE58E1">
        <w:rPr>
          <w:lang w:val="fr-FR"/>
        </w:rPr>
        <w:t>Le Comité se félicite que l</w:t>
      </w:r>
      <w:r w:rsidR="00485F98" w:rsidRPr="00CE58E1">
        <w:rPr>
          <w:lang w:val="fr-FR"/>
        </w:rPr>
        <w:t>’</w:t>
      </w:r>
      <w:r w:rsidRPr="00CE58E1">
        <w:rPr>
          <w:lang w:val="fr-FR"/>
        </w:rPr>
        <w:t>État partie ait adopté un plan d</w:t>
      </w:r>
      <w:r w:rsidR="00485F98" w:rsidRPr="00CE58E1">
        <w:rPr>
          <w:lang w:val="fr-FR"/>
        </w:rPr>
        <w:t>’</w:t>
      </w:r>
      <w:r w:rsidRPr="00CE58E1">
        <w:rPr>
          <w:lang w:val="fr-FR"/>
        </w:rPr>
        <w:t>action, s</w:t>
      </w:r>
      <w:r w:rsidR="00485F98" w:rsidRPr="00CE58E1">
        <w:rPr>
          <w:lang w:val="fr-FR"/>
        </w:rPr>
        <w:t>’</w:t>
      </w:r>
      <w:r w:rsidRPr="00CE58E1">
        <w:rPr>
          <w:lang w:val="fr-FR"/>
        </w:rPr>
        <w:t>étalant jusqu</w:t>
      </w:r>
      <w:r w:rsidR="00485F98" w:rsidRPr="00CE58E1">
        <w:rPr>
          <w:lang w:val="fr-FR"/>
        </w:rPr>
        <w:t>’</w:t>
      </w:r>
      <w:r w:rsidRPr="00CE58E1">
        <w:rPr>
          <w:lang w:val="fr-FR"/>
        </w:rPr>
        <w:t>en 2023, pour mettre en œuvre la Convention du Conseil de l</w:t>
      </w:r>
      <w:r w:rsidR="00485F98" w:rsidRPr="00CE58E1">
        <w:rPr>
          <w:lang w:val="fr-FR"/>
        </w:rPr>
        <w:t>’</w:t>
      </w:r>
      <w:r w:rsidRPr="00CE58E1">
        <w:rPr>
          <w:lang w:val="fr-FR"/>
        </w:rPr>
        <w:t>Europe sur la prévention et la lutte contre la violence à l</w:t>
      </w:r>
      <w:r w:rsidR="00485F98" w:rsidRPr="00CE58E1">
        <w:rPr>
          <w:lang w:val="fr-FR"/>
        </w:rPr>
        <w:t>’</w:t>
      </w:r>
      <w:r w:rsidRPr="00CE58E1">
        <w:rPr>
          <w:lang w:val="fr-FR"/>
        </w:rPr>
        <w:t>égard des femmes et la violence domestique. Il prend également note des mesures prises afin de créer des foyers d</w:t>
      </w:r>
      <w:r w:rsidR="00485F98" w:rsidRPr="00CE58E1">
        <w:rPr>
          <w:lang w:val="fr-FR"/>
        </w:rPr>
        <w:t>’</w:t>
      </w:r>
      <w:r w:rsidRPr="00CE58E1">
        <w:rPr>
          <w:lang w:val="fr-FR"/>
        </w:rPr>
        <w:t>accueil pour les victimes de violence domestique et de la mise en service d</w:t>
      </w:r>
      <w:r w:rsidR="00485F98" w:rsidRPr="00CE58E1">
        <w:rPr>
          <w:lang w:val="fr-FR"/>
        </w:rPr>
        <w:t>’</w:t>
      </w:r>
      <w:r w:rsidRPr="00CE58E1">
        <w:rPr>
          <w:lang w:val="fr-FR"/>
        </w:rPr>
        <w:t>un numéro d</w:t>
      </w:r>
      <w:r w:rsidR="00485F98" w:rsidRPr="00CE58E1">
        <w:rPr>
          <w:lang w:val="fr-FR"/>
        </w:rPr>
        <w:t>’</w:t>
      </w:r>
      <w:r w:rsidRPr="00CE58E1">
        <w:rPr>
          <w:lang w:val="fr-FR"/>
        </w:rPr>
        <w:t>urgence pour le signalement des cas de violence domestique. Il demeure toutefois préoccupé par</w:t>
      </w:r>
      <w:r w:rsidR="00297444" w:rsidRPr="00CE58E1">
        <w:rPr>
          <w:lang w:val="fr-FR"/>
        </w:rPr>
        <w:t> :</w:t>
      </w:r>
    </w:p>
    <w:p w14:paraId="1AE159E7" w14:textId="70ADCC7A" w:rsidR="0087165A" w:rsidRPr="00CE58E1" w:rsidRDefault="0087165A" w:rsidP="00D35BB3">
      <w:pPr>
        <w:pStyle w:val="SingleTxt"/>
        <w:rPr>
          <w:lang w:val="fr-FR"/>
        </w:rPr>
      </w:pPr>
      <w:r w:rsidRPr="00CE58E1">
        <w:rPr>
          <w:lang w:val="fr-FR"/>
        </w:rPr>
        <w:tab/>
        <w:t>a)</w:t>
      </w:r>
      <w:r w:rsidRPr="00CE58E1">
        <w:rPr>
          <w:lang w:val="fr-FR"/>
        </w:rPr>
        <w:tab/>
        <w:t>Le fait que la législation en vigueur ne reconnaisse pas et n</w:t>
      </w:r>
      <w:r w:rsidR="00485F98" w:rsidRPr="00CE58E1">
        <w:rPr>
          <w:lang w:val="fr-FR"/>
        </w:rPr>
        <w:t>’</w:t>
      </w:r>
      <w:r w:rsidRPr="00CE58E1">
        <w:rPr>
          <w:lang w:val="fr-FR"/>
        </w:rPr>
        <w:t>érige pas en infraction</w:t>
      </w:r>
      <w:r w:rsidR="0056028C">
        <w:rPr>
          <w:lang w:val="fr-FR"/>
        </w:rPr>
        <w:t>s</w:t>
      </w:r>
      <w:r w:rsidRPr="00CE58E1">
        <w:rPr>
          <w:lang w:val="fr-FR"/>
        </w:rPr>
        <w:t xml:space="preserve"> toutes les formes de violence à l</w:t>
      </w:r>
      <w:r w:rsidR="00485F98" w:rsidRPr="00CE58E1">
        <w:rPr>
          <w:lang w:val="fr-FR"/>
        </w:rPr>
        <w:t>’</w:t>
      </w:r>
      <w:r w:rsidRPr="00CE58E1">
        <w:rPr>
          <w:lang w:val="fr-FR"/>
        </w:rPr>
        <w:t>égard des femmes et des filles fondée sur le genre dans les sphères publique et privée, y compris la violence physique, sexuelle, psychologique ou économique, et que la législation actuelle sur la violence domestique soit neutre du point de vue du genre et ne reconnaisse pas les aspects genrés de ce type de violence</w:t>
      </w:r>
      <w:r w:rsidR="00297444" w:rsidRPr="00CE58E1">
        <w:rPr>
          <w:lang w:val="fr-FR"/>
        </w:rPr>
        <w:t> ;</w:t>
      </w:r>
    </w:p>
    <w:p w14:paraId="5242C2DE" w14:textId="720837D2" w:rsidR="0087165A" w:rsidRPr="00CE58E1" w:rsidRDefault="0087165A" w:rsidP="00D35BB3">
      <w:pPr>
        <w:pStyle w:val="SingleTxt"/>
        <w:rPr>
          <w:lang w:val="fr-FR"/>
        </w:rPr>
      </w:pPr>
      <w:r w:rsidRPr="00CE58E1">
        <w:rPr>
          <w:lang w:val="fr-FR"/>
        </w:rPr>
        <w:tab/>
        <w:t>b)</w:t>
      </w:r>
      <w:r w:rsidRPr="00CE58E1">
        <w:rPr>
          <w:lang w:val="fr-FR"/>
        </w:rPr>
        <w:tab/>
        <w:t>La définition du viol figurant dans le Code pénal (art. 186), qui n</w:t>
      </w:r>
      <w:r w:rsidR="00485F98" w:rsidRPr="00CE58E1">
        <w:rPr>
          <w:lang w:val="fr-FR"/>
        </w:rPr>
        <w:t>’</w:t>
      </w:r>
      <w:r w:rsidRPr="00CE58E1">
        <w:rPr>
          <w:lang w:val="fr-FR"/>
        </w:rPr>
        <w:t>englobe pas le viol conjugal et qui fait de la pénétration un élément déterminant du caractère criminel de l</w:t>
      </w:r>
      <w:r w:rsidR="00485F98" w:rsidRPr="00CE58E1">
        <w:rPr>
          <w:lang w:val="fr-FR"/>
        </w:rPr>
        <w:t>’</w:t>
      </w:r>
      <w:r w:rsidRPr="00CE58E1">
        <w:rPr>
          <w:lang w:val="fr-FR"/>
        </w:rPr>
        <w:t>acte</w:t>
      </w:r>
      <w:r w:rsidR="00297444" w:rsidRPr="00CE58E1">
        <w:rPr>
          <w:lang w:val="fr-FR"/>
        </w:rPr>
        <w:t> ;</w:t>
      </w:r>
    </w:p>
    <w:p w14:paraId="663A9138" w14:textId="35B55F7D" w:rsidR="0087165A" w:rsidRPr="00CE58E1" w:rsidRDefault="0087165A" w:rsidP="00D35BB3">
      <w:pPr>
        <w:pStyle w:val="SingleTxt"/>
        <w:rPr>
          <w:lang w:val="fr-FR"/>
        </w:rPr>
      </w:pPr>
      <w:r w:rsidRPr="00CE58E1">
        <w:rPr>
          <w:lang w:val="fr-FR"/>
        </w:rPr>
        <w:tab/>
        <w:t>c)</w:t>
      </w:r>
      <w:r w:rsidRPr="00CE58E1">
        <w:rPr>
          <w:lang w:val="fr-FR"/>
        </w:rPr>
        <w:tab/>
        <w:t>La forte fréquence des violences à l</w:t>
      </w:r>
      <w:r w:rsidR="00485F98" w:rsidRPr="00CE58E1">
        <w:rPr>
          <w:lang w:val="fr-FR"/>
        </w:rPr>
        <w:t>’</w:t>
      </w:r>
      <w:r w:rsidRPr="00CE58E1">
        <w:rPr>
          <w:lang w:val="fr-FR"/>
        </w:rPr>
        <w:t>égard des femmes et des filles fondées sur le genre et le nombre élevé de fémicides</w:t>
      </w:r>
      <w:r w:rsidR="00297444" w:rsidRPr="00CE58E1">
        <w:rPr>
          <w:lang w:val="fr-FR"/>
        </w:rPr>
        <w:t> ;</w:t>
      </w:r>
    </w:p>
    <w:p w14:paraId="6FE1F1A0" w14:textId="6C91374D" w:rsidR="0087165A" w:rsidRPr="00CE58E1" w:rsidRDefault="0087165A" w:rsidP="00D35BB3">
      <w:pPr>
        <w:pStyle w:val="SingleTxt"/>
        <w:rPr>
          <w:lang w:val="fr-FR"/>
        </w:rPr>
      </w:pPr>
      <w:r w:rsidRPr="00CE58E1">
        <w:rPr>
          <w:lang w:val="fr-FR"/>
        </w:rPr>
        <w:tab/>
        <w:t>d)</w:t>
      </w:r>
      <w:r w:rsidRPr="00CE58E1">
        <w:rPr>
          <w:lang w:val="fr-FR"/>
        </w:rPr>
        <w:tab/>
        <w:t>L</w:t>
      </w:r>
      <w:r w:rsidR="00485F98" w:rsidRPr="00CE58E1">
        <w:rPr>
          <w:lang w:val="fr-FR"/>
        </w:rPr>
        <w:t>’</w:t>
      </w:r>
      <w:r w:rsidRPr="00CE58E1">
        <w:rPr>
          <w:lang w:val="fr-FR"/>
        </w:rPr>
        <w:t>absence d</w:t>
      </w:r>
      <w:r w:rsidR="00485F98" w:rsidRPr="00CE58E1">
        <w:rPr>
          <w:lang w:val="fr-FR"/>
        </w:rPr>
        <w:t>’</w:t>
      </w:r>
      <w:r w:rsidRPr="00CE58E1">
        <w:rPr>
          <w:lang w:val="fr-FR"/>
        </w:rPr>
        <w:t>un système global de collecte de données, ventilées en fonction de facteurs pertinents, sur les différentes formes de violence sexiste frappant les femmes et les filles, dont des informations sur la relation entre l</w:t>
      </w:r>
      <w:r w:rsidR="00485F98" w:rsidRPr="00CE58E1">
        <w:rPr>
          <w:lang w:val="fr-FR"/>
        </w:rPr>
        <w:t>’</w:t>
      </w:r>
      <w:r w:rsidRPr="00CE58E1">
        <w:rPr>
          <w:lang w:val="fr-FR"/>
        </w:rPr>
        <w:t>auteur et la victime</w:t>
      </w:r>
      <w:r w:rsidR="00297444" w:rsidRPr="00CE58E1">
        <w:rPr>
          <w:lang w:val="fr-FR"/>
        </w:rPr>
        <w:t> ;</w:t>
      </w:r>
    </w:p>
    <w:p w14:paraId="49FF70A0" w14:textId="2BDC89ED" w:rsidR="0087165A" w:rsidRPr="00CE58E1" w:rsidRDefault="0087165A" w:rsidP="00D35BB3">
      <w:pPr>
        <w:pStyle w:val="SingleTxt"/>
        <w:rPr>
          <w:lang w:val="fr-FR"/>
        </w:rPr>
      </w:pPr>
      <w:r w:rsidRPr="00CE58E1">
        <w:rPr>
          <w:lang w:val="fr-FR"/>
        </w:rPr>
        <w:tab/>
        <w:t>e)</w:t>
      </w:r>
      <w:r w:rsidRPr="00CE58E1">
        <w:rPr>
          <w:lang w:val="fr-FR"/>
        </w:rPr>
        <w:tab/>
        <w:t>Les obstacles auxquels se heurtent les femmes qui souhaitent obtenir une ordonnance de protection temporaire, notamment les retards de procédure, l</w:t>
      </w:r>
      <w:r w:rsidR="00485F98" w:rsidRPr="00CE58E1">
        <w:rPr>
          <w:lang w:val="fr-FR"/>
        </w:rPr>
        <w:t>’</w:t>
      </w:r>
      <w:r w:rsidRPr="00CE58E1">
        <w:rPr>
          <w:lang w:val="fr-FR"/>
        </w:rPr>
        <w:t>absence de démarche tenant compte des questions de genre dans ce cadre et le fait qu</w:t>
      </w:r>
      <w:r w:rsidR="00485F98" w:rsidRPr="00CE58E1">
        <w:rPr>
          <w:lang w:val="fr-FR"/>
        </w:rPr>
        <w:t>’</w:t>
      </w:r>
      <w:r w:rsidRPr="00CE58E1">
        <w:rPr>
          <w:lang w:val="fr-FR"/>
        </w:rPr>
        <w:t>il n</w:t>
      </w:r>
      <w:r w:rsidR="00485F98" w:rsidRPr="00CE58E1">
        <w:rPr>
          <w:lang w:val="fr-FR"/>
        </w:rPr>
        <w:t>’</w:t>
      </w:r>
      <w:r w:rsidRPr="00CE58E1">
        <w:rPr>
          <w:lang w:val="fr-FR"/>
        </w:rPr>
        <w:t>existe aucun mécanisme de suivi de l</w:t>
      </w:r>
      <w:r w:rsidR="00485F98" w:rsidRPr="00CE58E1">
        <w:rPr>
          <w:lang w:val="fr-FR"/>
        </w:rPr>
        <w:t>’</w:t>
      </w:r>
      <w:r w:rsidRPr="00CE58E1">
        <w:rPr>
          <w:lang w:val="fr-FR"/>
        </w:rPr>
        <w:t>application pour ce type d</w:t>
      </w:r>
      <w:r w:rsidR="00485F98" w:rsidRPr="00CE58E1">
        <w:rPr>
          <w:lang w:val="fr-FR"/>
        </w:rPr>
        <w:t>’</w:t>
      </w:r>
      <w:r w:rsidRPr="00CE58E1">
        <w:rPr>
          <w:lang w:val="fr-FR"/>
        </w:rPr>
        <w:t>ordonnance</w:t>
      </w:r>
      <w:r w:rsidR="00297444" w:rsidRPr="00CE58E1">
        <w:rPr>
          <w:lang w:val="fr-FR"/>
        </w:rPr>
        <w:t> ;</w:t>
      </w:r>
    </w:p>
    <w:p w14:paraId="67907A5F" w14:textId="198023D2" w:rsidR="0087165A" w:rsidRPr="00CE58E1" w:rsidRDefault="0087165A" w:rsidP="00D35BB3">
      <w:pPr>
        <w:pStyle w:val="SingleTxt"/>
        <w:rPr>
          <w:lang w:val="fr-FR"/>
        </w:rPr>
      </w:pPr>
      <w:r w:rsidRPr="00CE58E1">
        <w:rPr>
          <w:lang w:val="fr-FR"/>
        </w:rPr>
        <w:lastRenderedPageBreak/>
        <w:tab/>
        <w:t>f)</w:t>
      </w:r>
      <w:r w:rsidRPr="00CE58E1">
        <w:rPr>
          <w:lang w:val="fr-FR"/>
        </w:rPr>
        <w:tab/>
        <w:t>Le nombre insuffisant de foyers d</w:t>
      </w:r>
      <w:r w:rsidR="00485F98" w:rsidRPr="00CE58E1">
        <w:rPr>
          <w:lang w:val="fr-FR"/>
        </w:rPr>
        <w:t>’</w:t>
      </w:r>
      <w:r w:rsidRPr="00CE58E1">
        <w:rPr>
          <w:lang w:val="fr-FR"/>
        </w:rPr>
        <w:t>accueil dans l</w:t>
      </w:r>
      <w:r w:rsidR="00485F98" w:rsidRPr="00CE58E1">
        <w:rPr>
          <w:lang w:val="fr-FR"/>
        </w:rPr>
        <w:t>’</w:t>
      </w:r>
      <w:r w:rsidRPr="00CE58E1">
        <w:rPr>
          <w:lang w:val="fr-FR"/>
        </w:rPr>
        <w:t>État partie, malgré les nombreux cas de violence à l</w:t>
      </w:r>
      <w:r w:rsidR="00485F98" w:rsidRPr="00CE58E1">
        <w:rPr>
          <w:lang w:val="fr-FR"/>
        </w:rPr>
        <w:t>’</w:t>
      </w:r>
      <w:r w:rsidRPr="00CE58E1">
        <w:rPr>
          <w:lang w:val="fr-FR"/>
        </w:rPr>
        <w:t>égard des femmes et des filles fondée sur le genre, et notamment de violence domestique</w:t>
      </w:r>
      <w:r w:rsidR="00297444" w:rsidRPr="00CE58E1">
        <w:rPr>
          <w:lang w:val="fr-FR"/>
        </w:rPr>
        <w:t> ;</w:t>
      </w:r>
    </w:p>
    <w:p w14:paraId="2CB37CF5" w14:textId="46E1B5AA" w:rsidR="0087165A" w:rsidRPr="00CE58E1" w:rsidRDefault="0087165A" w:rsidP="00D35BB3">
      <w:pPr>
        <w:pStyle w:val="SingleTxt"/>
        <w:rPr>
          <w:lang w:val="fr-FR"/>
        </w:rPr>
      </w:pPr>
      <w:r w:rsidRPr="00CE58E1">
        <w:rPr>
          <w:lang w:val="fr-FR"/>
        </w:rPr>
        <w:tab/>
        <w:t>g)</w:t>
      </w:r>
      <w:r w:rsidRPr="00CE58E1">
        <w:rPr>
          <w:lang w:val="fr-FR"/>
        </w:rPr>
        <w:tab/>
        <w:t>Le fait que les femmes et les filles, notamment migrantes et réfugiées, n</w:t>
      </w:r>
      <w:r w:rsidR="00485F98" w:rsidRPr="00CE58E1">
        <w:rPr>
          <w:lang w:val="fr-FR"/>
        </w:rPr>
        <w:t>’</w:t>
      </w:r>
      <w:r w:rsidRPr="00CE58E1">
        <w:rPr>
          <w:lang w:val="fr-FR"/>
        </w:rPr>
        <w:t>aient toujours pas accès à des centres d</w:t>
      </w:r>
      <w:r w:rsidR="00485F98" w:rsidRPr="00CE58E1">
        <w:rPr>
          <w:lang w:val="fr-FR"/>
        </w:rPr>
        <w:t>’</w:t>
      </w:r>
      <w:r w:rsidRPr="00CE58E1">
        <w:rPr>
          <w:lang w:val="fr-FR"/>
        </w:rPr>
        <w:t>orientation pour les victimes de violences sexuelles.</w:t>
      </w:r>
    </w:p>
    <w:p w14:paraId="7CCD92CD" w14:textId="0DDE453B" w:rsidR="0087165A" w:rsidRPr="00CE58E1" w:rsidRDefault="0087165A" w:rsidP="00D35BB3">
      <w:pPr>
        <w:pStyle w:val="SingleTxt"/>
        <w:numPr>
          <w:ilvl w:val="0"/>
          <w:numId w:val="17"/>
        </w:numPr>
        <w:spacing w:line="240" w:lineRule="exact"/>
        <w:ind w:left="1267"/>
        <w:rPr>
          <w:b/>
          <w:lang w:val="fr-FR"/>
        </w:rPr>
      </w:pPr>
      <w:r w:rsidRPr="00CE58E1">
        <w:rPr>
          <w:b/>
          <w:bCs/>
          <w:lang w:val="fr-FR"/>
        </w:rPr>
        <w:t>Rappelant sa recommandation générale n</w:t>
      </w:r>
      <w:r w:rsidRPr="00CE58E1">
        <w:rPr>
          <w:b/>
          <w:bCs/>
          <w:vertAlign w:val="superscript"/>
          <w:lang w:val="fr-FR"/>
        </w:rPr>
        <w:t>o</w:t>
      </w:r>
      <w:r w:rsidRPr="00CE58E1">
        <w:rPr>
          <w:b/>
          <w:bCs/>
          <w:lang w:val="fr-FR"/>
        </w:rPr>
        <w:t xml:space="preserve"> 35 (2017) sur la violence à l</w:t>
      </w:r>
      <w:r w:rsidR="00485F98" w:rsidRPr="00CE58E1">
        <w:rPr>
          <w:b/>
          <w:bCs/>
          <w:lang w:val="fr-FR"/>
        </w:rPr>
        <w:t>’</w:t>
      </w:r>
      <w:r w:rsidRPr="00CE58E1">
        <w:rPr>
          <w:b/>
          <w:bCs/>
          <w:lang w:val="fr-FR"/>
        </w:rPr>
        <w:t>égard des femmes fondée sur le genre, portant actualisation de la recommandation générale n</w:t>
      </w:r>
      <w:r w:rsidRPr="00CE58E1">
        <w:rPr>
          <w:b/>
          <w:bCs/>
          <w:vertAlign w:val="superscript"/>
          <w:lang w:val="fr-FR"/>
        </w:rPr>
        <w:t>o</w:t>
      </w:r>
      <w:r w:rsidRPr="00CE58E1">
        <w:rPr>
          <w:b/>
          <w:bCs/>
          <w:lang w:val="fr-FR"/>
        </w:rPr>
        <w:t xml:space="preserve"> 19, le Comité recommande à l</w:t>
      </w:r>
      <w:r w:rsidR="00485F98" w:rsidRPr="00CE58E1">
        <w:rPr>
          <w:b/>
          <w:bCs/>
          <w:lang w:val="fr-FR"/>
        </w:rPr>
        <w:t>’</w:t>
      </w:r>
      <w:r w:rsidRPr="00CE58E1">
        <w:rPr>
          <w:b/>
          <w:bCs/>
          <w:lang w:val="fr-FR"/>
        </w:rPr>
        <w:t>État partie</w:t>
      </w:r>
      <w:r w:rsidR="00297444" w:rsidRPr="00CE58E1">
        <w:rPr>
          <w:b/>
          <w:bCs/>
          <w:lang w:val="fr-FR"/>
        </w:rPr>
        <w:t> :</w:t>
      </w:r>
    </w:p>
    <w:p w14:paraId="7585AD78" w14:textId="634F43B7" w:rsidR="0087165A" w:rsidRPr="00CE58E1" w:rsidRDefault="0087165A" w:rsidP="0087165A">
      <w:pPr>
        <w:pStyle w:val="SingleTxt"/>
        <w:rPr>
          <w:b/>
          <w:bCs/>
          <w:lang w:val="fr-FR"/>
        </w:rPr>
      </w:pPr>
      <w:r w:rsidRPr="00CE58E1">
        <w:rPr>
          <w:b/>
          <w:bCs/>
          <w:lang w:val="fr-FR"/>
        </w:rPr>
        <w:tab/>
        <w:t>a)</w:t>
      </w:r>
      <w:r w:rsidRPr="00CE58E1">
        <w:rPr>
          <w:b/>
          <w:bCs/>
          <w:lang w:val="fr-FR"/>
        </w:rPr>
        <w:tab/>
        <w:t>D</w:t>
      </w:r>
      <w:r w:rsidR="00485F98" w:rsidRPr="00CE58E1">
        <w:rPr>
          <w:b/>
          <w:bCs/>
          <w:lang w:val="fr-FR"/>
        </w:rPr>
        <w:t>’</w:t>
      </w:r>
      <w:r w:rsidRPr="00CE58E1">
        <w:rPr>
          <w:b/>
          <w:bCs/>
          <w:lang w:val="fr-FR"/>
        </w:rPr>
        <w:t>adopter en priorité une législation visant à lutter contre toutes les formes de violence fondée sur le genre, qu</w:t>
      </w:r>
      <w:r w:rsidR="00485F98" w:rsidRPr="00CE58E1">
        <w:rPr>
          <w:b/>
          <w:bCs/>
          <w:lang w:val="fr-FR"/>
        </w:rPr>
        <w:t>’</w:t>
      </w:r>
      <w:r w:rsidRPr="00CE58E1">
        <w:rPr>
          <w:b/>
          <w:bCs/>
          <w:lang w:val="fr-FR"/>
        </w:rPr>
        <w:t>elle se manifeste au sein des couples mariés et unis de fait, notamment les viols conjugaux, ou dans la vie publique et privée</w:t>
      </w:r>
      <w:r w:rsidR="00297444" w:rsidRPr="00CE58E1">
        <w:rPr>
          <w:b/>
          <w:bCs/>
          <w:lang w:val="fr-FR"/>
        </w:rPr>
        <w:t> ;</w:t>
      </w:r>
      <w:r w:rsidRPr="00CE58E1">
        <w:rPr>
          <w:b/>
          <w:bCs/>
          <w:lang w:val="fr-FR"/>
        </w:rPr>
        <w:t xml:space="preserve"> de revoir les dispositions neutres du point de vue du genre de la loi sur la prévention de la violence domestique ainsi que la prévention et la protection contre ce type de violence et de garantir que les procédures d</w:t>
      </w:r>
      <w:r w:rsidR="00485F98" w:rsidRPr="00CE58E1">
        <w:rPr>
          <w:b/>
          <w:bCs/>
          <w:lang w:val="fr-FR"/>
        </w:rPr>
        <w:t>’</w:t>
      </w:r>
      <w:r w:rsidRPr="00CE58E1">
        <w:rPr>
          <w:b/>
          <w:bCs/>
          <w:lang w:val="fr-FR"/>
        </w:rPr>
        <w:t>application de cette loi tiennent compte des aspects sexistes de la violence domestique</w:t>
      </w:r>
      <w:r w:rsidR="00297444" w:rsidRPr="00CE58E1">
        <w:rPr>
          <w:b/>
          <w:bCs/>
          <w:lang w:val="fr-FR"/>
        </w:rPr>
        <w:t> ;</w:t>
      </w:r>
    </w:p>
    <w:p w14:paraId="245CBD1F" w14:textId="13A9EE3A" w:rsidR="0087165A" w:rsidRPr="00CE58E1" w:rsidRDefault="002604BD" w:rsidP="0087165A">
      <w:pPr>
        <w:pStyle w:val="SingleTxt"/>
        <w:rPr>
          <w:b/>
          <w:bCs/>
          <w:lang w:val="fr-FR"/>
        </w:rPr>
      </w:pPr>
      <w:r w:rsidRPr="00CE58E1">
        <w:rPr>
          <w:b/>
          <w:bCs/>
          <w:lang w:val="fr-FR"/>
        </w:rPr>
        <w:tab/>
      </w:r>
      <w:r w:rsidR="0087165A" w:rsidRPr="00CE58E1">
        <w:rPr>
          <w:b/>
          <w:bCs/>
          <w:lang w:val="fr-FR"/>
        </w:rPr>
        <w:t>b)</w:t>
      </w:r>
      <w:r w:rsidR="0087165A" w:rsidRPr="00CE58E1">
        <w:rPr>
          <w:b/>
          <w:bCs/>
          <w:lang w:val="fr-FR"/>
        </w:rPr>
        <w:tab/>
        <w:t>De s</w:t>
      </w:r>
      <w:r w:rsidR="00485F98" w:rsidRPr="00CE58E1">
        <w:rPr>
          <w:b/>
          <w:bCs/>
          <w:lang w:val="fr-FR"/>
        </w:rPr>
        <w:t>’</w:t>
      </w:r>
      <w:r w:rsidR="0087165A" w:rsidRPr="00CE58E1">
        <w:rPr>
          <w:b/>
          <w:bCs/>
          <w:lang w:val="fr-FR"/>
        </w:rPr>
        <w:t>assurer que l</w:t>
      </w:r>
      <w:r w:rsidR="00485F98" w:rsidRPr="00CE58E1">
        <w:rPr>
          <w:b/>
          <w:bCs/>
          <w:lang w:val="fr-FR"/>
        </w:rPr>
        <w:t>’</w:t>
      </w:r>
      <w:r w:rsidR="0087165A" w:rsidRPr="00CE58E1">
        <w:rPr>
          <w:b/>
          <w:bCs/>
          <w:lang w:val="fr-FR"/>
        </w:rPr>
        <w:t>organisme national de coordination de la lutte contre la violence familiale est habilité à traiter toutes les formes de violence à l</w:t>
      </w:r>
      <w:r w:rsidR="00485F98" w:rsidRPr="00CE58E1">
        <w:rPr>
          <w:b/>
          <w:bCs/>
          <w:lang w:val="fr-FR"/>
        </w:rPr>
        <w:t>’</w:t>
      </w:r>
      <w:r w:rsidR="0087165A" w:rsidRPr="00CE58E1">
        <w:rPr>
          <w:b/>
          <w:bCs/>
          <w:lang w:val="fr-FR"/>
        </w:rPr>
        <w:t>égard des femmes fondée sur le genre et qu</w:t>
      </w:r>
      <w:r w:rsidR="00485F98" w:rsidRPr="00CE58E1">
        <w:rPr>
          <w:b/>
          <w:bCs/>
          <w:lang w:val="fr-FR"/>
        </w:rPr>
        <w:t>’</w:t>
      </w:r>
      <w:r w:rsidR="0087165A" w:rsidRPr="00CE58E1">
        <w:rPr>
          <w:b/>
          <w:bCs/>
          <w:lang w:val="fr-FR"/>
        </w:rPr>
        <w:t>il adopte des mesures pour cerner et combattre les aspects sexistes de la violence domestique</w:t>
      </w:r>
      <w:r w:rsidR="00297444" w:rsidRPr="00CE58E1">
        <w:rPr>
          <w:b/>
          <w:bCs/>
          <w:lang w:val="fr-FR"/>
        </w:rPr>
        <w:t> ;</w:t>
      </w:r>
    </w:p>
    <w:p w14:paraId="14D010BA" w14:textId="3078F0A3" w:rsidR="0087165A" w:rsidRPr="00CE58E1" w:rsidRDefault="0087165A" w:rsidP="0087165A">
      <w:pPr>
        <w:pStyle w:val="SingleTxt"/>
        <w:rPr>
          <w:b/>
          <w:bCs/>
          <w:lang w:val="fr-FR"/>
        </w:rPr>
      </w:pPr>
      <w:r w:rsidRPr="00CE58E1">
        <w:rPr>
          <w:b/>
          <w:bCs/>
          <w:lang w:val="fr-FR"/>
        </w:rPr>
        <w:tab/>
        <w:t>c)</w:t>
      </w:r>
      <w:r w:rsidRPr="00CE58E1">
        <w:rPr>
          <w:b/>
          <w:bCs/>
          <w:lang w:val="fr-FR"/>
        </w:rPr>
        <w:tab/>
        <w:t>De modifier le Code pénal de sorte que la définition du viol et des autres crimes sexuels repose sur l</w:t>
      </w:r>
      <w:r w:rsidR="00485F98" w:rsidRPr="00CE58E1">
        <w:rPr>
          <w:b/>
          <w:bCs/>
          <w:lang w:val="fr-FR"/>
        </w:rPr>
        <w:t>’</w:t>
      </w:r>
      <w:r w:rsidRPr="00CE58E1">
        <w:rPr>
          <w:b/>
          <w:bCs/>
          <w:lang w:val="fr-FR"/>
        </w:rPr>
        <w:t>absence de consentement et ne cite plus la pénétration comme élément déterminant du caractère criminel de l</w:t>
      </w:r>
      <w:r w:rsidR="00485F98" w:rsidRPr="00CE58E1">
        <w:rPr>
          <w:b/>
          <w:bCs/>
          <w:lang w:val="fr-FR"/>
        </w:rPr>
        <w:t>’</w:t>
      </w:r>
      <w:r w:rsidRPr="00CE58E1">
        <w:rPr>
          <w:b/>
          <w:bCs/>
          <w:lang w:val="fr-FR"/>
        </w:rPr>
        <w:t>acte</w:t>
      </w:r>
      <w:r w:rsidR="00297444" w:rsidRPr="00CE58E1">
        <w:rPr>
          <w:b/>
          <w:bCs/>
          <w:lang w:val="fr-FR"/>
        </w:rPr>
        <w:t> ;</w:t>
      </w:r>
      <w:r w:rsidRPr="00CE58E1">
        <w:rPr>
          <w:b/>
          <w:bCs/>
          <w:lang w:val="fr-FR"/>
        </w:rPr>
        <w:t xml:space="preserve"> </w:t>
      </w:r>
    </w:p>
    <w:p w14:paraId="0D1E6778" w14:textId="2424DA65" w:rsidR="0087165A" w:rsidRPr="00CE58E1" w:rsidRDefault="0087165A" w:rsidP="0087165A">
      <w:pPr>
        <w:pStyle w:val="SingleTxt"/>
        <w:rPr>
          <w:b/>
          <w:bCs/>
          <w:lang w:val="fr-FR"/>
        </w:rPr>
      </w:pPr>
      <w:r w:rsidRPr="00CE58E1">
        <w:rPr>
          <w:b/>
          <w:bCs/>
          <w:lang w:val="fr-FR"/>
        </w:rPr>
        <w:tab/>
        <w:t>d)</w:t>
      </w:r>
      <w:r w:rsidRPr="00CE58E1">
        <w:rPr>
          <w:b/>
          <w:bCs/>
          <w:lang w:val="fr-FR"/>
        </w:rPr>
        <w:tab/>
        <w:t>D</w:t>
      </w:r>
      <w:r w:rsidR="00485F98" w:rsidRPr="00CE58E1">
        <w:rPr>
          <w:b/>
          <w:bCs/>
          <w:lang w:val="fr-FR"/>
        </w:rPr>
        <w:t>’</w:t>
      </w:r>
      <w:r w:rsidRPr="00CE58E1">
        <w:rPr>
          <w:b/>
          <w:bCs/>
          <w:lang w:val="fr-FR"/>
        </w:rPr>
        <w:t>adopter une stratégie globale pour prévenir toutes les formes de violence à l</w:t>
      </w:r>
      <w:r w:rsidR="00485F98" w:rsidRPr="00CE58E1">
        <w:rPr>
          <w:b/>
          <w:bCs/>
          <w:lang w:val="fr-FR"/>
        </w:rPr>
        <w:t>’</w:t>
      </w:r>
      <w:r w:rsidRPr="00CE58E1">
        <w:rPr>
          <w:b/>
          <w:bCs/>
          <w:lang w:val="fr-FR"/>
        </w:rPr>
        <w:t>égard des femmes fondée sur le genre, en s</w:t>
      </w:r>
      <w:r w:rsidR="00485F98" w:rsidRPr="00CE58E1">
        <w:rPr>
          <w:b/>
          <w:bCs/>
          <w:lang w:val="fr-FR"/>
        </w:rPr>
        <w:t>’</w:t>
      </w:r>
      <w:r w:rsidRPr="00CE58E1">
        <w:rPr>
          <w:b/>
          <w:bCs/>
          <w:lang w:val="fr-FR"/>
        </w:rPr>
        <w:t>attaquant aux causes sous-jacentes du problème et en évitant les situations de risque accru pour les femmes handicapées, les femmes prostituées et les femmes détenues</w:t>
      </w:r>
      <w:r w:rsidR="00297444" w:rsidRPr="00CE58E1">
        <w:rPr>
          <w:b/>
          <w:bCs/>
          <w:lang w:val="fr-FR"/>
        </w:rPr>
        <w:t> ;</w:t>
      </w:r>
      <w:r w:rsidRPr="00CE58E1">
        <w:rPr>
          <w:b/>
          <w:bCs/>
          <w:lang w:val="fr-FR"/>
        </w:rPr>
        <w:t xml:space="preserve"> </w:t>
      </w:r>
    </w:p>
    <w:p w14:paraId="62742D66" w14:textId="6B443903" w:rsidR="0087165A" w:rsidRPr="00CE58E1" w:rsidRDefault="0087165A" w:rsidP="0087165A">
      <w:pPr>
        <w:pStyle w:val="SingleTxt"/>
        <w:rPr>
          <w:b/>
          <w:bCs/>
          <w:lang w:val="fr-FR"/>
        </w:rPr>
      </w:pPr>
      <w:r w:rsidRPr="00CE58E1">
        <w:rPr>
          <w:b/>
          <w:bCs/>
          <w:lang w:val="fr-FR"/>
        </w:rPr>
        <w:tab/>
        <w:t>e)</w:t>
      </w:r>
      <w:r w:rsidRPr="00CE58E1">
        <w:rPr>
          <w:b/>
          <w:bCs/>
          <w:lang w:val="fr-FR"/>
        </w:rPr>
        <w:tab/>
        <w:t>De recueillir systématiquement des données, ventilées en fonction de facteurs pertinents, sur les affaires de violence sexiste et de discrimination à l</w:t>
      </w:r>
      <w:r w:rsidR="00485F98" w:rsidRPr="00CE58E1">
        <w:rPr>
          <w:b/>
          <w:bCs/>
          <w:lang w:val="fr-FR"/>
        </w:rPr>
        <w:t>’</w:t>
      </w:r>
      <w:r w:rsidRPr="00CE58E1">
        <w:rPr>
          <w:b/>
          <w:bCs/>
          <w:lang w:val="fr-FR"/>
        </w:rPr>
        <w:t>égard des femmes qui sont portées devant les juridictions, et sur le nombre d</w:t>
      </w:r>
      <w:r w:rsidR="00485F98" w:rsidRPr="00CE58E1">
        <w:rPr>
          <w:b/>
          <w:bCs/>
          <w:lang w:val="fr-FR"/>
        </w:rPr>
        <w:t>’</w:t>
      </w:r>
      <w:r w:rsidRPr="00CE58E1">
        <w:rPr>
          <w:b/>
          <w:bCs/>
          <w:lang w:val="fr-FR"/>
        </w:rPr>
        <w:t>ordonnances de protection temporaire établies, et de faire figurer ces données dans le prochain rapport périodique</w:t>
      </w:r>
      <w:r w:rsidR="00297444" w:rsidRPr="00CE58E1">
        <w:rPr>
          <w:b/>
          <w:bCs/>
          <w:lang w:val="fr-FR"/>
        </w:rPr>
        <w:t> ;</w:t>
      </w:r>
      <w:r w:rsidRPr="00CE58E1">
        <w:rPr>
          <w:b/>
          <w:bCs/>
          <w:lang w:val="fr-FR"/>
        </w:rPr>
        <w:t xml:space="preserve"> </w:t>
      </w:r>
    </w:p>
    <w:p w14:paraId="1DFE94D9" w14:textId="39F0ECB2" w:rsidR="0087165A" w:rsidRPr="00CE58E1" w:rsidRDefault="0087165A" w:rsidP="0087165A">
      <w:pPr>
        <w:pStyle w:val="SingleTxt"/>
        <w:rPr>
          <w:b/>
          <w:bCs/>
          <w:lang w:val="fr-FR"/>
        </w:rPr>
      </w:pPr>
      <w:r w:rsidRPr="00CE58E1">
        <w:rPr>
          <w:b/>
          <w:bCs/>
          <w:lang w:val="fr-FR"/>
        </w:rPr>
        <w:tab/>
        <w:t>f)</w:t>
      </w:r>
      <w:r w:rsidRPr="00CE58E1">
        <w:rPr>
          <w:b/>
          <w:bCs/>
          <w:lang w:val="fr-FR"/>
        </w:rPr>
        <w:tab/>
        <w:t>De garantir l</w:t>
      </w:r>
      <w:r w:rsidR="00485F98" w:rsidRPr="00CE58E1">
        <w:rPr>
          <w:b/>
          <w:bCs/>
          <w:lang w:val="fr-FR"/>
        </w:rPr>
        <w:t>’</w:t>
      </w:r>
      <w:r w:rsidRPr="00CE58E1">
        <w:rPr>
          <w:b/>
          <w:bCs/>
          <w:lang w:val="fr-FR"/>
        </w:rPr>
        <w:t>accès à une assistance juridique gratuite pour les ordonnances de protection temporaire, en particulier dans le cadre de procédures concernant des violences à l</w:t>
      </w:r>
      <w:r w:rsidR="00485F98" w:rsidRPr="00CE58E1">
        <w:rPr>
          <w:b/>
          <w:bCs/>
          <w:lang w:val="fr-FR"/>
        </w:rPr>
        <w:t>’</w:t>
      </w:r>
      <w:r w:rsidRPr="00CE58E1">
        <w:rPr>
          <w:b/>
          <w:bCs/>
          <w:lang w:val="fr-FR"/>
        </w:rPr>
        <w:t>égard des femmes fondées sur le genre, de prévenir la stigmatisation et d</w:t>
      </w:r>
      <w:r w:rsidR="00485F98" w:rsidRPr="00CE58E1">
        <w:rPr>
          <w:b/>
          <w:bCs/>
          <w:lang w:val="fr-FR"/>
        </w:rPr>
        <w:t>’</w:t>
      </w:r>
      <w:r w:rsidRPr="00CE58E1">
        <w:rPr>
          <w:b/>
          <w:bCs/>
          <w:lang w:val="fr-FR"/>
        </w:rPr>
        <w:t>alléger la charge de la preuve des victimes qui demandent ce type d</w:t>
      </w:r>
      <w:r w:rsidR="00485F98" w:rsidRPr="00CE58E1">
        <w:rPr>
          <w:b/>
          <w:bCs/>
          <w:lang w:val="fr-FR"/>
        </w:rPr>
        <w:t>’</w:t>
      </w:r>
      <w:r w:rsidRPr="00CE58E1">
        <w:rPr>
          <w:b/>
          <w:bCs/>
          <w:lang w:val="fr-FR"/>
        </w:rPr>
        <w:t>ordonnance, de veiller à ce que la police et les juridictions en garantissent l</w:t>
      </w:r>
      <w:r w:rsidR="00485F98" w:rsidRPr="00CE58E1">
        <w:rPr>
          <w:b/>
          <w:bCs/>
          <w:lang w:val="fr-FR"/>
        </w:rPr>
        <w:t>’</w:t>
      </w:r>
      <w:r w:rsidRPr="00CE58E1">
        <w:rPr>
          <w:b/>
          <w:bCs/>
          <w:lang w:val="fr-FR"/>
        </w:rPr>
        <w:t>application et d</w:t>
      </w:r>
      <w:r w:rsidR="00485F98" w:rsidRPr="00CE58E1">
        <w:rPr>
          <w:b/>
          <w:bCs/>
          <w:lang w:val="fr-FR"/>
        </w:rPr>
        <w:t>’</w:t>
      </w:r>
      <w:r w:rsidRPr="00CE58E1">
        <w:rPr>
          <w:b/>
          <w:bCs/>
          <w:lang w:val="fr-FR"/>
        </w:rPr>
        <w:t>assurer une coordination entre les institutions compétentes</w:t>
      </w:r>
      <w:r w:rsidR="00297444" w:rsidRPr="00CE58E1">
        <w:rPr>
          <w:b/>
          <w:bCs/>
          <w:lang w:val="fr-FR"/>
        </w:rPr>
        <w:t> ;</w:t>
      </w:r>
    </w:p>
    <w:p w14:paraId="4AA106CC" w14:textId="17FDAF9D" w:rsidR="0087165A" w:rsidRPr="00CE58E1" w:rsidRDefault="0087165A" w:rsidP="0087165A">
      <w:pPr>
        <w:pStyle w:val="SingleTxt"/>
        <w:rPr>
          <w:b/>
          <w:lang w:val="fr-FR"/>
        </w:rPr>
      </w:pPr>
      <w:r w:rsidRPr="00CE58E1">
        <w:rPr>
          <w:b/>
          <w:bCs/>
          <w:lang w:val="fr-FR"/>
        </w:rPr>
        <w:tab/>
        <w:t>g)</w:t>
      </w:r>
      <w:r w:rsidRPr="00CE58E1">
        <w:rPr>
          <w:b/>
          <w:bCs/>
          <w:lang w:val="fr-FR"/>
        </w:rPr>
        <w:tab/>
        <w:t>D</w:t>
      </w:r>
      <w:r w:rsidR="00485F98" w:rsidRPr="00CE58E1">
        <w:rPr>
          <w:b/>
          <w:bCs/>
          <w:lang w:val="fr-FR"/>
        </w:rPr>
        <w:t>’</w:t>
      </w:r>
      <w:r w:rsidRPr="00CE58E1">
        <w:rPr>
          <w:b/>
          <w:bCs/>
          <w:lang w:val="fr-FR"/>
        </w:rPr>
        <w:t>accroître le nombre de foyers d</w:t>
      </w:r>
      <w:r w:rsidR="00485F98" w:rsidRPr="00CE58E1">
        <w:rPr>
          <w:b/>
          <w:bCs/>
          <w:lang w:val="fr-FR"/>
        </w:rPr>
        <w:t>’</w:t>
      </w:r>
      <w:r w:rsidRPr="00CE58E1">
        <w:rPr>
          <w:b/>
          <w:bCs/>
          <w:lang w:val="fr-FR"/>
        </w:rPr>
        <w:t>accueil pour les femmes victimes de violence fondée sur le genre et de veiller à ce qu</w:t>
      </w:r>
      <w:r w:rsidR="00485F98" w:rsidRPr="00CE58E1">
        <w:rPr>
          <w:b/>
          <w:bCs/>
          <w:lang w:val="fr-FR"/>
        </w:rPr>
        <w:t>’</w:t>
      </w:r>
      <w:r w:rsidRPr="00CE58E1">
        <w:rPr>
          <w:b/>
          <w:bCs/>
          <w:lang w:val="fr-FR"/>
        </w:rPr>
        <w:t>ils soient suffisamment faciles d</w:t>
      </w:r>
      <w:r w:rsidR="00485F98" w:rsidRPr="00CE58E1">
        <w:rPr>
          <w:b/>
          <w:bCs/>
          <w:lang w:val="fr-FR"/>
        </w:rPr>
        <w:t>’</w:t>
      </w:r>
      <w:r w:rsidRPr="00CE58E1">
        <w:rPr>
          <w:b/>
          <w:bCs/>
          <w:lang w:val="fr-FR"/>
        </w:rPr>
        <w:t>accès, de mettre en place des services de conseil et de réadaptation dans l</w:t>
      </w:r>
      <w:r w:rsidR="00485F98" w:rsidRPr="00CE58E1">
        <w:rPr>
          <w:b/>
          <w:bCs/>
          <w:lang w:val="fr-FR"/>
        </w:rPr>
        <w:t>’</w:t>
      </w:r>
      <w:r w:rsidRPr="00CE58E1">
        <w:rPr>
          <w:b/>
          <w:bCs/>
          <w:lang w:val="fr-FR"/>
        </w:rPr>
        <w:t>ensemble de l</w:t>
      </w:r>
      <w:r w:rsidR="00485F98" w:rsidRPr="00CE58E1">
        <w:rPr>
          <w:b/>
          <w:bCs/>
          <w:lang w:val="fr-FR"/>
        </w:rPr>
        <w:t>’</w:t>
      </w:r>
      <w:r w:rsidRPr="00CE58E1">
        <w:rPr>
          <w:b/>
          <w:bCs/>
          <w:lang w:val="fr-FR"/>
        </w:rPr>
        <w:t>État partie, et de faire en sorte que les femmes et les filles victimes de ce type de violence sur le genre bénéficient pleinement et sans entraves d</w:t>
      </w:r>
      <w:r w:rsidR="00485F98" w:rsidRPr="00CE58E1">
        <w:rPr>
          <w:b/>
          <w:bCs/>
          <w:lang w:val="fr-FR"/>
        </w:rPr>
        <w:t>’</w:t>
      </w:r>
      <w:r w:rsidRPr="00CE58E1">
        <w:rPr>
          <w:b/>
          <w:bCs/>
          <w:lang w:val="fr-FR"/>
        </w:rPr>
        <w:t>une aide médicale et psychologique.</w:t>
      </w:r>
    </w:p>
    <w:p w14:paraId="731EDBAB" w14:textId="77777777" w:rsidR="002604BD" w:rsidRPr="00CE58E1" w:rsidRDefault="002604BD" w:rsidP="00D35BB3">
      <w:pPr>
        <w:pStyle w:val="SingleTxt"/>
        <w:spacing w:after="0" w:line="120" w:lineRule="exact"/>
        <w:rPr>
          <w:b/>
          <w:sz w:val="10"/>
          <w:lang w:val="fr-FR"/>
        </w:rPr>
      </w:pPr>
    </w:p>
    <w:p w14:paraId="1E8EA245" w14:textId="6DDA84A0" w:rsidR="0087165A" w:rsidRPr="00CE58E1" w:rsidRDefault="0087165A" w:rsidP="00D35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t>Traite et exploitation de la prostitution</w:t>
      </w:r>
    </w:p>
    <w:p w14:paraId="414671DE" w14:textId="77777777" w:rsidR="002604BD" w:rsidRPr="00CE58E1" w:rsidRDefault="002604BD" w:rsidP="00D35BB3">
      <w:pPr>
        <w:pStyle w:val="SingleTxt"/>
        <w:spacing w:after="0" w:line="120" w:lineRule="exact"/>
        <w:rPr>
          <w:sz w:val="10"/>
          <w:lang w:val="fr-FR"/>
        </w:rPr>
      </w:pPr>
    </w:p>
    <w:p w14:paraId="60F3E298" w14:textId="3D40585D" w:rsidR="0087165A" w:rsidRPr="00CE58E1" w:rsidRDefault="0087165A" w:rsidP="00D35BB3">
      <w:pPr>
        <w:pStyle w:val="SingleTxt"/>
        <w:numPr>
          <w:ilvl w:val="0"/>
          <w:numId w:val="17"/>
        </w:numPr>
        <w:spacing w:line="240" w:lineRule="exact"/>
        <w:ind w:left="1267"/>
        <w:rPr>
          <w:lang w:val="fr-FR"/>
        </w:rPr>
      </w:pPr>
      <w:r w:rsidRPr="00CE58E1">
        <w:rPr>
          <w:lang w:val="fr-FR"/>
        </w:rPr>
        <w:t>Le Comité prend acte des mesures prises par l</w:t>
      </w:r>
      <w:r w:rsidR="00485F98" w:rsidRPr="00CE58E1">
        <w:rPr>
          <w:lang w:val="fr-FR"/>
        </w:rPr>
        <w:t>’</w:t>
      </w:r>
      <w:r w:rsidRPr="00CE58E1">
        <w:rPr>
          <w:lang w:val="fr-FR"/>
        </w:rPr>
        <w:t>État partie face à la traite des personnes, et notamment des travaux de l</w:t>
      </w:r>
      <w:r w:rsidR="00485F98" w:rsidRPr="00CE58E1">
        <w:rPr>
          <w:lang w:val="fr-FR"/>
        </w:rPr>
        <w:t>’</w:t>
      </w:r>
      <w:r w:rsidRPr="00CE58E1">
        <w:rPr>
          <w:lang w:val="fr-FR"/>
        </w:rPr>
        <w:t xml:space="preserve">unité de lutte contre la traite et la migration </w:t>
      </w:r>
      <w:r w:rsidRPr="00CE58E1">
        <w:rPr>
          <w:lang w:val="fr-FR"/>
        </w:rPr>
        <w:lastRenderedPageBreak/>
        <w:t>illégale, de l</w:t>
      </w:r>
      <w:r w:rsidR="00485F98" w:rsidRPr="00CE58E1">
        <w:rPr>
          <w:lang w:val="fr-FR"/>
        </w:rPr>
        <w:t>’</w:t>
      </w:r>
      <w:r w:rsidRPr="00CE58E1">
        <w:rPr>
          <w:lang w:val="fr-FR"/>
        </w:rPr>
        <w:t>adoption d</w:t>
      </w:r>
      <w:r w:rsidR="00485F98" w:rsidRPr="00CE58E1">
        <w:rPr>
          <w:lang w:val="fr-FR"/>
        </w:rPr>
        <w:t>’</w:t>
      </w:r>
      <w:r w:rsidRPr="00CE58E1">
        <w:rPr>
          <w:lang w:val="fr-FR"/>
        </w:rPr>
        <w:t>un mécanisme national d</w:t>
      </w:r>
      <w:r w:rsidR="00485F98" w:rsidRPr="00CE58E1">
        <w:rPr>
          <w:lang w:val="fr-FR"/>
        </w:rPr>
        <w:t>’</w:t>
      </w:r>
      <w:r w:rsidRPr="00CE58E1">
        <w:rPr>
          <w:lang w:val="fr-FR"/>
        </w:rPr>
        <w:t>orientation pour les victimes de la traite et de la mise sur pied d</w:t>
      </w:r>
      <w:r w:rsidR="00485F98" w:rsidRPr="00CE58E1">
        <w:rPr>
          <w:lang w:val="fr-FR"/>
        </w:rPr>
        <w:t>’</w:t>
      </w:r>
      <w:r w:rsidRPr="00CE58E1">
        <w:rPr>
          <w:lang w:val="fr-FR"/>
        </w:rPr>
        <w:t>équipes mobiles composées de représentants des autorités publiques et d</w:t>
      </w:r>
      <w:r w:rsidR="00485F98" w:rsidRPr="00CE58E1">
        <w:rPr>
          <w:lang w:val="fr-FR"/>
        </w:rPr>
        <w:t>’</w:t>
      </w:r>
      <w:r w:rsidRPr="00CE58E1">
        <w:rPr>
          <w:lang w:val="fr-FR"/>
        </w:rPr>
        <w:t>organisations de la société civile. Il relève toutefois avec préoccupation les points suivants</w:t>
      </w:r>
      <w:r w:rsidR="00297444" w:rsidRPr="00CE58E1">
        <w:rPr>
          <w:lang w:val="fr-FR"/>
        </w:rPr>
        <w:t> :</w:t>
      </w:r>
      <w:r w:rsidRPr="00CE58E1">
        <w:rPr>
          <w:lang w:val="fr-FR"/>
        </w:rPr>
        <w:t xml:space="preserve"> </w:t>
      </w:r>
    </w:p>
    <w:p w14:paraId="0748BD89" w14:textId="6A01AED0" w:rsidR="0087165A" w:rsidRPr="00CE58E1" w:rsidRDefault="0087165A" w:rsidP="0087165A">
      <w:pPr>
        <w:pStyle w:val="SingleTxt"/>
        <w:rPr>
          <w:lang w:val="fr-FR"/>
        </w:rPr>
      </w:pPr>
      <w:r w:rsidRPr="00CE58E1">
        <w:rPr>
          <w:lang w:val="fr-FR"/>
        </w:rPr>
        <w:tab/>
        <w:t>a)</w:t>
      </w:r>
      <w:r w:rsidRPr="00CE58E1">
        <w:rPr>
          <w:lang w:val="fr-FR"/>
        </w:rPr>
        <w:tab/>
        <w:t>L</w:t>
      </w:r>
      <w:r w:rsidR="00485F98" w:rsidRPr="00CE58E1">
        <w:rPr>
          <w:lang w:val="fr-FR"/>
        </w:rPr>
        <w:t>’</w:t>
      </w:r>
      <w:r w:rsidRPr="00CE58E1">
        <w:rPr>
          <w:lang w:val="fr-FR"/>
        </w:rPr>
        <w:t>État partie est un pays de transit et de destination pour la traite des femmes et des filles à des fins d</w:t>
      </w:r>
      <w:r w:rsidR="00485F98" w:rsidRPr="00CE58E1">
        <w:rPr>
          <w:lang w:val="fr-FR"/>
        </w:rPr>
        <w:t>’</w:t>
      </w:r>
      <w:r w:rsidRPr="00CE58E1">
        <w:rPr>
          <w:lang w:val="fr-FR"/>
        </w:rPr>
        <w:t>exploitation sexuelle et de travail forcé</w:t>
      </w:r>
      <w:r w:rsidR="00297444" w:rsidRPr="00CE58E1">
        <w:rPr>
          <w:lang w:val="fr-FR"/>
        </w:rPr>
        <w:t> ;</w:t>
      </w:r>
    </w:p>
    <w:p w14:paraId="0C9BDBDB" w14:textId="52655920" w:rsidR="0087165A" w:rsidRPr="00CE58E1" w:rsidRDefault="0087165A" w:rsidP="0087165A">
      <w:pPr>
        <w:pStyle w:val="SingleTxt"/>
        <w:rPr>
          <w:lang w:val="fr-FR"/>
        </w:rPr>
      </w:pPr>
      <w:r w:rsidRPr="00CE58E1">
        <w:rPr>
          <w:lang w:val="fr-FR"/>
        </w:rPr>
        <w:tab/>
        <w:t>b)</w:t>
      </w:r>
      <w:r w:rsidRPr="00CE58E1">
        <w:rPr>
          <w:lang w:val="fr-FR"/>
        </w:rPr>
        <w:tab/>
        <w:t>Le nombre de femmes et de filles victimes de la traite qui ont été identifiées et ont bénéficié de services d</w:t>
      </w:r>
      <w:r w:rsidR="00485F98" w:rsidRPr="00CE58E1">
        <w:rPr>
          <w:lang w:val="fr-FR"/>
        </w:rPr>
        <w:t>’</w:t>
      </w:r>
      <w:r w:rsidRPr="00CE58E1">
        <w:rPr>
          <w:lang w:val="fr-FR"/>
        </w:rPr>
        <w:t>orientation est faible</w:t>
      </w:r>
      <w:r w:rsidR="00297444" w:rsidRPr="00CE58E1">
        <w:rPr>
          <w:lang w:val="fr-FR"/>
        </w:rPr>
        <w:t> ;</w:t>
      </w:r>
    </w:p>
    <w:p w14:paraId="524E250B" w14:textId="322CCA9D" w:rsidR="0087165A" w:rsidRPr="00CE58E1" w:rsidRDefault="0087165A" w:rsidP="0087165A">
      <w:pPr>
        <w:pStyle w:val="SingleTxt"/>
        <w:rPr>
          <w:lang w:val="fr-FR"/>
        </w:rPr>
      </w:pPr>
      <w:r w:rsidRPr="00CE58E1">
        <w:rPr>
          <w:lang w:val="fr-FR"/>
        </w:rPr>
        <w:tab/>
        <w:t>c)</w:t>
      </w:r>
      <w:r w:rsidRPr="00CE58E1">
        <w:rPr>
          <w:lang w:val="fr-FR"/>
        </w:rPr>
        <w:tab/>
        <w:t>Les informations sur les mesures de réadaptation et de réintégration des femmes et des filles victimes de la traite, en particulier sur l</w:t>
      </w:r>
      <w:r w:rsidR="00485F98" w:rsidRPr="00CE58E1">
        <w:rPr>
          <w:lang w:val="fr-FR"/>
        </w:rPr>
        <w:t>’</w:t>
      </w:r>
      <w:r w:rsidRPr="00CE58E1">
        <w:rPr>
          <w:lang w:val="fr-FR"/>
        </w:rPr>
        <w:t>assistance psychologique et les foyers d</w:t>
      </w:r>
      <w:r w:rsidR="00485F98" w:rsidRPr="00CE58E1">
        <w:rPr>
          <w:lang w:val="fr-FR"/>
        </w:rPr>
        <w:t>’</w:t>
      </w:r>
      <w:r w:rsidRPr="00CE58E1">
        <w:rPr>
          <w:lang w:val="fr-FR"/>
        </w:rPr>
        <w:t>accueil, sont insuffisantes</w:t>
      </w:r>
      <w:r w:rsidR="00297444" w:rsidRPr="00CE58E1">
        <w:rPr>
          <w:lang w:val="fr-FR"/>
        </w:rPr>
        <w:t> ;</w:t>
      </w:r>
    </w:p>
    <w:p w14:paraId="1AEFF196" w14:textId="7B65AA98" w:rsidR="0087165A" w:rsidRPr="00CE58E1" w:rsidRDefault="0087165A" w:rsidP="0087165A">
      <w:pPr>
        <w:pStyle w:val="SingleTxt"/>
        <w:rPr>
          <w:lang w:val="fr-FR"/>
        </w:rPr>
      </w:pPr>
      <w:r w:rsidRPr="00CE58E1">
        <w:rPr>
          <w:lang w:val="fr-FR"/>
        </w:rPr>
        <w:tab/>
        <w:t>d)</w:t>
      </w:r>
      <w:r w:rsidRPr="00CE58E1">
        <w:rPr>
          <w:lang w:val="fr-FR"/>
        </w:rPr>
        <w:tab/>
        <w:t>L</w:t>
      </w:r>
      <w:r w:rsidR="00485F98" w:rsidRPr="00CE58E1">
        <w:rPr>
          <w:lang w:val="fr-FR"/>
        </w:rPr>
        <w:t>’</w:t>
      </w:r>
      <w:r w:rsidRPr="00CE58E1">
        <w:rPr>
          <w:lang w:val="fr-FR"/>
        </w:rPr>
        <w:t xml:space="preserve">es individus qui se livrent à la traite des personnes, y compris pour de travail forcé. </w:t>
      </w:r>
    </w:p>
    <w:p w14:paraId="0213D220" w14:textId="0D9BEA54" w:rsidR="0087165A" w:rsidRPr="00CE58E1" w:rsidRDefault="0087165A" w:rsidP="00D35BB3">
      <w:pPr>
        <w:pStyle w:val="SingleTxt"/>
        <w:numPr>
          <w:ilvl w:val="0"/>
          <w:numId w:val="17"/>
        </w:numPr>
        <w:spacing w:line="240" w:lineRule="exact"/>
        <w:ind w:left="1267"/>
        <w:rPr>
          <w:b/>
          <w:lang w:val="fr-FR"/>
        </w:rPr>
      </w:pPr>
      <w:r w:rsidRPr="00CE58E1">
        <w:rPr>
          <w:b/>
          <w:bCs/>
          <w:lang w:val="fr-FR"/>
        </w:rPr>
        <w:t>Le Comité recommande à l</w:t>
      </w:r>
      <w:r w:rsidR="00485F98" w:rsidRPr="00CE58E1">
        <w:rPr>
          <w:b/>
          <w:bCs/>
          <w:lang w:val="fr-FR"/>
        </w:rPr>
        <w:t>’</w:t>
      </w:r>
      <w:r w:rsidRPr="00CE58E1">
        <w:rPr>
          <w:b/>
          <w:bCs/>
          <w:lang w:val="fr-FR"/>
        </w:rPr>
        <w:t>État partie</w:t>
      </w:r>
      <w:r w:rsidR="00297444" w:rsidRPr="00CE58E1">
        <w:rPr>
          <w:b/>
          <w:bCs/>
          <w:lang w:val="fr-FR"/>
        </w:rPr>
        <w:t> :</w:t>
      </w:r>
    </w:p>
    <w:p w14:paraId="4D70C5CE" w14:textId="07896D60" w:rsidR="0087165A" w:rsidRPr="00CE58E1" w:rsidRDefault="0087165A" w:rsidP="0087165A">
      <w:pPr>
        <w:pStyle w:val="SingleTxt"/>
        <w:rPr>
          <w:b/>
          <w:bCs/>
          <w:lang w:val="fr-FR"/>
        </w:rPr>
      </w:pPr>
      <w:r w:rsidRPr="00CE58E1">
        <w:rPr>
          <w:b/>
          <w:bCs/>
          <w:lang w:val="fr-FR"/>
        </w:rPr>
        <w:tab/>
        <w:t>a)</w:t>
      </w:r>
      <w:r w:rsidRPr="00CE58E1">
        <w:rPr>
          <w:b/>
          <w:bCs/>
          <w:lang w:val="fr-FR"/>
        </w:rPr>
        <w:tab/>
        <w:t>De veiller à l</w:t>
      </w:r>
      <w:r w:rsidR="00485F98" w:rsidRPr="00CE58E1">
        <w:rPr>
          <w:b/>
          <w:bCs/>
          <w:lang w:val="fr-FR"/>
        </w:rPr>
        <w:t>’</w:t>
      </w:r>
      <w:r w:rsidRPr="00CE58E1">
        <w:rPr>
          <w:b/>
          <w:bCs/>
          <w:lang w:val="fr-FR"/>
        </w:rPr>
        <w:t>application efficace de la loi contre la traite, notamment en fournissant aux juges, aux procureurs, aux agents de la police des frontières, aux autorités d</w:t>
      </w:r>
      <w:r w:rsidR="00485F98" w:rsidRPr="00CE58E1">
        <w:rPr>
          <w:b/>
          <w:bCs/>
          <w:lang w:val="fr-FR"/>
        </w:rPr>
        <w:t>’</w:t>
      </w:r>
      <w:r w:rsidRPr="00CE58E1">
        <w:rPr>
          <w:b/>
          <w:bCs/>
          <w:lang w:val="fr-FR"/>
        </w:rPr>
        <w:t xml:space="preserve">immigration et aux autres agents de la force publique une formation obligatoire sur la prise en compte de la problématique </w:t>
      </w:r>
      <w:r w:rsidR="009849E6" w:rsidRPr="009849E6">
        <w:rPr>
          <w:b/>
          <w:bCs/>
          <w:lang w:val="fr-FR"/>
        </w:rPr>
        <w:t>hommes-femmes</w:t>
      </w:r>
      <w:r w:rsidR="00297444" w:rsidRPr="00CE58E1">
        <w:rPr>
          <w:b/>
          <w:bCs/>
          <w:lang w:val="fr-FR"/>
        </w:rPr>
        <w:t> ;</w:t>
      </w:r>
    </w:p>
    <w:p w14:paraId="7A6141CE" w14:textId="7619CB9A" w:rsidR="0087165A" w:rsidRPr="00CE58E1" w:rsidRDefault="0087165A" w:rsidP="0087165A">
      <w:pPr>
        <w:pStyle w:val="SingleTxt"/>
        <w:rPr>
          <w:b/>
          <w:bCs/>
          <w:lang w:val="fr-FR"/>
        </w:rPr>
      </w:pPr>
      <w:r w:rsidRPr="00CE58E1">
        <w:rPr>
          <w:b/>
          <w:bCs/>
          <w:lang w:val="fr-FR"/>
        </w:rPr>
        <w:tab/>
        <w:t>b)</w:t>
      </w:r>
      <w:r w:rsidRPr="00CE58E1">
        <w:rPr>
          <w:b/>
          <w:bCs/>
          <w:lang w:val="fr-FR"/>
        </w:rPr>
        <w:tab/>
        <w:t>D</w:t>
      </w:r>
      <w:r w:rsidR="00485F98" w:rsidRPr="00CE58E1">
        <w:rPr>
          <w:b/>
          <w:bCs/>
          <w:lang w:val="fr-FR"/>
        </w:rPr>
        <w:t>’</w:t>
      </w:r>
      <w:r w:rsidRPr="00CE58E1">
        <w:rPr>
          <w:b/>
          <w:bCs/>
          <w:lang w:val="fr-FR"/>
        </w:rPr>
        <w:t>affecter les ressources humaines, techniques et financières nécessaires à la mise en œuvre de la stratégie nationale et du plan d</w:t>
      </w:r>
      <w:r w:rsidR="00485F98" w:rsidRPr="00CE58E1">
        <w:rPr>
          <w:b/>
          <w:bCs/>
          <w:lang w:val="fr-FR"/>
        </w:rPr>
        <w:t>’</w:t>
      </w:r>
      <w:r w:rsidRPr="00CE58E1">
        <w:rPr>
          <w:b/>
          <w:bCs/>
          <w:lang w:val="fr-FR"/>
        </w:rPr>
        <w:t>action national de lutte contre la traite des personnes et la migration illégale pour la période 2017-2020, et d</w:t>
      </w:r>
      <w:r w:rsidR="00485F98" w:rsidRPr="00CE58E1">
        <w:rPr>
          <w:b/>
          <w:bCs/>
          <w:lang w:val="fr-FR"/>
        </w:rPr>
        <w:t>’</w:t>
      </w:r>
      <w:r w:rsidRPr="00CE58E1">
        <w:rPr>
          <w:b/>
          <w:bCs/>
          <w:lang w:val="fr-FR"/>
        </w:rPr>
        <w:t>en évaluer les effets</w:t>
      </w:r>
      <w:r w:rsidR="00297444" w:rsidRPr="00CE58E1">
        <w:rPr>
          <w:b/>
          <w:bCs/>
          <w:lang w:val="fr-FR"/>
        </w:rPr>
        <w:t> ;</w:t>
      </w:r>
    </w:p>
    <w:p w14:paraId="0026881B" w14:textId="5BD784C1" w:rsidR="0087165A" w:rsidRPr="00CE58E1" w:rsidRDefault="0087165A" w:rsidP="0087165A">
      <w:pPr>
        <w:pStyle w:val="SingleTxt"/>
        <w:rPr>
          <w:b/>
          <w:bCs/>
          <w:lang w:val="fr-FR"/>
        </w:rPr>
      </w:pPr>
      <w:r w:rsidRPr="00CE58E1">
        <w:rPr>
          <w:b/>
          <w:bCs/>
          <w:lang w:val="fr-FR"/>
        </w:rPr>
        <w:tab/>
        <w:t>c)</w:t>
      </w:r>
      <w:r w:rsidRPr="00CE58E1">
        <w:rPr>
          <w:b/>
          <w:bCs/>
          <w:lang w:val="fr-FR"/>
        </w:rPr>
        <w:tab/>
        <w:t>D</w:t>
      </w:r>
      <w:r w:rsidR="00485F98" w:rsidRPr="00CE58E1">
        <w:rPr>
          <w:b/>
          <w:bCs/>
          <w:lang w:val="fr-FR"/>
        </w:rPr>
        <w:t>’</w:t>
      </w:r>
      <w:r w:rsidRPr="00CE58E1">
        <w:rPr>
          <w:b/>
          <w:bCs/>
          <w:lang w:val="fr-FR"/>
        </w:rPr>
        <w:t>élargir le champ d</w:t>
      </w:r>
      <w:r w:rsidR="00485F98" w:rsidRPr="00CE58E1">
        <w:rPr>
          <w:b/>
          <w:bCs/>
          <w:lang w:val="fr-FR"/>
        </w:rPr>
        <w:t>’</w:t>
      </w:r>
      <w:r w:rsidRPr="00CE58E1">
        <w:rPr>
          <w:b/>
          <w:bCs/>
          <w:lang w:val="fr-FR"/>
        </w:rPr>
        <w:t>action des équipes mobiles d</w:t>
      </w:r>
      <w:r w:rsidR="00485F98" w:rsidRPr="00CE58E1">
        <w:rPr>
          <w:b/>
          <w:bCs/>
          <w:lang w:val="fr-FR"/>
        </w:rPr>
        <w:t>’</w:t>
      </w:r>
      <w:r w:rsidRPr="00CE58E1">
        <w:rPr>
          <w:b/>
          <w:bCs/>
          <w:lang w:val="fr-FR"/>
        </w:rPr>
        <w:t>identification de la traite ainsi que des stratégies d</w:t>
      </w:r>
      <w:r w:rsidR="00485F98" w:rsidRPr="00CE58E1">
        <w:rPr>
          <w:b/>
          <w:bCs/>
          <w:lang w:val="fr-FR"/>
        </w:rPr>
        <w:t>’</w:t>
      </w:r>
      <w:r w:rsidRPr="00CE58E1">
        <w:rPr>
          <w:b/>
          <w:bCs/>
          <w:lang w:val="fr-FR"/>
        </w:rPr>
        <w:t>identification et d</w:t>
      </w:r>
      <w:r w:rsidR="00485F98" w:rsidRPr="00CE58E1">
        <w:rPr>
          <w:b/>
          <w:bCs/>
          <w:lang w:val="fr-FR"/>
        </w:rPr>
        <w:t>’</w:t>
      </w:r>
      <w:r w:rsidRPr="00CE58E1">
        <w:rPr>
          <w:b/>
          <w:bCs/>
          <w:lang w:val="fr-FR"/>
        </w:rPr>
        <w:t>orientation des victimes et d</w:t>
      </w:r>
      <w:r w:rsidR="00485F98" w:rsidRPr="00CE58E1">
        <w:rPr>
          <w:b/>
          <w:bCs/>
          <w:lang w:val="fr-FR"/>
        </w:rPr>
        <w:t>’</w:t>
      </w:r>
      <w:r w:rsidRPr="00CE58E1">
        <w:rPr>
          <w:b/>
          <w:bCs/>
          <w:lang w:val="fr-FR"/>
        </w:rPr>
        <w:t>adopter au plus vite des mécanismes de réparation et d</w:t>
      </w:r>
      <w:r w:rsidR="00485F98" w:rsidRPr="00CE58E1">
        <w:rPr>
          <w:b/>
          <w:bCs/>
          <w:lang w:val="fr-FR"/>
        </w:rPr>
        <w:t>’</w:t>
      </w:r>
      <w:r w:rsidRPr="00CE58E1">
        <w:rPr>
          <w:b/>
          <w:bCs/>
          <w:lang w:val="fr-FR"/>
        </w:rPr>
        <w:t>indemnisation en faveur de ces dernières</w:t>
      </w:r>
      <w:r w:rsidR="00297444" w:rsidRPr="00CE58E1">
        <w:rPr>
          <w:b/>
          <w:bCs/>
          <w:lang w:val="fr-FR"/>
        </w:rPr>
        <w:t> ;</w:t>
      </w:r>
    </w:p>
    <w:p w14:paraId="6140287B" w14:textId="6171B55F" w:rsidR="0087165A" w:rsidRPr="00CE58E1" w:rsidRDefault="0087165A" w:rsidP="0087165A">
      <w:pPr>
        <w:pStyle w:val="SingleTxt"/>
        <w:rPr>
          <w:b/>
          <w:bCs/>
          <w:lang w:val="fr-FR"/>
        </w:rPr>
      </w:pPr>
      <w:r w:rsidRPr="00CE58E1">
        <w:rPr>
          <w:b/>
          <w:bCs/>
          <w:lang w:val="fr-FR"/>
        </w:rPr>
        <w:tab/>
        <w:t>d)</w:t>
      </w:r>
      <w:r w:rsidRPr="00CE58E1">
        <w:rPr>
          <w:b/>
          <w:bCs/>
          <w:lang w:val="fr-FR"/>
        </w:rPr>
        <w:tab/>
        <w:t>D</w:t>
      </w:r>
      <w:r w:rsidR="00485F98" w:rsidRPr="00CE58E1">
        <w:rPr>
          <w:b/>
          <w:bCs/>
          <w:lang w:val="fr-FR"/>
        </w:rPr>
        <w:t>’</w:t>
      </w:r>
      <w:r w:rsidRPr="00CE58E1">
        <w:rPr>
          <w:b/>
          <w:bCs/>
          <w:lang w:val="fr-FR"/>
        </w:rPr>
        <w:t>enquêter efficacement sur tous les cas de traite des personnes, en particulier ceux concernant les femmes et les filles, de poursuivre et de punir les auteurs des faits, et de veiller à ce que les peines infligées à ceux-ci soient proportionnelles à la gravité des crimes commis</w:t>
      </w:r>
      <w:r w:rsidR="00297444" w:rsidRPr="00CE58E1">
        <w:rPr>
          <w:b/>
          <w:bCs/>
          <w:lang w:val="fr-FR"/>
        </w:rPr>
        <w:t> ;</w:t>
      </w:r>
      <w:r w:rsidRPr="00CE58E1">
        <w:rPr>
          <w:b/>
          <w:bCs/>
          <w:lang w:val="fr-FR"/>
        </w:rPr>
        <w:t xml:space="preserve"> </w:t>
      </w:r>
    </w:p>
    <w:p w14:paraId="7C384095" w14:textId="1DE88D25" w:rsidR="002604BD" w:rsidRPr="00CE58E1" w:rsidRDefault="002604BD" w:rsidP="00D35BB3">
      <w:pPr>
        <w:pStyle w:val="SingleTxt"/>
        <w:rPr>
          <w:lang w:val="fr-FR"/>
        </w:rPr>
      </w:pPr>
      <w:r w:rsidRPr="00CE58E1">
        <w:rPr>
          <w:b/>
          <w:bCs/>
          <w:lang w:val="fr-FR"/>
        </w:rPr>
        <w:tab/>
      </w:r>
      <w:r w:rsidR="0087165A" w:rsidRPr="00CE58E1">
        <w:rPr>
          <w:b/>
          <w:bCs/>
          <w:lang w:val="fr-FR"/>
        </w:rPr>
        <w:t>e)</w:t>
      </w:r>
      <w:r w:rsidR="0087165A" w:rsidRPr="00CE58E1">
        <w:rPr>
          <w:b/>
          <w:bCs/>
          <w:lang w:val="fr-FR"/>
        </w:rPr>
        <w:tab/>
        <w:t>D</w:t>
      </w:r>
      <w:r w:rsidR="00485F98" w:rsidRPr="00CE58E1">
        <w:rPr>
          <w:b/>
          <w:bCs/>
          <w:lang w:val="fr-FR"/>
        </w:rPr>
        <w:t>’</w:t>
      </w:r>
      <w:r w:rsidR="0087165A" w:rsidRPr="00CE58E1">
        <w:rPr>
          <w:b/>
          <w:bCs/>
          <w:lang w:val="fr-FR"/>
        </w:rPr>
        <w:t>accroître les ressources humaines, techniques e</w:t>
      </w:r>
      <w:r w:rsidR="009849E6">
        <w:rPr>
          <w:b/>
          <w:bCs/>
          <w:lang w:val="fr-FR"/>
        </w:rPr>
        <w:t>t financières du Bureau du P</w:t>
      </w:r>
      <w:r w:rsidR="0087165A" w:rsidRPr="00CE58E1">
        <w:rPr>
          <w:b/>
          <w:bCs/>
          <w:lang w:val="fr-FR"/>
        </w:rPr>
        <w:t>rocureur et de l</w:t>
      </w:r>
      <w:r w:rsidR="00485F98" w:rsidRPr="00CE58E1">
        <w:rPr>
          <w:b/>
          <w:bCs/>
          <w:lang w:val="fr-FR"/>
        </w:rPr>
        <w:t>’</w:t>
      </w:r>
      <w:r w:rsidR="0087165A" w:rsidRPr="00CE58E1">
        <w:rPr>
          <w:b/>
          <w:bCs/>
          <w:lang w:val="fr-FR"/>
        </w:rPr>
        <w:t>unité spécialisée dans la lutte contre la traite des êtres humains et le trafic de migrants du Département des enquêtes criminelles.</w:t>
      </w:r>
    </w:p>
    <w:p w14:paraId="36DB01C9" w14:textId="14CB803E" w:rsidR="0087165A" w:rsidRPr="00CE58E1" w:rsidRDefault="0087165A" w:rsidP="00D35BB3">
      <w:pPr>
        <w:pStyle w:val="SingleTxt"/>
        <w:numPr>
          <w:ilvl w:val="0"/>
          <w:numId w:val="19"/>
        </w:numPr>
        <w:rPr>
          <w:lang w:val="fr-FR"/>
        </w:rPr>
      </w:pPr>
      <w:r w:rsidRPr="00CE58E1">
        <w:rPr>
          <w:lang w:val="fr-FR"/>
        </w:rPr>
        <w:t>Le Comité prend note avec préoccupation des informations qui lui ont été communiquées concernant les cas de violence fondée sur le genre à l</w:t>
      </w:r>
      <w:r w:rsidR="00485F98" w:rsidRPr="00CE58E1">
        <w:rPr>
          <w:lang w:val="fr-FR"/>
        </w:rPr>
        <w:t>’</w:t>
      </w:r>
      <w:r w:rsidRPr="00CE58E1">
        <w:rPr>
          <w:lang w:val="fr-FR"/>
        </w:rPr>
        <w:t>égard des femmes prostituées, notamment des violences physiques ou verbales, du harcèlement, des mauvais traitements et des détentions arbitraires par la police. Il s</w:t>
      </w:r>
      <w:r w:rsidR="00485F98" w:rsidRPr="00CE58E1">
        <w:rPr>
          <w:lang w:val="fr-FR"/>
        </w:rPr>
        <w:t>’</w:t>
      </w:r>
      <w:r w:rsidRPr="00CE58E1">
        <w:rPr>
          <w:lang w:val="fr-FR"/>
        </w:rPr>
        <w:t>inquiète également des difficultés que ces femmes rencontrent pour accéder aux foyers d</w:t>
      </w:r>
      <w:r w:rsidR="00485F98" w:rsidRPr="00CE58E1">
        <w:rPr>
          <w:lang w:val="fr-FR"/>
        </w:rPr>
        <w:t>’</w:t>
      </w:r>
      <w:r w:rsidRPr="00CE58E1">
        <w:rPr>
          <w:lang w:val="fr-FR"/>
        </w:rPr>
        <w:t>accueil destinés aux victimes de violence ainsi qu</w:t>
      </w:r>
      <w:r w:rsidR="00485F98" w:rsidRPr="00CE58E1">
        <w:rPr>
          <w:lang w:val="fr-FR"/>
        </w:rPr>
        <w:t>’</w:t>
      </w:r>
      <w:r w:rsidRPr="00CE58E1">
        <w:rPr>
          <w:lang w:val="fr-FR"/>
        </w:rPr>
        <w:t>aux soins de santé. En outre, il est préoccupé par l</w:t>
      </w:r>
      <w:r w:rsidR="00485F98" w:rsidRPr="00CE58E1">
        <w:rPr>
          <w:lang w:val="fr-FR"/>
        </w:rPr>
        <w:t>’</w:t>
      </w:r>
      <w:r w:rsidRPr="00CE58E1">
        <w:rPr>
          <w:lang w:val="fr-FR"/>
        </w:rPr>
        <w:t>absence de programmes d</w:t>
      </w:r>
      <w:r w:rsidR="00485F98" w:rsidRPr="00CE58E1">
        <w:rPr>
          <w:lang w:val="fr-FR"/>
        </w:rPr>
        <w:t>’</w:t>
      </w:r>
      <w:r w:rsidRPr="00CE58E1">
        <w:rPr>
          <w:lang w:val="fr-FR"/>
        </w:rPr>
        <w:t>aide pour les femmes souhaitant sortir de la prostitution.</w:t>
      </w:r>
    </w:p>
    <w:p w14:paraId="37271B4D" w14:textId="4913A001" w:rsidR="0087165A" w:rsidRPr="00CE58E1" w:rsidRDefault="0087165A" w:rsidP="00D35BB3">
      <w:pPr>
        <w:pStyle w:val="SingleTxt"/>
        <w:numPr>
          <w:ilvl w:val="0"/>
          <w:numId w:val="19"/>
        </w:numPr>
        <w:spacing w:line="240" w:lineRule="exact"/>
        <w:rPr>
          <w:b/>
          <w:lang w:val="fr-FR"/>
        </w:rPr>
      </w:pPr>
      <w:r w:rsidRPr="00CE58E1">
        <w:rPr>
          <w:b/>
          <w:bCs/>
          <w:lang w:val="fr-FR"/>
        </w:rPr>
        <w:t>Le Comité recommande à l</w:t>
      </w:r>
      <w:r w:rsidR="00485F98" w:rsidRPr="00CE58E1">
        <w:rPr>
          <w:b/>
          <w:bCs/>
          <w:lang w:val="fr-FR"/>
        </w:rPr>
        <w:t>’</w:t>
      </w:r>
      <w:r w:rsidRPr="00CE58E1">
        <w:rPr>
          <w:b/>
          <w:bCs/>
          <w:lang w:val="fr-FR"/>
        </w:rPr>
        <w:t>État partie</w:t>
      </w:r>
      <w:r w:rsidR="00297444" w:rsidRPr="00CE58E1">
        <w:rPr>
          <w:b/>
          <w:bCs/>
          <w:lang w:val="fr-FR"/>
        </w:rPr>
        <w:t> :</w:t>
      </w:r>
    </w:p>
    <w:p w14:paraId="724F2CAA" w14:textId="1C3C06B5" w:rsidR="0087165A" w:rsidRPr="00CE58E1" w:rsidRDefault="0087165A" w:rsidP="0087165A">
      <w:pPr>
        <w:pStyle w:val="SingleTxt"/>
        <w:rPr>
          <w:b/>
          <w:bCs/>
          <w:lang w:val="fr-FR"/>
        </w:rPr>
      </w:pPr>
      <w:r w:rsidRPr="00CE58E1">
        <w:rPr>
          <w:b/>
          <w:bCs/>
          <w:lang w:val="fr-FR"/>
        </w:rPr>
        <w:tab/>
        <w:t>a)</w:t>
      </w:r>
      <w:r w:rsidRPr="00CE58E1">
        <w:rPr>
          <w:b/>
          <w:bCs/>
          <w:lang w:val="fr-FR"/>
        </w:rPr>
        <w:tab/>
        <w:t>de lutter contre les violences faites aux femmes se livrant à la prostitution et d</w:t>
      </w:r>
      <w:r w:rsidR="00485F98" w:rsidRPr="00CE58E1">
        <w:rPr>
          <w:b/>
          <w:bCs/>
          <w:lang w:val="fr-FR"/>
        </w:rPr>
        <w:t>’</w:t>
      </w:r>
      <w:r w:rsidRPr="00CE58E1">
        <w:rPr>
          <w:b/>
          <w:bCs/>
          <w:lang w:val="fr-FR"/>
        </w:rPr>
        <w:t>adopter des mesures visant à prévenir ces violences, à enquêter à leur sujet et à poursuivre les auteurs et les punir de manière adéquate</w:t>
      </w:r>
      <w:r w:rsidR="00297444" w:rsidRPr="00CE58E1">
        <w:rPr>
          <w:b/>
          <w:bCs/>
          <w:lang w:val="fr-FR"/>
        </w:rPr>
        <w:t> ;</w:t>
      </w:r>
    </w:p>
    <w:p w14:paraId="627171D6" w14:textId="7F2407F6" w:rsidR="0087165A" w:rsidRPr="00CE58E1" w:rsidRDefault="002604BD" w:rsidP="0087165A">
      <w:pPr>
        <w:pStyle w:val="SingleTxt"/>
        <w:rPr>
          <w:b/>
          <w:lang w:val="fr-FR"/>
        </w:rPr>
      </w:pPr>
      <w:r w:rsidRPr="00CE58E1">
        <w:rPr>
          <w:b/>
          <w:bCs/>
          <w:lang w:val="fr-FR"/>
        </w:rPr>
        <w:lastRenderedPageBreak/>
        <w:tab/>
      </w:r>
      <w:r w:rsidR="0087165A" w:rsidRPr="00CE58E1">
        <w:rPr>
          <w:b/>
          <w:bCs/>
          <w:lang w:val="fr-FR"/>
        </w:rPr>
        <w:t>b)</w:t>
      </w:r>
      <w:r w:rsidR="0087165A" w:rsidRPr="00CE58E1">
        <w:rPr>
          <w:b/>
          <w:bCs/>
          <w:lang w:val="fr-FR"/>
        </w:rPr>
        <w:tab/>
        <w:t>de garantir aux femmes se livrant à la prostitution l</w:t>
      </w:r>
      <w:r w:rsidR="00485F98" w:rsidRPr="00CE58E1">
        <w:rPr>
          <w:b/>
          <w:bCs/>
          <w:lang w:val="fr-FR"/>
        </w:rPr>
        <w:t>’</w:t>
      </w:r>
      <w:r w:rsidR="0087165A" w:rsidRPr="00CE58E1">
        <w:rPr>
          <w:b/>
          <w:bCs/>
          <w:lang w:val="fr-FR"/>
        </w:rPr>
        <w:t>accès aux programmes de santé et de protection sociale, de leur offrir d</w:t>
      </w:r>
      <w:r w:rsidR="00485F98" w:rsidRPr="00CE58E1">
        <w:rPr>
          <w:b/>
          <w:bCs/>
          <w:lang w:val="fr-FR"/>
        </w:rPr>
        <w:t>’</w:t>
      </w:r>
      <w:r w:rsidR="0087165A" w:rsidRPr="00CE58E1">
        <w:rPr>
          <w:b/>
          <w:bCs/>
          <w:lang w:val="fr-FR"/>
        </w:rPr>
        <w:t>autres possibilités de revenus et de fournir des aides à cel</w:t>
      </w:r>
      <w:r w:rsidR="008D4E02">
        <w:rPr>
          <w:b/>
          <w:bCs/>
          <w:lang w:val="fr-FR"/>
        </w:rPr>
        <w:t xml:space="preserve">les souhaitant sortir de leur </w:t>
      </w:r>
      <w:r w:rsidR="0087165A" w:rsidRPr="00CE58E1">
        <w:rPr>
          <w:b/>
          <w:bCs/>
          <w:lang w:val="fr-FR"/>
        </w:rPr>
        <w:t>prostitution.</w:t>
      </w:r>
    </w:p>
    <w:p w14:paraId="5143EA6D" w14:textId="77777777" w:rsidR="002604BD" w:rsidRPr="00CE58E1" w:rsidRDefault="002604BD" w:rsidP="00D35BB3">
      <w:pPr>
        <w:pStyle w:val="SingleTxt"/>
        <w:spacing w:after="0" w:line="120" w:lineRule="exact"/>
        <w:rPr>
          <w:b/>
          <w:sz w:val="10"/>
          <w:lang w:val="fr-FR"/>
        </w:rPr>
      </w:pPr>
    </w:p>
    <w:p w14:paraId="35291727" w14:textId="2FAE6ACC" w:rsidR="0087165A" w:rsidRPr="00CE58E1" w:rsidRDefault="0087165A" w:rsidP="00D35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t>Participation à la vie politique et à la vie publique</w:t>
      </w:r>
    </w:p>
    <w:p w14:paraId="533656CE" w14:textId="77777777" w:rsidR="002604BD" w:rsidRPr="00CE58E1" w:rsidRDefault="002604BD" w:rsidP="00D35BB3">
      <w:pPr>
        <w:pStyle w:val="SingleTxt"/>
        <w:spacing w:after="0" w:line="120" w:lineRule="exact"/>
        <w:rPr>
          <w:sz w:val="10"/>
          <w:lang w:val="fr-FR"/>
        </w:rPr>
      </w:pPr>
    </w:p>
    <w:p w14:paraId="046A090A" w14:textId="225FB283" w:rsidR="0087165A" w:rsidRPr="00CE58E1" w:rsidRDefault="0087165A" w:rsidP="00D35BB3">
      <w:pPr>
        <w:pStyle w:val="SingleTxt"/>
        <w:numPr>
          <w:ilvl w:val="0"/>
          <w:numId w:val="19"/>
        </w:numPr>
        <w:spacing w:line="240" w:lineRule="exact"/>
        <w:rPr>
          <w:lang w:val="fr-FR"/>
        </w:rPr>
      </w:pPr>
      <w:r w:rsidRPr="00CE58E1">
        <w:rPr>
          <w:lang w:val="fr-FR"/>
        </w:rPr>
        <w:t>Le Comité est préoccupé par</w:t>
      </w:r>
      <w:r w:rsidR="00297444" w:rsidRPr="00CE58E1">
        <w:rPr>
          <w:lang w:val="fr-FR"/>
        </w:rPr>
        <w:t> :</w:t>
      </w:r>
    </w:p>
    <w:p w14:paraId="72E97E40" w14:textId="0B531CA4" w:rsidR="0087165A" w:rsidRPr="00CE58E1" w:rsidRDefault="0039178F" w:rsidP="0087165A">
      <w:pPr>
        <w:pStyle w:val="SingleTxt"/>
        <w:rPr>
          <w:lang w:val="fr-FR"/>
        </w:rPr>
      </w:pPr>
      <w:r w:rsidRPr="00CE58E1">
        <w:rPr>
          <w:lang w:val="fr-FR"/>
        </w:rPr>
        <w:tab/>
      </w:r>
      <w:r w:rsidR="0087165A" w:rsidRPr="00CE58E1">
        <w:rPr>
          <w:lang w:val="fr-FR"/>
        </w:rPr>
        <w:t>a)</w:t>
      </w:r>
      <w:r w:rsidR="0087165A" w:rsidRPr="00CE58E1">
        <w:rPr>
          <w:lang w:val="fr-FR"/>
        </w:rPr>
        <w:tab/>
        <w:t>La sous-représentation persistante des femmes à l</w:t>
      </w:r>
      <w:r w:rsidR="00485F98" w:rsidRPr="00CE58E1">
        <w:rPr>
          <w:lang w:val="fr-FR"/>
        </w:rPr>
        <w:t>’</w:t>
      </w:r>
      <w:r w:rsidR="008D4E02">
        <w:rPr>
          <w:lang w:val="fr-FR"/>
        </w:rPr>
        <w:t>Assemblée, au G</w:t>
      </w:r>
      <w:r w:rsidR="0087165A" w:rsidRPr="00CE58E1">
        <w:rPr>
          <w:lang w:val="fr-FR"/>
        </w:rPr>
        <w:t>ouvernement, dans les conseils municipaux ainsi que parmi les maires, aux postes de décision dans le service diplomatique et dans la sphère judiciaire</w:t>
      </w:r>
      <w:r w:rsidR="00297444" w:rsidRPr="00CE58E1">
        <w:rPr>
          <w:lang w:val="fr-FR"/>
        </w:rPr>
        <w:t> ;</w:t>
      </w:r>
      <w:r w:rsidR="0087165A" w:rsidRPr="00CE58E1">
        <w:rPr>
          <w:lang w:val="fr-FR"/>
        </w:rPr>
        <w:t xml:space="preserve"> </w:t>
      </w:r>
    </w:p>
    <w:p w14:paraId="029D513E" w14:textId="126098F7" w:rsidR="0087165A" w:rsidRPr="00CE58E1" w:rsidRDefault="0039178F" w:rsidP="0087165A">
      <w:pPr>
        <w:pStyle w:val="SingleTxt"/>
        <w:rPr>
          <w:lang w:val="fr-FR"/>
        </w:rPr>
      </w:pPr>
      <w:r w:rsidRPr="00CE58E1">
        <w:rPr>
          <w:lang w:val="fr-FR"/>
        </w:rPr>
        <w:tab/>
      </w:r>
      <w:r w:rsidR="0087165A" w:rsidRPr="00CE58E1">
        <w:rPr>
          <w:lang w:val="fr-FR"/>
        </w:rPr>
        <w:t>b)</w:t>
      </w:r>
      <w:r w:rsidR="0087165A" w:rsidRPr="00CE58E1">
        <w:rPr>
          <w:lang w:val="fr-FR"/>
        </w:rPr>
        <w:tab/>
        <w:t>L</w:t>
      </w:r>
      <w:r w:rsidR="00485F98" w:rsidRPr="00CE58E1">
        <w:rPr>
          <w:lang w:val="fr-FR"/>
        </w:rPr>
        <w:t>’</w:t>
      </w:r>
      <w:r w:rsidR="0087165A" w:rsidRPr="00CE58E1">
        <w:rPr>
          <w:lang w:val="fr-FR"/>
        </w:rPr>
        <w:t>insuffisance des programmes et des stratégies visant à assurer la participation des femmes roms, des femmes rurales et des femmes handicapées à tous les domaines de la vie et aux postes et processus de décision dans les organismes publics et privées</w:t>
      </w:r>
      <w:r w:rsidR="00297444" w:rsidRPr="00CE58E1">
        <w:rPr>
          <w:lang w:val="fr-FR"/>
        </w:rPr>
        <w:t> ;</w:t>
      </w:r>
      <w:r w:rsidR="0087165A" w:rsidRPr="00CE58E1">
        <w:rPr>
          <w:lang w:val="fr-FR"/>
        </w:rPr>
        <w:t xml:space="preserve"> </w:t>
      </w:r>
    </w:p>
    <w:p w14:paraId="684271E4" w14:textId="70B3B54E" w:rsidR="0087165A" w:rsidRPr="00CE58E1" w:rsidRDefault="0039178F" w:rsidP="0087165A">
      <w:pPr>
        <w:pStyle w:val="SingleTxt"/>
        <w:rPr>
          <w:lang w:val="fr-FR"/>
        </w:rPr>
      </w:pPr>
      <w:r w:rsidRPr="00CE58E1">
        <w:rPr>
          <w:lang w:val="fr-FR"/>
        </w:rPr>
        <w:tab/>
      </w:r>
      <w:r w:rsidR="0087165A" w:rsidRPr="00CE58E1">
        <w:rPr>
          <w:lang w:val="fr-FR"/>
        </w:rPr>
        <w:t>c)</w:t>
      </w:r>
      <w:r w:rsidR="0087165A" w:rsidRPr="00CE58E1">
        <w:rPr>
          <w:lang w:val="fr-FR"/>
        </w:rPr>
        <w:tab/>
        <w:t>Le caractère non systématique de la collecte de données sur les progrès réalisés en matière de représentation des femmes dans la vie politique et publique.</w:t>
      </w:r>
    </w:p>
    <w:p w14:paraId="581824C6" w14:textId="02A59E35" w:rsidR="0087165A" w:rsidRPr="00CE58E1" w:rsidRDefault="0087165A" w:rsidP="00D35BB3">
      <w:pPr>
        <w:pStyle w:val="SingleTxt"/>
        <w:numPr>
          <w:ilvl w:val="0"/>
          <w:numId w:val="19"/>
        </w:numPr>
        <w:spacing w:line="240" w:lineRule="exact"/>
        <w:rPr>
          <w:b/>
          <w:lang w:val="fr-FR"/>
        </w:rPr>
      </w:pPr>
      <w:r w:rsidRPr="008D4E02">
        <w:rPr>
          <w:b/>
          <w:bCs/>
          <w:lang w:val="fr-FR"/>
        </w:rPr>
        <w:t>Le Comité recommande à l</w:t>
      </w:r>
      <w:r w:rsidR="00485F98" w:rsidRPr="008D4E02">
        <w:rPr>
          <w:b/>
          <w:bCs/>
          <w:lang w:val="fr-FR"/>
        </w:rPr>
        <w:t>’</w:t>
      </w:r>
      <w:r w:rsidRPr="008D4E02">
        <w:rPr>
          <w:b/>
          <w:bCs/>
          <w:lang w:val="fr-FR"/>
        </w:rPr>
        <w:t>État partie</w:t>
      </w:r>
      <w:r w:rsidR="00297444" w:rsidRPr="00CE58E1">
        <w:rPr>
          <w:lang w:val="fr-FR"/>
        </w:rPr>
        <w:t> :</w:t>
      </w:r>
      <w:r w:rsidRPr="00CE58E1">
        <w:rPr>
          <w:lang w:val="fr-FR"/>
        </w:rPr>
        <w:t xml:space="preserve"> </w:t>
      </w:r>
    </w:p>
    <w:p w14:paraId="3147B4D2" w14:textId="68982B5A" w:rsidR="0087165A" w:rsidRPr="00CE58E1" w:rsidRDefault="0039178F" w:rsidP="0087165A">
      <w:pPr>
        <w:pStyle w:val="SingleTxt"/>
        <w:rPr>
          <w:b/>
          <w:bCs/>
          <w:lang w:val="fr-FR"/>
        </w:rPr>
      </w:pPr>
      <w:r w:rsidRPr="00CE58E1">
        <w:rPr>
          <w:b/>
          <w:bCs/>
          <w:lang w:val="fr-FR"/>
        </w:rPr>
        <w:tab/>
      </w:r>
      <w:r w:rsidR="0087165A" w:rsidRPr="00CE58E1">
        <w:rPr>
          <w:b/>
          <w:bCs/>
          <w:lang w:val="fr-FR"/>
        </w:rPr>
        <w:t>a)</w:t>
      </w:r>
      <w:r w:rsidR="0087165A" w:rsidRPr="00CE58E1">
        <w:rPr>
          <w:b/>
          <w:bCs/>
          <w:lang w:val="fr-FR"/>
        </w:rPr>
        <w:tab/>
        <w:t>D</w:t>
      </w:r>
      <w:r w:rsidR="00485F98" w:rsidRPr="00CE58E1">
        <w:rPr>
          <w:b/>
          <w:bCs/>
          <w:lang w:val="fr-FR"/>
        </w:rPr>
        <w:t>’</w:t>
      </w:r>
      <w:r w:rsidR="0087165A" w:rsidRPr="00CE58E1">
        <w:rPr>
          <w:b/>
          <w:bCs/>
          <w:lang w:val="fr-FR"/>
        </w:rPr>
        <w:t>élargir l</w:t>
      </w:r>
      <w:r w:rsidR="00485F98" w:rsidRPr="00CE58E1">
        <w:rPr>
          <w:b/>
          <w:bCs/>
          <w:lang w:val="fr-FR"/>
        </w:rPr>
        <w:t>’</w:t>
      </w:r>
      <w:r w:rsidR="0087165A" w:rsidRPr="00CE58E1">
        <w:rPr>
          <w:b/>
          <w:bCs/>
          <w:lang w:val="fr-FR"/>
        </w:rPr>
        <w:t>utilisation des quotas, dans le droit électoral, aux élections des maires au niveau local</w:t>
      </w:r>
      <w:r w:rsidR="00297444" w:rsidRPr="00CE58E1">
        <w:rPr>
          <w:b/>
          <w:bCs/>
          <w:lang w:val="fr-FR"/>
        </w:rPr>
        <w:t> ;</w:t>
      </w:r>
    </w:p>
    <w:p w14:paraId="26F09D8E" w14:textId="1BA61AED" w:rsidR="0087165A" w:rsidRPr="00CE58E1" w:rsidRDefault="0039178F" w:rsidP="0087165A">
      <w:pPr>
        <w:pStyle w:val="SingleTxt"/>
        <w:rPr>
          <w:b/>
          <w:bCs/>
          <w:lang w:val="fr-FR"/>
        </w:rPr>
      </w:pPr>
      <w:r w:rsidRPr="00CE58E1">
        <w:rPr>
          <w:b/>
          <w:bCs/>
          <w:lang w:val="fr-FR"/>
        </w:rPr>
        <w:tab/>
      </w:r>
      <w:r w:rsidR="0087165A" w:rsidRPr="00CE58E1">
        <w:rPr>
          <w:b/>
          <w:bCs/>
          <w:lang w:val="fr-FR"/>
        </w:rPr>
        <w:t>b)</w:t>
      </w:r>
      <w:r w:rsidR="0087165A" w:rsidRPr="00CE58E1">
        <w:rPr>
          <w:b/>
          <w:bCs/>
          <w:lang w:val="fr-FR"/>
        </w:rPr>
        <w:tab/>
        <w:t>D</w:t>
      </w:r>
      <w:r w:rsidR="00485F98" w:rsidRPr="00CE58E1">
        <w:rPr>
          <w:b/>
          <w:bCs/>
          <w:lang w:val="fr-FR"/>
        </w:rPr>
        <w:t>’</w:t>
      </w:r>
      <w:r w:rsidR="0087165A" w:rsidRPr="00CE58E1">
        <w:rPr>
          <w:b/>
          <w:bCs/>
          <w:lang w:val="fr-FR"/>
        </w:rPr>
        <w:t>adopter des mesures ciblées, y compris des mesures temporaires spéciales, comme un système de parité des sexes, pour encourager le recrutement et la nomination de femmes à des postes de décision dans l</w:t>
      </w:r>
      <w:r w:rsidR="00485F98" w:rsidRPr="00CE58E1">
        <w:rPr>
          <w:b/>
          <w:bCs/>
          <w:lang w:val="fr-FR"/>
        </w:rPr>
        <w:t>’</w:t>
      </w:r>
      <w:r w:rsidR="0087165A" w:rsidRPr="00CE58E1">
        <w:rPr>
          <w:b/>
          <w:bCs/>
          <w:lang w:val="fr-FR"/>
        </w:rPr>
        <w:t>administration publique, y compris le service diplomatique</w:t>
      </w:r>
      <w:r w:rsidR="00297444" w:rsidRPr="00CE58E1">
        <w:rPr>
          <w:b/>
          <w:bCs/>
          <w:lang w:val="fr-FR"/>
        </w:rPr>
        <w:t> ;</w:t>
      </w:r>
    </w:p>
    <w:p w14:paraId="77D90C13" w14:textId="4031604D" w:rsidR="0087165A" w:rsidRPr="00CE58E1" w:rsidRDefault="0039178F" w:rsidP="0087165A">
      <w:pPr>
        <w:pStyle w:val="SingleTxt"/>
        <w:rPr>
          <w:b/>
          <w:bCs/>
          <w:lang w:val="fr-FR"/>
        </w:rPr>
      </w:pPr>
      <w:r w:rsidRPr="00CE58E1">
        <w:rPr>
          <w:b/>
          <w:bCs/>
          <w:lang w:val="fr-FR"/>
        </w:rPr>
        <w:tab/>
      </w:r>
      <w:r w:rsidR="0087165A" w:rsidRPr="00CE58E1">
        <w:rPr>
          <w:b/>
          <w:bCs/>
          <w:lang w:val="fr-FR"/>
        </w:rPr>
        <w:t>c)</w:t>
      </w:r>
      <w:r w:rsidR="0087165A" w:rsidRPr="00CE58E1">
        <w:rPr>
          <w:b/>
          <w:bCs/>
          <w:lang w:val="fr-FR"/>
        </w:rPr>
        <w:tab/>
        <w:t>D</w:t>
      </w:r>
      <w:r w:rsidR="00485F98" w:rsidRPr="00CE58E1">
        <w:rPr>
          <w:b/>
          <w:bCs/>
          <w:lang w:val="fr-FR"/>
        </w:rPr>
        <w:t>’</w:t>
      </w:r>
      <w:r w:rsidR="0087165A" w:rsidRPr="00CE58E1">
        <w:rPr>
          <w:b/>
          <w:bCs/>
          <w:lang w:val="fr-FR"/>
        </w:rPr>
        <w:t>adopter des stratégies et des programmes visant à faciliter et à promouvoir la participation des femmes à la vie politique et publique, en particulier les femmes appartenant à des groupes défavorisés, notamment par la formation à des fonctions d</w:t>
      </w:r>
      <w:r w:rsidR="00485F98" w:rsidRPr="00CE58E1">
        <w:rPr>
          <w:b/>
          <w:bCs/>
          <w:lang w:val="fr-FR"/>
        </w:rPr>
        <w:t>’</w:t>
      </w:r>
      <w:r w:rsidR="0087165A" w:rsidRPr="00CE58E1">
        <w:rPr>
          <w:b/>
          <w:bCs/>
          <w:lang w:val="fr-FR"/>
        </w:rPr>
        <w:t>encadrement ainsi que par la mobilisation et la constitution de groupes d</w:t>
      </w:r>
      <w:r w:rsidR="00485F98" w:rsidRPr="00CE58E1">
        <w:rPr>
          <w:b/>
          <w:bCs/>
          <w:lang w:val="fr-FR"/>
        </w:rPr>
        <w:t>’</w:t>
      </w:r>
      <w:r w:rsidR="0087165A" w:rsidRPr="00CE58E1">
        <w:rPr>
          <w:b/>
          <w:bCs/>
          <w:lang w:val="fr-FR"/>
        </w:rPr>
        <w:t>appui afin de préparer les femmes à se présenter aux élections</w:t>
      </w:r>
      <w:r w:rsidR="00297444" w:rsidRPr="00CE58E1">
        <w:rPr>
          <w:b/>
          <w:bCs/>
          <w:lang w:val="fr-FR"/>
        </w:rPr>
        <w:t> ;</w:t>
      </w:r>
    </w:p>
    <w:p w14:paraId="5CB13DA5" w14:textId="54501865" w:rsidR="0087165A" w:rsidRPr="00CE58E1" w:rsidRDefault="0039178F" w:rsidP="0087165A">
      <w:pPr>
        <w:pStyle w:val="SingleTxt"/>
        <w:rPr>
          <w:b/>
          <w:bCs/>
          <w:lang w:val="fr-FR"/>
        </w:rPr>
      </w:pPr>
      <w:r w:rsidRPr="00CE58E1">
        <w:rPr>
          <w:b/>
          <w:bCs/>
          <w:lang w:val="fr-FR"/>
        </w:rPr>
        <w:tab/>
      </w:r>
      <w:r w:rsidR="0087165A" w:rsidRPr="00CE58E1">
        <w:rPr>
          <w:b/>
          <w:bCs/>
          <w:lang w:val="fr-FR"/>
        </w:rPr>
        <w:t>d)</w:t>
      </w:r>
      <w:r w:rsidR="0087165A" w:rsidRPr="00CE58E1">
        <w:rPr>
          <w:b/>
          <w:bCs/>
          <w:lang w:val="fr-FR"/>
        </w:rPr>
        <w:tab/>
        <w:t>De promouvoir la participation sur un pied d</w:t>
      </w:r>
      <w:r w:rsidR="00485F98" w:rsidRPr="00CE58E1">
        <w:rPr>
          <w:b/>
          <w:bCs/>
          <w:lang w:val="fr-FR"/>
        </w:rPr>
        <w:t>’</w:t>
      </w:r>
      <w:r w:rsidR="0087165A" w:rsidRPr="00CE58E1">
        <w:rPr>
          <w:b/>
          <w:bCs/>
          <w:lang w:val="fr-FR"/>
        </w:rPr>
        <w:t>égalité des femmes à la prise de décisions à tous les niveaux dans les secteurs public et privé, et de faire en sorte que les femmes roms, les femmes rurales et les femmes handicapées, en particulier, aient accès aux postes et aux mécanismes de décision dans les institutions publiques, comme le Ministère de l</w:t>
      </w:r>
      <w:r w:rsidR="00485F98" w:rsidRPr="00CE58E1">
        <w:rPr>
          <w:b/>
          <w:bCs/>
          <w:lang w:val="fr-FR"/>
        </w:rPr>
        <w:t>’</w:t>
      </w:r>
      <w:r w:rsidR="0087165A" w:rsidRPr="00CE58E1">
        <w:rPr>
          <w:b/>
          <w:bCs/>
          <w:lang w:val="fr-FR"/>
        </w:rPr>
        <w:t>agriculture, des forêts et de la gestion de l</w:t>
      </w:r>
      <w:r w:rsidR="00485F98" w:rsidRPr="00CE58E1">
        <w:rPr>
          <w:b/>
          <w:bCs/>
          <w:lang w:val="fr-FR"/>
        </w:rPr>
        <w:t>’</w:t>
      </w:r>
      <w:r w:rsidR="0087165A" w:rsidRPr="00CE58E1">
        <w:rPr>
          <w:b/>
          <w:bCs/>
          <w:lang w:val="fr-FR"/>
        </w:rPr>
        <w:t>eau</w:t>
      </w:r>
      <w:r w:rsidR="00297444" w:rsidRPr="00CE58E1">
        <w:rPr>
          <w:b/>
          <w:bCs/>
          <w:lang w:val="fr-FR"/>
        </w:rPr>
        <w:t> ;</w:t>
      </w:r>
    </w:p>
    <w:p w14:paraId="1696CFD1" w14:textId="5C0118DB" w:rsidR="0087165A" w:rsidRPr="00CE58E1" w:rsidRDefault="0039178F" w:rsidP="0087165A">
      <w:pPr>
        <w:pStyle w:val="SingleTxt"/>
        <w:rPr>
          <w:b/>
          <w:lang w:val="fr-FR"/>
        </w:rPr>
      </w:pPr>
      <w:r w:rsidRPr="00CE58E1">
        <w:rPr>
          <w:b/>
          <w:bCs/>
          <w:lang w:val="fr-FR"/>
        </w:rPr>
        <w:tab/>
      </w:r>
      <w:r w:rsidR="0087165A" w:rsidRPr="00CE58E1">
        <w:rPr>
          <w:b/>
          <w:bCs/>
          <w:lang w:val="fr-FR"/>
        </w:rPr>
        <w:t>e)</w:t>
      </w:r>
      <w:r w:rsidR="0087165A" w:rsidRPr="00CE58E1">
        <w:rPr>
          <w:b/>
          <w:bCs/>
          <w:lang w:val="fr-FR"/>
        </w:rPr>
        <w:tab/>
        <w:t>De collecter de façon systématique les données nécessaires pour suivre les progrès en matière de représentation des femmes dans la vie politique et publique.</w:t>
      </w:r>
      <w:r w:rsidR="0087165A" w:rsidRPr="00CE58E1">
        <w:rPr>
          <w:lang w:val="fr-FR"/>
        </w:rPr>
        <w:t xml:space="preserve"> </w:t>
      </w:r>
    </w:p>
    <w:p w14:paraId="6C8146E0" w14:textId="77777777" w:rsidR="0039178F" w:rsidRPr="00CE58E1" w:rsidRDefault="0039178F" w:rsidP="00D35BB3">
      <w:pPr>
        <w:pStyle w:val="SingleTxt"/>
        <w:spacing w:after="0" w:line="120" w:lineRule="exact"/>
        <w:rPr>
          <w:b/>
          <w:sz w:val="10"/>
          <w:lang w:val="fr-FR"/>
        </w:rPr>
      </w:pPr>
    </w:p>
    <w:p w14:paraId="32AF357B" w14:textId="441B75C1" w:rsidR="0087165A" w:rsidRPr="00CE58E1" w:rsidRDefault="0087165A" w:rsidP="00D35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0039178F" w:rsidRPr="00CE58E1">
        <w:rPr>
          <w:lang w:val="fr-FR"/>
        </w:rPr>
        <w:tab/>
      </w:r>
      <w:r w:rsidRPr="00CE58E1">
        <w:rPr>
          <w:lang w:val="fr-FR"/>
        </w:rPr>
        <w:t>Nationalité</w:t>
      </w:r>
    </w:p>
    <w:p w14:paraId="3E7CFCA3" w14:textId="77777777" w:rsidR="0039178F" w:rsidRPr="00CE58E1" w:rsidRDefault="0039178F" w:rsidP="00D35BB3">
      <w:pPr>
        <w:pStyle w:val="SingleTxt"/>
        <w:spacing w:after="0" w:line="120" w:lineRule="exact"/>
        <w:rPr>
          <w:sz w:val="10"/>
          <w:lang w:val="fr-FR"/>
        </w:rPr>
      </w:pPr>
    </w:p>
    <w:p w14:paraId="06A37E23" w14:textId="51EEAEF9" w:rsidR="0087165A" w:rsidRPr="00CE58E1" w:rsidRDefault="0087165A" w:rsidP="00D35BB3">
      <w:pPr>
        <w:pStyle w:val="SingleTxt"/>
        <w:numPr>
          <w:ilvl w:val="0"/>
          <w:numId w:val="19"/>
        </w:numPr>
        <w:spacing w:line="240" w:lineRule="exact"/>
        <w:rPr>
          <w:lang w:val="fr-FR"/>
        </w:rPr>
      </w:pPr>
      <w:r w:rsidRPr="00CE58E1">
        <w:rPr>
          <w:lang w:val="fr-FR"/>
        </w:rPr>
        <w:t>Le Comité prend acte des mesures prises par l</w:t>
      </w:r>
      <w:r w:rsidR="00485F98" w:rsidRPr="00CE58E1">
        <w:rPr>
          <w:lang w:val="fr-FR"/>
        </w:rPr>
        <w:t>’</w:t>
      </w:r>
      <w:r w:rsidRPr="00CE58E1">
        <w:rPr>
          <w:lang w:val="fr-FR"/>
        </w:rPr>
        <w:t>État partie pour promouvoir l</w:t>
      </w:r>
      <w:r w:rsidR="00485F98" w:rsidRPr="00CE58E1">
        <w:rPr>
          <w:lang w:val="fr-FR"/>
        </w:rPr>
        <w:t>’</w:t>
      </w:r>
      <w:r w:rsidRPr="00CE58E1">
        <w:rPr>
          <w:lang w:val="fr-FR"/>
        </w:rPr>
        <w:t>enregistrement des naissances sur son territoire. Toutefois, il constate avec préoccupation</w:t>
      </w:r>
      <w:r w:rsidR="00297444" w:rsidRPr="00CE58E1">
        <w:rPr>
          <w:lang w:val="fr-FR"/>
        </w:rPr>
        <w:t> :</w:t>
      </w:r>
    </w:p>
    <w:p w14:paraId="492ABF02" w14:textId="2BCBE23B" w:rsidR="0087165A" w:rsidRPr="00CE58E1" w:rsidRDefault="0087165A" w:rsidP="0087165A">
      <w:pPr>
        <w:pStyle w:val="SingleTxt"/>
        <w:rPr>
          <w:lang w:val="fr-FR"/>
        </w:rPr>
      </w:pPr>
      <w:r w:rsidRPr="00CE58E1">
        <w:rPr>
          <w:lang w:val="fr-FR"/>
        </w:rPr>
        <w:tab/>
        <w:t>a)</w:t>
      </w:r>
      <w:r w:rsidRPr="00CE58E1">
        <w:rPr>
          <w:lang w:val="fr-FR"/>
        </w:rPr>
        <w:tab/>
        <w:t>Les obstacles auxquels se heurtent les femmes roms pour obtenir des documents d</w:t>
      </w:r>
      <w:r w:rsidR="00485F98" w:rsidRPr="00CE58E1">
        <w:rPr>
          <w:lang w:val="fr-FR"/>
        </w:rPr>
        <w:t>’</w:t>
      </w:r>
      <w:r w:rsidRPr="00CE58E1">
        <w:rPr>
          <w:lang w:val="fr-FR"/>
        </w:rPr>
        <w:t>identité et la prévalence du risque d</w:t>
      </w:r>
      <w:r w:rsidR="00485F98" w:rsidRPr="00CE58E1">
        <w:rPr>
          <w:lang w:val="fr-FR"/>
        </w:rPr>
        <w:t>’</w:t>
      </w:r>
      <w:r w:rsidRPr="00CE58E1">
        <w:rPr>
          <w:lang w:val="fr-FR"/>
        </w:rPr>
        <w:t>apatridie chez les enfants roms, qui entraînent leur marginalisation et les excluent de facto de l</w:t>
      </w:r>
      <w:r w:rsidR="00485F98" w:rsidRPr="00CE58E1">
        <w:rPr>
          <w:lang w:val="fr-FR"/>
        </w:rPr>
        <w:t>’</w:t>
      </w:r>
      <w:r w:rsidRPr="00CE58E1">
        <w:rPr>
          <w:lang w:val="fr-FR"/>
        </w:rPr>
        <w:t>éducation, de la santé et de l</w:t>
      </w:r>
      <w:r w:rsidR="00485F98" w:rsidRPr="00CE58E1">
        <w:rPr>
          <w:lang w:val="fr-FR"/>
        </w:rPr>
        <w:t>’</w:t>
      </w:r>
      <w:r w:rsidRPr="00CE58E1">
        <w:rPr>
          <w:lang w:val="fr-FR"/>
        </w:rPr>
        <w:t>emploi et accroît leur risque d</w:t>
      </w:r>
      <w:r w:rsidR="00485F98" w:rsidRPr="00CE58E1">
        <w:rPr>
          <w:lang w:val="fr-FR"/>
        </w:rPr>
        <w:t>’</w:t>
      </w:r>
      <w:r w:rsidRPr="00CE58E1">
        <w:rPr>
          <w:lang w:val="fr-FR"/>
        </w:rPr>
        <w:t>être victimes de violence fondée sur le genre, de la traite et de l</w:t>
      </w:r>
      <w:r w:rsidR="00485F98" w:rsidRPr="00CE58E1">
        <w:rPr>
          <w:lang w:val="fr-FR"/>
        </w:rPr>
        <w:t>’</w:t>
      </w:r>
      <w:r w:rsidRPr="00CE58E1">
        <w:rPr>
          <w:lang w:val="fr-FR"/>
        </w:rPr>
        <w:t>exploitation</w:t>
      </w:r>
      <w:r w:rsidR="00297444" w:rsidRPr="00CE58E1">
        <w:rPr>
          <w:lang w:val="fr-FR"/>
        </w:rPr>
        <w:t> ;</w:t>
      </w:r>
    </w:p>
    <w:p w14:paraId="07EE95B5" w14:textId="7F5AFC6C" w:rsidR="0087165A" w:rsidRPr="00CE58E1" w:rsidRDefault="0039178F" w:rsidP="0087165A">
      <w:pPr>
        <w:pStyle w:val="SingleTxt"/>
        <w:rPr>
          <w:lang w:val="fr-FR"/>
        </w:rPr>
      </w:pPr>
      <w:r w:rsidRPr="00CE58E1">
        <w:rPr>
          <w:lang w:val="fr-FR"/>
        </w:rPr>
        <w:lastRenderedPageBreak/>
        <w:tab/>
      </w:r>
      <w:r w:rsidR="0087165A" w:rsidRPr="00CE58E1">
        <w:rPr>
          <w:lang w:val="fr-FR"/>
        </w:rPr>
        <w:t>b)</w:t>
      </w:r>
      <w:r w:rsidR="0087165A" w:rsidRPr="00CE58E1">
        <w:rPr>
          <w:lang w:val="fr-FR"/>
        </w:rPr>
        <w:tab/>
        <w:t>Les obstacles que rencontrent les femmes roms qui n</w:t>
      </w:r>
      <w:r w:rsidR="00485F98" w:rsidRPr="00CE58E1">
        <w:rPr>
          <w:lang w:val="fr-FR"/>
        </w:rPr>
        <w:t>’</w:t>
      </w:r>
      <w:r w:rsidR="0087165A" w:rsidRPr="00CE58E1">
        <w:rPr>
          <w:lang w:val="fr-FR"/>
        </w:rPr>
        <w:t>ont pas de documents d</w:t>
      </w:r>
      <w:r w:rsidR="00485F98" w:rsidRPr="00CE58E1">
        <w:rPr>
          <w:lang w:val="fr-FR"/>
        </w:rPr>
        <w:t>’</w:t>
      </w:r>
      <w:r w:rsidR="0087165A" w:rsidRPr="00CE58E1">
        <w:rPr>
          <w:lang w:val="fr-FR"/>
        </w:rPr>
        <w:t>identité pour pouvoir transmettre leur nationalité à leurs enfants et le très faible niveau d</w:t>
      </w:r>
      <w:r w:rsidR="00485F98" w:rsidRPr="00CE58E1">
        <w:rPr>
          <w:lang w:val="fr-FR"/>
        </w:rPr>
        <w:t>’</w:t>
      </w:r>
      <w:r w:rsidR="0087165A" w:rsidRPr="00CE58E1">
        <w:rPr>
          <w:lang w:val="fr-FR"/>
        </w:rPr>
        <w:t>enregistrement des naissances parmi la population rom.</w:t>
      </w:r>
    </w:p>
    <w:p w14:paraId="66F1FC65" w14:textId="76A4CB84" w:rsidR="0087165A" w:rsidRPr="00CE58E1" w:rsidRDefault="0087165A" w:rsidP="00D35BB3">
      <w:pPr>
        <w:pStyle w:val="SingleTxt"/>
        <w:numPr>
          <w:ilvl w:val="0"/>
          <w:numId w:val="19"/>
        </w:numPr>
        <w:spacing w:line="240" w:lineRule="exact"/>
        <w:rPr>
          <w:b/>
          <w:lang w:val="fr-FR"/>
        </w:rPr>
      </w:pPr>
      <w:r w:rsidRPr="00CE58E1">
        <w:rPr>
          <w:b/>
          <w:bCs/>
          <w:lang w:val="fr-FR"/>
        </w:rPr>
        <w:t>Conformément à sa recommandation générale no 32 (2014) relative aux aspects liés au genre</w:t>
      </w:r>
      <w:r w:rsidR="008D4E02">
        <w:rPr>
          <w:b/>
          <w:bCs/>
          <w:lang w:val="fr-FR"/>
        </w:rPr>
        <w:t>,</w:t>
      </w:r>
      <w:r w:rsidRPr="00CE58E1">
        <w:rPr>
          <w:b/>
          <w:bCs/>
          <w:lang w:val="fr-FR"/>
        </w:rPr>
        <w:t xml:space="preserve"> des questions touchant les réfugiées, les demandeuses d</w:t>
      </w:r>
      <w:r w:rsidR="00485F98" w:rsidRPr="00CE58E1">
        <w:rPr>
          <w:b/>
          <w:bCs/>
          <w:lang w:val="fr-FR"/>
        </w:rPr>
        <w:t>’</w:t>
      </w:r>
      <w:r w:rsidRPr="00CE58E1">
        <w:rPr>
          <w:b/>
          <w:bCs/>
          <w:lang w:val="fr-FR"/>
        </w:rPr>
        <w:t>asile et la nationalité et l</w:t>
      </w:r>
      <w:r w:rsidR="00485F98" w:rsidRPr="00CE58E1">
        <w:rPr>
          <w:b/>
          <w:bCs/>
          <w:lang w:val="fr-FR"/>
        </w:rPr>
        <w:t>’</w:t>
      </w:r>
      <w:r w:rsidRPr="00CE58E1">
        <w:rPr>
          <w:b/>
          <w:bCs/>
          <w:lang w:val="fr-FR"/>
        </w:rPr>
        <w:t>apatridie des femmes, le Comité recommande à l</w:t>
      </w:r>
      <w:r w:rsidR="00485F98" w:rsidRPr="00CE58E1">
        <w:rPr>
          <w:b/>
          <w:bCs/>
          <w:lang w:val="fr-FR"/>
        </w:rPr>
        <w:t>’</w:t>
      </w:r>
      <w:r w:rsidRPr="00CE58E1">
        <w:rPr>
          <w:b/>
          <w:bCs/>
          <w:lang w:val="fr-FR"/>
        </w:rPr>
        <w:t>État partie</w:t>
      </w:r>
      <w:r w:rsidR="00297444" w:rsidRPr="00CE58E1">
        <w:rPr>
          <w:b/>
          <w:bCs/>
          <w:lang w:val="fr-FR"/>
        </w:rPr>
        <w:t> :</w:t>
      </w:r>
    </w:p>
    <w:p w14:paraId="6C6C9F02" w14:textId="59AD12DC" w:rsidR="0087165A" w:rsidRPr="00CE58E1" w:rsidRDefault="0087165A" w:rsidP="0087165A">
      <w:pPr>
        <w:pStyle w:val="SingleTxt"/>
        <w:rPr>
          <w:b/>
          <w:bCs/>
          <w:lang w:val="fr-FR"/>
        </w:rPr>
      </w:pPr>
      <w:r w:rsidRPr="00CE58E1">
        <w:rPr>
          <w:b/>
          <w:bCs/>
          <w:lang w:val="fr-FR"/>
        </w:rPr>
        <w:tab/>
        <w:t>a)</w:t>
      </w:r>
      <w:r w:rsidRPr="00CE58E1">
        <w:rPr>
          <w:b/>
          <w:bCs/>
          <w:lang w:val="fr-FR"/>
        </w:rPr>
        <w:tab/>
        <w:t>De recueillir, d</w:t>
      </w:r>
      <w:r w:rsidR="00485F98" w:rsidRPr="00CE58E1">
        <w:rPr>
          <w:b/>
          <w:bCs/>
          <w:lang w:val="fr-FR"/>
        </w:rPr>
        <w:t>’</w:t>
      </w:r>
      <w:r w:rsidRPr="00CE58E1">
        <w:rPr>
          <w:b/>
          <w:bCs/>
          <w:lang w:val="fr-FR"/>
        </w:rPr>
        <w:t>analyser et de diffuser des statistiques ventilées par sexe sur les apatrides dans son territoire</w:t>
      </w:r>
      <w:r w:rsidR="00297444" w:rsidRPr="00CE58E1">
        <w:rPr>
          <w:b/>
          <w:bCs/>
          <w:lang w:val="fr-FR"/>
        </w:rPr>
        <w:t> ;</w:t>
      </w:r>
    </w:p>
    <w:p w14:paraId="1E1CF448" w14:textId="407F4532" w:rsidR="0087165A" w:rsidRPr="00CE58E1" w:rsidRDefault="0039178F" w:rsidP="0087165A">
      <w:pPr>
        <w:pStyle w:val="SingleTxt"/>
        <w:rPr>
          <w:b/>
          <w:bCs/>
          <w:lang w:val="fr-FR"/>
        </w:rPr>
      </w:pPr>
      <w:r w:rsidRPr="00CE58E1">
        <w:rPr>
          <w:b/>
          <w:bCs/>
          <w:lang w:val="fr-FR"/>
        </w:rPr>
        <w:tab/>
      </w:r>
      <w:r w:rsidR="0087165A" w:rsidRPr="00CE58E1">
        <w:rPr>
          <w:b/>
          <w:bCs/>
          <w:lang w:val="fr-FR"/>
        </w:rPr>
        <w:t>b)</w:t>
      </w:r>
      <w:r w:rsidR="0087165A" w:rsidRPr="00CE58E1">
        <w:rPr>
          <w:b/>
          <w:bCs/>
          <w:lang w:val="fr-FR"/>
        </w:rPr>
        <w:tab/>
        <w:t>De garantir l</w:t>
      </w:r>
      <w:r w:rsidR="00485F98" w:rsidRPr="00CE58E1">
        <w:rPr>
          <w:b/>
          <w:bCs/>
          <w:lang w:val="fr-FR"/>
        </w:rPr>
        <w:t>’</w:t>
      </w:r>
      <w:r w:rsidR="0087165A" w:rsidRPr="00CE58E1">
        <w:rPr>
          <w:b/>
          <w:bCs/>
          <w:lang w:val="fr-FR"/>
        </w:rPr>
        <w:t>accès sur un pied d</w:t>
      </w:r>
      <w:r w:rsidR="00485F98" w:rsidRPr="00CE58E1">
        <w:rPr>
          <w:b/>
          <w:bCs/>
          <w:lang w:val="fr-FR"/>
        </w:rPr>
        <w:t>’</w:t>
      </w:r>
      <w:r w:rsidR="0087165A" w:rsidRPr="00CE58E1">
        <w:rPr>
          <w:b/>
          <w:bCs/>
          <w:lang w:val="fr-FR"/>
        </w:rPr>
        <w:t>égalité des femmes et des filles aux documents d</w:t>
      </w:r>
      <w:r w:rsidR="00485F98" w:rsidRPr="00CE58E1">
        <w:rPr>
          <w:b/>
          <w:bCs/>
          <w:lang w:val="fr-FR"/>
        </w:rPr>
        <w:t>’</w:t>
      </w:r>
      <w:r w:rsidR="0087165A" w:rsidRPr="00CE58E1">
        <w:rPr>
          <w:b/>
          <w:bCs/>
          <w:lang w:val="fr-FR"/>
        </w:rPr>
        <w:t>identité, notamment ceux attestant de la nationalité, et d</w:t>
      </w:r>
      <w:r w:rsidR="00485F98" w:rsidRPr="00CE58E1">
        <w:rPr>
          <w:b/>
          <w:bCs/>
          <w:lang w:val="fr-FR"/>
        </w:rPr>
        <w:t>’</w:t>
      </w:r>
      <w:r w:rsidR="0087165A" w:rsidRPr="00CE58E1">
        <w:rPr>
          <w:b/>
          <w:bCs/>
          <w:lang w:val="fr-FR"/>
        </w:rPr>
        <w:t>adopter des mesures visant à accélérer les procédures juridiques et à réduire les frais administratifs liés à la délivrance de ces documents</w:t>
      </w:r>
      <w:r w:rsidR="00297444" w:rsidRPr="00CE58E1">
        <w:rPr>
          <w:b/>
          <w:bCs/>
          <w:lang w:val="fr-FR"/>
        </w:rPr>
        <w:t> ;</w:t>
      </w:r>
    </w:p>
    <w:p w14:paraId="57D43F01" w14:textId="04683A40" w:rsidR="0087165A" w:rsidRPr="00CE58E1" w:rsidRDefault="0039178F" w:rsidP="0087165A">
      <w:pPr>
        <w:pStyle w:val="SingleTxt"/>
        <w:rPr>
          <w:b/>
          <w:bCs/>
          <w:lang w:val="fr-FR"/>
        </w:rPr>
      </w:pPr>
      <w:r w:rsidRPr="00CE58E1">
        <w:rPr>
          <w:b/>
          <w:bCs/>
          <w:lang w:val="fr-FR"/>
        </w:rPr>
        <w:tab/>
      </w:r>
      <w:r w:rsidR="0087165A" w:rsidRPr="00CE58E1">
        <w:rPr>
          <w:b/>
          <w:bCs/>
          <w:lang w:val="fr-FR"/>
        </w:rPr>
        <w:t>c)</w:t>
      </w:r>
      <w:r w:rsidR="0087165A" w:rsidRPr="00CE58E1">
        <w:rPr>
          <w:b/>
          <w:bCs/>
          <w:lang w:val="fr-FR"/>
        </w:rPr>
        <w:tab/>
        <w:t>De redoubler d</w:t>
      </w:r>
      <w:r w:rsidR="00485F98" w:rsidRPr="00CE58E1">
        <w:rPr>
          <w:b/>
          <w:bCs/>
          <w:lang w:val="fr-FR"/>
        </w:rPr>
        <w:t>’</w:t>
      </w:r>
      <w:r w:rsidR="0087165A" w:rsidRPr="00CE58E1">
        <w:rPr>
          <w:b/>
          <w:bCs/>
          <w:lang w:val="fr-FR"/>
        </w:rPr>
        <w:t>efforts pour garantir l</w:t>
      </w:r>
      <w:r w:rsidR="00485F98" w:rsidRPr="00CE58E1">
        <w:rPr>
          <w:b/>
          <w:bCs/>
          <w:lang w:val="fr-FR"/>
        </w:rPr>
        <w:t>’</w:t>
      </w:r>
      <w:r w:rsidR="0087165A" w:rsidRPr="00CE58E1">
        <w:rPr>
          <w:b/>
          <w:bCs/>
          <w:lang w:val="fr-FR"/>
        </w:rPr>
        <w:t>accès à l</w:t>
      </w:r>
      <w:r w:rsidR="00485F98" w:rsidRPr="00CE58E1">
        <w:rPr>
          <w:b/>
          <w:bCs/>
          <w:lang w:val="fr-FR"/>
        </w:rPr>
        <w:t>’</w:t>
      </w:r>
      <w:r w:rsidR="0087165A" w:rsidRPr="00CE58E1">
        <w:rPr>
          <w:b/>
          <w:bCs/>
          <w:lang w:val="fr-FR"/>
        </w:rPr>
        <w:t>enregistrement des naissances sur l</w:t>
      </w:r>
      <w:r w:rsidR="00485F98" w:rsidRPr="00CE58E1">
        <w:rPr>
          <w:b/>
          <w:bCs/>
          <w:lang w:val="fr-FR"/>
        </w:rPr>
        <w:t>’</w:t>
      </w:r>
      <w:r w:rsidR="0087165A" w:rsidRPr="00CE58E1">
        <w:rPr>
          <w:b/>
          <w:bCs/>
          <w:lang w:val="fr-FR"/>
        </w:rPr>
        <w:t>ensemble du territoire et de veiller à ce que les autorités publiques respectent les droits des femmes roms en matière d</w:t>
      </w:r>
      <w:r w:rsidR="00485F98" w:rsidRPr="00CE58E1">
        <w:rPr>
          <w:b/>
          <w:bCs/>
          <w:lang w:val="fr-FR"/>
        </w:rPr>
        <w:t>’</w:t>
      </w:r>
      <w:r w:rsidR="0087165A" w:rsidRPr="00CE58E1">
        <w:rPr>
          <w:b/>
          <w:bCs/>
          <w:lang w:val="fr-FR"/>
        </w:rPr>
        <w:t>acquisition, de changement et de conservation de nationalité dans toutes les procédures visées par la législation sur la citoyenneté</w:t>
      </w:r>
      <w:r w:rsidR="00297444" w:rsidRPr="00CE58E1">
        <w:rPr>
          <w:b/>
          <w:bCs/>
          <w:lang w:val="fr-FR"/>
        </w:rPr>
        <w:t> ;</w:t>
      </w:r>
    </w:p>
    <w:p w14:paraId="0481E2D5" w14:textId="5AEED21B" w:rsidR="0087165A" w:rsidRPr="00CE58E1" w:rsidRDefault="0039178F" w:rsidP="0087165A">
      <w:pPr>
        <w:pStyle w:val="SingleTxt"/>
        <w:rPr>
          <w:b/>
          <w:bCs/>
          <w:lang w:val="fr-FR"/>
        </w:rPr>
      </w:pPr>
      <w:r w:rsidRPr="00CE58E1">
        <w:rPr>
          <w:b/>
          <w:bCs/>
          <w:lang w:val="fr-FR"/>
        </w:rPr>
        <w:tab/>
      </w:r>
      <w:r w:rsidR="0087165A" w:rsidRPr="00CE58E1">
        <w:rPr>
          <w:b/>
          <w:bCs/>
          <w:lang w:val="fr-FR"/>
        </w:rPr>
        <w:t>d)</w:t>
      </w:r>
      <w:r w:rsidR="0087165A" w:rsidRPr="00CE58E1">
        <w:rPr>
          <w:b/>
          <w:bCs/>
          <w:lang w:val="fr-FR"/>
        </w:rPr>
        <w:tab/>
        <w:t>De veiller à ce que les apatrides roms, en particulier les femmes et les filles, puissent aussi recourir aux mécanismes permettant d</w:t>
      </w:r>
      <w:r w:rsidR="00485F98" w:rsidRPr="00CE58E1">
        <w:rPr>
          <w:b/>
          <w:bCs/>
          <w:lang w:val="fr-FR"/>
        </w:rPr>
        <w:t>’</w:t>
      </w:r>
      <w:r w:rsidR="0087165A" w:rsidRPr="00CE58E1">
        <w:rPr>
          <w:b/>
          <w:bCs/>
          <w:lang w:val="fr-FR"/>
        </w:rPr>
        <w:t>avoir accès aux programmes de santé, de logement, d</w:t>
      </w:r>
      <w:r w:rsidR="00485F98" w:rsidRPr="00CE58E1">
        <w:rPr>
          <w:b/>
          <w:bCs/>
          <w:lang w:val="fr-FR"/>
        </w:rPr>
        <w:t>’</w:t>
      </w:r>
      <w:r w:rsidR="0087165A" w:rsidRPr="00CE58E1">
        <w:rPr>
          <w:b/>
          <w:bCs/>
          <w:lang w:val="fr-FR"/>
        </w:rPr>
        <w:t>emploi et de protection sociale</w:t>
      </w:r>
      <w:r w:rsidR="00297444" w:rsidRPr="00CE58E1">
        <w:rPr>
          <w:b/>
          <w:bCs/>
          <w:lang w:val="fr-FR"/>
        </w:rPr>
        <w:t> ;</w:t>
      </w:r>
    </w:p>
    <w:p w14:paraId="05E7B437" w14:textId="2694C300" w:rsidR="0087165A" w:rsidRPr="00CE58E1" w:rsidRDefault="0039178F" w:rsidP="0087165A">
      <w:pPr>
        <w:pStyle w:val="SingleTxt"/>
        <w:rPr>
          <w:b/>
          <w:bCs/>
          <w:lang w:val="fr-FR"/>
        </w:rPr>
      </w:pPr>
      <w:r w:rsidRPr="00CE58E1">
        <w:rPr>
          <w:b/>
          <w:bCs/>
          <w:lang w:val="fr-FR"/>
        </w:rPr>
        <w:tab/>
      </w:r>
      <w:r w:rsidR="0087165A" w:rsidRPr="00CE58E1">
        <w:rPr>
          <w:b/>
          <w:bCs/>
          <w:lang w:val="fr-FR"/>
        </w:rPr>
        <w:t>e)</w:t>
      </w:r>
      <w:r w:rsidR="0087165A" w:rsidRPr="00CE58E1">
        <w:rPr>
          <w:b/>
          <w:bCs/>
          <w:lang w:val="fr-FR"/>
        </w:rPr>
        <w:tab/>
        <w:t>D</w:t>
      </w:r>
      <w:r w:rsidR="00485F98" w:rsidRPr="00CE58E1">
        <w:rPr>
          <w:b/>
          <w:bCs/>
          <w:lang w:val="fr-FR"/>
        </w:rPr>
        <w:t>’</w:t>
      </w:r>
      <w:r w:rsidR="0087165A" w:rsidRPr="00CE58E1">
        <w:rPr>
          <w:b/>
          <w:bCs/>
          <w:lang w:val="fr-FR"/>
        </w:rPr>
        <w:t>adhérer à la Convention de 1961 sur la réduction des cas d</w:t>
      </w:r>
      <w:r w:rsidR="00485F98" w:rsidRPr="00CE58E1">
        <w:rPr>
          <w:b/>
          <w:bCs/>
          <w:lang w:val="fr-FR"/>
        </w:rPr>
        <w:t>’</w:t>
      </w:r>
      <w:r w:rsidR="0087165A" w:rsidRPr="00CE58E1">
        <w:rPr>
          <w:b/>
          <w:bCs/>
          <w:lang w:val="fr-FR"/>
        </w:rPr>
        <w:t>apatridie</w:t>
      </w:r>
      <w:r w:rsidR="00297444" w:rsidRPr="00CE58E1">
        <w:rPr>
          <w:b/>
          <w:bCs/>
          <w:lang w:val="fr-FR"/>
        </w:rPr>
        <w:t> ;</w:t>
      </w:r>
    </w:p>
    <w:p w14:paraId="24F94340" w14:textId="707934CE" w:rsidR="0087165A" w:rsidRPr="00CE58E1" w:rsidRDefault="0039178F" w:rsidP="0087165A">
      <w:pPr>
        <w:pStyle w:val="SingleTxt"/>
        <w:rPr>
          <w:b/>
          <w:bCs/>
          <w:lang w:val="fr-FR"/>
        </w:rPr>
      </w:pPr>
      <w:r w:rsidRPr="00CE58E1">
        <w:rPr>
          <w:b/>
          <w:bCs/>
          <w:lang w:val="fr-FR"/>
        </w:rPr>
        <w:tab/>
      </w:r>
      <w:r w:rsidR="0087165A" w:rsidRPr="00CE58E1">
        <w:rPr>
          <w:b/>
          <w:bCs/>
          <w:lang w:val="fr-FR"/>
        </w:rPr>
        <w:t>f)</w:t>
      </w:r>
      <w:r w:rsidR="0087165A" w:rsidRPr="00CE58E1">
        <w:rPr>
          <w:b/>
          <w:bCs/>
          <w:lang w:val="fr-FR"/>
        </w:rPr>
        <w:tab/>
        <w:t>De collaborer avec les entités des Nations Unies, notamment le Haut-Commissariat des Nations Unies pour les réfugiés, afin de détecter dans les meilleurs délais les cas d</w:t>
      </w:r>
      <w:r w:rsidR="00485F98" w:rsidRPr="00CE58E1">
        <w:rPr>
          <w:b/>
          <w:bCs/>
          <w:lang w:val="fr-FR"/>
        </w:rPr>
        <w:t>’</w:t>
      </w:r>
      <w:r w:rsidR="0087165A" w:rsidRPr="00CE58E1">
        <w:rPr>
          <w:b/>
          <w:bCs/>
          <w:lang w:val="fr-FR"/>
        </w:rPr>
        <w:t>apatridie, d</w:t>
      </w:r>
      <w:r w:rsidR="00485F98" w:rsidRPr="00CE58E1">
        <w:rPr>
          <w:b/>
          <w:bCs/>
          <w:lang w:val="fr-FR"/>
        </w:rPr>
        <w:t>’</w:t>
      </w:r>
      <w:r w:rsidR="0087165A" w:rsidRPr="00CE58E1">
        <w:rPr>
          <w:b/>
          <w:bCs/>
          <w:lang w:val="fr-FR"/>
        </w:rPr>
        <w:t>en réduire le nombre, de les prévenir ainsi que de protéger les apatrides, notamment les femmes roms apatrides.</w:t>
      </w:r>
    </w:p>
    <w:p w14:paraId="798860B3" w14:textId="77777777" w:rsidR="0039178F" w:rsidRPr="00CE58E1" w:rsidRDefault="0039178F" w:rsidP="00D35BB3">
      <w:pPr>
        <w:pStyle w:val="SingleTxt"/>
        <w:spacing w:after="0" w:line="120" w:lineRule="exact"/>
        <w:rPr>
          <w:b/>
          <w:sz w:val="10"/>
          <w:lang w:val="fr-FR"/>
        </w:rPr>
      </w:pPr>
    </w:p>
    <w:p w14:paraId="0995BA9B" w14:textId="7BDFB73E" w:rsidR="0087165A" w:rsidRPr="00CE58E1" w:rsidRDefault="0087165A" w:rsidP="00D35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t>Éducation</w:t>
      </w:r>
    </w:p>
    <w:p w14:paraId="5085D2B0" w14:textId="38F08BDF" w:rsidR="0039178F" w:rsidRPr="00CE58E1" w:rsidRDefault="0039178F" w:rsidP="00D35BB3">
      <w:pPr>
        <w:pStyle w:val="SingleTxt"/>
        <w:spacing w:after="0" w:line="120" w:lineRule="exact"/>
        <w:rPr>
          <w:sz w:val="10"/>
          <w:lang w:val="fr-FR"/>
        </w:rPr>
      </w:pPr>
    </w:p>
    <w:p w14:paraId="5024834E" w14:textId="55DAD079" w:rsidR="0087165A" w:rsidRPr="00CE58E1" w:rsidRDefault="0087165A" w:rsidP="00D35BB3">
      <w:pPr>
        <w:pStyle w:val="SingleTxt"/>
        <w:numPr>
          <w:ilvl w:val="0"/>
          <w:numId w:val="19"/>
        </w:numPr>
        <w:spacing w:line="240" w:lineRule="exact"/>
        <w:rPr>
          <w:lang w:val="fr-FR"/>
        </w:rPr>
      </w:pPr>
      <w:r w:rsidRPr="00CE58E1">
        <w:rPr>
          <w:lang w:val="fr-FR"/>
        </w:rPr>
        <w:t>Le Comité se félicite des informations reçues au sujet de la reconnaissance du principe de l</w:t>
      </w:r>
      <w:r w:rsidR="00485F98" w:rsidRPr="00CE58E1">
        <w:rPr>
          <w:lang w:val="fr-FR"/>
        </w:rPr>
        <w:t>’</w:t>
      </w:r>
      <w:r w:rsidRPr="00CE58E1">
        <w:rPr>
          <w:lang w:val="fr-FR"/>
        </w:rPr>
        <w:t>enseignement secondaire obligatoire, associé à des prestations comme la gratuité des transports, de l</w:t>
      </w:r>
      <w:r w:rsidR="00485F98" w:rsidRPr="00CE58E1">
        <w:rPr>
          <w:lang w:val="fr-FR"/>
        </w:rPr>
        <w:t>’</w:t>
      </w:r>
      <w:r w:rsidRPr="00CE58E1">
        <w:rPr>
          <w:lang w:val="fr-FR"/>
        </w:rPr>
        <w:t>hébergement en dortoirs et des manuels, et du programme d</w:t>
      </w:r>
      <w:r w:rsidR="00485F98" w:rsidRPr="00CE58E1">
        <w:rPr>
          <w:lang w:val="fr-FR"/>
        </w:rPr>
        <w:t>’</w:t>
      </w:r>
      <w:r w:rsidRPr="00CE58E1">
        <w:rPr>
          <w:lang w:val="fr-FR"/>
        </w:rPr>
        <w:t>allocations versées sous conditions. Il demeure cependant préoccupé par</w:t>
      </w:r>
      <w:bookmarkStart w:id="2" w:name="_Hlk531965769"/>
      <w:r w:rsidR="00297444" w:rsidRPr="00CE58E1">
        <w:rPr>
          <w:lang w:val="fr-FR"/>
        </w:rPr>
        <w:t> :</w:t>
      </w:r>
    </w:p>
    <w:bookmarkEnd w:id="2"/>
    <w:p w14:paraId="23CE2D9D" w14:textId="4FA5D6D7" w:rsidR="0087165A" w:rsidRPr="00CE58E1" w:rsidRDefault="0039178F" w:rsidP="0087165A">
      <w:pPr>
        <w:pStyle w:val="SingleTxt"/>
        <w:rPr>
          <w:lang w:val="fr-FR"/>
        </w:rPr>
      </w:pPr>
      <w:r w:rsidRPr="00CE58E1">
        <w:rPr>
          <w:lang w:val="fr-FR"/>
        </w:rPr>
        <w:tab/>
      </w:r>
      <w:r w:rsidR="0087165A" w:rsidRPr="00CE58E1">
        <w:rPr>
          <w:lang w:val="fr-FR"/>
        </w:rPr>
        <w:t>a)</w:t>
      </w:r>
      <w:r w:rsidR="0087165A" w:rsidRPr="00CE58E1">
        <w:rPr>
          <w:lang w:val="fr-FR"/>
        </w:rPr>
        <w:tab/>
        <w:t>Le taux élevé de filles qui abandonnent l</w:t>
      </w:r>
      <w:r w:rsidR="00485F98" w:rsidRPr="00CE58E1">
        <w:rPr>
          <w:lang w:val="fr-FR"/>
        </w:rPr>
        <w:t>’</w:t>
      </w:r>
      <w:r w:rsidR="0087165A" w:rsidRPr="00CE58E1">
        <w:rPr>
          <w:lang w:val="fr-FR"/>
        </w:rPr>
        <w:t>école, notamment l</w:t>
      </w:r>
      <w:r w:rsidR="00485F98" w:rsidRPr="00CE58E1">
        <w:rPr>
          <w:lang w:val="fr-FR"/>
        </w:rPr>
        <w:t>’</w:t>
      </w:r>
      <w:r w:rsidR="0087165A" w:rsidRPr="00CE58E1">
        <w:rPr>
          <w:lang w:val="fr-FR"/>
        </w:rPr>
        <w:t>école primaire, les femmes et les filles rurales et roms étant les plus touchées</w:t>
      </w:r>
      <w:r w:rsidR="00297444" w:rsidRPr="00CE58E1">
        <w:rPr>
          <w:lang w:val="fr-FR"/>
        </w:rPr>
        <w:t> ;</w:t>
      </w:r>
      <w:r w:rsidR="0087165A" w:rsidRPr="00CE58E1">
        <w:rPr>
          <w:lang w:val="fr-FR"/>
        </w:rPr>
        <w:t xml:space="preserve"> </w:t>
      </w:r>
    </w:p>
    <w:p w14:paraId="37B8B78D" w14:textId="212C11FE" w:rsidR="0087165A" w:rsidRPr="00CE58E1" w:rsidRDefault="0039178F" w:rsidP="0087165A">
      <w:pPr>
        <w:pStyle w:val="SingleTxt"/>
        <w:rPr>
          <w:lang w:val="fr-FR"/>
        </w:rPr>
      </w:pPr>
      <w:r w:rsidRPr="00CE58E1">
        <w:rPr>
          <w:lang w:val="fr-FR"/>
        </w:rPr>
        <w:tab/>
      </w:r>
      <w:r w:rsidR="0087165A" w:rsidRPr="00CE58E1">
        <w:rPr>
          <w:lang w:val="fr-FR"/>
        </w:rPr>
        <w:t>b)</w:t>
      </w:r>
      <w:r w:rsidR="0087165A" w:rsidRPr="00CE58E1">
        <w:rPr>
          <w:lang w:val="fr-FR"/>
        </w:rPr>
        <w:tab/>
        <w:t>La persistance des obstacles à l</w:t>
      </w:r>
      <w:r w:rsidR="00485F98" w:rsidRPr="00CE58E1">
        <w:rPr>
          <w:lang w:val="fr-FR"/>
        </w:rPr>
        <w:t>’</w:t>
      </w:r>
      <w:r w:rsidR="0087165A" w:rsidRPr="00CE58E1">
        <w:rPr>
          <w:lang w:val="fr-FR"/>
        </w:rPr>
        <w:t>accès à l</w:t>
      </w:r>
      <w:r w:rsidR="00485F98" w:rsidRPr="00CE58E1">
        <w:rPr>
          <w:lang w:val="fr-FR"/>
        </w:rPr>
        <w:t>’</w:t>
      </w:r>
      <w:r w:rsidR="0087165A" w:rsidRPr="00CE58E1">
        <w:rPr>
          <w:lang w:val="fr-FR"/>
        </w:rPr>
        <w:t>éducation des filles issues de minorités ethniques, des filles handicapées et des filles migrantes et réfugiées</w:t>
      </w:r>
      <w:r w:rsidR="00297444" w:rsidRPr="00CE58E1">
        <w:rPr>
          <w:lang w:val="fr-FR"/>
        </w:rPr>
        <w:t> ;</w:t>
      </w:r>
    </w:p>
    <w:p w14:paraId="44667C0E" w14:textId="4CA699E6" w:rsidR="0087165A" w:rsidRPr="00CE58E1" w:rsidRDefault="0039178F" w:rsidP="0087165A">
      <w:pPr>
        <w:pStyle w:val="SingleTxt"/>
        <w:rPr>
          <w:lang w:val="fr-FR"/>
        </w:rPr>
      </w:pPr>
      <w:r w:rsidRPr="00CE58E1">
        <w:rPr>
          <w:lang w:val="fr-FR"/>
        </w:rPr>
        <w:tab/>
      </w:r>
      <w:r w:rsidR="0087165A" w:rsidRPr="00CE58E1">
        <w:rPr>
          <w:lang w:val="fr-FR"/>
        </w:rPr>
        <w:t>c)</w:t>
      </w:r>
      <w:r w:rsidR="0087165A" w:rsidRPr="00CE58E1">
        <w:rPr>
          <w:lang w:val="fr-FR"/>
        </w:rPr>
        <w:tab/>
        <w:t>Le nombre d</w:t>
      </w:r>
      <w:r w:rsidR="00485F98" w:rsidRPr="00CE58E1">
        <w:rPr>
          <w:lang w:val="fr-FR"/>
        </w:rPr>
        <w:t>’</w:t>
      </w:r>
      <w:r w:rsidR="0087165A" w:rsidRPr="00CE58E1">
        <w:rPr>
          <w:lang w:val="fr-FR"/>
        </w:rPr>
        <w:t>actes signalés de harcèlement et de violences exercés contre les filles dans les établissements scolaires</w:t>
      </w:r>
      <w:r w:rsidR="00297444" w:rsidRPr="00CE58E1">
        <w:rPr>
          <w:lang w:val="fr-FR"/>
        </w:rPr>
        <w:t> ;</w:t>
      </w:r>
    </w:p>
    <w:p w14:paraId="2AB20B24" w14:textId="56F83D55" w:rsidR="0087165A" w:rsidRPr="00CE58E1" w:rsidRDefault="0039178F" w:rsidP="0087165A">
      <w:pPr>
        <w:pStyle w:val="SingleTxt"/>
        <w:rPr>
          <w:lang w:val="fr-FR"/>
        </w:rPr>
      </w:pPr>
      <w:r w:rsidRPr="00CE58E1">
        <w:rPr>
          <w:lang w:val="fr-FR"/>
        </w:rPr>
        <w:tab/>
      </w:r>
      <w:r w:rsidR="0087165A" w:rsidRPr="00CE58E1">
        <w:rPr>
          <w:lang w:val="fr-FR"/>
        </w:rPr>
        <w:t>d)</w:t>
      </w:r>
      <w:r w:rsidR="0087165A" w:rsidRPr="00CE58E1">
        <w:rPr>
          <w:lang w:val="fr-FR"/>
        </w:rPr>
        <w:tab/>
        <w:t>La persistance des stéréotypes de genre discriminatoires dans le système éducatif et l</w:t>
      </w:r>
      <w:r w:rsidR="00485F98" w:rsidRPr="00CE58E1">
        <w:rPr>
          <w:lang w:val="fr-FR"/>
        </w:rPr>
        <w:t>’</w:t>
      </w:r>
      <w:r w:rsidR="0087165A" w:rsidRPr="00CE58E1">
        <w:rPr>
          <w:lang w:val="fr-FR"/>
        </w:rPr>
        <w:t>insuffisance d</w:t>
      </w:r>
      <w:r w:rsidR="00485F98" w:rsidRPr="00CE58E1">
        <w:rPr>
          <w:lang w:val="fr-FR"/>
        </w:rPr>
        <w:t>’</w:t>
      </w:r>
      <w:r w:rsidR="0087165A" w:rsidRPr="00CE58E1">
        <w:rPr>
          <w:lang w:val="fr-FR"/>
        </w:rPr>
        <w:t>une éducation à la sexualité, qui aborde la question des relations sociales entre hommes et femmes et les incidences des attitudes patriarcales et des stéréotypes discriminatoires sur les relations sexuelles</w:t>
      </w:r>
      <w:r w:rsidR="00297444" w:rsidRPr="00CE58E1">
        <w:rPr>
          <w:lang w:val="fr-FR"/>
        </w:rPr>
        <w:t> ;</w:t>
      </w:r>
    </w:p>
    <w:p w14:paraId="0B6226B1" w14:textId="033A2604" w:rsidR="0087165A" w:rsidRPr="00CE58E1" w:rsidRDefault="0039178F" w:rsidP="0087165A">
      <w:pPr>
        <w:pStyle w:val="SingleTxt"/>
        <w:rPr>
          <w:lang w:val="fr-FR"/>
        </w:rPr>
      </w:pPr>
      <w:r w:rsidRPr="00CE58E1">
        <w:rPr>
          <w:lang w:val="fr-FR"/>
        </w:rPr>
        <w:tab/>
      </w:r>
      <w:r w:rsidR="0087165A" w:rsidRPr="00CE58E1">
        <w:rPr>
          <w:lang w:val="fr-FR"/>
        </w:rPr>
        <w:t>e)</w:t>
      </w:r>
      <w:r w:rsidR="0087165A" w:rsidRPr="00CE58E1">
        <w:rPr>
          <w:lang w:val="fr-FR"/>
        </w:rPr>
        <w:tab/>
        <w:t>Le nombre limité de femmes dans l</w:t>
      </w:r>
      <w:r w:rsidR="00485F98" w:rsidRPr="00CE58E1">
        <w:rPr>
          <w:lang w:val="fr-FR"/>
        </w:rPr>
        <w:t>’</w:t>
      </w:r>
      <w:r w:rsidR="0087165A" w:rsidRPr="00CE58E1">
        <w:rPr>
          <w:lang w:val="fr-FR"/>
        </w:rPr>
        <w:t>enseignement tertiaire, en particulier l</w:t>
      </w:r>
      <w:r w:rsidR="00485F98" w:rsidRPr="00CE58E1">
        <w:rPr>
          <w:lang w:val="fr-FR"/>
        </w:rPr>
        <w:t>’</w:t>
      </w:r>
      <w:r w:rsidR="0087165A" w:rsidRPr="00CE58E1">
        <w:rPr>
          <w:lang w:val="fr-FR"/>
        </w:rPr>
        <w:t>absence de mesures visant à suivre et à promouvoir l</w:t>
      </w:r>
      <w:r w:rsidR="00485F98" w:rsidRPr="00CE58E1">
        <w:rPr>
          <w:lang w:val="fr-FR"/>
        </w:rPr>
        <w:t>’</w:t>
      </w:r>
      <w:r w:rsidR="0087165A" w:rsidRPr="00CE58E1">
        <w:rPr>
          <w:lang w:val="fr-FR"/>
        </w:rPr>
        <w:t>accès des femmes aux filières non traditionnelles, notamment la science, la technologie, l</w:t>
      </w:r>
      <w:r w:rsidR="00485F98" w:rsidRPr="00CE58E1">
        <w:rPr>
          <w:lang w:val="fr-FR"/>
        </w:rPr>
        <w:t>’</w:t>
      </w:r>
      <w:r w:rsidR="0087165A" w:rsidRPr="00CE58E1">
        <w:rPr>
          <w:lang w:val="fr-FR"/>
        </w:rPr>
        <w:t>ingénierie et les mathématiques.</w:t>
      </w:r>
    </w:p>
    <w:p w14:paraId="4F731A22" w14:textId="12D9E45B" w:rsidR="0087165A" w:rsidRPr="00CE58E1" w:rsidRDefault="0087165A" w:rsidP="00D35BB3">
      <w:pPr>
        <w:pStyle w:val="SingleTxt"/>
        <w:numPr>
          <w:ilvl w:val="0"/>
          <w:numId w:val="19"/>
        </w:numPr>
        <w:spacing w:line="240" w:lineRule="exact"/>
        <w:rPr>
          <w:b/>
          <w:lang w:val="fr-FR"/>
        </w:rPr>
      </w:pPr>
      <w:r w:rsidRPr="00CE58E1">
        <w:rPr>
          <w:b/>
          <w:bCs/>
          <w:lang w:val="fr-FR"/>
        </w:rPr>
        <w:lastRenderedPageBreak/>
        <w:t xml:space="preserve">Conformément à sa recommandation générale </w:t>
      </w:r>
      <w:r w:rsidR="0077445B" w:rsidRPr="00CE58E1">
        <w:rPr>
          <w:b/>
          <w:bCs/>
          <w:lang w:val="fr-FR"/>
        </w:rPr>
        <w:t>n</w:t>
      </w:r>
      <w:r w:rsidR="0077445B" w:rsidRPr="0077445B">
        <w:rPr>
          <w:b/>
          <w:bCs/>
          <w:vertAlign w:val="superscript"/>
          <w:lang w:val="fr-FR"/>
        </w:rPr>
        <w:t>o</w:t>
      </w:r>
      <w:r w:rsidR="008926D4">
        <w:rPr>
          <w:b/>
          <w:bCs/>
          <w:lang w:val="fr-FR"/>
        </w:rPr>
        <w:t xml:space="preserve"> </w:t>
      </w:r>
      <w:r w:rsidRPr="00CE58E1">
        <w:rPr>
          <w:b/>
          <w:bCs/>
          <w:lang w:val="fr-FR"/>
        </w:rPr>
        <w:t>36 (2017) sur le droit des filles et des femmes à l</w:t>
      </w:r>
      <w:r w:rsidR="00485F98" w:rsidRPr="00CE58E1">
        <w:rPr>
          <w:b/>
          <w:bCs/>
          <w:lang w:val="fr-FR"/>
        </w:rPr>
        <w:t>’</w:t>
      </w:r>
      <w:r w:rsidRPr="00CE58E1">
        <w:rPr>
          <w:b/>
          <w:bCs/>
          <w:lang w:val="fr-FR"/>
        </w:rPr>
        <w:t>éducation, le Comité recommande à l</w:t>
      </w:r>
      <w:r w:rsidR="00485F98" w:rsidRPr="00CE58E1">
        <w:rPr>
          <w:b/>
          <w:bCs/>
          <w:lang w:val="fr-FR"/>
        </w:rPr>
        <w:t>’</w:t>
      </w:r>
      <w:r w:rsidRPr="00CE58E1">
        <w:rPr>
          <w:b/>
          <w:bCs/>
          <w:lang w:val="fr-FR"/>
        </w:rPr>
        <w:t>État partie</w:t>
      </w:r>
      <w:r w:rsidR="00297444" w:rsidRPr="00CE58E1">
        <w:rPr>
          <w:b/>
          <w:bCs/>
          <w:lang w:val="fr-FR"/>
        </w:rPr>
        <w:t> :</w:t>
      </w:r>
    </w:p>
    <w:p w14:paraId="0DBE6F49" w14:textId="63870003" w:rsidR="0087165A" w:rsidRPr="00CE58E1" w:rsidRDefault="0039178F" w:rsidP="0087165A">
      <w:pPr>
        <w:pStyle w:val="SingleTxt"/>
        <w:rPr>
          <w:b/>
          <w:bCs/>
          <w:lang w:val="fr-FR"/>
        </w:rPr>
      </w:pPr>
      <w:r w:rsidRPr="00CE58E1">
        <w:rPr>
          <w:b/>
          <w:bCs/>
          <w:lang w:val="fr-FR"/>
        </w:rPr>
        <w:tab/>
      </w:r>
      <w:r w:rsidR="0087165A" w:rsidRPr="00CE58E1">
        <w:rPr>
          <w:b/>
          <w:bCs/>
          <w:lang w:val="fr-FR"/>
        </w:rPr>
        <w:t>a)</w:t>
      </w:r>
      <w:r w:rsidR="0087165A" w:rsidRPr="00CE58E1">
        <w:rPr>
          <w:b/>
          <w:bCs/>
          <w:lang w:val="fr-FR"/>
        </w:rPr>
        <w:tab/>
        <w:t>D</w:t>
      </w:r>
      <w:r w:rsidR="00485F98" w:rsidRPr="00CE58E1">
        <w:rPr>
          <w:b/>
          <w:bCs/>
          <w:lang w:val="fr-FR"/>
        </w:rPr>
        <w:t>’</w:t>
      </w:r>
      <w:r w:rsidR="0087165A" w:rsidRPr="00CE58E1">
        <w:rPr>
          <w:b/>
          <w:bCs/>
          <w:lang w:val="fr-FR"/>
        </w:rPr>
        <w:t>adopter des mesures ciblées pour lutter contre les abandons scolaires, notamment aux fins du maintien dans le système scolaire des filles rurales et roms et des filles migrantes et réfugiées, ainsi que pour accroître leurs effectifs dans l</w:t>
      </w:r>
      <w:r w:rsidR="00485F98" w:rsidRPr="00CE58E1">
        <w:rPr>
          <w:b/>
          <w:bCs/>
          <w:lang w:val="fr-FR"/>
        </w:rPr>
        <w:t>’</w:t>
      </w:r>
      <w:r w:rsidR="0087165A" w:rsidRPr="00CE58E1">
        <w:rPr>
          <w:b/>
          <w:bCs/>
          <w:lang w:val="fr-FR"/>
        </w:rPr>
        <w:t>enseignement primaire et secondaire</w:t>
      </w:r>
      <w:r w:rsidR="00297444" w:rsidRPr="00CE58E1">
        <w:rPr>
          <w:b/>
          <w:bCs/>
          <w:lang w:val="fr-FR"/>
        </w:rPr>
        <w:t> ;</w:t>
      </w:r>
    </w:p>
    <w:p w14:paraId="5DBFEA55" w14:textId="14E3BA0C" w:rsidR="0087165A" w:rsidRPr="00CE58E1" w:rsidRDefault="0039178F" w:rsidP="0087165A">
      <w:pPr>
        <w:pStyle w:val="SingleTxt"/>
        <w:rPr>
          <w:b/>
          <w:bCs/>
          <w:lang w:val="fr-FR"/>
        </w:rPr>
      </w:pPr>
      <w:r w:rsidRPr="00CE58E1">
        <w:rPr>
          <w:b/>
          <w:bCs/>
          <w:lang w:val="fr-FR"/>
        </w:rPr>
        <w:tab/>
      </w:r>
      <w:r w:rsidR="0087165A" w:rsidRPr="00CE58E1">
        <w:rPr>
          <w:b/>
          <w:bCs/>
          <w:lang w:val="fr-FR"/>
        </w:rPr>
        <w:t>b)</w:t>
      </w:r>
      <w:r w:rsidR="0087165A" w:rsidRPr="00CE58E1">
        <w:rPr>
          <w:b/>
          <w:bCs/>
          <w:lang w:val="fr-FR"/>
        </w:rPr>
        <w:tab/>
        <w:t>D</w:t>
      </w:r>
      <w:r w:rsidR="00485F98" w:rsidRPr="00CE58E1">
        <w:rPr>
          <w:b/>
          <w:bCs/>
          <w:lang w:val="fr-FR"/>
        </w:rPr>
        <w:t>’</w:t>
      </w:r>
      <w:r w:rsidR="0087165A" w:rsidRPr="00CE58E1">
        <w:rPr>
          <w:b/>
          <w:bCs/>
          <w:lang w:val="fr-FR"/>
        </w:rPr>
        <w:t>adopter une stratégie visant à faire en sorte que les femmes rurales, les femmes issues de minorités ethniques, les femmes et les filles handicapées, les migrantes, les demandeuses d</w:t>
      </w:r>
      <w:r w:rsidR="00485F98" w:rsidRPr="00CE58E1">
        <w:rPr>
          <w:b/>
          <w:bCs/>
          <w:lang w:val="fr-FR"/>
        </w:rPr>
        <w:t>’</w:t>
      </w:r>
      <w:r w:rsidR="0087165A" w:rsidRPr="00CE58E1">
        <w:rPr>
          <w:b/>
          <w:bCs/>
          <w:lang w:val="fr-FR"/>
        </w:rPr>
        <w:t>asile et les réfugiées aient accès à l</w:t>
      </w:r>
      <w:r w:rsidR="00485F98" w:rsidRPr="00CE58E1">
        <w:rPr>
          <w:b/>
          <w:bCs/>
          <w:lang w:val="fr-FR"/>
        </w:rPr>
        <w:t>’</w:t>
      </w:r>
      <w:r w:rsidR="0087165A" w:rsidRPr="00CE58E1">
        <w:rPr>
          <w:b/>
          <w:bCs/>
          <w:lang w:val="fr-FR"/>
        </w:rPr>
        <w:t>enseignement ordinaire, et de combattre et d</w:t>
      </w:r>
      <w:r w:rsidR="00485F98" w:rsidRPr="00CE58E1">
        <w:rPr>
          <w:b/>
          <w:bCs/>
          <w:lang w:val="fr-FR"/>
        </w:rPr>
        <w:t>’</w:t>
      </w:r>
      <w:r w:rsidR="0087165A" w:rsidRPr="00CE58E1">
        <w:rPr>
          <w:b/>
          <w:bCs/>
          <w:lang w:val="fr-FR"/>
        </w:rPr>
        <w:t>éliminer la discrimination, la stigmatisation et le harcèlement des femmes issues de groupes défavorisés dans le domaine de l</w:t>
      </w:r>
      <w:r w:rsidR="00485F98" w:rsidRPr="00CE58E1">
        <w:rPr>
          <w:b/>
          <w:bCs/>
          <w:lang w:val="fr-FR"/>
        </w:rPr>
        <w:t>’</w:t>
      </w:r>
      <w:r w:rsidR="0087165A" w:rsidRPr="00CE58E1">
        <w:rPr>
          <w:b/>
          <w:bCs/>
          <w:lang w:val="fr-FR"/>
        </w:rPr>
        <w:t>éducation</w:t>
      </w:r>
      <w:r w:rsidR="00297444" w:rsidRPr="00CE58E1">
        <w:rPr>
          <w:b/>
          <w:bCs/>
          <w:lang w:val="fr-FR"/>
        </w:rPr>
        <w:t> ;</w:t>
      </w:r>
      <w:r w:rsidR="0087165A" w:rsidRPr="00CE58E1">
        <w:rPr>
          <w:b/>
          <w:bCs/>
          <w:lang w:val="fr-FR"/>
        </w:rPr>
        <w:t xml:space="preserve"> </w:t>
      </w:r>
    </w:p>
    <w:p w14:paraId="268D9C2B" w14:textId="6763A2A1" w:rsidR="0087165A" w:rsidRPr="00CE58E1" w:rsidRDefault="0039178F" w:rsidP="0087165A">
      <w:pPr>
        <w:pStyle w:val="SingleTxt"/>
        <w:rPr>
          <w:b/>
          <w:bCs/>
          <w:lang w:val="fr-FR"/>
        </w:rPr>
      </w:pPr>
      <w:r w:rsidRPr="00CE58E1">
        <w:rPr>
          <w:b/>
          <w:bCs/>
          <w:lang w:val="fr-FR"/>
        </w:rPr>
        <w:tab/>
      </w:r>
      <w:r w:rsidR="0087165A" w:rsidRPr="00CE58E1">
        <w:rPr>
          <w:b/>
          <w:bCs/>
          <w:lang w:val="fr-FR"/>
        </w:rPr>
        <w:t>c)</w:t>
      </w:r>
      <w:r w:rsidR="0087165A" w:rsidRPr="00CE58E1">
        <w:rPr>
          <w:b/>
          <w:bCs/>
          <w:lang w:val="fr-FR"/>
        </w:rPr>
        <w:tab/>
        <w:t>De répondre à tous les actes de violence commis contre des filles et des femmes dans les établissements d</w:t>
      </w:r>
      <w:r w:rsidR="00485F98" w:rsidRPr="00CE58E1">
        <w:rPr>
          <w:b/>
          <w:bCs/>
          <w:lang w:val="fr-FR"/>
        </w:rPr>
        <w:t>’</w:t>
      </w:r>
      <w:r w:rsidR="0087165A" w:rsidRPr="00CE58E1">
        <w:rPr>
          <w:b/>
          <w:bCs/>
          <w:lang w:val="fr-FR"/>
        </w:rPr>
        <w:t>enseignement en mettant en place des mécanismes de signalement confidentiels et indépendants, en menant de véritables enquêtes, en engageant des poursuites pénales le cas échéant, en prononçant des sanctions adéquates contre leurs auteurs et en proposant des services destinés à venir en aide aux victimes</w:t>
      </w:r>
      <w:r w:rsidR="00297444" w:rsidRPr="00CE58E1">
        <w:rPr>
          <w:b/>
          <w:bCs/>
          <w:lang w:val="fr-FR"/>
        </w:rPr>
        <w:t> ;</w:t>
      </w:r>
    </w:p>
    <w:p w14:paraId="21ACD692" w14:textId="169C309B" w:rsidR="0087165A" w:rsidRPr="00CE58E1" w:rsidRDefault="0039178F" w:rsidP="0087165A">
      <w:pPr>
        <w:pStyle w:val="SingleTxt"/>
        <w:rPr>
          <w:b/>
          <w:bCs/>
          <w:lang w:val="fr-FR"/>
        </w:rPr>
      </w:pPr>
      <w:r w:rsidRPr="00CE58E1">
        <w:rPr>
          <w:b/>
          <w:bCs/>
          <w:lang w:val="fr-FR"/>
        </w:rPr>
        <w:tab/>
      </w:r>
      <w:r w:rsidR="0087165A" w:rsidRPr="00CE58E1">
        <w:rPr>
          <w:b/>
          <w:bCs/>
          <w:lang w:val="fr-FR"/>
        </w:rPr>
        <w:t>d)</w:t>
      </w:r>
      <w:r w:rsidR="0087165A" w:rsidRPr="00CE58E1">
        <w:rPr>
          <w:b/>
          <w:bCs/>
          <w:lang w:val="fr-FR"/>
        </w:rPr>
        <w:tab/>
        <w:t>D</w:t>
      </w:r>
      <w:r w:rsidR="00485F98" w:rsidRPr="00CE58E1">
        <w:rPr>
          <w:b/>
          <w:bCs/>
          <w:lang w:val="fr-FR"/>
        </w:rPr>
        <w:t>’</w:t>
      </w:r>
      <w:r w:rsidR="0087165A" w:rsidRPr="00CE58E1">
        <w:rPr>
          <w:b/>
          <w:bCs/>
          <w:lang w:val="fr-FR"/>
        </w:rPr>
        <w:t>intégrer, dans les programmes scolaires, des cours obligatoires d</w:t>
      </w:r>
      <w:r w:rsidR="00485F98" w:rsidRPr="00CE58E1">
        <w:rPr>
          <w:b/>
          <w:bCs/>
          <w:lang w:val="fr-FR"/>
        </w:rPr>
        <w:t>’</w:t>
      </w:r>
      <w:r w:rsidR="0087165A" w:rsidRPr="00CE58E1">
        <w:rPr>
          <w:b/>
          <w:bCs/>
          <w:lang w:val="fr-FR"/>
        </w:rPr>
        <w:t>éducation sexuelle adaptés à l</w:t>
      </w:r>
      <w:r w:rsidR="00485F98" w:rsidRPr="00CE58E1">
        <w:rPr>
          <w:b/>
          <w:bCs/>
          <w:lang w:val="fr-FR"/>
        </w:rPr>
        <w:t>’</w:t>
      </w:r>
      <w:r w:rsidR="0087165A" w:rsidRPr="00CE58E1">
        <w:rPr>
          <w:b/>
          <w:bCs/>
          <w:lang w:val="fr-FR"/>
        </w:rPr>
        <w:t>âge, y compris d</w:t>
      </w:r>
      <w:r w:rsidR="00485F98" w:rsidRPr="00CE58E1">
        <w:rPr>
          <w:b/>
          <w:bCs/>
          <w:lang w:val="fr-FR"/>
        </w:rPr>
        <w:t>’</w:t>
      </w:r>
      <w:r w:rsidR="0087165A" w:rsidRPr="00CE58E1">
        <w:rPr>
          <w:b/>
          <w:bCs/>
          <w:lang w:val="fr-FR"/>
        </w:rPr>
        <w:t>éducation en matière de santé et de droits sexuels et procréatifs, en veillant à ce que les enseignants soient largement impliqués dans la lutte contre les stéréotypes de genre</w:t>
      </w:r>
      <w:r w:rsidR="00297444" w:rsidRPr="00CE58E1">
        <w:rPr>
          <w:b/>
          <w:bCs/>
          <w:lang w:val="fr-FR"/>
        </w:rPr>
        <w:t> ;</w:t>
      </w:r>
    </w:p>
    <w:p w14:paraId="7EB0544F" w14:textId="432BD6E4" w:rsidR="0087165A" w:rsidRPr="00CE58E1" w:rsidRDefault="00CE58E1" w:rsidP="0087165A">
      <w:pPr>
        <w:pStyle w:val="SingleTxt"/>
        <w:rPr>
          <w:b/>
          <w:bCs/>
          <w:lang w:val="fr-FR"/>
        </w:rPr>
      </w:pPr>
      <w:r>
        <w:rPr>
          <w:b/>
          <w:bCs/>
          <w:lang w:val="fr-FR"/>
        </w:rPr>
        <w:tab/>
      </w:r>
      <w:r w:rsidR="0087165A" w:rsidRPr="00CE58E1">
        <w:rPr>
          <w:b/>
          <w:bCs/>
          <w:lang w:val="fr-FR"/>
        </w:rPr>
        <w:t>e)</w:t>
      </w:r>
      <w:r w:rsidR="0087165A" w:rsidRPr="00CE58E1">
        <w:rPr>
          <w:b/>
          <w:bCs/>
          <w:lang w:val="fr-FR"/>
        </w:rPr>
        <w:tab/>
        <w:t>De promouvoir le choix, chez les femmes et les filles, de domaines d</w:t>
      </w:r>
      <w:r w:rsidR="00485F98" w:rsidRPr="00CE58E1">
        <w:rPr>
          <w:b/>
          <w:bCs/>
          <w:lang w:val="fr-FR"/>
        </w:rPr>
        <w:t>’</w:t>
      </w:r>
      <w:r w:rsidR="0087165A" w:rsidRPr="00CE58E1">
        <w:rPr>
          <w:b/>
          <w:bCs/>
          <w:lang w:val="fr-FR"/>
        </w:rPr>
        <w:t>études et de filières professionnelles atypiques, telles que la science, la technologie, l</w:t>
      </w:r>
      <w:r w:rsidR="00485F98" w:rsidRPr="00CE58E1">
        <w:rPr>
          <w:b/>
          <w:bCs/>
          <w:lang w:val="fr-FR"/>
        </w:rPr>
        <w:t>’</w:t>
      </w:r>
      <w:r w:rsidR="0087165A" w:rsidRPr="00CE58E1">
        <w:rPr>
          <w:b/>
          <w:bCs/>
          <w:lang w:val="fr-FR"/>
        </w:rPr>
        <w:t>ingénierie et les mathématiques, notamment en fournissant des services d</w:t>
      </w:r>
      <w:r w:rsidR="00485F98" w:rsidRPr="00CE58E1">
        <w:rPr>
          <w:b/>
          <w:bCs/>
          <w:lang w:val="fr-FR"/>
        </w:rPr>
        <w:t>’</w:t>
      </w:r>
      <w:r w:rsidR="0087165A" w:rsidRPr="00CE58E1">
        <w:rPr>
          <w:b/>
          <w:bCs/>
          <w:lang w:val="fr-FR"/>
        </w:rPr>
        <w:t>orientation professionnelle et des incitations, compte tenu de la cible 4.3 des objectifs de développement durable visant à faire en sorte que toutes les femmes et tous les hommes aient accès dans des conditions d</w:t>
      </w:r>
      <w:r w:rsidR="00485F98" w:rsidRPr="00CE58E1">
        <w:rPr>
          <w:b/>
          <w:bCs/>
          <w:lang w:val="fr-FR"/>
        </w:rPr>
        <w:t>’</w:t>
      </w:r>
      <w:r w:rsidR="0087165A" w:rsidRPr="00CE58E1">
        <w:rPr>
          <w:b/>
          <w:bCs/>
          <w:lang w:val="fr-FR"/>
        </w:rPr>
        <w:t>égalité à un enseignement technique, professionnel ou tertiaire, y compris universitaire, de qualité et d</w:t>
      </w:r>
      <w:r w:rsidR="00485F98" w:rsidRPr="00CE58E1">
        <w:rPr>
          <w:b/>
          <w:bCs/>
          <w:lang w:val="fr-FR"/>
        </w:rPr>
        <w:t>’</w:t>
      </w:r>
      <w:r w:rsidR="0087165A" w:rsidRPr="00CE58E1">
        <w:rPr>
          <w:b/>
          <w:bCs/>
          <w:lang w:val="fr-FR"/>
        </w:rPr>
        <w:t xml:space="preserve">un coût abordable </w:t>
      </w:r>
    </w:p>
    <w:p w14:paraId="20A94CD0" w14:textId="77777777" w:rsidR="0039178F" w:rsidRPr="00CE58E1" w:rsidRDefault="0039178F" w:rsidP="00D35BB3">
      <w:pPr>
        <w:pStyle w:val="SingleTxt"/>
        <w:spacing w:after="0" w:line="120" w:lineRule="exact"/>
        <w:rPr>
          <w:b/>
          <w:sz w:val="10"/>
          <w:lang w:val="fr-FR"/>
        </w:rPr>
      </w:pPr>
    </w:p>
    <w:p w14:paraId="4D9F6085" w14:textId="03925A92" w:rsidR="0087165A" w:rsidRPr="00CE58E1" w:rsidRDefault="0087165A" w:rsidP="00D35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t>Emploi</w:t>
      </w:r>
    </w:p>
    <w:p w14:paraId="53631D54" w14:textId="77777777" w:rsidR="0039178F" w:rsidRPr="00CE58E1" w:rsidRDefault="0039178F" w:rsidP="00D35BB3">
      <w:pPr>
        <w:pStyle w:val="SingleTxt"/>
        <w:spacing w:after="0" w:line="120" w:lineRule="exact"/>
        <w:rPr>
          <w:sz w:val="10"/>
          <w:lang w:val="fr-FR"/>
        </w:rPr>
      </w:pPr>
    </w:p>
    <w:p w14:paraId="7646B80A" w14:textId="35DAC971" w:rsidR="0087165A" w:rsidRPr="00CE58E1" w:rsidRDefault="0087165A" w:rsidP="00D35BB3">
      <w:pPr>
        <w:pStyle w:val="SingleTxt"/>
        <w:numPr>
          <w:ilvl w:val="0"/>
          <w:numId w:val="19"/>
        </w:numPr>
        <w:spacing w:line="240" w:lineRule="exact"/>
        <w:rPr>
          <w:lang w:val="fr-FR"/>
        </w:rPr>
      </w:pPr>
      <w:r w:rsidRPr="00CE58E1">
        <w:rPr>
          <w:lang w:val="fr-FR"/>
        </w:rPr>
        <w:t>Le Comité se félicite des efforts déployés par l</w:t>
      </w:r>
      <w:r w:rsidR="00485F98" w:rsidRPr="00CE58E1">
        <w:rPr>
          <w:lang w:val="fr-FR"/>
        </w:rPr>
        <w:t>’</w:t>
      </w:r>
      <w:r w:rsidRPr="00CE58E1">
        <w:rPr>
          <w:lang w:val="fr-FR"/>
        </w:rPr>
        <w:t>État partie pour améliorer le système d</w:t>
      </w:r>
      <w:r w:rsidR="00485F98" w:rsidRPr="00CE58E1">
        <w:rPr>
          <w:lang w:val="fr-FR"/>
        </w:rPr>
        <w:t>’</w:t>
      </w:r>
      <w:r w:rsidRPr="00CE58E1">
        <w:rPr>
          <w:lang w:val="fr-FR"/>
        </w:rPr>
        <w:t>allocations pour la garde d</w:t>
      </w:r>
      <w:r w:rsidR="00485F98" w:rsidRPr="00CE58E1">
        <w:rPr>
          <w:lang w:val="fr-FR"/>
        </w:rPr>
        <w:t>’</w:t>
      </w:r>
      <w:r w:rsidRPr="00CE58E1">
        <w:rPr>
          <w:lang w:val="fr-FR"/>
        </w:rPr>
        <w:t>enfants et les infrastructures d</w:t>
      </w:r>
      <w:r w:rsidR="00485F98" w:rsidRPr="00CE58E1">
        <w:rPr>
          <w:lang w:val="fr-FR"/>
        </w:rPr>
        <w:t>’</w:t>
      </w:r>
      <w:r w:rsidRPr="00CE58E1">
        <w:rPr>
          <w:lang w:val="fr-FR"/>
        </w:rPr>
        <w:t>accueil afin de faciliter l</w:t>
      </w:r>
      <w:r w:rsidR="00485F98" w:rsidRPr="00CE58E1">
        <w:rPr>
          <w:lang w:val="fr-FR"/>
        </w:rPr>
        <w:t>’</w:t>
      </w:r>
      <w:r w:rsidRPr="00CE58E1">
        <w:rPr>
          <w:lang w:val="fr-FR"/>
        </w:rPr>
        <w:t>accès des femmes à l</w:t>
      </w:r>
      <w:r w:rsidR="00485F98" w:rsidRPr="00CE58E1">
        <w:rPr>
          <w:lang w:val="fr-FR"/>
        </w:rPr>
        <w:t>’</w:t>
      </w:r>
      <w:r w:rsidRPr="00CE58E1">
        <w:rPr>
          <w:lang w:val="fr-FR"/>
        </w:rPr>
        <w:t>emploi et aux divers programmes visant à promouvoir cet accès, y compris le programme pilote pour l</w:t>
      </w:r>
      <w:r w:rsidR="00485F98" w:rsidRPr="00CE58E1">
        <w:rPr>
          <w:lang w:val="fr-FR"/>
        </w:rPr>
        <w:t>’</w:t>
      </w:r>
      <w:r w:rsidRPr="00CE58E1">
        <w:rPr>
          <w:lang w:val="fr-FR"/>
        </w:rPr>
        <w:t>emploi des personnes de la communauté rom. Il demeure néanmoins préoccupé par</w:t>
      </w:r>
      <w:r w:rsidR="00297444" w:rsidRPr="00CE58E1">
        <w:rPr>
          <w:lang w:val="fr-FR"/>
        </w:rPr>
        <w:t> :</w:t>
      </w:r>
      <w:r w:rsidRPr="00CE58E1">
        <w:rPr>
          <w:lang w:val="fr-FR"/>
        </w:rPr>
        <w:t xml:space="preserve"> </w:t>
      </w:r>
    </w:p>
    <w:p w14:paraId="120F3CCA" w14:textId="709BDBAF" w:rsidR="0087165A" w:rsidRPr="00CE58E1" w:rsidRDefault="0087165A" w:rsidP="0087165A">
      <w:pPr>
        <w:pStyle w:val="SingleTxt"/>
        <w:rPr>
          <w:lang w:val="fr-FR"/>
        </w:rPr>
      </w:pPr>
      <w:r w:rsidRPr="00CE58E1">
        <w:rPr>
          <w:lang w:val="fr-FR"/>
        </w:rPr>
        <w:tab/>
        <w:t>a)</w:t>
      </w:r>
      <w:r w:rsidRPr="00CE58E1">
        <w:rPr>
          <w:lang w:val="fr-FR"/>
        </w:rPr>
        <w:tab/>
        <w:t>L</w:t>
      </w:r>
      <w:r w:rsidR="00485F98" w:rsidRPr="00CE58E1">
        <w:rPr>
          <w:lang w:val="fr-FR"/>
        </w:rPr>
        <w:t>’</w:t>
      </w:r>
      <w:r w:rsidRPr="00CE58E1">
        <w:rPr>
          <w:lang w:val="fr-FR"/>
        </w:rPr>
        <w:t>écart très marqué de rémunération entre les femmes et les hommes, comme l</w:t>
      </w:r>
      <w:r w:rsidR="00485F98" w:rsidRPr="00CE58E1">
        <w:rPr>
          <w:lang w:val="fr-FR"/>
        </w:rPr>
        <w:t>’</w:t>
      </w:r>
      <w:r w:rsidRPr="00CE58E1">
        <w:rPr>
          <w:lang w:val="fr-FR"/>
        </w:rPr>
        <w:t>a noté le Comité dans ses précédentes observations finales (</w:t>
      </w:r>
      <w:hyperlink r:id="rId27" w:history="1">
        <w:r w:rsidRPr="00CE58E1">
          <w:rPr>
            <w:rStyle w:val="Hyperlink"/>
            <w:lang w:val="fr-FR"/>
          </w:rPr>
          <w:t>CEDAW/C/MKD/CO/4-5</w:t>
        </w:r>
      </w:hyperlink>
      <w:r w:rsidRPr="00CE58E1">
        <w:rPr>
          <w:lang w:val="fr-FR"/>
        </w:rPr>
        <w:t>, par. 32), et sa prévalence dans des secteurs tels que l</w:t>
      </w:r>
      <w:r w:rsidR="00485F98" w:rsidRPr="00CE58E1">
        <w:rPr>
          <w:lang w:val="fr-FR"/>
        </w:rPr>
        <w:t>’</w:t>
      </w:r>
      <w:r w:rsidRPr="00CE58E1">
        <w:rPr>
          <w:lang w:val="fr-FR"/>
        </w:rPr>
        <w:t>industrie du vêtement, où les femmes représentent 81</w:t>
      </w:r>
      <w:r w:rsidR="00297444" w:rsidRPr="00CE58E1">
        <w:rPr>
          <w:lang w:val="fr-FR"/>
        </w:rPr>
        <w:t> %</w:t>
      </w:r>
      <w:r w:rsidRPr="00CE58E1">
        <w:rPr>
          <w:lang w:val="fr-FR"/>
        </w:rPr>
        <w:t xml:space="preserve"> de la main-d</w:t>
      </w:r>
      <w:r w:rsidR="00485F98" w:rsidRPr="00CE58E1">
        <w:rPr>
          <w:lang w:val="fr-FR"/>
        </w:rPr>
        <w:t>’</w:t>
      </w:r>
      <w:r w:rsidRPr="00CE58E1">
        <w:rPr>
          <w:lang w:val="fr-FR"/>
        </w:rPr>
        <w:t>œuvre</w:t>
      </w:r>
      <w:r w:rsidR="00297444" w:rsidRPr="00CE58E1">
        <w:rPr>
          <w:lang w:val="fr-FR"/>
        </w:rPr>
        <w:t> ;</w:t>
      </w:r>
    </w:p>
    <w:p w14:paraId="6D9BCD40" w14:textId="283B2A0E" w:rsidR="0087165A" w:rsidRPr="00CE58E1" w:rsidRDefault="0087165A" w:rsidP="0087165A">
      <w:pPr>
        <w:pStyle w:val="SingleTxt"/>
        <w:rPr>
          <w:lang w:val="fr-FR"/>
        </w:rPr>
      </w:pPr>
      <w:r w:rsidRPr="00CE58E1">
        <w:rPr>
          <w:lang w:val="fr-FR"/>
        </w:rPr>
        <w:tab/>
        <w:t>b)</w:t>
      </w:r>
      <w:r w:rsidRPr="00CE58E1">
        <w:rPr>
          <w:lang w:val="fr-FR"/>
        </w:rPr>
        <w:tab/>
        <w:t>Le faible taux de représentation des femmes sur le marché du travail et leur surreprésentation dans le travail domestique non rémunéré et dans le secteur informel</w:t>
      </w:r>
      <w:r w:rsidR="00297444" w:rsidRPr="00CE58E1">
        <w:rPr>
          <w:lang w:val="fr-FR"/>
        </w:rPr>
        <w:t> ;</w:t>
      </w:r>
      <w:r w:rsidRPr="00CE58E1">
        <w:rPr>
          <w:lang w:val="fr-FR"/>
        </w:rPr>
        <w:t xml:space="preserve"> </w:t>
      </w:r>
    </w:p>
    <w:p w14:paraId="0D1DEF1D" w14:textId="2BDF1C27" w:rsidR="0087165A" w:rsidRPr="00CE58E1" w:rsidRDefault="0087165A" w:rsidP="0087165A">
      <w:pPr>
        <w:pStyle w:val="SingleTxt"/>
        <w:rPr>
          <w:lang w:val="fr-FR"/>
        </w:rPr>
      </w:pPr>
      <w:r w:rsidRPr="00CE58E1">
        <w:rPr>
          <w:lang w:val="fr-FR"/>
        </w:rPr>
        <w:tab/>
        <w:t>c)</w:t>
      </w:r>
      <w:r w:rsidRPr="00CE58E1">
        <w:rPr>
          <w:lang w:val="fr-FR"/>
        </w:rPr>
        <w:tab/>
        <w:t>Le fait que le congé de maternité n</w:t>
      </w:r>
      <w:r w:rsidR="00485F98" w:rsidRPr="00CE58E1">
        <w:rPr>
          <w:lang w:val="fr-FR"/>
        </w:rPr>
        <w:t>’</w:t>
      </w:r>
      <w:r w:rsidRPr="00CE58E1">
        <w:rPr>
          <w:lang w:val="fr-FR"/>
        </w:rPr>
        <w:t>est accordé qu</w:t>
      </w:r>
      <w:r w:rsidR="00485F98" w:rsidRPr="00CE58E1">
        <w:rPr>
          <w:lang w:val="fr-FR"/>
        </w:rPr>
        <w:t>’</w:t>
      </w:r>
      <w:r w:rsidRPr="00CE58E1">
        <w:rPr>
          <w:lang w:val="fr-FR"/>
        </w:rPr>
        <w:t>aux femmes employées sous contrat formel, ce qui, dans la pratique, exclut les femmes rurales</w:t>
      </w:r>
      <w:r w:rsidR="00297444" w:rsidRPr="00CE58E1">
        <w:rPr>
          <w:lang w:val="fr-FR"/>
        </w:rPr>
        <w:t> ;</w:t>
      </w:r>
    </w:p>
    <w:p w14:paraId="506ADD83" w14:textId="7F943BAD" w:rsidR="0087165A" w:rsidRPr="00CE58E1" w:rsidRDefault="0087165A" w:rsidP="0087165A">
      <w:pPr>
        <w:pStyle w:val="SingleTxt"/>
        <w:rPr>
          <w:lang w:val="fr-FR"/>
        </w:rPr>
      </w:pPr>
      <w:r w:rsidRPr="00CE58E1">
        <w:rPr>
          <w:lang w:val="fr-FR"/>
        </w:rPr>
        <w:tab/>
        <w:t>d)</w:t>
      </w:r>
      <w:r w:rsidRPr="00CE58E1">
        <w:rPr>
          <w:lang w:val="fr-FR"/>
        </w:rPr>
        <w:tab/>
        <w:t>Les obstacles qui entravent la reconnaissance des droits à la pension et aux allocations de protection sociale et l</w:t>
      </w:r>
      <w:r w:rsidR="00485F98" w:rsidRPr="00CE58E1">
        <w:rPr>
          <w:lang w:val="fr-FR"/>
        </w:rPr>
        <w:t>’</w:t>
      </w:r>
      <w:r w:rsidRPr="00CE58E1">
        <w:rPr>
          <w:lang w:val="fr-FR"/>
        </w:rPr>
        <w:t>accès à ces prestations des femmes rurales, qui exercent des activités non rémunérées dans le secteur de l</w:t>
      </w:r>
      <w:r w:rsidR="00485F98" w:rsidRPr="00CE58E1">
        <w:rPr>
          <w:lang w:val="fr-FR"/>
        </w:rPr>
        <w:t>’</w:t>
      </w:r>
      <w:r w:rsidRPr="00CE58E1">
        <w:rPr>
          <w:lang w:val="fr-FR"/>
        </w:rPr>
        <w:t>agriculture</w:t>
      </w:r>
      <w:r w:rsidR="00297444" w:rsidRPr="00CE58E1">
        <w:rPr>
          <w:lang w:val="fr-FR"/>
        </w:rPr>
        <w:t> ;</w:t>
      </w:r>
    </w:p>
    <w:p w14:paraId="2EC0CA59" w14:textId="74C2530E" w:rsidR="0087165A" w:rsidRPr="00CE58E1" w:rsidRDefault="0087165A" w:rsidP="0087165A">
      <w:pPr>
        <w:pStyle w:val="SingleTxt"/>
        <w:rPr>
          <w:lang w:val="fr-FR"/>
        </w:rPr>
      </w:pPr>
      <w:r w:rsidRPr="00CE58E1">
        <w:rPr>
          <w:lang w:val="fr-FR"/>
        </w:rPr>
        <w:lastRenderedPageBreak/>
        <w:tab/>
        <w:t>e)</w:t>
      </w:r>
      <w:r w:rsidRPr="00CE58E1">
        <w:rPr>
          <w:lang w:val="fr-FR"/>
        </w:rPr>
        <w:tab/>
        <w:t>La différence entre l</w:t>
      </w:r>
      <w:r w:rsidR="00485F98" w:rsidRPr="00CE58E1">
        <w:rPr>
          <w:lang w:val="fr-FR"/>
        </w:rPr>
        <w:t>’</w:t>
      </w:r>
      <w:r w:rsidRPr="00CE58E1">
        <w:rPr>
          <w:lang w:val="fr-FR"/>
        </w:rPr>
        <w:t>âge maximal autorisé de départ à la retraite pour les femmes et les hommes, qui a un effet préjudiciable sur le montant des pensions de retraite des femmes.</w:t>
      </w:r>
    </w:p>
    <w:p w14:paraId="351F976B" w14:textId="3E18A926" w:rsidR="0087165A" w:rsidRPr="00CE58E1" w:rsidRDefault="0087165A" w:rsidP="00D35BB3">
      <w:pPr>
        <w:pStyle w:val="SingleTxt"/>
        <w:numPr>
          <w:ilvl w:val="0"/>
          <w:numId w:val="19"/>
        </w:numPr>
        <w:spacing w:line="240" w:lineRule="exact"/>
        <w:rPr>
          <w:b/>
          <w:lang w:val="fr-FR"/>
        </w:rPr>
      </w:pPr>
      <w:r w:rsidRPr="008926D4">
        <w:rPr>
          <w:b/>
          <w:bCs/>
          <w:lang w:val="fr-FR"/>
        </w:rPr>
        <w:t>Le Comité recommande à l</w:t>
      </w:r>
      <w:r w:rsidR="00485F98" w:rsidRPr="008926D4">
        <w:rPr>
          <w:b/>
          <w:bCs/>
          <w:lang w:val="fr-FR"/>
        </w:rPr>
        <w:t>’</w:t>
      </w:r>
      <w:r w:rsidRPr="008926D4">
        <w:rPr>
          <w:b/>
          <w:bCs/>
          <w:lang w:val="fr-FR"/>
        </w:rPr>
        <w:t>État partie</w:t>
      </w:r>
      <w:r w:rsidR="00297444" w:rsidRPr="00CE58E1">
        <w:rPr>
          <w:lang w:val="fr-FR"/>
        </w:rPr>
        <w:t> :</w:t>
      </w:r>
    </w:p>
    <w:p w14:paraId="1800AA9B" w14:textId="3C587620" w:rsidR="0087165A" w:rsidRPr="00CE58E1" w:rsidRDefault="0039178F" w:rsidP="0087165A">
      <w:pPr>
        <w:pStyle w:val="SingleTxt"/>
        <w:rPr>
          <w:b/>
          <w:bCs/>
          <w:lang w:val="fr-FR"/>
        </w:rPr>
      </w:pPr>
      <w:r w:rsidRPr="00CE58E1">
        <w:rPr>
          <w:b/>
          <w:bCs/>
          <w:lang w:val="fr-FR"/>
        </w:rPr>
        <w:tab/>
      </w:r>
      <w:r w:rsidR="0087165A" w:rsidRPr="00CE58E1">
        <w:rPr>
          <w:b/>
          <w:bCs/>
          <w:lang w:val="fr-FR"/>
        </w:rPr>
        <w:t>a)</w:t>
      </w:r>
      <w:r w:rsidR="0087165A" w:rsidRPr="00CE58E1">
        <w:rPr>
          <w:b/>
          <w:bCs/>
          <w:lang w:val="fr-FR"/>
        </w:rPr>
        <w:tab/>
        <w:t>De collecter des données exhaustives, ventilées par facteurs pertinents, et de faire des recherches pour cerner et éliminer les causes profondes de l</w:t>
      </w:r>
      <w:r w:rsidR="00485F98" w:rsidRPr="00CE58E1">
        <w:rPr>
          <w:b/>
          <w:bCs/>
          <w:lang w:val="fr-FR"/>
        </w:rPr>
        <w:t>’</w:t>
      </w:r>
      <w:r w:rsidR="0087165A" w:rsidRPr="00CE58E1">
        <w:rPr>
          <w:b/>
          <w:bCs/>
          <w:lang w:val="fr-FR"/>
        </w:rPr>
        <w:t>écart de rémunération entre les hommes et les femmes</w:t>
      </w:r>
      <w:r w:rsidR="00297444" w:rsidRPr="00CE58E1">
        <w:rPr>
          <w:b/>
          <w:bCs/>
          <w:lang w:val="fr-FR"/>
        </w:rPr>
        <w:t> ;</w:t>
      </w:r>
    </w:p>
    <w:p w14:paraId="6C9DC1C4" w14:textId="49A69D41" w:rsidR="0087165A" w:rsidRPr="00CE58E1" w:rsidRDefault="0039178F" w:rsidP="0087165A">
      <w:pPr>
        <w:pStyle w:val="SingleTxt"/>
        <w:rPr>
          <w:b/>
          <w:bCs/>
          <w:lang w:val="fr-FR"/>
        </w:rPr>
      </w:pPr>
      <w:r w:rsidRPr="00CE58E1">
        <w:rPr>
          <w:b/>
          <w:bCs/>
          <w:lang w:val="fr-FR"/>
        </w:rPr>
        <w:tab/>
      </w:r>
      <w:r w:rsidR="0087165A" w:rsidRPr="00CE58E1">
        <w:rPr>
          <w:b/>
          <w:bCs/>
          <w:lang w:val="fr-FR"/>
        </w:rPr>
        <w:t>b)</w:t>
      </w:r>
      <w:r w:rsidR="0087165A" w:rsidRPr="00CE58E1">
        <w:rPr>
          <w:b/>
          <w:bCs/>
          <w:lang w:val="fr-FR"/>
        </w:rPr>
        <w:tab/>
        <w:t>De mettre en place des mécanismes de contrôle destinés à garantir le respect du principe à travail égal, rémunération égale et de veiller à l</w:t>
      </w:r>
      <w:r w:rsidR="00485F98" w:rsidRPr="00CE58E1">
        <w:rPr>
          <w:b/>
          <w:bCs/>
          <w:lang w:val="fr-FR"/>
        </w:rPr>
        <w:t>’</w:t>
      </w:r>
      <w:r w:rsidR="0087165A" w:rsidRPr="00CE58E1">
        <w:rPr>
          <w:b/>
          <w:bCs/>
          <w:lang w:val="fr-FR"/>
        </w:rPr>
        <w:t>application des dispositions de la loi sur les relations employés-employeur, y compris son article 107</w:t>
      </w:r>
      <w:r w:rsidR="00297444" w:rsidRPr="00CE58E1">
        <w:rPr>
          <w:b/>
          <w:bCs/>
          <w:lang w:val="fr-FR"/>
        </w:rPr>
        <w:t> ;</w:t>
      </w:r>
      <w:r w:rsidR="0087165A" w:rsidRPr="00CE58E1">
        <w:rPr>
          <w:b/>
          <w:bCs/>
          <w:lang w:val="fr-FR"/>
        </w:rPr>
        <w:t xml:space="preserve"> </w:t>
      </w:r>
    </w:p>
    <w:p w14:paraId="7B1F64A6" w14:textId="18E34FA4" w:rsidR="0087165A" w:rsidRPr="00CE58E1" w:rsidRDefault="0039178F" w:rsidP="0087165A">
      <w:pPr>
        <w:pStyle w:val="SingleTxt"/>
        <w:rPr>
          <w:b/>
          <w:bCs/>
          <w:lang w:val="fr-FR"/>
        </w:rPr>
      </w:pPr>
      <w:r w:rsidRPr="00CE58E1">
        <w:rPr>
          <w:b/>
          <w:bCs/>
          <w:lang w:val="fr-FR"/>
        </w:rPr>
        <w:tab/>
      </w:r>
      <w:r w:rsidR="0087165A" w:rsidRPr="00CE58E1">
        <w:rPr>
          <w:b/>
          <w:bCs/>
          <w:lang w:val="fr-FR"/>
        </w:rPr>
        <w:t>c)</w:t>
      </w:r>
      <w:r w:rsidR="0087165A" w:rsidRPr="00CE58E1">
        <w:rPr>
          <w:b/>
          <w:bCs/>
          <w:lang w:val="fr-FR"/>
        </w:rPr>
        <w:tab/>
        <w:t>D</w:t>
      </w:r>
      <w:r w:rsidR="00485F98" w:rsidRPr="00CE58E1">
        <w:rPr>
          <w:b/>
          <w:bCs/>
          <w:lang w:val="fr-FR"/>
        </w:rPr>
        <w:t>’</w:t>
      </w:r>
      <w:r w:rsidR="0087165A" w:rsidRPr="00CE58E1">
        <w:rPr>
          <w:b/>
          <w:bCs/>
          <w:lang w:val="fr-FR"/>
        </w:rPr>
        <w:t>adopter des lois et des programmes pour faciliter l</w:t>
      </w:r>
      <w:r w:rsidR="00485F98" w:rsidRPr="00CE58E1">
        <w:rPr>
          <w:b/>
          <w:bCs/>
          <w:lang w:val="fr-FR"/>
        </w:rPr>
        <w:t>’</w:t>
      </w:r>
      <w:r w:rsidR="0087165A" w:rsidRPr="00CE58E1">
        <w:rPr>
          <w:b/>
          <w:bCs/>
          <w:lang w:val="fr-FR"/>
        </w:rPr>
        <w:t>accès au marché du travail formel et donner la priorité à l</w:t>
      </w:r>
      <w:r w:rsidR="00485F98" w:rsidRPr="00CE58E1">
        <w:rPr>
          <w:b/>
          <w:bCs/>
          <w:lang w:val="fr-FR"/>
        </w:rPr>
        <w:t>’</w:t>
      </w:r>
      <w:r w:rsidR="0087165A" w:rsidRPr="00CE58E1">
        <w:rPr>
          <w:b/>
          <w:bCs/>
          <w:lang w:val="fr-FR"/>
        </w:rPr>
        <w:t>adoption d</w:t>
      </w:r>
      <w:r w:rsidR="00485F98" w:rsidRPr="00CE58E1">
        <w:rPr>
          <w:b/>
          <w:bCs/>
          <w:lang w:val="fr-FR"/>
        </w:rPr>
        <w:t>’</w:t>
      </w:r>
      <w:r w:rsidR="0087165A" w:rsidRPr="00CE58E1">
        <w:rPr>
          <w:b/>
          <w:bCs/>
          <w:lang w:val="fr-FR"/>
        </w:rPr>
        <w:t>une législation et de politiques publiques visant à reconnaître le travail domestique comme une forme de travail</w:t>
      </w:r>
      <w:r w:rsidR="00297444" w:rsidRPr="00CE58E1">
        <w:rPr>
          <w:b/>
          <w:bCs/>
          <w:lang w:val="fr-FR"/>
        </w:rPr>
        <w:t> ;</w:t>
      </w:r>
    </w:p>
    <w:p w14:paraId="7E653C99" w14:textId="18C3E8AE" w:rsidR="0087165A" w:rsidRPr="00CE58E1" w:rsidRDefault="0039178F" w:rsidP="0087165A">
      <w:pPr>
        <w:pStyle w:val="SingleTxt"/>
        <w:rPr>
          <w:b/>
          <w:bCs/>
          <w:lang w:val="fr-FR"/>
        </w:rPr>
      </w:pPr>
      <w:r w:rsidRPr="00CE58E1">
        <w:rPr>
          <w:b/>
          <w:bCs/>
          <w:lang w:val="fr-FR"/>
        </w:rPr>
        <w:tab/>
      </w:r>
      <w:r w:rsidR="0087165A" w:rsidRPr="00CE58E1">
        <w:rPr>
          <w:b/>
          <w:bCs/>
          <w:lang w:val="fr-FR"/>
        </w:rPr>
        <w:t>d)</w:t>
      </w:r>
      <w:r w:rsidR="0087165A" w:rsidRPr="00CE58E1">
        <w:rPr>
          <w:b/>
          <w:bCs/>
          <w:lang w:val="fr-FR"/>
        </w:rPr>
        <w:tab/>
        <w:t>D</w:t>
      </w:r>
      <w:r w:rsidR="00485F98" w:rsidRPr="00CE58E1">
        <w:rPr>
          <w:b/>
          <w:bCs/>
          <w:lang w:val="fr-FR"/>
        </w:rPr>
        <w:t>’</w:t>
      </w:r>
      <w:r w:rsidR="0087165A" w:rsidRPr="00CE58E1">
        <w:rPr>
          <w:b/>
          <w:bCs/>
          <w:lang w:val="fr-FR"/>
        </w:rPr>
        <w:t>adopter des mesures visant à ce que les femmes accèdent plus facilement à l</w:t>
      </w:r>
      <w:r w:rsidR="00485F98" w:rsidRPr="00CE58E1">
        <w:rPr>
          <w:b/>
          <w:bCs/>
          <w:lang w:val="fr-FR"/>
        </w:rPr>
        <w:t>’</w:t>
      </w:r>
      <w:r w:rsidR="0087165A" w:rsidRPr="00CE58E1">
        <w:rPr>
          <w:b/>
          <w:bCs/>
          <w:lang w:val="fr-FR"/>
        </w:rPr>
        <w:t>emploi, notamment en la possibilité de suivre une formation continue et ciblée tout au long de la vie et l</w:t>
      </w:r>
      <w:r w:rsidR="00485F98" w:rsidRPr="00CE58E1">
        <w:rPr>
          <w:b/>
          <w:bCs/>
          <w:lang w:val="fr-FR"/>
        </w:rPr>
        <w:t>’</w:t>
      </w:r>
      <w:r w:rsidR="0087165A" w:rsidRPr="00CE58E1">
        <w:rPr>
          <w:b/>
          <w:bCs/>
          <w:lang w:val="fr-FR"/>
        </w:rPr>
        <w:t>ouverture des emplois dans les professions traditionnellement réservées aux hommes</w:t>
      </w:r>
      <w:r w:rsidR="00297444" w:rsidRPr="00CE58E1">
        <w:rPr>
          <w:b/>
          <w:bCs/>
          <w:lang w:val="fr-FR"/>
        </w:rPr>
        <w:t> ;</w:t>
      </w:r>
      <w:r w:rsidR="0087165A" w:rsidRPr="00CE58E1">
        <w:rPr>
          <w:b/>
          <w:bCs/>
          <w:lang w:val="fr-FR"/>
        </w:rPr>
        <w:t xml:space="preserve"> </w:t>
      </w:r>
    </w:p>
    <w:p w14:paraId="0CD2A302" w14:textId="07D25F62" w:rsidR="0087165A" w:rsidRPr="00CE58E1" w:rsidRDefault="0039178F" w:rsidP="0087165A">
      <w:pPr>
        <w:pStyle w:val="SingleTxt"/>
        <w:rPr>
          <w:b/>
          <w:bCs/>
          <w:lang w:val="fr-FR"/>
        </w:rPr>
      </w:pPr>
      <w:r w:rsidRPr="00CE58E1">
        <w:rPr>
          <w:b/>
          <w:bCs/>
          <w:lang w:val="fr-FR"/>
        </w:rPr>
        <w:tab/>
      </w:r>
      <w:r w:rsidR="0087165A" w:rsidRPr="00CE58E1">
        <w:rPr>
          <w:b/>
          <w:bCs/>
          <w:lang w:val="fr-FR"/>
        </w:rPr>
        <w:t>e)</w:t>
      </w:r>
      <w:r w:rsidR="0087165A" w:rsidRPr="00CE58E1">
        <w:rPr>
          <w:b/>
          <w:bCs/>
          <w:lang w:val="fr-FR"/>
        </w:rPr>
        <w:tab/>
        <w:t>D</w:t>
      </w:r>
      <w:r w:rsidR="00485F98" w:rsidRPr="00CE58E1">
        <w:rPr>
          <w:b/>
          <w:bCs/>
          <w:lang w:val="fr-FR"/>
        </w:rPr>
        <w:t>’</w:t>
      </w:r>
      <w:r w:rsidR="0087165A" w:rsidRPr="00CE58E1">
        <w:rPr>
          <w:b/>
          <w:bCs/>
          <w:lang w:val="fr-FR"/>
        </w:rPr>
        <w:t>octroyer aux femmes rurales différents types de pensions et d</w:t>
      </w:r>
      <w:r w:rsidR="00485F98" w:rsidRPr="00CE58E1">
        <w:rPr>
          <w:b/>
          <w:bCs/>
          <w:lang w:val="fr-FR"/>
        </w:rPr>
        <w:t>’</w:t>
      </w:r>
      <w:r w:rsidR="0087165A" w:rsidRPr="00CE58E1">
        <w:rPr>
          <w:b/>
          <w:bCs/>
          <w:lang w:val="fr-FR"/>
        </w:rPr>
        <w:t>allocations afin qu</w:t>
      </w:r>
      <w:r w:rsidR="00485F98" w:rsidRPr="00CE58E1">
        <w:rPr>
          <w:b/>
          <w:bCs/>
          <w:lang w:val="fr-FR"/>
        </w:rPr>
        <w:t>’</w:t>
      </w:r>
      <w:r w:rsidR="0087165A" w:rsidRPr="00CE58E1">
        <w:rPr>
          <w:b/>
          <w:bCs/>
          <w:lang w:val="fr-FR"/>
        </w:rPr>
        <w:t>elles puissent maintenir un niveau de vie suffisant et de veiller à ce qu</w:t>
      </w:r>
      <w:r w:rsidR="00485F98" w:rsidRPr="00CE58E1">
        <w:rPr>
          <w:b/>
          <w:bCs/>
          <w:lang w:val="fr-FR"/>
        </w:rPr>
        <w:t>’</w:t>
      </w:r>
      <w:r w:rsidR="0087165A" w:rsidRPr="00CE58E1">
        <w:rPr>
          <w:b/>
          <w:bCs/>
          <w:lang w:val="fr-FR"/>
        </w:rPr>
        <w:t>elles bénéficient directement des programmes de protection sociale de l</w:t>
      </w:r>
      <w:r w:rsidR="00485F98" w:rsidRPr="00CE58E1">
        <w:rPr>
          <w:b/>
          <w:bCs/>
          <w:lang w:val="fr-FR"/>
        </w:rPr>
        <w:t>’</w:t>
      </w:r>
      <w:r w:rsidR="0087165A" w:rsidRPr="00CE58E1">
        <w:rPr>
          <w:b/>
          <w:bCs/>
          <w:lang w:val="fr-FR"/>
        </w:rPr>
        <w:t>État partie</w:t>
      </w:r>
      <w:r w:rsidR="00297444" w:rsidRPr="00CE58E1">
        <w:rPr>
          <w:b/>
          <w:bCs/>
          <w:lang w:val="fr-FR"/>
        </w:rPr>
        <w:t> ;</w:t>
      </w:r>
      <w:r w:rsidR="0087165A" w:rsidRPr="00CE58E1">
        <w:rPr>
          <w:b/>
          <w:bCs/>
          <w:lang w:val="fr-FR"/>
        </w:rPr>
        <w:t xml:space="preserve"> </w:t>
      </w:r>
    </w:p>
    <w:p w14:paraId="07C44D16" w14:textId="31E07710" w:rsidR="0087165A" w:rsidRPr="00CE58E1" w:rsidRDefault="0039178F" w:rsidP="0087165A">
      <w:pPr>
        <w:pStyle w:val="SingleTxt"/>
        <w:rPr>
          <w:b/>
          <w:bCs/>
          <w:lang w:val="fr-FR"/>
        </w:rPr>
      </w:pPr>
      <w:r w:rsidRPr="00CE58E1">
        <w:rPr>
          <w:b/>
          <w:bCs/>
          <w:lang w:val="fr-FR"/>
        </w:rPr>
        <w:tab/>
      </w:r>
      <w:r w:rsidR="0087165A" w:rsidRPr="00CE58E1">
        <w:rPr>
          <w:b/>
          <w:bCs/>
          <w:lang w:val="fr-FR"/>
        </w:rPr>
        <w:t>f)</w:t>
      </w:r>
      <w:r w:rsidR="0087165A" w:rsidRPr="00CE58E1">
        <w:rPr>
          <w:b/>
          <w:bCs/>
          <w:lang w:val="fr-FR"/>
        </w:rPr>
        <w:tab/>
        <w:t>D</w:t>
      </w:r>
      <w:r w:rsidR="00485F98" w:rsidRPr="00CE58E1">
        <w:rPr>
          <w:b/>
          <w:bCs/>
          <w:lang w:val="fr-FR"/>
        </w:rPr>
        <w:t>’</w:t>
      </w:r>
      <w:r w:rsidR="0087165A" w:rsidRPr="00CE58E1">
        <w:rPr>
          <w:b/>
          <w:bCs/>
          <w:lang w:val="fr-FR"/>
        </w:rPr>
        <w:t>accélérer la modification de la législation sur le congé de paternité de façon à prolonger de façon significative la durée de ce congé, d</w:t>
      </w:r>
      <w:r w:rsidR="00485F98" w:rsidRPr="00CE58E1">
        <w:rPr>
          <w:b/>
          <w:bCs/>
          <w:lang w:val="fr-FR"/>
        </w:rPr>
        <w:t>’</w:t>
      </w:r>
      <w:r w:rsidR="0087165A" w:rsidRPr="00CE58E1">
        <w:rPr>
          <w:b/>
          <w:bCs/>
          <w:lang w:val="fr-FR"/>
        </w:rPr>
        <w:t>envisager de le rendre obligatoire ainsi que de promouvoir et de faciliter l</w:t>
      </w:r>
      <w:r w:rsidR="00485F98" w:rsidRPr="00CE58E1">
        <w:rPr>
          <w:b/>
          <w:bCs/>
          <w:lang w:val="fr-FR"/>
        </w:rPr>
        <w:t>’</w:t>
      </w:r>
      <w:r w:rsidR="0087165A" w:rsidRPr="00CE58E1">
        <w:rPr>
          <w:b/>
          <w:bCs/>
          <w:lang w:val="fr-FR"/>
        </w:rPr>
        <w:t>accès des hommes à l</w:t>
      </w:r>
      <w:r w:rsidR="00485F98" w:rsidRPr="00CE58E1">
        <w:rPr>
          <w:b/>
          <w:bCs/>
          <w:lang w:val="fr-FR"/>
        </w:rPr>
        <w:t>’</w:t>
      </w:r>
      <w:r w:rsidR="0087165A" w:rsidRPr="00CE58E1">
        <w:rPr>
          <w:b/>
          <w:bCs/>
          <w:lang w:val="fr-FR"/>
        </w:rPr>
        <w:t>information concernant les responsabilités en matière de partage des responsabilités parentales et de les soutenir à cet égard</w:t>
      </w:r>
      <w:r w:rsidR="00297444" w:rsidRPr="00CE58E1">
        <w:rPr>
          <w:b/>
          <w:bCs/>
          <w:lang w:val="fr-FR"/>
        </w:rPr>
        <w:t> ;</w:t>
      </w:r>
    </w:p>
    <w:p w14:paraId="10CDF1CD" w14:textId="70E7F7E6" w:rsidR="0087165A" w:rsidRPr="00CE58E1" w:rsidRDefault="0039178F" w:rsidP="0087165A">
      <w:pPr>
        <w:pStyle w:val="SingleTxt"/>
        <w:rPr>
          <w:b/>
          <w:bCs/>
          <w:lang w:val="fr-FR"/>
        </w:rPr>
      </w:pPr>
      <w:r w:rsidRPr="00CE58E1">
        <w:rPr>
          <w:b/>
          <w:bCs/>
          <w:lang w:val="fr-FR"/>
        </w:rPr>
        <w:tab/>
      </w:r>
      <w:r w:rsidR="0087165A" w:rsidRPr="00CE58E1">
        <w:rPr>
          <w:b/>
          <w:bCs/>
          <w:lang w:val="fr-FR"/>
        </w:rPr>
        <w:t>g)</w:t>
      </w:r>
      <w:r w:rsidR="0087165A" w:rsidRPr="00CE58E1">
        <w:rPr>
          <w:b/>
          <w:bCs/>
          <w:lang w:val="fr-FR"/>
        </w:rPr>
        <w:tab/>
        <w:t>D</w:t>
      </w:r>
      <w:r w:rsidR="00485F98" w:rsidRPr="00CE58E1">
        <w:rPr>
          <w:b/>
          <w:bCs/>
          <w:lang w:val="fr-FR"/>
        </w:rPr>
        <w:t>’</w:t>
      </w:r>
      <w:r w:rsidR="0087165A" w:rsidRPr="00CE58E1">
        <w:rPr>
          <w:b/>
          <w:bCs/>
          <w:lang w:val="fr-FR"/>
        </w:rPr>
        <w:t xml:space="preserve">adopter des mesures pour recenser et reconnaître le travail des femmes rurales et de prendre des dispositions </w:t>
      </w:r>
      <w:r w:rsidR="00FA19FE">
        <w:rPr>
          <w:b/>
          <w:bCs/>
          <w:lang w:val="fr-FR"/>
        </w:rPr>
        <w:t xml:space="preserve">afin </w:t>
      </w:r>
      <w:r w:rsidR="0087165A" w:rsidRPr="00CE58E1">
        <w:rPr>
          <w:b/>
          <w:bCs/>
          <w:lang w:val="fr-FR"/>
        </w:rPr>
        <w:t>que soit donné effet à leur droit à des prestations sociales, notamment les pensions de retraite et d</w:t>
      </w:r>
      <w:r w:rsidR="00485F98" w:rsidRPr="00CE58E1">
        <w:rPr>
          <w:b/>
          <w:bCs/>
          <w:lang w:val="fr-FR"/>
        </w:rPr>
        <w:t>’</w:t>
      </w:r>
      <w:r w:rsidR="0087165A" w:rsidRPr="00CE58E1">
        <w:rPr>
          <w:b/>
          <w:bCs/>
          <w:lang w:val="fr-FR"/>
        </w:rPr>
        <w:t>autres allocations,</w:t>
      </w:r>
      <w:r w:rsidR="002604BD" w:rsidRPr="00CE58E1">
        <w:rPr>
          <w:b/>
          <w:bCs/>
          <w:lang w:val="fr-FR"/>
        </w:rPr>
        <w:t xml:space="preserve"> </w:t>
      </w:r>
      <w:r w:rsidR="0087165A" w:rsidRPr="00CE58E1">
        <w:rPr>
          <w:b/>
          <w:bCs/>
          <w:lang w:val="fr-FR"/>
        </w:rPr>
        <w:t>de protection sociale</w:t>
      </w:r>
      <w:r w:rsidR="00297444" w:rsidRPr="00CE58E1">
        <w:rPr>
          <w:b/>
          <w:bCs/>
          <w:lang w:val="fr-FR"/>
        </w:rPr>
        <w:t> ;</w:t>
      </w:r>
    </w:p>
    <w:p w14:paraId="47C210C7" w14:textId="2D227071" w:rsidR="0087165A" w:rsidRPr="00CE58E1" w:rsidRDefault="0039178F" w:rsidP="0087165A">
      <w:pPr>
        <w:pStyle w:val="SingleTxt"/>
        <w:rPr>
          <w:b/>
          <w:lang w:val="fr-FR"/>
        </w:rPr>
      </w:pPr>
      <w:r w:rsidRPr="00CE58E1">
        <w:rPr>
          <w:b/>
          <w:bCs/>
          <w:lang w:val="fr-FR"/>
        </w:rPr>
        <w:tab/>
      </w:r>
      <w:r w:rsidR="0087165A" w:rsidRPr="00CE58E1">
        <w:rPr>
          <w:b/>
          <w:bCs/>
          <w:lang w:val="fr-FR"/>
        </w:rPr>
        <w:t>h)</w:t>
      </w:r>
      <w:r w:rsidR="0087165A" w:rsidRPr="00CE58E1">
        <w:rPr>
          <w:b/>
          <w:bCs/>
          <w:lang w:val="fr-FR"/>
        </w:rPr>
        <w:tab/>
        <w:t>De modifier la loi sur les relations employés-employeur pour garantir l</w:t>
      </w:r>
      <w:r w:rsidR="00485F98" w:rsidRPr="00CE58E1">
        <w:rPr>
          <w:b/>
          <w:bCs/>
          <w:lang w:val="fr-FR"/>
        </w:rPr>
        <w:t>’</w:t>
      </w:r>
      <w:r w:rsidR="0087165A" w:rsidRPr="00CE58E1">
        <w:rPr>
          <w:b/>
          <w:bCs/>
          <w:lang w:val="fr-FR"/>
        </w:rPr>
        <w:t>égalité entre les femmes et les hommes en ce qui concerne l</w:t>
      </w:r>
      <w:r w:rsidR="00485F98" w:rsidRPr="00CE58E1">
        <w:rPr>
          <w:b/>
          <w:bCs/>
          <w:lang w:val="fr-FR"/>
        </w:rPr>
        <w:t>’</w:t>
      </w:r>
      <w:r w:rsidR="0087165A" w:rsidRPr="00CE58E1">
        <w:rPr>
          <w:b/>
          <w:bCs/>
          <w:lang w:val="fr-FR"/>
        </w:rPr>
        <w:t>âge de la retraite.</w:t>
      </w:r>
    </w:p>
    <w:p w14:paraId="777E9681" w14:textId="77777777" w:rsidR="0039178F" w:rsidRPr="00CE58E1" w:rsidRDefault="0039178F" w:rsidP="00D35BB3">
      <w:pPr>
        <w:pStyle w:val="SingleTxt"/>
        <w:spacing w:after="0" w:line="120" w:lineRule="exact"/>
        <w:rPr>
          <w:b/>
          <w:sz w:val="10"/>
          <w:lang w:val="fr-FR"/>
        </w:rPr>
      </w:pPr>
    </w:p>
    <w:p w14:paraId="7B0A6AD2" w14:textId="78949755" w:rsidR="0087165A" w:rsidRPr="00CE58E1" w:rsidRDefault="0087165A" w:rsidP="00D35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t>Santé</w:t>
      </w:r>
    </w:p>
    <w:p w14:paraId="752072D0" w14:textId="77777777" w:rsidR="0039178F" w:rsidRPr="00CE58E1" w:rsidRDefault="0039178F" w:rsidP="00D35BB3">
      <w:pPr>
        <w:pStyle w:val="SingleTxt"/>
        <w:spacing w:after="0" w:line="120" w:lineRule="exact"/>
        <w:rPr>
          <w:sz w:val="10"/>
          <w:lang w:val="fr-FR"/>
        </w:rPr>
      </w:pPr>
    </w:p>
    <w:p w14:paraId="59B0F3E5" w14:textId="635C9C83" w:rsidR="0087165A" w:rsidRPr="00CE58E1" w:rsidRDefault="0087165A" w:rsidP="00D35BB3">
      <w:pPr>
        <w:pStyle w:val="SingleTxt"/>
        <w:numPr>
          <w:ilvl w:val="0"/>
          <w:numId w:val="19"/>
        </w:numPr>
        <w:spacing w:line="240" w:lineRule="exact"/>
        <w:rPr>
          <w:w w:val="100"/>
          <w:lang w:val="fr-FR"/>
        </w:rPr>
      </w:pPr>
      <w:r w:rsidRPr="00CE58E1">
        <w:rPr>
          <w:w w:val="100"/>
          <w:lang w:val="fr-FR"/>
        </w:rPr>
        <w:t>Le Comité prend note des efforts déployés par l</w:t>
      </w:r>
      <w:r w:rsidR="00485F98" w:rsidRPr="00CE58E1">
        <w:rPr>
          <w:w w:val="100"/>
          <w:lang w:val="fr-FR"/>
        </w:rPr>
        <w:t>’</w:t>
      </w:r>
      <w:r w:rsidRPr="00CE58E1">
        <w:rPr>
          <w:w w:val="100"/>
          <w:lang w:val="fr-FR"/>
        </w:rPr>
        <w:t>État partie pour harmoniser son action en matière d</w:t>
      </w:r>
      <w:r w:rsidR="00485F98" w:rsidRPr="00CE58E1">
        <w:rPr>
          <w:w w:val="100"/>
          <w:lang w:val="fr-FR"/>
        </w:rPr>
        <w:t>’</w:t>
      </w:r>
      <w:r w:rsidRPr="00CE58E1">
        <w:rPr>
          <w:w w:val="100"/>
          <w:lang w:val="fr-FR"/>
        </w:rPr>
        <w:t>égalité d</w:t>
      </w:r>
      <w:r w:rsidR="00485F98" w:rsidRPr="00CE58E1">
        <w:rPr>
          <w:w w:val="100"/>
          <w:lang w:val="fr-FR"/>
        </w:rPr>
        <w:t>’</w:t>
      </w:r>
      <w:r w:rsidRPr="00CE58E1">
        <w:rPr>
          <w:w w:val="100"/>
          <w:lang w:val="fr-FR"/>
        </w:rPr>
        <w:t>accès à la santé sexuelle et procréative avec le Programme 2030, notamment en évaluant la stratégie nationale sur la santé procréative pour la période 2020–2030, et constate que, parmi les priorités du programme, figure la gratuité des contraceptifs oraux. Il est néanmoins préoccupé par</w:t>
      </w:r>
      <w:r w:rsidR="00297444" w:rsidRPr="00CE58E1">
        <w:rPr>
          <w:w w:val="100"/>
          <w:lang w:val="fr-FR"/>
        </w:rPr>
        <w:t> :</w:t>
      </w:r>
    </w:p>
    <w:p w14:paraId="748990E6" w14:textId="7B9499E8" w:rsidR="0087165A" w:rsidRPr="00CE58E1" w:rsidRDefault="0039178F" w:rsidP="0087165A">
      <w:pPr>
        <w:pStyle w:val="SingleTxt"/>
        <w:rPr>
          <w:lang w:val="fr-FR"/>
        </w:rPr>
      </w:pPr>
      <w:r w:rsidRPr="00CE58E1">
        <w:rPr>
          <w:lang w:val="fr-FR"/>
        </w:rPr>
        <w:tab/>
      </w:r>
      <w:r w:rsidR="0087165A" w:rsidRPr="00CE58E1">
        <w:rPr>
          <w:lang w:val="fr-FR"/>
        </w:rPr>
        <w:t>a)</w:t>
      </w:r>
      <w:r w:rsidR="0087165A" w:rsidRPr="00CE58E1">
        <w:rPr>
          <w:lang w:val="fr-FR"/>
        </w:rPr>
        <w:tab/>
        <w:t>Les informations reçues par le Comité indiquant que les femmes dépourvues de documents d</w:t>
      </w:r>
      <w:r w:rsidR="00485F98" w:rsidRPr="00CE58E1">
        <w:rPr>
          <w:lang w:val="fr-FR"/>
        </w:rPr>
        <w:t>’</w:t>
      </w:r>
      <w:r w:rsidR="0087165A" w:rsidRPr="00CE58E1">
        <w:rPr>
          <w:lang w:val="fr-FR"/>
        </w:rPr>
        <w:t>identité, principalement les femmes et les filles roms, les demandeuses d</w:t>
      </w:r>
      <w:r w:rsidR="00485F98" w:rsidRPr="00CE58E1">
        <w:rPr>
          <w:lang w:val="fr-FR"/>
        </w:rPr>
        <w:t>’</w:t>
      </w:r>
      <w:r w:rsidR="0087165A" w:rsidRPr="00CE58E1">
        <w:rPr>
          <w:lang w:val="fr-FR"/>
        </w:rPr>
        <w:t>asile et les réfugiées, se heurtent à des obstacles tels que la stigmatisation et les frais supplémentaires, lorsqu</w:t>
      </w:r>
      <w:r w:rsidR="00485F98" w:rsidRPr="00CE58E1">
        <w:rPr>
          <w:lang w:val="fr-FR"/>
        </w:rPr>
        <w:t>’</w:t>
      </w:r>
      <w:r w:rsidR="0087165A" w:rsidRPr="00CE58E1">
        <w:rPr>
          <w:lang w:val="fr-FR"/>
        </w:rPr>
        <w:t>elles cherchent à accéder à des services de santé sexuelle et procréative, y compris des services gynécologiques et des services de santé prénatale et postnatale, en particulier dans des villes comme Demir Hisar, Krusevo, Makedonski Brod, Probistip, et dans les zones rurales</w:t>
      </w:r>
      <w:r w:rsidR="00CE4366" w:rsidRPr="00CE58E1">
        <w:rPr>
          <w:lang w:val="fr-FR"/>
        </w:rPr>
        <w:t> </w:t>
      </w:r>
      <w:r w:rsidR="0087165A" w:rsidRPr="00CE58E1">
        <w:rPr>
          <w:lang w:val="fr-FR"/>
        </w:rPr>
        <w:t xml:space="preserve">; </w:t>
      </w:r>
    </w:p>
    <w:p w14:paraId="5C88B94B" w14:textId="6367D581" w:rsidR="0087165A" w:rsidRPr="00CE58E1" w:rsidRDefault="0039178F" w:rsidP="0087165A">
      <w:pPr>
        <w:pStyle w:val="SingleTxt"/>
        <w:rPr>
          <w:lang w:val="fr-FR"/>
        </w:rPr>
      </w:pPr>
      <w:r w:rsidRPr="00CE58E1">
        <w:rPr>
          <w:lang w:val="fr-FR"/>
        </w:rPr>
        <w:lastRenderedPageBreak/>
        <w:tab/>
      </w:r>
      <w:r w:rsidR="0087165A" w:rsidRPr="00CE58E1">
        <w:rPr>
          <w:lang w:val="fr-FR"/>
        </w:rPr>
        <w:t>b)</w:t>
      </w:r>
      <w:r w:rsidR="0087165A" w:rsidRPr="00CE58E1">
        <w:rPr>
          <w:lang w:val="fr-FR"/>
        </w:rPr>
        <w:tab/>
        <w:t>Le manque d</w:t>
      </w:r>
      <w:r w:rsidR="00485F98" w:rsidRPr="00CE58E1">
        <w:rPr>
          <w:lang w:val="fr-FR"/>
        </w:rPr>
        <w:t>’</w:t>
      </w:r>
      <w:r w:rsidR="0087165A" w:rsidRPr="00CE58E1">
        <w:rPr>
          <w:lang w:val="fr-FR"/>
        </w:rPr>
        <w:t>informations sur l</w:t>
      </w:r>
      <w:r w:rsidR="00485F98" w:rsidRPr="00CE58E1">
        <w:rPr>
          <w:lang w:val="fr-FR"/>
        </w:rPr>
        <w:t>’</w:t>
      </w:r>
      <w:r w:rsidR="0087165A" w:rsidRPr="00CE58E1">
        <w:rPr>
          <w:lang w:val="fr-FR"/>
        </w:rPr>
        <w:t>impact et l</w:t>
      </w:r>
      <w:r w:rsidR="00485F98" w:rsidRPr="00CE58E1">
        <w:rPr>
          <w:lang w:val="fr-FR"/>
        </w:rPr>
        <w:t>’</w:t>
      </w:r>
      <w:r w:rsidR="0087165A" w:rsidRPr="00CE58E1">
        <w:rPr>
          <w:lang w:val="fr-FR"/>
        </w:rPr>
        <w:t>efficacité des programmes d</w:t>
      </w:r>
      <w:r w:rsidR="00485F98" w:rsidRPr="00CE58E1">
        <w:rPr>
          <w:lang w:val="fr-FR"/>
        </w:rPr>
        <w:t>’</w:t>
      </w:r>
      <w:r w:rsidR="0087165A" w:rsidRPr="00CE58E1">
        <w:rPr>
          <w:lang w:val="fr-FR"/>
        </w:rPr>
        <w:t>éducation sexuelle actuellement en place</w:t>
      </w:r>
      <w:r w:rsidR="00297444" w:rsidRPr="00CE58E1">
        <w:rPr>
          <w:lang w:val="fr-FR"/>
        </w:rPr>
        <w:t> ;</w:t>
      </w:r>
    </w:p>
    <w:p w14:paraId="04396843" w14:textId="43588C22" w:rsidR="0087165A" w:rsidRPr="00CE58E1" w:rsidRDefault="0087165A" w:rsidP="0087165A">
      <w:pPr>
        <w:pStyle w:val="SingleTxt"/>
        <w:rPr>
          <w:lang w:val="fr-FR"/>
        </w:rPr>
      </w:pPr>
      <w:r w:rsidRPr="00CE58E1">
        <w:rPr>
          <w:lang w:val="fr-FR"/>
        </w:rPr>
        <w:tab/>
        <w:t>c)</w:t>
      </w:r>
      <w:r w:rsidRPr="00CE58E1">
        <w:rPr>
          <w:lang w:val="fr-FR"/>
        </w:rPr>
        <w:tab/>
        <w:t>Les informations reçues par le Comité selon lesquelles le taux d</w:t>
      </w:r>
      <w:r w:rsidR="00485F98" w:rsidRPr="00CE58E1">
        <w:rPr>
          <w:lang w:val="fr-FR"/>
        </w:rPr>
        <w:t>’</w:t>
      </w:r>
      <w:r w:rsidRPr="00CE58E1">
        <w:rPr>
          <w:lang w:val="fr-FR"/>
        </w:rPr>
        <w:t>utilisation des moyens de contraception modernes est très faible (12,8</w:t>
      </w:r>
      <w:r w:rsidR="00297444" w:rsidRPr="00CE58E1">
        <w:rPr>
          <w:lang w:val="fr-FR"/>
        </w:rPr>
        <w:t> %</w:t>
      </w:r>
      <w:r w:rsidRPr="00CE58E1">
        <w:rPr>
          <w:lang w:val="fr-FR"/>
        </w:rPr>
        <w:t xml:space="preserve"> chez les femmes âgées de 15 à 49 ans) et la sensibilisation au sujet des maladies sexuellement transmissibles telles que le VIH fait défaut</w:t>
      </w:r>
      <w:r w:rsidR="00297444" w:rsidRPr="00CE58E1">
        <w:rPr>
          <w:lang w:val="fr-FR"/>
        </w:rPr>
        <w:t> ;</w:t>
      </w:r>
      <w:r w:rsidRPr="00CE58E1">
        <w:rPr>
          <w:lang w:val="fr-FR"/>
        </w:rPr>
        <w:t xml:space="preserve"> </w:t>
      </w:r>
    </w:p>
    <w:p w14:paraId="2961890A" w14:textId="003AE7E2" w:rsidR="0087165A" w:rsidRPr="00CE58E1" w:rsidRDefault="0039178F" w:rsidP="0087165A">
      <w:pPr>
        <w:pStyle w:val="SingleTxt"/>
        <w:rPr>
          <w:lang w:val="fr-FR"/>
        </w:rPr>
      </w:pPr>
      <w:r w:rsidRPr="00CE58E1">
        <w:rPr>
          <w:lang w:val="fr-FR"/>
        </w:rPr>
        <w:tab/>
      </w:r>
      <w:r w:rsidR="0087165A" w:rsidRPr="00CE58E1">
        <w:rPr>
          <w:lang w:val="fr-FR"/>
        </w:rPr>
        <w:t>d)</w:t>
      </w:r>
      <w:r w:rsidR="0087165A" w:rsidRPr="00CE58E1">
        <w:rPr>
          <w:lang w:val="fr-FR"/>
        </w:rPr>
        <w:tab/>
        <w:t>Les obstacles juridiques à l</w:t>
      </w:r>
      <w:r w:rsidR="00485F98" w:rsidRPr="00CE58E1">
        <w:rPr>
          <w:lang w:val="fr-FR"/>
        </w:rPr>
        <w:t>’</w:t>
      </w:r>
      <w:r w:rsidR="0087165A" w:rsidRPr="00CE58E1">
        <w:rPr>
          <w:lang w:val="fr-FR"/>
        </w:rPr>
        <w:t>accès à l</w:t>
      </w:r>
      <w:r w:rsidR="00485F98" w:rsidRPr="00CE58E1">
        <w:rPr>
          <w:lang w:val="fr-FR"/>
        </w:rPr>
        <w:t>’</w:t>
      </w:r>
      <w:r w:rsidR="0087165A" w:rsidRPr="00CE58E1">
        <w:rPr>
          <w:lang w:val="fr-FR"/>
        </w:rPr>
        <w:t>avortement, comme l</w:t>
      </w:r>
      <w:r w:rsidR="00485F98" w:rsidRPr="00CE58E1">
        <w:rPr>
          <w:lang w:val="fr-FR"/>
        </w:rPr>
        <w:t>’</w:t>
      </w:r>
      <w:r w:rsidR="0087165A" w:rsidRPr="00CE58E1">
        <w:rPr>
          <w:lang w:val="fr-FR"/>
        </w:rPr>
        <w:t>obligation d</w:t>
      </w:r>
      <w:r w:rsidR="00485F98" w:rsidRPr="00CE58E1">
        <w:rPr>
          <w:lang w:val="fr-FR"/>
        </w:rPr>
        <w:t>’</w:t>
      </w:r>
      <w:r w:rsidR="0087165A" w:rsidRPr="00CE58E1">
        <w:rPr>
          <w:lang w:val="fr-FR"/>
        </w:rPr>
        <w:t>accompagnement psychologique, le délai d</w:t>
      </w:r>
      <w:r w:rsidR="00485F98" w:rsidRPr="00CE58E1">
        <w:rPr>
          <w:lang w:val="fr-FR"/>
        </w:rPr>
        <w:t>’</w:t>
      </w:r>
      <w:r w:rsidR="0087165A" w:rsidRPr="00CE58E1">
        <w:rPr>
          <w:lang w:val="fr-FR"/>
        </w:rPr>
        <w:t>attente de trois jours, l</w:t>
      </w:r>
      <w:r w:rsidR="00485F98" w:rsidRPr="00CE58E1">
        <w:rPr>
          <w:lang w:val="fr-FR"/>
        </w:rPr>
        <w:t>’</w:t>
      </w:r>
      <w:r w:rsidR="0087165A" w:rsidRPr="00CE58E1">
        <w:rPr>
          <w:lang w:val="fr-FR"/>
        </w:rPr>
        <w:t>échographie obligatoire avant la procédure et les peines infligées contre les médecins qui pratiquent des avortements</w:t>
      </w:r>
      <w:r w:rsidR="00297444" w:rsidRPr="00CE58E1">
        <w:rPr>
          <w:lang w:val="fr-FR"/>
        </w:rPr>
        <w:t> ;</w:t>
      </w:r>
      <w:r w:rsidR="0087165A" w:rsidRPr="00CE58E1">
        <w:rPr>
          <w:lang w:val="fr-FR"/>
        </w:rPr>
        <w:t xml:space="preserve"> </w:t>
      </w:r>
    </w:p>
    <w:p w14:paraId="1DD30F0A" w14:textId="6EDE73F5" w:rsidR="0087165A" w:rsidRPr="00CE58E1" w:rsidRDefault="0039178F" w:rsidP="0087165A">
      <w:pPr>
        <w:pStyle w:val="SingleTxt"/>
        <w:rPr>
          <w:lang w:val="fr-FR"/>
        </w:rPr>
      </w:pPr>
      <w:r w:rsidRPr="00CE58E1">
        <w:rPr>
          <w:lang w:val="fr-FR"/>
        </w:rPr>
        <w:tab/>
      </w:r>
      <w:r w:rsidR="0087165A" w:rsidRPr="00CE58E1">
        <w:rPr>
          <w:lang w:val="fr-FR"/>
        </w:rPr>
        <w:t>e)</w:t>
      </w:r>
      <w:r w:rsidR="0087165A" w:rsidRPr="00CE58E1">
        <w:rPr>
          <w:lang w:val="fr-FR"/>
        </w:rPr>
        <w:tab/>
        <w:t>Les informations relatives à la stigmatisation dont sont victimes les femmes lesbiennes, bisexuelles, transgenres et les personnes intersexuées lorsqu</w:t>
      </w:r>
      <w:r w:rsidR="00485F98" w:rsidRPr="00CE58E1">
        <w:rPr>
          <w:lang w:val="fr-FR"/>
        </w:rPr>
        <w:t>’</w:t>
      </w:r>
      <w:r w:rsidR="0087165A" w:rsidRPr="00CE58E1">
        <w:rPr>
          <w:lang w:val="fr-FR"/>
        </w:rPr>
        <w:t xml:space="preserve">elles souhaitent accéder aux soins de santé. </w:t>
      </w:r>
    </w:p>
    <w:p w14:paraId="44F4B445" w14:textId="71481E1C" w:rsidR="0087165A" w:rsidRPr="00CE58E1" w:rsidRDefault="0087165A" w:rsidP="00D35BB3">
      <w:pPr>
        <w:pStyle w:val="SingleTxt"/>
        <w:numPr>
          <w:ilvl w:val="0"/>
          <w:numId w:val="19"/>
        </w:numPr>
        <w:spacing w:line="240" w:lineRule="exact"/>
        <w:rPr>
          <w:b/>
          <w:lang w:val="fr-FR"/>
        </w:rPr>
      </w:pPr>
      <w:r w:rsidRPr="00CE58E1">
        <w:rPr>
          <w:b/>
          <w:bCs/>
          <w:lang w:val="fr-FR"/>
        </w:rPr>
        <w:t>Le Comité recommande à l</w:t>
      </w:r>
      <w:r w:rsidR="00485F98" w:rsidRPr="00CE58E1">
        <w:rPr>
          <w:b/>
          <w:bCs/>
          <w:lang w:val="fr-FR"/>
        </w:rPr>
        <w:t>’</w:t>
      </w:r>
      <w:r w:rsidRPr="00CE58E1">
        <w:rPr>
          <w:b/>
          <w:bCs/>
          <w:lang w:val="fr-FR"/>
        </w:rPr>
        <w:t>État partie</w:t>
      </w:r>
      <w:r w:rsidR="00297444" w:rsidRPr="00CE58E1">
        <w:rPr>
          <w:lang w:val="fr-FR"/>
        </w:rPr>
        <w:t> :</w:t>
      </w:r>
    </w:p>
    <w:p w14:paraId="7AB49966" w14:textId="05FF9F95" w:rsidR="0087165A" w:rsidRPr="00CE58E1" w:rsidRDefault="0087165A" w:rsidP="0087165A">
      <w:pPr>
        <w:pStyle w:val="SingleTxt"/>
        <w:rPr>
          <w:b/>
          <w:bCs/>
          <w:lang w:val="fr-FR"/>
        </w:rPr>
      </w:pPr>
      <w:r w:rsidRPr="00CE58E1">
        <w:rPr>
          <w:b/>
          <w:bCs/>
          <w:lang w:val="fr-FR"/>
        </w:rPr>
        <w:tab/>
        <w:t>a)</w:t>
      </w:r>
      <w:r w:rsidRPr="00CE58E1">
        <w:rPr>
          <w:b/>
          <w:bCs/>
          <w:lang w:val="fr-FR"/>
        </w:rPr>
        <w:tab/>
        <w:t>D</w:t>
      </w:r>
      <w:r w:rsidR="00485F98" w:rsidRPr="00CE58E1">
        <w:rPr>
          <w:b/>
          <w:bCs/>
          <w:lang w:val="fr-FR"/>
        </w:rPr>
        <w:t>’</w:t>
      </w:r>
      <w:r w:rsidRPr="00CE58E1">
        <w:rPr>
          <w:b/>
          <w:bCs/>
          <w:lang w:val="fr-FR"/>
        </w:rPr>
        <w:t>assurer l</w:t>
      </w:r>
      <w:r w:rsidR="00485F98" w:rsidRPr="00CE58E1">
        <w:rPr>
          <w:b/>
          <w:bCs/>
          <w:lang w:val="fr-FR"/>
        </w:rPr>
        <w:t>’</w:t>
      </w:r>
      <w:r w:rsidRPr="00CE58E1">
        <w:rPr>
          <w:b/>
          <w:bCs/>
          <w:lang w:val="fr-FR"/>
        </w:rPr>
        <w:t>accès à des soins de santé abordables et de qualité, à la planification familiale et aux services de santé sexuelle et procréative, de prendre des mesures pour prévenir la stigmatisation et les préjugés à l</w:t>
      </w:r>
      <w:r w:rsidR="00485F98" w:rsidRPr="00CE58E1">
        <w:rPr>
          <w:b/>
          <w:bCs/>
          <w:lang w:val="fr-FR"/>
        </w:rPr>
        <w:t>’</w:t>
      </w:r>
      <w:r w:rsidRPr="00CE58E1">
        <w:rPr>
          <w:b/>
          <w:bCs/>
          <w:lang w:val="fr-FR"/>
        </w:rPr>
        <w:t>égard des femmes roms parmi les médecins, d</w:t>
      </w:r>
      <w:r w:rsidR="00485F98" w:rsidRPr="00CE58E1">
        <w:rPr>
          <w:b/>
          <w:bCs/>
          <w:lang w:val="fr-FR"/>
        </w:rPr>
        <w:t>’</w:t>
      </w:r>
      <w:r w:rsidRPr="00CE58E1">
        <w:rPr>
          <w:b/>
          <w:bCs/>
          <w:lang w:val="fr-FR"/>
        </w:rPr>
        <w:t>intégrer les médiateurs sanitaires roms au système de soins de santé publique, de prévenir et d</w:t>
      </w:r>
      <w:r w:rsidR="00485F98" w:rsidRPr="00CE58E1">
        <w:rPr>
          <w:b/>
          <w:bCs/>
          <w:lang w:val="fr-FR"/>
        </w:rPr>
        <w:t>’</w:t>
      </w:r>
      <w:r w:rsidRPr="00CE58E1">
        <w:rPr>
          <w:b/>
          <w:bCs/>
          <w:lang w:val="fr-FR"/>
        </w:rPr>
        <w:t>éliminer la facturation de frais illégaux pour la prestation de services de santé publique, en particulier pour les femmes roms, rurales, handicapées, migrantes et réfugiées</w:t>
      </w:r>
      <w:r w:rsidR="00297444" w:rsidRPr="00CE58E1">
        <w:rPr>
          <w:b/>
          <w:bCs/>
          <w:lang w:val="fr-FR"/>
        </w:rPr>
        <w:t> ;</w:t>
      </w:r>
      <w:r w:rsidRPr="00CE58E1">
        <w:rPr>
          <w:b/>
          <w:bCs/>
          <w:lang w:val="fr-FR"/>
        </w:rPr>
        <w:t xml:space="preserve"> </w:t>
      </w:r>
    </w:p>
    <w:p w14:paraId="7D6DD231" w14:textId="38D34FEC" w:rsidR="0087165A" w:rsidRPr="00CE58E1" w:rsidRDefault="0039178F" w:rsidP="0087165A">
      <w:pPr>
        <w:pStyle w:val="SingleTxt"/>
        <w:rPr>
          <w:b/>
          <w:bCs/>
          <w:lang w:val="fr-FR"/>
        </w:rPr>
      </w:pPr>
      <w:r w:rsidRPr="00CE58E1">
        <w:rPr>
          <w:b/>
          <w:bCs/>
          <w:lang w:val="fr-FR"/>
        </w:rPr>
        <w:tab/>
      </w:r>
      <w:r w:rsidR="0087165A" w:rsidRPr="00CE58E1">
        <w:rPr>
          <w:b/>
          <w:bCs/>
          <w:lang w:val="fr-FR"/>
        </w:rPr>
        <w:t>b)</w:t>
      </w:r>
      <w:r w:rsidR="0087165A" w:rsidRPr="00CE58E1">
        <w:rPr>
          <w:b/>
          <w:bCs/>
          <w:lang w:val="fr-FR"/>
        </w:rPr>
        <w:tab/>
        <w:t>De fournir des informations sur les effets positifs des cours adaptés à l</w:t>
      </w:r>
      <w:r w:rsidR="00485F98" w:rsidRPr="00CE58E1">
        <w:rPr>
          <w:b/>
          <w:bCs/>
          <w:lang w:val="fr-FR"/>
        </w:rPr>
        <w:t>’</w:t>
      </w:r>
      <w:r w:rsidR="0087165A" w:rsidRPr="00CE58E1">
        <w:rPr>
          <w:b/>
          <w:bCs/>
          <w:lang w:val="fr-FR"/>
        </w:rPr>
        <w:t>âge des élèves sur la santé sexuelle et procréative et de veiller à ce que les adolescents aient accès à des informations exactes sur leur santé et leurs droits en matière de sexualité et de procréation, y compris les comportements sexuels responsables, la prévention des grossesses précoces et les maladies sexuellement transmissibles</w:t>
      </w:r>
      <w:r w:rsidR="00297444" w:rsidRPr="00CE58E1">
        <w:rPr>
          <w:b/>
          <w:bCs/>
          <w:lang w:val="fr-FR"/>
        </w:rPr>
        <w:t> ;</w:t>
      </w:r>
    </w:p>
    <w:p w14:paraId="7925909E" w14:textId="1DDA75B5" w:rsidR="0087165A" w:rsidRPr="00CE58E1" w:rsidRDefault="0039178F" w:rsidP="0087165A">
      <w:pPr>
        <w:pStyle w:val="SingleTxt"/>
        <w:rPr>
          <w:b/>
          <w:bCs/>
          <w:lang w:val="fr-FR"/>
        </w:rPr>
      </w:pPr>
      <w:r w:rsidRPr="00CE58E1">
        <w:rPr>
          <w:b/>
          <w:bCs/>
          <w:lang w:val="fr-FR"/>
        </w:rPr>
        <w:tab/>
      </w:r>
      <w:r w:rsidR="0087165A" w:rsidRPr="00CE58E1">
        <w:rPr>
          <w:b/>
          <w:bCs/>
          <w:lang w:val="fr-FR"/>
        </w:rPr>
        <w:t>c)</w:t>
      </w:r>
      <w:r w:rsidR="0087165A" w:rsidRPr="00CE58E1">
        <w:rPr>
          <w:b/>
          <w:bCs/>
          <w:lang w:val="fr-FR"/>
        </w:rPr>
        <w:tab/>
        <w:t>De veiller à ce que les formes modernes de contraception et les soins pour les maladies sexuellement transmissibles soient accessibles aux femmes et aux filles</w:t>
      </w:r>
      <w:r w:rsidR="00297444" w:rsidRPr="00CE58E1">
        <w:rPr>
          <w:b/>
          <w:bCs/>
          <w:lang w:val="fr-FR"/>
        </w:rPr>
        <w:t> ;</w:t>
      </w:r>
      <w:r w:rsidR="0087165A" w:rsidRPr="00CE58E1">
        <w:rPr>
          <w:b/>
          <w:bCs/>
          <w:lang w:val="fr-FR"/>
        </w:rPr>
        <w:t xml:space="preserve"> de sensibiliser la population à la prévention des grossesses non désirées et des maladies sexuellement transmissibles telles que le VIH ainsi qu</w:t>
      </w:r>
      <w:r w:rsidR="00485F98" w:rsidRPr="00CE58E1">
        <w:rPr>
          <w:b/>
          <w:bCs/>
          <w:lang w:val="fr-FR"/>
        </w:rPr>
        <w:t>’</w:t>
      </w:r>
      <w:r w:rsidR="0087165A" w:rsidRPr="00CE58E1">
        <w:rPr>
          <w:b/>
          <w:bCs/>
          <w:lang w:val="fr-FR"/>
        </w:rPr>
        <w:t>aux comportements sexuels responsables, y compris dans les zones frontalières et parmi les femmes et les filles roms</w:t>
      </w:r>
      <w:r w:rsidR="00297444" w:rsidRPr="00CE58E1">
        <w:rPr>
          <w:b/>
          <w:bCs/>
          <w:lang w:val="fr-FR"/>
        </w:rPr>
        <w:t> ;</w:t>
      </w:r>
      <w:r w:rsidR="0087165A" w:rsidRPr="00CE58E1">
        <w:rPr>
          <w:b/>
          <w:bCs/>
          <w:lang w:val="fr-FR"/>
        </w:rPr>
        <w:t xml:space="preserve"> </w:t>
      </w:r>
    </w:p>
    <w:p w14:paraId="3129F01D" w14:textId="75DF68FE" w:rsidR="0087165A" w:rsidRPr="00CE58E1" w:rsidRDefault="0039178F" w:rsidP="0087165A">
      <w:pPr>
        <w:pStyle w:val="SingleTxt"/>
        <w:rPr>
          <w:b/>
          <w:bCs/>
          <w:lang w:val="fr-FR"/>
        </w:rPr>
      </w:pPr>
      <w:r w:rsidRPr="00CE58E1">
        <w:rPr>
          <w:b/>
          <w:bCs/>
          <w:lang w:val="fr-FR"/>
        </w:rPr>
        <w:tab/>
      </w:r>
      <w:r w:rsidR="0087165A" w:rsidRPr="00CE58E1">
        <w:rPr>
          <w:b/>
          <w:bCs/>
          <w:lang w:val="fr-FR"/>
        </w:rPr>
        <w:t>d)</w:t>
      </w:r>
      <w:r w:rsidR="0087165A" w:rsidRPr="00CE58E1">
        <w:rPr>
          <w:b/>
          <w:bCs/>
          <w:lang w:val="fr-FR"/>
        </w:rPr>
        <w:tab/>
        <w:t>D</w:t>
      </w:r>
      <w:r w:rsidR="00485F98" w:rsidRPr="00CE58E1">
        <w:rPr>
          <w:b/>
          <w:bCs/>
          <w:lang w:val="fr-FR"/>
        </w:rPr>
        <w:t>’</w:t>
      </w:r>
      <w:r w:rsidR="0087165A" w:rsidRPr="00CE58E1">
        <w:rPr>
          <w:b/>
          <w:bCs/>
          <w:lang w:val="fr-FR"/>
        </w:rPr>
        <w:t>accélérer la modification de la loi sur l</w:t>
      </w:r>
      <w:r w:rsidR="00485F98" w:rsidRPr="00CE58E1">
        <w:rPr>
          <w:b/>
          <w:bCs/>
          <w:lang w:val="fr-FR"/>
        </w:rPr>
        <w:t>’</w:t>
      </w:r>
      <w:r w:rsidR="0087165A" w:rsidRPr="00CE58E1">
        <w:rPr>
          <w:b/>
          <w:bCs/>
          <w:lang w:val="fr-FR"/>
        </w:rPr>
        <w:t>interruption de grossesse, en veillant à supprimer les conditions préalables à l</w:t>
      </w:r>
      <w:r w:rsidR="00485F98" w:rsidRPr="00CE58E1">
        <w:rPr>
          <w:b/>
          <w:bCs/>
          <w:lang w:val="fr-FR"/>
        </w:rPr>
        <w:t>’</w:t>
      </w:r>
      <w:r w:rsidR="0087165A" w:rsidRPr="00CE58E1">
        <w:rPr>
          <w:b/>
          <w:bCs/>
          <w:lang w:val="fr-FR"/>
        </w:rPr>
        <w:t>avortement, telles que l</w:t>
      </w:r>
      <w:r w:rsidR="00485F98" w:rsidRPr="00CE58E1">
        <w:rPr>
          <w:b/>
          <w:bCs/>
          <w:lang w:val="fr-FR"/>
        </w:rPr>
        <w:t>’</w:t>
      </w:r>
      <w:r w:rsidR="0087165A" w:rsidRPr="00CE58E1">
        <w:rPr>
          <w:b/>
          <w:bCs/>
          <w:lang w:val="fr-FR"/>
        </w:rPr>
        <w:t>accompagnement psychologique obligatoire, les délais d</w:t>
      </w:r>
      <w:r w:rsidR="00485F98" w:rsidRPr="00CE58E1">
        <w:rPr>
          <w:b/>
          <w:bCs/>
          <w:lang w:val="fr-FR"/>
        </w:rPr>
        <w:t>’</w:t>
      </w:r>
      <w:r w:rsidR="0087165A" w:rsidRPr="00CE58E1">
        <w:rPr>
          <w:b/>
          <w:bCs/>
          <w:lang w:val="fr-FR"/>
        </w:rPr>
        <w:t>attente et les échographies et de veiller à ce que les femmes qui ont avorté bénéficient de soins de santé de qualité après l</w:t>
      </w:r>
      <w:r w:rsidR="00485F98" w:rsidRPr="00CE58E1">
        <w:rPr>
          <w:b/>
          <w:bCs/>
          <w:lang w:val="fr-FR"/>
        </w:rPr>
        <w:t>’</w:t>
      </w:r>
      <w:r w:rsidR="0087165A" w:rsidRPr="00CE58E1">
        <w:rPr>
          <w:b/>
          <w:bCs/>
          <w:lang w:val="fr-FR"/>
        </w:rPr>
        <w:t>intervention</w:t>
      </w:r>
      <w:r w:rsidR="00297444" w:rsidRPr="00CE58E1">
        <w:rPr>
          <w:b/>
          <w:bCs/>
          <w:lang w:val="fr-FR"/>
        </w:rPr>
        <w:t> ;</w:t>
      </w:r>
    </w:p>
    <w:p w14:paraId="30ED65F9" w14:textId="16CBC3E0" w:rsidR="0087165A" w:rsidRPr="00CE58E1" w:rsidRDefault="0039178F" w:rsidP="0087165A">
      <w:pPr>
        <w:pStyle w:val="SingleTxt"/>
        <w:rPr>
          <w:b/>
          <w:bCs/>
          <w:lang w:val="fr-FR"/>
        </w:rPr>
      </w:pPr>
      <w:r w:rsidRPr="00CE58E1">
        <w:rPr>
          <w:b/>
          <w:bCs/>
          <w:lang w:val="fr-FR"/>
        </w:rPr>
        <w:tab/>
      </w:r>
      <w:r w:rsidR="0087165A" w:rsidRPr="00CE58E1">
        <w:rPr>
          <w:b/>
          <w:bCs/>
          <w:lang w:val="fr-FR"/>
        </w:rPr>
        <w:t>e)</w:t>
      </w:r>
      <w:r w:rsidR="0087165A" w:rsidRPr="00CE58E1">
        <w:rPr>
          <w:b/>
          <w:bCs/>
          <w:lang w:val="fr-FR"/>
        </w:rPr>
        <w:tab/>
        <w:t>De lutter contre la stigmatisation dont sont victimes les femmes lesbiennes, bisexuelles et transgenres et les personnes intersexuées lorsqu</w:t>
      </w:r>
      <w:r w:rsidR="00485F98" w:rsidRPr="00CE58E1">
        <w:rPr>
          <w:b/>
          <w:bCs/>
          <w:lang w:val="fr-FR"/>
        </w:rPr>
        <w:t>’</w:t>
      </w:r>
      <w:r w:rsidR="0087165A" w:rsidRPr="00CE58E1">
        <w:rPr>
          <w:b/>
          <w:bCs/>
          <w:lang w:val="fr-FR"/>
        </w:rPr>
        <w:t>elles souhaitent accéder aux soins de santé, notamment aux soins de santé sexuelle et procréative.</w:t>
      </w:r>
    </w:p>
    <w:p w14:paraId="2A5BCDDD" w14:textId="77777777" w:rsidR="0039178F" w:rsidRPr="00CE58E1" w:rsidRDefault="0039178F" w:rsidP="00D35BB3">
      <w:pPr>
        <w:pStyle w:val="SingleTxt"/>
        <w:spacing w:after="0" w:line="120" w:lineRule="exact"/>
        <w:rPr>
          <w:b/>
          <w:sz w:val="10"/>
          <w:lang w:val="fr-FR"/>
        </w:rPr>
      </w:pPr>
    </w:p>
    <w:p w14:paraId="1E6DC857" w14:textId="689FFF16" w:rsidR="0087165A" w:rsidRPr="00CE58E1" w:rsidRDefault="0087165A" w:rsidP="00D35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t>Autonomisation économique des femmes</w:t>
      </w:r>
    </w:p>
    <w:p w14:paraId="5D09CF20" w14:textId="5C5BDA30" w:rsidR="0039178F" w:rsidRPr="00CE58E1" w:rsidRDefault="0039178F" w:rsidP="00D35BB3">
      <w:pPr>
        <w:pStyle w:val="SingleTxt"/>
        <w:spacing w:after="0" w:line="120" w:lineRule="exact"/>
        <w:rPr>
          <w:sz w:val="10"/>
          <w:lang w:val="fr-FR"/>
        </w:rPr>
      </w:pPr>
    </w:p>
    <w:p w14:paraId="74AB84FF" w14:textId="1D1705E0" w:rsidR="0087165A" w:rsidRPr="00CE58E1" w:rsidRDefault="0087165A" w:rsidP="00D35BB3">
      <w:pPr>
        <w:pStyle w:val="SingleTxt"/>
        <w:numPr>
          <w:ilvl w:val="0"/>
          <w:numId w:val="19"/>
        </w:numPr>
        <w:spacing w:line="240" w:lineRule="exact"/>
        <w:rPr>
          <w:lang w:val="fr-FR"/>
        </w:rPr>
      </w:pPr>
      <w:r w:rsidRPr="00CE58E1">
        <w:rPr>
          <w:lang w:val="fr-FR"/>
        </w:rPr>
        <w:t>Le Comité prend note des mesures prises par l</w:t>
      </w:r>
      <w:r w:rsidR="00485F98" w:rsidRPr="00CE58E1">
        <w:rPr>
          <w:lang w:val="fr-FR"/>
        </w:rPr>
        <w:t>’</w:t>
      </w:r>
      <w:r w:rsidRPr="00CE58E1">
        <w:rPr>
          <w:lang w:val="fr-FR"/>
        </w:rPr>
        <w:t>État partie pour promouvoir l</w:t>
      </w:r>
      <w:r w:rsidR="00485F98" w:rsidRPr="00CE58E1">
        <w:rPr>
          <w:lang w:val="fr-FR"/>
        </w:rPr>
        <w:t>’</w:t>
      </w:r>
      <w:r w:rsidRPr="00CE58E1">
        <w:rPr>
          <w:lang w:val="fr-FR"/>
        </w:rPr>
        <w:t>entrepreneuriat chez les femmes, en particulier l</w:t>
      </w:r>
      <w:r w:rsidR="00485F98" w:rsidRPr="00CE58E1">
        <w:rPr>
          <w:lang w:val="fr-FR"/>
        </w:rPr>
        <w:t>’</w:t>
      </w:r>
      <w:r w:rsidR="00152768">
        <w:rPr>
          <w:lang w:val="fr-FR"/>
        </w:rPr>
        <w:t>appui aux micro</w:t>
      </w:r>
      <w:r w:rsidRPr="00CE58E1">
        <w:rPr>
          <w:lang w:val="fr-FR"/>
        </w:rPr>
        <w:t>entreprises et petites entreprises et aux travailleurs indépendants. Il note toutefois avec préoccupation</w:t>
      </w:r>
      <w:r w:rsidR="00297444" w:rsidRPr="00CE58E1">
        <w:rPr>
          <w:lang w:val="fr-FR"/>
        </w:rPr>
        <w:t> :</w:t>
      </w:r>
      <w:r w:rsidRPr="00CE58E1">
        <w:rPr>
          <w:lang w:val="fr-FR"/>
        </w:rPr>
        <w:t xml:space="preserve"> </w:t>
      </w:r>
    </w:p>
    <w:p w14:paraId="731A3135" w14:textId="294349CF" w:rsidR="0087165A" w:rsidRPr="00CE58E1" w:rsidRDefault="0039178F" w:rsidP="0087165A">
      <w:pPr>
        <w:pStyle w:val="SingleTxt"/>
        <w:rPr>
          <w:lang w:val="fr-FR"/>
        </w:rPr>
      </w:pPr>
      <w:r w:rsidRPr="00CE58E1">
        <w:rPr>
          <w:lang w:val="fr-FR"/>
        </w:rPr>
        <w:lastRenderedPageBreak/>
        <w:tab/>
      </w:r>
      <w:r w:rsidR="0087165A" w:rsidRPr="00CE58E1">
        <w:rPr>
          <w:lang w:val="fr-FR"/>
        </w:rPr>
        <w:t>a)</w:t>
      </w:r>
      <w:r w:rsidR="0087165A" w:rsidRPr="00CE58E1">
        <w:rPr>
          <w:lang w:val="fr-FR"/>
        </w:rPr>
        <w:tab/>
        <w:t>Le champ d</w:t>
      </w:r>
      <w:r w:rsidR="00485F98" w:rsidRPr="00CE58E1">
        <w:rPr>
          <w:lang w:val="fr-FR"/>
        </w:rPr>
        <w:t>’</w:t>
      </w:r>
      <w:r w:rsidR="0087165A" w:rsidRPr="00CE58E1">
        <w:rPr>
          <w:lang w:val="fr-FR"/>
        </w:rPr>
        <w:t>application limité des programmes d</w:t>
      </w:r>
      <w:r w:rsidR="00485F98" w:rsidRPr="00CE58E1">
        <w:rPr>
          <w:lang w:val="fr-FR"/>
        </w:rPr>
        <w:t>’</w:t>
      </w:r>
      <w:r w:rsidR="0087165A" w:rsidRPr="00CE58E1">
        <w:rPr>
          <w:lang w:val="fr-FR"/>
        </w:rPr>
        <w:t>appui à l</w:t>
      </w:r>
      <w:r w:rsidR="00485F98" w:rsidRPr="00CE58E1">
        <w:rPr>
          <w:lang w:val="fr-FR"/>
        </w:rPr>
        <w:t>’</w:t>
      </w:r>
      <w:r w:rsidR="0087165A" w:rsidRPr="00CE58E1">
        <w:rPr>
          <w:lang w:val="fr-FR"/>
        </w:rPr>
        <w:t>entrepreneuriat et le fait que des initiatives importantes visant à promouvoir l</w:t>
      </w:r>
      <w:r w:rsidR="00485F98" w:rsidRPr="00CE58E1">
        <w:rPr>
          <w:lang w:val="fr-FR"/>
        </w:rPr>
        <w:t>’</w:t>
      </w:r>
      <w:r w:rsidR="0087165A" w:rsidRPr="00CE58E1">
        <w:rPr>
          <w:lang w:val="fr-FR"/>
        </w:rPr>
        <w:t>autonomisation économique des femmes dépendent des donateurs extérieurs</w:t>
      </w:r>
      <w:r w:rsidR="00297444" w:rsidRPr="00CE58E1">
        <w:rPr>
          <w:lang w:val="fr-FR"/>
        </w:rPr>
        <w:t> ;</w:t>
      </w:r>
    </w:p>
    <w:p w14:paraId="4EDEA0C9" w14:textId="01CF9EFD" w:rsidR="0087165A" w:rsidRPr="00CE58E1" w:rsidRDefault="0039178F" w:rsidP="0087165A">
      <w:pPr>
        <w:pStyle w:val="SingleTxt"/>
        <w:rPr>
          <w:lang w:val="fr-FR"/>
        </w:rPr>
      </w:pPr>
      <w:r w:rsidRPr="00CE58E1">
        <w:rPr>
          <w:lang w:val="fr-FR"/>
        </w:rPr>
        <w:tab/>
      </w:r>
      <w:r w:rsidR="0087165A" w:rsidRPr="00CE58E1">
        <w:rPr>
          <w:lang w:val="fr-FR"/>
        </w:rPr>
        <w:t>b)</w:t>
      </w:r>
      <w:r w:rsidR="0087165A" w:rsidRPr="00CE58E1">
        <w:rPr>
          <w:lang w:val="fr-FR"/>
        </w:rPr>
        <w:tab/>
        <w:t>Le manque d</w:t>
      </w:r>
      <w:r w:rsidR="00485F98" w:rsidRPr="00CE58E1">
        <w:rPr>
          <w:lang w:val="fr-FR"/>
        </w:rPr>
        <w:t>’</w:t>
      </w:r>
      <w:r w:rsidR="0087165A" w:rsidRPr="00CE58E1">
        <w:rPr>
          <w:lang w:val="fr-FR"/>
        </w:rPr>
        <w:t>informations sur l</w:t>
      </w:r>
      <w:r w:rsidR="00485F98" w:rsidRPr="00CE58E1">
        <w:rPr>
          <w:lang w:val="fr-FR"/>
        </w:rPr>
        <w:t>’</w:t>
      </w:r>
      <w:r w:rsidR="0087165A" w:rsidRPr="00CE58E1">
        <w:rPr>
          <w:lang w:val="fr-FR"/>
        </w:rPr>
        <w:t>implication des organisations de femmes dans la création et la mise en œuvre de stratégies nationales pour atteindre les objectifs de développement durable.</w:t>
      </w:r>
    </w:p>
    <w:p w14:paraId="4DCB1377" w14:textId="14E0455E" w:rsidR="0087165A" w:rsidRPr="00CE58E1" w:rsidRDefault="0087165A" w:rsidP="00D35BB3">
      <w:pPr>
        <w:pStyle w:val="SingleTxt"/>
        <w:numPr>
          <w:ilvl w:val="0"/>
          <w:numId w:val="19"/>
        </w:numPr>
        <w:spacing w:line="240" w:lineRule="exact"/>
        <w:rPr>
          <w:b/>
          <w:lang w:val="fr-FR"/>
        </w:rPr>
      </w:pPr>
      <w:r w:rsidRPr="00DF29FF">
        <w:rPr>
          <w:b/>
          <w:bCs/>
          <w:lang w:val="fr-FR"/>
        </w:rPr>
        <w:t>Le Comité recommande à l</w:t>
      </w:r>
      <w:r w:rsidR="00485F98" w:rsidRPr="00DF29FF">
        <w:rPr>
          <w:b/>
          <w:bCs/>
          <w:lang w:val="fr-FR"/>
        </w:rPr>
        <w:t>’</w:t>
      </w:r>
      <w:r w:rsidRPr="00DF29FF">
        <w:rPr>
          <w:b/>
          <w:bCs/>
          <w:lang w:val="fr-FR"/>
        </w:rPr>
        <w:t>État partie</w:t>
      </w:r>
      <w:r w:rsidR="00297444" w:rsidRPr="00CE58E1">
        <w:rPr>
          <w:lang w:val="fr-FR"/>
        </w:rPr>
        <w:t> :</w:t>
      </w:r>
      <w:r w:rsidRPr="00CE58E1">
        <w:rPr>
          <w:lang w:val="fr-FR"/>
        </w:rPr>
        <w:t xml:space="preserve"> </w:t>
      </w:r>
    </w:p>
    <w:p w14:paraId="02B68AE9" w14:textId="15CA6E02" w:rsidR="0087165A" w:rsidRPr="00CE58E1" w:rsidRDefault="0039178F" w:rsidP="0087165A">
      <w:pPr>
        <w:pStyle w:val="SingleTxt"/>
        <w:rPr>
          <w:b/>
          <w:bCs/>
          <w:lang w:val="fr-FR"/>
        </w:rPr>
      </w:pPr>
      <w:r w:rsidRPr="00CE58E1">
        <w:rPr>
          <w:b/>
          <w:bCs/>
          <w:lang w:val="fr-FR"/>
        </w:rPr>
        <w:tab/>
      </w:r>
      <w:r w:rsidR="0087165A" w:rsidRPr="00CE58E1">
        <w:rPr>
          <w:b/>
          <w:bCs/>
          <w:lang w:val="fr-FR"/>
        </w:rPr>
        <w:t>a)</w:t>
      </w:r>
      <w:r w:rsidR="0087165A" w:rsidRPr="00CE58E1">
        <w:rPr>
          <w:b/>
          <w:bCs/>
          <w:lang w:val="fr-FR"/>
        </w:rPr>
        <w:tab/>
        <w:t>D</w:t>
      </w:r>
      <w:r w:rsidR="00485F98" w:rsidRPr="00CE58E1">
        <w:rPr>
          <w:b/>
          <w:bCs/>
          <w:lang w:val="fr-FR"/>
        </w:rPr>
        <w:t>’</w:t>
      </w:r>
      <w:r w:rsidR="0087165A" w:rsidRPr="00CE58E1">
        <w:rPr>
          <w:b/>
          <w:bCs/>
          <w:lang w:val="fr-FR"/>
        </w:rPr>
        <w:t>allouer des ressources financières supplémentaires pour généraliser l</w:t>
      </w:r>
      <w:r w:rsidR="00485F98" w:rsidRPr="00CE58E1">
        <w:rPr>
          <w:b/>
          <w:bCs/>
          <w:lang w:val="fr-FR"/>
        </w:rPr>
        <w:t>’</w:t>
      </w:r>
      <w:r w:rsidR="0087165A" w:rsidRPr="00CE58E1">
        <w:rPr>
          <w:b/>
          <w:bCs/>
          <w:lang w:val="fr-FR"/>
        </w:rPr>
        <w:t>accès des femmes au microcrédit, aux prêts et à d</w:t>
      </w:r>
      <w:r w:rsidR="00485F98" w:rsidRPr="00CE58E1">
        <w:rPr>
          <w:b/>
          <w:bCs/>
          <w:lang w:val="fr-FR"/>
        </w:rPr>
        <w:t>’</w:t>
      </w:r>
      <w:r w:rsidR="0087165A" w:rsidRPr="00CE58E1">
        <w:rPr>
          <w:b/>
          <w:bCs/>
          <w:lang w:val="fr-FR"/>
        </w:rPr>
        <w:t>autres formes de crédits financiers de manière à soutenir l</w:t>
      </w:r>
      <w:r w:rsidR="00485F98" w:rsidRPr="00CE58E1">
        <w:rPr>
          <w:b/>
          <w:bCs/>
          <w:lang w:val="fr-FR"/>
        </w:rPr>
        <w:t>’</w:t>
      </w:r>
      <w:r w:rsidR="0087165A" w:rsidRPr="00CE58E1">
        <w:rPr>
          <w:b/>
          <w:bCs/>
          <w:lang w:val="fr-FR"/>
        </w:rPr>
        <w:t>entrepreneuriat et à permettre leur autonomie financière, s</w:t>
      </w:r>
      <w:r w:rsidR="00485F98" w:rsidRPr="00CE58E1">
        <w:rPr>
          <w:b/>
          <w:bCs/>
          <w:lang w:val="fr-FR"/>
        </w:rPr>
        <w:t>’</w:t>
      </w:r>
      <w:r w:rsidR="0087165A" w:rsidRPr="00CE58E1">
        <w:rPr>
          <w:b/>
          <w:bCs/>
          <w:lang w:val="fr-FR"/>
        </w:rPr>
        <w:t>agissant en particulier des femmes rurales, roms, migrantes, réfugiées et handicapées, et de proposer des activités de développement personnel aux femmes voulant améliorer leurs compétences en matière de gestion</w:t>
      </w:r>
      <w:r w:rsidR="00297444" w:rsidRPr="00CE58E1">
        <w:rPr>
          <w:b/>
          <w:bCs/>
          <w:lang w:val="fr-FR"/>
        </w:rPr>
        <w:t> ;</w:t>
      </w:r>
    </w:p>
    <w:p w14:paraId="2FFBB57B" w14:textId="4F937068" w:rsidR="0087165A" w:rsidRPr="00CE58E1" w:rsidRDefault="0039178F" w:rsidP="0087165A">
      <w:pPr>
        <w:pStyle w:val="SingleTxt"/>
        <w:rPr>
          <w:b/>
          <w:bCs/>
          <w:lang w:val="fr-FR"/>
        </w:rPr>
      </w:pPr>
      <w:r w:rsidRPr="00CE58E1">
        <w:rPr>
          <w:b/>
          <w:bCs/>
          <w:lang w:val="fr-FR"/>
        </w:rPr>
        <w:tab/>
      </w:r>
      <w:r w:rsidR="0087165A" w:rsidRPr="00CE58E1">
        <w:rPr>
          <w:b/>
          <w:bCs/>
          <w:lang w:val="fr-FR"/>
        </w:rPr>
        <w:t>b)</w:t>
      </w:r>
      <w:r w:rsidR="0087165A" w:rsidRPr="00CE58E1">
        <w:rPr>
          <w:b/>
          <w:bCs/>
          <w:lang w:val="fr-FR"/>
        </w:rPr>
        <w:tab/>
        <w:t>De renforcer le rôle du Ministère de l</w:t>
      </w:r>
      <w:r w:rsidR="00485F98" w:rsidRPr="00CE58E1">
        <w:rPr>
          <w:b/>
          <w:bCs/>
          <w:lang w:val="fr-FR"/>
        </w:rPr>
        <w:t>’</w:t>
      </w:r>
      <w:r w:rsidR="0087165A" w:rsidRPr="00CE58E1">
        <w:rPr>
          <w:b/>
          <w:bCs/>
          <w:lang w:val="fr-FR"/>
        </w:rPr>
        <w:t>économie et de l</w:t>
      </w:r>
      <w:r w:rsidR="00485F98" w:rsidRPr="00CE58E1">
        <w:rPr>
          <w:b/>
          <w:bCs/>
          <w:lang w:val="fr-FR"/>
        </w:rPr>
        <w:t>’</w:t>
      </w:r>
      <w:r w:rsidR="0087165A" w:rsidRPr="00CE58E1">
        <w:rPr>
          <w:b/>
          <w:bCs/>
          <w:lang w:val="fr-FR"/>
        </w:rPr>
        <w:t>Agence de promotion de l</w:t>
      </w:r>
      <w:r w:rsidR="00485F98" w:rsidRPr="00CE58E1">
        <w:rPr>
          <w:b/>
          <w:bCs/>
          <w:lang w:val="fr-FR"/>
        </w:rPr>
        <w:t>’</w:t>
      </w:r>
      <w:r w:rsidR="0087165A" w:rsidRPr="00CE58E1">
        <w:rPr>
          <w:b/>
          <w:bCs/>
          <w:lang w:val="fr-FR"/>
        </w:rPr>
        <w:t>entrepreneuriat et de leur attribuer des fonds suffisants pour qu</w:t>
      </w:r>
      <w:r w:rsidR="00485F98" w:rsidRPr="00CE58E1">
        <w:rPr>
          <w:b/>
          <w:bCs/>
          <w:lang w:val="fr-FR"/>
        </w:rPr>
        <w:t>’</w:t>
      </w:r>
      <w:r w:rsidR="0087165A" w:rsidRPr="00CE58E1">
        <w:rPr>
          <w:b/>
          <w:bCs/>
          <w:lang w:val="fr-FR"/>
        </w:rPr>
        <w:t>ils s</w:t>
      </w:r>
      <w:r w:rsidR="00485F98" w:rsidRPr="00CE58E1">
        <w:rPr>
          <w:b/>
          <w:bCs/>
          <w:lang w:val="fr-FR"/>
        </w:rPr>
        <w:t>’</w:t>
      </w:r>
      <w:r w:rsidR="0087165A" w:rsidRPr="00CE58E1">
        <w:rPr>
          <w:b/>
          <w:bCs/>
          <w:lang w:val="fr-FR"/>
        </w:rPr>
        <w:t>acquittent de leur mandat concernant l</w:t>
      </w:r>
      <w:r w:rsidR="00485F98" w:rsidRPr="00CE58E1">
        <w:rPr>
          <w:b/>
          <w:bCs/>
          <w:lang w:val="fr-FR"/>
        </w:rPr>
        <w:t>’</w:t>
      </w:r>
      <w:r w:rsidR="0087165A" w:rsidRPr="00CE58E1">
        <w:rPr>
          <w:b/>
          <w:bCs/>
          <w:lang w:val="fr-FR"/>
        </w:rPr>
        <w:t>égalité des sexes et l</w:t>
      </w:r>
      <w:r w:rsidR="00485F98" w:rsidRPr="00CE58E1">
        <w:rPr>
          <w:b/>
          <w:bCs/>
          <w:lang w:val="fr-FR"/>
        </w:rPr>
        <w:t>’</w:t>
      </w:r>
      <w:r w:rsidR="0087165A" w:rsidRPr="00CE58E1">
        <w:rPr>
          <w:b/>
          <w:bCs/>
          <w:lang w:val="fr-FR"/>
        </w:rPr>
        <w:t>autonomisation des femmes</w:t>
      </w:r>
      <w:r w:rsidR="00297444" w:rsidRPr="00CE58E1">
        <w:rPr>
          <w:b/>
          <w:bCs/>
          <w:lang w:val="fr-FR"/>
        </w:rPr>
        <w:t> ;</w:t>
      </w:r>
    </w:p>
    <w:p w14:paraId="666E094C" w14:textId="0D548981" w:rsidR="0087165A" w:rsidRPr="00CE58E1" w:rsidRDefault="0039178F" w:rsidP="0087165A">
      <w:pPr>
        <w:pStyle w:val="SingleTxt"/>
        <w:rPr>
          <w:b/>
          <w:bCs/>
          <w:lang w:val="fr-FR"/>
        </w:rPr>
      </w:pPr>
      <w:r w:rsidRPr="00CE58E1">
        <w:rPr>
          <w:b/>
          <w:bCs/>
          <w:lang w:val="fr-FR"/>
        </w:rPr>
        <w:tab/>
      </w:r>
      <w:r w:rsidR="0087165A" w:rsidRPr="00CE58E1">
        <w:rPr>
          <w:b/>
          <w:bCs/>
          <w:lang w:val="fr-FR"/>
        </w:rPr>
        <w:t>c)</w:t>
      </w:r>
      <w:r w:rsidR="0087165A" w:rsidRPr="00CE58E1">
        <w:rPr>
          <w:b/>
          <w:bCs/>
          <w:lang w:val="fr-FR"/>
        </w:rPr>
        <w:tab/>
        <w:t>De mettre en place un système de collecte périodique de données, ventilées par facteurs pertinents, concernant l</w:t>
      </w:r>
      <w:r w:rsidR="00485F98" w:rsidRPr="00CE58E1">
        <w:rPr>
          <w:b/>
          <w:bCs/>
          <w:lang w:val="fr-FR"/>
        </w:rPr>
        <w:t>’</w:t>
      </w:r>
      <w:r w:rsidR="0087165A" w:rsidRPr="00CE58E1">
        <w:rPr>
          <w:b/>
          <w:bCs/>
          <w:lang w:val="fr-FR"/>
        </w:rPr>
        <w:t>impact des programmes et des projets visant à promouvoir l</w:t>
      </w:r>
      <w:r w:rsidR="00485F98" w:rsidRPr="00CE58E1">
        <w:rPr>
          <w:b/>
          <w:bCs/>
          <w:lang w:val="fr-FR"/>
        </w:rPr>
        <w:t>’</w:t>
      </w:r>
      <w:r w:rsidR="0087165A" w:rsidRPr="00CE58E1">
        <w:rPr>
          <w:b/>
          <w:bCs/>
          <w:lang w:val="fr-FR"/>
        </w:rPr>
        <w:t>autonomisation économique des femmes, notamment celles qui vivent dans les zones rurales</w:t>
      </w:r>
      <w:r w:rsidR="00297444" w:rsidRPr="00CE58E1">
        <w:rPr>
          <w:b/>
          <w:bCs/>
          <w:lang w:val="fr-FR"/>
        </w:rPr>
        <w:t> ;</w:t>
      </w:r>
    </w:p>
    <w:p w14:paraId="2667A2BF" w14:textId="44238F05" w:rsidR="0087165A" w:rsidRDefault="0039178F" w:rsidP="0087165A">
      <w:pPr>
        <w:pStyle w:val="SingleTxt"/>
        <w:rPr>
          <w:b/>
          <w:bCs/>
          <w:lang w:val="fr-FR"/>
        </w:rPr>
      </w:pPr>
      <w:r w:rsidRPr="00CE58E1">
        <w:rPr>
          <w:b/>
          <w:bCs/>
          <w:lang w:val="fr-FR"/>
        </w:rPr>
        <w:tab/>
      </w:r>
      <w:r w:rsidR="0087165A" w:rsidRPr="00CE58E1">
        <w:rPr>
          <w:b/>
          <w:bCs/>
          <w:lang w:val="fr-FR"/>
        </w:rPr>
        <w:t>d)</w:t>
      </w:r>
      <w:r w:rsidR="0087165A" w:rsidRPr="00CE58E1">
        <w:rPr>
          <w:b/>
          <w:bCs/>
          <w:lang w:val="fr-FR"/>
        </w:rPr>
        <w:tab/>
        <w:t>D</w:t>
      </w:r>
      <w:r w:rsidR="00485F98" w:rsidRPr="00CE58E1">
        <w:rPr>
          <w:b/>
          <w:bCs/>
          <w:lang w:val="fr-FR"/>
        </w:rPr>
        <w:t>’</w:t>
      </w:r>
      <w:r w:rsidR="0087165A" w:rsidRPr="00CE58E1">
        <w:rPr>
          <w:b/>
          <w:bCs/>
          <w:lang w:val="fr-FR"/>
        </w:rPr>
        <w:t>assurer la participation des organisations de femmes à la préparation et à la mise en œuvre de stratégies nationales pour atteindre les objectifs de développement durable.</w:t>
      </w:r>
    </w:p>
    <w:p w14:paraId="233283F7" w14:textId="63FD69B4" w:rsidR="00DA7B41" w:rsidRPr="00DA7B41" w:rsidRDefault="00DA7B41" w:rsidP="00DA7B41">
      <w:pPr>
        <w:pStyle w:val="SingleTxt"/>
        <w:spacing w:after="0" w:line="120" w:lineRule="exact"/>
        <w:rPr>
          <w:b/>
          <w:bCs/>
          <w:sz w:val="10"/>
          <w:lang w:val="fr-FR"/>
        </w:rPr>
      </w:pPr>
    </w:p>
    <w:p w14:paraId="70DB2FB5" w14:textId="53F0E35C" w:rsidR="0087165A" w:rsidRDefault="0087165A" w:rsidP="00DA7B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t>Femmes rurales</w:t>
      </w:r>
    </w:p>
    <w:p w14:paraId="5BEC32BC" w14:textId="6BD2D988" w:rsidR="00DA7B41" w:rsidRPr="00DA7B41" w:rsidRDefault="00DA7B41" w:rsidP="00DA7B41">
      <w:pPr>
        <w:pStyle w:val="SingleTxt"/>
        <w:spacing w:after="0" w:line="120" w:lineRule="exact"/>
        <w:rPr>
          <w:sz w:val="10"/>
          <w:lang w:val="fr-FR"/>
        </w:rPr>
      </w:pPr>
    </w:p>
    <w:p w14:paraId="23C2270B" w14:textId="4E40767A" w:rsidR="0087165A" w:rsidRPr="00CE58E1" w:rsidRDefault="0087165A" w:rsidP="00D35BB3">
      <w:pPr>
        <w:pStyle w:val="SingleTxt"/>
        <w:numPr>
          <w:ilvl w:val="0"/>
          <w:numId w:val="19"/>
        </w:numPr>
        <w:spacing w:line="240" w:lineRule="exact"/>
        <w:rPr>
          <w:lang w:val="fr-FR"/>
        </w:rPr>
      </w:pPr>
      <w:r w:rsidRPr="00CE58E1">
        <w:rPr>
          <w:lang w:val="fr-FR"/>
        </w:rPr>
        <w:t>Le Comité est préoccupé par</w:t>
      </w:r>
      <w:r w:rsidR="00297444" w:rsidRPr="00CE58E1">
        <w:rPr>
          <w:lang w:val="fr-FR"/>
        </w:rPr>
        <w:t> :</w:t>
      </w:r>
    </w:p>
    <w:p w14:paraId="6A60A73C" w14:textId="251AC2BA" w:rsidR="0087165A" w:rsidRPr="00CE58E1" w:rsidRDefault="0039178F" w:rsidP="0087165A">
      <w:pPr>
        <w:pStyle w:val="SingleTxt"/>
        <w:rPr>
          <w:lang w:val="fr-FR"/>
        </w:rPr>
      </w:pPr>
      <w:r w:rsidRPr="00CE58E1">
        <w:rPr>
          <w:lang w:val="fr-FR"/>
        </w:rPr>
        <w:tab/>
      </w:r>
      <w:r w:rsidR="0087165A" w:rsidRPr="00CE58E1">
        <w:rPr>
          <w:lang w:val="fr-FR"/>
        </w:rPr>
        <w:t>a)</w:t>
      </w:r>
      <w:r w:rsidR="0087165A" w:rsidRPr="00CE58E1">
        <w:rPr>
          <w:lang w:val="fr-FR"/>
        </w:rPr>
        <w:tab/>
        <w:t>Les obstacles qui entravent l</w:t>
      </w:r>
      <w:r w:rsidR="00485F98" w:rsidRPr="00CE58E1">
        <w:rPr>
          <w:lang w:val="fr-FR"/>
        </w:rPr>
        <w:t>’</w:t>
      </w:r>
      <w:r w:rsidR="0087165A" w:rsidRPr="00CE58E1">
        <w:rPr>
          <w:lang w:val="fr-FR"/>
        </w:rPr>
        <w:t>accès des femmes rurales aux titres fonciers, à la propriété et au patrimoine successoral, en raison des stéréotypes sexistes et des pratiques traditionnelles selon lesquelles ce sont les hommes qui héritent du patrimoine familial</w:t>
      </w:r>
      <w:r w:rsidR="00297444" w:rsidRPr="00CE58E1">
        <w:rPr>
          <w:lang w:val="fr-FR"/>
        </w:rPr>
        <w:t> ;</w:t>
      </w:r>
    </w:p>
    <w:p w14:paraId="18FCABA0" w14:textId="33C1A5C2" w:rsidR="0087165A" w:rsidRPr="00CE58E1" w:rsidRDefault="0039178F" w:rsidP="0087165A">
      <w:pPr>
        <w:pStyle w:val="SingleTxt"/>
        <w:rPr>
          <w:w w:val="100"/>
          <w:lang w:val="fr-FR"/>
        </w:rPr>
      </w:pPr>
      <w:r w:rsidRPr="00CE58E1">
        <w:rPr>
          <w:w w:val="100"/>
          <w:lang w:val="fr-FR"/>
        </w:rPr>
        <w:tab/>
      </w:r>
      <w:r w:rsidR="0087165A" w:rsidRPr="00CE58E1">
        <w:rPr>
          <w:w w:val="100"/>
          <w:lang w:val="fr-FR"/>
        </w:rPr>
        <w:t>b)</w:t>
      </w:r>
      <w:r w:rsidR="0087165A" w:rsidRPr="00CE58E1">
        <w:rPr>
          <w:w w:val="100"/>
          <w:lang w:val="fr-FR"/>
        </w:rPr>
        <w:tab/>
        <w:t>L</w:t>
      </w:r>
      <w:r w:rsidR="00485F98" w:rsidRPr="00CE58E1">
        <w:rPr>
          <w:w w:val="100"/>
          <w:lang w:val="fr-FR"/>
        </w:rPr>
        <w:t>’</w:t>
      </w:r>
      <w:r w:rsidR="0087165A" w:rsidRPr="00CE58E1">
        <w:rPr>
          <w:w w:val="100"/>
          <w:lang w:val="fr-FR"/>
        </w:rPr>
        <w:t>absence d</w:t>
      </w:r>
      <w:r w:rsidR="00485F98" w:rsidRPr="00CE58E1">
        <w:rPr>
          <w:w w:val="100"/>
          <w:lang w:val="fr-FR"/>
        </w:rPr>
        <w:t>’</w:t>
      </w:r>
      <w:r w:rsidR="0087165A" w:rsidRPr="00CE58E1">
        <w:rPr>
          <w:w w:val="100"/>
          <w:lang w:val="fr-FR"/>
        </w:rPr>
        <w:t>objectifs et d</w:t>
      </w:r>
      <w:r w:rsidR="00485F98" w:rsidRPr="00CE58E1">
        <w:rPr>
          <w:w w:val="100"/>
          <w:lang w:val="fr-FR"/>
        </w:rPr>
        <w:t>’</w:t>
      </w:r>
      <w:r w:rsidR="0087165A" w:rsidRPr="00CE58E1">
        <w:rPr>
          <w:w w:val="100"/>
          <w:lang w:val="fr-FR"/>
        </w:rPr>
        <w:t>indicateurs dans les politiques et les programmes de développement permettant de suivre la situation des femmes en milieu rural</w:t>
      </w:r>
      <w:r w:rsidR="00297444" w:rsidRPr="00CE58E1">
        <w:rPr>
          <w:w w:val="100"/>
          <w:lang w:val="fr-FR"/>
        </w:rPr>
        <w:t> ;</w:t>
      </w:r>
    </w:p>
    <w:p w14:paraId="3050D226" w14:textId="08BAA23B" w:rsidR="0087165A" w:rsidRPr="00CE58E1" w:rsidRDefault="0039178F" w:rsidP="0087165A">
      <w:pPr>
        <w:pStyle w:val="SingleTxt"/>
        <w:rPr>
          <w:lang w:val="fr-FR"/>
        </w:rPr>
      </w:pPr>
      <w:r w:rsidRPr="00CE58E1">
        <w:rPr>
          <w:lang w:val="fr-FR"/>
        </w:rPr>
        <w:tab/>
      </w:r>
      <w:r w:rsidR="0087165A" w:rsidRPr="00CE58E1">
        <w:rPr>
          <w:lang w:val="fr-FR"/>
        </w:rPr>
        <w:t>c)</w:t>
      </w:r>
      <w:r w:rsidR="0087165A" w:rsidRPr="00CE58E1">
        <w:rPr>
          <w:lang w:val="fr-FR"/>
        </w:rPr>
        <w:tab/>
        <w:t>La faible couverture des femmes rurales par le système de prestations sociales, y compris les programmes des subventions en zones rurales, tels que ceux établis au titre du plan opérationnel pour la mise en œuvre de la stratégie nationale sur l</w:t>
      </w:r>
      <w:r w:rsidR="00485F98" w:rsidRPr="00CE58E1">
        <w:rPr>
          <w:lang w:val="fr-FR"/>
        </w:rPr>
        <w:t>’</w:t>
      </w:r>
      <w:r w:rsidR="0087165A" w:rsidRPr="00CE58E1">
        <w:rPr>
          <w:lang w:val="fr-FR"/>
        </w:rPr>
        <w:t>agriculture et le développement rural pour la période 2014</w:t>
      </w:r>
      <w:r w:rsidR="00E559EF">
        <w:rPr>
          <w:lang w:val="fr-FR"/>
        </w:rPr>
        <w:t>-</w:t>
      </w:r>
      <w:r w:rsidR="0087165A" w:rsidRPr="00CE58E1">
        <w:rPr>
          <w:lang w:val="fr-FR"/>
        </w:rPr>
        <w:t>2020</w:t>
      </w:r>
      <w:r w:rsidR="00297444" w:rsidRPr="00CE58E1">
        <w:rPr>
          <w:lang w:val="fr-FR"/>
        </w:rPr>
        <w:t> ;</w:t>
      </w:r>
      <w:r w:rsidR="0087165A" w:rsidRPr="00CE58E1">
        <w:rPr>
          <w:lang w:val="fr-FR"/>
        </w:rPr>
        <w:t xml:space="preserve"> </w:t>
      </w:r>
    </w:p>
    <w:p w14:paraId="279AB80D" w14:textId="34201537" w:rsidR="0087165A" w:rsidRPr="00CE58E1" w:rsidRDefault="0039178F" w:rsidP="0087165A">
      <w:pPr>
        <w:pStyle w:val="SingleTxt"/>
        <w:rPr>
          <w:lang w:val="fr-FR"/>
        </w:rPr>
      </w:pPr>
      <w:r w:rsidRPr="00CE58E1">
        <w:rPr>
          <w:lang w:val="fr-FR"/>
        </w:rPr>
        <w:tab/>
      </w:r>
      <w:r w:rsidR="0087165A" w:rsidRPr="00CE58E1">
        <w:rPr>
          <w:lang w:val="fr-FR"/>
        </w:rPr>
        <w:t>d)</w:t>
      </w:r>
      <w:r w:rsidR="0087165A" w:rsidRPr="00CE58E1">
        <w:rPr>
          <w:lang w:val="fr-FR"/>
        </w:rPr>
        <w:tab/>
        <w:t>Les effets des migrations liées aux changements climatiques, qui nuisent à la production agricole et provoquent des déplacements internes des femmes rurales</w:t>
      </w:r>
      <w:r w:rsidR="00297444" w:rsidRPr="00CE58E1">
        <w:rPr>
          <w:lang w:val="fr-FR"/>
        </w:rPr>
        <w:t> ;</w:t>
      </w:r>
    </w:p>
    <w:p w14:paraId="75937FB2" w14:textId="34F35508" w:rsidR="0087165A" w:rsidRPr="00CE58E1" w:rsidRDefault="0039178F" w:rsidP="0087165A">
      <w:pPr>
        <w:pStyle w:val="SingleTxt"/>
        <w:rPr>
          <w:lang w:val="fr-FR"/>
        </w:rPr>
      </w:pPr>
      <w:r w:rsidRPr="00CE58E1">
        <w:rPr>
          <w:lang w:val="fr-FR"/>
        </w:rPr>
        <w:tab/>
      </w:r>
      <w:r w:rsidR="0087165A" w:rsidRPr="00CE58E1">
        <w:rPr>
          <w:lang w:val="fr-FR"/>
        </w:rPr>
        <w:t>e)</w:t>
      </w:r>
      <w:r w:rsidR="0087165A" w:rsidRPr="00CE58E1">
        <w:rPr>
          <w:lang w:val="fr-FR"/>
        </w:rPr>
        <w:tab/>
        <w:t>Les obstacles rencontrés par les femmes rurales pour accéder aux services de santé, en particulier en raison de l</w:t>
      </w:r>
      <w:r w:rsidR="00485F98" w:rsidRPr="00CE58E1">
        <w:rPr>
          <w:lang w:val="fr-FR"/>
        </w:rPr>
        <w:t>’</w:t>
      </w:r>
      <w:r w:rsidR="0087165A" w:rsidRPr="00CE58E1">
        <w:rPr>
          <w:lang w:val="fr-FR"/>
        </w:rPr>
        <w:t>éloignement des cabinets spécialisés, de l</w:t>
      </w:r>
      <w:r w:rsidR="00485F98" w:rsidRPr="00CE58E1">
        <w:rPr>
          <w:lang w:val="fr-FR"/>
        </w:rPr>
        <w:t>’</w:t>
      </w:r>
      <w:r w:rsidR="0087165A" w:rsidRPr="00CE58E1">
        <w:rPr>
          <w:lang w:val="fr-FR"/>
        </w:rPr>
        <w:t>absence de gynécologues, de l</w:t>
      </w:r>
      <w:r w:rsidR="00485F98" w:rsidRPr="00CE58E1">
        <w:rPr>
          <w:lang w:val="fr-FR"/>
        </w:rPr>
        <w:t>’</w:t>
      </w:r>
      <w:r w:rsidR="0087165A" w:rsidRPr="00CE58E1">
        <w:rPr>
          <w:lang w:val="fr-FR"/>
        </w:rPr>
        <w:t>insuffisance des infrastructures et des préjugés qui empêchent les femmes rurales d</w:t>
      </w:r>
      <w:r w:rsidR="00485F98" w:rsidRPr="00CE58E1">
        <w:rPr>
          <w:lang w:val="fr-FR"/>
        </w:rPr>
        <w:t>’</w:t>
      </w:r>
      <w:r w:rsidR="0087165A" w:rsidRPr="00CE58E1">
        <w:rPr>
          <w:lang w:val="fr-FR"/>
        </w:rPr>
        <w:t>accéder aux soins.</w:t>
      </w:r>
    </w:p>
    <w:p w14:paraId="3696B99D" w14:textId="2500966B" w:rsidR="0087165A" w:rsidRPr="00CE58E1" w:rsidRDefault="0087165A" w:rsidP="00D35BB3">
      <w:pPr>
        <w:pStyle w:val="SingleTxt"/>
        <w:numPr>
          <w:ilvl w:val="0"/>
          <w:numId w:val="19"/>
        </w:numPr>
        <w:spacing w:line="240" w:lineRule="exact"/>
        <w:rPr>
          <w:lang w:val="fr-FR"/>
        </w:rPr>
      </w:pPr>
      <w:r w:rsidRPr="00CE58E1">
        <w:rPr>
          <w:b/>
          <w:bCs/>
          <w:lang w:val="fr-FR"/>
        </w:rPr>
        <w:t>Dans le prolongement de sa recommandation générale n</w:t>
      </w:r>
      <w:r w:rsidRPr="00DA7B41">
        <w:rPr>
          <w:b/>
          <w:bCs/>
          <w:vertAlign w:val="superscript"/>
          <w:lang w:val="fr-FR"/>
        </w:rPr>
        <w:t>o</w:t>
      </w:r>
      <w:r w:rsidRPr="00CE58E1">
        <w:rPr>
          <w:b/>
          <w:bCs/>
          <w:lang w:val="fr-FR"/>
        </w:rPr>
        <w:t xml:space="preserve"> 34 (2016) sur les droits des femmes rurales, le Comité recommande à l</w:t>
      </w:r>
      <w:r w:rsidR="00485F98" w:rsidRPr="00CE58E1">
        <w:rPr>
          <w:b/>
          <w:bCs/>
          <w:lang w:val="fr-FR"/>
        </w:rPr>
        <w:t>’</w:t>
      </w:r>
      <w:r w:rsidRPr="00CE58E1">
        <w:rPr>
          <w:b/>
          <w:bCs/>
          <w:lang w:val="fr-FR"/>
        </w:rPr>
        <w:t>État partie</w:t>
      </w:r>
      <w:r w:rsidR="00297444" w:rsidRPr="00CE58E1">
        <w:rPr>
          <w:b/>
          <w:bCs/>
          <w:lang w:val="fr-FR"/>
        </w:rPr>
        <w:t> :</w:t>
      </w:r>
    </w:p>
    <w:p w14:paraId="4F5B8FE1" w14:textId="1ACCD24A" w:rsidR="0087165A" w:rsidRPr="00CE58E1" w:rsidRDefault="0039178F" w:rsidP="0087165A">
      <w:pPr>
        <w:pStyle w:val="SingleTxt"/>
        <w:rPr>
          <w:lang w:val="fr-FR"/>
        </w:rPr>
      </w:pPr>
      <w:r w:rsidRPr="00CE58E1">
        <w:rPr>
          <w:b/>
          <w:bCs/>
          <w:lang w:val="fr-FR"/>
        </w:rPr>
        <w:lastRenderedPageBreak/>
        <w:tab/>
      </w:r>
      <w:r w:rsidR="0087165A" w:rsidRPr="00CE58E1">
        <w:rPr>
          <w:b/>
          <w:bCs/>
          <w:lang w:val="fr-FR"/>
        </w:rPr>
        <w:t>a)</w:t>
      </w:r>
      <w:r w:rsidR="0087165A" w:rsidRPr="00CE58E1">
        <w:rPr>
          <w:b/>
          <w:bCs/>
          <w:lang w:val="fr-FR"/>
        </w:rPr>
        <w:tab/>
        <w:t>D</w:t>
      </w:r>
      <w:r w:rsidR="00485F98" w:rsidRPr="00CE58E1">
        <w:rPr>
          <w:b/>
          <w:bCs/>
          <w:lang w:val="fr-FR"/>
        </w:rPr>
        <w:t>’</w:t>
      </w:r>
      <w:r w:rsidR="0087165A" w:rsidRPr="00CE58E1">
        <w:rPr>
          <w:b/>
          <w:bCs/>
          <w:lang w:val="fr-FR"/>
        </w:rPr>
        <w:t>élaborer une stratégie visant à garantir l</w:t>
      </w:r>
      <w:r w:rsidR="00485F98" w:rsidRPr="00CE58E1">
        <w:rPr>
          <w:b/>
          <w:bCs/>
          <w:lang w:val="fr-FR"/>
        </w:rPr>
        <w:t>’</w:t>
      </w:r>
      <w:r w:rsidR="0087165A" w:rsidRPr="00CE58E1">
        <w:rPr>
          <w:b/>
          <w:bCs/>
          <w:lang w:val="fr-FR"/>
        </w:rPr>
        <w:t>accès des femmes rurales aux titres fonciers et à la propriété et d</w:t>
      </w:r>
      <w:r w:rsidR="00485F98" w:rsidRPr="00CE58E1">
        <w:rPr>
          <w:b/>
          <w:bCs/>
          <w:lang w:val="fr-FR"/>
        </w:rPr>
        <w:t>’</w:t>
      </w:r>
      <w:r w:rsidR="0087165A" w:rsidRPr="00CE58E1">
        <w:rPr>
          <w:b/>
          <w:bCs/>
          <w:lang w:val="fr-FR"/>
        </w:rPr>
        <w:t>adopter des mesures visant à protéger la sécurité du statut foncier, y compris par des campagnes de sensibilisation destinées à remettre en question les caractéristiques culturelles et traditionnelles qui empêchent l</w:t>
      </w:r>
      <w:r w:rsidR="00485F98" w:rsidRPr="00CE58E1">
        <w:rPr>
          <w:b/>
          <w:bCs/>
          <w:lang w:val="fr-FR"/>
        </w:rPr>
        <w:t>’</w:t>
      </w:r>
      <w:r w:rsidR="0087165A" w:rsidRPr="00CE58E1">
        <w:rPr>
          <w:b/>
          <w:bCs/>
          <w:lang w:val="fr-FR"/>
        </w:rPr>
        <w:t>accès égal des femmes à la terre</w:t>
      </w:r>
      <w:r w:rsidR="00297444" w:rsidRPr="00CE58E1">
        <w:rPr>
          <w:b/>
          <w:bCs/>
          <w:lang w:val="fr-FR"/>
        </w:rPr>
        <w:t> ;</w:t>
      </w:r>
    </w:p>
    <w:p w14:paraId="06AB8E66" w14:textId="16EF1026" w:rsidR="0087165A" w:rsidRPr="00CE58E1" w:rsidRDefault="0039178F" w:rsidP="0087165A">
      <w:pPr>
        <w:pStyle w:val="SingleTxt"/>
        <w:rPr>
          <w:b/>
          <w:bCs/>
          <w:lang w:val="fr-FR"/>
        </w:rPr>
      </w:pPr>
      <w:r w:rsidRPr="00CE58E1">
        <w:rPr>
          <w:b/>
          <w:bCs/>
          <w:lang w:val="fr-FR"/>
        </w:rPr>
        <w:tab/>
      </w:r>
      <w:r w:rsidR="0087165A" w:rsidRPr="00CE58E1">
        <w:rPr>
          <w:b/>
          <w:bCs/>
          <w:lang w:val="fr-FR"/>
        </w:rPr>
        <w:t>b)</w:t>
      </w:r>
      <w:r w:rsidR="0087165A" w:rsidRPr="00CE58E1">
        <w:rPr>
          <w:b/>
          <w:bCs/>
          <w:lang w:val="fr-FR"/>
        </w:rPr>
        <w:tab/>
        <w:t>D</w:t>
      </w:r>
      <w:r w:rsidR="00485F98" w:rsidRPr="00CE58E1">
        <w:rPr>
          <w:b/>
          <w:bCs/>
          <w:lang w:val="fr-FR"/>
        </w:rPr>
        <w:t>’</w:t>
      </w:r>
      <w:r w:rsidR="0087165A" w:rsidRPr="00CE58E1">
        <w:rPr>
          <w:b/>
          <w:bCs/>
          <w:lang w:val="fr-FR"/>
        </w:rPr>
        <w:t>adopter des mesures pour systématiser les avantages des politiques de développement rural et veiller à ce qu</w:t>
      </w:r>
      <w:r w:rsidR="00485F98" w:rsidRPr="00CE58E1">
        <w:rPr>
          <w:b/>
          <w:bCs/>
          <w:lang w:val="fr-FR"/>
        </w:rPr>
        <w:t>’</w:t>
      </w:r>
      <w:r w:rsidR="0087165A" w:rsidRPr="00CE58E1">
        <w:rPr>
          <w:b/>
          <w:bCs/>
          <w:lang w:val="fr-FR"/>
        </w:rPr>
        <w:t>ils contribuent à promouvoir les droits des femmes rurales, quel que soit leur statut civil, professionnel ou foncier, et de fournir dans son prochain rapport périodique des informations sur les politiques, indicateurs et objectifs spécifiques relatifs à l</w:t>
      </w:r>
      <w:r w:rsidR="00485F98" w:rsidRPr="00CE58E1">
        <w:rPr>
          <w:b/>
          <w:bCs/>
          <w:lang w:val="fr-FR"/>
        </w:rPr>
        <w:t>’</w:t>
      </w:r>
      <w:r w:rsidR="0087165A" w:rsidRPr="00CE58E1">
        <w:rPr>
          <w:b/>
          <w:bCs/>
          <w:lang w:val="fr-FR"/>
        </w:rPr>
        <w:t>intégration égale des femmes rurales dans les politiques et plans publics</w:t>
      </w:r>
      <w:r w:rsidR="00297444" w:rsidRPr="00CE58E1">
        <w:rPr>
          <w:b/>
          <w:bCs/>
          <w:lang w:val="fr-FR"/>
        </w:rPr>
        <w:t> ;</w:t>
      </w:r>
    </w:p>
    <w:p w14:paraId="7E82827E" w14:textId="6C4B3CD9" w:rsidR="0087165A" w:rsidRPr="00CE58E1" w:rsidRDefault="0039178F" w:rsidP="0087165A">
      <w:pPr>
        <w:pStyle w:val="SingleTxt"/>
        <w:rPr>
          <w:b/>
          <w:bCs/>
          <w:lang w:val="fr-FR"/>
        </w:rPr>
      </w:pPr>
      <w:r w:rsidRPr="00CE58E1">
        <w:rPr>
          <w:b/>
          <w:bCs/>
          <w:lang w:val="fr-FR"/>
        </w:rPr>
        <w:tab/>
      </w:r>
      <w:r w:rsidR="0087165A" w:rsidRPr="00CE58E1">
        <w:rPr>
          <w:b/>
          <w:bCs/>
          <w:lang w:val="fr-FR"/>
        </w:rPr>
        <w:t>c)</w:t>
      </w:r>
      <w:r w:rsidR="0087165A" w:rsidRPr="00CE58E1">
        <w:rPr>
          <w:b/>
          <w:bCs/>
          <w:lang w:val="fr-FR"/>
        </w:rPr>
        <w:tab/>
        <w:t>De veiller à ce que les femmes rurales aient accès aux subventions et aux mesures de soutien au développement rural dans toute la mesure du possible</w:t>
      </w:r>
      <w:r w:rsidR="00297444" w:rsidRPr="00CE58E1">
        <w:rPr>
          <w:b/>
          <w:bCs/>
          <w:lang w:val="fr-FR"/>
        </w:rPr>
        <w:t> ;</w:t>
      </w:r>
      <w:r w:rsidR="0087165A" w:rsidRPr="00CE58E1">
        <w:rPr>
          <w:b/>
          <w:bCs/>
          <w:lang w:val="fr-FR"/>
        </w:rPr>
        <w:t xml:space="preserve"> </w:t>
      </w:r>
    </w:p>
    <w:p w14:paraId="6FD518C0" w14:textId="7CEE68F0" w:rsidR="0087165A" w:rsidRPr="00CE58E1" w:rsidRDefault="0039178F" w:rsidP="0087165A">
      <w:pPr>
        <w:pStyle w:val="SingleTxt"/>
        <w:rPr>
          <w:b/>
          <w:bCs/>
          <w:lang w:val="fr-FR"/>
        </w:rPr>
      </w:pPr>
      <w:r w:rsidRPr="00CE58E1">
        <w:rPr>
          <w:b/>
          <w:bCs/>
          <w:lang w:val="fr-FR"/>
        </w:rPr>
        <w:tab/>
      </w:r>
      <w:r w:rsidR="0087165A" w:rsidRPr="00CE58E1">
        <w:rPr>
          <w:b/>
          <w:bCs/>
          <w:lang w:val="fr-FR"/>
        </w:rPr>
        <w:t>d)</w:t>
      </w:r>
      <w:r w:rsidR="0087165A" w:rsidRPr="00CE58E1">
        <w:rPr>
          <w:b/>
          <w:bCs/>
          <w:lang w:val="fr-FR"/>
        </w:rPr>
        <w:tab/>
        <w:t>D</w:t>
      </w:r>
      <w:r w:rsidR="00485F98" w:rsidRPr="00CE58E1">
        <w:rPr>
          <w:b/>
          <w:bCs/>
          <w:lang w:val="fr-FR"/>
        </w:rPr>
        <w:t>’</w:t>
      </w:r>
      <w:r w:rsidR="0087165A" w:rsidRPr="00CE58E1">
        <w:rPr>
          <w:b/>
          <w:bCs/>
          <w:lang w:val="fr-FR"/>
        </w:rPr>
        <w:t>adopter des mesures pour que les femmes rurales participent à la prise de décision</w:t>
      </w:r>
      <w:r w:rsidR="000B2BB2">
        <w:rPr>
          <w:b/>
          <w:bCs/>
          <w:lang w:val="fr-FR"/>
        </w:rPr>
        <w:t>s</w:t>
      </w:r>
      <w:r w:rsidR="0087165A" w:rsidRPr="00CE58E1">
        <w:rPr>
          <w:b/>
          <w:bCs/>
          <w:lang w:val="fr-FR"/>
        </w:rPr>
        <w:t xml:space="preserve"> à tous les niveaux dans le secteur agricole, notamment pour l</w:t>
      </w:r>
      <w:r w:rsidR="00485F98" w:rsidRPr="00CE58E1">
        <w:rPr>
          <w:b/>
          <w:bCs/>
          <w:lang w:val="fr-FR"/>
        </w:rPr>
        <w:t>’</w:t>
      </w:r>
      <w:r w:rsidR="0087165A" w:rsidRPr="00CE58E1">
        <w:rPr>
          <w:b/>
          <w:bCs/>
          <w:lang w:val="fr-FR"/>
        </w:rPr>
        <w:t>élaboration des politiques relatives à la réduction des risques de catastrophe, à la gestion de l</w:t>
      </w:r>
      <w:r w:rsidR="00485F98" w:rsidRPr="00CE58E1">
        <w:rPr>
          <w:b/>
          <w:bCs/>
          <w:lang w:val="fr-FR"/>
        </w:rPr>
        <w:t>’</w:t>
      </w:r>
      <w:r w:rsidR="0087165A" w:rsidRPr="00CE58E1">
        <w:rPr>
          <w:b/>
          <w:bCs/>
          <w:lang w:val="fr-FR"/>
        </w:rPr>
        <w:t>après-catastrophe et aux changements climatiques</w:t>
      </w:r>
      <w:r w:rsidR="00297444" w:rsidRPr="00CE58E1">
        <w:rPr>
          <w:b/>
          <w:bCs/>
          <w:lang w:val="fr-FR"/>
        </w:rPr>
        <w:t> ;</w:t>
      </w:r>
    </w:p>
    <w:p w14:paraId="5D237D0D" w14:textId="7EAE633E" w:rsidR="0087165A" w:rsidRPr="00CE58E1" w:rsidRDefault="0039178F" w:rsidP="0087165A">
      <w:pPr>
        <w:pStyle w:val="SingleTxt"/>
        <w:rPr>
          <w:b/>
          <w:bCs/>
          <w:lang w:val="fr-FR"/>
        </w:rPr>
      </w:pPr>
      <w:r w:rsidRPr="00CE58E1">
        <w:rPr>
          <w:b/>
          <w:bCs/>
          <w:lang w:val="fr-FR"/>
        </w:rPr>
        <w:tab/>
      </w:r>
      <w:r w:rsidR="0087165A" w:rsidRPr="00CE58E1">
        <w:rPr>
          <w:b/>
          <w:bCs/>
          <w:lang w:val="fr-FR"/>
        </w:rPr>
        <w:t>e)</w:t>
      </w:r>
      <w:r w:rsidR="0087165A" w:rsidRPr="00CE58E1">
        <w:rPr>
          <w:b/>
          <w:bCs/>
          <w:lang w:val="fr-FR"/>
        </w:rPr>
        <w:tab/>
        <w:t>De faire participer les femmes rurales à la conception de services et programmes de santé dans les zones rurales, et de veiller à ce que des services de santé complets soient disponibles à des tarifs abordables sur l</w:t>
      </w:r>
      <w:r w:rsidR="00485F98" w:rsidRPr="00CE58E1">
        <w:rPr>
          <w:b/>
          <w:bCs/>
          <w:lang w:val="fr-FR"/>
        </w:rPr>
        <w:t>’</w:t>
      </w:r>
      <w:r w:rsidR="0087165A" w:rsidRPr="00CE58E1">
        <w:rPr>
          <w:b/>
          <w:bCs/>
          <w:lang w:val="fr-FR"/>
        </w:rPr>
        <w:t>ensemble du territoire.</w:t>
      </w:r>
    </w:p>
    <w:p w14:paraId="4A1D82F2" w14:textId="77777777" w:rsidR="0039178F" w:rsidRPr="00CE58E1" w:rsidRDefault="0039178F" w:rsidP="00D35BB3">
      <w:pPr>
        <w:pStyle w:val="SingleTxt"/>
        <w:spacing w:after="0" w:line="120" w:lineRule="exact"/>
        <w:rPr>
          <w:b/>
          <w:sz w:val="10"/>
          <w:lang w:val="fr-FR"/>
        </w:rPr>
      </w:pPr>
    </w:p>
    <w:p w14:paraId="35814CF1" w14:textId="3570F96C" w:rsidR="0087165A" w:rsidRPr="00CE58E1" w:rsidRDefault="0087165A" w:rsidP="00D35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t>Femmes roms</w:t>
      </w:r>
    </w:p>
    <w:p w14:paraId="3C1E73AF" w14:textId="77777777" w:rsidR="0039178F" w:rsidRPr="00CE58E1" w:rsidRDefault="0039178F" w:rsidP="00D35BB3">
      <w:pPr>
        <w:pStyle w:val="SingleTxt"/>
        <w:spacing w:after="0" w:line="120" w:lineRule="exact"/>
        <w:rPr>
          <w:sz w:val="10"/>
          <w:lang w:val="fr-FR"/>
        </w:rPr>
      </w:pPr>
    </w:p>
    <w:p w14:paraId="3C717EA3" w14:textId="11710B81" w:rsidR="0087165A" w:rsidRPr="00CE58E1" w:rsidRDefault="0087165A" w:rsidP="00D35BB3">
      <w:pPr>
        <w:pStyle w:val="SingleTxt"/>
        <w:numPr>
          <w:ilvl w:val="0"/>
          <w:numId w:val="19"/>
        </w:numPr>
        <w:spacing w:line="240" w:lineRule="exact"/>
        <w:rPr>
          <w:lang w:val="fr-FR"/>
        </w:rPr>
      </w:pPr>
      <w:r w:rsidRPr="00CE58E1">
        <w:rPr>
          <w:lang w:val="fr-FR"/>
        </w:rPr>
        <w:t>Le Comité se félicite des mesures prises par l</w:t>
      </w:r>
      <w:r w:rsidR="00485F98" w:rsidRPr="00CE58E1">
        <w:rPr>
          <w:lang w:val="fr-FR"/>
        </w:rPr>
        <w:t>’</w:t>
      </w:r>
      <w:r w:rsidRPr="00CE58E1">
        <w:rPr>
          <w:lang w:val="fr-FR"/>
        </w:rPr>
        <w:t>État partie pour améliorer la situation des femmes et des filles roms, souvent marginalisées et exposées à des formes de discrimination croisées. Il note avec préoccupation que les politiques et les stratégies publiques en faveur des femmes roms ont un impact limité dans des domaines tels que l</w:t>
      </w:r>
      <w:r w:rsidR="00485F98" w:rsidRPr="00CE58E1">
        <w:rPr>
          <w:lang w:val="fr-FR"/>
        </w:rPr>
        <w:t>’</w:t>
      </w:r>
      <w:r w:rsidRPr="00CE58E1">
        <w:rPr>
          <w:lang w:val="fr-FR"/>
        </w:rPr>
        <w:t>emploi, l</w:t>
      </w:r>
      <w:r w:rsidR="00485F98" w:rsidRPr="00CE58E1">
        <w:rPr>
          <w:lang w:val="fr-FR"/>
        </w:rPr>
        <w:t>’</w:t>
      </w:r>
      <w:r w:rsidRPr="00CE58E1">
        <w:rPr>
          <w:lang w:val="fr-FR"/>
        </w:rPr>
        <w:t>accès à l</w:t>
      </w:r>
      <w:r w:rsidR="00485F98" w:rsidRPr="00CE58E1">
        <w:rPr>
          <w:lang w:val="fr-FR"/>
        </w:rPr>
        <w:t>’</w:t>
      </w:r>
      <w:r w:rsidRPr="00CE58E1">
        <w:rPr>
          <w:lang w:val="fr-FR"/>
        </w:rPr>
        <w:t>éducation et le logement. Il note également avec préoccupation que les politiques publiques n</w:t>
      </w:r>
      <w:r w:rsidR="00485F98" w:rsidRPr="00CE58E1">
        <w:rPr>
          <w:lang w:val="fr-FR"/>
        </w:rPr>
        <w:t>’</w:t>
      </w:r>
      <w:r w:rsidRPr="00CE58E1">
        <w:rPr>
          <w:lang w:val="fr-FR"/>
        </w:rPr>
        <w:t>ont pas engendré d</w:t>
      </w:r>
      <w:r w:rsidR="00485F98" w:rsidRPr="00CE58E1">
        <w:rPr>
          <w:lang w:val="fr-FR"/>
        </w:rPr>
        <w:t>’</w:t>
      </w:r>
      <w:r w:rsidRPr="00CE58E1">
        <w:rPr>
          <w:lang w:val="fr-FR"/>
        </w:rPr>
        <w:t xml:space="preserve">évolution des mentalités concernant les femmes et les filles roms, qui sont victimes de stigmatisation et de pratiques traditionnelles néfastes, en particulier les jeunes. </w:t>
      </w:r>
    </w:p>
    <w:p w14:paraId="6913F8D2" w14:textId="12042F55" w:rsidR="0087165A" w:rsidRPr="00CE58E1" w:rsidRDefault="0087165A" w:rsidP="00D35BB3">
      <w:pPr>
        <w:pStyle w:val="SingleTxt"/>
        <w:numPr>
          <w:ilvl w:val="0"/>
          <w:numId w:val="19"/>
        </w:numPr>
        <w:spacing w:line="240" w:lineRule="exact"/>
        <w:rPr>
          <w:b/>
          <w:bCs/>
          <w:lang w:val="fr-FR"/>
        </w:rPr>
      </w:pPr>
      <w:r w:rsidRPr="00CE58E1">
        <w:rPr>
          <w:b/>
          <w:bCs/>
          <w:lang w:val="fr-FR"/>
        </w:rPr>
        <w:t>Le Comité recommande à l</w:t>
      </w:r>
      <w:r w:rsidR="00485F98" w:rsidRPr="00CE58E1">
        <w:rPr>
          <w:b/>
          <w:bCs/>
          <w:lang w:val="fr-FR"/>
        </w:rPr>
        <w:t>’</w:t>
      </w:r>
      <w:r w:rsidRPr="00CE58E1">
        <w:rPr>
          <w:b/>
          <w:bCs/>
          <w:lang w:val="fr-FR"/>
        </w:rPr>
        <w:t>État partie</w:t>
      </w:r>
      <w:r w:rsidR="00297444" w:rsidRPr="00CE58E1">
        <w:rPr>
          <w:b/>
          <w:bCs/>
          <w:lang w:val="fr-FR"/>
        </w:rPr>
        <w:t> :</w:t>
      </w:r>
    </w:p>
    <w:p w14:paraId="3E3D86AD" w14:textId="2AEBE4EE" w:rsidR="0087165A" w:rsidRPr="00CE58E1" w:rsidRDefault="0039178F" w:rsidP="0087165A">
      <w:pPr>
        <w:pStyle w:val="SingleTxt"/>
        <w:rPr>
          <w:b/>
          <w:bCs/>
          <w:lang w:val="fr-FR"/>
        </w:rPr>
      </w:pPr>
      <w:r w:rsidRPr="00CE58E1">
        <w:rPr>
          <w:b/>
          <w:bCs/>
          <w:lang w:val="fr-FR"/>
        </w:rPr>
        <w:tab/>
      </w:r>
      <w:r w:rsidR="0087165A" w:rsidRPr="00CE58E1">
        <w:rPr>
          <w:b/>
          <w:bCs/>
          <w:lang w:val="fr-FR"/>
        </w:rPr>
        <w:t>a)</w:t>
      </w:r>
      <w:r w:rsidR="0087165A" w:rsidRPr="00CE58E1">
        <w:rPr>
          <w:b/>
          <w:bCs/>
          <w:lang w:val="fr-FR"/>
        </w:rPr>
        <w:tab/>
        <w:t>D</w:t>
      </w:r>
      <w:r w:rsidR="00485F98" w:rsidRPr="00CE58E1">
        <w:rPr>
          <w:b/>
          <w:bCs/>
          <w:lang w:val="fr-FR"/>
        </w:rPr>
        <w:t>’</w:t>
      </w:r>
      <w:r w:rsidR="0087165A" w:rsidRPr="00CE58E1">
        <w:rPr>
          <w:b/>
          <w:bCs/>
          <w:lang w:val="fr-FR"/>
        </w:rPr>
        <w:t>adopter des mesures ciblées, y compris des mesures spéciales temporaires, pour lutter contre les formes de discrimination croisées à l</w:t>
      </w:r>
      <w:r w:rsidR="00485F98" w:rsidRPr="00CE58E1">
        <w:rPr>
          <w:b/>
          <w:bCs/>
          <w:lang w:val="fr-FR"/>
        </w:rPr>
        <w:t>’</w:t>
      </w:r>
      <w:r w:rsidR="0087165A" w:rsidRPr="00CE58E1">
        <w:rPr>
          <w:b/>
          <w:bCs/>
          <w:lang w:val="fr-FR"/>
        </w:rPr>
        <w:t>égard des femmes et des filles roms, y compris dans l</w:t>
      </w:r>
      <w:r w:rsidR="00485F98" w:rsidRPr="00CE58E1">
        <w:rPr>
          <w:b/>
          <w:bCs/>
          <w:lang w:val="fr-FR"/>
        </w:rPr>
        <w:t>’</w:t>
      </w:r>
      <w:r w:rsidR="0087165A" w:rsidRPr="00CE58E1">
        <w:rPr>
          <w:b/>
          <w:bCs/>
          <w:lang w:val="fr-FR"/>
        </w:rPr>
        <w:t>éducation, l</w:t>
      </w:r>
      <w:r w:rsidR="00485F98" w:rsidRPr="00CE58E1">
        <w:rPr>
          <w:b/>
          <w:bCs/>
          <w:lang w:val="fr-FR"/>
        </w:rPr>
        <w:t>’</w:t>
      </w:r>
      <w:r w:rsidR="0087165A" w:rsidRPr="00CE58E1">
        <w:rPr>
          <w:b/>
          <w:bCs/>
          <w:lang w:val="fr-FR"/>
        </w:rPr>
        <w:t>emploi, les soins de santé et le logement</w:t>
      </w:r>
      <w:r w:rsidR="00297444" w:rsidRPr="00CE58E1">
        <w:rPr>
          <w:b/>
          <w:bCs/>
          <w:lang w:val="fr-FR"/>
        </w:rPr>
        <w:t> ;</w:t>
      </w:r>
    </w:p>
    <w:p w14:paraId="59647463" w14:textId="4FC68C17" w:rsidR="0087165A" w:rsidRPr="00CE58E1" w:rsidRDefault="0039178F" w:rsidP="0087165A">
      <w:pPr>
        <w:pStyle w:val="SingleTxt"/>
        <w:rPr>
          <w:b/>
          <w:bCs/>
          <w:lang w:val="fr-FR"/>
        </w:rPr>
      </w:pPr>
      <w:r w:rsidRPr="00CE58E1">
        <w:rPr>
          <w:b/>
          <w:bCs/>
          <w:lang w:val="fr-FR"/>
        </w:rPr>
        <w:tab/>
      </w:r>
      <w:r w:rsidR="0087165A" w:rsidRPr="00CE58E1">
        <w:rPr>
          <w:b/>
          <w:bCs/>
          <w:lang w:val="fr-FR"/>
        </w:rPr>
        <w:t>b)</w:t>
      </w:r>
      <w:r w:rsidR="0087165A" w:rsidRPr="00CE58E1">
        <w:rPr>
          <w:b/>
          <w:bCs/>
          <w:lang w:val="fr-FR"/>
        </w:rPr>
        <w:tab/>
        <w:t>D</w:t>
      </w:r>
      <w:r w:rsidR="00485F98" w:rsidRPr="00CE58E1">
        <w:rPr>
          <w:b/>
          <w:bCs/>
          <w:lang w:val="fr-FR"/>
        </w:rPr>
        <w:t>’</w:t>
      </w:r>
      <w:r w:rsidR="0087165A" w:rsidRPr="00CE58E1">
        <w:rPr>
          <w:b/>
          <w:bCs/>
          <w:lang w:val="fr-FR"/>
        </w:rPr>
        <w:t>élaborer des programmes spécifiques d</w:t>
      </w:r>
      <w:r w:rsidR="00485F98" w:rsidRPr="00CE58E1">
        <w:rPr>
          <w:b/>
          <w:bCs/>
          <w:lang w:val="fr-FR"/>
        </w:rPr>
        <w:t>’</w:t>
      </w:r>
      <w:r w:rsidR="0087165A" w:rsidRPr="00CE58E1">
        <w:rPr>
          <w:b/>
          <w:bCs/>
          <w:lang w:val="fr-FR"/>
        </w:rPr>
        <w:t>atténuation de la pauvreté et d</w:t>
      </w:r>
      <w:r w:rsidR="00485F98" w:rsidRPr="00CE58E1">
        <w:rPr>
          <w:b/>
          <w:bCs/>
          <w:lang w:val="fr-FR"/>
        </w:rPr>
        <w:t>’</w:t>
      </w:r>
      <w:r w:rsidR="0087165A" w:rsidRPr="00CE58E1">
        <w:rPr>
          <w:b/>
          <w:bCs/>
          <w:lang w:val="fr-FR"/>
        </w:rPr>
        <w:t>inclusion sociale pour les femmes et les filles roms</w:t>
      </w:r>
      <w:r w:rsidR="00297444" w:rsidRPr="00CE58E1">
        <w:rPr>
          <w:b/>
          <w:bCs/>
          <w:lang w:val="fr-FR"/>
        </w:rPr>
        <w:t> ;</w:t>
      </w:r>
    </w:p>
    <w:p w14:paraId="7DD1D620" w14:textId="2BBE49F8" w:rsidR="0087165A" w:rsidRPr="00CE58E1" w:rsidRDefault="0039178F" w:rsidP="0087165A">
      <w:pPr>
        <w:pStyle w:val="SingleTxt"/>
        <w:rPr>
          <w:lang w:val="fr-FR"/>
        </w:rPr>
      </w:pPr>
      <w:r w:rsidRPr="00CE58E1">
        <w:rPr>
          <w:b/>
          <w:bCs/>
          <w:lang w:val="fr-FR"/>
        </w:rPr>
        <w:tab/>
      </w:r>
      <w:r w:rsidR="0087165A" w:rsidRPr="00CE58E1">
        <w:rPr>
          <w:b/>
          <w:bCs/>
          <w:lang w:val="fr-FR"/>
        </w:rPr>
        <w:t>c)</w:t>
      </w:r>
      <w:r w:rsidR="0087165A" w:rsidRPr="00CE58E1">
        <w:rPr>
          <w:b/>
          <w:bCs/>
          <w:lang w:val="fr-FR"/>
        </w:rPr>
        <w:tab/>
        <w:t xml:space="preserve">De collaborer avec les organisations de la société civile représentant les femmes roms, afin de renforcer le travail de prévention de la discrimination ethnique et de promouvoir la tolérance et la participation égale des femmes roms dans tous les domaines de la vie. </w:t>
      </w:r>
    </w:p>
    <w:p w14:paraId="304016DB" w14:textId="77777777" w:rsidR="0039178F" w:rsidRPr="00CE58E1" w:rsidRDefault="0039178F" w:rsidP="00D35BB3">
      <w:pPr>
        <w:pStyle w:val="SingleTxt"/>
        <w:spacing w:after="0" w:line="120" w:lineRule="exact"/>
        <w:rPr>
          <w:b/>
          <w:sz w:val="10"/>
          <w:lang w:val="fr-FR"/>
        </w:rPr>
      </w:pPr>
    </w:p>
    <w:p w14:paraId="7610737F" w14:textId="0EF92BB8" w:rsidR="0087165A" w:rsidRPr="00CE58E1" w:rsidRDefault="0087165A" w:rsidP="00D35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t>Migrantes, demandeuses d</w:t>
      </w:r>
      <w:r w:rsidR="00485F98" w:rsidRPr="00CE58E1">
        <w:rPr>
          <w:lang w:val="fr-FR"/>
        </w:rPr>
        <w:t>’</w:t>
      </w:r>
      <w:r w:rsidRPr="00CE58E1">
        <w:rPr>
          <w:lang w:val="fr-FR"/>
        </w:rPr>
        <w:t>asile et réfugiées</w:t>
      </w:r>
    </w:p>
    <w:p w14:paraId="5DB02AB8" w14:textId="77777777" w:rsidR="0039178F" w:rsidRPr="00CE58E1" w:rsidRDefault="0039178F" w:rsidP="00D35BB3">
      <w:pPr>
        <w:pStyle w:val="SingleTxt"/>
        <w:spacing w:after="0" w:line="120" w:lineRule="exact"/>
        <w:rPr>
          <w:sz w:val="10"/>
          <w:lang w:val="fr-FR"/>
        </w:rPr>
      </w:pPr>
    </w:p>
    <w:p w14:paraId="702BC24D" w14:textId="024D2BE7" w:rsidR="0087165A" w:rsidRPr="00CE58E1" w:rsidRDefault="0087165A" w:rsidP="00D35BB3">
      <w:pPr>
        <w:pStyle w:val="SingleTxt"/>
        <w:numPr>
          <w:ilvl w:val="0"/>
          <w:numId w:val="19"/>
        </w:numPr>
        <w:spacing w:line="240" w:lineRule="exact"/>
        <w:rPr>
          <w:lang w:val="fr-FR"/>
        </w:rPr>
      </w:pPr>
      <w:r w:rsidRPr="00CE58E1">
        <w:rPr>
          <w:lang w:val="fr-FR"/>
        </w:rPr>
        <w:t>Le Comité note que l</w:t>
      </w:r>
      <w:r w:rsidR="00485F98" w:rsidRPr="00CE58E1">
        <w:rPr>
          <w:lang w:val="fr-FR"/>
        </w:rPr>
        <w:t>’</w:t>
      </w:r>
      <w:r w:rsidRPr="00CE58E1">
        <w:rPr>
          <w:lang w:val="fr-FR"/>
        </w:rPr>
        <w:t>État partie a mis sur pied des centres d</w:t>
      </w:r>
      <w:r w:rsidR="00485F98" w:rsidRPr="00CE58E1">
        <w:rPr>
          <w:lang w:val="fr-FR"/>
        </w:rPr>
        <w:t>’</w:t>
      </w:r>
      <w:r w:rsidRPr="00CE58E1">
        <w:rPr>
          <w:lang w:val="fr-FR"/>
        </w:rPr>
        <w:t>accueil pour migrants et demandeurs d</w:t>
      </w:r>
      <w:r w:rsidR="00485F98" w:rsidRPr="00CE58E1">
        <w:rPr>
          <w:lang w:val="fr-FR"/>
        </w:rPr>
        <w:t>’</w:t>
      </w:r>
      <w:r w:rsidRPr="00CE58E1">
        <w:rPr>
          <w:lang w:val="fr-FR"/>
        </w:rPr>
        <w:t>asile et a adopté des mesures visant à fournir une aide humanitaire aux nombreuses personnes en transit sur l</w:t>
      </w:r>
      <w:r w:rsidR="00485F98" w:rsidRPr="00CE58E1">
        <w:rPr>
          <w:lang w:val="fr-FR"/>
        </w:rPr>
        <w:t>’</w:t>
      </w:r>
      <w:r w:rsidRPr="00CE58E1">
        <w:rPr>
          <w:lang w:val="fr-FR"/>
        </w:rPr>
        <w:t>ensemble de son territoire. Il est toutefois préoccupé par</w:t>
      </w:r>
      <w:r w:rsidR="00297444" w:rsidRPr="00CE58E1">
        <w:rPr>
          <w:lang w:val="fr-FR"/>
        </w:rPr>
        <w:t> :</w:t>
      </w:r>
    </w:p>
    <w:p w14:paraId="59C9E4DB" w14:textId="13178360" w:rsidR="0087165A" w:rsidRPr="00CE58E1" w:rsidRDefault="0039178F" w:rsidP="0087165A">
      <w:pPr>
        <w:pStyle w:val="SingleTxt"/>
        <w:rPr>
          <w:lang w:val="fr-FR"/>
        </w:rPr>
      </w:pPr>
      <w:r w:rsidRPr="00CE58E1">
        <w:rPr>
          <w:lang w:val="fr-FR"/>
        </w:rPr>
        <w:lastRenderedPageBreak/>
        <w:tab/>
      </w:r>
      <w:r w:rsidR="0087165A" w:rsidRPr="00CE58E1">
        <w:rPr>
          <w:lang w:val="fr-FR"/>
        </w:rPr>
        <w:t>a)</w:t>
      </w:r>
      <w:r w:rsidR="0087165A" w:rsidRPr="00CE58E1">
        <w:rPr>
          <w:lang w:val="fr-FR"/>
        </w:rPr>
        <w:tab/>
        <w:t>Le risque de violence, y compris de violence sexuelle, à l</w:t>
      </w:r>
      <w:r w:rsidR="00485F98" w:rsidRPr="00CE58E1">
        <w:rPr>
          <w:lang w:val="fr-FR"/>
        </w:rPr>
        <w:t>’</w:t>
      </w:r>
      <w:r w:rsidR="0087165A" w:rsidRPr="00CE58E1">
        <w:rPr>
          <w:lang w:val="fr-FR"/>
        </w:rPr>
        <w:t>égard des migrantes, des demandeuses d</w:t>
      </w:r>
      <w:r w:rsidR="00485F98" w:rsidRPr="00CE58E1">
        <w:rPr>
          <w:lang w:val="fr-FR"/>
        </w:rPr>
        <w:t>’</w:t>
      </w:r>
      <w:r w:rsidR="0087165A" w:rsidRPr="00CE58E1">
        <w:rPr>
          <w:lang w:val="fr-FR"/>
        </w:rPr>
        <w:t>asile et des réfugiées, faute de cadre juridique spécifique prévoyant leur protection, y compris au cours de leur transfert dans les pays voisins</w:t>
      </w:r>
      <w:r w:rsidR="00297444" w:rsidRPr="00CE58E1">
        <w:rPr>
          <w:lang w:val="fr-FR"/>
        </w:rPr>
        <w:t> ;</w:t>
      </w:r>
    </w:p>
    <w:p w14:paraId="315D7A27" w14:textId="1FE46F27" w:rsidR="0087165A" w:rsidRPr="00CE58E1" w:rsidRDefault="0039178F" w:rsidP="0087165A">
      <w:pPr>
        <w:pStyle w:val="SingleTxt"/>
        <w:rPr>
          <w:lang w:val="fr-FR"/>
        </w:rPr>
      </w:pPr>
      <w:r w:rsidRPr="00CE58E1">
        <w:rPr>
          <w:lang w:val="fr-FR"/>
        </w:rPr>
        <w:tab/>
      </w:r>
      <w:r w:rsidR="0087165A" w:rsidRPr="00CE58E1">
        <w:rPr>
          <w:lang w:val="fr-FR"/>
        </w:rPr>
        <w:t>b)</w:t>
      </w:r>
      <w:r w:rsidR="0087165A" w:rsidRPr="00CE58E1">
        <w:rPr>
          <w:lang w:val="fr-FR"/>
        </w:rPr>
        <w:tab/>
        <w:t>L</w:t>
      </w:r>
      <w:r w:rsidR="00485F98" w:rsidRPr="00CE58E1">
        <w:rPr>
          <w:lang w:val="fr-FR"/>
        </w:rPr>
        <w:t>’</w:t>
      </w:r>
      <w:r w:rsidR="0087165A" w:rsidRPr="00CE58E1">
        <w:rPr>
          <w:lang w:val="fr-FR"/>
        </w:rPr>
        <w:t>indisponibilité, dans la pratique, d</w:t>
      </w:r>
      <w:r w:rsidR="00485F98" w:rsidRPr="00CE58E1">
        <w:rPr>
          <w:lang w:val="fr-FR"/>
        </w:rPr>
        <w:t>’</w:t>
      </w:r>
      <w:r w:rsidR="0087165A" w:rsidRPr="00CE58E1">
        <w:rPr>
          <w:lang w:val="fr-FR"/>
        </w:rPr>
        <w:t>une aide juridictionnelle pour les femmes demandeuses d</w:t>
      </w:r>
      <w:r w:rsidR="00485F98" w:rsidRPr="00CE58E1">
        <w:rPr>
          <w:lang w:val="fr-FR"/>
        </w:rPr>
        <w:t>’</w:t>
      </w:r>
      <w:r w:rsidR="0087165A" w:rsidRPr="00CE58E1">
        <w:rPr>
          <w:lang w:val="fr-FR"/>
        </w:rPr>
        <w:t>asile, en raison des exigences administratives en vigueur</w:t>
      </w:r>
      <w:r w:rsidR="00297444" w:rsidRPr="00CE58E1">
        <w:rPr>
          <w:lang w:val="fr-FR"/>
        </w:rPr>
        <w:t> ;</w:t>
      </w:r>
      <w:r w:rsidR="0087165A" w:rsidRPr="00CE58E1">
        <w:rPr>
          <w:lang w:val="fr-FR"/>
        </w:rPr>
        <w:t xml:space="preserve"> </w:t>
      </w:r>
    </w:p>
    <w:p w14:paraId="6A2406C7" w14:textId="6A625F50" w:rsidR="0087165A" w:rsidRPr="00CE58E1" w:rsidRDefault="0039178F" w:rsidP="0087165A">
      <w:pPr>
        <w:pStyle w:val="SingleTxt"/>
        <w:rPr>
          <w:lang w:val="fr-FR"/>
        </w:rPr>
      </w:pPr>
      <w:r w:rsidRPr="00CE58E1">
        <w:rPr>
          <w:lang w:val="fr-FR"/>
        </w:rPr>
        <w:tab/>
      </w:r>
      <w:r w:rsidR="0087165A" w:rsidRPr="00CE58E1">
        <w:rPr>
          <w:lang w:val="fr-FR"/>
        </w:rPr>
        <w:t>c)</w:t>
      </w:r>
      <w:r w:rsidR="0087165A" w:rsidRPr="00CE58E1">
        <w:rPr>
          <w:lang w:val="fr-FR"/>
        </w:rPr>
        <w:tab/>
        <w:t>L</w:t>
      </w:r>
      <w:r w:rsidR="00485F98" w:rsidRPr="00CE58E1">
        <w:rPr>
          <w:lang w:val="fr-FR"/>
        </w:rPr>
        <w:t>’</w:t>
      </w:r>
      <w:r w:rsidR="0087165A" w:rsidRPr="00CE58E1">
        <w:rPr>
          <w:lang w:val="fr-FR"/>
        </w:rPr>
        <w:t>accès limité des femmes migrantes et réfugiées à l</w:t>
      </w:r>
      <w:r w:rsidR="00485F98" w:rsidRPr="00CE58E1">
        <w:rPr>
          <w:lang w:val="fr-FR"/>
        </w:rPr>
        <w:t>’</w:t>
      </w:r>
      <w:r w:rsidR="0087165A" w:rsidRPr="00CE58E1">
        <w:rPr>
          <w:lang w:val="fr-FR"/>
        </w:rPr>
        <w:t>emploi, à l</w:t>
      </w:r>
      <w:r w:rsidR="00485F98" w:rsidRPr="00CE58E1">
        <w:rPr>
          <w:lang w:val="fr-FR"/>
        </w:rPr>
        <w:t>’</w:t>
      </w:r>
      <w:r w:rsidR="0087165A" w:rsidRPr="00CE58E1">
        <w:rPr>
          <w:lang w:val="fr-FR"/>
        </w:rPr>
        <w:t>éducation et aux services de santé dans l</w:t>
      </w:r>
      <w:r w:rsidR="00485F98" w:rsidRPr="00CE58E1">
        <w:rPr>
          <w:lang w:val="fr-FR"/>
        </w:rPr>
        <w:t>’</w:t>
      </w:r>
      <w:r w:rsidR="0087165A" w:rsidRPr="00CE58E1">
        <w:rPr>
          <w:lang w:val="fr-FR"/>
        </w:rPr>
        <w:t>État partie, malgré l</w:t>
      </w:r>
      <w:r w:rsidR="00485F98" w:rsidRPr="00CE58E1">
        <w:rPr>
          <w:lang w:val="fr-FR"/>
        </w:rPr>
        <w:t>’</w:t>
      </w:r>
      <w:r w:rsidR="0087165A" w:rsidRPr="00CE58E1">
        <w:rPr>
          <w:lang w:val="fr-FR"/>
        </w:rPr>
        <w:t>existence de dispositions juridiques prévoyant l</w:t>
      </w:r>
      <w:r w:rsidR="00485F98" w:rsidRPr="00CE58E1">
        <w:rPr>
          <w:lang w:val="fr-FR"/>
        </w:rPr>
        <w:t>’</w:t>
      </w:r>
      <w:r w:rsidR="0087165A" w:rsidRPr="00CE58E1">
        <w:rPr>
          <w:lang w:val="fr-FR"/>
        </w:rPr>
        <w:t>accès aux soins de santé pour tous les migrants, quel que soit leur statut</w:t>
      </w:r>
      <w:r w:rsidR="00297444" w:rsidRPr="00CE58E1">
        <w:rPr>
          <w:lang w:val="fr-FR"/>
        </w:rPr>
        <w:t> ;</w:t>
      </w:r>
    </w:p>
    <w:p w14:paraId="0324ED9E" w14:textId="1C8D3AB4" w:rsidR="0087165A" w:rsidRPr="00CE58E1" w:rsidRDefault="0039178F" w:rsidP="0087165A">
      <w:pPr>
        <w:pStyle w:val="SingleTxt"/>
        <w:rPr>
          <w:lang w:val="fr-FR"/>
        </w:rPr>
      </w:pPr>
      <w:r w:rsidRPr="00CE58E1">
        <w:rPr>
          <w:lang w:val="fr-FR"/>
        </w:rPr>
        <w:tab/>
      </w:r>
      <w:r w:rsidR="0087165A" w:rsidRPr="00CE58E1">
        <w:rPr>
          <w:lang w:val="fr-FR"/>
        </w:rPr>
        <w:t>d)</w:t>
      </w:r>
      <w:r w:rsidR="0087165A" w:rsidRPr="00CE58E1">
        <w:rPr>
          <w:lang w:val="fr-FR"/>
        </w:rPr>
        <w:tab/>
        <w:t>Les dispositions restrictives de la loi sur les étrangers de 2018, qui limitent le droit au regroupement familial et l</w:t>
      </w:r>
      <w:r w:rsidR="00485F98" w:rsidRPr="00CE58E1">
        <w:rPr>
          <w:lang w:val="fr-FR"/>
        </w:rPr>
        <w:t>’</w:t>
      </w:r>
      <w:r w:rsidR="0087165A" w:rsidRPr="00CE58E1">
        <w:rPr>
          <w:lang w:val="fr-FR"/>
        </w:rPr>
        <w:t>obtention de titre</w:t>
      </w:r>
      <w:r w:rsidR="009113DC">
        <w:rPr>
          <w:lang w:val="fr-FR"/>
        </w:rPr>
        <w:t>s</w:t>
      </w:r>
      <w:r w:rsidR="0087165A" w:rsidRPr="00CE58E1">
        <w:rPr>
          <w:lang w:val="fr-FR"/>
        </w:rPr>
        <w:t xml:space="preserve"> de séjour pour les femmes non mariées et leur partenaire. </w:t>
      </w:r>
    </w:p>
    <w:p w14:paraId="3ABC7A66" w14:textId="7CFF5111" w:rsidR="0087165A" w:rsidRPr="00CE58E1" w:rsidRDefault="0087165A" w:rsidP="00D35BB3">
      <w:pPr>
        <w:pStyle w:val="SingleTxt"/>
        <w:numPr>
          <w:ilvl w:val="0"/>
          <w:numId w:val="19"/>
        </w:numPr>
        <w:spacing w:line="240" w:lineRule="exact"/>
        <w:rPr>
          <w:b/>
          <w:bCs/>
          <w:lang w:val="fr-FR"/>
        </w:rPr>
      </w:pPr>
      <w:r w:rsidRPr="00CE58E1">
        <w:rPr>
          <w:b/>
          <w:bCs/>
          <w:lang w:val="fr-FR"/>
        </w:rPr>
        <w:t>Le Comité recommande à l</w:t>
      </w:r>
      <w:r w:rsidR="00485F98" w:rsidRPr="00CE58E1">
        <w:rPr>
          <w:b/>
          <w:bCs/>
          <w:lang w:val="fr-FR"/>
        </w:rPr>
        <w:t>’</w:t>
      </w:r>
      <w:r w:rsidRPr="00CE58E1">
        <w:rPr>
          <w:b/>
          <w:bCs/>
          <w:lang w:val="fr-FR"/>
        </w:rPr>
        <w:t>État partie</w:t>
      </w:r>
      <w:r w:rsidR="00297444" w:rsidRPr="00CE58E1">
        <w:rPr>
          <w:b/>
          <w:bCs/>
          <w:lang w:val="fr-FR"/>
        </w:rPr>
        <w:t> :</w:t>
      </w:r>
    </w:p>
    <w:p w14:paraId="6BB07724" w14:textId="281D69F7" w:rsidR="0087165A" w:rsidRPr="00CE58E1" w:rsidRDefault="0039178F" w:rsidP="0087165A">
      <w:pPr>
        <w:pStyle w:val="SingleTxt"/>
        <w:rPr>
          <w:b/>
          <w:bCs/>
          <w:lang w:val="fr-FR"/>
        </w:rPr>
      </w:pPr>
      <w:r w:rsidRPr="00CE58E1">
        <w:rPr>
          <w:b/>
          <w:bCs/>
          <w:lang w:val="fr-FR"/>
        </w:rPr>
        <w:tab/>
      </w:r>
      <w:r w:rsidR="0087165A" w:rsidRPr="00CE58E1">
        <w:rPr>
          <w:b/>
          <w:bCs/>
          <w:lang w:val="fr-FR"/>
        </w:rPr>
        <w:t>a)</w:t>
      </w:r>
      <w:r w:rsidR="0087165A" w:rsidRPr="00CE58E1">
        <w:rPr>
          <w:b/>
          <w:bCs/>
          <w:lang w:val="fr-FR"/>
        </w:rPr>
        <w:tab/>
        <w:t>De surveiller et de prévenir toute forme de violence à l</w:t>
      </w:r>
      <w:r w:rsidR="00485F98" w:rsidRPr="00CE58E1">
        <w:rPr>
          <w:b/>
          <w:bCs/>
          <w:lang w:val="fr-FR"/>
        </w:rPr>
        <w:t>’</w:t>
      </w:r>
      <w:r w:rsidR="0087165A" w:rsidRPr="00CE58E1">
        <w:rPr>
          <w:b/>
          <w:bCs/>
          <w:lang w:val="fr-FR"/>
        </w:rPr>
        <w:t>égard des femmes et des filles, y compris des filles non accompagnées dans les centres d</w:t>
      </w:r>
      <w:r w:rsidR="00485F98" w:rsidRPr="00CE58E1">
        <w:rPr>
          <w:b/>
          <w:bCs/>
          <w:lang w:val="fr-FR"/>
        </w:rPr>
        <w:t>’</w:t>
      </w:r>
      <w:r w:rsidR="0087165A" w:rsidRPr="00CE58E1">
        <w:rPr>
          <w:b/>
          <w:bCs/>
          <w:lang w:val="fr-FR"/>
        </w:rPr>
        <w:t>accueil, d</w:t>
      </w:r>
      <w:r w:rsidR="00485F98" w:rsidRPr="00CE58E1">
        <w:rPr>
          <w:b/>
          <w:bCs/>
          <w:lang w:val="fr-FR"/>
        </w:rPr>
        <w:t>’</w:t>
      </w:r>
      <w:r w:rsidR="0087165A" w:rsidRPr="00CE58E1">
        <w:rPr>
          <w:b/>
          <w:bCs/>
          <w:lang w:val="fr-FR"/>
        </w:rPr>
        <w:t>améliorer la disponibilité de structures d</w:t>
      </w:r>
      <w:r w:rsidR="00485F98" w:rsidRPr="00CE58E1">
        <w:rPr>
          <w:b/>
          <w:bCs/>
          <w:lang w:val="fr-FR"/>
        </w:rPr>
        <w:t>’</w:t>
      </w:r>
      <w:r w:rsidR="0087165A" w:rsidRPr="00CE58E1">
        <w:rPr>
          <w:b/>
          <w:bCs/>
          <w:lang w:val="fr-FR"/>
        </w:rPr>
        <w:t>accueil ouvertes aux femmes migrantes et de faire en sorte qu</w:t>
      </w:r>
      <w:r w:rsidR="00485F98" w:rsidRPr="00CE58E1">
        <w:rPr>
          <w:b/>
          <w:bCs/>
          <w:lang w:val="fr-FR"/>
        </w:rPr>
        <w:t>’</w:t>
      </w:r>
      <w:r w:rsidR="0087165A" w:rsidRPr="00CE58E1">
        <w:rPr>
          <w:b/>
          <w:bCs/>
          <w:lang w:val="fr-FR"/>
        </w:rPr>
        <w:t>il y ait un nombre suffisant de femmes parmi les médecins et le personnel de sécurité</w:t>
      </w:r>
      <w:r w:rsidR="00297444" w:rsidRPr="00CE58E1">
        <w:rPr>
          <w:b/>
          <w:bCs/>
          <w:lang w:val="fr-FR"/>
        </w:rPr>
        <w:t> ;</w:t>
      </w:r>
    </w:p>
    <w:p w14:paraId="6BD799FC" w14:textId="6D7FA5AB" w:rsidR="0087165A" w:rsidRPr="00CE58E1" w:rsidRDefault="0039178F" w:rsidP="0087165A">
      <w:pPr>
        <w:pStyle w:val="SingleTxt"/>
        <w:rPr>
          <w:b/>
          <w:bCs/>
          <w:lang w:val="fr-FR"/>
        </w:rPr>
      </w:pPr>
      <w:r w:rsidRPr="00CE58E1">
        <w:rPr>
          <w:b/>
          <w:bCs/>
          <w:lang w:val="fr-FR"/>
        </w:rPr>
        <w:tab/>
      </w:r>
      <w:r w:rsidR="0087165A" w:rsidRPr="00CE58E1">
        <w:rPr>
          <w:b/>
          <w:bCs/>
          <w:lang w:val="fr-FR"/>
        </w:rPr>
        <w:t>b)</w:t>
      </w:r>
      <w:r w:rsidR="0087165A" w:rsidRPr="00CE58E1">
        <w:rPr>
          <w:b/>
          <w:bCs/>
          <w:lang w:val="fr-FR"/>
        </w:rPr>
        <w:tab/>
        <w:t>De dispenser une formation sur les droits des femmes et les procédures tenant compte des questions de genre à l</w:t>
      </w:r>
      <w:r w:rsidR="00485F98" w:rsidRPr="00CE58E1">
        <w:rPr>
          <w:b/>
          <w:bCs/>
          <w:lang w:val="fr-FR"/>
        </w:rPr>
        <w:t>’</w:t>
      </w:r>
      <w:r w:rsidR="0087165A" w:rsidRPr="00CE58E1">
        <w:rPr>
          <w:b/>
          <w:bCs/>
          <w:lang w:val="fr-FR"/>
        </w:rPr>
        <w:t>intention des agents de la police des frontières, des inspecteurs et des fonctionnaires chargés de la procédure migratoire</w:t>
      </w:r>
      <w:r w:rsidR="00297444" w:rsidRPr="00CE58E1">
        <w:rPr>
          <w:b/>
          <w:bCs/>
          <w:lang w:val="fr-FR"/>
        </w:rPr>
        <w:t> ;</w:t>
      </w:r>
      <w:r w:rsidR="0087165A" w:rsidRPr="00CE58E1">
        <w:rPr>
          <w:b/>
          <w:bCs/>
          <w:lang w:val="fr-FR"/>
        </w:rPr>
        <w:t xml:space="preserve"> </w:t>
      </w:r>
    </w:p>
    <w:p w14:paraId="493B46C4" w14:textId="1C901D3B" w:rsidR="0087165A" w:rsidRPr="00CE58E1" w:rsidRDefault="0039178F" w:rsidP="0087165A">
      <w:pPr>
        <w:pStyle w:val="SingleTxt"/>
        <w:rPr>
          <w:b/>
          <w:bCs/>
          <w:lang w:val="fr-FR"/>
        </w:rPr>
      </w:pPr>
      <w:r w:rsidRPr="00CE58E1">
        <w:rPr>
          <w:b/>
          <w:bCs/>
          <w:lang w:val="fr-FR"/>
        </w:rPr>
        <w:tab/>
      </w:r>
      <w:r w:rsidR="0087165A" w:rsidRPr="00CE58E1">
        <w:rPr>
          <w:b/>
          <w:bCs/>
          <w:lang w:val="fr-FR"/>
        </w:rPr>
        <w:t>c)</w:t>
      </w:r>
      <w:r w:rsidR="0087165A" w:rsidRPr="00CE58E1">
        <w:rPr>
          <w:b/>
          <w:bCs/>
          <w:lang w:val="fr-FR"/>
        </w:rPr>
        <w:tab/>
        <w:t>De mettre en œuvre la Convention du Conseil de l</w:t>
      </w:r>
      <w:r w:rsidR="00485F98" w:rsidRPr="00CE58E1">
        <w:rPr>
          <w:b/>
          <w:bCs/>
          <w:lang w:val="fr-FR"/>
        </w:rPr>
        <w:t>’</w:t>
      </w:r>
      <w:r w:rsidR="0087165A" w:rsidRPr="00CE58E1">
        <w:rPr>
          <w:b/>
          <w:bCs/>
          <w:lang w:val="fr-FR"/>
        </w:rPr>
        <w:t>Europe sur la prévention et la lutte contre la violence à l</w:t>
      </w:r>
      <w:r w:rsidR="00485F98" w:rsidRPr="00CE58E1">
        <w:rPr>
          <w:b/>
          <w:bCs/>
          <w:lang w:val="fr-FR"/>
        </w:rPr>
        <w:t>’</w:t>
      </w:r>
      <w:r w:rsidR="0087165A" w:rsidRPr="00CE58E1">
        <w:rPr>
          <w:b/>
          <w:bCs/>
          <w:lang w:val="fr-FR"/>
        </w:rPr>
        <w:t>égard des femmes et la violence domestique dont sont victimes les migrantes, les demandeuses d</w:t>
      </w:r>
      <w:r w:rsidR="00485F98" w:rsidRPr="00CE58E1">
        <w:rPr>
          <w:b/>
          <w:bCs/>
          <w:lang w:val="fr-FR"/>
        </w:rPr>
        <w:t>’</w:t>
      </w:r>
      <w:r w:rsidR="0087165A" w:rsidRPr="00CE58E1">
        <w:rPr>
          <w:b/>
          <w:bCs/>
          <w:lang w:val="fr-FR"/>
        </w:rPr>
        <w:t>asile et les réfugiées</w:t>
      </w:r>
      <w:r w:rsidR="00297444" w:rsidRPr="00CE58E1">
        <w:rPr>
          <w:b/>
          <w:bCs/>
          <w:lang w:val="fr-FR"/>
        </w:rPr>
        <w:t> ;</w:t>
      </w:r>
      <w:r w:rsidR="0087165A" w:rsidRPr="00CE58E1">
        <w:rPr>
          <w:b/>
          <w:bCs/>
          <w:lang w:val="fr-FR"/>
        </w:rPr>
        <w:t xml:space="preserve"> </w:t>
      </w:r>
    </w:p>
    <w:p w14:paraId="0216AE8A" w14:textId="68564C75" w:rsidR="0087165A" w:rsidRPr="00CE58E1" w:rsidRDefault="0039178F" w:rsidP="0087165A">
      <w:pPr>
        <w:pStyle w:val="SingleTxt"/>
        <w:rPr>
          <w:b/>
          <w:bCs/>
          <w:lang w:val="fr-FR"/>
        </w:rPr>
      </w:pPr>
      <w:r w:rsidRPr="00CE58E1">
        <w:rPr>
          <w:b/>
          <w:bCs/>
          <w:lang w:val="fr-FR"/>
        </w:rPr>
        <w:tab/>
      </w:r>
      <w:r w:rsidR="0087165A" w:rsidRPr="00CE58E1">
        <w:rPr>
          <w:b/>
          <w:bCs/>
          <w:lang w:val="fr-FR"/>
        </w:rPr>
        <w:t>d)</w:t>
      </w:r>
      <w:r w:rsidR="0087165A" w:rsidRPr="00CE58E1">
        <w:rPr>
          <w:b/>
          <w:bCs/>
          <w:lang w:val="fr-FR"/>
        </w:rPr>
        <w:tab/>
        <w:t>De renforcer les mesures prises pour veiller à ce que les procédures de détermination du statut de réfugié et les décisions en appel tiennent compte des questions de genre et d</w:t>
      </w:r>
      <w:r w:rsidR="00485F98" w:rsidRPr="00CE58E1">
        <w:rPr>
          <w:b/>
          <w:bCs/>
          <w:lang w:val="fr-FR"/>
        </w:rPr>
        <w:t>’</w:t>
      </w:r>
      <w:r w:rsidR="0087165A" w:rsidRPr="00CE58E1">
        <w:rPr>
          <w:b/>
          <w:bCs/>
          <w:lang w:val="fr-FR"/>
        </w:rPr>
        <w:t>éliminer les prescriptions administratives qui restreignent l</w:t>
      </w:r>
      <w:r w:rsidR="00485F98" w:rsidRPr="00CE58E1">
        <w:rPr>
          <w:b/>
          <w:bCs/>
          <w:lang w:val="fr-FR"/>
        </w:rPr>
        <w:t>’</w:t>
      </w:r>
      <w:r w:rsidR="0087165A" w:rsidRPr="00CE58E1">
        <w:rPr>
          <w:b/>
          <w:bCs/>
          <w:lang w:val="fr-FR"/>
        </w:rPr>
        <w:t>accès à l</w:t>
      </w:r>
      <w:r w:rsidR="00485F98" w:rsidRPr="00CE58E1">
        <w:rPr>
          <w:b/>
          <w:bCs/>
          <w:lang w:val="fr-FR"/>
        </w:rPr>
        <w:t>’</w:t>
      </w:r>
      <w:r w:rsidR="0087165A" w:rsidRPr="00CE58E1">
        <w:rPr>
          <w:b/>
          <w:bCs/>
          <w:lang w:val="fr-FR"/>
        </w:rPr>
        <w:t>aide juridictionnelle gratuite</w:t>
      </w:r>
      <w:r w:rsidR="00297444" w:rsidRPr="00CE58E1">
        <w:rPr>
          <w:b/>
          <w:bCs/>
          <w:lang w:val="fr-FR"/>
        </w:rPr>
        <w:t> ;</w:t>
      </w:r>
      <w:r w:rsidR="0087165A" w:rsidRPr="00CE58E1">
        <w:rPr>
          <w:b/>
          <w:bCs/>
          <w:lang w:val="fr-FR"/>
        </w:rPr>
        <w:t xml:space="preserve"> </w:t>
      </w:r>
    </w:p>
    <w:p w14:paraId="3B3295BC" w14:textId="23C3FBDC" w:rsidR="0087165A" w:rsidRPr="00CE58E1" w:rsidRDefault="0039178F" w:rsidP="0087165A">
      <w:pPr>
        <w:pStyle w:val="SingleTxt"/>
        <w:rPr>
          <w:b/>
          <w:bCs/>
          <w:lang w:val="fr-FR"/>
        </w:rPr>
      </w:pPr>
      <w:r w:rsidRPr="00CE58E1">
        <w:rPr>
          <w:b/>
          <w:bCs/>
          <w:lang w:val="fr-FR"/>
        </w:rPr>
        <w:tab/>
      </w:r>
      <w:r w:rsidR="0087165A" w:rsidRPr="00CE58E1">
        <w:rPr>
          <w:b/>
          <w:bCs/>
          <w:lang w:val="fr-FR"/>
        </w:rPr>
        <w:t>e)</w:t>
      </w:r>
      <w:r w:rsidR="0087165A" w:rsidRPr="00CE58E1">
        <w:rPr>
          <w:b/>
          <w:bCs/>
          <w:lang w:val="fr-FR"/>
        </w:rPr>
        <w:tab/>
        <w:t>De garantir l</w:t>
      </w:r>
      <w:r w:rsidR="00485F98" w:rsidRPr="00CE58E1">
        <w:rPr>
          <w:b/>
          <w:bCs/>
          <w:lang w:val="fr-FR"/>
        </w:rPr>
        <w:t>’</w:t>
      </w:r>
      <w:r w:rsidR="0087165A" w:rsidRPr="00CE58E1">
        <w:rPr>
          <w:b/>
          <w:bCs/>
          <w:lang w:val="fr-FR"/>
        </w:rPr>
        <w:t>accès à l</w:t>
      </w:r>
      <w:r w:rsidR="00485F98" w:rsidRPr="00CE58E1">
        <w:rPr>
          <w:b/>
          <w:bCs/>
          <w:lang w:val="fr-FR"/>
        </w:rPr>
        <w:t>’</w:t>
      </w:r>
      <w:r w:rsidR="0087165A" w:rsidRPr="00CE58E1">
        <w:rPr>
          <w:b/>
          <w:bCs/>
          <w:lang w:val="fr-FR"/>
        </w:rPr>
        <w:t>emploi, aux soins de santé, au logement et à l</w:t>
      </w:r>
      <w:r w:rsidR="00485F98" w:rsidRPr="00CE58E1">
        <w:rPr>
          <w:b/>
          <w:bCs/>
          <w:lang w:val="fr-FR"/>
        </w:rPr>
        <w:t>’</w:t>
      </w:r>
      <w:r w:rsidR="0087165A" w:rsidRPr="00CE58E1">
        <w:rPr>
          <w:b/>
          <w:bCs/>
          <w:lang w:val="fr-FR"/>
        </w:rPr>
        <w:t>éducation des femmes et des filles migrantes, demandeuses d</w:t>
      </w:r>
      <w:r w:rsidR="00485F98" w:rsidRPr="00CE58E1">
        <w:rPr>
          <w:b/>
          <w:bCs/>
          <w:lang w:val="fr-FR"/>
        </w:rPr>
        <w:t>’</w:t>
      </w:r>
      <w:r w:rsidR="0087165A" w:rsidRPr="00CE58E1">
        <w:rPr>
          <w:b/>
          <w:bCs/>
          <w:lang w:val="fr-FR"/>
        </w:rPr>
        <w:t>asile et réfugiées</w:t>
      </w:r>
      <w:r w:rsidR="00297444" w:rsidRPr="00CE58E1">
        <w:rPr>
          <w:b/>
          <w:bCs/>
          <w:lang w:val="fr-FR"/>
        </w:rPr>
        <w:t> ;</w:t>
      </w:r>
    </w:p>
    <w:p w14:paraId="1EA73095" w14:textId="30A1F453" w:rsidR="0087165A" w:rsidRPr="00CE58E1" w:rsidRDefault="0039178F" w:rsidP="0087165A">
      <w:pPr>
        <w:pStyle w:val="SingleTxt"/>
        <w:rPr>
          <w:b/>
          <w:bCs/>
          <w:lang w:val="fr-FR"/>
        </w:rPr>
      </w:pPr>
      <w:r w:rsidRPr="00CE58E1">
        <w:rPr>
          <w:b/>
          <w:bCs/>
          <w:lang w:val="fr-FR"/>
        </w:rPr>
        <w:tab/>
      </w:r>
      <w:r w:rsidR="0087165A" w:rsidRPr="00CE58E1">
        <w:rPr>
          <w:b/>
          <w:bCs/>
          <w:lang w:val="fr-FR"/>
        </w:rPr>
        <w:t>f)</w:t>
      </w:r>
      <w:r w:rsidR="0087165A" w:rsidRPr="00CE58E1">
        <w:rPr>
          <w:b/>
          <w:bCs/>
          <w:lang w:val="fr-FR"/>
        </w:rPr>
        <w:tab/>
        <w:t>D</w:t>
      </w:r>
      <w:r w:rsidR="00485F98" w:rsidRPr="00CE58E1">
        <w:rPr>
          <w:b/>
          <w:bCs/>
          <w:lang w:val="fr-FR"/>
        </w:rPr>
        <w:t>’</w:t>
      </w:r>
      <w:r w:rsidR="0087165A" w:rsidRPr="00CE58E1">
        <w:rPr>
          <w:b/>
          <w:bCs/>
          <w:lang w:val="fr-FR"/>
        </w:rPr>
        <w:t xml:space="preserve">appliquer les dispositions juridiques relatives au regroupement familial à toutes les femmes migrantes et réfugiées, quelle que soit leur situation matrimoniale. </w:t>
      </w:r>
    </w:p>
    <w:p w14:paraId="2475A657" w14:textId="77777777" w:rsidR="0039178F" w:rsidRPr="00CE58E1" w:rsidRDefault="0039178F" w:rsidP="00D35BB3">
      <w:pPr>
        <w:pStyle w:val="SingleTxt"/>
        <w:spacing w:after="0" w:line="120" w:lineRule="exact"/>
        <w:rPr>
          <w:b/>
          <w:sz w:val="10"/>
          <w:lang w:val="fr-FR"/>
        </w:rPr>
      </w:pPr>
    </w:p>
    <w:p w14:paraId="0EFF8219" w14:textId="0AF2ECDE" w:rsidR="0087165A" w:rsidRPr="00CE58E1" w:rsidRDefault="0087165A" w:rsidP="00D35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t>Mariage et rapports familiaux</w:t>
      </w:r>
    </w:p>
    <w:p w14:paraId="1D7E7E1F" w14:textId="77777777" w:rsidR="0039178F" w:rsidRPr="00CE58E1" w:rsidRDefault="0039178F" w:rsidP="00D35BB3">
      <w:pPr>
        <w:pStyle w:val="SingleTxt"/>
        <w:spacing w:after="0" w:line="120" w:lineRule="exact"/>
        <w:rPr>
          <w:sz w:val="10"/>
          <w:lang w:val="fr-FR"/>
        </w:rPr>
      </w:pPr>
    </w:p>
    <w:p w14:paraId="7B2EB4DF" w14:textId="5026DFFB" w:rsidR="0087165A" w:rsidRPr="00CE58E1" w:rsidRDefault="0087165A" w:rsidP="00D35BB3">
      <w:pPr>
        <w:pStyle w:val="SingleTxt"/>
        <w:numPr>
          <w:ilvl w:val="0"/>
          <w:numId w:val="19"/>
        </w:numPr>
        <w:spacing w:line="240" w:lineRule="exact"/>
        <w:rPr>
          <w:lang w:val="fr-FR"/>
        </w:rPr>
      </w:pPr>
      <w:r w:rsidRPr="00CE58E1">
        <w:rPr>
          <w:lang w:val="fr-FR"/>
        </w:rPr>
        <w:t>Le Comité est préoccupé par</w:t>
      </w:r>
      <w:r w:rsidR="00297444" w:rsidRPr="00CE58E1">
        <w:rPr>
          <w:lang w:val="fr-FR"/>
        </w:rPr>
        <w:t> :</w:t>
      </w:r>
    </w:p>
    <w:p w14:paraId="49DDCD44" w14:textId="62ADA560" w:rsidR="0087165A" w:rsidRPr="00CE58E1" w:rsidRDefault="0039178F" w:rsidP="0087165A">
      <w:pPr>
        <w:pStyle w:val="SingleTxt"/>
        <w:rPr>
          <w:lang w:val="fr-FR"/>
        </w:rPr>
      </w:pPr>
      <w:r w:rsidRPr="00CE58E1">
        <w:rPr>
          <w:lang w:val="fr-FR"/>
        </w:rPr>
        <w:tab/>
      </w:r>
      <w:r w:rsidR="0087165A" w:rsidRPr="00CE58E1">
        <w:rPr>
          <w:lang w:val="fr-FR"/>
        </w:rPr>
        <w:t>a)</w:t>
      </w:r>
      <w:r w:rsidR="0087165A" w:rsidRPr="00CE58E1">
        <w:rPr>
          <w:lang w:val="fr-FR"/>
        </w:rPr>
        <w:tab/>
        <w:t>Le champ d</w:t>
      </w:r>
      <w:r w:rsidR="00485F98" w:rsidRPr="00CE58E1">
        <w:rPr>
          <w:lang w:val="fr-FR"/>
        </w:rPr>
        <w:t>’</w:t>
      </w:r>
      <w:r w:rsidR="0087165A" w:rsidRPr="00CE58E1">
        <w:rPr>
          <w:lang w:val="fr-FR"/>
        </w:rPr>
        <w:t>application étroit de l</w:t>
      </w:r>
      <w:r w:rsidR="00485F98" w:rsidRPr="00CE58E1">
        <w:rPr>
          <w:lang w:val="fr-FR"/>
        </w:rPr>
        <w:t>’</w:t>
      </w:r>
      <w:r w:rsidR="0087165A" w:rsidRPr="00CE58E1">
        <w:rPr>
          <w:lang w:val="fr-FR"/>
        </w:rPr>
        <w:t>article 197 du Code pénal, aux termes duquel l</w:t>
      </w:r>
      <w:r w:rsidR="00485F98" w:rsidRPr="00CE58E1">
        <w:rPr>
          <w:lang w:val="fr-FR"/>
        </w:rPr>
        <w:t>’</w:t>
      </w:r>
      <w:r w:rsidR="0087165A" w:rsidRPr="00CE58E1">
        <w:rPr>
          <w:lang w:val="fr-FR"/>
        </w:rPr>
        <w:t>interdiction d</w:t>
      </w:r>
      <w:r w:rsidR="00485F98" w:rsidRPr="00CE58E1">
        <w:rPr>
          <w:lang w:val="fr-FR"/>
        </w:rPr>
        <w:t>’</w:t>
      </w:r>
      <w:r w:rsidR="0087165A" w:rsidRPr="00CE58E1">
        <w:rPr>
          <w:lang w:val="fr-FR"/>
        </w:rPr>
        <w:t>union libre avec un mineur ne vise pas les mineurs âgés de 16 à 18 ans</w:t>
      </w:r>
      <w:r w:rsidR="00297444" w:rsidRPr="00CE58E1">
        <w:rPr>
          <w:lang w:val="fr-FR"/>
        </w:rPr>
        <w:t> ;</w:t>
      </w:r>
      <w:r w:rsidR="0087165A" w:rsidRPr="00CE58E1">
        <w:rPr>
          <w:lang w:val="fr-FR"/>
        </w:rPr>
        <w:t xml:space="preserve"> </w:t>
      </w:r>
    </w:p>
    <w:p w14:paraId="5D188617" w14:textId="6BC6FC3F" w:rsidR="0087165A" w:rsidRPr="00CE58E1" w:rsidRDefault="0039178F" w:rsidP="0087165A">
      <w:pPr>
        <w:pStyle w:val="SingleTxt"/>
        <w:rPr>
          <w:lang w:val="fr-FR"/>
        </w:rPr>
      </w:pPr>
      <w:r w:rsidRPr="00CE58E1">
        <w:rPr>
          <w:lang w:val="fr-FR"/>
        </w:rPr>
        <w:tab/>
      </w:r>
      <w:r w:rsidR="0087165A" w:rsidRPr="00CE58E1">
        <w:rPr>
          <w:lang w:val="fr-FR"/>
        </w:rPr>
        <w:t>b)</w:t>
      </w:r>
      <w:r w:rsidR="0087165A" w:rsidRPr="00CE58E1">
        <w:rPr>
          <w:lang w:val="fr-FR"/>
        </w:rPr>
        <w:tab/>
        <w:t>Le caractère non obligatoire de l</w:t>
      </w:r>
      <w:r w:rsidR="00485F98" w:rsidRPr="00CE58E1">
        <w:rPr>
          <w:lang w:val="fr-FR"/>
        </w:rPr>
        <w:t>’</w:t>
      </w:r>
      <w:r w:rsidR="0087165A" w:rsidRPr="00CE58E1">
        <w:rPr>
          <w:lang w:val="fr-FR"/>
        </w:rPr>
        <w:t>enregistrement de tous les mariages, qui se traduit par une forte prévalence de mariages non enregistrés, y compris des mariages d</w:t>
      </w:r>
      <w:r w:rsidR="00485F98" w:rsidRPr="00CE58E1">
        <w:rPr>
          <w:lang w:val="fr-FR"/>
        </w:rPr>
        <w:t>’</w:t>
      </w:r>
      <w:r w:rsidR="0087165A" w:rsidRPr="00CE58E1">
        <w:rPr>
          <w:lang w:val="fr-FR"/>
        </w:rPr>
        <w:t>enfants, privant ainsi les femmes et les filles de la protection juridique de leurs droits, y compris leurs droits de propriété, durant ces unions et après leur dissolution</w:t>
      </w:r>
      <w:r w:rsidR="00297444" w:rsidRPr="00CE58E1">
        <w:rPr>
          <w:lang w:val="fr-FR"/>
        </w:rPr>
        <w:t> ;</w:t>
      </w:r>
    </w:p>
    <w:p w14:paraId="10DCF8C6" w14:textId="4F0C3225" w:rsidR="0087165A" w:rsidRPr="00CE58E1" w:rsidRDefault="0039178F" w:rsidP="0087165A">
      <w:pPr>
        <w:pStyle w:val="SingleTxt"/>
        <w:rPr>
          <w:lang w:val="fr-FR"/>
        </w:rPr>
      </w:pPr>
      <w:r w:rsidRPr="00CE58E1">
        <w:rPr>
          <w:lang w:val="fr-FR"/>
        </w:rPr>
        <w:lastRenderedPageBreak/>
        <w:tab/>
      </w:r>
      <w:r w:rsidR="0087165A" w:rsidRPr="00CE58E1">
        <w:rPr>
          <w:lang w:val="fr-FR"/>
        </w:rPr>
        <w:t>c)</w:t>
      </w:r>
      <w:r w:rsidR="0087165A" w:rsidRPr="00CE58E1">
        <w:rPr>
          <w:lang w:val="fr-FR"/>
        </w:rPr>
        <w:tab/>
        <w:t>Les informations reçues concernant les mariages d</w:t>
      </w:r>
      <w:r w:rsidR="00485F98" w:rsidRPr="00CE58E1">
        <w:rPr>
          <w:lang w:val="fr-FR"/>
        </w:rPr>
        <w:t>’</w:t>
      </w:r>
      <w:r w:rsidR="0087165A" w:rsidRPr="00CE58E1">
        <w:rPr>
          <w:lang w:val="fr-FR"/>
        </w:rPr>
        <w:t>enfants et le fait que des filles sont achetées dans les régions les moins développées du pays pour être mariées</w:t>
      </w:r>
      <w:r w:rsidR="00297444" w:rsidRPr="00CE58E1">
        <w:rPr>
          <w:lang w:val="fr-FR"/>
        </w:rPr>
        <w:t> ;</w:t>
      </w:r>
      <w:r w:rsidR="0087165A" w:rsidRPr="00CE58E1">
        <w:rPr>
          <w:lang w:val="fr-FR"/>
        </w:rPr>
        <w:t xml:space="preserve"> </w:t>
      </w:r>
    </w:p>
    <w:p w14:paraId="0840844C" w14:textId="155B2527" w:rsidR="0087165A" w:rsidRPr="00CE58E1" w:rsidRDefault="0039178F" w:rsidP="0087165A">
      <w:pPr>
        <w:pStyle w:val="SingleTxt"/>
        <w:rPr>
          <w:lang w:val="fr-FR"/>
        </w:rPr>
      </w:pPr>
      <w:r w:rsidRPr="00CE58E1">
        <w:rPr>
          <w:lang w:val="fr-FR"/>
        </w:rPr>
        <w:tab/>
      </w:r>
      <w:r w:rsidR="0087165A" w:rsidRPr="00CE58E1">
        <w:rPr>
          <w:lang w:val="fr-FR"/>
        </w:rPr>
        <w:t>d)</w:t>
      </w:r>
      <w:r w:rsidR="0087165A" w:rsidRPr="00CE58E1">
        <w:rPr>
          <w:lang w:val="fr-FR"/>
        </w:rPr>
        <w:tab/>
        <w:t>La prise en compte insuffisante par la législation actuelle de l</w:t>
      </w:r>
      <w:r w:rsidR="00485F98" w:rsidRPr="00CE58E1">
        <w:rPr>
          <w:lang w:val="fr-FR"/>
        </w:rPr>
        <w:t>’</w:t>
      </w:r>
      <w:r w:rsidR="0087165A" w:rsidRPr="00CE58E1">
        <w:rPr>
          <w:lang w:val="fr-FR"/>
        </w:rPr>
        <w:t>État partie relative au partage des biens après le divorce des disparités économiques qui existent entre les époux en raison de leur sexe et des rôles traditionnellement dévolus à chacun dans le travail et dans la famille, en particulier l</w:t>
      </w:r>
      <w:r w:rsidR="00485F98" w:rsidRPr="00CE58E1">
        <w:rPr>
          <w:lang w:val="fr-FR"/>
        </w:rPr>
        <w:t>’</w:t>
      </w:r>
      <w:r w:rsidR="0087165A" w:rsidRPr="00CE58E1">
        <w:rPr>
          <w:lang w:val="fr-FR"/>
        </w:rPr>
        <w:t>absence de moyens légaux fournissant une reconnaissance des actifs incorporels, y compris des pensions et des autres prestations liées au travail ainsi que du potentiel de gains futurs dans le cadre d</w:t>
      </w:r>
      <w:r w:rsidR="00485F98" w:rsidRPr="00CE58E1">
        <w:rPr>
          <w:lang w:val="fr-FR"/>
        </w:rPr>
        <w:t>’</w:t>
      </w:r>
      <w:r w:rsidR="0087165A" w:rsidRPr="00CE58E1">
        <w:rPr>
          <w:lang w:val="fr-FR"/>
        </w:rPr>
        <w:t>un partage des biens en cas de divorce</w:t>
      </w:r>
      <w:r w:rsidR="00297444" w:rsidRPr="00CE58E1">
        <w:rPr>
          <w:lang w:val="fr-FR"/>
        </w:rPr>
        <w:t> ;</w:t>
      </w:r>
    </w:p>
    <w:p w14:paraId="2E200C36" w14:textId="5C5F2C5C" w:rsidR="0087165A" w:rsidRPr="00CE58E1" w:rsidRDefault="0039178F" w:rsidP="0087165A">
      <w:pPr>
        <w:pStyle w:val="SingleTxt"/>
        <w:rPr>
          <w:w w:val="100"/>
          <w:lang w:val="fr-FR"/>
        </w:rPr>
      </w:pPr>
      <w:r w:rsidRPr="00CE58E1">
        <w:rPr>
          <w:w w:val="100"/>
          <w:lang w:val="fr-FR"/>
        </w:rPr>
        <w:tab/>
      </w:r>
      <w:r w:rsidR="0087165A" w:rsidRPr="00CE58E1">
        <w:rPr>
          <w:w w:val="100"/>
          <w:lang w:val="fr-FR"/>
        </w:rPr>
        <w:t>e)</w:t>
      </w:r>
      <w:r w:rsidR="0087165A" w:rsidRPr="00CE58E1">
        <w:rPr>
          <w:w w:val="100"/>
          <w:lang w:val="fr-FR"/>
        </w:rPr>
        <w:tab/>
        <w:t>La prise en compte insuffisante par la législation et la pratique de la violence fondée sur le genre dans la sphère privée pour statuer sur la garde d</w:t>
      </w:r>
      <w:r w:rsidR="00485F98" w:rsidRPr="00CE58E1">
        <w:rPr>
          <w:w w:val="100"/>
          <w:lang w:val="fr-FR"/>
        </w:rPr>
        <w:t>’</w:t>
      </w:r>
      <w:r w:rsidR="0087165A" w:rsidRPr="00CE58E1">
        <w:rPr>
          <w:w w:val="100"/>
          <w:lang w:val="fr-FR"/>
        </w:rPr>
        <w:t>un enfant</w:t>
      </w:r>
      <w:r w:rsidR="00485F98" w:rsidRPr="00CE58E1">
        <w:rPr>
          <w:w w:val="100"/>
          <w:lang w:val="fr-FR"/>
        </w:rPr>
        <w:t>.</w:t>
      </w:r>
    </w:p>
    <w:p w14:paraId="1E813ABA" w14:textId="52F1C29E" w:rsidR="0087165A" w:rsidRPr="00CE58E1" w:rsidRDefault="0087165A" w:rsidP="00D35BB3">
      <w:pPr>
        <w:pStyle w:val="SingleTxt"/>
        <w:numPr>
          <w:ilvl w:val="0"/>
          <w:numId w:val="19"/>
        </w:numPr>
        <w:spacing w:line="240" w:lineRule="exact"/>
        <w:rPr>
          <w:b/>
          <w:lang w:val="fr-FR"/>
        </w:rPr>
      </w:pPr>
      <w:r w:rsidRPr="00CE58E1">
        <w:rPr>
          <w:b/>
          <w:bCs/>
          <w:lang w:val="fr-FR"/>
        </w:rPr>
        <w:t>Attirant l</w:t>
      </w:r>
      <w:r w:rsidR="00485F98" w:rsidRPr="00CE58E1">
        <w:rPr>
          <w:b/>
          <w:bCs/>
          <w:lang w:val="fr-FR"/>
        </w:rPr>
        <w:t>’</w:t>
      </w:r>
      <w:r w:rsidRPr="00CE58E1">
        <w:rPr>
          <w:b/>
          <w:bCs/>
          <w:lang w:val="fr-FR"/>
        </w:rPr>
        <w:t>attention sur ses recommandations générales n</w:t>
      </w:r>
      <w:r w:rsidRPr="002C6B40">
        <w:rPr>
          <w:b/>
          <w:bCs/>
          <w:vertAlign w:val="superscript"/>
          <w:lang w:val="fr-FR"/>
        </w:rPr>
        <w:t>o</w:t>
      </w:r>
      <w:r w:rsidRPr="00CE58E1">
        <w:rPr>
          <w:b/>
          <w:bCs/>
          <w:lang w:val="fr-FR"/>
        </w:rPr>
        <w:t>°21 (1994) sur l</w:t>
      </w:r>
      <w:r w:rsidR="00485F98" w:rsidRPr="00CE58E1">
        <w:rPr>
          <w:b/>
          <w:bCs/>
          <w:lang w:val="fr-FR"/>
        </w:rPr>
        <w:t>’</w:t>
      </w:r>
      <w:r w:rsidRPr="00CE58E1">
        <w:rPr>
          <w:b/>
          <w:bCs/>
          <w:lang w:val="fr-FR"/>
        </w:rPr>
        <w:t>égalité dans le mariage et les rapports familiaux, et n</w:t>
      </w:r>
      <w:r w:rsidRPr="00004B18">
        <w:rPr>
          <w:b/>
          <w:bCs/>
          <w:vertAlign w:val="superscript"/>
          <w:lang w:val="fr-FR"/>
        </w:rPr>
        <w:t>o</w:t>
      </w:r>
      <w:r w:rsidRPr="00CE58E1">
        <w:rPr>
          <w:b/>
          <w:bCs/>
          <w:lang w:val="fr-FR"/>
        </w:rPr>
        <w:t>°29 (2013) sur les conséquences économiques du mariage, et des liens familiaux et de leur dissolution, le Comité recommande à l</w:t>
      </w:r>
      <w:r w:rsidR="00485F98" w:rsidRPr="00CE58E1">
        <w:rPr>
          <w:b/>
          <w:bCs/>
          <w:lang w:val="fr-FR"/>
        </w:rPr>
        <w:t>’</w:t>
      </w:r>
      <w:r w:rsidRPr="00CE58E1">
        <w:rPr>
          <w:b/>
          <w:bCs/>
          <w:lang w:val="fr-FR"/>
        </w:rPr>
        <w:t>État partie</w:t>
      </w:r>
      <w:r w:rsidR="00297444" w:rsidRPr="00CE58E1">
        <w:rPr>
          <w:b/>
          <w:bCs/>
          <w:lang w:val="fr-FR"/>
        </w:rPr>
        <w:t> :</w:t>
      </w:r>
    </w:p>
    <w:p w14:paraId="5EB6B381" w14:textId="4BEFF89B" w:rsidR="0087165A" w:rsidRPr="00CE58E1" w:rsidRDefault="0039178F" w:rsidP="0087165A">
      <w:pPr>
        <w:pStyle w:val="SingleTxt"/>
        <w:rPr>
          <w:b/>
          <w:bCs/>
          <w:spacing w:val="0"/>
          <w:w w:val="100"/>
          <w:lang w:val="fr-FR"/>
        </w:rPr>
      </w:pPr>
      <w:r w:rsidRPr="00CE58E1">
        <w:rPr>
          <w:b/>
          <w:bCs/>
          <w:spacing w:val="0"/>
          <w:w w:val="100"/>
          <w:lang w:val="fr-FR"/>
        </w:rPr>
        <w:tab/>
      </w:r>
      <w:r w:rsidR="0087165A" w:rsidRPr="00CE58E1">
        <w:rPr>
          <w:b/>
          <w:bCs/>
          <w:spacing w:val="0"/>
          <w:w w:val="100"/>
          <w:lang w:val="fr-FR"/>
        </w:rPr>
        <w:t>a)</w:t>
      </w:r>
      <w:r w:rsidR="0087165A" w:rsidRPr="00CE58E1">
        <w:rPr>
          <w:b/>
          <w:bCs/>
          <w:spacing w:val="0"/>
          <w:w w:val="100"/>
          <w:lang w:val="fr-FR"/>
        </w:rPr>
        <w:tab/>
        <w:t>De modifier le Code pénal afin de garantir que la définition de l</w:t>
      </w:r>
      <w:r w:rsidR="00485F98" w:rsidRPr="00CE58E1">
        <w:rPr>
          <w:b/>
          <w:bCs/>
          <w:spacing w:val="0"/>
          <w:w w:val="100"/>
          <w:lang w:val="fr-FR"/>
        </w:rPr>
        <w:t>’</w:t>
      </w:r>
      <w:r w:rsidR="0087165A" w:rsidRPr="00CE58E1">
        <w:rPr>
          <w:b/>
          <w:bCs/>
          <w:spacing w:val="0"/>
          <w:w w:val="100"/>
          <w:lang w:val="fr-FR"/>
        </w:rPr>
        <w:t>interdiction de l</w:t>
      </w:r>
      <w:r w:rsidR="00485F98" w:rsidRPr="00CE58E1">
        <w:rPr>
          <w:b/>
          <w:bCs/>
          <w:spacing w:val="0"/>
          <w:w w:val="100"/>
          <w:lang w:val="fr-FR"/>
        </w:rPr>
        <w:t>’</w:t>
      </w:r>
      <w:r w:rsidR="0087165A" w:rsidRPr="00CE58E1">
        <w:rPr>
          <w:b/>
          <w:bCs/>
          <w:spacing w:val="0"/>
          <w:w w:val="100"/>
          <w:lang w:val="fr-FR"/>
        </w:rPr>
        <w:t>union libre avec un mineur inclue les mineurs âgés de 16 à 18 ans</w:t>
      </w:r>
      <w:r w:rsidR="00297444" w:rsidRPr="00CE58E1">
        <w:rPr>
          <w:b/>
          <w:bCs/>
          <w:spacing w:val="0"/>
          <w:w w:val="100"/>
          <w:lang w:val="fr-FR"/>
        </w:rPr>
        <w:t> ;</w:t>
      </w:r>
    </w:p>
    <w:p w14:paraId="22115613" w14:textId="0B77A8CE" w:rsidR="0087165A" w:rsidRPr="00CE58E1" w:rsidRDefault="0039178F" w:rsidP="0087165A">
      <w:pPr>
        <w:pStyle w:val="SingleTxt"/>
        <w:rPr>
          <w:b/>
          <w:bCs/>
          <w:lang w:val="fr-FR"/>
        </w:rPr>
      </w:pPr>
      <w:r w:rsidRPr="00CE58E1">
        <w:rPr>
          <w:b/>
          <w:bCs/>
          <w:lang w:val="fr-FR"/>
        </w:rPr>
        <w:tab/>
      </w:r>
      <w:r w:rsidR="0087165A" w:rsidRPr="00CE58E1">
        <w:rPr>
          <w:b/>
          <w:bCs/>
          <w:lang w:val="fr-FR"/>
        </w:rPr>
        <w:t>b)</w:t>
      </w:r>
      <w:r w:rsidR="0087165A" w:rsidRPr="00CE58E1">
        <w:rPr>
          <w:b/>
          <w:bCs/>
          <w:lang w:val="fr-FR"/>
        </w:rPr>
        <w:tab/>
        <w:t>De redoubler d</w:t>
      </w:r>
      <w:r w:rsidR="00485F98" w:rsidRPr="00CE58E1">
        <w:rPr>
          <w:b/>
          <w:bCs/>
          <w:lang w:val="fr-FR"/>
        </w:rPr>
        <w:t>’</w:t>
      </w:r>
      <w:r w:rsidR="0087165A" w:rsidRPr="00CE58E1">
        <w:rPr>
          <w:b/>
          <w:bCs/>
          <w:lang w:val="fr-FR"/>
        </w:rPr>
        <w:t>efforts pour assurer l</w:t>
      </w:r>
      <w:r w:rsidR="00485F98" w:rsidRPr="00CE58E1">
        <w:rPr>
          <w:b/>
          <w:bCs/>
          <w:lang w:val="fr-FR"/>
        </w:rPr>
        <w:t>’</w:t>
      </w:r>
      <w:r w:rsidR="0087165A" w:rsidRPr="00CE58E1">
        <w:rPr>
          <w:b/>
          <w:bCs/>
          <w:lang w:val="fr-FR"/>
        </w:rPr>
        <w:t>enregistrement de tous les mariages et de mener des réformes législatives destinées à protéger les droits des femmes dans le cadre de mariages non enregistrés et les unions de fait</w:t>
      </w:r>
      <w:r w:rsidR="00297444" w:rsidRPr="00CE58E1">
        <w:rPr>
          <w:b/>
          <w:bCs/>
          <w:lang w:val="fr-FR"/>
        </w:rPr>
        <w:t> ;</w:t>
      </w:r>
    </w:p>
    <w:p w14:paraId="0E1FD432" w14:textId="16ADAC88" w:rsidR="0087165A" w:rsidRPr="00CE58E1" w:rsidRDefault="0039178F" w:rsidP="0087165A">
      <w:pPr>
        <w:pStyle w:val="SingleTxt"/>
        <w:rPr>
          <w:b/>
          <w:bCs/>
          <w:lang w:val="fr-FR"/>
        </w:rPr>
      </w:pPr>
      <w:r w:rsidRPr="00CE58E1">
        <w:rPr>
          <w:b/>
          <w:bCs/>
          <w:lang w:val="fr-FR"/>
        </w:rPr>
        <w:tab/>
      </w:r>
      <w:r w:rsidR="0087165A" w:rsidRPr="00CE58E1">
        <w:rPr>
          <w:b/>
          <w:bCs/>
          <w:lang w:val="fr-FR"/>
        </w:rPr>
        <w:t>c)</w:t>
      </w:r>
      <w:r w:rsidR="0087165A" w:rsidRPr="00CE58E1">
        <w:rPr>
          <w:b/>
          <w:bCs/>
          <w:lang w:val="fr-FR"/>
        </w:rPr>
        <w:tab/>
        <w:t>D</w:t>
      </w:r>
      <w:r w:rsidR="00485F98" w:rsidRPr="00CE58E1">
        <w:rPr>
          <w:b/>
          <w:bCs/>
          <w:lang w:val="fr-FR"/>
        </w:rPr>
        <w:t>’</w:t>
      </w:r>
      <w:r w:rsidR="0087165A" w:rsidRPr="00CE58E1">
        <w:rPr>
          <w:b/>
          <w:bCs/>
          <w:lang w:val="fr-FR"/>
        </w:rPr>
        <w:t>interdire et de sanctionner toute pratique permettant ou favorisant le mariage d</w:t>
      </w:r>
      <w:r w:rsidR="00485F98" w:rsidRPr="00CE58E1">
        <w:rPr>
          <w:b/>
          <w:bCs/>
          <w:lang w:val="fr-FR"/>
        </w:rPr>
        <w:t>’</w:t>
      </w:r>
      <w:r w:rsidR="0087165A" w:rsidRPr="00CE58E1">
        <w:rPr>
          <w:b/>
          <w:bCs/>
          <w:lang w:val="fr-FR"/>
        </w:rPr>
        <w:t>enfants et d</w:t>
      </w:r>
      <w:r w:rsidR="00485F98" w:rsidRPr="00CE58E1">
        <w:rPr>
          <w:b/>
          <w:bCs/>
          <w:lang w:val="fr-FR"/>
        </w:rPr>
        <w:t>’</w:t>
      </w:r>
      <w:r w:rsidR="0087165A" w:rsidRPr="00CE58E1">
        <w:rPr>
          <w:b/>
          <w:bCs/>
          <w:lang w:val="fr-FR"/>
        </w:rPr>
        <w:t>élaborer des stratégies pour dénoncer et sanctionner les parents, tuteurs ou tierces parties associés à la pratique consistant à acheter des filles pour les marier</w:t>
      </w:r>
      <w:r w:rsidR="00297444" w:rsidRPr="00CE58E1">
        <w:rPr>
          <w:b/>
          <w:bCs/>
          <w:lang w:val="fr-FR"/>
        </w:rPr>
        <w:t> ;</w:t>
      </w:r>
      <w:r w:rsidR="0087165A" w:rsidRPr="00CE58E1">
        <w:rPr>
          <w:b/>
          <w:bCs/>
          <w:lang w:val="fr-FR"/>
        </w:rPr>
        <w:t xml:space="preserve"> </w:t>
      </w:r>
    </w:p>
    <w:p w14:paraId="761C4BF7" w14:textId="1B20580D" w:rsidR="0087165A" w:rsidRPr="00CE58E1" w:rsidRDefault="0039178F" w:rsidP="0087165A">
      <w:pPr>
        <w:pStyle w:val="SingleTxt"/>
        <w:rPr>
          <w:b/>
          <w:bCs/>
          <w:lang w:val="fr-FR"/>
        </w:rPr>
      </w:pPr>
      <w:r w:rsidRPr="00CE58E1">
        <w:rPr>
          <w:b/>
          <w:bCs/>
          <w:lang w:val="fr-FR"/>
        </w:rPr>
        <w:tab/>
      </w:r>
      <w:r w:rsidR="0087165A" w:rsidRPr="00CE58E1">
        <w:rPr>
          <w:b/>
          <w:bCs/>
          <w:lang w:val="fr-FR"/>
        </w:rPr>
        <w:t>d)</w:t>
      </w:r>
      <w:r w:rsidR="0087165A" w:rsidRPr="00CE58E1">
        <w:rPr>
          <w:b/>
          <w:bCs/>
          <w:lang w:val="fr-FR"/>
        </w:rPr>
        <w:tab/>
        <w:t>De réviser la définition des biens conjugaux afin que soient inclus dans le droit conjugal les droits à pension et autres avantages liés au travail, en plus des gains futurs, et d</w:t>
      </w:r>
      <w:r w:rsidR="00485F98" w:rsidRPr="00CE58E1">
        <w:rPr>
          <w:b/>
          <w:bCs/>
          <w:lang w:val="fr-FR"/>
        </w:rPr>
        <w:t>’</w:t>
      </w:r>
      <w:r w:rsidR="0087165A" w:rsidRPr="00CE58E1">
        <w:rPr>
          <w:b/>
          <w:bCs/>
          <w:lang w:val="fr-FR"/>
        </w:rPr>
        <w:t>adopter les autres mesures juridiques nécessaires pour remédier aux disparités économiques entre hommes et femmes lors de la dissolution du mariage, notamment pour garantir la prise en compte de tous les actifs liés à la carrière, tels que le potentiel de gain, la survaleur personnelle et le capital humain amélioré, dans les actifs conjugaux à répartir entre les conjoints lors du divorce ou leur prise en compte dans l</w:t>
      </w:r>
      <w:r w:rsidR="00485F98" w:rsidRPr="00CE58E1">
        <w:rPr>
          <w:b/>
          <w:bCs/>
          <w:lang w:val="fr-FR"/>
        </w:rPr>
        <w:t>’</w:t>
      </w:r>
      <w:r w:rsidR="0087165A" w:rsidRPr="00CE58E1">
        <w:rPr>
          <w:b/>
          <w:bCs/>
          <w:lang w:val="fr-FR"/>
        </w:rPr>
        <w:t>attribution de versements périodiques après le divorce</w:t>
      </w:r>
      <w:r w:rsidR="00297444" w:rsidRPr="00CE58E1">
        <w:rPr>
          <w:b/>
          <w:bCs/>
          <w:lang w:val="fr-FR"/>
        </w:rPr>
        <w:t> ;</w:t>
      </w:r>
      <w:r w:rsidR="0087165A" w:rsidRPr="00CE58E1">
        <w:rPr>
          <w:b/>
          <w:bCs/>
          <w:lang w:val="fr-FR"/>
        </w:rPr>
        <w:t xml:space="preserve"> </w:t>
      </w:r>
    </w:p>
    <w:p w14:paraId="369B3FB6" w14:textId="261F033A" w:rsidR="0087165A" w:rsidRPr="00CE58E1" w:rsidRDefault="0039178F" w:rsidP="0087165A">
      <w:pPr>
        <w:pStyle w:val="SingleTxt"/>
        <w:rPr>
          <w:b/>
          <w:bCs/>
          <w:lang w:val="fr-FR"/>
        </w:rPr>
      </w:pPr>
      <w:r w:rsidRPr="00CE58E1">
        <w:rPr>
          <w:b/>
          <w:bCs/>
          <w:lang w:val="fr-FR"/>
        </w:rPr>
        <w:tab/>
      </w:r>
      <w:r w:rsidR="0087165A" w:rsidRPr="00CE58E1">
        <w:rPr>
          <w:b/>
          <w:bCs/>
          <w:lang w:val="fr-FR"/>
        </w:rPr>
        <w:t>e)</w:t>
      </w:r>
      <w:r w:rsidR="0087165A" w:rsidRPr="00CE58E1">
        <w:rPr>
          <w:b/>
          <w:bCs/>
          <w:lang w:val="fr-FR"/>
        </w:rPr>
        <w:tab/>
        <w:t>De s</w:t>
      </w:r>
      <w:r w:rsidR="00485F98" w:rsidRPr="00CE58E1">
        <w:rPr>
          <w:b/>
          <w:bCs/>
          <w:lang w:val="fr-FR"/>
        </w:rPr>
        <w:t>’</w:t>
      </w:r>
      <w:r w:rsidR="0087165A" w:rsidRPr="00CE58E1">
        <w:rPr>
          <w:b/>
          <w:bCs/>
          <w:lang w:val="fr-FR"/>
        </w:rPr>
        <w:t>assurer de l</w:t>
      </w:r>
      <w:r w:rsidR="00485F98" w:rsidRPr="00CE58E1">
        <w:rPr>
          <w:b/>
          <w:bCs/>
          <w:lang w:val="fr-FR"/>
        </w:rPr>
        <w:t>’</w:t>
      </w:r>
      <w:r w:rsidR="0087165A" w:rsidRPr="00CE58E1">
        <w:rPr>
          <w:b/>
          <w:bCs/>
          <w:lang w:val="fr-FR"/>
        </w:rPr>
        <w:t>application intégrale d</w:t>
      </w:r>
      <w:r w:rsidR="00485F98" w:rsidRPr="00CE58E1">
        <w:rPr>
          <w:b/>
          <w:bCs/>
          <w:lang w:val="fr-FR"/>
        </w:rPr>
        <w:t>’</w:t>
      </w:r>
      <w:r w:rsidR="0087165A" w:rsidRPr="00CE58E1">
        <w:rPr>
          <w:b/>
          <w:bCs/>
          <w:lang w:val="fr-FR"/>
        </w:rPr>
        <w:t>un régime de biens communs lors de la dissolution du mariage, en supprimant toute obligation pour les femmes de prouver leur part et leur contribution à ce type de biens communs, d</w:t>
      </w:r>
      <w:r w:rsidR="00485F98" w:rsidRPr="00CE58E1">
        <w:rPr>
          <w:b/>
          <w:bCs/>
          <w:lang w:val="fr-FR"/>
        </w:rPr>
        <w:t>’</w:t>
      </w:r>
      <w:r w:rsidR="0087165A" w:rsidRPr="00CE58E1">
        <w:rPr>
          <w:b/>
          <w:bCs/>
          <w:lang w:val="fr-FR"/>
        </w:rPr>
        <w:t>abolir la possibilité d</w:t>
      </w:r>
      <w:r w:rsidR="00485F98" w:rsidRPr="00CE58E1">
        <w:rPr>
          <w:b/>
          <w:bCs/>
          <w:lang w:val="fr-FR"/>
        </w:rPr>
        <w:t>’</w:t>
      </w:r>
      <w:r w:rsidR="0087165A" w:rsidRPr="00CE58E1">
        <w:rPr>
          <w:b/>
          <w:bCs/>
          <w:lang w:val="fr-FR"/>
        </w:rPr>
        <w:t>un partage inégal des biens communs et d</w:t>
      </w:r>
      <w:r w:rsidR="00485F98" w:rsidRPr="00CE58E1">
        <w:rPr>
          <w:b/>
          <w:bCs/>
          <w:lang w:val="fr-FR"/>
        </w:rPr>
        <w:t>’</w:t>
      </w:r>
      <w:r w:rsidR="0087165A" w:rsidRPr="00CE58E1">
        <w:rPr>
          <w:b/>
          <w:bCs/>
          <w:lang w:val="fr-FR"/>
        </w:rPr>
        <w:t>adopter les mesures légales nécessaires pour garantir que les femmes vivant dans des relations de facto bénéficient d</w:t>
      </w:r>
      <w:r w:rsidR="00485F98" w:rsidRPr="00CE58E1">
        <w:rPr>
          <w:b/>
          <w:bCs/>
          <w:lang w:val="fr-FR"/>
        </w:rPr>
        <w:t>’</w:t>
      </w:r>
      <w:r w:rsidR="0087165A" w:rsidRPr="00CE58E1">
        <w:rPr>
          <w:b/>
          <w:bCs/>
          <w:lang w:val="fr-FR"/>
        </w:rPr>
        <w:t>une protection économique, en reconnaissant leurs droits sur les biens accumulés pendant la relation</w:t>
      </w:r>
      <w:r w:rsidR="00297444" w:rsidRPr="00CE58E1">
        <w:rPr>
          <w:b/>
          <w:bCs/>
          <w:lang w:val="fr-FR"/>
        </w:rPr>
        <w:t> ;</w:t>
      </w:r>
    </w:p>
    <w:p w14:paraId="7CE8020E" w14:textId="329C9583" w:rsidR="0087165A" w:rsidRPr="00CE58E1" w:rsidRDefault="0039178F" w:rsidP="0087165A">
      <w:pPr>
        <w:pStyle w:val="SingleTxt"/>
        <w:rPr>
          <w:b/>
          <w:bCs/>
          <w:lang w:val="fr-FR"/>
        </w:rPr>
      </w:pPr>
      <w:r w:rsidRPr="00CE58E1">
        <w:rPr>
          <w:b/>
          <w:bCs/>
          <w:lang w:val="fr-FR"/>
        </w:rPr>
        <w:tab/>
      </w:r>
      <w:r w:rsidR="0087165A" w:rsidRPr="00CE58E1">
        <w:rPr>
          <w:b/>
          <w:bCs/>
          <w:lang w:val="fr-FR"/>
        </w:rPr>
        <w:t>f)</w:t>
      </w:r>
      <w:r w:rsidR="0087165A" w:rsidRPr="00CE58E1">
        <w:rPr>
          <w:b/>
          <w:bCs/>
          <w:lang w:val="fr-FR"/>
        </w:rPr>
        <w:tab/>
        <w:t>De réviser les dispositions neutres du point de vue du genre de sa loi sur la famille et de prendre des mesures, y compris la mise en place de centres d</w:t>
      </w:r>
      <w:r w:rsidR="00485F98" w:rsidRPr="00CE58E1">
        <w:rPr>
          <w:b/>
          <w:bCs/>
          <w:lang w:val="fr-FR"/>
        </w:rPr>
        <w:t>’</w:t>
      </w:r>
      <w:r w:rsidR="0087165A" w:rsidRPr="00CE58E1">
        <w:rPr>
          <w:b/>
          <w:bCs/>
          <w:lang w:val="fr-FR"/>
        </w:rPr>
        <w:t>actions sociale, afin de veiller à ce que la violence sexuelle dont sont victimes les femmes dans le milieu familial soit prise en compte dans les décisions concernant la garde des enfants</w:t>
      </w:r>
      <w:r w:rsidR="00485F98" w:rsidRPr="00CE58E1">
        <w:rPr>
          <w:b/>
          <w:bCs/>
          <w:lang w:val="fr-FR"/>
        </w:rPr>
        <w:t>.</w:t>
      </w:r>
    </w:p>
    <w:p w14:paraId="07DC7D67" w14:textId="77777777" w:rsidR="0039178F" w:rsidRPr="00CE58E1" w:rsidRDefault="0039178F" w:rsidP="00D35BB3">
      <w:pPr>
        <w:pStyle w:val="SingleTxt"/>
        <w:spacing w:after="0" w:line="120" w:lineRule="exact"/>
        <w:rPr>
          <w:b/>
          <w:sz w:val="10"/>
          <w:lang w:val="fr-FR"/>
        </w:rPr>
      </w:pPr>
    </w:p>
    <w:p w14:paraId="6BA3C43A" w14:textId="3C2085A7" w:rsidR="0087165A" w:rsidRPr="00CE58E1" w:rsidRDefault="0087165A" w:rsidP="00E00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t>Modification du paragraphe 1 de l</w:t>
      </w:r>
      <w:r w:rsidR="00485F98" w:rsidRPr="00CE58E1">
        <w:rPr>
          <w:lang w:val="fr-FR"/>
        </w:rPr>
        <w:t>’</w:t>
      </w:r>
      <w:r w:rsidRPr="00CE58E1">
        <w:rPr>
          <w:lang w:val="fr-FR"/>
        </w:rPr>
        <w:t>article 20 de la Convention</w:t>
      </w:r>
    </w:p>
    <w:p w14:paraId="5AD76AF9" w14:textId="77777777" w:rsidR="0039178F" w:rsidRPr="00CE58E1" w:rsidRDefault="0039178F" w:rsidP="00E009A8">
      <w:pPr>
        <w:pStyle w:val="SingleTxt"/>
        <w:keepNext/>
        <w:keepLines/>
        <w:spacing w:after="0" w:line="120" w:lineRule="exact"/>
        <w:rPr>
          <w:sz w:val="10"/>
          <w:lang w:val="fr-FR"/>
        </w:rPr>
      </w:pPr>
    </w:p>
    <w:p w14:paraId="553A4BE3" w14:textId="0760D67C" w:rsidR="0039178F" w:rsidRPr="00CE58E1" w:rsidRDefault="0087165A" w:rsidP="00E009A8">
      <w:pPr>
        <w:pStyle w:val="SingleTxt"/>
        <w:keepNext/>
        <w:keepLines/>
        <w:numPr>
          <w:ilvl w:val="0"/>
          <w:numId w:val="19"/>
        </w:numPr>
        <w:spacing w:line="240" w:lineRule="exact"/>
        <w:rPr>
          <w:b/>
          <w:lang w:val="fr-FR"/>
        </w:rPr>
      </w:pPr>
      <w:r w:rsidRPr="00CE58E1">
        <w:rPr>
          <w:b/>
          <w:bCs/>
          <w:lang w:val="fr-FR"/>
        </w:rPr>
        <w:lastRenderedPageBreak/>
        <w:t>Le Comité invite l</w:t>
      </w:r>
      <w:r w:rsidR="00485F98" w:rsidRPr="00CE58E1">
        <w:rPr>
          <w:b/>
          <w:bCs/>
          <w:lang w:val="fr-FR"/>
        </w:rPr>
        <w:t>’</w:t>
      </w:r>
      <w:r w:rsidRPr="00CE58E1">
        <w:rPr>
          <w:b/>
          <w:bCs/>
          <w:lang w:val="fr-FR"/>
        </w:rPr>
        <w:t xml:space="preserve">État partie à accepter </w:t>
      </w:r>
      <w:bookmarkStart w:id="3" w:name="_GoBack"/>
      <w:bookmarkEnd w:id="3"/>
      <w:r w:rsidRPr="00CE58E1">
        <w:rPr>
          <w:b/>
          <w:bCs/>
          <w:lang w:val="fr-FR"/>
        </w:rPr>
        <w:t>la modification apportée au paragraphe 1 de l</w:t>
      </w:r>
      <w:r w:rsidR="00485F98" w:rsidRPr="00CE58E1">
        <w:rPr>
          <w:b/>
          <w:bCs/>
          <w:lang w:val="fr-FR"/>
        </w:rPr>
        <w:t>’</w:t>
      </w:r>
      <w:r w:rsidRPr="00CE58E1">
        <w:rPr>
          <w:b/>
          <w:bCs/>
          <w:lang w:val="fr-FR"/>
        </w:rPr>
        <w:t>article 20 de la Convention concernant le temps de réunion du Comité.</w:t>
      </w:r>
    </w:p>
    <w:p w14:paraId="7BC3D3B4" w14:textId="503EE1E2" w:rsidR="0039178F" w:rsidRPr="00CE58E1" w:rsidRDefault="0039178F" w:rsidP="00D35BB3">
      <w:pPr>
        <w:pStyle w:val="SingleTxt"/>
        <w:spacing w:after="0" w:line="120" w:lineRule="exact"/>
        <w:rPr>
          <w:sz w:val="10"/>
          <w:lang w:val="fr-FR"/>
        </w:rPr>
      </w:pPr>
    </w:p>
    <w:p w14:paraId="4D65AFC5" w14:textId="77777777" w:rsidR="0087165A" w:rsidRPr="00CE58E1" w:rsidRDefault="0087165A" w:rsidP="00D35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t xml:space="preserve">Diffusion </w:t>
      </w:r>
    </w:p>
    <w:p w14:paraId="33549A39" w14:textId="77777777" w:rsidR="0039178F" w:rsidRPr="00CE58E1" w:rsidRDefault="0039178F" w:rsidP="00D35BB3">
      <w:pPr>
        <w:pStyle w:val="SingleTxt"/>
        <w:spacing w:after="0" w:line="120" w:lineRule="exact"/>
        <w:rPr>
          <w:sz w:val="10"/>
          <w:lang w:val="fr-FR"/>
        </w:rPr>
      </w:pPr>
    </w:p>
    <w:p w14:paraId="5114E6F1" w14:textId="4E9D8008" w:rsidR="0087165A" w:rsidRPr="00CE58E1" w:rsidRDefault="0087165A" w:rsidP="00D35BB3">
      <w:pPr>
        <w:pStyle w:val="SingleTxt"/>
        <w:numPr>
          <w:ilvl w:val="0"/>
          <w:numId w:val="19"/>
        </w:numPr>
        <w:spacing w:line="240" w:lineRule="exact"/>
        <w:rPr>
          <w:b/>
          <w:lang w:val="fr-FR"/>
        </w:rPr>
      </w:pPr>
      <w:r w:rsidRPr="00CE58E1">
        <w:rPr>
          <w:b/>
          <w:bCs/>
          <w:lang w:val="fr-FR"/>
        </w:rPr>
        <w:t>Le Comité demande à l</w:t>
      </w:r>
      <w:r w:rsidR="00485F98" w:rsidRPr="00CE58E1">
        <w:rPr>
          <w:b/>
          <w:bCs/>
          <w:lang w:val="fr-FR"/>
        </w:rPr>
        <w:t>’</w:t>
      </w:r>
      <w:r w:rsidRPr="00CE58E1">
        <w:rPr>
          <w:b/>
          <w:bCs/>
          <w:lang w:val="fr-FR"/>
        </w:rPr>
        <w:t>État partie d</w:t>
      </w:r>
      <w:r w:rsidR="00485F98" w:rsidRPr="00CE58E1">
        <w:rPr>
          <w:b/>
          <w:bCs/>
          <w:lang w:val="fr-FR"/>
        </w:rPr>
        <w:t>’</w:t>
      </w:r>
      <w:r w:rsidRPr="00CE58E1">
        <w:rPr>
          <w:b/>
          <w:bCs/>
          <w:lang w:val="fr-FR"/>
        </w:rPr>
        <w:t>assurer la diffusion en temps opportun des présentes observations finales, dans sa langue officielle, auprès des institutions publiques compétentes à tous les niveaux (national, régional et local), en particulier au sein du Gouvernement, des ministères, de l</w:t>
      </w:r>
      <w:r w:rsidR="00485F98" w:rsidRPr="00CE58E1">
        <w:rPr>
          <w:b/>
          <w:bCs/>
          <w:lang w:val="fr-FR"/>
        </w:rPr>
        <w:t>’</w:t>
      </w:r>
      <w:r w:rsidRPr="00CE58E1">
        <w:rPr>
          <w:b/>
          <w:bCs/>
          <w:lang w:val="fr-FR"/>
        </w:rPr>
        <w:t>Assemblée et du système judiciaire, en vue d</w:t>
      </w:r>
      <w:r w:rsidR="00485F98" w:rsidRPr="00CE58E1">
        <w:rPr>
          <w:b/>
          <w:bCs/>
          <w:lang w:val="fr-FR"/>
        </w:rPr>
        <w:t>’</w:t>
      </w:r>
      <w:r w:rsidRPr="00CE58E1">
        <w:rPr>
          <w:b/>
          <w:bCs/>
          <w:lang w:val="fr-FR"/>
        </w:rPr>
        <w:t>en assurer la pleine application.</w:t>
      </w:r>
    </w:p>
    <w:p w14:paraId="22A54B5F" w14:textId="77777777" w:rsidR="0039178F" w:rsidRPr="00CE58E1" w:rsidRDefault="0039178F" w:rsidP="00D35BB3">
      <w:pPr>
        <w:pStyle w:val="SingleTxt"/>
        <w:spacing w:after="0" w:line="120" w:lineRule="exact"/>
        <w:rPr>
          <w:b/>
          <w:sz w:val="10"/>
          <w:lang w:val="fr-FR"/>
        </w:rPr>
      </w:pPr>
    </w:p>
    <w:p w14:paraId="29EC853E" w14:textId="46937967" w:rsidR="0087165A" w:rsidRPr="00CE58E1" w:rsidRDefault="0087165A" w:rsidP="00D35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t>Assistance technique</w:t>
      </w:r>
    </w:p>
    <w:p w14:paraId="27E98B90" w14:textId="77777777" w:rsidR="0039178F" w:rsidRPr="00CE58E1" w:rsidRDefault="0039178F" w:rsidP="00D35BB3">
      <w:pPr>
        <w:pStyle w:val="SingleTxt"/>
        <w:spacing w:after="0" w:line="120" w:lineRule="exact"/>
        <w:rPr>
          <w:sz w:val="10"/>
          <w:lang w:val="fr-FR"/>
        </w:rPr>
      </w:pPr>
    </w:p>
    <w:p w14:paraId="71C05F42" w14:textId="61380E06" w:rsidR="0087165A" w:rsidRPr="00CE58E1" w:rsidRDefault="0087165A" w:rsidP="00D35BB3">
      <w:pPr>
        <w:pStyle w:val="SingleTxt"/>
        <w:numPr>
          <w:ilvl w:val="0"/>
          <w:numId w:val="19"/>
        </w:numPr>
        <w:spacing w:line="240" w:lineRule="exact"/>
        <w:rPr>
          <w:b/>
          <w:lang w:val="fr-FR"/>
        </w:rPr>
      </w:pPr>
      <w:r w:rsidRPr="00CE58E1">
        <w:rPr>
          <w:b/>
          <w:bCs/>
          <w:lang w:val="fr-FR"/>
        </w:rPr>
        <w:t>Le Comité recommande à l</w:t>
      </w:r>
      <w:r w:rsidR="00485F98" w:rsidRPr="00CE58E1">
        <w:rPr>
          <w:b/>
          <w:bCs/>
          <w:lang w:val="fr-FR"/>
        </w:rPr>
        <w:t>’</w:t>
      </w:r>
      <w:r w:rsidRPr="00CE58E1">
        <w:rPr>
          <w:b/>
          <w:bCs/>
          <w:lang w:val="fr-FR"/>
        </w:rPr>
        <w:t>État partie d</w:t>
      </w:r>
      <w:r w:rsidR="00485F98" w:rsidRPr="00CE58E1">
        <w:rPr>
          <w:b/>
          <w:bCs/>
          <w:lang w:val="fr-FR"/>
        </w:rPr>
        <w:t>’</w:t>
      </w:r>
      <w:r w:rsidRPr="00CE58E1">
        <w:rPr>
          <w:b/>
          <w:bCs/>
          <w:lang w:val="fr-FR"/>
        </w:rPr>
        <w:t>établir un lien entre l</w:t>
      </w:r>
      <w:r w:rsidR="00485F98" w:rsidRPr="00CE58E1">
        <w:rPr>
          <w:b/>
          <w:bCs/>
          <w:lang w:val="fr-FR"/>
        </w:rPr>
        <w:t>’</w:t>
      </w:r>
      <w:r w:rsidRPr="00CE58E1">
        <w:rPr>
          <w:b/>
          <w:bCs/>
          <w:lang w:val="fr-FR"/>
        </w:rPr>
        <w:t>application de la Convention et l</w:t>
      </w:r>
      <w:r w:rsidR="00485F98" w:rsidRPr="00CE58E1">
        <w:rPr>
          <w:b/>
          <w:bCs/>
          <w:lang w:val="fr-FR"/>
        </w:rPr>
        <w:t>’</w:t>
      </w:r>
      <w:r w:rsidRPr="00CE58E1">
        <w:rPr>
          <w:b/>
          <w:bCs/>
          <w:lang w:val="fr-FR"/>
        </w:rPr>
        <w:t>action qu</w:t>
      </w:r>
      <w:r w:rsidR="00485F98" w:rsidRPr="00CE58E1">
        <w:rPr>
          <w:b/>
          <w:bCs/>
          <w:lang w:val="fr-FR"/>
        </w:rPr>
        <w:t>’</w:t>
      </w:r>
      <w:r w:rsidRPr="00CE58E1">
        <w:rPr>
          <w:b/>
          <w:bCs/>
          <w:lang w:val="fr-FR"/>
        </w:rPr>
        <w:t>il mène en faveur du développement, et de faire appel à cette fin à l</w:t>
      </w:r>
      <w:r w:rsidR="00485F98" w:rsidRPr="00CE58E1">
        <w:rPr>
          <w:b/>
          <w:bCs/>
          <w:lang w:val="fr-FR"/>
        </w:rPr>
        <w:t>’</w:t>
      </w:r>
      <w:r w:rsidRPr="00CE58E1">
        <w:rPr>
          <w:b/>
          <w:bCs/>
          <w:lang w:val="fr-FR"/>
        </w:rPr>
        <w:t>assistance technique régionale ou internationale.</w:t>
      </w:r>
    </w:p>
    <w:p w14:paraId="5AD2CCBB" w14:textId="77777777" w:rsidR="0039178F" w:rsidRPr="00CE58E1" w:rsidRDefault="0039178F" w:rsidP="00D35BB3">
      <w:pPr>
        <w:pStyle w:val="SingleTxt"/>
        <w:spacing w:after="0" w:line="120" w:lineRule="exact"/>
        <w:rPr>
          <w:b/>
          <w:sz w:val="10"/>
          <w:lang w:val="fr-FR"/>
        </w:rPr>
      </w:pPr>
    </w:p>
    <w:p w14:paraId="7C13489B" w14:textId="3E7ED5F2" w:rsidR="0087165A" w:rsidRPr="00CE58E1" w:rsidRDefault="0087165A" w:rsidP="00D35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t>Ratification d</w:t>
      </w:r>
      <w:r w:rsidR="00485F98" w:rsidRPr="00CE58E1">
        <w:rPr>
          <w:lang w:val="fr-FR"/>
        </w:rPr>
        <w:t>’</w:t>
      </w:r>
      <w:r w:rsidRPr="00CE58E1">
        <w:rPr>
          <w:lang w:val="fr-FR"/>
        </w:rPr>
        <w:t xml:space="preserve">autres instruments </w:t>
      </w:r>
    </w:p>
    <w:p w14:paraId="326BDC5D" w14:textId="77777777" w:rsidR="0039178F" w:rsidRPr="00CE58E1" w:rsidRDefault="0039178F" w:rsidP="00D35BB3">
      <w:pPr>
        <w:pStyle w:val="SingleTxt"/>
        <w:spacing w:after="0" w:line="120" w:lineRule="exact"/>
        <w:rPr>
          <w:sz w:val="10"/>
          <w:lang w:val="fr-FR"/>
        </w:rPr>
      </w:pPr>
    </w:p>
    <w:p w14:paraId="0AD5563A" w14:textId="059E3E95" w:rsidR="0087165A" w:rsidRPr="00CE58E1" w:rsidRDefault="0087165A" w:rsidP="00D35BB3">
      <w:pPr>
        <w:pStyle w:val="SingleTxt"/>
        <w:numPr>
          <w:ilvl w:val="0"/>
          <w:numId w:val="19"/>
        </w:numPr>
        <w:spacing w:line="240" w:lineRule="exact"/>
        <w:rPr>
          <w:b/>
          <w:lang w:val="fr-FR"/>
        </w:rPr>
      </w:pPr>
      <w:r w:rsidRPr="00CE58E1">
        <w:rPr>
          <w:b/>
          <w:bCs/>
          <w:lang w:val="fr-FR"/>
        </w:rPr>
        <w:t>Le Comité note que l</w:t>
      </w:r>
      <w:r w:rsidR="00485F98" w:rsidRPr="00CE58E1">
        <w:rPr>
          <w:b/>
          <w:bCs/>
          <w:lang w:val="fr-FR"/>
        </w:rPr>
        <w:t>’</w:t>
      </w:r>
      <w:r w:rsidRPr="00CE58E1">
        <w:rPr>
          <w:b/>
          <w:bCs/>
          <w:lang w:val="fr-FR"/>
        </w:rPr>
        <w:t>adhésion de l</w:t>
      </w:r>
      <w:r w:rsidR="00485F98" w:rsidRPr="00CE58E1">
        <w:rPr>
          <w:b/>
          <w:bCs/>
          <w:lang w:val="fr-FR"/>
        </w:rPr>
        <w:t>’</w:t>
      </w:r>
      <w:r w:rsidRPr="00CE58E1">
        <w:rPr>
          <w:b/>
          <w:bCs/>
          <w:lang w:val="fr-FR"/>
        </w:rPr>
        <w:t>État partie aux neuf principaux instruments internationaux relatifs aux droits de l</w:t>
      </w:r>
      <w:r w:rsidR="00485F98" w:rsidRPr="00CE58E1">
        <w:rPr>
          <w:b/>
          <w:bCs/>
          <w:lang w:val="fr-FR"/>
        </w:rPr>
        <w:t>’</w:t>
      </w:r>
      <w:r w:rsidRPr="00CE58E1">
        <w:rPr>
          <w:b/>
          <w:bCs/>
          <w:lang w:val="fr-FR"/>
        </w:rPr>
        <w:t>homme</w:t>
      </w:r>
      <w:r w:rsidRPr="00CE58E1">
        <w:rPr>
          <w:vertAlign w:val="superscript"/>
          <w:lang w:val="fr-FR"/>
        </w:rPr>
        <w:footnoteReference w:id="2"/>
      </w:r>
      <w:r w:rsidRPr="00CE58E1">
        <w:rPr>
          <w:b/>
          <w:bCs/>
          <w:lang w:val="fr-FR"/>
        </w:rPr>
        <w:t xml:space="preserve"> contribuerait à favoriser l</w:t>
      </w:r>
      <w:r w:rsidR="00485F98" w:rsidRPr="00CE58E1">
        <w:rPr>
          <w:b/>
          <w:bCs/>
          <w:lang w:val="fr-FR"/>
        </w:rPr>
        <w:t>’</w:t>
      </w:r>
      <w:r w:rsidRPr="00CE58E1">
        <w:rPr>
          <w:b/>
          <w:bCs/>
          <w:lang w:val="fr-FR"/>
        </w:rPr>
        <w:t>exercice effectif par les femmes de leurs droits individuels et de leurs libertés fondamentales dans tous les aspects de la vie.</w:t>
      </w:r>
      <w:r w:rsidRPr="00CE58E1">
        <w:rPr>
          <w:lang w:val="fr-FR"/>
        </w:rPr>
        <w:t xml:space="preserve"> </w:t>
      </w:r>
      <w:r w:rsidRPr="00CE58E1">
        <w:rPr>
          <w:b/>
          <w:bCs/>
          <w:lang w:val="fr-FR"/>
        </w:rPr>
        <w:t>Il l</w:t>
      </w:r>
      <w:r w:rsidR="00485F98" w:rsidRPr="00CE58E1">
        <w:rPr>
          <w:b/>
          <w:bCs/>
          <w:lang w:val="fr-FR"/>
        </w:rPr>
        <w:t>’</w:t>
      </w:r>
      <w:r w:rsidRPr="00CE58E1">
        <w:rPr>
          <w:b/>
          <w:bCs/>
          <w:lang w:val="fr-FR"/>
        </w:rPr>
        <w:t>invite donc à ratifier la Convention internationale pour la protection de toutes les personnes contre les disparitions forcées et la Convention internationale sur la protection des droits de tous les travailleurs migrants et des membres de leur famille, conventions auxquelles il n</w:t>
      </w:r>
      <w:r w:rsidR="00485F98" w:rsidRPr="00CE58E1">
        <w:rPr>
          <w:b/>
          <w:bCs/>
          <w:lang w:val="fr-FR"/>
        </w:rPr>
        <w:t>’</w:t>
      </w:r>
      <w:r w:rsidRPr="00CE58E1">
        <w:rPr>
          <w:b/>
          <w:bCs/>
          <w:lang w:val="fr-FR"/>
        </w:rPr>
        <w:t>est pas encore partie.</w:t>
      </w:r>
      <w:bookmarkStart w:id="4" w:name="_Hlk531775434"/>
      <w:bookmarkEnd w:id="4"/>
    </w:p>
    <w:p w14:paraId="5DCC520E" w14:textId="77777777" w:rsidR="0039178F" w:rsidRPr="00CE58E1" w:rsidRDefault="0039178F" w:rsidP="00D35BB3">
      <w:pPr>
        <w:pStyle w:val="SingleTxt"/>
        <w:spacing w:after="0" w:line="120" w:lineRule="exact"/>
        <w:rPr>
          <w:b/>
          <w:sz w:val="10"/>
          <w:lang w:val="fr-FR"/>
        </w:rPr>
      </w:pPr>
    </w:p>
    <w:p w14:paraId="3559A28C" w14:textId="495BB219" w:rsidR="0087165A" w:rsidRPr="00CE58E1" w:rsidRDefault="0087165A" w:rsidP="00D35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t>Suivi des observations finales</w:t>
      </w:r>
    </w:p>
    <w:p w14:paraId="5640E215" w14:textId="77777777" w:rsidR="0039178F" w:rsidRPr="00CE58E1" w:rsidRDefault="0039178F" w:rsidP="00D35BB3">
      <w:pPr>
        <w:pStyle w:val="SingleTxt"/>
        <w:spacing w:after="0" w:line="120" w:lineRule="exact"/>
        <w:rPr>
          <w:sz w:val="10"/>
          <w:lang w:val="fr-FR"/>
        </w:rPr>
      </w:pPr>
    </w:p>
    <w:p w14:paraId="4ABDA688" w14:textId="5ABA8B19" w:rsidR="0087165A" w:rsidRPr="00CE58E1" w:rsidRDefault="0087165A" w:rsidP="00D35BB3">
      <w:pPr>
        <w:pStyle w:val="SingleTxt"/>
        <w:numPr>
          <w:ilvl w:val="0"/>
          <w:numId w:val="19"/>
        </w:numPr>
        <w:spacing w:line="240" w:lineRule="exact"/>
        <w:rPr>
          <w:b/>
          <w:lang w:val="fr-FR"/>
        </w:rPr>
      </w:pPr>
      <w:r w:rsidRPr="00CE58E1">
        <w:rPr>
          <w:b/>
          <w:bCs/>
          <w:lang w:val="fr-FR"/>
        </w:rPr>
        <w:t>Le Comité prie l</w:t>
      </w:r>
      <w:r w:rsidR="00485F98" w:rsidRPr="00CE58E1">
        <w:rPr>
          <w:b/>
          <w:bCs/>
          <w:lang w:val="fr-FR"/>
        </w:rPr>
        <w:t>’</w:t>
      </w:r>
      <w:r w:rsidRPr="00CE58E1">
        <w:rPr>
          <w:b/>
          <w:bCs/>
          <w:lang w:val="fr-FR"/>
        </w:rPr>
        <w:t>État partie de lui communiquer par écrit, dans un délai de deux ans, des informations sur les mesures qu</w:t>
      </w:r>
      <w:r w:rsidR="00485F98" w:rsidRPr="00CE58E1">
        <w:rPr>
          <w:b/>
          <w:bCs/>
          <w:lang w:val="fr-FR"/>
        </w:rPr>
        <w:t>’</w:t>
      </w:r>
      <w:r w:rsidRPr="00CE58E1">
        <w:rPr>
          <w:b/>
          <w:bCs/>
          <w:lang w:val="fr-FR"/>
        </w:rPr>
        <w:t>il aura prises pour appliquer les recommandations énoncées</w:t>
      </w:r>
      <w:r w:rsidR="00D4172D">
        <w:rPr>
          <w:b/>
          <w:bCs/>
          <w:lang w:val="fr-FR"/>
        </w:rPr>
        <w:t xml:space="preserve"> aux paragraphes 12 a) et 16 a) à </w:t>
      </w:r>
      <w:r w:rsidRPr="00CE58E1">
        <w:rPr>
          <w:b/>
          <w:bCs/>
          <w:lang w:val="fr-FR"/>
        </w:rPr>
        <w:t>c) ci-dessus.</w:t>
      </w:r>
      <w:r w:rsidRPr="00CE58E1">
        <w:rPr>
          <w:lang w:val="fr-FR"/>
        </w:rPr>
        <w:t xml:space="preserve"> </w:t>
      </w:r>
    </w:p>
    <w:p w14:paraId="41267CE3" w14:textId="77777777" w:rsidR="0039178F" w:rsidRPr="00CE58E1" w:rsidRDefault="0039178F" w:rsidP="00D35BB3">
      <w:pPr>
        <w:pStyle w:val="SingleTxt"/>
        <w:spacing w:after="0" w:line="120" w:lineRule="exact"/>
        <w:rPr>
          <w:b/>
          <w:bCs/>
          <w:sz w:val="10"/>
          <w:lang w:val="fr-FR"/>
        </w:rPr>
      </w:pPr>
    </w:p>
    <w:p w14:paraId="68AA88CB" w14:textId="76A70AF4" w:rsidR="0087165A" w:rsidRDefault="0039178F" w:rsidP="00CE58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58E1">
        <w:rPr>
          <w:lang w:val="fr-FR"/>
        </w:rPr>
        <w:tab/>
      </w:r>
      <w:r w:rsidRPr="00CE58E1">
        <w:rPr>
          <w:lang w:val="fr-FR"/>
        </w:rPr>
        <w:tab/>
      </w:r>
      <w:r w:rsidR="0087165A" w:rsidRPr="00CE58E1">
        <w:rPr>
          <w:lang w:val="fr-FR"/>
        </w:rPr>
        <w:t>Ét</w:t>
      </w:r>
      <w:r w:rsidR="008B1D91">
        <w:rPr>
          <w:lang w:val="fr-FR"/>
        </w:rPr>
        <w:t>ablissement du prochain rapport</w:t>
      </w:r>
    </w:p>
    <w:p w14:paraId="4DBF1C7F" w14:textId="1D500965" w:rsidR="008B1D91" w:rsidRPr="008B1D91" w:rsidRDefault="008B1D91" w:rsidP="008B1D91">
      <w:pPr>
        <w:pStyle w:val="SingleTxt"/>
        <w:spacing w:after="0" w:line="120" w:lineRule="exact"/>
        <w:rPr>
          <w:sz w:val="10"/>
          <w:lang w:val="fr-FR"/>
        </w:rPr>
      </w:pPr>
    </w:p>
    <w:p w14:paraId="714EC855" w14:textId="72E7CBAE" w:rsidR="0087165A" w:rsidRPr="00D35BF7" w:rsidRDefault="008B1D91" w:rsidP="00FF77F9">
      <w:pPr>
        <w:pStyle w:val="SingleTxt"/>
        <w:numPr>
          <w:ilvl w:val="0"/>
          <w:numId w:val="22"/>
        </w:numPr>
        <w:spacing w:line="240" w:lineRule="exact"/>
        <w:rPr>
          <w:b/>
          <w:bCs/>
          <w:vertAlign w:val="superscript"/>
          <w:lang w:val="fr-FR"/>
        </w:rPr>
      </w:pPr>
      <w:r w:rsidRPr="00D35BF7">
        <w:rPr>
          <w:b/>
          <w:bCs/>
          <w:lang w:val="fr-FR"/>
        </w:rPr>
        <w:t>L</w:t>
      </w:r>
      <w:r w:rsidR="0087165A" w:rsidRPr="00D35BF7">
        <w:rPr>
          <w:b/>
          <w:bCs/>
          <w:lang w:val="fr-FR"/>
        </w:rPr>
        <w:t>e Comité invite l</w:t>
      </w:r>
      <w:r w:rsidR="00485F98" w:rsidRPr="00D35BF7">
        <w:rPr>
          <w:b/>
          <w:bCs/>
          <w:lang w:val="fr-FR"/>
        </w:rPr>
        <w:t>’</w:t>
      </w:r>
      <w:r w:rsidR="0087165A" w:rsidRPr="00D35BF7">
        <w:rPr>
          <w:b/>
          <w:bCs/>
          <w:lang w:val="fr-FR"/>
        </w:rPr>
        <w:t>État partie à soumettre son septième rapport périodique en novembre 2022. Le rapport devra être soumis dans les délais et couvrir toute la période écoulée, jusqu</w:t>
      </w:r>
      <w:r w:rsidR="00485F98" w:rsidRPr="00D35BF7">
        <w:rPr>
          <w:b/>
          <w:bCs/>
          <w:lang w:val="fr-FR"/>
        </w:rPr>
        <w:t>’</w:t>
      </w:r>
      <w:r w:rsidR="0087165A" w:rsidRPr="00D35BF7">
        <w:rPr>
          <w:b/>
          <w:bCs/>
          <w:lang w:val="fr-FR"/>
        </w:rPr>
        <w:t>à la date à laquelle il sera soumis.</w:t>
      </w:r>
    </w:p>
    <w:p w14:paraId="766856FE" w14:textId="7EFEFCBE" w:rsidR="0087165A" w:rsidRPr="00CE58E1" w:rsidRDefault="0087165A" w:rsidP="00D35BB3">
      <w:pPr>
        <w:pStyle w:val="SingleTxt"/>
        <w:numPr>
          <w:ilvl w:val="0"/>
          <w:numId w:val="19"/>
        </w:numPr>
        <w:spacing w:line="240" w:lineRule="exact"/>
        <w:rPr>
          <w:b/>
          <w:lang w:val="fr-FR"/>
        </w:rPr>
      </w:pPr>
      <w:r w:rsidRPr="00D35BF7">
        <w:rPr>
          <w:b/>
          <w:bCs/>
          <w:lang w:val="fr-FR"/>
        </w:rPr>
        <w:t>Le Comité invite l</w:t>
      </w:r>
      <w:r w:rsidR="00485F98" w:rsidRPr="00D35BF7">
        <w:rPr>
          <w:b/>
          <w:bCs/>
          <w:lang w:val="fr-FR"/>
        </w:rPr>
        <w:t>’</w:t>
      </w:r>
      <w:r w:rsidRPr="00D35BF7">
        <w:rPr>
          <w:b/>
          <w:bCs/>
          <w:lang w:val="fr-FR"/>
        </w:rPr>
        <w:t>État partie à se conformer aux directives harmonisées pour l</w:t>
      </w:r>
      <w:r w:rsidR="00485F98" w:rsidRPr="00D35BF7">
        <w:rPr>
          <w:b/>
          <w:bCs/>
          <w:lang w:val="fr-FR"/>
        </w:rPr>
        <w:t>’</w:t>
      </w:r>
      <w:r w:rsidRPr="00D35BF7">
        <w:rPr>
          <w:b/>
          <w:bCs/>
          <w:lang w:val="fr-FR"/>
        </w:rPr>
        <w:t>établissement de rapports au titre des instruments internationaux relatifs aux droits de l</w:t>
      </w:r>
      <w:r w:rsidR="00485F98" w:rsidRPr="00D35BF7">
        <w:rPr>
          <w:b/>
          <w:bCs/>
          <w:lang w:val="fr-FR"/>
        </w:rPr>
        <w:t>’</w:t>
      </w:r>
      <w:r w:rsidRPr="00D35BF7">
        <w:rPr>
          <w:b/>
          <w:bCs/>
          <w:lang w:val="fr-FR"/>
        </w:rPr>
        <w:t xml:space="preserve">homme, dont le document de base commun et les rapports correspondant à chaque instrument (voir </w:t>
      </w:r>
      <w:hyperlink r:id="rId28" w:history="1">
        <w:r w:rsidRPr="00D35BF7">
          <w:rPr>
            <w:rStyle w:val="Hyperlink"/>
            <w:b/>
            <w:bCs/>
            <w:lang w:val="fr-FR"/>
          </w:rPr>
          <w:t>HRI/GEN/2/Rev.6</w:t>
        </w:r>
      </w:hyperlink>
      <w:r w:rsidRPr="00D35BF7">
        <w:rPr>
          <w:b/>
          <w:bCs/>
          <w:lang w:val="fr-FR"/>
        </w:rPr>
        <w:t>, chap. I)</w:t>
      </w:r>
      <w:r w:rsidRPr="00CE58E1">
        <w:rPr>
          <w:lang w:val="fr-FR"/>
        </w:rPr>
        <w:t>.</w:t>
      </w:r>
    </w:p>
    <w:p w14:paraId="37D85C95" w14:textId="273C4292" w:rsidR="0087165A" w:rsidRPr="00D35BB3" w:rsidRDefault="00D35BB3" w:rsidP="00D35BB3">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4DD2AD9C" wp14:editId="0E324B8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3D446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87165A" w:rsidRPr="00D35BB3" w:rsidSect="0002728B">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20T14:12:00Z" w:initials="Start">
    <w:p w14:paraId="2451C528" w14:textId="77777777" w:rsidR="00CE58E1" w:rsidRPr="0087165A" w:rsidRDefault="00CE58E1">
      <w:pPr>
        <w:pStyle w:val="CommentText"/>
        <w:rPr>
          <w:lang w:val="en-US"/>
        </w:rPr>
      </w:pPr>
      <w:r>
        <w:fldChar w:fldCharType="begin"/>
      </w:r>
      <w:r w:rsidRPr="0087165A">
        <w:rPr>
          <w:rStyle w:val="CommentReference"/>
          <w:lang w:val="en-US"/>
        </w:rPr>
        <w:instrText xml:space="preserve"> </w:instrText>
      </w:r>
      <w:r w:rsidRPr="0087165A">
        <w:rPr>
          <w:lang w:val="en-US"/>
        </w:rPr>
        <w:instrText>PAGE \# "'Page: '#'</w:instrText>
      </w:r>
      <w:r w:rsidRPr="0087165A">
        <w:rPr>
          <w:lang w:val="en-US"/>
        </w:rPr>
        <w:br/>
        <w:instrText>'"</w:instrText>
      </w:r>
      <w:r w:rsidRPr="0087165A">
        <w:rPr>
          <w:rStyle w:val="CommentReference"/>
          <w:lang w:val="en-US"/>
        </w:rPr>
        <w:instrText xml:space="preserve"> </w:instrText>
      </w:r>
      <w:r>
        <w:fldChar w:fldCharType="end"/>
      </w:r>
      <w:r>
        <w:rPr>
          <w:rStyle w:val="CommentReference"/>
        </w:rPr>
        <w:annotationRef/>
      </w:r>
      <w:r w:rsidRPr="0087165A">
        <w:rPr>
          <w:lang w:val="en-US"/>
        </w:rPr>
        <w:t>&lt;&lt;ODS JOB NO&gt;&gt;N1837828F&lt;&lt;ODS JOB NO&gt;&gt;</w:t>
      </w:r>
    </w:p>
    <w:p w14:paraId="70055789" w14:textId="77777777" w:rsidR="00CE58E1" w:rsidRPr="0087165A" w:rsidRDefault="00CE58E1">
      <w:pPr>
        <w:pStyle w:val="CommentText"/>
        <w:rPr>
          <w:lang w:val="en-US"/>
        </w:rPr>
      </w:pPr>
      <w:r w:rsidRPr="0087165A">
        <w:rPr>
          <w:lang w:val="en-US"/>
        </w:rPr>
        <w:t>&lt;&lt;ODS DOC SYMBOL1&gt;&gt;CEDAW/C/MKD/CO/6&lt;&lt;ODS DOC SYMBOL1&gt;&gt;</w:t>
      </w:r>
    </w:p>
    <w:p w14:paraId="17FC11F7" w14:textId="77777777" w:rsidR="00CE58E1" w:rsidRDefault="00CE58E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7FC11F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19C964" w14:textId="77777777" w:rsidR="00CE58E1" w:rsidRDefault="00CE58E1" w:rsidP="00101B18">
      <w:pPr>
        <w:spacing w:line="240" w:lineRule="auto"/>
      </w:pPr>
      <w:r>
        <w:separator/>
      </w:r>
    </w:p>
  </w:endnote>
  <w:endnote w:type="continuationSeparator" w:id="0">
    <w:p w14:paraId="7CF0EE48" w14:textId="77777777" w:rsidR="00CE58E1" w:rsidRDefault="00CE58E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E58E1" w14:paraId="1B670FB7" w14:textId="77777777" w:rsidTr="00094380">
      <w:tc>
        <w:tcPr>
          <w:tcW w:w="4920" w:type="dxa"/>
          <w:shd w:val="clear" w:color="auto" w:fill="auto"/>
        </w:tcPr>
        <w:p w14:paraId="44FB48C3" w14:textId="70D57A47" w:rsidR="00CE58E1" w:rsidRPr="00094380" w:rsidRDefault="00CE58E1" w:rsidP="0009438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97DFF">
            <w:rPr>
              <w:b w:val="0"/>
              <w:w w:val="103"/>
              <w:sz w:val="14"/>
            </w:rPr>
            <w:t>18-19341</w:t>
          </w:r>
          <w:r>
            <w:rPr>
              <w:b w:val="0"/>
              <w:w w:val="103"/>
              <w:sz w:val="14"/>
            </w:rPr>
            <w:fldChar w:fldCharType="end"/>
          </w:r>
        </w:p>
      </w:tc>
      <w:tc>
        <w:tcPr>
          <w:tcW w:w="4920" w:type="dxa"/>
          <w:shd w:val="clear" w:color="auto" w:fill="auto"/>
        </w:tcPr>
        <w:p w14:paraId="77232C4A" w14:textId="77777777" w:rsidR="00CE58E1" w:rsidRPr="00094380" w:rsidRDefault="00CE58E1" w:rsidP="0009438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BD2AAA2" w14:textId="77777777" w:rsidR="00CE58E1" w:rsidRPr="00094380" w:rsidRDefault="00CE58E1" w:rsidP="000943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E58E1" w14:paraId="5008B452" w14:textId="77777777" w:rsidTr="00094380">
      <w:tc>
        <w:tcPr>
          <w:tcW w:w="4920" w:type="dxa"/>
          <w:shd w:val="clear" w:color="auto" w:fill="auto"/>
        </w:tcPr>
        <w:p w14:paraId="715E85AF" w14:textId="77777777" w:rsidR="00CE58E1" w:rsidRPr="00094380" w:rsidRDefault="00CE58E1" w:rsidP="0009438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23B8275" w14:textId="29461BE0" w:rsidR="00CE58E1" w:rsidRPr="00094380" w:rsidRDefault="00CE58E1" w:rsidP="0009438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97DFF">
            <w:rPr>
              <w:b w:val="0"/>
              <w:w w:val="103"/>
              <w:sz w:val="14"/>
            </w:rPr>
            <w:t>18-19341</w:t>
          </w:r>
          <w:r>
            <w:rPr>
              <w:b w:val="0"/>
              <w:w w:val="103"/>
              <w:sz w:val="14"/>
            </w:rPr>
            <w:fldChar w:fldCharType="end"/>
          </w:r>
        </w:p>
      </w:tc>
    </w:tr>
  </w:tbl>
  <w:p w14:paraId="78FA8441" w14:textId="77777777" w:rsidR="00CE58E1" w:rsidRPr="00094380" w:rsidRDefault="00CE58E1" w:rsidP="000943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5C043" w14:textId="77777777" w:rsidR="00CE58E1" w:rsidRDefault="00CE58E1">
    <w:pPr>
      <w:pStyle w:val="Footer"/>
    </w:pPr>
    <w:r>
      <w:rPr>
        <w:noProof/>
      </w:rPr>
      <w:drawing>
        <wp:anchor distT="0" distB="0" distL="114300" distR="114300" simplePos="0" relativeHeight="251658240" behindDoc="0" locked="0" layoutInCell="1" allowOverlap="1" wp14:anchorId="31696A18" wp14:editId="3417F54F">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KD/CO/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KD/CO/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E58E1" w14:paraId="63503191" w14:textId="77777777" w:rsidTr="00094380">
      <w:tc>
        <w:tcPr>
          <w:tcW w:w="3758" w:type="dxa"/>
        </w:tcPr>
        <w:p w14:paraId="5FCD9EA2" w14:textId="2DBFC24D" w:rsidR="00CE58E1" w:rsidRDefault="00CE58E1" w:rsidP="0009438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97DFF">
            <w:rPr>
              <w:b w:val="0"/>
              <w:sz w:val="20"/>
            </w:rPr>
            <w:t>18-19341 (F)</w:t>
          </w:r>
          <w:r>
            <w:rPr>
              <w:b w:val="0"/>
              <w:sz w:val="20"/>
            </w:rPr>
            <w:fldChar w:fldCharType="end"/>
          </w:r>
          <w:r>
            <w:rPr>
              <w:b w:val="0"/>
              <w:sz w:val="20"/>
            </w:rPr>
            <w:t xml:space="preserve">    181218    201218</w:t>
          </w:r>
        </w:p>
        <w:p w14:paraId="6E4B93F3" w14:textId="4AC8D129" w:rsidR="00CE58E1" w:rsidRPr="00094380" w:rsidRDefault="00CE58E1" w:rsidP="0009438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E97DFF">
            <w:rPr>
              <w:rFonts w:ascii="Barcode 3 of 9 by request" w:hAnsi="Barcode 3 of 9 by request"/>
              <w:spacing w:val="0"/>
              <w:w w:val="100"/>
              <w:sz w:val="24"/>
            </w:rPr>
            <w:t>*1819341*</w:t>
          </w:r>
          <w:r>
            <w:rPr>
              <w:rFonts w:ascii="Barcode 3 of 9 by request" w:hAnsi="Barcode 3 of 9 by request"/>
              <w:spacing w:val="0"/>
              <w:w w:val="100"/>
              <w:sz w:val="24"/>
            </w:rPr>
            <w:fldChar w:fldCharType="end"/>
          </w:r>
        </w:p>
      </w:tc>
      <w:tc>
        <w:tcPr>
          <w:tcW w:w="4920" w:type="dxa"/>
        </w:tcPr>
        <w:p w14:paraId="6477CF14" w14:textId="77777777" w:rsidR="00CE58E1" w:rsidRDefault="00CE58E1" w:rsidP="00094380">
          <w:pPr>
            <w:pStyle w:val="Footer"/>
            <w:spacing w:line="240" w:lineRule="atLeast"/>
            <w:jc w:val="right"/>
            <w:rPr>
              <w:b w:val="0"/>
              <w:sz w:val="20"/>
            </w:rPr>
          </w:pPr>
          <w:r>
            <w:rPr>
              <w:b w:val="0"/>
              <w:noProof/>
              <w:sz w:val="20"/>
            </w:rPr>
            <w:drawing>
              <wp:inline distT="0" distB="0" distL="0" distR="0" wp14:anchorId="162AA255" wp14:editId="7CA2470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68A78D2" w14:textId="77777777" w:rsidR="00CE58E1" w:rsidRPr="00094380" w:rsidRDefault="00CE58E1" w:rsidP="0009438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F4F232" w14:textId="3D36D4B3" w:rsidR="00CE58E1" w:rsidRPr="00D35BB3" w:rsidRDefault="00CE58E1" w:rsidP="00D35BB3">
      <w:pPr>
        <w:pStyle w:val="Footer"/>
        <w:spacing w:after="80"/>
        <w:ind w:left="792"/>
        <w:rPr>
          <w:sz w:val="16"/>
        </w:rPr>
      </w:pPr>
      <w:r w:rsidRPr="00D35BB3">
        <w:rPr>
          <w:sz w:val="16"/>
        </w:rPr>
        <w:t>__________________</w:t>
      </w:r>
    </w:p>
  </w:footnote>
  <w:footnote w:type="continuationSeparator" w:id="0">
    <w:p w14:paraId="7A40124B" w14:textId="7B8A9DD5" w:rsidR="00CE58E1" w:rsidRPr="00D35BB3" w:rsidRDefault="00CE58E1" w:rsidP="00D35BB3">
      <w:pPr>
        <w:pStyle w:val="Footer"/>
        <w:spacing w:after="80"/>
        <w:ind w:left="792"/>
        <w:rPr>
          <w:sz w:val="16"/>
        </w:rPr>
      </w:pPr>
      <w:r w:rsidRPr="00D35BB3">
        <w:rPr>
          <w:sz w:val="16"/>
        </w:rPr>
        <w:t>__________________</w:t>
      </w:r>
    </w:p>
  </w:footnote>
  <w:footnote w:id="1">
    <w:p w14:paraId="2F11F6D4" w14:textId="77777777" w:rsidR="00CE58E1" w:rsidRPr="00280E44" w:rsidRDefault="00CE58E1" w:rsidP="00D35BB3">
      <w:pPr>
        <w:pStyle w:val="FootnoteText"/>
        <w:tabs>
          <w:tab w:val="right" w:pos="1195"/>
          <w:tab w:val="left" w:pos="1267"/>
          <w:tab w:val="left" w:pos="1742"/>
          <w:tab w:val="left" w:pos="2218"/>
          <w:tab w:val="left" w:pos="2693"/>
        </w:tabs>
        <w:ind w:left="1267" w:right="1260" w:hanging="432"/>
        <w:rPr>
          <w:lang w:val="fr-FR"/>
        </w:rPr>
      </w:pPr>
      <w:r>
        <w:rPr>
          <w:lang w:val="fr-FR"/>
        </w:rPr>
        <w:tab/>
        <w:t>*</w:t>
      </w:r>
      <w:r>
        <w:rPr>
          <w:lang w:val="fr-FR"/>
        </w:rPr>
        <w:tab/>
        <w:t>Adoptées par le Comité à sa soixante-et-onzième session (22 octobre-9 novembre 2018).</w:t>
      </w:r>
    </w:p>
  </w:footnote>
  <w:footnote w:id="2">
    <w:p w14:paraId="1BDE40B1" w14:textId="5ED282E6" w:rsidR="00CE58E1" w:rsidRPr="00555E8F" w:rsidRDefault="00CE58E1" w:rsidP="00D35BB3">
      <w:pPr>
        <w:pStyle w:val="FootnoteText"/>
        <w:tabs>
          <w:tab w:val="right" w:pos="1195"/>
          <w:tab w:val="left" w:pos="1267"/>
          <w:tab w:val="left" w:pos="1742"/>
          <w:tab w:val="left" w:pos="2218"/>
          <w:tab w:val="left" w:pos="2693"/>
        </w:tabs>
        <w:ind w:left="1267" w:right="1260" w:hanging="432"/>
        <w:rPr>
          <w:lang w:val="fr-FR"/>
        </w:rPr>
      </w:pPr>
      <w:r>
        <w:rPr>
          <w:lang w:val="fr-FR"/>
        </w:rPr>
        <w:tab/>
      </w:r>
      <w:r w:rsidRPr="00485F98">
        <w:rPr>
          <w:rStyle w:val="FootnoteReference"/>
          <w:lang w:val="fr-FR"/>
        </w:rPr>
        <w:footnoteRef/>
      </w:r>
      <w:r w:rsidRPr="00485F98">
        <w:rPr>
          <w:lang w:val="fr-FR"/>
        </w:rPr>
        <w:tab/>
        <w:t>Le Pacte international relatif aux droits économiques, sociaux et culturels</w:t>
      </w:r>
      <w:r w:rsidRPr="00CE58E1">
        <w:rPr>
          <w:lang w:val="fr-FR"/>
        </w:rPr>
        <w:t> ;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E58E1" w14:paraId="6E6C4401" w14:textId="77777777" w:rsidTr="00094380">
      <w:trPr>
        <w:trHeight w:hRule="exact" w:val="864"/>
      </w:trPr>
      <w:tc>
        <w:tcPr>
          <w:tcW w:w="4920" w:type="dxa"/>
          <w:shd w:val="clear" w:color="auto" w:fill="auto"/>
          <w:vAlign w:val="bottom"/>
        </w:tcPr>
        <w:p w14:paraId="03A7B1AD" w14:textId="6CB035EA" w:rsidR="00CE58E1" w:rsidRPr="00094380" w:rsidRDefault="00CE58E1" w:rsidP="0009438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97DFF">
            <w:rPr>
              <w:b/>
              <w:color w:val="000000"/>
            </w:rPr>
            <w:t>CEDAW/C/MKD/CO/6</w:t>
          </w:r>
          <w:r>
            <w:rPr>
              <w:b/>
              <w:color w:val="000000"/>
            </w:rPr>
            <w:fldChar w:fldCharType="end"/>
          </w:r>
        </w:p>
      </w:tc>
      <w:tc>
        <w:tcPr>
          <w:tcW w:w="4920" w:type="dxa"/>
          <w:shd w:val="clear" w:color="auto" w:fill="auto"/>
          <w:vAlign w:val="bottom"/>
        </w:tcPr>
        <w:p w14:paraId="5357E801" w14:textId="77777777" w:rsidR="00CE58E1" w:rsidRDefault="00CE58E1" w:rsidP="00094380">
          <w:pPr>
            <w:pStyle w:val="Header"/>
          </w:pPr>
        </w:p>
      </w:tc>
    </w:tr>
  </w:tbl>
  <w:p w14:paraId="4A79CBCE" w14:textId="77777777" w:rsidR="00CE58E1" w:rsidRPr="00094380" w:rsidRDefault="00CE58E1" w:rsidP="0009438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E58E1" w14:paraId="1432FACB" w14:textId="77777777" w:rsidTr="00094380">
      <w:trPr>
        <w:trHeight w:hRule="exact" w:val="864"/>
      </w:trPr>
      <w:tc>
        <w:tcPr>
          <w:tcW w:w="4920" w:type="dxa"/>
          <w:shd w:val="clear" w:color="auto" w:fill="auto"/>
          <w:vAlign w:val="bottom"/>
        </w:tcPr>
        <w:p w14:paraId="50E37900" w14:textId="77777777" w:rsidR="00CE58E1" w:rsidRDefault="00CE58E1" w:rsidP="00094380">
          <w:pPr>
            <w:pStyle w:val="Header"/>
          </w:pPr>
        </w:p>
      </w:tc>
      <w:tc>
        <w:tcPr>
          <w:tcW w:w="4920" w:type="dxa"/>
          <w:shd w:val="clear" w:color="auto" w:fill="auto"/>
          <w:vAlign w:val="bottom"/>
        </w:tcPr>
        <w:p w14:paraId="41A5E445" w14:textId="1715AD29" w:rsidR="00CE58E1" w:rsidRPr="00094380" w:rsidRDefault="00CE58E1" w:rsidP="0009438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97DFF">
            <w:rPr>
              <w:b/>
              <w:color w:val="000000"/>
            </w:rPr>
            <w:t>CEDAW/C/MKD/CO/6</w:t>
          </w:r>
          <w:r>
            <w:rPr>
              <w:b/>
              <w:color w:val="000000"/>
            </w:rPr>
            <w:fldChar w:fldCharType="end"/>
          </w:r>
        </w:p>
      </w:tc>
    </w:tr>
  </w:tbl>
  <w:p w14:paraId="02CBFB6B" w14:textId="77777777" w:rsidR="00CE58E1" w:rsidRPr="00094380" w:rsidRDefault="00CE58E1" w:rsidP="0009438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E58E1" w14:paraId="311D2763" w14:textId="77777777" w:rsidTr="00094380">
      <w:trPr>
        <w:trHeight w:hRule="exact" w:val="864"/>
      </w:trPr>
      <w:tc>
        <w:tcPr>
          <w:tcW w:w="1267" w:type="dxa"/>
          <w:tcBorders>
            <w:bottom w:val="single" w:sz="4" w:space="0" w:color="auto"/>
          </w:tcBorders>
          <w:shd w:val="clear" w:color="auto" w:fill="auto"/>
          <w:vAlign w:val="bottom"/>
        </w:tcPr>
        <w:p w14:paraId="3C694A48" w14:textId="77777777" w:rsidR="00CE58E1" w:rsidRDefault="00CE58E1" w:rsidP="00094380">
          <w:pPr>
            <w:pStyle w:val="Header"/>
            <w:spacing w:after="120"/>
          </w:pPr>
        </w:p>
      </w:tc>
      <w:tc>
        <w:tcPr>
          <w:tcW w:w="2059" w:type="dxa"/>
          <w:tcBorders>
            <w:bottom w:val="single" w:sz="4" w:space="0" w:color="auto"/>
          </w:tcBorders>
          <w:shd w:val="clear" w:color="auto" w:fill="auto"/>
          <w:vAlign w:val="bottom"/>
        </w:tcPr>
        <w:p w14:paraId="2E53707E" w14:textId="77777777" w:rsidR="00CE58E1" w:rsidRPr="00094380" w:rsidRDefault="00CE58E1" w:rsidP="0009438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20F5E6D" w14:textId="77777777" w:rsidR="00CE58E1" w:rsidRDefault="00CE58E1" w:rsidP="00094380">
          <w:pPr>
            <w:pStyle w:val="Header"/>
            <w:spacing w:after="120"/>
          </w:pPr>
        </w:p>
      </w:tc>
      <w:tc>
        <w:tcPr>
          <w:tcW w:w="6466" w:type="dxa"/>
          <w:gridSpan w:val="3"/>
          <w:tcBorders>
            <w:bottom w:val="single" w:sz="4" w:space="0" w:color="auto"/>
          </w:tcBorders>
          <w:shd w:val="clear" w:color="auto" w:fill="auto"/>
          <w:vAlign w:val="bottom"/>
        </w:tcPr>
        <w:p w14:paraId="32A64E78" w14:textId="77777777" w:rsidR="00CE58E1" w:rsidRPr="00094380" w:rsidRDefault="00CE58E1" w:rsidP="00094380">
          <w:pPr>
            <w:spacing w:after="80" w:line="240" w:lineRule="auto"/>
            <w:jc w:val="right"/>
            <w:rPr>
              <w:position w:val="-4"/>
            </w:rPr>
          </w:pPr>
          <w:r>
            <w:rPr>
              <w:position w:val="-4"/>
              <w:sz w:val="40"/>
            </w:rPr>
            <w:t>CEDAW</w:t>
          </w:r>
          <w:r>
            <w:rPr>
              <w:position w:val="-4"/>
            </w:rPr>
            <w:t>/C/MKD/CO/6</w:t>
          </w:r>
        </w:p>
      </w:tc>
    </w:tr>
    <w:tr w:rsidR="00CE58E1" w:rsidRPr="00094380" w14:paraId="55074426" w14:textId="77777777" w:rsidTr="00094380">
      <w:trPr>
        <w:trHeight w:hRule="exact" w:val="2880"/>
      </w:trPr>
      <w:tc>
        <w:tcPr>
          <w:tcW w:w="1267" w:type="dxa"/>
          <w:tcBorders>
            <w:top w:val="single" w:sz="4" w:space="0" w:color="auto"/>
            <w:bottom w:val="single" w:sz="12" w:space="0" w:color="auto"/>
          </w:tcBorders>
          <w:shd w:val="clear" w:color="auto" w:fill="auto"/>
        </w:tcPr>
        <w:p w14:paraId="467CD9FB" w14:textId="77777777" w:rsidR="00CE58E1" w:rsidRPr="00094380" w:rsidRDefault="00CE58E1" w:rsidP="00094380">
          <w:pPr>
            <w:pStyle w:val="Header"/>
            <w:spacing w:before="120" w:line="240" w:lineRule="auto"/>
            <w:ind w:left="-72"/>
            <w:jc w:val="center"/>
          </w:pPr>
          <w:r>
            <w:t xml:space="preserve">  </w:t>
          </w:r>
          <w:r>
            <w:rPr>
              <w:noProof/>
            </w:rPr>
            <w:drawing>
              <wp:inline distT="0" distB="0" distL="0" distR="0" wp14:anchorId="3D265CAD" wp14:editId="03BE2A4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EC343EE" w14:textId="20F1A30D" w:rsidR="00CE58E1" w:rsidRPr="00094380" w:rsidRDefault="00CE58E1" w:rsidP="00094380">
          <w:pPr>
            <w:pStyle w:val="XLarge"/>
            <w:spacing w:before="120" w:line="360" w:lineRule="exact"/>
            <w:rPr>
              <w:sz w:val="36"/>
            </w:rPr>
          </w:pPr>
          <w:r>
            <w:rPr>
              <w:sz w:val="36"/>
            </w:rPr>
            <w:t xml:space="preserve">Convention </w:t>
          </w:r>
          <w:r w:rsidRPr="00485F98">
            <w:rPr>
              <w:sz w:val="36"/>
            </w:rPr>
            <w:t>sur l</w:t>
          </w:r>
          <w:r w:rsidRPr="00CE58E1">
            <w:rPr>
              <w:sz w:val="36"/>
            </w:rPr>
            <w:t>’élimination</w:t>
          </w:r>
          <w:r>
            <w:rPr>
              <w:sz w:val="36"/>
            </w:rPr>
            <w:br/>
            <w:t>de toutes les formes</w:t>
          </w:r>
          <w:r>
            <w:rPr>
              <w:sz w:val="36"/>
            </w:rPr>
            <w:br/>
            <w:t xml:space="preserve">de discrimination </w:t>
          </w:r>
          <w:r w:rsidRPr="00CE58E1">
            <w:rPr>
              <w:sz w:val="36"/>
            </w:rPr>
            <w:t>à l’égard</w:t>
          </w:r>
          <w:r>
            <w:rPr>
              <w:sz w:val="36"/>
            </w:rPr>
            <w:br/>
            <w:t xml:space="preserve">des femmes </w:t>
          </w:r>
        </w:p>
      </w:tc>
      <w:tc>
        <w:tcPr>
          <w:tcW w:w="245" w:type="dxa"/>
          <w:tcBorders>
            <w:top w:val="single" w:sz="4" w:space="0" w:color="auto"/>
            <w:bottom w:val="single" w:sz="12" w:space="0" w:color="auto"/>
          </w:tcBorders>
          <w:shd w:val="clear" w:color="auto" w:fill="auto"/>
        </w:tcPr>
        <w:p w14:paraId="6411E1D1" w14:textId="77777777" w:rsidR="00CE58E1" w:rsidRPr="0087165A" w:rsidRDefault="00CE58E1" w:rsidP="00094380">
          <w:pPr>
            <w:pStyle w:val="Header"/>
            <w:spacing w:before="109"/>
            <w:rPr>
              <w:lang w:val="fr-FR"/>
            </w:rPr>
          </w:pPr>
        </w:p>
      </w:tc>
      <w:tc>
        <w:tcPr>
          <w:tcW w:w="3110" w:type="dxa"/>
          <w:tcBorders>
            <w:top w:val="single" w:sz="4" w:space="0" w:color="auto"/>
            <w:bottom w:val="single" w:sz="12" w:space="0" w:color="auto"/>
          </w:tcBorders>
          <w:shd w:val="clear" w:color="auto" w:fill="auto"/>
        </w:tcPr>
        <w:p w14:paraId="1D10FF65" w14:textId="77777777" w:rsidR="00CE58E1" w:rsidRPr="0087165A" w:rsidRDefault="00CE58E1" w:rsidP="00094380">
          <w:pPr>
            <w:pStyle w:val="Distribution"/>
            <w:rPr>
              <w:color w:val="000000"/>
              <w:lang w:val="fr-FR"/>
            </w:rPr>
          </w:pPr>
          <w:r w:rsidRPr="0087165A">
            <w:rPr>
              <w:color w:val="000000"/>
              <w:lang w:val="fr-FR"/>
            </w:rPr>
            <w:t>Distr. générale</w:t>
          </w:r>
        </w:p>
        <w:p w14:paraId="302291D2" w14:textId="77777777" w:rsidR="00CE58E1" w:rsidRPr="0087165A" w:rsidRDefault="00CE58E1" w:rsidP="00094380">
          <w:pPr>
            <w:pStyle w:val="Publication"/>
            <w:rPr>
              <w:color w:val="000000"/>
              <w:lang w:val="fr-FR"/>
            </w:rPr>
          </w:pPr>
          <w:r w:rsidRPr="0087165A">
            <w:rPr>
              <w:color w:val="000000"/>
              <w:lang w:val="fr-FR"/>
            </w:rPr>
            <w:t>14 novembre 2018</w:t>
          </w:r>
        </w:p>
        <w:p w14:paraId="3940EDBF" w14:textId="77777777" w:rsidR="00CE58E1" w:rsidRPr="0087165A" w:rsidRDefault="00CE58E1" w:rsidP="00094380">
          <w:pPr>
            <w:rPr>
              <w:lang w:val="fr-FR"/>
            </w:rPr>
          </w:pPr>
          <w:r w:rsidRPr="0087165A">
            <w:rPr>
              <w:lang w:val="fr-FR"/>
            </w:rPr>
            <w:t>Français</w:t>
          </w:r>
        </w:p>
        <w:p w14:paraId="0AED84AB" w14:textId="7C3A5DC6" w:rsidR="00CE58E1" w:rsidRPr="0087165A" w:rsidRDefault="00CE58E1" w:rsidP="00094380">
          <w:pPr>
            <w:pStyle w:val="Original"/>
            <w:rPr>
              <w:color w:val="000000"/>
              <w:lang w:val="fr-FR"/>
            </w:rPr>
          </w:pPr>
          <w:r w:rsidRPr="0087165A">
            <w:rPr>
              <w:color w:val="000000"/>
              <w:lang w:val="fr-FR"/>
            </w:rPr>
            <w:t>Original</w:t>
          </w:r>
          <w:r>
            <w:rPr>
              <w:color w:val="000000"/>
              <w:lang w:val="fr-FR"/>
            </w:rPr>
            <w:t> :</w:t>
          </w:r>
          <w:r w:rsidRPr="0087165A">
            <w:rPr>
              <w:color w:val="000000"/>
              <w:lang w:val="fr-FR"/>
            </w:rPr>
            <w:t xml:space="preserve"> anglais</w:t>
          </w:r>
        </w:p>
      </w:tc>
    </w:tr>
  </w:tbl>
  <w:p w14:paraId="12CE5035" w14:textId="77777777" w:rsidR="00CE58E1" w:rsidRPr="0087165A" w:rsidRDefault="00CE58E1" w:rsidP="0009438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AEB2804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E0212"/>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FC9EEC5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247F4F"/>
    <w:multiLevelType w:val="hybridMultilevel"/>
    <w:tmpl w:val="33FA68F6"/>
    <w:lvl w:ilvl="0" w:tplc="BD02AE6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37B43855"/>
    <w:multiLevelType w:val="singleLevel"/>
    <w:tmpl w:val="0409000F"/>
    <w:lvl w:ilvl="0">
      <w:start w:val="1"/>
      <w:numFmt w:val="decimal"/>
      <w:lvlText w:val="%1."/>
      <w:lvlJc w:val="left"/>
      <w:pPr>
        <w:ind w:left="720" w:hanging="360"/>
      </w:pPr>
    </w:lvl>
  </w:abstractNum>
  <w:abstractNum w:abstractNumId="5" w15:restartNumberingAfterBreak="0">
    <w:nsid w:val="47B40547"/>
    <w:multiLevelType w:val="hybridMultilevel"/>
    <w:tmpl w:val="6F96572C"/>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0E267D"/>
    <w:multiLevelType w:val="singleLevel"/>
    <w:tmpl w:val="2EF005D0"/>
    <w:lvl w:ilvl="0">
      <w:start w:val="1"/>
      <w:numFmt w:val="decimal"/>
      <w:lvlRestart w:val="0"/>
      <w:lvlText w:val="%1."/>
      <w:lvlJc w:val="left"/>
      <w:pPr>
        <w:tabs>
          <w:tab w:val="num" w:pos="475"/>
        </w:tabs>
        <w:ind w:left="0" w:firstLine="0"/>
      </w:pPr>
      <w:rPr>
        <w:b w:val="0"/>
        <w:bCs w:val="0"/>
        <w:w w:val="100"/>
      </w:rPr>
    </w:lvl>
  </w:abstractNum>
  <w:abstractNum w:abstractNumId="7" w15:restartNumberingAfterBreak="0">
    <w:nsid w:val="5DB3646E"/>
    <w:multiLevelType w:val="singleLevel"/>
    <w:tmpl w:val="4C62DF78"/>
    <w:lvl w:ilvl="0">
      <w:start w:val="27"/>
      <w:numFmt w:val="decimal"/>
      <w:lvlRestart w:val="0"/>
      <w:lvlText w:val="%1."/>
      <w:lvlJc w:val="left"/>
      <w:pPr>
        <w:tabs>
          <w:tab w:val="num" w:pos="1742"/>
        </w:tabs>
        <w:ind w:left="1267" w:firstLine="0"/>
      </w:pPr>
      <w:rPr>
        <w:b w:val="0"/>
        <w:bCs w:val="0"/>
        <w:w w:val="100"/>
      </w:rPr>
    </w:lvl>
  </w:abstractNum>
  <w:abstractNum w:abstractNumId="8" w15:restartNumberingAfterBreak="0">
    <w:nsid w:val="696F1D4A"/>
    <w:multiLevelType w:val="singleLevel"/>
    <w:tmpl w:val="B14AE4B2"/>
    <w:lvl w:ilvl="0">
      <w:start w:val="53"/>
      <w:numFmt w:val="decimal"/>
      <w:lvlRestart w:val="0"/>
      <w:lvlText w:val="%1."/>
      <w:lvlJc w:val="left"/>
      <w:pPr>
        <w:tabs>
          <w:tab w:val="num" w:pos="1742"/>
        </w:tabs>
        <w:ind w:left="1267" w:firstLine="0"/>
      </w:pPr>
      <w:rPr>
        <w:w w:val="100"/>
      </w:r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6"/>
  </w:num>
  <w:num w:numId="18">
    <w:abstractNumId w:val="3"/>
  </w:num>
  <w:num w:numId="19">
    <w:abstractNumId w:val="7"/>
  </w:num>
  <w:num w:numId="20">
    <w:abstractNumId w:val="4"/>
  </w:num>
  <w:num w:numId="21">
    <w:abstractNumId w:val="8"/>
  </w:num>
  <w:num w:numId="22">
    <w:abstractNumId w:val="8"/>
    <w:lvlOverride w:ilvl="0">
      <w:lvl w:ilvl="0">
        <w:start w:val="53"/>
        <w:numFmt w:val="decimal"/>
        <w:lvlRestart w:val="0"/>
        <w:lvlText w:val="%1."/>
        <w:lvlJc w:val="left"/>
        <w:pPr>
          <w:tabs>
            <w:tab w:val="num" w:pos="1742"/>
          </w:tabs>
          <w:ind w:left="1267" w:firstLine="0"/>
        </w:pPr>
        <w:rPr>
          <w:b w:val="0"/>
          <w:w w:val="100"/>
          <w:vertAlign w:val="baseline"/>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41*"/>
    <w:docVar w:name="CreationDt" w:val="20/12/2018 2:12: PM"/>
    <w:docVar w:name="DocCategory" w:val="Doc"/>
    <w:docVar w:name="DocType" w:val="Final"/>
    <w:docVar w:name="DutyStation" w:val="New York"/>
    <w:docVar w:name="FooterJN" w:val="18-19341"/>
    <w:docVar w:name="jobn" w:val="18-19341 (F)"/>
    <w:docVar w:name="jobnDT" w:val="18-19341 (F)   201218"/>
    <w:docVar w:name="jobnDTDT" w:val="18-19341 (F)   201218   201218"/>
    <w:docVar w:name="JobNo" w:val="1819341F"/>
    <w:docVar w:name="JobNo2" w:val="1837828F"/>
    <w:docVar w:name="LocalDrive" w:val="0"/>
    <w:docVar w:name="OandT" w:val="AGO"/>
    <w:docVar w:name="sss1" w:val="CEDAW/C/MKD/CO/6"/>
    <w:docVar w:name="sss2" w:val="-"/>
    <w:docVar w:name="Symbol1" w:val="CEDAW/C/MKD/CO/6"/>
    <w:docVar w:name="Symbol2" w:val="-"/>
  </w:docVars>
  <w:rsids>
    <w:rsidRoot w:val="00CE62EC"/>
    <w:rsid w:val="00002584"/>
    <w:rsid w:val="00004B18"/>
    <w:rsid w:val="0002728B"/>
    <w:rsid w:val="00071D43"/>
    <w:rsid w:val="00082144"/>
    <w:rsid w:val="00094380"/>
    <w:rsid w:val="000B2BB2"/>
    <w:rsid w:val="00101B18"/>
    <w:rsid w:val="00122A56"/>
    <w:rsid w:val="00134FEE"/>
    <w:rsid w:val="00146C6A"/>
    <w:rsid w:val="00152768"/>
    <w:rsid w:val="00166A0D"/>
    <w:rsid w:val="00184881"/>
    <w:rsid w:val="001849A4"/>
    <w:rsid w:val="001E4B50"/>
    <w:rsid w:val="00224DF2"/>
    <w:rsid w:val="002478A0"/>
    <w:rsid w:val="002604BD"/>
    <w:rsid w:val="002973D3"/>
    <w:rsid w:val="00297444"/>
    <w:rsid w:val="002A5E20"/>
    <w:rsid w:val="002C1A61"/>
    <w:rsid w:val="002C6B40"/>
    <w:rsid w:val="00366D21"/>
    <w:rsid w:val="0039178F"/>
    <w:rsid w:val="003A675A"/>
    <w:rsid w:val="003F61E1"/>
    <w:rsid w:val="00431A8F"/>
    <w:rsid w:val="00440C93"/>
    <w:rsid w:val="00480B84"/>
    <w:rsid w:val="00485F98"/>
    <w:rsid w:val="004B64F9"/>
    <w:rsid w:val="004C1A25"/>
    <w:rsid w:val="00515991"/>
    <w:rsid w:val="005225EC"/>
    <w:rsid w:val="00525097"/>
    <w:rsid w:val="00527C06"/>
    <w:rsid w:val="00543640"/>
    <w:rsid w:val="005509B6"/>
    <w:rsid w:val="0056028C"/>
    <w:rsid w:val="00562065"/>
    <w:rsid w:val="005E4DE4"/>
    <w:rsid w:val="005E64CA"/>
    <w:rsid w:val="005F1F5F"/>
    <w:rsid w:val="006109A0"/>
    <w:rsid w:val="00653AD4"/>
    <w:rsid w:val="006663DD"/>
    <w:rsid w:val="00690698"/>
    <w:rsid w:val="006E4A4B"/>
    <w:rsid w:val="007173AD"/>
    <w:rsid w:val="007459AE"/>
    <w:rsid w:val="007531A5"/>
    <w:rsid w:val="00771C9E"/>
    <w:rsid w:val="0077445B"/>
    <w:rsid w:val="00805715"/>
    <w:rsid w:val="00815486"/>
    <w:rsid w:val="0082045E"/>
    <w:rsid w:val="008222A3"/>
    <w:rsid w:val="0087165A"/>
    <w:rsid w:val="008926D4"/>
    <w:rsid w:val="008B1D91"/>
    <w:rsid w:val="008C1D39"/>
    <w:rsid w:val="008D4E02"/>
    <w:rsid w:val="008F3462"/>
    <w:rsid w:val="009113DC"/>
    <w:rsid w:val="00935932"/>
    <w:rsid w:val="009849E6"/>
    <w:rsid w:val="00993CB7"/>
    <w:rsid w:val="009D0EE3"/>
    <w:rsid w:val="00A2494D"/>
    <w:rsid w:val="00A536A1"/>
    <w:rsid w:val="00AB0B7D"/>
    <w:rsid w:val="00AB6C81"/>
    <w:rsid w:val="00AD5F2F"/>
    <w:rsid w:val="00B05862"/>
    <w:rsid w:val="00B858D5"/>
    <w:rsid w:val="00B970D5"/>
    <w:rsid w:val="00BE3A38"/>
    <w:rsid w:val="00C02544"/>
    <w:rsid w:val="00C120A3"/>
    <w:rsid w:val="00CB06FB"/>
    <w:rsid w:val="00CB63C5"/>
    <w:rsid w:val="00CE4366"/>
    <w:rsid w:val="00CE58E1"/>
    <w:rsid w:val="00CE62EC"/>
    <w:rsid w:val="00D30EED"/>
    <w:rsid w:val="00D35BB3"/>
    <w:rsid w:val="00D35BF7"/>
    <w:rsid w:val="00D4172D"/>
    <w:rsid w:val="00DA7B41"/>
    <w:rsid w:val="00DC165F"/>
    <w:rsid w:val="00DF29FF"/>
    <w:rsid w:val="00E009A8"/>
    <w:rsid w:val="00E12360"/>
    <w:rsid w:val="00E20EDB"/>
    <w:rsid w:val="00E343A6"/>
    <w:rsid w:val="00E559EF"/>
    <w:rsid w:val="00E7105F"/>
    <w:rsid w:val="00E97DFF"/>
    <w:rsid w:val="00EE37EC"/>
    <w:rsid w:val="00EF2DFA"/>
    <w:rsid w:val="00F5012D"/>
    <w:rsid w:val="00F73093"/>
    <w:rsid w:val="00FA19FE"/>
    <w:rsid w:val="00FA3D05"/>
    <w:rsid w:val="00FA5CC9"/>
    <w:rsid w:val="00FA70C9"/>
    <w:rsid w:val="00FB0A2C"/>
    <w:rsid w:val="00FB4EBA"/>
    <w:rsid w:val="00FC59F1"/>
    <w:rsid w:val="00FF77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8CDC6B"/>
  <w15:chartTrackingRefBased/>
  <w15:docId w15:val="{4A8C3773-0728-4D79-B0C2-386BB5789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36A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A536A1"/>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536A1"/>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536A1"/>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A536A1"/>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A536A1"/>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A536A1"/>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A536A1"/>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A536A1"/>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A536A1"/>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536A1"/>
    <w:pPr>
      <w:keepNext/>
      <w:keepLines/>
      <w:suppressAutoHyphens/>
      <w:spacing w:line="270" w:lineRule="exact"/>
      <w:outlineLvl w:val="0"/>
    </w:pPr>
    <w:rPr>
      <w:b/>
      <w:sz w:val="24"/>
    </w:rPr>
  </w:style>
  <w:style w:type="paragraph" w:customStyle="1" w:styleId="HCH">
    <w:name w:val="_ H _CH"/>
    <w:basedOn w:val="H1"/>
    <w:next w:val="Normal"/>
    <w:qFormat/>
    <w:rsid w:val="00A536A1"/>
    <w:pPr>
      <w:spacing w:line="300" w:lineRule="exact"/>
    </w:pPr>
    <w:rPr>
      <w:spacing w:val="-2"/>
      <w:sz w:val="28"/>
    </w:rPr>
  </w:style>
  <w:style w:type="paragraph" w:customStyle="1" w:styleId="HM">
    <w:name w:val="_ H __M"/>
    <w:basedOn w:val="HCH"/>
    <w:next w:val="Normal"/>
    <w:qFormat/>
    <w:rsid w:val="00A536A1"/>
    <w:pPr>
      <w:spacing w:line="360" w:lineRule="exact"/>
    </w:pPr>
    <w:rPr>
      <w:spacing w:val="-3"/>
      <w:w w:val="99"/>
      <w:sz w:val="34"/>
    </w:rPr>
  </w:style>
  <w:style w:type="paragraph" w:customStyle="1" w:styleId="H23">
    <w:name w:val="_ H_2/3"/>
    <w:basedOn w:val="H1"/>
    <w:next w:val="SingleTxt"/>
    <w:qFormat/>
    <w:rsid w:val="00A536A1"/>
    <w:pPr>
      <w:spacing w:line="240" w:lineRule="exact"/>
      <w:outlineLvl w:val="1"/>
    </w:pPr>
    <w:rPr>
      <w:spacing w:val="2"/>
      <w:sz w:val="20"/>
    </w:rPr>
  </w:style>
  <w:style w:type="paragraph" w:customStyle="1" w:styleId="H4">
    <w:name w:val="_ H_4"/>
    <w:basedOn w:val="Normal"/>
    <w:next w:val="Normal"/>
    <w:qFormat/>
    <w:rsid w:val="00A536A1"/>
    <w:pPr>
      <w:keepNext/>
      <w:keepLines/>
      <w:tabs>
        <w:tab w:val="right" w:pos="360"/>
      </w:tabs>
      <w:suppressAutoHyphens/>
      <w:outlineLvl w:val="3"/>
    </w:pPr>
    <w:rPr>
      <w:i/>
      <w:spacing w:val="3"/>
    </w:rPr>
  </w:style>
  <w:style w:type="paragraph" w:customStyle="1" w:styleId="H56">
    <w:name w:val="_ H_5/6"/>
    <w:basedOn w:val="Normal"/>
    <w:next w:val="Normal"/>
    <w:qFormat/>
    <w:rsid w:val="00A536A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536A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536A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536A1"/>
    <w:pPr>
      <w:spacing w:line="540" w:lineRule="exact"/>
    </w:pPr>
    <w:rPr>
      <w:spacing w:val="-8"/>
      <w:w w:val="96"/>
      <w:sz w:val="57"/>
    </w:rPr>
  </w:style>
  <w:style w:type="paragraph" w:customStyle="1" w:styleId="SS">
    <w:name w:val="__S_S"/>
    <w:basedOn w:val="HCH"/>
    <w:next w:val="Normal"/>
    <w:qFormat/>
    <w:rsid w:val="00A536A1"/>
    <w:pPr>
      <w:ind w:left="1267" w:right="1267"/>
    </w:pPr>
  </w:style>
  <w:style w:type="paragraph" w:customStyle="1" w:styleId="SingleTxt">
    <w:name w:val="__Single Txt"/>
    <w:basedOn w:val="Normal"/>
    <w:qFormat/>
    <w:rsid w:val="00A536A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536A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A536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536A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A536A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536A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A536A1"/>
    <w:pPr>
      <w:numPr>
        <w:numId w:val="5"/>
      </w:numPr>
      <w:spacing w:after="120"/>
      <w:ind w:right="1267"/>
      <w:jc w:val="both"/>
    </w:pPr>
  </w:style>
  <w:style w:type="paragraph" w:customStyle="1" w:styleId="Bullet2">
    <w:name w:val="Bullet 2"/>
    <w:basedOn w:val="Normal"/>
    <w:qFormat/>
    <w:rsid w:val="00A536A1"/>
    <w:pPr>
      <w:numPr>
        <w:numId w:val="6"/>
      </w:numPr>
      <w:spacing w:after="120"/>
      <w:ind w:right="1264"/>
      <w:jc w:val="both"/>
    </w:pPr>
  </w:style>
  <w:style w:type="paragraph" w:customStyle="1" w:styleId="Bullet3">
    <w:name w:val="Bullet 3"/>
    <w:basedOn w:val="SingleTxt"/>
    <w:qFormat/>
    <w:rsid w:val="00A536A1"/>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536A1"/>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A536A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A536A1"/>
    <w:pPr>
      <w:spacing w:line="210" w:lineRule="exact"/>
    </w:pPr>
    <w:rPr>
      <w:sz w:val="17"/>
      <w:szCs w:val="20"/>
    </w:rPr>
  </w:style>
  <w:style w:type="character" w:customStyle="1" w:styleId="EndnoteTextChar">
    <w:name w:val="Endnote Text Char"/>
    <w:link w:val="EndnoteText"/>
    <w:uiPriority w:val="99"/>
    <w:semiHidden/>
    <w:rsid w:val="00A536A1"/>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A536A1"/>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A536A1"/>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A536A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A536A1"/>
    <w:pPr>
      <w:spacing w:line="210" w:lineRule="exact"/>
    </w:pPr>
    <w:rPr>
      <w:sz w:val="17"/>
      <w:szCs w:val="20"/>
    </w:rPr>
  </w:style>
  <w:style w:type="character" w:customStyle="1" w:styleId="FootnoteTextChar">
    <w:name w:val="Footnote Text Char"/>
    <w:link w:val="FootnoteText"/>
    <w:uiPriority w:val="99"/>
    <w:rsid w:val="00A536A1"/>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A536A1"/>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A536A1"/>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A536A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A536A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A536A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A536A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A536A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A536A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A536A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A536A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A536A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A536A1"/>
    <w:rPr>
      <w:sz w:val="14"/>
    </w:rPr>
  </w:style>
  <w:style w:type="paragraph" w:styleId="ListParagraph">
    <w:name w:val="List Paragraph"/>
    <w:basedOn w:val="Normal"/>
    <w:uiPriority w:val="34"/>
    <w:rsid w:val="00A536A1"/>
    <w:pPr>
      <w:ind w:left="720"/>
      <w:contextualSpacing/>
    </w:pPr>
  </w:style>
  <w:style w:type="paragraph" w:styleId="NoSpacing">
    <w:name w:val="No Spacing"/>
    <w:uiPriority w:val="1"/>
    <w:rsid w:val="00A536A1"/>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A536A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A536A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A536A1"/>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536A1"/>
    <w:pPr>
      <w:tabs>
        <w:tab w:val="right" w:pos="9965"/>
      </w:tabs>
      <w:spacing w:line="210" w:lineRule="exact"/>
    </w:pPr>
    <w:rPr>
      <w:spacing w:val="5"/>
      <w:w w:val="104"/>
      <w:sz w:val="17"/>
    </w:rPr>
  </w:style>
  <w:style w:type="paragraph" w:customStyle="1" w:styleId="SmallX">
    <w:name w:val="SmallX"/>
    <w:basedOn w:val="Small"/>
    <w:next w:val="Normal"/>
    <w:qFormat/>
    <w:rsid w:val="00A536A1"/>
    <w:pPr>
      <w:spacing w:line="180" w:lineRule="exact"/>
      <w:jc w:val="right"/>
    </w:pPr>
    <w:rPr>
      <w:spacing w:val="6"/>
      <w:w w:val="106"/>
      <w:sz w:val="14"/>
    </w:rPr>
  </w:style>
  <w:style w:type="character" w:styleId="Strong">
    <w:name w:val="Strong"/>
    <w:uiPriority w:val="22"/>
    <w:rsid w:val="00A536A1"/>
    <w:rPr>
      <w:b/>
      <w:bCs/>
    </w:rPr>
  </w:style>
  <w:style w:type="paragraph" w:customStyle="1" w:styleId="Style1">
    <w:name w:val="Style1"/>
    <w:basedOn w:val="Normal"/>
    <w:qFormat/>
    <w:rsid w:val="00A536A1"/>
  </w:style>
  <w:style w:type="paragraph" w:customStyle="1" w:styleId="Style2">
    <w:name w:val="Style2"/>
    <w:basedOn w:val="Normal"/>
    <w:autoRedefine/>
    <w:qFormat/>
    <w:rsid w:val="00A536A1"/>
  </w:style>
  <w:style w:type="paragraph" w:customStyle="1" w:styleId="TitleHCH">
    <w:name w:val="Title_H_CH"/>
    <w:basedOn w:val="H1"/>
    <w:next w:val="Normal"/>
    <w:qFormat/>
    <w:rsid w:val="00A536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536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536A1"/>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094380"/>
    <w:rPr>
      <w:sz w:val="16"/>
      <w:szCs w:val="16"/>
    </w:rPr>
  </w:style>
  <w:style w:type="paragraph" w:styleId="CommentText">
    <w:name w:val="annotation text"/>
    <w:basedOn w:val="Normal"/>
    <w:link w:val="CommentTextChar"/>
    <w:uiPriority w:val="99"/>
    <w:semiHidden/>
    <w:unhideWhenUsed/>
    <w:rsid w:val="00094380"/>
    <w:pPr>
      <w:spacing w:line="240" w:lineRule="auto"/>
    </w:pPr>
    <w:rPr>
      <w:szCs w:val="20"/>
    </w:rPr>
  </w:style>
  <w:style w:type="character" w:customStyle="1" w:styleId="CommentTextChar">
    <w:name w:val="Comment Text Char"/>
    <w:basedOn w:val="DefaultParagraphFont"/>
    <w:link w:val="CommentText"/>
    <w:uiPriority w:val="99"/>
    <w:semiHidden/>
    <w:rsid w:val="0009438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94380"/>
    <w:rPr>
      <w:b/>
      <w:bCs/>
    </w:rPr>
  </w:style>
  <w:style w:type="character" w:customStyle="1" w:styleId="CommentSubjectChar">
    <w:name w:val="Comment Subject Char"/>
    <w:basedOn w:val="CommentTextChar"/>
    <w:link w:val="CommentSubject"/>
    <w:uiPriority w:val="99"/>
    <w:semiHidden/>
    <w:rsid w:val="00094380"/>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87165A"/>
    <w:rPr>
      <w:color w:val="0000FF" w:themeColor="hyperlink"/>
      <w:u w:val="none"/>
    </w:rPr>
  </w:style>
  <w:style w:type="character" w:styleId="FollowedHyperlink">
    <w:name w:val="FollowedHyperlink"/>
    <w:basedOn w:val="DefaultParagraphFont"/>
    <w:uiPriority w:val="99"/>
    <w:semiHidden/>
    <w:unhideWhenUsed/>
    <w:rsid w:val="0087165A"/>
    <w:rPr>
      <w:color w:val="0000FF"/>
      <w:u w:val="none"/>
    </w:rPr>
  </w:style>
  <w:style w:type="character" w:styleId="UnresolvedMention">
    <w:name w:val="Unresolved Mention"/>
    <w:basedOn w:val="DefaultParagraphFont"/>
    <w:uiPriority w:val="99"/>
    <w:semiHidden/>
    <w:unhideWhenUsed/>
    <w:rsid w:val="0087165A"/>
    <w:rPr>
      <w:color w:val="808080"/>
      <w:shd w:val="clear" w:color="auto" w:fill="E6E6E6"/>
    </w:rPr>
  </w:style>
  <w:style w:type="paragraph" w:styleId="Revision">
    <w:name w:val="Revision"/>
    <w:hidden/>
    <w:uiPriority w:val="99"/>
    <w:semiHidden/>
    <w:rsid w:val="00E559EF"/>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MKD/Q/6/Add.1." TargetMode="External"/><Relationship Id="rId26" Type="http://schemas.openxmlformats.org/officeDocument/2006/relationships/hyperlink" Target="https://undocs.org/fr/CEDAW/C/MKD/CO/4-5" TargetMode="External"/><Relationship Id="rId3" Type="http://schemas.openxmlformats.org/officeDocument/2006/relationships/settings" Target="settings.xml"/><Relationship Id="rId21" Type="http://schemas.openxmlformats.org/officeDocument/2006/relationships/hyperlink" Target="https://undocs.org/fr/A/65/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MKD/Q/6" TargetMode="External"/><Relationship Id="rId25" Type="http://schemas.openxmlformats.org/officeDocument/2006/relationships/hyperlink" Target="https://undocs.org/fr/CEDAW/C/MKD/CO/4-5" TargetMode="External"/><Relationship Id="rId2" Type="http://schemas.openxmlformats.org/officeDocument/2006/relationships/styles" Target="styles.xml"/><Relationship Id="rId16" Type="http://schemas.openxmlformats.org/officeDocument/2006/relationships/hyperlink" Target="https://undocs.org/fr/CEDAW/C/SR.1647" TargetMode="External"/><Relationship Id="rId20" Type="http://schemas.openxmlformats.org/officeDocument/2006/relationships/hyperlink" Target="https://undocs.org/fr/CEDAW/C/MKD/4-5"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MKD/6" TargetMode="External"/><Relationship Id="rId5" Type="http://schemas.openxmlformats.org/officeDocument/2006/relationships/footnotes" Target="footnotes.xml"/><Relationship Id="rId15" Type="http://schemas.openxmlformats.org/officeDocument/2006/relationships/hyperlink" Target="https://undocs.org/fr/CEDAW/C/SR.1646" TargetMode="External"/><Relationship Id="rId23" Type="http://schemas.openxmlformats.org/officeDocument/2006/relationships/hyperlink" Target="https://undocs.org/fr/CEDAW/C/MKD/CO/4-5" TargetMode="External"/><Relationship Id="rId28" Type="http://schemas.openxmlformats.org/officeDocument/2006/relationships/hyperlink" Target="https://undocs.org/fr/HRI/GEN/2/Rev.6" TargetMode="External"/><Relationship Id="rId10" Type="http://schemas.openxmlformats.org/officeDocument/2006/relationships/footer" Target="footer2.xml"/><Relationship Id="rId19" Type="http://schemas.openxmlformats.org/officeDocument/2006/relationships/hyperlink" Target="https://undocs.org/fr/CEDAW/C/MKD/CO/4-5/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MKD/CO/4-5" TargetMode="External"/><Relationship Id="rId27" Type="http://schemas.openxmlformats.org/officeDocument/2006/relationships/hyperlink" Target="https://undocs.org/fr/CEDAW/C/MKD/CO/4-5"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9429</Words>
  <Characters>53374</Characters>
  <Application>Microsoft Office Word</Application>
  <DocSecurity>0</DocSecurity>
  <Lines>1241</Lines>
  <Paragraphs>418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French Text Processing</cp:lastModifiedBy>
  <cp:revision>3</cp:revision>
  <cp:lastPrinted>2018-12-21T00:49:00Z</cp:lastPrinted>
  <dcterms:created xsi:type="dcterms:W3CDTF">2018-12-21T00:49:00Z</dcterms:created>
  <dcterms:modified xsi:type="dcterms:W3CDTF">2018-12-21T00:49:00Z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1819341F</vt:lpwstr>
  </property>
  <property fmtid="{D5CDD505-2E9C-101B-9397-08002B2CF9AE}" pid="3" name="ODSRefJobNo">
    <vt:lpwstr>1837828F</vt:lpwstr>
  </property>
  <property fmtid="{D5CDD505-2E9C-101B-9397-08002B2CF9AE}" pid="4" name="Symbol1">
    <vt:lpwstr>CEDAW/C/MKD/CO/6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AGO</vt:lpwstr>
  </property>
  <property fmtid="{D5CDD505-2E9C-101B-9397-08002B2CF9AE}" pid="12" name="Distribution">
    <vt:lpwstr>générale</vt:lpwstr>
  </property>
  <property fmtid="{D5CDD505-2E9C-101B-9397-08002B2CF9AE}" pid="13" name="Publication Date">
    <vt:lpwstr>14 novembre 2018</vt:lpwstr>
  </property>
  <property fmtid="{D5CDD505-2E9C-101B-9397-08002B2CF9AE}" pid="14" name="Release Date">
    <vt:lpwstr/>
  </property>
  <property fmtid="{D5CDD505-2E9C-101B-9397-08002B2CF9AE}" pid="15" name="Title1">
    <vt:lpwstr>		Observations finales concernant le sixième rapport périodique de l’ex-République yougoslave de Macédoine*_x000d_</vt:lpwstr>
  </property>
</Properties>
</file>