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66E" w:rsidRDefault="0050566E" w:rsidP="0050566E">
      <w:pPr>
        <w:spacing w:line="240" w:lineRule="auto"/>
        <w:rPr>
          <w:sz w:val="6"/>
        </w:rPr>
        <w:sectPr w:rsidR="0050566E" w:rsidSect="0050566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DC7AB7" w:rsidRPr="0029788B" w:rsidRDefault="00DC7AB7" w:rsidP="008C669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A"/>
        </w:rPr>
      </w:pPr>
      <w:r w:rsidRPr="0029788B">
        <w:rPr>
          <w:lang w:val="fr-CA"/>
        </w:rPr>
        <w:t>Comité pour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élimination de la discrimination </w:t>
      </w:r>
      <w:r w:rsidRPr="0029788B">
        <w:rPr>
          <w:lang w:val="fr-CA"/>
        </w:rPr>
        <w:br/>
        <w:t>à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égard des femmes </w:t>
      </w:r>
    </w:p>
    <w:p w:rsidR="00DC7AB7" w:rsidRPr="0029788B" w:rsidRDefault="00DC7AB7" w:rsidP="0029788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A"/>
        </w:rPr>
      </w:pPr>
      <w:r w:rsidRPr="0029788B">
        <w:rPr>
          <w:lang w:val="fr-CA"/>
        </w:rPr>
        <w:t>Groupe de travail de présession</w:t>
      </w:r>
    </w:p>
    <w:p w:rsidR="00DC7AB7" w:rsidRPr="0029788B" w:rsidRDefault="00DC7AB7" w:rsidP="0029788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A"/>
        </w:rPr>
      </w:pPr>
      <w:r w:rsidRPr="0029788B">
        <w:rPr>
          <w:lang w:val="fr-CA"/>
        </w:rPr>
        <w:t>Trente-neuvième session</w:t>
      </w:r>
    </w:p>
    <w:p w:rsidR="00DC7AB7" w:rsidRPr="0029788B" w:rsidRDefault="00DC7AB7" w:rsidP="008C6693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rPr>
          <w:lang w:val="fr-CA"/>
        </w:rPr>
      </w:pPr>
      <w:r w:rsidRPr="0029788B">
        <w:rPr>
          <w:lang w:val="fr-CA"/>
        </w:rPr>
        <w:t>23 juillet°10 août, 2007</w:t>
      </w:r>
    </w:p>
    <w:p w:rsidR="00DC7AB7" w:rsidRPr="0029788B" w:rsidRDefault="00DC7AB7" w:rsidP="008C6693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rPr>
          <w:sz w:val="10"/>
          <w:lang w:val="fr-CA"/>
        </w:rPr>
      </w:pPr>
    </w:p>
    <w:p w:rsidR="00DC7AB7" w:rsidRPr="0029788B" w:rsidRDefault="00DC7AB7" w:rsidP="008C6693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rPr>
          <w:sz w:val="10"/>
          <w:lang w:val="fr-CA"/>
        </w:rPr>
      </w:pPr>
    </w:p>
    <w:p w:rsidR="00DC7AB7" w:rsidRPr="0029788B" w:rsidRDefault="00DC7AB7" w:rsidP="008C6693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rPr>
          <w:sz w:val="10"/>
          <w:lang w:val="fr-CA"/>
        </w:rPr>
      </w:pPr>
    </w:p>
    <w:p w:rsidR="00DC7AB7" w:rsidRPr="0029788B" w:rsidRDefault="00DC7AB7" w:rsidP="008C669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  <w:t xml:space="preserve">Liste des questions et problèmes soulevés </w:t>
      </w:r>
      <w:r w:rsidRPr="0029788B">
        <w:rPr>
          <w:lang w:val="fr-CA"/>
        </w:rPr>
        <w:br/>
        <w:t>dans le cadre de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examen des rapports périodiques</w:t>
      </w:r>
    </w:p>
    <w:p w:rsidR="00DC7AB7" w:rsidRPr="0029788B" w:rsidRDefault="00DC7AB7" w:rsidP="008C669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DC7AB7" w:rsidP="008C669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DC7AB7" w:rsidP="008C669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  <w:t>Norvège</w:t>
      </w:r>
    </w:p>
    <w:p w:rsidR="00DC7AB7" w:rsidRPr="0029788B" w:rsidRDefault="00DC7AB7" w:rsidP="008C669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DC7AB7" w:rsidP="008C669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DC7AB7" w:rsidP="008C669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  <w:rPr>
          <w:lang w:val="fr-CA"/>
        </w:rPr>
      </w:pPr>
      <w:r w:rsidRPr="0029788B">
        <w:rPr>
          <w:lang w:val="fr-CA"/>
        </w:rPr>
        <w:t>Le Groupe de travail de présession a examiné le septième rapport périodique de la Norvège (CEDAW/C/NOR/7)</w:t>
      </w:r>
      <w:r w:rsidR="008C6693" w:rsidRPr="0029788B">
        <w:rPr>
          <w:lang w:val="fr-CA"/>
        </w:rPr>
        <w:t>.</w:t>
      </w:r>
    </w:p>
    <w:p w:rsidR="008C6693" w:rsidRPr="0029788B" w:rsidRDefault="008C6693" w:rsidP="008C669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8C6693" w:rsidP="008C66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</w:r>
      <w:r w:rsidR="00DC7AB7" w:rsidRPr="0029788B">
        <w:rPr>
          <w:lang w:val="fr-CA"/>
        </w:rPr>
        <w:t>Généralit</w:t>
      </w:r>
      <w:r w:rsidRPr="0029788B">
        <w:rPr>
          <w:lang w:val="fr-CA"/>
        </w:rPr>
        <w:t>és</w:t>
      </w:r>
    </w:p>
    <w:p w:rsidR="008C6693" w:rsidRPr="0029788B" w:rsidRDefault="008C6693" w:rsidP="008C669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DC7AB7" w:rsidP="008C669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  <w:rPr>
          <w:lang w:val="fr-CA"/>
        </w:rPr>
      </w:pPr>
      <w:r w:rsidRPr="0029788B">
        <w:rPr>
          <w:lang w:val="fr-CA"/>
        </w:rPr>
        <w:t xml:space="preserve">Veuillez </w:t>
      </w:r>
      <w:r w:rsidR="008C6693" w:rsidRPr="0029788B">
        <w:rPr>
          <w:lang w:val="fr-CA"/>
        </w:rPr>
        <w:t xml:space="preserve">indiquer si le </w:t>
      </w:r>
      <w:r w:rsidRPr="0029788B">
        <w:rPr>
          <w:lang w:val="fr-CA"/>
        </w:rPr>
        <w:t xml:space="preserve">septième rapport périodique </w:t>
      </w:r>
      <w:r w:rsidR="008C6693" w:rsidRPr="0029788B">
        <w:rPr>
          <w:lang w:val="fr-CA"/>
        </w:rPr>
        <w:t xml:space="preserve">a été adopté </w:t>
      </w:r>
      <w:r w:rsidRPr="0029788B">
        <w:rPr>
          <w:lang w:val="fr-CA"/>
        </w:rPr>
        <w:t xml:space="preserve">par le </w:t>
      </w:r>
      <w:r w:rsidR="008C6693" w:rsidRPr="0029788B">
        <w:rPr>
          <w:lang w:val="fr-CA"/>
        </w:rPr>
        <w:t>Gouvernement et s</w:t>
      </w:r>
      <w:r w:rsidR="00B50CCA" w:rsidRPr="0029788B">
        <w:rPr>
          <w:lang w:val="fr-CA"/>
        </w:rPr>
        <w:t>’</w:t>
      </w:r>
      <w:r w:rsidR="008C6693" w:rsidRPr="0029788B">
        <w:rPr>
          <w:lang w:val="fr-CA"/>
        </w:rPr>
        <w:t>il a été soumis a</w:t>
      </w:r>
      <w:r w:rsidRPr="0029788B">
        <w:rPr>
          <w:lang w:val="fr-CA"/>
        </w:rPr>
        <w:t>u Parlement.</w:t>
      </w:r>
    </w:p>
    <w:p w:rsidR="008C6693" w:rsidRPr="0029788B" w:rsidRDefault="008C6693" w:rsidP="008C669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8C6693" w:rsidP="008C66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</w:r>
      <w:r w:rsidR="00DC7AB7" w:rsidRPr="0029788B">
        <w:rPr>
          <w:lang w:val="fr-CA"/>
        </w:rPr>
        <w:t>Cadre constitutionnel, législatif et institutionnel</w:t>
      </w:r>
    </w:p>
    <w:p w:rsidR="008C6693" w:rsidRPr="0029788B" w:rsidRDefault="008C6693" w:rsidP="008C669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8C6693" w:rsidP="008C669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article</w:t>
      </w:r>
      <w:r w:rsidR="00D97B25" w:rsidRPr="0029788B">
        <w:rPr>
          <w:lang w:val="fr-CA"/>
        </w:rPr>
        <w:t> </w:t>
      </w:r>
      <w:r w:rsidR="00DC7AB7" w:rsidRPr="0029788B">
        <w:rPr>
          <w:lang w:val="fr-CA"/>
        </w:rPr>
        <w:t xml:space="preserve">2a </w:t>
      </w:r>
      <w:r w:rsidR="00D97B25" w:rsidRPr="0029788B">
        <w:rPr>
          <w:lang w:val="fr-CA"/>
        </w:rPr>
        <w:t xml:space="preserve">du rapport </w:t>
      </w:r>
      <w:r w:rsidR="00DC7AB7" w:rsidRPr="0029788B">
        <w:rPr>
          <w:lang w:val="fr-CA"/>
        </w:rPr>
        <w:t>décrit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incorporation de la Convention sur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élimination de toutes les formes de discrimination à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égard des femmes dans la loi sur l</w:t>
      </w:r>
      <w:r w:rsidR="00B50CCA" w:rsidRPr="0029788B">
        <w:rPr>
          <w:lang w:val="fr-CA"/>
        </w:rPr>
        <w:t>’</w:t>
      </w:r>
      <w:r w:rsidR="00D97B25" w:rsidRPr="0029788B">
        <w:rPr>
          <w:lang w:val="fr-CA"/>
        </w:rPr>
        <w:t>é</w:t>
      </w:r>
      <w:r w:rsidR="00DC7AB7" w:rsidRPr="0029788B">
        <w:rPr>
          <w:lang w:val="fr-CA"/>
        </w:rPr>
        <w:t>galité des sexes</w:t>
      </w:r>
      <w:r w:rsidR="00D97B25" w:rsidRPr="0029788B">
        <w:rPr>
          <w:lang w:val="fr-CA"/>
        </w:rPr>
        <w:t>,</w:t>
      </w:r>
      <w:r w:rsidR="00DC7AB7" w:rsidRPr="0029788B">
        <w:rPr>
          <w:lang w:val="fr-CA"/>
        </w:rPr>
        <w:t xml:space="preserve"> de même que </w:t>
      </w:r>
      <w:r w:rsidR="00D97B25" w:rsidRPr="0029788B">
        <w:rPr>
          <w:lang w:val="fr-CA"/>
        </w:rPr>
        <w:t>les principales délibérations sur cette</w:t>
      </w:r>
      <w:r w:rsidR="0029788B">
        <w:rPr>
          <w:lang w:val="fr-CA"/>
        </w:rPr>
        <w:t xml:space="preserve"> décision</w:t>
      </w:r>
      <w:r w:rsidR="00D97B25" w:rsidRPr="0029788B">
        <w:rPr>
          <w:lang w:val="fr-CA"/>
        </w:rPr>
        <w:t xml:space="preserve">. Il est également </w:t>
      </w:r>
      <w:r w:rsidR="00DC7AB7" w:rsidRPr="0029788B">
        <w:rPr>
          <w:lang w:val="fr-CA"/>
        </w:rPr>
        <w:t>indiqu</w:t>
      </w:r>
      <w:r w:rsidR="00E75453" w:rsidRPr="0029788B">
        <w:rPr>
          <w:lang w:val="fr-CA"/>
        </w:rPr>
        <w:t>é</w:t>
      </w:r>
      <w:r w:rsidR="00DC7AB7" w:rsidRPr="0029788B">
        <w:rPr>
          <w:lang w:val="fr-CA"/>
        </w:rPr>
        <w:t xml:space="preserve"> que</w:t>
      </w:r>
      <w:r w:rsidR="00E75453" w:rsidRPr="0029788B">
        <w:rPr>
          <w:lang w:val="fr-CA"/>
        </w:rPr>
        <w:t>, dans sa d</w:t>
      </w:r>
      <w:r w:rsidR="00DC7AB7" w:rsidRPr="0029788B">
        <w:rPr>
          <w:lang w:val="fr-CA"/>
        </w:rPr>
        <w:t>éclaration</w:t>
      </w:r>
      <w:r w:rsidR="00E75453" w:rsidRPr="0029788B">
        <w:rPr>
          <w:lang w:val="fr-CA"/>
        </w:rPr>
        <w:t xml:space="preserve">, le </w:t>
      </w:r>
      <w:r w:rsidR="0029788B">
        <w:rPr>
          <w:lang w:val="fr-CA"/>
        </w:rPr>
        <w:t>g</w:t>
      </w:r>
      <w:r w:rsidR="00DC7AB7" w:rsidRPr="0029788B">
        <w:rPr>
          <w:lang w:val="fr-CA"/>
        </w:rPr>
        <w:t>ouvernement a</w:t>
      </w:r>
      <w:r w:rsidR="00DC7AB7" w:rsidRPr="0029788B">
        <w:rPr>
          <w:lang w:val="fr-CA"/>
        </w:rPr>
        <w:t>c</w:t>
      </w:r>
      <w:r w:rsidR="00DC7AB7" w:rsidRPr="0029788B">
        <w:rPr>
          <w:lang w:val="fr-CA"/>
        </w:rPr>
        <w:t>tuel s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engage</w:t>
      </w:r>
      <w:r w:rsidR="00E75453" w:rsidRPr="0029788B">
        <w:rPr>
          <w:lang w:val="fr-CA"/>
        </w:rPr>
        <w:t>ait</w:t>
      </w:r>
      <w:r w:rsidR="00DC7AB7" w:rsidRPr="0029788B">
        <w:rPr>
          <w:lang w:val="fr-CA"/>
        </w:rPr>
        <w:t xml:space="preserve"> à int</w:t>
      </w:r>
      <w:r w:rsidR="00DC7AB7" w:rsidRPr="0029788B">
        <w:rPr>
          <w:lang w:val="fr-CA"/>
        </w:rPr>
        <w:t>é</w:t>
      </w:r>
      <w:r w:rsidR="00DC7AB7" w:rsidRPr="0029788B">
        <w:rPr>
          <w:lang w:val="fr-CA"/>
        </w:rPr>
        <w:t xml:space="preserve">grer </w:t>
      </w:r>
      <w:r w:rsidR="00E75453" w:rsidRPr="0029788B">
        <w:rPr>
          <w:lang w:val="fr-CA"/>
        </w:rPr>
        <w:t xml:space="preserve">la Convention dans la </w:t>
      </w:r>
      <w:r w:rsidR="00DC7AB7" w:rsidRPr="0029788B">
        <w:rPr>
          <w:lang w:val="fr-CA"/>
        </w:rPr>
        <w:t xml:space="preserve">loi sur les </w:t>
      </w:r>
      <w:r w:rsidR="00E75453" w:rsidRPr="0029788B">
        <w:rPr>
          <w:lang w:val="fr-CA"/>
        </w:rPr>
        <w:t xml:space="preserve">droits </w:t>
      </w:r>
      <w:r w:rsidR="00DC7AB7" w:rsidRPr="0029788B">
        <w:rPr>
          <w:lang w:val="fr-CA"/>
        </w:rPr>
        <w:t>de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homme. Veuillez indiquer les incidences concrètes ainsi que les conséquences de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intégration de la Convention dans la loi sur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 xml:space="preserve">égalité des sexes, ainsi que </w:t>
      </w:r>
      <w:r w:rsidR="00E75453" w:rsidRPr="0029788B">
        <w:rPr>
          <w:lang w:val="fr-CA"/>
        </w:rPr>
        <w:t>toute différence par rapport à l</w:t>
      </w:r>
      <w:r w:rsidR="00B50CCA" w:rsidRPr="0029788B">
        <w:rPr>
          <w:lang w:val="fr-CA"/>
        </w:rPr>
        <w:t>’</w:t>
      </w:r>
      <w:r w:rsidR="00E75453" w:rsidRPr="0029788B">
        <w:rPr>
          <w:lang w:val="fr-CA"/>
        </w:rPr>
        <w:t>impact</w:t>
      </w:r>
      <w:r w:rsidR="00DC7AB7" w:rsidRPr="0029788B">
        <w:rPr>
          <w:lang w:val="fr-CA"/>
        </w:rPr>
        <w:t xml:space="preserve"> de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 xml:space="preserve">intégration des autres instruments </w:t>
      </w:r>
      <w:r w:rsidR="00E75453" w:rsidRPr="0029788B">
        <w:rPr>
          <w:lang w:val="fr-CA"/>
        </w:rPr>
        <w:t xml:space="preserve">relatifs aux </w:t>
      </w:r>
      <w:r w:rsidR="00DC7AB7" w:rsidRPr="0029788B">
        <w:rPr>
          <w:lang w:val="fr-CA"/>
        </w:rPr>
        <w:t>droits de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 xml:space="preserve">homme dans la loi sur les </w:t>
      </w:r>
      <w:r w:rsidR="00E75453" w:rsidRPr="0029788B">
        <w:rPr>
          <w:lang w:val="fr-CA"/>
        </w:rPr>
        <w:t xml:space="preserve">droits </w:t>
      </w:r>
      <w:r w:rsidR="00DC7AB7" w:rsidRPr="0029788B">
        <w:rPr>
          <w:lang w:val="fr-CA"/>
        </w:rPr>
        <w:t>de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homme.</w:t>
      </w:r>
      <w:r w:rsidR="00E75453" w:rsidRPr="0029788B">
        <w:rPr>
          <w:lang w:val="fr-CA"/>
        </w:rPr>
        <w:t xml:space="preserve"> Veuillez décrire tout fait nouveau concernant notamment l</w:t>
      </w:r>
      <w:r w:rsidR="00B50CCA" w:rsidRPr="0029788B">
        <w:rPr>
          <w:lang w:val="fr-CA"/>
        </w:rPr>
        <w:t>’</w:t>
      </w:r>
      <w:r w:rsidR="00E75453" w:rsidRPr="0029788B">
        <w:rPr>
          <w:lang w:val="fr-CA"/>
        </w:rPr>
        <w:t xml:space="preserve">engagement du </w:t>
      </w:r>
      <w:r w:rsidR="0029788B">
        <w:rPr>
          <w:lang w:val="fr-CA"/>
        </w:rPr>
        <w:t>g</w:t>
      </w:r>
      <w:r w:rsidR="00E75453" w:rsidRPr="0029788B">
        <w:rPr>
          <w:lang w:val="fr-CA"/>
        </w:rPr>
        <w:t>ouvernement actuel d</w:t>
      </w:r>
      <w:r w:rsidR="00B50CCA" w:rsidRPr="0029788B">
        <w:rPr>
          <w:lang w:val="fr-CA"/>
        </w:rPr>
        <w:t>’</w:t>
      </w:r>
      <w:r w:rsidR="00E75453" w:rsidRPr="0029788B">
        <w:rPr>
          <w:lang w:val="fr-CA"/>
        </w:rPr>
        <w:t>intégrer la Convention dans la loi sur les droits de l</w:t>
      </w:r>
      <w:r w:rsidR="00B50CCA" w:rsidRPr="0029788B">
        <w:rPr>
          <w:lang w:val="fr-CA"/>
        </w:rPr>
        <w:t>’</w:t>
      </w:r>
      <w:r w:rsidR="00E75453" w:rsidRPr="0029788B">
        <w:rPr>
          <w:lang w:val="fr-CA"/>
        </w:rPr>
        <w:t>homme.</w:t>
      </w:r>
    </w:p>
    <w:p w:rsidR="00DC7AB7" w:rsidRPr="0029788B" w:rsidRDefault="00DC7AB7" w:rsidP="00E7545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Selon le </w:t>
      </w:r>
      <w:r w:rsidR="00E75453" w:rsidRPr="0029788B">
        <w:rPr>
          <w:lang w:val="fr-CA"/>
        </w:rPr>
        <w:t xml:space="preserve">rapport </w:t>
      </w:r>
      <w:r w:rsidRPr="0029788B">
        <w:rPr>
          <w:lang w:val="fr-CA"/>
        </w:rPr>
        <w:t>(art</w:t>
      </w:r>
      <w:r w:rsidR="00E75453" w:rsidRPr="0029788B">
        <w:rPr>
          <w:lang w:val="fr-CA"/>
        </w:rPr>
        <w:t>. </w:t>
      </w:r>
      <w:r w:rsidRPr="0029788B">
        <w:rPr>
          <w:lang w:val="fr-CA"/>
        </w:rPr>
        <w:t>2c), la loi sur l</w:t>
      </w:r>
      <w:r w:rsidR="00B50CCA" w:rsidRPr="0029788B">
        <w:rPr>
          <w:lang w:val="fr-CA"/>
        </w:rPr>
        <w:t>’</w:t>
      </w:r>
      <w:r w:rsidR="00E75453" w:rsidRPr="0029788B">
        <w:rPr>
          <w:lang w:val="fr-CA"/>
        </w:rPr>
        <w:t>é</w:t>
      </w:r>
      <w:r w:rsidRPr="0029788B">
        <w:rPr>
          <w:lang w:val="fr-CA"/>
        </w:rPr>
        <w:t xml:space="preserve">galité des sexes est appliquée </w:t>
      </w:r>
      <w:r w:rsidR="00E75453" w:rsidRPr="0029788B">
        <w:rPr>
          <w:lang w:val="fr-CA"/>
        </w:rPr>
        <w:t>depuis le 1</w:t>
      </w:r>
      <w:r w:rsidR="00E75453" w:rsidRPr="0029788B">
        <w:rPr>
          <w:vertAlign w:val="superscript"/>
          <w:lang w:val="fr-CA"/>
        </w:rPr>
        <w:t>er</w:t>
      </w:r>
      <w:r w:rsidR="00E75453" w:rsidRPr="0029788B">
        <w:rPr>
          <w:lang w:val="fr-CA"/>
        </w:rPr>
        <w:t> janvier 2006</w:t>
      </w:r>
      <w:r w:rsidR="0029788B">
        <w:rPr>
          <w:lang w:val="fr-CA"/>
        </w:rPr>
        <w:t xml:space="preserve"> </w:t>
      </w:r>
      <w:r w:rsidRPr="0029788B">
        <w:rPr>
          <w:lang w:val="fr-CA"/>
        </w:rPr>
        <w:t xml:space="preserve">par le nouveau Tribunal de lutte contre la discrimination </w:t>
      </w:r>
      <w:r w:rsidR="00E75453" w:rsidRPr="0029788B">
        <w:rPr>
          <w:lang w:val="fr-CA"/>
        </w:rPr>
        <w:t xml:space="preserve">et </w:t>
      </w:r>
      <w:r w:rsidRPr="0029788B">
        <w:rPr>
          <w:lang w:val="fr-CA"/>
        </w:rPr>
        <w:t>le Bureau d</w:t>
      </w:r>
      <w:r w:rsidR="00344A23" w:rsidRPr="0029788B">
        <w:rPr>
          <w:lang w:val="fr-CA"/>
        </w:rPr>
        <w:t>u</w:t>
      </w:r>
      <w:r w:rsidRPr="0029788B">
        <w:rPr>
          <w:lang w:val="fr-CA"/>
        </w:rPr>
        <w:t xml:space="preserve"> </w:t>
      </w:r>
      <w:r w:rsidR="00344A23" w:rsidRPr="0029788B">
        <w:rPr>
          <w:lang w:val="fr-CA"/>
        </w:rPr>
        <w:t xml:space="preserve">Médiateur </w:t>
      </w:r>
      <w:r w:rsidRPr="0029788B">
        <w:rPr>
          <w:lang w:val="fr-CA"/>
        </w:rPr>
        <w:t>pour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égalité et la </w:t>
      </w:r>
      <w:r w:rsidR="00E75453" w:rsidRPr="0029788B">
        <w:rPr>
          <w:lang w:val="fr-CA"/>
        </w:rPr>
        <w:t xml:space="preserve">lutte contre la </w:t>
      </w:r>
      <w:r w:rsidRPr="0029788B">
        <w:rPr>
          <w:lang w:val="fr-CA"/>
        </w:rPr>
        <w:t xml:space="preserve">discrimination. Veuillez </w:t>
      </w:r>
      <w:r w:rsidR="00E75453" w:rsidRPr="0029788B">
        <w:rPr>
          <w:lang w:val="fr-CA"/>
        </w:rPr>
        <w:t>évaluer l</w:t>
      </w:r>
      <w:r w:rsidR="00B50CCA" w:rsidRPr="0029788B">
        <w:rPr>
          <w:lang w:val="fr-CA"/>
        </w:rPr>
        <w:t>’</w:t>
      </w:r>
      <w:r w:rsidR="00E75453" w:rsidRPr="0029788B">
        <w:rPr>
          <w:lang w:val="fr-CA"/>
        </w:rPr>
        <w:t>efficacité du</w:t>
      </w:r>
      <w:r w:rsidRPr="0029788B">
        <w:rPr>
          <w:lang w:val="fr-CA"/>
        </w:rPr>
        <w:t xml:space="preserve"> nouveau dispositif quant à la discrimination sexiste eu égard aux a</w:t>
      </w:r>
      <w:r w:rsidRPr="0029788B">
        <w:rPr>
          <w:lang w:val="fr-CA"/>
        </w:rPr>
        <w:t>r</w:t>
      </w:r>
      <w:r w:rsidRPr="0029788B">
        <w:rPr>
          <w:lang w:val="fr-CA"/>
        </w:rPr>
        <w:t xml:space="preserve">rangements antérieurs axés </w:t>
      </w:r>
      <w:r w:rsidR="00E75453" w:rsidRPr="0029788B">
        <w:rPr>
          <w:lang w:val="fr-CA"/>
        </w:rPr>
        <w:t xml:space="preserve">uniquement </w:t>
      </w:r>
      <w:r w:rsidRPr="0029788B">
        <w:rPr>
          <w:lang w:val="fr-CA"/>
        </w:rPr>
        <w:t>sur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égalité des sexes, y compris le nombre de cas selon </w:t>
      </w:r>
      <w:r w:rsidR="00E75453" w:rsidRPr="0029788B">
        <w:rPr>
          <w:lang w:val="fr-CA"/>
        </w:rPr>
        <w:t>divers</w:t>
      </w:r>
      <w:r w:rsidRPr="0029788B">
        <w:rPr>
          <w:lang w:val="fr-CA"/>
        </w:rPr>
        <w:t xml:space="preserve"> motifs de discrimination, ainsi que les activités </w:t>
      </w:r>
      <w:r w:rsidR="00E75453" w:rsidRPr="0029788B">
        <w:rPr>
          <w:lang w:val="fr-CA"/>
        </w:rPr>
        <w:t>de sensibilisa</w:t>
      </w:r>
      <w:r w:rsidRPr="0029788B">
        <w:rPr>
          <w:lang w:val="fr-CA"/>
        </w:rPr>
        <w:t>tion visant à promouvoir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application de la Convention et la jouissance par les femmes de leurs droits dans tous les </w:t>
      </w:r>
      <w:r w:rsidR="00BA7200" w:rsidRPr="0029788B">
        <w:rPr>
          <w:lang w:val="fr-CA"/>
        </w:rPr>
        <w:t>domaines</w:t>
      </w:r>
      <w:r w:rsidR="00E75453" w:rsidRPr="0029788B">
        <w:rPr>
          <w:lang w:val="fr-CA"/>
        </w:rPr>
        <w:t>.</w:t>
      </w:r>
    </w:p>
    <w:p w:rsidR="00DC7AB7" w:rsidRPr="0029788B" w:rsidRDefault="00DC7AB7" w:rsidP="00E7545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Selon le </w:t>
      </w:r>
      <w:r w:rsidR="00E75453" w:rsidRPr="0029788B">
        <w:rPr>
          <w:lang w:val="fr-CA"/>
        </w:rPr>
        <w:t xml:space="preserve">rapport </w:t>
      </w:r>
      <w:r w:rsidRPr="0029788B">
        <w:rPr>
          <w:lang w:val="fr-CA"/>
        </w:rPr>
        <w:t>(art</w:t>
      </w:r>
      <w:r w:rsidR="00E75453" w:rsidRPr="0029788B">
        <w:rPr>
          <w:lang w:val="fr-CA"/>
        </w:rPr>
        <w:t>. </w:t>
      </w:r>
      <w:r w:rsidRPr="0029788B">
        <w:rPr>
          <w:lang w:val="fr-CA"/>
        </w:rPr>
        <w:t xml:space="preserve">2d), </w:t>
      </w:r>
      <w:r w:rsidR="00E75453" w:rsidRPr="0029788B">
        <w:rPr>
          <w:lang w:val="fr-CA"/>
        </w:rPr>
        <w:t xml:space="preserve">seulement quelques </w:t>
      </w:r>
      <w:r w:rsidRPr="0029788B">
        <w:rPr>
          <w:lang w:val="fr-CA"/>
        </w:rPr>
        <w:t>bureaux municipaux ont rendu compte de leurs activités en matière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égalité des sexes auprès du Ministère de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administration et de la réforme, y compris les priorités et les </w:t>
      </w:r>
      <w:r w:rsidR="00E75453" w:rsidRPr="0029788B">
        <w:rPr>
          <w:lang w:val="fr-CA"/>
        </w:rPr>
        <w:t xml:space="preserve">problèmes </w:t>
      </w:r>
      <w:r w:rsidRPr="0029788B">
        <w:rPr>
          <w:lang w:val="fr-CA"/>
        </w:rPr>
        <w:t>dans ce domaine. Quelle a été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incidence des mesures prises en 2006, telle que la formation, en v</w:t>
      </w:r>
      <w:r w:rsidR="00E75453" w:rsidRPr="0029788B">
        <w:rPr>
          <w:lang w:val="fr-CA"/>
        </w:rPr>
        <w:t>ue d</w:t>
      </w:r>
      <w:r w:rsidR="00B50CCA" w:rsidRPr="0029788B">
        <w:rPr>
          <w:lang w:val="fr-CA"/>
        </w:rPr>
        <w:t>’</w:t>
      </w:r>
      <w:r w:rsidR="00E75453" w:rsidRPr="0029788B">
        <w:rPr>
          <w:lang w:val="fr-CA"/>
        </w:rPr>
        <w:t xml:space="preserve">améliorer les activités des </w:t>
      </w:r>
      <w:r w:rsidRPr="0029788B">
        <w:rPr>
          <w:lang w:val="fr-CA"/>
        </w:rPr>
        <w:t>bureau</w:t>
      </w:r>
      <w:r w:rsidR="00E75453" w:rsidRPr="0029788B">
        <w:rPr>
          <w:lang w:val="fr-CA"/>
        </w:rPr>
        <w:t>x</w:t>
      </w:r>
      <w:r w:rsidRPr="0029788B">
        <w:rPr>
          <w:lang w:val="fr-CA"/>
        </w:rPr>
        <w:t xml:space="preserve"> d</w:t>
      </w:r>
      <w:r w:rsidR="00E75453" w:rsidRPr="0029788B">
        <w:rPr>
          <w:lang w:val="fr-CA"/>
        </w:rPr>
        <w:t>es</w:t>
      </w:r>
      <w:r w:rsidRPr="0029788B">
        <w:rPr>
          <w:lang w:val="fr-CA"/>
        </w:rPr>
        <w:t xml:space="preserve"> gouverneur</w:t>
      </w:r>
      <w:r w:rsidR="00E75453" w:rsidRPr="0029788B">
        <w:rPr>
          <w:lang w:val="fr-CA"/>
        </w:rPr>
        <w:t>s</w:t>
      </w:r>
      <w:r w:rsidRPr="0029788B">
        <w:rPr>
          <w:lang w:val="fr-CA"/>
        </w:rPr>
        <w:t xml:space="preserve"> </w:t>
      </w:r>
      <w:r w:rsidR="00E75453" w:rsidRPr="0029788B">
        <w:rPr>
          <w:lang w:val="fr-CA"/>
        </w:rPr>
        <w:t xml:space="preserve">de </w:t>
      </w:r>
      <w:r w:rsidR="00BA7200" w:rsidRPr="0029788B">
        <w:rPr>
          <w:lang w:val="fr-CA"/>
        </w:rPr>
        <w:t>comté</w:t>
      </w:r>
      <w:r w:rsidR="00E75453" w:rsidRPr="0029788B">
        <w:rPr>
          <w:lang w:val="fr-CA"/>
        </w:rPr>
        <w:t xml:space="preserve"> et l</w:t>
      </w:r>
      <w:r w:rsidR="00B50CCA" w:rsidRPr="0029788B">
        <w:rPr>
          <w:lang w:val="fr-CA"/>
        </w:rPr>
        <w:t>’</w:t>
      </w:r>
      <w:r w:rsidR="001666CA" w:rsidRPr="0029788B">
        <w:rPr>
          <w:lang w:val="fr-CA"/>
        </w:rPr>
        <w:t>établissement de leurs rapports?</w:t>
      </w:r>
    </w:p>
    <w:p w:rsidR="00E75453" w:rsidRPr="0029788B" w:rsidRDefault="00E75453" w:rsidP="00E7545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E75453" w:rsidP="00E7545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</w:r>
      <w:r w:rsidR="00DC7AB7" w:rsidRPr="0029788B">
        <w:rPr>
          <w:lang w:val="fr-CA"/>
        </w:rPr>
        <w:t>La vi</w:t>
      </w:r>
      <w:r w:rsidRPr="0029788B">
        <w:rPr>
          <w:lang w:val="fr-CA"/>
        </w:rPr>
        <w:t>olence à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encontre des femmes</w:t>
      </w:r>
    </w:p>
    <w:p w:rsidR="00E75453" w:rsidRPr="0029788B" w:rsidRDefault="00E75453" w:rsidP="00E75453">
      <w:pPr>
        <w:pStyle w:val="SingleTxt"/>
        <w:spacing w:after="0" w:line="120" w:lineRule="exact"/>
        <w:rPr>
          <w:sz w:val="10"/>
          <w:lang w:val="fr-CA"/>
        </w:rPr>
      </w:pPr>
    </w:p>
    <w:p w:rsidR="00DC7AB7" w:rsidRPr="0029788B" w:rsidRDefault="00DC7AB7" w:rsidP="00E7545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après le rapport (art</w:t>
      </w:r>
      <w:r w:rsidR="00E75453" w:rsidRPr="0029788B">
        <w:rPr>
          <w:lang w:val="fr-CA"/>
        </w:rPr>
        <w:t>. </w:t>
      </w:r>
      <w:r w:rsidRPr="0029788B">
        <w:rPr>
          <w:lang w:val="fr-CA"/>
        </w:rPr>
        <w:t xml:space="preserve">6), le nombre de rapports officiels </w:t>
      </w:r>
      <w:r w:rsidR="00E75453" w:rsidRPr="0029788B">
        <w:rPr>
          <w:lang w:val="fr-CA"/>
        </w:rPr>
        <w:t xml:space="preserve">faisant état de cas de violence familiale </w:t>
      </w:r>
      <w:r w:rsidRPr="0029788B">
        <w:rPr>
          <w:lang w:val="fr-CA"/>
        </w:rPr>
        <w:t>a augmenté, passant de 3</w:t>
      </w:r>
      <w:r w:rsidR="001666CA" w:rsidRPr="0029788B">
        <w:rPr>
          <w:lang w:val="fr-CA"/>
        </w:rPr>
        <w:t> </w:t>
      </w:r>
      <w:r w:rsidRPr="0029788B">
        <w:rPr>
          <w:lang w:val="fr-CA"/>
        </w:rPr>
        <w:t>890 en 2004 à 4</w:t>
      </w:r>
      <w:r w:rsidR="001666CA" w:rsidRPr="0029788B">
        <w:rPr>
          <w:lang w:val="fr-CA"/>
        </w:rPr>
        <w:t> </w:t>
      </w:r>
      <w:r w:rsidRPr="0029788B">
        <w:rPr>
          <w:lang w:val="fr-CA"/>
        </w:rPr>
        <w:t>348 en 2005. Parallèlement, le nombre de centres de gestion des crises est resté relativement stable depuis les années</w:t>
      </w:r>
      <w:r w:rsidR="001666CA" w:rsidRPr="0029788B">
        <w:rPr>
          <w:lang w:val="fr-CA"/>
        </w:rPr>
        <w:t> </w:t>
      </w:r>
      <w:r w:rsidRPr="0029788B">
        <w:rPr>
          <w:lang w:val="fr-CA"/>
        </w:rPr>
        <w:t xml:space="preserve">80. Le rapport mentionne également une étude de la Direction générale de </w:t>
      </w:r>
      <w:r w:rsidR="001666CA"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="001666CA" w:rsidRPr="0029788B">
        <w:rPr>
          <w:lang w:val="fr-CA"/>
        </w:rPr>
        <w:t xml:space="preserve">enfance, de la jeunesse et de la famille indiquant que </w:t>
      </w:r>
      <w:r w:rsidRPr="0029788B">
        <w:rPr>
          <w:lang w:val="fr-CA"/>
        </w:rPr>
        <w:t>de</w:t>
      </w:r>
      <w:r w:rsidR="001666CA" w:rsidRPr="0029788B">
        <w:rPr>
          <w:lang w:val="fr-CA"/>
        </w:rPr>
        <w:t>s</w:t>
      </w:r>
      <w:r w:rsidRPr="0029788B">
        <w:rPr>
          <w:lang w:val="fr-CA"/>
        </w:rPr>
        <w:t xml:space="preserve"> femmes </w:t>
      </w:r>
      <w:r w:rsidR="001666CA" w:rsidRPr="0029788B">
        <w:rPr>
          <w:lang w:val="fr-CA"/>
        </w:rPr>
        <w:t>n</w:t>
      </w:r>
      <w:r w:rsidR="00B50CCA" w:rsidRPr="0029788B">
        <w:rPr>
          <w:lang w:val="fr-CA"/>
        </w:rPr>
        <w:t>’</w:t>
      </w:r>
      <w:r w:rsidR="001666CA" w:rsidRPr="0029788B">
        <w:rPr>
          <w:lang w:val="fr-CA"/>
        </w:rPr>
        <w:t>ont pas été acceptées dans c</w:t>
      </w:r>
      <w:r w:rsidRPr="0029788B">
        <w:rPr>
          <w:lang w:val="fr-CA"/>
        </w:rPr>
        <w:t xml:space="preserve">es centres. Quelles mesures ont été prises </w:t>
      </w:r>
      <w:r w:rsidR="001666CA" w:rsidRPr="0029788B">
        <w:rPr>
          <w:lang w:val="fr-CA"/>
        </w:rPr>
        <w:t xml:space="preserve">face à cette augmentation du nombre de cas signalés pour faire en sorte </w:t>
      </w:r>
      <w:r w:rsidRPr="0029788B">
        <w:rPr>
          <w:lang w:val="fr-CA"/>
        </w:rPr>
        <w:t xml:space="preserve">que toutes les femmes aient accès aux services dont elles </w:t>
      </w:r>
      <w:r w:rsidR="001666CA" w:rsidRPr="0029788B">
        <w:rPr>
          <w:lang w:val="fr-CA"/>
        </w:rPr>
        <w:t xml:space="preserve">peuvent avoir </w:t>
      </w:r>
      <w:r w:rsidRPr="0029788B">
        <w:rPr>
          <w:lang w:val="fr-CA"/>
        </w:rPr>
        <w:t>besoin, y compris le nombre et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emplacement des centre </w:t>
      </w:r>
      <w:r w:rsidR="001666CA" w:rsidRPr="0029788B">
        <w:rPr>
          <w:lang w:val="fr-CA"/>
        </w:rPr>
        <w:t xml:space="preserve">de crise </w:t>
      </w:r>
      <w:r w:rsidRPr="0029788B">
        <w:rPr>
          <w:lang w:val="fr-CA"/>
        </w:rPr>
        <w:t>et autre se</w:t>
      </w:r>
      <w:r w:rsidRPr="0029788B">
        <w:rPr>
          <w:lang w:val="fr-CA"/>
        </w:rPr>
        <w:t>r</w:t>
      </w:r>
      <w:r w:rsidRPr="0029788B">
        <w:rPr>
          <w:lang w:val="fr-CA"/>
        </w:rPr>
        <w:t>vices</w:t>
      </w:r>
      <w:r w:rsidR="001666CA" w:rsidRPr="0029788B">
        <w:rPr>
          <w:lang w:val="fr-CA"/>
        </w:rPr>
        <w:t xml:space="preserve"> d</w:t>
      </w:r>
      <w:r w:rsidR="00B50CCA" w:rsidRPr="0029788B">
        <w:rPr>
          <w:lang w:val="fr-CA"/>
        </w:rPr>
        <w:t>’</w:t>
      </w:r>
      <w:r w:rsidR="001666CA" w:rsidRPr="0029788B">
        <w:rPr>
          <w:lang w:val="fr-CA"/>
        </w:rPr>
        <w:t>appui?</w:t>
      </w:r>
    </w:p>
    <w:p w:rsidR="00DC7AB7" w:rsidRPr="0029788B" w:rsidRDefault="00DC7AB7" w:rsidP="001666CA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Veuillez fournir des informations quant au nombre de femmes assassinées par leurs partenaires (maris, ex-maris, concubins…) </w:t>
      </w:r>
      <w:r w:rsidR="001666CA" w:rsidRPr="0029788B">
        <w:rPr>
          <w:lang w:val="fr-CA"/>
        </w:rPr>
        <w:t xml:space="preserve">par an </w:t>
      </w:r>
      <w:r w:rsidRPr="0029788B">
        <w:rPr>
          <w:lang w:val="fr-CA"/>
        </w:rPr>
        <w:t>pendant les quatre dernières années.</w:t>
      </w:r>
    </w:p>
    <w:p w:rsidR="00DC7AB7" w:rsidRPr="0029788B" w:rsidRDefault="00DC7AB7" w:rsidP="001666CA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Le Comité, dans ses </w:t>
      </w:r>
      <w:r w:rsidR="001666CA" w:rsidRPr="0029788B">
        <w:rPr>
          <w:lang w:val="fr-CA"/>
        </w:rPr>
        <w:t xml:space="preserve">observations finales </w:t>
      </w:r>
      <w:r w:rsidRPr="0029788B">
        <w:rPr>
          <w:lang w:val="fr-CA"/>
        </w:rPr>
        <w:t>antérieures, a</w:t>
      </w:r>
      <w:r w:rsidR="001666CA" w:rsidRPr="0029788B">
        <w:rPr>
          <w:lang w:val="fr-CA"/>
        </w:rPr>
        <w:t xml:space="preserve">vait demandé à </w:t>
      </w:r>
      <w:r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État partie </w:t>
      </w:r>
      <w:r w:rsidR="001666CA" w:rsidRPr="0029788B">
        <w:rPr>
          <w:lang w:val="fr-CA"/>
        </w:rPr>
        <w:t>d</w:t>
      </w:r>
      <w:r w:rsidR="00B50CCA" w:rsidRPr="0029788B">
        <w:rPr>
          <w:lang w:val="fr-CA"/>
        </w:rPr>
        <w:t>’</w:t>
      </w:r>
      <w:r w:rsidR="001666CA" w:rsidRPr="0029788B">
        <w:rPr>
          <w:lang w:val="fr-CA"/>
        </w:rPr>
        <w:t>étudier et d</w:t>
      </w:r>
      <w:r w:rsidR="00B50CCA" w:rsidRPr="0029788B">
        <w:rPr>
          <w:lang w:val="fr-CA"/>
        </w:rPr>
        <w:t>’</w:t>
      </w:r>
      <w:r w:rsidR="00BA7200" w:rsidRPr="0029788B">
        <w:rPr>
          <w:lang w:val="fr-CA"/>
        </w:rPr>
        <w:t>analyser</w:t>
      </w:r>
      <w:r w:rsidR="001666CA" w:rsidRPr="0029788B">
        <w:rPr>
          <w:lang w:val="fr-CA"/>
        </w:rPr>
        <w:t xml:space="preserve"> les causes de la </w:t>
      </w:r>
      <w:r w:rsidR="0029788B">
        <w:rPr>
          <w:lang w:val="fr-CA"/>
        </w:rPr>
        <w:t xml:space="preserve">très </w:t>
      </w:r>
      <w:r w:rsidR="001666CA" w:rsidRPr="0029788B">
        <w:rPr>
          <w:lang w:val="fr-CA"/>
        </w:rPr>
        <w:t xml:space="preserve">faible proportion de procès et de </w:t>
      </w:r>
      <w:r w:rsidRPr="0029788B">
        <w:rPr>
          <w:lang w:val="fr-CA"/>
        </w:rPr>
        <w:t>condamnations</w:t>
      </w:r>
      <w:r w:rsidR="001666CA" w:rsidRPr="0029788B">
        <w:rPr>
          <w:lang w:val="fr-CA"/>
        </w:rPr>
        <w:t xml:space="preserve"> dans les affaires relatives à des viols</w:t>
      </w:r>
      <w:r w:rsidRPr="0029788B">
        <w:rPr>
          <w:lang w:val="fr-CA"/>
        </w:rPr>
        <w:t>. Veuillez fournir des informations sur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étude des jugements </w:t>
      </w:r>
      <w:r w:rsidR="001666CA" w:rsidRPr="0029788B">
        <w:rPr>
          <w:lang w:val="fr-CA"/>
        </w:rPr>
        <w:t xml:space="preserve">portant sur des affaires </w:t>
      </w:r>
      <w:r w:rsidRPr="0029788B">
        <w:rPr>
          <w:lang w:val="fr-CA"/>
        </w:rPr>
        <w:t>de viol entrepris</w:t>
      </w:r>
      <w:r w:rsidR="001666CA" w:rsidRPr="0029788B">
        <w:rPr>
          <w:lang w:val="fr-CA"/>
        </w:rPr>
        <w:t>e</w:t>
      </w:r>
      <w:r w:rsidRPr="0029788B">
        <w:rPr>
          <w:lang w:val="fr-CA"/>
        </w:rPr>
        <w:t xml:space="preserve"> par le Directeur </w:t>
      </w:r>
      <w:r w:rsidR="001666CA" w:rsidRPr="0029788B">
        <w:rPr>
          <w:lang w:val="fr-CA"/>
        </w:rPr>
        <w:t>général du</w:t>
      </w:r>
      <w:r w:rsidRPr="0029788B">
        <w:rPr>
          <w:lang w:val="fr-CA"/>
        </w:rPr>
        <w:t xml:space="preserve"> parquet. Quels sont les résultats de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examen d</w:t>
      </w:r>
      <w:r w:rsidR="00652045" w:rsidRPr="0029788B">
        <w:rPr>
          <w:lang w:val="fr-CA"/>
        </w:rPr>
        <w:t>e</w:t>
      </w:r>
      <w:r w:rsidRPr="0029788B">
        <w:rPr>
          <w:lang w:val="fr-CA"/>
        </w:rPr>
        <w:t xml:space="preserve"> la qualité des enquêtes et des pou</w:t>
      </w:r>
      <w:r w:rsidRPr="0029788B">
        <w:rPr>
          <w:lang w:val="fr-CA"/>
        </w:rPr>
        <w:t>r</w:t>
      </w:r>
      <w:r w:rsidRPr="0029788B">
        <w:rPr>
          <w:lang w:val="fr-CA"/>
        </w:rPr>
        <w:t xml:space="preserve">suites </w:t>
      </w:r>
      <w:r w:rsidR="00652045" w:rsidRPr="0029788B">
        <w:rPr>
          <w:lang w:val="fr-CA"/>
        </w:rPr>
        <w:t>concernant l</w:t>
      </w:r>
      <w:r w:rsidRPr="0029788B">
        <w:rPr>
          <w:lang w:val="fr-CA"/>
        </w:rPr>
        <w:t>es cas de viol</w:t>
      </w:r>
      <w:r w:rsidR="00652045" w:rsidRPr="0029788B">
        <w:rPr>
          <w:lang w:val="fr-CA"/>
        </w:rPr>
        <w:t xml:space="preserve"> par le groupe de travail</w:t>
      </w:r>
      <w:r w:rsidRPr="0029788B">
        <w:rPr>
          <w:lang w:val="fr-CA"/>
        </w:rPr>
        <w:t xml:space="preserve"> (art</w:t>
      </w:r>
      <w:r w:rsidR="00652045" w:rsidRPr="0029788B">
        <w:rPr>
          <w:lang w:val="fr-CA"/>
        </w:rPr>
        <w:t>. </w:t>
      </w:r>
      <w:r w:rsidRPr="0029788B">
        <w:rPr>
          <w:lang w:val="fr-CA"/>
        </w:rPr>
        <w:t>6)?</w:t>
      </w:r>
    </w:p>
    <w:p w:rsidR="00DC7AB7" w:rsidRPr="0029788B" w:rsidRDefault="00DC7AB7" w:rsidP="00652045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Le Comité des droits économiques, sociaux et culturels</w:t>
      </w:r>
      <w:r w:rsidR="00652045" w:rsidRPr="0029788B">
        <w:rPr>
          <w:rStyle w:val="FootnoteReference"/>
          <w:lang w:val="fr-CA"/>
        </w:rPr>
        <w:footnoteReference w:id="1"/>
      </w:r>
      <w:r w:rsidRPr="0029788B">
        <w:rPr>
          <w:lang w:val="fr-CA"/>
        </w:rPr>
        <w:t xml:space="preserve"> a noté dans ses </w:t>
      </w:r>
      <w:r w:rsidR="00652045" w:rsidRPr="0029788B">
        <w:rPr>
          <w:lang w:val="fr-CA"/>
        </w:rPr>
        <w:t xml:space="preserve">observations finales </w:t>
      </w:r>
      <w:r w:rsidRPr="0029788B">
        <w:rPr>
          <w:lang w:val="fr-CA"/>
        </w:rPr>
        <w:t xml:space="preserve">de mai 2005 </w:t>
      </w:r>
      <w:r w:rsidR="00652045"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="00652045" w:rsidRPr="0029788B">
        <w:rPr>
          <w:lang w:val="fr-CA"/>
        </w:rPr>
        <w:t xml:space="preserve">absence </w:t>
      </w:r>
      <w:r w:rsidRPr="0029788B">
        <w:rPr>
          <w:lang w:val="fr-CA"/>
        </w:rPr>
        <w:t xml:space="preserve">de législation spécifique sur la violence </w:t>
      </w:r>
      <w:r w:rsidR="00652045" w:rsidRPr="0029788B">
        <w:rPr>
          <w:lang w:val="fr-CA"/>
        </w:rPr>
        <w:t xml:space="preserve">familiale et proposé </w:t>
      </w:r>
      <w:r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adoption de </w:t>
      </w:r>
      <w:r w:rsidR="00652045" w:rsidRPr="0029788B">
        <w:rPr>
          <w:lang w:val="fr-CA"/>
        </w:rPr>
        <w:t xml:space="preserve">lois </w:t>
      </w:r>
      <w:r w:rsidRPr="0029788B">
        <w:rPr>
          <w:lang w:val="fr-CA"/>
        </w:rPr>
        <w:t>approprié</w:t>
      </w:r>
      <w:r w:rsidR="00652045" w:rsidRPr="0029788B">
        <w:rPr>
          <w:lang w:val="fr-CA"/>
        </w:rPr>
        <w:t>e</w:t>
      </w:r>
      <w:r w:rsidRPr="0029788B">
        <w:rPr>
          <w:lang w:val="fr-CA"/>
        </w:rPr>
        <w:t xml:space="preserve">s. Veuillez décrire les mesures </w:t>
      </w:r>
      <w:r w:rsidR="00652045" w:rsidRPr="0029788B">
        <w:rPr>
          <w:lang w:val="fr-CA"/>
        </w:rPr>
        <w:t xml:space="preserve">prises </w:t>
      </w:r>
      <w:r w:rsidR="0029788B">
        <w:rPr>
          <w:lang w:val="fr-CA"/>
        </w:rPr>
        <w:t xml:space="preserve">pour donner </w:t>
      </w:r>
      <w:r w:rsidR="00652045" w:rsidRPr="0029788B">
        <w:rPr>
          <w:lang w:val="fr-CA"/>
        </w:rPr>
        <w:t xml:space="preserve">suite </w:t>
      </w:r>
      <w:r w:rsidRPr="0029788B">
        <w:rPr>
          <w:lang w:val="fr-CA"/>
        </w:rPr>
        <w:t xml:space="preserve">à cette recommandation et </w:t>
      </w:r>
      <w:r w:rsidR="00652045" w:rsidRPr="0029788B">
        <w:rPr>
          <w:lang w:val="fr-CA"/>
        </w:rPr>
        <w:t xml:space="preserve">mentionner les obstacles qui </w:t>
      </w:r>
      <w:r w:rsidR="00BA7200" w:rsidRPr="0029788B">
        <w:rPr>
          <w:lang w:val="fr-CA"/>
        </w:rPr>
        <w:t>pourraient</w:t>
      </w:r>
      <w:r w:rsidR="00652045" w:rsidRPr="0029788B">
        <w:rPr>
          <w:lang w:val="fr-CA"/>
        </w:rPr>
        <w:t xml:space="preserve"> entraver </w:t>
      </w:r>
      <w:r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introduction de dispositions législatives</w:t>
      </w:r>
      <w:r w:rsidR="00652045" w:rsidRPr="0029788B">
        <w:rPr>
          <w:lang w:val="fr-CA"/>
        </w:rPr>
        <w:t xml:space="preserve"> pertinentes</w:t>
      </w:r>
      <w:r w:rsidRPr="0029788B">
        <w:rPr>
          <w:lang w:val="fr-CA"/>
        </w:rPr>
        <w:t xml:space="preserve">. Veuillez fournir des informations </w:t>
      </w:r>
      <w:r w:rsidR="00652045" w:rsidRPr="0029788B">
        <w:rPr>
          <w:lang w:val="fr-CA"/>
        </w:rPr>
        <w:t xml:space="preserve">plus détaillées sur </w:t>
      </w:r>
      <w:r w:rsidRPr="0029788B">
        <w:rPr>
          <w:lang w:val="fr-CA"/>
        </w:rPr>
        <w:t>la section</w:t>
      </w:r>
      <w:r w:rsidR="0029788B">
        <w:rPr>
          <w:lang w:val="fr-CA"/>
        </w:rPr>
        <w:t xml:space="preserve"> </w:t>
      </w:r>
      <w:r w:rsidRPr="0029788B">
        <w:rPr>
          <w:lang w:val="fr-CA"/>
        </w:rPr>
        <w:t>219</w:t>
      </w:r>
      <w:r w:rsidR="00652045" w:rsidRPr="0029788B">
        <w:rPr>
          <w:lang w:val="fr-CA"/>
        </w:rPr>
        <w:t xml:space="preserve"> du </w:t>
      </w:r>
      <w:r w:rsidR="0029788B">
        <w:rPr>
          <w:lang w:val="fr-CA"/>
        </w:rPr>
        <w:t>C</w:t>
      </w:r>
      <w:r w:rsidR="00652045" w:rsidRPr="0029788B">
        <w:rPr>
          <w:lang w:val="fr-CA"/>
        </w:rPr>
        <w:t xml:space="preserve">ode pénal qui est </w:t>
      </w:r>
      <w:r w:rsidRPr="0029788B">
        <w:rPr>
          <w:lang w:val="fr-CA"/>
        </w:rPr>
        <w:t>entré en vigueur le 1</w:t>
      </w:r>
      <w:r w:rsidRPr="0029788B">
        <w:rPr>
          <w:vertAlign w:val="superscript"/>
          <w:lang w:val="fr-CA"/>
        </w:rPr>
        <w:t>er</w:t>
      </w:r>
      <w:r w:rsidR="00652045" w:rsidRPr="0029788B">
        <w:rPr>
          <w:lang w:val="fr-CA"/>
        </w:rPr>
        <w:t> </w:t>
      </w:r>
      <w:r w:rsidRPr="0029788B">
        <w:rPr>
          <w:lang w:val="fr-CA"/>
        </w:rPr>
        <w:t xml:space="preserve">janvier 2006 et </w:t>
      </w:r>
      <w:r w:rsidR="00652045" w:rsidRPr="0029788B">
        <w:rPr>
          <w:lang w:val="fr-CA"/>
        </w:rPr>
        <w:t>sur l</w:t>
      </w:r>
      <w:r w:rsidR="00B50CCA" w:rsidRPr="0029788B">
        <w:rPr>
          <w:lang w:val="fr-CA"/>
        </w:rPr>
        <w:t>’</w:t>
      </w:r>
      <w:r w:rsidR="00652045" w:rsidRPr="0029788B">
        <w:rPr>
          <w:lang w:val="fr-CA"/>
        </w:rPr>
        <w:t>état</w:t>
      </w:r>
      <w:r w:rsidRPr="0029788B">
        <w:rPr>
          <w:lang w:val="fr-CA"/>
        </w:rPr>
        <w:t xml:space="preserve"> des propositions contenues dans le rapport du Comité indépendant sur la </w:t>
      </w:r>
      <w:r w:rsidR="00652045" w:rsidRPr="0029788B">
        <w:rPr>
          <w:lang w:val="fr-CA"/>
        </w:rPr>
        <w:t xml:space="preserve">violence </w:t>
      </w:r>
      <w:r w:rsidRPr="0029788B">
        <w:rPr>
          <w:lang w:val="fr-CA"/>
        </w:rPr>
        <w:t>à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égard des femmes</w:t>
      </w:r>
      <w:r w:rsidR="00652045" w:rsidRPr="0029788B">
        <w:rPr>
          <w:lang w:val="fr-CA"/>
        </w:rPr>
        <w:t>.</w:t>
      </w:r>
    </w:p>
    <w:p w:rsidR="00DC7AB7" w:rsidRPr="0029788B" w:rsidRDefault="00DC7AB7" w:rsidP="00652045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Selon le rapport, le </w:t>
      </w:r>
      <w:r w:rsidR="00652045" w:rsidRPr="0029788B">
        <w:rPr>
          <w:lang w:val="fr-CA"/>
        </w:rPr>
        <w:t xml:space="preserve">plan </w:t>
      </w:r>
      <w:r w:rsidRPr="0029788B">
        <w:rPr>
          <w:lang w:val="fr-CA"/>
        </w:rPr>
        <w:t>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action </w:t>
      </w:r>
      <w:r w:rsidR="00652045" w:rsidRPr="0029788B">
        <w:rPr>
          <w:lang w:val="fr-CA"/>
        </w:rPr>
        <w:t xml:space="preserve">visant à </w:t>
      </w:r>
      <w:r w:rsidRPr="0029788B">
        <w:rPr>
          <w:lang w:val="fr-CA"/>
        </w:rPr>
        <w:t xml:space="preserve">prévenir la violence insiste sur le traitement et les peines </w:t>
      </w:r>
      <w:r w:rsidR="00652045" w:rsidRPr="0029788B">
        <w:rPr>
          <w:lang w:val="fr-CA"/>
        </w:rPr>
        <w:t>réservés aux</w:t>
      </w:r>
      <w:r w:rsidRPr="0029788B">
        <w:rPr>
          <w:lang w:val="fr-CA"/>
        </w:rPr>
        <w:t xml:space="preserve"> hommes qui commettent des actes de violen</w:t>
      </w:r>
      <w:r w:rsidR="00652045" w:rsidRPr="0029788B">
        <w:rPr>
          <w:lang w:val="fr-CA"/>
        </w:rPr>
        <w:t>ce au sein de leur famille (art. </w:t>
      </w:r>
      <w:r w:rsidRPr="0029788B">
        <w:rPr>
          <w:lang w:val="fr-CA"/>
        </w:rPr>
        <w:t xml:space="preserve">6). De quelle manière </w:t>
      </w:r>
      <w:r w:rsidR="00652045" w:rsidRPr="0029788B">
        <w:rPr>
          <w:lang w:val="fr-CA"/>
        </w:rPr>
        <w:t>c</w:t>
      </w:r>
      <w:r w:rsidRPr="0029788B">
        <w:rPr>
          <w:lang w:val="fr-CA"/>
        </w:rPr>
        <w:t xml:space="preserve">e </w:t>
      </w:r>
      <w:r w:rsidR="00652045" w:rsidRPr="0029788B">
        <w:rPr>
          <w:lang w:val="fr-CA"/>
        </w:rPr>
        <w:t xml:space="preserve">plan </w:t>
      </w:r>
      <w:r w:rsidRPr="0029788B">
        <w:rPr>
          <w:lang w:val="fr-CA"/>
        </w:rPr>
        <w:t>a-t-il contribué à prévenir la violence à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égard des femmes </w:t>
      </w:r>
      <w:r w:rsidR="00652045" w:rsidRPr="0029788B">
        <w:rPr>
          <w:lang w:val="fr-CA"/>
        </w:rPr>
        <w:t>et y mettre un terme</w:t>
      </w:r>
      <w:r w:rsidRPr="0029788B">
        <w:rPr>
          <w:lang w:val="fr-CA"/>
        </w:rPr>
        <w:t xml:space="preserve">? Veuillez fournir </w:t>
      </w:r>
      <w:r w:rsidR="00652045" w:rsidRPr="0029788B">
        <w:rPr>
          <w:lang w:val="fr-CA"/>
        </w:rPr>
        <w:t>toute information disponible sur l</w:t>
      </w:r>
      <w:r w:rsidR="00B50CCA" w:rsidRPr="0029788B">
        <w:rPr>
          <w:lang w:val="fr-CA"/>
        </w:rPr>
        <w:t>’</w:t>
      </w:r>
      <w:r w:rsidR="00652045" w:rsidRPr="0029788B">
        <w:rPr>
          <w:lang w:val="fr-CA"/>
        </w:rPr>
        <w:t xml:space="preserve">impact </w:t>
      </w:r>
      <w:r w:rsidRPr="0029788B">
        <w:rPr>
          <w:lang w:val="fr-CA"/>
        </w:rPr>
        <w:t>et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efficacité des programmes de traitement.</w:t>
      </w:r>
    </w:p>
    <w:p w:rsidR="00DC7AB7" w:rsidRPr="0029788B" w:rsidRDefault="00652045" w:rsidP="0022722B">
      <w:pPr>
        <w:pStyle w:val="SingleTxt"/>
        <w:keepLines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À</w:t>
      </w:r>
      <w:r w:rsidR="00DC7AB7" w:rsidRPr="0029788B">
        <w:rPr>
          <w:lang w:val="fr-CA"/>
        </w:rPr>
        <w:t xml:space="preserve"> la lumière des </w:t>
      </w:r>
      <w:r w:rsidRPr="0029788B">
        <w:rPr>
          <w:lang w:val="fr-CA"/>
        </w:rPr>
        <w:t xml:space="preserve">observations finales </w:t>
      </w:r>
      <w:r w:rsidR="00DC7AB7" w:rsidRPr="0029788B">
        <w:rPr>
          <w:lang w:val="fr-CA"/>
        </w:rPr>
        <w:t xml:space="preserve">antérieures du Comité, </w:t>
      </w:r>
      <w:r w:rsidRPr="0029788B">
        <w:rPr>
          <w:lang w:val="fr-CA"/>
        </w:rPr>
        <w:t xml:space="preserve">indiquant </w:t>
      </w:r>
      <w:r w:rsidR="00DC7AB7" w:rsidRPr="0029788B">
        <w:rPr>
          <w:lang w:val="fr-CA"/>
        </w:rPr>
        <w:t>qu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 xml:space="preserve">une proportion </w:t>
      </w:r>
      <w:r w:rsidR="00B50CCA" w:rsidRPr="0029788B">
        <w:rPr>
          <w:lang w:val="fr-CA"/>
        </w:rPr>
        <w:t xml:space="preserve">très </w:t>
      </w:r>
      <w:r w:rsidR="00DC7AB7" w:rsidRPr="0029788B">
        <w:rPr>
          <w:lang w:val="fr-CA"/>
        </w:rPr>
        <w:t>importante et croissante de femmes qui cherchent un refuge dans des centres d</w:t>
      </w:r>
      <w:r w:rsidR="00B50CCA" w:rsidRPr="0029788B">
        <w:rPr>
          <w:lang w:val="fr-CA"/>
        </w:rPr>
        <w:t xml:space="preserve">’hébergement </w:t>
      </w:r>
      <w:r w:rsidR="00DC7AB7" w:rsidRPr="0029788B">
        <w:rPr>
          <w:lang w:val="fr-CA"/>
        </w:rPr>
        <w:t xml:space="preserve">pour les femmes maltraitées, </w:t>
      </w:r>
      <w:r w:rsidR="00B50CCA" w:rsidRPr="0029788B">
        <w:rPr>
          <w:lang w:val="fr-CA"/>
        </w:rPr>
        <w:t xml:space="preserve">étaient des migrantes, </w:t>
      </w:r>
      <w:r w:rsidR="00DC7AB7" w:rsidRPr="0029788B">
        <w:rPr>
          <w:lang w:val="fr-CA"/>
        </w:rPr>
        <w:t xml:space="preserve">quelles mesures </w:t>
      </w:r>
      <w:r w:rsidR="00B50CCA" w:rsidRPr="0029788B">
        <w:rPr>
          <w:lang w:val="fr-CA"/>
        </w:rPr>
        <w:t xml:space="preserve">spécifiques ont été prises </w:t>
      </w:r>
      <w:r w:rsidR="00DC7AB7" w:rsidRPr="0029788B">
        <w:rPr>
          <w:lang w:val="fr-CA"/>
        </w:rPr>
        <w:t>pour combattre la violence à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 xml:space="preserve">égard des femmes </w:t>
      </w:r>
      <w:r w:rsidR="00B50CCA" w:rsidRPr="0029788B">
        <w:rPr>
          <w:lang w:val="fr-CA"/>
        </w:rPr>
        <w:t>migrantes et leur fournir des services d’appui?</w:t>
      </w:r>
    </w:p>
    <w:p w:rsidR="00B50CCA" w:rsidRPr="0029788B" w:rsidRDefault="00B50CCA" w:rsidP="00B50CCA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B50CCA" w:rsidP="00B50C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</w:r>
      <w:r w:rsidR="00DC7AB7" w:rsidRPr="0029788B">
        <w:rPr>
          <w:lang w:val="fr-CA"/>
        </w:rPr>
        <w:t xml:space="preserve">Traite des femmes et exploitation de la prostitution </w:t>
      </w:r>
    </w:p>
    <w:p w:rsidR="00B50CCA" w:rsidRPr="0029788B" w:rsidRDefault="00B50CCA" w:rsidP="00B50CCA">
      <w:pPr>
        <w:pStyle w:val="SingleTxt"/>
        <w:spacing w:after="0" w:line="120" w:lineRule="exact"/>
        <w:rPr>
          <w:sz w:val="10"/>
          <w:lang w:val="fr-CA"/>
        </w:rPr>
      </w:pPr>
    </w:p>
    <w:p w:rsidR="00DC7AB7" w:rsidRPr="0029788B" w:rsidRDefault="00DC7AB7" w:rsidP="00B50CCA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Veuillez fournir des statistiques disponibles sur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étendue d</w:t>
      </w:r>
      <w:r w:rsidR="00B50CCA" w:rsidRPr="0029788B">
        <w:rPr>
          <w:lang w:val="fr-CA"/>
        </w:rPr>
        <w:t xml:space="preserve">u trafic </w:t>
      </w:r>
      <w:r w:rsidRPr="0029788B">
        <w:rPr>
          <w:lang w:val="fr-CA"/>
        </w:rPr>
        <w:t xml:space="preserve">des femmes </w:t>
      </w:r>
      <w:r w:rsidR="00B50CCA" w:rsidRPr="0029788B">
        <w:rPr>
          <w:lang w:val="fr-CA"/>
        </w:rPr>
        <w:t>vers la</w:t>
      </w:r>
      <w:r w:rsidRPr="0029788B">
        <w:rPr>
          <w:lang w:val="fr-CA"/>
        </w:rPr>
        <w:t xml:space="preserve"> Norvège, </w:t>
      </w:r>
      <w:r w:rsidR="00B50CCA" w:rsidRPr="0029788B">
        <w:rPr>
          <w:lang w:val="fr-CA"/>
        </w:rPr>
        <w:t xml:space="preserve">dans le pays ou à partir de </w:t>
      </w:r>
      <w:r w:rsidRPr="0029788B">
        <w:rPr>
          <w:lang w:val="fr-CA"/>
        </w:rPr>
        <w:t xml:space="preserve">la Norvège, y compris </w:t>
      </w:r>
      <w:r w:rsidR="00B50CCA" w:rsidRPr="0029788B">
        <w:rPr>
          <w:lang w:val="fr-CA"/>
        </w:rPr>
        <w:t xml:space="preserve">des données statistiques sur </w:t>
      </w:r>
      <w:r w:rsidRPr="0029788B">
        <w:rPr>
          <w:lang w:val="fr-CA"/>
        </w:rPr>
        <w:t>le nombre de victimes de la traite à des fins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exploitation sexuelle, de travail </w:t>
      </w:r>
      <w:r w:rsidR="00B50CCA" w:rsidRPr="0029788B">
        <w:rPr>
          <w:lang w:val="fr-CA"/>
        </w:rPr>
        <w:t>et d’</w:t>
      </w:r>
      <w:r w:rsidRPr="0029788B">
        <w:rPr>
          <w:lang w:val="fr-CA"/>
        </w:rPr>
        <w:t>autres formes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exploitation, ainsi que sur les coupables </w:t>
      </w:r>
      <w:r w:rsidR="00B50CCA" w:rsidRPr="0029788B">
        <w:rPr>
          <w:lang w:val="fr-CA"/>
        </w:rPr>
        <w:t>condamnés pour ces actes et les sanctions infligées.</w:t>
      </w:r>
    </w:p>
    <w:p w:rsidR="00DC7AB7" w:rsidRPr="0029788B" w:rsidRDefault="00DC7AB7" w:rsidP="00B50CCA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Le </w:t>
      </w:r>
      <w:r w:rsidR="00B50CCA" w:rsidRPr="0029788B">
        <w:rPr>
          <w:lang w:val="fr-CA"/>
        </w:rPr>
        <w:t xml:space="preserve">rapport </w:t>
      </w:r>
      <w:r w:rsidRPr="0029788B">
        <w:rPr>
          <w:lang w:val="fr-CA"/>
        </w:rPr>
        <w:t>indique (art</w:t>
      </w:r>
      <w:r w:rsidR="00B50CCA" w:rsidRPr="0029788B">
        <w:rPr>
          <w:lang w:val="fr-CA"/>
        </w:rPr>
        <w:t>. </w:t>
      </w:r>
      <w:r w:rsidRPr="0029788B">
        <w:rPr>
          <w:lang w:val="fr-CA"/>
        </w:rPr>
        <w:t>6) qu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en Norvège, on </w:t>
      </w:r>
      <w:r w:rsidR="00B50CCA" w:rsidRPr="0029788B">
        <w:rPr>
          <w:lang w:val="fr-CA"/>
        </w:rPr>
        <w:t>recourt peu à l’option de la « </w:t>
      </w:r>
      <w:r w:rsidRPr="0029788B">
        <w:rPr>
          <w:lang w:val="fr-CA"/>
        </w:rPr>
        <w:t>période de réflexion</w:t>
      </w:r>
      <w:r w:rsidR="00B50CCA" w:rsidRPr="0029788B">
        <w:rPr>
          <w:lang w:val="fr-CA"/>
        </w:rPr>
        <w:t> »</w:t>
      </w:r>
      <w:r w:rsidRPr="0029788B">
        <w:rPr>
          <w:lang w:val="fr-CA"/>
        </w:rPr>
        <w:t xml:space="preserve"> et d</w:t>
      </w:r>
      <w:r w:rsidR="00B50CCA" w:rsidRPr="0029788B">
        <w:rPr>
          <w:lang w:val="fr-CA"/>
        </w:rPr>
        <w:t xml:space="preserve">u séjour </w:t>
      </w:r>
      <w:r w:rsidRPr="0029788B">
        <w:rPr>
          <w:lang w:val="fr-CA"/>
        </w:rPr>
        <w:t xml:space="preserve">temporaire </w:t>
      </w:r>
      <w:r w:rsidR="00B50CCA" w:rsidRPr="0029788B">
        <w:rPr>
          <w:lang w:val="fr-CA"/>
        </w:rPr>
        <w:t xml:space="preserve">(45 jours) </w:t>
      </w:r>
      <w:r w:rsidRPr="0029788B">
        <w:rPr>
          <w:lang w:val="fr-CA"/>
        </w:rPr>
        <w:t>pour les victimes de trafic de personnes qui n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ont pas </w:t>
      </w:r>
      <w:r w:rsidR="00B50CCA" w:rsidRPr="0029788B">
        <w:rPr>
          <w:lang w:val="fr-CA"/>
        </w:rPr>
        <w:t xml:space="preserve">le statut de </w:t>
      </w:r>
      <w:r w:rsidRPr="0029788B">
        <w:rPr>
          <w:lang w:val="fr-CA"/>
        </w:rPr>
        <w:t>résid</w:t>
      </w:r>
      <w:r w:rsidR="00B50CCA" w:rsidRPr="0029788B">
        <w:rPr>
          <w:lang w:val="fr-CA"/>
        </w:rPr>
        <w:t>e</w:t>
      </w:r>
      <w:r w:rsidRPr="0029788B">
        <w:rPr>
          <w:lang w:val="fr-CA"/>
        </w:rPr>
        <w:t>nt</w:t>
      </w:r>
      <w:r w:rsidR="00B50CCA" w:rsidRPr="0029788B">
        <w:rPr>
          <w:lang w:val="fr-CA"/>
        </w:rPr>
        <w:t xml:space="preserve"> légal</w:t>
      </w:r>
      <w:r w:rsidRPr="0029788B">
        <w:rPr>
          <w:lang w:val="fr-CA"/>
        </w:rPr>
        <w:t>. Combien de victimes ont bénéficié de la période de réflexion</w:t>
      </w:r>
      <w:r w:rsidR="00B50CCA" w:rsidRPr="0029788B">
        <w:rPr>
          <w:lang w:val="fr-CA"/>
        </w:rPr>
        <w:t>?</w:t>
      </w:r>
      <w:r w:rsidRPr="0029788B">
        <w:rPr>
          <w:lang w:val="fr-CA"/>
        </w:rPr>
        <w:t xml:space="preserve"> Qu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en est-il des plans de modifications du programme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assistance et de protection et de la prolongation de la p</w:t>
      </w:r>
      <w:r w:rsidRPr="0029788B">
        <w:rPr>
          <w:lang w:val="fr-CA"/>
        </w:rPr>
        <w:t>é</w:t>
      </w:r>
      <w:r w:rsidR="00B50CCA" w:rsidRPr="0029788B">
        <w:rPr>
          <w:lang w:val="fr-CA"/>
        </w:rPr>
        <w:t>riode de validité? Est-il possible pour les femmes victimes de trafic d’obtenir un permis de séjour pour des motifs humanitaires?</w:t>
      </w:r>
    </w:p>
    <w:p w:rsidR="00DC7AB7" w:rsidRPr="0029788B" w:rsidRDefault="00DC7AB7" w:rsidP="00B50CCA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Veuillez </w:t>
      </w:r>
      <w:r w:rsidR="00B50CCA" w:rsidRPr="0029788B">
        <w:rPr>
          <w:lang w:val="fr-CA"/>
        </w:rPr>
        <w:t xml:space="preserve">indiquer les mesures qui ont été </w:t>
      </w:r>
      <w:r w:rsidRPr="0029788B">
        <w:rPr>
          <w:lang w:val="fr-CA"/>
        </w:rPr>
        <w:t xml:space="preserve">prises pour prévenir et </w:t>
      </w:r>
      <w:r w:rsidR="00B50CCA" w:rsidRPr="0029788B">
        <w:rPr>
          <w:lang w:val="fr-CA"/>
        </w:rPr>
        <w:t xml:space="preserve">sanctionner </w:t>
      </w:r>
      <w:r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exploitation de la prostitution de</w:t>
      </w:r>
      <w:r w:rsidR="00B50CCA" w:rsidRPr="0029788B">
        <w:rPr>
          <w:lang w:val="fr-CA"/>
        </w:rPr>
        <w:t>s</w:t>
      </w:r>
      <w:r w:rsidRPr="0029788B">
        <w:rPr>
          <w:lang w:val="fr-CA"/>
        </w:rPr>
        <w:t xml:space="preserve"> femme</w:t>
      </w:r>
      <w:r w:rsidR="00B50CCA" w:rsidRPr="0029788B">
        <w:rPr>
          <w:lang w:val="fr-CA"/>
        </w:rPr>
        <w:t>s</w:t>
      </w:r>
      <w:r w:rsidRPr="0029788B">
        <w:rPr>
          <w:lang w:val="fr-CA"/>
        </w:rPr>
        <w:t xml:space="preserve"> </w:t>
      </w:r>
      <w:r w:rsidR="00B50CCA" w:rsidRPr="0029788B">
        <w:rPr>
          <w:lang w:val="fr-CA"/>
        </w:rPr>
        <w:t xml:space="preserve">et </w:t>
      </w:r>
      <w:r w:rsidR="00BA7200" w:rsidRPr="0029788B">
        <w:rPr>
          <w:lang w:val="fr-CA"/>
        </w:rPr>
        <w:t>celles</w:t>
      </w:r>
      <w:r w:rsidR="00B50CCA" w:rsidRPr="0029788B">
        <w:rPr>
          <w:lang w:val="fr-CA"/>
        </w:rPr>
        <w:t xml:space="preserve"> qui ont </w:t>
      </w:r>
      <w:r w:rsidR="00BA7200" w:rsidRPr="0029788B">
        <w:rPr>
          <w:lang w:val="fr-CA"/>
        </w:rPr>
        <w:t>été</w:t>
      </w:r>
      <w:r w:rsidR="00B50CCA" w:rsidRPr="0029788B">
        <w:rPr>
          <w:lang w:val="fr-CA"/>
        </w:rPr>
        <w:t xml:space="preserve"> </w:t>
      </w:r>
      <w:r w:rsidRPr="0029788B">
        <w:rPr>
          <w:lang w:val="fr-CA"/>
        </w:rPr>
        <w:t>mises en place pour aider les femmes qui tentent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abandonner la prostitution</w:t>
      </w:r>
      <w:r w:rsidR="00B50CCA" w:rsidRPr="0029788B">
        <w:rPr>
          <w:lang w:val="fr-CA"/>
        </w:rPr>
        <w:t>.</w:t>
      </w:r>
    </w:p>
    <w:p w:rsidR="00B50CCA" w:rsidRPr="0029788B" w:rsidRDefault="00B50CCA" w:rsidP="00B50CCA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B50CCA" w:rsidP="00B50C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</w:r>
      <w:r w:rsidR="00DC7AB7" w:rsidRPr="0029788B">
        <w:rPr>
          <w:lang w:val="fr-CA"/>
        </w:rPr>
        <w:t xml:space="preserve">Participation à la vie politique et </w:t>
      </w:r>
      <w:r w:rsidRPr="0029788B">
        <w:rPr>
          <w:lang w:val="fr-CA"/>
        </w:rPr>
        <w:t xml:space="preserve">à la vie </w:t>
      </w:r>
      <w:r w:rsidR="00DC7AB7" w:rsidRPr="0029788B">
        <w:rPr>
          <w:lang w:val="fr-CA"/>
        </w:rPr>
        <w:t>publique</w:t>
      </w:r>
    </w:p>
    <w:p w:rsidR="00B50CCA" w:rsidRPr="0029788B" w:rsidRDefault="00B50CCA" w:rsidP="00B50CCA">
      <w:pPr>
        <w:pStyle w:val="SingleTxt"/>
        <w:spacing w:after="0" w:line="120" w:lineRule="exact"/>
        <w:rPr>
          <w:sz w:val="10"/>
          <w:lang w:val="fr-CA"/>
        </w:rPr>
      </w:pPr>
    </w:p>
    <w:p w:rsidR="00DC7AB7" w:rsidRPr="0029788B" w:rsidRDefault="00DC7AB7" w:rsidP="00B50CCA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Quel a été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impact du </w:t>
      </w:r>
      <w:r w:rsidR="00B50CCA" w:rsidRPr="0029788B">
        <w:rPr>
          <w:lang w:val="fr-CA"/>
        </w:rPr>
        <w:t xml:space="preserve">plan </w:t>
      </w:r>
      <w:r w:rsidRPr="0029788B">
        <w:rPr>
          <w:lang w:val="fr-CA"/>
        </w:rPr>
        <w:t>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action pour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égalité </w:t>
      </w:r>
      <w:r w:rsidR="00B50CCA" w:rsidRPr="0029788B">
        <w:rPr>
          <w:lang w:val="fr-CA"/>
        </w:rPr>
        <w:t>d</w:t>
      </w:r>
      <w:r w:rsidRPr="0029788B">
        <w:rPr>
          <w:lang w:val="fr-CA"/>
        </w:rPr>
        <w:t>es sexes dans le service diplomatique</w:t>
      </w:r>
      <w:r w:rsidR="00B50CCA" w:rsidRPr="0029788B">
        <w:rPr>
          <w:lang w:val="fr-CA"/>
        </w:rPr>
        <w:t xml:space="preserve"> (2002-2006)</w:t>
      </w:r>
      <w:r w:rsidRPr="0029788B">
        <w:rPr>
          <w:lang w:val="fr-CA"/>
        </w:rPr>
        <w:t xml:space="preserve">, notamment en ce qui concerne les </w:t>
      </w:r>
      <w:r w:rsidR="00B50CCA" w:rsidRPr="0029788B">
        <w:rPr>
          <w:lang w:val="fr-CA"/>
        </w:rPr>
        <w:t xml:space="preserve">postes de niveau élevé, comme ceux de </w:t>
      </w:r>
      <w:r w:rsidR="0029788B">
        <w:rPr>
          <w:lang w:val="fr-CA"/>
        </w:rPr>
        <w:t>c</w:t>
      </w:r>
      <w:r w:rsidR="00B50CCA" w:rsidRPr="0029788B">
        <w:rPr>
          <w:lang w:val="fr-CA"/>
        </w:rPr>
        <w:t>onsul général</w:t>
      </w:r>
      <w:r w:rsidRPr="0029788B">
        <w:rPr>
          <w:lang w:val="fr-CA"/>
        </w:rPr>
        <w:t xml:space="preserve"> </w:t>
      </w:r>
      <w:r w:rsidR="00B50CCA" w:rsidRPr="0029788B">
        <w:rPr>
          <w:lang w:val="fr-CA"/>
        </w:rPr>
        <w:t>ou d’</w:t>
      </w:r>
      <w:r w:rsidR="0029788B">
        <w:rPr>
          <w:lang w:val="fr-CA"/>
        </w:rPr>
        <w:t>a</w:t>
      </w:r>
      <w:r w:rsidRPr="0029788B">
        <w:rPr>
          <w:lang w:val="fr-CA"/>
        </w:rPr>
        <w:t xml:space="preserve">mbassadeur au Ministère des </w:t>
      </w:r>
      <w:r w:rsidR="00B50CCA" w:rsidRPr="0029788B">
        <w:rPr>
          <w:lang w:val="fr-CA"/>
        </w:rPr>
        <w:t xml:space="preserve">affaires </w:t>
      </w:r>
      <w:r w:rsidRPr="0029788B">
        <w:rPr>
          <w:lang w:val="fr-CA"/>
        </w:rPr>
        <w:t>étrangères?</w:t>
      </w:r>
    </w:p>
    <w:p w:rsidR="00DC7AB7" w:rsidRPr="0029788B" w:rsidRDefault="00DC7AB7" w:rsidP="00B50CCA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Le rapport reconnaît qu</w:t>
      </w:r>
      <w:r w:rsidR="00B50CCA" w:rsidRPr="0029788B">
        <w:rPr>
          <w:lang w:val="fr-CA"/>
        </w:rPr>
        <w:t>e près d’</w:t>
      </w:r>
      <w:r w:rsidRPr="0029788B">
        <w:rPr>
          <w:lang w:val="fr-CA"/>
        </w:rPr>
        <w:t xml:space="preserve">un comité politique sur trois </w:t>
      </w:r>
      <w:r w:rsidR="00B50CCA" w:rsidRPr="0029788B">
        <w:rPr>
          <w:lang w:val="fr-CA"/>
        </w:rPr>
        <w:t xml:space="preserve">n’applique pas le critère énoncé dans la </w:t>
      </w:r>
      <w:r w:rsidRPr="0029788B">
        <w:rPr>
          <w:lang w:val="fr-CA"/>
        </w:rPr>
        <w:t xml:space="preserve">loi relative aux administrations locales, </w:t>
      </w:r>
      <w:r w:rsidR="00B50CCA" w:rsidRPr="0029788B">
        <w:rPr>
          <w:lang w:val="fr-CA"/>
        </w:rPr>
        <w:t xml:space="preserve">selon lequel chaque sexe doit être </w:t>
      </w:r>
      <w:r w:rsidRPr="0029788B">
        <w:rPr>
          <w:lang w:val="fr-CA"/>
        </w:rPr>
        <w:t>représenté à hauteur d</w:t>
      </w:r>
      <w:r w:rsidR="00B50CCA" w:rsidRPr="0029788B">
        <w:rPr>
          <w:lang w:val="fr-CA"/>
        </w:rPr>
        <w:t>’au moins</w:t>
      </w:r>
      <w:r w:rsidRPr="0029788B">
        <w:rPr>
          <w:lang w:val="fr-CA"/>
        </w:rPr>
        <w:t xml:space="preserve"> 40</w:t>
      </w:r>
      <w:r w:rsidR="00B50CCA" w:rsidRPr="0029788B">
        <w:rPr>
          <w:lang w:val="fr-CA"/>
        </w:rPr>
        <w:t> </w:t>
      </w:r>
      <w:r w:rsidRPr="0029788B">
        <w:rPr>
          <w:lang w:val="fr-CA"/>
        </w:rPr>
        <w:t xml:space="preserve">% dans tout comité politique. </w:t>
      </w:r>
      <w:r w:rsidR="00B50CCA" w:rsidRPr="0029788B">
        <w:rPr>
          <w:lang w:val="fr-CA"/>
        </w:rPr>
        <w:t xml:space="preserve">Il souligne aussi la </w:t>
      </w:r>
      <w:r w:rsidRPr="0029788B">
        <w:rPr>
          <w:lang w:val="fr-CA"/>
        </w:rPr>
        <w:t xml:space="preserve">difficulté </w:t>
      </w:r>
      <w:r w:rsidR="00344A23" w:rsidRPr="0029788B">
        <w:rPr>
          <w:lang w:val="fr-CA"/>
        </w:rPr>
        <w:t xml:space="preserve">de modifier les </w:t>
      </w:r>
      <w:r w:rsidRPr="0029788B">
        <w:rPr>
          <w:lang w:val="fr-CA"/>
        </w:rPr>
        <w:t xml:space="preserve">structures du pouvoir </w:t>
      </w:r>
      <w:r w:rsidR="00344A23" w:rsidRPr="0029788B">
        <w:rPr>
          <w:lang w:val="fr-CA"/>
        </w:rPr>
        <w:t xml:space="preserve">établies </w:t>
      </w:r>
      <w:r w:rsidRPr="0029788B">
        <w:rPr>
          <w:lang w:val="fr-CA"/>
        </w:rPr>
        <w:t>comme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illustre le nombre de têtes de li</w:t>
      </w:r>
      <w:r w:rsidRPr="0029788B">
        <w:rPr>
          <w:lang w:val="fr-CA"/>
        </w:rPr>
        <w:t>s</w:t>
      </w:r>
      <w:r w:rsidRPr="0029788B">
        <w:rPr>
          <w:lang w:val="fr-CA"/>
        </w:rPr>
        <w:t xml:space="preserve">tes électorales occupées par des hommes </w:t>
      </w:r>
      <w:r w:rsidR="00344A23" w:rsidRPr="0029788B">
        <w:rPr>
          <w:lang w:val="fr-CA"/>
        </w:rPr>
        <w:t xml:space="preserve">(77 %) </w:t>
      </w:r>
      <w:r w:rsidRPr="0029788B">
        <w:rPr>
          <w:lang w:val="fr-CA"/>
        </w:rPr>
        <w:t>(voir sect</w:t>
      </w:r>
      <w:r w:rsidR="00344A23" w:rsidRPr="0029788B">
        <w:rPr>
          <w:lang w:val="fr-CA"/>
        </w:rPr>
        <w:t>. 2</w:t>
      </w:r>
      <w:r w:rsidRPr="0029788B">
        <w:rPr>
          <w:lang w:val="fr-CA"/>
        </w:rPr>
        <w:t>.1.1). Quel</w:t>
      </w:r>
      <w:r w:rsidR="00344A23" w:rsidRPr="0029788B">
        <w:rPr>
          <w:lang w:val="fr-CA"/>
        </w:rPr>
        <w:t>le</w:t>
      </w:r>
      <w:r w:rsidRPr="0029788B">
        <w:rPr>
          <w:lang w:val="fr-CA"/>
        </w:rPr>
        <w:t xml:space="preserve">s </w:t>
      </w:r>
      <w:r w:rsidR="00344A23" w:rsidRPr="0029788B">
        <w:rPr>
          <w:lang w:val="fr-CA"/>
        </w:rPr>
        <w:t xml:space="preserve">mesures </w:t>
      </w:r>
      <w:r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État partie </w:t>
      </w:r>
      <w:r w:rsidR="00344A23" w:rsidRPr="0029788B">
        <w:rPr>
          <w:lang w:val="fr-CA"/>
        </w:rPr>
        <w:t xml:space="preserve">envisage-t-il de prendre pour remédier </w:t>
      </w:r>
      <w:r w:rsidRPr="0029788B">
        <w:rPr>
          <w:lang w:val="fr-CA"/>
        </w:rPr>
        <w:t xml:space="preserve">à cette situation </w:t>
      </w:r>
      <w:r w:rsidR="00344A23" w:rsidRPr="0029788B">
        <w:rPr>
          <w:lang w:val="fr-CA"/>
        </w:rPr>
        <w:t>afin de parvenir à une représentation égale dans les institutions publiques, dans tous les domaines et à tous les niveaux</w:t>
      </w:r>
      <w:r w:rsidR="00B50CCA" w:rsidRPr="0029788B">
        <w:rPr>
          <w:lang w:val="fr-CA"/>
        </w:rPr>
        <w:t>?</w:t>
      </w:r>
    </w:p>
    <w:p w:rsidR="00DC7AB7" w:rsidRPr="0029788B" w:rsidRDefault="00DC7AB7" w:rsidP="00B50CCA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Dans quelles circonstances (voir sect</w:t>
      </w:r>
      <w:r w:rsidR="00344A23" w:rsidRPr="0029788B">
        <w:rPr>
          <w:lang w:val="fr-CA"/>
        </w:rPr>
        <w:t xml:space="preserve">. 1.1.2) les entités peuvent-elles être </w:t>
      </w:r>
      <w:r w:rsidR="00BA7200" w:rsidRPr="0029788B">
        <w:rPr>
          <w:lang w:val="fr-CA"/>
        </w:rPr>
        <w:t>dispensées</w:t>
      </w:r>
      <w:r w:rsidR="00344A23" w:rsidRPr="0029788B">
        <w:rPr>
          <w:lang w:val="fr-CA"/>
        </w:rPr>
        <w:t xml:space="preserve"> de l’application de la loi sur l’é</w:t>
      </w:r>
      <w:r w:rsidRPr="0029788B">
        <w:rPr>
          <w:lang w:val="fr-CA"/>
        </w:rPr>
        <w:t>galité des sexes qui stipule que ch</w:t>
      </w:r>
      <w:r w:rsidRPr="0029788B">
        <w:rPr>
          <w:lang w:val="fr-CA"/>
        </w:rPr>
        <w:t>a</w:t>
      </w:r>
      <w:r w:rsidRPr="0029788B">
        <w:rPr>
          <w:lang w:val="fr-CA"/>
        </w:rPr>
        <w:t>que sexe d</w:t>
      </w:r>
      <w:r w:rsidR="00344A23" w:rsidRPr="0029788B">
        <w:rPr>
          <w:lang w:val="fr-CA"/>
        </w:rPr>
        <w:t>oit être représenté à hauteur d’environ</w:t>
      </w:r>
      <w:r w:rsidRPr="0029788B">
        <w:rPr>
          <w:lang w:val="fr-CA"/>
        </w:rPr>
        <w:t xml:space="preserve"> 40</w:t>
      </w:r>
      <w:r w:rsidR="00344A23" w:rsidRPr="0029788B">
        <w:rPr>
          <w:lang w:val="fr-CA"/>
        </w:rPr>
        <w:t> </w:t>
      </w:r>
      <w:r w:rsidRPr="0029788B">
        <w:rPr>
          <w:lang w:val="fr-CA"/>
        </w:rPr>
        <w:t>% d</w:t>
      </w:r>
      <w:r w:rsidR="00344A23" w:rsidRPr="0029788B">
        <w:rPr>
          <w:lang w:val="fr-CA"/>
        </w:rPr>
        <w:t xml:space="preserve">es membres élus ou nommés aux conseils, </w:t>
      </w:r>
      <w:r w:rsidRPr="0029788B">
        <w:rPr>
          <w:lang w:val="fr-CA"/>
        </w:rPr>
        <w:t>comités, conseils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administration,</w:t>
      </w:r>
      <w:r w:rsidR="00344A23" w:rsidRPr="0029788B">
        <w:rPr>
          <w:lang w:val="fr-CA"/>
        </w:rPr>
        <w:t xml:space="preserve"> etc.</w:t>
      </w:r>
      <w:r w:rsidR="00B50CCA" w:rsidRPr="0029788B">
        <w:rPr>
          <w:lang w:val="fr-CA"/>
        </w:rPr>
        <w:t>?</w:t>
      </w:r>
    </w:p>
    <w:p w:rsidR="00DC7AB7" w:rsidRPr="0029788B" w:rsidRDefault="00DC7AB7" w:rsidP="00344A2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Le rapport note le faible taux de représentation des femmes </w:t>
      </w:r>
      <w:r w:rsidR="00344A23" w:rsidRPr="0029788B">
        <w:rPr>
          <w:lang w:val="fr-CA"/>
        </w:rPr>
        <w:t xml:space="preserve">aux </w:t>
      </w:r>
      <w:r w:rsidRPr="0029788B">
        <w:rPr>
          <w:lang w:val="fr-CA"/>
        </w:rPr>
        <w:t xml:space="preserve">postes </w:t>
      </w:r>
      <w:r w:rsidR="00344A23" w:rsidRPr="0029788B">
        <w:rPr>
          <w:lang w:val="fr-CA"/>
        </w:rPr>
        <w:t xml:space="preserve">de direction </w:t>
      </w:r>
      <w:r w:rsidRPr="0029788B">
        <w:rPr>
          <w:lang w:val="fr-CA"/>
        </w:rPr>
        <w:t>ou de décision, tant dans le secteur privé que dans le secteur public.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après le rapport, en 2004, 29</w:t>
      </w:r>
      <w:r w:rsidR="00344A23" w:rsidRPr="0029788B">
        <w:rPr>
          <w:lang w:val="fr-CA"/>
        </w:rPr>
        <w:t> </w:t>
      </w:r>
      <w:r w:rsidRPr="0029788B">
        <w:rPr>
          <w:lang w:val="fr-CA"/>
        </w:rPr>
        <w:t xml:space="preserve">% des administrateurs étaient des femmes, soit un nombre légèrement supérieur à celui de 2001. Veuillez indiquer les mesures </w:t>
      </w:r>
      <w:r w:rsidR="00344A23" w:rsidRPr="0029788B">
        <w:rPr>
          <w:lang w:val="fr-CA"/>
        </w:rPr>
        <w:t xml:space="preserve">qui sont </w:t>
      </w:r>
      <w:r w:rsidRPr="0029788B">
        <w:rPr>
          <w:lang w:val="fr-CA"/>
        </w:rPr>
        <w:t>prises en vue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accroître les possibilités </w:t>
      </w:r>
      <w:r w:rsidR="00344A23" w:rsidRPr="0029788B">
        <w:rPr>
          <w:lang w:val="fr-CA"/>
        </w:rPr>
        <w:t xml:space="preserve">offertes aux </w:t>
      </w:r>
      <w:r w:rsidRPr="0029788B">
        <w:rPr>
          <w:lang w:val="fr-CA"/>
        </w:rPr>
        <w:t>femmes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occuper des postes cl</w:t>
      </w:r>
      <w:r w:rsidR="00344A23" w:rsidRPr="0029788B">
        <w:rPr>
          <w:lang w:val="fr-CA"/>
        </w:rPr>
        <w:t>ef</w:t>
      </w:r>
      <w:r w:rsidRPr="0029788B">
        <w:rPr>
          <w:lang w:val="fr-CA"/>
        </w:rPr>
        <w:t xml:space="preserve">s en </w:t>
      </w:r>
      <w:r w:rsidR="00344A23" w:rsidRPr="0029788B">
        <w:rPr>
          <w:lang w:val="fr-CA"/>
        </w:rPr>
        <w:t xml:space="preserve">matière d’administration et </w:t>
      </w:r>
      <w:r w:rsidRPr="0029788B">
        <w:rPr>
          <w:lang w:val="fr-CA"/>
        </w:rPr>
        <w:t>de direction, ainsi que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impact de ces mesures.</w:t>
      </w:r>
    </w:p>
    <w:p w:rsidR="00344A23" w:rsidRPr="0029788B" w:rsidRDefault="00344A23" w:rsidP="00344A2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344A23" w:rsidP="00344A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</w:r>
      <w:r w:rsidR="00DC7AB7" w:rsidRPr="0029788B">
        <w:rPr>
          <w:lang w:val="fr-CA"/>
        </w:rPr>
        <w:t>Éducation et stéréotypes</w:t>
      </w:r>
    </w:p>
    <w:p w:rsidR="00344A23" w:rsidRPr="0029788B" w:rsidRDefault="00344A23" w:rsidP="00344A23">
      <w:pPr>
        <w:pStyle w:val="SingleTxt"/>
        <w:keepNext/>
        <w:keepLines/>
        <w:spacing w:after="0" w:line="120" w:lineRule="exact"/>
        <w:rPr>
          <w:sz w:val="10"/>
          <w:lang w:val="fr-CA"/>
        </w:rPr>
      </w:pPr>
    </w:p>
    <w:p w:rsidR="00DC7AB7" w:rsidRPr="0029788B" w:rsidRDefault="00DC7AB7" w:rsidP="00344A23">
      <w:pPr>
        <w:pStyle w:val="SingleTxt"/>
        <w:keepNext/>
        <w:keepLines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Veuillez décrire les résultats (art</w:t>
      </w:r>
      <w:r w:rsidR="00344A23" w:rsidRPr="0029788B">
        <w:rPr>
          <w:lang w:val="fr-CA"/>
        </w:rPr>
        <w:t>. </w:t>
      </w:r>
      <w:r w:rsidRPr="0029788B">
        <w:rPr>
          <w:lang w:val="fr-CA"/>
        </w:rPr>
        <w:t xml:space="preserve">5a) de </w:t>
      </w:r>
      <w:r w:rsidR="00344A23" w:rsidRPr="0029788B">
        <w:rPr>
          <w:lang w:val="fr-CA"/>
        </w:rPr>
        <w:t>l’</w:t>
      </w:r>
      <w:r w:rsidRPr="0029788B">
        <w:rPr>
          <w:lang w:val="fr-CA"/>
        </w:rPr>
        <w:t>étude effectuée sous les auspices du Conseil des ministres des pays nordiques</w:t>
      </w:r>
      <w:r w:rsidR="00344A23" w:rsidRPr="0029788B">
        <w:rPr>
          <w:lang w:val="fr-CA"/>
        </w:rPr>
        <w:t xml:space="preserve"> concernant </w:t>
      </w:r>
      <w:r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impact des nouveaux médias sur la </w:t>
      </w:r>
      <w:r w:rsidR="00344A23" w:rsidRPr="0029788B">
        <w:rPr>
          <w:lang w:val="fr-CA"/>
        </w:rPr>
        <w:t xml:space="preserve">compréhension par les jeunes de l’égalité des sexes, de </w:t>
      </w:r>
      <w:r w:rsidRPr="0029788B">
        <w:rPr>
          <w:lang w:val="fr-CA"/>
        </w:rPr>
        <w:t xml:space="preserve">la différence entre les sexes et </w:t>
      </w:r>
      <w:r w:rsidR="00344A23" w:rsidRPr="0029788B">
        <w:rPr>
          <w:lang w:val="fr-CA"/>
        </w:rPr>
        <w:t xml:space="preserve">de </w:t>
      </w:r>
      <w:r w:rsidRPr="0029788B">
        <w:rPr>
          <w:lang w:val="fr-CA"/>
        </w:rPr>
        <w:t xml:space="preserve">la sexualité et </w:t>
      </w:r>
      <w:r w:rsidR="00344A23" w:rsidRPr="0029788B">
        <w:rPr>
          <w:lang w:val="fr-CA"/>
        </w:rPr>
        <w:t>t</w:t>
      </w:r>
      <w:r w:rsidRPr="0029788B">
        <w:rPr>
          <w:lang w:val="fr-CA"/>
        </w:rPr>
        <w:t>oute</w:t>
      </w:r>
      <w:r w:rsidR="00344A23" w:rsidRPr="0029788B">
        <w:rPr>
          <w:lang w:val="fr-CA"/>
        </w:rPr>
        <w:t>s</w:t>
      </w:r>
      <w:r w:rsidRPr="0029788B">
        <w:rPr>
          <w:lang w:val="fr-CA"/>
        </w:rPr>
        <w:t xml:space="preserve"> mesures prises </w:t>
      </w:r>
      <w:r w:rsidR="00344A23" w:rsidRPr="0029788B">
        <w:rPr>
          <w:lang w:val="fr-CA"/>
        </w:rPr>
        <w:t xml:space="preserve">pour donner </w:t>
      </w:r>
      <w:r w:rsidRPr="0029788B">
        <w:rPr>
          <w:lang w:val="fr-CA"/>
        </w:rPr>
        <w:t xml:space="preserve">suite aux conclusions de </w:t>
      </w:r>
      <w:r w:rsidR="00344A23" w:rsidRPr="0029788B">
        <w:rPr>
          <w:lang w:val="fr-CA"/>
        </w:rPr>
        <w:t xml:space="preserve">cette </w:t>
      </w:r>
      <w:r w:rsidRPr="0029788B">
        <w:rPr>
          <w:lang w:val="fr-CA"/>
        </w:rPr>
        <w:t>étude.</w:t>
      </w:r>
    </w:p>
    <w:p w:rsidR="00DC7AB7" w:rsidRPr="0029788B" w:rsidRDefault="00DC7AB7" w:rsidP="00344A2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Selon le rapport (art</w:t>
      </w:r>
      <w:r w:rsidR="00344A23" w:rsidRPr="0029788B">
        <w:rPr>
          <w:lang w:val="fr-CA"/>
        </w:rPr>
        <w:t>. </w:t>
      </w:r>
      <w:r w:rsidRPr="0029788B">
        <w:rPr>
          <w:lang w:val="fr-CA"/>
        </w:rPr>
        <w:t xml:space="preserve">10), les rôles sexosociaux dans le système éducatif correspondent </w:t>
      </w:r>
      <w:r w:rsidR="00344A23" w:rsidRPr="0029788B">
        <w:rPr>
          <w:lang w:val="fr-CA"/>
        </w:rPr>
        <w:t xml:space="preserve">pour l’essentiel </w:t>
      </w:r>
      <w:r w:rsidRPr="0029788B">
        <w:rPr>
          <w:lang w:val="fr-CA"/>
        </w:rPr>
        <w:t xml:space="preserve">à ceux </w:t>
      </w:r>
      <w:r w:rsidR="00344A23" w:rsidRPr="0029788B">
        <w:rPr>
          <w:lang w:val="fr-CA"/>
        </w:rPr>
        <w:t xml:space="preserve">qui existent </w:t>
      </w:r>
      <w:r w:rsidRPr="0029788B">
        <w:rPr>
          <w:lang w:val="fr-CA"/>
        </w:rPr>
        <w:t>sur le marché du travail</w:t>
      </w:r>
      <w:r w:rsidR="00344A23" w:rsidRPr="0029788B">
        <w:rPr>
          <w:lang w:val="fr-CA"/>
        </w:rPr>
        <w:t xml:space="preserve">, lequel se répartit aussi par sexe. </w:t>
      </w:r>
      <w:r w:rsidRPr="0029788B">
        <w:rPr>
          <w:lang w:val="fr-CA"/>
        </w:rPr>
        <w:t>Veuillez fournir des informations quant à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impact des mesures prises pour encourager les jeunes </w:t>
      </w:r>
      <w:r w:rsidR="00BA7200" w:rsidRPr="0029788B">
        <w:rPr>
          <w:lang w:val="fr-CA"/>
        </w:rPr>
        <w:t>gens</w:t>
      </w:r>
      <w:r w:rsidR="00344A23" w:rsidRPr="0029788B">
        <w:rPr>
          <w:lang w:val="fr-CA"/>
        </w:rPr>
        <w:t xml:space="preserve"> (</w:t>
      </w:r>
      <w:r w:rsidRPr="0029788B">
        <w:rPr>
          <w:lang w:val="fr-CA"/>
        </w:rPr>
        <w:t>femmes et hommes</w:t>
      </w:r>
      <w:r w:rsidR="00344A23" w:rsidRPr="0029788B">
        <w:rPr>
          <w:lang w:val="fr-CA"/>
        </w:rPr>
        <w:t>)</w:t>
      </w:r>
      <w:r w:rsidRPr="0029788B">
        <w:rPr>
          <w:lang w:val="fr-CA"/>
        </w:rPr>
        <w:t xml:space="preserve"> à </w:t>
      </w:r>
      <w:r w:rsidR="00344A23" w:rsidRPr="0029788B">
        <w:rPr>
          <w:lang w:val="fr-CA"/>
        </w:rPr>
        <w:t xml:space="preserve">envisager des options plus larges en matière d’éducation et de </w:t>
      </w:r>
      <w:r w:rsidRPr="0029788B">
        <w:rPr>
          <w:lang w:val="fr-CA"/>
        </w:rPr>
        <w:t>profession.</w:t>
      </w:r>
    </w:p>
    <w:p w:rsidR="00344A23" w:rsidRPr="0029788B" w:rsidRDefault="00344A23" w:rsidP="00344A23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344A23" w:rsidP="00344A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  <w:t xml:space="preserve">Emploi </w:t>
      </w:r>
      <w:r w:rsidR="00DC7AB7" w:rsidRPr="0029788B">
        <w:rPr>
          <w:lang w:val="fr-CA"/>
        </w:rPr>
        <w:t>et conciliation du travail et de la vie familiale</w:t>
      </w:r>
    </w:p>
    <w:p w:rsidR="00344A23" w:rsidRPr="0029788B" w:rsidRDefault="00344A23" w:rsidP="00344A23">
      <w:pPr>
        <w:pStyle w:val="SingleTxt"/>
        <w:spacing w:after="0" w:line="120" w:lineRule="exact"/>
        <w:rPr>
          <w:sz w:val="10"/>
          <w:lang w:val="fr-CA"/>
        </w:rPr>
      </w:pPr>
    </w:p>
    <w:p w:rsidR="00DC7AB7" w:rsidRPr="0029788B" w:rsidRDefault="00DC7AB7" w:rsidP="00344A2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Selon le rapport, le Bureau d</w:t>
      </w:r>
      <w:r w:rsidR="00344A23" w:rsidRPr="0029788B">
        <w:rPr>
          <w:lang w:val="fr-CA"/>
        </w:rPr>
        <w:t xml:space="preserve">u Médiateur </w:t>
      </w:r>
      <w:r w:rsidRPr="0029788B">
        <w:rPr>
          <w:lang w:val="fr-CA"/>
        </w:rPr>
        <w:t>pour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égalité et la </w:t>
      </w:r>
      <w:r w:rsidR="00344A23" w:rsidRPr="0029788B">
        <w:rPr>
          <w:lang w:val="fr-CA"/>
        </w:rPr>
        <w:t>lutte contre la discrimination a reçu 113</w:t>
      </w:r>
      <w:r w:rsidR="0029788B">
        <w:rPr>
          <w:lang w:val="fr-CA"/>
        </w:rPr>
        <w:t xml:space="preserve"> </w:t>
      </w:r>
      <w:r w:rsidRPr="0029788B">
        <w:rPr>
          <w:lang w:val="fr-CA"/>
        </w:rPr>
        <w:t xml:space="preserve">plaintes concernant </w:t>
      </w:r>
      <w:r w:rsidR="00344A23" w:rsidRPr="0029788B">
        <w:rPr>
          <w:lang w:val="fr-CA"/>
        </w:rPr>
        <w:t>des cas de</w:t>
      </w:r>
      <w:r w:rsidRPr="0029788B">
        <w:rPr>
          <w:lang w:val="fr-CA"/>
        </w:rPr>
        <w:t xml:space="preserve"> discrimination à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égard de femmes enceintes en 2004, ce qui représente une augmentation importante par rapport à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année précédente (art</w:t>
      </w:r>
      <w:r w:rsidR="00344A23" w:rsidRPr="0029788B">
        <w:rPr>
          <w:lang w:val="fr-CA"/>
        </w:rPr>
        <w:t>. </w:t>
      </w:r>
      <w:r w:rsidRPr="0029788B">
        <w:rPr>
          <w:lang w:val="fr-CA"/>
        </w:rPr>
        <w:t>4.2 et 11). Le rapport note aussi que lors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entretiens d</w:t>
      </w:r>
      <w:r w:rsidR="00344A23" w:rsidRPr="0029788B">
        <w:rPr>
          <w:lang w:val="fr-CA"/>
        </w:rPr>
        <w:t xml:space="preserve">e recrutement, on demande à </w:t>
      </w:r>
      <w:r w:rsidR="0029788B">
        <w:rPr>
          <w:lang w:val="fr-CA"/>
        </w:rPr>
        <w:t>d</w:t>
      </w:r>
      <w:r w:rsidR="00344A23" w:rsidRPr="0029788B">
        <w:rPr>
          <w:lang w:val="fr-CA"/>
        </w:rPr>
        <w:t xml:space="preserve">e nombreuses </w:t>
      </w:r>
      <w:r w:rsidRPr="0029788B">
        <w:rPr>
          <w:lang w:val="fr-CA"/>
        </w:rPr>
        <w:t xml:space="preserve">femmes si elles sont </w:t>
      </w:r>
      <w:r w:rsidR="00344A23" w:rsidRPr="0029788B">
        <w:rPr>
          <w:lang w:val="fr-CA"/>
        </w:rPr>
        <w:t xml:space="preserve">enceintes ou si elles envisagent d’avoir un enfant au cours des prochaines </w:t>
      </w:r>
      <w:r w:rsidRPr="0029788B">
        <w:rPr>
          <w:lang w:val="fr-CA"/>
        </w:rPr>
        <w:t xml:space="preserve">années. Quelles sont les dispositions prises par le Gouvernement afin de renforcer la protection des femmes enceintes contre toute discrimination directe ou indirecte, et </w:t>
      </w:r>
      <w:r w:rsidR="00344A23" w:rsidRPr="0029788B">
        <w:rPr>
          <w:lang w:val="fr-CA"/>
        </w:rPr>
        <w:t xml:space="preserve">pour faire appliquer </w:t>
      </w:r>
      <w:r w:rsidRPr="0029788B">
        <w:rPr>
          <w:lang w:val="fr-CA"/>
        </w:rPr>
        <w:t xml:space="preserve">la loi relative </w:t>
      </w:r>
      <w:r w:rsidR="00344A23" w:rsidRPr="0029788B">
        <w:rPr>
          <w:lang w:val="fr-CA"/>
        </w:rPr>
        <w:t xml:space="preserve">au milieu </w:t>
      </w:r>
      <w:r w:rsidRPr="0029788B">
        <w:rPr>
          <w:lang w:val="fr-CA"/>
        </w:rPr>
        <w:t>de travail et la loi sur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égalité des sexes</w:t>
      </w:r>
      <w:r w:rsidR="00B50CCA" w:rsidRPr="0029788B">
        <w:rPr>
          <w:lang w:val="fr-CA"/>
        </w:rPr>
        <w:t>?</w:t>
      </w:r>
      <w:r w:rsidRPr="0029788B">
        <w:rPr>
          <w:lang w:val="fr-CA"/>
        </w:rPr>
        <w:t xml:space="preserve"> Veuillez faire le point sur la portée de la collecte des données, sur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analyse de sa nature et l</w:t>
      </w:r>
      <w:r w:rsidR="00344A23" w:rsidRPr="0029788B">
        <w:rPr>
          <w:lang w:val="fr-CA"/>
        </w:rPr>
        <w:t xml:space="preserve">’importance </w:t>
      </w:r>
      <w:r w:rsidRPr="0029788B">
        <w:rPr>
          <w:lang w:val="fr-CA"/>
        </w:rPr>
        <w:t>de la discrimin</w:t>
      </w:r>
      <w:r w:rsidRPr="0029788B">
        <w:rPr>
          <w:lang w:val="fr-CA"/>
        </w:rPr>
        <w:t>a</w:t>
      </w:r>
      <w:r w:rsidRPr="0029788B">
        <w:rPr>
          <w:lang w:val="fr-CA"/>
        </w:rPr>
        <w:t>tion à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égard des femmes enceintes durant le congé parental et </w:t>
      </w:r>
      <w:r w:rsidR="00344A23" w:rsidRPr="0029788B">
        <w:rPr>
          <w:lang w:val="fr-CA"/>
        </w:rPr>
        <w:t>à</w:t>
      </w:r>
      <w:r w:rsidRPr="0029788B">
        <w:rPr>
          <w:lang w:val="fr-CA"/>
        </w:rPr>
        <w:t xml:space="preserve"> leur retour </w:t>
      </w:r>
      <w:r w:rsidR="00344A23" w:rsidRPr="0029788B">
        <w:rPr>
          <w:lang w:val="fr-CA"/>
        </w:rPr>
        <w:t>sur le lieu de travail.</w:t>
      </w:r>
    </w:p>
    <w:p w:rsidR="00DC7AB7" w:rsidRPr="0029788B" w:rsidRDefault="00344A23" w:rsidP="00344A23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Dans ses observations finales</w:t>
      </w:r>
      <w:r w:rsidR="0029788B">
        <w:rPr>
          <w:lang w:val="fr-CA"/>
        </w:rPr>
        <w:t xml:space="preserve"> antérieures</w:t>
      </w:r>
      <w:r w:rsidRPr="0029788B">
        <w:rPr>
          <w:lang w:val="fr-CA"/>
        </w:rPr>
        <w:t xml:space="preserve"> (par. 430)</w:t>
      </w:r>
      <w:r w:rsidRPr="0029788B">
        <w:rPr>
          <w:rStyle w:val="FootnoteReference"/>
          <w:lang w:val="fr-CA"/>
        </w:rPr>
        <w:footnoteReference w:id="2"/>
      </w:r>
      <w:r w:rsidRPr="0029788B">
        <w:rPr>
          <w:lang w:val="fr-CA"/>
        </w:rPr>
        <w:t xml:space="preserve">, le </w:t>
      </w:r>
      <w:r w:rsidR="00DC7AB7" w:rsidRPr="0029788B">
        <w:rPr>
          <w:lang w:val="fr-CA"/>
        </w:rPr>
        <w:t>Comité</w:t>
      </w:r>
      <w:r w:rsidRPr="0029788B">
        <w:rPr>
          <w:lang w:val="fr-CA"/>
        </w:rPr>
        <w:t xml:space="preserve"> a engagé l’État partie à adopter des politiques et des mesures concrètes afin d’accélérer l’élimination des discriminations salariales, d’</w:t>
      </w:r>
      <w:r w:rsidR="00BA7200" w:rsidRPr="0029788B">
        <w:rPr>
          <w:lang w:val="fr-CA"/>
        </w:rPr>
        <w:t>étudier</w:t>
      </w:r>
      <w:r w:rsidRPr="0029788B">
        <w:rPr>
          <w:lang w:val="fr-CA"/>
        </w:rPr>
        <w:t xml:space="preserve"> plus avant les causes profondes des écarts de rémunération entre les sexes </w:t>
      </w:r>
      <w:r w:rsidR="00DC7AB7" w:rsidRPr="0029788B">
        <w:rPr>
          <w:lang w:val="fr-CA"/>
        </w:rPr>
        <w:t xml:space="preserve">et de poursuivre les efforts </w:t>
      </w:r>
      <w:r w:rsidRPr="0029788B">
        <w:rPr>
          <w:lang w:val="fr-CA"/>
        </w:rPr>
        <w:t>en vue d’</w:t>
      </w:r>
      <w:r w:rsidR="00DC7AB7" w:rsidRPr="0029788B">
        <w:rPr>
          <w:lang w:val="fr-CA"/>
        </w:rPr>
        <w:t>ass</w:t>
      </w:r>
      <w:r w:rsidR="00DC7AB7" w:rsidRPr="0029788B">
        <w:rPr>
          <w:lang w:val="fr-CA"/>
        </w:rPr>
        <w:t>u</w:t>
      </w:r>
      <w:r w:rsidR="00DC7AB7" w:rsidRPr="0029788B">
        <w:rPr>
          <w:lang w:val="fr-CA"/>
        </w:rPr>
        <w:t>r</w:t>
      </w:r>
      <w:r w:rsidRPr="0029788B">
        <w:rPr>
          <w:lang w:val="fr-CA"/>
        </w:rPr>
        <w:t>er</w:t>
      </w:r>
      <w:r w:rsidR="00DC7AB7" w:rsidRPr="0029788B">
        <w:rPr>
          <w:lang w:val="fr-CA"/>
        </w:rPr>
        <w:t xml:space="preserve">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 xml:space="preserve">égalité </w:t>
      </w:r>
      <w:r w:rsidRPr="0029788B">
        <w:rPr>
          <w:lang w:val="fr-CA"/>
        </w:rPr>
        <w:t xml:space="preserve">effective </w:t>
      </w:r>
      <w:r w:rsidR="00DC7AB7" w:rsidRPr="0029788B">
        <w:rPr>
          <w:lang w:val="fr-CA"/>
        </w:rPr>
        <w:t xml:space="preserve">des chances pour les femmes et les hommes sur le marché du travail. Le rapport </w:t>
      </w:r>
      <w:r w:rsidRPr="0029788B">
        <w:rPr>
          <w:lang w:val="fr-CA"/>
        </w:rPr>
        <w:t xml:space="preserve">mentionne </w:t>
      </w:r>
      <w:r w:rsidR="00DC7AB7" w:rsidRPr="0029788B">
        <w:rPr>
          <w:lang w:val="fr-CA"/>
        </w:rPr>
        <w:t>la création d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 xml:space="preserve">une </w:t>
      </w:r>
      <w:r w:rsidRPr="0029788B">
        <w:rPr>
          <w:lang w:val="fr-CA"/>
        </w:rPr>
        <w:t xml:space="preserve">commission </w:t>
      </w:r>
      <w:r w:rsidR="00DC7AB7" w:rsidRPr="0029788B">
        <w:rPr>
          <w:lang w:val="fr-CA"/>
        </w:rPr>
        <w:t xml:space="preserve">pour </w:t>
      </w:r>
      <w:r w:rsidRPr="0029788B">
        <w:rPr>
          <w:lang w:val="fr-CA"/>
        </w:rPr>
        <w:t xml:space="preserve">la parité </w:t>
      </w:r>
      <w:r w:rsidR="00DC7AB7" w:rsidRPr="0029788B">
        <w:rPr>
          <w:lang w:val="fr-CA"/>
        </w:rPr>
        <w:t>des salaires qui s</w:t>
      </w:r>
      <w:r w:rsidRPr="0029788B">
        <w:rPr>
          <w:lang w:val="fr-CA"/>
        </w:rPr>
        <w:t xml:space="preserve">’occupe aussi des questions relatives à </w:t>
      </w:r>
      <w:r w:rsidR="00DC7AB7"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égalité des sexes</w:t>
      </w:r>
      <w:r w:rsidR="0029788B">
        <w:rPr>
          <w:lang w:val="fr-CA"/>
        </w:rPr>
        <w:t xml:space="preserve"> </w:t>
      </w:r>
      <w:r w:rsidR="00DC7AB7" w:rsidRPr="0029788B">
        <w:rPr>
          <w:lang w:val="fr-CA"/>
        </w:rPr>
        <w:t xml:space="preserve">et </w:t>
      </w:r>
      <w:r w:rsidR="00D24898" w:rsidRPr="0029788B">
        <w:rPr>
          <w:lang w:val="fr-CA"/>
        </w:rPr>
        <w:t>d’</w:t>
      </w:r>
      <w:r w:rsidR="00DC7AB7" w:rsidRPr="0029788B">
        <w:rPr>
          <w:lang w:val="fr-CA"/>
        </w:rPr>
        <w:t xml:space="preserve">autres questions </w:t>
      </w:r>
      <w:r w:rsidR="00D24898" w:rsidRPr="0029788B">
        <w:rPr>
          <w:lang w:val="fr-CA"/>
        </w:rPr>
        <w:t>connexes</w:t>
      </w:r>
      <w:r w:rsidR="00DC7AB7" w:rsidRPr="0029788B">
        <w:rPr>
          <w:lang w:val="fr-CA"/>
        </w:rPr>
        <w:t>. Veuillez décrire le</w:t>
      </w:r>
      <w:r w:rsidR="00D24898" w:rsidRPr="0029788B">
        <w:rPr>
          <w:lang w:val="fr-CA"/>
        </w:rPr>
        <w:t xml:space="preserve">s activités </w:t>
      </w:r>
      <w:r w:rsidR="00DC7AB7" w:rsidRPr="0029788B">
        <w:rPr>
          <w:lang w:val="fr-CA"/>
        </w:rPr>
        <w:t>de la Commission ainsi que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impact de ses recommandations.</w:t>
      </w:r>
    </w:p>
    <w:p w:rsidR="00DC7AB7" w:rsidRPr="0029788B" w:rsidRDefault="00D24898" w:rsidP="00D24898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Le </w:t>
      </w:r>
      <w:r w:rsidR="00DC7AB7" w:rsidRPr="0029788B">
        <w:rPr>
          <w:lang w:val="fr-CA"/>
        </w:rPr>
        <w:t>rapport</w:t>
      </w:r>
      <w:r w:rsidRPr="0029788B">
        <w:rPr>
          <w:lang w:val="fr-CA"/>
        </w:rPr>
        <w:t xml:space="preserve"> indique qu’en </w:t>
      </w:r>
      <w:r w:rsidR="00DC7AB7" w:rsidRPr="0029788B">
        <w:rPr>
          <w:lang w:val="fr-CA"/>
        </w:rPr>
        <w:t xml:space="preserve">2004, les femmes </w:t>
      </w:r>
      <w:r w:rsidRPr="0029788B">
        <w:rPr>
          <w:lang w:val="fr-CA"/>
        </w:rPr>
        <w:t xml:space="preserve">ne </w:t>
      </w:r>
      <w:r w:rsidR="00DC7AB7" w:rsidRPr="0029788B">
        <w:rPr>
          <w:lang w:val="fr-CA"/>
        </w:rPr>
        <w:t xml:space="preserve">représentaient </w:t>
      </w:r>
      <w:r w:rsidRPr="0029788B">
        <w:rPr>
          <w:lang w:val="fr-CA"/>
        </w:rPr>
        <w:t xml:space="preserve">que </w:t>
      </w:r>
      <w:r w:rsidR="00DC7AB7" w:rsidRPr="0029788B">
        <w:rPr>
          <w:lang w:val="fr-CA"/>
        </w:rPr>
        <w:t>16</w:t>
      </w:r>
      <w:r w:rsidRPr="0029788B">
        <w:rPr>
          <w:lang w:val="fr-CA"/>
        </w:rPr>
        <w:t> </w:t>
      </w:r>
      <w:r w:rsidR="00DC7AB7" w:rsidRPr="0029788B">
        <w:rPr>
          <w:lang w:val="fr-CA"/>
        </w:rPr>
        <w:t>% des nominations à des chaires d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enseignement supérieur (art</w:t>
      </w:r>
      <w:r w:rsidRPr="0029788B">
        <w:rPr>
          <w:lang w:val="fr-CA"/>
        </w:rPr>
        <w:t>. 1</w:t>
      </w:r>
      <w:r w:rsidR="00DC7AB7" w:rsidRPr="0029788B">
        <w:rPr>
          <w:lang w:val="fr-CA"/>
        </w:rPr>
        <w:t xml:space="preserve">0). Il fait également référence à un </w:t>
      </w:r>
      <w:r w:rsidRPr="0029788B">
        <w:rPr>
          <w:lang w:val="fr-CA"/>
        </w:rPr>
        <w:t xml:space="preserve">arrêt rendu par la </w:t>
      </w:r>
      <w:r w:rsidR="00DC7AB7" w:rsidRPr="0029788B">
        <w:rPr>
          <w:lang w:val="fr-CA"/>
        </w:rPr>
        <w:t>Cour de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 xml:space="preserve">Association européenne de libre-échange (AELA), datant de </w:t>
      </w:r>
      <w:r w:rsidRPr="0029788B">
        <w:rPr>
          <w:lang w:val="fr-CA"/>
        </w:rPr>
        <w:t xml:space="preserve">janvier </w:t>
      </w:r>
      <w:r w:rsidR="00DC7AB7" w:rsidRPr="0029788B">
        <w:rPr>
          <w:lang w:val="fr-CA"/>
        </w:rPr>
        <w:t xml:space="preserve">2003, </w:t>
      </w:r>
      <w:r w:rsidRPr="0029788B">
        <w:rPr>
          <w:lang w:val="fr-CA"/>
        </w:rPr>
        <w:t>qui stipule que la pratique consistant à réserver des crédits pour des chaires destinées à des femmes contrevient à l’Accord sur l’Espace économique européen</w:t>
      </w:r>
      <w:r w:rsidR="00DC7AB7" w:rsidRPr="0029788B">
        <w:rPr>
          <w:lang w:val="fr-CA"/>
        </w:rPr>
        <w:t xml:space="preserve">. Veuillez </w:t>
      </w:r>
      <w:r w:rsidRPr="0029788B">
        <w:rPr>
          <w:lang w:val="fr-CA"/>
        </w:rPr>
        <w:t xml:space="preserve">indiquer comment </w:t>
      </w:r>
      <w:r w:rsidR="00DC7AB7" w:rsidRPr="0029788B">
        <w:rPr>
          <w:lang w:val="fr-CA"/>
        </w:rPr>
        <w:t xml:space="preserve">le Gouvernement </w:t>
      </w:r>
      <w:r w:rsidRPr="0029788B">
        <w:rPr>
          <w:lang w:val="fr-CA"/>
        </w:rPr>
        <w:t xml:space="preserve">applique </w:t>
      </w:r>
      <w:r w:rsidR="00DC7AB7" w:rsidRPr="0029788B">
        <w:rPr>
          <w:lang w:val="fr-CA"/>
        </w:rPr>
        <w:t>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article</w:t>
      </w:r>
      <w:r w:rsidRPr="0029788B">
        <w:rPr>
          <w:lang w:val="fr-CA"/>
        </w:rPr>
        <w:t> </w:t>
      </w:r>
      <w:r w:rsidR="00DC7AB7" w:rsidRPr="0029788B">
        <w:rPr>
          <w:lang w:val="fr-CA"/>
        </w:rPr>
        <w:t>4, paragraphe</w:t>
      </w:r>
      <w:r w:rsidRPr="0029788B">
        <w:rPr>
          <w:lang w:val="fr-CA"/>
        </w:rPr>
        <w:t> </w:t>
      </w:r>
      <w:r w:rsidR="00DC7AB7" w:rsidRPr="0029788B">
        <w:rPr>
          <w:lang w:val="fr-CA"/>
        </w:rPr>
        <w:t>1</w:t>
      </w:r>
      <w:r w:rsidRPr="0029788B">
        <w:rPr>
          <w:lang w:val="fr-CA"/>
        </w:rPr>
        <w:t>,</w:t>
      </w:r>
      <w:r w:rsidR="00DC7AB7" w:rsidRPr="0029788B">
        <w:rPr>
          <w:lang w:val="fr-CA"/>
        </w:rPr>
        <w:t xml:space="preserve"> de la Convention et la </w:t>
      </w:r>
      <w:r w:rsidRPr="0029788B">
        <w:rPr>
          <w:lang w:val="fr-CA"/>
        </w:rPr>
        <w:t xml:space="preserve">vingt-cinquième </w:t>
      </w:r>
      <w:r w:rsidR="00DC7AB7" w:rsidRPr="0029788B">
        <w:rPr>
          <w:lang w:val="fr-CA"/>
        </w:rPr>
        <w:t xml:space="preserve">recommandation générale du Comité sur les mesures temporaires spéciales </w:t>
      </w:r>
      <w:r w:rsidRPr="0029788B">
        <w:rPr>
          <w:lang w:val="fr-CA"/>
        </w:rPr>
        <w:t xml:space="preserve">visant à </w:t>
      </w:r>
      <w:r w:rsidR="00DC7AB7" w:rsidRPr="0029788B">
        <w:rPr>
          <w:lang w:val="fr-CA"/>
        </w:rPr>
        <w:t xml:space="preserve">accroître la proportion des femmes </w:t>
      </w:r>
      <w:r w:rsidRPr="0029788B">
        <w:rPr>
          <w:lang w:val="fr-CA"/>
        </w:rPr>
        <w:t>occupant des</w:t>
      </w:r>
      <w:r w:rsidR="00DC7AB7" w:rsidRPr="0029788B">
        <w:rPr>
          <w:lang w:val="fr-CA"/>
        </w:rPr>
        <w:t xml:space="preserve"> postes universitaires </w:t>
      </w:r>
      <w:r w:rsidRPr="0029788B">
        <w:rPr>
          <w:lang w:val="fr-CA"/>
        </w:rPr>
        <w:t>de rang élevé.</w:t>
      </w:r>
    </w:p>
    <w:p w:rsidR="00DC7AB7" w:rsidRPr="0029788B" w:rsidRDefault="00DC7AB7" w:rsidP="00D24898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En 2004, le taux de sous-emploi s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établissait à 73,5</w:t>
      </w:r>
      <w:r w:rsidR="00D24898" w:rsidRPr="0029788B">
        <w:rPr>
          <w:lang w:val="fr-CA"/>
        </w:rPr>
        <w:t> </w:t>
      </w:r>
      <w:r w:rsidRPr="0029788B">
        <w:rPr>
          <w:lang w:val="fr-CA"/>
        </w:rPr>
        <w:t>% pour les femmes employées à temps partiel, alors que celui des hommes était de 26,5</w:t>
      </w:r>
      <w:r w:rsidR="00D24898" w:rsidRPr="0029788B">
        <w:rPr>
          <w:lang w:val="fr-CA"/>
        </w:rPr>
        <w:t> </w:t>
      </w:r>
      <w:r w:rsidRPr="0029788B">
        <w:rPr>
          <w:lang w:val="fr-CA"/>
        </w:rPr>
        <w:t xml:space="preserve">%. Le Comité, dans ses </w:t>
      </w:r>
      <w:r w:rsidR="00D24898" w:rsidRPr="0029788B">
        <w:rPr>
          <w:lang w:val="fr-CA"/>
        </w:rPr>
        <w:t xml:space="preserve">observations finales </w:t>
      </w:r>
      <w:r w:rsidR="0029788B">
        <w:rPr>
          <w:lang w:val="fr-CA"/>
        </w:rPr>
        <w:t xml:space="preserve">antérieures </w:t>
      </w:r>
      <w:r w:rsidRPr="0029788B">
        <w:rPr>
          <w:lang w:val="fr-CA"/>
        </w:rPr>
        <w:t>(voir par</w:t>
      </w:r>
      <w:r w:rsidR="00D24898" w:rsidRPr="0029788B">
        <w:rPr>
          <w:lang w:val="fr-CA"/>
        </w:rPr>
        <w:t>. 4</w:t>
      </w:r>
      <w:r w:rsidRPr="0029788B">
        <w:rPr>
          <w:lang w:val="fr-CA"/>
        </w:rPr>
        <w:t>29)</w:t>
      </w:r>
      <w:r w:rsidR="00D24898" w:rsidRPr="0029788B">
        <w:rPr>
          <w:vertAlign w:val="superscript"/>
          <w:lang w:val="fr-CA"/>
        </w:rPr>
        <w:t>2</w:t>
      </w:r>
      <w:r w:rsidRPr="0029788B">
        <w:rPr>
          <w:lang w:val="fr-CA"/>
        </w:rPr>
        <w:t>, de même que le Comité des droits écon</w:t>
      </w:r>
      <w:r w:rsidR="00D24898" w:rsidRPr="0029788B">
        <w:rPr>
          <w:lang w:val="fr-CA"/>
        </w:rPr>
        <w:t>omiques, sociaux et culturels, ont exprimé leur</w:t>
      </w:r>
      <w:r w:rsidRPr="0029788B">
        <w:rPr>
          <w:lang w:val="fr-CA"/>
        </w:rPr>
        <w:t xml:space="preserve"> préoccupation quant à la surreprésentation des femmes </w:t>
      </w:r>
      <w:r w:rsidR="00D24898" w:rsidRPr="0029788B">
        <w:rPr>
          <w:lang w:val="fr-CA"/>
        </w:rPr>
        <w:t xml:space="preserve">dans les </w:t>
      </w:r>
      <w:r w:rsidRPr="0029788B">
        <w:rPr>
          <w:lang w:val="fr-CA"/>
        </w:rPr>
        <w:t>emplo</w:t>
      </w:r>
      <w:r w:rsidR="00D24898" w:rsidRPr="0029788B">
        <w:rPr>
          <w:lang w:val="fr-CA"/>
        </w:rPr>
        <w:t xml:space="preserve">is </w:t>
      </w:r>
      <w:r w:rsidRPr="0029788B">
        <w:rPr>
          <w:lang w:val="fr-CA"/>
        </w:rPr>
        <w:t xml:space="preserve">à temps partiel. Ce phénomène touche </w:t>
      </w:r>
      <w:r w:rsidR="00D24898" w:rsidRPr="0029788B">
        <w:rPr>
          <w:lang w:val="fr-CA"/>
        </w:rPr>
        <w:t>principale</w:t>
      </w:r>
      <w:r w:rsidRPr="0029788B">
        <w:rPr>
          <w:lang w:val="fr-CA"/>
        </w:rPr>
        <w:t>ment les secteurs où les femmes prédominent, tels le commerce de détail,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éducation, la santé et le secteur social. Outre les </w:t>
      </w:r>
      <w:r w:rsidR="00D24898" w:rsidRPr="0029788B">
        <w:rPr>
          <w:lang w:val="fr-CA"/>
        </w:rPr>
        <w:t xml:space="preserve">modifications d’ordre </w:t>
      </w:r>
      <w:r w:rsidRPr="0029788B">
        <w:rPr>
          <w:lang w:val="fr-CA"/>
        </w:rPr>
        <w:t xml:space="preserve">législatif </w:t>
      </w:r>
      <w:r w:rsidR="00D24898" w:rsidRPr="0029788B">
        <w:rPr>
          <w:lang w:val="fr-CA"/>
        </w:rPr>
        <w:t xml:space="preserve">examinées </w:t>
      </w:r>
      <w:r w:rsidRPr="0029788B">
        <w:rPr>
          <w:lang w:val="fr-CA"/>
        </w:rPr>
        <w:t>dans le rapport sous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article</w:t>
      </w:r>
      <w:r w:rsidR="00D24898" w:rsidRPr="0029788B">
        <w:rPr>
          <w:lang w:val="fr-CA"/>
        </w:rPr>
        <w:t> </w:t>
      </w:r>
      <w:r w:rsidRPr="0029788B">
        <w:rPr>
          <w:lang w:val="fr-CA"/>
        </w:rPr>
        <w:t>11</w:t>
      </w:r>
      <w:r w:rsidR="00D24898" w:rsidRPr="0029788B">
        <w:rPr>
          <w:lang w:val="fr-CA"/>
        </w:rPr>
        <w:t xml:space="preserve">, </w:t>
      </w:r>
      <w:r w:rsidRPr="0029788B">
        <w:rPr>
          <w:lang w:val="fr-CA"/>
        </w:rPr>
        <w:t>paragraphe</w:t>
      </w:r>
      <w:r w:rsidR="00D24898" w:rsidRPr="0029788B">
        <w:rPr>
          <w:lang w:val="fr-CA"/>
        </w:rPr>
        <w:t> </w:t>
      </w:r>
      <w:r w:rsidRPr="0029788B">
        <w:rPr>
          <w:lang w:val="fr-CA"/>
        </w:rPr>
        <w:t xml:space="preserve">1, quelles mesures concrètes le Gouvernement a-t-il </w:t>
      </w:r>
      <w:r w:rsidR="00D24898" w:rsidRPr="0029788B">
        <w:rPr>
          <w:lang w:val="fr-CA"/>
        </w:rPr>
        <w:t>prises</w:t>
      </w:r>
      <w:r w:rsidRPr="0029788B">
        <w:rPr>
          <w:lang w:val="fr-CA"/>
        </w:rPr>
        <w:t xml:space="preserve"> pour réduire le sous-emploi des femmes dans ces secteurs et quel </w:t>
      </w:r>
      <w:r w:rsidR="00D24898" w:rsidRPr="0029788B">
        <w:rPr>
          <w:lang w:val="fr-CA"/>
        </w:rPr>
        <w:t>a</w:t>
      </w:r>
      <w:r w:rsidRPr="0029788B">
        <w:rPr>
          <w:lang w:val="fr-CA"/>
        </w:rPr>
        <w:t xml:space="preserve"> été l</w:t>
      </w:r>
      <w:r w:rsidR="00D24898" w:rsidRPr="0029788B">
        <w:rPr>
          <w:lang w:val="fr-CA"/>
        </w:rPr>
        <w:t>eur impact</w:t>
      </w:r>
      <w:r w:rsidR="00B50CCA" w:rsidRPr="0029788B">
        <w:rPr>
          <w:lang w:val="fr-CA"/>
        </w:rPr>
        <w:t>?</w:t>
      </w:r>
    </w:p>
    <w:p w:rsidR="00DC7AB7" w:rsidRPr="0029788B" w:rsidRDefault="00DC7AB7" w:rsidP="00D24898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Quelles mesures ont été prises pour </w:t>
      </w:r>
      <w:r w:rsidR="00D24898" w:rsidRPr="0029788B">
        <w:rPr>
          <w:lang w:val="fr-CA"/>
        </w:rPr>
        <w:t xml:space="preserve">offrir </w:t>
      </w:r>
      <w:r w:rsidRPr="0029788B">
        <w:rPr>
          <w:lang w:val="fr-CA"/>
        </w:rPr>
        <w:t>de nouvelles possibilités économiques</w:t>
      </w:r>
      <w:r w:rsidR="00D24898" w:rsidRPr="0029788B">
        <w:rPr>
          <w:lang w:val="fr-CA"/>
        </w:rPr>
        <w:t xml:space="preserve"> aux </w:t>
      </w:r>
      <w:r w:rsidRPr="0029788B">
        <w:rPr>
          <w:lang w:val="fr-CA"/>
        </w:rPr>
        <w:t xml:space="preserve">femmes migrantes et quel </w:t>
      </w:r>
      <w:r w:rsidR="00D24898" w:rsidRPr="0029788B">
        <w:rPr>
          <w:lang w:val="fr-CA"/>
        </w:rPr>
        <w:t>a été l’</w:t>
      </w:r>
      <w:r w:rsidRPr="0029788B">
        <w:rPr>
          <w:lang w:val="fr-CA"/>
        </w:rPr>
        <w:t>impact de ces mesures</w:t>
      </w:r>
      <w:r w:rsidR="00D24898" w:rsidRPr="0029788B">
        <w:rPr>
          <w:lang w:val="fr-CA"/>
        </w:rPr>
        <w:t>?</w:t>
      </w:r>
      <w:r w:rsidRPr="0029788B">
        <w:rPr>
          <w:lang w:val="fr-CA"/>
        </w:rPr>
        <w:t xml:space="preserve"> Outre les cours de langue, quelles possibilités de formation sont </w:t>
      </w:r>
      <w:r w:rsidR="00D24898" w:rsidRPr="0029788B">
        <w:rPr>
          <w:lang w:val="fr-CA"/>
        </w:rPr>
        <w:t xml:space="preserve">offertes aux femmes non ressortissantes </w:t>
      </w:r>
      <w:r w:rsidRPr="0029788B">
        <w:rPr>
          <w:lang w:val="fr-CA"/>
        </w:rPr>
        <w:t>dans les différents secteurs de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économie</w:t>
      </w:r>
      <w:r w:rsidR="00B50CCA" w:rsidRPr="0029788B">
        <w:rPr>
          <w:lang w:val="fr-CA"/>
        </w:rPr>
        <w:t>?</w:t>
      </w:r>
    </w:p>
    <w:p w:rsidR="00D24898" w:rsidRPr="0029788B" w:rsidRDefault="00D24898" w:rsidP="00D24898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D24898" w:rsidP="00D2489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  <w:t>Santé</w:t>
      </w:r>
    </w:p>
    <w:p w:rsidR="00D24898" w:rsidRPr="0029788B" w:rsidRDefault="00D24898" w:rsidP="00D24898">
      <w:pPr>
        <w:pStyle w:val="SingleTxt"/>
        <w:spacing w:after="0" w:line="120" w:lineRule="exact"/>
        <w:rPr>
          <w:sz w:val="10"/>
          <w:lang w:val="fr-CA"/>
        </w:rPr>
      </w:pPr>
    </w:p>
    <w:p w:rsidR="00DC7AB7" w:rsidRPr="0029788B" w:rsidRDefault="00D24898" w:rsidP="00D24898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Dans </w:t>
      </w:r>
      <w:r w:rsidR="00DC7AB7" w:rsidRPr="0029788B">
        <w:rPr>
          <w:lang w:val="fr-CA"/>
        </w:rPr>
        <w:t>ses</w:t>
      </w:r>
      <w:r w:rsidRPr="0029788B">
        <w:rPr>
          <w:lang w:val="fr-CA"/>
        </w:rPr>
        <w:t xml:space="preserve"> observations finales de mai 2005</w:t>
      </w:r>
      <w:r w:rsidR="00DC7AB7" w:rsidRPr="0029788B">
        <w:rPr>
          <w:lang w:val="fr-CA"/>
        </w:rPr>
        <w:t xml:space="preserve">, le Comité des droits économiques, sociaux et culturels a exprimé sa préoccupation </w:t>
      </w:r>
      <w:r w:rsidRPr="0029788B">
        <w:rPr>
          <w:lang w:val="fr-CA"/>
        </w:rPr>
        <w:t xml:space="preserve">devant </w:t>
      </w:r>
      <w:r w:rsidR="00DC7AB7" w:rsidRPr="0029788B">
        <w:rPr>
          <w:lang w:val="fr-CA"/>
        </w:rPr>
        <w:t>la forte incidence des troubles de l</w:t>
      </w:r>
      <w:r w:rsidR="00B50CCA" w:rsidRPr="0029788B">
        <w:rPr>
          <w:lang w:val="fr-CA"/>
        </w:rPr>
        <w:t>’</w:t>
      </w:r>
      <w:r w:rsidR="00DC7AB7" w:rsidRPr="0029788B">
        <w:rPr>
          <w:lang w:val="fr-CA"/>
        </w:rPr>
        <w:t>alimentation parmi les adolescent</w:t>
      </w:r>
      <w:r w:rsidRPr="0029788B">
        <w:rPr>
          <w:lang w:val="fr-CA"/>
        </w:rPr>
        <w:t>e</w:t>
      </w:r>
      <w:r w:rsidR="00DC7AB7" w:rsidRPr="0029788B">
        <w:rPr>
          <w:lang w:val="fr-CA"/>
        </w:rPr>
        <w:t>s</w:t>
      </w:r>
      <w:r w:rsidRPr="0029788B">
        <w:rPr>
          <w:rStyle w:val="FootnoteReference"/>
          <w:lang w:val="fr-CA"/>
        </w:rPr>
        <w:footnoteReference w:id="3"/>
      </w:r>
      <w:r w:rsidR="00DC7AB7" w:rsidRPr="0029788B">
        <w:rPr>
          <w:lang w:val="fr-CA"/>
        </w:rPr>
        <w:t>. Quelles sont les mes</w:t>
      </w:r>
      <w:r w:rsidR="00DC7AB7" w:rsidRPr="0029788B">
        <w:rPr>
          <w:lang w:val="fr-CA"/>
        </w:rPr>
        <w:t>u</w:t>
      </w:r>
      <w:r w:rsidR="00DC7AB7" w:rsidRPr="0029788B">
        <w:rPr>
          <w:lang w:val="fr-CA"/>
        </w:rPr>
        <w:t>res prises pour remédier à cette situation et apporter un soutien psycho</w:t>
      </w:r>
      <w:r w:rsidRPr="0029788B">
        <w:rPr>
          <w:lang w:val="fr-CA"/>
        </w:rPr>
        <w:t>s</w:t>
      </w:r>
      <w:r w:rsidR="00DC7AB7" w:rsidRPr="0029788B">
        <w:rPr>
          <w:lang w:val="fr-CA"/>
        </w:rPr>
        <w:t>o</w:t>
      </w:r>
      <w:r w:rsidRPr="0029788B">
        <w:rPr>
          <w:lang w:val="fr-CA"/>
        </w:rPr>
        <w:t>c</w:t>
      </w:r>
      <w:r w:rsidR="00DC7AB7" w:rsidRPr="0029788B">
        <w:rPr>
          <w:lang w:val="fr-CA"/>
        </w:rPr>
        <w:t>i</w:t>
      </w:r>
      <w:r w:rsidRPr="0029788B">
        <w:rPr>
          <w:lang w:val="fr-CA"/>
        </w:rPr>
        <w:t>al</w:t>
      </w:r>
      <w:r w:rsidR="00DC7AB7" w:rsidRPr="0029788B">
        <w:rPr>
          <w:lang w:val="fr-CA"/>
        </w:rPr>
        <w:t xml:space="preserve"> aux jeunes femmes </w:t>
      </w:r>
      <w:r w:rsidRPr="0029788B">
        <w:rPr>
          <w:lang w:val="fr-CA"/>
        </w:rPr>
        <w:t xml:space="preserve">qui </w:t>
      </w:r>
      <w:r w:rsidR="00DC7AB7" w:rsidRPr="0029788B">
        <w:rPr>
          <w:lang w:val="fr-CA"/>
        </w:rPr>
        <w:t>souffr</w:t>
      </w:r>
      <w:r w:rsidRPr="0029788B">
        <w:rPr>
          <w:lang w:val="fr-CA"/>
        </w:rPr>
        <w:t>e</w:t>
      </w:r>
      <w:r w:rsidR="00DC7AB7" w:rsidRPr="0029788B">
        <w:rPr>
          <w:lang w:val="fr-CA"/>
        </w:rPr>
        <w:t>nt</w:t>
      </w:r>
      <w:r w:rsidRPr="0029788B">
        <w:rPr>
          <w:lang w:val="fr-CA"/>
        </w:rPr>
        <w:t xml:space="preserve"> de ces troubles</w:t>
      </w:r>
      <w:r w:rsidR="00B50CCA" w:rsidRPr="0029788B">
        <w:rPr>
          <w:lang w:val="fr-CA"/>
        </w:rPr>
        <w:t>?</w:t>
      </w:r>
      <w:r w:rsidR="00DC7AB7" w:rsidRPr="0029788B">
        <w:rPr>
          <w:lang w:val="fr-CA"/>
        </w:rPr>
        <w:t xml:space="preserve"> Veuillez aussi indiquer les efforts qui ont été entrepris pour mieux sensibiliser le public et renforcer une image positive des jeunes femmes dans les m</w:t>
      </w:r>
      <w:r w:rsidR="00DC7AB7" w:rsidRPr="0029788B">
        <w:rPr>
          <w:lang w:val="fr-CA"/>
        </w:rPr>
        <w:t>é</w:t>
      </w:r>
      <w:r w:rsidR="00DC7AB7" w:rsidRPr="0029788B">
        <w:rPr>
          <w:lang w:val="fr-CA"/>
        </w:rPr>
        <w:t>dias et la publicité</w:t>
      </w:r>
      <w:r w:rsidR="00B50CCA" w:rsidRPr="0029788B">
        <w:rPr>
          <w:lang w:val="fr-CA"/>
        </w:rPr>
        <w:t>?</w:t>
      </w:r>
    </w:p>
    <w:p w:rsidR="00DC7AB7" w:rsidRPr="0029788B" w:rsidRDefault="00DC7AB7" w:rsidP="00D24898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Veuillez fournir </w:t>
      </w:r>
      <w:r w:rsidR="00F518C0" w:rsidRPr="0029788B">
        <w:rPr>
          <w:lang w:val="fr-CA"/>
        </w:rPr>
        <w:t xml:space="preserve">d’autres </w:t>
      </w:r>
      <w:r w:rsidRPr="0029788B">
        <w:rPr>
          <w:lang w:val="fr-CA"/>
        </w:rPr>
        <w:t xml:space="preserve">informations et </w:t>
      </w:r>
      <w:r w:rsidR="00F518C0" w:rsidRPr="0029788B">
        <w:rPr>
          <w:lang w:val="fr-CA"/>
        </w:rPr>
        <w:t xml:space="preserve">en </w:t>
      </w:r>
      <w:r w:rsidR="00BA7200" w:rsidRPr="0029788B">
        <w:rPr>
          <w:lang w:val="fr-CA"/>
        </w:rPr>
        <w:t>particulier</w:t>
      </w:r>
      <w:r w:rsidR="00F518C0" w:rsidRPr="0029788B">
        <w:rPr>
          <w:lang w:val="fr-CA"/>
        </w:rPr>
        <w:t xml:space="preserve"> </w:t>
      </w:r>
      <w:r w:rsidRPr="0029788B">
        <w:rPr>
          <w:lang w:val="fr-CA"/>
        </w:rPr>
        <w:t>de</w:t>
      </w:r>
      <w:r w:rsidR="00F518C0" w:rsidRPr="0029788B">
        <w:rPr>
          <w:lang w:val="fr-CA"/>
        </w:rPr>
        <w:t>s</w:t>
      </w:r>
      <w:r w:rsidRPr="0029788B">
        <w:rPr>
          <w:lang w:val="fr-CA"/>
        </w:rPr>
        <w:t xml:space="preserve"> données statistiques sur la prévalence des infections sexuellement transmissibles, y compris le VIH/</w:t>
      </w:r>
      <w:r w:rsidR="0029788B">
        <w:rPr>
          <w:lang w:val="fr-CA"/>
        </w:rPr>
        <w:t>s</w:t>
      </w:r>
      <w:r w:rsidRPr="0029788B">
        <w:rPr>
          <w:lang w:val="fr-CA"/>
        </w:rPr>
        <w:t>ida chez les Norvégiennes</w:t>
      </w:r>
      <w:r w:rsidR="00F518C0" w:rsidRPr="0029788B">
        <w:rPr>
          <w:lang w:val="fr-CA"/>
        </w:rPr>
        <w:t xml:space="preserve">, et </w:t>
      </w:r>
      <w:r w:rsidRPr="0029788B">
        <w:rPr>
          <w:lang w:val="fr-CA"/>
        </w:rPr>
        <w:t>sur les tendances observées au cours des quatre derni</w:t>
      </w:r>
      <w:r w:rsidRPr="0029788B">
        <w:rPr>
          <w:lang w:val="fr-CA"/>
        </w:rPr>
        <w:t>è</w:t>
      </w:r>
      <w:r w:rsidRPr="0029788B">
        <w:rPr>
          <w:lang w:val="fr-CA"/>
        </w:rPr>
        <w:t>res années, e</w:t>
      </w:r>
      <w:r w:rsidR="00F518C0" w:rsidRPr="0029788B">
        <w:rPr>
          <w:lang w:val="fr-CA"/>
        </w:rPr>
        <w:t>n ce qui concerne</w:t>
      </w:r>
      <w:r w:rsidRPr="0029788B">
        <w:rPr>
          <w:lang w:val="fr-CA"/>
        </w:rPr>
        <w:t xml:space="preserve"> notamment la situation des groupes vulnérables.</w:t>
      </w:r>
    </w:p>
    <w:p w:rsidR="00F518C0" w:rsidRPr="0029788B" w:rsidRDefault="00F518C0" w:rsidP="00F518C0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F518C0" w:rsidP="00F518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</w:r>
      <w:r w:rsidR="00DC7AB7" w:rsidRPr="0029788B">
        <w:rPr>
          <w:lang w:val="fr-CA"/>
        </w:rPr>
        <w:t>Condition de</w:t>
      </w:r>
      <w:r w:rsidR="0029788B">
        <w:rPr>
          <w:lang w:val="fr-CA"/>
        </w:rPr>
        <w:t xml:space="preserve"> groupes de femmes particuliers</w:t>
      </w:r>
    </w:p>
    <w:p w:rsidR="00F518C0" w:rsidRPr="0029788B" w:rsidRDefault="00F518C0" w:rsidP="00F518C0">
      <w:pPr>
        <w:pStyle w:val="SingleTxt"/>
        <w:spacing w:after="0" w:line="120" w:lineRule="exact"/>
        <w:rPr>
          <w:sz w:val="10"/>
          <w:lang w:val="fr-CA"/>
        </w:rPr>
      </w:pPr>
    </w:p>
    <w:p w:rsidR="00DC7AB7" w:rsidRPr="0029788B" w:rsidRDefault="00DC7AB7" w:rsidP="00F518C0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 xml:space="preserve">Veuillez fournir des informations </w:t>
      </w:r>
      <w:r w:rsidR="00F518C0" w:rsidRPr="0029788B">
        <w:rPr>
          <w:lang w:val="fr-CA"/>
        </w:rPr>
        <w:t xml:space="preserve">sur les </w:t>
      </w:r>
      <w:r w:rsidRPr="0029788B">
        <w:rPr>
          <w:lang w:val="fr-CA"/>
        </w:rPr>
        <w:t>résultats de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étude </w:t>
      </w:r>
      <w:r w:rsidR="00F518C0" w:rsidRPr="0029788B">
        <w:rPr>
          <w:lang w:val="fr-CA"/>
        </w:rPr>
        <w:t xml:space="preserve">effectuée </w:t>
      </w:r>
      <w:r w:rsidRPr="0029788B">
        <w:rPr>
          <w:lang w:val="fr-CA"/>
        </w:rPr>
        <w:t>par le Centre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études </w:t>
      </w:r>
      <w:r w:rsidR="00F518C0" w:rsidRPr="0029788B">
        <w:rPr>
          <w:lang w:val="fr-CA"/>
        </w:rPr>
        <w:t>sur</w:t>
      </w:r>
      <w:r w:rsidRPr="0029788B">
        <w:rPr>
          <w:lang w:val="fr-CA"/>
        </w:rPr>
        <w:t xml:space="preserve"> la condition féminine et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égalité des sexes (Université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>Oslo)</w:t>
      </w:r>
      <w:r w:rsidR="00F518C0" w:rsidRPr="0029788B">
        <w:rPr>
          <w:lang w:val="fr-CA"/>
        </w:rPr>
        <w:t xml:space="preserve"> concernant les mariages forcés</w:t>
      </w:r>
      <w:r w:rsidRPr="0029788B">
        <w:rPr>
          <w:lang w:val="fr-CA"/>
        </w:rPr>
        <w:t xml:space="preserve">. Veuillez inclure </w:t>
      </w:r>
      <w:r w:rsidR="00F518C0" w:rsidRPr="0029788B">
        <w:rPr>
          <w:lang w:val="fr-CA"/>
        </w:rPr>
        <w:t>des données, y compris d</w:t>
      </w:r>
      <w:r w:rsidRPr="0029788B">
        <w:rPr>
          <w:lang w:val="fr-CA"/>
        </w:rPr>
        <w:t>es statistiques</w:t>
      </w:r>
      <w:r w:rsidR="00F518C0" w:rsidRPr="0029788B">
        <w:rPr>
          <w:lang w:val="fr-CA"/>
        </w:rPr>
        <w:t xml:space="preserve"> – </w:t>
      </w:r>
      <w:r w:rsidRPr="0029788B">
        <w:rPr>
          <w:lang w:val="fr-CA"/>
        </w:rPr>
        <w:t>le cas échéant</w:t>
      </w:r>
      <w:r w:rsidR="00F518C0" w:rsidRPr="0029788B">
        <w:rPr>
          <w:lang w:val="fr-CA"/>
        </w:rPr>
        <w:t> –,</w:t>
      </w:r>
      <w:r w:rsidR="00B50CCA" w:rsidRPr="0029788B">
        <w:rPr>
          <w:lang w:val="fr-CA"/>
        </w:rPr>
        <w:t xml:space="preserve"> </w:t>
      </w:r>
      <w:r w:rsidRPr="0029788B">
        <w:rPr>
          <w:lang w:val="fr-CA"/>
        </w:rPr>
        <w:t>sur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incidence des mariages forcés en Norvège, sur les mesures prises pour </w:t>
      </w:r>
      <w:r w:rsidR="00F518C0" w:rsidRPr="0029788B">
        <w:rPr>
          <w:lang w:val="fr-CA"/>
        </w:rPr>
        <w:t xml:space="preserve">remédier à </w:t>
      </w:r>
      <w:r w:rsidRPr="0029788B">
        <w:rPr>
          <w:lang w:val="fr-CA"/>
        </w:rPr>
        <w:t>ce phénomène et sur l</w:t>
      </w:r>
      <w:r w:rsidR="00F518C0" w:rsidRPr="0029788B">
        <w:rPr>
          <w:lang w:val="fr-CA"/>
        </w:rPr>
        <w:t>’impact de ces mesures</w:t>
      </w:r>
      <w:r w:rsidRPr="0029788B">
        <w:rPr>
          <w:lang w:val="fr-CA"/>
        </w:rPr>
        <w:t>.</w:t>
      </w:r>
    </w:p>
    <w:p w:rsidR="00DC7AB7" w:rsidRPr="0029788B" w:rsidRDefault="00DC7AB7" w:rsidP="00F518C0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ind w:left="1267"/>
        <w:rPr>
          <w:lang w:val="fr-CA"/>
        </w:rPr>
      </w:pPr>
      <w:r w:rsidRPr="0029788B">
        <w:rPr>
          <w:lang w:val="fr-CA"/>
        </w:rPr>
        <w:t>Veuillez préciser l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état actuel de la situation des </w:t>
      </w:r>
      <w:r w:rsidR="00F518C0" w:rsidRPr="0029788B">
        <w:rPr>
          <w:lang w:val="fr-CA"/>
        </w:rPr>
        <w:t xml:space="preserve">femmes </w:t>
      </w:r>
      <w:r w:rsidRPr="0029788B">
        <w:rPr>
          <w:lang w:val="fr-CA"/>
        </w:rPr>
        <w:t>réfugiées et demandeuses d</w:t>
      </w:r>
      <w:r w:rsidR="00B50CCA" w:rsidRPr="0029788B">
        <w:rPr>
          <w:lang w:val="fr-CA"/>
        </w:rPr>
        <w:t>’</w:t>
      </w:r>
      <w:r w:rsidRPr="0029788B">
        <w:rPr>
          <w:lang w:val="fr-CA"/>
        </w:rPr>
        <w:t xml:space="preserve">asile en Norvège, </w:t>
      </w:r>
      <w:r w:rsidR="00F518C0" w:rsidRPr="0029788B">
        <w:rPr>
          <w:lang w:val="fr-CA"/>
        </w:rPr>
        <w:t>et communiquer de</w:t>
      </w:r>
      <w:r w:rsidRPr="0029788B">
        <w:rPr>
          <w:lang w:val="fr-CA"/>
        </w:rPr>
        <w:t>s données statistiques sur le</w:t>
      </w:r>
      <w:r w:rsidR="00F518C0" w:rsidRPr="0029788B">
        <w:rPr>
          <w:lang w:val="fr-CA"/>
        </w:rPr>
        <w:t xml:space="preserve">ur nombre, sur les </w:t>
      </w:r>
      <w:r w:rsidRPr="0029788B">
        <w:rPr>
          <w:lang w:val="fr-CA"/>
        </w:rPr>
        <w:t>tendances observées au cours des quatre dernières années</w:t>
      </w:r>
      <w:r w:rsidR="00F518C0" w:rsidRPr="0029788B">
        <w:rPr>
          <w:lang w:val="fr-CA"/>
        </w:rPr>
        <w:t xml:space="preserve"> et sur</w:t>
      </w:r>
      <w:r w:rsidRPr="0029788B">
        <w:rPr>
          <w:lang w:val="fr-CA"/>
        </w:rPr>
        <w:t xml:space="preserve"> les perspectives économiques et l</w:t>
      </w:r>
      <w:r w:rsidR="00F518C0" w:rsidRPr="0029788B">
        <w:rPr>
          <w:lang w:val="fr-CA"/>
        </w:rPr>
        <w:t xml:space="preserve">es mesures de </w:t>
      </w:r>
      <w:r w:rsidRPr="0029788B">
        <w:rPr>
          <w:lang w:val="fr-CA"/>
        </w:rPr>
        <w:t>p</w:t>
      </w:r>
      <w:r w:rsidR="00F518C0" w:rsidRPr="0029788B">
        <w:rPr>
          <w:lang w:val="fr-CA"/>
        </w:rPr>
        <w:t>rotection contre la violence familiale qui leur sont offertes.</w:t>
      </w:r>
    </w:p>
    <w:p w:rsidR="00F518C0" w:rsidRPr="0029788B" w:rsidRDefault="00F518C0" w:rsidP="00F518C0">
      <w:pPr>
        <w:pStyle w:val="SingleTxt"/>
        <w:suppressAutoHyphens/>
        <w:spacing w:after="0" w:line="120" w:lineRule="exact"/>
        <w:rPr>
          <w:sz w:val="10"/>
          <w:lang w:val="fr-CA"/>
        </w:rPr>
      </w:pPr>
    </w:p>
    <w:p w:rsidR="00DC7AB7" w:rsidRPr="0029788B" w:rsidRDefault="00F518C0" w:rsidP="00F518C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A"/>
        </w:rPr>
      </w:pPr>
      <w:r w:rsidRPr="0029788B">
        <w:rPr>
          <w:lang w:val="fr-CA"/>
        </w:rPr>
        <w:tab/>
      </w:r>
      <w:r w:rsidRPr="0029788B">
        <w:rPr>
          <w:lang w:val="fr-CA"/>
        </w:rPr>
        <w:tab/>
      </w:r>
      <w:r w:rsidR="00DC7AB7" w:rsidRPr="0029788B">
        <w:rPr>
          <w:lang w:val="fr-CA"/>
        </w:rPr>
        <w:t>Protocole facultatif</w:t>
      </w:r>
    </w:p>
    <w:p w:rsidR="00F518C0" w:rsidRPr="0029788B" w:rsidRDefault="00F518C0" w:rsidP="00F518C0">
      <w:pPr>
        <w:pStyle w:val="SingleTxt"/>
        <w:spacing w:after="0" w:line="120" w:lineRule="exact"/>
        <w:rPr>
          <w:sz w:val="10"/>
          <w:lang w:val="fr-CA"/>
        </w:rPr>
      </w:pPr>
    </w:p>
    <w:p w:rsidR="00F518C0" w:rsidRPr="0029788B" w:rsidRDefault="00F518C0" w:rsidP="00F518C0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pacing w:after="0" w:line="240" w:lineRule="auto"/>
        <w:ind w:left="1267"/>
        <w:rPr>
          <w:lang w:val="fr-CA"/>
        </w:rPr>
      </w:pPr>
      <w:r w:rsidRPr="0029788B">
        <w:rPr>
          <w:noProof/>
          <w:w w:val="100"/>
          <w:lang w:val="fr-CA" w:eastAsia="fr-FR"/>
        </w:rPr>
        <w:pict>
          <v:line id="_x0000_s1026" style="position:absolute;left:0;text-align:left;z-index:1;mso-position-horizontal-relative:page" from="272.05pt,48.95pt" to="344.05pt,48.95pt" strokeweight=".25pt">
            <w10:wrap anchorx="page"/>
          </v:line>
        </w:pict>
      </w:r>
      <w:r w:rsidR="00DC7AB7" w:rsidRPr="0029788B">
        <w:rPr>
          <w:lang w:val="fr-CA"/>
        </w:rPr>
        <w:t xml:space="preserve">Veuillez fournir des informations sur les mesures prises pour </w:t>
      </w:r>
      <w:r w:rsidRPr="0029788B">
        <w:rPr>
          <w:lang w:val="fr-CA"/>
        </w:rPr>
        <w:t xml:space="preserve">assurer la large diffusion du </w:t>
      </w:r>
      <w:r w:rsidR="00DC7AB7" w:rsidRPr="0029788B">
        <w:rPr>
          <w:lang w:val="fr-CA"/>
        </w:rPr>
        <w:t xml:space="preserve">Protocole facultatif </w:t>
      </w:r>
      <w:r w:rsidRPr="0029788B">
        <w:rPr>
          <w:lang w:val="fr-CA"/>
        </w:rPr>
        <w:t xml:space="preserve">se rapportant </w:t>
      </w:r>
      <w:r w:rsidR="00DC7AB7" w:rsidRPr="0029788B">
        <w:rPr>
          <w:lang w:val="fr-CA"/>
        </w:rPr>
        <w:t>à la Convention, ratifié par la Norvège le 5</w:t>
      </w:r>
      <w:r w:rsidRPr="0029788B">
        <w:rPr>
          <w:lang w:val="fr-CA"/>
        </w:rPr>
        <w:t> </w:t>
      </w:r>
      <w:r w:rsidR="00DC7AB7" w:rsidRPr="0029788B">
        <w:rPr>
          <w:lang w:val="fr-CA"/>
        </w:rPr>
        <w:t>mars 2002.</w:t>
      </w:r>
    </w:p>
    <w:sectPr w:rsidR="00F518C0" w:rsidRPr="0029788B" w:rsidSect="0050566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4-26T19:00:00Z" w:initials="Start">
    <w:p w:rsidR="0029788B" w:rsidRPr="00DC7AB7" w:rsidRDefault="0029788B">
      <w:pPr>
        <w:pStyle w:val="CommentText"/>
        <w:rPr>
          <w:lang w:val="en-CA"/>
        </w:rPr>
      </w:pPr>
      <w:r>
        <w:fldChar w:fldCharType="begin"/>
      </w:r>
      <w:r w:rsidRPr="00DC7AB7">
        <w:rPr>
          <w:rStyle w:val="CommentReference"/>
          <w:lang w:val="en-CA"/>
        </w:rPr>
        <w:instrText xml:space="preserve"> </w:instrText>
      </w:r>
      <w:r w:rsidRPr="00DC7AB7">
        <w:rPr>
          <w:lang w:val="en-CA"/>
        </w:rPr>
        <w:instrText>PAGE \# "'Page: '#'</w:instrText>
      </w:r>
      <w:r w:rsidRPr="00DC7AB7">
        <w:rPr>
          <w:lang w:val="en-CA"/>
        </w:rPr>
        <w:br/>
        <w:instrText>'"</w:instrText>
      </w:r>
      <w:r w:rsidRPr="00DC7AB7">
        <w:rPr>
          <w:rStyle w:val="CommentReference"/>
          <w:lang w:val="en-CA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C7AB7">
        <w:rPr>
          <w:lang w:val="en-CA"/>
        </w:rPr>
        <w:t>&lt;&lt;ODS JOB NO&gt;&gt;N0729674F&lt;&lt;ODS JOB NO&gt;&gt;</w:t>
      </w:r>
    </w:p>
    <w:p w:rsidR="0029788B" w:rsidRDefault="0029788B">
      <w:pPr>
        <w:pStyle w:val="CommentText"/>
      </w:pPr>
      <w:r>
        <w:t>&lt;&lt;ODS DOC SYMBOL1&gt;&gt;CEDAW/C/NOR/Q/7&lt;&lt;ODS DOC SYMBOL1&gt;&gt;</w:t>
      </w:r>
    </w:p>
    <w:p w:rsidR="0029788B" w:rsidRDefault="0029788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C46" w:rsidRDefault="00033C46" w:rsidP="0050566E">
      <w:r>
        <w:separator/>
      </w:r>
    </w:p>
  </w:endnote>
  <w:endnote w:type="continuationSeparator" w:id="0">
    <w:p w:rsidR="00033C46" w:rsidRDefault="00033C46" w:rsidP="00505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29788B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29788B" w:rsidRPr="0050566E" w:rsidRDefault="0029788B" w:rsidP="0050566E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3C3491">
            <w:rPr>
              <w:b w:val="0"/>
              <w:w w:val="103"/>
              <w:sz w:val="14"/>
            </w:rPr>
            <w:t>07-29674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29788B" w:rsidRPr="0050566E" w:rsidRDefault="0029788B" w:rsidP="0050566E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C3491"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:rsidR="0029788B" w:rsidRPr="0050566E" w:rsidRDefault="0029788B" w:rsidP="0050566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29788B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29788B" w:rsidRPr="0050566E" w:rsidRDefault="0029788B" w:rsidP="0050566E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C3491"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29788B" w:rsidRPr="0050566E" w:rsidRDefault="0029788B" w:rsidP="0050566E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3C3491">
            <w:rPr>
              <w:b w:val="0"/>
              <w:w w:val="103"/>
              <w:sz w:val="14"/>
            </w:rPr>
            <w:t>07-29674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29788B" w:rsidRPr="0050566E" w:rsidRDefault="0029788B" w:rsidP="0050566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88B" w:rsidRDefault="0029788B">
    <w:pPr>
      <w:pStyle w:val="Footer"/>
    </w:pPr>
  </w:p>
  <w:p w:rsidR="0029788B" w:rsidRDefault="0029788B" w:rsidP="0050566E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3C3491">
      <w:rPr>
        <w:b w:val="0"/>
        <w:sz w:val="20"/>
      </w:rPr>
      <w:t>07-29674 (F)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260407    260407</w:t>
    </w:r>
  </w:p>
  <w:p w:rsidR="0029788B" w:rsidRPr="0050566E" w:rsidRDefault="0029788B" w:rsidP="0050566E">
    <w:pPr>
      <w:pStyle w:val="Footer"/>
      <w:spacing w:before="120" w:line="200" w:lineRule="exact"/>
      <w:rPr>
        <w:rFonts w:ascii="Barcode 3 of 9 by request" w:hAnsi="Barcode 3 of 9 by request"/>
        <w:b w:val="0"/>
        <w:spacing w:val="0"/>
        <w:w w:val="100"/>
        <w:sz w:val="24"/>
      </w:rPr>
    </w:pPr>
    <w:r>
      <w:rPr>
        <w:rFonts w:ascii="Barcode 3 of 9 by request" w:hAnsi="Barcode 3 of 9 by request"/>
        <w:b w:val="0"/>
        <w:spacing w:val="0"/>
        <w:w w:val="100"/>
        <w:sz w:val="24"/>
      </w:rPr>
      <w:fldChar w:fldCharType="begin"/>
    </w:r>
    <w:r>
      <w:rPr>
        <w:rFonts w:ascii="Barcode 3 of 9 by request" w:hAnsi="Barcode 3 of 9 by request"/>
        <w:b w:val="0"/>
        <w:spacing w:val="0"/>
        <w:w w:val="10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pacing w:val="0"/>
        <w:w w:val="100"/>
        <w:sz w:val="24"/>
      </w:rPr>
      <w:fldChar w:fldCharType="separate"/>
    </w:r>
    <w:r w:rsidR="003C3491">
      <w:rPr>
        <w:rFonts w:ascii="Barcode 3 of 9 by request" w:hAnsi="Barcode 3 of 9 by request"/>
        <w:b w:val="0"/>
        <w:spacing w:val="0"/>
        <w:w w:val="100"/>
        <w:sz w:val="24"/>
      </w:rPr>
      <w:t>*0729674*</w:t>
    </w:r>
    <w:r>
      <w:rPr>
        <w:rFonts w:ascii="Barcode 3 of 9 by request" w:hAnsi="Barcode 3 of 9 by request"/>
        <w:b w:val="0"/>
        <w:spacing w:val="0"/>
        <w:w w:val="10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C46" w:rsidRPr="00652045" w:rsidRDefault="00033C46" w:rsidP="00652045">
      <w:pPr>
        <w:pStyle w:val="Footer"/>
        <w:spacing w:after="80"/>
        <w:ind w:left="792"/>
        <w:rPr>
          <w:sz w:val="16"/>
        </w:rPr>
      </w:pPr>
      <w:r w:rsidRPr="00652045">
        <w:rPr>
          <w:sz w:val="16"/>
        </w:rPr>
        <w:t>__________________</w:t>
      </w:r>
    </w:p>
  </w:footnote>
  <w:footnote w:type="continuationSeparator" w:id="0">
    <w:p w:rsidR="00033C46" w:rsidRPr="00652045" w:rsidRDefault="00033C46" w:rsidP="00652045">
      <w:pPr>
        <w:pStyle w:val="Footer"/>
        <w:spacing w:after="80"/>
        <w:ind w:left="792"/>
        <w:rPr>
          <w:sz w:val="16"/>
        </w:rPr>
      </w:pPr>
      <w:r w:rsidRPr="00652045">
        <w:rPr>
          <w:sz w:val="16"/>
        </w:rPr>
        <w:t>__________________</w:t>
      </w:r>
    </w:p>
  </w:footnote>
  <w:footnote w:id="1">
    <w:p w:rsidR="0029788B" w:rsidRPr="0029788B" w:rsidRDefault="0029788B" w:rsidP="0065204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fr-CA"/>
        </w:rPr>
      </w:pPr>
      <w:r w:rsidRPr="0029788B">
        <w:rPr>
          <w:lang w:val="fr-CA"/>
        </w:rPr>
        <w:tab/>
      </w:r>
      <w:r w:rsidRPr="0029788B">
        <w:rPr>
          <w:rStyle w:val="FootnoteReference"/>
          <w:lang w:val="fr-CA"/>
        </w:rPr>
        <w:footnoteRef/>
      </w:r>
      <w:r w:rsidRPr="0029788B">
        <w:rPr>
          <w:lang w:val="fr-CA"/>
        </w:rPr>
        <w:t xml:space="preserve"> </w:t>
      </w:r>
      <w:r w:rsidRPr="0029788B">
        <w:rPr>
          <w:lang w:val="fr-CA"/>
        </w:rPr>
        <w:tab/>
      </w:r>
      <w:r w:rsidRPr="0029788B">
        <w:rPr>
          <w:i/>
          <w:lang w:val="fr-CA"/>
        </w:rPr>
        <w:t>Documents officiels du Conseil économique et social, 2005, Supplément n</w:t>
      </w:r>
      <w:r w:rsidRPr="0029788B">
        <w:rPr>
          <w:i/>
          <w:vertAlign w:val="superscript"/>
          <w:lang w:val="fr-CA"/>
        </w:rPr>
        <w:t>o</w:t>
      </w:r>
      <w:r w:rsidRPr="0029788B">
        <w:rPr>
          <w:i/>
          <w:lang w:val="fr-CA"/>
        </w:rPr>
        <w:t> 2</w:t>
      </w:r>
      <w:r w:rsidRPr="0029788B">
        <w:rPr>
          <w:lang w:val="fr-CA"/>
        </w:rPr>
        <w:t xml:space="preserve"> (E/2006/22), par. 342.</w:t>
      </w:r>
    </w:p>
  </w:footnote>
  <w:footnote w:id="2">
    <w:p w:rsidR="0029788B" w:rsidRPr="0029788B" w:rsidRDefault="0029788B" w:rsidP="00344A2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fr-CA"/>
        </w:rPr>
      </w:pPr>
      <w:r w:rsidRPr="0029788B">
        <w:rPr>
          <w:lang w:val="fr-CA"/>
        </w:rPr>
        <w:tab/>
      </w:r>
      <w:r w:rsidRPr="0029788B">
        <w:rPr>
          <w:rStyle w:val="FootnoteReference"/>
          <w:lang w:val="fr-CA"/>
        </w:rPr>
        <w:footnoteRef/>
      </w:r>
      <w:r w:rsidRPr="0029788B">
        <w:rPr>
          <w:lang w:val="fr-CA"/>
        </w:rPr>
        <w:t xml:space="preserve"> </w:t>
      </w:r>
      <w:r w:rsidRPr="0029788B">
        <w:rPr>
          <w:lang w:val="fr-CA"/>
        </w:rPr>
        <w:tab/>
      </w:r>
      <w:r w:rsidRPr="0029788B">
        <w:rPr>
          <w:i/>
          <w:lang w:val="fr-CA"/>
        </w:rPr>
        <w:t>Documents officiels de l’Assemblée générale, cinquante-huitième session, Supplément n</w:t>
      </w:r>
      <w:r w:rsidRPr="0029788B">
        <w:rPr>
          <w:i/>
          <w:vertAlign w:val="superscript"/>
          <w:lang w:val="fr-CA"/>
        </w:rPr>
        <w:t>o</w:t>
      </w:r>
      <w:r w:rsidRPr="0029788B">
        <w:rPr>
          <w:i/>
          <w:lang w:val="fr-CA"/>
        </w:rPr>
        <w:t> 38</w:t>
      </w:r>
      <w:r w:rsidRPr="0029788B">
        <w:rPr>
          <w:lang w:val="fr-CA"/>
        </w:rPr>
        <w:t xml:space="preserve"> (A/58/38).</w:t>
      </w:r>
    </w:p>
  </w:footnote>
  <w:footnote w:id="3">
    <w:p w:rsidR="0029788B" w:rsidRPr="0029788B" w:rsidRDefault="0029788B" w:rsidP="00D2489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fr-CA"/>
        </w:rPr>
      </w:pPr>
      <w:r w:rsidRPr="0029788B">
        <w:rPr>
          <w:lang w:val="fr-CA"/>
        </w:rPr>
        <w:tab/>
      </w:r>
      <w:r w:rsidRPr="0029788B">
        <w:rPr>
          <w:rStyle w:val="FootnoteReference"/>
          <w:lang w:val="fr-CA"/>
        </w:rPr>
        <w:footnoteRef/>
      </w:r>
      <w:r w:rsidRPr="0029788B">
        <w:rPr>
          <w:lang w:val="fr-CA"/>
        </w:rPr>
        <w:t xml:space="preserve"> </w:t>
      </w:r>
      <w:r w:rsidRPr="0029788B">
        <w:rPr>
          <w:lang w:val="fr-CA"/>
        </w:rPr>
        <w:tab/>
      </w:r>
      <w:r w:rsidRPr="0029788B">
        <w:rPr>
          <w:i/>
          <w:lang w:val="fr-CA"/>
        </w:rPr>
        <w:t>Documents officiels du Conseil économique et social, 2005, Supplément n</w:t>
      </w:r>
      <w:r w:rsidRPr="0029788B">
        <w:rPr>
          <w:i/>
          <w:vertAlign w:val="superscript"/>
          <w:lang w:val="fr-CA"/>
        </w:rPr>
        <w:t>o</w:t>
      </w:r>
      <w:r w:rsidRPr="0029788B">
        <w:rPr>
          <w:i/>
          <w:lang w:val="fr-CA"/>
        </w:rPr>
        <w:t> 2</w:t>
      </w:r>
      <w:r w:rsidRPr="0029788B">
        <w:rPr>
          <w:lang w:val="fr-CA"/>
        </w:rPr>
        <w:t xml:space="preserve"> (E/2006/22), par. 348.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29788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9788B" w:rsidRPr="0050566E" w:rsidRDefault="0029788B" w:rsidP="0050566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C3491">
            <w:rPr>
              <w:b/>
            </w:rPr>
            <w:t>CEDAW/C/NOR/Q/7</w:t>
          </w:r>
          <w:r>
            <w:rPr>
              <w:b/>
            </w:rPr>
            <w:fldChar w:fldCharType="end"/>
          </w:r>
        </w:p>
      </w:tc>
      <w:tc>
        <w:tcPr>
          <w:tcW w:w="4995" w:type="dxa"/>
          <w:shd w:val="clear" w:color="auto" w:fill="auto"/>
          <w:vAlign w:val="bottom"/>
        </w:tcPr>
        <w:p w:rsidR="0029788B" w:rsidRDefault="0029788B" w:rsidP="0050566E">
          <w:pPr>
            <w:pStyle w:val="Header"/>
          </w:pPr>
        </w:p>
      </w:tc>
    </w:tr>
  </w:tbl>
  <w:p w:rsidR="0029788B" w:rsidRPr="0050566E" w:rsidRDefault="0029788B" w:rsidP="005056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29788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9788B" w:rsidRDefault="0029788B" w:rsidP="0050566E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29788B" w:rsidRPr="0050566E" w:rsidRDefault="0029788B" w:rsidP="0050566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C3491">
            <w:rPr>
              <w:b/>
            </w:rPr>
            <w:t>CEDAW/C/NOR/Q/7</w:t>
          </w:r>
          <w:r>
            <w:rPr>
              <w:b/>
            </w:rPr>
            <w:fldChar w:fldCharType="end"/>
          </w:r>
        </w:p>
      </w:tc>
    </w:tr>
  </w:tbl>
  <w:p w:rsidR="0029788B" w:rsidRPr="0050566E" w:rsidRDefault="0029788B" w:rsidP="0050566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29788B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9788B" w:rsidRDefault="0029788B" w:rsidP="0050566E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9788B" w:rsidRPr="0050566E" w:rsidRDefault="0029788B" w:rsidP="0050566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9788B" w:rsidRDefault="0029788B" w:rsidP="0050566E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9788B" w:rsidRPr="0050566E" w:rsidRDefault="0029788B" w:rsidP="0050566E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/C/NOR/Q/7</w:t>
          </w:r>
        </w:p>
      </w:tc>
    </w:tr>
    <w:tr w:rsidR="0029788B" w:rsidRPr="0050566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9788B" w:rsidRDefault="0029788B" w:rsidP="0050566E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9788B" w:rsidRPr="0050566E" w:rsidRDefault="0029788B" w:rsidP="0050566E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9788B" w:rsidRPr="0050566E" w:rsidRDefault="0029788B" w:rsidP="0050566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9788B" w:rsidRPr="00DC7AB7" w:rsidRDefault="0029788B" w:rsidP="0050566E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9788B" w:rsidRDefault="0029788B" w:rsidP="0050566E">
          <w:pPr>
            <w:spacing w:before="240"/>
          </w:pPr>
          <w:r>
            <w:t>Distr. générale</w:t>
          </w:r>
        </w:p>
        <w:p w:rsidR="0029788B" w:rsidRDefault="0029788B" w:rsidP="0050566E">
          <w:r>
            <w:t>4 avril 2007</w:t>
          </w:r>
        </w:p>
        <w:p w:rsidR="0029788B" w:rsidRDefault="0029788B" w:rsidP="0050566E">
          <w:r>
            <w:t>Français</w:t>
          </w:r>
        </w:p>
        <w:p w:rsidR="0029788B" w:rsidRPr="0050566E" w:rsidRDefault="0029788B" w:rsidP="0050566E">
          <w:r>
            <w:t>Original : anglais</w:t>
          </w:r>
        </w:p>
      </w:tc>
    </w:tr>
  </w:tbl>
  <w:p w:rsidR="0029788B" w:rsidRPr="00DC7AB7" w:rsidRDefault="0029788B" w:rsidP="0050566E">
    <w:pPr>
      <w:pStyle w:val="Header"/>
      <w:spacing w:line="240" w:lineRule="auto"/>
      <w:rPr>
        <w:sz w:val="2"/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50E7B"/>
    <w:multiLevelType w:val="singleLevel"/>
    <w:tmpl w:val="152CAC78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rFonts w:ascii="Times New Roman" w:hAnsi="Times New Roman" w:hint="default"/>
        <w:b w:val="0"/>
        <w:i w:val="0"/>
        <w:w w:val="100"/>
        <w:sz w:val="20"/>
        <w:szCs w:val="20"/>
      </w:rPr>
    </w:lvl>
  </w:abstractNum>
  <w:abstractNum w:abstractNumId="1">
    <w:nsid w:val="2D37471C"/>
    <w:multiLevelType w:val="singleLevel"/>
    <w:tmpl w:val="152CAC78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rFonts w:ascii="Times New Roman" w:hAnsi="Times New Roman" w:hint="default"/>
        <w:b w:val="0"/>
        <w:i w:val="0"/>
        <w:w w:val="100"/>
        <w:sz w:val="20"/>
        <w:szCs w:val="20"/>
      </w:rPr>
    </w:lvl>
  </w:abstractNum>
  <w:abstractNum w:abstractNumId="2">
    <w:nsid w:val="33F75B3F"/>
    <w:multiLevelType w:val="hybridMultilevel"/>
    <w:tmpl w:val="07B878BC"/>
    <w:lvl w:ilvl="0" w:tplc="AB9AC71C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9674*"/>
    <w:docVar w:name="CreationDt" w:val="26/04/2007 19:00:37"/>
    <w:docVar w:name="DocCategory" w:val="Doc"/>
    <w:docVar w:name="DocType" w:val="Final"/>
    <w:docVar w:name="FooterJN" w:val="07-29674"/>
    <w:docVar w:name="jobn" w:val="07-29674 (F)"/>
    <w:docVar w:name="jobnDT" w:val="07-29674 (F)   260407"/>
    <w:docVar w:name="jobnDTDT" w:val="07-29674 (F)   260407   260407"/>
    <w:docVar w:name="JobNo" w:val="0729674F"/>
    <w:docVar w:name="OandT" w:val="Louise Paré"/>
    <w:docVar w:name="sss1" w:val="CEDAW/C/NOR/Q/7"/>
    <w:docVar w:name="sss2" w:val="-"/>
    <w:docVar w:name="Symbol1" w:val="CEDAW/C/NOR/Q/7"/>
    <w:docVar w:name="Symbol2" w:val="-"/>
  </w:docVars>
  <w:rsids>
    <w:rsidRoot w:val="00FD4147"/>
    <w:rsid w:val="00002445"/>
    <w:rsid w:val="000311C6"/>
    <w:rsid w:val="00033C46"/>
    <w:rsid w:val="00055923"/>
    <w:rsid w:val="00071D7D"/>
    <w:rsid w:val="00077F98"/>
    <w:rsid w:val="000B1C46"/>
    <w:rsid w:val="000C5814"/>
    <w:rsid w:val="000C78F4"/>
    <w:rsid w:val="0016276E"/>
    <w:rsid w:val="001666CA"/>
    <w:rsid w:val="00174407"/>
    <w:rsid w:val="001B5DA9"/>
    <w:rsid w:val="001C1470"/>
    <w:rsid w:val="001D353E"/>
    <w:rsid w:val="001D5298"/>
    <w:rsid w:val="00221A20"/>
    <w:rsid w:val="0022722B"/>
    <w:rsid w:val="00227EFF"/>
    <w:rsid w:val="00240AE5"/>
    <w:rsid w:val="00240CA5"/>
    <w:rsid w:val="00260CFC"/>
    <w:rsid w:val="00276009"/>
    <w:rsid w:val="00282223"/>
    <w:rsid w:val="00284A1E"/>
    <w:rsid w:val="00295BCD"/>
    <w:rsid w:val="0029788B"/>
    <w:rsid w:val="002A05C9"/>
    <w:rsid w:val="002F208A"/>
    <w:rsid w:val="002F3821"/>
    <w:rsid w:val="0031111A"/>
    <w:rsid w:val="003234D8"/>
    <w:rsid w:val="0032503C"/>
    <w:rsid w:val="00344A23"/>
    <w:rsid w:val="003B567E"/>
    <w:rsid w:val="003C3491"/>
    <w:rsid w:val="003D4038"/>
    <w:rsid w:val="003D6C5C"/>
    <w:rsid w:val="003E286E"/>
    <w:rsid w:val="00405592"/>
    <w:rsid w:val="00406050"/>
    <w:rsid w:val="004125F2"/>
    <w:rsid w:val="00424821"/>
    <w:rsid w:val="00463BA3"/>
    <w:rsid w:val="00482F1C"/>
    <w:rsid w:val="004B7ECB"/>
    <w:rsid w:val="004C64FC"/>
    <w:rsid w:val="004F4E23"/>
    <w:rsid w:val="0050566E"/>
    <w:rsid w:val="00556043"/>
    <w:rsid w:val="00570034"/>
    <w:rsid w:val="00585EB4"/>
    <w:rsid w:val="005D6604"/>
    <w:rsid w:val="005E1FA2"/>
    <w:rsid w:val="005F3FE9"/>
    <w:rsid w:val="00605D82"/>
    <w:rsid w:val="00617697"/>
    <w:rsid w:val="00652045"/>
    <w:rsid w:val="00661484"/>
    <w:rsid w:val="0067579D"/>
    <w:rsid w:val="00685691"/>
    <w:rsid w:val="006A661A"/>
    <w:rsid w:val="006C38EC"/>
    <w:rsid w:val="006E40BC"/>
    <w:rsid w:val="006F4266"/>
    <w:rsid w:val="007153A4"/>
    <w:rsid w:val="0072294F"/>
    <w:rsid w:val="007265DB"/>
    <w:rsid w:val="00743242"/>
    <w:rsid w:val="007729A4"/>
    <w:rsid w:val="00781C3B"/>
    <w:rsid w:val="007948C0"/>
    <w:rsid w:val="007A10E6"/>
    <w:rsid w:val="007A4462"/>
    <w:rsid w:val="007B6667"/>
    <w:rsid w:val="007C346D"/>
    <w:rsid w:val="007F65D7"/>
    <w:rsid w:val="0083486F"/>
    <w:rsid w:val="008675DF"/>
    <w:rsid w:val="0086763B"/>
    <w:rsid w:val="00893C66"/>
    <w:rsid w:val="0089530A"/>
    <w:rsid w:val="008B49EF"/>
    <w:rsid w:val="008B71B4"/>
    <w:rsid w:val="008C6693"/>
    <w:rsid w:val="008E798D"/>
    <w:rsid w:val="009121F6"/>
    <w:rsid w:val="009123FC"/>
    <w:rsid w:val="00925A11"/>
    <w:rsid w:val="00927140"/>
    <w:rsid w:val="009278D2"/>
    <w:rsid w:val="009462EC"/>
    <w:rsid w:val="00947E34"/>
    <w:rsid w:val="00986BFE"/>
    <w:rsid w:val="009D3462"/>
    <w:rsid w:val="00A01D05"/>
    <w:rsid w:val="00A36EDB"/>
    <w:rsid w:val="00A41781"/>
    <w:rsid w:val="00A431BB"/>
    <w:rsid w:val="00A47D27"/>
    <w:rsid w:val="00A5563F"/>
    <w:rsid w:val="00A8254D"/>
    <w:rsid w:val="00A97334"/>
    <w:rsid w:val="00AF30EA"/>
    <w:rsid w:val="00B146E8"/>
    <w:rsid w:val="00B20BEE"/>
    <w:rsid w:val="00B3035A"/>
    <w:rsid w:val="00B50CCA"/>
    <w:rsid w:val="00B50D66"/>
    <w:rsid w:val="00B75CC4"/>
    <w:rsid w:val="00B8234F"/>
    <w:rsid w:val="00B92747"/>
    <w:rsid w:val="00BA1A75"/>
    <w:rsid w:val="00BA7200"/>
    <w:rsid w:val="00BD2ADA"/>
    <w:rsid w:val="00C108CA"/>
    <w:rsid w:val="00C263A3"/>
    <w:rsid w:val="00C309D3"/>
    <w:rsid w:val="00C5160B"/>
    <w:rsid w:val="00C752AF"/>
    <w:rsid w:val="00CD23D6"/>
    <w:rsid w:val="00CE67A3"/>
    <w:rsid w:val="00D02B55"/>
    <w:rsid w:val="00D10FEE"/>
    <w:rsid w:val="00D13F29"/>
    <w:rsid w:val="00D16D33"/>
    <w:rsid w:val="00D24898"/>
    <w:rsid w:val="00D24FEA"/>
    <w:rsid w:val="00D51CE4"/>
    <w:rsid w:val="00D731D8"/>
    <w:rsid w:val="00D97B25"/>
    <w:rsid w:val="00DA09CD"/>
    <w:rsid w:val="00DB3460"/>
    <w:rsid w:val="00DC4EB5"/>
    <w:rsid w:val="00DC6D3B"/>
    <w:rsid w:val="00DC7AB7"/>
    <w:rsid w:val="00DE0B81"/>
    <w:rsid w:val="00DE4D9A"/>
    <w:rsid w:val="00DF34AB"/>
    <w:rsid w:val="00E054A5"/>
    <w:rsid w:val="00E12600"/>
    <w:rsid w:val="00E535AD"/>
    <w:rsid w:val="00E60DC7"/>
    <w:rsid w:val="00E717BD"/>
    <w:rsid w:val="00E733A6"/>
    <w:rsid w:val="00E75453"/>
    <w:rsid w:val="00EA2B2A"/>
    <w:rsid w:val="00EA52B5"/>
    <w:rsid w:val="00EA7E4B"/>
    <w:rsid w:val="00EB370B"/>
    <w:rsid w:val="00F147BD"/>
    <w:rsid w:val="00F16F90"/>
    <w:rsid w:val="00F17CC0"/>
    <w:rsid w:val="00F518C0"/>
    <w:rsid w:val="00F632EC"/>
    <w:rsid w:val="00F81B7D"/>
    <w:rsid w:val="00F83613"/>
    <w:rsid w:val="00FC04AB"/>
    <w:rsid w:val="00FD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E4B"/>
    <w:pPr>
      <w:spacing w:line="240" w:lineRule="exact"/>
    </w:pPr>
    <w:rPr>
      <w:spacing w:val="4"/>
      <w:w w:val="103"/>
      <w:kern w:val="14"/>
      <w:lang w:val="fr-FR" w:eastAsia="en-US"/>
    </w:rPr>
  </w:style>
  <w:style w:type="character" w:default="1" w:styleId="DefaultParagraphFont">
    <w:name w:val="Default Paragraph Font"/>
    <w:semiHidden/>
    <w:rsid w:val="00EA7E4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E4B"/>
  </w:style>
  <w:style w:type="paragraph" w:customStyle="1" w:styleId="H1">
    <w:name w:val="_ H_1"/>
    <w:basedOn w:val="Normal"/>
    <w:next w:val="SingleTxt"/>
    <w:rsid w:val="00EA7E4B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EA7E4B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EA7E4B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EA7E4B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EA7E4B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EA7E4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EA7E4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EA7E4B"/>
    <w:pPr>
      <w:ind w:left="1267" w:right="1267"/>
    </w:pPr>
  </w:style>
  <w:style w:type="paragraph" w:customStyle="1" w:styleId="SingleTxt">
    <w:name w:val="__Single Txt"/>
    <w:basedOn w:val="Normal"/>
    <w:rsid w:val="00EA7E4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EA7E4B"/>
    <w:rPr>
      <w:sz w:val="6"/>
    </w:rPr>
  </w:style>
  <w:style w:type="character" w:styleId="FootnoteReference">
    <w:name w:val="footnote 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rsid w:val="006E40BC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rsid w:val="00B8234F"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rsid w:val="00EA7E4B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rsid w:val="00EA7E4B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rsid w:val="00EA7E4B"/>
    <w:rPr>
      <w:sz w:val="14"/>
    </w:rPr>
  </w:style>
  <w:style w:type="paragraph" w:customStyle="1" w:styleId="Small">
    <w:name w:val="Small"/>
    <w:basedOn w:val="Normal"/>
    <w:next w:val="Normal"/>
    <w:rsid w:val="00EA7E4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EA7E4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EA7E4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0566E"/>
  </w:style>
  <w:style w:type="paragraph" w:styleId="CommentSubject">
    <w:name w:val="annotation subject"/>
    <w:basedOn w:val="CommentText"/>
    <w:next w:val="CommentText"/>
    <w:semiHidden/>
    <w:rsid w:val="005056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</TotalTime>
  <Pages>1</Pages>
  <Words>2244</Words>
  <Characters>12123</Characters>
  <Application>Microsoft Office Word</Application>
  <DocSecurity>4</DocSecurity>
  <Lines>228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14313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Louise Paré</dc:creator>
  <cp:keywords/>
  <dc:description/>
  <cp:lastModifiedBy>Carmen Desilets</cp:lastModifiedBy>
  <cp:revision>13</cp:revision>
  <cp:lastPrinted>2007-04-26T21:50:00Z</cp:lastPrinted>
  <dcterms:created xsi:type="dcterms:W3CDTF">2007-04-26T17:59:00Z</dcterms:created>
  <dcterms:modified xsi:type="dcterms:W3CDTF">2007-04-26T21:52:00Z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0729674</vt:lpwstr>
  </property>
  <property fmtid="{D5CDD505-2E9C-101B-9397-08002B2CF9AE}" pid="3" name="Symbol1">
    <vt:lpwstr>CEDAW/C/NOR/Q/7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5 pages </vt:lpwstr>
  </property>
  <property fmtid="{D5CDD505-2E9C-101B-9397-08002B2CF9AE}" pid="8" name="Operator">
    <vt:lpwstr>Louise Paré/cd</vt:lpwstr>
  </property>
</Properties>
</file>