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80FAD63" w14:textId="77777777" w:rsidTr="006E444F">
        <w:trPr>
          <w:trHeight w:hRule="exact" w:val="851"/>
        </w:trPr>
        <w:tc>
          <w:tcPr>
            <w:tcW w:w="1274" w:type="dxa"/>
            <w:tcBorders>
              <w:bottom w:val="single" w:sz="4" w:space="0" w:color="auto"/>
            </w:tcBorders>
          </w:tcPr>
          <w:p w14:paraId="313972A7" w14:textId="77777777" w:rsidR="006B3E27" w:rsidRPr="006E4C12" w:rsidRDefault="006B3E27" w:rsidP="008B6EAE">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3F03C80"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324DA715" w14:textId="23E89EFA" w:rsidR="006B3E27" w:rsidRPr="00DC6BDF" w:rsidRDefault="00DC6BDF" w:rsidP="00DC6BDF">
            <w:pPr>
              <w:bidi w:val="0"/>
              <w:jc w:val="left"/>
            </w:pPr>
            <w:r w:rsidRPr="00DC6BDF">
              <w:rPr>
                <w:sz w:val="40"/>
              </w:rPr>
              <w:t>CRC</w:t>
            </w:r>
            <w:r>
              <w:t>/C/</w:t>
            </w:r>
            <w:proofErr w:type="spellStart"/>
            <w:r>
              <w:t>SDN</w:t>
            </w:r>
            <w:proofErr w:type="spellEnd"/>
            <w:r>
              <w:t>/</w:t>
            </w:r>
            <w:r w:rsidRPr="00AF426B">
              <w:t>5</w:t>
            </w:r>
            <w:r>
              <w:t>-</w:t>
            </w:r>
            <w:r w:rsidRPr="00AF426B">
              <w:t>6</w:t>
            </w:r>
            <w:r w:rsidR="00215A2E" w:rsidRPr="00215A2E">
              <w:rPr>
                <w:rStyle w:val="FootnoteReference"/>
                <w:vertAlign w:val="baseline"/>
                <w:rtl/>
              </w:rPr>
              <w:footnoteReference w:customMarkFollows="1" w:id="1"/>
              <w:t>*</w:t>
            </w:r>
          </w:p>
        </w:tc>
      </w:tr>
      <w:tr w:rsidR="006B3E27" w:rsidRPr="00AF426B" w14:paraId="30359222" w14:textId="77777777" w:rsidTr="006E444F">
        <w:trPr>
          <w:trHeight w:hRule="exact" w:val="2835"/>
        </w:trPr>
        <w:tc>
          <w:tcPr>
            <w:tcW w:w="1274" w:type="dxa"/>
            <w:tcBorders>
              <w:top w:val="single" w:sz="4" w:space="0" w:color="auto"/>
              <w:bottom w:val="single" w:sz="12" w:space="0" w:color="auto"/>
            </w:tcBorders>
          </w:tcPr>
          <w:p w14:paraId="3C7BAA39" w14:textId="77777777" w:rsidR="006B3E27" w:rsidRPr="00DB7679" w:rsidRDefault="0059622A" w:rsidP="006E444F">
            <w:pPr>
              <w:jc w:val="center"/>
              <w:rPr>
                <w:rtl/>
              </w:rPr>
            </w:pPr>
            <w:r>
              <w:rPr>
                <w:noProof/>
              </w:rPr>
              <w:drawing>
                <wp:inline distT="0" distB="0" distL="0" distR="0" wp14:anchorId="6EA3DDE0" wp14:editId="1F83D97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F3E1ED3"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7A7209F6" w14:textId="77777777" w:rsidR="006B3E27" w:rsidRPr="00FA5D59" w:rsidRDefault="00DC6BDF" w:rsidP="006E444F">
            <w:pPr>
              <w:bidi w:val="0"/>
              <w:spacing w:before="240"/>
              <w:jc w:val="left"/>
              <w:rPr>
                <w:lang w:val="en-GB"/>
              </w:rPr>
            </w:pPr>
            <w:r w:rsidRPr="00FA5D59">
              <w:rPr>
                <w:lang w:val="en-GB"/>
              </w:rPr>
              <w:t>Distr.: General</w:t>
            </w:r>
          </w:p>
          <w:p w14:paraId="5F837E48" w14:textId="77777777" w:rsidR="00DC6BDF" w:rsidRPr="00FA5D59" w:rsidRDefault="00DC6BDF" w:rsidP="00DC6BDF">
            <w:pPr>
              <w:bidi w:val="0"/>
              <w:spacing w:line="240" w:lineRule="exact"/>
              <w:jc w:val="left"/>
              <w:rPr>
                <w:lang w:val="en-GB"/>
              </w:rPr>
            </w:pPr>
            <w:r w:rsidRPr="00FA5D59">
              <w:rPr>
                <w:lang w:val="en-GB"/>
              </w:rPr>
              <w:t>20 June 2024</w:t>
            </w:r>
          </w:p>
          <w:p w14:paraId="788BA299" w14:textId="0884252E" w:rsidR="00DC6BDF" w:rsidRPr="00FA5D59" w:rsidRDefault="00DC6BDF" w:rsidP="00DC6BDF">
            <w:pPr>
              <w:bidi w:val="0"/>
              <w:spacing w:line="240" w:lineRule="exact"/>
              <w:jc w:val="left"/>
              <w:rPr>
                <w:lang w:val="en-GB"/>
              </w:rPr>
            </w:pPr>
          </w:p>
          <w:p w14:paraId="6EF8E342" w14:textId="77777777" w:rsidR="00DC6BDF" w:rsidRPr="00FA5D59" w:rsidRDefault="00DC6BDF" w:rsidP="00DC6BDF">
            <w:pPr>
              <w:bidi w:val="0"/>
              <w:spacing w:line="240" w:lineRule="exact"/>
              <w:jc w:val="left"/>
              <w:rPr>
                <w:lang w:val="en-GB"/>
              </w:rPr>
            </w:pPr>
            <w:r w:rsidRPr="00FA5D59">
              <w:rPr>
                <w:lang w:val="en-GB"/>
              </w:rPr>
              <w:t>Original: Arabic</w:t>
            </w:r>
          </w:p>
          <w:p w14:paraId="3D3187DA" w14:textId="343CF57D" w:rsidR="00AF426B" w:rsidRPr="00AF426B" w:rsidRDefault="00AF426B" w:rsidP="00AF426B">
            <w:pPr>
              <w:bidi w:val="0"/>
              <w:spacing w:line="240" w:lineRule="exact"/>
              <w:jc w:val="left"/>
              <w:rPr>
                <w:lang w:val="en-GB"/>
              </w:rPr>
            </w:pPr>
            <w:r w:rsidRPr="00956488">
              <w:rPr>
                <w:rFonts w:eastAsia="Times New Roman" w:cs="Times New Roman"/>
                <w:lang w:val="en-GB"/>
              </w:rPr>
              <w:t xml:space="preserve">Arabic, English, French </w:t>
            </w:r>
            <w:r>
              <w:rPr>
                <w:rFonts w:eastAsia="Times New Roman" w:cs="Times New Roman"/>
                <w:lang w:val="en-GB"/>
              </w:rPr>
              <w:br/>
            </w:r>
            <w:r w:rsidRPr="00956488">
              <w:rPr>
                <w:rFonts w:eastAsia="Times New Roman" w:cs="Times New Roman"/>
                <w:lang w:val="en-GB"/>
              </w:rPr>
              <w:t>and Spanish only</w:t>
            </w:r>
          </w:p>
        </w:tc>
      </w:tr>
    </w:tbl>
    <w:p w14:paraId="06013DE0" w14:textId="77777777" w:rsidR="00AF426B" w:rsidRPr="00AF426B" w:rsidRDefault="00AF426B" w:rsidP="00FA5D59">
      <w:pPr>
        <w:pStyle w:val="SingleTxtGA"/>
        <w:spacing w:before="120"/>
        <w:ind w:left="0"/>
        <w:rPr>
          <w:rFonts w:cs="Times New Roman"/>
          <w:b/>
          <w:sz w:val="26"/>
          <w:szCs w:val="26"/>
          <w:lang w:val="ar-SA" w:eastAsia="zh-TW" w:bidi="en-GB"/>
        </w:rPr>
      </w:pPr>
      <w:r w:rsidRPr="00AF426B">
        <w:rPr>
          <w:b/>
          <w:bCs/>
          <w:sz w:val="26"/>
          <w:szCs w:val="26"/>
          <w:rtl/>
        </w:rPr>
        <w:t>لجنة حقوق الطفل‏</w:t>
      </w:r>
    </w:p>
    <w:p w14:paraId="78AF5C17" w14:textId="2F686478" w:rsidR="00AF426B" w:rsidRPr="00AF426B" w:rsidRDefault="00AF426B" w:rsidP="00AF426B">
      <w:pPr>
        <w:pStyle w:val="HMGA"/>
        <w:rPr>
          <w:rFonts w:eastAsiaTheme="minorHAnsi" w:cs="Times New Roman"/>
          <w:lang w:val="ar-SA" w:eastAsia="zh-TW" w:bidi="en-GB"/>
        </w:rPr>
      </w:pPr>
      <w:r w:rsidRPr="00AF426B">
        <w:rPr>
          <w:rtl/>
        </w:rPr>
        <w:tab/>
      </w:r>
      <w:r w:rsidRPr="00AF426B">
        <w:rPr>
          <w:rtl/>
        </w:rPr>
        <w:tab/>
      </w:r>
      <w:dir w:val="rtl">
        <w:r w:rsidRPr="00AF426B">
          <w:rPr>
            <w:rtl/>
          </w:rPr>
          <w:t>التقرير الجامع للتقريرين الدوريين الخامس والسادس المقدم من السودان بموجب المادة 44 من الاتفاقية، والواجب تقديمه في عام 2015</w:t>
        </w:r>
        <w:r w:rsidRPr="00AF426B">
          <w:rPr>
            <w:rStyle w:val="FootnoteReference"/>
            <w:vertAlign w:val="baseline"/>
            <w:rtl/>
            <w:lang w:val="en-US"/>
          </w:rPr>
          <w:footnoteReference w:customMarkFollows="1" w:id="2"/>
          <w:t>*</w:t>
        </w:r>
        <w:r w:rsidRPr="00AF426B">
          <w:t>‬</w:t>
        </w:r>
        <w:r w:rsidR="00FA5D59">
          <w:t>‬</w:t>
        </w:r>
        <w:r w:rsidR="00215A2E">
          <w:t>‬</w:t>
        </w:r>
        <w:r w:rsidR="00215A2E">
          <w:rPr>
            <w:rFonts w:hint="cs"/>
            <w:rtl/>
          </w:rPr>
          <w:t>*</w:t>
        </w:r>
        <w:r w:rsidR="009416D3">
          <w:t>‬</w:t>
        </w:r>
        <w:r w:rsidR="00AE341C">
          <w:t>‬</w:t>
        </w:r>
      </w:dir>
    </w:p>
    <w:p w14:paraId="1605E3A6" w14:textId="7A6CD484" w:rsidR="00B37B7B" w:rsidRPr="00AF426B" w:rsidRDefault="00AF426B" w:rsidP="00AF426B">
      <w:pPr>
        <w:pStyle w:val="SingleTxtGA"/>
        <w:jc w:val="right"/>
        <w:rPr>
          <w:rtl/>
        </w:rPr>
      </w:pPr>
      <w:r w:rsidRPr="00AF426B">
        <w:rPr>
          <w:rtl/>
        </w:rPr>
        <w:t>[تاريخ الاستلام</w:t>
      </w:r>
      <w:r w:rsidRPr="00AF426B">
        <w:t>:</w:t>
      </w:r>
      <w:r w:rsidRPr="00AF426B">
        <w:rPr>
          <w:rtl/>
        </w:rPr>
        <w:t xml:space="preserve"> 4 شباط/فبراير 2021]</w:t>
      </w:r>
    </w:p>
    <w:p w14:paraId="0D353CAF" w14:textId="2DD104F8" w:rsidR="00AF426B" w:rsidRDefault="00AF426B">
      <w:pPr>
        <w:bidi w:val="0"/>
        <w:spacing w:after="200" w:line="276" w:lineRule="auto"/>
        <w:jc w:val="left"/>
        <w:rPr>
          <w:sz w:val="22"/>
          <w:rtl/>
          <w:lang w:val="en-GB"/>
        </w:rPr>
      </w:pPr>
      <w:r>
        <w:rPr>
          <w:rtl/>
        </w:rPr>
        <w:br w:type="page"/>
      </w:r>
    </w:p>
    <w:p w14:paraId="18835E4F" w14:textId="77777777" w:rsidR="00FA5D59" w:rsidRPr="00956488" w:rsidRDefault="00FA5D59" w:rsidP="00FA5D59">
      <w:pPr>
        <w:keepNext/>
        <w:spacing w:line="360" w:lineRule="exact"/>
        <w:rPr>
          <w:sz w:val="26"/>
          <w:szCs w:val="26"/>
          <w:rtl/>
        </w:rPr>
      </w:pPr>
      <w:r w:rsidRPr="00956488">
        <w:rPr>
          <w:rFonts w:hint="cs"/>
          <w:sz w:val="26"/>
          <w:szCs w:val="26"/>
          <w:rtl/>
        </w:rPr>
        <w:lastRenderedPageBreak/>
        <w:t>المحتويات</w:t>
      </w:r>
    </w:p>
    <w:p w14:paraId="02C5BB7E" w14:textId="77777777" w:rsidR="00FA5D59" w:rsidRPr="00956488" w:rsidRDefault="00FA5D59" w:rsidP="00FA5D59">
      <w:pPr>
        <w:keepNext/>
        <w:tabs>
          <w:tab w:val="left" w:pos="7917"/>
          <w:tab w:val="right" w:pos="9638"/>
        </w:tabs>
        <w:spacing w:before="120" w:after="120" w:line="240" w:lineRule="exact"/>
        <w:ind w:left="284"/>
        <w:rPr>
          <w:iCs/>
          <w:rtl/>
        </w:rPr>
      </w:pPr>
      <w:r w:rsidRPr="00956488">
        <w:rPr>
          <w:i/>
        </w:rPr>
        <w:tab/>
      </w:r>
      <w:r w:rsidRPr="00956488">
        <w:rPr>
          <w:i/>
        </w:rPr>
        <w:tab/>
      </w:r>
      <w:r w:rsidRPr="00956488">
        <w:rPr>
          <w:rFonts w:hint="cs"/>
          <w:iCs/>
          <w:rtl/>
        </w:rPr>
        <w:t>الصفحة</w:t>
      </w:r>
    </w:p>
    <w:p w14:paraId="76B68C7D" w14:textId="2E800A97" w:rsidR="00FA5D59" w:rsidRPr="00956488" w:rsidRDefault="00FA5D59" w:rsidP="00FA5D59">
      <w:pPr>
        <w:pStyle w:val="TOC4"/>
        <w:rPr>
          <w:rFonts w:asciiTheme="minorHAnsi" w:hAnsiTheme="minorHAnsi" w:cstheme="minorBidi"/>
          <w:sz w:val="24"/>
          <w:szCs w:val="24"/>
          <w:rtl/>
          <w:lang w:val="en-US" w:eastAsia="zh-CN"/>
        </w:rPr>
      </w:pPr>
      <w:r w:rsidRPr="00956488">
        <w:rPr>
          <w:rtl/>
        </w:rPr>
        <w:tab/>
      </w:r>
      <w:r w:rsidRPr="00956488">
        <w:rPr>
          <w:rtl/>
        </w:rPr>
        <w:tab/>
      </w:r>
      <w:r w:rsidRPr="00956488">
        <w:rPr>
          <w:rtl/>
        </w:rPr>
        <w:tab/>
      </w:r>
      <w:r w:rsidRPr="00956488">
        <w:fldChar w:fldCharType="begin"/>
      </w:r>
      <w:r w:rsidRPr="00956488">
        <w:instrText xml:space="preserve"> TOC \o "1-3" \h \z \t "_ H _Ch_GA;4;_ H_1_GA;5" </w:instrText>
      </w:r>
      <w:r w:rsidRPr="00956488">
        <w:fldChar w:fldCharType="separate"/>
      </w:r>
      <w:hyperlink w:anchor="_Toc169706538" w:history="1">
        <w:r w:rsidRPr="00956488">
          <w:rPr>
            <w:rStyle w:val="Hyperlink"/>
            <w:rFonts w:hint="cs"/>
            <w:rtl/>
          </w:rPr>
          <w:t>مقدمة</w:t>
        </w:r>
        <w:r w:rsidRPr="00956488">
          <w:rPr>
            <w:webHidden/>
            <w:rtl/>
          </w:rPr>
          <w:tab/>
        </w:r>
        <w:r w:rsidRPr="00956488">
          <w:rPr>
            <w:rStyle w:val="Hyperlink"/>
            <w:rFonts w:hint="cs"/>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Toc169706538 \h</w:instrText>
        </w:r>
        <w:r w:rsidRPr="00956488">
          <w:rPr>
            <w:webHidden/>
            <w:rtl/>
          </w:rPr>
          <w:instrText xml:space="preserve"> </w:instrText>
        </w:r>
        <w:r w:rsidRPr="00956488">
          <w:rPr>
            <w:webHidden/>
            <w:rtl/>
          </w:rPr>
        </w:r>
        <w:r w:rsidRPr="00956488">
          <w:rPr>
            <w:webHidden/>
            <w:rtl/>
          </w:rPr>
          <w:fldChar w:fldCharType="separate"/>
        </w:r>
        <w:r w:rsidR="00AE341C">
          <w:rPr>
            <w:webHidden/>
            <w:rtl/>
          </w:rPr>
          <w:t>4</w:t>
        </w:r>
        <w:r w:rsidRPr="00956488">
          <w:rPr>
            <w:webHidden/>
            <w:rtl/>
          </w:rPr>
          <w:fldChar w:fldCharType="end"/>
        </w:r>
      </w:hyperlink>
    </w:p>
    <w:p w14:paraId="54388EB3" w14:textId="52E2D726" w:rsidR="00FA5D59" w:rsidRPr="00956488" w:rsidRDefault="00AE341C" w:rsidP="00FA5D59">
      <w:pPr>
        <w:pStyle w:val="TOC4"/>
        <w:rPr>
          <w:rFonts w:asciiTheme="minorHAnsi" w:hAnsiTheme="minorHAnsi" w:cstheme="minorBidi"/>
          <w:sz w:val="24"/>
          <w:szCs w:val="24"/>
          <w:rtl/>
          <w:lang w:val="en-US" w:eastAsia="zh-CN"/>
        </w:rPr>
      </w:pPr>
      <w:hyperlink w:anchor="_Toc169706539" w:history="1">
        <w:r w:rsidR="00FA5D59" w:rsidRPr="00956488">
          <w:rPr>
            <w:rStyle w:val="Hyperlink"/>
            <w:rFonts w:hint="cs"/>
            <w:rtl/>
          </w:rPr>
          <w:tab/>
        </w:r>
        <w:r w:rsidR="00FA5D59">
          <w:rPr>
            <w:rStyle w:val="Hyperlink"/>
          </w:rPr>
          <w:t>1</w:t>
        </w:r>
        <w:r w:rsidR="00FA5D59" w:rsidRPr="00956488">
          <w:rPr>
            <w:rStyle w:val="Hyperlink"/>
            <w:rtl/>
          </w:rPr>
          <w:tab/>
          <w:t>-</w:t>
        </w:r>
        <w:r w:rsidR="00FA5D59" w:rsidRPr="00956488">
          <w:rPr>
            <w:rStyle w:val="Hyperlink"/>
            <w:rtl/>
          </w:rPr>
          <w:tab/>
        </w:r>
        <w:r w:rsidR="00FA5D59" w:rsidRPr="00956488">
          <w:rPr>
            <w:rStyle w:val="Hyperlink"/>
            <w:rFonts w:hint="cs"/>
            <w:rtl/>
          </w:rPr>
          <w:t>تدابير</w:t>
        </w:r>
        <w:r w:rsidR="00FA5D59" w:rsidRPr="00956488">
          <w:rPr>
            <w:rStyle w:val="Hyperlink"/>
            <w:rtl/>
          </w:rPr>
          <w:t xml:space="preserve"> </w:t>
        </w:r>
        <w:r w:rsidR="00FA5D59" w:rsidRPr="00956488">
          <w:rPr>
            <w:rStyle w:val="Hyperlink"/>
            <w:rFonts w:hint="cs"/>
            <w:rtl/>
          </w:rPr>
          <w:t>التنفيذ</w:t>
        </w:r>
        <w:r w:rsidR="00FA5D59" w:rsidRPr="00956488">
          <w:rPr>
            <w:rStyle w:val="Hyperlink"/>
            <w:rtl/>
          </w:rPr>
          <w:t> </w:t>
        </w:r>
        <w:r w:rsidR="00FA5D59" w:rsidRPr="00956488">
          <w:rPr>
            <w:rStyle w:val="Hyperlink"/>
            <w:rFonts w:hint="cs"/>
            <w:rtl/>
          </w:rPr>
          <w:t>العامة</w:t>
        </w:r>
        <w:r w:rsidR="00FA5D59" w:rsidRPr="00956488">
          <w:rPr>
            <w:webHidden/>
            <w:rtl/>
          </w:rPr>
          <w:tab/>
        </w:r>
        <w:r w:rsidR="00FA5D59" w:rsidRPr="00956488">
          <w:rPr>
            <w:rStyle w:val="Hyperlink"/>
            <w:rFonts w:hint="cs"/>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Toc169706539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6</w:t>
        </w:r>
        <w:r w:rsidR="00FA5D59" w:rsidRPr="00956488">
          <w:rPr>
            <w:webHidden/>
            <w:rtl/>
          </w:rPr>
          <w:fldChar w:fldCharType="end"/>
        </w:r>
      </w:hyperlink>
    </w:p>
    <w:p w14:paraId="18C73A2D" w14:textId="28344FC9" w:rsidR="00FA5D59" w:rsidRPr="00956488" w:rsidRDefault="00AE341C" w:rsidP="00FA5D59">
      <w:pPr>
        <w:pStyle w:val="TOC4"/>
        <w:rPr>
          <w:rFonts w:asciiTheme="minorHAnsi" w:hAnsiTheme="minorHAnsi" w:cstheme="minorBidi"/>
          <w:sz w:val="24"/>
          <w:szCs w:val="24"/>
          <w:rtl/>
          <w:lang w:val="en-US" w:eastAsia="zh-CN"/>
        </w:rPr>
      </w:pPr>
      <w:hyperlink w:anchor="_Toc169706550" w:history="1">
        <w:r w:rsidR="00FA5D59" w:rsidRPr="00956488">
          <w:rPr>
            <w:rStyle w:val="Hyperlink"/>
            <w:rFonts w:hint="cs"/>
            <w:rtl/>
          </w:rPr>
          <w:tab/>
        </w:r>
        <w:r w:rsidR="00FA5D59">
          <w:rPr>
            <w:rStyle w:val="Hyperlink"/>
          </w:rPr>
          <w:t>2</w:t>
        </w:r>
        <w:r w:rsidR="00FA5D59" w:rsidRPr="00956488">
          <w:rPr>
            <w:rStyle w:val="Hyperlink"/>
            <w:rtl/>
          </w:rPr>
          <w:tab/>
          <w:t>-</w:t>
        </w:r>
        <w:r w:rsidR="00FA5D59" w:rsidRPr="00956488">
          <w:rPr>
            <w:rStyle w:val="Hyperlink"/>
            <w:rtl/>
          </w:rPr>
          <w:tab/>
        </w:r>
        <w:r w:rsidR="00FA5D59" w:rsidRPr="00956488">
          <w:rPr>
            <w:rStyle w:val="Hyperlink"/>
            <w:rFonts w:hint="cs"/>
            <w:rtl/>
          </w:rPr>
          <w:t>تعريف</w:t>
        </w:r>
        <w:r w:rsidR="00FA5D59" w:rsidRPr="00956488">
          <w:rPr>
            <w:rStyle w:val="Hyperlink"/>
            <w:rtl/>
          </w:rPr>
          <w:t xml:space="preserve"> </w:t>
        </w:r>
        <w:r w:rsidR="00FA5D59" w:rsidRPr="00956488">
          <w:rPr>
            <w:rStyle w:val="Hyperlink"/>
            <w:rFonts w:hint="cs"/>
            <w:rtl/>
          </w:rPr>
          <w:t>الطفل</w:t>
        </w:r>
        <w:r w:rsidR="00FA5D59" w:rsidRPr="00956488">
          <w:rPr>
            <w:rStyle w:val="Hyperlink"/>
            <w:rtl/>
          </w:rPr>
          <w:t xml:space="preserve"> (</w:t>
        </w:r>
        <w:r w:rsidR="00FA5D59" w:rsidRPr="00956488">
          <w:rPr>
            <w:rStyle w:val="Hyperlink"/>
            <w:rFonts w:hint="cs"/>
            <w:rtl/>
          </w:rPr>
          <w:t>المادة</w:t>
        </w:r>
        <w:r w:rsidR="00FA5D59" w:rsidRPr="00956488">
          <w:rPr>
            <w:rStyle w:val="Hyperlink"/>
            <w:rtl/>
          </w:rPr>
          <w:t> 1)</w:t>
        </w:r>
        <w:r w:rsidR="00FA5D59" w:rsidRPr="00956488">
          <w:rPr>
            <w:webHidden/>
            <w:rtl/>
          </w:rPr>
          <w:tab/>
        </w:r>
        <w:r w:rsidR="00FA5D59" w:rsidRPr="00956488">
          <w:rPr>
            <w:rStyle w:val="Hyperlink"/>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Toc169706550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15</w:t>
        </w:r>
        <w:r w:rsidR="00FA5D59" w:rsidRPr="00956488">
          <w:rPr>
            <w:webHidden/>
            <w:rtl/>
          </w:rPr>
          <w:fldChar w:fldCharType="end"/>
        </w:r>
      </w:hyperlink>
    </w:p>
    <w:p w14:paraId="2E0F9F53" w14:textId="79FC343B" w:rsidR="00FA5D59" w:rsidRPr="00956488" w:rsidRDefault="00AE341C" w:rsidP="00FA5D59">
      <w:pPr>
        <w:pStyle w:val="TOC4"/>
        <w:rPr>
          <w:rFonts w:asciiTheme="minorHAnsi" w:hAnsiTheme="minorHAnsi" w:cstheme="minorBidi"/>
          <w:sz w:val="24"/>
          <w:szCs w:val="24"/>
          <w:rtl/>
          <w:lang w:val="en-US" w:eastAsia="zh-CN"/>
        </w:rPr>
      </w:pPr>
      <w:hyperlink w:anchor="_Toc169706551" w:history="1">
        <w:r w:rsidR="00FA5D59" w:rsidRPr="00956488">
          <w:rPr>
            <w:rStyle w:val="Hyperlink"/>
            <w:rFonts w:hint="cs"/>
            <w:rtl/>
          </w:rPr>
          <w:tab/>
        </w:r>
        <w:r w:rsidR="00FA5D59">
          <w:rPr>
            <w:rStyle w:val="Hyperlink"/>
          </w:rPr>
          <w:t>3</w:t>
        </w:r>
        <w:r w:rsidR="00FA5D59" w:rsidRPr="00956488">
          <w:rPr>
            <w:rStyle w:val="Hyperlink"/>
            <w:rtl/>
          </w:rPr>
          <w:tab/>
          <w:t>-</w:t>
        </w:r>
        <w:r w:rsidR="00FA5D59" w:rsidRPr="00956488">
          <w:rPr>
            <w:rStyle w:val="Hyperlink"/>
            <w:rtl/>
          </w:rPr>
          <w:tab/>
        </w:r>
        <w:r w:rsidR="00FA5D59" w:rsidRPr="00956488">
          <w:rPr>
            <w:rStyle w:val="Hyperlink"/>
            <w:rFonts w:hint="cs"/>
            <w:rtl/>
          </w:rPr>
          <w:t>المبادئ</w:t>
        </w:r>
        <w:r w:rsidR="00FA5D59" w:rsidRPr="00956488">
          <w:rPr>
            <w:rStyle w:val="Hyperlink"/>
            <w:rtl/>
          </w:rPr>
          <w:t xml:space="preserve"> </w:t>
        </w:r>
        <w:r w:rsidR="00FA5D59" w:rsidRPr="00956488">
          <w:rPr>
            <w:rStyle w:val="Hyperlink"/>
            <w:rFonts w:hint="cs"/>
            <w:rtl/>
          </w:rPr>
          <w:t>العامة</w:t>
        </w:r>
        <w:r w:rsidR="00FA5D59" w:rsidRPr="00956488">
          <w:rPr>
            <w:rStyle w:val="Hyperlink"/>
            <w:rtl/>
          </w:rPr>
          <w:t xml:space="preserve"> (</w:t>
        </w:r>
        <w:r w:rsidR="00FA5D59" w:rsidRPr="00956488">
          <w:rPr>
            <w:rStyle w:val="Hyperlink"/>
            <w:rFonts w:hint="cs"/>
            <w:rtl/>
          </w:rPr>
          <w:t>المواد</w:t>
        </w:r>
        <w:r w:rsidR="00FA5D59" w:rsidRPr="00956488">
          <w:rPr>
            <w:rStyle w:val="Hyperlink"/>
            <w:rtl/>
          </w:rPr>
          <w:t> 2</w:t>
        </w:r>
        <w:r w:rsidR="00FA5D59" w:rsidRPr="00956488">
          <w:rPr>
            <w:rStyle w:val="Hyperlink"/>
            <w:rFonts w:hint="cs"/>
            <w:rtl/>
          </w:rPr>
          <w:t>و</w:t>
        </w:r>
        <w:r w:rsidR="00FA5D59" w:rsidRPr="00956488">
          <w:rPr>
            <w:rStyle w:val="Hyperlink"/>
            <w:rtl/>
          </w:rPr>
          <w:t>3</w:t>
        </w:r>
        <w:r w:rsidR="00FA5D59" w:rsidRPr="00956488">
          <w:rPr>
            <w:rStyle w:val="Hyperlink"/>
            <w:rFonts w:hint="cs"/>
            <w:rtl/>
          </w:rPr>
          <w:t>و</w:t>
        </w:r>
        <w:r w:rsidR="00FA5D59" w:rsidRPr="00956488">
          <w:rPr>
            <w:rStyle w:val="Hyperlink"/>
            <w:rtl/>
          </w:rPr>
          <w:t>6</w:t>
        </w:r>
        <w:r w:rsidR="00FA5D59" w:rsidRPr="00956488">
          <w:rPr>
            <w:rStyle w:val="Hyperlink"/>
            <w:rFonts w:hint="cs"/>
            <w:rtl/>
          </w:rPr>
          <w:t>و</w:t>
        </w:r>
        <w:r w:rsidR="00FA5D59" w:rsidRPr="00956488">
          <w:rPr>
            <w:rStyle w:val="Hyperlink"/>
            <w:rtl/>
          </w:rPr>
          <w:t>12)</w:t>
        </w:r>
        <w:r w:rsidR="00FA5D59" w:rsidRPr="00956488">
          <w:rPr>
            <w:webHidden/>
            <w:rtl/>
          </w:rPr>
          <w:tab/>
        </w:r>
        <w:r w:rsidR="00FA5D59" w:rsidRPr="00956488">
          <w:rPr>
            <w:rStyle w:val="Hyperlink"/>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Toc169706551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18</w:t>
        </w:r>
        <w:r w:rsidR="00FA5D59" w:rsidRPr="00956488">
          <w:rPr>
            <w:webHidden/>
            <w:rtl/>
          </w:rPr>
          <w:fldChar w:fldCharType="end"/>
        </w:r>
      </w:hyperlink>
    </w:p>
    <w:p w14:paraId="285FF7DD" w14:textId="736D44B8" w:rsidR="00FA5D59" w:rsidRPr="00956488" w:rsidRDefault="00AE341C" w:rsidP="00FA5D59">
      <w:pPr>
        <w:pStyle w:val="TOC4"/>
        <w:rPr>
          <w:rFonts w:asciiTheme="minorHAnsi" w:hAnsiTheme="minorHAnsi" w:cstheme="minorBidi"/>
          <w:sz w:val="24"/>
          <w:szCs w:val="24"/>
          <w:rtl/>
          <w:lang w:val="en-US" w:eastAsia="zh-CN"/>
        </w:rPr>
      </w:pPr>
      <w:hyperlink w:anchor="_Toc169706556" w:history="1">
        <w:r w:rsidR="00FA5D59" w:rsidRPr="00956488">
          <w:rPr>
            <w:rStyle w:val="Hyperlink"/>
            <w:rFonts w:hint="cs"/>
            <w:rtl/>
          </w:rPr>
          <w:tab/>
        </w:r>
        <w:r w:rsidR="00FA5D59">
          <w:rPr>
            <w:rStyle w:val="Hyperlink"/>
          </w:rPr>
          <w:t>4</w:t>
        </w:r>
        <w:r w:rsidR="00FA5D59" w:rsidRPr="00956488">
          <w:rPr>
            <w:rStyle w:val="Hyperlink"/>
            <w:rtl/>
          </w:rPr>
          <w:tab/>
          <w:t>-</w:t>
        </w:r>
        <w:r w:rsidR="00FA5D59" w:rsidRPr="00956488">
          <w:rPr>
            <w:rStyle w:val="Hyperlink"/>
            <w:rtl/>
          </w:rPr>
          <w:tab/>
        </w:r>
        <w:r w:rsidR="00FA5D59" w:rsidRPr="00956488">
          <w:rPr>
            <w:rStyle w:val="Hyperlink"/>
            <w:rFonts w:hint="cs"/>
            <w:rtl/>
          </w:rPr>
          <w:t>الحقوق</w:t>
        </w:r>
        <w:r w:rsidR="00FA5D59" w:rsidRPr="00956488">
          <w:rPr>
            <w:rStyle w:val="Hyperlink"/>
            <w:rtl/>
          </w:rPr>
          <w:t xml:space="preserve"> </w:t>
        </w:r>
        <w:r w:rsidR="00FA5D59" w:rsidRPr="00956488">
          <w:rPr>
            <w:rStyle w:val="Hyperlink"/>
            <w:rFonts w:hint="cs"/>
            <w:rtl/>
          </w:rPr>
          <w:t>والحريات</w:t>
        </w:r>
        <w:r w:rsidR="00FA5D59" w:rsidRPr="00956488">
          <w:rPr>
            <w:rStyle w:val="Hyperlink"/>
            <w:rtl/>
          </w:rPr>
          <w:t xml:space="preserve"> </w:t>
        </w:r>
        <w:r w:rsidR="00FA5D59" w:rsidRPr="00956488">
          <w:rPr>
            <w:rStyle w:val="Hyperlink"/>
            <w:rFonts w:hint="cs"/>
            <w:rtl/>
          </w:rPr>
          <w:t>المدنية</w:t>
        </w:r>
        <w:r w:rsidR="00FA5D59" w:rsidRPr="00956488">
          <w:rPr>
            <w:rStyle w:val="Hyperlink"/>
            <w:rtl/>
          </w:rPr>
          <w:t xml:space="preserve"> (</w:t>
        </w:r>
        <w:r w:rsidR="00FA5D59" w:rsidRPr="00956488">
          <w:rPr>
            <w:rStyle w:val="Hyperlink"/>
            <w:rFonts w:hint="cs"/>
            <w:rtl/>
          </w:rPr>
          <w:t>المواد</w:t>
        </w:r>
        <w:r w:rsidR="00FA5D59" w:rsidRPr="00956488">
          <w:rPr>
            <w:rStyle w:val="Hyperlink"/>
            <w:rtl/>
          </w:rPr>
          <w:t xml:space="preserve"> 7 </w:t>
        </w:r>
        <w:r w:rsidR="00FA5D59" w:rsidRPr="00956488">
          <w:rPr>
            <w:rStyle w:val="Hyperlink"/>
            <w:rFonts w:hint="cs"/>
            <w:rtl/>
          </w:rPr>
          <w:t>و</w:t>
        </w:r>
        <w:r w:rsidR="00FA5D59" w:rsidRPr="00956488">
          <w:rPr>
            <w:rStyle w:val="Hyperlink"/>
            <w:rtl/>
          </w:rPr>
          <w:t xml:space="preserve">8 </w:t>
        </w:r>
        <w:r w:rsidR="00FA5D59" w:rsidRPr="00956488">
          <w:rPr>
            <w:rStyle w:val="Hyperlink"/>
            <w:rFonts w:hint="cs"/>
            <w:rtl/>
          </w:rPr>
          <w:t>و</w:t>
        </w:r>
        <w:r w:rsidR="00FA5D59" w:rsidRPr="00956488">
          <w:rPr>
            <w:rStyle w:val="Hyperlink"/>
            <w:rtl/>
          </w:rPr>
          <w:t xml:space="preserve">13 </w:t>
        </w:r>
        <w:r w:rsidR="00FA5D59" w:rsidRPr="00956488">
          <w:rPr>
            <w:rStyle w:val="Hyperlink"/>
            <w:rFonts w:hint="cs"/>
            <w:rtl/>
          </w:rPr>
          <w:t>إلى</w:t>
        </w:r>
        <w:r w:rsidR="00FA5D59" w:rsidRPr="00956488">
          <w:rPr>
            <w:rStyle w:val="Hyperlink"/>
            <w:rtl/>
          </w:rPr>
          <w:t> 17)</w:t>
        </w:r>
        <w:r w:rsidR="00FA5D59" w:rsidRPr="00956488">
          <w:rPr>
            <w:webHidden/>
            <w:rtl/>
          </w:rPr>
          <w:tab/>
        </w:r>
        <w:r w:rsidR="00FA5D59" w:rsidRPr="00956488">
          <w:rPr>
            <w:rStyle w:val="Hyperlink"/>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Toc169706556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22</w:t>
        </w:r>
        <w:r w:rsidR="00FA5D59" w:rsidRPr="00956488">
          <w:rPr>
            <w:webHidden/>
            <w:rtl/>
          </w:rPr>
          <w:fldChar w:fldCharType="end"/>
        </w:r>
      </w:hyperlink>
    </w:p>
    <w:p w14:paraId="04B4A26B" w14:textId="070C8424" w:rsidR="00FA5D59" w:rsidRPr="00956488" w:rsidRDefault="00AE341C" w:rsidP="00FA5D59">
      <w:pPr>
        <w:pStyle w:val="TOC4"/>
        <w:rPr>
          <w:rFonts w:asciiTheme="minorHAnsi" w:hAnsiTheme="minorHAnsi" w:cstheme="minorBidi"/>
          <w:sz w:val="24"/>
          <w:szCs w:val="24"/>
          <w:rtl/>
          <w:lang w:val="en-US" w:eastAsia="zh-CN"/>
        </w:rPr>
      </w:pPr>
      <w:hyperlink w:anchor="_Toc169706564" w:history="1">
        <w:r w:rsidR="00FA5D59" w:rsidRPr="00956488">
          <w:rPr>
            <w:rStyle w:val="Hyperlink"/>
            <w:rFonts w:hint="cs"/>
            <w:rtl/>
          </w:rPr>
          <w:tab/>
        </w:r>
        <w:r w:rsidR="00FA5D59">
          <w:rPr>
            <w:rStyle w:val="Hyperlink"/>
          </w:rPr>
          <w:t>5</w:t>
        </w:r>
        <w:r w:rsidR="00FA5D59" w:rsidRPr="00956488">
          <w:rPr>
            <w:rStyle w:val="Hyperlink"/>
            <w:rtl/>
          </w:rPr>
          <w:tab/>
          <w:t>-</w:t>
        </w:r>
        <w:r w:rsidR="00FA5D59" w:rsidRPr="00956488">
          <w:rPr>
            <w:rStyle w:val="Hyperlink"/>
            <w:rtl/>
          </w:rPr>
          <w:tab/>
        </w:r>
        <w:r w:rsidR="00FA5D59" w:rsidRPr="00956488">
          <w:rPr>
            <w:rStyle w:val="Hyperlink"/>
            <w:rFonts w:hint="cs"/>
            <w:rtl/>
          </w:rPr>
          <w:t>العنف</w:t>
        </w:r>
        <w:r w:rsidR="00FA5D59" w:rsidRPr="00956488">
          <w:rPr>
            <w:rStyle w:val="Hyperlink"/>
            <w:rtl/>
          </w:rPr>
          <w:t xml:space="preserve"> </w:t>
        </w:r>
        <w:r w:rsidR="00FA5D59" w:rsidRPr="00956488">
          <w:rPr>
            <w:rStyle w:val="Hyperlink"/>
            <w:rFonts w:hint="cs"/>
            <w:rtl/>
          </w:rPr>
          <w:t>ضد</w:t>
        </w:r>
        <w:r w:rsidR="00FA5D59" w:rsidRPr="00956488">
          <w:rPr>
            <w:rStyle w:val="Hyperlink"/>
            <w:rtl/>
          </w:rPr>
          <w:t xml:space="preserve"> </w:t>
        </w:r>
        <w:r w:rsidR="00FA5D59" w:rsidRPr="00956488">
          <w:rPr>
            <w:rStyle w:val="Hyperlink"/>
            <w:rFonts w:hint="cs"/>
            <w:rtl/>
          </w:rPr>
          <w:t>الأطفال</w:t>
        </w:r>
        <w:r w:rsidR="00FA5D59" w:rsidRPr="00956488">
          <w:rPr>
            <w:rStyle w:val="Hyperlink"/>
            <w:rtl/>
          </w:rPr>
          <w:t xml:space="preserve"> (</w:t>
        </w:r>
        <w:r w:rsidR="00FA5D59" w:rsidRPr="00956488">
          <w:rPr>
            <w:rStyle w:val="Hyperlink"/>
            <w:rFonts w:hint="cs"/>
            <w:rtl/>
          </w:rPr>
          <w:t>المادة</w:t>
        </w:r>
        <w:r w:rsidR="00FA5D59" w:rsidRPr="00956488">
          <w:rPr>
            <w:rStyle w:val="Hyperlink"/>
            <w:rtl/>
          </w:rPr>
          <w:t xml:space="preserve"> 19 </w:t>
        </w:r>
        <w:r w:rsidR="00FA5D59" w:rsidRPr="00956488">
          <w:rPr>
            <w:rStyle w:val="Hyperlink"/>
            <w:rFonts w:hint="cs"/>
            <w:rtl/>
          </w:rPr>
          <w:t>والفقرة</w:t>
        </w:r>
        <w:r w:rsidR="00FA5D59" w:rsidRPr="00956488">
          <w:rPr>
            <w:rStyle w:val="Hyperlink"/>
            <w:rtl/>
          </w:rPr>
          <w:t xml:space="preserve"> 3 </w:t>
        </w:r>
        <w:r w:rsidR="00FA5D59" w:rsidRPr="00956488">
          <w:rPr>
            <w:rStyle w:val="Hyperlink"/>
            <w:rFonts w:hint="cs"/>
            <w:rtl/>
          </w:rPr>
          <w:t>من</w:t>
        </w:r>
        <w:r w:rsidR="00FA5D59" w:rsidRPr="00956488">
          <w:rPr>
            <w:rStyle w:val="Hyperlink"/>
            <w:rtl/>
          </w:rPr>
          <w:t xml:space="preserve"> </w:t>
        </w:r>
        <w:r w:rsidR="00FA5D59" w:rsidRPr="00956488">
          <w:rPr>
            <w:rStyle w:val="Hyperlink"/>
            <w:rFonts w:hint="cs"/>
            <w:rtl/>
          </w:rPr>
          <w:t>المادة</w:t>
        </w:r>
        <w:r w:rsidR="00FA5D59" w:rsidRPr="00956488">
          <w:rPr>
            <w:rStyle w:val="Hyperlink"/>
            <w:rtl/>
          </w:rPr>
          <w:t xml:space="preserve"> 24 </w:t>
        </w:r>
        <w:r w:rsidR="00FA5D59" w:rsidRPr="00956488">
          <w:rPr>
            <w:rStyle w:val="Hyperlink"/>
            <w:rFonts w:hint="cs"/>
            <w:rtl/>
          </w:rPr>
          <w:t>والفقرة</w:t>
        </w:r>
        <w:r w:rsidR="00FA5D59" w:rsidRPr="00956488">
          <w:rPr>
            <w:rStyle w:val="Hyperlink"/>
            <w:rtl/>
          </w:rPr>
          <w:t> 2</w:t>
        </w:r>
        <w:r w:rsidR="00FA5D59" w:rsidRPr="00956488">
          <w:rPr>
            <w:rStyle w:val="Hyperlink"/>
            <w:rFonts w:hint="cs"/>
            <w:rtl/>
          </w:rPr>
          <w:t>من</w:t>
        </w:r>
        <w:r w:rsidR="00FA5D59" w:rsidRPr="00956488">
          <w:rPr>
            <w:rStyle w:val="Hyperlink"/>
            <w:rtl/>
          </w:rPr>
          <w:t xml:space="preserve"> </w:t>
        </w:r>
        <w:r w:rsidR="00FA5D59" w:rsidRPr="00956488">
          <w:rPr>
            <w:rStyle w:val="Hyperlink"/>
            <w:rFonts w:hint="cs"/>
            <w:rtl/>
          </w:rPr>
          <w:t>المادة</w:t>
        </w:r>
        <w:r w:rsidR="00FA5D59" w:rsidRPr="00956488">
          <w:rPr>
            <w:rStyle w:val="Hyperlink"/>
            <w:rtl/>
          </w:rPr>
          <w:t xml:space="preserve"> 28 </w:t>
        </w:r>
        <w:r w:rsidR="00FA5D59" w:rsidRPr="00956488">
          <w:rPr>
            <w:rStyle w:val="Hyperlink"/>
            <w:rFonts w:hint="cs"/>
            <w:rtl/>
          </w:rPr>
          <w:t>والمواد</w:t>
        </w:r>
        <w:r w:rsidR="00FA5D59" w:rsidRPr="00956488">
          <w:rPr>
            <w:rStyle w:val="Hyperlink"/>
            <w:rtl/>
          </w:rPr>
          <w:t> 34</w:t>
        </w:r>
        <w:r w:rsidR="00FA5D59" w:rsidRPr="00956488">
          <w:rPr>
            <w:rStyle w:val="Hyperlink"/>
            <w:rFonts w:hint="cs"/>
            <w:rtl/>
          </w:rPr>
          <w:t>و</w:t>
        </w:r>
        <w:r w:rsidR="00FA5D59" w:rsidRPr="00956488">
          <w:rPr>
            <w:rStyle w:val="Hyperlink"/>
            <w:rtl/>
          </w:rPr>
          <w:t>37(</w:t>
        </w:r>
        <w:r w:rsidR="00FA5D59" w:rsidRPr="00956488">
          <w:rPr>
            <w:rStyle w:val="Hyperlink"/>
            <w:rFonts w:hint="cs"/>
            <w:rtl/>
          </w:rPr>
          <w:t>أ</w:t>
        </w:r>
        <w:r w:rsidR="00FA5D59" w:rsidRPr="00956488">
          <w:rPr>
            <w:rStyle w:val="Hyperlink"/>
            <w:rtl/>
          </w:rPr>
          <w:t>) </w:t>
        </w:r>
        <w:r w:rsidR="00FA5D59" w:rsidRPr="00956488">
          <w:rPr>
            <w:rStyle w:val="Hyperlink"/>
            <w:rFonts w:hint="cs"/>
            <w:rtl/>
          </w:rPr>
          <w:t>و</w:t>
        </w:r>
        <w:r w:rsidR="00FA5D59" w:rsidRPr="00956488">
          <w:rPr>
            <w:rStyle w:val="Hyperlink"/>
            <w:rtl/>
          </w:rPr>
          <w:t>39)</w:t>
        </w:r>
        <w:r w:rsidR="00FA5D59" w:rsidRPr="00956488">
          <w:rPr>
            <w:webHidden/>
            <w:rtl/>
          </w:rPr>
          <w:tab/>
        </w:r>
        <w:r w:rsidR="00FA5D59" w:rsidRPr="00956488">
          <w:rPr>
            <w:rStyle w:val="Hyperlink"/>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Toc169706564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27</w:t>
        </w:r>
        <w:r w:rsidR="00FA5D59" w:rsidRPr="00956488">
          <w:rPr>
            <w:webHidden/>
            <w:rtl/>
          </w:rPr>
          <w:fldChar w:fldCharType="end"/>
        </w:r>
      </w:hyperlink>
    </w:p>
    <w:p w14:paraId="20C7A124" w14:textId="637B0A86" w:rsidR="00FA5D59" w:rsidRPr="00956488" w:rsidRDefault="00AE341C" w:rsidP="00FA5D59">
      <w:pPr>
        <w:pStyle w:val="TOC4"/>
        <w:rPr>
          <w:rFonts w:asciiTheme="minorHAnsi" w:hAnsiTheme="minorHAnsi" w:cstheme="minorBidi"/>
          <w:sz w:val="24"/>
          <w:szCs w:val="24"/>
          <w:rtl/>
          <w:lang w:val="en-US" w:eastAsia="zh-CN"/>
        </w:rPr>
      </w:pPr>
      <w:hyperlink w:anchor="_Toc169706571" w:history="1">
        <w:r w:rsidR="00FA5D59" w:rsidRPr="00956488">
          <w:rPr>
            <w:rStyle w:val="Hyperlink"/>
            <w:rFonts w:hint="cs"/>
            <w:rtl/>
          </w:rPr>
          <w:tab/>
        </w:r>
        <w:r w:rsidR="00FA5D59">
          <w:rPr>
            <w:rStyle w:val="Hyperlink"/>
          </w:rPr>
          <w:t>6</w:t>
        </w:r>
        <w:r w:rsidR="00FA5D59" w:rsidRPr="00956488">
          <w:rPr>
            <w:rStyle w:val="Hyperlink"/>
            <w:rtl/>
          </w:rPr>
          <w:tab/>
          <w:t>-</w:t>
        </w:r>
        <w:r w:rsidR="00FA5D59" w:rsidRPr="00956488">
          <w:rPr>
            <w:rStyle w:val="Hyperlink"/>
            <w:rtl/>
          </w:rPr>
          <w:tab/>
        </w:r>
        <w:r w:rsidR="00FA5D59" w:rsidRPr="00956488">
          <w:rPr>
            <w:rStyle w:val="Hyperlink"/>
            <w:rFonts w:hint="cs"/>
            <w:rtl/>
          </w:rPr>
          <w:t>البيئة</w:t>
        </w:r>
        <w:r w:rsidR="00FA5D59" w:rsidRPr="00956488">
          <w:rPr>
            <w:rStyle w:val="Hyperlink"/>
            <w:rtl/>
          </w:rPr>
          <w:t xml:space="preserve"> </w:t>
        </w:r>
        <w:r w:rsidR="00FA5D59" w:rsidRPr="00956488">
          <w:rPr>
            <w:rStyle w:val="Hyperlink"/>
            <w:rFonts w:hint="cs"/>
            <w:rtl/>
          </w:rPr>
          <w:t>الأسرية</w:t>
        </w:r>
        <w:r w:rsidR="00FA5D59" w:rsidRPr="00956488">
          <w:rPr>
            <w:rStyle w:val="Hyperlink"/>
            <w:rtl/>
          </w:rPr>
          <w:t xml:space="preserve"> </w:t>
        </w:r>
        <w:r w:rsidR="00FA5D59" w:rsidRPr="00956488">
          <w:rPr>
            <w:rStyle w:val="Hyperlink"/>
            <w:rFonts w:hint="cs"/>
            <w:rtl/>
          </w:rPr>
          <w:t>والرعاية</w:t>
        </w:r>
        <w:r w:rsidR="00FA5D59" w:rsidRPr="00956488">
          <w:rPr>
            <w:rStyle w:val="Hyperlink"/>
            <w:rtl/>
          </w:rPr>
          <w:t xml:space="preserve"> </w:t>
        </w:r>
        <w:r w:rsidR="00FA5D59" w:rsidRPr="00956488">
          <w:rPr>
            <w:rStyle w:val="Hyperlink"/>
            <w:rFonts w:hint="cs"/>
            <w:rtl/>
          </w:rPr>
          <w:t>البديلة</w:t>
        </w:r>
        <w:r w:rsidR="00FA5D59" w:rsidRPr="00956488">
          <w:rPr>
            <w:rStyle w:val="Hyperlink"/>
            <w:rtl/>
          </w:rPr>
          <w:t xml:space="preserve"> (</w:t>
        </w:r>
        <w:r w:rsidR="00FA5D59" w:rsidRPr="00956488">
          <w:rPr>
            <w:rStyle w:val="Hyperlink"/>
            <w:rFonts w:hint="cs"/>
            <w:rtl/>
          </w:rPr>
          <w:t>المواد</w:t>
        </w:r>
        <w:r w:rsidR="00FA5D59" w:rsidRPr="00956488">
          <w:rPr>
            <w:rStyle w:val="Hyperlink"/>
            <w:rtl/>
          </w:rPr>
          <w:t xml:space="preserve"> 5 </w:t>
        </w:r>
        <w:r w:rsidR="00FA5D59" w:rsidRPr="00956488">
          <w:rPr>
            <w:rStyle w:val="Hyperlink"/>
            <w:rFonts w:hint="cs"/>
            <w:rtl/>
          </w:rPr>
          <w:t>و</w:t>
        </w:r>
        <w:r w:rsidR="00FA5D59" w:rsidRPr="00956488">
          <w:rPr>
            <w:rStyle w:val="Hyperlink"/>
            <w:rtl/>
          </w:rPr>
          <w:t xml:space="preserve">9 - 11 </w:t>
        </w:r>
        <w:r w:rsidR="00FA5D59" w:rsidRPr="00956488">
          <w:rPr>
            <w:rStyle w:val="Hyperlink"/>
            <w:rFonts w:hint="cs"/>
            <w:rtl/>
          </w:rPr>
          <w:t>والفقرتان</w:t>
        </w:r>
        <w:r w:rsidR="00FA5D59" w:rsidRPr="00956488">
          <w:rPr>
            <w:rStyle w:val="Hyperlink"/>
            <w:rtl/>
          </w:rPr>
          <w:t xml:space="preserve"> 1 </w:t>
        </w:r>
        <w:r w:rsidR="00FA5D59" w:rsidRPr="00956488">
          <w:rPr>
            <w:rStyle w:val="Hyperlink"/>
            <w:rFonts w:hint="cs"/>
            <w:rtl/>
          </w:rPr>
          <w:t>و</w:t>
        </w:r>
        <w:r w:rsidR="00FA5D59" w:rsidRPr="00956488">
          <w:rPr>
            <w:rStyle w:val="Hyperlink"/>
            <w:rtl/>
          </w:rPr>
          <w:t xml:space="preserve">2 </w:t>
        </w:r>
        <w:r w:rsidR="00FA5D59" w:rsidRPr="00956488">
          <w:rPr>
            <w:rStyle w:val="Hyperlink"/>
            <w:rFonts w:hint="cs"/>
            <w:rtl/>
          </w:rPr>
          <w:t>من</w:t>
        </w:r>
        <w:r w:rsidR="00FA5D59" w:rsidRPr="00956488">
          <w:rPr>
            <w:rStyle w:val="Hyperlink"/>
            <w:rtl/>
          </w:rPr>
          <w:t xml:space="preserve"> </w:t>
        </w:r>
        <w:r w:rsidR="00FA5D59" w:rsidRPr="00956488">
          <w:rPr>
            <w:rStyle w:val="Hyperlink"/>
            <w:rFonts w:hint="cs"/>
            <w:rtl/>
          </w:rPr>
          <w:t>المادة</w:t>
        </w:r>
        <w:r w:rsidR="00FA5D59" w:rsidRPr="00956488">
          <w:rPr>
            <w:rStyle w:val="Hyperlink"/>
            <w:rtl/>
          </w:rPr>
          <w:t xml:space="preserve"> 18 </w:t>
        </w:r>
        <w:r w:rsidR="00FA5D59" w:rsidRPr="00956488">
          <w:rPr>
            <w:rStyle w:val="Hyperlink"/>
            <w:rFonts w:hint="cs"/>
            <w:rtl/>
          </w:rPr>
          <w:t>والمواد</w:t>
        </w:r>
        <w:r w:rsidR="00FA5D59" w:rsidRPr="00956488">
          <w:rPr>
            <w:rStyle w:val="Hyperlink"/>
            <w:rtl/>
          </w:rPr>
          <w:t xml:space="preserve"> 20 </w:t>
        </w:r>
        <w:r w:rsidR="00FA5D59" w:rsidRPr="00956488">
          <w:rPr>
            <w:rStyle w:val="Hyperlink"/>
            <w:rFonts w:hint="cs"/>
            <w:rtl/>
          </w:rPr>
          <w:t>و</w:t>
        </w:r>
        <w:r w:rsidR="00FA5D59" w:rsidRPr="00956488">
          <w:rPr>
            <w:rStyle w:val="Hyperlink"/>
            <w:rtl/>
          </w:rPr>
          <w:t xml:space="preserve">21 </w:t>
        </w:r>
        <w:r w:rsidR="00FA5D59" w:rsidRPr="00956488">
          <w:rPr>
            <w:rStyle w:val="Hyperlink"/>
            <w:rFonts w:hint="cs"/>
            <w:rtl/>
          </w:rPr>
          <w:t>و</w:t>
        </w:r>
        <w:r w:rsidR="00FA5D59" w:rsidRPr="00956488">
          <w:rPr>
            <w:rStyle w:val="Hyperlink"/>
            <w:rtl/>
          </w:rPr>
          <w:t>25</w:t>
        </w:r>
        <w:r w:rsidR="00FA5D59" w:rsidRPr="00956488">
          <w:rPr>
            <w:rStyle w:val="Hyperlink"/>
            <w:rFonts w:hint="cs"/>
            <w:rtl/>
          </w:rPr>
          <w:t>والفقرة</w:t>
        </w:r>
        <w:r w:rsidR="00FA5D59" w:rsidRPr="00956488">
          <w:rPr>
            <w:rStyle w:val="Hyperlink"/>
            <w:rtl/>
          </w:rPr>
          <w:t xml:space="preserve"> 4 </w:t>
        </w:r>
        <w:r w:rsidR="00FA5D59" w:rsidRPr="00956488">
          <w:rPr>
            <w:rStyle w:val="Hyperlink"/>
            <w:rFonts w:hint="cs"/>
            <w:rtl/>
          </w:rPr>
          <w:t>من</w:t>
        </w:r>
        <w:r w:rsidR="00FA5D59" w:rsidRPr="00956488">
          <w:rPr>
            <w:rStyle w:val="Hyperlink"/>
            <w:rtl/>
          </w:rPr>
          <w:t xml:space="preserve"> </w:t>
        </w:r>
        <w:r w:rsidR="00FA5D59" w:rsidRPr="00956488">
          <w:rPr>
            <w:rStyle w:val="Hyperlink"/>
            <w:rFonts w:hint="cs"/>
            <w:rtl/>
          </w:rPr>
          <w:t>المادة</w:t>
        </w:r>
        <w:r w:rsidR="00FA5D59" w:rsidRPr="00956488">
          <w:rPr>
            <w:rStyle w:val="Hyperlink"/>
            <w:rtl/>
          </w:rPr>
          <w:t> 27).</w:t>
        </w:r>
        <w:r w:rsidR="00FA5D59" w:rsidRPr="00956488">
          <w:rPr>
            <w:rStyle w:val="Hyperlink"/>
            <w:rtl/>
          </w:rPr>
          <w:tab/>
        </w:r>
        <w:r w:rsidR="00FA5D59" w:rsidRPr="00956488">
          <w:rPr>
            <w:webHidden/>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Toc169706571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33</w:t>
        </w:r>
        <w:r w:rsidR="00FA5D59" w:rsidRPr="00956488">
          <w:rPr>
            <w:webHidden/>
            <w:rtl/>
          </w:rPr>
          <w:fldChar w:fldCharType="end"/>
        </w:r>
      </w:hyperlink>
    </w:p>
    <w:p w14:paraId="257D9362" w14:textId="41D26B34" w:rsidR="00FA5D59" w:rsidRPr="00956488" w:rsidRDefault="00AE341C" w:rsidP="00FA5D59">
      <w:pPr>
        <w:pStyle w:val="TOC4"/>
        <w:rPr>
          <w:rFonts w:asciiTheme="minorHAnsi" w:hAnsiTheme="minorHAnsi" w:cstheme="minorBidi"/>
          <w:sz w:val="24"/>
          <w:szCs w:val="24"/>
          <w:rtl/>
          <w:lang w:val="en-US" w:eastAsia="zh-CN"/>
        </w:rPr>
      </w:pPr>
      <w:hyperlink w:anchor="_Toc169706574" w:history="1">
        <w:r w:rsidR="00FA5D59" w:rsidRPr="00956488">
          <w:rPr>
            <w:rStyle w:val="Hyperlink"/>
            <w:rFonts w:hint="cs"/>
            <w:rtl/>
          </w:rPr>
          <w:tab/>
        </w:r>
        <w:r w:rsidR="00FA5D59">
          <w:rPr>
            <w:rStyle w:val="Hyperlink"/>
          </w:rPr>
          <w:t>7</w:t>
        </w:r>
        <w:r w:rsidR="00FA5D59" w:rsidRPr="00956488">
          <w:rPr>
            <w:rStyle w:val="Hyperlink"/>
            <w:rtl/>
          </w:rPr>
          <w:tab/>
          <w:t>-</w:t>
        </w:r>
        <w:r w:rsidR="00FA5D59" w:rsidRPr="00956488">
          <w:rPr>
            <w:rStyle w:val="Hyperlink"/>
            <w:rtl/>
          </w:rPr>
          <w:tab/>
        </w:r>
        <w:r w:rsidR="00FA5D59" w:rsidRPr="00956488">
          <w:rPr>
            <w:rStyle w:val="Hyperlink"/>
            <w:rFonts w:hint="cs"/>
            <w:rtl/>
          </w:rPr>
          <w:t>الإعاقة</w:t>
        </w:r>
        <w:r w:rsidR="00FA5D59" w:rsidRPr="00956488">
          <w:rPr>
            <w:rStyle w:val="Hyperlink"/>
            <w:rtl/>
          </w:rPr>
          <w:t xml:space="preserve"> </w:t>
        </w:r>
        <w:r w:rsidR="00FA5D59" w:rsidRPr="00956488">
          <w:rPr>
            <w:rStyle w:val="Hyperlink"/>
            <w:rFonts w:hint="cs"/>
            <w:rtl/>
          </w:rPr>
          <w:t>وخدمات</w:t>
        </w:r>
        <w:r w:rsidR="00FA5D59" w:rsidRPr="00956488">
          <w:rPr>
            <w:rStyle w:val="Hyperlink"/>
            <w:rtl/>
          </w:rPr>
          <w:t xml:space="preserve"> </w:t>
        </w:r>
        <w:r w:rsidR="00FA5D59" w:rsidRPr="00956488">
          <w:rPr>
            <w:rStyle w:val="Hyperlink"/>
            <w:rFonts w:hint="cs"/>
            <w:rtl/>
          </w:rPr>
          <w:t>الصحة</w:t>
        </w:r>
        <w:r w:rsidR="00FA5D59" w:rsidRPr="00956488">
          <w:rPr>
            <w:rStyle w:val="Hyperlink"/>
            <w:rtl/>
          </w:rPr>
          <w:t xml:space="preserve"> </w:t>
        </w:r>
        <w:r w:rsidR="00FA5D59" w:rsidRPr="00956488">
          <w:rPr>
            <w:rStyle w:val="Hyperlink"/>
            <w:rFonts w:hint="cs"/>
            <w:rtl/>
          </w:rPr>
          <w:t>الاساسية</w:t>
        </w:r>
        <w:r w:rsidR="00FA5D59" w:rsidRPr="00956488">
          <w:rPr>
            <w:rStyle w:val="Hyperlink"/>
            <w:rtl/>
          </w:rPr>
          <w:t xml:space="preserve"> </w:t>
        </w:r>
        <w:r w:rsidR="00FA5D59" w:rsidRPr="00956488">
          <w:rPr>
            <w:rStyle w:val="Hyperlink"/>
            <w:rFonts w:hint="cs"/>
            <w:rtl/>
          </w:rPr>
          <w:t>والرعاية</w:t>
        </w:r>
        <w:r w:rsidR="00FA5D59" w:rsidRPr="00956488">
          <w:rPr>
            <w:rStyle w:val="Hyperlink"/>
            <w:rtl/>
          </w:rPr>
          <w:t xml:space="preserve"> (</w:t>
        </w:r>
        <w:r w:rsidR="00FA5D59" w:rsidRPr="00956488">
          <w:rPr>
            <w:rStyle w:val="Hyperlink"/>
            <w:rFonts w:hint="cs"/>
            <w:rtl/>
          </w:rPr>
          <w:t>المواد</w:t>
        </w:r>
        <w:r w:rsidR="00FA5D59" w:rsidRPr="00956488">
          <w:rPr>
            <w:rStyle w:val="Hyperlink"/>
            <w:rtl/>
          </w:rPr>
          <w:t xml:space="preserve"> 6 </w:t>
        </w:r>
        <w:r w:rsidR="00FA5D59" w:rsidRPr="00956488">
          <w:rPr>
            <w:rStyle w:val="Hyperlink"/>
            <w:rFonts w:hint="cs"/>
            <w:rtl/>
          </w:rPr>
          <w:t>والفقرة</w:t>
        </w:r>
        <w:r w:rsidR="00FA5D59" w:rsidRPr="00956488">
          <w:rPr>
            <w:rStyle w:val="Hyperlink"/>
            <w:rtl/>
          </w:rPr>
          <w:t xml:space="preserve"> 3 </w:t>
        </w:r>
        <w:r w:rsidR="00FA5D59" w:rsidRPr="00956488">
          <w:rPr>
            <w:rStyle w:val="Hyperlink"/>
            <w:rFonts w:hint="cs"/>
            <w:rtl/>
          </w:rPr>
          <w:t>من</w:t>
        </w:r>
        <w:r w:rsidR="00FA5D59" w:rsidRPr="00956488">
          <w:rPr>
            <w:rStyle w:val="Hyperlink"/>
            <w:rtl/>
          </w:rPr>
          <w:t xml:space="preserve"> </w:t>
        </w:r>
        <w:r w:rsidR="00FA5D59" w:rsidRPr="00956488">
          <w:rPr>
            <w:rStyle w:val="Hyperlink"/>
            <w:rFonts w:hint="cs"/>
            <w:rtl/>
          </w:rPr>
          <w:t>المادة</w:t>
        </w:r>
        <w:r w:rsidR="00FA5D59" w:rsidRPr="00956488">
          <w:rPr>
            <w:rStyle w:val="Hyperlink"/>
            <w:rtl/>
          </w:rPr>
          <w:t xml:space="preserve"> 18 </w:t>
        </w:r>
        <w:r w:rsidR="00FA5D59" w:rsidRPr="00956488">
          <w:rPr>
            <w:rStyle w:val="Hyperlink"/>
            <w:rFonts w:hint="cs"/>
            <w:rtl/>
          </w:rPr>
          <w:t>والمواد</w:t>
        </w:r>
        <w:r w:rsidR="00FA5D59" w:rsidRPr="00956488">
          <w:rPr>
            <w:rStyle w:val="Hyperlink"/>
            <w:rtl/>
          </w:rPr>
          <w:t xml:space="preserve"> 23 </w:t>
        </w:r>
        <w:r w:rsidR="00FA5D59" w:rsidRPr="00956488">
          <w:rPr>
            <w:rStyle w:val="Hyperlink"/>
            <w:rFonts w:hint="cs"/>
            <w:rtl/>
          </w:rPr>
          <w:t>و</w:t>
        </w:r>
        <w:r w:rsidR="00FA5D59" w:rsidRPr="00956488">
          <w:rPr>
            <w:rStyle w:val="Hyperlink"/>
            <w:rtl/>
          </w:rPr>
          <w:t xml:space="preserve">24 </w:t>
        </w:r>
        <w:r w:rsidR="00FA5D59" w:rsidRPr="00956488">
          <w:rPr>
            <w:rStyle w:val="Hyperlink"/>
            <w:rFonts w:hint="cs"/>
            <w:rtl/>
          </w:rPr>
          <w:t>و</w:t>
        </w:r>
        <w:r w:rsidR="00FA5D59" w:rsidRPr="00956488">
          <w:rPr>
            <w:rStyle w:val="Hyperlink"/>
            <w:rtl/>
          </w:rPr>
          <w:t xml:space="preserve">26 </w:t>
        </w:r>
        <w:r w:rsidR="00FA5D59" w:rsidRPr="00956488">
          <w:rPr>
            <w:rStyle w:val="Hyperlink"/>
            <w:rFonts w:hint="cs"/>
            <w:rtl/>
          </w:rPr>
          <w:t>والفقرات</w:t>
        </w:r>
        <w:r w:rsidR="00FA5D59" w:rsidRPr="00956488">
          <w:rPr>
            <w:rStyle w:val="Hyperlink"/>
            <w:rtl/>
          </w:rPr>
          <w:t xml:space="preserve"> 1-3 </w:t>
        </w:r>
        <w:r w:rsidR="00FA5D59" w:rsidRPr="00956488">
          <w:rPr>
            <w:rStyle w:val="Hyperlink"/>
            <w:rFonts w:hint="cs"/>
            <w:rtl/>
          </w:rPr>
          <w:t>من</w:t>
        </w:r>
        <w:r w:rsidR="00FA5D59" w:rsidRPr="00956488">
          <w:rPr>
            <w:rStyle w:val="Hyperlink"/>
            <w:rtl/>
          </w:rPr>
          <w:t xml:space="preserve"> </w:t>
        </w:r>
        <w:r w:rsidR="00FA5D59" w:rsidRPr="00956488">
          <w:rPr>
            <w:rStyle w:val="Hyperlink"/>
            <w:rFonts w:hint="cs"/>
            <w:rtl/>
          </w:rPr>
          <w:t>المواد</w:t>
        </w:r>
        <w:r w:rsidR="00FA5D59" w:rsidRPr="00956488">
          <w:rPr>
            <w:rStyle w:val="Hyperlink"/>
            <w:rtl/>
          </w:rPr>
          <w:t> 27</w:t>
        </w:r>
        <w:r w:rsidR="00FA5D59" w:rsidRPr="00956488">
          <w:rPr>
            <w:rStyle w:val="Hyperlink"/>
            <w:rFonts w:hint="cs"/>
            <w:rtl/>
          </w:rPr>
          <w:t>والمادة</w:t>
        </w:r>
        <w:r w:rsidR="00FA5D59" w:rsidRPr="00956488">
          <w:rPr>
            <w:rStyle w:val="Hyperlink"/>
            <w:rtl/>
          </w:rPr>
          <w:t> 33)</w:t>
        </w:r>
        <w:r w:rsidR="00FA5D59" w:rsidRPr="00956488">
          <w:rPr>
            <w:webHidden/>
            <w:rtl/>
          </w:rPr>
          <w:tab/>
        </w:r>
        <w:r w:rsidR="00FA5D59" w:rsidRPr="00956488">
          <w:rPr>
            <w:rStyle w:val="Hyperlink"/>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Toc169706574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36</w:t>
        </w:r>
        <w:r w:rsidR="00FA5D59" w:rsidRPr="00956488">
          <w:rPr>
            <w:webHidden/>
            <w:rtl/>
          </w:rPr>
          <w:fldChar w:fldCharType="end"/>
        </w:r>
      </w:hyperlink>
    </w:p>
    <w:p w14:paraId="5D8BDE02" w14:textId="5E49A4B4" w:rsidR="00FA5D59" w:rsidRPr="00956488" w:rsidRDefault="00AE341C" w:rsidP="00FA5D59">
      <w:pPr>
        <w:pStyle w:val="TOC4"/>
        <w:rPr>
          <w:rFonts w:asciiTheme="minorHAnsi" w:hAnsiTheme="minorHAnsi" w:cstheme="minorBidi"/>
          <w:sz w:val="24"/>
          <w:szCs w:val="24"/>
          <w:rtl/>
          <w:lang w:val="en-US" w:eastAsia="zh-CN"/>
        </w:rPr>
      </w:pPr>
      <w:hyperlink w:anchor="_Toc169706581" w:history="1">
        <w:r w:rsidR="00FA5D59" w:rsidRPr="00956488">
          <w:rPr>
            <w:rStyle w:val="Hyperlink"/>
            <w:rFonts w:hint="cs"/>
            <w:rtl/>
          </w:rPr>
          <w:tab/>
        </w:r>
        <w:r w:rsidR="00FA5D59">
          <w:rPr>
            <w:rStyle w:val="Hyperlink"/>
          </w:rPr>
          <w:t>8</w:t>
        </w:r>
        <w:r w:rsidR="00FA5D59" w:rsidRPr="00956488">
          <w:rPr>
            <w:rStyle w:val="Hyperlink"/>
            <w:rtl/>
          </w:rPr>
          <w:tab/>
          <w:t>-</w:t>
        </w:r>
        <w:r w:rsidR="00FA5D59" w:rsidRPr="00956488">
          <w:rPr>
            <w:rStyle w:val="Hyperlink"/>
            <w:rtl/>
          </w:rPr>
          <w:tab/>
        </w:r>
        <w:r w:rsidR="00FA5D59" w:rsidRPr="00956488">
          <w:rPr>
            <w:rStyle w:val="Hyperlink"/>
            <w:rFonts w:hint="cs"/>
            <w:rtl/>
          </w:rPr>
          <w:t>التعليم</w:t>
        </w:r>
        <w:r w:rsidR="00FA5D59" w:rsidRPr="00956488">
          <w:rPr>
            <w:rStyle w:val="Hyperlink"/>
            <w:rtl/>
          </w:rPr>
          <w:t xml:space="preserve"> </w:t>
        </w:r>
        <w:r w:rsidR="00FA5D59" w:rsidRPr="00956488">
          <w:rPr>
            <w:rStyle w:val="Hyperlink"/>
            <w:rFonts w:hint="cs"/>
            <w:rtl/>
          </w:rPr>
          <w:t>والترفية</w:t>
        </w:r>
        <w:r w:rsidR="00FA5D59" w:rsidRPr="00956488">
          <w:rPr>
            <w:rStyle w:val="Hyperlink"/>
            <w:rtl/>
          </w:rPr>
          <w:t xml:space="preserve"> </w:t>
        </w:r>
        <w:r w:rsidR="00FA5D59" w:rsidRPr="00956488">
          <w:rPr>
            <w:rStyle w:val="Hyperlink"/>
            <w:rFonts w:hint="cs"/>
            <w:rtl/>
          </w:rPr>
          <w:t>والأنشطة</w:t>
        </w:r>
        <w:r w:rsidR="00FA5D59" w:rsidRPr="00956488">
          <w:rPr>
            <w:rStyle w:val="Hyperlink"/>
            <w:rtl/>
          </w:rPr>
          <w:t xml:space="preserve"> </w:t>
        </w:r>
        <w:r w:rsidR="00FA5D59" w:rsidRPr="00956488">
          <w:rPr>
            <w:rStyle w:val="Hyperlink"/>
            <w:rFonts w:hint="cs"/>
            <w:rtl/>
          </w:rPr>
          <w:t>الثقافية</w:t>
        </w:r>
        <w:r w:rsidR="00FA5D59" w:rsidRPr="00956488">
          <w:rPr>
            <w:rStyle w:val="Hyperlink"/>
            <w:rtl/>
          </w:rPr>
          <w:t xml:space="preserve"> (</w:t>
        </w:r>
        <w:r w:rsidR="00FA5D59" w:rsidRPr="00956488">
          <w:rPr>
            <w:rStyle w:val="Hyperlink"/>
            <w:rFonts w:hint="cs"/>
            <w:rtl/>
          </w:rPr>
          <w:t>المادتان</w:t>
        </w:r>
        <w:r w:rsidR="00FA5D59" w:rsidRPr="00956488">
          <w:rPr>
            <w:rStyle w:val="Hyperlink"/>
            <w:rtl/>
          </w:rPr>
          <w:t> 28 </w:t>
        </w:r>
        <w:r w:rsidR="00FA5D59" w:rsidRPr="00956488">
          <w:rPr>
            <w:rStyle w:val="Hyperlink"/>
            <w:rFonts w:hint="cs"/>
            <w:rtl/>
          </w:rPr>
          <w:t>و</w:t>
        </w:r>
        <w:r w:rsidR="00FA5D59" w:rsidRPr="00956488">
          <w:rPr>
            <w:rStyle w:val="Hyperlink"/>
            <w:rtl/>
          </w:rPr>
          <w:t>31)</w:t>
        </w:r>
        <w:r w:rsidR="00FA5D59" w:rsidRPr="00956488">
          <w:rPr>
            <w:webHidden/>
            <w:rtl/>
          </w:rPr>
          <w:tab/>
        </w:r>
        <w:r w:rsidR="00FA5D59" w:rsidRPr="00956488">
          <w:rPr>
            <w:rStyle w:val="Hyperlink"/>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Toc169706581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43</w:t>
        </w:r>
        <w:r w:rsidR="00FA5D59" w:rsidRPr="00956488">
          <w:rPr>
            <w:webHidden/>
            <w:rtl/>
          </w:rPr>
          <w:fldChar w:fldCharType="end"/>
        </w:r>
      </w:hyperlink>
    </w:p>
    <w:p w14:paraId="59D0D089" w14:textId="23C5141C" w:rsidR="00FA5D59" w:rsidRPr="00956488" w:rsidRDefault="00AE341C" w:rsidP="00FA5D59">
      <w:pPr>
        <w:pStyle w:val="TOC4"/>
        <w:rPr>
          <w:rFonts w:asciiTheme="minorHAnsi" w:hAnsiTheme="minorHAnsi" w:cstheme="minorBidi"/>
          <w:sz w:val="24"/>
          <w:szCs w:val="24"/>
          <w:rtl/>
          <w:lang w:val="en-US" w:eastAsia="zh-CN"/>
        </w:rPr>
      </w:pPr>
      <w:hyperlink w:anchor="_Toc169706583" w:history="1">
        <w:r w:rsidR="00FA5D59" w:rsidRPr="00956488">
          <w:rPr>
            <w:rStyle w:val="Hyperlink"/>
            <w:rFonts w:hint="cs"/>
            <w:rtl/>
          </w:rPr>
          <w:tab/>
        </w:r>
        <w:r w:rsidR="00FA5D59">
          <w:rPr>
            <w:rStyle w:val="Hyperlink"/>
          </w:rPr>
          <w:t>9</w:t>
        </w:r>
        <w:r w:rsidR="00FA5D59" w:rsidRPr="00956488">
          <w:rPr>
            <w:rStyle w:val="Hyperlink"/>
            <w:rtl/>
          </w:rPr>
          <w:tab/>
          <w:t>-</w:t>
        </w:r>
        <w:r w:rsidR="00FA5D59" w:rsidRPr="00956488">
          <w:rPr>
            <w:rStyle w:val="Hyperlink"/>
            <w:rtl/>
          </w:rPr>
          <w:tab/>
        </w:r>
        <w:r w:rsidR="00FA5D59" w:rsidRPr="00956488">
          <w:rPr>
            <w:rStyle w:val="Hyperlink"/>
            <w:rFonts w:hint="cs"/>
            <w:rtl/>
          </w:rPr>
          <w:t>تدابير</w:t>
        </w:r>
        <w:r w:rsidR="00FA5D59" w:rsidRPr="00956488">
          <w:rPr>
            <w:rStyle w:val="Hyperlink"/>
            <w:rtl/>
          </w:rPr>
          <w:t xml:space="preserve"> </w:t>
        </w:r>
        <w:r w:rsidR="00FA5D59" w:rsidRPr="00956488">
          <w:rPr>
            <w:rStyle w:val="Hyperlink"/>
            <w:rFonts w:hint="cs"/>
            <w:rtl/>
          </w:rPr>
          <w:t>الحماية</w:t>
        </w:r>
        <w:r w:rsidR="00FA5D59" w:rsidRPr="00956488">
          <w:rPr>
            <w:rStyle w:val="Hyperlink"/>
            <w:rtl/>
          </w:rPr>
          <w:t xml:space="preserve"> </w:t>
        </w:r>
        <w:r w:rsidR="00FA5D59" w:rsidRPr="00956488">
          <w:rPr>
            <w:rStyle w:val="Hyperlink"/>
            <w:rFonts w:hint="cs"/>
            <w:rtl/>
          </w:rPr>
          <w:t>الخاصة</w:t>
        </w:r>
        <w:r w:rsidR="00FA5D59" w:rsidRPr="00956488">
          <w:rPr>
            <w:rStyle w:val="Hyperlink"/>
            <w:rtl/>
          </w:rPr>
          <w:t xml:space="preserve"> (</w:t>
        </w:r>
        <w:r w:rsidR="00FA5D59" w:rsidRPr="00956488">
          <w:rPr>
            <w:rStyle w:val="Hyperlink"/>
            <w:rFonts w:hint="cs"/>
            <w:rtl/>
          </w:rPr>
          <w:t>المواد</w:t>
        </w:r>
        <w:r w:rsidR="00FA5D59" w:rsidRPr="00956488">
          <w:rPr>
            <w:rStyle w:val="Hyperlink"/>
            <w:rtl/>
          </w:rPr>
          <w:t> 22</w:t>
        </w:r>
        <w:r w:rsidR="00FA5D59" w:rsidRPr="00956488">
          <w:rPr>
            <w:rStyle w:val="Hyperlink"/>
            <w:rFonts w:hint="cs"/>
            <w:rtl/>
          </w:rPr>
          <w:t>و</w:t>
        </w:r>
        <w:r w:rsidR="00FA5D59" w:rsidRPr="00956488">
          <w:rPr>
            <w:rStyle w:val="Hyperlink"/>
            <w:rtl/>
          </w:rPr>
          <w:t>30</w:t>
        </w:r>
        <w:r w:rsidR="00FA5D59" w:rsidRPr="00956488">
          <w:rPr>
            <w:rStyle w:val="Hyperlink"/>
            <w:rFonts w:hint="cs"/>
            <w:rtl/>
          </w:rPr>
          <w:t>و</w:t>
        </w:r>
        <w:r w:rsidR="00FA5D59" w:rsidRPr="00956488">
          <w:rPr>
            <w:rStyle w:val="Hyperlink"/>
            <w:rtl/>
          </w:rPr>
          <w:t>32</w:t>
        </w:r>
        <w:r w:rsidR="00FA5D59" w:rsidRPr="00956488">
          <w:rPr>
            <w:rStyle w:val="Hyperlink"/>
            <w:rFonts w:hint="cs"/>
            <w:rtl/>
          </w:rPr>
          <w:t>و</w:t>
        </w:r>
        <w:r w:rsidR="00FA5D59" w:rsidRPr="00956488">
          <w:rPr>
            <w:rStyle w:val="Hyperlink"/>
            <w:rtl/>
          </w:rPr>
          <w:t>33</w:t>
        </w:r>
        <w:r w:rsidR="00FA5D59" w:rsidRPr="00956488">
          <w:rPr>
            <w:rStyle w:val="Hyperlink"/>
            <w:rFonts w:hint="cs"/>
            <w:rtl/>
          </w:rPr>
          <w:t>و</w:t>
        </w:r>
        <w:r w:rsidR="00FA5D59" w:rsidRPr="00956488">
          <w:rPr>
            <w:rStyle w:val="Hyperlink"/>
            <w:rtl/>
          </w:rPr>
          <w:t>35</w:t>
        </w:r>
        <w:r w:rsidR="00FA5D59" w:rsidRPr="00956488">
          <w:rPr>
            <w:rStyle w:val="Hyperlink"/>
            <w:rFonts w:hint="cs"/>
            <w:rtl/>
          </w:rPr>
          <w:t>و</w:t>
        </w:r>
        <w:r w:rsidR="00FA5D59" w:rsidRPr="00956488">
          <w:rPr>
            <w:rStyle w:val="Hyperlink"/>
            <w:rtl/>
          </w:rPr>
          <w:t>36</w:t>
        </w:r>
        <w:r w:rsidR="00FA5D59" w:rsidRPr="00956488">
          <w:rPr>
            <w:rStyle w:val="Hyperlink"/>
            <w:rFonts w:hint="cs"/>
            <w:rtl/>
          </w:rPr>
          <w:t>و</w:t>
        </w:r>
        <w:r w:rsidR="00FA5D59" w:rsidRPr="00956488">
          <w:rPr>
            <w:rStyle w:val="Hyperlink"/>
            <w:rtl/>
          </w:rPr>
          <w:t>37 (</w:t>
        </w:r>
        <w:r w:rsidR="00FA5D59" w:rsidRPr="00956488">
          <w:rPr>
            <w:rStyle w:val="Hyperlink"/>
            <w:rFonts w:hint="cs"/>
            <w:rtl/>
          </w:rPr>
          <w:t>ب</w:t>
        </w:r>
        <w:r w:rsidR="00FA5D59" w:rsidRPr="00956488">
          <w:rPr>
            <w:rStyle w:val="Hyperlink"/>
            <w:rtl/>
          </w:rPr>
          <w:t xml:space="preserve">) </w:t>
        </w:r>
        <w:r w:rsidR="00FA5D59" w:rsidRPr="00956488">
          <w:rPr>
            <w:rStyle w:val="Hyperlink"/>
            <w:rFonts w:hint="cs"/>
            <w:rtl/>
          </w:rPr>
          <w:t>و</w:t>
        </w:r>
        <w:r w:rsidR="00FA5D59" w:rsidRPr="00956488">
          <w:rPr>
            <w:rStyle w:val="Hyperlink"/>
            <w:rtl/>
          </w:rPr>
          <w:t>(</w:t>
        </w:r>
        <w:r w:rsidR="00FA5D59" w:rsidRPr="00956488">
          <w:rPr>
            <w:rStyle w:val="Hyperlink"/>
            <w:rFonts w:hint="cs"/>
            <w:rtl/>
          </w:rPr>
          <w:t>د</w:t>
        </w:r>
        <w:r w:rsidR="00FA5D59" w:rsidRPr="00956488">
          <w:rPr>
            <w:rStyle w:val="Hyperlink"/>
            <w:rtl/>
          </w:rPr>
          <w:t xml:space="preserve">) </w:t>
        </w:r>
        <w:r w:rsidR="00FA5D59" w:rsidRPr="00956488">
          <w:rPr>
            <w:rStyle w:val="Hyperlink"/>
            <w:rFonts w:hint="cs"/>
            <w:rtl/>
          </w:rPr>
          <w:t>و</w:t>
        </w:r>
        <w:r w:rsidR="00FA5D59" w:rsidRPr="00956488">
          <w:rPr>
            <w:rStyle w:val="Hyperlink"/>
            <w:rtl/>
          </w:rPr>
          <w:t>38 </w:t>
        </w:r>
        <w:r w:rsidR="00FA5D59" w:rsidRPr="00956488">
          <w:rPr>
            <w:rStyle w:val="Hyperlink"/>
            <w:rFonts w:hint="cs"/>
            <w:rtl/>
          </w:rPr>
          <w:t>و</w:t>
        </w:r>
        <w:r w:rsidR="00FA5D59" w:rsidRPr="00956488">
          <w:rPr>
            <w:rStyle w:val="Hyperlink"/>
            <w:rtl/>
          </w:rPr>
          <w:t>40)</w:t>
        </w:r>
        <w:r w:rsidR="00FA5D59" w:rsidRPr="00956488">
          <w:rPr>
            <w:webHidden/>
            <w:rtl/>
          </w:rPr>
          <w:tab/>
        </w:r>
        <w:r w:rsidR="00FA5D59" w:rsidRPr="00956488">
          <w:rPr>
            <w:rStyle w:val="Hyperlink"/>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Toc169706583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48</w:t>
        </w:r>
        <w:r w:rsidR="00FA5D59" w:rsidRPr="00956488">
          <w:rPr>
            <w:webHidden/>
            <w:rtl/>
          </w:rPr>
          <w:fldChar w:fldCharType="end"/>
        </w:r>
      </w:hyperlink>
    </w:p>
    <w:p w14:paraId="3ADD017E" w14:textId="73B657C0" w:rsidR="00FA5D59" w:rsidRPr="00956488" w:rsidRDefault="00AE341C" w:rsidP="00FA5D59">
      <w:pPr>
        <w:pStyle w:val="TOC4"/>
        <w:rPr>
          <w:rFonts w:asciiTheme="minorHAnsi" w:hAnsiTheme="minorHAnsi" w:cstheme="minorBidi"/>
          <w:sz w:val="24"/>
          <w:szCs w:val="24"/>
          <w:rtl/>
          <w:lang w:val="en-US" w:eastAsia="zh-CN"/>
        </w:rPr>
      </w:pPr>
      <w:hyperlink w:anchor="_Toc169706593" w:history="1">
        <w:r w:rsidR="00FA5D59" w:rsidRPr="00956488">
          <w:rPr>
            <w:rStyle w:val="Hyperlink"/>
            <w:rFonts w:hint="cs"/>
            <w:rtl/>
          </w:rPr>
          <w:tab/>
        </w:r>
        <w:r w:rsidR="00FA5D59">
          <w:rPr>
            <w:rStyle w:val="Hyperlink"/>
          </w:rPr>
          <w:t>10</w:t>
        </w:r>
        <w:r w:rsidR="00FA5D59" w:rsidRPr="00956488">
          <w:rPr>
            <w:rStyle w:val="Hyperlink"/>
            <w:rtl/>
          </w:rPr>
          <w:tab/>
          <w:t>-</w:t>
        </w:r>
        <w:r w:rsidR="00FA5D59" w:rsidRPr="00956488">
          <w:rPr>
            <w:rStyle w:val="Hyperlink"/>
            <w:rtl/>
          </w:rPr>
          <w:tab/>
        </w:r>
        <w:r w:rsidR="00FA5D59" w:rsidRPr="00956488">
          <w:rPr>
            <w:rStyle w:val="Hyperlink"/>
            <w:rFonts w:hint="cs"/>
            <w:rtl/>
          </w:rPr>
          <w:t>متابعة</w:t>
        </w:r>
        <w:r w:rsidR="00FA5D59" w:rsidRPr="00956488">
          <w:rPr>
            <w:rStyle w:val="Hyperlink"/>
            <w:rtl/>
          </w:rPr>
          <w:t xml:space="preserve"> </w:t>
        </w:r>
        <w:r w:rsidR="00FA5D59" w:rsidRPr="00956488">
          <w:rPr>
            <w:rStyle w:val="Hyperlink"/>
            <w:rFonts w:hint="cs"/>
            <w:rtl/>
          </w:rPr>
          <w:t>البروتوكول</w:t>
        </w:r>
        <w:r w:rsidR="00FA5D59" w:rsidRPr="00956488">
          <w:rPr>
            <w:rStyle w:val="Hyperlink"/>
            <w:rtl/>
          </w:rPr>
          <w:t xml:space="preserve"> </w:t>
        </w:r>
        <w:r w:rsidR="00FA5D59" w:rsidRPr="00956488">
          <w:rPr>
            <w:rStyle w:val="Hyperlink"/>
            <w:rFonts w:hint="cs"/>
            <w:rtl/>
          </w:rPr>
          <w:t>الإختياري</w:t>
        </w:r>
        <w:r w:rsidR="00FA5D59" w:rsidRPr="00956488">
          <w:rPr>
            <w:rStyle w:val="Hyperlink"/>
            <w:rtl/>
          </w:rPr>
          <w:t xml:space="preserve"> </w:t>
        </w:r>
        <w:r w:rsidR="00FA5D59" w:rsidRPr="00956488">
          <w:rPr>
            <w:rStyle w:val="Hyperlink"/>
            <w:rFonts w:hint="cs"/>
            <w:rtl/>
          </w:rPr>
          <w:t>لإتفاقية</w:t>
        </w:r>
        <w:r w:rsidR="00FA5D59" w:rsidRPr="00956488">
          <w:rPr>
            <w:rStyle w:val="Hyperlink"/>
            <w:rtl/>
          </w:rPr>
          <w:t xml:space="preserve"> </w:t>
        </w:r>
        <w:r w:rsidR="00FA5D59" w:rsidRPr="00956488">
          <w:rPr>
            <w:rStyle w:val="Hyperlink"/>
            <w:rFonts w:hint="cs"/>
            <w:rtl/>
          </w:rPr>
          <w:t>حقوق</w:t>
        </w:r>
        <w:r w:rsidR="00FA5D59" w:rsidRPr="00956488">
          <w:rPr>
            <w:rStyle w:val="Hyperlink"/>
            <w:rtl/>
          </w:rPr>
          <w:t xml:space="preserve"> </w:t>
        </w:r>
        <w:r w:rsidR="00FA5D59" w:rsidRPr="00956488">
          <w:rPr>
            <w:rStyle w:val="Hyperlink"/>
            <w:rFonts w:hint="cs"/>
            <w:rtl/>
          </w:rPr>
          <w:t>الطفل</w:t>
        </w:r>
        <w:r w:rsidR="00FA5D59" w:rsidRPr="00956488">
          <w:rPr>
            <w:rStyle w:val="Hyperlink"/>
            <w:rtl/>
          </w:rPr>
          <w:t xml:space="preserve"> </w:t>
        </w:r>
        <w:r w:rsidR="00FA5D59" w:rsidRPr="00956488">
          <w:rPr>
            <w:rStyle w:val="Hyperlink"/>
            <w:rFonts w:hint="cs"/>
            <w:rtl/>
          </w:rPr>
          <w:t>المتعلق</w:t>
        </w:r>
        <w:r w:rsidR="00FA5D59" w:rsidRPr="00956488">
          <w:rPr>
            <w:rStyle w:val="Hyperlink"/>
            <w:rtl/>
          </w:rPr>
          <w:t xml:space="preserve"> </w:t>
        </w:r>
        <w:r w:rsidR="00FA5D59" w:rsidRPr="00956488">
          <w:rPr>
            <w:rStyle w:val="Hyperlink"/>
            <w:rFonts w:hint="cs"/>
            <w:rtl/>
          </w:rPr>
          <w:t>ببيع</w:t>
        </w:r>
        <w:r w:rsidR="00FA5D59" w:rsidRPr="00956488">
          <w:rPr>
            <w:rStyle w:val="Hyperlink"/>
            <w:rtl/>
          </w:rPr>
          <w:t xml:space="preserve"> </w:t>
        </w:r>
        <w:r w:rsidR="00FA5D59" w:rsidRPr="00956488">
          <w:rPr>
            <w:rStyle w:val="Hyperlink"/>
            <w:rFonts w:hint="cs"/>
            <w:rtl/>
          </w:rPr>
          <w:t>وبغاء</w:t>
        </w:r>
        <w:r w:rsidR="00FA5D59" w:rsidRPr="00956488">
          <w:rPr>
            <w:rStyle w:val="Hyperlink"/>
            <w:rtl/>
          </w:rPr>
          <w:t xml:space="preserve"> </w:t>
        </w:r>
        <w:r w:rsidR="00FA5D59" w:rsidRPr="00956488">
          <w:rPr>
            <w:rStyle w:val="Hyperlink"/>
            <w:rFonts w:hint="cs"/>
            <w:rtl/>
          </w:rPr>
          <w:t>الأطفال</w:t>
        </w:r>
        <w:r w:rsidR="00FA5D59" w:rsidRPr="00956488">
          <w:rPr>
            <w:rStyle w:val="Hyperlink"/>
            <w:rtl/>
          </w:rPr>
          <w:t xml:space="preserve"> </w:t>
        </w:r>
        <w:r w:rsidR="00FA5D59" w:rsidRPr="00956488">
          <w:rPr>
            <w:rStyle w:val="Hyperlink"/>
            <w:rFonts w:hint="cs"/>
            <w:rtl/>
          </w:rPr>
          <w:t>وإستغلالهم</w:t>
        </w:r>
        <w:r w:rsidR="00FA5D59" w:rsidRPr="00956488">
          <w:rPr>
            <w:rStyle w:val="Hyperlink"/>
            <w:rtl/>
          </w:rPr>
          <w:t xml:space="preserve"> </w:t>
        </w:r>
        <w:r w:rsidR="00FA5D59" w:rsidRPr="00956488">
          <w:rPr>
            <w:rStyle w:val="Hyperlink"/>
            <w:rFonts w:hint="cs"/>
            <w:rtl/>
          </w:rPr>
          <w:t>في</w:t>
        </w:r>
        <w:r w:rsidR="00FA5D59" w:rsidRPr="00956488">
          <w:rPr>
            <w:rStyle w:val="Hyperlink"/>
            <w:rtl/>
          </w:rPr>
          <w:t xml:space="preserve"> </w:t>
        </w:r>
        <w:r w:rsidR="00FA5D59" w:rsidRPr="00956488">
          <w:rPr>
            <w:rStyle w:val="Hyperlink"/>
            <w:rFonts w:hint="cs"/>
            <w:rtl/>
          </w:rPr>
          <w:t>المواد</w:t>
        </w:r>
        <w:r w:rsidR="00FA5D59" w:rsidRPr="00956488">
          <w:rPr>
            <w:rStyle w:val="Hyperlink"/>
            <w:rtl/>
          </w:rPr>
          <w:t> </w:t>
        </w:r>
        <w:r w:rsidR="00FA5D59" w:rsidRPr="00956488">
          <w:rPr>
            <w:rStyle w:val="Hyperlink"/>
            <w:rFonts w:hint="cs"/>
            <w:rtl/>
          </w:rPr>
          <w:t>الإباحية</w:t>
        </w:r>
        <w:r w:rsidR="00FA5D59" w:rsidRPr="00956488">
          <w:rPr>
            <w:webHidden/>
            <w:rtl/>
          </w:rPr>
          <w:tab/>
        </w:r>
        <w:r w:rsidR="00FA5D59" w:rsidRPr="00956488">
          <w:rPr>
            <w:rStyle w:val="Hyperlink"/>
            <w:rFonts w:hint="cs"/>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Toc169706593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56</w:t>
        </w:r>
        <w:r w:rsidR="00FA5D59" w:rsidRPr="00956488">
          <w:rPr>
            <w:webHidden/>
            <w:rtl/>
          </w:rPr>
          <w:fldChar w:fldCharType="end"/>
        </w:r>
      </w:hyperlink>
    </w:p>
    <w:p w14:paraId="4B8F23ED" w14:textId="0BE4DAB4" w:rsidR="00FA5D59" w:rsidRPr="00956488" w:rsidRDefault="00AE341C" w:rsidP="00FA5D59">
      <w:pPr>
        <w:pStyle w:val="TOC4"/>
        <w:rPr>
          <w:rFonts w:asciiTheme="minorHAnsi" w:hAnsiTheme="minorHAnsi" w:cstheme="minorBidi"/>
          <w:sz w:val="24"/>
          <w:szCs w:val="24"/>
          <w:rtl/>
          <w:lang w:val="en-US" w:eastAsia="zh-CN"/>
        </w:rPr>
      </w:pPr>
      <w:hyperlink w:anchor="_Toc169706595" w:history="1">
        <w:r w:rsidR="00FA5D59" w:rsidRPr="00956488">
          <w:rPr>
            <w:rStyle w:val="Hyperlink"/>
            <w:rFonts w:hint="cs"/>
            <w:rtl/>
          </w:rPr>
          <w:tab/>
        </w:r>
        <w:r w:rsidR="00FA5D59">
          <w:rPr>
            <w:rStyle w:val="Hyperlink"/>
          </w:rPr>
          <w:t>11</w:t>
        </w:r>
        <w:r w:rsidR="00FA5D59" w:rsidRPr="00956488">
          <w:rPr>
            <w:rStyle w:val="Hyperlink"/>
            <w:rtl/>
          </w:rPr>
          <w:tab/>
          <w:t>-</w:t>
        </w:r>
        <w:r w:rsidR="00FA5D59" w:rsidRPr="00956488">
          <w:rPr>
            <w:rStyle w:val="Hyperlink"/>
            <w:rtl/>
          </w:rPr>
          <w:tab/>
        </w:r>
        <w:r w:rsidR="00FA5D59" w:rsidRPr="00956488">
          <w:rPr>
            <w:rStyle w:val="Hyperlink"/>
            <w:rFonts w:hint="cs"/>
            <w:rtl/>
          </w:rPr>
          <w:t>متابعة</w:t>
        </w:r>
        <w:r w:rsidR="00FA5D59" w:rsidRPr="00956488">
          <w:rPr>
            <w:rStyle w:val="Hyperlink"/>
            <w:rtl/>
          </w:rPr>
          <w:t xml:space="preserve"> </w:t>
        </w:r>
        <w:r w:rsidR="00FA5D59" w:rsidRPr="00956488">
          <w:rPr>
            <w:rStyle w:val="Hyperlink"/>
            <w:rFonts w:hint="cs"/>
            <w:rtl/>
          </w:rPr>
          <w:t>البروتوكول</w:t>
        </w:r>
        <w:r w:rsidR="00FA5D59" w:rsidRPr="00956488">
          <w:rPr>
            <w:rStyle w:val="Hyperlink"/>
            <w:rtl/>
          </w:rPr>
          <w:t xml:space="preserve"> </w:t>
        </w:r>
        <w:r w:rsidR="00FA5D59" w:rsidRPr="00956488">
          <w:rPr>
            <w:rStyle w:val="Hyperlink"/>
            <w:rFonts w:hint="cs"/>
            <w:rtl/>
          </w:rPr>
          <w:t>الإختياري</w:t>
        </w:r>
        <w:r w:rsidR="00FA5D59" w:rsidRPr="00956488">
          <w:rPr>
            <w:rStyle w:val="Hyperlink"/>
            <w:rtl/>
          </w:rPr>
          <w:t xml:space="preserve"> </w:t>
        </w:r>
        <w:r w:rsidR="00FA5D59" w:rsidRPr="00956488">
          <w:rPr>
            <w:rStyle w:val="Hyperlink"/>
            <w:rFonts w:hint="cs"/>
            <w:rtl/>
          </w:rPr>
          <w:t>لإتفاقية</w:t>
        </w:r>
        <w:r w:rsidR="00FA5D59" w:rsidRPr="00956488">
          <w:rPr>
            <w:rStyle w:val="Hyperlink"/>
            <w:rtl/>
          </w:rPr>
          <w:t xml:space="preserve"> </w:t>
        </w:r>
        <w:r w:rsidR="00FA5D59" w:rsidRPr="00956488">
          <w:rPr>
            <w:rStyle w:val="Hyperlink"/>
            <w:rFonts w:hint="cs"/>
            <w:rtl/>
          </w:rPr>
          <w:t>حقوق</w:t>
        </w:r>
        <w:r w:rsidR="00FA5D59" w:rsidRPr="00956488">
          <w:rPr>
            <w:rStyle w:val="Hyperlink"/>
            <w:rtl/>
          </w:rPr>
          <w:t xml:space="preserve"> </w:t>
        </w:r>
        <w:r w:rsidR="00FA5D59" w:rsidRPr="00956488">
          <w:rPr>
            <w:rStyle w:val="Hyperlink"/>
            <w:rFonts w:hint="cs"/>
            <w:rtl/>
          </w:rPr>
          <w:t>الطفل</w:t>
        </w:r>
        <w:r w:rsidR="00FA5D59" w:rsidRPr="00956488">
          <w:rPr>
            <w:rStyle w:val="Hyperlink"/>
            <w:rtl/>
          </w:rPr>
          <w:t xml:space="preserve"> </w:t>
        </w:r>
        <w:r w:rsidR="00FA5D59" w:rsidRPr="00956488">
          <w:rPr>
            <w:rStyle w:val="Hyperlink"/>
            <w:rFonts w:hint="cs"/>
            <w:rtl/>
          </w:rPr>
          <w:t>المتعلق</w:t>
        </w:r>
        <w:r w:rsidR="00FA5D59" w:rsidRPr="00956488">
          <w:rPr>
            <w:rStyle w:val="Hyperlink"/>
            <w:rtl/>
          </w:rPr>
          <w:t xml:space="preserve"> </w:t>
        </w:r>
        <w:r w:rsidR="00FA5D59" w:rsidRPr="00956488">
          <w:rPr>
            <w:rStyle w:val="Hyperlink"/>
            <w:rFonts w:hint="cs"/>
            <w:rtl/>
          </w:rPr>
          <w:t>بإشراك</w:t>
        </w:r>
        <w:r w:rsidR="00FA5D59" w:rsidRPr="00956488">
          <w:rPr>
            <w:rStyle w:val="Hyperlink"/>
            <w:rtl/>
          </w:rPr>
          <w:t xml:space="preserve"> </w:t>
        </w:r>
        <w:r w:rsidR="00FA5D59" w:rsidRPr="00956488">
          <w:rPr>
            <w:rStyle w:val="Hyperlink"/>
            <w:rFonts w:hint="cs"/>
            <w:rtl/>
          </w:rPr>
          <w:t>الأطفال</w:t>
        </w:r>
        <w:r w:rsidR="00FA5D59" w:rsidRPr="00956488">
          <w:rPr>
            <w:rStyle w:val="Hyperlink"/>
            <w:rtl/>
          </w:rPr>
          <w:t xml:space="preserve"> </w:t>
        </w:r>
        <w:r w:rsidR="00FA5D59" w:rsidRPr="00956488">
          <w:rPr>
            <w:rStyle w:val="Hyperlink"/>
            <w:rFonts w:hint="cs"/>
            <w:rtl/>
          </w:rPr>
          <w:t>في</w:t>
        </w:r>
        <w:r w:rsidR="00FA5D59" w:rsidRPr="00956488">
          <w:rPr>
            <w:rStyle w:val="Hyperlink"/>
            <w:rtl/>
          </w:rPr>
          <w:t xml:space="preserve"> </w:t>
        </w:r>
        <w:r w:rsidR="00FA5D59" w:rsidRPr="00956488">
          <w:rPr>
            <w:rStyle w:val="Hyperlink"/>
            <w:rFonts w:hint="cs"/>
            <w:rtl/>
          </w:rPr>
          <w:t>النزاعات</w:t>
        </w:r>
        <w:r w:rsidR="00FA5D59" w:rsidRPr="00956488">
          <w:rPr>
            <w:rStyle w:val="Hyperlink"/>
            <w:rtl/>
          </w:rPr>
          <w:t> </w:t>
        </w:r>
        <w:r w:rsidR="00FA5D59" w:rsidRPr="00956488">
          <w:rPr>
            <w:rStyle w:val="Hyperlink"/>
            <w:rFonts w:hint="cs"/>
            <w:rtl/>
          </w:rPr>
          <w:t>المسلح</w:t>
        </w:r>
        <w:r w:rsidR="00FA5D59" w:rsidRPr="00956488">
          <w:rPr>
            <w:webHidden/>
            <w:rtl/>
          </w:rPr>
          <w:tab/>
        </w:r>
        <w:r w:rsidR="00FA5D59" w:rsidRPr="00956488">
          <w:rPr>
            <w:rStyle w:val="Hyperlink"/>
            <w:rFonts w:hint="cs"/>
            <w:rtl/>
          </w:rPr>
          <w:tab/>
        </w:r>
        <w:r w:rsidR="00FA5D59" w:rsidRPr="00956488">
          <w:rPr>
            <w:webHidden/>
            <w:rtl/>
          </w:rPr>
          <w:fldChar w:fldCharType="begin"/>
        </w:r>
        <w:r w:rsidR="00FA5D59" w:rsidRPr="00956488">
          <w:rPr>
            <w:webHidden/>
            <w:rtl/>
          </w:rPr>
          <w:instrText xml:space="preserve"> </w:instrText>
        </w:r>
        <w:r w:rsidR="00FA5D59" w:rsidRPr="00956488">
          <w:rPr>
            <w:webHidden/>
          </w:rPr>
          <w:instrText>PAGEREF</w:instrText>
        </w:r>
        <w:r w:rsidR="00FA5D59" w:rsidRPr="00956488">
          <w:rPr>
            <w:webHidden/>
            <w:rtl/>
          </w:rPr>
          <w:instrText xml:space="preserve"> _</w:instrText>
        </w:r>
        <w:r w:rsidR="00FA5D59" w:rsidRPr="00956488">
          <w:rPr>
            <w:webHidden/>
          </w:rPr>
          <w:instrText>Toc169706595 \h</w:instrText>
        </w:r>
        <w:r w:rsidR="00FA5D59" w:rsidRPr="00956488">
          <w:rPr>
            <w:webHidden/>
            <w:rtl/>
          </w:rPr>
          <w:instrText xml:space="preserve"> </w:instrText>
        </w:r>
        <w:r w:rsidR="00FA5D59" w:rsidRPr="00956488">
          <w:rPr>
            <w:webHidden/>
            <w:rtl/>
          </w:rPr>
        </w:r>
        <w:r w:rsidR="00FA5D59" w:rsidRPr="00956488">
          <w:rPr>
            <w:webHidden/>
            <w:rtl/>
          </w:rPr>
          <w:fldChar w:fldCharType="separate"/>
        </w:r>
        <w:r>
          <w:rPr>
            <w:webHidden/>
            <w:rtl/>
          </w:rPr>
          <w:t>58</w:t>
        </w:r>
        <w:r w:rsidR="00FA5D59" w:rsidRPr="00956488">
          <w:rPr>
            <w:webHidden/>
            <w:rtl/>
          </w:rPr>
          <w:fldChar w:fldCharType="end"/>
        </w:r>
      </w:hyperlink>
    </w:p>
    <w:p w14:paraId="4D621D2E" w14:textId="77777777" w:rsidR="00FA5D59" w:rsidRPr="00956488" w:rsidRDefault="00FA5D59" w:rsidP="00FA5D59">
      <w:pPr>
        <w:keepNext/>
        <w:spacing w:line="360" w:lineRule="exact"/>
      </w:pPr>
      <w:r w:rsidRPr="00956488">
        <w:fldChar w:fldCharType="end"/>
      </w:r>
    </w:p>
    <w:p w14:paraId="48063EA2" w14:textId="77777777" w:rsidR="00FA5D59" w:rsidRPr="00956488" w:rsidRDefault="00FA5D59" w:rsidP="00FA5D59">
      <w:pPr>
        <w:bidi w:val="0"/>
        <w:spacing w:after="200" w:line="276" w:lineRule="auto"/>
        <w:jc w:val="left"/>
      </w:pPr>
      <w:r w:rsidRPr="00956488">
        <w:br w:type="page"/>
      </w:r>
    </w:p>
    <w:p w14:paraId="329DAD49" w14:textId="77777777" w:rsidR="00FA5D59" w:rsidRDefault="00FA5D59" w:rsidP="00FA5D59">
      <w:pPr>
        <w:keepNext/>
        <w:spacing w:line="360" w:lineRule="exact"/>
      </w:pPr>
      <w:r w:rsidRPr="00956488">
        <w:rPr>
          <w:sz w:val="26"/>
          <w:szCs w:val="26"/>
          <w:rtl/>
        </w:rPr>
        <w:lastRenderedPageBreak/>
        <w:t>فهرس الجداول والأشكال</w:t>
      </w:r>
      <w:r w:rsidRPr="00956488">
        <w:rPr>
          <w:rtl/>
        </w:rPr>
        <w:fldChar w:fldCharType="begin"/>
      </w:r>
      <w:r w:rsidRPr="00956488">
        <w:rPr>
          <w:rtl/>
        </w:rPr>
        <w:instrText xml:space="preserve"> </w:instrText>
      </w:r>
      <w:r w:rsidRPr="00956488">
        <w:instrText>TOC</w:instrText>
      </w:r>
      <w:r w:rsidRPr="00956488">
        <w:rPr>
          <w:rtl/>
        </w:rPr>
        <w:instrText xml:space="preserve"> \</w:instrText>
      </w:r>
      <w:r w:rsidRPr="00956488">
        <w:instrText>h \z \t "TABLE_Title;1</w:instrText>
      </w:r>
      <w:r w:rsidRPr="00956488">
        <w:rPr>
          <w:rtl/>
        </w:rPr>
        <w:instrText xml:space="preserve">" </w:instrText>
      </w:r>
      <w:r w:rsidRPr="00956488">
        <w:rPr>
          <w:rtl/>
        </w:rPr>
        <w:fldChar w:fldCharType="separate"/>
      </w:r>
    </w:p>
    <w:p w14:paraId="660D9A97" w14:textId="77777777" w:rsidR="00FA5D59" w:rsidRPr="00956488" w:rsidRDefault="00FA5D59" w:rsidP="00FA5D59">
      <w:pPr>
        <w:keepNext/>
        <w:tabs>
          <w:tab w:val="left" w:pos="7917"/>
          <w:tab w:val="right" w:pos="9638"/>
        </w:tabs>
        <w:spacing w:before="120" w:after="120" w:line="240" w:lineRule="exact"/>
        <w:ind w:left="284"/>
      </w:pPr>
      <w:r w:rsidRPr="00956488">
        <w:rPr>
          <w:i/>
        </w:rPr>
        <w:tab/>
      </w:r>
      <w:r w:rsidRPr="00956488">
        <w:rPr>
          <w:i/>
        </w:rPr>
        <w:tab/>
      </w:r>
      <w:r w:rsidRPr="00956488">
        <w:rPr>
          <w:rFonts w:hint="cs"/>
          <w:iCs/>
          <w:rtl/>
        </w:rPr>
        <w:t>الصفحة</w:t>
      </w:r>
    </w:p>
    <w:p w14:paraId="32F0813A" w14:textId="32459BDB" w:rsidR="00FA5D59" w:rsidRPr="00956488" w:rsidRDefault="00FA5D59" w:rsidP="00FA5D59">
      <w:pPr>
        <w:pStyle w:val="TOC4"/>
        <w:rPr>
          <w:rtl/>
        </w:rPr>
      </w:pPr>
      <w:r w:rsidRPr="00956488">
        <w:rPr>
          <w:rtl/>
        </w:rPr>
        <w:tab/>
      </w:r>
      <w:r w:rsidRPr="00956488">
        <w:rPr>
          <w:rtl/>
        </w:rPr>
        <w:tab/>
      </w:r>
      <w:r w:rsidRPr="00956488">
        <w:rPr>
          <w:rtl/>
        </w:rPr>
        <w:tab/>
      </w:r>
      <w:hyperlink w:anchor="_Toc169707463" w:history="1">
        <w:r w:rsidRPr="00956488">
          <w:rPr>
            <w:rFonts w:hint="cs"/>
            <w:rtl/>
          </w:rPr>
          <w:t>خريطة</w:t>
        </w:r>
        <w:r w:rsidRPr="00956488">
          <w:rPr>
            <w:rtl/>
          </w:rPr>
          <w:t> </w:t>
        </w:r>
        <w:r w:rsidRPr="00956488">
          <w:rPr>
            <w:rFonts w:hint="cs"/>
            <w:rtl/>
          </w:rPr>
          <w:t>السودان</w:t>
        </w:r>
        <w:r w:rsidRPr="00956488">
          <w:rPr>
            <w:rtl/>
          </w:rPr>
          <w:tab/>
        </w:r>
        <w:r w:rsidRPr="00956488">
          <w:rPr>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Toc169707463 \h</w:instrText>
        </w:r>
        <w:r w:rsidRPr="00956488">
          <w:rPr>
            <w:webHidden/>
            <w:rtl/>
          </w:rPr>
          <w:instrText xml:space="preserve"> </w:instrText>
        </w:r>
        <w:r w:rsidRPr="00956488">
          <w:rPr>
            <w:webHidden/>
            <w:rtl/>
          </w:rPr>
        </w:r>
        <w:r w:rsidRPr="00956488">
          <w:rPr>
            <w:webHidden/>
            <w:rtl/>
          </w:rPr>
          <w:fldChar w:fldCharType="separate"/>
        </w:r>
        <w:r w:rsidR="00AE341C">
          <w:rPr>
            <w:webHidden/>
            <w:rtl/>
          </w:rPr>
          <w:t>4</w:t>
        </w:r>
        <w:r w:rsidRPr="00956488">
          <w:rPr>
            <w:webHidden/>
            <w:rtl/>
          </w:rPr>
          <w:fldChar w:fldCharType="end"/>
        </w:r>
      </w:hyperlink>
    </w:p>
    <w:p w14:paraId="4F9A56E6" w14:textId="401A3008" w:rsidR="00FA5D59" w:rsidRPr="00956488" w:rsidRDefault="00FA5D59" w:rsidP="00FA5D59">
      <w:pPr>
        <w:pStyle w:val="TOC4"/>
        <w:rPr>
          <w:rtl/>
        </w:rPr>
      </w:pPr>
      <w:r w:rsidRPr="00956488">
        <w:rPr>
          <w:rtl/>
        </w:rPr>
        <w:tab/>
      </w:r>
      <w:r w:rsidRPr="00956488">
        <w:rPr>
          <w:rtl/>
        </w:rPr>
        <w:tab/>
      </w:r>
      <w:r w:rsidRPr="00956488">
        <w:rPr>
          <w:rtl/>
        </w:rPr>
        <w:tab/>
      </w:r>
      <w:hyperlink w:anchor="_Toc169707464" w:history="1">
        <w:r w:rsidRPr="00956488">
          <w:rPr>
            <w:rFonts w:hint="cs"/>
            <w:rtl/>
          </w:rPr>
          <w:t>شكل</w:t>
        </w:r>
        <w:r w:rsidRPr="00956488">
          <w:rPr>
            <w:rtl/>
          </w:rPr>
          <w:t xml:space="preserve"> </w:t>
        </w:r>
        <w:r w:rsidRPr="00956488">
          <w:rPr>
            <w:rFonts w:hint="cs"/>
            <w:rtl/>
          </w:rPr>
          <w:t>رقم</w:t>
        </w:r>
        <w:r w:rsidRPr="00956488">
          <w:rPr>
            <w:rFonts w:hint="eastAsia"/>
            <w:rtl/>
          </w:rPr>
          <w:t> </w:t>
        </w:r>
        <w:r w:rsidRPr="00956488">
          <w:rPr>
            <w:rtl/>
          </w:rPr>
          <w:t xml:space="preserve">(1) </w:t>
        </w:r>
        <w:r w:rsidRPr="00956488">
          <w:rPr>
            <w:rFonts w:hint="cs"/>
            <w:rtl/>
          </w:rPr>
          <w:t>يبين</w:t>
        </w:r>
        <w:r w:rsidRPr="00956488">
          <w:rPr>
            <w:rtl/>
          </w:rPr>
          <w:t xml:space="preserve"> </w:t>
        </w:r>
        <w:r w:rsidRPr="00956488">
          <w:rPr>
            <w:rFonts w:hint="cs"/>
            <w:rtl/>
          </w:rPr>
          <w:t>العلاقات</w:t>
        </w:r>
        <w:r w:rsidRPr="00956488">
          <w:rPr>
            <w:rtl/>
          </w:rPr>
          <w:t xml:space="preserve"> </w:t>
        </w:r>
        <w:r w:rsidRPr="00956488">
          <w:rPr>
            <w:rFonts w:hint="cs"/>
            <w:rtl/>
          </w:rPr>
          <w:t>التنسيقية</w:t>
        </w:r>
        <w:r w:rsidRPr="00956488">
          <w:rPr>
            <w:rtl/>
          </w:rPr>
          <w:t xml:space="preserve"> </w:t>
        </w:r>
        <w:r w:rsidRPr="00956488">
          <w:rPr>
            <w:rFonts w:hint="cs"/>
            <w:rtl/>
          </w:rPr>
          <w:t>فى</w:t>
        </w:r>
        <w:r w:rsidRPr="00956488">
          <w:rPr>
            <w:rtl/>
          </w:rPr>
          <w:t xml:space="preserve"> </w:t>
        </w:r>
        <w:r w:rsidRPr="00956488">
          <w:rPr>
            <w:rFonts w:hint="cs"/>
            <w:rtl/>
          </w:rPr>
          <w:t>قضايا</w:t>
        </w:r>
        <w:r w:rsidRPr="00956488">
          <w:rPr>
            <w:rtl/>
          </w:rPr>
          <w:t> </w:t>
        </w:r>
        <w:r w:rsidRPr="00956488">
          <w:rPr>
            <w:rFonts w:hint="cs"/>
            <w:rtl/>
          </w:rPr>
          <w:t>الطفولة</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Toc169707464 \h</w:instrText>
        </w:r>
        <w:r w:rsidRPr="00956488">
          <w:rPr>
            <w:webHidden/>
            <w:rtl/>
          </w:rPr>
          <w:instrText xml:space="preserve"> </w:instrText>
        </w:r>
        <w:r w:rsidRPr="00956488">
          <w:rPr>
            <w:webHidden/>
            <w:rtl/>
          </w:rPr>
        </w:r>
        <w:r w:rsidRPr="00956488">
          <w:rPr>
            <w:webHidden/>
            <w:rtl/>
          </w:rPr>
          <w:fldChar w:fldCharType="separate"/>
        </w:r>
        <w:r w:rsidR="00AE341C">
          <w:rPr>
            <w:webHidden/>
            <w:rtl/>
          </w:rPr>
          <w:t>11</w:t>
        </w:r>
        <w:r w:rsidRPr="00956488">
          <w:rPr>
            <w:webHidden/>
            <w:rtl/>
          </w:rPr>
          <w:fldChar w:fldCharType="end"/>
        </w:r>
      </w:hyperlink>
    </w:p>
    <w:p w14:paraId="6F04A4AC" w14:textId="00DA483E" w:rsidR="00FA5D59" w:rsidRPr="00956488" w:rsidRDefault="00FA5D59" w:rsidP="00FA5D59">
      <w:pPr>
        <w:pStyle w:val="TOC4"/>
        <w:rPr>
          <w:rtl/>
        </w:rPr>
      </w:pPr>
      <w:r w:rsidRPr="00956488">
        <w:rPr>
          <w:rtl/>
        </w:rPr>
        <w:tab/>
      </w:r>
      <w:r w:rsidRPr="00956488">
        <w:rPr>
          <w:rtl/>
        </w:rPr>
        <w:tab/>
      </w:r>
      <w:r w:rsidRPr="00956488">
        <w:rPr>
          <w:rtl/>
        </w:rPr>
        <w:tab/>
      </w:r>
      <w:hyperlink w:anchor="_Toc169707465"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 xml:space="preserve">(1) </w:t>
        </w:r>
        <w:r w:rsidRPr="00956488">
          <w:rPr>
            <w:rFonts w:hint="cs"/>
            <w:rtl/>
          </w:rPr>
          <w:t>الميزانية</w:t>
        </w:r>
        <w:r w:rsidRPr="00956488">
          <w:rPr>
            <w:rtl/>
          </w:rPr>
          <w:t xml:space="preserve"> </w:t>
        </w:r>
        <w:r w:rsidRPr="00956488">
          <w:rPr>
            <w:rFonts w:hint="cs"/>
            <w:rtl/>
          </w:rPr>
          <w:t>المخصصة</w:t>
        </w:r>
        <w:r w:rsidRPr="00956488">
          <w:rPr>
            <w:rtl/>
          </w:rPr>
          <w:t xml:space="preserve"> </w:t>
        </w:r>
        <w:r w:rsidRPr="00956488">
          <w:rPr>
            <w:rFonts w:hint="cs"/>
            <w:rtl/>
          </w:rPr>
          <w:t>لبعض</w:t>
        </w:r>
        <w:r w:rsidRPr="00956488">
          <w:rPr>
            <w:rtl/>
          </w:rPr>
          <w:t xml:space="preserve"> </w:t>
        </w:r>
        <w:r w:rsidRPr="00956488">
          <w:rPr>
            <w:rFonts w:hint="cs"/>
            <w:rtl/>
          </w:rPr>
          <w:t>الوزارات</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Toc169707465 \h</w:instrText>
        </w:r>
        <w:r w:rsidRPr="00956488">
          <w:rPr>
            <w:webHidden/>
            <w:rtl/>
          </w:rPr>
          <w:instrText xml:space="preserve"> </w:instrText>
        </w:r>
        <w:r w:rsidRPr="00956488">
          <w:rPr>
            <w:webHidden/>
            <w:rtl/>
          </w:rPr>
        </w:r>
        <w:r w:rsidRPr="00956488">
          <w:rPr>
            <w:webHidden/>
            <w:rtl/>
          </w:rPr>
          <w:fldChar w:fldCharType="separate"/>
        </w:r>
        <w:r w:rsidR="00AE341C">
          <w:rPr>
            <w:webHidden/>
            <w:rtl/>
          </w:rPr>
          <w:t>13</w:t>
        </w:r>
        <w:r w:rsidRPr="00956488">
          <w:rPr>
            <w:webHidden/>
            <w:rtl/>
          </w:rPr>
          <w:fldChar w:fldCharType="end"/>
        </w:r>
      </w:hyperlink>
    </w:p>
    <w:p w14:paraId="202E42A3" w14:textId="3E8553FA" w:rsidR="00FA5D59" w:rsidRPr="00956488" w:rsidRDefault="00FA5D59" w:rsidP="00FA5D59">
      <w:pPr>
        <w:pStyle w:val="TOC4"/>
        <w:rPr>
          <w:rtl/>
        </w:rPr>
      </w:pPr>
      <w:r w:rsidRPr="00956488">
        <w:rPr>
          <w:rtl/>
        </w:rPr>
        <w:tab/>
      </w:r>
      <w:r w:rsidRPr="00956488">
        <w:rPr>
          <w:rtl/>
        </w:rPr>
        <w:tab/>
      </w:r>
      <w:r w:rsidRPr="00956488">
        <w:rPr>
          <w:rtl/>
        </w:rPr>
        <w:tab/>
      </w:r>
      <w:hyperlink w:anchor="_Toc169707466" w:history="1">
        <w:r w:rsidRPr="00956488">
          <w:rPr>
            <w:rFonts w:hint="cs"/>
            <w:rtl/>
          </w:rPr>
          <w:t>الشكل</w:t>
        </w:r>
        <w:r w:rsidRPr="00956488">
          <w:rPr>
            <w:rtl/>
          </w:rPr>
          <w:t xml:space="preserve"> (2) </w:t>
        </w:r>
        <w:r w:rsidRPr="00956488">
          <w:rPr>
            <w:rFonts w:hint="cs"/>
            <w:rtl/>
          </w:rPr>
          <w:t>يظهر</w:t>
        </w:r>
        <w:r w:rsidRPr="00956488">
          <w:rPr>
            <w:rtl/>
          </w:rPr>
          <w:t xml:space="preserve"> </w:t>
        </w:r>
        <w:r w:rsidRPr="00956488">
          <w:rPr>
            <w:rFonts w:hint="cs"/>
            <w:rtl/>
          </w:rPr>
          <w:t>المساعدات</w:t>
        </w:r>
        <w:r w:rsidRPr="00956488">
          <w:rPr>
            <w:rtl/>
          </w:rPr>
          <w:t xml:space="preserve"> </w:t>
        </w:r>
        <w:r w:rsidRPr="00956488">
          <w:rPr>
            <w:rFonts w:hint="cs"/>
            <w:rtl/>
          </w:rPr>
          <w:t>التنموية</w:t>
        </w:r>
        <w:r w:rsidRPr="00956488">
          <w:rPr>
            <w:rtl/>
          </w:rPr>
          <w:t xml:space="preserve"> </w:t>
        </w:r>
        <w:r w:rsidRPr="00956488">
          <w:rPr>
            <w:rFonts w:hint="cs"/>
            <w:rtl/>
          </w:rPr>
          <w:t>الدولية</w:t>
        </w:r>
        <w:r w:rsidRPr="00956488">
          <w:rPr>
            <w:rtl/>
          </w:rPr>
          <w:t xml:space="preserve"> </w:t>
        </w:r>
        <w:r w:rsidRPr="00956488">
          <w:rPr>
            <w:rFonts w:hint="cs"/>
            <w:rtl/>
          </w:rPr>
          <w:t>الرسمية</w:t>
        </w:r>
        <w:r w:rsidRPr="00956488">
          <w:rPr>
            <w:rtl/>
          </w:rPr>
          <w:t xml:space="preserve"> </w:t>
        </w:r>
        <w:r w:rsidRPr="00956488">
          <w:rPr>
            <w:rFonts w:hint="cs"/>
            <w:rtl/>
          </w:rPr>
          <w:t>للسودان</w:t>
        </w:r>
        <w:r w:rsidRPr="00956488">
          <w:rPr>
            <w:rtl/>
          </w:rPr>
          <w:t xml:space="preserve"> </w:t>
        </w:r>
        <w:r w:rsidRPr="00956488">
          <w:rPr>
            <w:rFonts w:hint="cs"/>
            <w:rtl/>
          </w:rPr>
          <w:t>خلال</w:t>
        </w:r>
        <w:r w:rsidRPr="00956488">
          <w:rPr>
            <w:rtl/>
          </w:rPr>
          <w:t xml:space="preserve"> </w:t>
        </w:r>
        <w:r w:rsidRPr="00956488">
          <w:rPr>
            <w:rFonts w:hint="cs"/>
            <w:rtl/>
          </w:rPr>
          <w:t>الفترة</w:t>
        </w:r>
        <w:r w:rsidRPr="00956488">
          <w:rPr>
            <w:rtl/>
          </w:rPr>
          <w:t xml:space="preserve"> 2010 </w:t>
        </w:r>
        <w:r w:rsidRPr="00956488">
          <w:rPr>
            <w:rFonts w:hint="cs"/>
            <w:rtl/>
          </w:rPr>
          <w:t>إلى</w:t>
        </w:r>
        <w:r w:rsidRPr="00956488">
          <w:rPr>
            <w:rtl/>
          </w:rPr>
          <w:t xml:space="preserve"> </w:t>
        </w:r>
        <w:r w:rsidRPr="00956488">
          <w:rPr>
            <w:rFonts w:hint="cs"/>
            <w:rtl/>
          </w:rPr>
          <w:t>بالدولار</w:t>
        </w:r>
        <w:r w:rsidRPr="00956488">
          <w:rPr>
            <w:rtl/>
          </w:rPr>
          <w:t xml:space="preserve"> </w:t>
        </w:r>
        <w:r w:rsidRPr="00956488">
          <w:rPr>
            <w:rFonts w:hint="cs"/>
            <w:rtl/>
          </w:rPr>
          <w:t>الأمريكى</w:t>
        </w:r>
        <w:r w:rsidRPr="00956488">
          <w:rPr>
            <w:rtl/>
          </w:rPr>
          <w:t> 2015:</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Toc169707466 \h</w:instrText>
        </w:r>
        <w:r w:rsidRPr="00956488">
          <w:rPr>
            <w:webHidden/>
            <w:rtl/>
          </w:rPr>
          <w:instrText xml:space="preserve"> </w:instrText>
        </w:r>
        <w:r w:rsidRPr="00956488">
          <w:rPr>
            <w:webHidden/>
            <w:rtl/>
          </w:rPr>
        </w:r>
        <w:r w:rsidRPr="00956488">
          <w:rPr>
            <w:webHidden/>
            <w:rtl/>
          </w:rPr>
          <w:fldChar w:fldCharType="separate"/>
        </w:r>
        <w:r w:rsidR="00AE341C">
          <w:rPr>
            <w:webHidden/>
            <w:rtl/>
          </w:rPr>
          <w:t>14</w:t>
        </w:r>
        <w:r w:rsidRPr="00956488">
          <w:rPr>
            <w:webHidden/>
            <w:rtl/>
          </w:rPr>
          <w:fldChar w:fldCharType="end"/>
        </w:r>
      </w:hyperlink>
    </w:p>
    <w:p w14:paraId="29BF2D46" w14:textId="672295FA" w:rsidR="00FA5D59" w:rsidRPr="00956488" w:rsidRDefault="00FA5D59" w:rsidP="00FA5D59">
      <w:pPr>
        <w:pStyle w:val="TOC4"/>
        <w:rPr>
          <w:rtl/>
        </w:rPr>
      </w:pPr>
      <w:r w:rsidRPr="00956488">
        <w:rPr>
          <w:rtl/>
        </w:rPr>
        <w:tab/>
      </w:r>
      <w:r w:rsidRPr="00956488">
        <w:rPr>
          <w:rtl/>
        </w:rPr>
        <w:tab/>
      </w:r>
      <w:r w:rsidRPr="00956488">
        <w:rPr>
          <w:rtl/>
        </w:rPr>
        <w:tab/>
      </w:r>
      <w:hyperlink w:anchor="_Toc169707467"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 xml:space="preserve">(2) </w:t>
        </w:r>
        <w:r w:rsidRPr="00956488">
          <w:rPr>
            <w:rFonts w:hint="cs"/>
            <w:rtl/>
          </w:rPr>
          <w:t>تعداد</w:t>
        </w:r>
        <w:r w:rsidRPr="00956488">
          <w:rPr>
            <w:rtl/>
          </w:rPr>
          <w:t xml:space="preserve"> </w:t>
        </w:r>
        <w:r w:rsidRPr="00956488">
          <w:rPr>
            <w:rFonts w:hint="cs"/>
            <w:rtl/>
          </w:rPr>
          <w:t>سكان</w:t>
        </w:r>
        <w:r w:rsidRPr="00956488">
          <w:rPr>
            <w:rtl/>
          </w:rPr>
          <w:t xml:space="preserve"> </w:t>
        </w:r>
        <w:r w:rsidRPr="00956488">
          <w:rPr>
            <w:rFonts w:hint="cs"/>
            <w:rtl/>
          </w:rPr>
          <w:t>ولايات</w:t>
        </w:r>
        <w:r w:rsidRPr="00956488">
          <w:rPr>
            <w:rtl/>
          </w:rPr>
          <w:t xml:space="preserve"> </w:t>
        </w:r>
        <w:r w:rsidRPr="00956488">
          <w:rPr>
            <w:rFonts w:hint="cs"/>
            <w:rtl/>
          </w:rPr>
          <w:t>السودان</w:t>
        </w:r>
        <w:r w:rsidRPr="00956488">
          <w:rPr>
            <w:rtl/>
          </w:rPr>
          <w:t xml:space="preserve"> </w:t>
        </w:r>
        <w:r w:rsidRPr="00956488">
          <w:rPr>
            <w:rFonts w:hint="cs"/>
            <w:rtl/>
          </w:rPr>
          <w:t>في</w:t>
        </w:r>
        <w:r w:rsidRPr="00956488">
          <w:rPr>
            <w:rtl/>
          </w:rPr>
          <w:t> 2008</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Toc169707467 \h</w:instrText>
        </w:r>
        <w:r w:rsidRPr="00956488">
          <w:rPr>
            <w:webHidden/>
            <w:rtl/>
          </w:rPr>
          <w:instrText xml:space="preserve"> </w:instrText>
        </w:r>
        <w:r w:rsidRPr="00956488">
          <w:rPr>
            <w:webHidden/>
            <w:rtl/>
          </w:rPr>
        </w:r>
        <w:r w:rsidRPr="00956488">
          <w:rPr>
            <w:webHidden/>
            <w:rtl/>
          </w:rPr>
          <w:fldChar w:fldCharType="separate"/>
        </w:r>
        <w:r w:rsidR="00AE341C">
          <w:rPr>
            <w:webHidden/>
            <w:rtl/>
          </w:rPr>
          <w:t>16</w:t>
        </w:r>
        <w:r w:rsidRPr="00956488">
          <w:rPr>
            <w:webHidden/>
            <w:rtl/>
          </w:rPr>
          <w:fldChar w:fldCharType="end"/>
        </w:r>
      </w:hyperlink>
    </w:p>
    <w:p w14:paraId="2638A9E7" w14:textId="24F609B8" w:rsidR="00FA5D59" w:rsidRPr="00956488" w:rsidRDefault="00FA5D59" w:rsidP="00FA5D59">
      <w:pPr>
        <w:pStyle w:val="TOC4"/>
        <w:rPr>
          <w:rtl/>
        </w:rPr>
      </w:pPr>
      <w:r w:rsidRPr="00956488">
        <w:rPr>
          <w:rtl/>
        </w:rPr>
        <w:tab/>
      </w:r>
      <w:r w:rsidRPr="00956488">
        <w:rPr>
          <w:rtl/>
        </w:rPr>
        <w:tab/>
      </w:r>
      <w:r w:rsidRPr="00956488">
        <w:rPr>
          <w:rtl/>
        </w:rPr>
        <w:tab/>
      </w:r>
      <w:hyperlink w:anchor="_Toc169707468"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 xml:space="preserve">(3) </w:t>
        </w:r>
        <w:r w:rsidRPr="00956488">
          <w:rPr>
            <w:rFonts w:hint="cs"/>
            <w:rtl/>
          </w:rPr>
          <w:t>يبين</w:t>
        </w:r>
        <w:r w:rsidRPr="00956488">
          <w:rPr>
            <w:rtl/>
          </w:rPr>
          <w:t xml:space="preserve"> </w:t>
        </w:r>
        <w:r w:rsidRPr="00956488">
          <w:rPr>
            <w:rFonts w:hint="cs"/>
            <w:rtl/>
          </w:rPr>
          <w:t>السن</w:t>
        </w:r>
        <w:r w:rsidRPr="00956488">
          <w:rPr>
            <w:rtl/>
          </w:rPr>
          <w:t xml:space="preserve"> </w:t>
        </w:r>
        <w:r w:rsidRPr="00956488">
          <w:rPr>
            <w:rFonts w:hint="cs"/>
            <w:rtl/>
          </w:rPr>
          <w:t>القانونية</w:t>
        </w:r>
        <w:r w:rsidRPr="00956488">
          <w:rPr>
            <w:rtl/>
          </w:rPr>
          <w:t xml:space="preserve"> </w:t>
        </w:r>
        <w:r w:rsidRPr="00956488">
          <w:rPr>
            <w:rFonts w:hint="cs"/>
            <w:rtl/>
          </w:rPr>
          <w:t>للطفل</w:t>
        </w:r>
        <w:r w:rsidRPr="00956488">
          <w:rPr>
            <w:rtl/>
          </w:rPr>
          <w:t xml:space="preserve"> </w:t>
        </w:r>
        <w:r w:rsidRPr="00956488">
          <w:rPr>
            <w:rFonts w:hint="cs"/>
            <w:rtl/>
          </w:rPr>
          <w:t>في</w:t>
        </w:r>
        <w:r w:rsidRPr="00956488">
          <w:rPr>
            <w:rtl/>
          </w:rPr>
          <w:t xml:space="preserve"> </w:t>
        </w:r>
        <w:r w:rsidRPr="00956488">
          <w:rPr>
            <w:rFonts w:hint="cs"/>
            <w:rtl/>
          </w:rPr>
          <w:t>قانون</w:t>
        </w:r>
        <w:r w:rsidRPr="00956488">
          <w:rPr>
            <w:rtl/>
          </w:rPr>
          <w:t xml:space="preserve"> </w:t>
        </w:r>
        <w:r w:rsidRPr="00956488">
          <w:rPr>
            <w:rFonts w:hint="cs"/>
            <w:rtl/>
          </w:rPr>
          <w:t>الطفل</w:t>
        </w:r>
        <w:r w:rsidRPr="00956488">
          <w:rPr>
            <w:rtl/>
          </w:rPr>
          <w:t xml:space="preserve"> 2010 </w:t>
        </w:r>
        <w:r w:rsidRPr="00956488">
          <w:rPr>
            <w:rFonts w:hint="cs"/>
            <w:rtl/>
          </w:rPr>
          <w:t>مقابل</w:t>
        </w:r>
        <w:r w:rsidRPr="00956488">
          <w:rPr>
            <w:rtl/>
          </w:rPr>
          <w:t xml:space="preserve"> </w:t>
        </w:r>
        <w:r w:rsidRPr="00956488">
          <w:rPr>
            <w:rFonts w:hint="cs"/>
            <w:rtl/>
          </w:rPr>
          <w:t>السن</w:t>
        </w:r>
        <w:r w:rsidRPr="00956488">
          <w:rPr>
            <w:rtl/>
          </w:rPr>
          <w:t xml:space="preserve"> </w:t>
        </w:r>
        <w:r w:rsidRPr="00956488">
          <w:rPr>
            <w:rFonts w:hint="cs"/>
            <w:rtl/>
          </w:rPr>
          <w:t>القانونية</w:t>
        </w:r>
        <w:r w:rsidRPr="00956488">
          <w:rPr>
            <w:rtl/>
          </w:rPr>
          <w:t xml:space="preserve"> </w:t>
        </w:r>
        <w:r w:rsidRPr="00956488">
          <w:rPr>
            <w:rFonts w:hint="cs"/>
            <w:rtl/>
          </w:rPr>
          <w:t>في</w:t>
        </w:r>
        <w:r w:rsidRPr="00956488">
          <w:rPr>
            <w:rtl/>
          </w:rPr>
          <w:t xml:space="preserve"> </w:t>
        </w:r>
        <w:r w:rsidRPr="00956488">
          <w:rPr>
            <w:rFonts w:hint="cs"/>
            <w:rtl/>
          </w:rPr>
          <w:t>التشريعات</w:t>
        </w:r>
        <w:r w:rsidRPr="00956488">
          <w:rPr>
            <w:rtl/>
          </w:rPr>
          <w:t xml:space="preserve"> </w:t>
        </w:r>
        <w:r w:rsidRPr="00956488">
          <w:rPr>
            <w:rFonts w:hint="cs"/>
            <w:rtl/>
          </w:rPr>
          <w:t>الأخرى</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Toc169707468 \h</w:instrText>
        </w:r>
        <w:r w:rsidRPr="00956488">
          <w:rPr>
            <w:webHidden/>
            <w:rtl/>
          </w:rPr>
          <w:instrText xml:space="preserve"> </w:instrText>
        </w:r>
        <w:r w:rsidRPr="00956488">
          <w:rPr>
            <w:webHidden/>
            <w:rtl/>
          </w:rPr>
        </w:r>
        <w:r w:rsidRPr="00956488">
          <w:rPr>
            <w:webHidden/>
            <w:rtl/>
          </w:rPr>
          <w:fldChar w:fldCharType="separate"/>
        </w:r>
        <w:r w:rsidR="00AE341C">
          <w:rPr>
            <w:webHidden/>
            <w:rtl/>
          </w:rPr>
          <w:t>17</w:t>
        </w:r>
        <w:r w:rsidRPr="00956488">
          <w:rPr>
            <w:webHidden/>
            <w:rtl/>
          </w:rPr>
          <w:fldChar w:fldCharType="end"/>
        </w:r>
      </w:hyperlink>
    </w:p>
    <w:p w14:paraId="66DAC3BB" w14:textId="56A83B2A" w:rsidR="00FA5D59" w:rsidRPr="00956488" w:rsidRDefault="00FA5D59" w:rsidP="00FA5D59">
      <w:pPr>
        <w:pStyle w:val="TOC4"/>
        <w:rPr>
          <w:rtl/>
        </w:rPr>
      </w:pPr>
      <w:r w:rsidRPr="00956488">
        <w:rPr>
          <w:rtl/>
        </w:rPr>
        <w:tab/>
      </w:r>
      <w:r w:rsidRPr="00956488">
        <w:rPr>
          <w:rtl/>
        </w:rPr>
        <w:tab/>
      </w:r>
      <w:r w:rsidRPr="00956488">
        <w:rPr>
          <w:rtl/>
        </w:rPr>
        <w:tab/>
      </w:r>
      <w:hyperlink w:anchor="_Toc169707469"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 xml:space="preserve">(4) </w:t>
        </w:r>
        <w:r w:rsidRPr="00956488">
          <w:rPr>
            <w:rFonts w:hint="cs"/>
            <w:rtl/>
          </w:rPr>
          <w:t>نسبة</w:t>
        </w:r>
        <w:r w:rsidRPr="00956488">
          <w:rPr>
            <w:rtl/>
          </w:rPr>
          <w:t xml:space="preserve"> </w:t>
        </w:r>
        <w:r w:rsidRPr="00956488">
          <w:rPr>
            <w:rFonts w:hint="cs"/>
            <w:rtl/>
          </w:rPr>
          <w:t>الأطفال</w:t>
        </w:r>
        <w:r w:rsidRPr="00956488">
          <w:rPr>
            <w:rtl/>
          </w:rPr>
          <w:t xml:space="preserve"> </w:t>
        </w:r>
        <w:r w:rsidRPr="00956488">
          <w:rPr>
            <w:rFonts w:hint="cs"/>
            <w:rtl/>
          </w:rPr>
          <w:t>الذين</w:t>
        </w:r>
        <w:r w:rsidRPr="00956488">
          <w:rPr>
            <w:rtl/>
          </w:rPr>
          <w:t xml:space="preserve"> </w:t>
        </w:r>
        <w:r w:rsidRPr="00956488">
          <w:rPr>
            <w:rFonts w:hint="cs"/>
            <w:rtl/>
          </w:rPr>
          <w:t>تعرضوا</w:t>
        </w:r>
        <w:r w:rsidRPr="00956488">
          <w:rPr>
            <w:rtl/>
          </w:rPr>
          <w:t xml:space="preserve"> </w:t>
        </w:r>
        <w:r w:rsidRPr="00956488">
          <w:rPr>
            <w:rFonts w:hint="cs"/>
            <w:rtl/>
          </w:rPr>
          <w:t>للتأديب</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Toc169707469 \h</w:instrText>
        </w:r>
        <w:r w:rsidRPr="00956488">
          <w:rPr>
            <w:webHidden/>
            <w:rtl/>
          </w:rPr>
          <w:instrText xml:space="preserve"> </w:instrText>
        </w:r>
        <w:r w:rsidRPr="00956488">
          <w:rPr>
            <w:webHidden/>
            <w:rtl/>
          </w:rPr>
        </w:r>
        <w:r w:rsidRPr="00956488">
          <w:rPr>
            <w:webHidden/>
            <w:rtl/>
          </w:rPr>
          <w:fldChar w:fldCharType="separate"/>
        </w:r>
        <w:r w:rsidR="00AE341C">
          <w:rPr>
            <w:webHidden/>
            <w:rtl/>
          </w:rPr>
          <w:t>31</w:t>
        </w:r>
        <w:r w:rsidRPr="00956488">
          <w:rPr>
            <w:webHidden/>
            <w:rtl/>
          </w:rPr>
          <w:fldChar w:fldCharType="end"/>
        </w:r>
      </w:hyperlink>
    </w:p>
    <w:p w14:paraId="7193BB57" w14:textId="0B1CD546" w:rsidR="00FA5D59" w:rsidRPr="00956488" w:rsidRDefault="00FA5D59" w:rsidP="00FA5D59">
      <w:pPr>
        <w:pStyle w:val="TOC4"/>
        <w:rPr>
          <w:rtl/>
        </w:rPr>
      </w:pPr>
      <w:r w:rsidRPr="00956488">
        <w:rPr>
          <w:rtl/>
        </w:rPr>
        <w:tab/>
      </w:r>
      <w:r w:rsidRPr="00956488">
        <w:rPr>
          <w:rtl/>
        </w:rPr>
        <w:tab/>
      </w:r>
      <w:r w:rsidRPr="00956488">
        <w:rPr>
          <w:rtl/>
        </w:rPr>
        <w:tab/>
      </w:r>
      <w:hyperlink w:anchor="_Toc169707470" w:history="1">
        <w:r w:rsidRPr="00956488">
          <w:rPr>
            <w:rFonts w:hint="cs"/>
            <w:rtl/>
          </w:rPr>
          <w:t>الجدول</w:t>
        </w:r>
        <w:r w:rsidRPr="00956488">
          <w:rPr>
            <w:rtl/>
          </w:rPr>
          <w:t xml:space="preserve"> (5) </w:t>
        </w:r>
        <w:r w:rsidRPr="00956488">
          <w:rPr>
            <w:rFonts w:hint="cs"/>
            <w:rtl/>
          </w:rPr>
          <w:t>يوضح</w:t>
        </w:r>
        <w:r w:rsidRPr="00956488">
          <w:rPr>
            <w:rtl/>
          </w:rPr>
          <w:t xml:space="preserve"> </w:t>
        </w:r>
        <w:r w:rsidRPr="00956488">
          <w:rPr>
            <w:rFonts w:hint="cs"/>
            <w:rtl/>
          </w:rPr>
          <w:t>عدد</w:t>
        </w:r>
        <w:r w:rsidRPr="00956488">
          <w:rPr>
            <w:rtl/>
          </w:rPr>
          <w:t xml:space="preserve"> </w:t>
        </w:r>
        <w:r w:rsidRPr="00956488">
          <w:rPr>
            <w:rFonts w:hint="cs"/>
            <w:rtl/>
          </w:rPr>
          <w:t>المكالمات</w:t>
        </w:r>
        <w:r w:rsidRPr="00956488">
          <w:rPr>
            <w:rtl/>
          </w:rPr>
          <w:t xml:space="preserve"> </w:t>
        </w:r>
        <w:r w:rsidRPr="00956488">
          <w:rPr>
            <w:rFonts w:hint="cs"/>
            <w:rtl/>
          </w:rPr>
          <w:t>التى</w:t>
        </w:r>
        <w:r w:rsidRPr="00956488">
          <w:rPr>
            <w:rtl/>
          </w:rPr>
          <w:t xml:space="preserve"> </w:t>
        </w:r>
        <w:r w:rsidRPr="00956488">
          <w:rPr>
            <w:rFonts w:hint="cs"/>
            <w:rtl/>
          </w:rPr>
          <w:t>استقبلها</w:t>
        </w:r>
        <w:r w:rsidRPr="00956488">
          <w:rPr>
            <w:rtl/>
          </w:rPr>
          <w:t xml:space="preserve"> </w:t>
        </w:r>
        <w:r w:rsidRPr="00956488">
          <w:rPr>
            <w:rFonts w:hint="cs"/>
            <w:rtl/>
          </w:rPr>
          <w:t>خط</w:t>
        </w:r>
        <w:r w:rsidRPr="00956488">
          <w:rPr>
            <w:rtl/>
          </w:rPr>
          <w:t xml:space="preserve"> </w:t>
        </w:r>
        <w:r w:rsidRPr="00956488">
          <w:rPr>
            <w:rFonts w:hint="cs"/>
            <w:rtl/>
          </w:rPr>
          <w:t>مساندة</w:t>
        </w:r>
        <w:r w:rsidRPr="00956488">
          <w:rPr>
            <w:rtl/>
          </w:rPr>
          <w:t xml:space="preserve"> </w:t>
        </w:r>
        <w:r w:rsidRPr="00956488">
          <w:rPr>
            <w:rFonts w:hint="cs"/>
            <w:rtl/>
          </w:rPr>
          <w:t>الأطفال</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Toc169707470 \h</w:instrText>
        </w:r>
        <w:r w:rsidRPr="00956488">
          <w:rPr>
            <w:webHidden/>
            <w:rtl/>
          </w:rPr>
          <w:instrText xml:space="preserve"> </w:instrText>
        </w:r>
        <w:r w:rsidRPr="00956488">
          <w:rPr>
            <w:webHidden/>
            <w:rtl/>
          </w:rPr>
        </w:r>
        <w:r w:rsidRPr="00956488">
          <w:rPr>
            <w:webHidden/>
            <w:rtl/>
          </w:rPr>
          <w:fldChar w:fldCharType="separate"/>
        </w:r>
        <w:r w:rsidR="00AE341C">
          <w:rPr>
            <w:webHidden/>
            <w:rtl/>
          </w:rPr>
          <w:t>32</w:t>
        </w:r>
        <w:r w:rsidRPr="00956488">
          <w:rPr>
            <w:webHidden/>
            <w:rtl/>
          </w:rPr>
          <w:fldChar w:fldCharType="end"/>
        </w:r>
      </w:hyperlink>
    </w:p>
    <w:p w14:paraId="4B86F3B6" w14:textId="54076747" w:rsidR="00FA5D59" w:rsidRPr="00956488" w:rsidRDefault="00FA5D59" w:rsidP="00FA5D59">
      <w:pPr>
        <w:pStyle w:val="TOC4"/>
        <w:rPr>
          <w:rtl/>
        </w:rPr>
      </w:pPr>
      <w:r w:rsidRPr="00956488">
        <w:rPr>
          <w:rtl/>
        </w:rPr>
        <w:tab/>
      </w:r>
      <w:r w:rsidRPr="00956488">
        <w:rPr>
          <w:rtl/>
        </w:rPr>
        <w:tab/>
      </w:r>
      <w:r w:rsidRPr="00956488">
        <w:rPr>
          <w:rtl/>
        </w:rPr>
        <w:tab/>
      </w:r>
      <w:hyperlink w:anchor="_Toc169707471" w:history="1">
        <w:r w:rsidRPr="00956488">
          <w:rPr>
            <w:rFonts w:hint="cs"/>
            <w:rtl/>
          </w:rPr>
          <w:t>الجدول</w:t>
        </w:r>
        <w:r w:rsidRPr="00956488">
          <w:rPr>
            <w:rtl/>
          </w:rPr>
          <w:t xml:space="preserve"> (6) </w:t>
        </w:r>
        <w:r w:rsidRPr="00956488">
          <w:rPr>
            <w:rFonts w:hint="cs"/>
            <w:rtl/>
          </w:rPr>
          <w:t>يشير</w:t>
        </w:r>
        <w:r w:rsidRPr="00956488">
          <w:rPr>
            <w:rtl/>
          </w:rPr>
          <w:t xml:space="preserve"> </w:t>
        </w:r>
        <w:r w:rsidRPr="00956488">
          <w:rPr>
            <w:rFonts w:hint="cs"/>
            <w:rtl/>
          </w:rPr>
          <w:t>إلى</w:t>
        </w:r>
        <w:r w:rsidRPr="00956488">
          <w:rPr>
            <w:rtl/>
          </w:rPr>
          <w:t xml:space="preserve"> </w:t>
        </w:r>
        <w:r w:rsidRPr="00956488">
          <w:rPr>
            <w:rFonts w:hint="cs"/>
            <w:rtl/>
          </w:rPr>
          <w:t>عدد</w:t>
        </w:r>
        <w:r w:rsidRPr="00956488">
          <w:rPr>
            <w:rtl/>
          </w:rPr>
          <w:t xml:space="preserve"> </w:t>
        </w:r>
        <w:r w:rsidRPr="00956488">
          <w:rPr>
            <w:rFonts w:hint="cs"/>
            <w:rtl/>
          </w:rPr>
          <w:t>الأطفال</w:t>
        </w:r>
        <w:r w:rsidRPr="00956488">
          <w:rPr>
            <w:rtl/>
          </w:rPr>
          <w:t xml:space="preserve"> </w:t>
        </w:r>
        <w:r w:rsidRPr="00956488">
          <w:rPr>
            <w:rFonts w:hint="cs"/>
            <w:rtl/>
          </w:rPr>
          <w:t>الذين</w:t>
        </w:r>
        <w:r w:rsidRPr="00956488">
          <w:rPr>
            <w:rtl/>
          </w:rPr>
          <w:t xml:space="preserve"> </w:t>
        </w:r>
        <w:r w:rsidRPr="00956488">
          <w:rPr>
            <w:rFonts w:hint="cs"/>
            <w:rtl/>
          </w:rPr>
          <w:t>تمَّ</w:t>
        </w:r>
        <w:r w:rsidRPr="00956488">
          <w:rPr>
            <w:rtl/>
          </w:rPr>
          <w:t xml:space="preserve"> </w:t>
        </w:r>
        <w:r w:rsidRPr="00956488">
          <w:rPr>
            <w:rFonts w:hint="cs"/>
            <w:rtl/>
          </w:rPr>
          <w:t>تتبع</w:t>
        </w:r>
        <w:r w:rsidRPr="00956488">
          <w:rPr>
            <w:rtl/>
          </w:rPr>
          <w:t xml:space="preserve"> </w:t>
        </w:r>
        <w:r w:rsidRPr="00956488">
          <w:rPr>
            <w:rFonts w:hint="cs"/>
            <w:rtl/>
          </w:rPr>
          <w:t>أثر</w:t>
        </w:r>
        <w:r w:rsidRPr="00956488">
          <w:rPr>
            <w:rtl/>
          </w:rPr>
          <w:t xml:space="preserve"> </w:t>
        </w:r>
        <w:r w:rsidRPr="00956488">
          <w:rPr>
            <w:rFonts w:hint="cs"/>
            <w:rtl/>
          </w:rPr>
          <w:t>أسرهم،</w:t>
        </w:r>
        <w:r w:rsidRPr="00956488">
          <w:rPr>
            <w:rtl/>
          </w:rPr>
          <w:t xml:space="preserve"> </w:t>
        </w:r>
        <w:r w:rsidRPr="00956488">
          <w:rPr>
            <w:rFonts w:hint="cs"/>
            <w:rtl/>
          </w:rPr>
          <w:t>وجمع</w:t>
        </w:r>
        <w:r w:rsidRPr="00956488">
          <w:rPr>
            <w:rtl/>
          </w:rPr>
          <w:t xml:space="preserve"> </w:t>
        </w:r>
        <w:r w:rsidRPr="00956488">
          <w:rPr>
            <w:rFonts w:hint="cs"/>
            <w:rtl/>
          </w:rPr>
          <w:t>شملهم</w:t>
        </w:r>
        <w:r w:rsidRPr="00956488">
          <w:rPr>
            <w:rtl/>
          </w:rPr>
          <w:t xml:space="preserve"> </w:t>
        </w:r>
        <w:r w:rsidRPr="00956488">
          <w:rPr>
            <w:rFonts w:hint="cs"/>
            <w:rtl/>
          </w:rPr>
          <w:t>فى</w:t>
        </w:r>
        <w:r w:rsidRPr="00956488">
          <w:rPr>
            <w:rtl/>
          </w:rPr>
          <w:t xml:space="preserve"> </w:t>
        </w:r>
        <w:r w:rsidRPr="00956488">
          <w:rPr>
            <w:rFonts w:hint="cs"/>
            <w:rtl/>
          </w:rPr>
          <w:t>النصف</w:t>
        </w:r>
        <w:r w:rsidRPr="00956488">
          <w:rPr>
            <w:rtl/>
          </w:rPr>
          <w:t xml:space="preserve"> </w:t>
        </w:r>
        <w:r w:rsidRPr="00956488">
          <w:rPr>
            <w:rFonts w:hint="cs"/>
            <w:rtl/>
          </w:rPr>
          <w:t>الأول</w:t>
        </w:r>
        <w:r w:rsidRPr="00956488">
          <w:rPr>
            <w:rtl/>
          </w:rPr>
          <w:t> 2016</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Toc169707471 \h</w:instrText>
        </w:r>
        <w:r w:rsidRPr="00956488">
          <w:rPr>
            <w:webHidden/>
            <w:rtl/>
          </w:rPr>
          <w:instrText xml:space="preserve"> </w:instrText>
        </w:r>
        <w:r w:rsidRPr="00956488">
          <w:rPr>
            <w:webHidden/>
            <w:rtl/>
          </w:rPr>
        </w:r>
        <w:r w:rsidRPr="00956488">
          <w:rPr>
            <w:webHidden/>
            <w:rtl/>
          </w:rPr>
          <w:fldChar w:fldCharType="separate"/>
        </w:r>
        <w:r w:rsidR="00AE341C">
          <w:rPr>
            <w:webHidden/>
            <w:rtl/>
          </w:rPr>
          <w:t>36</w:t>
        </w:r>
        <w:r w:rsidRPr="00956488">
          <w:rPr>
            <w:webHidden/>
            <w:rtl/>
          </w:rPr>
          <w:fldChar w:fldCharType="end"/>
        </w:r>
      </w:hyperlink>
    </w:p>
    <w:p w14:paraId="134077BE" w14:textId="39166086" w:rsidR="00FA5D59" w:rsidRPr="00956488" w:rsidRDefault="00FA5D59" w:rsidP="00FA5D59">
      <w:pPr>
        <w:pStyle w:val="TOC4"/>
        <w:rPr>
          <w:rtl/>
        </w:rPr>
      </w:pPr>
      <w:r w:rsidRPr="00956488">
        <w:rPr>
          <w:rtl/>
        </w:rPr>
        <w:tab/>
      </w:r>
      <w:r w:rsidRPr="00956488">
        <w:rPr>
          <w:rtl/>
        </w:rPr>
        <w:tab/>
      </w:r>
      <w:r w:rsidRPr="00956488">
        <w:rPr>
          <w:rtl/>
        </w:rPr>
        <w:tab/>
      </w:r>
      <w:hyperlink w:anchor="_Toc169707472" w:history="1">
        <w:r w:rsidRPr="00956488">
          <w:rPr>
            <w:rFonts w:hint="cs"/>
            <w:rtl/>
          </w:rPr>
          <w:t>الجدول</w:t>
        </w:r>
        <w:r w:rsidRPr="00956488">
          <w:rPr>
            <w:rtl/>
          </w:rPr>
          <w:t xml:space="preserve"> (7) </w:t>
        </w:r>
        <w:r w:rsidRPr="00956488">
          <w:rPr>
            <w:rFonts w:hint="cs"/>
            <w:rtl/>
          </w:rPr>
          <w:t>أعداد</w:t>
        </w:r>
        <w:r w:rsidRPr="00956488">
          <w:rPr>
            <w:rtl/>
          </w:rPr>
          <w:t xml:space="preserve"> </w:t>
        </w:r>
        <w:r w:rsidRPr="00956488">
          <w:rPr>
            <w:rFonts w:hint="cs"/>
            <w:rtl/>
          </w:rPr>
          <w:t>الأطفال</w:t>
        </w:r>
        <w:r w:rsidRPr="00956488">
          <w:rPr>
            <w:rtl/>
          </w:rPr>
          <w:t xml:space="preserve"> </w:t>
        </w:r>
        <w:r w:rsidRPr="00956488">
          <w:rPr>
            <w:rFonts w:hint="cs"/>
            <w:rtl/>
          </w:rPr>
          <w:t>المعاقين</w:t>
        </w:r>
        <w:r w:rsidRPr="00956488">
          <w:rPr>
            <w:rtl/>
          </w:rPr>
          <w:t xml:space="preserve"> </w:t>
        </w:r>
        <w:r w:rsidRPr="00956488">
          <w:rPr>
            <w:rFonts w:hint="cs"/>
            <w:rtl/>
          </w:rPr>
          <w:t>المدمجين</w:t>
        </w:r>
        <w:r w:rsidRPr="00956488">
          <w:rPr>
            <w:rtl/>
          </w:rPr>
          <w:t xml:space="preserve"> </w:t>
        </w:r>
        <w:r w:rsidRPr="00956488">
          <w:rPr>
            <w:rFonts w:hint="cs"/>
            <w:rtl/>
          </w:rPr>
          <w:t>بالمدارس</w:t>
        </w:r>
        <w:r w:rsidRPr="00956488">
          <w:rPr>
            <w:rtl/>
          </w:rPr>
          <w:t xml:space="preserve"> </w:t>
        </w:r>
        <w:r w:rsidRPr="00956488">
          <w:rPr>
            <w:rFonts w:hint="cs"/>
            <w:rtl/>
          </w:rPr>
          <w:t>ومعاهد</w:t>
        </w:r>
        <w:r w:rsidRPr="00956488">
          <w:rPr>
            <w:rtl/>
          </w:rPr>
          <w:t xml:space="preserve"> </w:t>
        </w:r>
        <w:r w:rsidRPr="00956488">
          <w:rPr>
            <w:rFonts w:hint="cs"/>
            <w:rtl/>
          </w:rPr>
          <w:t>الإعاقة</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Toc169707472 \h</w:instrText>
        </w:r>
        <w:r w:rsidRPr="00956488">
          <w:rPr>
            <w:webHidden/>
            <w:rtl/>
          </w:rPr>
          <w:instrText xml:space="preserve"> </w:instrText>
        </w:r>
        <w:r w:rsidRPr="00956488">
          <w:rPr>
            <w:webHidden/>
            <w:rtl/>
          </w:rPr>
        </w:r>
        <w:r w:rsidRPr="00956488">
          <w:rPr>
            <w:webHidden/>
            <w:rtl/>
          </w:rPr>
          <w:fldChar w:fldCharType="separate"/>
        </w:r>
        <w:r w:rsidR="00AE341C">
          <w:rPr>
            <w:webHidden/>
            <w:rtl/>
          </w:rPr>
          <w:t>37</w:t>
        </w:r>
        <w:r w:rsidRPr="00956488">
          <w:rPr>
            <w:webHidden/>
            <w:rtl/>
          </w:rPr>
          <w:fldChar w:fldCharType="end"/>
        </w:r>
      </w:hyperlink>
    </w:p>
    <w:p w14:paraId="2B3E79B5" w14:textId="50CB56C3" w:rsidR="00FA5D59" w:rsidRPr="00956488" w:rsidRDefault="00FA5D59" w:rsidP="00FA5D59">
      <w:pPr>
        <w:pStyle w:val="TOC4"/>
        <w:rPr>
          <w:rtl/>
        </w:rPr>
      </w:pPr>
      <w:r w:rsidRPr="00956488">
        <w:rPr>
          <w:rtl/>
        </w:rPr>
        <w:tab/>
      </w:r>
      <w:r w:rsidRPr="00956488">
        <w:rPr>
          <w:rtl/>
        </w:rPr>
        <w:tab/>
      </w:r>
      <w:r w:rsidRPr="00956488">
        <w:rPr>
          <w:rtl/>
        </w:rPr>
        <w:tab/>
      </w:r>
      <w:hyperlink w:anchor="_Toc169707473"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 xml:space="preserve">(8) </w:t>
        </w:r>
        <w:r w:rsidRPr="00956488">
          <w:rPr>
            <w:rFonts w:hint="cs"/>
            <w:rtl/>
          </w:rPr>
          <w:t>يبين</w:t>
        </w:r>
        <w:r w:rsidRPr="00956488">
          <w:rPr>
            <w:rtl/>
          </w:rPr>
          <w:t xml:space="preserve"> </w:t>
        </w:r>
        <w:r w:rsidRPr="00956488">
          <w:rPr>
            <w:rFonts w:hint="cs"/>
            <w:rtl/>
          </w:rPr>
          <w:t>نسب</w:t>
        </w:r>
        <w:r w:rsidRPr="00956488">
          <w:rPr>
            <w:rtl/>
          </w:rPr>
          <w:t xml:space="preserve"> </w:t>
        </w:r>
        <w:r w:rsidRPr="00956488">
          <w:rPr>
            <w:rFonts w:hint="cs"/>
            <w:rtl/>
          </w:rPr>
          <w:t>تغطية</w:t>
        </w:r>
        <w:r w:rsidRPr="00956488">
          <w:rPr>
            <w:rtl/>
          </w:rPr>
          <w:t xml:space="preserve"> </w:t>
        </w:r>
        <w:r w:rsidRPr="00956488">
          <w:rPr>
            <w:rFonts w:hint="cs"/>
            <w:rtl/>
          </w:rPr>
          <w:t>التحصين</w:t>
        </w:r>
        <w:r w:rsidRPr="00956488">
          <w:rPr>
            <w:rtl/>
          </w:rPr>
          <w:t xml:space="preserve"> </w:t>
        </w:r>
        <w:r w:rsidRPr="00956488">
          <w:rPr>
            <w:rFonts w:hint="cs"/>
            <w:rtl/>
          </w:rPr>
          <w:t>علي</w:t>
        </w:r>
        <w:r w:rsidRPr="00956488">
          <w:rPr>
            <w:rtl/>
          </w:rPr>
          <w:t xml:space="preserve"> </w:t>
        </w:r>
        <w:r w:rsidRPr="00956488">
          <w:rPr>
            <w:rFonts w:hint="cs"/>
            <w:rtl/>
          </w:rPr>
          <w:t>المستوي</w:t>
        </w:r>
        <w:r w:rsidRPr="00956488">
          <w:rPr>
            <w:rtl/>
          </w:rPr>
          <w:t xml:space="preserve"> </w:t>
        </w:r>
        <w:r w:rsidRPr="00956488">
          <w:rPr>
            <w:rFonts w:hint="cs"/>
            <w:rtl/>
          </w:rPr>
          <w:t>القومي</w:t>
        </w:r>
        <w:r w:rsidRPr="00956488">
          <w:rPr>
            <w:rtl/>
          </w:rPr>
          <w:t xml:space="preserve"> </w:t>
        </w:r>
        <w:r w:rsidRPr="00956488">
          <w:rPr>
            <w:rFonts w:hint="cs"/>
            <w:rtl/>
          </w:rPr>
          <w:t>في</w:t>
        </w:r>
        <w:r w:rsidRPr="00956488">
          <w:rPr>
            <w:rtl/>
          </w:rPr>
          <w:t xml:space="preserve"> </w:t>
        </w:r>
        <w:r w:rsidRPr="00956488">
          <w:rPr>
            <w:rFonts w:hint="cs"/>
            <w:rtl/>
          </w:rPr>
          <w:t>العام</w:t>
        </w:r>
        <w:r w:rsidRPr="00956488">
          <w:rPr>
            <w:rtl/>
          </w:rPr>
          <w:t xml:space="preserve"> 2014 </w:t>
        </w:r>
        <w:r w:rsidRPr="00956488">
          <w:rPr>
            <w:rFonts w:hint="cs"/>
            <w:rtl/>
          </w:rPr>
          <w:t>مقارنة</w:t>
        </w:r>
        <w:r w:rsidRPr="00956488">
          <w:rPr>
            <w:rtl/>
          </w:rPr>
          <w:t xml:space="preserve"> </w:t>
        </w:r>
        <w:r w:rsidRPr="00956488">
          <w:rPr>
            <w:rFonts w:hint="cs"/>
            <w:rtl/>
          </w:rPr>
          <w:t>بالعام</w:t>
        </w:r>
        <w:r w:rsidRPr="00956488">
          <w:rPr>
            <w:rtl/>
          </w:rPr>
          <w:t> 2010</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Toc169707473 \h</w:instrText>
        </w:r>
        <w:r w:rsidRPr="00956488">
          <w:rPr>
            <w:webHidden/>
            <w:rtl/>
          </w:rPr>
          <w:instrText xml:space="preserve"> </w:instrText>
        </w:r>
        <w:r w:rsidRPr="00956488">
          <w:rPr>
            <w:webHidden/>
            <w:rtl/>
          </w:rPr>
        </w:r>
        <w:r w:rsidRPr="00956488">
          <w:rPr>
            <w:webHidden/>
            <w:rtl/>
          </w:rPr>
          <w:fldChar w:fldCharType="separate"/>
        </w:r>
        <w:r w:rsidR="00AE341C">
          <w:rPr>
            <w:webHidden/>
            <w:rtl/>
          </w:rPr>
          <w:t>39</w:t>
        </w:r>
        <w:r w:rsidRPr="00956488">
          <w:rPr>
            <w:webHidden/>
            <w:rtl/>
          </w:rPr>
          <w:fldChar w:fldCharType="end"/>
        </w:r>
      </w:hyperlink>
    </w:p>
    <w:p w14:paraId="16CFEBC0" w14:textId="73E34AFA" w:rsidR="00FA5D59" w:rsidRPr="00956488" w:rsidRDefault="00FA5D59" w:rsidP="00FA5D59">
      <w:pPr>
        <w:pStyle w:val="TOC4"/>
        <w:rPr>
          <w:rtl/>
        </w:rPr>
      </w:pPr>
      <w:r w:rsidRPr="00956488">
        <w:rPr>
          <w:rtl/>
        </w:rPr>
        <w:tab/>
      </w:r>
      <w:r w:rsidRPr="00956488">
        <w:rPr>
          <w:rtl/>
        </w:rPr>
        <w:tab/>
      </w:r>
      <w:r w:rsidRPr="00956488">
        <w:rPr>
          <w:rtl/>
        </w:rPr>
        <w:tab/>
      </w:r>
      <w:hyperlink w:anchor="_Toc169707474"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 xml:space="preserve">(9) </w:t>
        </w:r>
        <w:r w:rsidRPr="00956488">
          <w:rPr>
            <w:rFonts w:hint="cs"/>
            <w:rtl/>
          </w:rPr>
          <w:t>يبين</w:t>
        </w:r>
        <w:r w:rsidRPr="00956488">
          <w:rPr>
            <w:rtl/>
          </w:rPr>
          <w:t xml:space="preserve"> </w:t>
        </w:r>
        <w:r w:rsidRPr="00956488">
          <w:rPr>
            <w:rFonts w:hint="cs"/>
            <w:rtl/>
          </w:rPr>
          <w:t>نسب</w:t>
        </w:r>
        <w:r w:rsidRPr="00956488">
          <w:rPr>
            <w:rtl/>
          </w:rPr>
          <w:t xml:space="preserve"> </w:t>
        </w:r>
        <w:r w:rsidRPr="00956488">
          <w:rPr>
            <w:rFonts w:hint="cs"/>
            <w:rtl/>
          </w:rPr>
          <w:t>تغطية</w:t>
        </w:r>
        <w:r w:rsidRPr="00956488">
          <w:rPr>
            <w:rtl/>
          </w:rPr>
          <w:t xml:space="preserve"> </w:t>
        </w:r>
        <w:r w:rsidRPr="00956488">
          <w:rPr>
            <w:rFonts w:hint="cs"/>
            <w:rtl/>
          </w:rPr>
          <w:t>التحصين</w:t>
        </w:r>
        <w:r w:rsidRPr="00956488">
          <w:rPr>
            <w:rtl/>
          </w:rPr>
          <w:t xml:space="preserve"> </w:t>
        </w:r>
        <w:r w:rsidRPr="00956488">
          <w:rPr>
            <w:rFonts w:hint="cs"/>
            <w:rtl/>
          </w:rPr>
          <w:t>بولايات</w:t>
        </w:r>
        <w:r w:rsidRPr="00956488">
          <w:rPr>
            <w:rtl/>
          </w:rPr>
          <w:t xml:space="preserve"> </w:t>
        </w:r>
        <w:r w:rsidRPr="00956488">
          <w:rPr>
            <w:rFonts w:hint="cs"/>
            <w:rtl/>
          </w:rPr>
          <w:t>السودان</w:t>
        </w:r>
        <w:r w:rsidRPr="00956488">
          <w:rPr>
            <w:rtl/>
          </w:rPr>
          <w:t xml:space="preserve"> </w:t>
        </w:r>
        <w:r w:rsidRPr="00956488">
          <w:rPr>
            <w:rFonts w:hint="cs"/>
            <w:rtl/>
          </w:rPr>
          <w:t>في</w:t>
        </w:r>
        <w:r w:rsidRPr="00956488">
          <w:rPr>
            <w:rtl/>
          </w:rPr>
          <w:t xml:space="preserve"> </w:t>
        </w:r>
        <w:r w:rsidRPr="00956488">
          <w:rPr>
            <w:rFonts w:hint="cs"/>
            <w:rtl/>
          </w:rPr>
          <w:t>العام</w:t>
        </w:r>
        <w:r w:rsidRPr="00956488">
          <w:rPr>
            <w:rtl/>
          </w:rPr>
          <w:t> 2014</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Toc169707474 \h</w:instrText>
        </w:r>
        <w:r w:rsidRPr="00956488">
          <w:rPr>
            <w:webHidden/>
            <w:rtl/>
          </w:rPr>
          <w:instrText xml:space="preserve"> </w:instrText>
        </w:r>
        <w:r w:rsidRPr="00956488">
          <w:rPr>
            <w:webHidden/>
            <w:rtl/>
          </w:rPr>
        </w:r>
        <w:r w:rsidRPr="00956488">
          <w:rPr>
            <w:webHidden/>
            <w:rtl/>
          </w:rPr>
          <w:fldChar w:fldCharType="separate"/>
        </w:r>
        <w:r w:rsidR="00AE341C">
          <w:rPr>
            <w:webHidden/>
            <w:rtl/>
          </w:rPr>
          <w:t>40</w:t>
        </w:r>
        <w:r w:rsidRPr="00956488">
          <w:rPr>
            <w:webHidden/>
            <w:rtl/>
          </w:rPr>
          <w:fldChar w:fldCharType="end"/>
        </w:r>
      </w:hyperlink>
    </w:p>
    <w:p w14:paraId="4193D3CE" w14:textId="7C3240C4" w:rsidR="00FA5D59" w:rsidRPr="00956488" w:rsidRDefault="00FA5D59" w:rsidP="00FA5D59">
      <w:pPr>
        <w:pStyle w:val="TOC4"/>
        <w:rPr>
          <w:rtl/>
        </w:rPr>
      </w:pPr>
      <w:r w:rsidRPr="00956488">
        <w:rPr>
          <w:rtl/>
        </w:rPr>
        <w:tab/>
      </w:r>
      <w:r w:rsidRPr="00956488">
        <w:rPr>
          <w:rtl/>
        </w:rPr>
        <w:tab/>
      </w:r>
      <w:r w:rsidRPr="00956488">
        <w:rPr>
          <w:rtl/>
        </w:rPr>
        <w:tab/>
      </w:r>
      <w:hyperlink w:anchor="_Toc169707475" w:history="1">
        <w:r w:rsidRPr="00956488">
          <w:rPr>
            <w:rFonts w:hint="cs"/>
            <w:rtl/>
          </w:rPr>
          <w:t>الجدول</w:t>
        </w:r>
        <w:r w:rsidRPr="00956488">
          <w:rPr>
            <w:rtl/>
          </w:rPr>
          <w:t xml:space="preserve"> </w:t>
        </w:r>
        <w:r w:rsidRPr="00956488">
          <w:rPr>
            <w:rFonts w:hint="cs"/>
            <w:rtl/>
          </w:rPr>
          <w:t>رقم</w:t>
        </w:r>
        <w:r w:rsidRPr="00956488">
          <w:rPr>
            <w:rFonts w:hint="eastAsia"/>
            <w:rtl/>
          </w:rPr>
          <w:t> </w:t>
        </w:r>
        <w:r w:rsidRPr="00956488">
          <w:rPr>
            <w:rtl/>
          </w:rPr>
          <w:t xml:space="preserve">(10) </w:t>
        </w:r>
        <w:r w:rsidRPr="00956488">
          <w:rPr>
            <w:rFonts w:hint="cs"/>
            <w:rtl/>
          </w:rPr>
          <w:t>يظهر</w:t>
        </w:r>
        <w:r w:rsidRPr="00956488">
          <w:rPr>
            <w:rtl/>
          </w:rPr>
          <w:t xml:space="preserve"> </w:t>
        </w:r>
        <w:r w:rsidRPr="00956488">
          <w:rPr>
            <w:rFonts w:hint="cs"/>
            <w:rtl/>
          </w:rPr>
          <w:t>معدل</w:t>
        </w:r>
        <w:r w:rsidRPr="00956488">
          <w:rPr>
            <w:rtl/>
          </w:rPr>
          <w:t xml:space="preserve"> </w:t>
        </w:r>
        <w:r w:rsidRPr="00956488">
          <w:rPr>
            <w:rFonts w:hint="cs"/>
            <w:rtl/>
          </w:rPr>
          <w:t>وفيات</w:t>
        </w:r>
        <w:r w:rsidRPr="00956488">
          <w:rPr>
            <w:rtl/>
          </w:rPr>
          <w:t xml:space="preserve"> </w:t>
        </w:r>
        <w:r w:rsidRPr="00956488">
          <w:rPr>
            <w:rFonts w:hint="cs"/>
            <w:rtl/>
          </w:rPr>
          <w:t>الأطفال</w:t>
        </w:r>
        <w:r w:rsidRPr="00956488">
          <w:rPr>
            <w:rtl/>
          </w:rPr>
          <w:t xml:space="preserve"> </w:t>
        </w:r>
        <w:r w:rsidRPr="00956488">
          <w:rPr>
            <w:rFonts w:hint="cs"/>
            <w:rtl/>
          </w:rPr>
          <w:t>دون</w:t>
        </w:r>
        <w:r w:rsidRPr="00956488">
          <w:rPr>
            <w:rtl/>
          </w:rPr>
          <w:t xml:space="preserve"> </w:t>
        </w:r>
        <w:r w:rsidRPr="00956488">
          <w:rPr>
            <w:rFonts w:hint="cs"/>
            <w:rtl/>
          </w:rPr>
          <w:t>خمس</w:t>
        </w:r>
        <w:r w:rsidRPr="00956488">
          <w:rPr>
            <w:rtl/>
          </w:rPr>
          <w:t xml:space="preserve"> </w:t>
        </w:r>
        <w:r w:rsidRPr="00956488">
          <w:rPr>
            <w:rFonts w:hint="cs"/>
            <w:rtl/>
          </w:rPr>
          <w:t>سنوات</w:t>
        </w:r>
        <w:r w:rsidRPr="00956488">
          <w:rPr>
            <w:rtl/>
          </w:rPr>
          <w:t xml:space="preserve"> </w:t>
        </w:r>
        <w:r w:rsidRPr="00956488">
          <w:rPr>
            <w:rFonts w:hint="cs"/>
            <w:rtl/>
          </w:rPr>
          <w:t>لكل</w:t>
        </w:r>
        <w:r w:rsidRPr="00956488">
          <w:rPr>
            <w:rtl/>
          </w:rPr>
          <w:t xml:space="preserve"> 1000 </w:t>
        </w:r>
        <w:r w:rsidRPr="00956488">
          <w:rPr>
            <w:rFonts w:hint="cs"/>
            <w:rtl/>
          </w:rPr>
          <w:t>ولادة</w:t>
        </w:r>
        <w:r w:rsidRPr="00956488">
          <w:rPr>
            <w:rtl/>
          </w:rPr>
          <w:t xml:space="preserve"> </w:t>
        </w:r>
        <w:r w:rsidRPr="00956488">
          <w:rPr>
            <w:rFonts w:hint="cs"/>
            <w:rtl/>
          </w:rPr>
          <w:t>فى</w:t>
        </w:r>
        <w:r w:rsidRPr="00956488">
          <w:rPr>
            <w:rtl/>
          </w:rPr>
          <w:t xml:space="preserve"> 2014 </w:t>
        </w:r>
        <w:r w:rsidRPr="00956488">
          <w:rPr>
            <w:rFonts w:hint="cs"/>
            <w:rtl/>
          </w:rPr>
          <w:t>مقارنة</w:t>
        </w:r>
        <w:r w:rsidRPr="00956488">
          <w:rPr>
            <w:rtl/>
          </w:rPr>
          <w:t xml:space="preserve"> </w:t>
        </w:r>
        <w:r w:rsidRPr="00956488">
          <w:rPr>
            <w:rFonts w:hint="cs"/>
            <w:rtl/>
          </w:rPr>
          <w:t>بالعام</w:t>
        </w:r>
        <w:r w:rsidRPr="00956488">
          <w:rPr>
            <w:rtl/>
          </w:rPr>
          <w:t xml:space="preserve"> 2010 </w:t>
        </w:r>
        <w:r w:rsidRPr="00956488">
          <w:rPr>
            <w:rFonts w:hint="cs"/>
            <w:rtl/>
          </w:rPr>
          <w:t>فى</w:t>
        </w:r>
        <w:r w:rsidRPr="00956488">
          <w:rPr>
            <w:rtl/>
          </w:rPr>
          <w:t xml:space="preserve"> </w:t>
        </w:r>
        <w:r w:rsidRPr="00956488">
          <w:rPr>
            <w:rFonts w:hint="cs"/>
            <w:rtl/>
          </w:rPr>
          <w:t>ولايات</w:t>
        </w:r>
        <w:r w:rsidRPr="00956488">
          <w:rPr>
            <w:rtl/>
          </w:rPr>
          <w:t xml:space="preserve"> </w:t>
        </w:r>
        <w:r w:rsidRPr="00956488">
          <w:rPr>
            <w:rFonts w:hint="cs"/>
            <w:rtl/>
          </w:rPr>
          <w:t>السودان</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Toc169707475 \h</w:instrText>
        </w:r>
        <w:r w:rsidRPr="00956488">
          <w:rPr>
            <w:webHidden/>
            <w:rtl/>
          </w:rPr>
          <w:instrText xml:space="preserve"> </w:instrText>
        </w:r>
        <w:r w:rsidRPr="00956488">
          <w:rPr>
            <w:webHidden/>
            <w:rtl/>
          </w:rPr>
        </w:r>
        <w:r w:rsidRPr="00956488">
          <w:rPr>
            <w:webHidden/>
            <w:rtl/>
          </w:rPr>
          <w:fldChar w:fldCharType="separate"/>
        </w:r>
        <w:r w:rsidR="00AE341C">
          <w:rPr>
            <w:webHidden/>
            <w:rtl/>
          </w:rPr>
          <w:t>41</w:t>
        </w:r>
        <w:r w:rsidRPr="00956488">
          <w:rPr>
            <w:webHidden/>
            <w:rtl/>
          </w:rPr>
          <w:fldChar w:fldCharType="end"/>
        </w:r>
      </w:hyperlink>
    </w:p>
    <w:p w14:paraId="5F31625F" w14:textId="20BC659E" w:rsidR="00FA5D59" w:rsidRPr="00956488" w:rsidRDefault="00FA5D59" w:rsidP="00FA5D59">
      <w:pPr>
        <w:pStyle w:val="TOC4"/>
        <w:rPr>
          <w:rtl/>
        </w:rPr>
      </w:pPr>
      <w:r w:rsidRPr="00956488">
        <w:rPr>
          <w:rtl/>
        </w:rPr>
        <w:tab/>
      </w:r>
      <w:r w:rsidRPr="00956488">
        <w:rPr>
          <w:rtl/>
        </w:rPr>
        <w:tab/>
      </w:r>
      <w:r w:rsidRPr="00956488">
        <w:rPr>
          <w:rtl/>
        </w:rPr>
        <w:tab/>
      </w:r>
      <w:hyperlink w:anchor="_Toc169707476" w:history="1">
        <w:r w:rsidRPr="00956488">
          <w:rPr>
            <w:rFonts w:hint="cs"/>
            <w:rtl/>
          </w:rPr>
          <w:t>شكل</w:t>
        </w:r>
        <w:r w:rsidRPr="00956488">
          <w:rPr>
            <w:rtl/>
          </w:rPr>
          <w:t xml:space="preserve"> </w:t>
        </w:r>
        <w:r w:rsidRPr="00956488">
          <w:rPr>
            <w:rFonts w:hint="cs"/>
            <w:rtl/>
          </w:rPr>
          <w:t>رقم</w:t>
        </w:r>
        <w:r w:rsidRPr="00956488">
          <w:rPr>
            <w:rFonts w:hint="eastAsia"/>
            <w:rtl/>
          </w:rPr>
          <w:t> </w:t>
        </w:r>
        <w:r w:rsidRPr="00956488">
          <w:rPr>
            <w:rtl/>
          </w:rPr>
          <w:t xml:space="preserve">(3) </w:t>
        </w:r>
        <w:r w:rsidRPr="00956488">
          <w:rPr>
            <w:rFonts w:hint="cs"/>
            <w:rtl/>
            <w:lang w:bidi="ar-BH"/>
          </w:rPr>
          <w:t>معدل</w:t>
        </w:r>
        <w:r w:rsidRPr="00956488">
          <w:rPr>
            <w:rtl/>
            <w:lang w:bidi="ar-BH"/>
          </w:rPr>
          <w:t xml:space="preserve"> </w:t>
        </w:r>
        <w:r w:rsidRPr="00956488">
          <w:rPr>
            <w:rFonts w:hint="cs"/>
            <w:rtl/>
            <w:lang w:bidi="ar-BH"/>
          </w:rPr>
          <w:t>صافي</w:t>
        </w:r>
        <w:r w:rsidRPr="00956488">
          <w:rPr>
            <w:rtl/>
            <w:lang w:bidi="ar-BH"/>
          </w:rPr>
          <w:t xml:space="preserve"> </w:t>
        </w:r>
        <w:r w:rsidRPr="00956488">
          <w:rPr>
            <w:rFonts w:hint="cs"/>
            <w:rtl/>
            <w:lang w:bidi="ar-BH"/>
          </w:rPr>
          <w:t>الالتحاق</w:t>
        </w:r>
        <w:r w:rsidRPr="00956488">
          <w:rPr>
            <w:rtl/>
            <w:lang w:bidi="ar-BH"/>
          </w:rPr>
          <w:t xml:space="preserve"> </w:t>
        </w:r>
        <w:r w:rsidRPr="00956488">
          <w:rPr>
            <w:rFonts w:hint="cs"/>
            <w:rtl/>
            <w:lang w:bidi="ar-BH"/>
          </w:rPr>
          <w:t>بمدارس</w:t>
        </w:r>
        <w:r w:rsidRPr="00956488">
          <w:rPr>
            <w:rtl/>
            <w:lang w:bidi="ar-BH"/>
          </w:rPr>
          <w:t xml:space="preserve"> </w:t>
        </w:r>
        <w:r w:rsidRPr="00956488">
          <w:rPr>
            <w:rFonts w:hint="cs"/>
            <w:rtl/>
            <w:lang w:bidi="ar-BH"/>
          </w:rPr>
          <w:t>الأساس</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Toc169707476 \h</w:instrText>
        </w:r>
        <w:r w:rsidRPr="00956488">
          <w:rPr>
            <w:webHidden/>
            <w:rtl/>
          </w:rPr>
          <w:instrText xml:space="preserve"> </w:instrText>
        </w:r>
        <w:r w:rsidRPr="00956488">
          <w:rPr>
            <w:webHidden/>
            <w:rtl/>
          </w:rPr>
        </w:r>
        <w:r w:rsidRPr="00956488">
          <w:rPr>
            <w:webHidden/>
            <w:rtl/>
          </w:rPr>
          <w:fldChar w:fldCharType="separate"/>
        </w:r>
        <w:r w:rsidR="00AE341C">
          <w:rPr>
            <w:webHidden/>
            <w:rtl/>
          </w:rPr>
          <w:t>45</w:t>
        </w:r>
        <w:r w:rsidRPr="00956488">
          <w:rPr>
            <w:webHidden/>
            <w:rtl/>
          </w:rPr>
          <w:fldChar w:fldCharType="end"/>
        </w:r>
      </w:hyperlink>
    </w:p>
    <w:p w14:paraId="0497BCDE" w14:textId="03A2EA3B" w:rsidR="00FA5D59" w:rsidRPr="00956488" w:rsidRDefault="00FA5D59" w:rsidP="00FA5D59">
      <w:pPr>
        <w:pStyle w:val="TOC4"/>
        <w:rPr>
          <w:rtl/>
        </w:rPr>
      </w:pPr>
      <w:r w:rsidRPr="00956488">
        <w:rPr>
          <w:rtl/>
        </w:rPr>
        <w:tab/>
      </w:r>
      <w:r w:rsidRPr="00956488">
        <w:rPr>
          <w:rtl/>
        </w:rPr>
        <w:tab/>
      </w:r>
      <w:r w:rsidRPr="00956488">
        <w:rPr>
          <w:rtl/>
        </w:rPr>
        <w:tab/>
      </w:r>
      <w:hyperlink w:anchor="_Toc169707477" w:history="1">
        <w:r w:rsidRPr="00956488">
          <w:rPr>
            <w:rFonts w:hint="cs"/>
            <w:rtl/>
          </w:rPr>
          <w:t>جدول</w:t>
        </w:r>
        <w:r w:rsidRPr="00956488">
          <w:rPr>
            <w:rtl/>
          </w:rPr>
          <w:t xml:space="preserve"> (</w:t>
        </w:r>
        <w:r w:rsidRPr="00956488">
          <w:t>11</w:t>
        </w:r>
        <w:r w:rsidRPr="00956488">
          <w:rPr>
            <w:rtl/>
          </w:rPr>
          <w:t xml:space="preserve">) </w:t>
        </w:r>
        <w:r w:rsidRPr="00956488">
          <w:rPr>
            <w:rFonts w:hint="cs"/>
            <w:rtl/>
          </w:rPr>
          <w:t>تقديرات</w:t>
        </w:r>
        <w:r w:rsidRPr="00956488">
          <w:rPr>
            <w:rtl/>
          </w:rPr>
          <w:t xml:space="preserve"> </w:t>
        </w:r>
        <w:r w:rsidRPr="00956488">
          <w:rPr>
            <w:rFonts w:hint="cs"/>
            <w:rtl/>
          </w:rPr>
          <w:t>أعداد</w:t>
        </w:r>
        <w:r w:rsidRPr="00956488">
          <w:rPr>
            <w:rtl/>
          </w:rPr>
          <w:t xml:space="preserve"> </w:t>
        </w:r>
        <w:r w:rsidRPr="00956488">
          <w:rPr>
            <w:rFonts w:hint="cs"/>
            <w:rtl/>
          </w:rPr>
          <w:t>اللاجئين</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Toc169707477 \h</w:instrText>
        </w:r>
        <w:r w:rsidRPr="00956488">
          <w:rPr>
            <w:webHidden/>
            <w:rtl/>
          </w:rPr>
          <w:instrText xml:space="preserve"> </w:instrText>
        </w:r>
        <w:r w:rsidRPr="00956488">
          <w:rPr>
            <w:webHidden/>
            <w:rtl/>
          </w:rPr>
        </w:r>
        <w:r w:rsidRPr="00956488">
          <w:rPr>
            <w:webHidden/>
            <w:rtl/>
          </w:rPr>
          <w:fldChar w:fldCharType="separate"/>
        </w:r>
        <w:r w:rsidR="00AE341C">
          <w:rPr>
            <w:webHidden/>
            <w:rtl/>
          </w:rPr>
          <w:t>48</w:t>
        </w:r>
        <w:r w:rsidRPr="00956488">
          <w:rPr>
            <w:webHidden/>
            <w:rtl/>
          </w:rPr>
          <w:fldChar w:fldCharType="end"/>
        </w:r>
      </w:hyperlink>
    </w:p>
    <w:p w14:paraId="4C3548C5" w14:textId="5D108DF8" w:rsidR="00FA5D59" w:rsidRPr="00956488" w:rsidRDefault="00FA5D59" w:rsidP="00FA5D59">
      <w:pPr>
        <w:pStyle w:val="TOC4"/>
        <w:rPr>
          <w:rtl/>
        </w:rPr>
      </w:pPr>
      <w:r w:rsidRPr="00956488">
        <w:rPr>
          <w:rtl/>
        </w:rPr>
        <w:tab/>
      </w:r>
      <w:r w:rsidRPr="00956488">
        <w:rPr>
          <w:rtl/>
        </w:rPr>
        <w:tab/>
      </w:r>
      <w:r w:rsidRPr="00956488">
        <w:rPr>
          <w:rtl/>
        </w:rPr>
        <w:tab/>
      </w:r>
      <w:hyperlink w:anchor="_Toc169707478"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w:t>
        </w:r>
        <w:r w:rsidRPr="00956488">
          <w:t>12</w:t>
        </w:r>
        <w:r w:rsidRPr="00956488">
          <w:rPr>
            <w:rtl/>
          </w:rPr>
          <w:t xml:space="preserve">) </w:t>
        </w:r>
        <w:r w:rsidRPr="00956488">
          <w:rPr>
            <w:rFonts w:hint="cs"/>
            <w:rtl/>
          </w:rPr>
          <w:t>الأطفال</w:t>
        </w:r>
        <w:r w:rsidRPr="00956488">
          <w:rPr>
            <w:rtl/>
          </w:rPr>
          <w:t xml:space="preserve"> </w:t>
        </w:r>
        <w:r w:rsidRPr="00956488">
          <w:rPr>
            <w:rFonts w:hint="cs"/>
            <w:rtl/>
          </w:rPr>
          <w:t>اللا</w:t>
        </w:r>
        <w:r w:rsidRPr="00956488">
          <w:rPr>
            <w:rtl/>
          </w:rPr>
          <w:t xml:space="preserve"> </w:t>
        </w:r>
        <w:r w:rsidRPr="00956488">
          <w:rPr>
            <w:rFonts w:hint="cs"/>
            <w:rtl/>
          </w:rPr>
          <w:t>جئين</w:t>
        </w:r>
        <w:r w:rsidRPr="00956488">
          <w:rPr>
            <w:rtl/>
          </w:rPr>
          <w:t xml:space="preserve"> </w:t>
        </w:r>
        <w:r w:rsidRPr="00956488">
          <w:rPr>
            <w:rFonts w:hint="cs"/>
            <w:rtl/>
          </w:rPr>
          <w:t>وطالبى</w:t>
        </w:r>
        <w:r w:rsidRPr="00956488">
          <w:rPr>
            <w:rtl/>
          </w:rPr>
          <w:t xml:space="preserve"> </w:t>
        </w:r>
        <w:r w:rsidRPr="00956488">
          <w:rPr>
            <w:rFonts w:hint="cs"/>
            <w:rtl/>
          </w:rPr>
          <w:t>اللجوء</w:t>
        </w:r>
        <w:r w:rsidRPr="00956488">
          <w:rPr>
            <w:rtl/>
          </w:rPr>
          <w:t xml:space="preserve"> (</w:t>
        </w:r>
        <w:r w:rsidRPr="00956488">
          <w:rPr>
            <w:rFonts w:hint="cs"/>
            <w:rtl/>
          </w:rPr>
          <w:t>المصدر</w:t>
        </w:r>
        <w:r w:rsidRPr="00956488">
          <w:rPr>
            <w:rtl/>
          </w:rPr>
          <w:t xml:space="preserve"> </w:t>
        </w:r>
        <w:r w:rsidRPr="00956488">
          <w:rPr>
            <w:rFonts w:hint="cs"/>
            <w:rtl/>
          </w:rPr>
          <w:t>السابق</w:t>
        </w:r>
        <w:r w:rsidRPr="00956488">
          <w:rPr>
            <w:rtl/>
          </w:rPr>
          <w:t>)</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Toc169707478 \h</w:instrText>
        </w:r>
        <w:r w:rsidRPr="00956488">
          <w:rPr>
            <w:webHidden/>
            <w:rtl/>
          </w:rPr>
          <w:instrText xml:space="preserve"> </w:instrText>
        </w:r>
        <w:r w:rsidRPr="00956488">
          <w:rPr>
            <w:webHidden/>
            <w:rtl/>
          </w:rPr>
        </w:r>
        <w:r w:rsidRPr="00956488">
          <w:rPr>
            <w:webHidden/>
            <w:rtl/>
          </w:rPr>
          <w:fldChar w:fldCharType="separate"/>
        </w:r>
        <w:r w:rsidR="00AE341C">
          <w:rPr>
            <w:webHidden/>
            <w:rtl/>
          </w:rPr>
          <w:t>48</w:t>
        </w:r>
        <w:r w:rsidRPr="00956488">
          <w:rPr>
            <w:webHidden/>
            <w:rtl/>
          </w:rPr>
          <w:fldChar w:fldCharType="end"/>
        </w:r>
      </w:hyperlink>
    </w:p>
    <w:p w14:paraId="33358948" w14:textId="682A145F" w:rsidR="00FA5D59" w:rsidRPr="00956488" w:rsidRDefault="00FA5D59" w:rsidP="00FA5D59">
      <w:pPr>
        <w:pStyle w:val="TOC4"/>
        <w:rPr>
          <w:rtl/>
        </w:rPr>
      </w:pPr>
      <w:r w:rsidRPr="00956488">
        <w:rPr>
          <w:rtl/>
        </w:rPr>
        <w:tab/>
      </w:r>
      <w:r w:rsidRPr="00956488">
        <w:rPr>
          <w:rtl/>
        </w:rPr>
        <w:tab/>
      </w:r>
      <w:r w:rsidRPr="00956488">
        <w:rPr>
          <w:rtl/>
        </w:rPr>
        <w:tab/>
      </w:r>
      <w:hyperlink w:anchor="_Toc169707479" w:history="1">
        <w:r w:rsidRPr="00956488">
          <w:rPr>
            <w:rFonts w:hint="cs"/>
            <w:rtl/>
          </w:rPr>
          <w:t>جدول</w:t>
        </w:r>
        <w:r w:rsidRPr="00956488">
          <w:rPr>
            <w:rtl/>
          </w:rPr>
          <w:t xml:space="preserve"> (</w:t>
        </w:r>
        <w:r w:rsidRPr="00956488">
          <w:t>13</w:t>
        </w:r>
        <w:r w:rsidRPr="00956488">
          <w:rPr>
            <w:rtl/>
          </w:rPr>
          <w:t xml:space="preserve">) </w:t>
        </w:r>
        <w:r w:rsidRPr="00956488">
          <w:rPr>
            <w:rFonts w:hint="cs"/>
            <w:rtl/>
          </w:rPr>
          <w:t>يوضح</w:t>
        </w:r>
        <w:r w:rsidRPr="00956488">
          <w:rPr>
            <w:rtl/>
          </w:rPr>
          <w:t xml:space="preserve"> </w:t>
        </w:r>
        <w:r w:rsidRPr="00956488">
          <w:rPr>
            <w:rFonts w:hint="cs"/>
            <w:rtl/>
          </w:rPr>
          <w:t>اعداد</w:t>
        </w:r>
        <w:r w:rsidRPr="00956488">
          <w:rPr>
            <w:rtl/>
          </w:rPr>
          <w:t xml:space="preserve"> </w:t>
        </w:r>
        <w:r w:rsidRPr="00956488">
          <w:rPr>
            <w:rFonts w:hint="cs"/>
            <w:rtl/>
          </w:rPr>
          <w:t>الأطفال</w:t>
        </w:r>
        <w:r w:rsidRPr="00956488">
          <w:rPr>
            <w:rtl/>
          </w:rPr>
          <w:t xml:space="preserve"> </w:t>
        </w:r>
        <w:r w:rsidRPr="00956488">
          <w:rPr>
            <w:rFonts w:hint="cs"/>
            <w:rtl/>
          </w:rPr>
          <w:t>الجناة</w:t>
        </w:r>
        <w:r w:rsidRPr="00956488">
          <w:rPr>
            <w:rtl/>
          </w:rPr>
          <w:t xml:space="preserve"> </w:t>
        </w:r>
        <w:r w:rsidRPr="00956488">
          <w:rPr>
            <w:rFonts w:hint="cs"/>
            <w:rtl/>
          </w:rPr>
          <w:t>والذين</w:t>
        </w:r>
        <w:r w:rsidRPr="00956488">
          <w:rPr>
            <w:rtl/>
          </w:rPr>
          <w:t xml:space="preserve"> </w:t>
        </w:r>
        <w:r w:rsidRPr="00956488">
          <w:rPr>
            <w:rFonts w:hint="cs"/>
            <w:rtl/>
          </w:rPr>
          <w:t>تمت</w:t>
        </w:r>
        <w:r w:rsidRPr="00956488">
          <w:rPr>
            <w:rtl/>
          </w:rPr>
          <w:t xml:space="preserve"> </w:t>
        </w:r>
        <w:r w:rsidRPr="00956488">
          <w:rPr>
            <w:rFonts w:hint="cs"/>
            <w:rtl/>
          </w:rPr>
          <w:t>إحالتهم</w:t>
        </w:r>
        <w:r w:rsidRPr="00956488">
          <w:rPr>
            <w:rtl/>
          </w:rPr>
          <w:t xml:space="preserve"> </w:t>
        </w:r>
        <w:r w:rsidRPr="00956488">
          <w:rPr>
            <w:rFonts w:hint="cs"/>
            <w:rtl/>
          </w:rPr>
          <w:t>خارج</w:t>
        </w:r>
        <w:r w:rsidRPr="00956488">
          <w:rPr>
            <w:rtl/>
          </w:rPr>
          <w:t xml:space="preserve"> </w:t>
        </w:r>
        <w:r w:rsidRPr="00956488">
          <w:rPr>
            <w:rFonts w:hint="cs"/>
            <w:rtl/>
          </w:rPr>
          <w:t>النظام</w:t>
        </w:r>
        <w:r w:rsidRPr="00956488">
          <w:rPr>
            <w:rtl/>
          </w:rPr>
          <w:t xml:space="preserve"> </w:t>
        </w:r>
        <w:r w:rsidRPr="00956488">
          <w:rPr>
            <w:rFonts w:hint="cs"/>
            <w:rtl/>
          </w:rPr>
          <w:t>العدلي</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Toc169707479 \h</w:instrText>
        </w:r>
        <w:r w:rsidRPr="00956488">
          <w:rPr>
            <w:webHidden/>
            <w:rtl/>
          </w:rPr>
          <w:instrText xml:space="preserve"> </w:instrText>
        </w:r>
        <w:r w:rsidRPr="00956488">
          <w:rPr>
            <w:webHidden/>
            <w:rtl/>
          </w:rPr>
        </w:r>
        <w:r w:rsidRPr="00956488">
          <w:rPr>
            <w:webHidden/>
            <w:rtl/>
          </w:rPr>
          <w:fldChar w:fldCharType="separate"/>
        </w:r>
        <w:r w:rsidR="00AE341C">
          <w:rPr>
            <w:webHidden/>
            <w:rtl/>
          </w:rPr>
          <w:t>52</w:t>
        </w:r>
        <w:r w:rsidRPr="00956488">
          <w:rPr>
            <w:webHidden/>
            <w:rtl/>
          </w:rPr>
          <w:fldChar w:fldCharType="end"/>
        </w:r>
      </w:hyperlink>
    </w:p>
    <w:p w14:paraId="27E04F39" w14:textId="40AC6D3A" w:rsidR="00FA5D59" w:rsidRPr="00956488" w:rsidRDefault="00FA5D59" w:rsidP="00FA5D59">
      <w:pPr>
        <w:pStyle w:val="TOC4"/>
        <w:rPr>
          <w:rtl/>
        </w:rPr>
      </w:pPr>
      <w:r w:rsidRPr="00956488">
        <w:rPr>
          <w:rtl/>
        </w:rPr>
        <w:tab/>
      </w:r>
      <w:r w:rsidRPr="00956488">
        <w:rPr>
          <w:rtl/>
        </w:rPr>
        <w:tab/>
      </w:r>
      <w:r w:rsidRPr="00956488">
        <w:rPr>
          <w:rtl/>
        </w:rPr>
        <w:tab/>
      </w:r>
      <w:hyperlink w:anchor="_Toc169707480" w:history="1">
        <w:r w:rsidRPr="00956488">
          <w:rPr>
            <w:rFonts w:hint="cs"/>
            <w:rtl/>
          </w:rPr>
          <w:t>جدول</w:t>
        </w:r>
        <w:r w:rsidRPr="00956488">
          <w:rPr>
            <w:rtl/>
          </w:rPr>
          <w:t xml:space="preserve"> (</w:t>
        </w:r>
        <w:r w:rsidRPr="00956488">
          <w:t>14</w:t>
        </w:r>
        <w:r w:rsidRPr="00956488">
          <w:rPr>
            <w:rtl/>
          </w:rPr>
          <w:t xml:space="preserve">) </w:t>
        </w:r>
        <w:r w:rsidRPr="00956488">
          <w:rPr>
            <w:rFonts w:hint="cs"/>
            <w:rtl/>
          </w:rPr>
          <w:t>يوضح</w:t>
        </w:r>
        <w:r w:rsidRPr="00956488">
          <w:rPr>
            <w:rtl/>
          </w:rPr>
          <w:t xml:space="preserve"> </w:t>
        </w:r>
        <w:r w:rsidRPr="00956488">
          <w:rPr>
            <w:rFonts w:hint="cs"/>
            <w:rtl/>
          </w:rPr>
          <w:t>اعداد</w:t>
        </w:r>
        <w:r w:rsidRPr="00956488">
          <w:rPr>
            <w:rtl/>
          </w:rPr>
          <w:t xml:space="preserve"> </w:t>
        </w:r>
        <w:r w:rsidRPr="00956488">
          <w:rPr>
            <w:rFonts w:hint="cs"/>
            <w:rtl/>
          </w:rPr>
          <w:t>الأطفال</w:t>
        </w:r>
        <w:r w:rsidRPr="00956488">
          <w:rPr>
            <w:rtl/>
          </w:rPr>
          <w:t xml:space="preserve"> </w:t>
        </w:r>
        <w:r w:rsidRPr="00956488">
          <w:rPr>
            <w:rFonts w:hint="cs"/>
            <w:rtl/>
          </w:rPr>
          <w:t>الضحايا</w:t>
        </w:r>
        <w:r w:rsidRPr="00956488">
          <w:rPr>
            <w:rtl/>
          </w:rPr>
          <w:t xml:space="preserve"> </w:t>
        </w:r>
        <w:r w:rsidRPr="00956488">
          <w:rPr>
            <w:rFonts w:hint="cs"/>
            <w:rtl/>
          </w:rPr>
          <w:t>في</w:t>
        </w:r>
        <w:r w:rsidRPr="00956488">
          <w:rPr>
            <w:rtl/>
          </w:rPr>
          <w:t xml:space="preserve"> </w:t>
        </w:r>
        <w:r w:rsidRPr="00956488">
          <w:rPr>
            <w:rFonts w:hint="cs"/>
            <w:rtl/>
          </w:rPr>
          <w:t>الجرائم</w:t>
        </w:r>
        <w:r w:rsidRPr="00956488">
          <w:rPr>
            <w:rtl/>
          </w:rPr>
          <w:t xml:space="preserve"> </w:t>
        </w:r>
        <w:r w:rsidRPr="00956488">
          <w:rPr>
            <w:rFonts w:hint="cs"/>
            <w:rtl/>
          </w:rPr>
          <w:t>غير</w:t>
        </w:r>
        <w:r w:rsidRPr="00956488">
          <w:rPr>
            <w:rtl/>
          </w:rPr>
          <w:t xml:space="preserve"> </w:t>
        </w:r>
        <w:r w:rsidRPr="00956488">
          <w:rPr>
            <w:rFonts w:hint="cs"/>
            <w:rtl/>
          </w:rPr>
          <w:t>الجنسية</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Toc169707480 \h</w:instrText>
        </w:r>
        <w:r w:rsidRPr="00956488">
          <w:rPr>
            <w:webHidden/>
            <w:rtl/>
          </w:rPr>
          <w:instrText xml:space="preserve"> </w:instrText>
        </w:r>
        <w:r w:rsidRPr="00956488">
          <w:rPr>
            <w:webHidden/>
            <w:rtl/>
          </w:rPr>
        </w:r>
        <w:r w:rsidRPr="00956488">
          <w:rPr>
            <w:webHidden/>
            <w:rtl/>
          </w:rPr>
          <w:fldChar w:fldCharType="separate"/>
        </w:r>
        <w:r w:rsidR="00AE341C">
          <w:rPr>
            <w:webHidden/>
            <w:rtl/>
          </w:rPr>
          <w:t>52</w:t>
        </w:r>
        <w:r w:rsidRPr="00956488">
          <w:rPr>
            <w:webHidden/>
            <w:rtl/>
          </w:rPr>
          <w:fldChar w:fldCharType="end"/>
        </w:r>
      </w:hyperlink>
    </w:p>
    <w:p w14:paraId="634BFCCB" w14:textId="0BDDAD5F" w:rsidR="00FA5D59" w:rsidRPr="00956488" w:rsidRDefault="00FA5D59" w:rsidP="00FA5D59">
      <w:pPr>
        <w:pStyle w:val="TOC4"/>
        <w:rPr>
          <w:rtl/>
        </w:rPr>
      </w:pPr>
      <w:r w:rsidRPr="00956488">
        <w:rPr>
          <w:rtl/>
        </w:rPr>
        <w:tab/>
      </w:r>
      <w:r w:rsidRPr="00956488">
        <w:rPr>
          <w:rtl/>
        </w:rPr>
        <w:tab/>
      </w:r>
      <w:r w:rsidRPr="00956488">
        <w:rPr>
          <w:rtl/>
        </w:rPr>
        <w:tab/>
      </w:r>
      <w:hyperlink w:anchor="_Toc169707481" w:history="1">
        <w:r w:rsidRPr="00956488">
          <w:rPr>
            <w:rFonts w:hint="cs"/>
            <w:rtl/>
          </w:rPr>
          <w:t>جدول</w:t>
        </w:r>
        <w:r w:rsidRPr="00956488">
          <w:rPr>
            <w:rtl/>
          </w:rPr>
          <w:t xml:space="preserve"> (</w:t>
        </w:r>
        <w:r w:rsidRPr="00956488">
          <w:t>15</w:t>
        </w:r>
        <w:r w:rsidRPr="00956488">
          <w:rPr>
            <w:rtl/>
          </w:rPr>
          <w:t xml:space="preserve">) </w:t>
        </w:r>
        <w:r w:rsidRPr="00956488">
          <w:rPr>
            <w:rFonts w:hint="cs"/>
            <w:rtl/>
          </w:rPr>
          <w:t>يوضح</w:t>
        </w:r>
        <w:r w:rsidRPr="00956488">
          <w:rPr>
            <w:rtl/>
          </w:rPr>
          <w:t xml:space="preserve"> </w:t>
        </w:r>
        <w:r w:rsidRPr="00956488">
          <w:rPr>
            <w:rFonts w:hint="cs"/>
            <w:rtl/>
          </w:rPr>
          <w:t>اعداد</w:t>
        </w:r>
        <w:r w:rsidRPr="00956488">
          <w:rPr>
            <w:rtl/>
          </w:rPr>
          <w:t xml:space="preserve"> </w:t>
        </w:r>
        <w:r w:rsidRPr="00956488">
          <w:rPr>
            <w:rFonts w:hint="cs"/>
            <w:rtl/>
          </w:rPr>
          <w:t>الأطفال</w:t>
        </w:r>
        <w:r w:rsidRPr="00956488">
          <w:rPr>
            <w:rtl/>
          </w:rPr>
          <w:t xml:space="preserve"> </w:t>
        </w:r>
        <w:r w:rsidRPr="00956488">
          <w:rPr>
            <w:rFonts w:hint="cs"/>
            <w:rtl/>
          </w:rPr>
          <w:t>فى</w:t>
        </w:r>
        <w:r w:rsidRPr="00956488">
          <w:rPr>
            <w:rtl/>
          </w:rPr>
          <w:t xml:space="preserve"> </w:t>
        </w:r>
        <w:r w:rsidRPr="00956488">
          <w:rPr>
            <w:rFonts w:hint="cs"/>
            <w:rtl/>
          </w:rPr>
          <w:t>الجرائم</w:t>
        </w:r>
        <w:r w:rsidRPr="00956488">
          <w:rPr>
            <w:rtl/>
          </w:rPr>
          <w:t xml:space="preserve"> </w:t>
        </w:r>
        <w:r w:rsidRPr="00956488">
          <w:rPr>
            <w:rFonts w:hint="cs"/>
            <w:rtl/>
          </w:rPr>
          <w:t>الجنسية</w:t>
        </w:r>
        <w:r w:rsidRPr="00956488">
          <w:rPr>
            <w:rtl/>
          </w:rPr>
          <w:t xml:space="preserve"> (</w:t>
        </w:r>
        <w:r w:rsidRPr="00956488">
          <w:rPr>
            <w:rFonts w:hint="cs"/>
            <w:rtl/>
          </w:rPr>
          <w:t>الجانحون</w:t>
        </w:r>
        <w:r w:rsidRPr="00956488">
          <w:rPr>
            <w:rtl/>
          </w:rPr>
          <w:t xml:space="preserve"> </w:t>
        </w:r>
        <w:r w:rsidRPr="00956488">
          <w:rPr>
            <w:rFonts w:hint="cs"/>
            <w:rtl/>
          </w:rPr>
          <w:t>والضحايا</w:t>
        </w:r>
        <w:r w:rsidRPr="00956488">
          <w:rPr>
            <w:rtl/>
          </w:rPr>
          <w:t>)</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Toc169707481 \h</w:instrText>
        </w:r>
        <w:r w:rsidRPr="00956488">
          <w:rPr>
            <w:webHidden/>
            <w:rtl/>
          </w:rPr>
          <w:instrText xml:space="preserve"> </w:instrText>
        </w:r>
        <w:r w:rsidRPr="00956488">
          <w:rPr>
            <w:webHidden/>
            <w:rtl/>
          </w:rPr>
        </w:r>
        <w:r w:rsidRPr="00956488">
          <w:rPr>
            <w:webHidden/>
            <w:rtl/>
          </w:rPr>
          <w:fldChar w:fldCharType="separate"/>
        </w:r>
        <w:r w:rsidR="00AE341C">
          <w:rPr>
            <w:webHidden/>
            <w:rtl/>
          </w:rPr>
          <w:t>53</w:t>
        </w:r>
        <w:r w:rsidRPr="00956488">
          <w:rPr>
            <w:webHidden/>
            <w:rtl/>
          </w:rPr>
          <w:fldChar w:fldCharType="end"/>
        </w:r>
      </w:hyperlink>
    </w:p>
    <w:p w14:paraId="752DF5B3" w14:textId="0080607B" w:rsidR="00FA5D59" w:rsidRPr="00956488" w:rsidRDefault="00FA5D59" w:rsidP="00FA5D59">
      <w:pPr>
        <w:pStyle w:val="TOC4"/>
        <w:rPr>
          <w:rtl/>
        </w:rPr>
      </w:pPr>
      <w:r w:rsidRPr="00956488">
        <w:rPr>
          <w:rtl/>
        </w:rPr>
        <w:tab/>
      </w:r>
      <w:r w:rsidRPr="00956488">
        <w:rPr>
          <w:rtl/>
        </w:rPr>
        <w:tab/>
      </w:r>
      <w:r w:rsidRPr="00956488">
        <w:rPr>
          <w:rtl/>
        </w:rPr>
        <w:tab/>
      </w:r>
      <w:hyperlink w:anchor="_Toc169707482"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w:t>
        </w:r>
        <w:r w:rsidRPr="00956488">
          <w:t>16</w:t>
        </w:r>
        <w:r w:rsidRPr="00956488">
          <w:rPr>
            <w:rtl/>
          </w:rPr>
          <w:t xml:space="preserve">) </w:t>
        </w:r>
        <w:r w:rsidRPr="00956488">
          <w:rPr>
            <w:rFonts w:hint="cs"/>
            <w:rtl/>
          </w:rPr>
          <w:t>يوضح</w:t>
        </w:r>
        <w:r w:rsidRPr="00956488">
          <w:rPr>
            <w:rtl/>
          </w:rPr>
          <w:t xml:space="preserve"> </w:t>
        </w:r>
        <w:r w:rsidRPr="00956488">
          <w:rPr>
            <w:rFonts w:hint="cs"/>
            <w:rtl/>
          </w:rPr>
          <w:t>عدد</w:t>
        </w:r>
        <w:r w:rsidRPr="00956488">
          <w:rPr>
            <w:rtl/>
          </w:rPr>
          <w:t xml:space="preserve"> </w:t>
        </w:r>
        <w:r w:rsidRPr="00956488">
          <w:rPr>
            <w:rFonts w:hint="cs"/>
            <w:rtl/>
          </w:rPr>
          <w:t>الأطفال</w:t>
        </w:r>
        <w:r w:rsidRPr="00956488">
          <w:rPr>
            <w:rtl/>
          </w:rPr>
          <w:t xml:space="preserve"> </w:t>
        </w:r>
        <w:r w:rsidRPr="00956488">
          <w:rPr>
            <w:rFonts w:hint="cs"/>
            <w:rtl/>
          </w:rPr>
          <w:t>الذين</w:t>
        </w:r>
        <w:r w:rsidRPr="00956488">
          <w:rPr>
            <w:rtl/>
          </w:rPr>
          <w:t xml:space="preserve"> </w:t>
        </w:r>
        <w:r w:rsidRPr="00956488">
          <w:rPr>
            <w:rFonts w:hint="cs"/>
            <w:rtl/>
          </w:rPr>
          <w:t>أعيد</w:t>
        </w:r>
        <w:r w:rsidRPr="00956488">
          <w:rPr>
            <w:rtl/>
          </w:rPr>
          <w:t xml:space="preserve"> </w:t>
        </w:r>
        <w:r w:rsidRPr="00956488">
          <w:rPr>
            <w:rFonts w:hint="cs"/>
            <w:rtl/>
          </w:rPr>
          <w:t>إدماجهم</w:t>
        </w:r>
        <w:r w:rsidRPr="00956488">
          <w:rPr>
            <w:rtl/>
          </w:rPr>
          <w:t xml:space="preserve"> </w:t>
        </w:r>
        <w:r w:rsidRPr="00956488">
          <w:rPr>
            <w:rFonts w:hint="cs"/>
            <w:rtl/>
          </w:rPr>
          <w:t>من</w:t>
        </w:r>
        <w:r w:rsidRPr="00956488">
          <w:rPr>
            <w:rtl/>
          </w:rPr>
          <w:t xml:space="preserve"> </w:t>
        </w:r>
        <w:r w:rsidRPr="00956488">
          <w:rPr>
            <w:rFonts w:hint="cs"/>
            <w:rtl/>
          </w:rPr>
          <w:t>خلال</w:t>
        </w:r>
        <w:r w:rsidRPr="00956488">
          <w:rPr>
            <w:rtl/>
          </w:rPr>
          <w:t xml:space="preserve"> </w:t>
        </w:r>
        <w:r w:rsidRPr="00956488">
          <w:rPr>
            <w:rFonts w:hint="cs"/>
            <w:rtl/>
          </w:rPr>
          <w:t>برنامج</w:t>
        </w:r>
        <w:r w:rsidRPr="00956488">
          <w:rPr>
            <w:rtl/>
          </w:rPr>
          <w:t xml:space="preserve"> </w:t>
        </w:r>
        <w:r w:rsidRPr="00956488">
          <w:rPr>
            <w:rFonts w:hint="cs"/>
            <w:rtl/>
          </w:rPr>
          <w:t>نزع</w:t>
        </w:r>
        <w:r w:rsidRPr="00956488">
          <w:rPr>
            <w:rtl/>
          </w:rPr>
          <w:t xml:space="preserve"> </w:t>
        </w:r>
        <w:r w:rsidRPr="00956488">
          <w:rPr>
            <w:rFonts w:hint="cs"/>
            <w:rtl/>
          </w:rPr>
          <w:t>السلاح</w:t>
        </w:r>
        <w:r w:rsidRPr="00956488">
          <w:rPr>
            <w:rtl/>
          </w:rPr>
          <w:t xml:space="preserve"> </w:t>
        </w:r>
        <w:r w:rsidRPr="00956488">
          <w:rPr>
            <w:rFonts w:hint="cs"/>
            <w:rtl/>
          </w:rPr>
          <w:t>والتسريح</w:t>
        </w:r>
        <w:r w:rsidRPr="00956488">
          <w:rPr>
            <w:rtl/>
          </w:rPr>
          <w:t xml:space="preserve"> </w:t>
        </w:r>
        <w:r w:rsidRPr="00956488">
          <w:rPr>
            <w:rFonts w:hint="cs"/>
            <w:rtl/>
          </w:rPr>
          <w:t>وإعادة</w:t>
        </w:r>
        <w:r w:rsidRPr="00956488">
          <w:rPr>
            <w:rtl/>
          </w:rPr>
          <w:t xml:space="preserve"> </w:t>
        </w:r>
        <w:r w:rsidRPr="00956488">
          <w:rPr>
            <w:rFonts w:hint="cs"/>
            <w:rtl/>
          </w:rPr>
          <w:t>الدمج</w:t>
        </w:r>
        <w:r w:rsidRPr="00956488">
          <w:rPr>
            <w:rtl/>
          </w:rPr>
          <w:t xml:space="preserve"> </w:t>
        </w:r>
        <w:r w:rsidRPr="00956488">
          <w:rPr>
            <w:rFonts w:hint="cs"/>
            <w:rtl/>
          </w:rPr>
          <w:t>للأطفال</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Toc169707482 \h</w:instrText>
        </w:r>
        <w:r w:rsidRPr="00956488">
          <w:rPr>
            <w:webHidden/>
            <w:rtl/>
          </w:rPr>
          <w:instrText xml:space="preserve"> </w:instrText>
        </w:r>
        <w:r w:rsidRPr="00956488">
          <w:rPr>
            <w:webHidden/>
            <w:rtl/>
          </w:rPr>
        </w:r>
        <w:r w:rsidRPr="00956488">
          <w:rPr>
            <w:webHidden/>
            <w:rtl/>
          </w:rPr>
          <w:fldChar w:fldCharType="separate"/>
        </w:r>
        <w:r w:rsidR="00AE341C">
          <w:rPr>
            <w:webHidden/>
            <w:rtl/>
          </w:rPr>
          <w:t>55</w:t>
        </w:r>
        <w:r w:rsidRPr="00956488">
          <w:rPr>
            <w:webHidden/>
            <w:rtl/>
          </w:rPr>
          <w:fldChar w:fldCharType="end"/>
        </w:r>
      </w:hyperlink>
    </w:p>
    <w:p w14:paraId="7F37BAD3" w14:textId="62755568" w:rsidR="00FA5D59" w:rsidRPr="00956488" w:rsidRDefault="00FA5D59" w:rsidP="00FA5D59">
      <w:pPr>
        <w:pStyle w:val="TOC4"/>
      </w:pPr>
      <w:r w:rsidRPr="00956488">
        <w:rPr>
          <w:rtl/>
        </w:rPr>
        <w:tab/>
      </w:r>
      <w:r w:rsidRPr="00956488">
        <w:rPr>
          <w:rtl/>
        </w:rPr>
        <w:tab/>
      </w:r>
      <w:r w:rsidRPr="00956488">
        <w:rPr>
          <w:rtl/>
        </w:rPr>
        <w:tab/>
      </w:r>
      <w:hyperlink w:anchor="_Toc169707483" w:history="1">
        <w:r w:rsidRPr="00956488">
          <w:rPr>
            <w:rFonts w:hint="cs"/>
            <w:rtl/>
          </w:rPr>
          <w:t>جدول</w:t>
        </w:r>
        <w:r w:rsidRPr="00956488">
          <w:rPr>
            <w:rtl/>
          </w:rPr>
          <w:t xml:space="preserve"> </w:t>
        </w:r>
        <w:r w:rsidRPr="00956488">
          <w:rPr>
            <w:rFonts w:hint="cs"/>
            <w:rtl/>
          </w:rPr>
          <w:t>رقم</w:t>
        </w:r>
        <w:r w:rsidRPr="00956488">
          <w:rPr>
            <w:rFonts w:hint="eastAsia"/>
            <w:rtl/>
          </w:rPr>
          <w:t> </w:t>
        </w:r>
        <w:r w:rsidRPr="00956488">
          <w:rPr>
            <w:rtl/>
          </w:rPr>
          <w:t>(</w:t>
        </w:r>
        <w:r w:rsidRPr="00956488">
          <w:t>17</w:t>
        </w:r>
        <w:r w:rsidRPr="00956488">
          <w:rPr>
            <w:rtl/>
          </w:rPr>
          <w:t xml:space="preserve">) </w:t>
        </w:r>
        <w:r w:rsidRPr="00956488">
          <w:rPr>
            <w:rFonts w:hint="cs"/>
            <w:rtl/>
          </w:rPr>
          <w:t>الدورات</w:t>
        </w:r>
        <w:r w:rsidRPr="00956488">
          <w:rPr>
            <w:rtl/>
          </w:rPr>
          <w:t xml:space="preserve"> </w:t>
        </w:r>
        <w:r w:rsidRPr="00956488">
          <w:rPr>
            <w:rFonts w:hint="cs"/>
            <w:rtl/>
          </w:rPr>
          <w:t>التدريبية</w:t>
        </w:r>
        <w:r w:rsidRPr="00956488">
          <w:rPr>
            <w:rtl/>
          </w:rPr>
          <w:t xml:space="preserve"> </w:t>
        </w:r>
        <w:r w:rsidRPr="00956488">
          <w:rPr>
            <w:rFonts w:hint="cs"/>
            <w:rtl/>
          </w:rPr>
          <w:t>لضباط</w:t>
        </w:r>
        <w:r w:rsidRPr="00956488">
          <w:rPr>
            <w:rtl/>
          </w:rPr>
          <w:t xml:space="preserve"> </w:t>
        </w:r>
        <w:r w:rsidRPr="00956488">
          <w:rPr>
            <w:rFonts w:hint="cs"/>
            <w:rtl/>
          </w:rPr>
          <w:t>وأفراد</w:t>
        </w:r>
        <w:r w:rsidRPr="00956488">
          <w:rPr>
            <w:rtl/>
          </w:rPr>
          <w:t xml:space="preserve"> </w:t>
        </w:r>
        <w:r w:rsidRPr="00956488">
          <w:rPr>
            <w:rFonts w:hint="cs"/>
            <w:rtl/>
          </w:rPr>
          <w:t>القوات</w:t>
        </w:r>
        <w:r w:rsidRPr="00956488">
          <w:rPr>
            <w:rtl/>
          </w:rPr>
          <w:t xml:space="preserve"> </w:t>
        </w:r>
        <w:r w:rsidRPr="00956488">
          <w:rPr>
            <w:rFonts w:hint="cs"/>
            <w:rtl/>
          </w:rPr>
          <w:t>المسلحة</w:t>
        </w:r>
        <w:r w:rsidRPr="00956488">
          <w:rPr>
            <w:rtl/>
          </w:rPr>
          <w:t xml:space="preserve"> </w:t>
        </w:r>
        <w:r w:rsidRPr="00956488">
          <w:rPr>
            <w:rFonts w:hint="cs"/>
            <w:rtl/>
          </w:rPr>
          <w:t>السودانية</w:t>
        </w:r>
        <w:r w:rsidRPr="00956488">
          <w:rPr>
            <w:rtl/>
          </w:rPr>
          <w:t xml:space="preserve"> </w:t>
        </w:r>
        <w:r w:rsidRPr="00956488">
          <w:rPr>
            <w:rFonts w:hint="cs"/>
            <w:rtl/>
          </w:rPr>
          <w:t>حول</w:t>
        </w:r>
        <w:r w:rsidRPr="00956488">
          <w:rPr>
            <w:rtl/>
          </w:rPr>
          <w:t xml:space="preserve"> </w:t>
        </w:r>
        <w:r w:rsidRPr="00956488">
          <w:rPr>
            <w:rFonts w:hint="cs"/>
            <w:rtl/>
          </w:rPr>
          <w:t>حماية</w:t>
        </w:r>
        <w:r w:rsidRPr="00956488">
          <w:rPr>
            <w:rtl/>
          </w:rPr>
          <w:t xml:space="preserve"> </w:t>
        </w:r>
        <w:r w:rsidRPr="00956488">
          <w:rPr>
            <w:rFonts w:hint="cs"/>
            <w:rtl/>
          </w:rPr>
          <w:t>الأطفال</w:t>
        </w:r>
        <w:r w:rsidRPr="00956488">
          <w:rPr>
            <w:rtl/>
          </w:rPr>
          <w:t xml:space="preserve"> </w:t>
        </w:r>
        <w:r w:rsidRPr="00956488">
          <w:rPr>
            <w:rFonts w:hint="cs"/>
            <w:rtl/>
          </w:rPr>
          <w:t>فى</w:t>
        </w:r>
        <w:r w:rsidRPr="00956488">
          <w:rPr>
            <w:rtl/>
          </w:rPr>
          <w:t xml:space="preserve"> </w:t>
        </w:r>
        <w:r w:rsidRPr="00956488">
          <w:rPr>
            <w:rFonts w:hint="cs"/>
            <w:rtl/>
          </w:rPr>
          <w:t>النزاعات</w:t>
        </w:r>
        <w:r w:rsidRPr="00956488">
          <w:rPr>
            <w:rtl/>
          </w:rPr>
          <w:t xml:space="preserve"> </w:t>
        </w:r>
        <w:r w:rsidRPr="00956488">
          <w:rPr>
            <w:rFonts w:hint="cs"/>
            <w:rtl/>
          </w:rPr>
          <w:t>المسلحة</w:t>
        </w:r>
        <w:r w:rsidRPr="00956488">
          <w:rPr>
            <w:rtl/>
          </w:rPr>
          <w:tab/>
        </w:r>
        <w:r w:rsidRPr="00956488">
          <w:rPr>
            <w:webHidden/>
            <w:rtl/>
          </w:rPr>
          <w:tab/>
        </w:r>
        <w:r w:rsidRPr="00956488">
          <w:rPr>
            <w:webHidden/>
            <w:rtl/>
          </w:rPr>
          <w:fldChar w:fldCharType="begin"/>
        </w:r>
        <w:r w:rsidRPr="00956488">
          <w:rPr>
            <w:webHidden/>
            <w:rtl/>
          </w:rPr>
          <w:instrText xml:space="preserve"> </w:instrText>
        </w:r>
        <w:r w:rsidRPr="00956488">
          <w:rPr>
            <w:webHidden/>
          </w:rPr>
          <w:instrText>PAGEREF</w:instrText>
        </w:r>
        <w:r w:rsidRPr="00956488">
          <w:rPr>
            <w:webHidden/>
            <w:rtl/>
          </w:rPr>
          <w:instrText xml:space="preserve"> _</w:instrText>
        </w:r>
        <w:r w:rsidRPr="00956488">
          <w:rPr>
            <w:webHidden/>
          </w:rPr>
          <w:instrText>Toc169707483 \h</w:instrText>
        </w:r>
        <w:r w:rsidRPr="00956488">
          <w:rPr>
            <w:webHidden/>
            <w:rtl/>
          </w:rPr>
          <w:instrText xml:space="preserve"> </w:instrText>
        </w:r>
        <w:r w:rsidRPr="00956488">
          <w:rPr>
            <w:webHidden/>
            <w:rtl/>
          </w:rPr>
        </w:r>
        <w:r w:rsidRPr="00956488">
          <w:rPr>
            <w:webHidden/>
            <w:rtl/>
          </w:rPr>
          <w:fldChar w:fldCharType="separate"/>
        </w:r>
        <w:r w:rsidR="00AE341C">
          <w:rPr>
            <w:webHidden/>
            <w:rtl/>
          </w:rPr>
          <w:t>59</w:t>
        </w:r>
        <w:r w:rsidRPr="00956488">
          <w:rPr>
            <w:webHidden/>
            <w:rtl/>
          </w:rPr>
          <w:fldChar w:fldCharType="end"/>
        </w:r>
      </w:hyperlink>
      <w:r w:rsidRPr="00956488">
        <w:rPr>
          <w:rtl/>
        </w:rPr>
        <w:fldChar w:fldCharType="end"/>
      </w:r>
    </w:p>
    <w:p w14:paraId="180738F3" w14:textId="77777777" w:rsidR="00FA5D59" w:rsidRPr="00956488" w:rsidRDefault="00FA5D59" w:rsidP="00FA5D59">
      <w:pPr>
        <w:pStyle w:val="HChGA"/>
        <w:pageBreakBefore/>
        <w:rPr>
          <w:lang w:val="en-US"/>
        </w:rPr>
      </w:pPr>
      <w:r w:rsidRPr="00956488">
        <w:rPr>
          <w:rtl/>
        </w:rPr>
        <w:lastRenderedPageBreak/>
        <w:tab/>
      </w:r>
      <w:r w:rsidRPr="00956488">
        <w:rPr>
          <w:rtl/>
        </w:rPr>
        <w:tab/>
      </w:r>
      <w:bookmarkStart w:id="0" w:name="_Toc169706338"/>
      <w:bookmarkStart w:id="1" w:name="_Toc169706538"/>
      <w:r w:rsidRPr="00956488">
        <w:rPr>
          <w:rtl/>
        </w:rPr>
        <w:t>مقدمة</w:t>
      </w:r>
      <w:bookmarkEnd w:id="0"/>
      <w:bookmarkEnd w:id="1"/>
    </w:p>
    <w:p w14:paraId="68208556" w14:textId="77777777" w:rsidR="00FA5D59" w:rsidRPr="00956488" w:rsidRDefault="00FA5D59" w:rsidP="00FA5D59">
      <w:pPr>
        <w:pStyle w:val="SingleTxtGA"/>
        <w:rPr>
          <w:rtl/>
        </w:rPr>
      </w:pPr>
      <w:r w:rsidRPr="00956488">
        <w:rPr>
          <w:rtl/>
          <w:lang w:val="en-US"/>
        </w:rPr>
        <w:t>1-</w:t>
      </w:r>
      <w:r w:rsidRPr="00956488">
        <w:rPr>
          <w:rtl/>
          <w:lang w:val="en-US"/>
        </w:rPr>
        <w:tab/>
      </w:r>
      <w:r w:rsidRPr="00956488">
        <w:rPr>
          <w:rtl/>
        </w:rPr>
        <w:t xml:space="preserve">يقع السودان في الجزء </w:t>
      </w:r>
      <w:proofErr w:type="spellStart"/>
      <w:r w:rsidRPr="00956488">
        <w:rPr>
          <w:rtl/>
        </w:rPr>
        <w:t>الشمالى</w:t>
      </w:r>
      <w:proofErr w:type="spellEnd"/>
      <w:r w:rsidRPr="00956488">
        <w:rPr>
          <w:rtl/>
        </w:rPr>
        <w:t xml:space="preserve"> </w:t>
      </w:r>
      <w:proofErr w:type="spellStart"/>
      <w:r w:rsidRPr="00956488">
        <w:rPr>
          <w:rtl/>
        </w:rPr>
        <w:t>الشرقىّ</w:t>
      </w:r>
      <w:proofErr w:type="spellEnd"/>
      <w:r w:rsidRPr="00956488">
        <w:rPr>
          <w:rtl/>
        </w:rPr>
        <w:t xml:space="preserve"> لوسط أفريقيا وتبلغ مساحته 1,865,813 </w:t>
      </w:r>
      <w:proofErr w:type="spellStart"/>
      <w:r w:rsidRPr="00956488">
        <w:rPr>
          <w:rtl/>
        </w:rPr>
        <w:t>كيلومترمربع</w:t>
      </w:r>
      <w:proofErr w:type="spellEnd"/>
      <w:r w:rsidRPr="00956488">
        <w:rPr>
          <w:rtl/>
        </w:rPr>
        <w:t xml:space="preserve"> وبين خطى عرض</w:t>
      </w:r>
      <w:r w:rsidRPr="00956488">
        <w:t>8,45</w:t>
      </w:r>
      <w:r w:rsidRPr="00956488">
        <w:rPr>
          <w:rtl/>
        </w:rPr>
        <w:t xml:space="preserve"> و</w:t>
      </w:r>
      <w:r w:rsidRPr="00956488">
        <w:t>23,8</w:t>
      </w:r>
      <w:r w:rsidRPr="00956488">
        <w:rPr>
          <w:rtl/>
        </w:rPr>
        <w:t xml:space="preserve"> درجة شمال خط </w:t>
      </w:r>
      <w:proofErr w:type="spellStart"/>
      <w:r w:rsidRPr="00956488">
        <w:rPr>
          <w:rtl/>
        </w:rPr>
        <w:t>الإستواء</w:t>
      </w:r>
      <w:proofErr w:type="spellEnd"/>
      <w:r w:rsidRPr="00956488">
        <w:rPr>
          <w:rtl/>
        </w:rPr>
        <w:t xml:space="preserve"> وخطى طول 2</w:t>
      </w:r>
      <w:r w:rsidRPr="00956488">
        <w:t>2</w:t>
      </w:r>
      <w:r w:rsidRPr="00956488">
        <w:rPr>
          <w:rtl/>
        </w:rPr>
        <w:t xml:space="preserve"> درجة إلى 3</w:t>
      </w:r>
      <w:r w:rsidRPr="00956488">
        <w:t>8,24</w:t>
      </w:r>
      <w:r w:rsidRPr="00956488">
        <w:rPr>
          <w:rtl/>
        </w:rPr>
        <w:t xml:space="preserve"> درجة شرق خط </w:t>
      </w:r>
      <w:proofErr w:type="spellStart"/>
      <w:r w:rsidRPr="00956488">
        <w:rPr>
          <w:rtl/>
        </w:rPr>
        <w:t>جيرنتش</w:t>
      </w:r>
      <w:proofErr w:type="spellEnd"/>
      <w:r w:rsidRPr="00956488">
        <w:rPr>
          <w:rtl/>
        </w:rPr>
        <w:t xml:space="preserve">، ويفصل البحر الأحمر السودان عن المملكة العربية السعودية، وقد تبنى السودان النظام </w:t>
      </w:r>
      <w:proofErr w:type="spellStart"/>
      <w:r w:rsidRPr="00956488">
        <w:rPr>
          <w:rtl/>
        </w:rPr>
        <w:t>الفيدرالى</w:t>
      </w:r>
      <w:proofErr w:type="spellEnd"/>
      <w:r w:rsidRPr="00956488">
        <w:rPr>
          <w:rtl/>
        </w:rPr>
        <w:t xml:space="preserve"> </w:t>
      </w:r>
      <w:proofErr w:type="spellStart"/>
      <w:r w:rsidRPr="00956488">
        <w:rPr>
          <w:rtl/>
        </w:rPr>
        <w:t>لإتساع</w:t>
      </w:r>
      <w:proofErr w:type="spellEnd"/>
      <w:r w:rsidRPr="00956488">
        <w:rPr>
          <w:rtl/>
        </w:rPr>
        <w:t xml:space="preserve"> مساحته الجغرافية حيث تتعدد فيه القبائل واللهجات المحلية، ويتكون السودان من 18 ولاية تضم 133 محلية </w:t>
      </w:r>
      <w:r w:rsidRPr="00956488">
        <w:rPr>
          <w:rFonts w:hint="cs"/>
          <w:rtl/>
        </w:rPr>
        <w:t>(</w:t>
      </w:r>
      <w:r w:rsidRPr="00956488">
        <w:t>Locality</w:t>
      </w:r>
      <w:r w:rsidRPr="00956488">
        <w:rPr>
          <w:rtl/>
        </w:rPr>
        <w:t>)</w:t>
      </w:r>
      <w:r w:rsidRPr="00956488">
        <w:rPr>
          <w:rFonts w:hint="cs"/>
          <w:rtl/>
        </w:rPr>
        <w:t xml:space="preserve"> </w:t>
      </w:r>
      <w:proofErr w:type="spellStart"/>
      <w:r w:rsidRPr="00956488">
        <w:rPr>
          <w:rtl/>
        </w:rPr>
        <w:t>والتى</w:t>
      </w:r>
      <w:proofErr w:type="spellEnd"/>
      <w:r w:rsidRPr="00956488">
        <w:rPr>
          <w:rtl/>
        </w:rPr>
        <w:t xml:space="preserve"> تنقسم بدورها إلى وحدات إدارية وتتمتع كل ولاية من ولايات السودان بسلطات تشريعية يقرها دستور السودان </w:t>
      </w:r>
      <w:proofErr w:type="spellStart"/>
      <w:r w:rsidRPr="00956488">
        <w:rPr>
          <w:rtl/>
        </w:rPr>
        <w:t>الإنتقالى</w:t>
      </w:r>
      <w:proofErr w:type="spellEnd"/>
      <w:r w:rsidRPr="00956488">
        <w:rPr>
          <w:rtl/>
        </w:rPr>
        <w:t> 2005.</w:t>
      </w:r>
    </w:p>
    <w:p w14:paraId="42A823E3" w14:textId="77777777" w:rsidR="00FA5D59" w:rsidRPr="00956488" w:rsidRDefault="00FA5D59" w:rsidP="00FA5D59">
      <w:pPr>
        <w:pStyle w:val="TABLETitle"/>
      </w:pPr>
      <w:bookmarkStart w:id="2" w:name="_Toc169707463"/>
      <w:r w:rsidRPr="00956488">
        <w:rPr>
          <w:rtl/>
        </w:rPr>
        <w:t>خريطة السودان</w:t>
      </w:r>
      <w:bookmarkEnd w:id="2"/>
    </w:p>
    <w:p w14:paraId="477587AB" w14:textId="77777777" w:rsidR="00FA5D59" w:rsidRPr="00956488" w:rsidRDefault="00FA5D59" w:rsidP="00FA5D59">
      <w:pPr>
        <w:pStyle w:val="H23GA"/>
        <w:spacing w:line="240" w:lineRule="auto"/>
        <w:ind w:left="0" w:right="0" w:firstLine="0"/>
        <w:rPr>
          <w:rtl/>
        </w:rPr>
      </w:pPr>
      <w:r w:rsidRPr="00956488">
        <w:rPr>
          <w:noProof/>
        </w:rPr>
        <w:drawing>
          <wp:inline distT="0" distB="0" distL="0" distR="0" wp14:anchorId="0DF609CD" wp14:editId="32E2BD17">
            <wp:extent cx="6263005" cy="3890645"/>
            <wp:effectExtent l="0" t="0" r="0" b="0"/>
            <wp:docPr id="13" name="Picture 13" descr="D:\Desktop\SUD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SUDA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3005" cy="3890645"/>
                    </a:xfrm>
                    <a:prstGeom prst="rect">
                      <a:avLst/>
                    </a:prstGeom>
                    <a:noFill/>
                    <a:ln>
                      <a:noFill/>
                    </a:ln>
                  </pic:spPr>
                </pic:pic>
              </a:graphicData>
            </a:graphic>
          </wp:inline>
        </w:drawing>
      </w:r>
    </w:p>
    <w:p w14:paraId="02E27A8D" w14:textId="77777777" w:rsidR="00FA5D59" w:rsidRPr="00956488" w:rsidRDefault="00FA5D59" w:rsidP="00FA5D59">
      <w:pPr>
        <w:pStyle w:val="SingleTxtGA"/>
      </w:pPr>
      <w:r w:rsidRPr="00956488">
        <w:rPr>
          <w:rtl/>
          <w:lang w:val="en-US"/>
        </w:rPr>
        <w:t>2-</w:t>
      </w:r>
      <w:r w:rsidRPr="00956488">
        <w:rPr>
          <w:rtl/>
          <w:lang w:val="en-US"/>
        </w:rPr>
        <w:tab/>
      </w:r>
      <w:r w:rsidRPr="00956488">
        <w:rPr>
          <w:rtl/>
        </w:rPr>
        <w:t xml:space="preserve">منذ أن قدم السودان التقرير الثالث والرابع حول إنفاذ اتفاقية حقوق الطفل إلى لجنة حقوق الطفل في 2007 وما دار من حوار بين اللجنة ووفد السودان في </w:t>
      </w:r>
      <w:proofErr w:type="spellStart"/>
      <w:r w:rsidRPr="00956488">
        <w:rPr>
          <w:rtl/>
        </w:rPr>
        <w:t>أكتوبر2010</w:t>
      </w:r>
      <w:proofErr w:type="spellEnd"/>
      <w:r w:rsidRPr="00956488">
        <w:rPr>
          <w:rtl/>
        </w:rPr>
        <w:t xml:space="preserve"> وما أعقب ذلك من ملاحظات أصدرتها اللجنة حول التقرير، بذل السودان جهوداً متواصلة من خلال التعاون والتنسيق مع القطاع </w:t>
      </w:r>
      <w:proofErr w:type="spellStart"/>
      <w:r w:rsidRPr="00956488">
        <w:rPr>
          <w:rtl/>
        </w:rPr>
        <w:t>الرسمى</w:t>
      </w:r>
      <w:proofErr w:type="spellEnd"/>
      <w:r w:rsidRPr="00956488">
        <w:rPr>
          <w:rtl/>
        </w:rPr>
        <w:t xml:space="preserve"> ومنظمات المجتمع المدني والشركاء الدوليين لمعالجة قضايا الأطفال في مختلف المجالات حيث شهدت الفترة (2010 </w:t>
      </w:r>
      <w:r w:rsidRPr="00956488">
        <w:rPr>
          <w:rFonts w:hint="cs"/>
          <w:rtl/>
        </w:rPr>
        <w:t>-</w:t>
      </w:r>
      <w:r w:rsidRPr="00956488">
        <w:rPr>
          <w:rtl/>
        </w:rPr>
        <w:t xml:space="preserve"> 2016) الكثير</w:t>
      </w:r>
      <w:r>
        <w:rPr>
          <w:rFonts w:hint="cs"/>
          <w:rtl/>
        </w:rPr>
        <w:t xml:space="preserve"> </w:t>
      </w:r>
      <w:r w:rsidRPr="00956488">
        <w:rPr>
          <w:rtl/>
        </w:rPr>
        <w:t xml:space="preserve">من التطورات التشريعية لتفعيل وتقوية إطار العمل القانوني من أجل الأطفال، </w:t>
      </w:r>
      <w:proofErr w:type="spellStart"/>
      <w:r w:rsidRPr="00956488">
        <w:rPr>
          <w:rtl/>
        </w:rPr>
        <w:t>وإتخاذ</w:t>
      </w:r>
      <w:proofErr w:type="spellEnd"/>
      <w:r w:rsidRPr="00956488">
        <w:rPr>
          <w:rtl/>
        </w:rPr>
        <w:t xml:space="preserve"> العديد من تدابير الحماية وتقديم الخدمات للأطفال في الأوضاع الإنسانية والطوارئ وتفعيل آليات حماية الطفولة في إطار الجهود المبذولة لتقوية النظام الوطني الشامل لحماية الأطفال على المستوى القومي والولائي.</w:t>
      </w:r>
    </w:p>
    <w:p w14:paraId="45841504" w14:textId="77777777" w:rsidR="00FA5D59" w:rsidRPr="00956488" w:rsidRDefault="00FA5D59" w:rsidP="00FA5D59">
      <w:pPr>
        <w:pStyle w:val="SingleTxtGA"/>
        <w:rPr>
          <w:rtl/>
        </w:rPr>
      </w:pPr>
      <w:r w:rsidRPr="00956488">
        <w:rPr>
          <w:rtl/>
          <w:lang w:val="en-US"/>
        </w:rPr>
        <w:t>3-</w:t>
      </w:r>
      <w:r w:rsidRPr="00956488">
        <w:rPr>
          <w:rtl/>
          <w:lang w:val="en-US"/>
        </w:rPr>
        <w:tab/>
      </w:r>
      <w:r w:rsidRPr="00956488">
        <w:rPr>
          <w:rtl/>
        </w:rPr>
        <w:t xml:space="preserve">لقد صاحبت تلك الجهود تحديات تمثلت </w:t>
      </w:r>
      <w:proofErr w:type="spellStart"/>
      <w:r w:rsidRPr="00956488">
        <w:rPr>
          <w:rtl/>
        </w:rPr>
        <w:t>فى</w:t>
      </w:r>
      <w:proofErr w:type="spellEnd"/>
      <w:r w:rsidRPr="00956488">
        <w:rPr>
          <w:rtl/>
        </w:rPr>
        <w:t xml:space="preserve"> النزاعات المسلحة في بعض مناطق البلاد الحدودية </w:t>
      </w:r>
      <w:proofErr w:type="spellStart"/>
      <w:r w:rsidRPr="00956488">
        <w:rPr>
          <w:rtl/>
        </w:rPr>
        <w:t>والتى</w:t>
      </w:r>
      <w:proofErr w:type="spellEnd"/>
      <w:r w:rsidRPr="00956488">
        <w:rPr>
          <w:rtl/>
        </w:rPr>
        <w:t xml:space="preserve"> أثرت على </w:t>
      </w:r>
      <w:proofErr w:type="spellStart"/>
      <w:r w:rsidRPr="00956488">
        <w:rPr>
          <w:rtl/>
        </w:rPr>
        <w:t>إستمرارية</w:t>
      </w:r>
      <w:proofErr w:type="spellEnd"/>
      <w:r w:rsidRPr="00956488">
        <w:rPr>
          <w:rtl/>
        </w:rPr>
        <w:t xml:space="preserve"> وجودة تقديم الخدمات للأطفال</w:t>
      </w:r>
      <w:r w:rsidRPr="00956488">
        <w:rPr>
          <w:rFonts w:hint="cs"/>
          <w:rtl/>
        </w:rPr>
        <w:t>،</w:t>
      </w:r>
      <w:r w:rsidRPr="00956488">
        <w:rPr>
          <w:rtl/>
        </w:rPr>
        <w:t xml:space="preserve"> أضف إلى ذلك ما حدث من متغيرات </w:t>
      </w:r>
      <w:proofErr w:type="spellStart"/>
      <w:r w:rsidRPr="00956488">
        <w:rPr>
          <w:rtl/>
        </w:rPr>
        <w:t>إقتصاديه</w:t>
      </w:r>
      <w:proofErr w:type="spellEnd"/>
      <w:r w:rsidRPr="00956488">
        <w:rPr>
          <w:rtl/>
        </w:rPr>
        <w:t xml:space="preserve"> أهمها فقدان عائدات النفط </w:t>
      </w:r>
      <w:proofErr w:type="spellStart"/>
      <w:r w:rsidRPr="00956488">
        <w:rPr>
          <w:rtl/>
        </w:rPr>
        <w:t>والتى</w:t>
      </w:r>
      <w:proofErr w:type="spellEnd"/>
      <w:r w:rsidRPr="00956488">
        <w:rPr>
          <w:rtl/>
        </w:rPr>
        <w:t xml:space="preserve"> كانت تمثل أكثر من 50 % من جملة صادرات البلاد نتيجة </w:t>
      </w:r>
      <w:proofErr w:type="spellStart"/>
      <w:r w:rsidRPr="00956488">
        <w:rPr>
          <w:rtl/>
        </w:rPr>
        <w:t>لإنفصال</w:t>
      </w:r>
      <w:proofErr w:type="spellEnd"/>
      <w:r w:rsidRPr="00956488">
        <w:rPr>
          <w:rtl/>
        </w:rPr>
        <w:t xml:space="preserve"> جنوب السودان في يوليه 2011 مما أدى إلى إعادة البرمجة الهيكلية </w:t>
      </w:r>
      <w:proofErr w:type="spellStart"/>
      <w:r w:rsidRPr="00956488">
        <w:rPr>
          <w:rtl/>
        </w:rPr>
        <w:t>للإقتصاد</w:t>
      </w:r>
      <w:proofErr w:type="spellEnd"/>
      <w:r w:rsidRPr="00956488">
        <w:rPr>
          <w:rtl/>
        </w:rPr>
        <w:t xml:space="preserve"> ومضاعفة </w:t>
      </w:r>
      <w:r w:rsidRPr="00956488">
        <w:rPr>
          <w:rtl/>
        </w:rPr>
        <w:lastRenderedPageBreak/>
        <w:t xml:space="preserve">الجهود لسد فجوة الإيرادات النفطية كما أثمرت الجهود على </w:t>
      </w:r>
      <w:proofErr w:type="spellStart"/>
      <w:r w:rsidRPr="00956488">
        <w:rPr>
          <w:rtl/>
        </w:rPr>
        <w:t>إكتشاف</w:t>
      </w:r>
      <w:proofErr w:type="spellEnd"/>
      <w:r w:rsidRPr="00956488">
        <w:rPr>
          <w:rtl/>
        </w:rPr>
        <w:t xml:space="preserve"> معدن الذهب والبدء </w:t>
      </w:r>
      <w:proofErr w:type="spellStart"/>
      <w:r w:rsidRPr="00956488">
        <w:rPr>
          <w:rtl/>
        </w:rPr>
        <w:t>فى</w:t>
      </w:r>
      <w:proofErr w:type="spellEnd"/>
      <w:r w:rsidRPr="00956488">
        <w:rPr>
          <w:rtl/>
        </w:rPr>
        <w:t xml:space="preserve"> عمليات </w:t>
      </w:r>
      <w:proofErr w:type="spellStart"/>
      <w:r w:rsidRPr="00956488">
        <w:rPr>
          <w:rtl/>
        </w:rPr>
        <w:t>إستخراجه</w:t>
      </w:r>
      <w:proofErr w:type="spellEnd"/>
      <w:r w:rsidRPr="00956488">
        <w:rPr>
          <w:rtl/>
        </w:rPr>
        <w:t>.</w:t>
      </w:r>
    </w:p>
    <w:p w14:paraId="77271138" w14:textId="77777777" w:rsidR="00FA5D59" w:rsidRPr="00956488" w:rsidRDefault="00FA5D59" w:rsidP="00FA5D59">
      <w:pPr>
        <w:pStyle w:val="SingleTxtGA"/>
        <w:rPr>
          <w:rtl/>
        </w:rPr>
      </w:pPr>
      <w:r w:rsidRPr="00956488">
        <w:rPr>
          <w:rtl/>
          <w:lang w:val="en-US"/>
        </w:rPr>
        <w:t>4-</w:t>
      </w:r>
      <w:r w:rsidRPr="00956488">
        <w:rPr>
          <w:rtl/>
          <w:lang w:val="en-US"/>
        </w:rPr>
        <w:tab/>
      </w:r>
      <w:r w:rsidRPr="00956488">
        <w:rPr>
          <w:rtl/>
        </w:rPr>
        <w:t>ويعتبر تدفق اللاجئين من الدول الحدودية ولا سيما من دولة جنوب السودان إحدى التحديات الأخرى</w:t>
      </w:r>
      <w:r w:rsidRPr="00956488">
        <w:rPr>
          <w:rFonts w:hint="cs"/>
          <w:rtl/>
        </w:rPr>
        <w:t>،</w:t>
      </w:r>
      <w:r w:rsidRPr="00956488">
        <w:rPr>
          <w:rtl/>
        </w:rPr>
        <w:t xml:space="preserve"> حيث بلغت نسبة الأطفال والنساء حوالي 70% من جملة اللاجئين منها مما تطلب مضاعفة الجهود المبذولة في تقديم الخدمات لبرامج رعاية وحماية الأطفال والنساء.</w:t>
      </w:r>
    </w:p>
    <w:p w14:paraId="30CC8F39" w14:textId="77777777" w:rsidR="00FA5D59" w:rsidRPr="00956488" w:rsidRDefault="00FA5D59" w:rsidP="00FA5D59">
      <w:pPr>
        <w:pStyle w:val="SingleTxtGA"/>
      </w:pPr>
      <w:r w:rsidRPr="00956488">
        <w:rPr>
          <w:rtl/>
          <w:lang w:val="en-US"/>
        </w:rPr>
        <w:t>5-</w:t>
      </w:r>
      <w:r w:rsidRPr="00956488">
        <w:rPr>
          <w:rtl/>
          <w:lang w:val="en-US"/>
        </w:rPr>
        <w:tab/>
      </w:r>
      <w:r w:rsidRPr="00956488">
        <w:rPr>
          <w:rtl/>
        </w:rPr>
        <w:t xml:space="preserve">من جهة أخرى أدى </w:t>
      </w:r>
      <w:proofErr w:type="spellStart"/>
      <w:r w:rsidRPr="00956488">
        <w:rPr>
          <w:rtl/>
        </w:rPr>
        <w:t>إستمرار</w:t>
      </w:r>
      <w:proofErr w:type="spellEnd"/>
      <w:r w:rsidRPr="00956488">
        <w:rPr>
          <w:rtl/>
        </w:rPr>
        <w:t xml:space="preserve"> العقوبات الاقتصادية </w:t>
      </w:r>
      <w:proofErr w:type="spellStart"/>
      <w:r w:rsidRPr="00956488">
        <w:rPr>
          <w:rtl/>
        </w:rPr>
        <w:t>الآحادية</w:t>
      </w:r>
      <w:proofErr w:type="spellEnd"/>
      <w:r w:rsidRPr="00956488">
        <w:rPr>
          <w:rtl/>
        </w:rPr>
        <w:t xml:space="preserve"> على السودان منذ العام 1997 إلى أن تتأثر بشكل مباشر وغير مباشر الخدمات الصحية والتعليمية والاجتماعية التي تقدم للمجتمعات والأسر والأطفال ولكن بالرغم من ذلك استطاع السودان أن يحقق تقدما ملموسا </w:t>
      </w:r>
      <w:proofErr w:type="spellStart"/>
      <w:r w:rsidRPr="00956488">
        <w:rPr>
          <w:rtl/>
        </w:rPr>
        <w:t>فى</w:t>
      </w:r>
      <w:proofErr w:type="spellEnd"/>
      <w:r w:rsidRPr="00956488">
        <w:rPr>
          <w:rtl/>
        </w:rPr>
        <w:t xml:space="preserve"> هذه الخدمات كما تشير المسوحات والدراسات </w:t>
      </w:r>
      <w:proofErr w:type="spellStart"/>
      <w:r w:rsidRPr="00956488">
        <w:rPr>
          <w:rtl/>
        </w:rPr>
        <w:t>التى</w:t>
      </w:r>
      <w:proofErr w:type="spellEnd"/>
      <w:r w:rsidRPr="00956488">
        <w:rPr>
          <w:rtl/>
        </w:rPr>
        <w:t xml:space="preserve"> اُجريت </w:t>
      </w:r>
      <w:proofErr w:type="spellStart"/>
      <w:r w:rsidRPr="00956488">
        <w:rPr>
          <w:rtl/>
        </w:rPr>
        <w:t>فى</w:t>
      </w:r>
      <w:proofErr w:type="spellEnd"/>
      <w:r w:rsidRPr="00956488">
        <w:rPr>
          <w:rtl/>
        </w:rPr>
        <w:t xml:space="preserve"> هذا الصدد.</w:t>
      </w:r>
    </w:p>
    <w:p w14:paraId="329F5D8B" w14:textId="77777777" w:rsidR="00FA5D59" w:rsidRPr="00956488" w:rsidRDefault="00FA5D59" w:rsidP="00FA5D59">
      <w:pPr>
        <w:pStyle w:val="H23GA"/>
        <w:rPr>
          <w:rtl/>
        </w:rPr>
      </w:pPr>
      <w:r w:rsidRPr="00956488">
        <w:rPr>
          <w:rtl/>
        </w:rPr>
        <w:tab/>
      </w:r>
      <w:r w:rsidRPr="00956488">
        <w:rPr>
          <w:rtl/>
        </w:rPr>
        <w:tab/>
        <w:t>بنية ومنهجية التقرير</w:t>
      </w:r>
    </w:p>
    <w:p w14:paraId="26D45D30" w14:textId="77777777" w:rsidR="00FA5D59" w:rsidRPr="00956488" w:rsidRDefault="00FA5D59" w:rsidP="00FA5D59">
      <w:pPr>
        <w:pStyle w:val="SingleTxtGA"/>
      </w:pPr>
      <w:r w:rsidRPr="00956488">
        <w:rPr>
          <w:rtl/>
          <w:lang w:val="en-US"/>
        </w:rPr>
        <w:t>6-</w:t>
      </w:r>
      <w:r w:rsidRPr="00956488">
        <w:rPr>
          <w:rtl/>
          <w:lang w:val="en-US"/>
        </w:rPr>
        <w:tab/>
      </w:r>
      <w:r w:rsidRPr="00956488">
        <w:rPr>
          <w:rtl/>
        </w:rPr>
        <w:t xml:space="preserve">يتضمن هذا التقرير التقدم الذى تحقق بشان إنفاذ </w:t>
      </w:r>
      <w:proofErr w:type="spellStart"/>
      <w:r w:rsidRPr="00956488">
        <w:rPr>
          <w:rtl/>
        </w:rPr>
        <w:t>إتفاقية</w:t>
      </w:r>
      <w:proofErr w:type="spellEnd"/>
      <w:r w:rsidRPr="00956488">
        <w:rPr>
          <w:rtl/>
        </w:rPr>
        <w:t xml:space="preserve"> حقوق الطفل والبروتوكولين </w:t>
      </w:r>
      <w:proofErr w:type="spellStart"/>
      <w:r w:rsidRPr="00956488">
        <w:rPr>
          <w:rtl/>
        </w:rPr>
        <w:t>الإختياريين</w:t>
      </w:r>
      <w:proofErr w:type="spellEnd"/>
      <w:r w:rsidRPr="00956488">
        <w:rPr>
          <w:rtl/>
        </w:rPr>
        <w:t xml:space="preserve"> وذلك وفقا </w:t>
      </w:r>
      <w:proofErr w:type="spellStart"/>
      <w:r w:rsidRPr="00956488">
        <w:rPr>
          <w:rtl/>
        </w:rPr>
        <w:t>للمبادىء</w:t>
      </w:r>
      <w:proofErr w:type="spellEnd"/>
      <w:r w:rsidRPr="00956488">
        <w:rPr>
          <w:rtl/>
        </w:rPr>
        <w:t xml:space="preserve"> التوجيهية </w:t>
      </w:r>
      <w:proofErr w:type="spellStart"/>
      <w:r w:rsidRPr="00956488">
        <w:rPr>
          <w:rtl/>
        </w:rPr>
        <w:t>التى</w:t>
      </w:r>
      <w:proofErr w:type="spellEnd"/>
      <w:r w:rsidRPr="00956488">
        <w:rPr>
          <w:rtl/>
        </w:rPr>
        <w:t xml:space="preserve"> </w:t>
      </w:r>
      <w:proofErr w:type="spellStart"/>
      <w:r w:rsidRPr="00956488">
        <w:rPr>
          <w:rtl/>
        </w:rPr>
        <w:t>إعتمدتها</w:t>
      </w:r>
      <w:proofErr w:type="spellEnd"/>
      <w:r w:rsidRPr="00956488">
        <w:rPr>
          <w:rtl/>
        </w:rPr>
        <w:t xml:space="preserve"> لجنة حقوق الطفل </w:t>
      </w:r>
      <w:proofErr w:type="spellStart"/>
      <w:r w:rsidRPr="00956488">
        <w:rPr>
          <w:rtl/>
        </w:rPr>
        <w:t>فى</w:t>
      </w:r>
      <w:proofErr w:type="spellEnd"/>
      <w:r w:rsidRPr="00956488">
        <w:rPr>
          <w:rtl/>
        </w:rPr>
        <w:t xml:space="preserve"> إعداد وكتابة التقارير</w:t>
      </w:r>
      <w:r>
        <w:rPr>
          <w:rFonts w:hint="cs"/>
          <w:rtl/>
        </w:rPr>
        <w:t xml:space="preserve"> </w:t>
      </w:r>
      <w:r w:rsidRPr="00956488">
        <w:rPr>
          <w:rtl/>
        </w:rPr>
        <w:t xml:space="preserve">الدورية </w:t>
      </w:r>
      <w:proofErr w:type="spellStart"/>
      <w:r w:rsidRPr="00956488">
        <w:rPr>
          <w:rtl/>
        </w:rPr>
        <w:t>لإتفاقية</w:t>
      </w:r>
      <w:proofErr w:type="spellEnd"/>
      <w:r w:rsidRPr="00956488">
        <w:rPr>
          <w:rtl/>
        </w:rPr>
        <w:t xml:space="preserve"> </w:t>
      </w:r>
      <w:r w:rsidRPr="00956488">
        <w:rPr>
          <w:rFonts w:hint="cs"/>
          <w:rtl/>
        </w:rPr>
        <w:t>ح</w:t>
      </w:r>
      <w:r w:rsidRPr="00956488">
        <w:rPr>
          <w:rtl/>
        </w:rPr>
        <w:t xml:space="preserve">قوق الطفل والبروتوكولين </w:t>
      </w:r>
      <w:proofErr w:type="spellStart"/>
      <w:r w:rsidRPr="00956488">
        <w:rPr>
          <w:rtl/>
        </w:rPr>
        <w:t>للإتفاقية</w:t>
      </w:r>
      <w:proofErr w:type="spellEnd"/>
      <w:r w:rsidRPr="00956488">
        <w:rPr>
          <w:rtl/>
        </w:rPr>
        <w:t xml:space="preserve"> والتدابير والإجراءات </w:t>
      </w:r>
      <w:proofErr w:type="spellStart"/>
      <w:r w:rsidRPr="00956488">
        <w:rPr>
          <w:rtl/>
        </w:rPr>
        <w:t>التى</w:t>
      </w:r>
      <w:proofErr w:type="spellEnd"/>
      <w:r w:rsidRPr="00956488">
        <w:rPr>
          <w:rtl/>
        </w:rPr>
        <w:t xml:space="preserve"> </w:t>
      </w:r>
      <w:proofErr w:type="spellStart"/>
      <w:r w:rsidRPr="00956488">
        <w:rPr>
          <w:rtl/>
        </w:rPr>
        <w:t>اتحذت</w:t>
      </w:r>
      <w:proofErr w:type="spellEnd"/>
      <w:r w:rsidRPr="00956488">
        <w:rPr>
          <w:rtl/>
        </w:rPr>
        <w:t xml:space="preserve"> في هذا الشأن خلال الفترة من 2010 إلى 2015 مستصحبين </w:t>
      </w:r>
      <w:proofErr w:type="spellStart"/>
      <w:r w:rsidRPr="00956488">
        <w:rPr>
          <w:rtl/>
        </w:rPr>
        <w:t>فى</w:t>
      </w:r>
      <w:proofErr w:type="spellEnd"/>
      <w:r w:rsidRPr="00956488">
        <w:rPr>
          <w:rtl/>
        </w:rPr>
        <w:t xml:space="preserve"> ذلك الملاحظات الختامية على التقرير الثالث والرا</w:t>
      </w:r>
      <w:r w:rsidRPr="00956488">
        <w:rPr>
          <w:rFonts w:hint="cs"/>
          <w:rtl/>
        </w:rPr>
        <w:t>ب</w:t>
      </w:r>
      <w:r w:rsidRPr="00956488">
        <w:rPr>
          <w:rtl/>
        </w:rPr>
        <w:t xml:space="preserve">ع للسودان حيث تطرقنا ضمنيا إلى الإجراءات والتدابير </w:t>
      </w:r>
      <w:proofErr w:type="spellStart"/>
      <w:r w:rsidRPr="00956488">
        <w:rPr>
          <w:rtl/>
        </w:rPr>
        <w:t>التى</w:t>
      </w:r>
      <w:proofErr w:type="spellEnd"/>
      <w:r w:rsidRPr="00956488">
        <w:rPr>
          <w:rtl/>
        </w:rPr>
        <w:t xml:space="preserve"> اُتخذت لإنفاذ هذه الملاحظات وفقا للمحور الذى يتناوله كل فصل من فصول هذا التقرير.</w:t>
      </w:r>
    </w:p>
    <w:p w14:paraId="3C07BD0D" w14:textId="77777777" w:rsidR="00FA5D59" w:rsidRPr="00956488" w:rsidRDefault="00FA5D59" w:rsidP="00FA5D59">
      <w:pPr>
        <w:pStyle w:val="SingleTxtGA"/>
      </w:pPr>
      <w:r w:rsidRPr="00956488">
        <w:rPr>
          <w:rtl/>
          <w:lang w:val="en-US"/>
        </w:rPr>
        <w:t>7-</w:t>
      </w:r>
      <w:r w:rsidRPr="00956488">
        <w:rPr>
          <w:rtl/>
          <w:lang w:val="en-US"/>
        </w:rPr>
        <w:tab/>
      </w:r>
      <w:proofErr w:type="spellStart"/>
      <w:r w:rsidRPr="00956488">
        <w:rPr>
          <w:rtl/>
        </w:rPr>
        <w:t>إستند</w:t>
      </w:r>
      <w:proofErr w:type="spellEnd"/>
      <w:r w:rsidRPr="00956488">
        <w:rPr>
          <w:rtl/>
        </w:rPr>
        <w:t xml:space="preserve"> التقرير بشكل </w:t>
      </w:r>
      <w:proofErr w:type="spellStart"/>
      <w:r w:rsidRPr="00956488">
        <w:rPr>
          <w:rtl/>
        </w:rPr>
        <w:t>أساسى</w:t>
      </w:r>
      <w:proofErr w:type="spellEnd"/>
      <w:r w:rsidRPr="00956488">
        <w:rPr>
          <w:rtl/>
        </w:rPr>
        <w:t xml:space="preserve"> على الوثائق والتقارير الرسمية من المؤسسات الحكومية، وأستند كذلك على المسوحات والدراسات القومية والإحصائيات </w:t>
      </w:r>
      <w:proofErr w:type="spellStart"/>
      <w:r w:rsidRPr="00956488">
        <w:rPr>
          <w:rtl/>
        </w:rPr>
        <w:t>المتوفره</w:t>
      </w:r>
      <w:proofErr w:type="spellEnd"/>
      <w:r w:rsidRPr="00956488">
        <w:rPr>
          <w:rtl/>
        </w:rPr>
        <w:t xml:space="preserve"> بشأن المعلومات المطلوبة الواردة في موجهات الإعداد لهذه التقارير.</w:t>
      </w:r>
    </w:p>
    <w:p w14:paraId="0FEC618F" w14:textId="77777777" w:rsidR="00FA5D59" w:rsidRPr="00956488" w:rsidRDefault="00FA5D59" w:rsidP="00FA5D59">
      <w:pPr>
        <w:pStyle w:val="SingleTxtGA"/>
      </w:pPr>
      <w:r w:rsidRPr="00956488">
        <w:rPr>
          <w:rtl/>
          <w:lang w:val="en-US"/>
        </w:rPr>
        <w:t>8-</w:t>
      </w:r>
      <w:r w:rsidRPr="00956488">
        <w:rPr>
          <w:rtl/>
          <w:lang w:val="en-US"/>
        </w:rPr>
        <w:tab/>
      </w:r>
      <w:r w:rsidRPr="00956488">
        <w:rPr>
          <w:rtl/>
        </w:rPr>
        <w:t xml:space="preserve">تحقيقاً لمبدأ المشاركة في إعداد التقرير مع كل الجهات ذات الصلة، كونت الأمانة العامة للمجلس </w:t>
      </w:r>
      <w:proofErr w:type="spellStart"/>
      <w:r w:rsidRPr="00956488">
        <w:rPr>
          <w:rtl/>
        </w:rPr>
        <w:t>القومى</w:t>
      </w:r>
      <w:proofErr w:type="spellEnd"/>
      <w:r w:rsidRPr="00956488">
        <w:rPr>
          <w:rtl/>
        </w:rPr>
        <w:t xml:space="preserve"> لرعاية الطفولة لجنة فنية برئاسة الأمين العام وعضوية عدد من أمانات الم</w:t>
      </w:r>
      <w:r w:rsidRPr="00956488">
        <w:rPr>
          <w:rFonts w:hint="cs"/>
          <w:rtl/>
        </w:rPr>
        <w:t>ج</w:t>
      </w:r>
      <w:r w:rsidRPr="00956488">
        <w:rPr>
          <w:rtl/>
        </w:rPr>
        <w:t>لس بالإضافة إلى المؤسسات الحكومية والمنظمات الوطنية والدولية وبعض مراكز البحوث ذات الصلة</w:t>
      </w:r>
      <w:r w:rsidRPr="00956488">
        <w:rPr>
          <w:vertAlign w:val="superscript"/>
          <w:rtl/>
        </w:rPr>
        <w:t>(</w:t>
      </w:r>
      <w:r w:rsidRPr="00956488">
        <w:rPr>
          <w:vertAlign w:val="superscript"/>
          <w:lang w:val="en-US"/>
        </w:rPr>
        <w:footnoteReference w:id="3"/>
      </w:r>
      <w:r w:rsidRPr="00956488">
        <w:rPr>
          <w:vertAlign w:val="superscript"/>
          <w:rtl/>
        </w:rPr>
        <w:t>)</w:t>
      </w:r>
      <w:r w:rsidRPr="00956488">
        <w:rPr>
          <w:rtl/>
        </w:rPr>
        <w:t xml:space="preserve"> حيث عقدت اللجنة ثلاث </w:t>
      </w:r>
      <w:proofErr w:type="spellStart"/>
      <w:r w:rsidRPr="00956488">
        <w:rPr>
          <w:rtl/>
        </w:rPr>
        <w:t>إجتماعات</w:t>
      </w:r>
      <w:proofErr w:type="spellEnd"/>
      <w:r w:rsidRPr="00956488">
        <w:rPr>
          <w:rtl/>
        </w:rPr>
        <w:t xml:space="preserve"> للتشاور</w:t>
      </w:r>
      <w:r>
        <w:rPr>
          <w:rFonts w:hint="cs"/>
          <w:rtl/>
        </w:rPr>
        <w:t xml:space="preserve"> </w:t>
      </w:r>
      <w:r w:rsidRPr="00956488">
        <w:rPr>
          <w:rtl/>
        </w:rPr>
        <w:t xml:space="preserve">حول كيفية إعداد التقرير </w:t>
      </w:r>
      <w:proofErr w:type="spellStart"/>
      <w:r w:rsidRPr="00956488">
        <w:rPr>
          <w:rtl/>
        </w:rPr>
        <w:t>والإتفاق</w:t>
      </w:r>
      <w:proofErr w:type="spellEnd"/>
      <w:r w:rsidRPr="00956488">
        <w:rPr>
          <w:rtl/>
        </w:rPr>
        <w:t xml:space="preserve"> على منهجيته بالإضافة إلى الإشراف على الإجراءات </w:t>
      </w:r>
      <w:proofErr w:type="spellStart"/>
      <w:r w:rsidRPr="00956488">
        <w:rPr>
          <w:rtl/>
        </w:rPr>
        <w:t>التى</w:t>
      </w:r>
      <w:proofErr w:type="spellEnd"/>
      <w:r w:rsidRPr="00956488">
        <w:rPr>
          <w:rtl/>
        </w:rPr>
        <w:t xml:space="preserve"> اُتخذت للإعداد لهذا التقرير وإبداء الملاحظات والتعليقات علي محتويات مسودات التقرير.</w:t>
      </w:r>
    </w:p>
    <w:p w14:paraId="7A676983" w14:textId="77777777" w:rsidR="00FA5D59" w:rsidRPr="00956488" w:rsidRDefault="00FA5D59" w:rsidP="00FA5D59">
      <w:pPr>
        <w:pStyle w:val="SingleTxtGA"/>
      </w:pPr>
      <w:r w:rsidRPr="00956488">
        <w:rPr>
          <w:rtl/>
          <w:lang w:val="en-US"/>
        </w:rPr>
        <w:t>9-</w:t>
      </w:r>
      <w:r w:rsidRPr="00956488">
        <w:rPr>
          <w:rtl/>
          <w:lang w:val="en-US"/>
        </w:rPr>
        <w:tab/>
      </w:r>
      <w:r w:rsidRPr="00956488">
        <w:rPr>
          <w:rtl/>
        </w:rPr>
        <w:t xml:space="preserve">حيث </w:t>
      </w:r>
      <w:proofErr w:type="gramStart"/>
      <w:r w:rsidRPr="00956488">
        <w:rPr>
          <w:rtl/>
        </w:rPr>
        <w:t>أن</w:t>
      </w:r>
      <w:proofErr w:type="gramEnd"/>
      <w:r w:rsidRPr="00956488">
        <w:rPr>
          <w:rtl/>
        </w:rPr>
        <w:t xml:space="preserve"> الأطفال هم أصحاب الشأن المباشر ويمثلون موضوع </w:t>
      </w:r>
      <w:proofErr w:type="spellStart"/>
      <w:r w:rsidRPr="00956488">
        <w:rPr>
          <w:rtl/>
        </w:rPr>
        <w:t>الإتفاقية</w:t>
      </w:r>
      <w:proofErr w:type="spellEnd"/>
      <w:r w:rsidRPr="00956488">
        <w:rPr>
          <w:rtl/>
        </w:rPr>
        <w:t xml:space="preserve"> الدولية نًظمت ورشة عمل للأطفال من فئات مختلفة حيث ناقشوا قضاياهم وأبدوا آرائهم وملاحظاتهم بشأنها وتمّ تضمينها في هذا التقرير. </w:t>
      </w:r>
      <w:r w:rsidRPr="00956488">
        <w:rPr>
          <w:rFonts w:hint="cs"/>
          <w:rtl/>
        </w:rPr>
        <w:t xml:space="preserve">عقب </w:t>
      </w:r>
      <w:r w:rsidRPr="00956488">
        <w:rPr>
          <w:rtl/>
        </w:rPr>
        <w:t xml:space="preserve">ذلك عًقد </w:t>
      </w:r>
      <w:proofErr w:type="spellStart"/>
      <w:r w:rsidRPr="00956488">
        <w:rPr>
          <w:rtl/>
        </w:rPr>
        <w:t>إجتماعا</w:t>
      </w:r>
      <w:proofErr w:type="spellEnd"/>
      <w:r w:rsidRPr="00956488">
        <w:rPr>
          <w:rtl/>
        </w:rPr>
        <w:t xml:space="preserve"> تشاوريا </w:t>
      </w:r>
      <w:r w:rsidRPr="00956488">
        <w:rPr>
          <w:rFonts w:hint="cs"/>
          <w:rtl/>
        </w:rPr>
        <w:t xml:space="preserve">مع </w:t>
      </w:r>
      <w:r w:rsidRPr="00956488">
        <w:rPr>
          <w:rtl/>
        </w:rPr>
        <w:t>ممثلي الولايات (18 ولاية) لمناقشة مسودة التقرير والمساهمة بالملاحظات والتعليقات علي محتويات التقرير وعكس الأوضاع على المستوى الولائي.</w:t>
      </w:r>
    </w:p>
    <w:p w14:paraId="6C47BA20" w14:textId="77777777" w:rsidR="00FA5D59" w:rsidRPr="00956488" w:rsidRDefault="00FA5D59" w:rsidP="00FA5D59">
      <w:pPr>
        <w:pStyle w:val="SingleTxtGA"/>
      </w:pPr>
      <w:r w:rsidRPr="00956488">
        <w:rPr>
          <w:rtl/>
          <w:lang w:val="en-US"/>
        </w:rPr>
        <w:t>10-</w:t>
      </w:r>
      <w:r w:rsidRPr="00956488">
        <w:rPr>
          <w:rtl/>
          <w:lang w:val="en-US"/>
        </w:rPr>
        <w:tab/>
      </w:r>
      <w:r w:rsidRPr="00956488">
        <w:rPr>
          <w:rtl/>
        </w:rPr>
        <w:t>من جهة أخرى نًظمت ورشة عمل لعرض مسودة التقرير</w:t>
      </w:r>
      <w:r>
        <w:rPr>
          <w:rFonts w:hint="cs"/>
          <w:rtl/>
        </w:rPr>
        <w:t xml:space="preserve"> </w:t>
      </w:r>
      <w:r w:rsidRPr="00956488">
        <w:rPr>
          <w:rtl/>
        </w:rPr>
        <w:t xml:space="preserve">علي 24 منظمة طوعية عاملة </w:t>
      </w:r>
      <w:proofErr w:type="spellStart"/>
      <w:r w:rsidRPr="00956488">
        <w:rPr>
          <w:rtl/>
        </w:rPr>
        <w:t>فى</w:t>
      </w:r>
      <w:proofErr w:type="spellEnd"/>
      <w:r w:rsidRPr="00956488">
        <w:rPr>
          <w:rtl/>
        </w:rPr>
        <w:t xml:space="preserve"> مجال الطفولة وبعض المراكز البحثية التابعة لمؤسسات التعليم </w:t>
      </w:r>
      <w:proofErr w:type="spellStart"/>
      <w:r w:rsidRPr="00956488">
        <w:rPr>
          <w:rtl/>
        </w:rPr>
        <w:t>العالى</w:t>
      </w:r>
      <w:proofErr w:type="spellEnd"/>
      <w:r w:rsidRPr="00956488">
        <w:rPr>
          <w:rtl/>
        </w:rPr>
        <w:t xml:space="preserve"> لمناقشة آرائهم وتعليقاتهم علي محتويات التقرير حيث أخذت في الاعتبار وإدراجها </w:t>
      </w:r>
      <w:proofErr w:type="spellStart"/>
      <w:r w:rsidRPr="00956488">
        <w:rPr>
          <w:rtl/>
        </w:rPr>
        <w:t>فى</w:t>
      </w:r>
      <w:proofErr w:type="spellEnd"/>
      <w:r w:rsidRPr="00956488">
        <w:rPr>
          <w:rtl/>
        </w:rPr>
        <w:t xml:space="preserve"> التقرير عند صياغته بشكله النهائي.</w:t>
      </w:r>
    </w:p>
    <w:p w14:paraId="16BC616D" w14:textId="77777777" w:rsidR="00FA5D59" w:rsidRPr="00956488" w:rsidRDefault="00FA5D59" w:rsidP="00FA5D59">
      <w:pPr>
        <w:pStyle w:val="HChGA"/>
        <w:rPr>
          <w:rtl/>
        </w:rPr>
      </w:pPr>
      <w:r w:rsidRPr="00956488">
        <w:rPr>
          <w:rtl/>
        </w:rPr>
        <w:lastRenderedPageBreak/>
        <w:tab/>
      </w:r>
      <w:bookmarkStart w:id="3" w:name="_Toc169706339"/>
      <w:bookmarkStart w:id="4" w:name="_Toc169706539"/>
      <w:r>
        <w:t>1</w:t>
      </w:r>
      <w:r w:rsidRPr="00956488">
        <w:rPr>
          <w:rFonts w:hint="cs"/>
          <w:rtl/>
        </w:rPr>
        <w:t>-</w:t>
      </w:r>
      <w:r w:rsidRPr="00956488">
        <w:rPr>
          <w:rtl/>
        </w:rPr>
        <w:tab/>
        <w:t>تدابير التنفيذ العامة</w:t>
      </w:r>
      <w:bookmarkEnd w:id="3"/>
      <w:bookmarkEnd w:id="4"/>
    </w:p>
    <w:p w14:paraId="53F2598E" w14:textId="77777777" w:rsidR="00FA5D59" w:rsidRPr="00956488" w:rsidRDefault="00FA5D59" w:rsidP="00FA5D59">
      <w:pPr>
        <w:pStyle w:val="H1GA"/>
        <w:rPr>
          <w:rtl/>
        </w:rPr>
      </w:pPr>
      <w:r w:rsidRPr="00956488">
        <w:rPr>
          <w:rtl/>
        </w:rPr>
        <w:tab/>
      </w:r>
      <w:bookmarkStart w:id="5" w:name="_Toc169706340"/>
      <w:bookmarkStart w:id="6" w:name="_Toc169706540"/>
      <w:r w:rsidRPr="00956488">
        <w:rPr>
          <w:rFonts w:hint="cs"/>
          <w:rtl/>
        </w:rPr>
        <w:t>1-1</w:t>
      </w:r>
      <w:r w:rsidRPr="00956488">
        <w:rPr>
          <w:rtl/>
        </w:rPr>
        <w:tab/>
        <w:t>التحفظات والإعلانات.</w:t>
      </w:r>
      <w:bookmarkEnd w:id="5"/>
      <w:bookmarkEnd w:id="6"/>
    </w:p>
    <w:p w14:paraId="136276F4" w14:textId="77777777" w:rsidR="00FA5D59" w:rsidRPr="00956488" w:rsidRDefault="00FA5D59" w:rsidP="00FA5D59">
      <w:pPr>
        <w:pStyle w:val="H23GA"/>
        <w:rPr>
          <w:rtl/>
        </w:rPr>
      </w:pPr>
      <w:r w:rsidRPr="00956488">
        <w:rPr>
          <w:rtl/>
        </w:rPr>
        <w:tab/>
      </w:r>
      <w:r w:rsidRPr="00956488">
        <w:rPr>
          <w:rtl/>
        </w:rPr>
        <w:tab/>
        <w:t xml:space="preserve">صادق السودان على </w:t>
      </w:r>
      <w:proofErr w:type="spellStart"/>
      <w:r w:rsidRPr="00956488">
        <w:rPr>
          <w:rtl/>
        </w:rPr>
        <w:t>إتفاقية</w:t>
      </w:r>
      <w:proofErr w:type="spellEnd"/>
      <w:r w:rsidRPr="00956488">
        <w:rPr>
          <w:rtl/>
        </w:rPr>
        <w:t xml:space="preserve"> حقوق الطفل والبروتوكولين </w:t>
      </w:r>
      <w:proofErr w:type="spellStart"/>
      <w:r w:rsidRPr="00956488">
        <w:rPr>
          <w:rtl/>
        </w:rPr>
        <w:t>الإختياريين</w:t>
      </w:r>
      <w:proofErr w:type="spellEnd"/>
      <w:r w:rsidRPr="00956488">
        <w:rPr>
          <w:rtl/>
        </w:rPr>
        <w:t xml:space="preserve"> دون تحفظ.</w:t>
      </w:r>
    </w:p>
    <w:p w14:paraId="437A245D" w14:textId="77777777" w:rsidR="00FA5D59" w:rsidRPr="00956488" w:rsidRDefault="00FA5D59" w:rsidP="00FA5D59">
      <w:pPr>
        <w:pStyle w:val="H1GA"/>
      </w:pPr>
      <w:r w:rsidRPr="00956488">
        <w:rPr>
          <w:rtl/>
        </w:rPr>
        <w:tab/>
      </w:r>
      <w:bookmarkStart w:id="7" w:name="_Toc169706341"/>
      <w:bookmarkStart w:id="8" w:name="_Toc169706541"/>
      <w:r w:rsidRPr="00956488">
        <w:rPr>
          <w:rFonts w:hint="cs"/>
          <w:rtl/>
        </w:rPr>
        <w:t>1-2</w:t>
      </w:r>
      <w:r w:rsidRPr="00956488">
        <w:rPr>
          <w:rtl/>
        </w:rPr>
        <w:tab/>
        <w:t>التدابير المتخذة لمراجعة التشريعات والممارسات المحلية</w:t>
      </w:r>
      <w:bookmarkEnd w:id="7"/>
      <w:bookmarkEnd w:id="8"/>
    </w:p>
    <w:p w14:paraId="3FD1E6B1" w14:textId="77777777" w:rsidR="00FA5D59" w:rsidRPr="00956488" w:rsidRDefault="00FA5D59" w:rsidP="00FA5D59">
      <w:pPr>
        <w:pStyle w:val="SingleTxtGA"/>
      </w:pPr>
      <w:r w:rsidRPr="00956488">
        <w:rPr>
          <w:rtl/>
          <w:lang w:val="en-US"/>
        </w:rPr>
        <w:t>11-</w:t>
      </w:r>
      <w:r w:rsidRPr="00956488">
        <w:rPr>
          <w:rtl/>
          <w:lang w:val="en-US"/>
        </w:rPr>
        <w:tab/>
      </w:r>
      <w:proofErr w:type="spellStart"/>
      <w:r w:rsidRPr="00956488">
        <w:rPr>
          <w:rFonts w:hint="cs"/>
          <w:rtl/>
        </w:rPr>
        <w:t>بالاضافة</w:t>
      </w:r>
      <w:proofErr w:type="spellEnd"/>
      <w:r w:rsidRPr="00956488">
        <w:rPr>
          <w:rFonts w:hint="cs"/>
          <w:rtl/>
        </w:rPr>
        <w:t xml:space="preserve"> </w:t>
      </w:r>
      <w:r w:rsidRPr="00956488">
        <w:rPr>
          <w:rtl/>
        </w:rPr>
        <w:t xml:space="preserve">إلى القوانين </w:t>
      </w:r>
      <w:proofErr w:type="spellStart"/>
      <w:r w:rsidRPr="00956488">
        <w:rPr>
          <w:rtl/>
        </w:rPr>
        <w:t>التى</w:t>
      </w:r>
      <w:proofErr w:type="spellEnd"/>
      <w:r w:rsidRPr="00956488">
        <w:rPr>
          <w:rtl/>
        </w:rPr>
        <w:t xml:space="preserve"> تضمنها تقرير السودان الثالث والرابع وصدور قانون الطفل 2010 هناك بعض القوانين الأخرى تساهم بشكل مب</w:t>
      </w:r>
      <w:r w:rsidRPr="00956488">
        <w:rPr>
          <w:rFonts w:hint="cs"/>
          <w:rtl/>
        </w:rPr>
        <w:t>ا</w:t>
      </w:r>
      <w:r w:rsidRPr="00956488">
        <w:rPr>
          <w:rtl/>
        </w:rPr>
        <w:t xml:space="preserve">شر وغير مباشر </w:t>
      </w:r>
      <w:proofErr w:type="spellStart"/>
      <w:r w:rsidRPr="00956488">
        <w:rPr>
          <w:rtl/>
        </w:rPr>
        <w:t>فى</w:t>
      </w:r>
      <w:proofErr w:type="spellEnd"/>
      <w:r w:rsidRPr="00956488">
        <w:rPr>
          <w:rtl/>
        </w:rPr>
        <w:t xml:space="preserve"> دعم الإطار </w:t>
      </w:r>
      <w:proofErr w:type="spellStart"/>
      <w:r w:rsidRPr="00956488">
        <w:rPr>
          <w:rtl/>
        </w:rPr>
        <w:t>القانونى</w:t>
      </w:r>
      <w:proofErr w:type="spellEnd"/>
      <w:r w:rsidRPr="00956488">
        <w:rPr>
          <w:rtl/>
        </w:rPr>
        <w:t xml:space="preserve"> لتعزيز حقوق الطفل </w:t>
      </w:r>
      <w:proofErr w:type="spellStart"/>
      <w:r w:rsidRPr="00956488">
        <w:rPr>
          <w:rtl/>
        </w:rPr>
        <w:t>فى</w:t>
      </w:r>
      <w:proofErr w:type="spellEnd"/>
      <w:r w:rsidRPr="00956488">
        <w:rPr>
          <w:rtl/>
        </w:rPr>
        <w:t xml:space="preserve"> مختلف المجالات منها على سبيل المثال:</w:t>
      </w:r>
    </w:p>
    <w:p w14:paraId="728BE525" w14:textId="77777777" w:rsidR="00FA5D59" w:rsidRPr="00956488" w:rsidRDefault="00FA5D59" w:rsidP="00FA5D59">
      <w:pPr>
        <w:pStyle w:val="Bullet1GA"/>
      </w:pPr>
      <w:r w:rsidRPr="00956488">
        <w:rPr>
          <w:rtl/>
        </w:rPr>
        <w:t>قانون القوات المسلحة لسنة 2007 (تعديل 2014).</w:t>
      </w:r>
    </w:p>
    <w:p w14:paraId="7BE2BC44" w14:textId="77777777" w:rsidR="00FA5D59" w:rsidRPr="00956488" w:rsidRDefault="00FA5D59" w:rsidP="00FA5D59">
      <w:pPr>
        <w:pStyle w:val="Bullet1GA"/>
      </w:pPr>
      <w:r w:rsidRPr="00956488">
        <w:rPr>
          <w:rtl/>
        </w:rPr>
        <w:t>قانون جرائم المعلوماتية 2007 تعديل 2016 (تم إضافة فصل خاص بالأطفال).</w:t>
      </w:r>
    </w:p>
    <w:p w14:paraId="445D7869" w14:textId="77777777" w:rsidR="00FA5D59" w:rsidRPr="00956488" w:rsidRDefault="00FA5D59" w:rsidP="00FA5D59">
      <w:pPr>
        <w:pStyle w:val="Bullet1GA"/>
      </w:pPr>
      <w:r w:rsidRPr="00956488">
        <w:rPr>
          <w:rtl/>
        </w:rPr>
        <w:t>قانون الصحة العامة القومي 2008.</w:t>
      </w:r>
    </w:p>
    <w:p w14:paraId="50E129C9" w14:textId="77777777" w:rsidR="00FA5D59" w:rsidRPr="00956488" w:rsidRDefault="00FA5D59" w:rsidP="00FA5D59">
      <w:pPr>
        <w:pStyle w:val="Bullet1GA"/>
      </w:pPr>
      <w:r w:rsidRPr="00956488">
        <w:rPr>
          <w:rtl/>
        </w:rPr>
        <w:t>قانون المعاقين القومي 2009.</w:t>
      </w:r>
    </w:p>
    <w:p w14:paraId="690CF575" w14:textId="77777777" w:rsidR="00FA5D59" w:rsidRPr="00956488" w:rsidRDefault="00FA5D59" w:rsidP="00FA5D59">
      <w:pPr>
        <w:pStyle w:val="Bullet1GA"/>
      </w:pPr>
      <w:r w:rsidRPr="00956488">
        <w:rPr>
          <w:rtl/>
        </w:rPr>
        <w:t>قانون السجل المدني 2011.</w:t>
      </w:r>
    </w:p>
    <w:p w14:paraId="313189DB" w14:textId="77777777" w:rsidR="00FA5D59" w:rsidRPr="00956488" w:rsidRDefault="00FA5D59" w:rsidP="00FA5D59">
      <w:pPr>
        <w:pStyle w:val="Bullet1GA"/>
      </w:pPr>
      <w:r w:rsidRPr="00956488">
        <w:rPr>
          <w:rtl/>
        </w:rPr>
        <w:t>قانون تنظيم اللجوء 2014.</w:t>
      </w:r>
    </w:p>
    <w:p w14:paraId="5482762B" w14:textId="77777777" w:rsidR="00FA5D59" w:rsidRPr="00956488" w:rsidRDefault="00FA5D59" w:rsidP="00FA5D59">
      <w:pPr>
        <w:pStyle w:val="Bullet1GA"/>
      </w:pPr>
      <w:r w:rsidRPr="00956488">
        <w:rPr>
          <w:rtl/>
        </w:rPr>
        <w:t>قانون مكافحة الإتجار بالبشر 2014.</w:t>
      </w:r>
    </w:p>
    <w:p w14:paraId="2BFC20C5" w14:textId="77777777" w:rsidR="00FA5D59" w:rsidRPr="00956488" w:rsidRDefault="00FA5D59" w:rsidP="00FA5D59">
      <w:pPr>
        <w:pStyle w:val="SingleTxtGA"/>
      </w:pPr>
      <w:r w:rsidRPr="00956488">
        <w:rPr>
          <w:rtl/>
          <w:lang w:val="en-US"/>
        </w:rPr>
        <w:t>12-</w:t>
      </w:r>
      <w:r w:rsidRPr="00956488">
        <w:rPr>
          <w:rtl/>
          <w:lang w:val="en-US"/>
        </w:rPr>
        <w:tab/>
      </w:r>
      <w:r w:rsidRPr="00956488">
        <w:rPr>
          <w:rtl/>
        </w:rPr>
        <w:t xml:space="preserve">على المستوى </w:t>
      </w:r>
      <w:proofErr w:type="spellStart"/>
      <w:r w:rsidRPr="00956488">
        <w:rPr>
          <w:rtl/>
        </w:rPr>
        <w:t>الولائى</w:t>
      </w:r>
      <w:proofErr w:type="spellEnd"/>
      <w:r w:rsidRPr="00956488">
        <w:rPr>
          <w:rtl/>
        </w:rPr>
        <w:t xml:space="preserve"> توجد قوانين للطفل</w:t>
      </w:r>
      <w:r w:rsidRPr="00956488">
        <w:rPr>
          <w:vertAlign w:val="superscript"/>
          <w:rtl/>
        </w:rPr>
        <w:t>(</w:t>
      </w:r>
      <w:r w:rsidRPr="00956488">
        <w:rPr>
          <w:vertAlign w:val="superscript"/>
          <w:lang w:val="en-US"/>
        </w:rPr>
        <w:footnoteReference w:id="4"/>
      </w:r>
      <w:r w:rsidRPr="00956488">
        <w:rPr>
          <w:vertAlign w:val="superscript"/>
          <w:rtl/>
        </w:rPr>
        <w:t>)</w:t>
      </w:r>
      <w:r w:rsidRPr="00956488">
        <w:rPr>
          <w:rtl/>
        </w:rPr>
        <w:t xml:space="preserve"> في عدد من الولايات وهناك قوانين أو مادة </w:t>
      </w:r>
      <w:proofErr w:type="spellStart"/>
      <w:r w:rsidRPr="00956488">
        <w:rPr>
          <w:rtl/>
        </w:rPr>
        <w:t>فى</w:t>
      </w:r>
      <w:proofErr w:type="spellEnd"/>
      <w:r w:rsidRPr="00956488">
        <w:rPr>
          <w:rtl/>
        </w:rPr>
        <w:t xml:space="preserve"> قانون الطفل </w:t>
      </w:r>
      <w:proofErr w:type="spellStart"/>
      <w:r w:rsidRPr="00956488">
        <w:rPr>
          <w:rtl/>
        </w:rPr>
        <w:t>فى</w:t>
      </w:r>
      <w:proofErr w:type="spellEnd"/>
      <w:r w:rsidRPr="00956488">
        <w:rPr>
          <w:rtl/>
        </w:rPr>
        <w:t xml:space="preserve"> أربع ولايات تجرم ممارسة ختان الإناث وهي جنوب كردفان وجنوب دارفور</w:t>
      </w:r>
      <w:r>
        <w:rPr>
          <w:rFonts w:hint="cs"/>
          <w:rtl/>
        </w:rPr>
        <w:t xml:space="preserve"> </w:t>
      </w:r>
      <w:r w:rsidRPr="00956488">
        <w:rPr>
          <w:rtl/>
        </w:rPr>
        <w:t>والبحر</w:t>
      </w:r>
      <w:r>
        <w:rPr>
          <w:rFonts w:hint="cs"/>
          <w:rtl/>
        </w:rPr>
        <w:t> </w:t>
      </w:r>
      <w:r w:rsidRPr="00956488">
        <w:rPr>
          <w:rtl/>
        </w:rPr>
        <w:t>الأحمر والقضارف.</w:t>
      </w:r>
    </w:p>
    <w:p w14:paraId="0281F48B" w14:textId="77777777" w:rsidR="00FA5D59" w:rsidRPr="00956488" w:rsidRDefault="00FA5D59" w:rsidP="00FA5D59">
      <w:pPr>
        <w:pStyle w:val="SingleTxtGA"/>
      </w:pPr>
      <w:r w:rsidRPr="00956488">
        <w:rPr>
          <w:rtl/>
          <w:lang w:val="en-US"/>
        </w:rPr>
        <w:t>13-</w:t>
      </w:r>
      <w:r w:rsidRPr="00956488">
        <w:rPr>
          <w:rtl/>
          <w:lang w:val="en-US"/>
        </w:rPr>
        <w:tab/>
      </w:r>
      <w:r w:rsidRPr="00956488">
        <w:rPr>
          <w:rtl/>
        </w:rPr>
        <w:t xml:space="preserve">بذلت حكومة السودان خلال الأعوام من 2010 إلى 2015 العديد من الجهود </w:t>
      </w:r>
      <w:proofErr w:type="spellStart"/>
      <w:r w:rsidRPr="00956488">
        <w:rPr>
          <w:rtl/>
        </w:rPr>
        <w:t>للإرتقاء</w:t>
      </w:r>
      <w:proofErr w:type="spellEnd"/>
      <w:r w:rsidRPr="00956488">
        <w:rPr>
          <w:rtl/>
        </w:rPr>
        <w:t xml:space="preserve"> بإطار العمل القانوني من خلال تفعيل قانون الطفل 2010 ودعم وتقوية آليات حماية الطفل ورفع قدرات العاملين بهذه الآليات وتأسيس برنامج للعدالة الجنائية للأطفال.</w:t>
      </w:r>
    </w:p>
    <w:p w14:paraId="4E8F3D34" w14:textId="77777777" w:rsidR="00FA5D59" w:rsidRPr="00956488" w:rsidRDefault="00FA5D59" w:rsidP="00FA5D59">
      <w:pPr>
        <w:pStyle w:val="SingleTxtGA"/>
        <w:rPr>
          <w:rtl/>
          <w:lang w:val="en-US"/>
        </w:rPr>
      </w:pPr>
      <w:r w:rsidRPr="00956488">
        <w:rPr>
          <w:rtl/>
          <w:lang w:val="en-US"/>
        </w:rPr>
        <w:t>14-</w:t>
      </w:r>
      <w:r w:rsidRPr="00956488">
        <w:rPr>
          <w:rtl/>
          <w:lang w:val="en-US"/>
        </w:rPr>
        <w:tab/>
      </w:r>
      <w:proofErr w:type="spellStart"/>
      <w:r w:rsidRPr="00956488">
        <w:rPr>
          <w:rtl/>
        </w:rPr>
        <w:t>إستكمال</w:t>
      </w:r>
      <w:proofErr w:type="spellEnd"/>
      <w:r w:rsidRPr="00956488">
        <w:rPr>
          <w:rtl/>
        </w:rPr>
        <w:t xml:space="preserve"> وتأسيس المحاكم والنيابات الخاصة بالأطفال وإدارات حماية الأسرة والطفل في كل ولايات السودان وصدور أمر </w:t>
      </w:r>
      <w:proofErr w:type="spellStart"/>
      <w:r w:rsidRPr="00956488">
        <w:rPr>
          <w:rtl/>
        </w:rPr>
        <w:t>قضائى</w:t>
      </w:r>
      <w:proofErr w:type="spellEnd"/>
      <w:r w:rsidRPr="00956488">
        <w:rPr>
          <w:rtl/>
        </w:rPr>
        <w:t xml:space="preserve"> من رئيس القضاء أن يكون القاضي الأول في كل ولاية هو المسؤول عن قضايا الأطفال (في حالة عدم وجود قاضي للطفل) وزُودت بعض المحاكم بدوائر تلفزيونية مغلقة لضمان السرية والخصوصية للأطفال كما اُنشئت إدارة مختصة داخل المحكمة العليا مهمتها مراجعة الأحكام الصادرة بحق الأطفال والعمل على توفير وتقديم الخدمات للأطفال في مناطق النزاعات وأوضاع الطوارئ وفي هذا الشأن كان السودان من أوائل الدول في القارة الأفريقية التي دشنت وأطلقت المعايير الدنيا بشأن حماية الأطفال في الأوضاع الطارئة والأزمات في فبراير 2015</w:t>
      </w:r>
      <w:r w:rsidRPr="00956488">
        <w:rPr>
          <w:rFonts w:hint="cs"/>
          <w:rtl/>
          <w:lang w:val="en-US"/>
        </w:rPr>
        <w:t>.</w:t>
      </w:r>
    </w:p>
    <w:p w14:paraId="682BE362" w14:textId="77777777" w:rsidR="00FA5D59" w:rsidRPr="00956488" w:rsidRDefault="00FA5D59" w:rsidP="00FA5D59">
      <w:pPr>
        <w:pStyle w:val="SingleTxtGA"/>
      </w:pPr>
      <w:r w:rsidRPr="00956488">
        <w:rPr>
          <w:rtl/>
          <w:lang w:val="en-US"/>
        </w:rPr>
        <w:t>15-</w:t>
      </w:r>
      <w:r w:rsidRPr="00956488">
        <w:rPr>
          <w:rtl/>
          <w:lang w:val="en-US"/>
        </w:rPr>
        <w:tab/>
      </w:r>
      <w:r w:rsidRPr="00956488">
        <w:rPr>
          <w:rtl/>
        </w:rPr>
        <w:t xml:space="preserve">اُجيزت (3) من اللوائح المفسرة لقانون الطفل 2010 (المراقبة </w:t>
      </w:r>
      <w:proofErr w:type="spellStart"/>
      <w:r w:rsidRPr="00956488">
        <w:rPr>
          <w:rtl/>
        </w:rPr>
        <w:t>الإجتماعية</w:t>
      </w:r>
      <w:proofErr w:type="spellEnd"/>
      <w:r w:rsidRPr="00956488">
        <w:rPr>
          <w:rtl/>
        </w:rPr>
        <w:t xml:space="preserve">، التعامل مع الأطفال الضحايا، دور الحضانة) بينما </w:t>
      </w:r>
      <w:proofErr w:type="spellStart"/>
      <w:r w:rsidRPr="00956488">
        <w:rPr>
          <w:rtl/>
        </w:rPr>
        <w:t>إكتملت</w:t>
      </w:r>
      <w:proofErr w:type="spellEnd"/>
      <w:r w:rsidRPr="00956488">
        <w:rPr>
          <w:rtl/>
        </w:rPr>
        <w:t xml:space="preserve"> (7) لوائح تحت الإجازة وهي (لائحة الإحالة خارج النظام القضائي، لائحة تنظيم عمل الأطفال، لائحة تنظيم العمل بدور التربية، لائحة تنظيم سلوك الطلاب </w:t>
      </w:r>
      <w:r w:rsidRPr="00956488">
        <w:rPr>
          <w:rtl/>
        </w:rPr>
        <w:lastRenderedPageBreak/>
        <w:t xml:space="preserve">بمدارس الأساس، لائحة تدبير خدمة المجتمع </w:t>
      </w:r>
      <w:proofErr w:type="spellStart"/>
      <w:r w:rsidRPr="00956488">
        <w:rPr>
          <w:rtl/>
        </w:rPr>
        <w:t>للاطفال</w:t>
      </w:r>
      <w:proofErr w:type="spellEnd"/>
      <w:r w:rsidRPr="00956488">
        <w:rPr>
          <w:rtl/>
        </w:rPr>
        <w:t xml:space="preserve"> الجانحين، لائحة الجزاءات المحظورة بالمدارس ولائحة الرضاعة الطبيعية) والتي تم إعدادها ومناقشتها خلال جلسات وورش عمل مع قضاة محاكم الطفل والشرطة والنيابة ومجالس الطفولة بالولايات والوزارات المعنية لمعرفة تحديات التطبيق على مستوى الولايات والمركز وفقا لما هو مخطط.</w:t>
      </w:r>
    </w:p>
    <w:p w14:paraId="76BF223B" w14:textId="77777777" w:rsidR="00FA5D59" w:rsidRPr="00956488" w:rsidRDefault="00FA5D59" w:rsidP="00FA5D59">
      <w:pPr>
        <w:pStyle w:val="SingleTxtGA"/>
      </w:pPr>
      <w:r w:rsidRPr="00956488">
        <w:rPr>
          <w:rtl/>
          <w:lang w:val="en-US"/>
        </w:rPr>
        <w:t>16-</w:t>
      </w:r>
      <w:r w:rsidRPr="00956488">
        <w:rPr>
          <w:rtl/>
          <w:lang w:val="en-US"/>
        </w:rPr>
        <w:tab/>
      </w:r>
      <w:r w:rsidRPr="00956488">
        <w:rPr>
          <w:rtl/>
        </w:rPr>
        <w:t xml:space="preserve">نًظمت </w:t>
      </w:r>
      <w:proofErr w:type="spellStart"/>
      <w:r w:rsidRPr="00956488">
        <w:rPr>
          <w:rtl/>
        </w:rPr>
        <w:t>مدارسات</w:t>
      </w:r>
      <w:proofErr w:type="spellEnd"/>
      <w:r w:rsidRPr="00956488">
        <w:rPr>
          <w:rtl/>
        </w:rPr>
        <w:t xml:space="preserve"> تشاورية مع دوائر المحكمة العليا بالسودان حول تطبيق قانون الطفل 2010 ولوائحه وتجارب قضاة المحكمة العليا </w:t>
      </w:r>
      <w:proofErr w:type="spellStart"/>
      <w:r w:rsidRPr="00956488">
        <w:rPr>
          <w:rtl/>
        </w:rPr>
        <w:t>فى</w:t>
      </w:r>
      <w:proofErr w:type="spellEnd"/>
      <w:r w:rsidRPr="00956488">
        <w:rPr>
          <w:rtl/>
        </w:rPr>
        <w:t xml:space="preserve"> دائرة الولايات الوسطى (الجزيرة، النيل الأزرق، والنيل الأبيض) دائرة شرق السودان (البحر الأحمر، كسلا، والقضارف، دائرة كردفان (غرب وشمال وجنوب كردفان) (دائرة دارفور (غرب وشمال وجنوب ووسط وشرق دارفور) دائرة </w:t>
      </w:r>
      <w:proofErr w:type="spellStart"/>
      <w:r w:rsidRPr="00956488">
        <w:rPr>
          <w:rtl/>
        </w:rPr>
        <w:t>ولايتى</w:t>
      </w:r>
      <w:proofErr w:type="spellEnd"/>
      <w:r w:rsidRPr="00956488">
        <w:rPr>
          <w:rtl/>
        </w:rPr>
        <w:t xml:space="preserve"> الخرطوم والشمالية حيث تمت </w:t>
      </w:r>
      <w:proofErr w:type="spellStart"/>
      <w:r w:rsidRPr="00956488">
        <w:rPr>
          <w:rtl/>
        </w:rPr>
        <w:t>الإستعانة</w:t>
      </w:r>
      <w:proofErr w:type="spellEnd"/>
      <w:r w:rsidRPr="00956488">
        <w:rPr>
          <w:rtl/>
        </w:rPr>
        <w:t xml:space="preserve"> بمخرجاتها </w:t>
      </w:r>
      <w:proofErr w:type="spellStart"/>
      <w:r w:rsidRPr="00956488">
        <w:rPr>
          <w:rtl/>
        </w:rPr>
        <w:t>فى</w:t>
      </w:r>
      <w:proofErr w:type="spellEnd"/>
      <w:r w:rsidRPr="00956488">
        <w:rPr>
          <w:rtl/>
        </w:rPr>
        <w:t xml:space="preserve"> إعداد لوائح قانون الطفل 2010.</w:t>
      </w:r>
    </w:p>
    <w:p w14:paraId="1D912666" w14:textId="77777777" w:rsidR="00FA5D59" w:rsidRPr="00956488" w:rsidRDefault="00FA5D59" w:rsidP="00FA5D59">
      <w:pPr>
        <w:pStyle w:val="SingleTxtGA"/>
      </w:pPr>
      <w:r w:rsidRPr="00956488">
        <w:rPr>
          <w:rtl/>
          <w:lang w:val="en-US"/>
        </w:rPr>
        <w:t>17-</w:t>
      </w:r>
      <w:r w:rsidRPr="00956488">
        <w:rPr>
          <w:rtl/>
          <w:lang w:val="en-US"/>
        </w:rPr>
        <w:tab/>
      </w:r>
      <w:r w:rsidRPr="00956488">
        <w:rPr>
          <w:rtl/>
        </w:rPr>
        <w:t xml:space="preserve">بذل السودان جهودا متواصلة لتعميم وتقوية إدارات حماية الأسرة والطفل </w:t>
      </w:r>
      <w:proofErr w:type="spellStart"/>
      <w:r w:rsidRPr="00956488">
        <w:rPr>
          <w:rtl/>
        </w:rPr>
        <w:t>فى</w:t>
      </w:r>
      <w:proofErr w:type="spellEnd"/>
      <w:r w:rsidRPr="00956488">
        <w:rPr>
          <w:rtl/>
        </w:rPr>
        <w:t xml:space="preserve"> جميع ولايات السودان وعدد من المحليات مع تكثيف التدريب للعاملين بها من ضباط شرطة وأفراد وإخصائيين </w:t>
      </w:r>
      <w:proofErr w:type="spellStart"/>
      <w:r w:rsidRPr="00956488">
        <w:rPr>
          <w:rtl/>
        </w:rPr>
        <w:t>إجتماعيين</w:t>
      </w:r>
      <w:proofErr w:type="spellEnd"/>
      <w:r w:rsidRPr="00956488">
        <w:rPr>
          <w:rtl/>
        </w:rPr>
        <w:t xml:space="preserve"> ونفسيين </w:t>
      </w:r>
      <w:proofErr w:type="spellStart"/>
      <w:r w:rsidRPr="00956488">
        <w:rPr>
          <w:rtl/>
        </w:rPr>
        <w:t>فى</w:t>
      </w:r>
      <w:proofErr w:type="spellEnd"/>
      <w:r w:rsidRPr="00956488">
        <w:rPr>
          <w:rtl/>
        </w:rPr>
        <w:t xml:space="preserve"> مجالات حماية الطفل المختلفة.</w:t>
      </w:r>
    </w:p>
    <w:p w14:paraId="647ADF5C" w14:textId="77777777" w:rsidR="00FA5D59" w:rsidRPr="00956488" w:rsidRDefault="00FA5D59" w:rsidP="00FA5D59">
      <w:pPr>
        <w:pStyle w:val="SingleTxtGA"/>
      </w:pPr>
      <w:r w:rsidRPr="00956488">
        <w:rPr>
          <w:rtl/>
          <w:lang w:val="en-US"/>
        </w:rPr>
        <w:t>18-</w:t>
      </w:r>
      <w:r w:rsidRPr="00956488">
        <w:rPr>
          <w:rtl/>
          <w:lang w:val="en-US"/>
        </w:rPr>
        <w:tab/>
      </w:r>
      <w:r w:rsidRPr="00956488">
        <w:rPr>
          <w:rtl/>
        </w:rPr>
        <w:t>يعمل المجلس مع الجهات العدلية على تأسيس آليات على مستوى المجتمعات القاعدية لتطبيق مفهوم العدالة الجنائية التصالحية للأطفال من خلال مفهوم المشاركة المجتمعية لمعالجة قضايا الأطفال وتيسير تطبيق لوائح قانون الطفل ضمن حزمة التدابير</w:t>
      </w:r>
      <w:r>
        <w:rPr>
          <w:rFonts w:hint="cs"/>
          <w:rtl/>
        </w:rPr>
        <w:t xml:space="preserve"> </w:t>
      </w:r>
      <w:r w:rsidRPr="00956488">
        <w:rPr>
          <w:rtl/>
        </w:rPr>
        <w:t xml:space="preserve">غير </w:t>
      </w:r>
      <w:proofErr w:type="spellStart"/>
      <w:r w:rsidRPr="00956488">
        <w:rPr>
          <w:rtl/>
        </w:rPr>
        <w:t>الإحتجازية</w:t>
      </w:r>
      <w:proofErr w:type="spellEnd"/>
      <w:r w:rsidRPr="00956488">
        <w:rPr>
          <w:rtl/>
        </w:rPr>
        <w:t xml:space="preserve"> </w:t>
      </w:r>
      <w:proofErr w:type="spellStart"/>
      <w:r w:rsidRPr="00956488">
        <w:rPr>
          <w:rtl/>
        </w:rPr>
        <w:t>للإطفال</w:t>
      </w:r>
      <w:proofErr w:type="spellEnd"/>
      <w:r w:rsidRPr="00956488">
        <w:rPr>
          <w:rtl/>
        </w:rPr>
        <w:t xml:space="preserve"> الجانحين والعمل علي إعادة تأهيلهم وتطبيق تدبير المراقبة </w:t>
      </w:r>
      <w:proofErr w:type="spellStart"/>
      <w:r w:rsidRPr="00956488">
        <w:rPr>
          <w:rtl/>
        </w:rPr>
        <w:t>الإجتماعية</w:t>
      </w:r>
      <w:proofErr w:type="spellEnd"/>
      <w:r w:rsidRPr="00956488">
        <w:rPr>
          <w:rtl/>
        </w:rPr>
        <w:t xml:space="preserve"> (</w:t>
      </w:r>
      <w:r w:rsidRPr="00956488">
        <w:t>Social Probation Bylaw</w:t>
      </w:r>
      <w:r w:rsidRPr="00956488">
        <w:rPr>
          <w:rFonts w:hint="cs"/>
          <w:rtl/>
        </w:rPr>
        <w:t>)</w:t>
      </w:r>
      <w:r w:rsidRPr="00956488">
        <w:rPr>
          <w:rtl/>
        </w:rPr>
        <w:t xml:space="preserve"> والتقليل من حالات </w:t>
      </w:r>
      <w:proofErr w:type="spellStart"/>
      <w:r w:rsidRPr="00956488">
        <w:rPr>
          <w:rtl/>
        </w:rPr>
        <w:t>إحتجاز</w:t>
      </w:r>
      <w:proofErr w:type="spellEnd"/>
      <w:r w:rsidRPr="00956488">
        <w:rPr>
          <w:rtl/>
        </w:rPr>
        <w:t xml:space="preserve"> الأطفال والحد من حريتهم </w:t>
      </w:r>
      <w:proofErr w:type="spellStart"/>
      <w:r w:rsidRPr="00956488">
        <w:rPr>
          <w:rtl/>
        </w:rPr>
        <w:t>بإنتهاج</w:t>
      </w:r>
      <w:proofErr w:type="spellEnd"/>
      <w:r w:rsidRPr="00956488">
        <w:rPr>
          <w:rtl/>
        </w:rPr>
        <w:t xml:space="preserve"> طرق للبدائل غير </w:t>
      </w:r>
      <w:proofErr w:type="spellStart"/>
      <w:r w:rsidRPr="00956488">
        <w:rPr>
          <w:rtl/>
        </w:rPr>
        <w:t>الإحتجازية</w:t>
      </w:r>
      <w:proofErr w:type="spellEnd"/>
      <w:r w:rsidRPr="00956488">
        <w:rPr>
          <w:rtl/>
        </w:rPr>
        <w:t xml:space="preserve"> وتعزيز مكانة الطفل حيث تراوحت نسبة الحالات التي تم تحويلها الي تدابير المراقبة </w:t>
      </w:r>
      <w:proofErr w:type="spellStart"/>
      <w:r w:rsidRPr="00956488">
        <w:rPr>
          <w:rtl/>
        </w:rPr>
        <w:t>الإجتماعية</w:t>
      </w:r>
      <w:proofErr w:type="spellEnd"/>
      <w:r w:rsidRPr="00956488">
        <w:rPr>
          <w:rtl/>
        </w:rPr>
        <w:t xml:space="preserve"> بدل الإيداع في دور التربية بين 65 % </w:t>
      </w:r>
      <w:proofErr w:type="spellStart"/>
      <w:r w:rsidRPr="00956488">
        <w:rPr>
          <w:rtl/>
        </w:rPr>
        <w:t>و89</w:t>
      </w:r>
      <w:proofErr w:type="spellEnd"/>
      <w:r w:rsidRPr="00956488">
        <w:rPr>
          <w:rtl/>
        </w:rPr>
        <w:t xml:space="preserve">% من الحالات </w:t>
      </w:r>
      <w:proofErr w:type="spellStart"/>
      <w:r w:rsidRPr="00956488">
        <w:rPr>
          <w:rtl/>
        </w:rPr>
        <w:t>فى</w:t>
      </w:r>
      <w:proofErr w:type="spellEnd"/>
      <w:r w:rsidRPr="00956488">
        <w:rPr>
          <w:rtl/>
        </w:rPr>
        <w:t xml:space="preserve"> 2015 وتراوحت أحكام وضع الطفل تحت المراقبة </w:t>
      </w:r>
      <w:proofErr w:type="spellStart"/>
      <w:r w:rsidRPr="00956488">
        <w:rPr>
          <w:rtl/>
        </w:rPr>
        <w:t>الإجتماعية</w:t>
      </w:r>
      <w:proofErr w:type="spellEnd"/>
      <w:r w:rsidRPr="00956488">
        <w:rPr>
          <w:rtl/>
        </w:rPr>
        <w:t xml:space="preserve"> بين 6 أشهر </w:t>
      </w:r>
      <w:proofErr w:type="spellStart"/>
      <w:r w:rsidRPr="00956488">
        <w:rPr>
          <w:rtl/>
        </w:rPr>
        <w:t>و12</w:t>
      </w:r>
      <w:proofErr w:type="spellEnd"/>
      <w:r w:rsidRPr="00956488">
        <w:rPr>
          <w:rtl/>
        </w:rPr>
        <w:t xml:space="preserve"> شهراً وذلك </w:t>
      </w:r>
      <w:proofErr w:type="spellStart"/>
      <w:r w:rsidRPr="00956488">
        <w:rPr>
          <w:rtl/>
        </w:rPr>
        <w:t>فى</w:t>
      </w:r>
      <w:proofErr w:type="spellEnd"/>
      <w:r w:rsidRPr="00956488">
        <w:rPr>
          <w:rtl/>
        </w:rPr>
        <w:t xml:space="preserve"> إطار المشروع التجريبي في 3 محاكم بولاية الخرطوم</w:t>
      </w:r>
      <w:r w:rsidRPr="00956488">
        <w:rPr>
          <w:vertAlign w:val="superscript"/>
          <w:rtl/>
        </w:rPr>
        <w:t>(</w:t>
      </w:r>
      <w:r w:rsidRPr="00956488">
        <w:rPr>
          <w:vertAlign w:val="superscript"/>
          <w:lang w:val="en-US"/>
        </w:rPr>
        <w:footnoteReference w:id="5"/>
      </w:r>
      <w:r w:rsidRPr="00956488">
        <w:rPr>
          <w:vertAlign w:val="superscript"/>
          <w:rtl/>
        </w:rPr>
        <w:t>)</w:t>
      </w:r>
      <w:r w:rsidRPr="00956488">
        <w:rPr>
          <w:rFonts w:hint="cs"/>
          <w:rtl/>
        </w:rPr>
        <w:t>.</w:t>
      </w:r>
    </w:p>
    <w:p w14:paraId="58D7B120" w14:textId="77777777" w:rsidR="00FA5D59" w:rsidRPr="00956488" w:rsidRDefault="00FA5D59" w:rsidP="00FA5D59">
      <w:pPr>
        <w:pStyle w:val="SingleTxtGA"/>
      </w:pPr>
      <w:r w:rsidRPr="00956488">
        <w:rPr>
          <w:rtl/>
          <w:lang w:val="en-US"/>
        </w:rPr>
        <w:t>19-</w:t>
      </w:r>
      <w:r w:rsidRPr="00956488">
        <w:rPr>
          <w:rtl/>
          <w:lang w:val="en-US"/>
        </w:rPr>
        <w:tab/>
      </w:r>
      <w:r w:rsidRPr="00956488">
        <w:rPr>
          <w:rtl/>
        </w:rPr>
        <w:t xml:space="preserve">تتواصل الجهود منذ عام 2012 </w:t>
      </w:r>
      <w:r w:rsidRPr="00956488">
        <w:rPr>
          <w:rFonts w:hint="cs"/>
          <w:rtl/>
        </w:rPr>
        <w:t>ل</w:t>
      </w:r>
      <w:r w:rsidRPr="00956488">
        <w:rPr>
          <w:rtl/>
        </w:rPr>
        <w:t>تضمين حقوق الطفل في الدستور</w:t>
      </w:r>
      <w:r>
        <w:rPr>
          <w:rFonts w:hint="cs"/>
          <w:rtl/>
        </w:rPr>
        <w:t xml:space="preserve"> </w:t>
      </w:r>
      <w:r w:rsidRPr="00956488">
        <w:rPr>
          <w:rtl/>
        </w:rPr>
        <w:t xml:space="preserve">القادم للسودان حيث أعدت وثيقة حقوق الطفل من قبل المجلس القومي لرعاية الطفولة بالتعاون مع الشركاء الحكوميين ومنظمات المجتمع المدني ودار حوار بشأن المواد التي تضمنتها الوثيقة وعرضت على عدد من قطاعات المجتمع (الإعلاميين، </w:t>
      </w:r>
      <w:proofErr w:type="spellStart"/>
      <w:r w:rsidRPr="00956488">
        <w:rPr>
          <w:rtl/>
        </w:rPr>
        <w:t>إتحاد</w:t>
      </w:r>
      <w:proofErr w:type="spellEnd"/>
      <w:r w:rsidRPr="00956488">
        <w:rPr>
          <w:rtl/>
        </w:rPr>
        <w:t xml:space="preserve"> طلاب المدارس الثانوية، الجهات الحكومية، مجلس الأحزاب السياسية، وبعض اللجان المتخصصة بالمجلس الوطني).</w:t>
      </w:r>
    </w:p>
    <w:p w14:paraId="65B2F742" w14:textId="77777777" w:rsidR="00FA5D59" w:rsidRPr="00956488" w:rsidRDefault="00FA5D59" w:rsidP="00FA5D59">
      <w:pPr>
        <w:pStyle w:val="SingleTxtGA"/>
      </w:pPr>
      <w:r w:rsidRPr="00956488">
        <w:rPr>
          <w:rtl/>
          <w:lang w:val="en-US"/>
        </w:rPr>
        <w:t>20-</w:t>
      </w:r>
      <w:r w:rsidRPr="00956488">
        <w:rPr>
          <w:rtl/>
          <w:lang w:val="en-US"/>
        </w:rPr>
        <w:tab/>
      </w:r>
      <w:r w:rsidRPr="00956488">
        <w:rPr>
          <w:rtl/>
        </w:rPr>
        <w:t>في مؤتمر الإصلاح الدستوري في 2014 والذى نظمته جامعة الخرطوم وجهات أخرى أكد المؤتمر على أن يتضمن الدستور</w:t>
      </w:r>
      <w:r>
        <w:rPr>
          <w:rFonts w:hint="cs"/>
          <w:rtl/>
        </w:rPr>
        <w:t xml:space="preserve"> </w:t>
      </w:r>
      <w:r w:rsidRPr="00956488">
        <w:rPr>
          <w:rtl/>
        </w:rPr>
        <w:t xml:space="preserve">القادم حقوق الإنسان وحقوق الأطفال وفقا للمواثيق الدولية ولا سيما </w:t>
      </w:r>
      <w:proofErr w:type="spellStart"/>
      <w:r w:rsidRPr="00956488">
        <w:rPr>
          <w:rtl/>
        </w:rPr>
        <w:t>إتفاقية</w:t>
      </w:r>
      <w:proofErr w:type="spellEnd"/>
      <w:r w:rsidRPr="00956488">
        <w:rPr>
          <w:rtl/>
        </w:rPr>
        <w:t xml:space="preserve"> حقوق الطفل </w:t>
      </w:r>
      <w:r w:rsidRPr="00956488">
        <w:t>CRC</w:t>
      </w:r>
      <w:r w:rsidRPr="00956488">
        <w:rPr>
          <w:rtl/>
        </w:rPr>
        <w:t xml:space="preserve">، والميثاق الأفريقي لحقوق لطفل </w:t>
      </w:r>
      <w:proofErr w:type="spellStart"/>
      <w:r w:rsidRPr="00956488">
        <w:rPr>
          <w:rtl/>
        </w:rPr>
        <w:t>ورفاهيتة</w:t>
      </w:r>
      <w:proofErr w:type="spellEnd"/>
      <w:r w:rsidRPr="00956488">
        <w:rPr>
          <w:rtl/>
        </w:rPr>
        <w:t> (</w:t>
      </w:r>
      <w:proofErr w:type="spellStart"/>
      <w:r w:rsidRPr="00956488">
        <w:t>ACRWC</w:t>
      </w:r>
      <w:proofErr w:type="spellEnd"/>
      <w:r w:rsidRPr="00956488">
        <w:rPr>
          <w:rtl/>
        </w:rPr>
        <w:t>)</w:t>
      </w:r>
      <w:r w:rsidRPr="00956488">
        <w:rPr>
          <w:rFonts w:hint="cs"/>
          <w:rtl/>
        </w:rPr>
        <w:t>.</w:t>
      </w:r>
    </w:p>
    <w:p w14:paraId="1DC488A1" w14:textId="77777777" w:rsidR="00FA5D59" w:rsidRPr="00956488" w:rsidRDefault="00FA5D59" w:rsidP="00FA5D59">
      <w:pPr>
        <w:pStyle w:val="H1GA"/>
      </w:pPr>
      <w:r w:rsidRPr="00956488">
        <w:rPr>
          <w:rtl/>
        </w:rPr>
        <w:tab/>
      </w:r>
      <w:bookmarkStart w:id="9" w:name="_Toc169706342"/>
      <w:bookmarkStart w:id="10" w:name="_Toc169706542"/>
      <w:r w:rsidRPr="00956488">
        <w:rPr>
          <w:rFonts w:hint="cs"/>
          <w:rtl/>
        </w:rPr>
        <w:t>1-3</w:t>
      </w:r>
      <w:r w:rsidRPr="00956488">
        <w:rPr>
          <w:rtl/>
        </w:rPr>
        <w:tab/>
        <w:t>الاستراتيجيات الوطنية وخطط العمل</w:t>
      </w:r>
      <w:bookmarkEnd w:id="9"/>
      <w:bookmarkEnd w:id="10"/>
    </w:p>
    <w:p w14:paraId="17BA4050" w14:textId="77777777" w:rsidR="00FA5D59" w:rsidRPr="00956488" w:rsidRDefault="00FA5D59" w:rsidP="00FA5D59">
      <w:pPr>
        <w:pStyle w:val="SingleTxtGA"/>
      </w:pPr>
      <w:r w:rsidRPr="00956488">
        <w:rPr>
          <w:rtl/>
          <w:lang w:val="en-US"/>
        </w:rPr>
        <w:t>21-</w:t>
      </w:r>
      <w:r w:rsidRPr="00956488">
        <w:rPr>
          <w:rtl/>
          <w:lang w:val="en-US"/>
        </w:rPr>
        <w:tab/>
      </w:r>
      <w:r w:rsidRPr="00956488">
        <w:rPr>
          <w:b/>
          <w:bCs/>
          <w:rtl/>
        </w:rPr>
        <w:t xml:space="preserve">استراتيجية </w:t>
      </w:r>
      <w:proofErr w:type="spellStart"/>
      <w:r w:rsidRPr="00956488">
        <w:rPr>
          <w:b/>
          <w:bCs/>
          <w:rtl/>
        </w:rPr>
        <w:t>الإرتقاء</w:t>
      </w:r>
      <w:proofErr w:type="spellEnd"/>
      <w:r w:rsidRPr="00956488">
        <w:rPr>
          <w:b/>
          <w:bCs/>
          <w:rtl/>
        </w:rPr>
        <w:t xml:space="preserve"> بنظم السجل </w:t>
      </w:r>
      <w:proofErr w:type="spellStart"/>
      <w:r w:rsidRPr="00956488">
        <w:rPr>
          <w:b/>
          <w:bCs/>
          <w:rtl/>
        </w:rPr>
        <w:t>المدنى</w:t>
      </w:r>
      <w:proofErr w:type="spellEnd"/>
      <w:r w:rsidRPr="00956488">
        <w:rPr>
          <w:b/>
          <w:bCs/>
          <w:rtl/>
        </w:rPr>
        <w:t xml:space="preserve"> وتسجيل الإحصاءات الحيوية</w:t>
      </w:r>
      <w:r w:rsidRPr="00956488">
        <w:rPr>
          <w:rtl/>
        </w:rPr>
        <w:t xml:space="preserve"> بالتركيز على تسجيل المواليد 2014-2016 وذلك في إطار مشروع السجل المدني بهدف تفعيل حق الطفل في التسجيل الفوري عند الولادة.</w:t>
      </w:r>
    </w:p>
    <w:p w14:paraId="5F41FCE6" w14:textId="74BEF6EF" w:rsidR="00FA5D59" w:rsidRPr="00956488" w:rsidRDefault="00FA5D59" w:rsidP="00FA5D59">
      <w:pPr>
        <w:pStyle w:val="SingleTxtGA"/>
      </w:pPr>
      <w:r w:rsidRPr="00956488">
        <w:rPr>
          <w:rtl/>
          <w:lang w:val="en-US"/>
        </w:rPr>
        <w:t>22-</w:t>
      </w:r>
      <w:r w:rsidRPr="00956488">
        <w:rPr>
          <w:rtl/>
          <w:lang w:val="en-US"/>
        </w:rPr>
        <w:tab/>
      </w:r>
      <w:r w:rsidRPr="00956488">
        <w:rPr>
          <w:b/>
          <w:bCs/>
          <w:rtl/>
        </w:rPr>
        <w:t xml:space="preserve">المسودة النهائية لاستراتيجية </w:t>
      </w:r>
      <w:proofErr w:type="spellStart"/>
      <w:r w:rsidRPr="00956488">
        <w:rPr>
          <w:b/>
          <w:bCs/>
          <w:rtl/>
        </w:rPr>
        <w:t>التخلى</w:t>
      </w:r>
      <w:proofErr w:type="spellEnd"/>
      <w:r w:rsidRPr="00956488">
        <w:rPr>
          <w:b/>
          <w:bCs/>
          <w:rtl/>
        </w:rPr>
        <w:t xml:space="preserve"> عن زواج الأطفال </w:t>
      </w:r>
      <w:r w:rsidRPr="00956488">
        <w:rPr>
          <w:rtl/>
        </w:rPr>
        <w:t xml:space="preserve">2015 وقد أًعدت عقب تدشين وظهور نتائج دراسة حول المعرفة </w:t>
      </w:r>
      <w:proofErr w:type="spellStart"/>
      <w:r w:rsidRPr="00956488">
        <w:rPr>
          <w:rtl/>
        </w:rPr>
        <w:t>والإتجاهات</w:t>
      </w:r>
      <w:proofErr w:type="spellEnd"/>
      <w:r w:rsidRPr="00956488">
        <w:rPr>
          <w:rtl/>
        </w:rPr>
        <w:t xml:space="preserve"> والممارسات (</w:t>
      </w:r>
      <w:proofErr w:type="spellStart"/>
      <w:r w:rsidRPr="00956488">
        <w:t>KAP</w:t>
      </w:r>
      <w:proofErr w:type="spellEnd"/>
      <w:r w:rsidRPr="00956488">
        <w:t xml:space="preserve"> Study</w:t>
      </w:r>
      <w:r w:rsidRPr="00956488">
        <w:rPr>
          <w:rFonts w:hint="cs"/>
          <w:rtl/>
        </w:rPr>
        <w:t xml:space="preserve">) </w:t>
      </w:r>
      <w:r w:rsidRPr="00956488">
        <w:rPr>
          <w:rtl/>
        </w:rPr>
        <w:t xml:space="preserve">في شأن زواج الأطفال (أقل من 18 </w:t>
      </w:r>
      <w:r w:rsidRPr="00956488">
        <w:rPr>
          <w:rtl/>
        </w:rPr>
        <w:lastRenderedPageBreak/>
        <w:t xml:space="preserve">سنة) </w:t>
      </w:r>
      <w:proofErr w:type="spellStart"/>
      <w:r w:rsidRPr="00956488">
        <w:rPr>
          <w:rtl/>
        </w:rPr>
        <w:t>فى</w:t>
      </w:r>
      <w:proofErr w:type="spellEnd"/>
      <w:r w:rsidRPr="00956488">
        <w:rPr>
          <w:rtl/>
        </w:rPr>
        <w:t xml:space="preserve"> 2012 - 2013 في ست ولايات (غرب ووسط دارفور، القضارف، الخرطوم، جنوب وشرق دارفور) </w:t>
      </w:r>
      <w:proofErr w:type="spellStart"/>
      <w:r w:rsidRPr="00956488">
        <w:rPr>
          <w:rtl/>
        </w:rPr>
        <w:t>والتى</w:t>
      </w:r>
      <w:proofErr w:type="spellEnd"/>
      <w:r w:rsidRPr="00956488">
        <w:rPr>
          <w:rtl/>
        </w:rPr>
        <w:t xml:space="preserve"> اُجريت بعد أن أظهرت نتائج</w:t>
      </w:r>
      <w:r w:rsidRPr="00956488">
        <w:rPr>
          <w:rFonts w:hint="cs"/>
          <w:rtl/>
        </w:rPr>
        <w:t xml:space="preserve"> (</w:t>
      </w:r>
      <w:r w:rsidRPr="00956488">
        <w:t>SHHS 2010</w:t>
      </w:r>
      <w:r w:rsidRPr="00956488">
        <w:rPr>
          <w:rtl/>
        </w:rPr>
        <w:t>)</w:t>
      </w:r>
      <w:r w:rsidRPr="00956488">
        <w:rPr>
          <w:vertAlign w:val="superscript"/>
          <w:rtl/>
        </w:rPr>
        <w:t>(</w:t>
      </w:r>
      <w:r w:rsidRPr="00956488">
        <w:rPr>
          <w:vertAlign w:val="superscript"/>
          <w:lang w:val="en-US"/>
        </w:rPr>
        <w:footnoteReference w:id="6"/>
      </w:r>
      <w:r w:rsidRPr="00956488">
        <w:rPr>
          <w:vertAlign w:val="superscript"/>
          <w:rtl/>
        </w:rPr>
        <w:t>)</w:t>
      </w:r>
      <w:r w:rsidRPr="00956488">
        <w:rPr>
          <w:rtl/>
        </w:rPr>
        <w:t xml:space="preserve"> </w:t>
      </w:r>
      <w:proofErr w:type="spellStart"/>
      <w:r w:rsidRPr="00956488">
        <w:rPr>
          <w:rtl/>
        </w:rPr>
        <w:t>إرتفاعا</w:t>
      </w:r>
      <w:proofErr w:type="spellEnd"/>
      <w:r w:rsidRPr="00956488">
        <w:rPr>
          <w:rtl/>
        </w:rPr>
        <w:t xml:space="preserve"> </w:t>
      </w:r>
      <w:proofErr w:type="spellStart"/>
      <w:r w:rsidRPr="00956488">
        <w:rPr>
          <w:rtl/>
        </w:rPr>
        <w:t>فى</w:t>
      </w:r>
      <w:proofErr w:type="spellEnd"/>
      <w:r w:rsidRPr="00956488">
        <w:rPr>
          <w:rtl/>
        </w:rPr>
        <w:t xml:space="preserve"> نسبة زواج الأطفال </w:t>
      </w:r>
      <w:proofErr w:type="spellStart"/>
      <w:r w:rsidRPr="00956488">
        <w:rPr>
          <w:rtl/>
        </w:rPr>
        <w:t>فى</w:t>
      </w:r>
      <w:proofErr w:type="spellEnd"/>
      <w:r w:rsidRPr="00956488">
        <w:rPr>
          <w:rtl/>
        </w:rPr>
        <w:t xml:space="preserve"> السودان أقل من 18 سنة </w:t>
      </w:r>
      <w:r>
        <w:rPr>
          <w:rFonts w:hint="cs"/>
          <w:rtl/>
        </w:rPr>
        <w:t>37.6</w:t>
      </w:r>
      <w:r w:rsidRPr="00956488">
        <w:rPr>
          <w:rtl/>
        </w:rPr>
        <w:t xml:space="preserve"> % على المستوى </w:t>
      </w:r>
      <w:proofErr w:type="spellStart"/>
      <w:r w:rsidRPr="00956488">
        <w:rPr>
          <w:rtl/>
        </w:rPr>
        <w:t>القومى</w:t>
      </w:r>
      <w:proofErr w:type="spellEnd"/>
      <w:r w:rsidRPr="00956488">
        <w:rPr>
          <w:rtl/>
        </w:rPr>
        <w:t>.</w:t>
      </w:r>
    </w:p>
    <w:p w14:paraId="018FFA78" w14:textId="77777777" w:rsidR="00FA5D59" w:rsidRPr="00956488" w:rsidRDefault="00FA5D59" w:rsidP="00FA5D59">
      <w:pPr>
        <w:pStyle w:val="SingleTxtGA"/>
      </w:pPr>
      <w:r w:rsidRPr="00956488">
        <w:rPr>
          <w:rtl/>
          <w:lang w:val="en-US"/>
        </w:rPr>
        <w:t>23-</w:t>
      </w:r>
      <w:r w:rsidRPr="00956488">
        <w:rPr>
          <w:rtl/>
          <w:lang w:val="en-US"/>
        </w:rPr>
        <w:tab/>
      </w:r>
      <w:r w:rsidRPr="00956488">
        <w:rPr>
          <w:b/>
          <w:bCs/>
          <w:rtl/>
        </w:rPr>
        <w:t>السياسة القومية لرعاية وحماية الأطفال المحرومين من الرعاية الوالدية </w:t>
      </w:r>
      <w:r w:rsidRPr="00956488">
        <w:rPr>
          <w:rtl/>
        </w:rPr>
        <w:t>2011 وتهدف إلى رعاية الطفل في ظل أسرة ولهذه السياسة محاور عديدة تشتمل على رعاية الأسر البديلة الكافلة والتوعية والدعم التشريعي لهؤلاء الأطفال.</w:t>
      </w:r>
    </w:p>
    <w:p w14:paraId="0B888B30" w14:textId="77777777" w:rsidR="00FA5D59" w:rsidRPr="00956488" w:rsidRDefault="00FA5D59" w:rsidP="00FA5D59">
      <w:pPr>
        <w:pStyle w:val="SingleTxtGA"/>
      </w:pPr>
      <w:r w:rsidRPr="00956488">
        <w:rPr>
          <w:rtl/>
          <w:lang w:val="en-US"/>
        </w:rPr>
        <w:t>24-</w:t>
      </w:r>
      <w:r w:rsidRPr="00956488">
        <w:rPr>
          <w:rtl/>
          <w:lang w:val="en-US"/>
        </w:rPr>
        <w:tab/>
      </w:r>
      <w:r w:rsidRPr="00956488">
        <w:rPr>
          <w:b/>
          <w:bCs/>
          <w:rtl/>
        </w:rPr>
        <w:t xml:space="preserve">سياسة التحصين القومية المحدثة </w:t>
      </w:r>
      <w:proofErr w:type="spellStart"/>
      <w:r w:rsidRPr="00956488">
        <w:rPr>
          <w:rtl/>
        </w:rPr>
        <w:t>فى</w:t>
      </w:r>
      <w:proofErr w:type="spellEnd"/>
      <w:r w:rsidRPr="00956488">
        <w:rPr>
          <w:rtl/>
        </w:rPr>
        <w:t> 2012 وتهدف إلى حماية الأطفال من العديد من الأمراض التي يمكن الوقاية منها من خلال التحصين، وقد تمَّ تطوير هذه السياسة تحت إطار التحصين الدولي الأوسع نطاقاً الذي يهدف إلى تعزيز التطعيم باعتباره أحد حقوق الإنسان.</w:t>
      </w:r>
    </w:p>
    <w:p w14:paraId="10506FC2" w14:textId="77777777" w:rsidR="00FA5D59" w:rsidRPr="00956488" w:rsidRDefault="00FA5D59" w:rsidP="00FA5D59">
      <w:pPr>
        <w:pStyle w:val="SingleTxtGA"/>
      </w:pPr>
      <w:r w:rsidRPr="00956488">
        <w:rPr>
          <w:rtl/>
          <w:lang w:val="en-US"/>
        </w:rPr>
        <w:t>25-</w:t>
      </w:r>
      <w:r w:rsidRPr="00956488">
        <w:rPr>
          <w:rtl/>
          <w:lang w:val="en-US"/>
        </w:rPr>
        <w:tab/>
      </w:r>
      <w:r w:rsidRPr="00956488">
        <w:rPr>
          <w:b/>
          <w:bCs/>
          <w:rtl/>
        </w:rPr>
        <w:t>الاستراتيجية القومية لإعادة إدماج الأطفال المرتبطين بالقوات المسلحة والمجموعات المسلحة </w:t>
      </w:r>
      <w:r w:rsidRPr="00956488">
        <w:rPr>
          <w:rtl/>
        </w:rPr>
        <w:t>2008</w:t>
      </w:r>
      <w:r w:rsidRPr="00956488">
        <w:t>(</w:t>
      </w:r>
      <w:r w:rsidRPr="00956488">
        <w:rPr>
          <w:rFonts w:hint="cs"/>
          <w:rtl/>
        </w:rPr>
        <w:t xml:space="preserve"> </w:t>
      </w:r>
      <w:proofErr w:type="spellStart"/>
      <w:r w:rsidRPr="00956488">
        <w:rPr>
          <w:rtl/>
        </w:rPr>
        <w:t>والتى</w:t>
      </w:r>
      <w:proofErr w:type="spellEnd"/>
      <w:r w:rsidRPr="00956488">
        <w:rPr>
          <w:rtl/>
        </w:rPr>
        <w:t xml:space="preserve"> تبنتها مفوضية نزع السلاح والتسريح وإعادة الدمج (</w:t>
      </w:r>
      <w:proofErr w:type="spellStart"/>
      <w:r w:rsidRPr="00956488">
        <w:t>DDRC</w:t>
      </w:r>
      <w:proofErr w:type="spellEnd"/>
      <w:r w:rsidRPr="00956488">
        <w:t>)</w:t>
      </w:r>
      <w:r w:rsidRPr="00956488">
        <w:rPr>
          <w:rtl/>
        </w:rPr>
        <w:t xml:space="preserve"> لتوفير إطار أنشطة وبرامج إعادة الدمج في السودان وفقاً لمبادئ باريس لحماية الأطفال من التجنيد في القوات والمجموعات المسلحة.</w:t>
      </w:r>
    </w:p>
    <w:p w14:paraId="78DC10BF" w14:textId="77777777" w:rsidR="00FA5D59" w:rsidRPr="00956488" w:rsidRDefault="00FA5D59" w:rsidP="00FA5D59">
      <w:pPr>
        <w:pStyle w:val="SingleTxtGA"/>
      </w:pPr>
      <w:r w:rsidRPr="00956488">
        <w:rPr>
          <w:rtl/>
          <w:lang w:val="en-US"/>
        </w:rPr>
        <w:t>26-</w:t>
      </w:r>
      <w:r w:rsidRPr="00956488">
        <w:rPr>
          <w:rtl/>
          <w:lang w:val="en-US"/>
        </w:rPr>
        <w:tab/>
      </w:r>
      <w:r w:rsidRPr="00956488">
        <w:rPr>
          <w:rtl/>
        </w:rPr>
        <w:t xml:space="preserve">يجري العمل على إصدار </w:t>
      </w:r>
      <w:r w:rsidRPr="00956488">
        <w:rPr>
          <w:b/>
          <w:bCs/>
          <w:rtl/>
        </w:rPr>
        <w:t>سياسة قومية لمعالجة أوضاع الأطفال المرافقين لأمهاتهم في السجون</w:t>
      </w:r>
      <w:r w:rsidRPr="00956488">
        <w:rPr>
          <w:rtl/>
        </w:rPr>
        <w:t xml:space="preserve"> بالتعاون مع الوزارات ذات الصلة والإدارة العامة للسجون والإصلاح ومنظمة رعاية الطفولة السويدية (</w:t>
      </w:r>
      <w:r w:rsidRPr="00956488">
        <w:t>SCS</w:t>
      </w:r>
      <w:r w:rsidRPr="00956488">
        <w:rPr>
          <w:rFonts w:hint="cs"/>
          <w:rtl/>
        </w:rPr>
        <w:t>)</w:t>
      </w:r>
      <w:r w:rsidRPr="00956488">
        <w:rPr>
          <w:rtl/>
        </w:rPr>
        <w:t xml:space="preserve"> وقد تم </w:t>
      </w:r>
      <w:proofErr w:type="spellStart"/>
      <w:r w:rsidRPr="00956488">
        <w:rPr>
          <w:rtl/>
        </w:rPr>
        <w:t>الإتفاق</w:t>
      </w:r>
      <w:proofErr w:type="spellEnd"/>
      <w:r w:rsidRPr="00956488">
        <w:rPr>
          <w:rtl/>
        </w:rPr>
        <w:t xml:space="preserve"> على مؤشرات هذه السياسة ومحاورها المختلفة.</w:t>
      </w:r>
    </w:p>
    <w:p w14:paraId="2D7B587A" w14:textId="77777777" w:rsidR="00FA5D59" w:rsidRPr="00956488" w:rsidRDefault="00FA5D59" w:rsidP="00FA5D59">
      <w:pPr>
        <w:pStyle w:val="SingleTxtGA"/>
      </w:pPr>
      <w:r w:rsidRPr="00956488">
        <w:rPr>
          <w:rtl/>
          <w:lang w:val="en-US"/>
        </w:rPr>
        <w:t>27-</w:t>
      </w:r>
      <w:r w:rsidRPr="00956488">
        <w:rPr>
          <w:rtl/>
          <w:lang w:val="en-US"/>
        </w:rPr>
        <w:tab/>
      </w:r>
      <w:r w:rsidRPr="00956488">
        <w:rPr>
          <w:rtl/>
        </w:rPr>
        <w:t xml:space="preserve">تبنى المجلس </w:t>
      </w:r>
      <w:proofErr w:type="spellStart"/>
      <w:r w:rsidRPr="00956488">
        <w:rPr>
          <w:rtl/>
        </w:rPr>
        <w:t>القومى</w:t>
      </w:r>
      <w:proofErr w:type="spellEnd"/>
      <w:r w:rsidRPr="00956488">
        <w:rPr>
          <w:rtl/>
        </w:rPr>
        <w:t xml:space="preserve"> لرعاية الطفولة </w:t>
      </w:r>
      <w:r w:rsidRPr="00956488">
        <w:rPr>
          <w:b/>
          <w:bCs/>
          <w:rtl/>
        </w:rPr>
        <w:t>الخطة الخمسية للطفولة </w:t>
      </w:r>
      <w:r w:rsidRPr="00956488">
        <w:rPr>
          <w:rtl/>
        </w:rPr>
        <w:t xml:space="preserve">2012-2016 بحيث تتكامل مع الخطط القطاعية للمؤسسات الحكومية ذات الصلة بقضايا الطفولة </w:t>
      </w:r>
      <w:proofErr w:type="spellStart"/>
      <w:r w:rsidRPr="00956488">
        <w:rPr>
          <w:rtl/>
        </w:rPr>
        <w:t>والتى</w:t>
      </w:r>
      <w:proofErr w:type="spellEnd"/>
      <w:r w:rsidRPr="00956488">
        <w:rPr>
          <w:rtl/>
        </w:rPr>
        <w:t xml:space="preserve"> تتكامل أيضا مع المشروعات والانشطة المتعلقة بالطفولة الواردة في </w:t>
      </w:r>
      <w:proofErr w:type="spellStart"/>
      <w:r w:rsidRPr="00956488">
        <w:rPr>
          <w:rtl/>
        </w:rPr>
        <w:t>إتفاقيات</w:t>
      </w:r>
      <w:proofErr w:type="spellEnd"/>
      <w:r w:rsidRPr="00956488">
        <w:rPr>
          <w:rtl/>
        </w:rPr>
        <w:t xml:space="preserve"> التعاون الموقعة بين المجلس والجهات المانحة في إطار يخدم أهداف الخطة الخمسية للطفولة.</w:t>
      </w:r>
    </w:p>
    <w:p w14:paraId="6FFDFD89" w14:textId="77777777" w:rsidR="00FA5D59" w:rsidRPr="00956488" w:rsidRDefault="00FA5D59" w:rsidP="00FA5D59">
      <w:pPr>
        <w:pStyle w:val="SingleTxtGA"/>
      </w:pPr>
      <w:r w:rsidRPr="00956488">
        <w:rPr>
          <w:rtl/>
          <w:lang w:val="en-US"/>
        </w:rPr>
        <w:t>28-</w:t>
      </w:r>
      <w:r w:rsidRPr="00956488">
        <w:rPr>
          <w:rtl/>
          <w:lang w:val="en-US"/>
        </w:rPr>
        <w:tab/>
      </w:r>
      <w:r w:rsidRPr="00956488">
        <w:rPr>
          <w:b/>
          <w:bCs/>
          <w:rtl/>
        </w:rPr>
        <w:t>استراتيجية السودان القومية للتغذية </w:t>
      </w:r>
      <w:r w:rsidRPr="00956488">
        <w:rPr>
          <w:rtl/>
        </w:rPr>
        <w:t>2008، قامت وزارة الصحة الاتحادية، بتطويرها بحيث تساهم إلى جانب السياسة المصاحبة لها في تحسين الرعاية الغذائية للأطفال من خلال توفير خدمات صحية معيارية وعالية الجودة مدعومة بتزويد العاملين بالقدرات التقنية وبالمهارات اللازمة لتنفيذ ومتابعة الأنشطة المتعلقة بالتغذية.</w:t>
      </w:r>
    </w:p>
    <w:p w14:paraId="7DF459F7" w14:textId="77777777" w:rsidR="00FA5D59" w:rsidRPr="00956488" w:rsidRDefault="00FA5D59" w:rsidP="00FA5D59">
      <w:pPr>
        <w:pStyle w:val="SingleTxtGA"/>
      </w:pPr>
      <w:r w:rsidRPr="00956488">
        <w:rPr>
          <w:rtl/>
          <w:lang w:val="en-US"/>
        </w:rPr>
        <w:t>29-</w:t>
      </w:r>
      <w:r w:rsidRPr="00956488">
        <w:rPr>
          <w:rtl/>
          <w:lang w:val="en-US"/>
        </w:rPr>
        <w:tab/>
      </w:r>
      <w:r w:rsidRPr="00956488">
        <w:rPr>
          <w:b/>
          <w:bCs/>
          <w:rtl/>
        </w:rPr>
        <w:t>الاستراتيجية القومية للأسرة </w:t>
      </w:r>
      <w:r w:rsidRPr="00956488">
        <w:rPr>
          <w:rtl/>
        </w:rPr>
        <w:t>2008 (يجري تجديدها) تبنتها وزارة الرعاية والضمان الاجتماعي بالشراكة مع الوزارات الاتحادية والولائية، ومنظمات المجتمع المدني واللجنة القومية للأسرة.</w:t>
      </w:r>
    </w:p>
    <w:p w14:paraId="222C59D6" w14:textId="77777777" w:rsidR="00FA5D59" w:rsidRPr="00956488" w:rsidRDefault="00FA5D59" w:rsidP="00FA5D59">
      <w:pPr>
        <w:pStyle w:val="SingleTxtGA"/>
      </w:pPr>
      <w:r w:rsidRPr="00956488">
        <w:rPr>
          <w:rtl/>
          <w:lang w:val="en-US"/>
        </w:rPr>
        <w:t>30-</w:t>
      </w:r>
      <w:r w:rsidRPr="00956488">
        <w:rPr>
          <w:rtl/>
          <w:lang w:val="en-US"/>
        </w:rPr>
        <w:tab/>
      </w:r>
      <w:r w:rsidRPr="00956488">
        <w:rPr>
          <w:b/>
          <w:bCs/>
          <w:rtl/>
        </w:rPr>
        <w:t>السياسة القومية لكفالة الأيتام </w:t>
      </w:r>
      <w:r w:rsidRPr="00956488">
        <w:rPr>
          <w:rtl/>
        </w:rPr>
        <w:t xml:space="preserve">2009 (يجري تجديدها) تبنتها وزارة الرعاية والضمان الاجتماعي. حيث تهدف هذه السياسة بشكل </w:t>
      </w:r>
      <w:proofErr w:type="spellStart"/>
      <w:r w:rsidRPr="00956488">
        <w:rPr>
          <w:rtl/>
        </w:rPr>
        <w:t>أساسى</w:t>
      </w:r>
      <w:proofErr w:type="spellEnd"/>
      <w:r w:rsidRPr="00956488">
        <w:rPr>
          <w:rtl/>
        </w:rPr>
        <w:t xml:space="preserve"> إلى توفير الكفالة لكل الأيتام واستنهاض المجتمع. ومن أولوياتها تفعيل القرارات والتوجيهات الرامية إلى دعم الأيتام، وتوفير التأمين الصحي لمعالجة مشكلات الأسر الكافلة للأيتام.</w:t>
      </w:r>
    </w:p>
    <w:p w14:paraId="1A7F1906" w14:textId="77777777" w:rsidR="00FA5D59" w:rsidRPr="00956488" w:rsidRDefault="00FA5D59" w:rsidP="00FA5D59">
      <w:pPr>
        <w:pStyle w:val="SingleTxtGA"/>
      </w:pPr>
      <w:r w:rsidRPr="00956488">
        <w:rPr>
          <w:rtl/>
          <w:lang w:val="en-US"/>
        </w:rPr>
        <w:t>31-</w:t>
      </w:r>
      <w:r w:rsidRPr="00956488">
        <w:rPr>
          <w:rtl/>
          <w:lang w:val="en-US"/>
        </w:rPr>
        <w:tab/>
      </w:r>
      <w:r w:rsidRPr="00956488">
        <w:rPr>
          <w:b/>
          <w:bCs/>
          <w:rtl/>
        </w:rPr>
        <w:t>السياسة القومية التسول والتشرد </w:t>
      </w:r>
      <w:r w:rsidRPr="00956488">
        <w:rPr>
          <w:rtl/>
        </w:rPr>
        <w:t>2009 (يجري تحديثها) وتهدف السياسة إلى الحد من ظاهرة التسول (والقضاء عليها في نهاية المطاف)، ورفع مستوى وعي الأسرة والمجتمع بشأن هذه الظاهرة، وتنسيق الرقابة القومية على المستويين الاتحادي والولائي.</w:t>
      </w:r>
    </w:p>
    <w:p w14:paraId="18EFAA16" w14:textId="77777777" w:rsidR="00FA5D59" w:rsidRPr="00956488" w:rsidRDefault="00FA5D59" w:rsidP="00FA5D59">
      <w:pPr>
        <w:pStyle w:val="SingleTxtGA"/>
      </w:pPr>
      <w:r w:rsidRPr="00956488">
        <w:rPr>
          <w:rtl/>
          <w:lang w:val="en-US"/>
        </w:rPr>
        <w:lastRenderedPageBreak/>
        <w:t>32-</w:t>
      </w:r>
      <w:r w:rsidRPr="00956488">
        <w:rPr>
          <w:rtl/>
          <w:lang w:val="en-US"/>
        </w:rPr>
        <w:tab/>
      </w:r>
      <w:r w:rsidRPr="00956488">
        <w:rPr>
          <w:b/>
          <w:bCs/>
          <w:rtl/>
        </w:rPr>
        <w:t>الخطة الخمسية الثانية للتعليم </w:t>
      </w:r>
      <w:r w:rsidRPr="00956488">
        <w:rPr>
          <w:rtl/>
        </w:rPr>
        <w:t xml:space="preserve">2012-2016 </w:t>
      </w:r>
      <w:proofErr w:type="spellStart"/>
      <w:r w:rsidRPr="00956488">
        <w:rPr>
          <w:rtl/>
        </w:rPr>
        <w:t>والتى</w:t>
      </w:r>
      <w:proofErr w:type="spellEnd"/>
      <w:r w:rsidRPr="00956488">
        <w:rPr>
          <w:rtl/>
        </w:rPr>
        <w:t xml:space="preserve"> استوعبت أهداف التعليم للجميع حيث قسمت هذه الأهداف على الخطط الخمسية المتعاقبة الخاصة بالتعليم منذ العام 2002.</w:t>
      </w:r>
    </w:p>
    <w:p w14:paraId="3D5CDC98" w14:textId="77777777" w:rsidR="00FA5D59" w:rsidRPr="00956488" w:rsidRDefault="00FA5D59" w:rsidP="00FA5D59">
      <w:pPr>
        <w:pStyle w:val="SingleTxtGA"/>
      </w:pPr>
      <w:r w:rsidRPr="00956488">
        <w:rPr>
          <w:rtl/>
          <w:lang w:val="en-US"/>
        </w:rPr>
        <w:t>33-</w:t>
      </w:r>
      <w:r w:rsidRPr="00956488">
        <w:rPr>
          <w:rtl/>
          <w:lang w:val="en-US"/>
        </w:rPr>
        <w:tab/>
      </w:r>
      <w:r w:rsidRPr="00956488">
        <w:rPr>
          <w:b/>
          <w:bCs/>
          <w:rtl/>
        </w:rPr>
        <w:t xml:space="preserve">الاستراتيجيات الخاصة بالتعليم </w:t>
      </w:r>
      <w:proofErr w:type="spellStart"/>
      <w:r w:rsidRPr="00956488">
        <w:rPr>
          <w:b/>
          <w:bCs/>
          <w:rtl/>
        </w:rPr>
        <w:t>النوعى</w:t>
      </w:r>
      <w:proofErr w:type="spellEnd"/>
      <w:r w:rsidRPr="00956488">
        <w:rPr>
          <w:rtl/>
        </w:rPr>
        <w:t>، وهى تعليم أبناء الرحل 2012-2016 والتربية الخاصة (الأطفال ذوى الإعاقة) 2012-2016، الأطفال خارج المدرسة 2009-2016.</w:t>
      </w:r>
    </w:p>
    <w:p w14:paraId="2E877B73" w14:textId="77777777" w:rsidR="00FA5D59" w:rsidRPr="00956488" w:rsidRDefault="00FA5D59" w:rsidP="00FA5D59">
      <w:pPr>
        <w:pStyle w:val="SingleTxtGA"/>
      </w:pPr>
      <w:r w:rsidRPr="00956488">
        <w:rPr>
          <w:rtl/>
          <w:lang w:val="en-US"/>
        </w:rPr>
        <w:t>34-</w:t>
      </w:r>
      <w:r w:rsidRPr="00956488">
        <w:rPr>
          <w:rtl/>
          <w:lang w:val="en-US"/>
        </w:rPr>
        <w:tab/>
      </w:r>
      <w:r w:rsidRPr="00956488">
        <w:rPr>
          <w:b/>
          <w:bCs/>
          <w:rtl/>
        </w:rPr>
        <w:t xml:space="preserve">استراتيجية تطوير التعليم </w:t>
      </w:r>
      <w:proofErr w:type="spellStart"/>
      <w:r w:rsidRPr="00956488">
        <w:rPr>
          <w:b/>
          <w:bCs/>
          <w:rtl/>
        </w:rPr>
        <w:t>فى</w:t>
      </w:r>
      <w:proofErr w:type="spellEnd"/>
      <w:r w:rsidRPr="00956488">
        <w:rPr>
          <w:b/>
          <w:bCs/>
          <w:rtl/>
        </w:rPr>
        <w:t xml:space="preserve"> دارفور </w:t>
      </w:r>
      <w:r w:rsidRPr="00956488">
        <w:rPr>
          <w:rtl/>
        </w:rPr>
        <w:t>2012-2015.</w:t>
      </w:r>
    </w:p>
    <w:p w14:paraId="1E97C884" w14:textId="77777777" w:rsidR="00FA5D59" w:rsidRPr="00956488" w:rsidRDefault="00FA5D59" w:rsidP="00FA5D59">
      <w:pPr>
        <w:pStyle w:val="SingleTxtGA"/>
      </w:pPr>
      <w:r w:rsidRPr="00956488">
        <w:rPr>
          <w:rtl/>
          <w:lang w:val="en-US"/>
        </w:rPr>
        <w:t>35-</w:t>
      </w:r>
      <w:r w:rsidRPr="00956488">
        <w:rPr>
          <w:rtl/>
          <w:lang w:val="en-US"/>
        </w:rPr>
        <w:tab/>
      </w:r>
      <w:r w:rsidRPr="00956488">
        <w:rPr>
          <w:b/>
          <w:bCs/>
          <w:rtl/>
        </w:rPr>
        <w:t xml:space="preserve">استراتيجية إصلاح سياسات التعليم </w:t>
      </w:r>
      <w:proofErr w:type="spellStart"/>
      <w:r w:rsidRPr="00956488">
        <w:rPr>
          <w:b/>
          <w:bCs/>
          <w:rtl/>
        </w:rPr>
        <w:t>الثانوى</w:t>
      </w:r>
      <w:proofErr w:type="spellEnd"/>
      <w:r w:rsidRPr="00956488">
        <w:rPr>
          <w:b/>
          <w:bCs/>
          <w:rtl/>
        </w:rPr>
        <w:t xml:space="preserve"> وخطته </w:t>
      </w:r>
      <w:r w:rsidRPr="00956488">
        <w:rPr>
          <w:rtl/>
        </w:rPr>
        <w:t>2012-2015-2021.</w:t>
      </w:r>
    </w:p>
    <w:p w14:paraId="3FF42C58" w14:textId="77777777" w:rsidR="00FA5D59" w:rsidRPr="00956488" w:rsidRDefault="00FA5D59" w:rsidP="00FA5D59">
      <w:pPr>
        <w:pStyle w:val="SingleTxtGA"/>
      </w:pPr>
      <w:r w:rsidRPr="00956488">
        <w:rPr>
          <w:rtl/>
          <w:lang w:val="en-US"/>
        </w:rPr>
        <w:t>36-</w:t>
      </w:r>
      <w:r w:rsidRPr="00956488">
        <w:rPr>
          <w:rtl/>
          <w:lang w:val="en-US"/>
        </w:rPr>
        <w:tab/>
      </w:r>
      <w:proofErr w:type="spellStart"/>
      <w:r w:rsidRPr="00956488">
        <w:rPr>
          <w:b/>
          <w:bCs/>
          <w:rtl/>
        </w:rPr>
        <w:t>إكتمال</w:t>
      </w:r>
      <w:proofErr w:type="spellEnd"/>
      <w:r w:rsidRPr="00956488">
        <w:rPr>
          <w:b/>
          <w:bCs/>
          <w:rtl/>
        </w:rPr>
        <w:t xml:space="preserve"> العمل في مسودة استراتيجية الطفولة المبكرة</w:t>
      </w:r>
      <w:r w:rsidRPr="00956488">
        <w:rPr>
          <w:rtl/>
        </w:rPr>
        <w:t>.</w:t>
      </w:r>
    </w:p>
    <w:p w14:paraId="1556153F" w14:textId="77777777" w:rsidR="00FA5D59" w:rsidRPr="00956488" w:rsidRDefault="00FA5D59" w:rsidP="00FA5D59">
      <w:pPr>
        <w:pStyle w:val="H1GA"/>
        <w:rPr>
          <w:rtl/>
        </w:rPr>
      </w:pPr>
      <w:r w:rsidRPr="00956488">
        <w:rPr>
          <w:rtl/>
        </w:rPr>
        <w:tab/>
      </w:r>
      <w:bookmarkStart w:id="11" w:name="_Toc169706343"/>
      <w:bookmarkStart w:id="12" w:name="_Toc169706543"/>
      <w:r w:rsidRPr="00956488">
        <w:rPr>
          <w:rFonts w:hint="cs"/>
          <w:rtl/>
        </w:rPr>
        <w:t>1-4</w:t>
      </w:r>
      <w:r w:rsidRPr="00956488">
        <w:rPr>
          <w:rtl/>
        </w:rPr>
        <w:tab/>
        <w:t>التنسيق والمتابعة</w:t>
      </w:r>
      <w:bookmarkEnd w:id="11"/>
      <w:bookmarkEnd w:id="12"/>
    </w:p>
    <w:p w14:paraId="2279CD3B" w14:textId="77777777" w:rsidR="00FA5D59" w:rsidRPr="00956488" w:rsidRDefault="00FA5D59" w:rsidP="00FA5D59">
      <w:pPr>
        <w:pStyle w:val="SingleTxtGA"/>
      </w:pPr>
      <w:r w:rsidRPr="00956488">
        <w:rPr>
          <w:rtl/>
          <w:lang w:val="en-US"/>
        </w:rPr>
        <w:t>37-</w:t>
      </w:r>
      <w:r w:rsidRPr="00956488">
        <w:rPr>
          <w:rtl/>
          <w:lang w:val="en-US"/>
        </w:rPr>
        <w:tab/>
      </w:r>
      <w:r w:rsidRPr="00956488">
        <w:rPr>
          <w:rtl/>
        </w:rPr>
        <w:t xml:space="preserve">عملت حكومة السودان علي تعزيز وإحكام التنسيق بين المركز والولايات في مجال قضايا الطفولة ودعم قدرات مجالس رعاية الطفولة الولائية من خلال </w:t>
      </w:r>
      <w:proofErr w:type="spellStart"/>
      <w:r w:rsidRPr="00956488">
        <w:rPr>
          <w:rtl/>
        </w:rPr>
        <w:t>الإجتماعات</w:t>
      </w:r>
      <w:proofErr w:type="spellEnd"/>
      <w:r w:rsidRPr="00956488">
        <w:rPr>
          <w:rtl/>
        </w:rPr>
        <w:t xml:space="preserve"> التنسيقية الدورية المشتركة لمناقشة اولويات العمل وتنظيم العديد من الأنشطة والدورات التدريبة بالولايات فيما يتعلق بقضايا الأطفال، كما </w:t>
      </w:r>
      <w:proofErr w:type="spellStart"/>
      <w:r w:rsidRPr="00956488">
        <w:rPr>
          <w:rtl/>
        </w:rPr>
        <w:t>إستطاع</w:t>
      </w:r>
      <w:proofErr w:type="spellEnd"/>
      <w:r w:rsidRPr="00956488">
        <w:rPr>
          <w:rtl/>
        </w:rPr>
        <w:t xml:space="preserve"> المجلس </w:t>
      </w:r>
      <w:proofErr w:type="spellStart"/>
      <w:r w:rsidRPr="00956488">
        <w:rPr>
          <w:rtl/>
        </w:rPr>
        <w:t>القومى</w:t>
      </w:r>
      <w:proofErr w:type="spellEnd"/>
      <w:r w:rsidRPr="00956488">
        <w:rPr>
          <w:rtl/>
        </w:rPr>
        <w:t xml:space="preserve"> لرعاية الطفولة أن يؤسس لشراكات قوية وتطوير الشراكات القائمة بشكل فعال وتعزيز ودعم التعاون والتنسيق بين المجلس والشركاء الاستراتيجيين من مؤسسات حكومية ومنظمات وطنية ودولية وإقليمية من خلال التوقيع علي عدد من </w:t>
      </w:r>
      <w:proofErr w:type="spellStart"/>
      <w:r w:rsidRPr="00956488">
        <w:rPr>
          <w:rtl/>
        </w:rPr>
        <w:t>الإتفاقيات</w:t>
      </w:r>
      <w:proofErr w:type="spellEnd"/>
      <w:r w:rsidRPr="00956488">
        <w:rPr>
          <w:rtl/>
        </w:rPr>
        <w:t xml:space="preserve"> والخطط المشتركة مع المنظمات الدولية والاقليمية الداعمة لعمل الطفولة بالسودان مثل اليونيسيف </w:t>
      </w:r>
      <w:r w:rsidRPr="00956488">
        <w:t>UNICEF</w:t>
      </w:r>
      <w:r w:rsidRPr="00956488">
        <w:rPr>
          <w:rtl/>
        </w:rPr>
        <w:t xml:space="preserve">، صندوق الأمم المتحدة للسكان </w:t>
      </w:r>
      <w:proofErr w:type="spellStart"/>
      <w:r w:rsidRPr="00956488">
        <w:t>UNFPA</w:t>
      </w:r>
      <w:proofErr w:type="spellEnd"/>
      <w:r w:rsidRPr="00956488">
        <w:rPr>
          <w:rtl/>
        </w:rPr>
        <w:t xml:space="preserve"> ومنظمة رعاية الطفولة السويدية </w:t>
      </w:r>
      <w:r w:rsidRPr="00956488">
        <w:t>SCS</w:t>
      </w:r>
      <w:r w:rsidRPr="00956488">
        <w:rPr>
          <w:rtl/>
        </w:rPr>
        <w:t xml:space="preserve">، اليونسكو </w:t>
      </w:r>
      <w:r w:rsidRPr="00956488">
        <w:t>UNESCO</w:t>
      </w:r>
      <w:r w:rsidRPr="00956488">
        <w:rPr>
          <w:rtl/>
        </w:rPr>
        <w:t xml:space="preserve">، وعلى المستوى الوطني مثل جمعية إعلاميون من أجل الأطفال، جمعية صباح لرعاية وتنمية الطفولة، منظمة العون الإنساني، مركز مدا لدراسات المجتمع، مركز دراسات المرأة، منظمة تنمية الأطفال اليافعين، وعلى مستوى المنظمات الدولية الغير حكومية مثل منظمة الأمل والمأوي </w:t>
      </w:r>
      <w:r w:rsidRPr="00956488">
        <w:t>Hope and Homes</w:t>
      </w:r>
      <w:r w:rsidRPr="00956488">
        <w:rPr>
          <w:rtl/>
        </w:rPr>
        <w:t xml:space="preserve"> ومنظمة بلان </w:t>
      </w:r>
      <w:r w:rsidRPr="00956488">
        <w:t>PLAN International, Sudan</w:t>
      </w:r>
      <w:r w:rsidRPr="00956488">
        <w:rPr>
          <w:rtl/>
        </w:rPr>
        <w:t xml:space="preserve"> الي جانب </w:t>
      </w:r>
      <w:proofErr w:type="spellStart"/>
      <w:r w:rsidRPr="00956488">
        <w:rPr>
          <w:rtl/>
        </w:rPr>
        <w:t>الإجتماعات</w:t>
      </w:r>
      <w:proofErr w:type="spellEnd"/>
      <w:r w:rsidRPr="00956488">
        <w:rPr>
          <w:rtl/>
        </w:rPr>
        <w:t xml:space="preserve"> </w:t>
      </w:r>
      <w:proofErr w:type="spellStart"/>
      <w:r w:rsidRPr="00956488">
        <w:rPr>
          <w:rtl/>
        </w:rPr>
        <w:t>التفاكرية</w:t>
      </w:r>
      <w:proofErr w:type="spellEnd"/>
      <w:r w:rsidRPr="00956488">
        <w:rPr>
          <w:rtl/>
        </w:rPr>
        <w:t xml:space="preserve"> </w:t>
      </w:r>
      <w:proofErr w:type="spellStart"/>
      <w:r w:rsidRPr="00956488">
        <w:rPr>
          <w:rtl/>
        </w:rPr>
        <w:t>فى</w:t>
      </w:r>
      <w:proofErr w:type="spellEnd"/>
      <w:r w:rsidRPr="00956488">
        <w:rPr>
          <w:rtl/>
        </w:rPr>
        <w:t xml:space="preserve"> قضايا الأطفال مع بعض السفارات والبعثات الدبلوماسية </w:t>
      </w:r>
      <w:proofErr w:type="spellStart"/>
      <w:r w:rsidRPr="00956488">
        <w:rPr>
          <w:rtl/>
        </w:rPr>
        <w:t>فى</w:t>
      </w:r>
      <w:proofErr w:type="spellEnd"/>
      <w:r w:rsidRPr="00956488">
        <w:rPr>
          <w:rtl/>
        </w:rPr>
        <w:t xml:space="preserve"> السودان مثل الامريكية والبريطانية </w:t>
      </w:r>
      <w:proofErr w:type="spellStart"/>
      <w:r w:rsidRPr="00956488">
        <w:rPr>
          <w:rtl/>
        </w:rPr>
        <w:t>والسويديه</w:t>
      </w:r>
      <w:proofErr w:type="spellEnd"/>
      <w:r w:rsidRPr="00956488">
        <w:rPr>
          <w:rtl/>
        </w:rPr>
        <w:t xml:space="preserve"> والهولندية والتي لم تتبلور بعد في شكل شراكة.</w:t>
      </w:r>
    </w:p>
    <w:p w14:paraId="35C324E1" w14:textId="77777777" w:rsidR="00FA5D59" w:rsidRPr="00956488" w:rsidRDefault="00FA5D59" w:rsidP="00FA5D59">
      <w:pPr>
        <w:pStyle w:val="SingleTxtGA"/>
      </w:pPr>
      <w:r w:rsidRPr="00956488">
        <w:rPr>
          <w:rtl/>
          <w:lang w:val="en-US"/>
        </w:rPr>
        <w:t>38-</w:t>
      </w:r>
      <w:r w:rsidRPr="00956488">
        <w:rPr>
          <w:rtl/>
          <w:lang w:val="en-US"/>
        </w:rPr>
        <w:tab/>
      </w:r>
      <w:r w:rsidRPr="00956488">
        <w:rPr>
          <w:rtl/>
        </w:rPr>
        <w:t>علي المستوي الولائي توجد مجالس لرعاية الطفولة في جميع ولايات السودان (18 ولاية) يرأسها الوالي (حاكم الولاية) وتختص بكل قضايا الطفولة علي المستوي الولائي بالتنسيق مع المجلس القومي لرعاية الطفولة والشركاء علي المستوي </w:t>
      </w:r>
      <w:proofErr w:type="spellStart"/>
      <w:r w:rsidRPr="00956488">
        <w:rPr>
          <w:rtl/>
        </w:rPr>
        <w:t>الولائى</w:t>
      </w:r>
      <w:proofErr w:type="spellEnd"/>
      <w:r w:rsidRPr="00956488">
        <w:rPr>
          <w:rtl/>
        </w:rPr>
        <w:t>.</w:t>
      </w:r>
    </w:p>
    <w:p w14:paraId="1A6A9A6A" w14:textId="77777777" w:rsidR="00FA5D59" w:rsidRPr="00956488" w:rsidRDefault="00FA5D59" w:rsidP="00FA5D59">
      <w:pPr>
        <w:pStyle w:val="SingleTxtGA"/>
      </w:pPr>
      <w:r w:rsidRPr="00956488">
        <w:rPr>
          <w:rtl/>
          <w:lang w:val="en-US"/>
        </w:rPr>
        <w:t>39-</w:t>
      </w:r>
      <w:r w:rsidRPr="00956488">
        <w:rPr>
          <w:rtl/>
          <w:lang w:val="en-US"/>
        </w:rPr>
        <w:tab/>
      </w:r>
      <w:r w:rsidRPr="00956488">
        <w:rPr>
          <w:rtl/>
        </w:rPr>
        <w:t xml:space="preserve">في بعض الولايات توجد لجان للتنسيق المتعددة القطاعات والتي تم تأسيسها على أساس قضايا محددة على المستويين الوطني </w:t>
      </w:r>
      <w:proofErr w:type="spellStart"/>
      <w:r w:rsidRPr="00956488">
        <w:rPr>
          <w:rtl/>
        </w:rPr>
        <w:t>والولائى</w:t>
      </w:r>
      <w:proofErr w:type="spellEnd"/>
      <w:r w:rsidRPr="00956488">
        <w:rPr>
          <w:rtl/>
        </w:rPr>
        <w:t xml:space="preserve"> ولديها تفويض للعمل بشأن حماية الطفل، وتضم ممثلين عن الجهات الحكومية والأهلية ومنظمات حماية الطفل </w:t>
      </w:r>
      <w:proofErr w:type="spellStart"/>
      <w:r w:rsidRPr="00956488">
        <w:rPr>
          <w:rtl/>
        </w:rPr>
        <w:t>والتى</w:t>
      </w:r>
      <w:proofErr w:type="spellEnd"/>
      <w:r w:rsidRPr="00956488">
        <w:rPr>
          <w:rtl/>
        </w:rPr>
        <w:t xml:space="preserve"> تعمل بتفاعل منتظم من خلال هذه اللجان.</w:t>
      </w:r>
    </w:p>
    <w:p w14:paraId="06B2A3B6" w14:textId="77777777" w:rsidR="00FA5D59" w:rsidRPr="00956488" w:rsidRDefault="00FA5D59" w:rsidP="00FA5D59">
      <w:pPr>
        <w:pStyle w:val="SingleTxtGA"/>
      </w:pPr>
      <w:r w:rsidRPr="00956488">
        <w:rPr>
          <w:rtl/>
          <w:lang w:val="en-US"/>
        </w:rPr>
        <w:t>40-</w:t>
      </w:r>
      <w:r w:rsidRPr="00956488">
        <w:rPr>
          <w:rtl/>
          <w:lang w:val="en-US"/>
        </w:rPr>
        <w:tab/>
      </w:r>
      <w:r w:rsidRPr="00956488">
        <w:rPr>
          <w:rtl/>
        </w:rPr>
        <w:t xml:space="preserve">إنشاء الآلية الوطنية لإدارات شرطة حماية الأسرة والطفل </w:t>
      </w:r>
      <w:proofErr w:type="spellStart"/>
      <w:r w:rsidRPr="00956488">
        <w:rPr>
          <w:rtl/>
        </w:rPr>
        <w:t>والتى</w:t>
      </w:r>
      <w:proofErr w:type="spellEnd"/>
      <w:r w:rsidRPr="00956488">
        <w:rPr>
          <w:rtl/>
        </w:rPr>
        <w:t xml:space="preserve"> تضم </w:t>
      </w:r>
      <w:proofErr w:type="spellStart"/>
      <w:r w:rsidRPr="00956488">
        <w:rPr>
          <w:rtl/>
        </w:rPr>
        <w:t>فى</w:t>
      </w:r>
      <w:proofErr w:type="spellEnd"/>
      <w:r w:rsidRPr="00956488">
        <w:rPr>
          <w:rtl/>
        </w:rPr>
        <w:t xml:space="preserve"> عضويتها كل الجهات ذات الصلة بعدالة الأطفال واليونيسيف وثلاثة من منظمات المجتمع </w:t>
      </w:r>
      <w:proofErr w:type="spellStart"/>
      <w:r w:rsidRPr="00956488">
        <w:rPr>
          <w:rtl/>
        </w:rPr>
        <w:t>المدنى</w:t>
      </w:r>
      <w:proofErr w:type="spellEnd"/>
      <w:r w:rsidRPr="00956488">
        <w:rPr>
          <w:rtl/>
        </w:rPr>
        <w:t xml:space="preserve"> الناشطة </w:t>
      </w:r>
      <w:proofErr w:type="spellStart"/>
      <w:r w:rsidRPr="00956488">
        <w:rPr>
          <w:rtl/>
        </w:rPr>
        <w:t>فى</w:t>
      </w:r>
      <w:proofErr w:type="spellEnd"/>
      <w:r w:rsidRPr="00956488">
        <w:rPr>
          <w:rtl/>
        </w:rPr>
        <w:t xml:space="preserve"> هذا المجال وتوجد مثل هذه الآليات على مستوى بعض الولايات.</w:t>
      </w:r>
    </w:p>
    <w:p w14:paraId="0E3F305F" w14:textId="77777777" w:rsidR="00FA5D59" w:rsidRPr="00956488" w:rsidRDefault="00FA5D59" w:rsidP="00FA5D59">
      <w:pPr>
        <w:pStyle w:val="SingleTxtGA"/>
      </w:pPr>
      <w:r w:rsidRPr="00956488">
        <w:rPr>
          <w:rtl/>
          <w:lang w:val="en-US"/>
        </w:rPr>
        <w:t>41-</w:t>
      </w:r>
      <w:r w:rsidRPr="00956488">
        <w:rPr>
          <w:rtl/>
          <w:lang w:val="en-US"/>
        </w:rPr>
        <w:tab/>
      </w:r>
      <w:proofErr w:type="spellStart"/>
      <w:r w:rsidRPr="00956488">
        <w:rPr>
          <w:rtl/>
        </w:rPr>
        <w:t>فى</w:t>
      </w:r>
      <w:proofErr w:type="spellEnd"/>
      <w:r w:rsidRPr="00956488">
        <w:rPr>
          <w:rtl/>
        </w:rPr>
        <w:t xml:space="preserve"> إطار الشراكة والتعاون والتنسيق بين المجلس </w:t>
      </w:r>
      <w:proofErr w:type="spellStart"/>
      <w:r w:rsidRPr="00956488">
        <w:rPr>
          <w:rtl/>
        </w:rPr>
        <w:t>القومى</w:t>
      </w:r>
      <w:proofErr w:type="spellEnd"/>
      <w:r w:rsidRPr="00956488">
        <w:rPr>
          <w:rtl/>
        </w:rPr>
        <w:t xml:space="preserve"> لرعاية الطفولة ومعهد العلوم القضائية والقانونية التابع للسلطة القضائية ووزارات العدل، الداخلية (إدارات حماية الأسرة والطفل) وقضاة مخاكم الطفل ووكلاء نيابات الطفل واليونيسيف تم إعداد دليل تدريبي موحد في مجال تطبيق التدابير غير </w:t>
      </w:r>
      <w:proofErr w:type="spellStart"/>
      <w:r w:rsidRPr="00956488">
        <w:rPr>
          <w:rtl/>
        </w:rPr>
        <w:t>الإحتجازية</w:t>
      </w:r>
      <w:proofErr w:type="spellEnd"/>
      <w:r w:rsidRPr="00956488">
        <w:rPr>
          <w:rtl/>
        </w:rPr>
        <w:t xml:space="preserve"> والذي </w:t>
      </w:r>
      <w:proofErr w:type="spellStart"/>
      <w:r w:rsidRPr="00956488">
        <w:rPr>
          <w:rtl/>
        </w:rPr>
        <w:t>إكتمل</w:t>
      </w:r>
      <w:proofErr w:type="spellEnd"/>
      <w:r w:rsidRPr="00956488">
        <w:rPr>
          <w:rtl/>
        </w:rPr>
        <w:t xml:space="preserve"> </w:t>
      </w:r>
      <w:proofErr w:type="spellStart"/>
      <w:r w:rsidRPr="00956488">
        <w:rPr>
          <w:rtl/>
        </w:rPr>
        <w:t>فى</w:t>
      </w:r>
      <w:proofErr w:type="spellEnd"/>
      <w:r w:rsidRPr="00956488">
        <w:rPr>
          <w:rtl/>
        </w:rPr>
        <w:t xml:space="preserve"> يوليه 2016 ويستهدف العاملين بالأجهزة العدلية المختصة بالأطفال.</w:t>
      </w:r>
    </w:p>
    <w:p w14:paraId="292F6948" w14:textId="77777777" w:rsidR="00FA5D59" w:rsidRPr="00956488" w:rsidRDefault="00FA5D59" w:rsidP="00FA5D59">
      <w:pPr>
        <w:pStyle w:val="SingleTxtGA"/>
      </w:pPr>
      <w:r w:rsidRPr="00956488">
        <w:rPr>
          <w:rtl/>
          <w:lang w:val="en-US"/>
        </w:rPr>
        <w:lastRenderedPageBreak/>
        <w:t>42-</w:t>
      </w:r>
      <w:r w:rsidRPr="00956488">
        <w:rPr>
          <w:rtl/>
          <w:lang w:val="en-US"/>
        </w:rPr>
        <w:tab/>
      </w:r>
      <w:r w:rsidRPr="00956488">
        <w:rPr>
          <w:rtl/>
        </w:rPr>
        <w:t xml:space="preserve">يتعاون المجلس القومي لرعاية الطفولة مع منظمة البرلمانيات السودانيات من خلال سلسلة ورش عمل بشأن إصدار تشريع لمنع ختان الاناث استهدفت 110 من البرلمانيين من مختلف اللجان بالمجلس </w:t>
      </w:r>
      <w:proofErr w:type="spellStart"/>
      <w:r w:rsidRPr="00956488">
        <w:rPr>
          <w:rtl/>
        </w:rPr>
        <w:t>الوطنى</w:t>
      </w:r>
      <w:proofErr w:type="spellEnd"/>
      <w:r w:rsidRPr="00956488">
        <w:rPr>
          <w:rtl/>
        </w:rPr>
        <w:t xml:space="preserve"> (</w:t>
      </w:r>
      <w:proofErr w:type="gramStart"/>
      <w:r w:rsidRPr="00956488">
        <w:rPr>
          <w:rtl/>
        </w:rPr>
        <w:t>البرلمان</w:t>
      </w:r>
      <w:proofErr w:type="gramEnd"/>
      <w:r w:rsidRPr="00956488">
        <w:rPr>
          <w:rtl/>
        </w:rPr>
        <w:t>) وذلك وفق عدة محاور تشمل</w:t>
      </w:r>
      <w:r w:rsidRPr="00956488">
        <w:rPr>
          <w:rFonts w:hint="cs"/>
          <w:rtl/>
        </w:rPr>
        <w:t xml:space="preserve">: </w:t>
      </w:r>
      <w:r w:rsidRPr="00956488">
        <w:rPr>
          <w:rtl/>
        </w:rPr>
        <w:t>القضايا الصحية، الأبعاد الثقافية والدينية، الأطر التشريعية.</w:t>
      </w:r>
    </w:p>
    <w:p w14:paraId="1AE6AE8C" w14:textId="77777777" w:rsidR="00FA5D59" w:rsidRPr="00956488" w:rsidRDefault="00FA5D59" w:rsidP="00FA5D59">
      <w:pPr>
        <w:pStyle w:val="SingleTxtGA"/>
      </w:pPr>
      <w:r w:rsidRPr="00956488">
        <w:rPr>
          <w:rtl/>
          <w:lang w:val="en-US"/>
        </w:rPr>
        <w:t>43-</w:t>
      </w:r>
      <w:r w:rsidRPr="00956488">
        <w:rPr>
          <w:rtl/>
          <w:lang w:val="en-US"/>
        </w:rPr>
        <w:tab/>
      </w:r>
      <w:r w:rsidRPr="00956488">
        <w:rPr>
          <w:rtl/>
        </w:rPr>
        <w:t xml:space="preserve">بناء على التنسيق والشراكة بين المجلس القومي لرعاية الطفولة ووزارة الرعاية والضمان </w:t>
      </w:r>
      <w:proofErr w:type="spellStart"/>
      <w:r w:rsidRPr="00956488">
        <w:rPr>
          <w:rtl/>
        </w:rPr>
        <w:t>الإجتماعي</w:t>
      </w:r>
      <w:proofErr w:type="spellEnd"/>
      <w:r w:rsidRPr="00956488">
        <w:rPr>
          <w:rtl/>
        </w:rPr>
        <w:t xml:space="preserve"> واليونيسيف أًعدت دراسة خاصة برصد وتقييم نظام حماية الطفل في السودان بالتركيز علي نظام الرعاية </w:t>
      </w:r>
      <w:proofErr w:type="spellStart"/>
      <w:r w:rsidRPr="00956488">
        <w:rPr>
          <w:rtl/>
        </w:rPr>
        <w:t>الإجتماعية</w:t>
      </w:r>
      <w:proofErr w:type="spellEnd"/>
      <w:r w:rsidRPr="00956488">
        <w:rPr>
          <w:rtl/>
        </w:rPr>
        <w:t> 2015</w:t>
      </w:r>
      <w:r w:rsidRPr="00956488">
        <w:rPr>
          <w:vertAlign w:val="superscript"/>
          <w:rtl/>
        </w:rPr>
        <w:t>(</w:t>
      </w:r>
      <w:r w:rsidRPr="00956488">
        <w:rPr>
          <w:vertAlign w:val="superscript"/>
          <w:lang w:val="en-US"/>
        </w:rPr>
        <w:footnoteReference w:id="7"/>
      </w:r>
      <w:r w:rsidRPr="00956488">
        <w:rPr>
          <w:vertAlign w:val="superscript"/>
          <w:rtl/>
        </w:rPr>
        <w:t>)</w:t>
      </w:r>
      <w:r w:rsidRPr="00956488">
        <w:rPr>
          <w:rtl/>
        </w:rPr>
        <w:t xml:space="preserve"> حيث أظهرت الدراسة أن هناك مبادرات وطنية تمكنت من إنشاء روابط بين الهياكل التي ترتبط بحماية الطفل بشكل مباشر مثل مبادرة المجتمعات الصديقة للأطفال. </w:t>
      </w:r>
      <w:r w:rsidRPr="00956488">
        <w:t>Child Friendly Communities Initiative</w:t>
      </w:r>
      <w:r w:rsidRPr="00956488">
        <w:rPr>
          <w:rtl/>
        </w:rPr>
        <w:t xml:space="preserve"> </w:t>
      </w:r>
      <w:proofErr w:type="spellStart"/>
      <w:r w:rsidRPr="00956488">
        <w:rPr>
          <w:rtl/>
        </w:rPr>
        <w:t>التى</w:t>
      </w:r>
      <w:proofErr w:type="spellEnd"/>
      <w:r w:rsidRPr="00956488">
        <w:rPr>
          <w:rtl/>
        </w:rPr>
        <w:t xml:space="preserve"> تأسست من قبل وزارة المالية (التخطيط) </w:t>
      </w:r>
      <w:proofErr w:type="spellStart"/>
      <w:r w:rsidRPr="00956488">
        <w:rPr>
          <w:rtl/>
        </w:rPr>
        <w:t>فى</w:t>
      </w:r>
      <w:proofErr w:type="spellEnd"/>
      <w:r w:rsidRPr="00956488">
        <w:rPr>
          <w:rtl/>
        </w:rPr>
        <w:t xml:space="preserve"> العام 2002 بدعم من اليونيسيف وتنسق المبادرة بين وزارة الصحة والتعليم والرعاية </w:t>
      </w:r>
      <w:proofErr w:type="spellStart"/>
      <w:r w:rsidRPr="00956488">
        <w:rPr>
          <w:rtl/>
        </w:rPr>
        <w:t>الإجتماعية</w:t>
      </w:r>
      <w:proofErr w:type="spellEnd"/>
      <w:r w:rsidRPr="00956488">
        <w:rPr>
          <w:rtl/>
        </w:rPr>
        <w:t xml:space="preserve"> والعديد من الهيئات الأخرى ذات الصلة في منطقة جغرافية محددة، لبناء قدرات المجتمع (حوالى 800 مجتمع محلى </w:t>
      </w:r>
      <w:proofErr w:type="spellStart"/>
      <w:r w:rsidRPr="00956488">
        <w:rPr>
          <w:rtl/>
        </w:rPr>
        <w:t>فى</w:t>
      </w:r>
      <w:proofErr w:type="spellEnd"/>
      <w:r w:rsidRPr="00956488">
        <w:rPr>
          <w:rtl/>
        </w:rPr>
        <w:t xml:space="preserve"> 12 ولاية لتعزيز بقاء الطفل ونمائه والحماية والمشاركة وتركز على مرحلة ما قبل المدرسة والتعليم </w:t>
      </w:r>
      <w:proofErr w:type="spellStart"/>
      <w:r w:rsidRPr="00956488">
        <w:rPr>
          <w:rtl/>
        </w:rPr>
        <w:t>الأساسى</w:t>
      </w:r>
      <w:proofErr w:type="spellEnd"/>
      <w:r w:rsidRPr="00956488">
        <w:rPr>
          <w:rtl/>
        </w:rPr>
        <w:t xml:space="preserve"> وتوفر للطلاب الكتب المدرسية والزي المدرسي وتوزيعها من خلال وزارة التربية والتعليم وتحديد الأسر والأطفال المستهدفين من قبل الإخصائيين </w:t>
      </w:r>
      <w:proofErr w:type="spellStart"/>
      <w:r w:rsidRPr="00956488">
        <w:rPr>
          <w:rtl/>
        </w:rPr>
        <w:t>الإجتماعيين</w:t>
      </w:r>
      <w:proofErr w:type="spellEnd"/>
      <w:r w:rsidRPr="00956488">
        <w:rPr>
          <w:rtl/>
        </w:rPr>
        <w:t xml:space="preserve"> بوزارة الشؤون </w:t>
      </w:r>
      <w:proofErr w:type="spellStart"/>
      <w:r w:rsidRPr="00956488">
        <w:rPr>
          <w:rtl/>
        </w:rPr>
        <w:t>الإجتماعية</w:t>
      </w:r>
      <w:proofErr w:type="spellEnd"/>
      <w:r w:rsidRPr="00956488">
        <w:rPr>
          <w:rtl/>
        </w:rPr>
        <w:t xml:space="preserve"> والوصول إلى الأسر وربطها مع مختلف مكونات المبادرة، وتوفر المبادرة الحصول على المياه النظيفة والصرف الصحي المحسن للأطفال في كل من المدارس والمنازل، وفى تقرير لدراسة تقييمية للمبادرة المذكورة أعلاه اجريت من قبل خبير مستقل بتكليف من اليونيسيف</w:t>
      </w:r>
      <w:r w:rsidRPr="00956488">
        <w:rPr>
          <w:vertAlign w:val="superscript"/>
          <w:rtl/>
        </w:rPr>
        <w:t>(</w:t>
      </w:r>
      <w:r w:rsidRPr="00956488">
        <w:rPr>
          <w:vertAlign w:val="superscript"/>
          <w:lang w:val="en-US"/>
        </w:rPr>
        <w:footnoteReference w:id="8"/>
      </w:r>
      <w:r w:rsidRPr="00956488">
        <w:rPr>
          <w:vertAlign w:val="superscript"/>
          <w:rtl/>
        </w:rPr>
        <w:t>)</w:t>
      </w:r>
      <w:r w:rsidRPr="00956488">
        <w:rPr>
          <w:rtl/>
        </w:rPr>
        <w:t xml:space="preserve"> </w:t>
      </w:r>
      <w:proofErr w:type="spellStart"/>
      <w:r w:rsidRPr="00956488">
        <w:rPr>
          <w:rtl/>
        </w:rPr>
        <w:t>فى</w:t>
      </w:r>
      <w:proofErr w:type="spellEnd"/>
      <w:r w:rsidRPr="00956488">
        <w:rPr>
          <w:rtl/>
        </w:rPr>
        <w:t xml:space="preserve"> عام 2014 أشار إلى أن المبادرة حققت أهدافها وأهمها </w:t>
      </w:r>
      <w:proofErr w:type="spellStart"/>
      <w:r w:rsidRPr="00956488">
        <w:rPr>
          <w:rtl/>
        </w:rPr>
        <w:t>الإستمرارية</w:t>
      </w:r>
      <w:proofErr w:type="spellEnd"/>
      <w:r w:rsidRPr="00956488">
        <w:rPr>
          <w:rtl/>
        </w:rPr>
        <w:t xml:space="preserve"> وبناء الشراكات وتمكين المجتمعات، وتعكف الحكومة</w:t>
      </w:r>
      <w:r w:rsidRPr="00956488">
        <w:rPr>
          <w:vertAlign w:val="superscript"/>
          <w:rtl/>
        </w:rPr>
        <w:t>(</w:t>
      </w:r>
      <w:r w:rsidRPr="00956488">
        <w:rPr>
          <w:vertAlign w:val="superscript"/>
          <w:lang w:val="en-US"/>
        </w:rPr>
        <w:footnoteReference w:id="9"/>
      </w:r>
      <w:r w:rsidRPr="00956488">
        <w:rPr>
          <w:vertAlign w:val="superscript"/>
          <w:rtl/>
        </w:rPr>
        <w:t>)</w:t>
      </w:r>
      <w:r w:rsidRPr="00956488">
        <w:rPr>
          <w:rtl/>
        </w:rPr>
        <w:t xml:space="preserve"> الآن على العمل </w:t>
      </w:r>
      <w:proofErr w:type="spellStart"/>
      <w:r w:rsidRPr="00956488">
        <w:rPr>
          <w:rtl/>
        </w:rPr>
        <w:t>لإتخاذ</w:t>
      </w:r>
      <w:proofErr w:type="spellEnd"/>
      <w:r w:rsidRPr="00956488">
        <w:rPr>
          <w:rtl/>
        </w:rPr>
        <w:t xml:space="preserve"> المبادرة كآلية لوضع وتنفيذ التنمية الريفية المتكاملة حيث تمتلك قواعد للبيانات مميزة وكوادر مؤهلة ومناهج أثبتت جودتها وهنالك شراكات يجري العمل على تنسيقها بين المبادرة وبرنامج الأمم المتحدة الإنمائي </w:t>
      </w:r>
      <w:r w:rsidRPr="00956488">
        <w:t>UNDP</w:t>
      </w:r>
      <w:r w:rsidRPr="00956488">
        <w:rPr>
          <w:rtl/>
        </w:rPr>
        <w:t xml:space="preserve"> خاصة أنظمة الحكم والسلام ومع منظمة الهجرة الدولية </w:t>
      </w:r>
      <w:r w:rsidRPr="00956488">
        <w:t>IOM</w:t>
      </w:r>
      <w:r w:rsidRPr="00956488">
        <w:rPr>
          <w:rtl/>
        </w:rPr>
        <w:t xml:space="preserve">، من جهة أخرى أثبتت المبادرة فاعليتها في العمل الإنساني حيث شاركت مع الشؤون الإنسانية ومنظماتها في تنسيق وتنفيذ العون الإنساني فهي لديها نسيج وآليات للتواصل مع كل المستويات ويمثل ديوان الحكم </w:t>
      </w:r>
      <w:proofErr w:type="spellStart"/>
      <w:r w:rsidRPr="00956488">
        <w:rPr>
          <w:rtl/>
        </w:rPr>
        <w:t>الإتحادي</w:t>
      </w:r>
      <w:proofErr w:type="spellEnd"/>
      <w:r w:rsidRPr="00956488">
        <w:rPr>
          <w:rtl/>
        </w:rPr>
        <w:t xml:space="preserve"> نقطة </w:t>
      </w:r>
      <w:proofErr w:type="spellStart"/>
      <w:r w:rsidRPr="00956488">
        <w:rPr>
          <w:rtl/>
        </w:rPr>
        <w:t>إرتكازها</w:t>
      </w:r>
      <w:proofErr w:type="spellEnd"/>
      <w:r w:rsidRPr="00956488">
        <w:rPr>
          <w:rtl/>
        </w:rPr>
        <w:t xml:space="preserve"> وعلى المستوى الولائي تتبع وحداتها لوزارة المالية (إدارة التخطيط) وهناك وحدات على مستوى المحليات ولجان تنمية مسجلة على مستوى المجتمعات.</w:t>
      </w:r>
    </w:p>
    <w:p w14:paraId="1EC2FDF7" w14:textId="77777777" w:rsidR="00FA5D59" w:rsidRPr="00956488" w:rsidRDefault="00FA5D59" w:rsidP="00FA5D59">
      <w:pPr>
        <w:pStyle w:val="SingleTxtGA"/>
      </w:pPr>
      <w:r w:rsidRPr="00956488">
        <w:rPr>
          <w:rtl/>
          <w:lang w:val="en-US"/>
        </w:rPr>
        <w:t>44-</w:t>
      </w:r>
      <w:r w:rsidRPr="00956488">
        <w:rPr>
          <w:rtl/>
          <w:lang w:val="en-US"/>
        </w:rPr>
        <w:tab/>
      </w:r>
      <w:r w:rsidRPr="00956488">
        <w:rPr>
          <w:rtl/>
        </w:rPr>
        <w:t xml:space="preserve">أظهرت الدراسة المذكورة </w:t>
      </w:r>
      <w:proofErr w:type="spellStart"/>
      <w:r w:rsidRPr="00956488">
        <w:rPr>
          <w:rtl/>
        </w:rPr>
        <w:t>فى</w:t>
      </w:r>
      <w:proofErr w:type="spellEnd"/>
      <w:r w:rsidRPr="00956488">
        <w:rPr>
          <w:rtl/>
        </w:rPr>
        <w:t xml:space="preserve"> الفقرة السابقة على وجود أشكال ومستويات من التنسيق والتعاون بين الجهات الحكومية المختلفة مثل وزارة التربية ووزارة الصحة في شأن رفع مستوى الوعي والتقييم </w:t>
      </w:r>
      <w:proofErr w:type="spellStart"/>
      <w:r w:rsidRPr="00956488">
        <w:rPr>
          <w:rtl/>
        </w:rPr>
        <w:t>الطبى</w:t>
      </w:r>
      <w:proofErr w:type="spellEnd"/>
      <w:r w:rsidRPr="00956488">
        <w:rPr>
          <w:rtl/>
        </w:rPr>
        <w:t xml:space="preserve">، وهناك أيضا آليات للتنسيق تعمل بشكل جيد في بعض الولايات مثل النيل الأزرق وولايات دارفور ولكن بصورة عامة نجد أن التنسيق والتعاون </w:t>
      </w:r>
      <w:proofErr w:type="spellStart"/>
      <w:r w:rsidRPr="00956488">
        <w:rPr>
          <w:rtl/>
        </w:rPr>
        <w:t>الحالى</w:t>
      </w:r>
      <w:proofErr w:type="spellEnd"/>
      <w:r w:rsidRPr="00956488">
        <w:rPr>
          <w:rtl/>
        </w:rPr>
        <w:t xml:space="preserve"> </w:t>
      </w:r>
      <w:proofErr w:type="spellStart"/>
      <w:r w:rsidRPr="00956488">
        <w:rPr>
          <w:rtl/>
        </w:rPr>
        <w:t>فى</w:t>
      </w:r>
      <w:proofErr w:type="spellEnd"/>
      <w:r w:rsidRPr="00956488">
        <w:rPr>
          <w:rtl/>
        </w:rPr>
        <w:t xml:space="preserve"> بعض الولايات ليس كافيا.</w:t>
      </w:r>
    </w:p>
    <w:p w14:paraId="39959CAF" w14:textId="77777777" w:rsidR="00FA5D59" w:rsidRPr="00956488" w:rsidRDefault="00FA5D59" w:rsidP="00FA5D59">
      <w:pPr>
        <w:pStyle w:val="SingleTxtGA"/>
      </w:pPr>
      <w:r w:rsidRPr="00956488">
        <w:rPr>
          <w:rtl/>
          <w:lang w:val="en-US"/>
        </w:rPr>
        <w:t>45-</w:t>
      </w:r>
      <w:r w:rsidRPr="00956488">
        <w:rPr>
          <w:rtl/>
          <w:lang w:val="en-US"/>
        </w:rPr>
        <w:tab/>
      </w:r>
      <w:r w:rsidRPr="00956488">
        <w:rPr>
          <w:rtl/>
        </w:rPr>
        <w:t xml:space="preserve">لازالت هناك حاجة إلى مزيد من التنسيق والتكامل </w:t>
      </w:r>
      <w:proofErr w:type="spellStart"/>
      <w:r w:rsidRPr="00956488">
        <w:rPr>
          <w:rtl/>
        </w:rPr>
        <w:t>فى</w:t>
      </w:r>
      <w:proofErr w:type="spellEnd"/>
      <w:r w:rsidRPr="00956488">
        <w:rPr>
          <w:rtl/>
        </w:rPr>
        <w:t xml:space="preserve"> الجهود </w:t>
      </w:r>
      <w:proofErr w:type="spellStart"/>
      <w:r w:rsidRPr="00956488">
        <w:rPr>
          <w:rtl/>
        </w:rPr>
        <w:t>التى</w:t>
      </w:r>
      <w:proofErr w:type="spellEnd"/>
      <w:r w:rsidRPr="00956488">
        <w:rPr>
          <w:rtl/>
        </w:rPr>
        <w:t xml:space="preserve"> تبذل من أجل الأطفال </w:t>
      </w:r>
      <w:proofErr w:type="spellStart"/>
      <w:r w:rsidRPr="00956488">
        <w:rPr>
          <w:rtl/>
        </w:rPr>
        <w:t>فى</w:t>
      </w:r>
      <w:proofErr w:type="spellEnd"/>
      <w:r w:rsidRPr="00956488">
        <w:rPr>
          <w:rtl/>
        </w:rPr>
        <w:t xml:space="preserve"> إطار </w:t>
      </w:r>
      <w:proofErr w:type="spellStart"/>
      <w:r w:rsidRPr="00956488">
        <w:rPr>
          <w:rtl/>
        </w:rPr>
        <w:t>إلتزام</w:t>
      </w:r>
      <w:proofErr w:type="spellEnd"/>
      <w:r w:rsidRPr="00956488">
        <w:rPr>
          <w:rtl/>
        </w:rPr>
        <w:t xml:space="preserve"> قوى ومستمر تجاه قضايا الأطفال من كافة شركاء الطفولة وصولا إلى الأهداف المتفق عليها </w:t>
      </w:r>
      <w:proofErr w:type="spellStart"/>
      <w:r w:rsidRPr="00956488">
        <w:rPr>
          <w:rtl/>
        </w:rPr>
        <w:t>فى</w:t>
      </w:r>
      <w:proofErr w:type="spellEnd"/>
      <w:r w:rsidRPr="00956488">
        <w:rPr>
          <w:rtl/>
        </w:rPr>
        <w:t xml:space="preserve"> رعاية وتنمية وحماية الأطفال مستفيدين بذلك من النجاحات </w:t>
      </w:r>
      <w:proofErr w:type="spellStart"/>
      <w:r w:rsidRPr="00956488">
        <w:rPr>
          <w:rtl/>
        </w:rPr>
        <w:t>التى</w:t>
      </w:r>
      <w:proofErr w:type="spellEnd"/>
      <w:r w:rsidRPr="00956488">
        <w:rPr>
          <w:rtl/>
        </w:rPr>
        <w:t xml:space="preserve"> تحققت خلال السنوات الماضية مع </w:t>
      </w:r>
      <w:r w:rsidRPr="00956488">
        <w:rPr>
          <w:rtl/>
        </w:rPr>
        <w:lastRenderedPageBreak/>
        <w:t xml:space="preserve">تخصيص مزيد من الموارد للبرامج والمشروعات </w:t>
      </w:r>
      <w:proofErr w:type="spellStart"/>
      <w:r w:rsidRPr="00956488">
        <w:rPr>
          <w:rtl/>
        </w:rPr>
        <w:t>التى</w:t>
      </w:r>
      <w:proofErr w:type="spellEnd"/>
      <w:r w:rsidRPr="00956488">
        <w:rPr>
          <w:rtl/>
        </w:rPr>
        <w:t xml:space="preserve"> تستهدف الأطفال</w:t>
      </w:r>
      <w:r w:rsidRPr="00956488">
        <w:rPr>
          <w:rFonts w:hint="cs"/>
          <w:rtl/>
        </w:rPr>
        <w:t>.</w:t>
      </w:r>
      <w:r w:rsidRPr="00956488">
        <w:rPr>
          <w:rtl/>
        </w:rPr>
        <w:t xml:space="preserve"> كما وأن جمع البيانات والمعلومات الموثقة والمصنفة يعتبر امرا هاما لتحديد </w:t>
      </w:r>
      <w:proofErr w:type="spellStart"/>
      <w:r w:rsidRPr="00956488">
        <w:rPr>
          <w:rtl/>
        </w:rPr>
        <w:t>الإحتياجات</w:t>
      </w:r>
      <w:proofErr w:type="spellEnd"/>
      <w:r w:rsidRPr="00956488">
        <w:rPr>
          <w:rtl/>
        </w:rPr>
        <w:t xml:space="preserve"> الحقيقية بشأن مختلف قضايا الأطفال.</w:t>
      </w:r>
    </w:p>
    <w:p w14:paraId="3BA8C901" w14:textId="77777777" w:rsidR="00FA5D59" w:rsidRPr="00956488" w:rsidRDefault="00FA5D59" w:rsidP="00FA5D59">
      <w:pPr>
        <w:pStyle w:val="H1GA"/>
      </w:pPr>
      <w:r w:rsidRPr="00956488">
        <w:rPr>
          <w:rtl/>
        </w:rPr>
        <w:tab/>
      </w:r>
      <w:bookmarkStart w:id="13" w:name="_Toc169706344"/>
      <w:bookmarkStart w:id="14" w:name="_Toc169706544"/>
      <w:r w:rsidRPr="00956488">
        <w:rPr>
          <w:rFonts w:hint="cs"/>
          <w:rtl/>
        </w:rPr>
        <w:t>1-5</w:t>
      </w:r>
      <w:r w:rsidRPr="00956488">
        <w:rPr>
          <w:rtl/>
        </w:rPr>
        <w:tab/>
        <w:t>المؤسسة الحكومية التنسيقية الخاصة بقضايا الأطفال وحقوقهم</w:t>
      </w:r>
      <w:bookmarkEnd w:id="13"/>
      <w:bookmarkEnd w:id="14"/>
    </w:p>
    <w:p w14:paraId="553406A0" w14:textId="77777777" w:rsidR="00FA5D59" w:rsidRPr="00956488" w:rsidRDefault="00FA5D59" w:rsidP="00FA5D59">
      <w:pPr>
        <w:pStyle w:val="SingleTxtGA"/>
      </w:pPr>
      <w:r w:rsidRPr="00956488">
        <w:rPr>
          <w:rtl/>
          <w:lang w:val="en-US"/>
        </w:rPr>
        <w:t>46-</w:t>
      </w:r>
      <w:r w:rsidRPr="00956488">
        <w:rPr>
          <w:rtl/>
          <w:lang w:val="en-US"/>
        </w:rPr>
        <w:tab/>
      </w:r>
      <w:r w:rsidRPr="00956488">
        <w:rPr>
          <w:rtl/>
        </w:rPr>
        <w:t xml:space="preserve">يعتبر المجلس </w:t>
      </w:r>
      <w:proofErr w:type="spellStart"/>
      <w:r w:rsidRPr="00956488">
        <w:rPr>
          <w:rtl/>
        </w:rPr>
        <w:t>القومى</w:t>
      </w:r>
      <w:proofErr w:type="spellEnd"/>
      <w:r w:rsidRPr="00956488">
        <w:rPr>
          <w:rtl/>
        </w:rPr>
        <w:t xml:space="preserve"> لرعاية الطفولة الآلية القومية </w:t>
      </w:r>
      <w:proofErr w:type="spellStart"/>
      <w:r w:rsidRPr="00956488">
        <w:rPr>
          <w:rtl/>
        </w:rPr>
        <w:t>التى</w:t>
      </w:r>
      <w:proofErr w:type="spellEnd"/>
      <w:r w:rsidRPr="00956488">
        <w:rPr>
          <w:rtl/>
        </w:rPr>
        <w:t xml:space="preserve"> تختص بالتخطيط والتنسيق لكل أعمال الطفولة في السودان ومتابعة إنفاذ </w:t>
      </w:r>
      <w:proofErr w:type="spellStart"/>
      <w:r w:rsidRPr="00956488">
        <w:rPr>
          <w:rtl/>
        </w:rPr>
        <w:t>الإتفاقيات</w:t>
      </w:r>
      <w:proofErr w:type="spellEnd"/>
      <w:r w:rsidRPr="00956488">
        <w:rPr>
          <w:rtl/>
        </w:rPr>
        <w:t xml:space="preserve"> الدولية والإقليمية المتعلقة بالطفولة التي صادق عليها السودان وعلى رأسها </w:t>
      </w:r>
      <w:proofErr w:type="spellStart"/>
      <w:r w:rsidRPr="00956488">
        <w:rPr>
          <w:rtl/>
        </w:rPr>
        <w:t>إتفاقية</w:t>
      </w:r>
      <w:proofErr w:type="spellEnd"/>
      <w:r w:rsidRPr="00956488">
        <w:rPr>
          <w:rtl/>
        </w:rPr>
        <w:t xml:space="preserve"> حقوق الطفل بهدف تأمين حق الطفل في البقاء والحماية والرعاية والتنمية، وذلك بالتعاون والتنسيق مع المؤسسات الحكومية ومنظمات المجتمع المدني والمنظمات الدولية التي تعمل في مجال الطفولة صدر قانون للمجلس القومي لرعاية الطفولة في 2008 ملغياً قانون 1991 كضرورة مؤسسية </w:t>
      </w:r>
      <w:proofErr w:type="spellStart"/>
      <w:r w:rsidRPr="00956488">
        <w:rPr>
          <w:rtl/>
        </w:rPr>
        <w:t>للإرتقاء</w:t>
      </w:r>
      <w:proofErr w:type="spellEnd"/>
      <w:r w:rsidRPr="00956488">
        <w:rPr>
          <w:rtl/>
        </w:rPr>
        <w:t xml:space="preserve"> بعمل المجلس ومواكبة التطور الذي حدث في مجالات الطفولة المختلفة التي يتصدى لها المجلس. وتتلخص طبيعة عمل المجلس في أنه يتعامل بشكل متكامل مع قضايا الطفولة </w:t>
      </w:r>
      <w:proofErr w:type="spellStart"/>
      <w:r w:rsidRPr="00956488">
        <w:rPr>
          <w:rtl/>
        </w:rPr>
        <w:t>بإعتبارها</w:t>
      </w:r>
      <w:proofErr w:type="spellEnd"/>
      <w:r w:rsidRPr="00956488">
        <w:rPr>
          <w:rtl/>
        </w:rPr>
        <w:t xml:space="preserve"> متداخلة في عدد من الوزارات والمؤسسات الحكومية التي تختص كل منها بتقديم خدمة معينة للأطفال مثل الصحة أو التعليم أو غيرهما.</w:t>
      </w:r>
    </w:p>
    <w:p w14:paraId="47EF0B1B" w14:textId="77777777" w:rsidR="00FA5D59" w:rsidRPr="00956488" w:rsidRDefault="00FA5D59" w:rsidP="00FA5D59">
      <w:pPr>
        <w:pStyle w:val="SingleTxtGA"/>
      </w:pPr>
      <w:r w:rsidRPr="00956488">
        <w:rPr>
          <w:rtl/>
          <w:lang w:val="en-US"/>
        </w:rPr>
        <w:t>47-</w:t>
      </w:r>
      <w:r w:rsidRPr="00956488">
        <w:rPr>
          <w:rtl/>
          <w:lang w:val="en-US"/>
        </w:rPr>
        <w:tab/>
      </w:r>
      <w:r w:rsidRPr="00956488">
        <w:rPr>
          <w:rtl/>
        </w:rPr>
        <w:t xml:space="preserve">يرتكز عمل المجلس على منهجية عمل قوامها منظومة مترابطة من حقوق الطفل </w:t>
      </w:r>
      <w:proofErr w:type="spellStart"/>
      <w:r w:rsidRPr="00956488">
        <w:rPr>
          <w:rtl/>
        </w:rPr>
        <w:t>إلتزمت</w:t>
      </w:r>
      <w:proofErr w:type="spellEnd"/>
      <w:r w:rsidRPr="00956488">
        <w:rPr>
          <w:rtl/>
        </w:rPr>
        <w:t xml:space="preserve"> بتحقيقها الدولة وفقاً لأهداف تم إقرارها </w:t>
      </w:r>
      <w:proofErr w:type="spellStart"/>
      <w:r w:rsidRPr="00956488">
        <w:rPr>
          <w:rtl/>
        </w:rPr>
        <w:t>والإتفاق</w:t>
      </w:r>
      <w:proofErr w:type="spellEnd"/>
      <w:r w:rsidRPr="00956488">
        <w:rPr>
          <w:rtl/>
        </w:rPr>
        <w:t xml:space="preserve"> عليها </w:t>
      </w:r>
      <w:proofErr w:type="spellStart"/>
      <w:r w:rsidRPr="00956488">
        <w:rPr>
          <w:rtl/>
        </w:rPr>
        <w:t>إستنادا</w:t>
      </w:r>
      <w:proofErr w:type="spellEnd"/>
      <w:r w:rsidRPr="00956488">
        <w:rPr>
          <w:rtl/>
        </w:rPr>
        <w:t xml:space="preserve"> علي الوثائق الدولية والإقليمية المعنية بحقوق الطفل التي صادق عليها السود</w:t>
      </w:r>
      <w:r>
        <w:rPr>
          <w:rFonts w:hint="cs"/>
          <w:rtl/>
        </w:rPr>
        <w:t>ا</w:t>
      </w:r>
      <w:r w:rsidRPr="00956488">
        <w:rPr>
          <w:rtl/>
        </w:rPr>
        <w:t xml:space="preserve">ن والشكل رقم (1) يوضح العلاقات </w:t>
      </w:r>
      <w:proofErr w:type="spellStart"/>
      <w:r w:rsidRPr="00956488">
        <w:rPr>
          <w:rtl/>
        </w:rPr>
        <w:t>التنسيقيه</w:t>
      </w:r>
      <w:proofErr w:type="spellEnd"/>
      <w:r w:rsidRPr="00956488">
        <w:rPr>
          <w:rtl/>
        </w:rPr>
        <w:t xml:space="preserve"> </w:t>
      </w:r>
      <w:proofErr w:type="spellStart"/>
      <w:r w:rsidRPr="00956488">
        <w:rPr>
          <w:rtl/>
        </w:rPr>
        <w:t>فى</w:t>
      </w:r>
      <w:proofErr w:type="spellEnd"/>
      <w:r w:rsidRPr="00956488">
        <w:rPr>
          <w:rtl/>
        </w:rPr>
        <w:t xml:space="preserve"> قضايا الطفولة بقيادة المجلس القومي لرعاية الطفولة:</w:t>
      </w:r>
    </w:p>
    <w:p w14:paraId="3889E2A0" w14:textId="77777777" w:rsidR="00FA5D59" w:rsidRPr="00956488" w:rsidRDefault="00FA5D59" w:rsidP="00FA5D59">
      <w:pPr>
        <w:pStyle w:val="TABLETitle"/>
        <w:rPr>
          <w:rtl/>
        </w:rPr>
      </w:pPr>
      <w:bookmarkStart w:id="15" w:name="_Toc169707464"/>
      <w:r w:rsidRPr="00956488">
        <w:rPr>
          <w:rtl/>
        </w:rPr>
        <w:t xml:space="preserve">شكل رقم (1) يبين العلاقات التنسيقية </w:t>
      </w:r>
      <w:proofErr w:type="spellStart"/>
      <w:r w:rsidRPr="00956488">
        <w:rPr>
          <w:rtl/>
        </w:rPr>
        <w:t>فى</w:t>
      </w:r>
      <w:proofErr w:type="spellEnd"/>
      <w:r w:rsidRPr="00956488">
        <w:rPr>
          <w:rtl/>
        </w:rPr>
        <w:t xml:space="preserve"> قضايا الطفولة</w:t>
      </w:r>
      <w:bookmarkEnd w:id="15"/>
    </w:p>
    <w:p w14:paraId="1CC7E979" w14:textId="77777777" w:rsidR="00FA5D59" w:rsidRPr="00956488" w:rsidRDefault="00FA5D59" w:rsidP="00FA5D59">
      <w:pPr>
        <w:pStyle w:val="SingleTxtGA"/>
        <w:bidi w:val="0"/>
        <w:spacing w:line="240" w:lineRule="auto"/>
        <w:ind w:left="0" w:right="0"/>
        <w:jc w:val="center"/>
        <w:rPr>
          <w:rtl/>
        </w:rPr>
      </w:pPr>
      <w:r w:rsidRPr="00956488">
        <w:rPr>
          <w:noProof/>
          <w:rtl/>
        </w:rPr>
        <w:drawing>
          <wp:inline distT="0" distB="0" distL="0" distR="0" wp14:anchorId="3F7CD700" wp14:editId="3350E4F5">
            <wp:extent cx="5350668" cy="3397588"/>
            <wp:effectExtent l="171450" t="190500" r="154940" b="165100"/>
            <wp:docPr id="14" name="Picture 14" descr="A diagram with text and words&#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14" descr="A diagram with text and words&#10;&#10;Description automatically generated with medium confidence"/>
                    <pic:cNvPicPr>
                      <a:picLocks noChangeAspect="1" noChangeArrowheads="1"/>
                    </pic:cNvPicPr>
                  </pic:nvPicPr>
                  <pic:blipFill>
                    <a:blip r:embed="rId10" cstate="print"/>
                    <a:srcRect/>
                    <a:stretch>
                      <a:fillRect/>
                    </a:stretch>
                  </pic:blipFill>
                  <pic:spPr bwMode="auto">
                    <a:xfrm>
                      <a:off x="0" y="0"/>
                      <a:ext cx="5350510" cy="33972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C54762A" w14:textId="77777777" w:rsidR="00FA5D59" w:rsidRPr="00956488" w:rsidRDefault="00FA5D59" w:rsidP="00FA5D59">
      <w:pPr>
        <w:pStyle w:val="H1GA"/>
      </w:pPr>
      <w:r w:rsidRPr="00956488">
        <w:rPr>
          <w:rtl/>
        </w:rPr>
        <w:lastRenderedPageBreak/>
        <w:tab/>
      </w:r>
      <w:bookmarkStart w:id="16" w:name="_Toc169706345"/>
      <w:bookmarkStart w:id="17" w:name="_Toc169706545"/>
      <w:r w:rsidRPr="00956488">
        <w:rPr>
          <w:rFonts w:hint="cs"/>
          <w:rtl/>
        </w:rPr>
        <w:t>1-6</w:t>
      </w:r>
      <w:r w:rsidRPr="00956488">
        <w:rPr>
          <w:rtl/>
        </w:rPr>
        <w:tab/>
        <w:t>المؤسسات الوطنية المستقلة لحقوق الإنسان ودورها في تعزيز وحماية حقوق الطفل</w:t>
      </w:r>
      <w:bookmarkEnd w:id="16"/>
      <w:bookmarkEnd w:id="17"/>
    </w:p>
    <w:p w14:paraId="0F45ED5F" w14:textId="77777777" w:rsidR="00FA5D59" w:rsidRPr="00956488" w:rsidRDefault="00FA5D59" w:rsidP="00FA5D59">
      <w:pPr>
        <w:pStyle w:val="SingleTxtGA"/>
      </w:pPr>
      <w:r w:rsidRPr="00956488">
        <w:rPr>
          <w:rtl/>
          <w:lang w:val="en-US"/>
        </w:rPr>
        <w:t>48-</w:t>
      </w:r>
      <w:r w:rsidRPr="00956488">
        <w:rPr>
          <w:rtl/>
          <w:lang w:val="en-US"/>
        </w:rPr>
        <w:tab/>
      </w:r>
      <w:r w:rsidRPr="00956488">
        <w:rPr>
          <w:rtl/>
        </w:rPr>
        <w:t>صدر قانون المفوضية القومية لحقوق الإنسان في العام 2009 بموجب المادة 142 من الدستور</w:t>
      </w:r>
      <w:r>
        <w:rPr>
          <w:rFonts w:hint="cs"/>
          <w:rtl/>
        </w:rPr>
        <w:t xml:space="preserve"> </w:t>
      </w:r>
      <w:r w:rsidRPr="00956488">
        <w:rPr>
          <w:rtl/>
        </w:rPr>
        <w:t xml:space="preserve">وقرار تشكيلها </w:t>
      </w:r>
      <w:proofErr w:type="spellStart"/>
      <w:r w:rsidRPr="00956488">
        <w:rPr>
          <w:rtl/>
        </w:rPr>
        <w:t>فى</w:t>
      </w:r>
      <w:proofErr w:type="spellEnd"/>
      <w:r w:rsidRPr="00956488">
        <w:rPr>
          <w:rtl/>
        </w:rPr>
        <w:t xml:space="preserve"> 2012 وتتكون من 15 عضوا وتتمتع المفوضية </w:t>
      </w:r>
      <w:proofErr w:type="spellStart"/>
      <w:r w:rsidRPr="00956488">
        <w:rPr>
          <w:rtl/>
        </w:rPr>
        <w:t>بالإستقلالية</w:t>
      </w:r>
      <w:proofErr w:type="spellEnd"/>
      <w:r w:rsidRPr="00956488">
        <w:rPr>
          <w:rtl/>
        </w:rPr>
        <w:t xml:space="preserve"> التامة في </w:t>
      </w:r>
      <w:proofErr w:type="spellStart"/>
      <w:r w:rsidRPr="00956488">
        <w:rPr>
          <w:rtl/>
        </w:rPr>
        <w:t>إتخاذ</w:t>
      </w:r>
      <w:proofErr w:type="spellEnd"/>
      <w:r w:rsidRPr="00956488">
        <w:rPr>
          <w:rtl/>
        </w:rPr>
        <w:t xml:space="preserve"> قراراتها بشأن أي مسألة تتعلق بحقوق الإنسان.</w:t>
      </w:r>
    </w:p>
    <w:p w14:paraId="08B00D43" w14:textId="77777777" w:rsidR="00FA5D59" w:rsidRPr="00956488" w:rsidRDefault="00FA5D59" w:rsidP="00FA5D59">
      <w:pPr>
        <w:pStyle w:val="SingleTxtGA"/>
      </w:pPr>
      <w:r w:rsidRPr="00956488">
        <w:rPr>
          <w:rtl/>
          <w:lang w:val="en-US"/>
        </w:rPr>
        <w:t>49-</w:t>
      </w:r>
      <w:r w:rsidRPr="00956488">
        <w:rPr>
          <w:rtl/>
          <w:lang w:val="en-US"/>
        </w:rPr>
        <w:tab/>
      </w:r>
      <w:r w:rsidRPr="00956488">
        <w:rPr>
          <w:rtl/>
        </w:rPr>
        <w:t xml:space="preserve">تختص بمراقبة تطبيق الحقوق والحريات الواردة في الدستور وتتلقى الشكاوي حول </w:t>
      </w:r>
      <w:proofErr w:type="spellStart"/>
      <w:r w:rsidRPr="00956488">
        <w:rPr>
          <w:rtl/>
        </w:rPr>
        <w:t>الإدعاءات</w:t>
      </w:r>
      <w:proofErr w:type="spellEnd"/>
      <w:r w:rsidRPr="00956488">
        <w:rPr>
          <w:rtl/>
        </w:rPr>
        <w:t xml:space="preserve"> </w:t>
      </w:r>
      <w:proofErr w:type="spellStart"/>
      <w:r w:rsidRPr="00956488">
        <w:rPr>
          <w:rtl/>
        </w:rPr>
        <w:t>بالإنتهاكات</w:t>
      </w:r>
      <w:proofErr w:type="spellEnd"/>
      <w:r w:rsidRPr="00956488">
        <w:rPr>
          <w:rtl/>
        </w:rPr>
        <w:t xml:space="preserve"> لهذه الحقوق ويوجد بها لجنة مختصة بحقوق الأطفال الأطفال تعالج المسائل المتعلقة </w:t>
      </w:r>
      <w:proofErr w:type="spellStart"/>
      <w:r w:rsidRPr="00956488">
        <w:rPr>
          <w:rtl/>
        </w:rPr>
        <w:t>بإنتهاك</w:t>
      </w:r>
      <w:proofErr w:type="spellEnd"/>
      <w:r w:rsidRPr="00956488">
        <w:rPr>
          <w:rtl/>
        </w:rPr>
        <w:t xml:space="preserve"> حقوق الأطفال.</w:t>
      </w:r>
    </w:p>
    <w:p w14:paraId="64F97C35" w14:textId="77777777" w:rsidR="00FA5D59" w:rsidRPr="00956488" w:rsidRDefault="00FA5D59" w:rsidP="00FA5D59">
      <w:pPr>
        <w:pStyle w:val="SingleTxtGA"/>
      </w:pPr>
      <w:r w:rsidRPr="00956488">
        <w:rPr>
          <w:rtl/>
          <w:lang w:val="en-US"/>
        </w:rPr>
        <w:t>50-</w:t>
      </w:r>
      <w:r w:rsidRPr="00956488">
        <w:rPr>
          <w:rtl/>
          <w:lang w:val="en-US"/>
        </w:rPr>
        <w:tab/>
      </w:r>
      <w:r w:rsidRPr="00956488">
        <w:rPr>
          <w:rtl/>
        </w:rPr>
        <w:t xml:space="preserve">دشنت المفوضية خطتها الاستراتيجية الأولى للأعوام 2014-2018 من خلال المنهجية التي </w:t>
      </w:r>
      <w:proofErr w:type="spellStart"/>
      <w:r w:rsidRPr="00956488">
        <w:rPr>
          <w:rtl/>
        </w:rPr>
        <w:t>أًعتمدت</w:t>
      </w:r>
      <w:proofErr w:type="spellEnd"/>
      <w:r w:rsidRPr="00956488">
        <w:rPr>
          <w:rtl/>
        </w:rPr>
        <w:t xml:space="preserve"> لإنجاز مهامها وتتمثل </w:t>
      </w:r>
      <w:proofErr w:type="spellStart"/>
      <w:r w:rsidRPr="00956488">
        <w:rPr>
          <w:rtl/>
        </w:rPr>
        <w:t>فى</w:t>
      </w:r>
      <w:proofErr w:type="spellEnd"/>
      <w:r w:rsidRPr="00956488">
        <w:rPr>
          <w:rtl/>
        </w:rPr>
        <w:t xml:space="preserve"> دراسة وتقييم قدرات المفوضية من خلال التقييم الذاتي والمقابلات والحوار </w:t>
      </w:r>
      <w:proofErr w:type="spellStart"/>
      <w:r w:rsidRPr="00956488">
        <w:rPr>
          <w:rtl/>
        </w:rPr>
        <w:t>وإستكشاف</w:t>
      </w:r>
      <w:proofErr w:type="spellEnd"/>
      <w:r w:rsidRPr="00956488">
        <w:rPr>
          <w:rtl/>
        </w:rPr>
        <w:t xml:space="preserve"> القدرات التي يتمتع بها أعضاؤها وخطط وبرامج لجانها المتخصصة وتحليل التشريعات </w:t>
      </w:r>
      <w:proofErr w:type="spellStart"/>
      <w:r w:rsidRPr="00956488">
        <w:rPr>
          <w:rtl/>
        </w:rPr>
        <w:t>وإستعراض</w:t>
      </w:r>
      <w:proofErr w:type="spellEnd"/>
      <w:r w:rsidRPr="00956488">
        <w:rPr>
          <w:rtl/>
        </w:rPr>
        <w:t xml:space="preserve"> هيكل المفوضية التنظيمي.</w:t>
      </w:r>
    </w:p>
    <w:p w14:paraId="521EF849" w14:textId="77777777" w:rsidR="00FA5D59" w:rsidRPr="00956488" w:rsidRDefault="00FA5D59" w:rsidP="00FA5D59">
      <w:pPr>
        <w:pStyle w:val="SingleTxtGA"/>
        <w:rPr>
          <w:rtl/>
        </w:rPr>
      </w:pPr>
      <w:r w:rsidRPr="00956488">
        <w:rPr>
          <w:rtl/>
          <w:lang w:val="en-US"/>
        </w:rPr>
        <w:t>51-</w:t>
      </w:r>
      <w:r w:rsidRPr="00956488">
        <w:rPr>
          <w:rtl/>
          <w:lang w:val="en-US"/>
        </w:rPr>
        <w:tab/>
      </w:r>
      <w:r w:rsidRPr="00956488">
        <w:rPr>
          <w:rtl/>
        </w:rPr>
        <w:t>مُنحت المفوضية صفة مراقب في اللجنة العربية الدائمة لحقوق الإنسان واكتسبت عضوية كل من الشبكة الأفريقية والشبكة العربية للمؤسسات الوطنية لحقوق الإنسان كما حصلت على صفة مراقب باللجنة الأفريقية لحقوق الإنسان.</w:t>
      </w:r>
    </w:p>
    <w:p w14:paraId="0927EC1A" w14:textId="77777777" w:rsidR="00FA5D59" w:rsidRPr="00956488" w:rsidRDefault="00FA5D59" w:rsidP="00FA5D59">
      <w:pPr>
        <w:pStyle w:val="H1GA"/>
        <w:rPr>
          <w:rtl/>
        </w:rPr>
      </w:pPr>
      <w:r w:rsidRPr="00956488">
        <w:rPr>
          <w:rtl/>
        </w:rPr>
        <w:tab/>
      </w:r>
      <w:bookmarkStart w:id="18" w:name="_Toc169706346"/>
      <w:bookmarkStart w:id="19" w:name="_Toc169706546"/>
      <w:r w:rsidRPr="00956488">
        <w:rPr>
          <w:rFonts w:hint="cs"/>
          <w:rtl/>
        </w:rPr>
        <w:t>1-7</w:t>
      </w:r>
      <w:r w:rsidRPr="00956488">
        <w:rPr>
          <w:rtl/>
        </w:rPr>
        <w:tab/>
        <w:t>الميزانيات المخصصة لتنفيذ الاتفاقية والبروتوكولين</w:t>
      </w:r>
      <w:bookmarkEnd w:id="18"/>
      <w:bookmarkEnd w:id="19"/>
    </w:p>
    <w:p w14:paraId="5B996448" w14:textId="1A331C34" w:rsidR="00FA5D59" w:rsidRPr="00956488" w:rsidRDefault="00FA5D59" w:rsidP="00FA5D59">
      <w:pPr>
        <w:pStyle w:val="SingleTxtGA"/>
        <w:rPr>
          <w:rtl/>
        </w:rPr>
      </w:pPr>
      <w:r w:rsidRPr="00956488">
        <w:rPr>
          <w:rtl/>
          <w:lang w:val="en-US"/>
        </w:rPr>
        <w:t>52-</w:t>
      </w:r>
      <w:r w:rsidRPr="00956488">
        <w:rPr>
          <w:rtl/>
          <w:lang w:val="en-US"/>
        </w:rPr>
        <w:tab/>
      </w:r>
      <w:r w:rsidRPr="00956488">
        <w:rPr>
          <w:rtl/>
        </w:rPr>
        <w:t xml:space="preserve">جاء </w:t>
      </w:r>
      <w:proofErr w:type="spellStart"/>
      <w:r w:rsidRPr="00956488">
        <w:rPr>
          <w:rtl/>
        </w:rPr>
        <w:t>فى</w:t>
      </w:r>
      <w:proofErr w:type="spellEnd"/>
      <w:r w:rsidRPr="00956488">
        <w:rPr>
          <w:rtl/>
        </w:rPr>
        <w:t xml:space="preserve"> تقرير لبنك السودان </w:t>
      </w:r>
      <w:proofErr w:type="spellStart"/>
      <w:r w:rsidRPr="00956488">
        <w:rPr>
          <w:rtl/>
        </w:rPr>
        <w:t>المركزى</w:t>
      </w:r>
      <w:proofErr w:type="spellEnd"/>
      <w:r w:rsidRPr="00956488">
        <w:rPr>
          <w:rtl/>
        </w:rPr>
        <w:t xml:space="preserve"> - العرض </w:t>
      </w:r>
      <w:proofErr w:type="spellStart"/>
      <w:r w:rsidRPr="00956488">
        <w:rPr>
          <w:rtl/>
        </w:rPr>
        <w:t>الإقتصادى</w:t>
      </w:r>
      <w:proofErr w:type="spellEnd"/>
      <w:r w:rsidRPr="00956488">
        <w:rPr>
          <w:rtl/>
        </w:rPr>
        <w:t xml:space="preserve"> </w:t>
      </w:r>
      <w:proofErr w:type="spellStart"/>
      <w:r w:rsidRPr="00956488">
        <w:rPr>
          <w:rtl/>
        </w:rPr>
        <w:t>والمالى</w:t>
      </w:r>
      <w:proofErr w:type="spellEnd"/>
      <w:r w:rsidRPr="00956488">
        <w:rPr>
          <w:rtl/>
        </w:rPr>
        <w:t xml:space="preserve"> 2015، أن معدل النمو </w:t>
      </w:r>
      <w:proofErr w:type="spellStart"/>
      <w:r w:rsidRPr="00956488">
        <w:rPr>
          <w:rtl/>
        </w:rPr>
        <w:t>الحقيقى</w:t>
      </w:r>
      <w:proofErr w:type="spellEnd"/>
      <w:r w:rsidRPr="00956488">
        <w:rPr>
          <w:rtl/>
        </w:rPr>
        <w:t xml:space="preserve"> للناتج المحلى </w:t>
      </w:r>
      <w:proofErr w:type="spellStart"/>
      <w:r w:rsidRPr="00956488">
        <w:rPr>
          <w:rtl/>
        </w:rPr>
        <w:t>الإجمالى</w:t>
      </w:r>
      <w:proofErr w:type="spellEnd"/>
      <w:r w:rsidRPr="00956488">
        <w:rPr>
          <w:rtl/>
        </w:rPr>
        <w:t xml:space="preserve"> (</w:t>
      </w:r>
      <w:r w:rsidRPr="00956488">
        <w:t>GDP</w:t>
      </w:r>
      <w:r w:rsidRPr="00956488">
        <w:rPr>
          <w:rFonts w:hint="cs"/>
          <w:rtl/>
        </w:rPr>
        <w:t xml:space="preserve">) </w:t>
      </w:r>
      <w:r w:rsidRPr="00956488">
        <w:rPr>
          <w:rtl/>
        </w:rPr>
        <w:t xml:space="preserve">قد </w:t>
      </w:r>
      <w:proofErr w:type="spellStart"/>
      <w:r w:rsidRPr="00956488">
        <w:rPr>
          <w:rtl/>
        </w:rPr>
        <w:t>إنخفض</w:t>
      </w:r>
      <w:proofErr w:type="spellEnd"/>
      <w:r w:rsidRPr="00956488">
        <w:rPr>
          <w:rtl/>
        </w:rPr>
        <w:t xml:space="preserve"> من 4,4 % </w:t>
      </w:r>
      <w:proofErr w:type="spellStart"/>
      <w:r w:rsidRPr="00956488">
        <w:rPr>
          <w:rtl/>
        </w:rPr>
        <w:t>فى</w:t>
      </w:r>
      <w:proofErr w:type="spellEnd"/>
      <w:r w:rsidRPr="00956488">
        <w:rPr>
          <w:rtl/>
        </w:rPr>
        <w:t xml:space="preserve"> عام 2013 إلى </w:t>
      </w:r>
      <w:r w:rsidRPr="00956488">
        <w:t>,6</w:t>
      </w:r>
      <w:r w:rsidRPr="00956488">
        <w:rPr>
          <w:rtl/>
        </w:rPr>
        <w:t xml:space="preserve">3 % </w:t>
      </w:r>
      <w:proofErr w:type="spellStart"/>
      <w:r w:rsidRPr="00956488">
        <w:rPr>
          <w:rtl/>
        </w:rPr>
        <w:t>فى</w:t>
      </w:r>
      <w:proofErr w:type="spellEnd"/>
      <w:r w:rsidRPr="00956488">
        <w:rPr>
          <w:rtl/>
        </w:rPr>
        <w:t xml:space="preserve"> عام 2014 بينما </w:t>
      </w:r>
      <w:proofErr w:type="spellStart"/>
      <w:r w:rsidRPr="00956488">
        <w:rPr>
          <w:rtl/>
        </w:rPr>
        <w:t>إنخفض</w:t>
      </w:r>
      <w:proofErr w:type="spellEnd"/>
      <w:r w:rsidRPr="00956488">
        <w:rPr>
          <w:rtl/>
        </w:rPr>
        <w:t xml:space="preserve"> معدل التضخم من </w:t>
      </w:r>
      <w:r>
        <w:rPr>
          <w:rFonts w:hint="cs"/>
          <w:rtl/>
        </w:rPr>
        <w:t>13.6</w:t>
      </w:r>
      <w:r w:rsidRPr="00956488">
        <w:rPr>
          <w:rtl/>
        </w:rPr>
        <w:t xml:space="preserve"> % بنهاية سبتمبر 2015 إلى </w:t>
      </w:r>
      <w:r>
        <w:rPr>
          <w:rFonts w:hint="cs"/>
          <w:rtl/>
        </w:rPr>
        <w:t>12.6</w:t>
      </w:r>
      <w:r w:rsidRPr="00956488">
        <w:rPr>
          <w:rtl/>
        </w:rPr>
        <w:t>% بنهاية ديسمبر 2015</w:t>
      </w:r>
      <w:r w:rsidRPr="00956488">
        <w:rPr>
          <w:vertAlign w:val="superscript"/>
          <w:rtl/>
        </w:rPr>
        <w:t>(</w:t>
      </w:r>
      <w:r w:rsidRPr="00956488">
        <w:rPr>
          <w:vertAlign w:val="superscript"/>
          <w:lang w:val="en-US"/>
        </w:rPr>
        <w:footnoteReference w:id="10"/>
      </w:r>
      <w:r w:rsidRPr="00956488">
        <w:rPr>
          <w:vertAlign w:val="superscript"/>
          <w:rtl/>
        </w:rPr>
        <w:t>)</w:t>
      </w:r>
      <w:r w:rsidRPr="00956488">
        <w:rPr>
          <w:rFonts w:hint="cs"/>
          <w:rtl/>
        </w:rPr>
        <w:t>.</w:t>
      </w:r>
      <w:r>
        <w:rPr>
          <w:rFonts w:hint="cs"/>
          <w:rtl/>
        </w:rPr>
        <w:t xml:space="preserve"> </w:t>
      </w:r>
      <w:r w:rsidRPr="00956488">
        <w:rPr>
          <w:rFonts w:hint="cs"/>
          <w:rtl/>
        </w:rPr>
        <w:t>و</w:t>
      </w:r>
      <w:r w:rsidRPr="00956488">
        <w:rPr>
          <w:rtl/>
        </w:rPr>
        <w:t xml:space="preserve">من الصعب تحديد الميزانيات المخصصة لتنفيذ </w:t>
      </w:r>
      <w:proofErr w:type="spellStart"/>
      <w:r w:rsidRPr="00956488">
        <w:rPr>
          <w:rtl/>
        </w:rPr>
        <w:t>الإتفاقية</w:t>
      </w:r>
      <w:proofErr w:type="spellEnd"/>
      <w:r w:rsidRPr="00956488">
        <w:rPr>
          <w:rtl/>
        </w:rPr>
        <w:t xml:space="preserve"> والبروتكولين بشكل بيانات منظمة محققة وقابلة للمقارنة مع الميزانيات </w:t>
      </w:r>
      <w:proofErr w:type="spellStart"/>
      <w:r w:rsidRPr="00956488">
        <w:rPr>
          <w:rtl/>
        </w:rPr>
        <w:t>الأخري</w:t>
      </w:r>
      <w:proofErr w:type="spellEnd"/>
      <w:r w:rsidRPr="00956488">
        <w:rPr>
          <w:rtl/>
        </w:rPr>
        <w:t xml:space="preserve">، حيث تُبوب الميزانية وفقاً للقطاعات الخدمية المختلفة مثل الصحة والتعليم والرعاية </w:t>
      </w:r>
      <w:proofErr w:type="spellStart"/>
      <w:r w:rsidRPr="00956488">
        <w:rPr>
          <w:rtl/>
        </w:rPr>
        <w:t>الإجتماعية</w:t>
      </w:r>
      <w:proofErr w:type="spellEnd"/>
      <w:r w:rsidRPr="00956488">
        <w:rPr>
          <w:rtl/>
        </w:rPr>
        <w:t xml:space="preserve"> وغيرها، وللولايات ميزانيتها المنفصلة عن الميزانية القومية كما أن بعضها </w:t>
      </w:r>
      <w:proofErr w:type="spellStart"/>
      <w:r w:rsidRPr="00956488">
        <w:rPr>
          <w:rtl/>
        </w:rPr>
        <w:t>يتلقي</w:t>
      </w:r>
      <w:proofErr w:type="spellEnd"/>
      <w:r w:rsidRPr="00956488">
        <w:rPr>
          <w:rtl/>
        </w:rPr>
        <w:t xml:space="preserve"> دعماً من الحكومة المركزية. ويبين الجدول رقم (1) الميزانية المخصصة لبعض الوزارات</w:t>
      </w:r>
      <w:r w:rsidRPr="00956488">
        <w:rPr>
          <w:vertAlign w:val="superscript"/>
          <w:rtl/>
        </w:rPr>
        <w:t>(</w:t>
      </w:r>
      <w:r w:rsidRPr="00956488">
        <w:rPr>
          <w:vertAlign w:val="superscript"/>
          <w:lang w:val="en-US"/>
        </w:rPr>
        <w:footnoteReference w:id="11"/>
      </w:r>
      <w:r w:rsidRPr="00956488">
        <w:rPr>
          <w:vertAlign w:val="superscript"/>
          <w:rtl/>
        </w:rPr>
        <w:t>)</w:t>
      </w:r>
      <w:r w:rsidRPr="00956488">
        <w:rPr>
          <w:rtl/>
        </w:rPr>
        <w:t>.</w:t>
      </w:r>
    </w:p>
    <w:p w14:paraId="26A8F8E5" w14:textId="77777777" w:rsidR="00FA5D59" w:rsidRPr="00956488" w:rsidRDefault="00FA5D59" w:rsidP="00FA5D59">
      <w:pPr>
        <w:pStyle w:val="TABLETitle"/>
      </w:pPr>
      <w:bookmarkStart w:id="20" w:name="_Toc169707465"/>
      <w:r w:rsidRPr="00956488">
        <w:rPr>
          <w:rtl/>
        </w:rPr>
        <w:lastRenderedPageBreak/>
        <w:t>جدول رقم (1) الميزانية المخصصة لبعض الوزارات</w:t>
      </w:r>
      <w:bookmarkEnd w:id="20"/>
    </w:p>
    <w:tbl>
      <w:tblPr>
        <w:tblStyle w:val="TABLEA"/>
        <w:bidiVisual/>
        <w:tblW w:w="8108" w:type="dxa"/>
        <w:jc w:val="left"/>
        <w:tblInd w:w="1247" w:type="dxa"/>
        <w:tblLook w:val="04E0" w:firstRow="1" w:lastRow="1" w:firstColumn="1" w:lastColumn="0" w:noHBand="0" w:noVBand="1"/>
      </w:tblPr>
      <w:tblGrid>
        <w:gridCol w:w="626"/>
        <w:gridCol w:w="1226"/>
        <w:gridCol w:w="776"/>
        <w:gridCol w:w="1226"/>
        <w:gridCol w:w="776"/>
        <w:gridCol w:w="1226"/>
        <w:gridCol w:w="776"/>
        <w:gridCol w:w="1476"/>
      </w:tblGrid>
      <w:tr w:rsidR="00FA5D59" w:rsidRPr="00956488" w14:paraId="1BFA0E04" w14:textId="77777777" w:rsidTr="000309F1">
        <w:trPr>
          <w:cnfStyle w:val="100000000000" w:firstRow="1" w:lastRow="0" w:firstColumn="0" w:lastColumn="0" w:oddVBand="0" w:evenVBand="0" w:oddHBand="0" w:evenHBand="0" w:firstRowFirstColumn="0" w:firstRowLastColumn="0" w:lastRowFirstColumn="0" w:lastRowLastColumn="0"/>
          <w:trHeight w:val="294"/>
          <w:tblHeader/>
          <w:jc w:val="left"/>
        </w:trPr>
        <w:tc>
          <w:tcPr>
            <w:tcW w:w="0" w:type="auto"/>
            <w:gridSpan w:val="6"/>
            <w:tcBorders>
              <w:bottom w:val="single" w:sz="4" w:space="0" w:color="auto"/>
            </w:tcBorders>
            <w:noWrap/>
            <w:vAlign w:val="bottom"/>
            <w:hideMark/>
          </w:tcPr>
          <w:p w14:paraId="3B6141C2" w14:textId="77777777" w:rsidR="00FA5D59" w:rsidRPr="00956488" w:rsidRDefault="00FA5D59" w:rsidP="000309F1">
            <w:pPr>
              <w:pStyle w:val="TABLEText"/>
              <w:keepNext/>
              <w:spacing w:line="280" w:lineRule="exact"/>
              <w:ind w:left="113" w:right="113"/>
              <w:jc w:val="center"/>
              <w:rPr>
                <w:i/>
                <w:iCs/>
                <w:sz w:val="20"/>
                <w:szCs w:val="20"/>
              </w:rPr>
            </w:pPr>
            <w:r w:rsidRPr="00956488">
              <w:rPr>
                <w:i/>
                <w:iCs/>
                <w:sz w:val="20"/>
                <w:szCs w:val="20"/>
                <w:rtl/>
              </w:rPr>
              <w:t>ملخص من 2011 إلى 2014</w:t>
            </w:r>
          </w:p>
        </w:tc>
        <w:tc>
          <w:tcPr>
            <w:tcW w:w="0" w:type="auto"/>
            <w:gridSpan w:val="2"/>
            <w:tcBorders>
              <w:bottom w:val="single" w:sz="4" w:space="0" w:color="auto"/>
            </w:tcBorders>
            <w:vAlign w:val="bottom"/>
          </w:tcPr>
          <w:p w14:paraId="1D247DC7" w14:textId="77777777" w:rsidR="00FA5D59" w:rsidRPr="00956488" w:rsidRDefault="00FA5D59" w:rsidP="000309F1">
            <w:pPr>
              <w:pStyle w:val="TABLEText"/>
              <w:keepNext/>
              <w:spacing w:line="280" w:lineRule="exact"/>
              <w:ind w:left="113" w:right="113"/>
              <w:jc w:val="left"/>
              <w:rPr>
                <w:i/>
                <w:iCs/>
                <w:sz w:val="20"/>
                <w:szCs w:val="20"/>
              </w:rPr>
            </w:pPr>
          </w:p>
        </w:tc>
      </w:tr>
      <w:tr w:rsidR="00FA5D59" w:rsidRPr="00956488" w14:paraId="7B204F87" w14:textId="77777777" w:rsidTr="000309F1">
        <w:trPr>
          <w:cnfStyle w:val="100000000000" w:firstRow="1" w:lastRow="0" w:firstColumn="0" w:lastColumn="0" w:oddVBand="0" w:evenVBand="0" w:oddHBand="0" w:evenHBand="0" w:firstRowFirstColumn="0" w:firstRowLastColumn="0" w:lastRowFirstColumn="0" w:lastRowLastColumn="0"/>
          <w:trHeight w:val="294"/>
          <w:tblHeader/>
          <w:jc w:val="left"/>
        </w:trPr>
        <w:tc>
          <w:tcPr>
            <w:tcW w:w="0" w:type="auto"/>
            <w:vMerge w:val="restart"/>
            <w:vAlign w:val="bottom"/>
            <w:hideMark/>
          </w:tcPr>
          <w:p w14:paraId="62F8774F"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السنة</w:t>
            </w:r>
          </w:p>
        </w:tc>
        <w:tc>
          <w:tcPr>
            <w:tcW w:w="0" w:type="auto"/>
            <w:gridSpan w:val="2"/>
            <w:tcBorders>
              <w:bottom w:val="single" w:sz="4" w:space="0" w:color="auto"/>
            </w:tcBorders>
            <w:vAlign w:val="bottom"/>
            <w:hideMark/>
          </w:tcPr>
          <w:p w14:paraId="7105F2F4" w14:textId="77777777" w:rsidR="00FA5D59" w:rsidRPr="00956488" w:rsidRDefault="00FA5D59" w:rsidP="000309F1">
            <w:pPr>
              <w:pStyle w:val="TABLEText"/>
              <w:keepNext/>
              <w:spacing w:line="280" w:lineRule="exact"/>
              <w:ind w:left="113" w:right="113"/>
              <w:jc w:val="center"/>
              <w:rPr>
                <w:i/>
                <w:iCs/>
                <w:sz w:val="20"/>
                <w:szCs w:val="20"/>
              </w:rPr>
            </w:pPr>
            <w:r w:rsidRPr="00956488">
              <w:rPr>
                <w:i/>
                <w:iCs/>
                <w:sz w:val="20"/>
                <w:szCs w:val="20"/>
                <w:rtl/>
              </w:rPr>
              <w:t>الصحة</w:t>
            </w:r>
          </w:p>
        </w:tc>
        <w:tc>
          <w:tcPr>
            <w:tcW w:w="0" w:type="auto"/>
            <w:tcBorders>
              <w:bottom w:val="single" w:sz="4" w:space="0" w:color="auto"/>
            </w:tcBorders>
            <w:vAlign w:val="bottom"/>
            <w:hideMark/>
          </w:tcPr>
          <w:p w14:paraId="0C467201" w14:textId="77777777" w:rsidR="00FA5D59" w:rsidRPr="00956488" w:rsidRDefault="00FA5D59" w:rsidP="000309F1">
            <w:pPr>
              <w:pStyle w:val="TABLEText"/>
              <w:keepNext/>
              <w:spacing w:line="280" w:lineRule="exact"/>
              <w:ind w:left="113" w:right="113"/>
              <w:jc w:val="center"/>
              <w:rPr>
                <w:i/>
                <w:iCs/>
                <w:sz w:val="20"/>
                <w:szCs w:val="20"/>
              </w:rPr>
            </w:pPr>
            <w:r w:rsidRPr="00956488">
              <w:rPr>
                <w:i/>
                <w:iCs/>
                <w:sz w:val="20"/>
                <w:szCs w:val="20"/>
                <w:rtl/>
              </w:rPr>
              <w:t>التعليم</w:t>
            </w:r>
          </w:p>
        </w:tc>
        <w:tc>
          <w:tcPr>
            <w:tcW w:w="0" w:type="auto"/>
            <w:tcBorders>
              <w:bottom w:val="single" w:sz="4" w:space="0" w:color="auto"/>
            </w:tcBorders>
            <w:vAlign w:val="bottom"/>
            <w:hideMark/>
          </w:tcPr>
          <w:p w14:paraId="0590517B" w14:textId="77777777" w:rsidR="00FA5D59" w:rsidRPr="00956488" w:rsidRDefault="00FA5D59" w:rsidP="000309F1">
            <w:pPr>
              <w:pStyle w:val="TABLEText"/>
              <w:keepNext/>
              <w:spacing w:line="280" w:lineRule="exact"/>
              <w:ind w:left="113" w:right="113"/>
              <w:jc w:val="center"/>
              <w:rPr>
                <w:i/>
                <w:iCs/>
                <w:sz w:val="20"/>
                <w:szCs w:val="20"/>
              </w:rPr>
            </w:pPr>
          </w:p>
        </w:tc>
        <w:tc>
          <w:tcPr>
            <w:tcW w:w="0" w:type="auto"/>
            <w:tcBorders>
              <w:bottom w:val="single" w:sz="4" w:space="0" w:color="auto"/>
            </w:tcBorders>
            <w:vAlign w:val="bottom"/>
            <w:hideMark/>
          </w:tcPr>
          <w:p w14:paraId="0C92893E" w14:textId="77777777" w:rsidR="00FA5D59" w:rsidRPr="00956488" w:rsidRDefault="00FA5D59" w:rsidP="000309F1">
            <w:pPr>
              <w:pStyle w:val="TABLEText"/>
              <w:keepNext/>
              <w:spacing w:line="280" w:lineRule="exact"/>
              <w:ind w:left="113" w:right="113"/>
              <w:jc w:val="center"/>
              <w:rPr>
                <w:i/>
                <w:iCs/>
                <w:sz w:val="20"/>
                <w:szCs w:val="20"/>
              </w:rPr>
            </w:pPr>
            <w:r w:rsidRPr="00956488">
              <w:rPr>
                <w:i/>
                <w:iCs/>
                <w:sz w:val="20"/>
                <w:szCs w:val="20"/>
                <w:rtl/>
              </w:rPr>
              <w:t xml:space="preserve">الرعاية </w:t>
            </w:r>
            <w:proofErr w:type="spellStart"/>
            <w:r w:rsidRPr="00956488">
              <w:rPr>
                <w:i/>
                <w:iCs/>
                <w:sz w:val="20"/>
                <w:szCs w:val="20"/>
                <w:rtl/>
              </w:rPr>
              <w:t>الأجتماعية</w:t>
            </w:r>
            <w:proofErr w:type="spellEnd"/>
          </w:p>
        </w:tc>
        <w:tc>
          <w:tcPr>
            <w:tcW w:w="0" w:type="auto"/>
            <w:tcBorders>
              <w:bottom w:val="single" w:sz="4" w:space="0" w:color="auto"/>
            </w:tcBorders>
            <w:vAlign w:val="bottom"/>
          </w:tcPr>
          <w:p w14:paraId="6CA7D3C8"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القطاع</w:t>
            </w:r>
          </w:p>
        </w:tc>
        <w:tc>
          <w:tcPr>
            <w:tcW w:w="0" w:type="auto"/>
            <w:vMerge w:val="restart"/>
            <w:tcBorders>
              <w:bottom w:val="single" w:sz="4" w:space="0" w:color="auto"/>
            </w:tcBorders>
            <w:vAlign w:val="bottom"/>
            <w:hideMark/>
          </w:tcPr>
          <w:p w14:paraId="7D748BB3" w14:textId="77777777" w:rsidR="00FA5D59" w:rsidRPr="00956488" w:rsidRDefault="00FA5D59" w:rsidP="000309F1">
            <w:pPr>
              <w:pStyle w:val="TABLEText"/>
              <w:keepNext/>
              <w:spacing w:line="280" w:lineRule="exact"/>
              <w:ind w:left="113" w:right="113"/>
              <w:jc w:val="left"/>
              <w:rPr>
                <w:i/>
                <w:iCs/>
                <w:sz w:val="20"/>
                <w:szCs w:val="20"/>
              </w:rPr>
            </w:pPr>
            <w:proofErr w:type="spellStart"/>
            <w:r w:rsidRPr="00956488">
              <w:rPr>
                <w:i/>
                <w:iCs/>
                <w:sz w:val="20"/>
                <w:szCs w:val="20"/>
                <w:rtl/>
              </w:rPr>
              <w:t>إجمالى</w:t>
            </w:r>
            <w:proofErr w:type="spellEnd"/>
            <w:r w:rsidRPr="00956488">
              <w:rPr>
                <w:i/>
                <w:iCs/>
                <w:sz w:val="20"/>
                <w:szCs w:val="20"/>
                <w:rtl/>
              </w:rPr>
              <w:t xml:space="preserve"> الميزانية الوطنية</w:t>
            </w:r>
          </w:p>
        </w:tc>
      </w:tr>
      <w:tr w:rsidR="00FA5D59" w:rsidRPr="00956488" w14:paraId="22010272" w14:textId="77777777" w:rsidTr="000309F1">
        <w:trPr>
          <w:cnfStyle w:val="100000000000" w:firstRow="1" w:lastRow="0" w:firstColumn="0" w:lastColumn="0" w:oddVBand="0" w:evenVBand="0" w:oddHBand="0" w:evenHBand="0" w:firstRowFirstColumn="0" w:firstRowLastColumn="0" w:lastRowFirstColumn="0" w:lastRowLastColumn="0"/>
          <w:trHeight w:val="294"/>
          <w:tblHeader/>
          <w:jc w:val="left"/>
        </w:trPr>
        <w:tc>
          <w:tcPr>
            <w:tcW w:w="0" w:type="auto"/>
            <w:vMerge/>
            <w:vAlign w:val="bottom"/>
            <w:hideMark/>
          </w:tcPr>
          <w:p w14:paraId="2197F7D7" w14:textId="77777777" w:rsidR="00FA5D59" w:rsidRPr="00956488" w:rsidRDefault="00FA5D59" w:rsidP="000309F1">
            <w:pPr>
              <w:pStyle w:val="TABLEText"/>
              <w:keepNext/>
              <w:spacing w:line="280" w:lineRule="exact"/>
              <w:ind w:left="113" w:right="113"/>
              <w:jc w:val="left"/>
              <w:rPr>
                <w:i/>
                <w:iCs/>
                <w:sz w:val="20"/>
                <w:szCs w:val="20"/>
              </w:rPr>
            </w:pPr>
          </w:p>
        </w:tc>
        <w:tc>
          <w:tcPr>
            <w:tcW w:w="0" w:type="auto"/>
            <w:tcBorders>
              <w:top w:val="single" w:sz="4" w:space="0" w:color="auto"/>
            </w:tcBorders>
            <w:vAlign w:val="bottom"/>
            <w:hideMark/>
          </w:tcPr>
          <w:p w14:paraId="5E0BA814"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الميزانية</w:t>
            </w:r>
          </w:p>
        </w:tc>
        <w:tc>
          <w:tcPr>
            <w:tcW w:w="0" w:type="auto"/>
            <w:tcBorders>
              <w:top w:val="single" w:sz="4" w:space="0" w:color="auto"/>
            </w:tcBorders>
            <w:vAlign w:val="bottom"/>
            <w:hideMark/>
          </w:tcPr>
          <w:p w14:paraId="003BF138"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w:t>
            </w:r>
          </w:p>
        </w:tc>
        <w:tc>
          <w:tcPr>
            <w:tcW w:w="0" w:type="auto"/>
            <w:tcBorders>
              <w:top w:val="single" w:sz="4" w:space="0" w:color="auto"/>
            </w:tcBorders>
            <w:vAlign w:val="bottom"/>
            <w:hideMark/>
          </w:tcPr>
          <w:p w14:paraId="16A19EAE"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الميزانية</w:t>
            </w:r>
          </w:p>
        </w:tc>
        <w:tc>
          <w:tcPr>
            <w:tcW w:w="0" w:type="auto"/>
            <w:tcBorders>
              <w:top w:val="single" w:sz="4" w:space="0" w:color="auto"/>
            </w:tcBorders>
            <w:vAlign w:val="bottom"/>
            <w:hideMark/>
          </w:tcPr>
          <w:p w14:paraId="51512891"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w:t>
            </w:r>
          </w:p>
        </w:tc>
        <w:tc>
          <w:tcPr>
            <w:tcW w:w="0" w:type="auto"/>
            <w:tcBorders>
              <w:top w:val="single" w:sz="4" w:space="0" w:color="auto"/>
            </w:tcBorders>
            <w:vAlign w:val="bottom"/>
            <w:hideMark/>
          </w:tcPr>
          <w:p w14:paraId="318E2317"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الميزانية</w:t>
            </w:r>
          </w:p>
        </w:tc>
        <w:tc>
          <w:tcPr>
            <w:tcW w:w="0" w:type="auto"/>
            <w:tcBorders>
              <w:top w:val="single" w:sz="4" w:space="0" w:color="auto"/>
            </w:tcBorders>
            <w:vAlign w:val="bottom"/>
          </w:tcPr>
          <w:p w14:paraId="34E5024C"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w:t>
            </w:r>
          </w:p>
        </w:tc>
        <w:tc>
          <w:tcPr>
            <w:tcW w:w="0" w:type="auto"/>
            <w:vMerge/>
            <w:tcBorders>
              <w:top w:val="single" w:sz="4" w:space="0" w:color="auto"/>
            </w:tcBorders>
            <w:vAlign w:val="bottom"/>
            <w:hideMark/>
          </w:tcPr>
          <w:p w14:paraId="5095E863" w14:textId="77777777" w:rsidR="00FA5D59" w:rsidRPr="00956488" w:rsidRDefault="00FA5D59" w:rsidP="000309F1">
            <w:pPr>
              <w:pStyle w:val="TABLEText"/>
              <w:keepNext/>
              <w:spacing w:line="280" w:lineRule="exact"/>
              <w:ind w:left="113" w:right="113"/>
              <w:jc w:val="left"/>
              <w:rPr>
                <w:i/>
                <w:iCs/>
                <w:sz w:val="20"/>
                <w:szCs w:val="20"/>
              </w:rPr>
            </w:pPr>
          </w:p>
        </w:tc>
      </w:tr>
      <w:tr w:rsidR="00FA5D59" w:rsidRPr="00956488" w14:paraId="24A2C703" w14:textId="77777777" w:rsidTr="000309F1">
        <w:trPr>
          <w:trHeight w:val="70"/>
          <w:jc w:val="left"/>
        </w:trPr>
        <w:tc>
          <w:tcPr>
            <w:tcW w:w="0" w:type="auto"/>
            <w:tcBorders>
              <w:top w:val="single" w:sz="12" w:space="0" w:color="auto"/>
            </w:tcBorders>
            <w:hideMark/>
          </w:tcPr>
          <w:p w14:paraId="1BC79925"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2011</w:t>
            </w:r>
          </w:p>
        </w:tc>
        <w:tc>
          <w:tcPr>
            <w:tcW w:w="0" w:type="auto"/>
            <w:tcBorders>
              <w:top w:val="single" w:sz="12" w:space="0" w:color="auto"/>
            </w:tcBorders>
            <w:noWrap/>
            <w:hideMark/>
          </w:tcPr>
          <w:p w14:paraId="534AF017"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469,470,000</w:t>
            </w:r>
          </w:p>
        </w:tc>
        <w:tc>
          <w:tcPr>
            <w:tcW w:w="0" w:type="auto"/>
            <w:tcBorders>
              <w:top w:val="single" w:sz="12" w:space="0" w:color="auto"/>
            </w:tcBorders>
            <w:noWrap/>
            <w:hideMark/>
          </w:tcPr>
          <w:p w14:paraId="7CE97F6A"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3.4654</w:t>
            </w:r>
          </w:p>
        </w:tc>
        <w:tc>
          <w:tcPr>
            <w:tcW w:w="0" w:type="auto"/>
            <w:tcBorders>
              <w:top w:val="single" w:sz="12" w:space="0" w:color="auto"/>
            </w:tcBorders>
            <w:hideMark/>
          </w:tcPr>
          <w:p w14:paraId="24C9F647"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449,110,000</w:t>
            </w:r>
          </w:p>
        </w:tc>
        <w:tc>
          <w:tcPr>
            <w:tcW w:w="0" w:type="auto"/>
            <w:tcBorders>
              <w:top w:val="single" w:sz="12" w:space="0" w:color="auto"/>
            </w:tcBorders>
            <w:hideMark/>
          </w:tcPr>
          <w:p w14:paraId="72F9C381"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3.3151</w:t>
            </w:r>
          </w:p>
        </w:tc>
        <w:tc>
          <w:tcPr>
            <w:tcW w:w="0" w:type="auto"/>
            <w:tcBorders>
              <w:top w:val="single" w:sz="12" w:space="0" w:color="auto"/>
            </w:tcBorders>
            <w:hideMark/>
          </w:tcPr>
          <w:p w14:paraId="72CE112A"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145,420,000</w:t>
            </w:r>
          </w:p>
        </w:tc>
        <w:tc>
          <w:tcPr>
            <w:tcW w:w="0" w:type="auto"/>
            <w:tcBorders>
              <w:top w:val="single" w:sz="12" w:space="0" w:color="auto"/>
            </w:tcBorders>
          </w:tcPr>
          <w:p w14:paraId="66756846"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1.0734</w:t>
            </w:r>
          </w:p>
        </w:tc>
        <w:tc>
          <w:tcPr>
            <w:tcW w:w="0" w:type="auto"/>
            <w:tcBorders>
              <w:top w:val="single" w:sz="12" w:space="0" w:color="auto"/>
            </w:tcBorders>
            <w:noWrap/>
            <w:hideMark/>
          </w:tcPr>
          <w:p w14:paraId="412E348C"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13,547,300,000</w:t>
            </w:r>
          </w:p>
        </w:tc>
      </w:tr>
      <w:tr w:rsidR="00FA5D59" w:rsidRPr="00956488" w14:paraId="412B5AE2" w14:textId="77777777" w:rsidTr="000309F1">
        <w:trPr>
          <w:trHeight w:val="294"/>
          <w:jc w:val="left"/>
        </w:trPr>
        <w:tc>
          <w:tcPr>
            <w:tcW w:w="0" w:type="auto"/>
            <w:hideMark/>
          </w:tcPr>
          <w:p w14:paraId="13B98400"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2012</w:t>
            </w:r>
          </w:p>
        </w:tc>
        <w:tc>
          <w:tcPr>
            <w:tcW w:w="0" w:type="auto"/>
            <w:hideMark/>
          </w:tcPr>
          <w:p w14:paraId="4F09B988"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503,780,000</w:t>
            </w:r>
          </w:p>
        </w:tc>
        <w:tc>
          <w:tcPr>
            <w:tcW w:w="0" w:type="auto"/>
            <w:noWrap/>
            <w:hideMark/>
          </w:tcPr>
          <w:p w14:paraId="431F85D3"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2.4309</w:t>
            </w:r>
          </w:p>
        </w:tc>
        <w:tc>
          <w:tcPr>
            <w:tcW w:w="0" w:type="auto"/>
            <w:hideMark/>
          </w:tcPr>
          <w:p w14:paraId="2B5DCD50"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492,010,000</w:t>
            </w:r>
          </w:p>
        </w:tc>
        <w:tc>
          <w:tcPr>
            <w:tcW w:w="0" w:type="auto"/>
            <w:hideMark/>
          </w:tcPr>
          <w:p w14:paraId="489A51D9"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2.3741</w:t>
            </w:r>
          </w:p>
        </w:tc>
        <w:tc>
          <w:tcPr>
            <w:tcW w:w="0" w:type="auto"/>
            <w:hideMark/>
          </w:tcPr>
          <w:p w14:paraId="6342DF3A"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167,850,000</w:t>
            </w:r>
          </w:p>
        </w:tc>
        <w:tc>
          <w:tcPr>
            <w:tcW w:w="0" w:type="auto"/>
          </w:tcPr>
          <w:p w14:paraId="177A9568"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0.8099</w:t>
            </w:r>
          </w:p>
        </w:tc>
        <w:tc>
          <w:tcPr>
            <w:tcW w:w="0" w:type="auto"/>
            <w:hideMark/>
          </w:tcPr>
          <w:p w14:paraId="54C26862"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20,723,700,000</w:t>
            </w:r>
          </w:p>
        </w:tc>
      </w:tr>
      <w:tr w:rsidR="00FA5D59" w:rsidRPr="00956488" w14:paraId="230AAC20" w14:textId="77777777" w:rsidTr="000309F1">
        <w:trPr>
          <w:trHeight w:val="294"/>
          <w:jc w:val="left"/>
        </w:trPr>
        <w:tc>
          <w:tcPr>
            <w:tcW w:w="0" w:type="auto"/>
            <w:hideMark/>
          </w:tcPr>
          <w:p w14:paraId="374A5D6E"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2013</w:t>
            </w:r>
          </w:p>
        </w:tc>
        <w:tc>
          <w:tcPr>
            <w:tcW w:w="0" w:type="auto"/>
            <w:hideMark/>
          </w:tcPr>
          <w:p w14:paraId="3AEF09D2"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555,700,000</w:t>
            </w:r>
          </w:p>
        </w:tc>
        <w:tc>
          <w:tcPr>
            <w:tcW w:w="0" w:type="auto"/>
            <w:noWrap/>
            <w:hideMark/>
          </w:tcPr>
          <w:p w14:paraId="7F58945A"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2.2125</w:t>
            </w:r>
          </w:p>
        </w:tc>
        <w:tc>
          <w:tcPr>
            <w:tcW w:w="0" w:type="auto"/>
            <w:hideMark/>
          </w:tcPr>
          <w:p w14:paraId="04404373"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553,000,000</w:t>
            </w:r>
          </w:p>
        </w:tc>
        <w:tc>
          <w:tcPr>
            <w:tcW w:w="0" w:type="auto"/>
            <w:hideMark/>
          </w:tcPr>
          <w:p w14:paraId="306844E8"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2.2017</w:t>
            </w:r>
          </w:p>
        </w:tc>
        <w:tc>
          <w:tcPr>
            <w:tcW w:w="0" w:type="auto"/>
            <w:hideMark/>
          </w:tcPr>
          <w:p w14:paraId="2B283F9D"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145,000,000</w:t>
            </w:r>
          </w:p>
        </w:tc>
        <w:tc>
          <w:tcPr>
            <w:tcW w:w="0" w:type="auto"/>
          </w:tcPr>
          <w:p w14:paraId="421D40E1"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0.5773</w:t>
            </w:r>
          </w:p>
        </w:tc>
        <w:tc>
          <w:tcPr>
            <w:tcW w:w="0" w:type="auto"/>
            <w:hideMark/>
          </w:tcPr>
          <w:p w14:paraId="774EBF38"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25,116,700,000</w:t>
            </w:r>
          </w:p>
        </w:tc>
      </w:tr>
      <w:tr w:rsidR="00FA5D59" w:rsidRPr="00956488" w14:paraId="704BC408" w14:textId="77777777" w:rsidTr="000309F1">
        <w:trPr>
          <w:cnfStyle w:val="010000000000" w:firstRow="0" w:lastRow="1" w:firstColumn="0" w:lastColumn="0" w:oddVBand="0" w:evenVBand="0" w:oddHBand="0" w:evenHBand="0" w:firstRowFirstColumn="0" w:firstRowLastColumn="0" w:lastRowFirstColumn="0" w:lastRowLastColumn="0"/>
          <w:trHeight w:val="70"/>
          <w:jc w:val="left"/>
        </w:trPr>
        <w:tc>
          <w:tcPr>
            <w:tcW w:w="0" w:type="auto"/>
            <w:hideMark/>
          </w:tcPr>
          <w:p w14:paraId="6B7A06F0"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2014</w:t>
            </w:r>
          </w:p>
        </w:tc>
        <w:tc>
          <w:tcPr>
            <w:tcW w:w="0" w:type="auto"/>
            <w:hideMark/>
          </w:tcPr>
          <w:p w14:paraId="436911AF"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688,834,334</w:t>
            </w:r>
          </w:p>
        </w:tc>
        <w:tc>
          <w:tcPr>
            <w:tcW w:w="0" w:type="auto"/>
            <w:noWrap/>
            <w:hideMark/>
          </w:tcPr>
          <w:p w14:paraId="30D84104"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1.9054</w:t>
            </w:r>
          </w:p>
        </w:tc>
        <w:tc>
          <w:tcPr>
            <w:tcW w:w="0" w:type="auto"/>
            <w:hideMark/>
          </w:tcPr>
          <w:p w14:paraId="7342F324"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958,171,911</w:t>
            </w:r>
          </w:p>
        </w:tc>
        <w:tc>
          <w:tcPr>
            <w:tcW w:w="0" w:type="auto"/>
            <w:hideMark/>
          </w:tcPr>
          <w:p w14:paraId="6A76B139"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2.6504</w:t>
            </w:r>
          </w:p>
        </w:tc>
        <w:tc>
          <w:tcPr>
            <w:tcW w:w="0" w:type="auto"/>
            <w:hideMark/>
          </w:tcPr>
          <w:p w14:paraId="6679CF5E"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981,282,909</w:t>
            </w:r>
          </w:p>
        </w:tc>
        <w:tc>
          <w:tcPr>
            <w:tcW w:w="0" w:type="auto"/>
          </w:tcPr>
          <w:p w14:paraId="6A15260F"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2.7143</w:t>
            </w:r>
          </w:p>
        </w:tc>
        <w:tc>
          <w:tcPr>
            <w:tcW w:w="0" w:type="auto"/>
            <w:hideMark/>
          </w:tcPr>
          <w:p w14:paraId="4861F048"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36,151,818,450</w:t>
            </w:r>
          </w:p>
        </w:tc>
      </w:tr>
    </w:tbl>
    <w:p w14:paraId="25AC6ADB" w14:textId="77777777" w:rsidR="00FA5D59" w:rsidRPr="00956488" w:rsidRDefault="00FA5D59" w:rsidP="00FA5D59">
      <w:pPr>
        <w:pStyle w:val="SingleTxtGA"/>
        <w:spacing w:before="240"/>
      </w:pPr>
      <w:r w:rsidRPr="00956488">
        <w:rPr>
          <w:rtl/>
          <w:lang w:val="en-US"/>
        </w:rPr>
        <w:t>53-</w:t>
      </w:r>
      <w:r w:rsidRPr="00956488">
        <w:rPr>
          <w:rtl/>
          <w:lang w:val="en-US"/>
        </w:rPr>
        <w:tab/>
      </w:r>
      <w:r w:rsidRPr="00956488">
        <w:rPr>
          <w:rtl/>
        </w:rPr>
        <w:t>وأظهر تقرير</w:t>
      </w:r>
      <w:r>
        <w:rPr>
          <w:rFonts w:hint="cs"/>
          <w:rtl/>
        </w:rPr>
        <w:t xml:space="preserve"> </w:t>
      </w:r>
      <w:r w:rsidRPr="00956488">
        <w:rPr>
          <w:rtl/>
        </w:rPr>
        <w:t xml:space="preserve">الدراسة الخاصة برصد </w:t>
      </w:r>
      <w:proofErr w:type="spellStart"/>
      <w:r w:rsidRPr="00956488">
        <w:rPr>
          <w:rtl/>
        </w:rPr>
        <w:t>وتقيييم</w:t>
      </w:r>
      <w:proofErr w:type="spellEnd"/>
      <w:r w:rsidRPr="00956488">
        <w:rPr>
          <w:rtl/>
        </w:rPr>
        <w:t xml:space="preserve"> نظام حماية الطفل في السودان بالتركيز علي نظام الرعاية </w:t>
      </w:r>
      <w:proofErr w:type="spellStart"/>
      <w:r w:rsidRPr="00956488">
        <w:rPr>
          <w:rtl/>
        </w:rPr>
        <w:t>الإجتماعية</w:t>
      </w:r>
      <w:proofErr w:type="spellEnd"/>
      <w:r w:rsidRPr="00956488">
        <w:rPr>
          <w:rtl/>
        </w:rPr>
        <w:t xml:space="preserve"> 2015 (سبق ذكره) (أن وزارة المالية </w:t>
      </w:r>
      <w:proofErr w:type="spellStart"/>
      <w:r w:rsidRPr="00956488">
        <w:rPr>
          <w:rtl/>
        </w:rPr>
        <w:t>والإقتصاد</w:t>
      </w:r>
      <w:proofErr w:type="spellEnd"/>
      <w:r w:rsidRPr="00956488">
        <w:rPr>
          <w:rtl/>
        </w:rPr>
        <w:t xml:space="preserve"> الوطني تقدم دعماً مباشراً لـ 750 ألف أسرة فقيرة في السودان وأن ديوان الزكاة يعتبر</w:t>
      </w:r>
      <w:r>
        <w:rPr>
          <w:rFonts w:hint="cs"/>
          <w:rtl/>
        </w:rPr>
        <w:t xml:space="preserve"> </w:t>
      </w:r>
      <w:r w:rsidRPr="00956488">
        <w:rPr>
          <w:rtl/>
        </w:rPr>
        <w:t>الممول الرئيسي للدعم المباشر للأطفال والأسر الفقيرة في السودان من خلال تقديم الدعم للأسر البديلة، والأيتام لمواصلة الدراسة، والدعم المقدم لتمويل التأمين الصحي والتمويل الأصغر تحت الإشراف المباشر لوزارة الرعاية والضمان </w:t>
      </w:r>
      <w:proofErr w:type="spellStart"/>
      <w:r w:rsidRPr="00956488">
        <w:rPr>
          <w:rtl/>
        </w:rPr>
        <w:t>الإجتماعى</w:t>
      </w:r>
      <w:proofErr w:type="spellEnd"/>
      <w:r w:rsidRPr="00956488">
        <w:rPr>
          <w:rtl/>
        </w:rPr>
        <w:t>).</w:t>
      </w:r>
    </w:p>
    <w:p w14:paraId="628C2873" w14:textId="77777777" w:rsidR="00FA5D59" w:rsidRPr="00956488" w:rsidRDefault="00FA5D59" w:rsidP="00FA5D59">
      <w:pPr>
        <w:pStyle w:val="SingleTxtGA"/>
      </w:pPr>
      <w:r w:rsidRPr="00956488">
        <w:rPr>
          <w:rtl/>
          <w:lang w:val="en-US"/>
        </w:rPr>
        <w:t>54-</w:t>
      </w:r>
      <w:r w:rsidRPr="00956488">
        <w:rPr>
          <w:rtl/>
          <w:lang w:val="en-US"/>
        </w:rPr>
        <w:tab/>
      </w:r>
      <w:r w:rsidRPr="00956488">
        <w:rPr>
          <w:rtl/>
        </w:rPr>
        <w:t>كما أظهر التقرير المذكور أعلاه أن الجزء الأكبر</w:t>
      </w:r>
      <w:r>
        <w:rPr>
          <w:rFonts w:hint="cs"/>
          <w:rtl/>
        </w:rPr>
        <w:t xml:space="preserve"> </w:t>
      </w:r>
      <w:r w:rsidRPr="00956488">
        <w:rPr>
          <w:rtl/>
        </w:rPr>
        <w:t xml:space="preserve">من ميزانيات مؤسسات رعاية الأطفال يصرف من الحكومة لمقابلة </w:t>
      </w:r>
      <w:proofErr w:type="spellStart"/>
      <w:r w:rsidRPr="00956488">
        <w:rPr>
          <w:rtl/>
        </w:rPr>
        <w:t>إرتفاع</w:t>
      </w:r>
      <w:proofErr w:type="spellEnd"/>
      <w:r w:rsidRPr="00956488">
        <w:rPr>
          <w:rtl/>
        </w:rPr>
        <w:t xml:space="preserve"> تكلفة تشغيل خدمات المؤسسات القائمة ففي الخرطوم تأتي 80 % من نفقات ميزانية دار </w:t>
      </w:r>
      <w:proofErr w:type="spellStart"/>
      <w:r w:rsidRPr="00956488">
        <w:rPr>
          <w:rtl/>
        </w:rPr>
        <w:t>المايقوما</w:t>
      </w:r>
      <w:proofErr w:type="spellEnd"/>
      <w:r w:rsidRPr="00956488">
        <w:rPr>
          <w:rtl/>
        </w:rPr>
        <w:t xml:space="preserve"> للأطفال المحرومين من الرعاية الوالدية من ميزانية الحكومة </w:t>
      </w:r>
      <w:proofErr w:type="spellStart"/>
      <w:r w:rsidRPr="00956488">
        <w:rPr>
          <w:rtl/>
        </w:rPr>
        <w:t>و20</w:t>
      </w:r>
      <w:proofErr w:type="spellEnd"/>
      <w:r w:rsidRPr="00956488">
        <w:rPr>
          <w:rtl/>
        </w:rPr>
        <w:t xml:space="preserve">% من منظمات غير حكومية ومن الأشخاص الخيرين ويستوعب مركز </w:t>
      </w:r>
      <w:proofErr w:type="spellStart"/>
      <w:r w:rsidRPr="00956488">
        <w:rPr>
          <w:rtl/>
        </w:rPr>
        <w:t>المايقوما</w:t>
      </w:r>
      <w:proofErr w:type="spellEnd"/>
      <w:r w:rsidRPr="00956488">
        <w:rPr>
          <w:rtl/>
        </w:rPr>
        <w:t xml:space="preserve"> ما يقرب من 350 من الرضع والأطفال دون سن 4 سنوات المنفصلين عن أسرهم.</w:t>
      </w:r>
    </w:p>
    <w:p w14:paraId="35F8BC43" w14:textId="77777777" w:rsidR="00FA5D59" w:rsidRPr="00956488" w:rsidRDefault="00FA5D59" w:rsidP="00FA5D59">
      <w:pPr>
        <w:pStyle w:val="SingleTxtGA"/>
      </w:pPr>
      <w:r w:rsidRPr="00956488">
        <w:rPr>
          <w:rtl/>
          <w:lang w:val="en-US"/>
        </w:rPr>
        <w:t>55-</w:t>
      </w:r>
      <w:r w:rsidRPr="00956488">
        <w:rPr>
          <w:rtl/>
          <w:lang w:val="en-US"/>
        </w:rPr>
        <w:tab/>
      </w:r>
      <w:r w:rsidRPr="00956488">
        <w:rPr>
          <w:rtl/>
        </w:rPr>
        <w:t xml:space="preserve">بالإضافة إلي ذلك نجد أن الإخصائيين </w:t>
      </w:r>
      <w:proofErr w:type="spellStart"/>
      <w:r w:rsidRPr="00956488">
        <w:rPr>
          <w:rtl/>
        </w:rPr>
        <w:t>الإجتماعيين</w:t>
      </w:r>
      <w:proofErr w:type="spellEnd"/>
      <w:r w:rsidRPr="00956488">
        <w:rPr>
          <w:rtl/>
        </w:rPr>
        <w:t xml:space="preserve"> المعارين من وزارة الرعاية </w:t>
      </w:r>
      <w:proofErr w:type="spellStart"/>
      <w:r w:rsidRPr="00956488">
        <w:rPr>
          <w:rtl/>
        </w:rPr>
        <w:t>الإجتماعية</w:t>
      </w:r>
      <w:proofErr w:type="spellEnd"/>
      <w:r w:rsidRPr="00956488">
        <w:rPr>
          <w:rtl/>
        </w:rPr>
        <w:t xml:space="preserve"> الولائية لمختلف المنظمات غير حكومية والمؤسسات تدفع أجورهم كاملة بواسطة الحكومة كما تمول الحكومة أيضاً ميزانية وتكاليف تشغيل (وحدة الخدمة الميدانية)</w:t>
      </w:r>
      <w:r w:rsidRPr="00956488">
        <w:rPr>
          <w:vertAlign w:val="superscript"/>
          <w:rtl/>
        </w:rPr>
        <w:t>(</w:t>
      </w:r>
      <w:r w:rsidRPr="00956488">
        <w:rPr>
          <w:vertAlign w:val="superscript"/>
          <w:lang w:val="en-US"/>
        </w:rPr>
        <w:footnoteReference w:id="12"/>
      </w:r>
      <w:r w:rsidRPr="00956488">
        <w:rPr>
          <w:vertAlign w:val="superscript"/>
          <w:rtl/>
        </w:rPr>
        <w:t>)</w:t>
      </w:r>
      <w:r w:rsidRPr="00956488">
        <w:rPr>
          <w:rtl/>
        </w:rPr>
        <w:t xml:space="preserve"> المخصصة لدعم الأطفال الذين يعيشون ويعملون في الشارع.</w:t>
      </w:r>
    </w:p>
    <w:p w14:paraId="225B332E" w14:textId="77777777" w:rsidR="00FA5D59" w:rsidRPr="00956488" w:rsidRDefault="00FA5D59" w:rsidP="00FA5D59">
      <w:pPr>
        <w:pStyle w:val="SingleTxtGA"/>
      </w:pPr>
      <w:r w:rsidRPr="00956488">
        <w:rPr>
          <w:rtl/>
          <w:lang w:val="en-US"/>
        </w:rPr>
        <w:t>56-</w:t>
      </w:r>
      <w:r w:rsidRPr="00956488">
        <w:rPr>
          <w:rtl/>
          <w:lang w:val="en-US"/>
        </w:rPr>
        <w:tab/>
      </w:r>
      <w:r w:rsidRPr="00956488">
        <w:rPr>
          <w:rtl/>
        </w:rPr>
        <w:t xml:space="preserve">تساهم وزارة المالية </w:t>
      </w:r>
      <w:proofErr w:type="spellStart"/>
      <w:r w:rsidRPr="00956488">
        <w:rPr>
          <w:rtl/>
        </w:rPr>
        <w:t>والإقتصاد</w:t>
      </w:r>
      <w:proofErr w:type="spellEnd"/>
      <w:r w:rsidRPr="00956488">
        <w:rPr>
          <w:rtl/>
        </w:rPr>
        <w:t xml:space="preserve"> الوطني بمكون محلي تتراوح نسبته بين 10% </w:t>
      </w:r>
      <w:proofErr w:type="spellStart"/>
      <w:r w:rsidRPr="00956488">
        <w:rPr>
          <w:rtl/>
        </w:rPr>
        <w:t>و12</w:t>
      </w:r>
      <w:proofErr w:type="spellEnd"/>
      <w:r w:rsidRPr="00956488">
        <w:rPr>
          <w:rtl/>
        </w:rPr>
        <w:t>% وفى بعض الولايات (ولايات شرق السودان) يصل إلى 50% من ميزانية البرامج المشتركة مع الجهات المانحة مثل اليونيسيف وصندوق الأنشطة السكانية في تمويل الخطط الموقعة ذات الصلة بقضايا الأطفال.</w:t>
      </w:r>
    </w:p>
    <w:p w14:paraId="1FC72136" w14:textId="77777777" w:rsidR="00FA5D59" w:rsidRPr="00956488" w:rsidRDefault="00FA5D59" w:rsidP="00FA5D59">
      <w:pPr>
        <w:pStyle w:val="SingleTxtGA"/>
      </w:pPr>
      <w:r w:rsidRPr="00956488">
        <w:rPr>
          <w:rtl/>
          <w:lang w:val="en-US"/>
        </w:rPr>
        <w:t>57-</w:t>
      </w:r>
      <w:r w:rsidRPr="00956488">
        <w:rPr>
          <w:rtl/>
          <w:lang w:val="en-US"/>
        </w:rPr>
        <w:tab/>
      </w:r>
      <w:r w:rsidRPr="00956488">
        <w:rPr>
          <w:rtl/>
        </w:rPr>
        <w:t xml:space="preserve">يتبنى المجلس القومي لرعاية الطفولة </w:t>
      </w:r>
      <w:proofErr w:type="spellStart"/>
      <w:r w:rsidRPr="00956488">
        <w:rPr>
          <w:rtl/>
        </w:rPr>
        <w:t>فى</w:t>
      </w:r>
      <w:proofErr w:type="spellEnd"/>
      <w:r w:rsidRPr="00956488">
        <w:rPr>
          <w:rtl/>
        </w:rPr>
        <w:t> 2016 أنشطة بشأن مناصرة الميزانيات الصديقة للأطفال بالتعاون مع منظمة رعاية الطفولة السويدية (</w:t>
      </w:r>
      <w:r w:rsidRPr="00956488">
        <w:t>SCS</w:t>
      </w:r>
      <w:r w:rsidRPr="00956488">
        <w:rPr>
          <w:rtl/>
        </w:rPr>
        <w:t>) وجمعية إعلاميون من أجل الأطفال والتي تهدف الي تدريب الجهات الحكومية في هذا الشأن ورصد الإنفاق الفعلي علي قضايا الأطفال.</w:t>
      </w:r>
    </w:p>
    <w:p w14:paraId="3551E29E" w14:textId="77777777" w:rsidR="00FA5D59" w:rsidRPr="00956488" w:rsidRDefault="00FA5D59" w:rsidP="00FA5D59">
      <w:pPr>
        <w:pStyle w:val="H1GA"/>
        <w:rPr>
          <w:rtl/>
        </w:rPr>
      </w:pPr>
      <w:r w:rsidRPr="00956488">
        <w:rPr>
          <w:rtl/>
        </w:rPr>
        <w:lastRenderedPageBreak/>
        <w:tab/>
      </w:r>
      <w:bookmarkStart w:id="21" w:name="_Toc169706347"/>
      <w:bookmarkStart w:id="22" w:name="_Toc169706547"/>
      <w:r w:rsidRPr="00956488">
        <w:rPr>
          <w:rFonts w:hint="cs"/>
          <w:rtl/>
        </w:rPr>
        <w:t>1-8</w:t>
      </w:r>
      <w:r w:rsidRPr="00956488">
        <w:rPr>
          <w:rtl/>
        </w:rPr>
        <w:tab/>
        <w:t>المساعدة الدولية والمعونة الإنمائية</w:t>
      </w:r>
      <w:bookmarkEnd w:id="21"/>
      <w:bookmarkEnd w:id="22"/>
    </w:p>
    <w:p w14:paraId="216FA49D" w14:textId="77777777" w:rsidR="00FA5D59" w:rsidRPr="00956488" w:rsidRDefault="00FA5D59" w:rsidP="00FA5D59">
      <w:pPr>
        <w:pStyle w:val="TABLETitle"/>
        <w:rPr>
          <w:rtl/>
        </w:rPr>
      </w:pPr>
      <w:bookmarkStart w:id="23" w:name="_Toc169707466"/>
      <w:r w:rsidRPr="00956488">
        <w:rPr>
          <w:rtl/>
        </w:rPr>
        <w:t>الشكل (2) يظهر</w:t>
      </w:r>
      <w:r w:rsidRPr="00956488">
        <w:rPr>
          <w:rFonts w:hint="cs"/>
          <w:rtl/>
        </w:rPr>
        <w:t xml:space="preserve"> </w:t>
      </w:r>
      <w:r w:rsidRPr="00956488">
        <w:rPr>
          <w:rtl/>
        </w:rPr>
        <w:t xml:space="preserve">المساعدات التنموية الدولية الرسمية للسودان خلال الفترة 2010 إلى بالدولار </w:t>
      </w:r>
      <w:proofErr w:type="spellStart"/>
      <w:r w:rsidRPr="00956488">
        <w:rPr>
          <w:rtl/>
        </w:rPr>
        <w:t>الأمريكى</w:t>
      </w:r>
      <w:proofErr w:type="spellEnd"/>
      <w:r w:rsidRPr="00956488">
        <w:rPr>
          <w:rtl/>
        </w:rPr>
        <w:t> 2015:</w:t>
      </w:r>
      <w:bookmarkEnd w:id="23"/>
    </w:p>
    <w:p w14:paraId="530ACD03" w14:textId="77777777" w:rsidR="00FA5D59" w:rsidRPr="00956488" w:rsidRDefault="00FA5D59" w:rsidP="00FA5D59">
      <w:pPr>
        <w:pStyle w:val="SingleTxtGA"/>
        <w:spacing w:line="240" w:lineRule="auto"/>
        <w:ind w:left="0" w:right="0"/>
        <w:jc w:val="center"/>
      </w:pPr>
      <w:r w:rsidRPr="00956488">
        <w:rPr>
          <w:noProof/>
          <w:rtl/>
        </w:rPr>
        <w:drawing>
          <wp:inline distT="0" distB="0" distL="0" distR="0" wp14:anchorId="416C4932" wp14:editId="7240D3DC">
            <wp:extent cx="5509895" cy="3027680"/>
            <wp:effectExtent l="0" t="0" r="14605" b="1270"/>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067CBD9" w14:textId="77777777" w:rsidR="00FA5D59" w:rsidRPr="00956488" w:rsidRDefault="00FA5D59" w:rsidP="00FA5D59">
      <w:pPr>
        <w:pStyle w:val="SingleTxtGA"/>
        <w:rPr>
          <w:sz w:val="18"/>
          <w:szCs w:val="18"/>
        </w:rPr>
      </w:pPr>
      <w:r w:rsidRPr="00956488">
        <w:rPr>
          <w:i/>
          <w:iCs/>
          <w:sz w:val="18"/>
          <w:szCs w:val="18"/>
          <w:rtl/>
        </w:rPr>
        <w:t>المصدر:</w:t>
      </w:r>
      <w:r w:rsidRPr="00956488">
        <w:rPr>
          <w:sz w:val="18"/>
          <w:szCs w:val="18"/>
          <w:rtl/>
        </w:rPr>
        <w:tab/>
        <w:t>وزارة التعاون الدول 2015</w:t>
      </w:r>
      <w:r w:rsidRPr="00956488">
        <w:rPr>
          <w:rFonts w:hint="cs"/>
          <w:sz w:val="18"/>
          <w:szCs w:val="18"/>
          <w:rtl/>
        </w:rPr>
        <w:t>.</w:t>
      </w:r>
    </w:p>
    <w:p w14:paraId="090422EB" w14:textId="77777777" w:rsidR="00FA5D59" w:rsidRPr="00956488" w:rsidRDefault="00FA5D59" w:rsidP="00FA5D59">
      <w:pPr>
        <w:pStyle w:val="H1GA"/>
        <w:rPr>
          <w:rtl/>
        </w:rPr>
      </w:pPr>
      <w:r w:rsidRPr="00956488">
        <w:rPr>
          <w:rtl/>
        </w:rPr>
        <w:tab/>
      </w:r>
      <w:bookmarkStart w:id="24" w:name="_Toc169706348"/>
      <w:bookmarkStart w:id="25" w:name="_Toc169706548"/>
      <w:r w:rsidRPr="00956488">
        <w:rPr>
          <w:rFonts w:hint="cs"/>
          <w:rtl/>
        </w:rPr>
        <w:t>1-9</w:t>
      </w:r>
      <w:r w:rsidRPr="00956488">
        <w:rPr>
          <w:rtl/>
        </w:rPr>
        <w:tab/>
        <w:t xml:space="preserve">تدابير التعريف والنشر </w:t>
      </w:r>
      <w:proofErr w:type="spellStart"/>
      <w:r w:rsidRPr="00956488">
        <w:rPr>
          <w:rtl/>
        </w:rPr>
        <w:t>للإتفاقية</w:t>
      </w:r>
      <w:proofErr w:type="spellEnd"/>
      <w:r w:rsidRPr="00956488">
        <w:rPr>
          <w:rtl/>
        </w:rPr>
        <w:t xml:space="preserve"> والبروتوكولين </w:t>
      </w:r>
      <w:proofErr w:type="spellStart"/>
      <w:r w:rsidRPr="00956488">
        <w:rPr>
          <w:rtl/>
        </w:rPr>
        <w:t>الإختياريين</w:t>
      </w:r>
      <w:proofErr w:type="spellEnd"/>
      <w:r w:rsidRPr="00956488">
        <w:rPr>
          <w:rtl/>
        </w:rPr>
        <w:t xml:space="preserve"> ونشر التقارير والملاحظات الختامية علي أوسع نطاق</w:t>
      </w:r>
      <w:bookmarkEnd w:id="24"/>
      <w:bookmarkEnd w:id="25"/>
    </w:p>
    <w:p w14:paraId="7EBC581A" w14:textId="77777777" w:rsidR="00FA5D59" w:rsidRPr="00956488" w:rsidRDefault="00FA5D59" w:rsidP="00FA5D59">
      <w:pPr>
        <w:pStyle w:val="SingleTxtGA"/>
      </w:pPr>
      <w:r w:rsidRPr="00956488">
        <w:rPr>
          <w:rtl/>
          <w:lang w:val="en-US"/>
        </w:rPr>
        <w:t>58-</w:t>
      </w:r>
      <w:r w:rsidRPr="00956488">
        <w:rPr>
          <w:rtl/>
          <w:lang w:val="en-US"/>
        </w:rPr>
        <w:tab/>
      </w:r>
      <w:r w:rsidRPr="00956488">
        <w:rPr>
          <w:rtl/>
        </w:rPr>
        <w:t xml:space="preserve">قام المجلس القومي لرعاية الطفولة بطباعة ملاحظات لجنة حقوق الطفل علي تقرير السودان الثالث والرابع في كتيب علي شكل مصفوفة تضمنت ملاحظات اللجنة والتوصية بشأنها وأضفنا </w:t>
      </w:r>
      <w:proofErr w:type="spellStart"/>
      <w:r w:rsidRPr="00956488">
        <w:rPr>
          <w:rtl/>
        </w:rPr>
        <w:t>فى</w:t>
      </w:r>
      <w:proofErr w:type="spellEnd"/>
      <w:r w:rsidRPr="00956488">
        <w:rPr>
          <w:rtl/>
        </w:rPr>
        <w:t xml:space="preserve"> </w:t>
      </w:r>
      <w:proofErr w:type="spellStart"/>
      <w:r w:rsidRPr="00956488">
        <w:rPr>
          <w:rtl/>
        </w:rPr>
        <w:t>المصفوفه</w:t>
      </w:r>
      <w:proofErr w:type="spellEnd"/>
      <w:r w:rsidRPr="00956488">
        <w:rPr>
          <w:rtl/>
        </w:rPr>
        <w:t xml:space="preserve"> الإجراء المطلوب </w:t>
      </w:r>
      <w:proofErr w:type="spellStart"/>
      <w:r w:rsidRPr="00956488">
        <w:rPr>
          <w:rtl/>
        </w:rPr>
        <w:t>إتخاذه</w:t>
      </w:r>
      <w:proofErr w:type="spellEnd"/>
      <w:r w:rsidRPr="00956488">
        <w:rPr>
          <w:rtl/>
        </w:rPr>
        <w:t xml:space="preserve"> والجهات المسؤولة، وتم نشرها مع تقارير السودان الدورية في الموقع الإلكتروني للمجلس القومي لرعاية الطفولة في الشبكة الدولية (</w:t>
      </w:r>
      <w:proofErr w:type="spellStart"/>
      <w:r w:rsidRPr="00956488">
        <w:t>www.nccw.Gov.sd</w:t>
      </w:r>
      <w:proofErr w:type="spellEnd"/>
      <w:r w:rsidRPr="00956488">
        <w:rPr>
          <w:rtl/>
        </w:rPr>
        <w:t>).</w:t>
      </w:r>
    </w:p>
    <w:p w14:paraId="1A8CC945" w14:textId="77777777" w:rsidR="00FA5D59" w:rsidRPr="00956488" w:rsidRDefault="00FA5D59" w:rsidP="00FA5D59">
      <w:pPr>
        <w:pStyle w:val="SingleTxtGA"/>
        <w:rPr>
          <w:rtl/>
        </w:rPr>
      </w:pPr>
      <w:r w:rsidRPr="00956488">
        <w:rPr>
          <w:rtl/>
          <w:lang w:val="en-US"/>
        </w:rPr>
        <w:t>59-</w:t>
      </w:r>
      <w:r w:rsidRPr="00956488">
        <w:rPr>
          <w:rtl/>
          <w:lang w:val="en-US"/>
        </w:rPr>
        <w:tab/>
      </w:r>
      <w:r w:rsidRPr="00956488">
        <w:rPr>
          <w:rtl/>
        </w:rPr>
        <w:t xml:space="preserve">نفذت انشطة شملت السنوات 2011-2015 للتنوير ونشر الملاحظات الختامية للجنة علي المستوي القومي والولائي من خلال </w:t>
      </w:r>
      <w:proofErr w:type="spellStart"/>
      <w:r w:rsidRPr="00956488">
        <w:rPr>
          <w:rtl/>
        </w:rPr>
        <w:t>إجتماعات</w:t>
      </w:r>
      <w:proofErr w:type="spellEnd"/>
      <w:r w:rsidRPr="00956488">
        <w:rPr>
          <w:rtl/>
        </w:rPr>
        <w:t xml:space="preserve"> وورش عمل لكل </w:t>
      </w:r>
      <w:proofErr w:type="spellStart"/>
      <w:r w:rsidRPr="00956488">
        <w:rPr>
          <w:rtl/>
        </w:rPr>
        <w:t>الفاعليىن</w:t>
      </w:r>
      <w:proofErr w:type="spellEnd"/>
      <w:r w:rsidRPr="00956488">
        <w:rPr>
          <w:rtl/>
        </w:rPr>
        <w:t xml:space="preserve"> </w:t>
      </w:r>
      <w:proofErr w:type="spellStart"/>
      <w:r w:rsidRPr="00956488">
        <w:rPr>
          <w:rtl/>
        </w:rPr>
        <w:t>فى</w:t>
      </w:r>
      <w:proofErr w:type="spellEnd"/>
      <w:r w:rsidRPr="00956488">
        <w:rPr>
          <w:rtl/>
        </w:rPr>
        <w:t xml:space="preserve"> مجال الطفولة بالتنسيق مع مجالس رعاية الطفولة الولائية بدعم من منظمة رعاية الطفولة السويدية وتحديد شخص كنقطة </w:t>
      </w:r>
      <w:proofErr w:type="spellStart"/>
      <w:r w:rsidRPr="00956488">
        <w:rPr>
          <w:rtl/>
        </w:rPr>
        <w:t>إرتكاز</w:t>
      </w:r>
      <w:proofErr w:type="spellEnd"/>
      <w:r w:rsidRPr="00956488">
        <w:rPr>
          <w:rtl/>
        </w:rPr>
        <w:t xml:space="preserve"> بالجهات الحكومية للأخذ في </w:t>
      </w:r>
      <w:proofErr w:type="spellStart"/>
      <w:r w:rsidRPr="00956488">
        <w:rPr>
          <w:rtl/>
        </w:rPr>
        <w:t>الإعتبار</w:t>
      </w:r>
      <w:proofErr w:type="spellEnd"/>
      <w:r w:rsidRPr="00956488">
        <w:rPr>
          <w:rtl/>
        </w:rPr>
        <w:t xml:space="preserve"> القضايا التي تضمنتها الملاحظات عند إعداد خططها السنوية وفقاً </w:t>
      </w:r>
      <w:proofErr w:type="spellStart"/>
      <w:r w:rsidRPr="00956488">
        <w:rPr>
          <w:rtl/>
        </w:rPr>
        <w:t>لإختصاص</w:t>
      </w:r>
      <w:proofErr w:type="spellEnd"/>
      <w:r w:rsidRPr="00956488">
        <w:rPr>
          <w:rtl/>
        </w:rPr>
        <w:t xml:space="preserve"> كل جهة.</w:t>
      </w:r>
    </w:p>
    <w:p w14:paraId="26121E3B" w14:textId="77777777" w:rsidR="00FA5D59" w:rsidRPr="00956488" w:rsidRDefault="00FA5D59" w:rsidP="00FA5D59">
      <w:pPr>
        <w:pStyle w:val="H1GA"/>
      </w:pPr>
      <w:r w:rsidRPr="00956488">
        <w:rPr>
          <w:rtl/>
        </w:rPr>
        <w:tab/>
      </w:r>
      <w:bookmarkStart w:id="26" w:name="_Toc169706349"/>
      <w:bookmarkStart w:id="27" w:name="_Toc169706549"/>
      <w:r w:rsidRPr="00956488">
        <w:rPr>
          <w:rFonts w:hint="cs"/>
          <w:rtl/>
        </w:rPr>
        <w:t>1-10</w:t>
      </w:r>
      <w:r w:rsidRPr="00956488">
        <w:rPr>
          <w:rtl/>
        </w:rPr>
        <w:tab/>
        <w:t>التعاون مع منظمات المجتمع المدني والمنظمات غير الحكومية والمجموعات المعنية بالشباب والاطفال.</w:t>
      </w:r>
      <w:bookmarkEnd w:id="26"/>
      <w:bookmarkEnd w:id="27"/>
    </w:p>
    <w:p w14:paraId="201E7FD3" w14:textId="77777777" w:rsidR="00FA5D59" w:rsidRPr="00956488" w:rsidRDefault="00FA5D59" w:rsidP="00FA5D59">
      <w:pPr>
        <w:pStyle w:val="SingleTxtGA"/>
      </w:pPr>
      <w:r w:rsidRPr="00956488">
        <w:rPr>
          <w:rtl/>
          <w:lang w:val="en-US"/>
        </w:rPr>
        <w:t>60-</w:t>
      </w:r>
      <w:r w:rsidRPr="00956488">
        <w:rPr>
          <w:rtl/>
          <w:lang w:val="en-US"/>
        </w:rPr>
        <w:tab/>
      </w:r>
      <w:r w:rsidRPr="00956488">
        <w:rPr>
          <w:rtl/>
        </w:rPr>
        <w:t>تتضمن عضوية المجلس القومي لرعاية الطفولة خمس منظمات طوعية عاملة في مجال الطفولة وتتمتع هذه المنظمات بكامل العضوية في المجلس.</w:t>
      </w:r>
    </w:p>
    <w:p w14:paraId="4D1A7294" w14:textId="77777777" w:rsidR="00FA5D59" w:rsidRPr="00956488" w:rsidRDefault="00FA5D59" w:rsidP="00FA5D59">
      <w:pPr>
        <w:pStyle w:val="SingleTxtGA"/>
      </w:pPr>
      <w:r w:rsidRPr="00956488">
        <w:rPr>
          <w:rtl/>
          <w:lang w:val="en-US"/>
        </w:rPr>
        <w:t>61-</w:t>
      </w:r>
      <w:r w:rsidRPr="00956488">
        <w:rPr>
          <w:rtl/>
          <w:lang w:val="en-US"/>
        </w:rPr>
        <w:tab/>
      </w:r>
      <w:r w:rsidRPr="00956488">
        <w:rPr>
          <w:rtl/>
        </w:rPr>
        <w:t>يستضيف المجلس القومي لرعاية الطفولة جمعية إعلاميون من أجل الأطفال في مباني المجلس القومي لرعاية الطفولة ويقدم لهم الخدمات اللازمة لتسيير</w:t>
      </w:r>
      <w:r w:rsidRPr="00956488">
        <w:rPr>
          <w:rFonts w:hint="cs"/>
          <w:rtl/>
        </w:rPr>
        <w:t xml:space="preserve"> </w:t>
      </w:r>
      <w:r w:rsidRPr="00956488">
        <w:rPr>
          <w:rtl/>
        </w:rPr>
        <w:t xml:space="preserve">عملهم اليومي وهى جمعية طوعية </w:t>
      </w:r>
      <w:r w:rsidRPr="00956488">
        <w:rPr>
          <w:rFonts w:hint="cs"/>
          <w:rtl/>
        </w:rPr>
        <w:t>ا</w:t>
      </w:r>
      <w:r w:rsidRPr="00956488">
        <w:rPr>
          <w:rtl/>
        </w:rPr>
        <w:t xml:space="preserve">جتماعية </w:t>
      </w:r>
      <w:r w:rsidRPr="00956488">
        <w:rPr>
          <w:rtl/>
        </w:rPr>
        <w:lastRenderedPageBreak/>
        <w:t xml:space="preserve">إنسانية غير ربحية تعمل في مجال مناصرة قضايا حماية الأطفال وهناك أيضا شراكات قوية بين المجلس </w:t>
      </w:r>
      <w:proofErr w:type="spellStart"/>
      <w:r w:rsidRPr="00956488">
        <w:rPr>
          <w:rtl/>
        </w:rPr>
        <w:t>القومى</w:t>
      </w:r>
      <w:proofErr w:type="spellEnd"/>
      <w:r w:rsidRPr="00956488">
        <w:rPr>
          <w:rtl/>
        </w:rPr>
        <w:t xml:space="preserve"> لرعاية الطفولة ومنظمات المجتمع </w:t>
      </w:r>
      <w:proofErr w:type="spellStart"/>
      <w:r w:rsidRPr="00956488">
        <w:rPr>
          <w:rtl/>
        </w:rPr>
        <w:t>المدنى</w:t>
      </w:r>
      <w:proofErr w:type="spellEnd"/>
      <w:r w:rsidRPr="00956488">
        <w:rPr>
          <w:rtl/>
        </w:rPr>
        <w:t xml:space="preserve"> حيث يشاركون </w:t>
      </w:r>
      <w:proofErr w:type="spellStart"/>
      <w:r w:rsidRPr="00956488">
        <w:rPr>
          <w:rtl/>
        </w:rPr>
        <w:t>فى</w:t>
      </w:r>
      <w:proofErr w:type="spellEnd"/>
      <w:r w:rsidRPr="00956488">
        <w:rPr>
          <w:rtl/>
        </w:rPr>
        <w:t xml:space="preserve"> كل الأنشطة </w:t>
      </w:r>
      <w:proofErr w:type="spellStart"/>
      <w:r w:rsidRPr="00956488">
        <w:rPr>
          <w:rtl/>
        </w:rPr>
        <w:t>التى</w:t>
      </w:r>
      <w:proofErr w:type="spellEnd"/>
      <w:r w:rsidRPr="00956488">
        <w:rPr>
          <w:rtl/>
        </w:rPr>
        <w:t xml:space="preserve"> ينظمها المجلس واللجان </w:t>
      </w:r>
      <w:proofErr w:type="spellStart"/>
      <w:r w:rsidRPr="00956488">
        <w:rPr>
          <w:rtl/>
        </w:rPr>
        <w:t>التى</w:t>
      </w:r>
      <w:proofErr w:type="spellEnd"/>
      <w:r w:rsidRPr="00956488">
        <w:rPr>
          <w:rtl/>
        </w:rPr>
        <w:t xml:space="preserve"> يكونها فيما يتعلق بقضايا الطفولة.</w:t>
      </w:r>
    </w:p>
    <w:tbl>
      <w:tblPr>
        <w:tblStyle w:val="ListTable5Dark-Accent5"/>
        <w:bidiVisual/>
        <w:tblW w:w="7258" w:type="dxa"/>
        <w:tblInd w:w="1247" w:type="dxa"/>
        <w:tblBorders>
          <w:bottom w:val="single" w:sz="18" w:space="0" w:color="FFFFFF" w:themeColor="background1"/>
          <w:right w:val="none" w:sz="0" w:space="0" w:color="auto"/>
        </w:tblBorders>
        <w:shd w:val="clear" w:color="auto" w:fill="B6DDE8" w:themeFill="accent5" w:themeFillTint="66"/>
        <w:tblCellMar>
          <w:top w:w="284" w:type="dxa"/>
          <w:left w:w="284" w:type="dxa"/>
          <w:bottom w:w="284" w:type="dxa"/>
          <w:right w:w="284" w:type="dxa"/>
        </w:tblCellMar>
        <w:tblLook w:val="04A0" w:firstRow="1" w:lastRow="0" w:firstColumn="1" w:lastColumn="0" w:noHBand="0" w:noVBand="1"/>
      </w:tblPr>
      <w:tblGrid>
        <w:gridCol w:w="7258"/>
      </w:tblGrid>
      <w:tr w:rsidR="00FA5D59" w:rsidRPr="00956488" w14:paraId="39A4C134" w14:textId="77777777" w:rsidTr="000309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24" w:space="0" w:color="4BACC6" w:themeColor="accent5"/>
              <w:left w:val="single" w:sz="24" w:space="0" w:color="4BACC6" w:themeColor="accent5"/>
              <w:bottom w:val="single" w:sz="24" w:space="0" w:color="4BACC6" w:themeColor="accent5"/>
              <w:right w:val="single" w:sz="24" w:space="0" w:color="4BACC6" w:themeColor="accent5"/>
            </w:tcBorders>
            <w:shd w:val="clear" w:color="auto" w:fill="B6DDE8" w:themeFill="accent5" w:themeFillTint="66"/>
          </w:tcPr>
          <w:p w14:paraId="0AAA8910" w14:textId="77777777" w:rsidR="00FA5D59" w:rsidRPr="00956488" w:rsidRDefault="00FA5D59" w:rsidP="000309F1">
            <w:pPr>
              <w:pStyle w:val="TABLEText"/>
              <w:spacing w:after="240"/>
              <w:jc w:val="center"/>
              <w:rPr>
                <w:rFonts w:ascii="Times New Roman Bold" w:hAnsi="Times New Roman Bold" w:hint="eastAsia"/>
                <w:color w:val="auto"/>
                <w:sz w:val="26"/>
                <w:szCs w:val="26"/>
              </w:rPr>
            </w:pPr>
            <w:r w:rsidRPr="00956488">
              <w:rPr>
                <w:rFonts w:ascii="Times New Roman Bold" w:hAnsi="Times New Roman Bold" w:hint="cs"/>
                <w:color w:val="auto"/>
                <w:sz w:val="26"/>
                <w:szCs w:val="26"/>
                <w:rtl/>
              </w:rPr>
              <w:t xml:space="preserve">منظمات المجتمع </w:t>
            </w:r>
            <w:proofErr w:type="spellStart"/>
            <w:r w:rsidRPr="00956488">
              <w:rPr>
                <w:rFonts w:ascii="Times New Roman Bold" w:hAnsi="Times New Roman Bold" w:hint="cs"/>
                <w:color w:val="auto"/>
                <w:sz w:val="26"/>
                <w:szCs w:val="26"/>
                <w:rtl/>
              </w:rPr>
              <w:t>المدنى</w:t>
            </w:r>
            <w:proofErr w:type="spellEnd"/>
            <w:r w:rsidRPr="00956488">
              <w:rPr>
                <w:rFonts w:ascii="Times New Roman Bold" w:hAnsi="Times New Roman Bold"/>
                <w:color w:val="auto"/>
                <w:sz w:val="26"/>
                <w:szCs w:val="26"/>
                <w:rtl/>
              </w:rPr>
              <w:t xml:space="preserve"> </w:t>
            </w:r>
            <w:r w:rsidRPr="00956488">
              <w:rPr>
                <w:rFonts w:ascii="Times New Roman Bold" w:hAnsi="Times New Roman Bold" w:hint="cs"/>
                <w:color w:val="auto"/>
                <w:sz w:val="26"/>
                <w:szCs w:val="26"/>
                <w:rtl/>
              </w:rPr>
              <w:t xml:space="preserve">يشاركون في إعداد </w:t>
            </w:r>
            <w:r w:rsidRPr="00956488">
              <w:rPr>
                <w:rFonts w:ascii="Times New Roman Bold" w:hAnsi="Times New Roman Bold"/>
                <w:color w:val="auto"/>
                <w:sz w:val="26"/>
                <w:szCs w:val="26"/>
              </w:rPr>
              <w:br/>
            </w:r>
            <w:r w:rsidRPr="00956488">
              <w:rPr>
                <w:rFonts w:ascii="Times New Roman Bold" w:hAnsi="Times New Roman Bold" w:hint="cs"/>
                <w:color w:val="auto"/>
                <w:sz w:val="26"/>
                <w:szCs w:val="26"/>
                <w:rtl/>
              </w:rPr>
              <w:t>تقرير السودان الخامس</w:t>
            </w:r>
            <w:r w:rsidRPr="00956488">
              <w:rPr>
                <w:rFonts w:ascii="Times New Roman Bold" w:hAnsi="Times New Roman Bold"/>
                <w:color w:val="auto"/>
                <w:sz w:val="26"/>
                <w:szCs w:val="26"/>
                <w:rtl/>
              </w:rPr>
              <w:t> </w:t>
            </w:r>
            <w:r w:rsidRPr="00956488">
              <w:rPr>
                <w:rFonts w:ascii="Times New Roman Bold" w:hAnsi="Times New Roman Bold" w:hint="cs"/>
                <w:color w:val="auto"/>
                <w:sz w:val="26"/>
                <w:szCs w:val="26"/>
                <w:rtl/>
              </w:rPr>
              <w:t>والسادس</w:t>
            </w:r>
          </w:p>
          <w:p w14:paraId="4B58D080" w14:textId="77777777" w:rsidR="00FA5D59" w:rsidRPr="00956488" w:rsidRDefault="00FA5D59" w:rsidP="000309F1">
            <w:pPr>
              <w:pStyle w:val="Bullet1GA"/>
              <w:ind w:left="545" w:right="113"/>
              <w:rPr>
                <w:b w:val="0"/>
                <w:bCs w:val="0"/>
                <w:color w:val="auto"/>
                <w:sz w:val="20"/>
                <w:szCs w:val="20"/>
              </w:rPr>
            </w:pPr>
            <w:r w:rsidRPr="00956488">
              <w:rPr>
                <w:b w:val="0"/>
                <w:bCs w:val="0"/>
                <w:color w:val="auto"/>
                <w:sz w:val="20"/>
                <w:szCs w:val="20"/>
                <w:rtl/>
              </w:rPr>
              <w:t>نظم</w:t>
            </w:r>
            <w:r w:rsidRPr="00956488">
              <w:rPr>
                <w:b w:val="0"/>
                <w:bCs w:val="0"/>
                <w:color w:val="auto"/>
                <w:sz w:val="20"/>
                <w:szCs w:val="20"/>
                <w:rtl/>
                <w:lang w:bidi="ar-BH"/>
              </w:rPr>
              <w:t xml:space="preserve"> </w:t>
            </w:r>
            <w:r w:rsidRPr="00956488">
              <w:rPr>
                <w:b w:val="0"/>
                <w:bCs w:val="0"/>
                <w:color w:val="auto"/>
                <w:sz w:val="20"/>
                <w:szCs w:val="20"/>
                <w:rtl/>
              </w:rPr>
              <w:t>المجلس</w:t>
            </w:r>
            <w:r w:rsidRPr="00956488">
              <w:rPr>
                <w:b w:val="0"/>
                <w:bCs w:val="0"/>
                <w:color w:val="auto"/>
                <w:sz w:val="20"/>
                <w:szCs w:val="20"/>
                <w:rtl/>
                <w:lang w:bidi="ar-BH"/>
              </w:rPr>
              <w:t xml:space="preserve"> </w:t>
            </w:r>
            <w:proofErr w:type="spellStart"/>
            <w:r w:rsidRPr="00956488">
              <w:rPr>
                <w:b w:val="0"/>
                <w:bCs w:val="0"/>
                <w:color w:val="auto"/>
                <w:sz w:val="20"/>
                <w:szCs w:val="20"/>
                <w:rtl/>
              </w:rPr>
              <w:t>القومى</w:t>
            </w:r>
            <w:proofErr w:type="spellEnd"/>
            <w:r w:rsidRPr="00956488">
              <w:rPr>
                <w:b w:val="0"/>
                <w:bCs w:val="0"/>
                <w:color w:val="auto"/>
                <w:sz w:val="20"/>
                <w:szCs w:val="20"/>
                <w:rtl/>
                <w:lang w:bidi="ar-BH"/>
              </w:rPr>
              <w:t xml:space="preserve"> </w:t>
            </w:r>
            <w:r w:rsidRPr="00956488">
              <w:rPr>
                <w:b w:val="0"/>
                <w:bCs w:val="0"/>
                <w:color w:val="auto"/>
                <w:sz w:val="20"/>
                <w:szCs w:val="20"/>
                <w:rtl/>
              </w:rPr>
              <w:t>لرعاية</w:t>
            </w:r>
            <w:r w:rsidRPr="00956488">
              <w:rPr>
                <w:b w:val="0"/>
                <w:bCs w:val="0"/>
                <w:color w:val="auto"/>
                <w:sz w:val="20"/>
                <w:szCs w:val="20"/>
                <w:rtl/>
                <w:lang w:bidi="ar-BH"/>
              </w:rPr>
              <w:t xml:space="preserve"> </w:t>
            </w:r>
            <w:r w:rsidRPr="00956488">
              <w:rPr>
                <w:b w:val="0"/>
                <w:bCs w:val="0"/>
                <w:color w:val="auto"/>
                <w:sz w:val="20"/>
                <w:szCs w:val="20"/>
                <w:rtl/>
              </w:rPr>
              <w:t>الطفولة</w:t>
            </w:r>
            <w:r w:rsidRPr="00956488">
              <w:rPr>
                <w:b w:val="0"/>
                <w:bCs w:val="0"/>
                <w:color w:val="auto"/>
                <w:sz w:val="20"/>
                <w:szCs w:val="20"/>
                <w:rtl/>
                <w:lang w:bidi="ar-BH"/>
              </w:rPr>
              <w:t xml:space="preserve"> </w:t>
            </w:r>
            <w:r w:rsidRPr="00956488">
              <w:rPr>
                <w:b w:val="0"/>
                <w:bCs w:val="0"/>
                <w:color w:val="auto"/>
                <w:sz w:val="20"/>
                <w:szCs w:val="20"/>
                <w:rtl/>
              </w:rPr>
              <w:t>ورشة</w:t>
            </w:r>
            <w:r w:rsidRPr="00956488">
              <w:rPr>
                <w:b w:val="0"/>
                <w:bCs w:val="0"/>
                <w:color w:val="auto"/>
                <w:sz w:val="20"/>
                <w:szCs w:val="20"/>
                <w:rtl/>
                <w:lang w:bidi="ar-BH"/>
              </w:rPr>
              <w:t xml:space="preserve"> </w:t>
            </w:r>
            <w:r w:rsidRPr="00956488">
              <w:rPr>
                <w:b w:val="0"/>
                <w:bCs w:val="0"/>
                <w:color w:val="auto"/>
                <w:sz w:val="20"/>
                <w:szCs w:val="20"/>
                <w:rtl/>
              </w:rPr>
              <w:t>عمل</w:t>
            </w:r>
            <w:r w:rsidRPr="00956488">
              <w:rPr>
                <w:b w:val="0"/>
                <w:bCs w:val="0"/>
                <w:color w:val="auto"/>
                <w:sz w:val="20"/>
                <w:szCs w:val="20"/>
                <w:rtl/>
                <w:lang w:bidi="ar-BH"/>
              </w:rPr>
              <w:t xml:space="preserve"> </w:t>
            </w:r>
            <w:r w:rsidRPr="00956488">
              <w:rPr>
                <w:b w:val="0"/>
                <w:bCs w:val="0"/>
                <w:color w:val="auto"/>
                <w:sz w:val="20"/>
                <w:szCs w:val="20"/>
                <w:rtl/>
              </w:rPr>
              <w:t>تشاورية</w:t>
            </w:r>
            <w:r w:rsidRPr="00956488">
              <w:rPr>
                <w:b w:val="0"/>
                <w:bCs w:val="0"/>
                <w:color w:val="auto"/>
                <w:sz w:val="20"/>
                <w:szCs w:val="20"/>
                <w:rtl/>
                <w:lang w:bidi="ar-BH"/>
              </w:rPr>
              <w:t xml:space="preserve"> </w:t>
            </w:r>
            <w:r w:rsidRPr="00956488">
              <w:rPr>
                <w:b w:val="0"/>
                <w:bCs w:val="0"/>
                <w:color w:val="auto"/>
                <w:sz w:val="20"/>
                <w:szCs w:val="20"/>
                <w:rtl/>
              </w:rPr>
              <w:t>حول</w:t>
            </w:r>
            <w:r w:rsidRPr="00956488">
              <w:rPr>
                <w:b w:val="0"/>
                <w:bCs w:val="0"/>
                <w:color w:val="auto"/>
                <w:sz w:val="20"/>
                <w:szCs w:val="20"/>
                <w:rtl/>
                <w:lang w:bidi="ar-BH"/>
              </w:rPr>
              <w:t xml:space="preserve"> </w:t>
            </w:r>
            <w:r w:rsidRPr="00956488">
              <w:rPr>
                <w:b w:val="0"/>
                <w:bCs w:val="0"/>
                <w:color w:val="auto"/>
                <w:sz w:val="20"/>
                <w:szCs w:val="20"/>
                <w:rtl/>
              </w:rPr>
              <w:t>مسودة</w:t>
            </w:r>
            <w:r w:rsidRPr="00956488">
              <w:rPr>
                <w:b w:val="0"/>
                <w:bCs w:val="0"/>
                <w:color w:val="auto"/>
                <w:sz w:val="20"/>
                <w:szCs w:val="20"/>
                <w:rtl/>
                <w:lang w:bidi="ar-BH"/>
              </w:rPr>
              <w:t xml:space="preserve"> </w:t>
            </w:r>
            <w:r w:rsidRPr="00956488">
              <w:rPr>
                <w:b w:val="0"/>
                <w:bCs w:val="0"/>
                <w:color w:val="auto"/>
                <w:sz w:val="20"/>
                <w:szCs w:val="20"/>
                <w:rtl/>
              </w:rPr>
              <w:t>هذا</w:t>
            </w:r>
            <w:r w:rsidRPr="00956488">
              <w:rPr>
                <w:b w:val="0"/>
                <w:bCs w:val="0"/>
                <w:color w:val="auto"/>
                <w:sz w:val="20"/>
                <w:szCs w:val="20"/>
                <w:rtl/>
                <w:lang w:bidi="ar-BH"/>
              </w:rPr>
              <w:t xml:space="preserve"> </w:t>
            </w:r>
            <w:r w:rsidRPr="00956488">
              <w:rPr>
                <w:b w:val="0"/>
                <w:bCs w:val="0"/>
                <w:color w:val="auto"/>
                <w:sz w:val="20"/>
                <w:szCs w:val="20"/>
                <w:rtl/>
              </w:rPr>
              <w:t>التقرير</w:t>
            </w:r>
            <w:r w:rsidRPr="00956488">
              <w:rPr>
                <w:b w:val="0"/>
                <w:bCs w:val="0"/>
                <w:color w:val="auto"/>
                <w:sz w:val="20"/>
                <w:szCs w:val="20"/>
                <w:rtl/>
                <w:lang w:bidi="ar-BH"/>
              </w:rPr>
              <w:t xml:space="preserve"> </w:t>
            </w:r>
            <w:r w:rsidRPr="00956488">
              <w:rPr>
                <w:b w:val="0"/>
                <w:bCs w:val="0"/>
                <w:color w:val="auto"/>
                <w:sz w:val="20"/>
                <w:szCs w:val="20"/>
                <w:rtl/>
              </w:rPr>
              <w:t>شاركت</w:t>
            </w:r>
            <w:r w:rsidRPr="00956488">
              <w:rPr>
                <w:b w:val="0"/>
                <w:bCs w:val="0"/>
                <w:color w:val="auto"/>
                <w:sz w:val="20"/>
                <w:szCs w:val="20"/>
                <w:rtl/>
                <w:lang w:bidi="ar-BH"/>
              </w:rPr>
              <w:t xml:space="preserve"> </w:t>
            </w:r>
            <w:r w:rsidRPr="00956488">
              <w:rPr>
                <w:b w:val="0"/>
                <w:bCs w:val="0"/>
                <w:color w:val="auto"/>
                <w:sz w:val="20"/>
                <w:szCs w:val="20"/>
                <w:rtl/>
              </w:rPr>
              <w:t>فيها 24</w:t>
            </w:r>
            <w:r w:rsidRPr="00956488">
              <w:rPr>
                <w:b w:val="0"/>
                <w:bCs w:val="0"/>
                <w:color w:val="auto"/>
                <w:sz w:val="20"/>
                <w:szCs w:val="20"/>
                <w:rtl/>
                <w:lang w:bidi="ar-BH"/>
              </w:rPr>
              <w:t xml:space="preserve"> </w:t>
            </w:r>
            <w:r w:rsidRPr="00956488">
              <w:rPr>
                <w:b w:val="0"/>
                <w:bCs w:val="0"/>
                <w:color w:val="auto"/>
                <w:sz w:val="20"/>
                <w:szCs w:val="20"/>
                <w:rtl/>
              </w:rPr>
              <w:t>منظمة</w:t>
            </w:r>
            <w:r w:rsidRPr="00956488">
              <w:rPr>
                <w:b w:val="0"/>
                <w:bCs w:val="0"/>
                <w:color w:val="auto"/>
                <w:sz w:val="20"/>
                <w:szCs w:val="20"/>
                <w:rtl/>
                <w:lang w:bidi="ar-BH"/>
              </w:rPr>
              <w:t xml:space="preserve"> </w:t>
            </w:r>
            <w:r w:rsidRPr="00956488">
              <w:rPr>
                <w:b w:val="0"/>
                <w:bCs w:val="0"/>
                <w:color w:val="auto"/>
                <w:sz w:val="20"/>
                <w:szCs w:val="20"/>
                <w:rtl/>
              </w:rPr>
              <w:t>طوعية</w:t>
            </w:r>
            <w:r w:rsidRPr="00956488">
              <w:rPr>
                <w:b w:val="0"/>
                <w:bCs w:val="0"/>
                <w:color w:val="auto"/>
                <w:sz w:val="20"/>
                <w:szCs w:val="20"/>
                <w:rtl/>
                <w:lang w:bidi="ar-BH"/>
              </w:rPr>
              <w:t xml:space="preserve"> </w:t>
            </w:r>
            <w:r w:rsidRPr="00956488">
              <w:rPr>
                <w:b w:val="0"/>
                <w:bCs w:val="0"/>
                <w:color w:val="auto"/>
                <w:sz w:val="20"/>
                <w:szCs w:val="20"/>
                <w:rtl/>
              </w:rPr>
              <w:t>عاملة</w:t>
            </w:r>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xml:space="preserve"> </w:t>
            </w:r>
            <w:r w:rsidRPr="00956488">
              <w:rPr>
                <w:b w:val="0"/>
                <w:bCs w:val="0"/>
                <w:color w:val="auto"/>
                <w:sz w:val="20"/>
                <w:szCs w:val="20"/>
                <w:rtl/>
              </w:rPr>
              <w:t>مجال</w:t>
            </w:r>
            <w:r w:rsidRPr="00956488">
              <w:rPr>
                <w:b w:val="0"/>
                <w:bCs w:val="0"/>
                <w:color w:val="auto"/>
                <w:sz w:val="20"/>
                <w:szCs w:val="20"/>
                <w:rtl/>
                <w:lang w:bidi="ar-BH"/>
              </w:rPr>
              <w:t xml:space="preserve"> </w:t>
            </w:r>
            <w:r w:rsidRPr="00956488">
              <w:rPr>
                <w:b w:val="0"/>
                <w:bCs w:val="0"/>
                <w:color w:val="auto"/>
                <w:sz w:val="20"/>
                <w:szCs w:val="20"/>
                <w:rtl/>
              </w:rPr>
              <w:t>الطفولة</w:t>
            </w:r>
            <w:r w:rsidRPr="00956488">
              <w:rPr>
                <w:b w:val="0"/>
                <w:bCs w:val="0"/>
                <w:color w:val="auto"/>
                <w:sz w:val="20"/>
                <w:szCs w:val="20"/>
                <w:rtl/>
                <w:lang w:bidi="ar-BH"/>
              </w:rPr>
              <w:t xml:space="preserve"> </w:t>
            </w:r>
            <w:r w:rsidRPr="00956488">
              <w:rPr>
                <w:b w:val="0"/>
                <w:bCs w:val="0"/>
                <w:color w:val="auto"/>
                <w:sz w:val="20"/>
                <w:szCs w:val="20"/>
                <w:rtl/>
              </w:rPr>
              <w:t>وبعض</w:t>
            </w:r>
            <w:r w:rsidRPr="00956488">
              <w:rPr>
                <w:b w:val="0"/>
                <w:bCs w:val="0"/>
                <w:color w:val="auto"/>
                <w:sz w:val="20"/>
                <w:szCs w:val="20"/>
                <w:rtl/>
                <w:lang w:bidi="ar-BH"/>
              </w:rPr>
              <w:t xml:space="preserve"> </w:t>
            </w:r>
            <w:r w:rsidRPr="00956488">
              <w:rPr>
                <w:b w:val="0"/>
                <w:bCs w:val="0"/>
                <w:color w:val="auto"/>
                <w:sz w:val="20"/>
                <w:szCs w:val="20"/>
                <w:rtl/>
              </w:rPr>
              <w:t>المراكز</w:t>
            </w:r>
            <w:r w:rsidRPr="00956488">
              <w:rPr>
                <w:b w:val="0"/>
                <w:bCs w:val="0"/>
                <w:color w:val="auto"/>
                <w:sz w:val="20"/>
                <w:szCs w:val="20"/>
                <w:rtl/>
                <w:lang w:bidi="ar-BH"/>
              </w:rPr>
              <w:t xml:space="preserve"> </w:t>
            </w:r>
            <w:r w:rsidRPr="00956488">
              <w:rPr>
                <w:b w:val="0"/>
                <w:bCs w:val="0"/>
                <w:color w:val="auto"/>
                <w:sz w:val="20"/>
                <w:szCs w:val="20"/>
                <w:rtl/>
              </w:rPr>
              <w:t>البحثية</w:t>
            </w:r>
            <w:r w:rsidRPr="00956488">
              <w:rPr>
                <w:b w:val="0"/>
                <w:bCs w:val="0"/>
                <w:color w:val="auto"/>
                <w:sz w:val="20"/>
                <w:szCs w:val="20"/>
                <w:rtl/>
                <w:lang w:bidi="ar-BH"/>
              </w:rPr>
              <w:t xml:space="preserve"> </w:t>
            </w:r>
            <w:r w:rsidRPr="00956488">
              <w:rPr>
                <w:b w:val="0"/>
                <w:bCs w:val="0"/>
                <w:color w:val="auto"/>
                <w:sz w:val="20"/>
                <w:szCs w:val="20"/>
                <w:rtl/>
              </w:rPr>
              <w:t>التابعة</w:t>
            </w:r>
            <w:r w:rsidRPr="00956488">
              <w:rPr>
                <w:b w:val="0"/>
                <w:bCs w:val="0"/>
                <w:color w:val="auto"/>
                <w:sz w:val="20"/>
                <w:szCs w:val="20"/>
                <w:rtl/>
                <w:lang w:bidi="ar-BH"/>
              </w:rPr>
              <w:t xml:space="preserve"> </w:t>
            </w:r>
            <w:r w:rsidRPr="00956488">
              <w:rPr>
                <w:b w:val="0"/>
                <w:bCs w:val="0"/>
                <w:color w:val="auto"/>
                <w:sz w:val="20"/>
                <w:szCs w:val="20"/>
                <w:rtl/>
              </w:rPr>
              <w:t>لمؤسسات</w:t>
            </w:r>
            <w:r w:rsidRPr="00956488">
              <w:rPr>
                <w:b w:val="0"/>
                <w:bCs w:val="0"/>
                <w:color w:val="auto"/>
                <w:sz w:val="20"/>
                <w:szCs w:val="20"/>
                <w:rtl/>
                <w:lang w:bidi="ar-BH"/>
              </w:rPr>
              <w:t xml:space="preserve"> </w:t>
            </w:r>
            <w:r w:rsidRPr="00956488">
              <w:rPr>
                <w:b w:val="0"/>
                <w:bCs w:val="0"/>
                <w:color w:val="auto"/>
                <w:sz w:val="20"/>
                <w:szCs w:val="20"/>
                <w:rtl/>
              </w:rPr>
              <w:t>التعليم</w:t>
            </w:r>
            <w:r w:rsidRPr="00956488">
              <w:rPr>
                <w:b w:val="0"/>
                <w:bCs w:val="0"/>
                <w:color w:val="auto"/>
                <w:sz w:val="20"/>
                <w:szCs w:val="20"/>
                <w:rtl/>
                <w:lang w:bidi="ar-BH"/>
              </w:rPr>
              <w:t> </w:t>
            </w:r>
            <w:proofErr w:type="spellStart"/>
            <w:r w:rsidRPr="00956488">
              <w:rPr>
                <w:b w:val="0"/>
                <w:bCs w:val="0"/>
                <w:color w:val="auto"/>
                <w:sz w:val="20"/>
                <w:szCs w:val="20"/>
                <w:rtl/>
                <w:lang w:bidi="ar-BH"/>
              </w:rPr>
              <w:t>العالى</w:t>
            </w:r>
            <w:proofErr w:type="spellEnd"/>
            <w:r w:rsidRPr="00956488">
              <w:rPr>
                <w:b w:val="0"/>
                <w:bCs w:val="0"/>
                <w:color w:val="auto"/>
                <w:sz w:val="20"/>
                <w:szCs w:val="20"/>
                <w:rtl/>
                <w:lang w:bidi="ar-BH"/>
              </w:rPr>
              <w:t>.</w:t>
            </w:r>
          </w:p>
          <w:p w14:paraId="2943A65A" w14:textId="77777777" w:rsidR="00FA5D59" w:rsidRPr="00956488" w:rsidRDefault="00FA5D59" w:rsidP="000309F1">
            <w:pPr>
              <w:pStyle w:val="Bullet1GA"/>
              <w:ind w:left="545" w:right="113"/>
              <w:rPr>
                <w:b w:val="0"/>
                <w:bCs w:val="0"/>
                <w:color w:val="auto"/>
                <w:sz w:val="20"/>
                <w:szCs w:val="20"/>
              </w:rPr>
            </w:pPr>
            <w:r w:rsidRPr="00956488">
              <w:rPr>
                <w:b w:val="0"/>
                <w:bCs w:val="0"/>
                <w:color w:val="auto"/>
                <w:sz w:val="20"/>
                <w:szCs w:val="20"/>
                <w:rtl/>
              </w:rPr>
              <w:t>أشار</w:t>
            </w:r>
            <w:r w:rsidRPr="00956488">
              <w:rPr>
                <w:b w:val="0"/>
                <w:bCs w:val="0"/>
                <w:color w:val="auto"/>
                <w:sz w:val="20"/>
                <w:szCs w:val="20"/>
                <w:rtl/>
                <w:lang w:bidi="ar-BH"/>
              </w:rPr>
              <w:t xml:space="preserve"> </w:t>
            </w:r>
            <w:r w:rsidRPr="00956488">
              <w:rPr>
                <w:b w:val="0"/>
                <w:bCs w:val="0"/>
                <w:color w:val="auto"/>
                <w:sz w:val="20"/>
                <w:szCs w:val="20"/>
                <w:rtl/>
              </w:rPr>
              <w:t>بعض</w:t>
            </w:r>
            <w:r w:rsidRPr="00956488">
              <w:rPr>
                <w:b w:val="0"/>
                <w:bCs w:val="0"/>
                <w:color w:val="auto"/>
                <w:sz w:val="20"/>
                <w:szCs w:val="20"/>
                <w:rtl/>
                <w:lang w:bidi="ar-BH"/>
              </w:rPr>
              <w:t xml:space="preserve"> </w:t>
            </w:r>
            <w:r w:rsidRPr="00956488">
              <w:rPr>
                <w:b w:val="0"/>
                <w:bCs w:val="0"/>
                <w:color w:val="auto"/>
                <w:sz w:val="20"/>
                <w:szCs w:val="20"/>
                <w:rtl/>
              </w:rPr>
              <w:t>المشاركون</w:t>
            </w:r>
            <w:r w:rsidRPr="00956488">
              <w:rPr>
                <w:b w:val="0"/>
                <w:bCs w:val="0"/>
                <w:color w:val="auto"/>
                <w:sz w:val="20"/>
                <w:szCs w:val="20"/>
                <w:rtl/>
                <w:lang w:bidi="ar-BH"/>
              </w:rPr>
              <w:t xml:space="preserve"> </w:t>
            </w:r>
            <w:r w:rsidRPr="00956488">
              <w:rPr>
                <w:b w:val="0"/>
                <w:bCs w:val="0"/>
                <w:color w:val="auto"/>
                <w:sz w:val="20"/>
                <w:szCs w:val="20"/>
                <w:rtl/>
              </w:rPr>
              <w:t>إلى</w:t>
            </w:r>
            <w:r w:rsidRPr="00956488">
              <w:rPr>
                <w:b w:val="0"/>
                <w:bCs w:val="0"/>
                <w:color w:val="auto"/>
                <w:sz w:val="20"/>
                <w:szCs w:val="20"/>
                <w:rtl/>
                <w:lang w:bidi="ar-BH"/>
              </w:rPr>
              <w:t xml:space="preserve"> </w:t>
            </w:r>
            <w:r w:rsidRPr="00956488">
              <w:rPr>
                <w:b w:val="0"/>
                <w:bCs w:val="0"/>
                <w:color w:val="auto"/>
                <w:sz w:val="20"/>
                <w:szCs w:val="20"/>
                <w:rtl/>
              </w:rPr>
              <w:t>التطور</w:t>
            </w:r>
            <w:r w:rsidRPr="00956488">
              <w:rPr>
                <w:b w:val="0"/>
                <w:bCs w:val="0"/>
                <w:color w:val="auto"/>
                <w:sz w:val="20"/>
                <w:szCs w:val="20"/>
                <w:rtl/>
                <w:lang w:bidi="ar-BH"/>
              </w:rPr>
              <w:t xml:space="preserve"> </w:t>
            </w:r>
            <w:r w:rsidRPr="00956488">
              <w:rPr>
                <w:b w:val="0"/>
                <w:bCs w:val="0"/>
                <w:color w:val="auto"/>
                <w:sz w:val="20"/>
                <w:szCs w:val="20"/>
                <w:rtl/>
              </w:rPr>
              <w:t>الذى</w:t>
            </w:r>
            <w:r w:rsidRPr="00956488">
              <w:rPr>
                <w:b w:val="0"/>
                <w:bCs w:val="0"/>
                <w:color w:val="auto"/>
                <w:sz w:val="20"/>
                <w:szCs w:val="20"/>
                <w:rtl/>
                <w:lang w:bidi="ar-BH"/>
              </w:rPr>
              <w:t xml:space="preserve"> </w:t>
            </w:r>
            <w:r w:rsidRPr="00956488">
              <w:rPr>
                <w:b w:val="0"/>
                <w:bCs w:val="0"/>
                <w:color w:val="auto"/>
                <w:sz w:val="20"/>
                <w:szCs w:val="20"/>
                <w:rtl/>
              </w:rPr>
              <w:t>حدث</w:t>
            </w:r>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xml:space="preserve"> </w:t>
            </w:r>
            <w:r w:rsidRPr="00956488">
              <w:rPr>
                <w:b w:val="0"/>
                <w:bCs w:val="0"/>
                <w:color w:val="auto"/>
                <w:sz w:val="20"/>
                <w:szCs w:val="20"/>
                <w:rtl/>
              </w:rPr>
              <w:t>مجال</w:t>
            </w:r>
            <w:r w:rsidRPr="00956488">
              <w:rPr>
                <w:b w:val="0"/>
                <w:bCs w:val="0"/>
                <w:color w:val="auto"/>
                <w:sz w:val="20"/>
                <w:szCs w:val="20"/>
                <w:rtl/>
                <w:lang w:bidi="ar-BH"/>
              </w:rPr>
              <w:t xml:space="preserve"> </w:t>
            </w:r>
            <w:r w:rsidRPr="00956488">
              <w:rPr>
                <w:b w:val="0"/>
                <w:bCs w:val="0"/>
                <w:color w:val="auto"/>
                <w:sz w:val="20"/>
                <w:szCs w:val="20"/>
                <w:rtl/>
              </w:rPr>
              <w:t>الطفولة</w:t>
            </w:r>
            <w:r w:rsidRPr="00956488">
              <w:rPr>
                <w:b w:val="0"/>
                <w:bCs w:val="0"/>
                <w:color w:val="auto"/>
                <w:sz w:val="20"/>
                <w:szCs w:val="20"/>
                <w:rtl/>
                <w:lang w:bidi="ar-BH"/>
              </w:rPr>
              <w:t xml:space="preserve"> </w:t>
            </w:r>
            <w:r w:rsidRPr="00956488">
              <w:rPr>
                <w:b w:val="0"/>
                <w:bCs w:val="0"/>
                <w:color w:val="auto"/>
                <w:sz w:val="20"/>
                <w:szCs w:val="20"/>
                <w:rtl/>
              </w:rPr>
              <w:t>وذكروا</w:t>
            </w:r>
            <w:r w:rsidRPr="00956488">
              <w:rPr>
                <w:b w:val="0"/>
                <w:bCs w:val="0"/>
                <w:color w:val="auto"/>
                <w:sz w:val="20"/>
                <w:szCs w:val="20"/>
                <w:rtl/>
                <w:lang w:bidi="ar-BH"/>
              </w:rPr>
              <w:t xml:space="preserve"> </w:t>
            </w:r>
            <w:r w:rsidRPr="00956488">
              <w:rPr>
                <w:b w:val="0"/>
                <w:bCs w:val="0"/>
                <w:color w:val="auto"/>
                <w:sz w:val="20"/>
                <w:szCs w:val="20"/>
                <w:rtl/>
              </w:rPr>
              <w:t>أن</w:t>
            </w:r>
            <w:r w:rsidRPr="00956488">
              <w:rPr>
                <w:b w:val="0"/>
                <w:bCs w:val="0"/>
                <w:color w:val="auto"/>
                <w:sz w:val="20"/>
                <w:szCs w:val="20"/>
                <w:rtl/>
                <w:lang w:bidi="ar-BH"/>
              </w:rPr>
              <w:t xml:space="preserve"> </w:t>
            </w:r>
            <w:r w:rsidRPr="00956488">
              <w:rPr>
                <w:b w:val="0"/>
                <w:bCs w:val="0"/>
                <w:color w:val="auto"/>
                <w:sz w:val="20"/>
                <w:szCs w:val="20"/>
                <w:rtl/>
              </w:rPr>
              <w:t>عدد</w:t>
            </w:r>
            <w:r w:rsidRPr="00956488">
              <w:rPr>
                <w:b w:val="0"/>
                <w:bCs w:val="0"/>
                <w:color w:val="auto"/>
                <w:sz w:val="20"/>
                <w:szCs w:val="20"/>
                <w:rtl/>
                <w:lang w:bidi="ar-BH"/>
              </w:rPr>
              <w:t xml:space="preserve"> </w:t>
            </w:r>
            <w:r w:rsidRPr="00956488">
              <w:rPr>
                <w:b w:val="0"/>
                <w:bCs w:val="0"/>
                <w:color w:val="auto"/>
                <w:sz w:val="20"/>
                <w:szCs w:val="20"/>
                <w:rtl/>
              </w:rPr>
              <w:t>الأطفال</w:t>
            </w:r>
            <w:r w:rsidRPr="00956488">
              <w:rPr>
                <w:b w:val="0"/>
                <w:bCs w:val="0"/>
                <w:color w:val="auto"/>
                <w:sz w:val="20"/>
                <w:szCs w:val="20"/>
                <w:rtl/>
                <w:lang w:bidi="ar-BH"/>
              </w:rPr>
              <w:t xml:space="preserve"> </w:t>
            </w:r>
            <w:r w:rsidRPr="00956488">
              <w:rPr>
                <w:b w:val="0"/>
                <w:bCs w:val="0"/>
                <w:color w:val="auto"/>
                <w:sz w:val="20"/>
                <w:szCs w:val="20"/>
                <w:rtl/>
              </w:rPr>
              <w:t>الذين</w:t>
            </w:r>
            <w:r w:rsidRPr="00956488">
              <w:rPr>
                <w:b w:val="0"/>
                <w:bCs w:val="0"/>
                <w:color w:val="auto"/>
                <w:sz w:val="20"/>
                <w:szCs w:val="20"/>
                <w:rtl/>
                <w:lang w:bidi="ar-BH"/>
              </w:rPr>
              <w:t xml:space="preserve"> </w:t>
            </w:r>
            <w:r w:rsidRPr="00956488">
              <w:rPr>
                <w:b w:val="0"/>
                <w:bCs w:val="0"/>
                <w:color w:val="auto"/>
                <w:sz w:val="20"/>
                <w:szCs w:val="20"/>
                <w:rtl/>
              </w:rPr>
              <w:t>استفادوا</w:t>
            </w:r>
            <w:r w:rsidRPr="00956488">
              <w:rPr>
                <w:b w:val="0"/>
                <w:bCs w:val="0"/>
                <w:color w:val="auto"/>
                <w:sz w:val="20"/>
                <w:szCs w:val="20"/>
                <w:rtl/>
                <w:lang w:bidi="ar-BH"/>
              </w:rPr>
              <w:t xml:space="preserve"> </w:t>
            </w:r>
            <w:r w:rsidRPr="00956488">
              <w:rPr>
                <w:b w:val="0"/>
                <w:bCs w:val="0"/>
                <w:color w:val="auto"/>
                <w:sz w:val="20"/>
                <w:szCs w:val="20"/>
                <w:rtl/>
              </w:rPr>
              <w:t>من</w:t>
            </w:r>
            <w:r w:rsidRPr="00956488">
              <w:rPr>
                <w:b w:val="0"/>
                <w:bCs w:val="0"/>
                <w:color w:val="auto"/>
                <w:sz w:val="20"/>
                <w:szCs w:val="20"/>
                <w:rtl/>
                <w:lang w:bidi="ar-BH"/>
              </w:rPr>
              <w:t xml:space="preserve"> </w:t>
            </w:r>
            <w:r w:rsidRPr="00956488">
              <w:rPr>
                <w:b w:val="0"/>
                <w:bCs w:val="0"/>
                <w:color w:val="auto"/>
                <w:sz w:val="20"/>
                <w:szCs w:val="20"/>
                <w:rtl/>
              </w:rPr>
              <w:t>ميزانية</w:t>
            </w:r>
            <w:r w:rsidRPr="00956488">
              <w:rPr>
                <w:b w:val="0"/>
                <w:bCs w:val="0"/>
                <w:color w:val="auto"/>
                <w:sz w:val="20"/>
                <w:szCs w:val="20"/>
                <w:rtl/>
                <w:lang w:bidi="ar-BH"/>
              </w:rPr>
              <w:t xml:space="preserve"> </w:t>
            </w:r>
            <w:r w:rsidRPr="00956488">
              <w:rPr>
                <w:b w:val="0"/>
                <w:bCs w:val="0"/>
                <w:color w:val="auto"/>
                <w:sz w:val="20"/>
                <w:szCs w:val="20"/>
                <w:rtl/>
              </w:rPr>
              <w:t>الدولة</w:t>
            </w:r>
            <w:r w:rsidRPr="00956488">
              <w:rPr>
                <w:b w:val="0"/>
                <w:bCs w:val="0"/>
                <w:color w:val="auto"/>
                <w:sz w:val="20"/>
                <w:szCs w:val="20"/>
                <w:rtl/>
                <w:lang w:bidi="ar-BH"/>
              </w:rPr>
              <w:t xml:space="preserve"> </w:t>
            </w:r>
            <w:r w:rsidRPr="00956488">
              <w:rPr>
                <w:b w:val="0"/>
                <w:bCs w:val="0"/>
                <w:color w:val="auto"/>
                <w:sz w:val="20"/>
                <w:szCs w:val="20"/>
                <w:rtl/>
              </w:rPr>
              <w:t>المرصودة</w:t>
            </w:r>
            <w:r w:rsidRPr="00956488">
              <w:rPr>
                <w:b w:val="0"/>
                <w:bCs w:val="0"/>
                <w:color w:val="auto"/>
                <w:sz w:val="20"/>
                <w:szCs w:val="20"/>
                <w:rtl/>
                <w:lang w:bidi="ar-BH"/>
              </w:rPr>
              <w:t xml:space="preserve"> </w:t>
            </w:r>
            <w:r w:rsidRPr="00956488">
              <w:rPr>
                <w:b w:val="0"/>
                <w:bCs w:val="0"/>
                <w:color w:val="auto"/>
                <w:sz w:val="20"/>
                <w:szCs w:val="20"/>
                <w:rtl/>
              </w:rPr>
              <w:t>للدعم</w:t>
            </w:r>
            <w:r w:rsidRPr="00956488">
              <w:rPr>
                <w:b w:val="0"/>
                <w:bCs w:val="0"/>
                <w:color w:val="auto"/>
                <w:sz w:val="20"/>
                <w:szCs w:val="20"/>
                <w:rtl/>
                <w:lang w:bidi="ar-BH"/>
              </w:rPr>
              <w:t xml:space="preserve"> </w:t>
            </w:r>
            <w:proofErr w:type="spellStart"/>
            <w:r w:rsidRPr="00956488">
              <w:rPr>
                <w:b w:val="0"/>
                <w:bCs w:val="0"/>
                <w:color w:val="auto"/>
                <w:sz w:val="20"/>
                <w:szCs w:val="20"/>
                <w:rtl/>
              </w:rPr>
              <w:t>الإجتماعى</w:t>
            </w:r>
            <w:proofErr w:type="spellEnd"/>
            <w:r w:rsidRPr="00956488">
              <w:rPr>
                <w:b w:val="0"/>
                <w:bCs w:val="0"/>
                <w:color w:val="auto"/>
                <w:sz w:val="20"/>
                <w:szCs w:val="20"/>
                <w:rtl/>
                <w:lang w:bidi="ar-BH"/>
              </w:rPr>
              <w:t xml:space="preserve"> </w:t>
            </w:r>
            <w:r w:rsidRPr="00956488">
              <w:rPr>
                <w:b w:val="0"/>
                <w:bCs w:val="0"/>
                <w:color w:val="auto"/>
                <w:sz w:val="20"/>
                <w:szCs w:val="20"/>
                <w:rtl/>
              </w:rPr>
              <w:t>غير</w:t>
            </w:r>
            <w:r>
              <w:rPr>
                <w:rFonts w:hint="cs"/>
                <w:b w:val="0"/>
                <w:bCs w:val="0"/>
                <w:color w:val="auto"/>
                <w:sz w:val="20"/>
                <w:szCs w:val="20"/>
                <w:rtl/>
              </w:rPr>
              <w:t xml:space="preserve"> </w:t>
            </w:r>
            <w:r w:rsidRPr="00956488">
              <w:rPr>
                <w:b w:val="0"/>
                <w:bCs w:val="0"/>
                <w:color w:val="auto"/>
                <w:sz w:val="20"/>
                <w:szCs w:val="20"/>
                <w:rtl/>
              </w:rPr>
              <w:t>معروفة</w:t>
            </w:r>
            <w:r w:rsidRPr="00956488">
              <w:rPr>
                <w:b w:val="0"/>
                <w:bCs w:val="0"/>
                <w:color w:val="auto"/>
                <w:sz w:val="20"/>
                <w:szCs w:val="20"/>
                <w:rtl/>
                <w:lang w:bidi="ar-BH"/>
              </w:rPr>
              <w:t xml:space="preserve"> ولا بد </w:t>
            </w:r>
            <w:r w:rsidRPr="00956488">
              <w:rPr>
                <w:b w:val="0"/>
                <w:bCs w:val="0"/>
                <w:color w:val="auto"/>
                <w:sz w:val="20"/>
                <w:szCs w:val="20"/>
                <w:rtl/>
              </w:rPr>
              <w:t>أن</w:t>
            </w:r>
            <w:r w:rsidRPr="00956488">
              <w:rPr>
                <w:b w:val="0"/>
                <w:bCs w:val="0"/>
                <w:color w:val="auto"/>
                <w:sz w:val="20"/>
                <w:szCs w:val="20"/>
                <w:rtl/>
                <w:lang w:bidi="ar-BH"/>
              </w:rPr>
              <w:t xml:space="preserve"> </w:t>
            </w:r>
            <w:r w:rsidRPr="00956488">
              <w:rPr>
                <w:b w:val="0"/>
                <w:bCs w:val="0"/>
                <w:color w:val="auto"/>
                <w:sz w:val="20"/>
                <w:szCs w:val="20"/>
                <w:rtl/>
              </w:rPr>
              <w:t>يتطرق</w:t>
            </w:r>
            <w:r w:rsidRPr="00956488">
              <w:rPr>
                <w:b w:val="0"/>
                <w:bCs w:val="0"/>
                <w:color w:val="auto"/>
                <w:sz w:val="20"/>
                <w:szCs w:val="20"/>
                <w:rtl/>
                <w:lang w:bidi="ar-BH"/>
              </w:rPr>
              <w:t xml:space="preserve"> </w:t>
            </w:r>
            <w:r w:rsidRPr="00956488">
              <w:rPr>
                <w:b w:val="0"/>
                <w:bCs w:val="0"/>
                <w:color w:val="auto"/>
                <w:sz w:val="20"/>
                <w:szCs w:val="20"/>
                <w:rtl/>
              </w:rPr>
              <w:t>التقرير</w:t>
            </w:r>
            <w:r w:rsidRPr="00956488">
              <w:rPr>
                <w:b w:val="0"/>
                <w:bCs w:val="0"/>
                <w:color w:val="auto"/>
                <w:sz w:val="20"/>
                <w:szCs w:val="20"/>
                <w:rtl/>
                <w:lang w:bidi="ar-BH"/>
              </w:rPr>
              <w:t xml:space="preserve"> </w:t>
            </w:r>
            <w:r w:rsidRPr="00956488">
              <w:rPr>
                <w:b w:val="0"/>
                <w:bCs w:val="0"/>
                <w:color w:val="auto"/>
                <w:sz w:val="20"/>
                <w:szCs w:val="20"/>
                <w:rtl/>
              </w:rPr>
              <w:t>إلى</w:t>
            </w:r>
            <w:r w:rsidRPr="00956488">
              <w:rPr>
                <w:b w:val="0"/>
                <w:bCs w:val="0"/>
                <w:color w:val="auto"/>
                <w:sz w:val="20"/>
                <w:szCs w:val="20"/>
                <w:rtl/>
                <w:lang w:bidi="ar-BH"/>
              </w:rPr>
              <w:t xml:space="preserve"> </w:t>
            </w:r>
            <w:r w:rsidRPr="00956488">
              <w:rPr>
                <w:b w:val="0"/>
                <w:bCs w:val="0"/>
                <w:color w:val="auto"/>
                <w:sz w:val="20"/>
                <w:szCs w:val="20"/>
                <w:rtl/>
              </w:rPr>
              <w:t>التغيير</w:t>
            </w:r>
            <w:r w:rsidRPr="00956488">
              <w:rPr>
                <w:b w:val="0"/>
                <w:bCs w:val="0"/>
                <w:color w:val="auto"/>
                <w:sz w:val="20"/>
                <w:szCs w:val="20"/>
                <w:rtl/>
                <w:lang w:bidi="ar-BH"/>
              </w:rPr>
              <w:t xml:space="preserve"> </w:t>
            </w:r>
            <w:r w:rsidRPr="00956488">
              <w:rPr>
                <w:b w:val="0"/>
                <w:bCs w:val="0"/>
                <w:color w:val="auto"/>
                <w:sz w:val="20"/>
                <w:szCs w:val="20"/>
                <w:rtl/>
              </w:rPr>
              <w:t>الذى</w:t>
            </w:r>
            <w:r w:rsidRPr="00956488">
              <w:rPr>
                <w:b w:val="0"/>
                <w:bCs w:val="0"/>
                <w:color w:val="auto"/>
                <w:sz w:val="20"/>
                <w:szCs w:val="20"/>
                <w:rtl/>
                <w:lang w:bidi="ar-BH"/>
              </w:rPr>
              <w:t xml:space="preserve"> </w:t>
            </w:r>
            <w:r w:rsidRPr="00956488">
              <w:rPr>
                <w:b w:val="0"/>
                <w:bCs w:val="0"/>
                <w:color w:val="auto"/>
                <w:sz w:val="20"/>
                <w:szCs w:val="20"/>
                <w:rtl/>
              </w:rPr>
              <w:t>يحدث</w:t>
            </w:r>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xml:space="preserve"> </w:t>
            </w:r>
            <w:r w:rsidRPr="00956488">
              <w:rPr>
                <w:b w:val="0"/>
                <w:bCs w:val="0"/>
                <w:color w:val="auto"/>
                <w:sz w:val="20"/>
                <w:szCs w:val="20"/>
                <w:rtl/>
              </w:rPr>
              <w:t>وضع</w:t>
            </w:r>
            <w:r w:rsidRPr="00956488">
              <w:rPr>
                <w:b w:val="0"/>
                <w:bCs w:val="0"/>
                <w:color w:val="auto"/>
                <w:sz w:val="20"/>
                <w:szCs w:val="20"/>
                <w:rtl/>
                <w:lang w:bidi="ar-BH"/>
              </w:rPr>
              <w:t xml:space="preserve"> </w:t>
            </w:r>
            <w:r w:rsidRPr="00956488">
              <w:rPr>
                <w:b w:val="0"/>
                <w:bCs w:val="0"/>
                <w:color w:val="auto"/>
                <w:sz w:val="20"/>
                <w:szCs w:val="20"/>
                <w:rtl/>
              </w:rPr>
              <w:t>الميزانيات</w:t>
            </w:r>
            <w:r w:rsidRPr="00956488">
              <w:rPr>
                <w:b w:val="0"/>
                <w:bCs w:val="0"/>
                <w:color w:val="auto"/>
                <w:sz w:val="20"/>
                <w:szCs w:val="20"/>
                <w:rtl/>
                <w:lang w:bidi="ar-BH"/>
              </w:rPr>
              <w:t xml:space="preserve"> </w:t>
            </w:r>
            <w:r w:rsidRPr="00956488">
              <w:rPr>
                <w:b w:val="0"/>
                <w:bCs w:val="0"/>
                <w:color w:val="auto"/>
                <w:sz w:val="20"/>
                <w:szCs w:val="20"/>
                <w:rtl/>
              </w:rPr>
              <w:t>لصالح</w:t>
            </w:r>
            <w:r w:rsidRPr="00956488">
              <w:rPr>
                <w:b w:val="0"/>
                <w:bCs w:val="0"/>
                <w:color w:val="auto"/>
                <w:sz w:val="20"/>
                <w:szCs w:val="20"/>
                <w:rtl/>
                <w:lang w:bidi="ar-BH"/>
              </w:rPr>
              <w:t> الأطفال.</w:t>
            </w:r>
          </w:p>
          <w:p w14:paraId="23519B18" w14:textId="77777777" w:rsidR="00FA5D59" w:rsidRPr="00956488" w:rsidRDefault="00FA5D59" w:rsidP="000309F1">
            <w:pPr>
              <w:pStyle w:val="Bullet1GA"/>
              <w:ind w:left="545" w:right="113"/>
              <w:rPr>
                <w:b w:val="0"/>
                <w:bCs w:val="0"/>
                <w:color w:val="auto"/>
                <w:sz w:val="20"/>
                <w:szCs w:val="20"/>
              </w:rPr>
            </w:pPr>
            <w:r w:rsidRPr="00956488">
              <w:rPr>
                <w:b w:val="0"/>
                <w:bCs w:val="0"/>
                <w:color w:val="auto"/>
                <w:sz w:val="20"/>
                <w:szCs w:val="20"/>
                <w:rtl/>
              </w:rPr>
              <w:t>وذكر</w:t>
            </w:r>
            <w:r w:rsidRPr="00956488">
              <w:rPr>
                <w:b w:val="0"/>
                <w:bCs w:val="0"/>
                <w:color w:val="auto"/>
                <w:sz w:val="20"/>
                <w:szCs w:val="20"/>
                <w:rtl/>
                <w:lang w:bidi="ar-BH"/>
              </w:rPr>
              <w:t xml:space="preserve"> </w:t>
            </w:r>
            <w:r w:rsidRPr="00956488">
              <w:rPr>
                <w:b w:val="0"/>
                <w:bCs w:val="0"/>
                <w:color w:val="auto"/>
                <w:sz w:val="20"/>
                <w:szCs w:val="20"/>
                <w:rtl/>
              </w:rPr>
              <w:t>البعض</w:t>
            </w:r>
            <w:r w:rsidRPr="00956488">
              <w:rPr>
                <w:b w:val="0"/>
                <w:bCs w:val="0"/>
                <w:color w:val="auto"/>
                <w:sz w:val="20"/>
                <w:szCs w:val="20"/>
                <w:rtl/>
                <w:lang w:bidi="ar-BH"/>
              </w:rPr>
              <w:t xml:space="preserve"> </w:t>
            </w:r>
            <w:r w:rsidRPr="00956488">
              <w:rPr>
                <w:b w:val="0"/>
                <w:bCs w:val="0"/>
                <w:color w:val="auto"/>
                <w:sz w:val="20"/>
                <w:szCs w:val="20"/>
                <w:rtl/>
              </w:rPr>
              <w:t>أن</w:t>
            </w:r>
            <w:r w:rsidRPr="00956488">
              <w:rPr>
                <w:b w:val="0"/>
                <w:bCs w:val="0"/>
                <w:color w:val="auto"/>
                <w:sz w:val="20"/>
                <w:szCs w:val="20"/>
                <w:rtl/>
                <w:lang w:bidi="ar-BH"/>
              </w:rPr>
              <w:t xml:space="preserve"> </w:t>
            </w:r>
            <w:r w:rsidRPr="00956488">
              <w:rPr>
                <w:b w:val="0"/>
                <w:bCs w:val="0"/>
                <w:color w:val="auto"/>
                <w:sz w:val="20"/>
                <w:szCs w:val="20"/>
                <w:rtl/>
              </w:rPr>
              <w:t>مشاركات</w:t>
            </w:r>
            <w:r w:rsidRPr="00956488">
              <w:rPr>
                <w:b w:val="0"/>
                <w:bCs w:val="0"/>
                <w:color w:val="auto"/>
                <w:sz w:val="20"/>
                <w:szCs w:val="20"/>
                <w:rtl/>
                <w:lang w:bidi="ar-BH"/>
              </w:rPr>
              <w:t xml:space="preserve"> </w:t>
            </w:r>
            <w:r w:rsidRPr="00956488">
              <w:rPr>
                <w:b w:val="0"/>
                <w:bCs w:val="0"/>
                <w:color w:val="auto"/>
                <w:sz w:val="20"/>
                <w:szCs w:val="20"/>
                <w:rtl/>
              </w:rPr>
              <w:t>الأطفال</w:t>
            </w:r>
            <w:r w:rsidRPr="00956488">
              <w:rPr>
                <w:b w:val="0"/>
                <w:bCs w:val="0"/>
                <w:color w:val="auto"/>
                <w:sz w:val="20"/>
                <w:szCs w:val="20"/>
                <w:rtl/>
                <w:lang w:bidi="ar-BH"/>
              </w:rPr>
              <w:t xml:space="preserve"> </w:t>
            </w:r>
            <w:r w:rsidRPr="00956488">
              <w:rPr>
                <w:b w:val="0"/>
                <w:bCs w:val="0"/>
                <w:color w:val="auto"/>
                <w:sz w:val="20"/>
                <w:szCs w:val="20"/>
                <w:rtl/>
              </w:rPr>
              <w:t>يجب</w:t>
            </w:r>
            <w:r w:rsidRPr="00956488">
              <w:rPr>
                <w:b w:val="0"/>
                <w:bCs w:val="0"/>
                <w:color w:val="auto"/>
                <w:sz w:val="20"/>
                <w:szCs w:val="20"/>
                <w:rtl/>
                <w:lang w:bidi="ar-BH"/>
              </w:rPr>
              <w:t xml:space="preserve"> </w:t>
            </w:r>
            <w:r w:rsidRPr="00956488">
              <w:rPr>
                <w:b w:val="0"/>
                <w:bCs w:val="0"/>
                <w:color w:val="auto"/>
                <w:sz w:val="20"/>
                <w:szCs w:val="20"/>
                <w:rtl/>
              </w:rPr>
              <w:t>أن</w:t>
            </w:r>
            <w:r w:rsidRPr="00956488">
              <w:rPr>
                <w:b w:val="0"/>
                <w:bCs w:val="0"/>
                <w:color w:val="auto"/>
                <w:sz w:val="20"/>
                <w:szCs w:val="20"/>
                <w:rtl/>
                <w:lang w:bidi="ar-BH"/>
              </w:rPr>
              <w:t xml:space="preserve"> </w:t>
            </w:r>
            <w:r w:rsidRPr="00956488">
              <w:rPr>
                <w:b w:val="0"/>
                <w:bCs w:val="0"/>
                <w:color w:val="auto"/>
                <w:sz w:val="20"/>
                <w:szCs w:val="20"/>
                <w:rtl/>
              </w:rPr>
              <w:t>تكون</w:t>
            </w:r>
            <w:r w:rsidRPr="00956488">
              <w:rPr>
                <w:b w:val="0"/>
                <w:bCs w:val="0"/>
                <w:color w:val="auto"/>
                <w:sz w:val="20"/>
                <w:szCs w:val="20"/>
                <w:rtl/>
                <w:lang w:bidi="ar-BH"/>
              </w:rPr>
              <w:t xml:space="preserve"> </w:t>
            </w:r>
            <w:r w:rsidRPr="00956488">
              <w:rPr>
                <w:b w:val="0"/>
                <w:bCs w:val="0"/>
                <w:color w:val="auto"/>
                <w:sz w:val="20"/>
                <w:szCs w:val="20"/>
                <w:rtl/>
              </w:rPr>
              <w:t>مشاركة</w:t>
            </w:r>
            <w:r w:rsidRPr="00956488">
              <w:rPr>
                <w:b w:val="0"/>
                <w:bCs w:val="0"/>
                <w:color w:val="auto"/>
                <w:sz w:val="20"/>
                <w:szCs w:val="20"/>
                <w:rtl/>
                <w:lang w:bidi="ar-BH"/>
              </w:rPr>
              <w:t xml:space="preserve"> </w:t>
            </w:r>
            <w:r w:rsidRPr="00956488">
              <w:rPr>
                <w:b w:val="0"/>
                <w:bCs w:val="0"/>
                <w:color w:val="auto"/>
                <w:sz w:val="20"/>
                <w:szCs w:val="20"/>
                <w:rtl/>
              </w:rPr>
              <w:t>فعالة</w:t>
            </w:r>
            <w:r w:rsidRPr="00956488">
              <w:rPr>
                <w:b w:val="0"/>
                <w:bCs w:val="0"/>
                <w:color w:val="auto"/>
                <w:sz w:val="20"/>
                <w:szCs w:val="20"/>
                <w:rtl/>
                <w:lang w:bidi="ar-BH"/>
              </w:rPr>
              <w:t xml:space="preserve"> </w:t>
            </w:r>
            <w:r w:rsidRPr="00956488">
              <w:rPr>
                <w:b w:val="0"/>
                <w:bCs w:val="0"/>
                <w:color w:val="auto"/>
                <w:sz w:val="20"/>
                <w:szCs w:val="20"/>
                <w:rtl/>
              </w:rPr>
              <w:t>عن</w:t>
            </w:r>
            <w:r w:rsidRPr="00956488">
              <w:rPr>
                <w:b w:val="0"/>
                <w:bCs w:val="0"/>
                <w:color w:val="auto"/>
                <w:sz w:val="20"/>
                <w:szCs w:val="20"/>
                <w:rtl/>
                <w:lang w:bidi="ar-BH"/>
              </w:rPr>
              <w:t xml:space="preserve"> </w:t>
            </w:r>
            <w:r w:rsidRPr="00956488">
              <w:rPr>
                <w:b w:val="0"/>
                <w:bCs w:val="0"/>
                <w:color w:val="auto"/>
                <w:sz w:val="20"/>
                <w:szCs w:val="20"/>
                <w:rtl/>
              </w:rPr>
              <w:t>طريق</w:t>
            </w:r>
            <w:r w:rsidRPr="00956488">
              <w:rPr>
                <w:b w:val="0"/>
                <w:bCs w:val="0"/>
                <w:color w:val="auto"/>
                <w:sz w:val="20"/>
                <w:szCs w:val="20"/>
                <w:rtl/>
                <w:lang w:bidi="ar-BH"/>
              </w:rPr>
              <w:t xml:space="preserve"> </w:t>
            </w:r>
            <w:proofErr w:type="gramStart"/>
            <w:r w:rsidRPr="00956488">
              <w:rPr>
                <w:b w:val="0"/>
                <w:bCs w:val="0"/>
                <w:color w:val="auto"/>
                <w:sz w:val="20"/>
                <w:szCs w:val="20"/>
                <w:rtl/>
              </w:rPr>
              <w:t>برلمانات</w:t>
            </w:r>
            <w:proofErr w:type="gramEnd"/>
            <w:r w:rsidRPr="00956488">
              <w:rPr>
                <w:b w:val="0"/>
                <w:bCs w:val="0"/>
                <w:color w:val="auto"/>
                <w:sz w:val="20"/>
                <w:szCs w:val="20"/>
                <w:rtl/>
                <w:lang w:bidi="ar-BH"/>
              </w:rPr>
              <w:t xml:space="preserve"> </w:t>
            </w:r>
            <w:r w:rsidRPr="00956488">
              <w:rPr>
                <w:b w:val="0"/>
                <w:bCs w:val="0"/>
                <w:color w:val="auto"/>
                <w:sz w:val="20"/>
                <w:szCs w:val="20"/>
                <w:rtl/>
              </w:rPr>
              <w:t>الطفل</w:t>
            </w:r>
            <w:r w:rsidRPr="00956488">
              <w:rPr>
                <w:b w:val="0"/>
                <w:bCs w:val="0"/>
                <w:color w:val="auto"/>
                <w:sz w:val="20"/>
                <w:szCs w:val="20"/>
                <w:rtl/>
                <w:lang w:bidi="ar-BH"/>
              </w:rPr>
              <w:t xml:space="preserve"> </w:t>
            </w:r>
            <w:r w:rsidRPr="00956488">
              <w:rPr>
                <w:b w:val="0"/>
                <w:bCs w:val="0"/>
                <w:color w:val="auto"/>
                <w:sz w:val="20"/>
                <w:szCs w:val="20"/>
                <w:rtl/>
              </w:rPr>
              <w:t>على</w:t>
            </w:r>
            <w:r w:rsidRPr="00956488">
              <w:rPr>
                <w:b w:val="0"/>
                <w:bCs w:val="0"/>
                <w:color w:val="auto"/>
                <w:sz w:val="20"/>
                <w:szCs w:val="20"/>
                <w:rtl/>
                <w:lang w:bidi="ar-BH"/>
              </w:rPr>
              <w:t xml:space="preserve"> </w:t>
            </w:r>
            <w:r w:rsidRPr="00956488">
              <w:rPr>
                <w:b w:val="0"/>
                <w:bCs w:val="0"/>
                <w:color w:val="auto"/>
                <w:sz w:val="20"/>
                <w:szCs w:val="20"/>
                <w:rtl/>
              </w:rPr>
              <w:t>المستوى</w:t>
            </w:r>
            <w:r w:rsidRPr="00956488">
              <w:rPr>
                <w:b w:val="0"/>
                <w:bCs w:val="0"/>
                <w:color w:val="auto"/>
                <w:sz w:val="20"/>
                <w:szCs w:val="20"/>
                <w:rtl/>
                <w:lang w:bidi="ar-BH"/>
              </w:rPr>
              <w:t xml:space="preserve"> </w:t>
            </w:r>
            <w:r w:rsidRPr="00956488">
              <w:rPr>
                <w:b w:val="0"/>
                <w:bCs w:val="0"/>
                <w:color w:val="auto"/>
                <w:sz w:val="20"/>
                <w:szCs w:val="20"/>
                <w:rtl/>
              </w:rPr>
              <w:t>القومي</w:t>
            </w:r>
            <w:r w:rsidRPr="00956488">
              <w:rPr>
                <w:b w:val="0"/>
                <w:bCs w:val="0"/>
                <w:color w:val="auto"/>
                <w:sz w:val="20"/>
                <w:szCs w:val="20"/>
                <w:rtl/>
                <w:lang w:bidi="ar-BH"/>
              </w:rPr>
              <w:t xml:space="preserve"> </w:t>
            </w:r>
            <w:r w:rsidRPr="00956488">
              <w:rPr>
                <w:b w:val="0"/>
                <w:bCs w:val="0"/>
                <w:color w:val="auto"/>
                <w:sz w:val="20"/>
                <w:szCs w:val="20"/>
                <w:rtl/>
              </w:rPr>
              <w:t>وضرورة</w:t>
            </w:r>
            <w:r w:rsidRPr="00956488">
              <w:rPr>
                <w:b w:val="0"/>
                <w:bCs w:val="0"/>
                <w:color w:val="auto"/>
                <w:sz w:val="20"/>
                <w:szCs w:val="20"/>
                <w:rtl/>
                <w:lang w:bidi="ar-BH"/>
              </w:rPr>
              <w:t xml:space="preserve"> </w:t>
            </w:r>
            <w:r w:rsidRPr="00956488">
              <w:rPr>
                <w:b w:val="0"/>
                <w:bCs w:val="0"/>
                <w:color w:val="auto"/>
                <w:sz w:val="20"/>
                <w:szCs w:val="20"/>
                <w:rtl/>
              </w:rPr>
              <w:t>تدربيهم</w:t>
            </w:r>
            <w:r w:rsidRPr="00956488">
              <w:rPr>
                <w:b w:val="0"/>
                <w:bCs w:val="0"/>
                <w:color w:val="auto"/>
                <w:sz w:val="20"/>
                <w:szCs w:val="20"/>
                <w:rtl/>
                <w:lang w:bidi="ar-BH"/>
              </w:rPr>
              <w:t xml:space="preserve"> </w:t>
            </w:r>
            <w:r w:rsidRPr="00956488">
              <w:rPr>
                <w:b w:val="0"/>
                <w:bCs w:val="0"/>
                <w:color w:val="auto"/>
                <w:sz w:val="20"/>
                <w:szCs w:val="20"/>
                <w:rtl/>
              </w:rPr>
              <w:t>وإتاحة</w:t>
            </w:r>
            <w:r w:rsidRPr="00956488">
              <w:rPr>
                <w:b w:val="0"/>
                <w:bCs w:val="0"/>
                <w:color w:val="auto"/>
                <w:sz w:val="20"/>
                <w:szCs w:val="20"/>
                <w:rtl/>
                <w:lang w:bidi="ar-BH"/>
              </w:rPr>
              <w:t xml:space="preserve"> </w:t>
            </w:r>
            <w:r w:rsidRPr="00956488">
              <w:rPr>
                <w:b w:val="0"/>
                <w:bCs w:val="0"/>
                <w:color w:val="auto"/>
                <w:sz w:val="20"/>
                <w:szCs w:val="20"/>
                <w:rtl/>
              </w:rPr>
              <w:t>مساحة</w:t>
            </w:r>
            <w:r w:rsidRPr="00956488">
              <w:rPr>
                <w:b w:val="0"/>
                <w:bCs w:val="0"/>
                <w:color w:val="auto"/>
                <w:sz w:val="20"/>
                <w:szCs w:val="20"/>
                <w:rtl/>
                <w:lang w:bidi="ar-BH"/>
              </w:rPr>
              <w:t xml:space="preserve"> </w:t>
            </w:r>
            <w:r w:rsidRPr="00956488">
              <w:rPr>
                <w:b w:val="0"/>
                <w:bCs w:val="0"/>
                <w:color w:val="auto"/>
                <w:sz w:val="20"/>
                <w:szCs w:val="20"/>
                <w:rtl/>
              </w:rPr>
              <w:t>أكبر</w:t>
            </w:r>
            <w:r w:rsidRPr="00956488">
              <w:rPr>
                <w:b w:val="0"/>
                <w:bCs w:val="0"/>
                <w:color w:val="auto"/>
                <w:sz w:val="20"/>
                <w:szCs w:val="20"/>
                <w:rtl/>
                <w:lang w:bidi="ar-BH"/>
              </w:rPr>
              <w:t xml:space="preserve"> </w:t>
            </w:r>
            <w:r w:rsidRPr="00956488">
              <w:rPr>
                <w:b w:val="0"/>
                <w:bCs w:val="0"/>
                <w:color w:val="auto"/>
                <w:sz w:val="20"/>
                <w:szCs w:val="20"/>
                <w:rtl/>
              </w:rPr>
              <w:t>لمشاركات</w:t>
            </w:r>
            <w:r w:rsidRPr="00956488">
              <w:rPr>
                <w:b w:val="0"/>
                <w:bCs w:val="0"/>
                <w:color w:val="auto"/>
                <w:sz w:val="20"/>
                <w:szCs w:val="20"/>
                <w:rtl/>
                <w:lang w:bidi="ar-BH"/>
              </w:rPr>
              <w:t xml:space="preserve"> </w:t>
            </w:r>
            <w:r w:rsidRPr="00956488">
              <w:rPr>
                <w:b w:val="0"/>
                <w:bCs w:val="0"/>
                <w:color w:val="auto"/>
                <w:sz w:val="20"/>
                <w:szCs w:val="20"/>
                <w:rtl/>
              </w:rPr>
              <w:t>الاطفال</w:t>
            </w:r>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xml:space="preserve"> </w:t>
            </w:r>
            <w:r w:rsidRPr="00956488">
              <w:rPr>
                <w:b w:val="0"/>
                <w:bCs w:val="0"/>
                <w:color w:val="auto"/>
                <w:sz w:val="20"/>
                <w:szCs w:val="20"/>
                <w:rtl/>
              </w:rPr>
              <w:t>التقرير</w:t>
            </w:r>
            <w:r w:rsidRPr="00956488">
              <w:rPr>
                <w:b w:val="0"/>
                <w:bCs w:val="0"/>
                <w:color w:val="auto"/>
                <w:sz w:val="20"/>
                <w:szCs w:val="20"/>
                <w:rtl/>
                <w:lang w:bidi="ar-BH"/>
              </w:rPr>
              <w:t xml:space="preserve"> </w:t>
            </w:r>
            <w:r w:rsidRPr="00956488">
              <w:rPr>
                <w:b w:val="0"/>
                <w:bCs w:val="0"/>
                <w:color w:val="auto"/>
                <w:sz w:val="20"/>
                <w:szCs w:val="20"/>
                <w:rtl/>
              </w:rPr>
              <w:t>وأشاروا</w:t>
            </w:r>
            <w:r w:rsidRPr="00956488">
              <w:rPr>
                <w:b w:val="0"/>
                <w:bCs w:val="0"/>
                <w:color w:val="auto"/>
                <w:sz w:val="20"/>
                <w:szCs w:val="20"/>
                <w:rtl/>
                <w:lang w:bidi="ar-BH"/>
              </w:rPr>
              <w:t xml:space="preserve"> </w:t>
            </w:r>
            <w:r w:rsidRPr="00956488">
              <w:rPr>
                <w:b w:val="0"/>
                <w:bCs w:val="0"/>
                <w:color w:val="auto"/>
                <w:sz w:val="20"/>
                <w:szCs w:val="20"/>
                <w:rtl/>
              </w:rPr>
              <w:t>إلى</w:t>
            </w:r>
            <w:r w:rsidRPr="00956488">
              <w:rPr>
                <w:b w:val="0"/>
                <w:bCs w:val="0"/>
                <w:color w:val="auto"/>
                <w:sz w:val="20"/>
                <w:szCs w:val="20"/>
                <w:rtl/>
                <w:lang w:bidi="ar-BH"/>
              </w:rPr>
              <w:t xml:space="preserve"> </w:t>
            </w:r>
            <w:r w:rsidRPr="00956488">
              <w:rPr>
                <w:b w:val="0"/>
                <w:bCs w:val="0"/>
                <w:color w:val="auto"/>
                <w:sz w:val="20"/>
                <w:szCs w:val="20"/>
                <w:rtl/>
              </w:rPr>
              <w:t>أن</w:t>
            </w:r>
            <w:r w:rsidRPr="00956488">
              <w:rPr>
                <w:b w:val="0"/>
                <w:bCs w:val="0"/>
                <w:color w:val="auto"/>
                <w:sz w:val="20"/>
                <w:szCs w:val="20"/>
                <w:rtl/>
                <w:lang w:bidi="ar-BH"/>
              </w:rPr>
              <w:t xml:space="preserve"> </w:t>
            </w:r>
            <w:r w:rsidRPr="00956488">
              <w:rPr>
                <w:b w:val="0"/>
                <w:bCs w:val="0"/>
                <w:color w:val="auto"/>
                <w:sz w:val="20"/>
                <w:szCs w:val="20"/>
                <w:rtl/>
              </w:rPr>
              <w:t>مشاركة</w:t>
            </w:r>
            <w:r w:rsidRPr="00956488">
              <w:rPr>
                <w:b w:val="0"/>
                <w:bCs w:val="0"/>
                <w:color w:val="auto"/>
                <w:sz w:val="20"/>
                <w:szCs w:val="20"/>
                <w:rtl/>
                <w:lang w:bidi="ar-BH"/>
              </w:rPr>
              <w:t xml:space="preserve"> </w:t>
            </w:r>
            <w:r w:rsidRPr="00956488">
              <w:rPr>
                <w:b w:val="0"/>
                <w:bCs w:val="0"/>
                <w:color w:val="auto"/>
                <w:sz w:val="20"/>
                <w:szCs w:val="20"/>
                <w:rtl/>
              </w:rPr>
              <w:t>منظمات</w:t>
            </w:r>
            <w:r w:rsidRPr="00956488">
              <w:rPr>
                <w:b w:val="0"/>
                <w:bCs w:val="0"/>
                <w:color w:val="auto"/>
                <w:sz w:val="20"/>
                <w:szCs w:val="20"/>
                <w:rtl/>
                <w:lang w:bidi="ar-BH"/>
              </w:rPr>
              <w:t xml:space="preserve"> </w:t>
            </w:r>
            <w:r w:rsidRPr="00956488">
              <w:rPr>
                <w:b w:val="0"/>
                <w:bCs w:val="0"/>
                <w:color w:val="auto"/>
                <w:sz w:val="20"/>
                <w:szCs w:val="20"/>
                <w:rtl/>
              </w:rPr>
              <w:t>المجتمع</w:t>
            </w:r>
            <w:r w:rsidRPr="00956488">
              <w:rPr>
                <w:b w:val="0"/>
                <w:bCs w:val="0"/>
                <w:color w:val="auto"/>
                <w:sz w:val="20"/>
                <w:szCs w:val="20"/>
                <w:rtl/>
                <w:lang w:bidi="ar-BH"/>
              </w:rPr>
              <w:t xml:space="preserve"> </w:t>
            </w:r>
            <w:proofErr w:type="spellStart"/>
            <w:r w:rsidRPr="00956488">
              <w:rPr>
                <w:b w:val="0"/>
                <w:bCs w:val="0"/>
                <w:color w:val="auto"/>
                <w:sz w:val="20"/>
                <w:szCs w:val="20"/>
                <w:rtl/>
              </w:rPr>
              <w:t>المدنى</w:t>
            </w:r>
            <w:proofErr w:type="spellEnd"/>
            <w:r w:rsidRPr="00956488">
              <w:rPr>
                <w:b w:val="0"/>
                <w:bCs w:val="0"/>
                <w:color w:val="auto"/>
                <w:sz w:val="20"/>
                <w:szCs w:val="20"/>
                <w:rtl/>
                <w:lang w:bidi="ar-BH"/>
              </w:rPr>
              <w:t xml:space="preserve"> </w:t>
            </w:r>
            <w:r w:rsidRPr="00956488">
              <w:rPr>
                <w:b w:val="0"/>
                <w:bCs w:val="0"/>
                <w:color w:val="auto"/>
                <w:sz w:val="20"/>
                <w:szCs w:val="20"/>
                <w:rtl/>
              </w:rPr>
              <w:t>يجب</w:t>
            </w:r>
            <w:r w:rsidRPr="00956488">
              <w:rPr>
                <w:b w:val="0"/>
                <w:bCs w:val="0"/>
                <w:color w:val="auto"/>
                <w:sz w:val="20"/>
                <w:szCs w:val="20"/>
                <w:rtl/>
                <w:lang w:bidi="ar-BH"/>
              </w:rPr>
              <w:t xml:space="preserve"> </w:t>
            </w:r>
            <w:r w:rsidRPr="00956488">
              <w:rPr>
                <w:b w:val="0"/>
                <w:bCs w:val="0"/>
                <w:color w:val="auto"/>
                <w:sz w:val="20"/>
                <w:szCs w:val="20"/>
                <w:rtl/>
              </w:rPr>
              <w:t>أن</w:t>
            </w:r>
            <w:r w:rsidRPr="00956488">
              <w:rPr>
                <w:b w:val="0"/>
                <w:bCs w:val="0"/>
                <w:color w:val="auto"/>
                <w:sz w:val="20"/>
                <w:szCs w:val="20"/>
                <w:rtl/>
                <w:lang w:bidi="ar-BH"/>
              </w:rPr>
              <w:t xml:space="preserve"> </w:t>
            </w:r>
            <w:r w:rsidRPr="00956488">
              <w:rPr>
                <w:b w:val="0"/>
                <w:bCs w:val="0"/>
                <w:color w:val="auto"/>
                <w:sz w:val="20"/>
                <w:szCs w:val="20"/>
                <w:rtl/>
              </w:rPr>
              <w:t>تكون</w:t>
            </w:r>
            <w:r w:rsidRPr="00956488">
              <w:rPr>
                <w:b w:val="0"/>
                <w:bCs w:val="0"/>
                <w:color w:val="auto"/>
                <w:sz w:val="20"/>
                <w:szCs w:val="20"/>
                <w:rtl/>
                <w:lang w:bidi="ar-BH"/>
              </w:rPr>
              <w:t xml:space="preserve"> </w:t>
            </w:r>
            <w:r w:rsidRPr="00956488">
              <w:rPr>
                <w:b w:val="0"/>
                <w:bCs w:val="0"/>
                <w:color w:val="auto"/>
                <w:sz w:val="20"/>
                <w:szCs w:val="20"/>
                <w:rtl/>
              </w:rPr>
              <w:t>منظمة</w:t>
            </w:r>
            <w:r w:rsidRPr="00956488">
              <w:rPr>
                <w:b w:val="0"/>
                <w:bCs w:val="0"/>
                <w:color w:val="auto"/>
                <w:sz w:val="20"/>
                <w:szCs w:val="20"/>
                <w:rtl/>
                <w:lang w:bidi="ar-BH"/>
              </w:rPr>
              <w:t xml:space="preserve"> </w:t>
            </w:r>
            <w:r w:rsidRPr="00956488">
              <w:rPr>
                <w:b w:val="0"/>
                <w:bCs w:val="0"/>
                <w:color w:val="auto"/>
                <w:sz w:val="20"/>
                <w:szCs w:val="20"/>
                <w:rtl/>
              </w:rPr>
              <w:t>ومستمرة</w:t>
            </w:r>
            <w:r w:rsidRPr="00956488">
              <w:rPr>
                <w:b w:val="0"/>
                <w:bCs w:val="0"/>
                <w:color w:val="auto"/>
                <w:sz w:val="20"/>
                <w:szCs w:val="20"/>
                <w:rtl/>
                <w:lang w:bidi="ar-BH"/>
              </w:rPr>
              <w:t xml:space="preserve"> </w:t>
            </w:r>
            <w:r w:rsidRPr="00956488">
              <w:rPr>
                <w:b w:val="0"/>
                <w:bCs w:val="0"/>
                <w:color w:val="auto"/>
                <w:sz w:val="20"/>
                <w:szCs w:val="20"/>
                <w:rtl/>
              </w:rPr>
              <w:t>وأن</w:t>
            </w:r>
            <w:r w:rsidRPr="00956488">
              <w:rPr>
                <w:b w:val="0"/>
                <w:bCs w:val="0"/>
                <w:color w:val="auto"/>
                <w:sz w:val="20"/>
                <w:szCs w:val="20"/>
                <w:rtl/>
                <w:lang w:bidi="ar-BH"/>
              </w:rPr>
              <w:t xml:space="preserve"> </w:t>
            </w:r>
            <w:r w:rsidRPr="00956488">
              <w:rPr>
                <w:b w:val="0"/>
                <w:bCs w:val="0"/>
                <w:color w:val="auto"/>
                <w:sz w:val="20"/>
                <w:szCs w:val="20"/>
                <w:rtl/>
              </w:rPr>
              <w:t>تتضمن</w:t>
            </w:r>
            <w:r w:rsidRPr="00956488">
              <w:rPr>
                <w:b w:val="0"/>
                <w:bCs w:val="0"/>
                <w:color w:val="auto"/>
                <w:sz w:val="20"/>
                <w:szCs w:val="20"/>
                <w:rtl/>
                <w:lang w:bidi="ar-BH"/>
              </w:rPr>
              <w:t xml:space="preserve"> </w:t>
            </w:r>
            <w:r w:rsidRPr="00956488">
              <w:rPr>
                <w:b w:val="0"/>
                <w:bCs w:val="0"/>
                <w:color w:val="auto"/>
                <w:sz w:val="20"/>
                <w:szCs w:val="20"/>
                <w:rtl/>
              </w:rPr>
              <w:t>مثل</w:t>
            </w:r>
            <w:r w:rsidRPr="00956488">
              <w:rPr>
                <w:b w:val="0"/>
                <w:bCs w:val="0"/>
                <w:color w:val="auto"/>
                <w:sz w:val="20"/>
                <w:szCs w:val="20"/>
                <w:rtl/>
                <w:lang w:bidi="ar-BH"/>
              </w:rPr>
              <w:t xml:space="preserve"> </w:t>
            </w:r>
            <w:r w:rsidRPr="00956488">
              <w:rPr>
                <w:b w:val="0"/>
                <w:bCs w:val="0"/>
                <w:color w:val="auto"/>
                <w:sz w:val="20"/>
                <w:szCs w:val="20"/>
                <w:rtl/>
              </w:rPr>
              <w:t>هذه</w:t>
            </w:r>
            <w:r w:rsidRPr="00956488">
              <w:rPr>
                <w:b w:val="0"/>
                <w:bCs w:val="0"/>
                <w:color w:val="auto"/>
                <w:sz w:val="20"/>
                <w:szCs w:val="20"/>
                <w:rtl/>
                <w:lang w:bidi="ar-BH"/>
              </w:rPr>
              <w:t xml:space="preserve"> </w:t>
            </w:r>
            <w:r w:rsidRPr="00956488">
              <w:rPr>
                <w:b w:val="0"/>
                <w:bCs w:val="0"/>
                <w:color w:val="auto"/>
                <w:sz w:val="20"/>
                <w:szCs w:val="20"/>
                <w:rtl/>
              </w:rPr>
              <w:t>التقارير</w:t>
            </w:r>
            <w:r w:rsidRPr="00956488">
              <w:rPr>
                <w:b w:val="0"/>
                <w:bCs w:val="0"/>
                <w:color w:val="auto"/>
                <w:sz w:val="20"/>
                <w:szCs w:val="20"/>
                <w:rtl/>
                <w:lang w:bidi="ar-BH"/>
              </w:rPr>
              <w:t xml:space="preserve"> </w:t>
            </w:r>
            <w:r w:rsidRPr="00956488">
              <w:rPr>
                <w:b w:val="0"/>
                <w:bCs w:val="0"/>
                <w:color w:val="auto"/>
                <w:sz w:val="20"/>
                <w:szCs w:val="20"/>
                <w:rtl/>
              </w:rPr>
              <w:t>مشروعات</w:t>
            </w:r>
            <w:r w:rsidRPr="00956488">
              <w:rPr>
                <w:b w:val="0"/>
                <w:bCs w:val="0"/>
                <w:color w:val="auto"/>
                <w:sz w:val="20"/>
                <w:szCs w:val="20"/>
                <w:rtl/>
                <w:lang w:bidi="ar-BH"/>
              </w:rPr>
              <w:t xml:space="preserve"> </w:t>
            </w:r>
            <w:r w:rsidRPr="00956488">
              <w:rPr>
                <w:b w:val="0"/>
                <w:bCs w:val="0"/>
                <w:color w:val="auto"/>
                <w:sz w:val="20"/>
                <w:szCs w:val="20"/>
                <w:rtl/>
              </w:rPr>
              <w:t>المنظمات</w:t>
            </w:r>
            <w:r w:rsidRPr="00956488">
              <w:rPr>
                <w:b w:val="0"/>
                <w:bCs w:val="0"/>
                <w:color w:val="auto"/>
                <w:sz w:val="20"/>
                <w:szCs w:val="20"/>
                <w:rtl/>
                <w:lang w:bidi="ar-BH"/>
              </w:rPr>
              <w:t xml:space="preserve"> </w:t>
            </w:r>
            <w:r w:rsidRPr="00956488">
              <w:rPr>
                <w:b w:val="0"/>
                <w:bCs w:val="0"/>
                <w:color w:val="auto"/>
                <w:sz w:val="20"/>
                <w:szCs w:val="20"/>
                <w:rtl/>
              </w:rPr>
              <w:t>العاملة</w:t>
            </w:r>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xml:space="preserve"> </w:t>
            </w:r>
            <w:r w:rsidRPr="00956488">
              <w:rPr>
                <w:b w:val="0"/>
                <w:bCs w:val="0"/>
                <w:color w:val="auto"/>
                <w:sz w:val="20"/>
                <w:szCs w:val="20"/>
                <w:rtl/>
              </w:rPr>
              <w:t>مجال</w:t>
            </w:r>
            <w:r w:rsidRPr="00956488">
              <w:rPr>
                <w:b w:val="0"/>
                <w:bCs w:val="0"/>
                <w:color w:val="auto"/>
                <w:sz w:val="20"/>
                <w:szCs w:val="20"/>
                <w:rtl/>
                <w:lang w:bidi="ar-BH"/>
              </w:rPr>
              <w:t xml:space="preserve"> </w:t>
            </w:r>
            <w:r w:rsidRPr="00956488">
              <w:rPr>
                <w:b w:val="0"/>
                <w:bCs w:val="0"/>
                <w:color w:val="auto"/>
                <w:sz w:val="20"/>
                <w:szCs w:val="20"/>
                <w:rtl/>
              </w:rPr>
              <w:t>الطفولة</w:t>
            </w:r>
            <w:r w:rsidRPr="00956488">
              <w:rPr>
                <w:b w:val="0"/>
                <w:bCs w:val="0"/>
                <w:color w:val="auto"/>
                <w:sz w:val="20"/>
                <w:szCs w:val="20"/>
                <w:rtl/>
                <w:lang w:bidi="ar-BH"/>
              </w:rPr>
              <w:t xml:space="preserve"> حيث إن </w:t>
            </w:r>
            <w:r w:rsidRPr="00956488">
              <w:rPr>
                <w:b w:val="0"/>
                <w:bCs w:val="0"/>
                <w:color w:val="auto"/>
                <w:sz w:val="20"/>
                <w:szCs w:val="20"/>
                <w:rtl/>
              </w:rPr>
              <w:t>مجهود</w:t>
            </w:r>
            <w:r w:rsidRPr="00956488">
              <w:rPr>
                <w:b w:val="0"/>
                <w:bCs w:val="0"/>
                <w:color w:val="auto"/>
                <w:sz w:val="20"/>
                <w:szCs w:val="20"/>
                <w:rtl/>
                <w:lang w:bidi="ar-BH"/>
              </w:rPr>
              <w:t xml:space="preserve"> </w:t>
            </w:r>
            <w:r w:rsidRPr="00956488">
              <w:rPr>
                <w:b w:val="0"/>
                <w:bCs w:val="0"/>
                <w:color w:val="auto"/>
                <w:sz w:val="20"/>
                <w:szCs w:val="20"/>
                <w:rtl/>
              </w:rPr>
              <w:t>المنظمات</w:t>
            </w:r>
            <w:r w:rsidRPr="00956488">
              <w:rPr>
                <w:b w:val="0"/>
                <w:bCs w:val="0"/>
                <w:color w:val="auto"/>
                <w:sz w:val="20"/>
                <w:szCs w:val="20"/>
                <w:rtl/>
                <w:lang w:bidi="ar-BH"/>
              </w:rPr>
              <w:t xml:space="preserve"> </w:t>
            </w:r>
            <w:r w:rsidRPr="00956488">
              <w:rPr>
                <w:b w:val="0"/>
                <w:bCs w:val="0"/>
                <w:color w:val="auto"/>
                <w:sz w:val="20"/>
                <w:szCs w:val="20"/>
                <w:rtl/>
              </w:rPr>
              <w:t>غير</w:t>
            </w:r>
            <w:r w:rsidRPr="00956488">
              <w:rPr>
                <w:b w:val="0"/>
                <w:bCs w:val="0"/>
                <w:color w:val="auto"/>
                <w:sz w:val="20"/>
                <w:szCs w:val="20"/>
                <w:rtl/>
                <w:lang w:bidi="ar-BH"/>
              </w:rPr>
              <w:t xml:space="preserve"> </w:t>
            </w:r>
            <w:r w:rsidRPr="00956488">
              <w:rPr>
                <w:b w:val="0"/>
                <w:bCs w:val="0"/>
                <w:color w:val="auto"/>
                <w:sz w:val="20"/>
                <w:szCs w:val="20"/>
                <w:rtl/>
              </w:rPr>
              <w:t>واضح</w:t>
            </w:r>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التقرير.</w:t>
            </w:r>
          </w:p>
          <w:p w14:paraId="0CB7BDBD" w14:textId="77777777" w:rsidR="00FA5D59" w:rsidRPr="00956488" w:rsidRDefault="00FA5D59" w:rsidP="000309F1">
            <w:pPr>
              <w:pStyle w:val="Bullet1GA"/>
              <w:ind w:left="545" w:right="113"/>
              <w:rPr>
                <w:b w:val="0"/>
                <w:bCs w:val="0"/>
                <w:color w:val="auto"/>
                <w:sz w:val="20"/>
                <w:szCs w:val="20"/>
              </w:rPr>
            </w:pPr>
            <w:r w:rsidRPr="00956488">
              <w:rPr>
                <w:b w:val="0"/>
                <w:bCs w:val="0"/>
                <w:color w:val="auto"/>
                <w:sz w:val="20"/>
                <w:szCs w:val="20"/>
                <w:rtl/>
              </w:rPr>
              <w:t>أشاروا</w:t>
            </w:r>
            <w:r w:rsidRPr="00956488">
              <w:rPr>
                <w:b w:val="0"/>
                <w:bCs w:val="0"/>
                <w:color w:val="auto"/>
                <w:sz w:val="20"/>
                <w:szCs w:val="20"/>
                <w:rtl/>
                <w:lang w:bidi="ar-BH"/>
              </w:rPr>
              <w:t xml:space="preserve"> </w:t>
            </w:r>
            <w:r w:rsidRPr="00956488">
              <w:rPr>
                <w:b w:val="0"/>
                <w:bCs w:val="0"/>
                <w:color w:val="auto"/>
                <w:sz w:val="20"/>
                <w:szCs w:val="20"/>
                <w:rtl/>
              </w:rPr>
              <w:t>الى</w:t>
            </w:r>
            <w:r w:rsidRPr="00956488">
              <w:rPr>
                <w:b w:val="0"/>
                <w:bCs w:val="0"/>
                <w:color w:val="auto"/>
                <w:sz w:val="20"/>
                <w:szCs w:val="20"/>
                <w:rtl/>
                <w:lang w:bidi="ar-BH"/>
              </w:rPr>
              <w:t xml:space="preserve"> </w:t>
            </w:r>
            <w:r w:rsidRPr="00956488">
              <w:rPr>
                <w:b w:val="0"/>
                <w:bCs w:val="0"/>
                <w:color w:val="auto"/>
                <w:sz w:val="20"/>
                <w:szCs w:val="20"/>
                <w:rtl/>
              </w:rPr>
              <w:t>أن</w:t>
            </w:r>
            <w:r w:rsidRPr="00956488">
              <w:rPr>
                <w:b w:val="0"/>
                <w:bCs w:val="0"/>
                <w:color w:val="auto"/>
                <w:sz w:val="20"/>
                <w:szCs w:val="20"/>
                <w:rtl/>
                <w:lang w:bidi="ar-BH"/>
              </w:rPr>
              <w:t xml:space="preserve"> </w:t>
            </w:r>
            <w:r w:rsidRPr="00956488">
              <w:rPr>
                <w:b w:val="0"/>
                <w:bCs w:val="0"/>
                <w:color w:val="auto"/>
                <w:sz w:val="20"/>
                <w:szCs w:val="20"/>
                <w:rtl/>
              </w:rPr>
              <w:t>التقرير</w:t>
            </w:r>
            <w:r w:rsidRPr="00956488">
              <w:rPr>
                <w:b w:val="0"/>
                <w:bCs w:val="0"/>
                <w:color w:val="auto"/>
                <w:sz w:val="20"/>
                <w:szCs w:val="20"/>
                <w:rtl/>
                <w:lang w:bidi="ar-BH"/>
              </w:rPr>
              <w:t xml:space="preserve"> </w:t>
            </w:r>
            <w:r w:rsidRPr="00956488">
              <w:rPr>
                <w:b w:val="0"/>
                <w:bCs w:val="0"/>
                <w:color w:val="auto"/>
                <w:sz w:val="20"/>
                <w:szCs w:val="20"/>
                <w:rtl/>
              </w:rPr>
              <w:t>يجب</w:t>
            </w:r>
            <w:r w:rsidRPr="00956488">
              <w:rPr>
                <w:b w:val="0"/>
                <w:bCs w:val="0"/>
                <w:color w:val="auto"/>
                <w:sz w:val="20"/>
                <w:szCs w:val="20"/>
                <w:rtl/>
                <w:lang w:bidi="ar-BH"/>
              </w:rPr>
              <w:t xml:space="preserve"> </w:t>
            </w:r>
            <w:r w:rsidRPr="00956488">
              <w:rPr>
                <w:b w:val="0"/>
                <w:bCs w:val="0"/>
                <w:color w:val="auto"/>
                <w:sz w:val="20"/>
                <w:szCs w:val="20"/>
                <w:rtl/>
              </w:rPr>
              <w:t>ان</w:t>
            </w:r>
            <w:r w:rsidRPr="00956488">
              <w:rPr>
                <w:b w:val="0"/>
                <w:bCs w:val="0"/>
                <w:color w:val="auto"/>
                <w:sz w:val="20"/>
                <w:szCs w:val="20"/>
                <w:rtl/>
                <w:lang w:bidi="ar-BH"/>
              </w:rPr>
              <w:t xml:space="preserve"> </w:t>
            </w:r>
            <w:r w:rsidRPr="00956488">
              <w:rPr>
                <w:b w:val="0"/>
                <w:bCs w:val="0"/>
                <w:color w:val="auto"/>
                <w:sz w:val="20"/>
                <w:szCs w:val="20"/>
                <w:rtl/>
              </w:rPr>
              <w:t>يتضمن</w:t>
            </w:r>
            <w:r w:rsidRPr="00956488">
              <w:rPr>
                <w:b w:val="0"/>
                <w:bCs w:val="0"/>
                <w:color w:val="auto"/>
                <w:sz w:val="20"/>
                <w:szCs w:val="20"/>
                <w:rtl/>
                <w:lang w:bidi="ar-BH"/>
              </w:rPr>
              <w:t xml:space="preserve"> </w:t>
            </w:r>
            <w:r w:rsidRPr="00956488">
              <w:rPr>
                <w:b w:val="0"/>
                <w:bCs w:val="0"/>
                <w:color w:val="auto"/>
                <w:sz w:val="20"/>
                <w:szCs w:val="20"/>
                <w:rtl/>
              </w:rPr>
              <w:t>المزيد</w:t>
            </w:r>
            <w:r w:rsidRPr="00956488">
              <w:rPr>
                <w:b w:val="0"/>
                <w:bCs w:val="0"/>
                <w:color w:val="auto"/>
                <w:sz w:val="20"/>
                <w:szCs w:val="20"/>
                <w:rtl/>
                <w:lang w:bidi="ar-BH"/>
              </w:rPr>
              <w:t xml:space="preserve"> </w:t>
            </w:r>
            <w:r w:rsidRPr="00956488">
              <w:rPr>
                <w:b w:val="0"/>
                <w:bCs w:val="0"/>
                <w:color w:val="auto"/>
                <w:sz w:val="20"/>
                <w:szCs w:val="20"/>
                <w:rtl/>
              </w:rPr>
              <w:t>من</w:t>
            </w:r>
            <w:r w:rsidRPr="00956488">
              <w:rPr>
                <w:b w:val="0"/>
                <w:bCs w:val="0"/>
                <w:color w:val="auto"/>
                <w:sz w:val="20"/>
                <w:szCs w:val="20"/>
                <w:rtl/>
                <w:lang w:bidi="ar-BH"/>
              </w:rPr>
              <w:t xml:space="preserve"> </w:t>
            </w:r>
            <w:r w:rsidRPr="00956488">
              <w:rPr>
                <w:b w:val="0"/>
                <w:bCs w:val="0"/>
                <w:color w:val="auto"/>
                <w:sz w:val="20"/>
                <w:szCs w:val="20"/>
                <w:rtl/>
              </w:rPr>
              <w:t>الإحصاءات</w:t>
            </w:r>
            <w:r w:rsidRPr="00956488">
              <w:rPr>
                <w:b w:val="0"/>
                <w:bCs w:val="0"/>
                <w:color w:val="auto"/>
                <w:sz w:val="20"/>
                <w:szCs w:val="20"/>
                <w:rtl/>
                <w:lang w:bidi="ar-BH"/>
              </w:rPr>
              <w:t xml:space="preserve"> </w:t>
            </w:r>
            <w:r w:rsidRPr="00956488">
              <w:rPr>
                <w:b w:val="0"/>
                <w:bCs w:val="0"/>
                <w:color w:val="auto"/>
                <w:sz w:val="20"/>
                <w:szCs w:val="20"/>
                <w:rtl/>
              </w:rPr>
              <w:t>الحديثة</w:t>
            </w:r>
            <w:r w:rsidRPr="00956488">
              <w:rPr>
                <w:b w:val="0"/>
                <w:bCs w:val="0"/>
                <w:color w:val="auto"/>
                <w:sz w:val="20"/>
                <w:szCs w:val="20"/>
                <w:rtl/>
                <w:lang w:bidi="ar-BH"/>
              </w:rPr>
              <w:t xml:space="preserve"> </w:t>
            </w:r>
            <w:r w:rsidRPr="00956488">
              <w:rPr>
                <w:b w:val="0"/>
                <w:bCs w:val="0"/>
                <w:color w:val="auto"/>
                <w:sz w:val="20"/>
                <w:szCs w:val="20"/>
                <w:rtl/>
              </w:rPr>
              <w:t>وأن</w:t>
            </w:r>
            <w:r w:rsidRPr="00956488">
              <w:rPr>
                <w:b w:val="0"/>
                <w:bCs w:val="0"/>
                <w:color w:val="auto"/>
                <w:sz w:val="20"/>
                <w:szCs w:val="20"/>
                <w:rtl/>
                <w:lang w:bidi="ar-BH"/>
              </w:rPr>
              <w:t xml:space="preserve"> </w:t>
            </w:r>
            <w:r w:rsidRPr="00956488">
              <w:rPr>
                <w:b w:val="0"/>
                <w:bCs w:val="0"/>
                <w:color w:val="auto"/>
                <w:sz w:val="20"/>
                <w:szCs w:val="20"/>
                <w:rtl/>
              </w:rPr>
              <w:t>يركز</w:t>
            </w:r>
            <w:r w:rsidRPr="00956488">
              <w:rPr>
                <w:b w:val="0"/>
                <w:bCs w:val="0"/>
                <w:color w:val="auto"/>
                <w:sz w:val="20"/>
                <w:szCs w:val="20"/>
                <w:rtl/>
                <w:lang w:bidi="ar-BH"/>
              </w:rPr>
              <w:t xml:space="preserve"> </w:t>
            </w:r>
            <w:r w:rsidRPr="00956488">
              <w:rPr>
                <w:b w:val="0"/>
                <w:bCs w:val="0"/>
                <w:color w:val="auto"/>
                <w:sz w:val="20"/>
                <w:szCs w:val="20"/>
                <w:rtl/>
              </w:rPr>
              <w:t>على</w:t>
            </w:r>
            <w:r w:rsidRPr="00956488">
              <w:rPr>
                <w:b w:val="0"/>
                <w:bCs w:val="0"/>
                <w:color w:val="auto"/>
                <w:sz w:val="20"/>
                <w:szCs w:val="20"/>
                <w:rtl/>
                <w:lang w:bidi="ar-BH"/>
              </w:rPr>
              <w:t xml:space="preserve"> </w:t>
            </w:r>
            <w:r w:rsidRPr="00956488">
              <w:rPr>
                <w:b w:val="0"/>
                <w:bCs w:val="0"/>
                <w:color w:val="auto"/>
                <w:sz w:val="20"/>
                <w:szCs w:val="20"/>
                <w:rtl/>
              </w:rPr>
              <w:t>النتائج</w:t>
            </w:r>
            <w:r w:rsidRPr="00956488">
              <w:rPr>
                <w:b w:val="0"/>
                <w:bCs w:val="0"/>
                <w:color w:val="auto"/>
                <w:sz w:val="20"/>
                <w:szCs w:val="20"/>
                <w:rtl/>
                <w:lang w:bidi="ar-BH"/>
              </w:rPr>
              <w:t xml:space="preserve"> </w:t>
            </w:r>
            <w:r w:rsidRPr="00956488">
              <w:rPr>
                <w:b w:val="0"/>
                <w:bCs w:val="0"/>
                <w:color w:val="auto"/>
                <w:sz w:val="20"/>
                <w:szCs w:val="20"/>
                <w:rtl/>
              </w:rPr>
              <w:t>النهائية</w:t>
            </w:r>
            <w:r w:rsidRPr="00956488">
              <w:rPr>
                <w:b w:val="0"/>
                <w:bCs w:val="0"/>
                <w:color w:val="auto"/>
                <w:sz w:val="20"/>
                <w:szCs w:val="20"/>
                <w:rtl/>
                <w:lang w:bidi="ar-BH"/>
              </w:rPr>
              <w:t xml:space="preserve"> </w:t>
            </w:r>
            <w:r w:rsidRPr="00956488">
              <w:rPr>
                <w:b w:val="0"/>
                <w:bCs w:val="0"/>
                <w:color w:val="auto"/>
                <w:sz w:val="20"/>
                <w:szCs w:val="20"/>
                <w:rtl/>
              </w:rPr>
              <w:t>للأنشطة</w:t>
            </w:r>
            <w:r w:rsidRPr="00956488">
              <w:rPr>
                <w:b w:val="0"/>
                <w:bCs w:val="0"/>
                <w:color w:val="auto"/>
                <w:sz w:val="20"/>
                <w:szCs w:val="20"/>
                <w:rtl/>
                <w:lang w:bidi="ar-BH"/>
              </w:rPr>
              <w:t xml:space="preserve"> </w:t>
            </w:r>
            <w:r w:rsidRPr="00956488">
              <w:rPr>
                <w:b w:val="0"/>
                <w:bCs w:val="0"/>
                <w:color w:val="auto"/>
                <w:sz w:val="20"/>
                <w:szCs w:val="20"/>
                <w:rtl/>
              </w:rPr>
              <w:t>مثل</w:t>
            </w:r>
            <w:r w:rsidRPr="00956488">
              <w:rPr>
                <w:b w:val="0"/>
                <w:bCs w:val="0"/>
                <w:color w:val="auto"/>
                <w:sz w:val="20"/>
                <w:szCs w:val="20"/>
                <w:rtl/>
                <w:lang w:bidi="ar-BH"/>
              </w:rPr>
              <w:t xml:space="preserve"> </w:t>
            </w:r>
            <w:r w:rsidRPr="00956488">
              <w:rPr>
                <w:b w:val="0"/>
                <w:bCs w:val="0"/>
                <w:color w:val="auto"/>
                <w:sz w:val="20"/>
                <w:szCs w:val="20"/>
                <w:rtl/>
              </w:rPr>
              <w:t>عدد</w:t>
            </w:r>
            <w:r w:rsidRPr="00956488">
              <w:rPr>
                <w:b w:val="0"/>
                <w:bCs w:val="0"/>
                <w:color w:val="auto"/>
                <w:sz w:val="20"/>
                <w:szCs w:val="20"/>
                <w:rtl/>
                <w:lang w:bidi="ar-BH"/>
              </w:rPr>
              <w:t xml:space="preserve"> </w:t>
            </w:r>
            <w:r w:rsidRPr="00956488">
              <w:rPr>
                <w:b w:val="0"/>
                <w:bCs w:val="0"/>
                <w:color w:val="auto"/>
                <w:sz w:val="20"/>
                <w:szCs w:val="20"/>
                <w:rtl/>
              </w:rPr>
              <w:t>الاطفال</w:t>
            </w:r>
            <w:r w:rsidRPr="00956488">
              <w:rPr>
                <w:b w:val="0"/>
                <w:bCs w:val="0"/>
                <w:color w:val="auto"/>
                <w:sz w:val="20"/>
                <w:szCs w:val="20"/>
                <w:rtl/>
                <w:lang w:bidi="ar-BH"/>
              </w:rPr>
              <w:t xml:space="preserve"> </w:t>
            </w:r>
            <w:r w:rsidRPr="00956488">
              <w:rPr>
                <w:b w:val="0"/>
                <w:bCs w:val="0"/>
                <w:color w:val="auto"/>
                <w:sz w:val="20"/>
                <w:szCs w:val="20"/>
                <w:rtl/>
              </w:rPr>
              <w:t>المصابين</w:t>
            </w:r>
            <w:r w:rsidRPr="00956488">
              <w:rPr>
                <w:b w:val="0"/>
                <w:bCs w:val="0"/>
                <w:color w:val="auto"/>
                <w:sz w:val="20"/>
                <w:szCs w:val="20"/>
                <w:rtl/>
                <w:lang w:bidi="ar-BH"/>
              </w:rPr>
              <w:t xml:space="preserve"> </w:t>
            </w:r>
            <w:r w:rsidRPr="00956488">
              <w:rPr>
                <w:b w:val="0"/>
                <w:bCs w:val="0"/>
                <w:color w:val="auto"/>
                <w:sz w:val="20"/>
                <w:szCs w:val="20"/>
                <w:rtl/>
              </w:rPr>
              <w:t>بسوء</w:t>
            </w:r>
            <w:r w:rsidRPr="00956488">
              <w:rPr>
                <w:b w:val="0"/>
                <w:bCs w:val="0"/>
                <w:color w:val="auto"/>
                <w:sz w:val="20"/>
                <w:szCs w:val="20"/>
                <w:rtl/>
                <w:lang w:bidi="ar-BH"/>
              </w:rPr>
              <w:t xml:space="preserve"> </w:t>
            </w:r>
            <w:r w:rsidRPr="00956488">
              <w:rPr>
                <w:b w:val="0"/>
                <w:bCs w:val="0"/>
                <w:color w:val="auto"/>
                <w:sz w:val="20"/>
                <w:szCs w:val="20"/>
                <w:rtl/>
              </w:rPr>
              <w:t>التغذية</w:t>
            </w:r>
            <w:r w:rsidRPr="00956488">
              <w:rPr>
                <w:b w:val="0"/>
                <w:bCs w:val="0"/>
                <w:color w:val="auto"/>
                <w:sz w:val="20"/>
                <w:szCs w:val="20"/>
                <w:rtl/>
                <w:lang w:bidi="ar-BH"/>
              </w:rPr>
              <w:t xml:space="preserve"> </w:t>
            </w:r>
            <w:r w:rsidRPr="00956488">
              <w:rPr>
                <w:b w:val="0"/>
                <w:bCs w:val="0"/>
                <w:color w:val="auto"/>
                <w:sz w:val="20"/>
                <w:szCs w:val="20"/>
                <w:rtl/>
              </w:rPr>
              <w:t>وعدد</w:t>
            </w:r>
            <w:r w:rsidRPr="00956488">
              <w:rPr>
                <w:b w:val="0"/>
                <w:bCs w:val="0"/>
                <w:color w:val="auto"/>
                <w:sz w:val="20"/>
                <w:szCs w:val="20"/>
                <w:rtl/>
                <w:lang w:bidi="ar-BH"/>
              </w:rPr>
              <w:t xml:space="preserve"> </w:t>
            </w:r>
            <w:r w:rsidRPr="00956488">
              <w:rPr>
                <w:b w:val="0"/>
                <w:bCs w:val="0"/>
                <w:color w:val="auto"/>
                <w:sz w:val="20"/>
                <w:szCs w:val="20"/>
                <w:rtl/>
              </w:rPr>
              <w:t>الوفيات</w:t>
            </w:r>
            <w:r w:rsidRPr="00956488">
              <w:rPr>
                <w:b w:val="0"/>
                <w:bCs w:val="0"/>
                <w:color w:val="auto"/>
                <w:sz w:val="20"/>
                <w:szCs w:val="20"/>
                <w:rtl/>
                <w:lang w:bidi="ar-BH"/>
              </w:rPr>
              <w:t xml:space="preserve"> </w:t>
            </w:r>
            <w:r w:rsidRPr="00956488">
              <w:rPr>
                <w:b w:val="0"/>
                <w:bCs w:val="0"/>
                <w:color w:val="auto"/>
                <w:sz w:val="20"/>
                <w:szCs w:val="20"/>
                <w:rtl/>
              </w:rPr>
              <w:t>بسبب</w:t>
            </w:r>
            <w:r w:rsidRPr="00956488">
              <w:rPr>
                <w:b w:val="0"/>
                <w:bCs w:val="0"/>
                <w:color w:val="auto"/>
                <w:sz w:val="20"/>
                <w:szCs w:val="20"/>
                <w:rtl/>
                <w:lang w:bidi="ar-BH"/>
              </w:rPr>
              <w:t xml:space="preserve"> </w:t>
            </w:r>
            <w:proofErr w:type="spellStart"/>
            <w:r w:rsidRPr="00956488">
              <w:rPr>
                <w:b w:val="0"/>
                <w:bCs w:val="0"/>
                <w:color w:val="auto"/>
                <w:sz w:val="20"/>
                <w:szCs w:val="20"/>
                <w:rtl/>
              </w:rPr>
              <w:t>سؤ</w:t>
            </w:r>
            <w:proofErr w:type="spellEnd"/>
            <w:r w:rsidRPr="00956488">
              <w:rPr>
                <w:b w:val="0"/>
                <w:bCs w:val="0"/>
                <w:color w:val="auto"/>
                <w:sz w:val="20"/>
                <w:szCs w:val="20"/>
                <w:rtl/>
                <w:lang w:bidi="ar-BH"/>
              </w:rPr>
              <w:t xml:space="preserve"> </w:t>
            </w:r>
            <w:r w:rsidRPr="00956488">
              <w:rPr>
                <w:b w:val="0"/>
                <w:bCs w:val="0"/>
                <w:color w:val="auto"/>
                <w:sz w:val="20"/>
                <w:szCs w:val="20"/>
                <w:rtl/>
              </w:rPr>
              <w:t>التغذية</w:t>
            </w:r>
            <w:r w:rsidRPr="00956488">
              <w:rPr>
                <w:b w:val="0"/>
                <w:bCs w:val="0"/>
                <w:color w:val="auto"/>
                <w:sz w:val="20"/>
                <w:szCs w:val="20"/>
                <w:rtl/>
                <w:lang w:bidi="ar-BH"/>
              </w:rPr>
              <w:t xml:space="preserve"> </w:t>
            </w:r>
            <w:r w:rsidRPr="00956488">
              <w:rPr>
                <w:b w:val="0"/>
                <w:bCs w:val="0"/>
                <w:color w:val="auto"/>
                <w:sz w:val="20"/>
                <w:szCs w:val="20"/>
                <w:rtl/>
              </w:rPr>
              <w:t>وأوضاع</w:t>
            </w:r>
            <w:r w:rsidRPr="00956488">
              <w:rPr>
                <w:b w:val="0"/>
                <w:bCs w:val="0"/>
                <w:color w:val="auto"/>
                <w:sz w:val="20"/>
                <w:szCs w:val="20"/>
                <w:rtl/>
                <w:lang w:bidi="ar-BH"/>
              </w:rPr>
              <w:t xml:space="preserve"> </w:t>
            </w:r>
            <w:r w:rsidRPr="00956488">
              <w:rPr>
                <w:b w:val="0"/>
                <w:bCs w:val="0"/>
                <w:color w:val="auto"/>
                <w:sz w:val="20"/>
                <w:szCs w:val="20"/>
                <w:rtl/>
              </w:rPr>
              <w:t>الأطفال</w:t>
            </w:r>
            <w:r w:rsidRPr="00956488">
              <w:rPr>
                <w:b w:val="0"/>
                <w:bCs w:val="0"/>
                <w:color w:val="auto"/>
                <w:sz w:val="20"/>
                <w:szCs w:val="20"/>
                <w:rtl/>
                <w:lang w:bidi="ar-BH"/>
              </w:rPr>
              <w:t xml:space="preserve"> </w:t>
            </w:r>
            <w:proofErr w:type="spellStart"/>
            <w:r w:rsidRPr="00956488">
              <w:rPr>
                <w:b w:val="0"/>
                <w:bCs w:val="0"/>
                <w:color w:val="auto"/>
                <w:sz w:val="20"/>
                <w:szCs w:val="20"/>
                <w:rtl/>
              </w:rPr>
              <w:t>فاقدى</w:t>
            </w:r>
            <w:proofErr w:type="spellEnd"/>
            <w:r w:rsidRPr="00956488">
              <w:rPr>
                <w:b w:val="0"/>
                <w:bCs w:val="0"/>
                <w:color w:val="auto"/>
                <w:sz w:val="20"/>
                <w:szCs w:val="20"/>
                <w:rtl/>
                <w:lang w:bidi="ar-BH"/>
              </w:rPr>
              <w:t xml:space="preserve"> </w:t>
            </w:r>
            <w:r w:rsidRPr="00956488">
              <w:rPr>
                <w:b w:val="0"/>
                <w:bCs w:val="0"/>
                <w:color w:val="auto"/>
                <w:sz w:val="20"/>
                <w:szCs w:val="20"/>
                <w:rtl/>
              </w:rPr>
              <w:t>السند</w:t>
            </w:r>
            <w:r w:rsidRPr="00956488">
              <w:rPr>
                <w:b w:val="0"/>
                <w:bCs w:val="0"/>
                <w:color w:val="auto"/>
                <w:sz w:val="20"/>
                <w:szCs w:val="20"/>
                <w:rtl/>
                <w:lang w:bidi="ar-BH"/>
              </w:rPr>
              <w:t xml:space="preserve"> </w:t>
            </w:r>
            <w:proofErr w:type="spellStart"/>
            <w:r w:rsidRPr="00956488">
              <w:rPr>
                <w:b w:val="0"/>
                <w:bCs w:val="0"/>
                <w:color w:val="auto"/>
                <w:sz w:val="20"/>
                <w:szCs w:val="20"/>
                <w:rtl/>
              </w:rPr>
              <w:t>التى</w:t>
            </w:r>
            <w:proofErr w:type="spellEnd"/>
            <w:r w:rsidRPr="00956488">
              <w:rPr>
                <w:b w:val="0"/>
                <w:bCs w:val="0"/>
                <w:color w:val="auto"/>
                <w:sz w:val="20"/>
                <w:szCs w:val="20"/>
                <w:rtl/>
                <w:lang w:bidi="ar-BH"/>
              </w:rPr>
              <w:t xml:space="preserve"> </w:t>
            </w:r>
            <w:proofErr w:type="spellStart"/>
            <w:r w:rsidRPr="00956488">
              <w:rPr>
                <w:b w:val="0"/>
                <w:bCs w:val="0"/>
                <w:color w:val="auto"/>
                <w:sz w:val="20"/>
                <w:szCs w:val="20"/>
                <w:rtl/>
              </w:rPr>
              <w:t>هى</w:t>
            </w:r>
            <w:proofErr w:type="spellEnd"/>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xml:space="preserve"> </w:t>
            </w:r>
            <w:r w:rsidRPr="00956488">
              <w:rPr>
                <w:b w:val="0"/>
                <w:bCs w:val="0"/>
                <w:color w:val="auto"/>
                <w:sz w:val="20"/>
                <w:szCs w:val="20"/>
                <w:rtl/>
              </w:rPr>
              <w:t>تطور</w:t>
            </w:r>
            <w:r w:rsidRPr="00956488">
              <w:rPr>
                <w:b w:val="0"/>
                <w:bCs w:val="0"/>
                <w:color w:val="auto"/>
                <w:sz w:val="20"/>
                <w:szCs w:val="20"/>
                <w:rtl/>
                <w:lang w:bidi="ar-BH"/>
              </w:rPr>
              <w:t xml:space="preserve"> </w:t>
            </w:r>
            <w:r w:rsidRPr="00956488">
              <w:rPr>
                <w:b w:val="0"/>
                <w:bCs w:val="0"/>
                <w:color w:val="auto"/>
                <w:sz w:val="20"/>
                <w:szCs w:val="20"/>
                <w:rtl/>
              </w:rPr>
              <w:t>ملحوظ</w:t>
            </w:r>
            <w:r w:rsidRPr="00956488">
              <w:rPr>
                <w:b w:val="0"/>
                <w:bCs w:val="0"/>
                <w:color w:val="auto"/>
                <w:sz w:val="20"/>
                <w:szCs w:val="20"/>
                <w:rtl/>
                <w:lang w:bidi="ar-BH"/>
              </w:rPr>
              <w:t xml:space="preserve"> </w:t>
            </w:r>
            <w:r w:rsidRPr="00956488">
              <w:rPr>
                <w:b w:val="0"/>
                <w:bCs w:val="0"/>
                <w:color w:val="auto"/>
                <w:sz w:val="20"/>
                <w:szCs w:val="20"/>
                <w:rtl/>
              </w:rPr>
              <w:t>وضرورة</w:t>
            </w:r>
            <w:r w:rsidRPr="00956488">
              <w:rPr>
                <w:b w:val="0"/>
                <w:bCs w:val="0"/>
                <w:color w:val="auto"/>
                <w:sz w:val="20"/>
                <w:szCs w:val="20"/>
                <w:rtl/>
                <w:lang w:bidi="ar-BH"/>
              </w:rPr>
              <w:t xml:space="preserve"> </w:t>
            </w:r>
            <w:r w:rsidRPr="00956488">
              <w:rPr>
                <w:b w:val="0"/>
                <w:bCs w:val="0"/>
                <w:color w:val="auto"/>
                <w:sz w:val="20"/>
                <w:szCs w:val="20"/>
                <w:rtl/>
              </w:rPr>
              <w:t>سن</w:t>
            </w:r>
            <w:r w:rsidRPr="00956488">
              <w:rPr>
                <w:b w:val="0"/>
                <w:bCs w:val="0"/>
                <w:color w:val="auto"/>
                <w:sz w:val="20"/>
                <w:szCs w:val="20"/>
                <w:rtl/>
                <w:lang w:bidi="ar-BH"/>
              </w:rPr>
              <w:t xml:space="preserve"> </w:t>
            </w:r>
            <w:r w:rsidRPr="00956488">
              <w:rPr>
                <w:b w:val="0"/>
                <w:bCs w:val="0"/>
                <w:color w:val="auto"/>
                <w:sz w:val="20"/>
                <w:szCs w:val="20"/>
                <w:rtl/>
              </w:rPr>
              <w:t>قانون</w:t>
            </w:r>
            <w:r w:rsidRPr="00956488">
              <w:rPr>
                <w:b w:val="0"/>
                <w:bCs w:val="0"/>
                <w:color w:val="auto"/>
                <w:sz w:val="20"/>
                <w:szCs w:val="20"/>
                <w:rtl/>
                <w:lang w:bidi="ar-BH"/>
              </w:rPr>
              <w:t xml:space="preserve"> </w:t>
            </w:r>
            <w:r w:rsidRPr="00956488">
              <w:rPr>
                <w:b w:val="0"/>
                <w:bCs w:val="0"/>
                <w:color w:val="auto"/>
                <w:sz w:val="20"/>
                <w:szCs w:val="20"/>
                <w:rtl/>
              </w:rPr>
              <w:t>خاص</w:t>
            </w:r>
            <w:r w:rsidRPr="00956488">
              <w:rPr>
                <w:b w:val="0"/>
                <w:bCs w:val="0"/>
                <w:color w:val="auto"/>
                <w:sz w:val="20"/>
                <w:szCs w:val="20"/>
                <w:rtl/>
                <w:lang w:bidi="ar-BH"/>
              </w:rPr>
              <w:t xml:space="preserve"> </w:t>
            </w:r>
            <w:r w:rsidRPr="00956488">
              <w:rPr>
                <w:b w:val="0"/>
                <w:bCs w:val="0"/>
                <w:color w:val="auto"/>
                <w:sz w:val="20"/>
                <w:szCs w:val="20"/>
                <w:rtl/>
              </w:rPr>
              <w:t>بالأطفال</w:t>
            </w:r>
            <w:r w:rsidRPr="00956488">
              <w:rPr>
                <w:b w:val="0"/>
                <w:bCs w:val="0"/>
                <w:color w:val="auto"/>
                <w:sz w:val="20"/>
                <w:szCs w:val="20"/>
                <w:rtl/>
                <w:lang w:bidi="ar-BH"/>
              </w:rPr>
              <w:t xml:space="preserve"> </w:t>
            </w:r>
            <w:r w:rsidRPr="00956488">
              <w:rPr>
                <w:b w:val="0"/>
                <w:bCs w:val="0"/>
                <w:color w:val="auto"/>
                <w:sz w:val="20"/>
                <w:szCs w:val="20"/>
                <w:rtl/>
              </w:rPr>
              <w:t>الذين</w:t>
            </w:r>
            <w:r w:rsidRPr="00956488">
              <w:rPr>
                <w:b w:val="0"/>
                <w:bCs w:val="0"/>
                <w:color w:val="auto"/>
                <w:sz w:val="20"/>
                <w:szCs w:val="20"/>
                <w:rtl/>
                <w:lang w:bidi="ar-BH"/>
              </w:rPr>
              <w:t xml:space="preserve"> </w:t>
            </w:r>
            <w:r w:rsidRPr="00956488">
              <w:rPr>
                <w:b w:val="0"/>
                <w:bCs w:val="0"/>
                <w:color w:val="auto"/>
                <w:sz w:val="20"/>
                <w:szCs w:val="20"/>
                <w:rtl/>
              </w:rPr>
              <w:t>تم</w:t>
            </w:r>
            <w:r w:rsidRPr="00956488">
              <w:rPr>
                <w:b w:val="0"/>
                <w:bCs w:val="0"/>
                <w:color w:val="auto"/>
                <w:sz w:val="20"/>
                <w:szCs w:val="20"/>
                <w:rtl/>
                <w:lang w:bidi="ar-BH"/>
              </w:rPr>
              <w:t xml:space="preserve"> </w:t>
            </w:r>
            <w:r w:rsidRPr="00956488">
              <w:rPr>
                <w:b w:val="0"/>
                <w:bCs w:val="0"/>
                <w:color w:val="auto"/>
                <w:sz w:val="20"/>
                <w:szCs w:val="20"/>
                <w:rtl/>
              </w:rPr>
              <w:t>تبنيهم</w:t>
            </w:r>
            <w:r w:rsidRPr="00956488">
              <w:rPr>
                <w:b w:val="0"/>
                <w:bCs w:val="0"/>
                <w:color w:val="auto"/>
                <w:sz w:val="20"/>
                <w:szCs w:val="20"/>
                <w:rtl/>
                <w:lang w:bidi="ar-BH"/>
              </w:rPr>
              <w:t xml:space="preserve"> </w:t>
            </w:r>
            <w:r w:rsidRPr="00956488">
              <w:rPr>
                <w:b w:val="0"/>
                <w:bCs w:val="0"/>
                <w:color w:val="auto"/>
                <w:sz w:val="20"/>
                <w:szCs w:val="20"/>
                <w:rtl/>
              </w:rPr>
              <w:t>لحفظ</w:t>
            </w:r>
            <w:r w:rsidRPr="00956488">
              <w:rPr>
                <w:b w:val="0"/>
                <w:bCs w:val="0"/>
                <w:color w:val="auto"/>
                <w:sz w:val="20"/>
                <w:szCs w:val="20"/>
                <w:rtl/>
                <w:lang w:bidi="ar-BH"/>
              </w:rPr>
              <w:t xml:space="preserve"> </w:t>
            </w:r>
            <w:r w:rsidRPr="00956488">
              <w:rPr>
                <w:b w:val="0"/>
                <w:bCs w:val="0"/>
                <w:color w:val="auto"/>
                <w:sz w:val="20"/>
                <w:szCs w:val="20"/>
                <w:rtl/>
              </w:rPr>
              <w:t>حقوقهم</w:t>
            </w:r>
            <w:r w:rsidRPr="00956488">
              <w:rPr>
                <w:b w:val="0"/>
                <w:bCs w:val="0"/>
                <w:color w:val="auto"/>
                <w:sz w:val="20"/>
                <w:szCs w:val="20"/>
                <w:rtl/>
                <w:lang w:bidi="ar-BH"/>
              </w:rPr>
              <w:t xml:space="preserve"> </w:t>
            </w:r>
            <w:r w:rsidRPr="00956488">
              <w:rPr>
                <w:b w:val="0"/>
                <w:bCs w:val="0"/>
                <w:color w:val="auto"/>
                <w:sz w:val="20"/>
                <w:szCs w:val="20"/>
                <w:rtl/>
              </w:rPr>
              <w:t>وتطرقوا</w:t>
            </w:r>
            <w:r w:rsidRPr="00956488">
              <w:rPr>
                <w:b w:val="0"/>
                <w:bCs w:val="0"/>
                <w:color w:val="auto"/>
                <w:sz w:val="20"/>
                <w:szCs w:val="20"/>
                <w:rtl/>
                <w:lang w:bidi="ar-BH"/>
              </w:rPr>
              <w:t xml:space="preserve"> </w:t>
            </w:r>
            <w:r w:rsidRPr="00956488">
              <w:rPr>
                <w:b w:val="0"/>
                <w:bCs w:val="0"/>
                <w:color w:val="auto"/>
                <w:sz w:val="20"/>
                <w:szCs w:val="20"/>
                <w:rtl/>
              </w:rPr>
              <w:t>إلى</w:t>
            </w:r>
            <w:r w:rsidRPr="00956488">
              <w:rPr>
                <w:b w:val="0"/>
                <w:bCs w:val="0"/>
                <w:color w:val="auto"/>
                <w:sz w:val="20"/>
                <w:szCs w:val="20"/>
                <w:rtl/>
                <w:lang w:bidi="ar-BH"/>
              </w:rPr>
              <w:t xml:space="preserve"> </w:t>
            </w:r>
            <w:r w:rsidRPr="00956488">
              <w:rPr>
                <w:b w:val="0"/>
                <w:bCs w:val="0"/>
                <w:color w:val="auto"/>
                <w:sz w:val="20"/>
                <w:szCs w:val="20"/>
                <w:rtl/>
              </w:rPr>
              <w:t>أوضاع</w:t>
            </w:r>
            <w:r w:rsidRPr="00956488">
              <w:rPr>
                <w:b w:val="0"/>
                <w:bCs w:val="0"/>
                <w:color w:val="auto"/>
                <w:sz w:val="20"/>
                <w:szCs w:val="20"/>
                <w:rtl/>
                <w:lang w:bidi="ar-BH"/>
              </w:rPr>
              <w:t xml:space="preserve"> </w:t>
            </w:r>
            <w:r w:rsidRPr="00956488">
              <w:rPr>
                <w:b w:val="0"/>
                <w:bCs w:val="0"/>
                <w:color w:val="auto"/>
                <w:sz w:val="20"/>
                <w:szCs w:val="20"/>
                <w:rtl/>
              </w:rPr>
              <w:t>أطفال</w:t>
            </w:r>
            <w:r w:rsidRPr="00956488">
              <w:rPr>
                <w:b w:val="0"/>
                <w:bCs w:val="0"/>
                <w:color w:val="auto"/>
                <w:sz w:val="20"/>
                <w:szCs w:val="20"/>
                <w:rtl/>
                <w:lang w:bidi="ar-BH"/>
              </w:rPr>
              <w:t xml:space="preserve"> </w:t>
            </w:r>
            <w:r w:rsidRPr="00956488">
              <w:rPr>
                <w:b w:val="0"/>
                <w:bCs w:val="0"/>
                <w:color w:val="auto"/>
                <w:sz w:val="20"/>
                <w:szCs w:val="20"/>
                <w:rtl/>
              </w:rPr>
              <w:t>الرحل</w:t>
            </w:r>
            <w:r w:rsidRPr="00956488">
              <w:rPr>
                <w:b w:val="0"/>
                <w:bCs w:val="0"/>
                <w:color w:val="auto"/>
                <w:sz w:val="20"/>
                <w:szCs w:val="20"/>
                <w:rtl/>
                <w:lang w:bidi="ar-BH"/>
              </w:rPr>
              <w:t xml:space="preserve"> </w:t>
            </w:r>
            <w:r w:rsidRPr="00956488">
              <w:rPr>
                <w:b w:val="0"/>
                <w:bCs w:val="0"/>
                <w:color w:val="auto"/>
                <w:sz w:val="20"/>
                <w:szCs w:val="20"/>
                <w:rtl/>
              </w:rPr>
              <w:t>الذين</w:t>
            </w:r>
            <w:r w:rsidRPr="00956488">
              <w:rPr>
                <w:b w:val="0"/>
                <w:bCs w:val="0"/>
                <w:color w:val="auto"/>
                <w:sz w:val="20"/>
                <w:szCs w:val="20"/>
                <w:rtl/>
                <w:lang w:bidi="ar-BH"/>
              </w:rPr>
              <w:t xml:space="preserve"> </w:t>
            </w:r>
            <w:r w:rsidRPr="00956488">
              <w:rPr>
                <w:b w:val="0"/>
                <w:bCs w:val="0"/>
                <w:color w:val="auto"/>
                <w:sz w:val="20"/>
                <w:szCs w:val="20"/>
                <w:rtl/>
              </w:rPr>
              <w:t>يعانون</w:t>
            </w:r>
            <w:r w:rsidRPr="00956488">
              <w:rPr>
                <w:b w:val="0"/>
                <w:bCs w:val="0"/>
                <w:color w:val="auto"/>
                <w:sz w:val="20"/>
                <w:szCs w:val="20"/>
                <w:rtl/>
                <w:lang w:bidi="ar-BH"/>
              </w:rPr>
              <w:t xml:space="preserve"> </w:t>
            </w:r>
            <w:r w:rsidRPr="00956488">
              <w:rPr>
                <w:b w:val="0"/>
                <w:bCs w:val="0"/>
                <w:color w:val="auto"/>
                <w:sz w:val="20"/>
                <w:szCs w:val="20"/>
                <w:rtl/>
              </w:rPr>
              <w:t>من</w:t>
            </w:r>
            <w:r w:rsidRPr="00956488">
              <w:rPr>
                <w:b w:val="0"/>
                <w:bCs w:val="0"/>
                <w:color w:val="auto"/>
                <w:sz w:val="20"/>
                <w:szCs w:val="20"/>
                <w:rtl/>
                <w:lang w:bidi="ar-BH"/>
              </w:rPr>
              <w:t xml:space="preserve"> </w:t>
            </w:r>
            <w:r w:rsidRPr="00956488">
              <w:rPr>
                <w:b w:val="0"/>
                <w:bCs w:val="0"/>
                <w:color w:val="auto"/>
                <w:sz w:val="20"/>
                <w:szCs w:val="20"/>
                <w:rtl/>
              </w:rPr>
              <w:t>نقص</w:t>
            </w:r>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xml:space="preserve"> </w:t>
            </w:r>
            <w:r w:rsidRPr="00956488">
              <w:rPr>
                <w:b w:val="0"/>
                <w:bCs w:val="0"/>
                <w:color w:val="auto"/>
                <w:sz w:val="20"/>
                <w:szCs w:val="20"/>
                <w:rtl/>
              </w:rPr>
              <w:t>الخدمات</w:t>
            </w:r>
            <w:r w:rsidRPr="00956488">
              <w:rPr>
                <w:b w:val="0"/>
                <w:bCs w:val="0"/>
                <w:color w:val="auto"/>
                <w:sz w:val="20"/>
                <w:szCs w:val="20"/>
                <w:rtl/>
                <w:lang w:bidi="ar-BH"/>
              </w:rPr>
              <w:t xml:space="preserve"> كما </w:t>
            </w:r>
            <w:r w:rsidRPr="00956488">
              <w:rPr>
                <w:b w:val="0"/>
                <w:bCs w:val="0"/>
                <w:color w:val="auto"/>
                <w:sz w:val="20"/>
                <w:szCs w:val="20"/>
                <w:rtl/>
              </w:rPr>
              <w:t>يجب</w:t>
            </w:r>
            <w:r w:rsidRPr="00956488">
              <w:rPr>
                <w:b w:val="0"/>
                <w:bCs w:val="0"/>
                <w:color w:val="auto"/>
                <w:sz w:val="20"/>
                <w:szCs w:val="20"/>
                <w:rtl/>
                <w:lang w:bidi="ar-BH"/>
              </w:rPr>
              <w:t xml:space="preserve"> </w:t>
            </w:r>
            <w:proofErr w:type="spellStart"/>
            <w:r w:rsidRPr="00956488">
              <w:rPr>
                <w:b w:val="0"/>
                <w:bCs w:val="0"/>
                <w:color w:val="auto"/>
                <w:sz w:val="20"/>
                <w:szCs w:val="20"/>
                <w:rtl/>
              </w:rPr>
              <w:t>إستصحاب</w:t>
            </w:r>
            <w:proofErr w:type="spellEnd"/>
            <w:r w:rsidRPr="00956488">
              <w:rPr>
                <w:b w:val="0"/>
                <w:bCs w:val="0"/>
                <w:color w:val="auto"/>
                <w:sz w:val="20"/>
                <w:szCs w:val="20"/>
                <w:rtl/>
                <w:lang w:bidi="ar-BH"/>
              </w:rPr>
              <w:t xml:space="preserve"> </w:t>
            </w:r>
            <w:proofErr w:type="spellStart"/>
            <w:r w:rsidRPr="00956488">
              <w:rPr>
                <w:b w:val="0"/>
                <w:bCs w:val="0"/>
                <w:color w:val="auto"/>
                <w:sz w:val="20"/>
                <w:szCs w:val="20"/>
                <w:rtl/>
              </w:rPr>
              <w:t>الأنشطه</w:t>
            </w:r>
            <w:proofErr w:type="spellEnd"/>
            <w:r w:rsidRPr="00956488">
              <w:rPr>
                <w:b w:val="0"/>
                <w:bCs w:val="0"/>
                <w:color w:val="auto"/>
                <w:sz w:val="20"/>
                <w:szCs w:val="20"/>
                <w:rtl/>
                <w:lang w:bidi="ar-BH"/>
              </w:rPr>
              <w:t xml:space="preserve"> </w:t>
            </w:r>
            <w:proofErr w:type="spellStart"/>
            <w:r w:rsidRPr="00956488">
              <w:rPr>
                <w:b w:val="0"/>
                <w:bCs w:val="0"/>
                <w:color w:val="auto"/>
                <w:sz w:val="20"/>
                <w:szCs w:val="20"/>
                <w:rtl/>
              </w:rPr>
              <w:t>التى</w:t>
            </w:r>
            <w:proofErr w:type="spellEnd"/>
            <w:r w:rsidRPr="00956488">
              <w:rPr>
                <w:b w:val="0"/>
                <w:bCs w:val="0"/>
                <w:color w:val="auto"/>
                <w:sz w:val="20"/>
                <w:szCs w:val="20"/>
                <w:rtl/>
                <w:lang w:bidi="ar-BH"/>
              </w:rPr>
              <w:t xml:space="preserve"> </w:t>
            </w:r>
            <w:r w:rsidRPr="00956488">
              <w:rPr>
                <w:b w:val="0"/>
                <w:bCs w:val="0"/>
                <w:color w:val="auto"/>
                <w:sz w:val="20"/>
                <w:szCs w:val="20"/>
                <w:rtl/>
              </w:rPr>
              <w:t>تنظم</w:t>
            </w:r>
            <w:r w:rsidRPr="00956488">
              <w:rPr>
                <w:b w:val="0"/>
                <w:bCs w:val="0"/>
                <w:color w:val="auto"/>
                <w:sz w:val="20"/>
                <w:szCs w:val="20"/>
                <w:rtl/>
                <w:lang w:bidi="ar-BH"/>
              </w:rPr>
              <w:t xml:space="preserve"> </w:t>
            </w:r>
            <w:r w:rsidRPr="00956488">
              <w:rPr>
                <w:b w:val="0"/>
                <w:bCs w:val="0"/>
                <w:color w:val="auto"/>
                <w:sz w:val="20"/>
                <w:szCs w:val="20"/>
                <w:rtl/>
              </w:rPr>
              <w:t>لأطفال</w:t>
            </w:r>
            <w:r w:rsidRPr="00956488">
              <w:rPr>
                <w:b w:val="0"/>
                <w:bCs w:val="0"/>
                <w:color w:val="auto"/>
                <w:sz w:val="20"/>
                <w:szCs w:val="20"/>
                <w:rtl/>
                <w:lang w:bidi="ar-BH"/>
              </w:rPr>
              <w:t xml:space="preserve"> </w:t>
            </w:r>
            <w:r w:rsidRPr="00956488">
              <w:rPr>
                <w:b w:val="0"/>
                <w:bCs w:val="0"/>
                <w:color w:val="auto"/>
                <w:sz w:val="20"/>
                <w:szCs w:val="20"/>
                <w:rtl/>
              </w:rPr>
              <w:t>الرحل</w:t>
            </w:r>
            <w:r w:rsidRPr="00956488">
              <w:rPr>
                <w:b w:val="0"/>
                <w:bCs w:val="0"/>
                <w:color w:val="auto"/>
                <w:sz w:val="20"/>
                <w:szCs w:val="20"/>
                <w:rtl/>
                <w:lang w:bidi="ar-BH"/>
              </w:rPr>
              <w:t xml:space="preserve"> </w:t>
            </w:r>
            <w:proofErr w:type="spellStart"/>
            <w:r w:rsidRPr="00956488">
              <w:rPr>
                <w:b w:val="0"/>
                <w:bCs w:val="0"/>
                <w:color w:val="auto"/>
                <w:sz w:val="20"/>
                <w:szCs w:val="20"/>
                <w:rtl/>
              </w:rPr>
              <w:t>فى</w:t>
            </w:r>
            <w:proofErr w:type="spellEnd"/>
            <w:r w:rsidRPr="00956488">
              <w:rPr>
                <w:b w:val="0"/>
                <w:bCs w:val="0"/>
                <w:color w:val="auto"/>
                <w:sz w:val="20"/>
                <w:szCs w:val="20"/>
                <w:rtl/>
                <w:lang w:bidi="ar-BH"/>
              </w:rPr>
              <w:t> التقرير.</w:t>
            </w:r>
          </w:p>
          <w:p w14:paraId="7FF6C337" w14:textId="77777777" w:rsidR="00FA5D59" w:rsidRPr="00956488" w:rsidRDefault="00FA5D59" w:rsidP="000309F1">
            <w:pPr>
              <w:pStyle w:val="Bullet1GA"/>
              <w:ind w:left="545" w:right="113"/>
              <w:rPr>
                <w:b w:val="0"/>
                <w:bCs w:val="0"/>
                <w:color w:val="auto"/>
                <w:sz w:val="20"/>
                <w:szCs w:val="20"/>
              </w:rPr>
            </w:pPr>
            <w:r w:rsidRPr="00956488">
              <w:rPr>
                <w:b w:val="0"/>
                <w:bCs w:val="0"/>
                <w:color w:val="auto"/>
                <w:sz w:val="20"/>
                <w:szCs w:val="20"/>
                <w:rtl/>
              </w:rPr>
              <w:t>تحدث</w:t>
            </w:r>
            <w:r w:rsidRPr="00956488">
              <w:rPr>
                <w:b w:val="0"/>
                <w:bCs w:val="0"/>
                <w:color w:val="auto"/>
                <w:sz w:val="20"/>
                <w:szCs w:val="20"/>
                <w:rtl/>
                <w:lang w:bidi="ar-BH"/>
              </w:rPr>
              <w:t xml:space="preserve"> </w:t>
            </w:r>
            <w:r w:rsidRPr="00956488">
              <w:rPr>
                <w:b w:val="0"/>
                <w:bCs w:val="0"/>
                <w:color w:val="auto"/>
                <w:sz w:val="20"/>
                <w:szCs w:val="20"/>
                <w:rtl/>
              </w:rPr>
              <w:t>المشاركون</w:t>
            </w:r>
            <w:r w:rsidRPr="00956488">
              <w:rPr>
                <w:b w:val="0"/>
                <w:bCs w:val="0"/>
                <w:color w:val="auto"/>
                <w:sz w:val="20"/>
                <w:szCs w:val="20"/>
                <w:rtl/>
                <w:lang w:bidi="ar-BH"/>
              </w:rPr>
              <w:t xml:space="preserve"> </w:t>
            </w:r>
            <w:r w:rsidRPr="00956488">
              <w:rPr>
                <w:b w:val="0"/>
                <w:bCs w:val="0"/>
                <w:color w:val="auto"/>
                <w:sz w:val="20"/>
                <w:szCs w:val="20"/>
                <w:rtl/>
              </w:rPr>
              <w:t>عن</w:t>
            </w:r>
            <w:r w:rsidRPr="00956488">
              <w:rPr>
                <w:b w:val="0"/>
                <w:bCs w:val="0"/>
                <w:color w:val="auto"/>
                <w:sz w:val="20"/>
                <w:szCs w:val="20"/>
                <w:rtl/>
                <w:lang w:bidi="ar-BH"/>
              </w:rPr>
              <w:t xml:space="preserve"> </w:t>
            </w:r>
            <w:r w:rsidRPr="00956488">
              <w:rPr>
                <w:b w:val="0"/>
                <w:bCs w:val="0"/>
                <w:color w:val="auto"/>
                <w:sz w:val="20"/>
                <w:szCs w:val="20"/>
                <w:rtl/>
              </w:rPr>
              <w:t>ضرورة</w:t>
            </w:r>
            <w:r w:rsidRPr="00956488">
              <w:rPr>
                <w:b w:val="0"/>
                <w:bCs w:val="0"/>
                <w:color w:val="auto"/>
                <w:sz w:val="20"/>
                <w:szCs w:val="20"/>
                <w:rtl/>
                <w:lang w:bidi="ar-BH"/>
              </w:rPr>
              <w:t xml:space="preserve"> </w:t>
            </w:r>
            <w:r w:rsidRPr="00956488">
              <w:rPr>
                <w:b w:val="0"/>
                <w:bCs w:val="0"/>
                <w:color w:val="auto"/>
                <w:sz w:val="20"/>
                <w:szCs w:val="20"/>
                <w:rtl/>
              </w:rPr>
              <w:t>أن</w:t>
            </w:r>
            <w:r w:rsidRPr="00956488">
              <w:rPr>
                <w:b w:val="0"/>
                <w:bCs w:val="0"/>
                <w:color w:val="auto"/>
                <w:sz w:val="20"/>
                <w:szCs w:val="20"/>
                <w:rtl/>
                <w:lang w:bidi="ar-BH"/>
              </w:rPr>
              <w:t xml:space="preserve"> </w:t>
            </w:r>
            <w:r w:rsidRPr="00956488">
              <w:rPr>
                <w:b w:val="0"/>
                <w:bCs w:val="0"/>
                <w:color w:val="auto"/>
                <w:sz w:val="20"/>
                <w:szCs w:val="20"/>
                <w:rtl/>
              </w:rPr>
              <w:t>يت</w:t>
            </w:r>
            <w:r w:rsidRPr="00956488">
              <w:rPr>
                <w:rFonts w:hint="cs"/>
                <w:b w:val="0"/>
                <w:bCs w:val="0"/>
                <w:color w:val="auto"/>
                <w:sz w:val="20"/>
                <w:szCs w:val="20"/>
                <w:rtl/>
              </w:rPr>
              <w:t>لقى</w:t>
            </w:r>
            <w:r w:rsidRPr="00956488">
              <w:rPr>
                <w:rFonts w:hint="cs"/>
                <w:b w:val="0"/>
                <w:bCs w:val="0"/>
                <w:color w:val="auto"/>
                <w:sz w:val="20"/>
                <w:szCs w:val="20"/>
                <w:rtl/>
                <w:lang w:bidi="ar-BH"/>
              </w:rPr>
              <w:t xml:space="preserve"> </w:t>
            </w:r>
            <w:proofErr w:type="spellStart"/>
            <w:r w:rsidRPr="00956488">
              <w:rPr>
                <w:rFonts w:hint="cs"/>
                <w:b w:val="0"/>
                <w:bCs w:val="0"/>
                <w:color w:val="auto"/>
                <w:sz w:val="20"/>
                <w:szCs w:val="20"/>
                <w:rtl/>
              </w:rPr>
              <w:t>أخصائيى</w:t>
            </w:r>
            <w:proofErr w:type="spellEnd"/>
            <w:r w:rsidRPr="00956488">
              <w:rPr>
                <w:rFonts w:hint="cs"/>
                <w:b w:val="0"/>
                <w:bCs w:val="0"/>
                <w:color w:val="auto"/>
                <w:sz w:val="20"/>
                <w:szCs w:val="20"/>
                <w:rtl/>
                <w:lang w:bidi="ar-BH"/>
              </w:rPr>
              <w:t xml:space="preserve"> </w:t>
            </w:r>
            <w:r w:rsidRPr="00956488">
              <w:rPr>
                <w:rFonts w:hint="cs"/>
                <w:b w:val="0"/>
                <w:bCs w:val="0"/>
                <w:color w:val="auto"/>
                <w:sz w:val="20"/>
                <w:szCs w:val="20"/>
                <w:rtl/>
              </w:rPr>
              <w:t>الخدمة</w:t>
            </w:r>
            <w:r w:rsidRPr="00956488">
              <w:rPr>
                <w:rFonts w:hint="cs"/>
                <w:b w:val="0"/>
                <w:bCs w:val="0"/>
                <w:color w:val="auto"/>
                <w:sz w:val="20"/>
                <w:szCs w:val="20"/>
                <w:rtl/>
                <w:lang w:bidi="ar-BH"/>
              </w:rPr>
              <w:t xml:space="preserve"> </w:t>
            </w:r>
            <w:proofErr w:type="spellStart"/>
            <w:r w:rsidRPr="00956488">
              <w:rPr>
                <w:rFonts w:hint="cs"/>
                <w:b w:val="0"/>
                <w:bCs w:val="0"/>
                <w:color w:val="auto"/>
                <w:sz w:val="20"/>
                <w:szCs w:val="20"/>
                <w:rtl/>
              </w:rPr>
              <w:t>الإجتماعية</w:t>
            </w:r>
            <w:proofErr w:type="spellEnd"/>
            <w:r w:rsidRPr="00956488">
              <w:rPr>
                <w:rFonts w:hint="cs"/>
                <w:b w:val="0"/>
                <w:bCs w:val="0"/>
                <w:color w:val="auto"/>
                <w:sz w:val="20"/>
                <w:szCs w:val="20"/>
                <w:rtl/>
                <w:lang w:bidi="ar-BH"/>
              </w:rPr>
              <w:t xml:space="preserve"> </w:t>
            </w:r>
            <w:r w:rsidRPr="00956488">
              <w:rPr>
                <w:rFonts w:hint="cs"/>
                <w:b w:val="0"/>
                <w:bCs w:val="0"/>
                <w:color w:val="auto"/>
                <w:sz w:val="20"/>
                <w:szCs w:val="20"/>
                <w:rtl/>
              </w:rPr>
              <w:t>بالمدارس</w:t>
            </w:r>
            <w:r w:rsidRPr="00956488">
              <w:rPr>
                <w:rFonts w:hint="cs"/>
                <w:b w:val="0"/>
                <w:bCs w:val="0"/>
                <w:color w:val="auto"/>
                <w:sz w:val="20"/>
                <w:szCs w:val="20"/>
                <w:rtl/>
                <w:lang w:bidi="ar-BH"/>
              </w:rPr>
              <w:t xml:space="preserve"> </w:t>
            </w:r>
            <w:r w:rsidRPr="00956488">
              <w:rPr>
                <w:rFonts w:hint="cs"/>
                <w:b w:val="0"/>
                <w:bCs w:val="0"/>
                <w:color w:val="auto"/>
                <w:sz w:val="20"/>
                <w:szCs w:val="20"/>
                <w:rtl/>
              </w:rPr>
              <w:t>المزيد</w:t>
            </w:r>
            <w:r w:rsidRPr="00956488">
              <w:rPr>
                <w:rFonts w:hint="cs"/>
                <w:b w:val="0"/>
                <w:bCs w:val="0"/>
                <w:color w:val="auto"/>
                <w:sz w:val="20"/>
                <w:szCs w:val="20"/>
                <w:rtl/>
                <w:lang w:bidi="ar-BH"/>
              </w:rPr>
              <w:t xml:space="preserve"> </w:t>
            </w:r>
            <w:r w:rsidRPr="00956488">
              <w:rPr>
                <w:rFonts w:hint="cs"/>
                <w:b w:val="0"/>
                <w:bCs w:val="0"/>
                <w:color w:val="auto"/>
                <w:sz w:val="20"/>
                <w:szCs w:val="20"/>
                <w:rtl/>
              </w:rPr>
              <w:t>من</w:t>
            </w:r>
            <w:r w:rsidRPr="00956488">
              <w:rPr>
                <w:rFonts w:hint="cs"/>
                <w:b w:val="0"/>
                <w:bCs w:val="0"/>
                <w:color w:val="auto"/>
                <w:sz w:val="20"/>
                <w:szCs w:val="20"/>
                <w:rtl/>
                <w:lang w:bidi="ar-BH"/>
              </w:rPr>
              <w:t xml:space="preserve"> </w:t>
            </w:r>
            <w:r w:rsidRPr="00956488">
              <w:rPr>
                <w:rFonts w:hint="cs"/>
                <w:b w:val="0"/>
                <w:bCs w:val="0"/>
                <w:color w:val="auto"/>
                <w:sz w:val="20"/>
                <w:szCs w:val="20"/>
                <w:rtl/>
              </w:rPr>
              <w:t>التدريب</w:t>
            </w:r>
            <w:r w:rsidRPr="00956488">
              <w:rPr>
                <w:rFonts w:hint="cs"/>
                <w:b w:val="0"/>
                <w:bCs w:val="0"/>
                <w:color w:val="auto"/>
                <w:sz w:val="20"/>
                <w:szCs w:val="20"/>
                <w:rtl/>
                <w:lang w:bidi="ar-BH"/>
              </w:rPr>
              <w:t xml:space="preserve"> </w:t>
            </w:r>
            <w:r w:rsidRPr="00956488">
              <w:rPr>
                <w:rFonts w:hint="cs"/>
                <w:b w:val="0"/>
                <w:bCs w:val="0"/>
                <w:color w:val="auto"/>
                <w:sz w:val="20"/>
                <w:szCs w:val="20"/>
                <w:rtl/>
              </w:rPr>
              <w:t>وتطرقوا</w:t>
            </w:r>
            <w:r w:rsidRPr="00956488">
              <w:rPr>
                <w:rFonts w:hint="cs"/>
                <w:b w:val="0"/>
                <w:bCs w:val="0"/>
                <w:color w:val="auto"/>
                <w:sz w:val="20"/>
                <w:szCs w:val="20"/>
                <w:rtl/>
                <w:lang w:bidi="ar-BH"/>
              </w:rPr>
              <w:t xml:space="preserve"> </w:t>
            </w:r>
            <w:r w:rsidRPr="00956488">
              <w:rPr>
                <w:rFonts w:hint="cs"/>
                <w:b w:val="0"/>
                <w:bCs w:val="0"/>
                <w:color w:val="auto"/>
                <w:sz w:val="20"/>
                <w:szCs w:val="20"/>
                <w:rtl/>
              </w:rPr>
              <w:t>الى</w:t>
            </w:r>
            <w:r w:rsidRPr="00956488">
              <w:rPr>
                <w:rFonts w:hint="cs"/>
                <w:b w:val="0"/>
                <w:bCs w:val="0"/>
                <w:color w:val="auto"/>
                <w:sz w:val="20"/>
                <w:szCs w:val="20"/>
                <w:rtl/>
                <w:lang w:bidi="ar-BH"/>
              </w:rPr>
              <w:t xml:space="preserve"> </w:t>
            </w:r>
            <w:r w:rsidRPr="00956488">
              <w:rPr>
                <w:rFonts w:hint="cs"/>
                <w:b w:val="0"/>
                <w:bCs w:val="0"/>
                <w:color w:val="auto"/>
                <w:sz w:val="20"/>
                <w:szCs w:val="20"/>
                <w:rtl/>
              </w:rPr>
              <w:t>الأطفال</w:t>
            </w:r>
            <w:r w:rsidRPr="00956488">
              <w:rPr>
                <w:rFonts w:hint="cs"/>
                <w:b w:val="0"/>
                <w:bCs w:val="0"/>
                <w:color w:val="auto"/>
                <w:sz w:val="20"/>
                <w:szCs w:val="20"/>
                <w:rtl/>
                <w:lang w:bidi="ar-BH"/>
              </w:rPr>
              <w:t xml:space="preserve"> </w:t>
            </w:r>
            <w:r w:rsidRPr="00956488">
              <w:rPr>
                <w:rFonts w:hint="cs"/>
                <w:b w:val="0"/>
                <w:bCs w:val="0"/>
                <w:color w:val="auto"/>
                <w:sz w:val="20"/>
                <w:szCs w:val="20"/>
                <w:rtl/>
              </w:rPr>
              <w:t>ذوى</w:t>
            </w:r>
            <w:r w:rsidRPr="00956488">
              <w:rPr>
                <w:rFonts w:hint="cs"/>
                <w:b w:val="0"/>
                <w:bCs w:val="0"/>
                <w:color w:val="auto"/>
                <w:sz w:val="20"/>
                <w:szCs w:val="20"/>
                <w:rtl/>
                <w:lang w:bidi="ar-BH"/>
              </w:rPr>
              <w:t xml:space="preserve"> </w:t>
            </w:r>
            <w:r w:rsidRPr="00956488">
              <w:rPr>
                <w:rFonts w:hint="cs"/>
                <w:b w:val="0"/>
                <w:bCs w:val="0"/>
                <w:color w:val="auto"/>
                <w:sz w:val="20"/>
                <w:szCs w:val="20"/>
                <w:rtl/>
              </w:rPr>
              <w:t>الإعاقة</w:t>
            </w:r>
            <w:r w:rsidRPr="00956488">
              <w:rPr>
                <w:rFonts w:hint="cs"/>
                <w:b w:val="0"/>
                <w:bCs w:val="0"/>
                <w:color w:val="auto"/>
                <w:sz w:val="20"/>
                <w:szCs w:val="20"/>
                <w:rtl/>
                <w:lang w:bidi="ar-BH"/>
              </w:rPr>
              <w:t xml:space="preserve"> </w:t>
            </w:r>
            <w:r w:rsidRPr="00956488">
              <w:rPr>
                <w:rFonts w:hint="cs"/>
                <w:b w:val="0"/>
                <w:bCs w:val="0"/>
                <w:color w:val="auto"/>
                <w:sz w:val="20"/>
                <w:szCs w:val="20"/>
                <w:rtl/>
              </w:rPr>
              <w:t>وقلة</w:t>
            </w:r>
            <w:r w:rsidRPr="00956488">
              <w:rPr>
                <w:rFonts w:hint="cs"/>
                <w:b w:val="0"/>
                <w:bCs w:val="0"/>
                <w:color w:val="auto"/>
                <w:sz w:val="20"/>
                <w:szCs w:val="20"/>
                <w:rtl/>
                <w:lang w:bidi="ar-BH"/>
              </w:rPr>
              <w:t xml:space="preserve"> </w:t>
            </w:r>
            <w:r w:rsidRPr="00956488">
              <w:rPr>
                <w:rFonts w:hint="cs"/>
                <w:b w:val="0"/>
                <w:bCs w:val="0"/>
                <w:color w:val="auto"/>
                <w:sz w:val="20"/>
                <w:szCs w:val="20"/>
                <w:rtl/>
              </w:rPr>
              <w:t>الخدمات</w:t>
            </w:r>
            <w:r w:rsidRPr="00956488">
              <w:rPr>
                <w:rFonts w:hint="cs"/>
                <w:b w:val="0"/>
                <w:bCs w:val="0"/>
                <w:color w:val="auto"/>
                <w:sz w:val="20"/>
                <w:szCs w:val="20"/>
                <w:rtl/>
                <w:lang w:bidi="ar-BH"/>
              </w:rPr>
              <w:t xml:space="preserve"> </w:t>
            </w:r>
            <w:r w:rsidRPr="00956488">
              <w:rPr>
                <w:rFonts w:hint="cs"/>
                <w:b w:val="0"/>
                <w:bCs w:val="0"/>
                <w:color w:val="auto"/>
                <w:sz w:val="20"/>
                <w:szCs w:val="20"/>
                <w:rtl/>
              </w:rPr>
              <w:t>المقدمة</w:t>
            </w:r>
            <w:r w:rsidRPr="00956488">
              <w:rPr>
                <w:rFonts w:hint="cs"/>
                <w:b w:val="0"/>
                <w:bCs w:val="0"/>
                <w:color w:val="auto"/>
                <w:sz w:val="20"/>
                <w:szCs w:val="20"/>
                <w:rtl/>
                <w:lang w:bidi="ar-BH"/>
              </w:rPr>
              <w:t xml:space="preserve"> </w:t>
            </w:r>
            <w:r w:rsidRPr="00956488">
              <w:rPr>
                <w:rFonts w:hint="cs"/>
                <w:b w:val="0"/>
                <w:bCs w:val="0"/>
                <w:color w:val="auto"/>
                <w:sz w:val="20"/>
                <w:szCs w:val="20"/>
                <w:rtl/>
              </w:rPr>
              <w:t>لهم</w:t>
            </w:r>
            <w:r w:rsidRPr="00956488">
              <w:rPr>
                <w:rFonts w:hint="cs"/>
                <w:b w:val="0"/>
                <w:bCs w:val="0"/>
                <w:color w:val="auto"/>
                <w:sz w:val="20"/>
                <w:szCs w:val="20"/>
                <w:rtl/>
                <w:lang w:bidi="ar-BH"/>
              </w:rPr>
              <w:t xml:space="preserve"> وما </w:t>
            </w:r>
            <w:proofErr w:type="spellStart"/>
            <w:r w:rsidRPr="00956488">
              <w:rPr>
                <w:rFonts w:hint="cs"/>
                <w:b w:val="0"/>
                <w:bCs w:val="0"/>
                <w:color w:val="auto"/>
                <w:sz w:val="20"/>
                <w:szCs w:val="20"/>
                <w:rtl/>
              </w:rPr>
              <w:t>هى</w:t>
            </w:r>
            <w:proofErr w:type="spellEnd"/>
            <w:r w:rsidRPr="00956488">
              <w:rPr>
                <w:rFonts w:hint="cs"/>
                <w:b w:val="0"/>
                <w:bCs w:val="0"/>
                <w:color w:val="auto"/>
                <w:sz w:val="20"/>
                <w:szCs w:val="20"/>
                <w:rtl/>
                <w:lang w:bidi="ar-BH"/>
              </w:rPr>
              <w:t xml:space="preserve"> </w:t>
            </w:r>
            <w:r w:rsidRPr="00956488">
              <w:rPr>
                <w:rFonts w:hint="cs"/>
                <w:b w:val="0"/>
                <w:bCs w:val="0"/>
                <w:color w:val="auto"/>
                <w:sz w:val="20"/>
                <w:szCs w:val="20"/>
                <w:rtl/>
              </w:rPr>
              <w:t>طبيعة</w:t>
            </w:r>
            <w:r w:rsidRPr="00956488">
              <w:rPr>
                <w:rFonts w:hint="cs"/>
                <w:b w:val="0"/>
                <w:bCs w:val="0"/>
                <w:color w:val="auto"/>
                <w:sz w:val="20"/>
                <w:szCs w:val="20"/>
                <w:rtl/>
                <w:lang w:bidi="ar-BH"/>
              </w:rPr>
              <w:t xml:space="preserve"> </w:t>
            </w:r>
            <w:r w:rsidRPr="00956488">
              <w:rPr>
                <w:rFonts w:hint="cs"/>
                <w:b w:val="0"/>
                <w:bCs w:val="0"/>
                <w:color w:val="auto"/>
                <w:sz w:val="20"/>
                <w:szCs w:val="20"/>
                <w:rtl/>
              </w:rPr>
              <w:t>المنهج</w:t>
            </w:r>
            <w:r w:rsidRPr="00956488">
              <w:rPr>
                <w:rFonts w:hint="cs"/>
                <w:b w:val="0"/>
                <w:bCs w:val="0"/>
                <w:color w:val="auto"/>
                <w:sz w:val="20"/>
                <w:szCs w:val="20"/>
                <w:rtl/>
                <w:lang w:bidi="ar-BH"/>
              </w:rPr>
              <w:t xml:space="preserve"> </w:t>
            </w:r>
            <w:r w:rsidRPr="00956488">
              <w:rPr>
                <w:rFonts w:hint="cs"/>
                <w:b w:val="0"/>
                <w:bCs w:val="0"/>
                <w:color w:val="auto"/>
                <w:sz w:val="20"/>
                <w:szCs w:val="20"/>
                <w:rtl/>
              </w:rPr>
              <w:t>الذى</w:t>
            </w:r>
            <w:r w:rsidRPr="00956488">
              <w:rPr>
                <w:rFonts w:hint="cs"/>
                <w:b w:val="0"/>
                <w:bCs w:val="0"/>
                <w:color w:val="auto"/>
                <w:sz w:val="20"/>
                <w:szCs w:val="20"/>
                <w:rtl/>
                <w:lang w:bidi="ar-BH"/>
              </w:rPr>
              <w:t xml:space="preserve"> </w:t>
            </w:r>
            <w:r w:rsidRPr="00956488">
              <w:rPr>
                <w:rFonts w:hint="cs"/>
                <w:b w:val="0"/>
                <w:bCs w:val="0"/>
                <w:color w:val="auto"/>
                <w:sz w:val="20"/>
                <w:szCs w:val="20"/>
                <w:rtl/>
              </w:rPr>
              <w:t>يستوعب</w:t>
            </w:r>
            <w:r w:rsidRPr="00956488">
              <w:rPr>
                <w:rFonts w:hint="cs"/>
                <w:b w:val="0"/>
                <w:bCs w:val="0"/>
                <w:color w:val="auto"/>
                <w:sz w:val="20"/>
                <w:szCs w:val="20"/>
                <w:rtl/>
                <w:lang w:bidi="ar-BH"/>
              </w:rPr>
              <w:t xml:space="preserve"> </w:t>
            </w:r>
            <w:r w:rsidRPr="00956488">
              <w:rPr>
                <w:rFonts w:hint="cs"/>
                <w:b w:val="0"/>
                <w:bCs w:val="0"/>
                <w:color w:val="auto"/>
                <w:sz w:val="20"/>
                <w:szCs w:val="20"/>
                <w:rtl/>
              </w:rPr>
              <w:t>الطفل</w:t>
            </w:r>
            <w:r w:rsidRPr="00956488">
              <w:rPr>
                <w:rFonts w:hint="cs"/>
                <w:b w:val="0"/>
                <w:bCs w:val="0"/>
                <w:color w:val="auto"/>
                <w:sz w:val="20"/>
                <w:szCs w:val="20"/>
                <w:rtl/>
                <w:lang w:bidi="ar-BH"/>
              </w:rPr>
              <w:t xml:space="preserve"> </w:t>
            </w:r>
            <w:r w:rsidRPr="00956488">
              <w:rPr>
                <w:rFonts w:hint="cs"/>
                <w:b w:val="0"/>
                <w:bCs w:val="0"/>
                <w:color w:val="auto"/>
                <w:sz w:val="20"/>
                <w:szCs w:val="20"/>
                <w:rtl/>
              </w:rPr>
              <w:t>المعاق</w:t>
            </w:r>
            <w:r w:rsidRPr="00956488">
              <w:rPr>
                <w:rFonts w:hint="cs"/>
                <w:b w:val="0"/>
                <w:bCs w:val="0"/>
                <w:color w:val="auto"/>
                <w:sz w:val="20"/>
                <w:szCs w:val="20"/>
                <w:rtl/>
                <w:lang w:bidi="ar-BH"/>
              </w:rPr>
              <w:t xml:space="preserve"> </w:t>
            </w:r>
            <w:r w:rsidRPr="00956488">
              <w:rPr>
                <w:rFonts w:hint="cs"/>
                <w:b w:val="0"/>
                <w:bCs w:val="0"/>
                <w:color w:val="auto"/>
                <w:sz w:val="20"/>
                <w:szCs w:val="20"/>
                <w:rtl/>
              </w:rPr>
              <w:t>وأن</w:t>
            </w:r>
            <w:r w:rsidRPr="00956488">
              <w:rPr>
                <w:rFonts w:hint="cs"/>
                <w:b w:val="0"/>
                <w:bCs w:val="0"/>
                <w:color w:val="auto"/>
                <w:sz w:val="20"/>
                <w:szCs w:val="20"/>
                <w:rtl/>
                <w:lang w:bidi="ar-BH"/>
              </w:rPr>
              <w:t xml:space="preserve"> </w:t>
            </w:r>
            <w:r w:rsidRPr="00956488">
              <w:rPr>
                <w:rFonts w:hint="cs"/>
                <w:b w:val="0"/>
                <w:bCs w:val="0"/>
                <w:color w:val="auto"/>
                <w:sz w:val="20"/>
                <w:szCs w:val="20"/>
                <w:rtl/>
              </w:rPr>
              <w:t>هنالك</w:t>
            </w:r>
            <w:r w:rsidRPr="00956488">
              <w:rPr>
                <w:rFonts w:hint="cs"/>
                <w:b w:val="0"/>
                <w:bCs w:val="0"/>
                <w:color w:val="auto"/>
                <w:sz w:val="20"/>
                <w:szCs w:val="20"/>
                <w:rtl/>
                <w:lang w:bidi="ar-BH"/>
              </w:rPr>
              <w:t xml:space="preserve"> </w:t>
            </w:r>
            <w:r w:rsidRPr="00956488">
              <w:rPr>
                <w:rFonts w:hint="cs"/>
                <w:b w:val="0"/>
                <w:bCs w:val="0"/>
                <w:color w:val="auto"/>
                <w:sz w:val="20"/>
                <w:szCs w:val="20"/>
                <w:rtl/>
              </w:rPr>
              <w:t>عدد</w:t>
            </w:r>
            <w:r w:rsidRPr="00956488">
              <w:rPr>
                <w:rFonts w:hint="cs"/>
                <w:b w:val="0"/>
                <w:bCs w:val="0"/>
                <w:color w:val="auto"/>
                <w:sz w:val="20"/>
                <w:szCs w:val="20"/>
                <w:rtl/>
                <w:lang w:bidi="ar-BH"/>
              </w:rPr>
              <w:t xml:space="preserve"> </w:t>
            </w:r>
            <w:r w:rsidRPr="00956488">
              <w:rPr>
                <w:rFonts w:hint="cs"/>
                <w:b w:val="0"/>
                <w:bCs w:val="0"/>
                <w:color w:val="auto"/>
                <w:sz w:val="20"/>
                <w:szCs w:val="20"/>
                <w:rtl/>
              </w:rPr>
              <w:t>كبير</w:t>
            </w:r>
            <w:r w:rsidRPr="00956488">
              <w:rPr>
                <w:rFonts w:hint="cs"/>
                <w:b w:val="0"/>
                <w:bCs w:val="0"/>
                <w:color w:val="auto"/>
                <w:sz w:val="20"/>
                <w:szCs w:val="20"/>
                <w:rtl/>
                <w:lang w:bidi="ar-BH"/>
              </w:rPr>
              <w:t xml:space="preserve"> </w:t>
            </w:r>
            <w:r w:rsidRPr="00956488">
              <w:rPr>
                <w:rFonts w:hint="cs"/>
                <w:b w:val="0"/>
                <w:bCs w:val="0"/>
                <w:color w:val="auto"/>
                <w:sz w:val="20"/>
                <w:szCs w:val="20"/>
                <w:rtl/>
              </w:rPr>
              <w:t>من</w:t>
            </w:r>
            <w:r w:rsidRPr="00956488">
              <w:rPr>
                <w:rFonts w:hint="cs"/>
                <w:b w:val="0"/>
                <w:bCs w:val="0"/>
                <w:color w:val="auto"/>
                <w:sz w:val="20"/>
                <w:szCs w:val="20"/>
                <w:rtl/>
                <w:lang w:bidi="ar-BH"/>
              </w:rPr>
              <w:t xml:space="preserve"> </w:t>
            </w:r>
            <w:r w:rsidRPr="00956488">
              <w:rPr>
                <w:rFonts w:hint="cs"/>
                <w:b w:val="0"/>
                <w:bCs w:val="0"/>
                <w:color w:val="auto"/>
                <w:sz w:val="20"/>
                <w:szCs w:val="20"/>
                <w:rtl/>
              </w:rPr>
              <w:t>هذه</w:t>
            </w:r>
            <w:r w:rsidRPr="00956488">
              <w:rPr>
                <w:rFonts w:hint="cs"/>
                <w:b w:val="0"/>
                <w:bCs w:val="0"/>
                <w:color w:val="auto"/>
                <w:sz w:val="20"/>
                <w:szCs w:val="20"/>
                <w:rtl/>
                <w:lang w:bidi="ar-BH"/>
              </w:rPr>
              <w:t xml:space="preserve"> </w:t>
            </w:r>
            <w:r w:rsidRPr="00956488">
              <w:rPr>
                <w:rFonts w:hint="cs"/>
                <w:b w:val="0"/>
                <w:bCs w:val="0"/>
                <w:color w:val="auto"/>
                <w:sz w:val="20"/>
                <w:szCs w:val="20"/>
                <w:rtl/>
              </w:rPr>
              <w:t>الشريحة</w:t>
            </w:r>
            <w:r w:rsidRPr="00956488">
              <w:rPr>
                <w:rFonts w:hint="cs"/>
                <w:b w:val="0"/>
                <w:bCs w:val="0"/>
                <w:color w:val="auto"/>
                <w:sz w:val="20"/>
                <w:szCs w:val="20"/>
                <w:rtl/>
                <w:lang w:bidi="ar-BH"/>
              </w:rPr>
              <w:t xml:space="preserve">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lang w:bidi="ar-BH"/>
              </w:rPr>
              <w:t xml:space="preserve"> </w:t>
            </w:r>
            <w:r w:rsidRPr="00956488">
              <w:rPr>
                <w:rFonts w:hint="cs"/>
                <w:b w:val="0"/>
                <w:bCs w:val="0"/>
                <w:color w:val="auto"/>
                <w:sz w:val="20"/>
                <w:szCs w:val="20"/>
                <w:rtl/>
              </w:rPr>
              <w:t>المنازل</w:t>
            </w:r>
            <w:r w:rsidRPr="00956488">
              <w:rPr>
                <w:rFonts w:hint="cs"/>
                <w:b w:val="0"/>
                <w:bCs w:val="0"/>
                <w:color w:val="auto"/>
                <w:sz w:val="20"/>
                <w:szCs w:val="20"/>
                <w:rtl/>
                <w:lang w:bidi="ar-BH"/>
              </w:rPr>
              <w:t xml:space="preserve"> </w:t>
            </w:r>
            <w:proofErr w:type="spellStart"/>
            <w:r w:rsidRPr="00956488">
              <w:rPr>
                <w:rFonts w:hint="cs"/>
                <w:b w:val="0"/>
                <w:bCs w:val="0"/>
                <w:color w:val="auto"/>
                <w:sz w:val="20"/>
                <w:szCs w:val="20"/>
                <w:rtl/>
              </w:rPr>
              <w:t>لاتصلهم</w:t>
            </w:r>
            <w:proofErr w:type="spellEnd"/>
            <w:r w:rsidRPr="00956488">
              <w:rPr>
                <w:rFonts w:hint="cs"/>
                <w:b w:val="0"/>
                <w:bCs w:val="0"/>
                <w:color w:val="auto"/>
                <w:sz w:val="20"/>
                <w:szCs w:val="20"/>
                <w:rtl/>
                <w:lang w:bidi="ar-BH"/>
              </w:rPr>
              <w:t xml:space="preserve"> </w:t>
            </w:r>
            <w:r w:rsidRPr="00956488">
              <w:rPr>
                <w:rFonts w:hint="cs"/>
                <w:b w:val="0"/>
                <w:bCs w:val="0"/>
                <w:color w:val="auto"/>
                <w:sz w:val="20"/>
                <w:szCs w:val="20"/>
                <w:rtl/>
              </w:rPr>
              <w:t>الخدمة</w:t>
            </w:r>
            <w:r w:rsidRPr="00956488">
              <w:rPr>
                <w:rFonts w:hint="cs"/>
                <w:b w:val="0"/>
                <w:bCs w:val="0"/>
                <w:color w:val="auto"/>
                <w:sz w:val="20"/>
                <w:szCs w:val="20"/>
                <w:rtl/>
                <w:lang w:bidi="ar-BH"/>
              </w:rPr>
              <w:t xml:space="preserve"> </w:t>
            </w:r>
            <w:r w:rsidRPr="00956488">
              <w:rPr>
                <w:rFonts w:hint="cs"/>
                <w:b w:val="0"/>
                <w:bCs w:val="0"/>
                <w:color w:val="auto"/>
                <w:sz w:val="20"/>
                <w:szCs w:val="20"/>
                <w:rtl/>
              </w:rPr>
              <w:t>الاجتماعية</w:t>
            </w:r>
            <w:r w:rsidRPr="00956488">
              <w:rPr>
                <w:rFonts w:hint="cs"/>
                <w:b w:val="0"/>
                <w:bCs w:val="0"/>
                <w:color w:val="auto"/>
                <w:sz w:val="20"/>
                <w:szCs w:val="20"/>
                <w:rtl/>
                <w:lang w:bidi="ar-BH"/>
              </w:rPr>
              <w:t xml:space="preserve"> </w:t>
            </w:r>
            <w:r w:rsidRPr="00956488">
              <w:rPr>
                <w:rFonts w:hint="cs"/>
                <w:b w:val="0"/>
                <w:bCs w:val="0"/>
                <w:color w:val="auto"/>
                <w:sz w:val="20"/>
                <w:szCs w:val="20"/>
                <w:rtl/>
              </w:rPr>
              <w:t>واكدوا</w:t>
            </w:r>
            <w:r w:rsidRPr="00956488">
              <w:rPr>
                <w:rFonts w:hint="cs"/>
                <w:b w:val="0"/>
                <w:bCs w:val="0"/>
                <w:color w:val="auto"/>
                <w:sz w:val="20"/>
                <w:szCs w:val="20"/>
                <w:rtl/>
                <w:lang w:bidi="ar-BH"/>
              </w:rPr>
              <w:t xml:space="preserve"> </w:t>
            </w:r>
            <w:r w:rsidRPr="00956488">
              <w:rPr>
                <w:rFonts w:hint="cs"/>
                <w:b w:val="0"/>
                <w:bCs w:val="0"/>
                <w:color w:val="auto"/>
                <w:sz w:val="20"/>
                <w:szCs w:val="20"/>
                <w:rtl/>
              </w:rPr>
              <w:t>على</w:t>
            </w:r>
            <w:r w:rsidRPr="00956488">
              <w:rPr>
                <w:rFonts w:hint="cs"/>
                <w:b w:val="0"/>
                <w:bCs w:val="0"/>
                <w:color w:val="auto"/>
                <w:sz w:val="20"/>
                <w:szCs w:val="20"/>
                <w:rtl/>
                <w:lang w:bidi="ar-BH"/>
              </w:rPr>
              <w:t xml:space="preserve"> </w:t>
            </w:r>
            <w:r w:rsidRPr="00956488">
              <w:rPr>
                <w:rFonts w:hint="cs"/>
                <w:b w:val="0"/>
                <w:bCs w:val="0"/>
                <w:color w:val="auto"/>
                <w:sz w:val="20"/>
                <w:szCs w:val="20"/>
                <w:rtl/>
              </w:rPr>
              <w:t>أهمية</w:t>
            </w:r>
            <w:r w:rsidRPr="00956488">
              <w:rPr>
                <w:rFonts w:hint="cs"/>
                <w:b w:val="0"/>
                <w:bCs w:val="0"/>
                <w:color w:val="auto"/>
                <w:sz w:val="20"/>
                <w:szCs w:val="20"/>
                <w:rtl/>
                <w:lang w:bidi="ar-BH"/>
              </w:rPr>
              <w:t xml:space="preserve"> </w:t>
            </w:r>
            <w:r w:rsidRPr="00956488">
              <w:rPr>
                <w:rFonts w:hint="cs"/>
                <w:b w:val="0"/>
                <w:bCs w:val="0"/>
                <w:color w:val="auto"/>
                <w:sz w:val="20"/>
                <w:szCs w:val="20"/>
                <w:rtl/>
              </w:rPr>
              <w:t>إنشاء</w:t>
            </w:r>
            <w:r w:rsidRPr="00956488">
              <w:rPr>
                <w:rFonts w:hint="cs"/>
                <w:b w:val="0"/>
                <w:bCs w:val="0"/>
                <w:color w:val="auto"/>
                <w:sz w:val="20"/>
                <w:szCs w:val="20"/>
                <w:rtl/>
                <w:lang w:bidi="ar-BH"/>
              </w:rPr>
              <w:t xml:space="preserve"> </w:t>
            </w:r>
            <w:r w:rsidRPr="00956488">
              <w:rPr>
                <w:rFonts w:hint="cs"/>
                <w:b w:val="0"/>
                <w:bCs w:val="0"/>
                <w:color w:val="auto"/>
                <w:sz w:val="20"/>
                <w:szCs w:val="20"/>
                <w:rtl/>
              </w:rPr>
              <w:t>رياض</w:t>
            </w:r>
            <w:r w:rsidRPr="00956488">
              <w:rPr>
                <w:rFonts w:hint="cs"/>
                <w:b w:val="0"/>
                <w:bCs w:val="0"/>
                <w:color w:val="auto"/>
                <w:sz w:val="20"/>
                <w:szCs w:val="20"/>
                <w:rtl/>
                <w:lang w:bidi="ar-BH"/>
              </w:rPr>
              <w:t xml:space="preserve"> </w:t>
            </w:r>
            <w:r w:rsidRPr="00956488">
              <w:rPr>
                <w:rFonts w:hint="cs"/>
                <w:b w:val="0"/>
                <w:bCs w:val="0"/>
                <w:color w:val="auto"/>
                <w:sz w:val="20"/>
                <w:szCs w:val="20"/>
                <w:rtl/>
              </w:rPr>
              <w:t>أطفال</w:t>
            </w:r>
            <w:r w:rsidRPr="00956488">
              <w:rPr>
                <w:rFonts w:hint="cs"/>
                <w:b w:val="0"/>
                <w:bCs w:val="0"/>
                <w:color w:val="auto"/>
                <w:sz w:val="20"/>
                <w:szCs w:val="20"/>
                <w:rtl/>
                <w:lang w:bidi="ar-BH"/>
              </w:rPr>
              <w:t xml:space="preserve"> </w:t>
            </w:r>
            <w:r w:rsidRPr="00956488">
              <w:rPr>
                <w:rFonts w:hint="cs"/>
                <w:b w:val="0"/>
                <w:bCs w:val="0"/>
                <w:color w:val="auto"/>
                <w:sz w:val="20"/>
                <w:szCs w:val="20"/>
                <w:rtl/>
              </w:rPr>
              <w:t>داخل</w:t>
            </w:r>
            <w:r w:rsidRPr="00956488">
              <w:rPr>
                <w:rFonts w:hint="cs"/>
                <w:b w:val="0"/>
                <w:bCs w:val="0"/>
                <w:color w:val="auto"/>
                <w:sz w:val="20"/>
                <w:szCs w:val="20"/>
                <w:rtl/>
                <w:lang w:bidi="ar-BH"/>
              </w:rPr>
              <w:t xml:space="preserve"> </w:t>
            </w:r>
            <w:r w:rsidRPr="00956488">
              <w:rPr>
                <w:rFonts w:hint="cs"/>
                <w:b w:val="0"/>
                <w:bCs w:val="0"/>
                <w:color w:val="auto"/>
                <w:sz w:val="20"/>
                <w:szCs w:val="20"/>
                <w:rtl/>
              </w:rPr>
              <w:t>السجون</w:t>
            </w:r>
            <w:r w:rsidRPr="00956488">
              <w:rPr>
                <w:rFonts w:hint="cs"/>
                <w:b w:val="0"/>
                <w:bCs w:val="0"/>
                <w:color w:val="auto"/>
                <w:sz w:val="20"/>
                <w:szCs w:val="20"/>
                <w:rtl/>
                <w:lang w:bidi="ar-BH"/>
              </w:rPr>
              <w:t>. ل</w:t>
            </w:r>
            <w:r w:rsidRPr="00956488">
              <w:rPr>
                <w:rFonts w:hint="cs"/>
                <w:b w:val="0"/>
                <w:bCs w:val="0"/>
                <w:color w:val="auto"/>
                <w:sz w:val="20"/>
                <w:szCs w:val="20"/>
                <w:rtl/>
              </w:rPr>
              <w:t>أطفال</w:t>
            </w:r>
            <w:r w:rsidRPr="00956488">
              <w:rPr>
                <w:rFonts w:hint="cs"/>
                <w:b w:val="0"/>
                <w:bCs w:val="0"/>
                <w:color w:val="auto"/>
                <w:sz w:val="20"/>
                <w:szCs w:val="20"/>
                <w:rtl/>
                <w:lang w:bidi="ar-BH"/>
              </w:rPr>
              <w:t xml:space="preserve"> </w:t>
            </w:r>
            <w:r w:rsidRPr="00956488">
              <w:rPr>
                <w:rFonts w:hint="cs"/>
                <w:b w:val="0"/>
                <w:bCs w:val="0"/>
                <w:color w:val="auto"/>
                <w:sz w:val="20"/>
                <w:szCs w:val="20"/>
                <w:rtl/>
              </w:rPr>
              <w:t>السجينات</w:t>
            </w:r>
            <w:r w:rsidRPr="00956488">
              <w:rPr>
                <w:rFonts w:hint="cs"/>
                <w:b w:val="0"/>
                <w:bCs w:val="0"/>
                <w:color w:val="auto"/>
                <w:sz w:val="20"/>
                <w:szCs w:val="20"/>
                <w:rtl/>
                <w:lang w:bidi="ar-BH"/>
              </w:rPr>
              <w:t xml:space="preserve"> </w:t>
            </w:r>
            <w:r w:rsidRPr="00956488">
              <w:rPr>
                <w:rFonts w:hint="cs"/>
                <w:b w:val="0"/>
                <w:bCs w:val="0"/>
                <w:color w:val="auto"/>
                <w:sz w:val="20"/>
                <w:szCs w:val="20"/>
                <w:rtl/>
              </w:rPr>
              <w:t>وتحدثوا</w:t>
            </w:r>
            <w:r w:rsidRPr="00956488">
              <w:rPr>
                <w:rFonts w:hint="cs"/>
                <w:b w:val="0"/>
                <w:bCs w:val="0"/>
                <w:color w:val="auto"/>
                <w:sz w:val="20"/>
                <w:szCs w:val="20"/>
                <w:rtl/>
                <w:lang w:bidi="ar-BH"/>
              </w:rPr>
              <w:t xml:space="preserve"> </w:t>
            </w:r>
            <w:r w:rsidRPr="00956488">
              <w:rPr>
                <w:rFonts w:hint="cs"/>
                <w:b w:val="0"/>
                <w:bCs w:val="0"/>
                <w:color w:val="auto"/>
                <w:sz w:val="20"/>
                <w:szCs w:val="20"/>
                <w:rtl/>
              </w:rPr>
              <w:t>عن</w:t>
            </w:r>
            <w:r w:rsidRPr="00956488">
              <w:rPr>
                <w:rFonts w:hint="cs"/>
                <w:b w:val="0"/>
                <w:bCs w:val="0"/>
                <w:color w:val="auto"/>
                <w:sz w:val="20"/>
                <w:szCs w:val="20"/>
                <w:rtl/>
                <w:lang w:bidi="ar-BH"/>
              </w:rPr>
              <w:t xml:space="preserve"> </w:t>
            </w:r>
            <w:r w:rsidRPr="00956488">
              <w:rPr>
                <w:rFonts w:hint="cs"/>
                <w:b w:val="0"/>
                <w:bCs w:val="0"/>
                <w:color w:val="auto"/>
                <w:sz w:val="20"/>
                <w:szCs w:val="20"/>
                <w:rtl/>
              </w:rPr>
              <w:t>العقوبات</w:t>
            </w:r>
            <w:r w:rsidRPr="00956488">
              <w:rPr>
                <w:rFonts w:hint="cs"/>
                <w:b w:val="0"/>
                <w:bCs w:val="0"/>
                <w:color w:val="auto"/>
                <w:sz w:val="20"/>
                <w:szCs w:val="20"/>
                <w:rtl/>
                <w:lang w:bidi="ar-BH"/>
              </w:rPr>
              <w:t xml:space="preserve"> </w:t>
            </w:r>
            <w:proofErr w:type="spellStart"/>
            <w:r w:rsidRPr="00956488">
              <w:rPr>
                <w:rFonts w:hint="cs"/>
                <w:b w:val="0"/>
                <w:bCs w:val="0"/>
                <w:color w:val="auto"/>
                <w:sz w:val="20"/>
                <w:szCs w:val="20"/>
                <w:rtl/>
              </w:rPr>
              <w:t>الإقتصادية</w:t>
            </w:r>
            <w:proofErr w:type="spellEnd"/>
            <w:r w:rsidRPr="00956488">
              <w:rPr>
                <w:rFonts w:hint="cs"/>
                <w:b w:val="0"/>
                <w:bCs w:val="0"/>
                <w:color w:val="auto"/>
                <w:sz w:val="20"/>
                <w:szCs w:val="20"/>
                <w:rtl/>
                <w:lang w:bidi="ar-BH"/>
              </w:rPr>
              <w:t xml:space="preserve"> </w:t>
            </w:r>
            <w:proofErr w:type="spellStart"/>
            <w:r w:rsidRPr="00956488">
              <w:rPr>
                <w:rFonts w:hint="cs"/>
                <w:b w:val="0"/>
                <w:bCs w:val="0"/>
                <w:color w:val="auto"/>
                <w:sz w:val="20"/>
                <w:szCs w:val="20"/>
                <w:rtl/>
              </w:rPr>
              <w:t>الآحادية</w:t>
            </w:r>
            <w:proofErr w:type="spellEnd"/>
            <w:r w:rsidRPr="00956488">
              <w:rPr>
                <w:rFonts w:hint="cs"/>
                <w:b w:val="0"/>
                <w:bCs w:val="0"/>
                <w:color w:val="auto"/>
                <w:sz w:val="20"/>
                <w:szCs w:val="20"/>
                <w:rtl/>
                <w:lang w:bidi="ar-BH"/>
              </w:rPr>
              <w:t xml:space="preserve"> </w:t>
            </w:r>
            <w:proofErr w:type="spellStart"/>
            <w:r w:rsidRPr="00956488">
              <w:rPr>
                <w:rFonts w:hint="cs"/>
                <w:b w:val="0"/>
                <w:bCs w:val="0"/>
                <w:color w:val="auto"/>
                <w:sz w:val="20"/>
                <w:szCs w:val="20"/>
                <w:rtl/>
              </w:rPr>
              <w:t>التى</w:t>
            </w:r>
            <w:proofErr w:type="spellEnd"/>
            <w:r w:rsidRPr="00956488">
              <w:rPr>
                <w:rFonts w:hint="cs"/>
                <w:b w:val="0"/>
                <w:bCs w:val="0"/>
                <w:color w:val="auto"/>
                <w:sz w:val="20"/>
                <w:szCs w:val="20"/>
                <w:rtl/>
                <w:lang w:bidi="ar-BH"/>
              </w:rPr>
              <w:t xml:space="preserve"> </w:t>
            </w:r>
            <w:r w:rsidRPr="00956488">
              <w:rPr>
                <w:rFonts w:hint="cs"/>
                <w:b w:val="0"/>
                <w:bCs w:val="0"/>
                <w:color w:val="auto"/>
                <w:sz w:val="20"/>
                <w:szCs w:val="20"/>
                <w:rtl/>
              </w:rPr>
              <w:t>أثرت</w:t>
            </w:r>
            <w:r w:rsidRPr="00956488">
              <w:rPr>
                <w:rFonts w:hint="cs"/>
                <w:b w:val="0"/>
                <w:bCs w:val="0"/>
                <w:color w:val="auto"/>
                <w:sz w:val="20"/>
                <w:szCs w:val="20"/>
                <w:rtl/>
                <w:lang w:bidi="ar-BH"/>
              </w:rPr>
              <w:t xml:space="preserve"> </w:t>
            </w:r>
            <w:r w:rsidRPr="00956488">
              <w:rPr>
                <w:rFonts w:hint="cs"/>
                <w:b w:val="0"/>
                <w:bCs w:val="0"/>
                <w:color w:val="auto"/>
                <w:sz w:val="20"/>
                <w:szCs w:val="20"/>
                <w:rtl/>
              </w:rPr>
              <w:t>سلبا</w:t>
            </w:r>
            <w:r w:rsidRPr="00956488">
              <w:rPr>
                <w:rFonts w:hint="cs"/>
                <w:b w:val="0"/>
                <w:bCs w:val="0"/>
                <w:color w:val="auto"/>
                <w:sz w:val="20"/>
                <w:szCs w:val="20"/>
                <w:rtl/>
                <w:lang w:bidi="ar-BH"/>
              </w:rPr>
              <w:t xml:space="preserve"> </w:t>
            </w:r>
            <w:r w:rsidRPr="00956488">
              <w:rPr>
                <w:rFonts w:hint="cs"/>
                <w:b w:val="0"/>
                <w:bCs w:val="0"/>
                <w:color w:val="auto"/>
                <w:sz w:val="20"/>
                <w:szCs w:val="20"/>
                <w:rtl/>
              </w:rPr>
              <w:t>على</w:t>
            </w:r>
            <w:r w:rsidRPr="00956488">
              <w:rPr>
                <w:rFonts w:hint="cs"/>
                <w:b w:val="0"/>
                <w:bCs w:val="0"/>
                <w:color w:val="auto"/>
                <w:sz w:val="20"/>
                <w:szCs w:val="20"/>
                <w:rtl/>
                <w:lang w:bidi="ar-BH"/>
              </w:rPr>
              <w:t xml:space="preserve"> </w:t>
            </w:r>
            <w:r w:rsidRPr="00956488">
              <w:rPr>
                <w:rFonts w:hint="cs"/>
                <w:b w:val="0"/>
                <w:bCs w:val="0"/>
                <w:color w:val="auto"/>
                <w:sz w:val="20"/>
                <w:szCs w:val="20"/>
                <w:rtl/>
              </w:rPr>
              <w:t>الأطفال</w:t>
            </w:r>
            <w:r w:rsidRPr="00956488">
              <w:rPr>
                <w:rFonts w:hint="cs"/>
                <w:b w:val="0"/>
                <w:bCs w:val="0"/>
                <w:color w:val="auto"/>
                <w:sz w:val="20"/>
                <w:szCs w:val="20"/>
                <w:rtl/>
                <w:lang w:bidi="ar-BH"/>
              </w:rPr>
              <w:t xml:space="preserve"> </w:t>
            </w:r>
            <w:r w:rsidRPr="00956488">
              <w:rPr>
                <w:rFonts w:hint="cs"/>
                <w:b w:val="0"/>
                <w:bCs w:val="0"/>
                <w:color w:val="auto"/>
                <w:sz w:val="20"/>
                <w:szCs w:val="20"/>
                <w:rtl/>
              </w:rPr>
              <w:t>وفى</w:t>
            </w:r>
            <w:r w:rsidRPr="00956488">
              <w:rPr>
                <w:rFonts w:hint="cs"/>
                <w:b w:val="0"/>
                <w:bCs w:val="0"/>
                <w:color w:val="auto"/>
                <w:sz w:val="20"/>
                <w:szCs w:val="20"/>
                <w:rtl/>
                <w:lang w:bidi="ar-BH"/>
              </w:rPr>
              <w:t xml:space="preserve"> </w:t>
            </w:r>
            <w:r w:rsidRPr="00956488">
              <w:rPr>
                <w:rFonts w:hint="cs"/>
                <w:b w:val="0"/>
                <w:bCs w:val="0"/>
                <w:color w:val="auto"/>
                <w:sz w:val="20"/>
                <w:szCs w:val="20"/>
                <w:rtl/>
              </w:rPr>
              <w:t>تنفيذ</w:t>
            </w:r>
            <w:r w:rsidRPr="00956488">
              <w:rPr>
                <w:b w:val="0"/>
                <w:bCs w:val="0"/>
                <w:color w:val="auto"/>
                <w:sz w:val="20"/>
                <w:szCs w:val="20"/>
                <w:rtl/>
                <w:lang w:bidi="ar-BH"/>
              </w:rPr>
              <w:t> </w:t>
            </w:r>
            <w:proofErr w:type="spellStart"/>
            <w:r w:rsidRPr="00956488">
              <w:rPr>
                <w:rFonts w:hint="cs"/>
                <w:b w:val="0"/>
                <w:bCs w:val="0"/>
                <w:color w:val="auto"/>
                <w:sz w:val="20"/>
                <w:szCs w:val="20"/>
                <w:rtl/>
                <w:lang w:bidi="ar-BH"/>
              </w:rPr>
              <w:t>الإتفاقية</w:t>
            </w:r>
            <w:proofErr w:type="spellEnd"/>
            <w:r w:rsidRPr="00956488">
              <w:rPr>
                <w:rFonts w:hint="cs"/>
                <w:b w:val="0"/>
                <w:bCs w:val="0"/>
                <w:color w:val="auto"/>
                <w:sz w:val="20"/>
                <w:szCs w:val="20"/>
                <w:rtl/>
                <w:lang w:bidi="ar-BH"/>
              </w:rPr>
              <w:t>،</w:t>
            </w:r>
          </w:p>
          <w:p w14:paraId="38AC00BA" w14:textId="77777777" w:rsidR="00FA5D59" w:rsidRPr="00956488" w:rsidRDefault="00FA5D59" w:rsidP="000309F1">
            <w:pPr>
              <w:pStyle w:val="Bullet1GA"/>
              <w:ind w:left="545" w:right="113"/>
              <w:rPr>
                <w:rFonts w:ascii="Times New Roman Bold" w:hAnsi="Times New Roman Bold" w:hint="eastAsia"/>
                <w:color w:val="auto"/>
                <w:sz w:val="18"/>
                <w:szCs w:val="18"/>
                <w:rtl/>
                <w:lang w:bidi="ar-BH"/>
              </w:rPr>
            </w:pPr>
            <w:r w:rsidRPr="00956488">
              <w:rPr>
                <w:rFonts w:hint="cs"/>
                <w:b w:val="0"/>
                <w:bCs w:val="0"/>
                <w:color w:val="auto"/>
                <w:sz w:val="20"/>
                <w:szCs w:val="20"/>
                <w:rtl/>
              </w:rPr>
              <w:t xml:space="preserve">وتطرق البعض إلى أنه يجب تفعيل قوانين العنف ضد المرأة والطفل أشاروا الى وضع الأطفال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rPr>
              <w:t xml:space="preserve"> بعض </w:t>
            </w:r>
            <w:proofErr w:type="spellStart"/>
            <w:r w:rsidRPr="00956488">
              <w:rPr>
                <w:rFonts w:hint="cs"/>
                <w:b w:val="0"/>
                <w:bCs w:val="0"/>
                <w:color w:val="auto"/>
                <w:sz w:val="20"/>
                <w:szCs w:val="20"/>
                <w:rtl/>
              </w:rPr>
              <w:t>الخلاوى</w:t>
            </w:r>
            <w:proofErr w:type="spellEnd"/>
            <w:r w:rsidRPr="00956488">
              <w:rPr>
                <w:rFonts w:hint="cs"/>
                <w:b w:val="0"/>
                <w:bCs w:val="0"/>
                <w:color w:val="auto"/>
                <w:sz w:val="20"/>
                <w:szCs w:val="20"/>
                <w:rtl/>
              </w:rPr>
              <w:t xml:space="preserve"> وأنهم يتعرضون للعنف وضرورة وضع آلية لحمايتهم. ووضع قانون</w:t>
            </w:r>
            <w:r w:rsidRPr="00956488">
              <w:rPr>
                <w:b w:val="0"/>
                <w:bCs w:val="0"/>
                <w:color w:val="auto"/>
                <w:sz w:val="20"/>
                <w:szCs w:val="20"/>
                <w:rtl/>
              </w:rPr>
              <w:t xml:space="preserve"> </w:t>
            </w:r>
            <w:r w:rsidRPr="00956488">
              <w:rPr>
                <w:rFonts w:hint="cs"/>
                <w:b w:val="0"/>
                <w:bCs w:val="0"/>
                <w:color w:val="auto"/>
                <w:sz w:val="20"/>
                <w:szCs w:val="20"/>
                <w:rtl/>
              </w:rPr>
              <w:t>يمنع زواج الأطفال.</w:t>
            </w:r>
          </w:p>
        </w:tc>
      </w:tr>
    </w:tbl>
    <w:p w14:paraId="0094B55F" w14:textId="77777777" w:rsidR="00FA5D59" w:rsidRPr="00956488" w:rsidRDefault="00FA5D59" w:rsidP="00FA5D59">
      <w:pPr>
        <w:pStyle w:val="HChGA"/>
        <w:rPr>
          <w:rtl/>
        </w:rPr>
      </w:pPr>
      <w:r w:rsidRPr="00956488">
        <w:rPr>
          <w:rtl/>
        </w:rPr>
        <w:tab/>
      </w:r>
      <w:bookmarkStart w:id="28" w:name="_Toc169706350"/>
      <w:bookmarkStart w:id="29" w:name="_Toc169706550"/>
      <w:r>
        <w:t>2</w:t>
      </w:r>
      <w:r w:rsidRPr="00956488">
        <w:rPr>
          <w:rFonts w:hint="cs"/>
          <w:rtl/>
        </w:rPr>
        <w:t>-</w:t>
      </w:r>
      <w:r w:rsidRPr="00956488">
        <w:rPr>
          <w:rtl/>
        </w:rPr>
        <w:tab/>
        <w:t>تعريف الطفل (المادة 1)</w:t>
      </w:r>
      <w:bookmarkEnd w:id="28"/>
      <w:bookmarkEnd w:id="29"/>
    </w:p>
    <w:p w14:paraId="63FEA9F1" w14:textId="4B1D88FA" w:rsidR="00FA5D59" w:rsidRPr="00956488" w:rsidRDefault="00FA5D59" w:rsidP="00FA5D59">
      <w:pPr>
        <w:pStyle w:val="SingleTxtGA"/>
      </w:pPr>
      <w:r w:rsidRPr="00956488">
        <w:rPr>
          <w:rtl/>
          <w:lang w:val="en-US"/>
        </w:rPr>
        <w:t>62-</w:t>
      </w:r>
      <w:r w:rsidRPr="00956488">
        <w:rPr>
          <w:rtl/>
          <w:lang w:val="en-US"/>
        </w:rPr>
        <w:tab/>
      </w:r>
      <w:r w:rsidRPr="00956488">
        <w:rPr>
          <w:rtl/>
        </w:rPr>
        <w:t>تبلغ نسبة الأطفال في السودان أقل من 18 سنة 48,5 % من جملة السكان البالغ عددهم 30,894,000 بينما تبلغ نسبة الأطفال تحت سن الخامسة 14,7% ونسبة الإناث 49,4 % والريف والرحل </w:t>
      </w:r>
      <w:r>
        <w:rPr>
          <w:rFonts w:hint="cs"/>
          <w:rtl/>
        </w:rPr>
        <w:t>66,8</w:t>
      </w:r>
      <w:r w:rsidRPr="00956488">
        <w:rPr>
          <w:rtl/>
        </w:rPr>
        <w:t>% وفقا للتعداد السكاني 2008 وتبلغ نسبة الشباب (62 % تحت سن 25). مع معدل نمو بلغ 2,5 %، والجدول رقم (2) يوضح تعداد سكان السودان في </w:t>
      </w:r>
      <w:r>
        <w:rPr>
          <w:rFonts w:hint="cs"/>
          <w:rtl/>
        </w:rPr>
        <w:t>2008</w:t>
      </w:r>
      <w:r w:rsidRPr="00956488">
        <w:rPr>
          <w:rtl/>
        </w:rPr>
        <w:t xml:space="preserve"> قبل إنشاء ولايتين </w:t>
      </w:r>
      <w:r w:rsidRPr="00956488">
        <w:rPr>
          <w:rtl/>
        </w:rPr>
        <w:lastRenderedPageBreak/>
        <w:t xml:space="preserve">جديدتين </w:t>
      </w:r>
      <w:proofErr w:type="spellStart"/>
      <w:r w:rsidRPr="00956488">
        <w:rPr>
          <w:rtl/>
        </w:rPr>
        <w:t>فى</w:t>
      </w:r>
      <w:proofErr w:type="spellEnd"/>
      <w:r w:rsidRPr="00956488">
        <w:rPr>
          <w:rtl/>
        </w:rPr>
        <w:t xml:space="preserve"> دارفور هما وسط دارفور</w:t>
      </w:r>
      <w:r>
        <w:rPr>
          <w:rFonts w:hint="cs"/>
          <w:rtl/>
        </w:rPr>
        <w:t xml:space="preserve"> </w:t>
      </w:r>
      <w:r w:rsidRPr="00956488">
        <w:rPr>
          <w:rtl/>
        </w:rPr>
        <w:t>وشرق دارفور</w:t>
      </w:r>
      <w:r>
        <w:rPr>
          <w:rFonts w:hint="cs"/>
          <w:rtl/>
        </w:rPr>
        <w:t xml:space="preserve"> </w:t>
      </w:r>
      <w:proofErr w:type="spellStart"/>
      <w:r w:rsidRPr="00956488">
        <w:rPr>
          <w:rtl/>
        </w:rPr>
        <w:t>فى</w:t>
      </w:r>
      <w:proofErr w:type="spellEnd"/>
      <w:r w:rsidRPr="00956488">
        <w:rPr>
          <w:rtl/>
        </w:rPr>
        <w:t xml:space="preserve"> 2011 لتصبح دارفور (5) ولايات (لاحقا أكد </w:t>
      </w:r>
      <w:proofErr w:type="spellStart"/>
      <w:r w:rsidRPr="00956488">
        <w:rPr>
          <w:rtl/>
        </w:rPr>
        <w:t>الإستفتاء</w:t>
      </w:r>
      <w:proofErr w:type="spellEnd"/>
      <w:r w:rsidRPr="00956488">
        <w:rPr>
          <w:rtl/>
        </w:rPr>
        <w:t xml:space="preserve"> </w:t>
      </w:r>
      <w:proofErr w:type="spellStart"/>
      <w:r w:rsidRPr="00956488">
        <w:rPr>
          <w:rtl/>
        </w:rPr>
        <w:t>الإدارى</w:t>
      </w:r>
      <w:proofErr w:type="spellEnd"/>
      <w:r w:rsidRPr="00956488">
        <w:rPr>
          <w:rtl/>
        </w:rPr>
        <w:t xml:space="preserve"> لسكان دارفور الذى أجرى </w:t>
      </w:r>
      <w:proofErr w:type="spellStart"/>
      <w:r w:rsidRPr="00956488">
        <w:rPr>
          <w:rtl/>
        </w:rPr>
        <w:t>فى</w:t>
      </w:r>
      <w:proofErr w:type="spellEnd"/>
      <w:r w:rsidRPr="00956488">
        <w:rPr>
          <w:rtl/>
        </w:rPr>
        <w:t xml:space="preserve"> إبريل 2016 بأن تكون دارفور خمس ولايات وليس ولاية واحدة).</w:t>
      </w:r>
    </w:p>
    <w:p w14:paraId="3BCA77BE" w14:textId="77777777" w:rsidR="00FA5D59" w:rsidRDefault="00FA5D59" w:rsidP="00FA5D59">
      <w:pPr>
        <w:pStyle w:val="TABLETitle"/>
        <w:rPr>
          <w:b w:val="0"/>
          <w:bCs w:val="0"/>
        </w:rPr>
      </w:pPr>
      <w:bookmarkStart w:id="30" w:name="_Toc169707467"/>
      <w:r w:rsidRPr="00956488">
        <w:rPr>
          <w:rtl/>
        </w:rPr>
        <w:t>جدول</w:t>
      </w:r>
      <w:r w:rsidRPr="00956488">
        <w:rPr>
          <w:b w:val="0"/>
          <w:bCs w:val="0"/>
          <w:rtl/>
        </w:rPr>
        <w:t xml:space="preserve"> رقم </w:t>
      </w:r>
      <w:r w:rsidRPr="00956488">
        <w:rPr>
          <w:rtl/>
        </w:rPr>
        <w:t>(2)</w:t>
      </w:r>
      <w:r w:rsidRPr="00956488">
        <w:rPr>
          <w:b w:val="0"/>
          <w:bCs w:val="0"/>
          <w:rtl/>
        </w:rPr>
        <w:t xml:space="preserve"> </w:t>
      </w:r>
      <w:r w:rsidRPr="00956488">
        <w:rPr>
          <w:rtl/>
        </w:rPr>
        <w:t>تعداد</w:t>
      </w:r>
      <w:r w:rsidRPr="00956488">
        <w:rPr>
          <w:b w:val="0"/>
          <w:bCs w:val="0"/>
          <w:rtl/>
        </w:rPr>
        <w:t xml:space="preserve"> </w:t>
      </w:r>
      <w:r w:rsidRPr="00956488">
        <w:rPr>
          <w:rtl/>
        </w:rPr>
        <w:t>سكان</w:t>
      </w:r>
      <w:r w:rsidRPr="00956488">
        <w:rPr>
          <w:b w:val="0"/>
          <w:bCs w:val="0"/>
          <w:rtl/>
        </w:rPr>
        <w:t xml:space="preserve"> </w:t>
      </w:r>
      <w:r w:rsidRPr="00956488">
        <w:rPr>
          <w:rtl/>
        </w:rPr>
        <w:t>ولايات</w:t>
      </w:r>
      <w:r w:rsidRPr="00956488">
        <w:rPr>
          <w:b w:val="0"/>
          <w:bCs w:val="0"/>
          <w:rtl/>
        </w:rPr>
        <w:t xml:space="preserve"> </w:t>
      </w:r>
      <w:r w:rsidRPr="00956488">
        <w:rPr>
          <w:rtl/>
        </w:rPr>
        <w:t>السودان</w:t>
      </w:r>
      <w:r w:rsidRPr="00956488">
        <w:rPr>
          <w:b w:val="0"/>
          <w:bCs w:val="0"/>
          <w:rtl/>
        </w:rPr>
        <w:t xml:space="preserve"> </w:t>
      </w:r>
      <w:r w:rsidRPr="00956488">
        <w:rPr>
          <w:rtl/>
        </w:rPr>
        <w:t>في 2008</w:t>
      </w:r>
      <w:r w:rsidRPr="00956488">
        <w:rPr>
          <w:b w:val="0"/>
          <w:bCs w:val="0"/>
          <w:vertAlign w:val="superscript"/>
          <w:rtl/>
        </w:rPr>
        <w:t>(</w:t>
      </w:r>
      <w:r w:rsidRPr="00956488">
        <w:rPr>
          <w:vertAlign w:val="superscript"/>
          <w:lang w:val="en-US"/>
        </w:rPr>
        <w:footnoteReference w:id="13"/>
      </w:r>
      <w:r w:rsidRPr="00956488">
        <w:rPr>
          <w:b w:val="0"/>
          <w:bCs w:val="0"/>
          <w:vertAlign w:val="superscript"/>
          <w:rtl/>
        </w:rPr>
        <w:t>)</w:t>
      </w:r>
      <w:bookmarkEnd w:id="30"/>
      <w:r w:rsidRPr="00956488">
        <w:rPr>
          <w:b w:val="0"/>
          <w:bCs w:val="0"/>
          <w:rtl/>
        </w:rPr>
        <w:t xml:space="preserve"> </w:t>
      </w:r>
    </w:p>
    <w:tbl>
      <w:tblPr>
        <w:tblStyle w:val="TABLEA"/>
        <w:bidiVisual/>
        <w:tblW w:w="7256" w:type="dxa"/>
        <w:jc w:val="left"/>
        <w:tblInd w:w="1247" w:type="dxa"/>
        <w:tblLook w:val="04E0" w:firstRow="1" w:lastRow="1" w:firstColumn="1" w:lastColumn="0" w:noHBand="0" w:noVBand="1"/>
      </w:tblPr>
      <w:tblGrid>
        <w:gridCol w:w="1211"/>
        <w:gridCol w:w="1284"/>
        <w:gridCol w:w="691"/>
        <w:gridCol w:w="699"/>
        <w:gridCol w:w="1382"/>
        <w:gridCol w:w="1989"/>
      </w:tblGrid>
      <w:tr w:rsidR="00FA5D59" w:rsidRPr="00956488" w14:paraId="224C17B4" w14:textId="77777777" w:rsidTr="000309F1">
        <w:trPr>
          <w:cnfStyle w:val="100000000000" w:firstRow="1" w:lastRow="0" w:firstColumn="0" w:lastColumn="0" w:oddVBand="0" w:evenVBand="0" w:oddHBand="0" w:evenHBand="0" w:firstRowFirstColumn="0" w:firstRowLastColumn="0" w:lastRowFirstColumn="0" w:lastRowLastColumn="0"/>
          <w:tblHeader/>
          <w:jc w:val="left"/>
        </w:trPr>
        <w:tc>
          <w:tcPr>
            <w:tcW w:w="0" w:type="auto"/>
            <w:vAlign w:val="bottom"/>
          </w:tcPr>
          <w:p w14:paraId="61607642"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الولاية</w:t>
            </w:r>
          </w:p>
        </w:tc>
        <w:tc>
          <w:tcPr>
            <w:tcW w:w="0" w:type="auto"/>
            <w:vAlign w:val="bottom"/>
          </w:tcPr>
          <w:p w14:paraId="4CA5B1B2"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إجمالي السكان</w:t>
            </w:r>
          </w:p>
        </w:tc>
        <w:tc>
          <w:tcPr>
            <w:tcW w:w="0" w:type="auto"/>
            <w:vAlign w:val="bottom"/>
          </w:tcPr>
          <w:p w14:paraId="0B9ECCD7"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الإناث</w:t>
            </w:r>
          </w:p>
          <w:p w14:paraId="6624F90B"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w:t>
            </w:r>
          </w:p>
        </w:tc>
        <w:tc>
          <w:tcPr>
            <w:tcW w:w="0" w:type="auto"/>
            <w:vAlign w:val="bottom"/>
          </w:tcPr>
          <w:p w14:paraId="337309E4"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الذكور</w:t>
            </w:r>
          </w:p>
          <w:p w14:paraId="5F4F4312"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w:t>
            </w:r>
          </w:p>
        </w:tc>
        <w:tc>
          <w:tcPr>
            <w:tcW w:w="0" w:type="auto"/>
            <w:vAlign w:val="bottom"/>
          </w:tcPr>
          <w:p w14:paraId="7ECD022C"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أقل من 18 سنة</w:t>
            </w:r>
          </w:p>
          <w:p w14:paraId="19D93CC3"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w:t>
            </w:r>
          </w:p>
        </w:tc>
        <w:tc>
          <w:tcPr>
            <w:tcW w:w="0" w:type="auto"/>
            <w:vAlign w:val="bottom"/>
          </w:tcPr>
          <w:p w14:paraId="3DFCB22C"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أقل من خمس سنوات %</w:t>
            </w:r>
          </w:p>
        </w:tc>
      </w:tr>
      <w:tr w:rsidR="00FA5D59" w:rsidRPr="00956488" w14:paraId="3AE94BE4" w14:textId="77777777" w:rsidTr="000309F1">
        <w:trPr>
          <w:jc w:val="left"/>
        </w:trPr>
        <w:tc>
          <w:tcPr>
            <w:tcW w:w="0" w:type="auto"/>
          </w:tcPr>
          <w:p w14:paraId="5C362670"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الشمالية</w:t>
            </w:r>
          </w:p>
        </w:tc>
        <w:tc>
          <w:tcPr>
            <w:tcW w:w="0" w:type="auto"/>
          </w:tcPr>
          <w:p w14:paraId="246D6C8F" w14:textId="77777777" w:rsidR="00FA5D59" w:rsidRPr="00956488" w:rsidRDefault="00FA5D59" w:rsidP="000309F1">
            <w:pPr>
              <w:pStyle w:val="TABLEText"/>
              <w:keepNext/>
              <w:spacing w:line="280" w:lineRule="exact"/>
              <w:ind w:left="113" w:right="113"/>
              <w:rPr>
                <w:sz w:val="20"/>
                <w:szCs w:val="20"/>
              </w:rPr>
            </w:pPr>
            <w:r w:rsidRPr="00956488">
              <w:rPr>
                <w:sz w:val="20"/>
                <w:szCs w:val="20"/>
              </w:rPr>
              <w:t>699,065</w:t>
            </w:r>
          </w:p>
        </w:tc>
        <w:tc>
          <w:tcPr>
            <w:tcW w:w="0" w:type="auto"/>
          </w:tcPr>
          <w:p w14:paraId="14EA6392" w14:textId="77777777" w:rsidR="00FA5D59" w:rsidRPr="00956488" w:rsidRDefault="00FA5D59" w:rsidP="000309F1">
            <w:pPr>
              <w:pStyle w:val="TABLEText"/>
              <w:keepNext/>
              <w:spacing w:line="280" w:lineRule="exact"/>
              <w:ind w:left="113" w:right="113"/>
              <w:rPr>
                <w:sz w:val="20"/>
                <w:szCs w:val="20"/>
              </w:rPr>
            </w:pPr>
            <w:r w:rsidRPr="00956488">
              <w:rPr>
                <w:sz w:val="20"/>
                <w:szCs w:val="20"/>
              </w:rPr>
              <w:t>49.4</w:t>
            </w:r>
          </w:p>
        </w:tc>
        <w:tc>
          <w:tcPr>
            <w:tcW w:w="0" w:type="auto"/>
          </w:tcPr>
          <w:p w14:paraId="7EFAA5A9" w14:textId="77777777" w:rsidR="00FA5D59" w:rsidRPr="00956488" w:rsidRDefault="00FA5D59" w:rsidP="000309F1">
            <w:pPr>
              <w:pStyle w:val="TABLEText"/>
              <w:keepNext/>
              <w:spacing w:line="280" w:lineRule="exact"/>
              <w:ind w:left="113" w:right="113"/>
              <w:rPr>
                <w:sz w:val="20"/>
                <w:szCs w:val="20"/>
              </w:rPr>
            </w:pPr>
            <w:r w:rsidRPr="00956488">
              <w:rPr>
                <w:sz w:val="20"/>
                <w:szCs w:val="20"/>
              </w:rPr>
              <w:t>50.6</w:t>
            </w:r>
          </w:p>
        </w:tc>
        <w:tc>
          <w:tcPr>
            <w:tcW w:w="0" w:type="auto"/>
          </w:tcPr>
          <w:p w14:paraId="70B24B7D" w14:textId="77777777" w:rsidR="00FA5D59" w:rsidRPr="00956488" w:rsidRDefault="00FA5D59" w:rsidP="000309F1">
            <w:pPr>
              <w:pStyle w:val="TABLEText"/>
              <w:keepNext/>
              <w:spacing w:line="280" w:lineRule="exact"/>
              <w:ind w:left="113" w:right="113"/>
              <w:rPr>
                <w:sz w:val="20"/>
                <w:szCs w:val="20"/>
              </w:rPr>
            </w:pPr>
            <w:r w:rsidRPr="00956488">
              <w:rPr>
                <w:sz w:val="20"/>
                <w:szCs w:val="20"/>
              </w:rPr>
              <w:t>41.4</w:t>
            </w:r>
          </w:p>
        </w:tc>
        <w:tc>
          <w:tcPr>
            <w:tcW w:w="0" w:type="auto"/>
          </w:tcPr>
          <w:p w14:paraId="0306E76F" w14:textId="77777777" w:rsidR="00FA5D59" w:rsidRPr="00956488" w:rsidRDefault="00FA5D59" w:rsidP="000309F1">
            <w:pPr>
              <w:pStyle w:val="TABLEText"/>
              <w:keepNext/>
              <w:spacing w:line="280" w:lineRule="exact"/>
              <w:ind w:left="113" w:right="113"/>
              <w:rPr>
                <w:sz w:val="20"/>
                <w:szCs w:val="20"/>
              </w:rPr>
            </w:pPr>
            <w:r w:rsidRPr="00956488">
              <w:rPr>
                <w:sz w:val="20"/>
                <w:szCs w:val="20"/>
              </w:rPr>
              <w:t>11.5</w:t>
            </w:r>
          </w:p>
        </w:tc>
      </w:tr>
      <w:tr w:rsidR="00FA5D59" w:rsidRPr="00956488" w14:paraId="1D43F61F" w14:textId="77777777" w:rsidTr="000309F1">
        <w:trPr>
          <w:jc w:val="left"/>
        </w:trPr>
        <w:tc>
          <w:tcPr>
            <w:tcW w:w="0" w:type="auto"/>
          </w:tcPr>
          <w:p w14:paraId="23113702"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نهر النيل</w:t>
            </w:r>
          </w:p>
        </w:tc>
        <w:tc>
          <w:tcPr>
            <w:tcW w:w="0" w:type="auto"/>
          </w:tcPr>
          <w:p w14:paraId="667815A6" w14:textId="77777777" w:rsidR="00FA5D59" w:rsidRPr="00956488" w:rsidRDefault="00FA5D59" w:rsidP="000309F1">
            <w:pPr>
              <w:pStyle w:val="TABLEText"/>
              <w:keepNext/>
              <w:spacing w:line="280" w:lineRule="exact"/>
              <w:ind w:left="113" w:right="113"/>
              <w:rPr>
                <w:sz w:val="20"/>
                <w:szCs w:val="20"/>
                <w:rtl/>
              </w:rPr>
            </w:pPr>
            <w:r w:rsidRPr="00956488">
              <w:rPr>
                <w:sz w:val="20"/>
                <w:szCs w:val="20"/>
              </w:rPr>
              <w:t>1,120,441</w:t>
            </w:r>
          </w:p>
        </w:tc>
        <w:tc>
          <w:tcPr>
            <w:tcW w:w="0" w:type="auto"/>
          </w:tcPr>
          <w:p w14:paraId="27E37DEA" w14:textId="77777777" w:rsidR="00FA5D59" w:rsidRPr="00956488" w:rsidRDefault="00FA5D59" w:rsidP="000309F1">
            <w:pPr>
              <w:pStyle w:val="TABLEText"/>
              <w:keepNext/>
              <w:spacing w:line="280" w:lineRule="exact"/>
              <w:ind w:left="113" w:right="113"/>
              <w:rPr>
                <w:sz w:val="20"/>
                <w:szCs w:val="20"/>
              </w:rPr>
            </w:pPr>
            <w:r w:rsidRPr="00956488">
              <w:rPr>
                <w:sz w:val="20"/>
                <w:szCs w:val="20"/>
              </w:rPr>
              <w:t>49</w:t>
            </w:r>
          </w:p>
        </w:tc>
        <w:tc>
          <w:tcPr>
            <w:tcW w:w="0" w:type="auto"/>
          </w:tcPr>
          <w:p w14:paraId="5D62301B" w14:textId="77777777" w:rsidR="00FA5D59" w:rsidRPr="00956488" w:rsidRDefault="00FA5D59" w:rsidP="000309F1">
            <w:pPr>
              <w:pStyle w:val="TABLEText"/>
              <w:keepNext/>
              <w:spacing w:line="280" w:lineRule="exact"/>
              <w:ind w:left="113" w:right="113"/>
              <w:rPr>
                <w:sz w:val="20"/>
                <w:szCs w:val="20"/>
              </w:rPr>
            </w:pPr>
            <w:r w:rsidRPr="00956488">
              <w:rPr>
                <w:sz w:val="20"/>
                <w:szCs w:val="20"/>
              </w:rPr>
              <w:t>51</w:t>
            </w:r>
          </w:p>
        </w:tc>
        <w:tc>
          <w:tcPr>
            <w:tcW w:w="0" w:type="auto"/>
          </w:tcPr>
          <w:p w14:paraId="1ADC5B32" w14:textId="77777777" w:rsidR="00FA5D59" w:rsidRPr="00956488" w:rsidRDefault="00FA5D59" w:rsidP="000309F1">
            <w:pPr>
              <w:pStyle w:val="TABLEText"/>
              <w:keepNext/>
              <w:spacing w:line="280" w:lineRule="exact"/>
              <w:ind w:left="113" w:right="113"/>
              <w:rPr>
                <w:sz w:val="20"/>
                <w:szCs w:val="20"/>
              </w:rPr>
            </w:pPr>
            <w:r w:rsidRPr="00956488">
              <w:rPr>
                <w:sz w:val="20"/>
                <w:szCs w:val="20"/>
              </w:rPr>
              <w:t>42.4</w:t>
            </w:r>
          </w:p>
        </w:tc>
        <w:tc>
          <w:tcPr>
            <w:tcW w:w="0" w:type="auto"/>
          </w:tcPr>
          <w:p w14:paraId="12A34969" w14:textId="77777777" w:rsidR="00FA5D59" w:rsidRPr="00956488" w:rsidRDefault="00FA5D59" w:rsidP="000309F1">
            <w:pPr>
              <w:pStyle w:val="TABLEText"/>
              <w:keepNext/>
              <w:spacing w:line="280" w:lineRule="exact"/>
              <w:ind w:left="113" w:right="113"/>
              <w:rPr>
                <w:sz w:val="20"/>
                <w:szCs w:val="20"/>
              </w:rPr>
            </w:pPr>
            <w:r w:rsidRPr="00956488">
              <w:rPr>
                <w:sz w:val="20"/>
                <w:szCs w:val="20"/>
              </w:rPr>
              <w:t>13</w:t>
            </w:r>
          </w:p>
        </w:tc>
      </w:tr>
      <w:tr w:rsidR="00FA5D59" w:rsidRPr="00956488" w14:paraId="5CB9D1E9" w14:textId="77777777" w:rsidTr="000309F1">
        <w:trPr>
          <w:jc w:val="left"/>
        </w:trPr>
        <w:tc>
          <w:tcPr>
            <w:tcW w:w="0" w:type="auto"/>
          </w:tcPr>
          <w:p w14:paraId="5345C6D9" w14:textId="77777777" w:rsidR="00FA5D59" w:rsidRPr="00956488" w:rsidRDefault="00FA5D59" w:rsidP="000309F1">
            <w:pPr>
              <w:pStyle w:val="TABLEText"/>
              <w:spacing w:line="280" w:lineRule="exact"/>
              <w:ind w:left="113" w:right="113"/>
              <w:rPr>
                <w:sz w:val="20"/>
                <w:szCs w:val="20"/>
              </w:rPr>
            </w:pPr>
            <w:r w:rsidRPr="00956488">
              <w:rPr>
                <w:sz w:val="20"/>
                <w:szCs w:val="20"/>
                <w:rtl/>
              </w:rPr>
              <w:t>البحر الأحمر</w:t>
            </w:r>
          </w:p>
        </w:tc>
        <w:tc>
          <w:tcPr>
            <w:tcW w:w="0" w:type="auto"/>
          </w:tcPr>
          <w:p w14:paraId="36EA4687" w14:textId="77777777" w:rsidR="00FA5D59" w:rsidRPr="00956488" w:rsidRDefault="00FA5D59" w:rsidP="000309F1">
            <w:pPr>
              <w:pStyle w:val="TABLEText"/>
              <w:spacing w:line="280" w:lineRule="exact"/>
              <w:ind w:left="113" w:right="113"/>
              <w:rPr>
                <w:sz w:val="20"/>
                <w:szCs w:val="20"/>
              </w:rPr>
            </w:pPr>
            <w:r w:rsidRPr="00956488">
              <w:rPr>
                <w:sz w:val="20"/>
                <w:szCs w:val="20"/>
              </w:rPr>
              <w:t>1,396,110</w:t>
            </w:r>
          </w:p>
        </w:tc>
        <w:tc>
          <w:tcPr>
            <w:tcW w:w="0" w:type="auto"/>
          </w:tcPr>
          <w:p w14:paraId="54A07EC3" w14:textId="77777777" w:rsidR="00FA5D59" w:rsidRPr="00956488" w:rsidRDefault="00FA5D59" w:rsidP="000309F1">
            <w:pPr>
              <w:pStyle w:val="TABLEText"/>
              <w:spacing w:line="280" w:lineRule="exact"/>
              <w:ind w:left="113" w:right="113"/>
              <w:rPr>
                <w:sz w:val="20"/>
                <w:szCs w:val="20"/>
              </w:rPr>
            </w:pPr>
            <w:r w:rsidRPr="00956488">
              <w:rPr>
                <w:sz w:val="20"/>
                <w:szCs w:val="20"/>
              </w:rPr>
              <w:t>42.9</w:t>
            </w:r>
          </w:p>
        </w:tc>
        <w:tc>
          <w:tcPr>
            <w:tcW w:w="0" w:type="auto"/>
          </w:tcPr>
          <w:p w14:paraId="2C2BD0E3" w14:textId="77777777" w:rsidR="00FA5D59" w:rsidRPr="00956488" w:rsidRDefault="00FA5D59" w:rsidP="000309F1">
            <w:pPr>
              <w:pStyle w:val="TABLEText"/>
              <w:spacing w:line="280" w:lineRule="exact"/>
              <w:ind w:left="113" w:right="113"/>
              <w:rPr>
                <w:sz w:val="20"/>
                <w:szCs w:val="20"/>
              </w:rPr>
            </w:pPr>
            <w:r w:rsidRPr="00956488">
              <w:rPr>
                <w:sz w:val="20"/>
                <w:szCs w:val="20"/>
              </w:rPr>
              <w:t>57.1</w:t>
            </w:r>
          </w:p>
        </w:tc>
        <w:tc>
          <w:tcPr>
            <w:tcW w:w="0" w:type="auto"/>
          </w:tcPr>
          <w:p w14:paraId="27F96A56" w14:textId="77777777" w:rsidR="00FA5D59" w:rsidRPr="00956488" w:rsidRDefault="00FA5D59" w:rsidP="000309F1">
            <w:pPr>
              <w:pStyle w:val="TABLEText"/>
              <w:spacing w:line="280" w:lineRule="exact"/>
              <w:ind w:left="113" w:right="113"/>
              <w:rPr>
                <w:sz w:val="20"/>
                <w:szCs w:val="20"/>
              </w:rPr>
            </w:pPr>
            <w:r w:rsidRPr="00956488">
              <w:rPr>
                <w:sz w:val="20"/>
                <w:szCs w:val="20"/>
              </w:rPr>
              <w:t>43.9</w:t>
            </w:r>
          </w:p>
        </w:tc>
        <w:tc>
          <w:tcPr>
            <w:tcW w:w="0" w:type="auto"/>
          </w:tcPr>
          <w:p w14:paraId="26711EDD" w14:textId="77777777" w:rsidR="00FA5D59" w:rsidRPr="00956488" w:rsidRDefault="00FA5D59" w:rsidP="000309F1">
            <w:pPr>
              <w:pStyle w:val="TABLEText"/>
              <w:spacing w:line="280" w:lineRule="exact"/>
              <w:ind w:left="113" w:right="113"/>
              <w:rPr>
                <w:sz w:val="20"/>
                <w:szCs w:val="20"/>
              </w:rPr>
            </w:pPr>
            <w:r w:rsidRPr="00956488">
              <w:rPr>
                <w:sz w:val="20"/>
                <w:szCs w:val="20"/>
              </w:rPr>
              <w:t>11.1</w:t>
            </w:r>
          </w:p>
        </w:tc>
      </w:tr>
      <w:tr w:rsidR="00FA5D59" w:rsidRPr="00956488" w14:paraId="390C7BC5" w14:textId="77777777" w:rsidTr="000309F1">
        <w:trPr>
          <w:jc w:val="left"/>
        </w:trPr>
        <w:tc>
          <w:tcPr>
            <w:tcW w:w="0" w:type="auto"/>
          </w:tcPr>
          <w:p w14:paraId="5FB6B860" w14:textId="77777777" w:rsidR="00FA5D59" w:rsidRPr="00956488" w:rsidRDefault="00FA5D59" w:rsidP="000309F1">
            <w:pPr>
              <w:pStyle w:val="TABLEText"/>
              <w:spacing w:line="280" w:lineRule="exact"/>
              <w:ind w:left="113" w:right="113"/>
              <w:rPr>
                <w:sz w:val="20"/>
                <w:szCs w:val="20"/>
              </w:rPr>
            </w:pPr>
            <w:r w:rsidRPr="00956488">
              <w:rPr>
                <w:sz w:val="20"/>
                <w:szCs w:val="20"/>
                <w:rtl/>
              </w:rPr>
              <w:t>كسلا</w:t>
            </w:r>
          </w:p>
        </w:tc>
        <w:tc>
          <w:tcPr>
            <w:tcW w:w="0" w:type="auto"/>
          </w:tcPr>
          <w:p w14:paraId="7FCC27D1" w14:textId="77777777" w:rsidR="00FA5D59" w:rsidRPr="00956488" w:rsidRDefault="00FA5D59" w:rsidP="000309F1">
            <w:pPr>
              <w:pStyle w:val="TABLEText"/>
              <w:spacing w:line="280" w:lineRule="exact"/>
              <w:ind w:left="113" w:right="113"/>
              <w:rPr>
                <w:sz w:val="20"/>
                <w:szCs w:val="20"/>
              </w:rPr>
            </w:pPr>
            <w:r w:rsidRPr="00956488">
              <w:rPr>
                <w:sz w:val="20"/>
                <w:szCs w:val="20"/>
              </w:rPr>
              <w:t>1,789,806</w:t>
            </w:r>
          </w:p>
        </w:tc>
        <w:tc>
          <w:tcPr>
            <w:tcW w:w="0" w:type="auto"/>
          </w:tcPr>
          <w:p w14:paraId="5620812C" w14:textId="77777777" w:rsidR="00FA5D59" w:rsidRPr="00956488" w:rsidRDefault="00FA5D59" w:rsidP="000309F1">
            <w:pPr>
              <w:pStyle w:val="TABLEText"/>
              <w:spacing w:line="280" w:lineRule="exact"/>
              <w:ind w:left="113" w:right="113"/>
              <w:rPr>
                <w:sz w:val="20"/>
                <w:szCs w:val="20"/>
              </w:rPr>
            </w:pPr>
            <w:r w:rsidRPr="00956488">
              <w:rPr>
                <w:sz w:val="20"/>
                <w:szCs w:val="20"/>
              </w:rPr>
              <w:t>44.8</w:t>
            </w:r>
          </w:p>
        </w:tc>
        <w:tc>
          <w:tcPr>
            <w:tcW w:w="0" w:type="auto"/>
          </w:tcPr>
          <w:p w14:paraId="380865C1" w14:textId="77777777" w:rsidR="00FA5D59" w:rsidRPr="00956488" w:rsidRDefault="00FA5D59" w:rsidP="000309F1">
            <w:pPr>
              <w:pStyle w:val="TABLEText"/>
              <w:spacing w:line="280" w:lineRule="exact"/>
              <w:ind w:left="113" w:right="113"/>
              <w:rPr>
                <w:sz w:val="20"/>
                <w:szCs w:val="20"/>
              </w:rPr>
            </w:pPr>
            <w:r w:rsidRPr="00956488">
              <w:rPr>
                <w:sz w:val="20"/>
                <w:szCs w:val="20"/>
              </w:rPr>
              <w:t>55.2</w:t>
            </w:r>
          </w:p>
        </w:tc>
        <w:tc>
          <w:tcPr>
            <w:tcW w:w="0" w:type="auto"/>
          </w:tcPr>
          <w:p w14:paraId="35345EC0" w14:textId="77777777" w:rsidR="00FA5D59" w:rsidRPr="00956488" w:rsidRDefault="00FA5D59" w:rsidP="000309F1">
            <w:pPr>
              <w:pStyle w:val="TABLEText"/>
              <w:spacing w:line="280" w:lineRule="exact"/>
              <w:ind w:left="113" w:right="113"/>
              <w:rPr>
                <w:sz w:val="20"/>
                <w:szCs w:val="20"/>
              </w:rPr>
            </w:pPr>
            <w:r w:rsidRPr="00956488">
              <w:rPr>
                <w:sz w:val="20"/>
                <w:szCs w:val="20"/>
              </w:rPr>
              <w:t>52.9</w:t>
            </w:r>
          </w:p>
        </w:tc>
        <w:tc>
          <w:tcPr>
            <w:tcW w:w="0" w:type="auto"/>
          </w:tcPr>
          <w:p w14:paraId="3523CA16" w14:textId="77777777" w:rsidR="00FA5D59" w:rsidRPr="00956488" w:rsidRDefault="00FA5D59" w:rsidP="000309F1">
            <w:pPr>
              <w:pStyle w:val="TABLEText"/>
              <w:spacing w:line="280" w:lineRule="exact"/>
              <w:ind w:left="113" w:right="113"/>
              <w:rPr>
                <w:sz w:val="20"/>
                <w:szCs w:val="20"/>
              </w:rPr>
            </w:pPr>
            <w:r w:rsidRPr="00956488">
              <w:rPr>
                <w:sz w:val="20"/>
                <w:szCs w:val="20"/>
              </w:rPr>
              <w:t>47.1</w:t>
            </w:r>
          </w:p>
        </w:tc>
      </w:tr>
      <w:tr w:rsidR="00FA5D59" w:rsidRPr="00956488" w14:paraId="38892C21" w14:textId="77777777" w:rsidTr="000309F1">
        <w:trPr>
          <w:jc w:val="left"/>
        </w:trPr>
        <w:tc>
          <w:tcPr>
            <w:tcW w:w="0" w:type="auto"/>
          </w:tcPr>
          <w:p w14:paraId="2EF4FCE0" w14:textId="77777777" w:rsidR="00FA5D59" w:rsidRPr="00956488" w:rsidRDefault="00FA5D59" w:rsidP="000309F1">
            <w:pPr>
              <w:pStyle w:val="TABLEText"/>
              <w:spacing w:line="280" w:lineRule="exact"/>
              <w:ind w:left="113" w:right="113"/>
              <w:rPr>
                <w:sz w:val="20"/>
                <w:szCs w:val="20"/>
              </w:rPr>
            </w:pPr>
            <w:r w:rsidRPr="00956488">
              <w:rPr>
                <w:sz w:val="20"/>
                <w:szCs w:val="20"/>
                <w:rtl/>
              </w:rPr>
              <w:t>القضارف</w:t>
            </w:r>
          </w:p>
        </w:tc>
        <w:tc>
          <w:tcPr>
            <w:tcW w:w="0" w:type="auto"/>
          </w:tcPr>
          <w:p w14:paraId="0795DBB8" w14:textId="77777777" w:rsidR="00FA5D59" w:rsidRPr="00956488" w:rsidRDefault="00FA5D59" w:rsidP="000309F1">
            <w:pPr>
              <w:pStyle w:val="TABLEText"/>
              <w:spacing w:line="280" w:lineRule="exact"/>
              <w:ind w:left="113" w:right="113"/>
              <w:rPr>
                <w:sz w:val="20"/>
                <w:szCs w:val="20"/>
              </w:rPr>
            </w:pPr>
            <w:r w:rsidRPr="00956488">
              <w:rPr>
                <w:sz w:val="20"/>
                <w:szCs w:val="20"/>
              </w:rPr>
              <w:t>1,348,378</w:t>
            </w:r>
          </w:p>
        </w:tc>
        <w:tc>
          <w:tcPr>
            <w:tcW w:w="0" w:type="auto"/>
          </w:tcPr>
          <w:p w14:paraId="1B1ADA1E" w14:textId="77777777" w:rsidR="00FA5D59" w:rsidRPr="00956488" w:rsidRDefault="00FA5D59" w:rsidP="000309F1">
            <w:pPr>
              <w:pStyle w:val="TABLEText"/>
              <w:spacing w:line="280" w:lineRule="exact"/>
              <w:ind w:left="113" w:right="113"/>
              <w:rPr>
                <w:sz w:val="20"/>
                <w:szCs w:val="20"/>
              </w:rPr>
            </w:pPr>
            <w:r w:rsidRPr="00956488">
              <w:rPr>
                <w:sz w:val="20"/>
                <w:szCs w:val="20"/>
              </w:rPr>
              <w:t>50.4</w:t>
            </w:r>
          </w:p>
        </w:tc>
        <w:tc>
          <w:tcPr>
            <w:tcW w:w="0" w:type="auto"/>
          </w:tcPr>
          <w:p w14:paraId="702E742E" w14:textId="77777777" w:rsidR="00FA5D59" w:rsidRPr="00956488" w:rsidRDefault="00FA5D59" w:rsidP="000309F1">
            <w:pPr>
              <w:pStyle w:val="TABLEText"/>
              <w:spacing w:line="280" w:lineRule="exact"/>
              <w:ind w:left="113" w:right="113"/>
              <w:rPr>
                <w:sz w:val="20"/>
                <w:szCs w:val="20"/>
              </w:rPr>
            </w:pPr>
            <w:r w:rsidRPr="00956488">
              <w:rPr>
                <w:sz w:val="20"/>
                <w:szCs w:val="20"/>
              </w:rPr>
              <w:t>49.6</w:t>
            </w:r>
          </w:p>
        </w:tc>
        <w:tc>
          <w:tcPr>
            <w:tcW w:w="0" w:type="auto"/>
          </w:tcPr>
          <w:p w14:paraId="412C0D42" w14:textId="77777777" w:rsidR="00FA5D59" w:rsidRPr="00956488" w:rsidRDefault="00FA5D59" w:rsidP="000309F1">
            <w:pPr>
              <w:pStyle w:val="TABLEText"/>
              <w:spacing w:line="280" w:lineRule="exact"/>
              <w:ind w:left="113" w:right="113"/>
              <w:rPr>
                <w:sz w:val="20"/>
                <w:szCs w:val="20"/>
              </w:rPr>
            </w:pPr>
            <w:r w:rsidRPr="00956488">
              <w:rPr>
                <w:sz w:val="20"/>
                <w:szCs w:val="20"/>
              </w:rPr>
              <w:t>52.9</w:t>
            </w:r>
          </w:p>
        </w:tc>
        <w:tc>
          <w:tcPr>
            <w:tcW w:w="0" w:type="auto"/>
          </w:tcPr>
          <w:p w14:paraId="52058341" w14:textId="77777777" w:rsidR="00FA5D59" w:rsidRPr="00956488" w:rsidRDefault="00FA5D59" w:rsidP="000309F1">
            <w:pPr>
              <w:pStyle w:val="TABLEText"/>
              <w:spacing w:line="280" w:lineRule="exact"/>
              <w:ind w:left="113" w:right="113"/>
              <w:rPr>
                <w:sz w:val="20"/>
                <w:szCs w:val="20"/>
              </w:rPr>
            </w:pPr>
            <w:r w:rsidRPr="00956488">
              <w:rPr>
                <w:sz w:val="20"/>
                <w:szCs w:val="20"/>
              </w:rPr>
              <w:t>17.1</w:t>
            </w:r>
          </w:p>
        </w:tc>
      </w:tr>
      <w:tr w:rsidR="00FA5D59" w:rsidRPr="00956488" w14:paraId="7B06245F" w14:textId="77777777" w:rsidTr="000309F1">
        <w:trPr>
          <w:jc w:val="left"/>
        </w:trPr>
        <w:tc>
          <w:tcPr>
            <w:tcW w:w="0" w:type="auto"/>
          </w:tcPr>
          <w:p w14:paraId="016ECDD3" w14:textId="77777777" w:rsidR="00FA5D59" w:rsidRPr="00956488" w:rsidRDefault="00FA5D59" w:rsidP="000309F1">
            <w:pPr>
              <w:pStyle w:val="TABLEText"/>
              <w:spacing w:line="280" w:lineRule="exact"/>
              <w:ind w:left="113" w:right="113"/>
              <w:rPr>
                <w:sz w:val="20"/>
                <w:szCs w:val="20"/>
              </w:rPr>
            </w:pPr>
            <w:r w:rsidRPr="00956488">
              <w:rPr>
                <w:sz w:val="20"/>
                <w:szCs w:val="20"/>
                <w:rtl/>
              </w:rPr>
              <w:t>الخرطوم</w:t>
            </w:r>
          </w:p>
        </w:tc>
        <w:tc>
          <w:tcPr>
            <w:tcW w:w="0" w:type="auto"/>
          </w:tcPr>
          <w:p w14:paraId="12DAD758" w14:textId="77777777" w:rsidR="00FA5D59" w:rsidRPr="00956488" w:rsidRDefault="00FA5D59" w:rsidP="000309F1">
            <w:pPr>
              <w:pStyle w:val="TABLEText"/>
              <w:spacing w:line="280" w:lineRule="exact"/>
              <w:ind w:left="113" w:right="113"/>
              <w:rPr>
                <w:sz w:val="20"/>
                <w:szCs w:val="20"/>
              </w:rPr>
            </w:pPr>
            <w:r w:rsidRPr="00956488">
              <w:rPr>
                <w:sz w:val="20"/>
                <w:szCs w:val="20"/>
              </w:rPr>
              <w:t>5,247,321</w:t>
            </w:r>
          </w:p>
        </w:tc>
        <w:tc>
          <w:tcPr>
            <w:tcW w:w="0" w:type="auto"/>
          </w:tcPr>
          <w:p w14:paraId="70840D94" w14:textId="77777777" w:rsidR="00FA5D59" w:rsidRPr="00956488" w:rsidRDefault="00FA5D59" w:rsidP="000309F1">
            <w:pPr>
              <w:pStyle w:val="TABLEText"/>
              <w:spacing w:line="280" w:lineRule="exact"/>
              <w:ind w:left="113" w:right="113"/>
              <w:rPr>
                <w:sz w:val="20"/>
                <w:szCs w:val="20"/>
              </w:rPr>
            </w:pPr>
            <w:r w:rsidRPr="00956488">
              <w:rPr>
                <w:sz w:val="20"/>
                <w:szCs w:val="20"/>
              </w:rPr>
              <w:t>47</w:t>
            </w:r>
          </w:p>
        </w:tc>
        <w:tc>
          <w:tcPr>
            <w:tcW w:w="0" w:type="auto"/>
          </w:tcPr>
          <w:p w14:paraId="1509DE77" w14:textId="77777777" w:rsidR="00FA5D59" w:rsidRPr="00956488" w:rsidRDefault="00FA5D59" w:rsidP="000309F1">
            <w:pPr>
              <w:pStyle w:val="TABLEText"/>
              <w:spacing w:line="280" w:lineRule="exact"/>
              <w:ind w:left="113" w:right="113"/>
              <w:rPr>
                <w:sz w:val="20"/>
                <w:szCs w:val="20"/>
              </w:rPr>
            </w:pPr>
            <w:r w:rsidRPr="00956488">
              <w:rPr>
                <w:sz w:val="20"/>
                <w:szCs w:val="20"/>
              </w:rPr>
              <w:t>53</w:t>
            </w:r>
          </w:p>
        </w:tc>
        <w:tc>
          <w:tcPr>
            <w:tcW w:w="0" w:type="auto"/>
          </w:tcPr>
          <w:p w14:paraId="36A8487C" w14:textId="77777777" w:rsidR="00FA5D59" w:rsidRPr="00956488" w:rsidRDefault="00FA5D59" w:rsidP="000309F1">
            <w:pPr>
              <w:pStyle w:val="TABLEText"/>
              <w:spacing w:line="280" w:lineRule="exact"/>
              <w:ind w:left="113" w:right="113"/>
              <w:rPr>
                <w:sz w:val="20"/>
                <w:szCs w:val="20"/>
              </w:rPr>
            </w:pPr>
            <w:r w:rsidRPr="00956488">
              <w:rPr>
                <w:sz w:val="20"/>
                <w:szCs w:val="20"/>
              </w:rPr>
              <w:t>40.2</w:t>
            </w:r>
          </w:p>
        </w:tc>
        <w:tc>
          <w:tcPr>
            <w:tcW w:w="0" w:type="auto"/>
          </w:tcPr>
          <w:p w14:paraId="70F17AEF" w14:textId="77777777" w:rsidR="00FA5D59" w:rsidRPr="00956488" w:rsidRDefault="00FA5D59" w:rsidP="000309F1">
            <w:pPr>
              <w:pStyle w:val="TABLEText"/>
              <w:spacing w:line="280" w:lineRule="exact"/>
              <w:ind w:left="113" w:right="113"/>
              <w:rPr>
                <w:sz w:val="20"/>
                <w:szCs w:val="20"/>
              </w:rPr>
            </w:pPr>
            <w:r w:rsidRPr="00956488">
              <w:rPr>
                <w:sz w:val="20"/>
                <w:szCs w:val="20"/>
              </w:rPr>
              <w:t>12.4</w:t>
            </w:r>
          </w:p>
        </w:tc>
      </w:tr>
      <w:tr w:rsidR="00FA5D59" w:rsidRPr="00956488" w14:paraId="035B217A" w14:textId="77777777" w:rsidTr="000309F1">
        <w:trPr>
          <w:jc w:val="left"/>
        </w:trPr>
        <w:tc>
          <w:tcPr>
            <w:tcW w:w="0" w:type="auto"/>
          </w:tcPr>
          <w:p w14:paraId="35AE52F6" w14:textId="77777777" w:rsidR="00FA5D59" w:rsidRPr="00956488" w:rsidRDefault="00FA5D59" w:rsidP="000309F1">
            <w:pPr>
              <w:pStyle w:val="TABLEText"/>
              <w:spacing w:line="280" w:lineRule="exact"/>
              <w:ind w:left="113" w:right="113"/>
              <w:rPr>
                <w:sz w:val="20"/>
                <w:szCs w:val="20"/>
              </w:rPr>
            </w:pPr>
            <w:r w:rsidRPr="00956488">
              <w:rPr>
                <w:sz w:val="20"/>
                <w:szCs w:val="20"/>
                <w:rtl/>
              </w:rPr>
              <w:t>الجزيرة</w:t>
            </w:r>
          </w:p>
        </w:tc>
        <w:tc>
          <w:tcPr>
            <w:tcW w:w="0" w:type="auto"/>
          </w:tcPr>
          <w:p w14:paraId="7BB18A58" w14:textId="77777777" w:rsidR="00FA5D59" w:rsidRPr="00956488" w:rsidRDefault="00FA5D59" w:rsidP="000309F1">
            <w:pPr>
              <w:pStyle w:val="TABLEText"/>
              <w:spacing w:line="280" w:lineRule="exact"/>
              <w:ind w:left="113" w:right="113"/>
              <w:rPr>
                <w:sz w:val="20"/>
                <w:szCs w:val="20"/>
              </w:rPr>
            </w:pPr>
            <w:r w:rsidRPr="00956488">
              <w:rPr>
                <w:sz w:val="20"/>
                <w:szCs w:val="20"/>
              </w:rPr>
              <w:t>3,575,280</w:t>
            </w:r>
          </w:p>
        </w:tc>
        <w:tc>
          <w:tcPr>
            <w:tcW w:w="0" w:type="auto"/>
          </w:tcPr>
          <w:p w14:paraId="65155025" w14:textId="77777777" w:rsidR="00FA5D59" w:rsidRPr="00956488" w:rsidRDefault="00FA5D59" w:rsidP="000309F1">
            <w:pPr>
              <w:pStyle w:val="TABLEText"/>
              <w:spacing w:line="280" w:lineRule="exact"/>
              <w:ind w:left="113" w:right="113"/>
              <w:rPr>
                <w:sz w:val="20"/>
                <w:szCs w:val="20"/>
              </w:rPr>
            </w:pPr>
            <w:r w:rsidRPr="00956488">
              <w:rPr>
                <w:sz w:val="20"/>
                <w:szCs w:val="20"/>
              </w:rPr>
              <w:t>51.8</w:t>
            </w:r>
          </w:p>
        </w:tc>
        <w:tc>
          <w:tcPr>
            <w:tcW w:w="0" w:type="auto"/>
          </w:tcPr>
          <w:p w14:paraId="7DB09725" w14:textId="77777777" w:rsidR="00FA5D59" w:rsidRPr="00956488" w:rsidRDefault="00FA5D59" w:rsidP="000309F1">
            <w:pPr>
              <w:pStyle w:val="TABLEText"/>
              <w:spacing w:line="280" w:lineRule="exact"/>
              <w:ind w:left="113" w:right="113"/>
              <w:rPr>
                <w:sz w:val="20"/>
                <w:szCs w:val="20"/>
              </w:rPr>
            </w:pPr>
            <w:r w:rsidRPr="00956488">
              <w:rPr>
                <w:sz w:val="20"/>
                <w:szCs w:val="20"/>
              </w:rPr>
              <w:t>48.2</w:t>
            </w:r>
          </w:p>
        </w:tc>
        <w:tc>
          <w:tcPr>
            <w:tcW w:w="0" w:type="auto"/>
          </w:tcPr>
          <w:p w14:paraId="7AA3625F" w14:textId="77777777" w:rsidR="00FA5D59" w:rsidRPr="00956488" w:rsidRDefault="00FA5D59" w:rsidP="000309F1">
            <w:pPr>
              <w:pStyle w:val="TABLEText"/>
              <w:spacing w:line="280" w:lineRule="exact"/>
              <w:ind w:left="113" w:right="113"/>
              <w:rPr>
                <w:sz w:val="20"/>
                <w:szCs w:val="20"/>
              </w:rPr>
            </w:pPr>
            <w:r w:rsidRPr="00956488">
              <w:rPr>
                <w:sz w:val="20"/>
                <w:szCs w:val="20"/>
              </w:rPr>
              <w:t>47.1</w:t>
            </w:r>
          </w:p>
        </w:tc>
        <w:tc>
          <w:tcPr>
            <w:tcW w:w="0" w:type="auto"/>
          </w:tcPr>
          <w:p w14:paraId="6901C122" w14:textId="77777777" w:rsidR="00FA5D59" w:rsidRPr="00956488" w:rsidRDefault="00FA5D59" w:rsidP="000309F1">
            <w:pPr>
              <w:pStyle w:val="TABLEText"/>
              <w:spacing w:line="280" w:lineRule="exact"/>
              <w:ind w:left="113" w:right="113"/>
              <w:rPr>
                <w:sz w:val="20"/>
                <w:szCs w:val="20"/>
              </w:rPr>
            </w:pPr>
            <w:r w:rsidRPr="00956488">
              <w:rPr>
                <w:sz w:val="20"/>
                <w:szCs w:val="20"/>
              </w:rPr>
              <w:t>12.4</w:t>
            </w:r>
          </w:p>
        </w:tc>
      </w:tr>
      <w:tr w:rsidR="00FA5D59" w:rsidRPr="00956488" w14:paraId="384128E0" w14:textId="77777777" w:rsidTr="000309F1">
        <w:trPr>
          <w:jc w:val="left"/>
        </w:trPr>
        <w:tc>
          <w:tcPr>
            <w:tcW w:w="0" w:type="auto"/>
          </w:tcPr>
          <w:p w14:paraId="5A1FFCEA" w14:textId="77777777" w:rsidR="00FA5D59" w:rsidRPr="00956488" w:rsidRDefault="00FA5D59" w:rsidP="000309F1">
            <w:pPr>
              <w:pStyle w:val="TABLEText"/>
              <w:spacing w:line="280" w:lineRule="exact"/>
              <w:ind w:left="113" w:right="113"/>
              <w:rPr>
                <w:sz w:val="20"/>
                <w:szCs w:val="20"/>
              </w:rPr>
            </w:pPr>
            <w:r w:rsidRPr="00956488">
              <w:rPr>
                <w:sz w:val="20"/>
                <w:szCs w:val="20"/>
                <w:rtl/>
              </w:rPr>
              <w:t>النيل الأبيض</w:t>
            </w:r>
          </w:p>
        </w:tc>
        <w:tc>
          <w:tcPr>
            <w:tcW w:w="0" w:type="auto"/>
          </w:tcPr>
          <w:p w14:paraId="183694AC" w14:textId="77777777" w:rsidR="00FA5D59" w:rsidRPr="00956488" w:rsidRDefault="00FA5D59" w:rsidP="000309F1">
            <w:pPr>
              <w:pStyle w:val="TABLEText"/>
              <w:spacing w:line="280" w:lineRule="exact"/>
              <w:ind w:left="113" w:right="113"/>
              <w:rPr>
                <w:sz w:val="20"/>
                <w:szCs w:val="20"/>
              </w:rPr>
            </w:pPr>
            <w:r w:rsidRPr="00956488">
              <w:rPr>
                <w:sz w:val="20"/>
                <w:szCs w:val="20"/>
              </w:rPr>
              <w:t>1,730,588</w:t>
            </w:r>
          </w:p>
        </w:tc>
        <w:tc>
          <w:tcPr>
            <w:tcW w:w="0" w:type="auto"/>
          </w:tcPr>
          <w:p w14:paraId="00F24109" w14:textId="77777777" w:rsidR="00FA5D59" w:rsidRPr="00956488" w:rsidRDefault="00FA5D59" w:rsidP="000309F1">
            <w:pPr>
              <w:pStyle w:val="TABLEText"/>
              <w:spacing w:line="280" w:lineRule="exact"/>
              <w:ind w:left="113" w:right="113"/>
              <w:rPr>
                <w:sz w:val="20"/>
                <w:szCs w:val="20"/>
              </w:rPr>
            </w:pPr>
            <w:r w:rsidRPr="00956488">
              <w:rPr>
                <w:sz w:val="20"/>
                <w:szCs w:val="20"/>
              </w:rPr>
              <w:t>51</w:t>
            </w:r>
          </w:p>
        </w:tc>
        <w:tc>
          <w:tcPr>
            <w:tcW w:w="0" w:type="auto"/>
          </w:tcPr>
          <w:p w14:paraId="68B5B2BC" w14:textId="77777777" w:rsidR="00FA5D59" w:rsidRPr="00956488" w:rsidRDefault="00FA5D59" w:rsidP="000309F1">
            <w:pPr>
              <w:pStyle w:val="TABLEText"/>
              <w:spacing w:line="280" w:lineRule="exact"/>
              <w:ind w:left="113" w:right="113"/>
              <w:rPr>
                <w:sz w:val="20"/>
                <w:szCs w:val="20"/>
              </w:rPr>
            </w:pPr>
            <w:r w:rsidRPr="00956488">
              <w:rPr>
                <w:sz w:val="20"/>
                <w:szCs w:val="20"/>
              </w:rPr>
              <w:t>49</w:t>
            </w:r>
          </w:p>
        </w:tc>
        <w:tc>
          <w:tcPr>
            <w:tcW w:w="0" w:type="auto"/>
          </w:tcPr>
          <w:p w14:paraId="1D96C68B" w14:textId="77777777" w:rsidR="00FA5D59" w:rsidRPr="00956488" w:rsidRDefault="00FA5D59" w:rsidP="000309F1">
            <w:pPr>
              <w:pStyle w:val="TABLEText"/>
              <w:spacing w:line="280" w:lineRule="exact"/>
              <w:ind w:left="113" w:right="113"/>
              <w:rPr>
                <w:sz w:val="20"/>
                <w:szCs w:val="20"/>
              </w:rPr>
            </w:pPr>
            <w:r w:rsidRPr="00956488">
              <w:rPr>
                <w:sz w:val="20"/>
                <w:szCs w:val="20"/>
              </w:rPr>
              <w:t>49.2</w:t>
            </w:r>
          </w:p>
        </w:tc>
        <w:tc>
          <w:tcPr>
            <w:tcW w:w="0" w:type="auto"/>
          </w:tcPr>
          <w:p w14:paraId="3C4B852F" w14:textId="77777777" w:rsidR="00FA5D59" w:rsidRPr="00956488" w:rsidRDefault="00FA5D59" w:rsidP="000309F1">
            <w:pPr>
              <w:pStyle w:val="TABLEText"/>
              <w:spacing w:line="280" w:lineRule="exact"/>
              <w:ind w:left="113" w:right="113"/>
              <w:rPr>
                <w:sz w:val="20"/>
                <w:szCs w:val="20"/>
              </w:rPr>
            </w:pPr>
            <w:r w:rsidRPr="00956488">
              <w:rPr>
                <w:sz w:val="20"/>
                <w:szCs w:val="20"/>
              </w:rPr>
              <w:t>15.5</w:t>
            </w:r>
          </w:p>
        </w:tc>
      </w:tr>
      <w:tr w:rsidR="00FA5D59" w:rsidRPr="00956488" w14:paraId="07E3A722" w14:textId="77777777" w:rsidTr="000309F1">
        <w:trPr>
          <w:trHeight w:val="223"/>
          <w:jc w:val="left"/>
        </w:trPr>
        <w:tc>
          <w:tcPr>
            <w:tcW w:w="0" w:type="auto"/>
          </w:tcPr>
          <w:p w14:paraId="36C9FA2F" w14:textId="77777777" w:rsidR="00FA5D59" w:rsidRPr="00956488" w:rsidRDefault="00FA5D59" w:rsidP="000309F1">
            <w:pPr>
              <w:pStyle w:val="TABLEText"/>
              <w:spacing w:line="280" w:lineRule="exact"/>
              <w:ind w:left="113" w:right="113"/>
              <w:rPr>
                <w:sz w:val="20"/>
                <w:szCs w:val="20"/>
              </w:rPr>
            </w:pPr>
            <w:r w:rsidRPr="00956488">
              <w:rPr>
                <w:sz w:val="20"/>
                <w:szCs w:val="20"/>
                <w:rtl/>
              </w:rPr>
              <w:t>سنار</w:t>
            </w:r>
          </w:p>
        </w:tc>
        <w:tc>
          <w:tcPr>
            <w:tcW w:w="0" w:type="auto"/>
          </w:tcPr>
          <w:p w14:paraId="7D8FAA9F" w14:textId="77777777" w:rsidR="00FA5D59" w:rsidRPr="00956488" w:rsidRDefault="00FA5D59" w:rsidP="000309F1">
            <w:pPr>
              <w:pStyle w:val="TABLEText"/>
              <w:spacing w:line="280" w:lineRule="exact"/>
              <w:ind w:left="113" w:right="113"/>
              <w:rPr>
                <w:sz w:val="20"/>
                <w:szCs w:val="20"/>
              </w:rPr>
            </w:pPr>
            <w:r w:rsidRPr="00956488">
              <w:rPr>
                <w:sz w:val="20"/>
                <w:szCs w:val="20"/>
              </w:rPr>
              <w:t>1,285,058</w:t>
            </w:r>
          </w:p>
        </w:tc>
        <w:tc>
          <w:tcPr>
            <w:tcW w:w="0" w:type="auto"/>
          </w:tcPr>
          <w:p w14:paraId="0B9195E5" w14:textId="77777777" w:rsidR="00FA5D59" w:rsidRPr="00956488" w:rsidRDefault="00FA5D59" w:rsidP="000309F1">
            <w:pPr>
              <w:pStyle w:val="TABLEText"/>
              <w:spacing w:line="280" w:lineRule="exact"/>
              <w:ind w:left="113" w:right="113"/>
              <w:rPr>
                <w:sz w:val="20"/>
                <w:szCs w:val="20"/>
              </w:rPr>
            </w:pPr>
            <w:r w:rsidRPr="00956488">
              <w:rPr>
                <w:sz w:val="20"/>
                <w:szCs w:val="20"/>
              </w:rPr>
              <w:t>51.3</w:t>
            </w:r>
          </w:p>
        </w:tc>
        <w:tc>
          <w:tcPr>
            <w:tcW w:w="0" w:type="auto"/>
          </w:tcPr>
          <w:p w14:paraId="6B3016AE" w14:textId="77777777" w:rsidR="00FA5D59" w:rsidRPr="00956488" w:rsidRDefault="00FA5D59" w:rsidP="000309F1">
            <w:pPr>
              <w:pStyle w:val="TABLEText"/>
              <w:spacing w:line="280" w:lineRule="exact"/>
              <w:ind w:left="113" w:right="113"/>
              <w:rPr>
                <w:sz w:val="20"/>
                <w:szCs w:val="20"/>
              </w:rPr>
            </w:pPr>
            <w:r w:rsidRPr="00956488">
              <w:rPr>
                <w:sz w:val="20"/>
                <w:szCs w:val="20"/>
              </w:rPr>
              <w:t>48.7</w:t>
            </w:r>
          </w:p>
        </w:tc>
        <w:tc>
          <w:tcPr>
            <w:tcW w:w="0" w:type="auto"/>
          </w:tcPr>
          <w:p w14:paraId="2EE2FCA9" w14:textId="77777777" w:rsidR="00FA5D59" w:rsidRPr="00956488" w:rsidRDefault="00FA5D59" w:rsidP="000309F1">
            <w:pPr>
              <w:pStyle w:val="TABLEText"/>
              <w:spacing w:line="280" w:lineRule="exact"/>
              <w:ind w:left="113" w:right="113"/>
              <w:rPr>
                <w:sz w:val="20"/>
                <w:szCs w:val="20"/>
              </w:rPr>
            </w:pPr>
            <w:r w:rsidRPr="00956488">
              <w:rPr>
                <w:sz w:val="20"/>
                <w:szCs w:val="20"/>
              </w:rPr>
              <w:t>50.1</w:t>
            </w:r>
          </w:p>
        </w:tc>
        <w:tc>
          <w:tcPr>
            <w:tcW w:w="0" w:type="auto"/>
          </w:tcPr>
          <w:p w14:paraId="5503A527" w14:textId="77777777" w:rsidR="00FA5D59" w:rsidRPr="00956488" w:rsidRDefault="00FA5D59" w:rsidP="000309F1">
            <w:pPr>
              <w:pStyle w:val="TABLEText"/>
              <w:spacing w:line="280" w:lineRule="exact"/>
              <w:ind w:left="113" w:right="113"/>
              <w:rPr>
                <w:sz w:val="20"/>
                <w:szCs w:val="20"/>
              </w:rPr>
            </w:pPr>
            <w:r w:rsidRPr="00956488">
              <w:rPr>
                <w:sz w:val="20"/>
                <w:szCs w:val="20"/>
              </w:rPr>
              <w:t>48.9</w:t>
            </w:r>
          </w:p>
        </w:tc>
      </w:tr>
      <w:tr w:rsidR="00FA5D59" w:rsidRPr="00956488" w14:paraId="23DB0B70" w14:textId="77777777" w:rsidTr="000309F1">
        <w:trPr>
          <w:jc w:val="left"/>
        </w:trPr>
        <w:tc>
          <w:tcPr>
            <w:tcW w:w="0" w:type="auto"/>
          </w:tcPr>
          <w:p w14:paraId="438F6E49" w14:textId="77777777" w:rsidR="00FA5D59" w:rsidRPr="00956488" w:rsidRDefault="00FA5D59" w:rsidP="000309F1">
            <w:pPr>
              <w:pStyle w:val="TABLEText"/>
              <w:spacing w:line="280" w:lineRule="exact"/>
              <w:ind w:left="113" w:right="113"/>
              <w:rPr>
                <w:sz w:val="20"/>
                <w:szCs w:val="20"/>
              </w:rPr>
            </w:pPr>
            <w:r w:rsidRPr="00956488">
              <w:rPr>
                <w:sz w:val="20"/>
                <w:szCs w:val="20"/>
                <w:rtl/>
              </w:rPr>
              <w:t>النيل الأزرق</w:t>
            </w:r>
          </w:p>
        </w:tc>
        <w:tc>
          <w:tcPr>
            <w:tcW w:w="0" w:type="auto"/>
          </w:tcPr>
          <w:p w14:paraId="7086C36E" w14:textId="77777777" w:rsidR="00FA5D59" w:rsidRPr="00956488" w:rsidRDefault="00FA5D59" w:rsidP="000309F1">
            <w:pPr>
              <w:pStyle w:val="TABLEText"/>
              <w:spacing w:line="280" w:lineRule="exact"/>
              <w:ind w:left="113" w:right="113"/>
              <w:rPr>
                <w:sz w:val="20"/>
                <w:szCs w:val="20"/>
              </w:rPr>
            </w:pPr>
            <w:r w:rsidRPr="00956488">
              <w:rPr>
                <w:sz w:val="20"/>
                <w:szCs w:val="20"/>
              </w:rPr>
              <w:t>832,112</w:t>
            </w:r>
          </w:p>
        </w:tc>
        <w:tc>
          <w:tcPr>
            <w:tcW w:w="0" w:type="auto"/>
          </w:tcPr>
          <w:p w14:paraId="7D0435CA" w14:textId="77777777" w:rsidR="00FA5D59" w:rsidRPr="00956488" w:rsidRDefault="00FA5D59" w:rsidP="000309F1">
            <w:pPr>
              <w:pStyle w:val="TABLEText"/>
              <w:spacing w:line="280" w:lineRule="exact"/>
              <w:ind w:left="113" w:right="113"/>
              <w:rPr>
                <w:sz w:val="20"/>
                <w:szCs w:val="20"/>
              </w:rPr>
            </w:pPr>
            <w:r w:rsidRPr="00956488">
              <w:rPr>
                <w:sz w:val="20"/>
                <w:szCs w:val="20"/>
              </w:rPr>
              <w:t>49.4</w:t>
            </w:r>
          </w:p>
        </w:tc>
        <w:tc>
          <w:tcPr>
            <w:tcW w:w="0" w:type="auto"/>
          </w:tcPr>
          <w:p w14:paraId="259076B4" w14:textId="77777777" w:rsidR="00FA5D59" w:rsidRPr="00956488" w:rsidRDefault="00FA5D59" w:rsidP="000309F1">
            <w:pPr>
              <w:pStyle w:val="TABLEText"/>
              <w:spacing w:line="280" w:lineRule="exact"/>
              <w:ind w:left="113" w:right="113"/>
              <w:rPr>
                <w:sz w:val="20"/>
                <w:szCs w:val="20"/>
              </w:rPr>
            </w:pPr>
            <w:r w:rsidRPr="00956488">
              <w:rPr>
                <w:sz w:val="20"/>
                <w:szCs w:val="20"/>
              </w:rPr>
              <w:t>50.6</w:t>
            </w:r>
          </w:p>
        </w:tc>
        <w:tc>
          <w:tcPr>
            <w:tcW w:w="0" w:type="auto"/>
          </w:tcPr>
          <w:p w14:paraId="322695A8" w14:textId="77777777" w:rsidR="00FA5D59" w:rsidRPr="00956488" w:rsidRDefault="00FA5D59" w:rsidP="000309F1">
            <w:pPr>
              <w:pStyle w:val="TABLEText"/>
              <w:spacing w:line="280" w:lineRule="exact"/>
              <w:ind w:left="113" w:right="113"/>
              <w:rPr>
                <w:sz w:val="20"/>
                <w:szCs w:val="20"/>
              </w:rPr>
            </w:pPr>
            <w:r w:rsidRPr="00956488">
              <w:rPr>
                <w:sz w:val="20"/>
                <w:szCs w:val="20"/>
              </w:rPr>
              <w:t>53.2</w:t>
            </w:r>
          </w:p>
        </w:tc>
        <w:tc>
          <w:tcPr>
            <w:tcW w:w="0" w:type="auto"/>
          </w:tcPr>
          <w:p w14:paraId="0D4825B3" w14:textId="77777777" w:rsidR="00FA5D59" w:rsidRPr="00956488" w:rsidRDefault="00FA5D59" w:rsidP="000309F1">
            <w:pPr>
              <w:pStyle w:val="TABLEText"/>
              <w:spacing w:line="280" w:lineRule="exact"/>
              <w:ind w:left="113" w:right="113"/>
              <w:rPr>
                <w:sz w:val="20"/>
                <w:szCs w:val="20"/>
              </w:rPr>
            </w:pPr>
            <w:r w:rsidRPr="00956488">
              <w:rPr>
                <w:sz w:val="20"/>
                <w:szCs w:val="20"/>
              </w:rPr>
              <w:t>18.8</w:t>
            </w:r>
          </w:p>
        </w:tc>
      </w:tr>
      <w:tr w:rsidR="00FA5D59" w:rsidRPr="00956488" w14:paraId="4510F789" w14:textId="77777777" w:rsidTr="000309F1">
        <w:trPr>
          <w:jc w:val="left"/>
        </w:trPr>
        <w:tc>
          <w:tcPr>
            <w:tcW w:w="0" w:type="auto"/>
          </w:tcPr>
          <w:p w14:paraId="25527F23" w14:textId="77777777" w:rsidR="00FA5D59" w:rsidRPr="00956488" w:rsidRDefault="00FA5D59" w:rsidP="000309F1">
            <w:pPr>
              <w:pStyle w:val="TABLEText"/>
              <w:spacing w:line="280" w:lineRule="exact"/>
              <w:ind w:left="113" w:right="113"/>
              <w:rPr>
                <w:sz w:val="20"/>
                <w:szCs w:val="20"/>
              </w:rPr>
            </w:pPr>
            <w:r w:rsidRPr="00956488">
              <w:rPr>
                <w:sz w:val="20"/>
                <w:szCs w:val="20"/>
                <w:rtl/>
              </w:rPr>
              <w:t>شمال كردفان</w:t>
            </w:r>
          </w:p>
        </w:tc>
        <w:tc>
          <w:tcPr>
            <w:tcW w:w="0" w:type="auto"/>
          </w:tcPr>
          <w:p w14:paraId="68E42513" w14:textId="77777777" w:rsidR="00FA5D59" w:rsidRPr="00956488" w:rsidRDefault="00FA5D59" w:rsidP="000309F1">
            <w:pPr>
              <w:pStyle w:val="TABLEText"/>
              <w:spacing w:line="280" w:lineRule="exact"/>
              <w:ind w:left="113" w:right="113"/>
              <w:rPr>
                <w:sz w:val="20"/>
                <w:szCs w:val="20"/>
              </w:rPr>
            </w:pPr>
            <w:r w:rsidRPr="00956488">
              <w:rPr>
                <w:sz w:val="20"/>
                <w:szCs w:val="20"/>
              </w:rPr>
              <w:t>2,920,992</w:t>
            </w:r>
          </w:p>
        </w:tc>
        <w:tc>
          <w:tcPr>
            <w:tcW w:w="0" w:type="auto"/>
          </w:tcPr>
          <w:p w14:paraId="136F2F0F" w14:textId="77777777" w:rsidR="00FA5D59" w:rsidRPr="00956488" w:rsidRDefault="00FA5D59" w:rsidP="000309F1">
            <w:pPr>
              <w:pStyle w:val="TABLEText"/>
              <w:spacing w:line="280" w:lineRule="exact"/>
              <w:ind w:left="113" w:right="113"/>
              <w:rPr>
                <w:sz w:val="20"/>
                <w:szCs w:val="20"/>
              </w:rPr>
            </w:pPr>
            <w:r w:rsidRPr="00956488">
              <w:rPr>
                <w:sz w:val="20"/>
                <w:szCs w:val="20"/>
              </w:rPr>
              <w:t>51.9</w:t>
            </w:r>
          </w:p>
        </w:tc>
        <w:tc>
          <w:tcPr>
            <w:tcW w:w="0" w:type="auto"/>
          </w:tcPr>
          <w:p w14:paraId="2B6D0E2B" w14:textId="77777777" w:rsidR="00FA5D59" w:rsidRPr="00956488" w:rsidRDefault="00FA5D59" w:rsidP="000309F1">
            <w:pPr>
              <w:pStyle w:val="TABLEText"/>
              <w:spacing w:line="280" w:lineRule="exact"/>
              <w:ind w:left="113" w:right="113"/>
              <w:rPr>
                <w:sz w:val="20"/>
                <w:szCs w:val="20"/>
              </w:rPr>
            </w:pPr>
            <w:r w:rsidRPr="00956488">
              <w:rPr>
                <w:sz w:val="20"/>
                <w:szCs w:val="20"/>
              </w:rPr>
              <w:t>48.1</w:t>
            </w:r>
          </w:p>
        </w:tc>
        <w:tc>
          <w:tcPr>
            <w:tcW w:w="0" w:type="auto"/>
          </w:tcPr>
          <w:p w14:paraId="11C5588C" w14:textId="77777777" w:rsidR="00FA5D59" w:rsidRPr="00956488" w:rsidRDefault="00FA5D59" w:rsidP="000309F1">
            <w:pPr>
              <w:pStyle w:val="TABLEText"/>
              <w:spacing w:line="280" w:lineRule="exact"/>
              <w:ind w:left="113" w:right="113"/>
              <w:rPr>
                <w:sz w:val="20"/>
                <w:szCs w:val="20"/>
              </w:rPr>
            </w:pPr>
            <w:r w:rsidRPr="00956488">
              <w:rPr>
                <w:sz w:val="20"/>
                <w:szCs w:val="20"/>
              </w:rPr>
              <w:t>51.9</w:t>
            </w:r>
          </w:p>
        </w:tc>
        <w:tc>
          <w:tcPr>
            <w:tcW w:w="0" w:type="auto"/>
          </w:tcPr>
          <w:p w14:paraId="5AE2ACED" w14:textId="77777777" w:rsidR="00FA5D59" w:rsidRPr="00956488" w:rsidRDefault="00FA5D59" w:rsidP="000309F1">
            <w:pPr>
              <w:pStyle w:val="TABLEText"/>
              <w:spacing w:line="280" w:lineRule="exact"/>
              <w:ind w:left="113" w:right="113"/>
              <w:rPr>
                <w:sz w:val="20"/>
                <w:szCs w:val="20"/>
              </w:rPr>
            </w:pPr>
            <w:r w:rsidRPr="00956488">
              <w:rPr>
                <w:sz w:val="20"/>
                <w:szCs w:val="20"/>
              </w:rPr>
              <w:t>16.9</w:t>
            </w:r>
          </w:p>
        </w:tc>
      </w:tr>
      <w:tr w:rsidR="00FA5D59" w:rsidRPr="00956488" w14:paraId="740F3EFE" w14:textId="77777777" w:rsidTr="000309F1">
        <w:trPr>
          <w:jc w:val="left"/>
        </w:trPr>
        <w:tc>
          <w:tcPr>
            <w:tcW w:w="0" w:type="auto"/>
          </w:tcPr>
          <w:p w14:paraId="36F50AC7" w14:textId="77777777" w:rsidR="00FA5D59" w:rsidRPr="00956488" w:rsidRDefault="00FA5D59" w:rsidP="000309F1">
            <w:pPr>
              <w:pStyle w:val="TABLEText"/>
              <w:spacing w:line="280" w:lineRule="exact"/>
              <w:ind w:left="113" w:right="113"/>
              <w:rPr>
                <w:sz w:val="20"/>
                <w:szCs w:val="20"/>
              </w:rPr>
            </w:pPr>
            <w:r w:rsidRPr="00956488">
              <w:rPr>
                <w:sz w:val="20"/>
                <w:szCs w:val="20"/>
                <w:rtl/>
              </w:rPr>
              <w:t>جنوب كردفان</w:t>
            </w:r>
          </w:p>
        </w:tc>
        <w:tc>
          <w:tcPr>
            <w:tcW w:w="0" w:type="auto"/>
          </w:tcPr>
          <w:p w14:paraId="71AB3D1F" w14:textId="77777777" w:rsidR="00FA5D59" w:rsidRPr="00956488" w:rsidRDefault="00FA5D59" w:rsidP="000309F1">
            <w:pPr>
              <w:pStyle w:val="TABLEText"/>
              <w:spacing w:line="280" w:lineRule="exact"/>
              <w:ind w:left="113" w:right="113"/>
              <w:rPr>
                <w:sz w:val="20"/>
                <w:szCs w:val="20"/>
              </w:rPr>
            </w:pPr>
            <w:r w:rsidRPr="00956488">
              <w:rPr>
                <w:sz w:val="20"/>
                <w:szCs w:val="20"/>
              </w:rPr>
              <w:t>1,406,404</w:t>
            </w:r>
          </w:p>
        </w:tc>
        <w:tc>
          <w:tcPr>
            <w:tcW w:w="0" w:type="auto"/>
          </w:tcPr>
          <w:p w14:paraId="5154BD61" w14:textId="77777777" w:rsidR="00FA5D59" w:rsidRPr="00956488" w:rsidRDefault="00FA5D59" w:rsidP="000309F1">
            <w:pPr>
              <w:pStyle w:val="TABLEText"/>
              <w:spacing w:line="280" w:lineRule="exact"/>
              <w:ind w:left="113" w:right="113"/>
              <w:rPr>
                <w:sz w:val="20"/>
                <w:szCs w:val="20"/>
              </w:rPr>
            </w:pPr>
            <w:r w:rsidRPr="00956488">
              <w:rPr>
                <w:sz w:val="20"/>
                <w:szCs w:val="20"/>
              </w:rPr>
              <w:t>50.7</w:t>
            </w:r>
          </w:p>
        </w:tc>
        <w:tc>
          <w:tcPr>
            <w:tcW w:w="0" w:type="auto"/>
          </w:tcPr>
          <w:p w14:paraId="3AF21A77" w14:textId="77777777" w:rsidR="00FA5D59" w:rsidRPr="00956488" w:rsidRDefault="00FA5D59" w:rsidP="000309F1">
            <w:pPr>
              <w:pStyle w:val="TABLEText"/>
              <w:spacing w:line="280" w:lineRule="exact"/>
              <w:ind w:left="113" w:right="113"/>
              <w:rPr>
                <w:sz w:val="20"/>
                <w:szCs w:val="20"/>
              </w:rPr>
            </w:pPr>
            <w:r w:rsidRPr="00956488">
              <w:rPr>
                <w:sz w:val="20"/>
                <w:szCs w:val="20"/>
              </w:rPr>
              <w:t>49.3</w:t>
            </w:r>
          </w:p>
        </w:tc>
        <w:tc>
          <w:tcPr>
            <w:tcW w:w="0" w:type="auto"/>
          </w:tcPr>
          <w:p w14:paraId="74EE141B" w14:textId="77777777" w:rsidR="00FA5D59" w:rsidRPr="00956488" w:rsidRDefault="00FA5D59" w:rsidP="000309F1">
            <w:pPr>
              <w:pStyle w:val="TABLEText"/>
              <w:spacing w:line="280" w:lineRule="exact"/>
              <w:ind w:left="113" w:right="113"/>
              <w:rPr>
                <w:sz w:val="20"/>
                <w:szCs w:val="20"/>
              </w:rPr>
            </w:pPr>
            <w:r w:rsidRPr="00956488">
              <w:rPr>
                <w:sz w:val="20"/>
                <w:szCs w:val="20"/>
              </w:rPr>
              <w:t>54.3</w:t>
            </w:r>
          </w:p>
        </w:tc>
        <w:tc>
          <w:tcPr>
            <w:tcW w:w="0" w:type="auto"/>
          </w:tcPr>
          <w:p w14:paraId="6C863795" w14:textId="77777777" w:rsidR="00FA5D59" w:rsidRPr="00956488" w:rsidRDefault="00FA5D59" w:rsidP="000309F1">
            <w:pPr>
              <w:pStyle w:val="TABLEText"/>
              <w:spacing w:line="280" w:lineRule="exact"/>
              <w:ind w:left="113" w:right="113"/>
              <w:rPr>
                <w:sz w:val="20"/>
                <w:szCs w:val="20"/>
              </w:rPr>
            </w:pPr>
            <w:r w:rsidRPr="00956488">
              <w:rPr>
                <w:sz w:val="20"/>
                <w:szCs w:val="20"/>
              </w:rPr>
              <w:t>18.5</w:t>
            </w:r>
          </w:p>
        </w:tc>
      </w:tr>
      <w:tr w:rsidR="00FA5D59" w:rsidRPr="00956488" w14:paraId="384EAC47" w14:textId="77777777" w:rsidTr="000309F1">
        <w:trPr>
          <w:jc w:val="left"/>
        </w:trPr>
        <w:tc>
          <w:tcPr>
            <w:tcW w:w="0" w:type="auto"/>
          </w:tcPr>
          <w:p w14:paraId="07F09DD3"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شمال دارفور</w:t>
            </w:r>
          </w:p>
        </w:tc>
        <w:tc>
          <w:tcPr>
            <w:tcW w:w="0" w:type="auto"/>
          </w:tcPr>
          <w:p w14:paraId="34E34B65" w14:textId="77777777" w:rsidR="00FA5D59" w:rsidRPr="00956488" w:rsidRDefault="00FA5D59" w:rsidP="000309F1">
            <w:pPr>
              <w:pStyle w:val="TABLEText"/>
              <w:keepNext/>
              <w:spacing w:line="280" w:lineRule="exact"/>
              <w:ind w:left="113" w:right="113"/>
              <w:rPr>
                <w:sz w:val="20"/>
                <w:szCs w:val="20"/>
              </w:rPr>
            </w:pPr>
            <w:r w:rsidRPr="00956488">
              <w:rPr>
                <w:sz w:val="20"/>
                <w:szCs w:val="20"/>
              </w:rPr>
              <w:t>2,113,626</w:t>
            </w:r>
          </w:p>
        </w:tc>
        <w:tc>
          <w:tcPr>
            <w:tcW w:w="0" w:type="auto"/>
          </w:tcPr>
          <w:p w14:paraId="0ED02DD2" w14:textId="77777777" w:rsidR="00FA5D59" w:rsidRPr="00956488" w:rsidRDefault="00FA5D59" w:rsidP="000309F1">
            <w:pPr>
              <w:pStyle w:val="TABLEText"/>
              <w:keepNext/>
              <w:spacing w:line="280" w:lineRule="exact"/>
              <w:ind w:left="113" w:right="113"/>
              <w:rPr>
                <w:sz w:val="20"/>
                <w:szCs w:val="20"/>
              </w:rPr>
            </w:pPr>
            <w:r w:rsidRPr="00956488">
              <w:rPr>
                <w:sz w:val="20"/>
                <w:szCs w:val="20"/>
              </w:rPr>
              <w:t>49</w:t>
            </w:r>
          </w:p>
        </w:tc>
        <w:tc>
          <w:tcPr>
            <w:tcW w:w="0" w:type="auto"/>
          </w:tcPr>
          <w:p w14:paraId="637A99BE" w14:textId="77777777" w:rsidR="00FA5D59" w:rsidRPr="00956488" w:rsidRDefault="00FA5D59" w:rsidP="000309F1">
            <w:pPr>
              <w:pStyle w:val="TABLEText"/>
              <w:keepNext/>
              <w:spacing w:line="280" w:lineRule="exact"/>
              <w:ind w:left="113" w:right="113"/>
              <w:rPr>
                <w:sz w:val="20"/>
                <w:szCs w:val="20"/>
              </w:rPr>
            </w:pPr>
            <w:r w:rsidRPr="00956488">
              <w:rPr>
                <w:sz w:val="20"/>
                <w:szCs w:val="20"/>
              </w:rPr>
              <w:t>51</w:t>
            </w:r>
          </w:p>
        </w:tc>
        <w:tc>
          <w:tcPr>
            <w:tcW w:w="0" w:type="auto"/>
          </w:tcPr>
          <w:p w14:paraId="716900A9" w14:textId="77777777" w:rsidR="00FA5D59" w:rsidRPr="00956488" w:rsidRDefault="00FA5D59" w:rsidP="000309F1">
            <w:pPr>
              <w:pStyle w:val="TABLEText"/>
              <w:keepNext/>
              <w:spacing w:line="280" w:lineRule="exact"/>
              <w:ind w:left="113" w:right="113"/>
              <w:rPr>
                <w:sz w:val="20"/>
                <w:szCs w:val="20"/>
              </w:rPr>
            </w:pPr>
            <w:r w:rsidRPr="00956488">
              <w:rPr>
                <w:sz w:val="20"/>
                <w:szCs w:val="20"/>
              </w:rPr>
              <w:t>51.8</w:t>
            </w:r>
          </w:p>
        </w:tc>
        <w:tc>
          <w:tcPr>
            <w:tcW w:w="0" w:type="auto"/>
          </w:tcPr>
          <w:p w14:paraId="644B5026" w14:textId="77777777" w:rsidR="00FA5D59" w:rsidRPr="00956488" w:rsidRDefault="00FA5D59" w:rsidP="000309F1">
            <w:pPr>
              <w:pStyle w:val="TABLEText"/>
              <w:keepNext/>
              <w:spacing w:line="280" w:lineRule="exact"/>
              <w:ind w:left="113" w:right="113"/>
              <w:rPr>
                <w:sz w:val="20"/>
                <w:szCs w:val="20"/>
              </w:rPr>
            </w:pPr>
            <w:r w:rsidRPr="00956488">
              <w:rPr>
                <w:sz w:val="20"/>
                <w:szCs w:val="20"/>
              </w:rPr>
              <w:t>14.9</w:t>
            </w:r>
          </w:p>
        </w:tc>
      </w:tr>
      <w:tr w:rsidR="00FA5D59" w:rsidRPr="00956488" w14:paraId="1182D1E0" w14:textId="77777777" w:rsidTr="000309F1">
        <w:trPr>
          <w:jc w:val="left"/>
        </w:trPr>
        <w:tc>
          <w:tcPr>
            <w:tcW w:w="0" w:type="auto"/>
          </w:tcPr>
          <w:p w14:paraId="3D33FDE7"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وسط دارفور</w:t>
            </w:r>
          </w:p>
        </w:tc>
        <w:tc>
          <w:tcPr>
            <w:tcW w:w="0" w:type="auto"/>
          </w:tcPr>
          <w:p w14:paraId="0EA06628" w14:textId="77777777" w:rsidR="00FA5D59" w:rsidRPr="00956488" w:rsidRDefault="00FA5D59" w:rsidP="000309F1">
            <w:pPr>
              <w:pStyle w:val="TABLEText"/>
              <w:keepNext/>
              <w:spacing w:line="280" w:lineRule="exact"/>
              <w:ind w:left="113" w:right="113"/>
              <w:rPr>
                <w:sz w:val="20"/>
                <w:szCs w:val="20"/>
              </w:rPr>
            </w:pPr>
            <w:r w:rsidRPr="00956488">
              <w:rPr>
                <w:sz w:val="20"/>
                <w:szCs w:val="20"/>
              </w:rPr>
              <w:t>1,308,225</w:t>
            </w:r>
          </w:p>
        </w:tc>
        <w:tc>
          <w:tcPr>
            <w:tcW w:w="0" w:type="auto"/>
          </w:tcPr>
          <w:p w14:paraId="3A7BBAD6" w14:textId="77777777" w:rsidR="00FA5D59" w:rsidRPr="00956488" w:rsidRDefault="00FA5D59" w:rsidP="000309F1">
            <w:pPr>
              <w:pStyle w:val="TABLEText"/>
              <w:keepNext/>
              <w:spacing w:line="280" w:lineRule="exact"/>
              <w:ind w:left="113" w:right="113"/>
              <w:rPr>
                <w:sz w:val="20"/>
                <w:szCs w:val="20"/>
              </w:rPr>
            </w:pPr>
            <w:r w:rsidRPr="00956488">
              <w:rPr>
                <w:sz w:val="20"/>
                <w:szCs w:val="20"/>
              </w:rPr>
              <w:t>51.4</w:t>
            </w:r>
          </w:p>
        </w:tc>
        <w:tc>
          <w:tcPr>
            <w:tcW w:w="0" w:type="auto"/>
          </w:tcPr>
          <w:p w14:paraId="37BB8753" w14:textId="77777777" w:rsidR="00FA5D59" w:rsidRPr="00956488" w:rsidRDefault="00FA5D59" w:rsidP="000309F1">
            <w:pPr>
              <w:pStyle w:val="TABLEText"/>
              <w:keepNext/>
              <w:spacing w:line="280" w:lineRule="exact"/>
              <w:ind w:left="113" w:right="113"/>
              <w:rPr>
                <w:sz w:val="20"/>
                <w:szCs w:val="20"/>
              </w:rPr>
            </w:pPr>
            <w:r w:rsidRPr="00956488">
              <w:rPr>
                <w:sz w:val="20"/>
                <w:szCs w:val="20"/>
              </w:rPr>
              <w:t>48.6</w:t>
            </w:r>
          </w:p>
        </w:tc>
        <w:tc>
          <w:tcPr>
            <w:tcW w:w="0" w:type="auto"/>
          </w:tcPr>
          <w:p w14:paraId="30433DFD" w14:textId="77777777" w:rsidR="00FA5D59" w:rsidRPr="00956488" w:rsidRDefault="00FA5D59" w:rsidP="000309F1">
            <w:pPr>
              <w:pStyle w:val="TABLEText"/>
              <w:keepNext/>
              <w:spacing w:line="280" w:lineRule="exact"/>
              <w:ind w:left="113" w:right="113"/>
              <w:rPr>
                <w:sz w:val="20"/>
                <w:szCs w:val="20"/>
              </w:rPr>
            </w:pPr>
            <w:r w:rsidRPr="00956488">
              <w:rPr>
                <w:sz w:val="20"/>
                <w:szCs w:val="20"/>
              </w:rPr>
              <w:t>54.6</w:t>
            </w:r>
          </w:p>
        </w:tc>
        <w:tc>
          <w:tcPr>
            <w:tcW w:w="0" w:type="auto"/>
          </w:tcPr>
          <w:p w14:paraId="1EADEDA7" w14:textId="77777777" w:rsidR="00FA5D59" w:rsidRPr="00956488" w:rsidRDefault="00FA5D59" w:rsidP="000309F1">
            <w:pPr>
              <w:pStyle w:val="TABLEText"/>
              <w:keepNext/>
              <w:spacing w:line="280" w:lineRule="exact"/>
              <w:ind w:left="113" w:right="113"/>
              <w:rPr>
                <w:sz w:val="20"/>
                <w:szCs w:val="20"/>
              </w:rPr>
            </w:pPr>
            <w:r w:rsidRPr="00956488">
              <w:rPr>
                <w:sz w:val="20"/>
                <w:szCs w:val="20"/>
              </w:rPr>
              <w:t>16.9</w:t>
            </w:r>
          </w:p>
        </w:tc>
      </w:tr>
      <w:tr w:rsidR="00FA5D59" w:rsidRPr="00956488" w14:paraId="08D64289" w14:textId="77777777" w:rsidTr="000309F1">
        <w:trPr>
          <w:jc w:val="left"/>
        </w:trPr>
        <w:tc>
          <w:tcPr>
            <w:tcW w:w="0" w:type="auto"/>
          </w:tcPr>
          <w:p w14:paraId="62BA264F"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جنوب دارفور</w:t>
            </w:r>
          </w:p>
        </w:tc>
        <w:tc>
          <w:tcPr>
            <w:tcW w:w="0" w:type="auto"/>
          </w:tcPr>
          <w:p w14:paraId="1A5C9DC9" w14:textId="77777777" w:rsidR="00FA5D59" w:rsidRPr="00956488" w:rsidRDefault="00FA5D59" w:rsidP="000309F1">
            <w:pPr>
              <w:pStyle w:val="TABLEText"/>
              <w:keepNext/>
              <w:spacing w:line="280" w:lineRule="exact"/>
              <w:ind w:left="113" w:right="113"/>
              <w:rPr>
                <w:sz w:val="20"/>
                <w:szCs w:val="20"/>
              </w:rPr>
            </w:pPr>
            <w:r w:rsidRPr="00956488">
              <w:rPr>
                <w:sz w:val="20"/>
                <w:szCs w:val="20"/>
              </w:rPr>
              <w:t>4,093,000</w:t>
            </w:r>
          </w:p>
        </w:tc>
        <w:tc>
          <w:tcPr>
            <w:tcW w:w="0" w:type="auto"/>
          </w:tcPr>
          <w:p w14:paraId="6E1DEFE0" w14:textId="77777777" w:rsidR="00FA5D59" w:rsidRPr="00956488" w:rsidRDefault="00FA5D59" w:rsidP="000309F1">
            <w:pPr>
              <w:pStyle w:val="TABLEText"/>
              <w:keepNext/>
              <w:spacing w:line="280" w:lineRule="exact"/>
              <w:ind w:left="113" w:right="113"/>
              <w:rPr>
                <w:sz w:val="20"/>
                <w:szCs w:val="20"/>
              </w:rPr>
            </w:pPr>
            <w:r w:rsidRPr="00956488">
              <w:rPr>
                <w:sz w:val="20"/>
                <w:szCs w:val="20"/>
              </w:rPr>
              <w:t>47.7</w:t>
            </w:r>
          </w:p>
        </w:tc>
        <w:tc>
          <w:tcPr>
            <w:tcW w:w="0" w:type="auto"/>
          </w:tcPr>
          <w:p w14:paraId="0D8845A3" w14:textId="77777777" w:rsidR="00FA5D59" w:rsidRPr="00956488" w:rsidRDefault="00FA5D59" w:rsidP="000309F1">
            <w:pPr>
              <w:pStyle w:val="TABLEText"/>
              <w:keepNext/>
              <w:spacing w:line="280" w:lineRule="exact"/>
              <w:ind w:left="113" w:right="113"/>
              <w:rPr>
                <w:sz w:val="20"/>
                <w:szCs w:val="20"/>
              </w:rPr>
            </w:pPr>
            <w:r w:rsidRPr="00956488">
              <w:rPr>
                <w:sz w:val="20"/>
                <w:szCs w:val="20"/>
              </w:rPr>
              <w:t>52.3</w:t>
            </w:r>
          </w:p>
        </w:tc>
        <w:tc>
          <w:tcPr>
            <w:tcW w:w="0" w:type="auto"/>
          </w:tcPr>
          <w:p w14:paraId="3FE42900" w14:textId="77777777" w:rsidR="00FA5D59" w:rsidRPr="00956488" w:rsidRDefault="00FA5D59" w:rsidP="000309F1">
            <w:pPr>
              <w:pStyle w:val="TABLEText"/>
              <w:keepNext/>
              <w:spacing w:line="280" w:lineRule="exact"/>
              <w:ind w:left="113" w:right="113"/>
              <w:rPr>
                <w:sz w:val="20"/>
                <w:szCs w:val="20"/>
              </w:rPr>
            </w:pPr>
            <w:r w:rsidRPr="00956488">
              <w:rPr>
                <w:sz w:val="20"/>
                <w:szCs w:val="20"/>
              </w:rPr>
              <w:t>54</w:t>
            </w:r>
          </w:p>
        </w:tc>
        <w:tc>
          <w:tcPr>
            <w:tcW w:w="0" w:type="auto"/>
          </w:tcPr>
          <w:p w14:paraId="2F05B3FA" w14:textId="77777777" w:rsidR="00FA5D59" w:rsidRPr="00956488" w:rsidRDefault="00FA5D59" w:rsidP="000309F1">
            <w:pPr>
              <w:pStyle w:val="TABLEText"/>
              <w:keepNext/>
              <w:spacing w:line="280" w:lineRule="exact"/>
              <w:ind w:left="113" w:right="113"/>
              <w:rPr>
                <w:sz w:val="20"/>
                <w:szCs w:val="20"/>
              </w:rPr>
            </w:pPr>
            <w:r w:rsidRPr="00956488">
              <w:rPr>
                <w:sz w:val="20"/>
                <w:szCs w:val="20"/>
              </w:rPr>
              <w:t>15.3</w:t>
            </w:r>
          </w:p>
        </w:tc>
      </w:tr>
      <w:tr w:rsidR="00FA5D59" w:rsidRPr="00956488" w14:paraId="7085D52A" w14:textId="77777777" w:rsidTr="000309F1">
        <w:trPr>
          <w:cnfStyle w:val="010000000000" w:firstRow="0" w:lastRow="1" w:firstColumn="0" w:lastColumn="0" w:oddVBand="0" w:evenVBand="0" w:oddHBand="0" w:evenHBand="0" w:firstRowFirstColumn="0" w:firstRowLastColumn="0" w:lastRowFirstColumn="0" w:lastRowLastColumn="0"/>
          <w:jc w:val="left"/>
        </w:trPr>
        <w:tc>
          <w:tcPr>
            <w:tcW w:w="0" w:type="auto"/>
          </w:tcPr>
          <w:p w14:paraId="1EC3248A" w14:textId="77777777" w:rsidR="00FA5D59" w:rsidRPr="00956488" w:rsidRDefault="00FA5D59" w:rsidP="000309F1">
            <w:pPr>
              <w:pStyle w:val="TABLEText"/>
              <w:spacing w:line="280" w:lineRule="exact"/>
              <w:ind w:left="113" w:right="113"/>
              <w:rPr>
                <w:sz w:val="20"/>
                <w:szCs w:val="20"/>
              </w:rPr>
            </w:pPr>
            <w:r w:rsidRPr="00956488">
              <w:rPr>
                <w:sz w:val="20"/>
                <w:szCs w:val="20"/>
                <w:rtl/>
              </w:rPr>
              <w:t>الإجمالي</w:t>
            </w:r>
          </w:p>
        </w:tc>
        <w:tc>
          <w:tcPr>
            <w:tcW w:w="0" w:type="auto"/>
          </w:tcPr>
          <w:p w14:paraId="3F5D8066" w14:textId="77777777" w:rsidR="00FA5D59" w:rsidRPr="00956488" w:rsidRDefault="00FA5D59" w:rsidP="000309F1">
            <w:pPr>
              <w:pStyle w:val="TABLEText"/>
              <w:spacing w:line="280" w:lineRule="exact"/>
              <w:ind w:left="113" w:right="113"/>
              <w:rPr>
                <w:sz w:val="20"/>
                <w:szCs w:val="20"/>
              </w:rPr>
            </w:pPr>
            <w:r w:rsidRPr="00956488">
              <w:rPr>
                <w:sz w:val="20"/>
                <w:szCs w:val="20"/>
              </w:rPr>
              <w:t>30,894,000</w:t>
            </w:r>
          </w:p>
        </w:tc>
        <w:tc>
          <w:tcPr>
            <w:tcW w:w="0" w:type="auto"/>
          </w:tcPr>
          <w:p w14:paraId="0113A0BA" w14:textId="77777777" w:rsidR="00FA5D59" w:rsidRPr="00956488" w:rsidRDefault="00FA5D59" w:rsidP="000309F1">
            <w:pPr>
              <w:pStyle w:val="TABLEText"/>
              <w:spacing w:line="280" w:lineRule="exact"/>
              <w:ind w:left="113" w:right="113"/>
              <w:rPr>
                <w:sz w:val="20"/>
                <w:szCs w:val="20"/>
              </w:rPr>
            </w:pPr>
            <w:r w:rsidRPr="00956488">
              <w:rPr>
                <w:sz w:val="20"/>
                <w:szCs w:val="20"/>
              </w:rPr>
              <w:t>49</w:t>
            </w:r>
          </w:p>
        </w:tc>
        <w:tc>
          <w:tcPr>
            <w:tcW w:w="0" w:type="auto"/>
          </w:tcPr>
          <w:p w14:paraId="6909A09D" w14:textId="77777777" w:rsidR="00FA5D59" w:rsidRPr="00956488" w:rsidRDefault="00FA5D59" w:rsidP="000309F1">
            <w:pPr>
              <w:pStyle w:val="TABLEText"/>
              <w:spacing w:line="280" w:lineRule="exact"/>
              <w:ind w:left="113" w:right="113"/>
              <w:rPr>
                <w:sz w:val="20"/>
                <w:szCs w:val="20"/>
              </w:rPr>
            </w:pPr>
            <w:r w:rsidRPr="00956488">
              <w:rPr>
                <w:sz w:val="20"/>
                <w:szCs w:val="20"/>
              </w:rPr>
              <w:t>51</w:t>
            </w:r>
          </w:p>
        </w:tc>
        <w:tc>
          <w:tcPr>
            <w:tcW w:w="0" w:type="auto"/>
          </w:tcPr>
          <w:p w14:paraId="316384D9" w14:textId="77777777" w:rsidR="00FA5D59" w:rsidRPr="00956488" w:rsidRDefault="00FA5D59" w:rsidP="000309F1">
            <w:pPr>
              <w:pStyle w:val="TABLEText"/>
              <w:spacing w:line="280" w:lineRule="exact"/>
              <w:ind w:left="113" w:right="113"/>
              <w:rPr>
                <w:sz w:val="20"/>
                <w:szCs w:val="20"/>
              </w:rPr>
            </w:pPr>
            <w:r w:rsidRPr="00956488">
              <w:rPr>
                <w:sz w:val="20"/>
                <w:szCs w:val="20"/>
              </w:rPr>
              <w:t>48.5</w:t>
            </w:r>
          </w:p>
        </w:tc>
        <w:tc>
          <w:tcPr>
            <w:tcW w:w="0" w:type="auto"/>
          </w:tcPr>
          <w:p w14:paraId="51EC47A8" w14:textId="77777777" w:rsidR="00FA5D59" w:rsidRPr="00956488" w:rsidRDefault="00FA5D59" w:rsidP="000309F1">
            <w:pPr>
              <w:pStyle w:val="TABLEText"/>
              <w:spacing w:line="280" w:lineRule="exact"/>
              <w:ind w:left="113" w:right="113"/>
              <w:rPr>
                <w:sz w:val="20"/>
                <w:szCs w:val="20"/>
              </w:rPr>
            </w:pPr>
            <w:r w:rsidRPr="00956488">
              <w:rPr>
                <w:sz w:val="20"/>
                <w:szCs w:val="20"/>
              </w:rPr>
              <w:t>14.7</w:t>
            </w:r>
          </w:p>
        </w:tc>
      </w:tr>
    </w:tbl>
    <w:p w14:paraId="594FA3FE" w14:textId="77777777" w:rsidR="00FA5D59" w:rsidRPr="00956488" w:rsidRDefault="00FA5D59" w:rsidP="00FA5D59">
      <w:pPr>
        <w:pStyle w:val="SingleTxtGA"/>
        <w:spacing w:before="240"/>
      </w:pPr>
      <w:r w:rsidRPr="00956488">
        <w:rPr>
          <w:rtl/>
          <w:lang w:val="en-US"/>
        </w:rPr>
        <w:t>63-</w:t>
      </w:r>
      <w:r w:rsidRPr="00956488">
        <w:rPr>
          <w:rtl/>
          <w:lang w:val="en-US"/>
        </w:rPr>
        <w:tab/>
      </w:r>
      <w:r w:rsidRPr="00956488">
        <w:rPr>
          <w:rtl/>
        </w:rPr>
        <w:t xml:space="preserve">وتشير بيانات المسح </w:t>
      </w:r>
      <w:proofErr w:type="spellStart"/>
      <w:r w:rsidRPr="00956488">
        <w:rPr>
          <w:rtl/>
        </w:rPr>
        <w:t>الع</w:t>
      </w:r>
      <w:r w:rsidRPr="00956488">
        <w:rPr>
          <w:rFonts w:hint="cs"/>
          <w:rtl/>
        </w:rPr>
        <w:t>ن</w:t>
      </w:r>
      <w:r w:rsidRPr="00956488">
        <w:rPr>
          <w:rtl/>
        </w:rPr>
        <w:t>قودى</w:t>
      </w:r>
      <w:proofErr w:type="spellEnd"/>
      <w:r w:rsidRPr="00956488">
        <w:rPr>
          <w:rtl/>
        </w:rPr>
        <w:t xml:space="preserve"> متعدد المؤشرات (</w:t>
      </w:r>
      <w:r w:rsidRPr="00956488">
        <w:t>MICS</w:t>
      </w:r>
      <w:r w:rsidRPr="00956488">
        <w:rPr>
          <w:rtl/>
        </w:rPr>
        <w:t>) الصادر من الجهاز</w:t>
      </w:r>
      <w:r>
        <w:rPr>
          <w:rFonts w:hint="cs"/>
          <w:rtl/>
        </w:rPr>
        <w:t xml:space="preserve"> </w:t>
      </w:r>
      <w:r w:rsidRPr="00956488">
        <w:rPr>
          <w:rtl/>
        </w:rPr>
        <w:t xml:space="preserve">المركزي للإحصاء التابع لوزارة مجلس الوزراء </w:t>
      </w:r>
      <w:proofErr w:type="spellStart"/>
      <w:r w:rsidRPr="00956488">
        <w:rPr>
          <w:rtl/>
        </w:rPr>
        <w:t>فى</w:t>
      </w:r>
      <w:proofErr w:type="spellEnd"/>
      <w:r w:rsidRPr="00956488">
        <w:rPr>
          <w:rtl/>
        </w:rPr>
        <w:t> 2014 إلى أنَ تقديرات السكان 50,6 % من السكان أعمارهم أقل من 18 سنة، وأنَّ 15.2% أعمارهم أقل من خمس سنوات.</w:t>
      </w:r>
    </w:p>
    <w:p w14:paraId="5F532B4D" w14:textId="77777777" w:rsidR="00FA5D59" w:rsidRPr="00956488" w:rsidRDefault="00FA5D59" w:rsidP="00FA5D59">
      <w:pPr>
        <w:pStyle w:val="SingleTxtGA"/>
      </w:pPr>
      <w:r w:rsidRPr="00956488">
        <w:rPr>
          <w:rtl/>
          <w:lang w:val="en-US"/>
        </w:rPr>
        <w:t>64-</w:t>
      </w:r>
      <w:r w:rsidRPr="00956488">
        <w:rPr>
          <w:rtl/>
          <w:lang w:val="en-US"/>
        </w:rPr>
        <w:tab/>
      </w:r>
      <w:r w:rsidRPr="00956488">
        <w:rPr>
          <w:rtl/>
        </w:rPr>
        <w:t>نتبين من الأرقام والبيانات الواردة أعلاه أن حوالي نصف السكان من الأطفال بينما نجد أن أكثر من نصف السكان يعيشون في مناطق ريفية أو رحل وبذلك يعكس الهرم السكاني للسودان تحدياً أمام الخدمات التي يجب توفيرها للأطفال.</w:t>
      </w:r>
    </w:p>
    <w:p w14:paraId="14B1159F" w14:textId="77777777" w:rsidR="00FA5D59" w:rsidRPr="00956488" w:rsidRDefault="00FA5D59" w:rsidP="00FA5D59">
      <w:pPr>
        <w:pStyle w:val="SingleTxtGA"/>
      </w:pPr>
      <w:r w:rsidRPr="00956488">
        <w:rPr>
          <w:rtl/>
          <w:lang w:val="en-US"/>
        </w:rPr>
        <w:t>65-</w:t>
      </w:r>
      <w:r w:rsidRPr="00956488">
        <w:rPr>
          <w:rtl/>
          <w:lang w:val="en-US"/>
        </w:rPr>
        <w:tab/>
      </w:r>
      <w:r w:rsidRPr="00956488">
        <w:rPr>
          <w:rtl/>
        </w:rPr>
        <w:t>نص قانون الطفل 2010 في المادة (4) علي أن الطفل هو كل شخص لم يتجاوز 18 سنة آخذاً بمعيار السن كما عرّف القانون سن المسؤولية الجنائية ب 12 سنة ويحدد قانون الانتخابات القومية 2008 أن سن التصويت 18 سنة فما فوق</w:t>
      </w:r>
      <w:r w:rsidRPr="00956488">
        <w:rPr>
          <w:vertAlign w:val="superscript"/>
          <w:rtl/>
        </w:rPr>
        <w:t>(</w:t>
      </w:r>
      <w:r w:rsidRPr="00956488">
        <w:rPr>
          <w:vertAlign w:val="superscript"/>
          <w:lang w:val="en-US"/>
        </w:rPr>
        <w:footnoteReference w:id="14"/>
      </w:r>
      <w:r w:rsidRPr="00956488">
        <w:rPr>
          <w:vertAlign w:val="superscript"/>
          <w:rtl/>
        </w:rPr>
        <w:t>)</w:t>
      </w:r>
      <w:r w:rsidRPr="00956488">
        <w:rPr>
          <w:rtl/>
        </w:rPr>
        <w:t>. وتشير لوائح الإدارة العامة للسجل المدني أنه يحق لكل مواطن سوداني أن يحصل على وثائق سفر مستقلة (جواز وشهادة جنسية)، بغض النظر عن السن والجدول رقم (3) يبين التعديل والتطور الذي حدث في السن القانونية للطفل بعد سن قانون الطفل 2010 مقارنة في القوانين الأخرى.</w:t>
      </w:r>
    </w:p>
    <w:p w14:paraId="689736C5" w14:textId="77777777" w:rsidR="00FA5D59" w:rsidRPr="00956488" w:rsidRDefault="00FA5D59" w:rsidP="00FA5D59">
      <w:pPr>
        <w:pStyle w:val="TABLETitle"/>
        <w:rPr>
          <w:rtl/>
        </w:rPr>
      </w:pPr>
      <w:bookmarkStart w:id="31" w:name="_Toc169707468"/>
      <w:r w:rsidRPr="00956488">
        <w:rPr>
          <w:rtl/>
        </w:rPr>
        <w:lastRenderedPageBreak/>
        <w:t>جدول</w:t>
      </w:r>
      <w:r w:rsidRPr="00956488">
        <w:rPr>
          <w:b w:val="0"/>
          <w:bCs w:val="0"/>
          <w:rtl/>
        </w:rPr>
        <w:t xml:space="preserve"> رقم </w:t>
      </w:r>
      <w:r w:rsidRPr="00956488">
        <w:rPr>
          <w:rtl/>
        </w:rPr>
        <w:t>(3)</w:t>
      </w:r>
      <w:r w:rsidRPr="00956488">
        <w:rPr>
          <w:b w:val="0"/>
          <w:bCs w:val="0"/>
          <w:rtl/>
        </w:rPr>
        <w:t xml:space="preserve"> </w:t>
      </w:r>
      <w:r w:rsidRPr="00956488">
        <w:rPr>
          <w:rtl/>
        </w:rPr>
        <w:t>يبين</w:t>
      </w:r>
      <w:r w:rsidRPr="00956488">
        <w:rPr>
          <w:b w:val="0"/>
          <w:bCs w:val="0"/>
          <w:rtl/>
        </w:rPr>
        <w:t xml:space="preserve"> </w:t>
      </w:r>
      <w:r w:rsidRPr="00956488">
        <w:rPr>
          <w:rtl/>
        </w:rPr>
        <w:t>السن</w:t>
      </w:r>
      <w:r w:rsidRPr="00956488">
        <w:rPr>
          <w:b w:val="0"/>
          <w:bCs w:val="0"/>
          <w:rtl/>
        </w:rPr>
        <w:t xml:space="preserve"> </w:t>
      </w:r>
      <w:r w:rsidRPr="00956488">
        <w:rPr>
          <w:rtl/>
        </w:rPr>
        <w:t>القانونية</w:t>
      </w:r>
      <w:r w:rsidRPr="00956488">
        <w:rPr>
          <w:b w:val="0"/>
          <w:bCs w:val="0"/>
          <w:rtl/>
        </w:rPr>
        <w:t xml:space="preserve"> </w:t>
      </w:r>
      <w:r w:rsidRPr="00956488">
        <w:rPr>
          <w:rtl/>
        </w:rPr>
        <w:t>للطفل</w:t>
      </w:r>
      <w:r w:rsidRPr="00956488">
        <w:rPr>
          <w:b w:val="0"/>
          <w:bCs w:val="0"/>
          <w:rtl/>
        </w:rPr>
        <w:t xml:space="preserve"> </w:t>
      </w:r>
      <w:r w:rsidRPr="00956488">
        <w:rPr>
          <w:rtl/>
        </w:rPr>
        <w:t>في</w:t>
      </w:r>
      <w:r w:rsidRPr="00956488">
        <w:rPr>
          <w:b w:val="0"/>
          <w:bCs w:val="0"/>
          <w:rtl/>
        </w:rPr>
        <w:t xml:space="preserve"> </w:t>
      </w:r>
      <w:r w:rsidRPr="00956488">
        <w:rPr>
          <w:rtl/>
        </w:rPr>
        <w:t>قانون</w:t>
      </w:r>
      <w:r w:rsidRPr="00956488">
        <w:rPr>
          <w:b w:val="0"/>
          <w:bCs w:val="0"/>
          <w:rtl/>
        </w:rPr>
        <w:t xml:space="preserve"> </w:t>
      </w:r>
      <w:r w:rsidRPr="00956488">
        <w:rPr>
          <w:rtl/>
        </w:rPr>
        <w:t>الطفل 2010</w:t>
      </w:r>
      <w:r w:rsidRPr="00956488">
        <w:rPr>
          <w:rFonts w:hint="cs"/>
          <w:b w:val="0"/>
          <w:bCs w:val="0"/>
          <w:rtl/>
        </w:rPr>
        <w:t xml:space="preserve"> </w:t>
      </w:r>
      <w:r w:rsidRPr="00956488">
        <w:rPr>
          <w:rtl/>
        </w:rPr>
        <w:t>مقابل</w:t>
      </w:r>
      <w:r w:rsidRPr="00956488">
        <w:rPr>
          <w:b w:val="0"/>
          <w:bCs w:val="0"/>
          <w:rtl/>
        </w:rPr>
        <w:t xml:space="preserve"> </w:t>
      </w:r>
      <w:r w:rsidRPr="00956488">
        <w:rPr>
          <w:rtl/>
        </w:rPr>
        <w:t>السن</w:t>
      </w:r>
      <w:r w:rsidRPr="00956488">
        <w:rPr>
          <w:b w:val="0"/>
          <w:bCs w:val="0"/>
          <w:rtl/>
        </w:rPr>
        <w:t xml:space="preserve"> </w:t>
      </w:r>
      <w:r w:rsidRPr="00956488">
        <w:rPr>
          <w:rtl/>
        </w:rPr>
        <w:t>القانونية</w:t>
      </w:r>
      <w:r w:rsidRPr="00956488">
        <w:rPr>
          <w:b w:val="0"/>
          <w:bCs w:val="0"/>
          <w:rtl/>
        </w:rPr>
        <w:t xml:space="preserve"> </w:t>
      </w:r>
      <w:r w:rsidRPr="00956488">
        <w:rPr>
          <w:rtl/>
        </w:rPr>
        <w:t>في</w:t>
      </w:r>
      <w:r w:rsidRPr="00956488">
        <w:rPr>
          <w:b w:val="0"/>
          <w:bCs w:val="0"/>
          <w:rtl/>
        </w:rPr>
        <w:t xml:space="preserve"> </w:t>
      </w:r>
      <w:r w:rsidRPr="00956488">
        <w:rPr>
          <w:rtl/>
        </w:rPr>
        <w:t>التشريعات</w:t>
      </w:r>
      <w:r w:rsidRPr="00956488">
        <w:rPr>
          <w:b w:val="0"/>
          <w:bCs w:val="0"/>
          <w:rtl/>
        </w:rPr>
        <w:t xml:space="preserve"> </w:t>
      </w:r>
      <w:r w:rsidRPr="00956488">
        <w:rPr>
          <w:rtl/>
        </w:rPr>
        <w:t>الأخرى</w:t>
      </w:r>
      <w:bookmarkEnd w:id="31"/>
    </w:p>
    <w:tbl>
      <w:tblPr>
        <w:tblStyle w:val="TABLEA"/>
        <w:bidiVisual/>
        <w:tblW w:w="7256" w:type="dxa"/>
        <w:jc w:val="left"/>
        <w:tblInd w:w="1247" w:type="dxa"/>
        <w:tblLook w:val="04E0" w:firstRow="1" w:lastRow="1" w:firstColumn="1" w:lastColumn="0" w:noHBand="0" w:noVBand="1"/>
      </w:tblPr>
      <w:tblGrid>
        <w:gridCol w:w="1043"/>
        <w:gridCol w:w="2491"/>
        <w:gridCol w:w="1777"/>
        <w:gridCol w:w="1945"/>
      </w:tblGrid>
      <w:tr w:rsidR="00FA5D59" w:rsidRPr="00956488" w14:paraId="7CB50409" w14:textId="77777777" w:rsidTr="000309F1">
        <w:trPr>
          <w:cnfStyle w:val="100000000000" w:firstRow="1" w:lastRow="0" w:firstColumn="0" w:lastColumn="0" w:oddVBand="0" w:evenVBand="0" w:oddHBand="0" w:evenHBand="0" w:firstRowFirstColumn="0" w:firstRowLastColumn="0" w:lastRowFirstColumn="0" w:lastRowLastColumn="0"/>
          <w:trHeight w:val="773"/>
          <w:tblHeader/>
          <w:jc w:val="left"/>
        </w:trPr>
        <w:tc>
          <w:tcPr>
            <w:tcW w:w="0" w:type="auto"/>
            <w:vAlign w:val="bottom"/>
            <w:hideMark/>
          </w:tcPr>
          <w:p w14:paraId="0C1D24BF"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الوصف</w:t>
            </w:r>
          </w:p>
        </w:tc>
        <w:tc>
          <w:tcPr>
            <w:tcW w:w="0" w:type="auto"/>
            <w:vAlign w:val="bottom"/>
            <w:hideMark/>
          </w:tcPr>
          <w:p w14:paraId="55176C8E"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السن القانونية في قانون الطفل لسنة 2010.</w:t>
            </w:r>
          </w:p>
        </w:tc>
        <w:tc>
          <w:tcPr>
            <w:tcW w:w="0" w:type="auto"/>
            <w:vAlign w:val="bottom"/>
            <w:hideMark/>
          </w:tcPr>
          <w:p w14:paraId="7EAC7420"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التشريعات الأخرى</w:t>
            </w:r>
          </w:p>
        </w:tc>
        <w:tc>
          <w:tcPr>
            <w:tcW w:w="0" w:type="auto"/>
            <w:vAlign w:val="bottom"/>
            <w:hideMark/>
          </w:tcPr>
          <w:p w14:paraId="38EFE916"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العمر (بالسنوات)</w:t>
            </w:r>
          </w:p>
          <w:p w14:paraId="66CDB566" w14:textId="77777777" w:rsidR="00FA5D59" w:rsidRPr="00956488" w:rsidRDefault="00FA5D59" w:rsidP="000309F1">
            <w:pPr>
              <w:pStyle w:val="TABLEText"/>
              <w:keepNext/>
              <w:spacing w:line="280" w:lineRule="exact"/>
              <w:ind w:left="113" w:right="113"/>
              <w:rPr>
                <w:i/>
                <w:iCs/>
                <w:sz w:val="20"/>
                <w:szCs w:val="20"/>
                <w:rtl/>
              </w:rPr>
            </w:pPr>
          </w:p>
        </w:tc>
      </w:tr>
      <w:tr w:rsidR="00FA5D59" w:rsidRPr="00956488" w14:paraId="7D07333D" w14:textId="77777777" w:rsidTr="000309F1">
        <w:trPr>
          <w:trHeight w:val="670"/>
          <w:jc w:val="left"/>
        </w:trPr>
        <w:tc>
          <w:tcPr>
            <w:tcW w:w="0" w:type="auto"/>
            <w:hideMark/>
          </w:tcPr>
          <w:p w14:paraId="4768C262"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سن الرشد</w:t>
            </w:r>
          </w:p>
          <w:p w14:paraId="18F5FFD9" w14:textId="77777777" w:rsidR="00FA5D59" w:rsidRPr="00956488" w:rsidRDefault="00FA5D59" w:rsidP="000309F1">
            <w:pPr>
              <w:pStyle w:val="TABLEText"/>
              <w:keepNext/>
              <w:spacing w:line="280" w:lineRule="exact"/>
              <w:ind w:left="113" w:right="113"/>
              <w:rPr>
                <w:sz w:val="20"/>
                <w:szCs w:val="20"/>
              </w:rPr>
            </w:pPr>
          </w:p>
        </w:tc>
        <w:tc>
          <w:tcPr>
            <w:tcW w:w="0" w:type="auto"/>
            <w:hideMark/>
          </w:tcPr>
          <w:p w14:paraId="3064DDEE" w14:textId="77777777" w:rsidR="00FA5D59" w:rsidRPr="00956488" w:rsidRDefault="00FA5D59" w:rsidP="000309F1">
            <w:pPr>
              <w:pStyle w:val="TABLEText"/>
              <w:keepNext/>
              <w:spacing w:line="280" w:lineRule="exact"/>
              <w:ind w:left="113" w:right="113"/>
              <w:rPr>
                <w:sz w:val="20"/>
                <w:szCs w:val="20"/>
              </w:rPr>
            </w:pPr>
            <w:r w:rsidRPr="00956488">
              <w:rPr>
                <w:sz w:val="20"/>
                <w:szCs w:val="20"/>
              </w:rPr>
              <w:t>18</w:t>
            </w:r>
            <w:r w:rsidRPr="00956488">
              <w:rPr>
                <w:sz w:val="20"/>
                <w:szCs w:val="20"/>
                <w:rtl/>
              </w:rPr>
              <w:t xml:space="preserve"> سنه</w:t>
            </w:r>
          </w:p>
        </w:tc>
        <w:tc>
          <w:tcPr>
            <w:tcW w:w="0" w:type="auto"/>
            <w:hideMark/>
          </w:tcPr>
          <w:p w14:paraId="28A2D2D9"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القانون الجنائي 1991</w:t>
            </w:r>
          </w:p>
        </w:tc>
        <w:tc>
          <w:tcPr>
            <w:tcW w:w="0" w:type="auto"/>
            <w:hideMark/>
          </w:tcPr>
          <w:p w14:paraId="097F8B14" w14:textId="77777777" w:rsidR="00FA5D59" w:rsidRPr="00956488" w:rsidRDefault="00FA5D59" w:rsidP="000309F1">
            <w:pPr>
              <w:pStyle w:val="TABLEText"/>
              <w:keepNext/>
              <w:spacing w:line="280" w:lineRule="exact"/>
              <w:ind w:left="113" w:right="113"/>
              <w:rPr>
                <w:sz w:val="20"/>
                <w:szCs w:val="20"/>
              </w:rPr>
            </w:pPr>
            <w:r w:rsidRPr="00956488">
              <w:rPr>
                <w:sz w:val="20"/>
                <w:szCs w:val="20"/>
              </w:rPr>
              <w:t>18</w:t>
            </w:r>
            <w:r w:rsidRPr="00956488">
              <w:rPr>
                <w:sz w:val="20"/>
                <w:szCs w:val="20"/>
                <w:rtl/>
              </w:rPr>
              <w:t xml:space="preserve"> أو 15 إذا ظهرت علامات البلوغ</w:t>
            </w:r>
          </w:p>
        </w:tc>
      </w:tr>
      <w:tr w:rsidR="00FA5D59" w:rsidRPr="00956488" w14:paraId="21466471" w14:textId="77777777" w:rsidTr="000309F1">
        <w:trPr>
          <w:jc w:val="left"/>
        </w:trPr>
        <w:tc>
          <w:tcPr>
            <w:tcW w:w="0" w:type="auto"/>
            <w:hideMark/>
          </w:tcPr>
          <w:p w14:paraId="1845951D"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سن الزواج</w:t>
            </w:r>
          </w:p>
        </w:tc>
        <w:tc>
          <w:tcPr>
            <w:tcW w:w="0" w:type="auto"/>
            <w:hideMark/>
          </w:tcPr>
          <w:p w14:paraId="40762704"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غير مذكورة</w:t>
            </w:r>
          </w:p>
        </w:tc>
        <w:tc>
          <w:tcPr>
            <w:tcW w:w="0" w:type="auto"/>
            <w:hideMark/>
          </w:tcPr>
          <w:p w14:paraId="0FC3A81C"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قانون الأحوال الشخصية لسنة 1991</w:t>
            </w:r>
          </w:p>
        </w:tc>
        <w:tc>
          <w:tcPr>
            <w:tcW w:w="0" w:type="auto"/>
            <w:hideMark/>
          </w:tcPr>
          <w:p w14:paraId="601503FA"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 xml:space="preserve">10 سنوات بإذن </w:t>
            </w:r>
            <w:proofErr w:type="spellStart"/>
            <w:r w:rsidRPr="00956488">
              <w:rPr>
                <w:sz w:val="20"/>
                <w:szCs w:val="20"/>
                <w:rtl/>
              </w:rPr>
              <w:t>القاضى</w:t>
            </w:r>
            <w:proofErr w:type="spellEnd"/>
            <w:r w:rsidRPr="00956488">
              <w:rPr>
                <w:sz w:val="20"/>
                <w:szCs w:val="20"/>
                <w:rtl/>
              </w:rPr>
              <w:t xml:space="preserve"> لمصلحة راجحة</w:t>
            </w:r>
          </w:p>
        </w:tc>
      </w:tr>
      <w:tr w:rsidR="00FA5D59" w:rsidRPr="00956488" w14:paraId="145ACB7D" w14:textId="77777777" w:rsidTr="000309F1">
        <w:trPr>
          <w:jc w:val="left"/>
        </w:trPr>
        <w:tc>
          <w:tcPr>
            <w:tcW w:w="0" w:type="auto"/>
            <w:hideMark/>
          </w:tcPr>
          <w:p w14:paraId="2487F5A1" w14:textId="77777777" w:rsidR="00FA5D59" w:rsidRPr="00956488" w:rsidRDefault="00FA5D59" w:rsidP="000309F1">
            <w:pPr>
              <w:pStyle w:val="TABLEText"/>
              <w:spacing w:line="280" w:lineRule="exact"/>
              <w:ind w:left="113" w:right="113"/>
              <w:rPr>
                <w:sz w:val="20"/>
                <w:szCs w:val="20"/>
              </w:rPr>
            </w:pPr>
            <w:r w:rsidRPr="00956488">
              <w:rPr>
                <w:sz w:val="20"/>
                <w:szCs w:val="20"/>
                <w:rtl/>
              </w:rPr>
              <w:t>الخدمة الوطنية</w:t>
            </w:r>
          </w:p>
        </w:tc>
        <w:tc>
          <w:tcPr>
            <w:tcW w:w="0" w:type="auto"/>
            <w:hideMark/>
          </w:tcPr>
          <w:p w14:paraId="0EE6EC45" w14:textId="77777777" w:rsidR="00FA5D59" w:rsidRPr="00956488" w:rsidRDefault="00FA5D59" w:rsidP="000309F1">
            <w:pPr>
              <w:pStyle w:val="TABLEText"/>
              <w:spacing w:line="280" w:lineRule="exact"/>
              <w:ind w:left="113" w:right="113"/>
              <w:rPr>
                <w:sz w:val="20"/>
                <w:szCs w:val="20"/>
              </w:rPr>
            </w:pPr>
            <w:r w:rsidRPr="00956488">
              <w:rPr>
                <w:sz w:val="20"/>
                <w:szCs w:val="20"/>
                <w:rtl/>
              </w:rPr>
              <w:t>18 سنه</w:t>
            </w:r>
          </w:p>
        </w:tc>
        <w:tc>
          <w:tcPr>
            <w:tcW w:w="0" w:type="auto"/>
            <w:hideMark/>
          </w:tcPr>
          <w:p w14:paraId="4C02D12E" w14:textId="77777777" w:rsidR="00FA5D59" w:rsidRPr="00956488" w:rsidRDefault="00FA5D59" w:rsidP="000309F1">
            <w:pPr>
              <w:pStyle w:val="TABLEText"/>
              <w:spacing w:line="280" w:lineRule="exact"/>
              <w:ind w:left="113" w:right="113"/>
              <w:rPr>
                <w:sz w:val="20"/>
                <w:szCs w:val="20"/>
              </w:rPr>
            </w:pPr>
            <w:r w:rsidRPr="00956488">
              <w:rPr>
                <w:sz w:val="20"/>
                <w:szCs w:val="20"/>
                <w:rtl/>
              </w:rPr>
              <w:t>قانون القوات المسلحة 2007</w:t>
            </w:r>
          </w:p>
        </w:tc>
        <w:tc>
          <w:tcPr>
            <w:tcW w:w="0" w:type="auto"/>
            <w:hideMark/>
          </w:tcPr>
          <w:p w14:paraId="231FC1CE" w14:textId="77777777" w:rsidR="00FA5D59" w:rsidRPr="00956488" w:rsidRDefault="00FA5D59" w:rsidP="000309F1">
            <w:pPr>
              <w:pStyle w:val="TABLEText"/>
              <w:spacing w:line="280" w:lineRule="exact"/>
              <w:ind w:left="113" w:right="113"/>
              <w:rPr>
                <w:sz w:val="20"/>
                <w:szCs w:val="20"/>
              </w:rPr>
            </w:pPr>
            <w:r w:rsidRPr="00956488">
              <w:rPr>
                <w:sz w:val="20"/>
                <w:szCs w:val="20"/>
                <w:rtl/>
              </w:rPr>
              <w:t>18 سنه</w:t>
            </w:r>
          </w:p>
        </w:tc>
      </w:tr>
      <w:tr w:rsidR="00FA5D59" w:rsidRPr="00956488" w14:paraId="0AE7B0C8" w14:textId="77777777" w:rsidTr="000309F1">
        <w:trPr>
          <w:jc w:val="left"/>
        </w:trPr>
        <w:tc>
          <w:tcPr>
            <w:tcW w:w="0" w:type="auto"/>
            <w:hideMark/>
          </w:tcPr>
          <w:p w14:paraId="7A3D311B"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سن العمل</w:t>
            </w:r>
          </w:p>
        </w:tc>
        <w:tc>
          <w:tcPr>
            <w:tcW w:w="0" w:type="auto"/>
            <w:hideMark/>
          </w:tcPr>
          <w:p w14:paraId="1891C994"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 xml:space="preserve">14 سنه ويسمح لمن هم دون ذلك العمل </w:t>
            </w:r>
            <w:proofErr w:type="spellStart"/>
            <w:r w:rsidRPr="00956488">
              <w:rPr>
                <w:sz w:val="20"/>
                <w:szCs w:val="20"/>
                <w:rtl/>
              </w:rPr>
              <w:t>فى</w:t>
            </w:r>
            <w:proofErr w:type="spellEnd"/>
            <w:r w:rsidRPr="00956488">
              <w:rPr>
                <w:sz w:val="20"/>
                <w:szCs w:val="20"/>
                <w:rtl/>
              </w:rPr>
              <w:t xml:space="preserve"> أعمال </w:t>
            </w:r>
            <w:proofErr w:type="spellStart"/>
            <w:r w:rsidRPr="00956488">
              <w:rPr>
                <w:sz w:val="20"/>
                <w:szCs w:val="20"/>
                <w:rtl/>
              </w:rPr>
              <w:t>الرعى</w:t>
            </w:r>
            <w:proofErr w:type="spellEnd"/>
            <w:r w:rsidRPr="00956488">
              <w:rPr>
                <w:sz w:val="20"/>
                <w:szCs w:val="20"/>
                <w:rtl/>
              </w:rPr>
              <w:t xml:space="preserve"> والزراعة</w:t>
            </w:r>
          </w:p>
        </w:tc>
        <w:tc>
          <w:tcPr>
            <w:tcW w:w="0" w:type="auto"/>
            <w:hideMark/>
          </w:tcPr>
          <w:p w14:paraId="2BEEF47B"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قانون العمل لسنة 1997</w:t>
            </w:r>
          </w:p>
        </w:tc>
        <w:tc>
          <w:tcPr>
            <w:tcW w:w="0" w:type="auto"/>
            <w:hideMark/>
          </w:tcPr>
          <w:p w14:paraId="0925D1A1"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16</w:t>
            </w:r>
            <w:r w:rsidRPr="00956488">
              <w:rPr>
                <w:sz w:val="20"/>
                <w:szCs w:val="20"/>
              </w:rPr>
              <w:t xml:space="preserve"> </w:t>
            </w:r>
            <w:r w:rsidRPr="00956488">
              <w:rPr>
                <w:sz w:val="20"/>
                <w:szCs w:val="20"/>
                <w:rtl/>
              </w:rPr>
              <w:t>سنه</w:t>
            </w:r>
          </w:p>
        </w:tc>
      </w:tr>
      <w:tr w:rsidR="00FA5D59" w:rsidRPr="00956488" w14:paraId="5E7EF3C5" w14:textId="77777777" w:rsidTr="000309F1">
        <w:trPr>
          <w:cnfStyle w:val="010000000000" w:firstRow="0" w:lastRow="1" w:firstColumn="0" w:lastColumn="0" w:oddVBand="0" w:evenVBand="0" w:oddHBand="0" w:evenHBand="0" w:firstRowFirstColumn="0" w:firstRowLastColumn="0" w:lastRowFirstColumn="0" w:lastRowLastColumn="0"/>
          <w:trHeight w:val="445"/>
          <w:jc w:val="left"/>
        </w:trPr>
        <w:tc>
          <w:tcPr>
            <w:tcW w:w="0" w:type="auto"/>
            <w:hideMark/>
          </w:tcPr>
          <w:p w14:paraId="7575B155" w14:textId="77777777" w:rsidR="00FA5D59" w:rsidRPr="00956488" w:rsidRDefault="00FA5D59" w:rsidP="000309F1">
            <w:pPr>
              <w:pStyle w:val="TABLEText"/>
              <w:spacing w:line="280" w:lineRule="exact"/>
              <w:ind w:left="113" w:right="113"/>
              <w:rPr>
                <w:sz w:val="20"/>
                <w:szCs w:val="20"/>
              </w:rPr>
            </w:pPr>
            <w:r w:rsidRPr="00956488">
              <w:rPr>
                <w:sz w:val="20"/>
                <w:szCs w:val="20"/>
                <w:rtl/>
              </w:rPr>
              <w:t>المسؤولية الجنائية</w:t>
            </w:r>
          </w:p>
        </w:tc>
        <w:tc>
          <w:tcPr>
            <w:tcW w:w="0" w:type="auto"/>
            <w:hideMark/>
          </w:tcPr>
          <w:p w14:paraId="3F21116D" w14:textId="77777777" w:rsidR="00FA5D59" w:rsidRPr="00956488" w:rsidRDefault="00FA5D59" w:rsidP="000309F1">
            <w:pPr>
              <w:pStyle w:val="TABLEText"/>
              <w:spacing w:line="280" w:lineRule="exact"/>
              <w:ind w:left="113" w:right="113"/>
              <w:rPr>
                <w:sz w:val="20"/>
                <w:szCs w:val="20"/>
              </w:rPr>
            </w:pPr>
            <w:r w:rsidRPr="00956488">
              <w:rPr>
                <w:sz w:val="20"/>
                <w:szCs w:val="20"/>
                <w:rtl/>
              </w:rPr>
              <w:t>12 سنه</w:t>
            </w:r>
          </w:p>
        </w:tc>
        <w:tc>
          <w:tcPr>
            <w:tcW w:w="0" w:type="auto"/>
            <w:hideMark/>
          </w:tcPr>
          <w:p w14:paraId="72A64CB3" w14:textId="77777777" w:rsidR="00FA5D59" w:rsidRPr="00956488" w:rsidRDefault="00FA5D59" w:rsidP="000309F1">
            <w:pPr>
              <w:pStyle w:val="TABLEText"/>
              <w:spacing w:line="280" w:lineRule="exact"/>
              <w:ind w:left="113" w:right="113"/>
              <w:rPr>
                <w:sz w:val="20"/>
                <w:szCs w:val="20"/>
              </w:rPr>
            </w:pPr>
            <w:r w:rsidRPr="00956488">
              <w:rPr>
                <w:sz w:val="20"/>
                <w:szCs w:val="20"/>
                <w:rtl/>
              </w:rPr>
              <w:t>القانون الجنائي 1991</w:t>
            </w:r>
          </w:p>
        </w:tc>
        <w:tc>
          <w:tcPr>
            <w:tcW w:w="0" w:type="auto"/>
            <w:hideMark/>
          </w:tcPr>
          <w:p w14:paraId="70D96184" w14:textId="77777777" w:rsidR="00FA5D59" w:rsidRPr="00956488" w:rsidRDefault="00FA5D59" w:rsidP="000309F1">
            <w:pPr>
              <w:pStyle w:val="TABLEText"/>
              <w:spacing w:line="280" w:lineRule="exact"/>
              <w:ind w:left="113" w:right="113"/>
              <w:rPr>
                <w:sz w:val="20"/>
                <w:szCs w:val="20"/>
              </w:rPr>
            </w:pPr>
            <w:r w:rsidRPr="00956488">
              <w:rPr>
                <w:sz w:val="20"/>
                <w:szCs w:val="20"/>
                <w:rtl/>
              </w:rPr>
              <w:t>7 سنوات</w:t>
            </w:r>
          </w:p>
        </w:tc>
      </w:tr>
    </w:tbl>
    <w:p w14:paraId="475ABF48" w14:textId="471CBF2E" w:rsidR="00FA5D59" w:rsidRPr="00956488" w:rsidRDefault="00FA5D59" w:rsidP="00FA5D59">
      <w:pPr>
        <w:pStyle w:val="SingleTxtGA"/>
        <w:spacing w:before="240"/>
      </w:pPr>
      <w:r w:rsidRPr="00956488">
        <w:rPr>
          <w:rtl/>
          <w:lang w:val="en-US"/>
        </w:rPr>
        <w:t>66-</w:t>
      </w:r>
      <w:r w:rsidRPr="00956488">
        <w:rPr>
          <w:rtl/>
          <w:lang w:val="en-US"/>
        </w:rPr>
        <w:tab/>
      </w:r>
      <w:r w:rsidRPr="00956488">
        <w:rPr>
          <w:rtl/>
        </w:rPr>
        <w:t>يتضح من الجدول ا</w:t>
      </w:r>
      <w:r>
        <w:rPr>
          <w:rFonts w:hint="cs"/>
          <w:rtl/>
        </w:rPr>
        <w:t>ل</w:t>
      </w:r>
      <w:r w:rsidRPr="00956488">
        <w:rPr>
          <w:rtl/>
        </w:rPr>
        <w:t xml:space="preserve">سابق أن هنالك تباين بين القانون الجنائي وقانون الطفل 2010 بشأن تعريف الطفل، إلا أن قانون تفسير القوانين والنصوص العامة لسنة 1974 قد حسم هذا الخلاف </w:t>
      </w:r>
      <w:proofErr w:type="spellStart"/>
      <w:r w:rsidRPr="00956488">
        <w:rPr>
          <w:rtl/>
        </w:rPr>
        <w:t>فى</w:t>
      </w:r>
      <w:proofErr w:type="spellEnd"/>
      <w:r w:rsidRPr="00956488">
        <w:rPr>
          <w:rtl/>
        </w:rPr>
        <w:t xml:space="preserve"> المادة 6- (3)-(4) والتي تُقرأ </w:t>
      </w:r>
      <w:proofErr w:type="spellStart"/>
      <w:r w:rsidRPr="00956488">
        <w:rPr>
          <w:rtl/>
        </w:rPr>
        <w:t>كالأتي</w:t>
      </w:r>
      <w:proofErr w:type="spellEnd"/>
      <w:r w:rsidRPr="00956488">
        <w:rPr>
          <w:rtl/>
        </w:rPr>
        <w:t xml:space="preserve"> (</w:t>
      </w:r>
      <w:r w:rsidRPr="00956488">
        <w:t>3</w:t>
      </w:r>
      <w:r w:rsidRPr="00956488">
        <w:rPr>
          <w:rFonts w:hint="cs"/>
          <w:rtl/>
        </w:rPr>
        <w:t>)</w:t>
      </w:r>
      <w:r w:rsidRPr="00956488">
        <w:rPr>
          <w:rtl/>
        </w:rPr>
        <w:t xml:space="preserve"> تسود أحكام القانون اللاحق على القانون السابق بالقدر الذي يزيل التعارض بينهما) (4) يعتبر أي قانون خاص أو حكم خاص بأي مسألة في أي قانون </w:t>
      </w:r>
      <w:proofErr w:type="spellStart"/>
      <w:r w:rsidRPr="00956488">
        <w:rPr>
          <w:rtl/>
        </w:rPr>
        <w:t>إستثناء</w:t>
      </w:r>
      <w:proofErr w:type="spellEnd"/>
      <w:r w:rsidRPr="00956488">
        <w:rPr>
          <w:rtl/>
        </w:rPr>
        <w:t xml:space="preserve"> من أي قانون يحكم تلك المسألة).</w:t>
      </w:r>
    </w:p>
    <w:p w14:paraId="7F690A83" w14:textId="77777777" w:rsidR="00FA5D59" w:rsidRPr="00956488" w:rsidRDefault="00FA5D59" w:rsidP="00FA5D59">
      <w:pPr>
        <w:pStyle w:val="SingleTxtGA"/>
      </w:pPr>
      <w:r w:rsidRPr="00956488">
        <w:rPr>
          <w:rtl/>
          <w:lang w:val="en-US"/>
        </w:rPr>
        <w:t>67-</w:t>
      </w:r>
      <w:r w:rsidRPr="00956488">
        <w:rPr>
          <w:rtl/>
          <w:lang w:val="en-US"/>
        </w:rPr>
        <w:tab/>
      </w:r>
      <w:r w:rsidRPr="00956488">
        <w:rPr>
          <w:rtl/>
        </w:rPr>
        <w:t xml:space="preserve">يتضمن قانون الطفل معايير </w:t>
      </w:r>
      <w:proofErr w:type="spellStart"/>
      <w:r w:rsidRPr="00956488">
        <w:rPr>
          <w:rtl/>
        </w:rPr>
        <w:t>إتفاقية</w:t>
      </w:r>
      <w:proofErr w:type="spellEnd"/>
      <w:r w:rsidRPr="00956488">
        <w:rPr>
          <w:rtl/>
        </w:rPr>
        <w:t xml:space="preserve"> حقوق الطفل حيث اعطيت أحكام الاتفاقية قوة الدستور بموجب أحكام المادة (27/3) من دستور السودان الانتقالي 2005 والتي نصت على اعتبار كل الحقوق جزء لا يتجزأ من وثيقة الحقوق الواردة في الدستور وقضي بحرمة الحقوق والحريات الواردة في الدستور وجعل من المحكمة الدستورية ومفوضية حقوق الإنسان رقيباً عليها.</w:t>
      </w:r>
    </w:p>
    <w:p w14:paraId="7BC5503A" w14:textId="77777777" w:rsidR="00FA5D59" w:rsidRPr="00956488" w:rsidRDefault="00FA5D59" w:rsidP="00FA5D59">
      <w:pPr>
        <w:pStyle w:val="SingleTxtGA"/>
      </w:pPr>
      <w:r w:rsidRPr="00956488">
        <w:rPr>
          <w:rtl/>
          <w:lang w:val="en-US"/>
        </w:rPr>
        <w:t>68-</w:t>
      </w:r>
      <w:r w:rsidRPr="00956488">
        <w:rPr>
          <w:rtl/>
          <w:lang w:val="en-US"/>
        </w:rPr>
        <w:tab/>
      </w:r>
      <w:r w:rsidRPr="00956488">
        <w:rPr>
          <w:rtl/>
        </w:rPr>
        <w:t>إن تعريف قانون الطفل 2010 للطفل بسن الثامنة عشر</w:t>
      </w:r>
      <w:r>
        <w:rPr>
          <w:rFonts w:hint="cs"/>
          <w:rtl/>
        </w:rPr>
        <w:t xml:space="preserve"> </w:t>
      </w:r>
      <w:r w:rsidRPr="00956488">
        <w:rPr>
          <w:rtl/>
        </w:rPr>
        <w:t xml:space="preserve">يتوافق في ذلك مع نص المادة (1/2) من الدستور والتي قضت </w:t>
      </w:r>
      <w:proofErr w:type="spellStart"/>
      <w:r w:rsidRPr="00956488">
        <w:rPr>
          <w:rtl/>
        </w:rPr>
        <w:t>بإلتزام</w:t>
      </w:r>
      <w:proofErr w:type="spellEnd"/>
      <w:r w:rsidRPr="00956488">
        <w:rPr>
          <w:rtl/>
        </w:rPr>
        <w:t xml:space="preserve"> الدولة </w:t>
      </w:r>
      <w:proofErr w:type="spellStart"/>
      <w:r w:rsidRPr="00956488">
        <w:rPr>
          <w:rtl/>
        </w:rPr>
        <w:t>بإحترام</w:t>
      </w:r>
      <w:proofErr w:type="spellEnd"/>
      <w:r w:rsidRPr="00956488">
        <w:rPr>
          <w:rtl/>
        </w:rPr>
        <w:t xml:space="preserve"> وترقية الكرامة الإنسانية وان تؤسس الدولة على العدالة والمساواة. وكذلك مع نص المادة (31) من الدستور التي تنص على أن الناس سواسية أمام القانون، ولهم الحق في التمتع بحماية القانون دون تمييز بينهم بسبب العنصر أو اللون أو الجنس أو اللغة أو العقيدة الدينية أو </w:t>
      </w:r>
      <w:proofErr w:type="spellStart"/>
      <w:r w:rsidRPr="00956488">
        <w:rPr>
          <w:rtl/>
        </w:rPr>
        <w:t>الرأى</w:t>
      </w:r>
      <w:proofErr w:type="spellEnd"/>
      <w:r w:rsidRPr="00956488">
        <w:rPr>
          <w:rtl/>
        </w:rPr>
        <w:t xml:space="preserve"> السياسي أو الأصل العرقي.</w:t>
      </w:r>
    </w:p>
    <w:p w14:paraId="5BA3BF06" w14:textId="77777777" w:rsidR="00FA5D59" w:rsidRPr="00956488" w:rsidRDefault="00FA5D59" w:rsidP="00FA5D59">
      <w:pPr>
        <w:pStyle w:val="SingleTxtGA"/>
      </w:pPr>
      <w:r w:rsidRPr="00956488">
        <w:rPr>
          <w:rtl/>
          <w:lang w:val="en-US"/>
        </w:rPr>
        <w:t>69-</w:t>
      </w:r>
      <w:r w:rsidRPr="00956488">
        <w:rPr>
          <w:rtl/>
          <w:lang w:val="en-US"/>
        </w:rPr>
        <w:tab/>
      </w:r>
      <w:r w:rsidRPr="00956488">
        <w:rPr>
          <w:rtl/>
        </w:rPr>
        <w:t xml:space="preserve">كذلك تنص المادة (3) من قانون الطفل 2010 على سيادة أحكام قانون الطفل </w:t>
      </w:r>
      <w:proofErr w:type="spellStart"/>
      <w:r w:rsidRPr="00956488">
        <w:rPr>
          <w:rtl/>
        </w:rPr>
        <w:t>والتى</w:t>
      </w:r>
      <w:proofErr w:type="spellEnd"/>
      <w:r w:rsidRPr="00956488">
        <w:rPr>
          <w:rtl/>
        </w:rPr>
        <w:t xml:space="preserve"> تقرأ (تسود أحكام هذا القانون على </w:t>
      </w:r>
      <w:proofErr w:type="spellStart"/>
      <w:r w:rsidRPr="00956488">
        <w:rPr>
          <w:rtl/>
        </w:rPr>
        <w:t>أى</w:t>
      </w:r>
      <w:proofErr w:type="spellEnd"/>
      <w:r w:rsidRPr="00956488">
        <w:rPr>
          <w:rtl/>
        </w:rPr>
        <w:t xml:space="preserve"> حكم </w:t>
      </w:r>
      <w:proofErr w:type="spellStart"/>
      <w:r w:rsidRPr="00956488">
        <w:rPr>
          <w:rtl/>
        </w:rPr>
        <w:t>فى</w:t>
      </w:r>
      <w:proofErr w:type="spellEnd"/>
      <w:r w:rsidRPr="00956488">
        <w:rPr>
          <w:rtl/>
        </w:rPr>
        <w:t xml:space="preserve"> </w:t>
      </w:r>
      <w:proofErr w:type="spellStart"/>
      <w:r w:rsidRPr="00956488">
        <w:rPr>
          <w:rtl/>
        </w:rPr>
        <w:t>أى</w:t>
      </w:r>
      <w:proofErr w:type="spellEnd"/>
      <w:r w:rsidRPr="00956488">
        <w:rPr>
          <w:rtl/>
        </w:rPr>
        <w:t xml:space="preserve"> قانون آخر يتعارض معه </w:t>
      </w:r>
      <w:proofErr w:type="spellStart"/>
      <w:r w:rsidRPr="00956488">
        <w:rPr>
          <w:rtl/>
        </w:rPr>
        <w:t>تأويلأ</w:t>
      </w:r>
      <w:proofErr w:type="spellEnd"/>
      <w:r w:rsidRPr="00956488">
        <w:rPr>
          <w:rtl/>
        </w:rPr>
        <w:t xml:space="preserve"> لمصلحة الطفل إلى المدى الذى يزيل ذلك التعارض).</w:t>
      </w:r>
    </w:p>
    <w:p w14:paraId="33E4300F" w14:textId="77777777" w:rsidR="00FA5D59" w:rsidRPr="00956488" w:rsidRDefault="00FA5D59" w:rsidP="00FA5D59">
      <w:pPr>
        <w:pStyle w:val="SingleTxtGA"/>
      </w:pPr>
      <w:r w:rsidRPr="00956488">
        <w:rPr>
          <w:rtl/>
          <w:lang w:val="en-US"/>
        </w:rPr>
        <w:t>70-</w:t>
      </w:r>
      <w:r w:rsidRPr="00956488">
        <w:rPr>
          <w:rtl/>
          <w:lang w:val="en-US"/>
        </w:rPr>
        <w:tab/>
      </w:r>
      <w:r w:rsidRPr="00956488">
        <w:rPr>
          <w:rtl/>
        </w:rPr>
        <w:t xml:space="preserve">حسمت المحكمة الدستورية التعارض القانوني بين قانون الطفل 2010، والقانون الجنائي لسنة 1991 فيما يتعلق بعقوبة الإعدام وتعريف الطفل حيث أكدت </w:t>
      </w:r>
      <w:proofErr w:type="spellStart"/>
      <w:r w:rsidRPr="00956488">
        <w:rPr>
          <w:rtl/>
        </w:rPr>
        <w:t>فى</w:t>
      </w:r>
      <w:proofErr w:type="spellEnd"/>
      <w:r w:rsidRPr="00956488">
        <w:rPr>
          <w:rtl/>
        </w:rPr>
        <w:t xml:space="preserve"> أحكامها الواردة </w:t>
      </w:r>
      <w:proofErr w:type="spellStart"/>
      <w:r w:rsidRPr="00956488">
        <w:rPr>
          <w:rtl/>
        </w:rPr>
        <w:t>فى</w:t>
      </w:r>
      <w:proofErr w:type="spellEnd"/>
      <w:r w:rsidRPr="00956488">
        <w:rPr>
          <w:rtl/>
        </w:rPr>
        <w:t xml:space="preserve"> عام 2013 القرار رقم 51/2013 الذي تقرر فيه أن ألا يعاقب أحد بعقوبة الإعدام وهو تحت سن 18 سنة حتى في جرائم الحدود والقصاص نظراً لأن القانون المطبق هو قانون الطفل وليس القانون الجنائي.</w:t>
      </w:r>
    </w:p>
    <w:p w14:paraId="541471FC" w14:textId="77777777" w:rsidR="00FA5D59" w:rsidRPr="00956488" w:rsidRDefault="00FA5D59" w:rsidP="00FA5D59">
      <w:pPr>
        <w:pStyle w:val="SingleTxtGA"/>
        <w:rPr>
          <w:rtl/>
        </w:rPr>
      </w:pPr>
      <w:r w:rsidRPr="00956488">
        <w:rPr>
          <w:rtl/>
          <w:lang w:val="en-US"/>
        </w:rPr>
        <w:lastRenderedPageBreak/>
        <w:t>71-</w:t>
      </w:r>
      <w:r w:rsidRPr="00956488">
        <w:rPr>
          <w:rtl/>
          <w:lang w:val="en-US"/>
        </w:rPr>
        <w:tab/>
      </w:r>
      <w:r w:rsidRPr="00956488">
        <w:rPr>
          <w:rtl/>
        </w:rPr>
        <w:t xml:space="preserve">يجرى العمل من خلال لجنة رفيعة المستوى تتكون من كبار المسؤولين بعدد من الهيئات والمؤسسات الحكومية ذات الصلة، بمراجعة القانون </w:t>
      </w:r>
      <w:proofErr w:type="spellStart"/>
      <w:r w:rsidRPr="00956488">
        <w:rPr>
          <w:rtl/>
        </w:rPr>
        <w:t>الجنائى</w:t>
      </w:r>
      <w:proofErr w:type="spellEnd"/>
      <w:r w:rsidRPr="00956488">
        <w:rPr>
          <w:rtl/>
        </w:rPr>
        <w:t xml:space="preserve"> 1991 وقانون الأحوال الشخصية 1991 الأمر الذى سيؤدى إلى إزالة التعارض مع قانون الطفل 2010 ويتيح </w:t>
      </w:r>
      <w:proofErr w:type="spellStart"/>
      <w:r w:rsidRPr="00956488">
        <w:rPr>
          <w:rtl/>
        </w:rPr>
        <w:t>إستقرارا</w:t>
      </w:r>
      <w:proofErr w:type="spellEnd"/>
      <w:r w:rsidRPr="00956488">
        <w:rPr>
          <w:rtl/>
        </w:rPr>
        <w:t xml:space="preserve"> </w:t>
      </w:r>
      <w:proofErr w:type="spellStart"/>
      <w:r w:rsidRPr="00956488">
        <w:rPr>
          <w:rtl/>
        </w:rPr>
        <w:t>فى</w:t>
      </w:r>
      <w:proofErr w:type="spellEnd"/>
      <w:r w:rsidRPr="00956488">
        <w:rPr>
          <w:rtl/>
        </w:rPr>
        <w:t> إنفاذه.</w:t>
      </w:r>
    </w:p>
    <w:p w14:paraId="2F65B5C7" w14:textId="77777777" w:rsidR="00FA5D59" w:rsidRPr="00956488" w:rsidRDefault="00FA5D59" w:rsidP="00FA5D59">
      <w:pPr>
        <w:pStyle w:val="HChGA"/>
        <w:rPr>
          <w:rtl/>
        </w:rPr>
      </w:pPr>
      <w:r w:rsidRPr="00956488">
        <w:rPr>
          <w:rtl/>
        </w:rPr>
        <w:tab/>
      </w:r>
      <w:bookmarkStart w:id="32" w:name="_Toc169706351"/>
      <w:bookmarkStart w:id="33" w:name="_Toc169706551"/>
      <w:r>
        <w:t>3</w:t>
      </w:r>
      <w:r w:rsidRPr="00956488">
        <w:rPr>
          <w:rFonts w:hint="cs"/>
          <w:rtl/>
        </w:rPr>
        <w:t>-</w:t>
      </w:r>
      <w:r w:rsidRPr="00956488">
        <w:rPr>
          <w:rtl/>
        </w:rPr>
        <w:tab/>
      </w:r>
      <w:r w:rsidRPr="00956488">
        <w:rPr>
          <w:rFonts w:hint="cs"/>
          <w:rtl/>
        </w:rPr>
        <w:t>ا</w:t>
      </w:r>
      <w:r w:rsidRPr="00956488">
        <w:rPr>
          <w:rtl/>
        </w:rPr>
        <w:t>لمبادئ العامة (المواد 2</w:t>
      </w:r>
      <w:r>
        <w:rPr>
          <w:rFonts w:hint="cs"/>
          <w:rtl/>
        </w:rPr>
        <w:t xml:space="preserve"> </w:t>
      </w:r>
      <w:proofErr w:type="spellStart"/>
      <w:r w:rsidRPr="00956488">
        <w:rPr>
          <w:rtl/>
        </w:rPr>
        <w:t>و3</w:t>
      </w:r>
      <w:proofErr w:type="spellEnd"/>
      <w:r>
        <w:rPr>
          <w:rFonts w:hint="cs"/>
          <w:rtl/>
        </w:rPr>
        <w:t xml:space="preserve"> </w:t>
      </w:r>
      <w:proofErr w:type="spellStart"/>
      <w:r w:rsidRPr="00956488">
        <w:rPr>
          <w:rtl/>
        </w:rPr>
        <w:t>و6</w:t>
      </w:r>
      <w:proofErr w:type="spellEnd"/>
      <w:r>
        <w:rPr>
          <w:rFonts w:hint="cs"/>
          <w:rtl/>
        </w:rPr>
        <w:t xml:space="preserve"> </w:t>
      </w:r>
      <w:proofErr w:type="spellStart"/>
      <w:r w:rsidRPr="00956488">
        <w:rPr>
          <w:rtl/>
        </w:rPr>
        <w:t>و12</w:t>
      </w:r>
      <w:proofErr w:type="spellEnd"/>
      <w:r w:rsidRPr="00956488">
        <w:rPr>
          <w:rtl/>
        </w:rPr>
        <w:t>)</w:t>
      </w:r>
      <w:bookmarkEnd w:id="32"/>
      <w:bookmarkEnd w:id="33"/>
    </w:p>
    <w:p w14:paraId="6BFB55FA" w14:textId="77777777" w:rsidR="00FA5D59" w:rsidRPr="00956488" w:rsidRDefault="00FA5D59" w:rsidP="00FA5D59">
      <w:pPr>
        <w:pStyle w:val="H1GA"/>
      </w:pPr>
      <w:r w:rsidRPr="00956488">
        <w:rPr>
          <w:rtl/>
        </w:rPr>
        <w:tab/>
      </w:r>
      <w:bookmarkStart w:id="34" w:name="_Toc169706352"/>
      <w:bookmarkStart w:id="35" w:name="_Toc169706552"/>
      <w:r w:rsidRPr="00956488">
        <w:rPr>
          <w:rFonts w:hint="cs"/>
          <w:rtl/>
        </w:rPr>
        <w:t>3-1</w:t>
      </w:r>
      <w:r w:rsidRPr="00956488">
        <w:rPr>
          <w:rtl/>
        </w:rPr>
        <w:tab/>
        <w:t>عدم التمييز (المادة 2</w:t>
      </w:r>
      <w:r w:rsidRPr="00956488">
        <w:rPr>
          <w:rFonts w:hint="cs"/>
          <w:rtl/>
        </w:rPr>
        <w:t>)</w:t>
      </w:r>
      <w:bookmarkEnd w:id="34"/>
      <w:bookmarkEnd w:id="35"/>
    </w:p>
    <w:p w14:paraId="241E4AFD" w14:textId="77777777" w:rsidR="00FA5D59" w:rsidRPr="00956488" w:rsidRDefault="00FA5D59" w:rsidP="00FA5D59">
      <w:pPr>
        <w:pStyle w:val="SingleTxtGA"/>
        <w:rPr>
          <w:rtl/>
        </w:rPr>
      </w:pPr>
      <w:r w:rsidRPr="00956488">
        <w:rPr>
          <w:rtl/>
          <w:lang w:val="en-US"/>
        </w:rPr>
        <w:t>72-</w:t>
      </w:r>
      <w:r w:rsidRPr="00956488">
        <w:rPr>
          <w:rtl/>
          <w:lang w:val="en-US"/>
        </w:rPr>
        <w:tab/>
      </w:r>
      <w:r w:rsidRPr="00956488">
        <w:rPr>
          <w:rtl/>
        </w:rPr>
        <w:t xml:space="preserve">سعى السودان من خلال إطار </w:t>
      </w:r>
      <w:proofErr w:type="spellStart"/>
      <w:r w:rsidRPr="00956488">
        <w:rPr>
          <w:rtl/>
        </w:rPr>
        <w:t>تشريعى</w:t>
      </w:r>
      <w:proofErr w:type="spellEnd"/>
      <w:r w:rsidRPr="00956488">
        <w:rPr>
          <w:rtl/>
        </w:rPr>
        <w:t xml:space="preserve"> لدعم حقوق الطفل </w:t>
      </w:r>
      <w:proofErr w:type="spellStart"/>
      <w:r w:rsidRPr="00956488">
        <w:rPr>
          <w:rtl/>
        </w:rPr>
        <w:t>فى</w:t>
      </w:r>
      <w:proofErr w:type="spellEnd"/>
      <w:r w:rsidRPr="00956488">
        <w:rPr>
          <w:rtl/>
        </w:rPr>
        <w:t xml:space="preserve"> عدم التمييز، المصلحة الفضلى للطفل وحقه</w:t>
      </w:r>
      <w:r w:rsidRPr="00956488">
        <w:rPr>
          <w:rFonts w:hint="cs"/>
          <w:rtl/>
        </w:rPr>
        <w:t xml:space="preserve"> </w:t>
      </w:r>
      <w:r w:rsidRPr="00956488">
        <w:rPr>
          <w:rtl/>
        </w:rPr>
        <w:t>في الحياة والبقاء والنمو واحترام آراء الطفل ومشاركته في القضايا التي تخص الأطفال كما تضمن ذلك في برامج ومشروعات وانشطة الخطة الخمسية لرعاية الطفولة (2012-2016).</w:t>
      </w:r>
    </w:p>
    <w:p w14:paraId="392F866E" w14:textId="6CBB4B0D" w:rsidR="00FA5D59" w:rsidRPr="00956488" w:rsidRDefault="00FA5D59" w:rsidP="00FA5D59">
      <w:pPr>
        <w:pStyle w:val="SingleTxtGA"/>
      </w:pPr>
      <w:r w:rsidRPr="00956488">
        <w:rPr>
          <w:rtl/>
          <w:lang w:val="en-US"/>
        </w:rPr>
        <w:t>73-</w:t>
      </w:r>
      <w:r w:rsidRPr="00956488">
        <w:rPr>
          <w:rtl/>
          <w:lang w:val="en-US"/>
        </w:rPr>
        <w:tab/>
      </w:r>
      <w:r w:rsidRPr="00956488">
        <w:rPr>
          <w:rtl/>
        </w:rPr>
        <w:t xml:space="preserve">تنص المادة (31) من الدستور </w:t>
      </w:r>
      <w:proofErr w:type="spellStart"/>
      <w:r w:rsidRPr="00956488">
        <w:rPr>
          <w:rtl/>
        </w:rPr>
        <w:t>الإنتقالي</w:t>
      </w:r>
      <w:proofErr w:type="spellEnd"/>
      <w:r w:rsidRPr="00956488">
        <w:rPr>
          <w:rtl/>
        </w:rPr>
        <w:t> </w:t>
      </w:r>
      <w:r>
        <w:rPr>
          <w:rFonts w:hint="cs"/>
          <w:rtl/>
        </w:rPr>
        <w:t xml:space="preserve">2005 </w:t>
      </w:r>
      <w:r w:rsidRPr="00956488">
        <w:rPr>
          <w:rtl/>
        </w:rPr>
        <w:t xml:space="preserve">على أن "جميع الناس سواسية أمام </w:t>
      </w:r>
      <w:proofErr w:type="gramStart"/>
      <w:r w:rsidRPr="00956488">
        <w:rPr>
          <w:rtl/>
        </w:rPr>
        <w:t>القانون,</w:t>
      </w:r>
      <w:proofErr w:type="gramEnd"/>
      <w:r w:rsidRPr="00956488">
        <w:rPr>
          <w:rtl/>
        </w:rPr>
        <w:t xml:space="preserve"> ولهم الحق في التمتع بحماية القانون دون تمييز بينهم بسبب العنصر أو اللون أو الجنس أو اللغة أو العقيدة الدينية أو الرأي السياسي أو الأصل العرقي".</w:t>
      </w:r>
    </w:p>
    <w:p w14:paraId="6F44FE7A" w14:textId="77777777" w:rsidR="00FA5D59" w:rsidRPr="00956488" w:rsidRDefault="00FA5D59" w:rsidP="00FA5D59">
      <w:pPr>
        <w:pStyle w:val="SingleTxtGA"/>
      </w:pPr>
      <w:r w:rsidRPr="00956488">
        <w:rPr>
          <w:rtl/>
          <w:lang w:val="en-US"/>
        </w:rPr>
        <w:t>74-</w:t>
      </w:r>
      <w:r w:rsidRPr="00956488">
        <w:rPr>
          <w:rtl/>
          <w:lang w:val="en-US"/>
        </w:rPr>
        <w:tab/>
      </w:r>
      <w:r w:rsidRPr="00956488">
        <w:rPr>
          <w:rtl/>
        </w:rPr>
        <w:t xml:space="preserve">تضمن الدستور 2005 على حقوق محددة ذات صلة بالأطفال ويشمل ذلك </w:t>
      </w:r>
      <w:proofErr w:type="spellStart"/>
      <w:r w:rsidRPr="00956488">
        <w:rPr>
          <w:rtl/>
        </w:rPr>
        <w:t>إلتزام</w:t>
      </w:r>
      <w:proofErr w:type="spellEnd"/>
      <w:r w:rsidRPr="00956488">
        <w:rPr>
          <w:rtl/>
        </w:rPr>
        <w:t xml:space="preserve"> الدولة بتوفير التعليم الأساسي المجاني الإلزامي (المادة 44. 2) وتشير المادة (36. 3) من الدستور إلى أنه " لا يجوز تنفيذ عقوبة الإعدام على الحوامل والمرضعات إلا بعد عامين من الرضاعة".</w:t>
      </w:r>
    </w:p>
    <w:p w14:paraId="44E38A54" w14:textId="77777777" w:rsidR="00FA5D59" w:rsidRPr="00956488" w:rsidRDefault="00FA5D59" w:rsidP="00FA5D59">
      <w:pPr>
        <w:pStyle w:val="SingleTxtGA"/>
      </w:pPr>
      <w:r w:rsidRPr="00956488">
        <w:rPr>
          <w:rtl/>
          <w:lang w:val="en-US"/>
        </w:rPr>
        <w:t>75-</w:t>
      </w:r>
      <w:r w:rsidRPr="00956488">
        <w:rPr>
          <w:rtl/>
          <w:lang w:val="en-US"/>
        </w:rPr>
        <w:tab/>
      </w:r>
      <w:r w:rsidRPr="00956488">
        <w:rPr>
          <w:rtl/>
        </w:rPr>
        <w:t xml:space="preserve">تضمن قانون الطفل لسنة 2010 مبدأ عدم التمييز حيث نصت </w:t>
      </w:r>
      <w:proofErr w:type="spellStart"/>
      <w:r w:rsidRPr="00956488">
        <w:rPr>
          <w:rtl/>
        </w:rPr>
        <w:t>الماده</w:t>
      </w:r>
      <w:proofErr w:type="spellEnd"/>
      <w:r w:rsidRPr="00956488">
        <w:rPr>
          <w:rtl/>
        </w:rPr>
        <w:t xml:space="preserve"> (5-2 ج) على (للطفل الحق في الحماية من جميع أشكال التمييز الظالم)، كما نصت المادة (83-2) على (تكفل الأجهزة العدلية لجميع الأطفال ضحايا الجرائم المنصوص عليها في المواد 45 </w:t>
      </w:r>
      <w:proofErr w:type="spellStart"/>
      <w:r w:rsidRPr="00956488">
        <w:rPr>
          <w:rtl/>
        </w:rPr>
        <w:t>و46</w:t>
      </w:r>
      <w:proofErr w:type="spellEnd"/>
      <w:r w:rsidRPr="00956488">
        <w:rPr>
          <w:rtl/>
        </w:rPr>
        <w:t xml:space="preserve"> إتاحة الإجراءات المناسبة في الحصول دون تمييز على تعويض عن الأضرار التي لحقت بهم من الأشخاص المسؤولين قانوناً عن تلك الجرائم).</w:t>
      </w:r>
    </w:p>
    <w:p w14:paraId="683E83AB" w14:textId="77777777" w:rsidR="00FA5D59" w:rsidRPr="00956488" w:rsidRDefault="00FA5D59" w:rsidP="00FA5D59">
      <w:pPr>
        <w:pStyle w:val="SingleTxtGA"/>
      </w:pPr>
      <w:r w:rsidRPr="00956488">
        <w:rPr>
          <w:rtl/>
          <w:lang w:val="en-US"/>
        </w:rPr>
        <w:t>76-</w:t>
      </w:r>
      <w:r w:rsidRPr="00956488">
        <w:rPr>
          <w:rtl/>
          <w:lang w:val="en-US"/>
        </w:rPr>
        <w:tab/>
      </w:r>
      <w:r w:rsidRPr="00956488">
        <w:rPr>
          <w:rtl/>
        </w:rPr>
        <w:t xml:space="preserve">اعتبر القانون إهدار حقوق الأطفال من جرائم الحق العام كما جاء في المادة (84-1) (يجوز لأي شخص لديه سبب معقول يحمله على </w:t>
      </w:r>
      <w:proofErr w:type="spellStart"/>
      <w:r w:rsidRPr="00956488">
        <w:rPr>
          <w:rtl/>
        </w:rPr>
        <w:t>الإعتقاد</w:t>
      </w:r>
      <w:proofErr w:type="spellEnd"/>
      <w:r w:rsidRPr="00956488">
        <w:rPr>
          <w:rtl/>
        </w:rPr>
        <w:t xml:space="preserve"> بأن هناك إهدار لحقوق أي طفل أو أن أياً من أبوي أي طفل أو ولى أمره أو المعهود له برعايته يرفض أو يهمل </w:t>
      </w:r>
      <w:proofErr w:type="spellStart"/>
      <w:r w:rsidRPr="00956488">
        <w:rPr>
          <w:rtl/>
        </w:rPr>
        <w:t>فى</w:t>
      </w:r>
      <w:proofErr w:type="spellEnd"/>
      <w:r w:rsidRPr="00956488">
        <w:rPr>
          <w:rtl/>
        </w:rPr>
        <w:t xml:space="preserve"> مد الطفل بالغذاء الكافي أو الملبس أو الرعاية الصحية أو التعليم مع قدرته على توفير ذلك، أن يقوم بنصحه بالواجب عليه وإن أصر على عدم </w:t>
      </w:r>
      <w:proofErr w:type="spellStart"/>
      <w:r w:rsidRPr="00956488">
        <w:rPr>
          <w:rtl/>
        </w:rPr>
        <w:t>الإستجابة</w:t>
      </w:r>
      <w:proofErr w:type="spellEnd"/>
      <w:r w:rsidRPr="00956488">
        <w:rPr>
          <w:rtl/>
        </w:rPr>
        <w:t xml:space="preserve"> أن يبلغ ذلك لأقرب سلطة رسمية).</w:t>
      </w:r>
    </w:p>
    <w:p w14:paraId="414E1814" w14:textId="77777777" w:rsidR="00FA5D59" w:rsidRPr="00956488" w:rsidRDefault="00FA5D59" w:rsidP="00FA5D59">
      <w:pPr>
        <w:pStyle w:val="SingleTxtGA"/>
      </w:pPr>
      <w:r w:rsidRPr="00956488">
        <w:rPr>
          <w:rtl/>
          <w:lang w:val="en-US"/>
        </w:rPr>
        <w:t>77-</w:t>
      </w:r>
      <w:r w:rsidRPr="00956488">
        <w:rPr>
          <w:rtl/>
          <w:lang w:val="en-US"/>
        </w:rPr>
        <w:tab/>
      </w:r>
      <w:r w:rsidRPr="00956488">
        <w:rPr>
          <w:rtl/>
        </w:rPr>
        <w:t xml:space="preserve">لا توجد معاملات تمييزية ضد فئات معينة من الأطفال على المستويين القومي والولائي </w:t>
      </w:r>
      <w:proofErr w:type="spellStart"/>
      <w:r w:rsidRPr="00956488">
        <w:rPr>
          <w:rtl/>
        </w:rPr>
        <w:t>وأتحذت</w:t>
      </w:r>
      <w:proofErr w:type="spellEnd"/>
      <w:r w:rsidRPr="00956488">
        <w:rPr>
          <w:rtl/>
        </w:rPr>
        <w:t xml:space="preserve"> الكثير من التدابير التي تحمي الأطفال المولودين خارج نطاق الزواج من خلال تنفيذ البرامج التوعوية في المجتمع إلى جانب إدخال برامج الكفالة المؤقتة والدائمة التي حرصت فيها الحكومة على إدماج هؤلاء الأطفال في أسر بديلة في نطاق مجتمعاتهم ويسجل المولود خارج نطاق الزواج بالسجل المدني بقيد خاص به كأسرة جديدة ويمنح رقم وطني.</w:t>
      </w:r>
    </w:p>
    <w:p w14:paraId="6BFE92C0" w14:textId="77777777" w:rsidR="00FA5D59" w:rsidRPr="00956488" w:rsidRDefault="00FA5D59" w:rsidP="00FA5D59">
      <w:pPr>
        <w:pStyle w:val="H1GA"/>
      </w:pPr>
      <w:r w:rsidRPr="00956488">
        <w:rPr>
          <w:rtl/>
        </w:rPr>
        <w:tab/>
      </w:r>
      <w:bookmarkStart w:id="36" w:name="_Toc169706353"/>
      <w:bookmarkStart w:id="37" w:name="_Toc169706553"/>
      <w:r w:rsidRPr="00956488">
        <w:rPr>
          <w:rFonts w:hint="cs"/>
          <w:rtl/>
        </w:rPr>
        <w:t>3-2</w:t>
      </w:r>
      <w:r w:rsidRPr="00956488">
        <w:rPr>
          <w:rtl/>
        </w:rPr>
        <w:tab/>
        <w:t>مصالح الطفل الفضلي (المادة 3)</w:t>
      </w:r>
      <w:bookmarkEnd w:id="36"/>
      <w:bookmarkEnd w:id="37"/>
    </w:p>
    <w:p w14:paraId="2050C7A3" w14:textId="77777777" w:rsidR="00FA5D59" w:rsidRPr="00956488" w:rsidRDefault="00FA5D59" w:rsidP="00FA5D59">
      <w:pPr>
        <w:pStyle w:val="SingleTxtGA"/>
      </w:pPr>
      <w:r w:rsidRPr="00956488">
        <w:rPr>
          <w:rtl/>
          <w:lang w:val="en-US"/>
        </w:rPr>
        <w:t>78-</w:t>
      </w:r>
      <w:r w:rsidRPr="00956488">
        <w:rPr>
          <w:rtl/>
          <w:lang w:val="en-US"/>
        </w:rPr>
        <w:tab/>
      </w:r>
      <w:r w:rsidRPr="00956488">
        <w:rPr>
          <w:rtl/>
        </w:rPr>
        <w:t xml:space="preserve">نص قانون الطفل 2010 على مراعاة مصلحة الطفل في </w:t>
      </w:r>
      <w:proofErr w:type="spellStart"/>
      <w:r w:rsidRPr="00956488">
        <w:rPr>
          <w:rtl/>
        </w:rPr>
        <w:t>أى</w:t>
      </w:r>
      <w:proofErr w:type="spellEnd"/>
      <w:r w:rsidRPr="00956488">
        <w:rPr>
          <w:rtl/>
        </w:rPr>
        <w:t xml:space="preserve"> إجراء متعلق به كمبدأ أساسي حيث نصت المادة (5-2 د) (تكون لحماية الطفل ومصالحه الأولوية في كافة القرارات أو الإجراءات المتعلقة بالطفولة أو الأسرة أو البيئة أياً كانت الجهة التي تصدرها أو تباشرها) مما يعزز وضع مصالح </w:t>
      </w:r>
      <w:r w:rsidRPr="00956488">
        <w:rPr>
          <w:rtl/>
        </w:rPr>
        <w:lastRenderedPageBreak/>
        <w:t xml:space="preserve">الطفل الفضلى كأولوية ويحدد تدابير لحماية وتعزيز حقوق الأطفال التي تشترك فيها جميع القطاعات، التي تضم قطاعات الرعاية </w:t>
      </w:r>
      <w:proofErr w:type="spellStart"/>
      <w:r w:rsidRPr="00956488">
        <w:rPr>
          <w:rtl/>
        </w:rPr>
        <w:t>الإجتماعية</w:t>
      </w:r>
      <w:proofErr w:type="spellEnd"/>
      <w:r w:rsidRPr="00956488">
        <w:rPr>
          <w:rtl/>
        </w:rPr>
        <w:t>، والشرطة، والقضاء، والقوات المسلحة، والتعليم، والصحة كما ورد ذلك بشكل مباشر وغير مباشر في قانون العمل 1997 كما </w:t>
      </w:r>
      <w:proofErr w:type="spellStart"/>
      <w:r w:rsidRPr="00956488">
        <w:rPr>
          <w:rtl/>
        </w:rPr>
        <w:t>روعيت</w:t>
      </w:r>
      <w:proofErr w:type="spellEnd"/>
      <w:r w:rsidRPr="00956488">
        <w:rPr>
          <w:rtl/>
        </w:rPr>
        <w:t xml:space="preserve"> المصلحة الفضلي للطفل والتركيز عليها في قانون العقوبات لسنة 1991.</w:t>
      </w:r>
    </w:p>
    <w:p w14:paraId="560783AB" w14:textId="77777777" w:rsidR="00FA5D59" w:rsidRPr="00956488" w:rsidRDefault="00FA5D59" w:rsidP="00FA5D59">
      <w:pPr>
        <w:pStyle w:val="SingleTxtGA"/>
      </w:pPr>
      <w:r w:rsidRPr="00956488">
        <w:rPr>
          <w:rtl/>
          <w:lang w:val="en-US"/>
        </w:rPr>
        <w:t>79-</w:t>
      </w:r>
      <w:r w:rsidRPr="00956488">
        <w:rPr>
          <w:rtl/>
          <w:lang w:val="en-US"/>
        </w:rPr>
        <w:tab/>
      </w:r>
      <w:r w:rsidRPr="00956488">
        <w:rPr>
          <w:rtl/>
        </w:rPr>
        <w:t>من أمثلة دعم وتفعيل قانون الطفل والقوانين ذات الصلة بمصلحة الطفل العليا تأسيس إدارات شرطة حماية الأسرة والطفل، وتأسيس محاكم الأطفال، وتدريب العاملين في مجال تطبيق القانون على الإجراءات التشغيلية القياسية </w:t>
      </w:r>
      <w:r w:rsidRPr="00956488">
        <w:t>SOPs</w:t>
      </w:r>
      <w:r w:rsidRPr="00956488">
        <w:rPr>
          <w:rFonts w:hint="cs"/>
          <w:rtl/>
        </w:rPr>
        <w:t>.</w:t>
      </w:r>
    </w:p>
    <w:p w14:paraId="79530D96" w14:textId="77777777" w:rsidR="00FA5D59" w:rsidRPr="00956488" w:rsidRDefault="00FA5D59" w:rsidP="00FA5D59">
      <w:pPr>
        <w:pStyle w:val="SingleTxtGA"/>
      </w:pPr>
      <w:r w:rsidRPr="00956488">
        <w:rPr>
          <w:rtl/>
          <w:lang w:val="en-US"/>
        </w:rPr>
        <w:t>80-</w:t>
      </w:r>
      <w:r w:rsidRPr="00956488">
        <w:rPr>
          <w:rtl/>
          <w:lang w:val="en-US"/>
        </w:rPr>
        <w:tab/>
      </w:r>
      <w:r w:rsidRPr="00956488">
        <w:rPr>
          <w:rtl/>
        </w:rPr>
        <w:t xml:space="preserve">فيما يتعلق </w:t>
      </w:r>
      <w:proofErr w:type="spellStart"/>
      <w:r w:rsidRPr="00956488">
        <w:rPr>
          <w:rtl/>
        </w:rPr>
        <w:t>بالتخلى</w:t>
      </w:r>
      <w:proofErr w:type="spellEnd"/>
      <w:r w:rsidRPr="00956488">
        <w:rPr>
          <w:rtl/>
        </w:rPr>
        <w:t xml:space="preserve"> عن ختان الإناث، وزواج الأطفال، فإن الجهود مستمرة في هذا الشأن </w:t>
      </w:r>
      <w:proofErr w:type="spellStart"/>
      <w:r w:rsidRPr="00956488">
        <w:rPr>
          <w:rtl/>
        </w:rPr>
        <w:t>والتى</w:t>
      </w:r>
      <w:proofErr w:type="spellEnd"/>
      <w:r w:rsidRPr="00956488">
        <w:rPr>
          <w:rtl/>
        </w:rPr>
        <w:t xml:space="preserve"> سيرد ذكرها </w:t>
      </w:r>
      <w:proofErr w:type="spellStart"/>
      <w:r w:rsidRPr="00956488">
        <w:rPr>
          <w:rtl/>
        </w:rPr>
        <w:t>فى</w:t>
      </w:r>
      <w:proofErr w:type="spellEnd"/>
      <w:r w:rsidRPr="00956488">
        <w:rPr>
          <w:rtl/>
        </w:rPr>
        <w:t xml:space="preserve"> الفصل الخاص بالعنف ضد الأطفال.</w:t>
      </w:r>
    </w:p>
    <w:p w14:paraId="023D24DD" w14:textId="77777777" w:rsidR="00FA5D59" w:rsidRPr="00956488" w:rsidRDefault="00FA5D59" w:rsidP="00FA5D59">
      <w:pPr>
        <w:pStyle w:val="SingleTxtGA"/>
      </w:pPr>
      <w:r w:rsidRPr="00956488">
        <w:rPr>
          <w:rtl/>
          <w:lang w:val="en-US"/>
        </w:rPr>
        <w:t>81-</w:t>
      </w:r>
      <w:r w:rsidRPr="00956488">
        <w:rPr>
          <w:rtl/>
          <w:lang w:val="en-US"/>
        </w:rPr>
        <w:tab/>
      </w:r>
      <w:proofErr w:type="spellStart"/>
      <w:r w:rsidRPr="00956488">
        <w:rPr>
          <w:rtl/>
        </w:rPr>
        <w:t>فى</w:t>
      </w:r>
      <w:proofErr w:type="spellEnd"/>
      <w:r w:rsidRPr="00956488">
        <w:rPr>
          <w:rtl/>
        </w:rPr>
        <w:t xml:space="preserve"> قضية (</w:t>
      </w:r>
      <w:proofErr w:type="spellStart"/>
      <w:r w:rsidRPr="00956488">
        <w:rPr>
          <w:rtl/>
        </w:rPr>
        <w:t>نففه</w:t>
      </w:r>
      <w:proofErr w:type="spellEnd"/>
      <w:r w:rsidRPr="00956488">
        <w:rPr>
          <w:rtl/>
        </w:rPr>
        <w:t xml:space="preserve"> البنوة) أصدرت المحكمة العليا القومية قرارا بتاريخ 14/11/2010 للزوجة المطلقة نفقة لصالح طفليها من زوجها السابق على أن يطبق هذا القرار بأثر رجعى منذ تاريخ رفع الدعوى </w:t>
      </w:r>
      <w:proofErr w:type="spellStart"/>
      <w:r w:rsidRPr="00956488">
        <w:rPr>
          <w:rtl/>
        </w:rPr>
        <w:t>فى</w:t>
      </w:r>
      <w:proofErr w:type="spellEnd"/>
      <w:r w:rsidRPr="00956488">
        <w:rPr>
          <w:rtl/>
        </w:rPr>
        <w:t xml:space="preserve"> 6/1/2010 حيث جاء </w:t>
      </w:r>
      <w:proofErr w:type="spellStart"/>
      <w:r w:rsidRPr="00956488">
        <w:rPr>
          <w:rtl/>
        </w:rPr>
        <w:t>فى</w:t>
      </w:r>
      <w:proofErr w:type="spellEnd"/>
      <w:r w:rsidRPr="00956488">
        <w:rPr>
          <w:rtl/>
        </w:rPr>
        <w:t xml:space="preserve"> القرار (أن نفقة الأطفال تطبق بأثر رجعى وليس كسائر نفقه الأقارب) مما يعكس خصوصية الأطفال ومراعاة مصلحة الأطفال الفضلى </w:t>
      </w:r>
      <w:proofErr w:type="spellStart"/>
      <w:r w:rsidRPr="00956488">
        <w:rPr>
          <w:rtl/>
        </w:rPr>
        <w:t>فى</w:t>
      </w:r>
      <w:proofErr w:type="spellEnd"/>
      <w:r w:rsidRPr="00956488">
        <w:rPr>
          <w:rtl/>
        </w:rPr>
        <w:t xml:space="preserve"> كل مراحل قضايا الأطفال </w:t>
      </w:r>
      <w:proofErr w:type="spellStart"/>
      <w:r w:rsidRPr="00956488">
        <w:rPr>
          <w:rtl/>
        </w:rPr>
        <w:t>فى</w:t>
      </w:r>
      <w:proofErr w:type="spellEnd"/>
      <w:r w:rsidRPr="00956488">
        <w:rPr>
          <w:rtl/>
        </w:rPr>
        <w:t xml:space="preserve"> القوانين السودانية ولا سيما الاحوال الشخصية.</w:t>
      </w:r>
    </w:p>
    <w:p w14:paraId="7EBBDF04" w14:textId="77777777" w:rsidR="00FA5D59" w:rsidRPr="00956488" w:rsidRDefault="00FA5D59" w:rsidP="00FA5D59">
      <w:pPr>
        <w:pStyle w:val="H1GA"/>
        <w:rPr>
          <w:rtl/>
        </w:rPr>
      </w:pPr>
      <w:r w:rsidRPr="00956488">
        <w:rPr>
          <w:rtl/>
        </w:rPr>
        <w:tab/>
      </w:r>
      <w:bookmarkStart w:id="38" w:name="_Toc169706354"/>
      <w:bookmarkStart w:id="39" w:name="_Toc169706554"/>
      <w:r w:rsidRPr="00956488">
        <w:rPr>
          <w:rFonts w:hint="cs"/>
          <w:rtl/>
        </w:rPr>
        <w:t>3-3</w:t>
      </w:r>
      <w:r w:rsidRPr="00956488">
        <w:rPr>
          <w:rtl/>
        </w:rPr>
        <w:tab/>
        <w:t>الحق في الحياة والبقاء والنماء (المادة</w:t>
      </w:r>
      <w:r>
        <w:rPr>
          <w:rFonts w:hint="cs"/>
          <w:rtl/>
        </w:rPr>
        <w:t xml:space="preserve"> </w:t>
      </w:r>
      <w:r w:rsidRPr="00956488">
        <w:rPr>
          <w:rtl/>
        </w:rPr>
        <w:t>6)</w:t>
      </w:r>
      <w:bookmarkEnd w:id="38"/>
      <w:bookmarkEnd w:id="39"/>
    </w:p>
    <w:p w14:paraId="08678728" w14:textId="77777777" w:rsidR="00FA5D59" w:rsidRPr="00956488" w:rsidRDefault="00FA5D59" w:rsidP="00FA5D59">
      <w:pPr>
        <w:pStyle w:val="SingleTxtGA"/>
      </w:pPr>
      <w:r w:rsidRPr="00956488">
        <w:rPr>
          <w:rtl/>
          <w:lang w:val="en-US"/>
        </w:rPr>
        <w:t>82-</w:t>
      </w:r>
      <w:r w:rsidRPr="00956488">
        <w:rPr>
          <w:rtl/>
          <w:lang w:val="en-US"/>
        </w:rPr>
        <w:tab/>
      </w:r>
      <w:r w:rsidRPr="00956488">
        <w:rPr>
          <w:rtl/>
        </w:rPr>
        <w:t xml:space="preserve">إن حق الطفل في البقاء والنماء وفقاً لما ورد في </w:t>
      </w:r>
      <w:proofErr w:type="spellStart"/>
      <w:r w:rsidRPr="00956488">
        <w:rPr>
          <w:rtl/>
        </w:rPr>
        <w:t>الإتفاقات</w:t>
      </w:r>
      <w:proofErr w:type="spellEnd"/>
      <w:r w:rsidRPr="00956488">
        <w:rPr>
          <w:rtl/>
        </w:rPr>
        <w:t xml:space="preserve"> الدولية التي صادق عليها السودان تضمنها دستور السودان </w:t>
      </w:r>
      <w:proofErr w:type="spellStart"/>
      <w:r w:rsidRPr="00956488">
        <w:rPr>
          <w:rtl/>
        </w:rPr>
        <w:t>الإنتقالي</w:t>
      </w:r>
      <w:proofErr w:type="spellEnd"/>
      <w:r w:rsidRPr="00956488">
        <w:rPr>
          <w:rtl/>
        </w:rPr>
        <w:t xml:space="preserve"> (2005) </w:t>
      </w:r>
      <w:proofErr w:type="spellStart"/>
      <w:r w:rsidRPr="00956488">
        <w:rPr>
          <w:rtl/>
        </w:rPr>
        <w:t>بإعتبارها</w:t>
      </w:r>
      <w:proofErr w:type="spellEnd"/>
      <w:r w:rsidRPr="00956488">
        <w:rPr>
          <w:rtl/>
        </w:rPr>
        <w:t xml:space="preserve"> جزء </w:t>
      </w:r>
      <w:proofErr w:type="spellStart"/>
      <w:r w:rsidRPr="00956488">
        <w:rPr>
          <w:rtl/>
        </w:rPr>
        <w:t>لايتجزأ</w:t>
      </w:r>
      <w:proofErr w:type="spellEnd"/>
      <w:r w:rsidRPr="00956488">
        <w:rPr>
          <w:rtl/>
        </w:rPr>
        <w:t xml:space="preserve"> من أحكامه.</w:t>
      </w:r>
    </w:p>
    <w:p w14:paraId="06B8C6E7" w14:textId="77777777" w:rsidR="00FA5D59" w:rsidRPr="00956488" w:rsidRDefault="00FA5D59" w:rsidP="00FA5D59">
      <w:pPr>
        <w:pStyle w:val="SingleTxtGA"/>
      </w:pPr>
      <w:r w:rsidRPr="00956488">
        <w:rPr>
          <w:rtl/>
          <w:lang w:val="en-US"/>
        </w:rPr>
        <w:t>83-</w:t>
      </w:r>
      <w:r w:rsidRPr="00956488">
        <w:rPr>
          <w:rtl/>
          <w:lang w:val="en-US"/>
        </w:rPr>
        <w:tab/>
      </w:r>
      <w:r w:rsidRPr="00956488">
        <w:rPr>
          <w:noProof/>
        </w:rPr>
        <mc:AlternateContent>
          <mc:Choice Requires="wps">
            <w:drawing>
              <wp:anchor distT="0" distB="0" distL="114300" distR="114300" simplePos="0" relativeHeight="251659264" behindDoc="0" locked="0" layoutInCell="0" allowOverlap="1" wp14:anchorId="3C0C90D0" wp14:editId="491C58FF">
                <wp:simplePos x="0" y="0"/>
                <wp:positionH relativeFrom="page">
                  <wp:posOffset>-685800</wp:posOffset>
                </wp:positionH>
                <wp:positionV relativeFrom="page">
                  <wp:posOffset>2438400</wp:posOffset>
                </wp:positionV>
                <wp:extent cx="26035" cy="3161665"/>
                <wp:effectExtent l="0" t="0" r="2540" b="635"/>
                <wp:wrapSquare wrapText="bothSides"/>
                <wp:docPr id="2110115062" name="Text Box 1"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 cy="3161665"/>
                        </a:xfrm>
                        <a:prstGeom prst="rect">
                          <a:avLst/>
                        </a:prstGeom>
                        <a:pattFill prst="narHorz">
                          <a:fgClr>
                            <a:srgbClr val="E6EED5"/>
                          </a:fgClr>
                          <a:bgClr>
                            <a:srgbClr val="FFFFFF"/>
                          </a:bgClr>
                        </a:pattFill>
                        <a:ln>
                          <a:noFill/>
                        </a:ln>
                        <a:extLst>
                          <a:ext uri="{91240B29-F687-4F45-9708-019B960494DF}">
                            <a14:hiddenLine xmlns:a14="http://schemas.microsoft.com/office/drawing/2010/main" w="76200" cmpd="thickThin">
                              <a:solidFill>
                                <a:srgbClr val="622423"/>
                              </a:solidFill>
                              <a:miter lim="800000"/>
                              <a:headEnd/>
                              <a:tailEnd/>
                            </a14:hiddenLine>
                          </a:ext>
                        </a:extLst>
                      </wps:spPr>
                      <wps:txbx>
                        <w:txbxContent>
                          <w:p w14:paraId="1AF7339A" w14:textId="77777777" w:rsidR="00FA5D59" w:rsidRPr="003A78D1" w:rsidRDefault="00FA5D59" w:rsidP="00FA5D59"/>
                        </w:txbxContent>
                      </wps:txbx>
                      <wps:bodyPr rot="0" vert="horz" wrap="square" lIns="228600" tIns="228600" rIns="228600" bIns="2286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0C90D0" id="_x0000_t202" coordsize="21600,21600" o:spt="202" path="m,l,21600r21600,l21600,xe">
                <v:stroke joinstyle="miter"/>
                <v:path gradientshapeok="t" o:connecttype="rect"/>
              </v:shapetype>
              <v:shape id="Text Box 1" o:spid="_x0000_s1026" type="#_x0000_t202" alt="Narrow horizontal" style="position:absolute;left:0;text-align:left;margin-left:-54pt;margin-top:192pt;width:2.05pt;height:248.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F5jCwIAABkEAAAOAAAAZHJzL2Uyb0RvYy54bWysU9uO0zAQfUfiHyy/0yRdbbSKmq6WXgBp&#10;YZEWPsBxnItIPGbsNilfz9hJuxR4QvjB8tjjM2fOzKzux75jR4W2BZ3zZBFzprSEstV1zr9+2b+5&#10;48w6oUvRgVY5PynL79evX60Gk6klNNCVChmBaJsNJueNcyaLIisb1Qu7AKM0PVaAvXBkYh2VKAZC&#10;77toGcdpNACWBkEqa+l2Oz3ydcCvKiXdU1VZ5ViXc+Lmwo5hL/werVciq1GYppUzDfEPLHrRagp6&#10;gdoKJ9gB2z+g+lYiWKjcQkIfQVW1UoUcKJsk/i2b50YYFXIhcay5yGT/H6z8dHw2n5G58S2MVMCQ&#10;hDWPIL9ZpmHTCF2rB0QYGiVKCpx4yaLB2Gz+6qW2mfUgxfARSiqyODgIQGOFvVeF8mSETgU4XURX&#10;o2OSLpdpfHPLmaSXmyRN0vQ2RBDZ+bNB694p6Jk/5ByppgFcHB+t82REdnbxsYxwbt923eyuBb4H&#10;/BF+VPWmQ+9jsS7oyI6C2mKX7nbbc9CLS/FX331YM8HZxcefY3rsTvtdg+cwsfM3QTEv0iSXG4uR&#10;Hr1yBZQn0g5h6k2aJTo0njIbqC9zbr8fBCrOug+a9F8u79LYd/KVhVdWcWUJLQku546z6bhx0wAc&#10;DLZ1Q9Gmqmt4oLpVbdD0hdnMnfovSD3Pim/wX+3g9TLR658AAAD//wMAUEsDBBQABgAIAAAAIQB7&#10;4H7i4wAAAA0BAAAPAAAAZHJzL2Rvd25yZXYueG1sTI9BT4NAEIXvJv6HzZh4Me2CJWZLGRptglEv&#10;xmp63sIWiOwsYZcW/r3jSW8z817efC/bTrYTZzP41hFCvIxAGCpd1VKN8PVZLBQIHzRVunNkEGbj&#10;YZtfX2U6rdyFPsx5H2rBIeRTjdCE0KdS+rIxVvul6w2xdnKD1YHXoZbVoC8cbjt5H0UP0uqW+EOj&#10;e7NrTPm9Hy3C4fW5CHe76SkpTnN4GZP3+a2XiLc30+MGRDBT+DPDLz6jQ85MRzdS5UWHsIgjxWUC&#10;wkolPLCFT6s1iCOCUvEaZJ7J/y3yHwAAAP//AwBQSwECLQAUAAYACAAAACEAtoM4kv4AAADhAQAA&#10;EwAAAAAAAAAAAAAAAAAAAAAAW0NvbnRlbnRfVHlwZXNdLnhtbFBLAQItABQABgAIAAAAIQA4/SH/&#10;1gAAAJQBAAALAAAAAAAAAAAAAAAAAC8BAABfcmVscy8ucmVsc1BLAQItABQABgAIAAAAIQC86F5j&#10;CwIAABkEAAAOAAAAAAAAAAAAAAAAAC4CAABkcnMvZTJvRG9jLnhtbFBLAQItABQABgAIAAAAIQB7&#10;4H7i4wAAAA0BAAAPAAAAAAAAAAAAAAAAAGUEAABkcnMvZG93bnJldi54bWxQSwUGAAAAAAQABADz&#10;AAAAdQUAAAAA&#10;" o:allowincell="f" fillcolor="#e6eed5" stroked="f" strokecolor="#622423" strokeweight="6pt">
                <v:fill r:id="rId12" o:title="" type="pattern"/>
                <v:stroke linestyle="thickThin"/>
                <v:textbox inset="18pt,18pt,18pt,18pt">
                  <w:txbxContent>
                    <w:p w14:paraId="1AF7339A" w14:textId="77777777" w:rsidR="00FA5D59" w:rsidRPr="003A78D1" w:rsidRDefault="00FA5D59" w:rsidP="00FA5D59"/>
                  </w:txbxContent>
                </v:textbox>
                <w10:wrap type="square" anchorx="page" anchory="page"/>
              </v:shape>
            </w:pict>
          </mc:Fallback>
        </mc:AlternateContent>
      </w:r>
      <w:r w:rsidRPr="00956488">
        <w:rPr>
          <w:rtl/>
        </w:rPr>
        <w:t>نصت المادة (5-</w:t>
      </w:r>
      <w:proofErr w:type="spellStart"/>
      <w:r w:rsidRPr="00956488">
        <w:rPr>
          <w:rtl/>
        </w:rPr>
        <w:t>2ه</w:t>
      </w:r>
      <w:proofErr w:type="spellEnd"/>
      <w:r w:rsidRPr="00956488">
        <w:rPr>
          <w:rtl/>
        </w:rPr>
        <w:t xml:space="preserve">ـ) </w:t>
      </w:r>
      <w:proofErr w:type="spellStart"/>
      <w:r w:rsidRPr="00956488">
        <w:rPr>
          <w:rtl/>
        </w:rPr>
        <w:t>فى</w:t>
      </w:r>
      <w:proofErr w:type="spellEnd"/>
      <w:r w:rsidRPr="00956488">
        <w:rPr>
          <w:rtl/>
        </w:rPr>
        <w:t xml:space="preserve"> قانون الطفل 2010 على (تكفل الدولة جيع الحقوق الشرعية للطفل وبخاصة حقه في ثبوت نسبه وحقه في الحياة والاسم والجنسية والرضاعة والحضانة والملبس والمسكن وحقه في التعليم ورعاية أحواله وفقاً لأحكام القانون) وقانون الصحة (2008) وقانون تخطيط التعليم (2001) وقانون السجل المدني (2001) وقانون الجنسية السودانية (1993) تعديل (2005).</w:t>
      </w:r>
    </w:p>
    <w:p w14:paraId="79B33653" w14:textId="77777777" w:rsidR="00FA5D59" w:rsidRPr="00956488" w:rsidRDefault="00FA5D59" w:rsidP="00FA5D59">
      <w:pPr>
        <w:pStyle w:val="SingleTxtGA"/>
      </w:pPr>
      <w:r w:rsidRPr="00956488">
        <w:rPr>
          <w:rtl/>
          <w:lang w:val="en-US"/>
        </w:rPr>
        <w:t>84-</w:t>
      </w:r>
      <w:r w:rsidRPr="00956488">
        <w:rPr>
          <w:rtl/>
          <w:lang w:val="en-US"/>
        </w:rPr>
        <w:tab/>
      </w:r>
      <w:r w:rsidRPr="00956488">
        <w:rPr>
          <w:rtl/>
        </w:rPr>
        <w:t>المادة (5-</w:t>
      </w:r>
      <w:proofErr w:type="spellStart"/>
      <w:r w:rsidRPr="00956488">
        <w:rPr>
          <w:rtl/>
        </w:rPr>
        <w:t>2ه</w:t>
      </w:r>
      <w:proofErr w:type="spellEnd"/>
      <w:r w:rsidRPr="00956488">
        <w:rPr>
          <w:rtl/>
        </w:rPr>
        <w:t xml:space="preserve">ـ) من قانون الطفل (2010) شملت عدة حقوق بالإضافة إلى حقه في البقاء والتنمية وحق الطفل في الاسم والجنسية وحقه في التعليم وتتضمن كذلك واجبات </w:t>
      </w:r>
      <w:proofErr w:type="spellStart"/>
      <w:r w:rsidRPr="00956488">
        <w:rPr>
          <w:rtl/>
        </w:rPr>
        <w:t>وإلتزامات</w:t>
      </w:r>
      <w:proofErr w:type="spellEnd"/>
      <w:r w:rsidRPr="00956488">
        <w:rPr>
          <w:rtl/>
        </w:rPr>
        <w:t xml:space="preserve"> الأبوين وحمايتهما للطفل خاصةً فيما يتعلق بالرضاعة والحضانة والمادة (20) التي تتحدث عن مسؤوليات الأبوين فيما يتعلق بتوفير الملبس والمسكن ورعاية كافة أحوال الطفل.</w:t>
      </w:r>
    </w:p>
    <w:p w14:paraId="6B380702" w14:textId="77777777" w:rsidR="00FA5D59" w:rsidRPr="00956488" w:rsidRDefault="00FA5D59" w:rsidP="00FA5D59">
      <w:pPr>
        <w:pStyle w:val="SingleTxtGA"/>
      </w:pPr>
      <w:r w:rsidRPr="00956488">
        <w:rPr>
          <w:rtl/>
          <w:lang w:val="en-US"/>
        </w:rPr>
        <w:t>85-</w:t>
      </w:r>
      <w:r w:rsidRPr="00956488">
        <w:rPr>
          <w:rtl/>
          <w:lang w:val="en-US"/>
        </w:rPr>
        <w:tab/>
      </w:r>
      <w:r w:rsidRPr="00956488">
        <w:rPr>
          <w:rtl/>
        </w:rPr>
        <w:t xml:space="preserve">سبقت الإشارة إلى قرار المحكمة الدستورية بعدم </w:t>
      </w:r>
      <w:proofErr w:type="spellStart"/>
      <w:r w:rsidRPr="00956488">
        <w:rPr>
          <w:rtl/>
        </w:rPr>
        <w:t>تتفيذ</w:t>
      </w:r>
      <w:proofErr w:type="spellEnd"/>
      <w:r w:rsidRPr="00956488">
        <w:rPr>
          <w:rtl/>
        </w:rPr>
        <w:t xml:space="preserve"> أحكام الإعدام على الأشخاص أقل من 18 سنة </w:t>
      </w:r>
      <w:proofErr w:type="spellStart"/>
      <w:r w:rsidRPr="00956488">
        <w:rPr>
          <w:rtl/>
        </w:rPr>
        <w:t>فى</w:t>
      </w:r>
      <w:proofErr w:type="spellEnd"/>
      <w:r w:rsidRPr="00956488">
        <w:rPr>
          <w:rtl/>
        </w:rPr>
        <w:t xml:space="preserve"> الفصل الخاص بتعريف الطفل.</w:t>
      </w:r>
    </w:p>
    <w:p w14:paraId="5F71D77A" w14:textId="77777777" w:rsidR="00FA5D59" w:rsidRPr="00956488" w:rsidRDefault="00FA5D59" w:rsidP="00FA5D59">
      <w:pPr>
        <w:pStyle w:val="SingleTxtGA"/>
      </w:pPr>
      <w:r w:rsidRPr="00956488">
        <w:rPr>
          <w:rtl/>
          <w:lang w:val="en-US"/>
        </w:rPr>
        <w:t>86-</w:t>
      </w:r>
      <w:r w:rsidRPr="00956488">
        <w:rPr>
          <w:rtl/>
          <w:lang w:val="en-US"/>
        </w:rPr>
        <w:tab/>
      </w:r>
      <w:r w:rsidRPr="00956488">
        <w:rPr>
          <w:rtl/>
        </w:rPr>
        <w:t xml:space="preserve">أستطاع </w:t>
      </w:r>
      <w:proofErr w:type="spellStart"/>
      <w:r w:rsidRPr="00956488">
        <w:rPr>
          <w:rtl/>
        </w:rPr>
        <w:t>برنامح</w:t>
      </w:r>
      <w:proofErr w:type="spellEnd"/>
      <w:r w:rsidRPr="00956488">
        <w:rPr>
          <w:rtl/>
        </w:rPr>
        <w:t xml:space="preserve"> مجانية علاج الأطفال دون الخامسة بوزارة الصحة ومن خلال مؤسسات الرعاية الصحية الأساسية </w:t>
      </w:r>
      <w:r w:rsidRPr="00956488">
        <w:t>(</w:t>
      </w:r>
      <w:proofErr w:type="spellStart"/>
      <w:r w:rsidRPr="00956488">
        <w:t>PHC</w:t>
      </w:r>
      <w:proofErr w:type="spellEnd"/>
      <w:r w:rsidRPr="00956488">
        <w:t>)</w:t>
      </w:r>
      <w:r w:rsidRPr="00956488">
        <w:rPr>
          <w:rtl/>
        </w:rPr>
        <w:t xml:space="preserve"> أن يقدم خدمات العلاج والدواء </w:t>
      </w:r>
      <w:proofErr w:type="spellStart"/>
      <w:r w:rsidRPr="00956488">
        <w:rPr>
          <w:rtl/>
        </w:rPr>
        <w:t>المجانى</w:t>
      </w:r>
      <w:proofErr w:type="spellEnd"/>
      <w:r w:rsidRPr="00956488">
        <w:rPr>
          <w:rtl/>
        </w:rPr>
        <w:t xml:space="preserve"> </w:t>
      </w:r>
      <w:proofErr w:type="spellStart"/>
      <w:r w:rsidRPr="00956488">
        <w:rPr>
          <w:rtl/>
        </w:rPr>
        <w:t>إستفاد</w:t>
      </w:r>
      <w:proofErr w:type="spellEnd"/>
      <w:r w:rsidRPr="00956488">
        <w:rPr>
          <w:rtl/>
        </w:rPr>
        <w:t xml:space="preserve"> منها 4096489</w:t>
      </w:r>
      <w:r w:rsidRPr="00956488">
        <w:rPr>
          <w:vertAlign w:val="superscript"/>
          <w:rtl/>
        </w:rPr>
        <w:t>(</w:t>
      </w:r>
      <w:r w:rsidRPr="00956488">
        <w:rPr>
          <w:vertAlign w:val="superscript"/>
          <w:lang w:val="en-US"/>
        </w:rPr>
        <w:footnoteReference w:id="15"/>
      </w:r>
      <w:r w:rsidRPr="00956488">
        <w:rPr>
          <w:vertAlign w:val="superscript"/>
          <w:rtl/>
        </w:rPr>
        <w:t>)</w:t>
      </w:r>
      <w:r w:rsidRPr="00956488">
        <w:rPr>
          <w:rtl/>
        </w:rPr>
        <w:t xml:space="preserve"> طفل دون الخامسة </w:t>
      </w:r>
      <w:proofErr w:type="spellStart"/>
      <w:r w:rsidRPr="00956488">
        <w:rPr>
          <w:rtl/>
        </w:rPr>
        <w:t>فى</w:t>
      </w:r>
      <w:proofErr w:type="spellEnd"/>
      <w:r w:rsidRPr="00956488">
        <w:rPr>
          <w:rtl/>
        </w:rPr>
        <w:t xml:space="preserve"> العام 2015.</w:t>
      </w:r>
      <w:r>
        <w:rPr>
          <w:rFonts w:hint="cs"/>
          <w:rtl/>
        </w:rPr>
        <w:t xml:space="preserve"> </w:t>
      </w:r>
      <w:r w:rsidRPr="00956488">
        <w:rPr>
          <w:rtl/>
        </w:rPr>
        <w:t xml:space="preserve">(تفاصيل أخرى </w:t>
      </w:r>
      <w:proofErr w:type="spellStart"/>
      <w:r w:rsidRPr="00956488">
        <w:rPr>
          <w:rtl/>
        </w:rPr>
        <w:t>فى</w:t>
      </w:r>
      <w:proofErr w:type="spellEnd"/>
      <w:r w:rsidRPr="00956488">
        <w:rPr>
          <w:rtl/>
        </w:rPr>
        <w:t xml:space="preserve"> الفصل السابع الخاص بالصحة).</w:t>
      </w:r>
    </w:p>
    <w:p w14:paraId="2D6457FC" w14:textId="77777777" w:rsidR="00FA5D59" w:rsidRPr="00956488" w:rsidRDefault="00FA5D59" w:rsidP="00FA5D59">
      <w:pPr>
        <w:pStyle w:val="H1GA"/>
        <w:rPr>
          <w:rtl/>
        </w:rPr>
      </w:pPr>
      <w:r w:rsidRPr="00956488">
        <w:rPr>
          <w:rtl/>
        </w:rPr>
        <w:lastRenderedPageBreak/>
        <w:tab/>
      </w:r>
      <w:bookmarkStart w:id="40" w:name="_Toc169706355"/>
      <w:bookmarkStart w:id="41" w:name="_Toc169706555"/>
      <w:r w:rsidRPr="00956488">
        <w:rPr>
          <w:rFonts w:hint="cs"/>
          <w:rtl/>
        </w:rPr>
        <w:t>3-4</w:t>
      </w:r>
      <w:r w:rsidRPr="00956488">
        <w:rPr>
          <w:rtl/>
        </w:rPr>
        <w:tab/>
      </w:r>
      <w:proofErr w:type="spellStart"/>
      <w:r w:rsidRPr="00956488">
        <w:rPr>
          <w:rtl/>
        </w:rPr>
        <w:t>إحترام</w:t>
      </w:r>
      <w:proofErr w:type="spellEnd"/>
      <w:r w:rsidRPr="00956488">
        <w:rPr>
          <w:rtl/>
        </w:rPr>
        <w:t xml:space="preserve"> أراء الطفل (12)</w:t>
      </w:r>
      <w:bookmarkEnd w:id="40"/>
      <w:bookmarkEnd w:id="41"/>
    </w:p>
    <w:p w14:paraId="7D903144" w14:textId="77777777" w:rsidR="00FA5D59" w:rsidRPr="00956488" w:rsidRDefault="00FA5D59" w:rsidP="00FA5D59">
      <w:pPr>
        <w:pStyle w:val="SingleTxtGA"/>
      </w:pPr>
      <w:r w:rsidRPr="00956488">
        <w:rPr>
          <w:rtl/>
          <w:lang w:val="en-US"/>
        </w:rPr>
        <w:t>87-</w:t>
      </w:r>
      <w:r w:rsidRPr="00956488">
        <w:rPr>
          <w:rtl/>
          <w:lang w:val="en-US"/>
        </w:rPr>
        <w:tab/>
      </w:r>
      <w:r w:rsidRPr="00956488">
        <w:rPr>
          <w:rtl/>
        </w:rPr>
        <w:t xml:space="preserve">نص قانون الطفل 2010 على حق الطفل </w:t>
      </w:r>
      <w:proofErr w:type="spellStart"/>
      <w:r w:rsidRPr="00956488">
        <w:rPr>
          <w:rtl/>
        </w:rPr>
        <w:t>فى</w:t>
      </w:r>
      <w:proofErr w:type="spellEnd"/>
      <w:r w:rsidRPr="00956488">
        <w:rPr>
          <w:rtl/>
        </w:rPr>
        <w:t xml:space="preserve"> التعبير وذلك </w:t>
      </w:r>
      <w:proofErr w:type="spellStart"/>
      <w:r w:rsidRPr="00956488">
        <w:rPr>
          <w:rtl/>
        </w:rPr>
        <w:t>فى</w:t>
      </w:r>
      <w:proofErr w:type="spellEnd"/>
      <w:r w:rsidRPr="00956488">
        <w:rPr>
          <w:rtl/>
        </w:rPr>
        <w:t xml:space="preserve"> المادة (5-2 ي) (يكفل للطفل الحق في التعبير عن آرائه ورغباته بكل حرية وإشراكه فعلياً في الإجراءات القضائية، الإدارية، </w:t>
      </w:r>
      <w:proofErr w:type="spellStart"/>
      <w:r w:rsidRPr="00956488">
        <w:rPr>
          <w:rtl/>
        </w:rPr>
        <w:t>الإجتماعية</w:t>
      </w:r>
      <w:proofErr w:type="spellEnd"/>
      <w:r w:rsidRPr="00956488">
        <w:rPr>
          <w:rtl/>
        </w:rPr>
        <w:t xml:space="preserve"> أو التربوية الخاصة وفقاً لسن الطفل ودرجة نضجه).</w:t>
      </w:r>
    </w:p>
    <w:p w14:paraId="1FBEEBED" w14:textId="77777777" w:rsidR="00FA5D59" w:rsidRPr="00956488" w:rsidRDefault="00FA5D59" w:rsidP="00FA5D59">
      <w:pPr>
        <w:pStyle w:val="SingleTxtGA"/>
      </w:pPr>
      <w:r w:rsidRPr="00956488">
        <w:rPr>
          <w:rtl/>
          <w:lang w:val="en-US"/>
        </w:rPr>
        <w:t>88-</w:t>
      </w:r>
      <w:r w:rsidRPr="00956488">
        <w:rPr>
          <w:rtl/>
          <w:lang w:val="en-US"/>
        </w:rPr>
        <w:tab/>
      </w:r>
      <w:r w:rsidRPr="00956488">
        <w:rPr>
          <w:rtl/>
        </w:rPr>
        <w:t xml:space="preserve">حرص المجلس القومي لرعاية الطفولة على تنظيم العديد من البرامج والأنشطة التي يشارك فيها الأطفال من مختلف الفئات والذين يعيشون ظروفاً </w:t>
      </w:r>
      <w:proofErr w:type="spellStart"/>
      <w:r w:rsidRPr="00956488">
        <w:rPr>
          <w:rtl/>
        </w:rPr>
        <w:t>إستثنائية</w:t>
      </w:r>
      <w:proofErr w:type="spellEnd"/>
      <w:r w:rsidRPr="00956488">
        <w:rPr>
          <w:rtl/>
        </w:rPr>
        <w:t xml:space="preserve"> على المستوي الوطني ودعم مشاركتهم على المستوى الإقليمي والدولي ومن أهمها مشاركتهم في مراجعة تقارير السودان الدولية والإقليمية حول إنفاذ المواثيق الخاصة بالطفل مثل التقرير</w:t>
      </w:r>
      <w:r>
        <w:rPr>
          <w:rFonts w:hint="cs"/>
          <w:rtl/>
        </w:rPr>
        <w:t xml:space="preserve"> </w:t>
      </w:r>
      <w:r w:rsidRPr="00956488">
        <w:rPr>
          <w:rtl/>
        </w:rPr>
        <w:t xml:space="preserve">المبدئي </w:t>
      </w:r>
      <w:proofErr w:type="spellStart"/>
      <w:r w:rsidRPr="00956488">
        <w:rPr>
          <w:rtl/>
        </w:rPr>
        <w:t>للبروتوكوليين</w:t>
      </w:r>
      <w:proofErr w:type="spellEnd"/>
      <w:r w:rsidRPr="00956488">
        <w:rPr>
          <w:rtl/>
        </w:rPr>
        <w:t xml:space="preserve"> </w:t>
      </w:r>
      <w:proofErr w:type="spellStart"/>
      <w:r w:rsidRPr="00956488">
        <w:rPr>
          <w:rtl/>
        </w:rPr>
        <w:t>الإختياريين</w:t>
      </w:r>
      <w:proofErr w:type="spellEnd"/>
      <w:r w:rsidRPr="00956488">
        <w:rPr>
          <w:rtl/>
        </w:rPr>
        <w:t xml:space="preserve"> والذى قدم للجنة حقوق الطفل والتقرير</w:t>
      </w:r>
      <w:r>
        <w:rPr>
          <w:rFonts w:hint="cs"/>
          <w:rtl/>
        </w:rPr>
        <w:t xml:space="preserve"> </w:t>
      </w:r>
      <w:r w:rsidRPr="00956488">
        <w:rPr>
          <w:rtl/>
        </w:rPr>
        <w:t xml:space="preserve">المبدئي للميثاق الإفريقي لحقوق الطفل ورفاهيته </w:t>
      </w:r>
      <w:r w:rsidRPr="00956488">
        <w:t>(</w:t>
      </w:r>
      <w:proofErr w:type="spellStart"/>
      <w:r w:rsidRPr="00956488">
        <w:t>ACRWC</w:t>
      </w:r>
      <w:proofErr w:type="spellEnd"/>
      <w:r w:rsidRPr="00956488">
        <w:t>)</w:t>
      </w:r>
      <w:r w:rsidRPr="00956488">
        <w:rPr>
          <w:rtl/>
        </w:rPr>
        <w:t xml:space="preserve"> والذى قدم إلى لجنة الخبراء الافارقة المعنية بحقوق الطفل التابعة لمفوضية الإتحاد </w:t>
      </w:r>
      <w:proofErr w:type="spellStart"/>
      <w:r w:rsidRPr="00956488">
        <w:rPr>
          <w:rtl/>
        </w:rPr>
        <w:t>الأفريقى</w:t>
      </w:r>
      <w:proofErr w:type="spellEnd"/>
      <w:r w:rsidRPr="00956488">
        <w:rPr>
          <w:rtl/>
        </w:rPr>
        <w:t> (</w:t>
      </w:r>
      <w:proofErr w:type="spellStart"/>
      <w:r w:rsidRPr="00956488">
        <w:t>ACERWC</w:t>
      </w:r>
      <w:proofErr w:type="spellEnd"/>
      <w:r w:rsidRPr="00956488">
        <w:rPr>
          <w:rtl/>
        </w:rPr>
        <w:t>).</w:t>
      </w:r>
    </w:p>
    <w:p w14:paraId="7A6D9E10" w14:textId="77777777" w:rsidR="00FA5D59" w:rsidRPr="00956488" w:rsidRDefault="00FA5D59" w:rsidP="00FA5D59">
      <w:pPr>
        <w:pStyle w:val="SingleTxtGA"/>
      </w:pPr>
      <w:r w:rsidRPr="00956488">
        <w:rPr>
          <w:rtl/>
          <w:lang w:val="en-US"/>
        </w:rPr>
        <w:t>89-</w:t>
      </w:r>
      <w:r w:rsidRPr="00956488">
        <w:rPr>
          <w:rtl/>
          <w:lang w:val="en-US"/>
        </w:rPr>
        <w:tab/>
      </w:r>
      <w:r w:rsidRPr="00956488">
        <w:rPr>
          <w:rtl/>
        </w:rPr>
        <w:t>اجريت دراسة حول آراء الأطفال تجاه قضايا الأطفال في السودان بالتعاون مع منظمة رعاية الطفولة السويدية ومعهد حقوق الطفل (</w:t>
      </w:r>
      <w:r w:rsidRPr="00956488">
        <w:t>CRI</w:t>
      </w:r>
      <w:r w:rsidRPr="00956488">
        <w:rPr>
          <w:rtl/>
        </w:rPr>
        <w:t xml:space="preserve">) </w:t>
      </w:r>
      <w:proofErr w:type="spellStart"/>
      <w:r w:rsidRPr="00956488">
        <w:rPr>
          <w:rtl/>
        </w:rPr>
        <w:t>فى</w:t>
      </w:r>
      <w:proofErr w:type="spellEnd"/>
      <w:r w:rsidRPr="00956488">
        <w:rPr>
          <w:rtl/>
        </w:rPr>
        <w:t xml:space="preserve"> 2010 بمشاركة 184 طفلا (113 من الفتيان </w:t>
      </w:r>
      <w:proofErr w:type="spellStart"/>
      <w:r w:rsidRPr="00956488">
        <w:rPr>
          <w:rtl/>
        </w:rPr>
        <w:t>و71</w:t>
      </w:r>
      <w:proofErr w:type="spellEnd"/>
      <w:r w:rsidRPr="00956488">
        <w:rPr>
          <w:rtl/>
        </w:rPr>
        <w:t xml:space="preserve"> من الفتيات) تمثل مجموعات مختلفة من الأطفال وكشفت الدراسة أن الأطفال يدركون العديد من قضايا الحماية التي تواجههم، وأن هناك بعض مخاطر الحماية لا يبلغ عنها مثل العقاب البدني، وختان الإناث وزواج الأطفال لأسباب </w:t>
      </w:r>
      <w:proofErr w:type="spellStart"/>
      <w:r w:rsidRPr="00956488">
        <w:rPr>
          <w:rtl/>
        </w:rPr>
        <w:t>إجتماعية</w:t>
      </w:r>
      <w:proofErr w:type="spellEnd"/>
      <w:r w:rsidRPr="00956488">
        <w:rPr>
          <w:rtl/>
        </w:rPr>
        <w:t xml:space="preserve"> أما حالات العنف في المدارس بالأحياء يبلغ عنها </w:t>
      </w:r>
      <w:proofErr w:type="spellStart"/>
      <w:r w:rsidRPr="00956488">
        <w:rPr>
          <w:rtl/>
        </w:rPr>
        <w:t>فى</w:t>
      </w:r>
      <w:proofErr w:type="spellEnd"/>
      <w:r w:rsidRPr="00956488">
        <w:rPr>
          <w:rtl/>
        </w:rPr>
        <w:t xml:space="preserve"> بعض الأحيان للمعلمين والكبار، وقد أدى ذلك الى وضع برامج لتوعية الأسر والمجتمعات المحلية كما تعكس أهمية مشاركة الطفل حيث تراعي فيها وجهات نظر</w:t>
      </w:r>
      <w:r>
        <w:rPr>
          <w:rFonts w:hint="cs"/>
          <w:rtl/>
        </w:rPr>
        <w:t xml:space="preserve"> </w:t>
      </w:r>
      <w:r w:rsidRPr="00956488">
        <w:rPr>
          <w:rtl/>
        </w:rPr>
        <w:t xml:space="preserve">الأطفال وفقا لقانون الطفل 2010، كما أدى أيضا إلى مزيد من وضوح الرؤية لدى وحدات حماية الأسرة والطفل داخل الشرطة وشبكات </w:t>
      </w:r>
      <w:proofErr w:type="spellStart"/>
      <w:r w:rsidRPr="00956488">
        <w:rPr>
          <w:rtl/>
        </w:rPr>
        <w:t>المجتعات</w:t>
      </w:r>
      <w:proofErr w:type="spellEnd"/>
      <w:r w:rsidRPr="00956488">
        <w:rPr>
          <w:rtl/>
        </w:rPr>
        <w:t xml:space="preserve"> القاعدية لحماية الطفل </w:t>
      </w:r>
      <w:r w:rsidRPr="00956488">
        <w:t>(</w:t>
      </w:r>
      <w:proofErr w:type="spellStart"/>
      <w:r w:rsidRPr="00956488">
        <w:t>CBCPN</w:t>
      </w:r>
      <w:proofErr w:type="spellEnd"/>
      <w:r w:rsidRPr="00956488">
        <w:t>)</w:t>
      </w:r>
      <w:r w:rsidRPr="00956488">
        <w:rPr>
          <w:rtl/>
        </w:rPr>
        <w:t xml:space="preserve"> على مستوى المجتمع المحلي.</w:t>
      </w:r>
    </w:p>
    <w:p w14:paraId="5A55CA24" w14:textId="77777777" w:rsidR="00FA5D59" w:rsidRPr="00956488" w:rsidRDefault="00FA5D59" w:rsidP="00FA5D59">
      <w:pPr>
        <w:pStyle w:val="SingleTxtGA"/>
      </w:pPr>
      <w:r w:rsidRPr="00956488">
        <w:rPr>
          <w:rtl/>
          <w:lang w:val="en-US"/>
        </w:rPr>
        <w:t>90-</w:t>
      </w:r>
      <w:r w:rsidRPr="00956488">
        <w:rPr>
          <w:rtl/>
          <w:lang w:val="en-US"/>
        </w:rPr>
        <w:tab/>
      </w:r>
      <w:r w:rsidRPr="00956488">
        <w:rPr>
          <w:rtl/>
        </w:rPr>
        <w:t xml:space="preserve">يجرى العمل </w:t>
      </w:r>
      <w:proofErr w:type="spellStart"/>
      <w:r w:rsidRPr="00956488">
        <w:rPr>
          <w:rtl/>
        </w:rPr>
        <w:t>فى</w:t>
      </w:r>
      <w:proofErr w:type="spellEnd"/>
      <w:r w:rsidRPr="00956488">
        <w:rPr>
          <w:rtl/>
        </w:rPr>
        <w:t xml:space="preserve"> إعادة تكوين برلمان الأطفال </w:t>
      </w:r>
      <w:proofErr w:type="spellStart"/>
      <w:r w:rsidRPr="00956488">
        <w:rPr>
          <w:rtl/>
        </w:rPr>
        <w:t>القومى</w:t>
      </w:r>
      <w:proofErr w:type="spellEnd"/>
      <w:r w:rsidRPr="00956488">
        <w:rPr>
          <w:rtl/>
        </w:rPr>
        <w:t xml:space="preserve"> حيث قام المجلس </w:t>
      </w:r>
      <w:proofErr w:type="spellStart"/>
      <w:r w:rsidRPr="00956488">
        <w:rPr>
          <w:rtl/>
        </w:rPr>
        <w:t>القومى</w:t>
      </w:r>
      <w:proofErr w:type="spellEnd"/>
      <w:r w:rsidRPr="00956488">
        <w:rPr>
          <w:rtl/>
        </w:rPr>
        <w:t xml:space="preserve"> لرعاية الطفولة بالتعاون مع الشركاء بإعداد مسودة لائحة 2016 لتكوين برلمانات الأطفال على المستويين </w:t>
      </w:r>
      <w:proofErr w:type="spellStart"/>
      <w:r w:rsidRPr="00956488">
        <w:rPr>
          <w:rtl/>
        </w:rPr>
        <w:t>القومى</w:t>
      </w:r>
      <w:proofErr w:type="spellEnd"/>
      <w:r w:rsidRPr="00956488">
        <w:rPr>
          <w:rtl/>
        </w:rPr>
        <w:t xml:space="preserve"> </w:t>
      </w:r>
      <w:proofErr w:type="spellStart"/>
      <w:r w:rsidRPr="00956488">
        <w:rPr>
          <w:rtl/>
        </w:rPr>
        <w:t>والولائى</w:t>
      </w:r>
      <w:proofErr w:type="spellEnd"/>
      <w:r w:rsidRPr="00956488">
        <w:rPr>
          <w:rtl/>
        </w:rPr>
        <w:t xml:space="preserve"> توطئة لعرضها على مجموعات الأطفال ويشمل ذلك تنشيط برلمانات الأطفال على المستوى </w:t>
      </w:r>
      <w:proofErr w:type="spellStart"/>
      <w:r w:rsidRPr="00956488">
        <w:rPr>
          <w:rtl/>
        </w:rPr>
        <w:t>الولائى</w:t>
      </w:r>
      <w:proofErr w:type="spellEnd"/>
      <w:r w:rsidRPr="00956488">
        <w:rPr>
          <w:rtl/>
        </w:rPr>
        <w:t xml:space="preserve"> ويتكون برلمان الأطفال </w:t>
      </w:r>
      <w:proofErr w:type="spellStart"/>
      <w:r w:rsidRPr="00956488">
        <w:rPr>
          <w:rtl/>
        </w:rPr>
        <w:t>القومى</w:t>
      </w:r>
      <w:proofErr w:type="spellEnd"/>
      <w:r w:rsidRPr="00956488">
        <w:rPr>
          <w:rtl/>
        </w:rPr>
        <w:t xml:space="preserve"> من 105 عضو</w:t>
      </w:r>
      <w:r w:rsidRPr="00956488">
        <w:t>i</w:t>
      </w:r>
      <w:r w:rsidRPr="00956488">
        <w:rPr>
          <w:rtl/>
        </w:rPr>
        <w:t xml:space="preserve"> ويضم اطفال من المؤسسات التعليمية وفئات أخري من الأطفال (المشردين، المعاقين) تهدف فكرة البرلمان الي تدريب الأطفال علي </w:t>
      </w:r>
      <w:proofErr w:type="spellStart"/>
      <w:r w:rsidRPr="00956488">
        <w:rPr>
          <w:rtl/>
        </w:rPr>
        <w:t>الأجراءات</w:t>
      </w:r>
      <w:proofErr w:type="spellEnd"/>
      <w:r w:rsidRPr="00956488">
        <w:rPr>
          <w:rtl/>
        </w:rPr>
        <w:t xml:space="preserve"> الديمقراطية وتمليكهم مهارات النقاش وتوصيل قضاياهم الي متخذي القرار.</w:t>
      </w:r>
    </w:p>
    <w:p w14:paraId="2838AA82" w14:textId="77777777" w:rsidR="00FA5D59" w:rsidRPr="00956488" w:rsidRDefault="00FA5D59" w:rsidP="00FA5D59">
      <w:pPr>
        <w:pStyle w:val="SingleTxtGA"/>
      </w:pPr>
      <w:r w:rsidRPr="00956488">
        <w:rPr>
          <w:rtl/>
          <w:lang w:val="en-US"/>
        </w:rPr>
        <w:t>91-</w:t>
      </w:r>
      <w:r w:rsidRPr="00956488">
        <w:rPr>
          <w:rtl/>
          <w:lang w:val="en-US"/>
        </w:rPr>
        <w:tab/>
      </w:r>
      <w:r w:rsidRPr="00956488">
        <w:rPr>
          <w:rtl/>
        </w:rPr>
        <w:t>عقدت الجمعية العمومية لبرلمان الأطفال جلسة خاصة في مبني المجلس الوطني (</w:t>
      </w:r>
      <w:proofErr w:type="gramStart"/>
      <w:r w:rsidRPr="00956488">
        <w:rPr>
          <w:rtl/>
        </w:rPr>
        <w:t>البرلمان</w:t>
      </w:r>
      <w:proofErr w:type="gramEnd"/>
      <w:r w:rsidRPr="00956488">
        <w:rPr>
          <w:rtl/>
        </w:rPr>
        <w:t xml:space="preserve"> </w:t>
      </w:r>
      <w:proofErr w:type="spellStart"/>
      <w:r w:rsidRPr="00956488">
        <w:rPr>
          <w:rtl/>
        </w:rPr>
        <w:t>القومى</w:t>
      </w:r>
      <w:proofErr w:type="spellEnd"/>
      <w:r w:rsidRPr="00956488">
        <w:rPr>
          <w:rtl/>
        </w:rPr>
        <w:t xml:space="preserve">) في العام 2013 بحضور رئيس وبعض الأعضاء من البرلمان </w:t>
      </w:r>
      <w:proofErr w:type="spellStart"/>
      <w:r w:rsidRPr="00956488">
        <w:rPr>
          <w:rtl/>
        </w:rPr>
        <w:t>القومى</w:t>
      </w:r>
      <w:proofErr w:type="spellEnd"/>
      <w:r w:rsidRPr="00956488">
        <w:rPr>
          <w:rtl/>
        </w:rPr>
        <w:t xml:space="preserve"> حيث تمخضت الجلسة عن بعض المطالبات التي أثارها برلمان الأطفال والتي تتلخص في: تطوير التعليم، وتحسين البيئة المدرسية، وتجريم العقاب البدني في المدارس وإنشاء مزيد من آليات حماية الأطفال، ويشمل ذلك زواج الأطفال، وختان الإناث - إنشاء أندية للأطفال ذوي الإعاقة.</w:t>
      </w:r>
    </w:p>
    <w:p w14:paraId="20F2187E" w14:textId="77777777" w:rsidR="00FA5D59" w:rsidRPr="00956488" w:rsidRDefault="00FA5D59" w:rsidP="00FA5D59">
      <w:pPr>
        <w:pStyle w:val="SingleTxtGA"/>
      </w:pPr>
      <w:r w:rsidRPr="00956488">
        <w:rPr>
          <w:rtl/>
          <w:lang w:val="en-US"/>
        </w:rPr>
        <w:t>92-</w:t>
      </w:r>
      <w:r w:rsidRPr="00956488">
        <w:rPr>
          <w:rtl/>
          <w:lang w:val="en-US"/>
        </w:rPr>
        <w:tab/>
      </w:r>
      <w:r w:rsidRPr="00956488">
        <w:rPr>
          <w:rtl/>
        </w:rPr>
        <w:t xml:space="preserve">أسس الأطفال من طلاب مدارس الأساس في ولايات القضارف، ونهر النيل، والخرطوم منتديات نقاش للمشاركة في مبادرة سليمة للتخلي عن ختان </w:t>
      </w:r>
      <w:proofErr w:type="spellStart"/>
      <w:r w:rsidRPr="00956488">
        <w:rPr>
          <w:rtl/>
        </w:rPr>
        <w:t>الأناث</w:t>
      </w:r>
      <w:proofErr w:type="spellEnd"/>
      <w:r w:rsidRPr="00956488">
        <w:rPr>
          <w:rtl/>
        </w:rPr>
        <w:t xml:space="preserve"> من أجل حماية الأطفال من الممارسات الضارة (تفاصيل أكثر عن مبادرة سليمة في الفصل الرابع).</w:t>
      </w:r>
    </w:p>
    <w:p w14:paraId="02A25665" w14:textId="77777777" w:rsidR="00FA5D59" w:rsidRPr="00956488" w:rsidRDefault="00FA5D59" w:rsidP="00FA5D59">
      <w:pPr>
        <w:pStyle w:val="SingleTxtGA"/>
      </w:pPr>
      <w:r w:rsidRPr="00956488">
        <w:rPr>
          <w:rtl/>
          <w:lang w:val="en-US"/>
        </w:rPr>
        <w:t>93-</w:t>
      </w:r>
      <w:r w:rsidRPr="00956488">
        <w:rPr>
          <w:rtl/>
          <w:lang w:val="en-US"/>
        </w:rPr>
        <w:tab/>
      </w:r>
      <w:r w:rsidRPr="00956488">
        <w:rPr>
          <w:rtl/>
        </w:rPr>
        <w:t xml:space="preserve">تمكن الأطفال من مناصرة إدماج حقوقهم في الدستور القادم وتم تدريبهم أولاً علي كيفية كسب التأييد والمناصرة لحقوقهم علي مختلف الأصعدة.، </w:t>
      </w:r>
      <w:proofErr w:type="spellStart"/>
      <w:r w:rsidRPr="00956488">
        <w:rPr>
          <w:rtl/>
        </w:rPr>
        <w:t>إستهدف</w:t>
      </w:r>
      <w:proofErr w:type="spellEnd"/>
      <w:r w:rsidRPr="00956488">
        <w:rPr>
          <w:rtl/>
        </w:rPr>
        <w:t xml:space="preserve"> التدريب 25 طفل (13 فتاة، من </w:t>
      </w:r>
      <w:proofErr w:type="spellStart"/>
      <w:r w:rsidRPr="00956488">
        <w:rPr>
          <w:rtl/>
        </w:rPr>
        <w:t>الذكور12</w:t>
      </w:r>
      <w:proofErr w:type="spellEnd"/>
      <w:r w:rsidRPr="00956488">
        <w:rPr>
          <w:rtl/>
        </w:rPr>
        <w:t xml:space="preserve">) </w:t>
      </w:r>
      <w:r w:rsidRPr="00956488">
        <w:rPr>
          <w:rtl/>
        </w:rPr>
        <w:lastRenderedPageBreak/>
        <w:t>في مارس 2015 وذلك بهدف رفع وعي الأطفال بأهمية إدماج حقوقهم في الدستور الجديد وأختتم التدريب بورشة خرجت بتوصيات رصدت في شكل كتيب.</w:t>
      </w:r>
    </w:p>
    <w:p w14:paraId="28D91225" w14:textId="77777777" w:rsidR="00FA5D59" w:rsidRPr="00956488" w:rsidRDefault="00FA5D59" w:rsidP="00FA5D59">
      <w:pPr>
        <w:pStyle w:val="SingleTxtGA"/>
        <w:rPr>
          <w:rtl/>
        </w:rPr>
      </w:pPr>
      <w:r w:rsidRPr="00956488">
        <w:rPr>
          <w:rtl/>
          <w:lang w:val="en-US"/>
        </w:rPr>
        <w:t>94-</w:t>
      </w:r>
      <w:r w:rsidRPr="00956488">
        <w:rPr>
          <w:rtl/>
          <w:lang w:val="en-US"/>
        </w:rPr>
        <w:tab/>
      </w:r>
      <w:proofErr w:type="spellStart"/>
      <w:r w:rsidRPr="00956488">
        <w:rPr>
          <w:rtl/>
        </w:rPr>
        <w:t>إستضاف</w:t>
      </w:r>
      <w:proofErr w:type="spellEnd"/>
      <w:r w:rsidRPr="00956488">
        <w:rPr>
          <w:rtl/>
        </w:rPr>
        <w:t xml:space="preserve"> السودان بالعاصمة الخرطوم خلال الفترة 20-22 </w:t>
      </w:r>
      <w:proofErr w:type="spellStart"/>
      <w:r w:rsidRPr="00956488">
        <w:rPr>
          <w:rtl/>
        </w:rPr>
        <w:t>إكتوبر</w:t>
      </w:r>
      <w:proofErr w:type="spellEnd"/>
      <w:r w:rsidRPr="00956488">
        <w:rPr>
          <w:rtl/>
        </w:rPr>
        <w:t xml:space="preserve"> 2014 الملتقى </w:t>
      </w:r>
      <w:proofErr w:type="spellStart"/>
      <w:r w:rsidRPr="00956488">
        <w:rPr>
          <w:rtl/>
        </w:rPr>
        <w:t>الإقليمى</w:t>
      </w:r>
      <w:proofErr w:type="spellEnd"/>
      <w:r w:rsidRPr="00956488">
        <w:rPr>
          <w:rtl/>
        </w:rPr>
        <w:t xml:space="preserve"> الأول لمبادرة (سليمة) </w:t>
      </w:r>
      <w:proofErr w:type="spellStart"/>
      <w:r w:rsidRPr="00956488">
        <w:rPr>
          <w:rtl/>
        </w:rPr>
        <w:t>للتخلى</w:t>
      </w:r>
      <w:proofErr w:type="spellEnd"/>
      <w:r w:rsidRPr="00956488">
        <w:rPr>
          <w:rtl/>
        </w:rPr>
        <w:t xml:space="preserve"> عن ختان الإناث بمشاركة الدول المجاورة للسودان (اليمن - الصومال - مصر - كينيا - إريتريا - </w:t>
      </w:r>
      <w:proofErr w:type="spellStart"/>
      <w:r w:rsidRPr="00956488">
        <w:rPr>
          <w:rtl/>
        </w:rPr>
        <w:t>جيبوتى</w:t>
      </w:r>
      <w:proofErr w:type="spellEnd"/>
      <w:r w:rsidRPr="00956488">
        <w:rPr>
          <w:rtl/>
        </w:rPr>
        <w:t xml:space="preserve">)، حيث نظم برنامج متكامل شمل ثلاثة أنشطة رئيسية إحداها سبقت </w:t>
      </w:r>
      <w:proofErr w:type="spellStart"/>
      <w:r w:rsidRPr="00956488">
        <w:rPr>
          <w:rtl/>
        </w:rPr>
        <w:t>الإفتتاح</w:t>
      </w:r>
      <w:proofErr w:type="spellEnd"/>
      <w:r w:rsidRPr="00956488">
        <w:rPr>
          <w:rtl/>
        </w:rPr>
        <w:t xml:space="preserve"> </w:t>
      </w:r>
      <w:proofErr w:type="spellStart"/>
      <w:r w:rsidRPr="00956488">
        <w:rPr>
          <w:rtl/>
        </w:rPr>
        <w:t>الرسمى</w:t>
      </w:r>
      <w:proofErr w:type="spellEnd"/>
      <w:r w:rsidRPr="00956488">
        <w:rPr>
          <w:rtl/>
        </w:rPr>
        <w:t xml:space="preserve"> للملتقى شاركت فيها مجموعة من الشباب تتكون من 31 شاب وشابه (15 من الإناث </w:t>
      </w:r>
      <w:proofErr w:type="spellStart"/>
      <w:r w:rsidRPr="00956488">
        <w:rPr>
          <w:rtl/>
        </w:rPr>
        <w:t>و16</w:t>
      </w:r>
      <w:proofErr w:type="spellEnd"/>
      <w:r w:rsidRPr="00956488">
        <w:rPr>
          <w:rtl/>
        </w:rPr>
        <w:t xml:space="preserve"> من الذكور) يمثلون عدة قطاعات </w:t>
      </w:r>
      <w:proofErr w:type="spellStart"/>
      <w:r w:rsidRPr="00956488">
        <w:rPr>
          <w:rtl/>
        </w:rPr>
        <w:t>وإتحادات</w:t>
      </w:r>
      <w:proofErr w:type="spellEnd"/>
      <w:r w:rsidRPr="00956488">
        <w:rPr>
          <w:rtl/>
        </w:rPr>
        <w:t xml:space="preserve"> الشباب والولايات وذوى الإعاقة وذلك لمدة يومين وتضمنت قصة حول (</w:t>
      </w:r>
      <w:proofErr w:type="spellStart"/>
      <w:r w:rsidRPr="00956488">
        <w:rPr>
          <w:rtl/>
        </w:rPr>
        <w:t>سيلمة</w:t>
      </w:r>
      <w:proofErr w:type="spellEnd"/>
      <w:r w:rsidRPr="00956488">
        <w:rPr>
          <w:rtl/>
        </w:rPr>
        <w:t xml:space="preserve">) وورشة عمل خاصة بالشباب اُدرجت نتائجها </w:t>
      </w:r>
      <w:proofErr w:type="spellStart"/>
      <w:r w:rsidRPr="00956488">
        <w:rPr>
          <w:rtl/>
        </w:rPr>
        <w:t>فى</w:t>
      </w:r>
      <w:proofErr w:type="spellEnd"/>
      <w:r w:rsidRPr="00956488">
        <w:rPr>
          <w:rtl/>
        </w:rPr>
        <w:t xml:space="preserve"> فعاليات الملتقى حيث سجلت أصوات الشباب من أجل سليمة </w:t>
      </w:r>
      <w:proofErr w:type="spellStart"/>
      <w:r w:rsidRPr="00956488">
        <w:rPr>
          <w:rtl/>
        </w:rPr>
        <w:t>فى</w:t>
      </w:r>
      <w:proofErr w:type="spellEnd"/>
      <w:r w:rsidRPr="00956488">
        <w:rPr>
          <w:rtl/>
        </w:rPr>
        <w:t xml:space="preserve"> فيديو خاص عُرض على المشاركين </w:t>
      </w:r>
      <w:proofErr w:type="spellStart"/>
      <w:r w:rsidRPr="00956488">
        <w:rPr>
          <w:rtl/>
        </w:rPr>
        <w:t>فى</w:t>
      </w:r>
      <w:proofErr w:type="spellEnd"/>
      <w:r w:rsidRPr="00956488">
        <w:rPr>
          <w:rtl/>
        </w:rPr>
        <w:t xml:space="preserve"> الملتقى كما عرضت أغنية (الراب) لسليمة) من مجموعة الشباب بصورة حية، كما عرض الشباب خطة عمل ورؤية داعمة للعمل من أجل </w:t>
      </w:r>
      <w:proofErr w:type="spellStart"/>
      <w:r w:rsidRPr="00956488">
        <w:rPr>
          <w:rtl/>
        </w:rPr>
        <w:t>التخلى</w:t>
      </w:r>
      <w:proofErr w:type="spellEnd"/>
      <w:r w:rsidRPr="00956488">
        <w:rPr>
          <w:rtl/>
        </w:rPr>
        <w:t xml:space="preserve"> عن ختان الإناث بالتعاون مع المجلس </w:t>
      </w:r>
      <w:proofErr w:type="spellStart"/>
      <w:r w:rsidRPr="00956488">
        <w:rPr>
          <w:rtl/>
        </w:rPr>
        <w:t>القومى</w:t>
      </w:r>
      <w:proofErr w:type="spellEnd"/>
      <w:r w:rsidRPr="00956488">
        <w:rPr>
          <w:rtl/>
        </w:rPr>
        <w:t xml:space="preserve"> لرعاية الطفولة.</w:t>
      </w:r>
    </w:p>
    <w:tbl>
      <w:tblPr>
        <w:tblStyle w:val="ListTable5Dark-Accent5"/>
        <w:bidiVisual/>
        <w:tblW w:w="7258" w:type="dxa"/>
        <w:tblInd w:w="1247" w:type="dxa"/>
        <w:tblBorders>
          <w:bottom w:val="single" w:sz="18" w:space="0" w:color="FFFFFF" w:themeColor="background1"/>
          <w:right w:val="none" w:sz="0" w:space="0" w:color="auto"/>
        </w:tblBorders>
        <w:shd w:val="clear" w:color="auto" w:fill="B6DDE8" w:themeFill="accent5" w:themeFillTint="66"/>
        <w:tblCellMar>
          <w:top w:w="284" w:type="dxa"/>
          <w:left w:w="284" w:type="dxa"/>
          <w:bottom w:w="284" w:type="dxa"/>
          <w:right w:w="284" w:type="dxa"/>
        </w:tblCellMar>
        <w:tblLook w:val="04A0" w:firstRow="1" w:lastRow="0" w:firstColumn="1" w:lastColumn="0" w:noHBand="0" w:noVBand="1"/>
      </w:tblPr>
      <w:tblGrid>
        <w:gridCol w:w="7258"/>
      </w:tblGrid>
      <w:tr w:rsidR="00FA5D59" w:rsidRPr="00956488" w14:paraId="08033B44" w14:textId="77777777" w:rsidTr="000309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24" w:space="0" w:color="4BACC6" w:themeColor="accent5"/>
              <w:left w:val="single" w:sz="24" w:space="0" w:color="4BACC6" w:themeColor="accent5"/>
              <w:bottom w:val="single" w:sz="24" w:space="0" w:color="4BACC6" w:themeColor="accent5"/>
              <w:right w:val="single" w:sz="24" w:space="0" w:color="4BACC6" w:themeColor="accent5"/>
            </w:tcBorders>
            <w:shd w:val="clear" w:color="auto" w:fill="B6DDE8" w:themeFill="accent5" w:themeFillTint="66"/>
          </w:tcPr>
          <w:p w14:paraId="2A99EACA" w14:textId="77777777" w:rsidR="00FA5D59" w:rsidRPr="00956488" w:rsidRDefault="00FA5D59" w:rsidP="000309F1">
            <w:pPr>
              <w:pStyle w:val="TABLEText"/>
              <w:spacing w:after="240"/>
              <w:jc w:val="center"/>
              <w:rPr>
                <w:rFonts w:ascii="Times New Roman Bold" w:hAnsi="Times New Roman Bold" w:hint="eastAsia"/>
                <w:color w:val="auto"/>
                <w:sz w:val="26"/>
                <w:szCs w:val="26"/>
              </w:rPr>
            </w:pPr>
            <w:r w:rsidRPr="00956488">
              <w:rPr>
                <w:rFonts w:ascii="Times New Roman Bold" w:hAnsi="Times New Roman Bold"/>
                <w:color w:val="auto"/>
                <w:sz w:val="26"/>
                <w:szCs w:val="26"/>
                <w:rtl/>
              </w:rPr>
              <w:t>أطفال يكسبون قضية الحصول على الجنسية السودانية</w:t>
            </w:r>
          </w:p>
          <w:p w14:paraId="6DD10D97" w14:textId="77777777" w:rsidR="00FA5D59" w:rsidRPr="00956488" w:rsidRDefault="00FA5D59" w:rsidP="000309F1">
            <w:pPr>
              <w:pStyle w:val="Bullet1GA"/>
              <w:ind w:left="545" w:right="113"/>
              <w:rPr>
                <w:rFonts w:ascii="Times New Roman Bold" w:hAnsi="Times New Roman Bold" w:hint="eastAsia"/>
                <w:color w:val="auto"/>
                <w:sz w:val="18"/>
                <w:szCs w:val="18"/>
                <w:rtl/>
                <w:lang w:bidi="ar-BH"/>
              </w:rPr>
            </w:pPr>
            <w:r w:rsidRPr="00956488">
              <w:rPr>
                <w:b w:val="0"/>
                <w:bCs w:val="0"/>
                <w:color w:val="auto"/>
                <w:sz w:val="20"/>
                <w:szCs w:val="20"/>
                <w:rtl/>
              </w:rPr>
              <w:t xml:space="preserve">نظرت المحكمة الدستورية في السودان في القضية رقم 153/2015 بتاريخ 10/8/2015 بشأن طعن مقدم من 5 أطفال من السودان من أب </w:t>
            </w:r>
            <w:proofErr w:type="spellStart"/>
            <w:r w:rsidRPr="00956488">
              <w:rPr>
                <w:b w:val="0"/>
                <w:bCs w:val="0"/>
                <w:color w:val="auto"/>
                <w:sz w:val="20"/>
                <w:szCs w:val="20"/>
                <w:rtl/>
              </w:rPr>
              <w:t>إكتسب</w:t>
            </w:r>
            <w:proofErr w:type="spellEnd"/>
            <w:r w:rsidRPr="00956488">
              <w:rPr>
                <w:b w:val="0"/>
                <w:bCs w:val="0"/>
                <w:color w:val="auto"/>
                <w:sz w:val="20"/>
                <w:szCs w:val="20"/>
                <w:rtl/>
              </w:rPr>
              <w:t xml:space="preserve"> جنسية دولة جنوب السودان بعد </w:t>
            </w:r>
            <w:proofErr w:type="spellStart"/>
            <w:r w:rsidRPr="00956488">
              <w:rPr>
                <w:b w:val="0"/>
                <w:bCs w:val="0"/>
                <w:color w:val="auto"/>
                <w:sz w:val="20"/>
                <w:szCs w:val="20"/>
                <w:rtl/>
              </w:rPr>
              <w:t>الإنفصال</w:t>
            </w:r>
            <w:proofErr w:type="spellEnd"/>
            <w:r w:rsidRPr="00956488">
              <w:rPr>
                <w:b w:val="0"/>
                <w:bCs w:val="0"/>
                <w:color w:val="auto"/>
                <w:sz w:val="20"/>
                <w:szCs w:val="20"/>
                <w:rtl/>
              </w:rPr>
              <w:t xml:space="preserve"> وأم سودانية الجنسية طالبين منحهم الجنسية السودانية حيث قررت المحكمة </w:t>
            </w:r>
            <w:proofErr w:type="spellStart"/>
            <w:r w:rsidRPr="00956488">
              <w:rPr>
                <w:b w:val="0"/>
                <w:bCs w:val="0"/>
                <w:color w:val="auto"/>
                <w:sz w:val="20"/>
                <w:szCs w:val="20"/>
                <w:rtl/>
              </w:rPr>
              <w:t>فى</w:t>
            </w:r>
            <w:proofErr w:type="spellEnd"/>
            <w:r w:rsidRPr="00956488">
              <w:rPr>
                <w:b w:val="0"/>
                <w:bCs w:val="0"/>
                <w:color w:val="auto"/>
                <w:sz w:val="20"/>
                <w:szCs w:val="20"/>
                <w:rtl/>
              </w:rPr>
              <w:t xml:space="preserve"> سبتمبر 2016 بأحقيتهم </w:t>
            </w:r>
            <w:proofErr w:type="spellStart"/>
            <w:r w:rsidRPr="00956488">
              <w:rPr>
                <w:b w:val="0"/>
                <w:bCs w:val="0"/>
                <w:color w:val="auto"/>
                <w:sz w:val="20"/>
                <w:szCs w:val="20"/>
                <w:rtl/>
              </w:rPr>
              <w:t>فى</w:t>
            </w:r>
            <w:proofErr w:type="spellEnd"/>
            <w:r w:rsidRPr="00956488">
              <w:rPr>
                <w:b w:val="0"/>
                <w:bCs w:val="0"/>
                <w:color w:val="auto"/>
                <w:sz w:val="20"/>
                <w:szCs w:val="20"/>
                <w:rtl/>
              </w:rPr>
              <w:t xml:space="preserve"> الحصول على الجنسية السودانية </w:t>
            </w:r>
            <w:proofErr w:type="spellStart"/>
            <w:r w:rsidRPr="00956488">
              <w:rPr>
                <w:b w:val="0"/>
                <w:bCs w:val="0"/>
                <w:color w:val="auto"/>
                <w:sz w:val="20"/>
                <w:szCs w:val="20"/>
                <w:rtl/>
              </w:rPr>
              <w:t>إستنادا</w:t>
            </w:r>
            <w:proofErr w:type="spellEnd"/>
            <w:r w:rsidRPr="00956488">
              <w:rPr>
                <w:b w:val="0"/>
                <w:bCs w:val="0"/>
                <w:color w:val="auto"/>
                <w:sz w:val="20"/>
                <w:szCs w:val="20"/>
                <w:rtl/>
              </w:rPr>
              <w:t xml:space="preserve"> على جنسية الأم وفقا لنص المادة (7) من دستور جمهورية السودان الانتقالي 2005.</w:t>
            </w:r>
          </w:p>
        </w:tc>
      </w:tr>
    </w:tbl>
    <w:p w14:paraId="7F055845" w14:textId="77777777" w:rsidR="00FA5D59" w:rsidRPr="00956488" w:rsidRDefault="00FA5D59" w:rsidP="00FA5D59">
      <w:pPr>
        <w:pStyle w:val="SingleTxtGA"/>
        <w:spacing w:before="240"/>
      </w:pPr>
      <w:r w:rsidRPr="00956488">
        <w:rPr>
          <w:rtl/>
          <w:lang w:val="en-US"/>
        </w:rPr>
        <w:t>95-</w:t>
      </w:r>
      <w:r w:rsidRPr="00956488">
        <w:rPr>
          <w:rtl/>
          <w:lang w:val="en-US"/>
        </w:rPr>
        <w:tab/>
      </w:r>
      <w:r w:rsidRPr="00956488">
        <w:rPr>
          <w:rtl/>
        </w:rPr>
        <w:t xml:space="preserve">نظم المجلس </w:t>
      </w:r>
      <w:proofErr w:type="spellStart"/>
      <w:r w:rsidRPr="00956488">
        <w:rPr>
          <w:rtl/>
        </w:rPr>
        <w:t>القومى</w:t>
      </w:r>
      <w:proofErr w:type="spellEnd"/>
      <w:r w:rsidRPr="00956488">
        <w:rPr>
          <w:rtl/>
        </w:rPr>
        <w:t xml:space="preserve"> لرعاية الطفولة بالتعاون مع اليونيسيف </w:t>
      </w:r>
      <w:proofErr w:type="spellStart"/>
      <w:r w:rsidRPr="00956488">
        <w:rPr>
          <w:rtl/>
        </w:rPr>
        <w:t>فى</w:t>
      </w:r>
      <w:proofErr w:type="spellEnd"/>
      <w:r w:rsidRPr="00956488">
        <w:rPr>
          <w:rtl/>
        </w:rPr>
        <w:t xml:space="preserve"> مايو 2015 ولمدة ثلاثة أيام دورة تدريبية لليافعين واليافعات </w:t>
      </w:r>
      <w:proofErr w:type="spellStart"/>
      <w:r w:rsidRPr="00956488">
        <w:rPr>
          <w:rtl/>
        </w:rPr>
        <w:t>فى</w:t>
      </w:r>
      <w:proofErr w:type="spellEnd"/>
      <w:r w:rsidRPr="00956488">
        <w:rPr>
          <w:rtl/>
        </w:rPr>
        <w:t xml:space="preserve"> الفئة العمرية (12-17 سنه) يمثلون </w:t>
      </w:r>
      <w:proofErr w:type="gramStart"/>
      <w:r w:rsidRPr="00956488">
        <w:rPr>
          <w:rtl/>
        </w:rPr>
        <w:t>برلمان</w:t>
      </w:r>
      <w:proofErr w:type="gramEnd"/>
      <w:r w:rsidRPr="00956488">
        <w:rPr>
          <w:rtl/>
        </w:rPr>
        <w:t xml:space="preserve"> الأطفال، اطفال ذوى الإعاقة، اطفال مرشحين من منظمات طوعية تتعامل مع الأطفال، أطفال من الإتحاد </w:t>
      </w:r>
      <w:proofErr w:type="spellStart"/>
      <w:r w:rsidRPr="00956488">
        <w:rPr>
          <w:rtl/>
        </w:rPr>
        <w:t>الوطنى</w:t>
      </w:r>
      <w:proofErr w:type="spellEnd"/>
      <w:r w:rsidRPr="00956488">
        <w:rPr>
          <w:rtl/>
        </w:rPr>
        <w:t xml:space="preserve"> للشباب </w:t>
      </w:r>
      <w:proofErr w:type="spellStart"/>
      <w:r w:rsidRPr="00956488">
        <w:rPr>
          <w:rtl/>
        </w:rPr>
        <w:t>السودانى</w:t>
      </w:r>
      <w:proofErr w:type="spellEnd"/>
      <w:r w:rsidRPr="00956488">
        <w:rPr>
          <w:rtl/>
        </w:rPr>
        <w:t xml:space="preserve"> والإتحاد العام للطلاب السودانيين وذلك لمناقشة مشروعات 6 من لوائح قانون الطفل 2010 والعدالة الجنائية للأطفال (سبق ذكرها).</w:t>
      </w:r>
    </w:p>
    <w:p w14:paraId="0B185498" w14:textId="77777777" w:rsidR="00FA5D59" w:rsidRPr="00956488" w:rsidRDefault="00FA5D59" w:rsidP="00FA5D59">
      <w:pPr>
        <w:pStyle w:val="SingleTxtGA"/>
        <w:rPr>
          <w:rtl/>
        </w:rPr>
      </w:pPr>
      <w:r w:rsidRPr="00956488">
        <w:rPr>
          <w:rtl/>
          <w:lang w:val="en-US"/>
        </w:rPr>
        <w:t>96-</w:t>
      </w:r>
      <w:r w:rsidRPr="00956488">
        <w:rPr>
          <w:rtl/>
          <w:lang w:val="en-US"/>
        </w:rPr>
        <w:tab/>
      </w:r>
      <w:r w:rsidRPr="00956488">
        <w:rPr>
          <w:rtl/>
        </w:rPr>
        <w:t xml:space="preserve">يحتفل السودان سنوياً بالأيام الدولية والإقليمية والوطنية مثل اليوم العالمي للطفل ويوم الطفل الأفريقي ويوم الطفل السوداني من كل عام وتكون هذه الاحتفالات فرص متاحة لمراجعة وإثارة مختلف قضايا الأطفال وتتم </w:t>
      </w:r>
      <w:proofErr w:type="spellStart"/>
      <w:r w:rsidRPr="00956488">
        <w:rPr>
          <w:rtl/>
        </w:rPr>
        <w:t>الإحتفالات</w:t>
      </w:r>
      <w:proofErr w:type="spellEnd"/>
      <w:r w:rsidRPr="00956488">
        <w:rPr>
          <w:rtl/>
        </w:rPr>
        <w:t xml:space="preserve"> بالتنسيق مع الجهات ذات الصلة ويشارك الأطفال في المحافل الدولية </w:t>
      </w:r>
      <w:proofErr w:type="spellStart"/>
      <w:r w:rsidRPr="00956488">
        <w:rPr>
          <w:rtl/>
        </w:rPr>
        <w:t>والأقليمية</w:t>
      </w:r>
      <w:proofErr w:type="spellEnd"/>
      <w:r w:rsidRPr="00956488">
        <w:rPr>
          <w:rtl/>
        </w:rPr>
        <w:t xml:space="preserve"> الخاصة بالطفولة.</w:t>
      </w:r>
    </w:p>
    <w:tbl>
      <w:tblPr>
        <w:tblStyle w:val="ListTable5Dark-Accent5"/>
        <w:bidiVisual/>
        <w:tblW w:w="7258" w:type="dxa"/>
        <w:tblInd w:w="1247" w:type="dxa"/>
        <w:tblBorders>
          <w:bottom w:val="single" w:sz="18" w:space="0" w:color="FFFFFF" w:themeColor="background1"/>
          <w:right w:val="none" w:sz="0" w:space="0" w:color="auto"/>
        </w:tblBorders>
        <w:shd w:val="clear" w:color="auto" w:fill="B6DDE8" w:themeFill="accent5" w:themeFillTint="66"/>
        <w:tblCellMar>
          <w:top w:w="284" w:type="dxa"/>
          <w:left w:w="284" w:type="dxa"/>
          <w:bottom w:w="284" w:type="dxa"/>
          <w:right w:w="284" w:type="dxa"/>
        </w:tblCellMar>
        <w:tblLook w:val="04A0" w:firstRow="1" w:lastRow="0" w:firstColumn="1" w:lastColumn="0" w:noHBand="0" w:noVBand="1"/>
      </w:tblPr>
      <w:tblGrid>
        <w:gridCol w:w="7258"/>
      </w:tblGrid>
      <w:tr w:rsidR="00FA5D59" w:rsidRPr="00956488" w14:paraId="2D16EC50" w14:textId="77777777" w:rsidTr="000309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24" w:space="0" w:color="4BACC6" w:themeColor="accent5"/>
              <w:left w:val="single" w:sz="24" w:space="0" w:color="4BACC6" w:themeColor="accent5"/>
              <w:bottom w:val="single" w:sz="24" w:space="0" w:color="4BACC6" w:themeColor="accent5"/>
              <w:right w:val="single" w:sz="24" w:space="0" w:color="4BACC6" w:themeColor="accent5"/>
            </w:tcBorders>
            <w:shd w:val="clear" w:color="auto" w:fill="B6DDE8" w:themeFill="accent5" w:themeFillTint="66"/>
          </w:tcPr>
          <w:p w14:paraId="3F71F2B5" w14:textId="77777777" w:rsidR="00FA5D59" w:rsidRPr="00956488" w:rsidRDefault="00FA5D59" w:rsidP="000309F1">
            <w:pPr>
              <w:pStyle w:val="TABLEText"/>
              <w:spacing w:after="240"/>
              <w:jc w:val="center"/>
              <w:rPr>
                <w:rFonts w:ascii="Times New Roman Bold" w:hAnsi="Times New Roman Bold" w:hint="eastAsia"/>
                <w:color w:val="auto"/>
                <w:sz w:val="26"/>
                <w:szCs w:val="26"/>
              </w:rPr>
            </w:pPr>
            <w:r w:rsidRPr="00956488">
              <w:rPr>
                <w:rFonts w:ascii="Times New Roman Bold" w:hAnsi="Times New Roman Bold"/>
                <w:color w:val="auto"/>
                <w:sz w:val="26"/>
                <w:szCs w:val="26"/>
                <w:rtl/>
              </w:rPr>
              <w:t>مشاركة الأطفال في التقرير الخامس والسادس للسودان</w:t>
            </w:r>
          </w:p>
          <w:p w14:paraId="1178D908" w14:textId="77777777" w:rsidR="00FA5D59" w:rsidRPr="00956488" w:rsidRDefault="00FA5D59" w:rsidP="000309F1">
            <w:pPr>
              <w:pStyle w:val="Bullet1GA"/>
              <w:ind w:left="545" w:right="113"/>
              <w:rPr>
                <w:b w:val="0"/>
                <w:bCs w:val="0"/>
                <w:color w:val="auto"/>
                <w:sz w:val="20"/>
                <w:szCs w:val="20"/>
                <w:rtl/>
              </w:rPr>
            </w:pPr>
            <w:r w:rsidRPr="00956488">
              <w:rPr>
                <w:rFonts w:hint="cs"/>
                <w:b w:val="0"/>
                <w:bCs w:val="0"/>
                <w:color w:val="auto"/>
                <w:sz w:val="20"/>
                <w:szCs w:val="20"/>
                <w:rtl/>
              </w:rPr>
              <w:t>شارك</w:t>
            </w:r>
            <w:r w:rsidRPr="00956488">
              <w:rPr>
                <w:b w:val="0"/>
                <w:bCs w:val="0"/>
                <w:color w:val="auto"/>
                <w:sz w:val="20"/>
                <w:szCs w:val="20"/>
                <w:rtl/>
              </w:rPr>
              <w:t> </w:t>
            </w:r>
            <w:r w:rsidRPr="00956488">
              <w:rPr>
                <w:rFonts w:hint="cs"/>
                <w:b w:val="0"/>
                <w:bCs w:val="0"/>
                <w:color w:val="auto"/>
                <w:sz w:val="20"/>
                <w:szCs w:val="20"/>
                <w:rtl/>
              </w:rPr>
              <w:t>27 طفل في الفئه العمرية من (13</w:t>
            </w:r>
            <w:r w:rsidRPr="00956488">
              <w:rPr>
                <w:b w:val="0"/>
                <w:bCs w:val="0"/>
                <w:color w:val="auto"/>
                <w:sz w:val="20"/>
                <w:szCs w:val="20"/>
                <w:rtl/>
              </w:rPr>
              <w:t>-</w:t>
            </w:r>
            <w:r w:rsidRPr="00956488">
              <w:rPr>
                <w:rFonts w:hint="cs"/>
                <w:b w:val="0"/>
                <w:bCs w:val="0"/>
                <w:color w:val="auto"/>
                <w:sz w:val="20"/>
                <w:szCs w:val="20"/>
                <w:rtl/>
              </w:rPr>
              <w:t>18 سنة (</w:t>
            </w:r>
            <w:proofErr w:type="spellStart"/>
            <w:r w:rsidRPr="00956488">
              <w:rPr>
                <w:rFonts w:hint="cs"/>
                <w:b w:val="0"/>
                <w:bCs w:val="0"/>
                <w:color w:val="auto"/>
                <w:sz w:val="20"/>
                <w:szCs w:val="20"/>
                <w:rtl/>
              </w:rPr>
              <w:t>10من</w:t>
            </w:r>
            <w:proofErr w:type="spellEnd"/>
            <w:r w:rsidRPr="00956488">
              <w:rPr>
                <w:rFonts w:hint="cs"/>
                <w:b w:val="0"/>
                <w:bCs w:val="0"/>
                <w:color w:val="auto"/>
                <w:sz w:val="20"/>
                <w:szCs w:val="20"/>
                <w:rtl/>
              </w:rPr>
              <w:t xml:space="preserve"> الإناث</w:t>
            </w:r>
            <w:r w:rsidRPr="00956488">
              <w:rPr>
                <w:b w:val="0"/>
                <w:bCs w:val="0"/>
                <w:color w:val="auto"/>
                <w:sz w:val="20"/>
                <w:szCs w:val="20"/>
                <w:rtl/>
              </w:rPr>
              <w:t> </w:t>
            </w:r>
            <w:r w:rsidRPr="00956488">
              <w:rPr>
                <w:rFonts w:hint="cs"/>
                <w:b w:val="0"/>
                <w:bCs w:val="0"/>
                <w:color w:val="auto"/>
                <w:sz w:val="20"/>
                <w:szCs w:val="20"/>
                <w:rtl/>
              </w:rPr>
              <w:t xml:space="preserve">17 من الذكور)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rPr>
              <w:t xml:space="preserve"> ورشة</w:t>
            </w:r>
            <w:r w:rsidRPr="00956488">
              <w:rPr>
                <w:b w:val="0"/>
                <w:bCs w:val="0"/>
                <w:color w:val="auto"/>
                <w:sz w:val="20"/>
                <w:szCs w:val="20"/>
                <w:rtl/>
              </w:rPr>
              <w:t xml:space="preserve"> </w:t>
            </w:r>
            <w:r w:rsidRPr="00956488">
              <w:rPr>
                <w:rFonts w:hint="cs"/>
                <w:b w:val="0"/>
                <w:bCs w:val="0"/>
                <w:color w:val="auto"/>
                <w:sz w:val="20"/>
                <w:szCs w:val="20"/>
                <w:rtl/>
              </w:rPr>
              <w:t xml:space="preserve">عمل خاصة بهذا </w:t>
            </w:r>
            <w:r w:rsidRPr="00956488">
              <w:rPr>
                <w:b w:val="0"/>
                <w:bCs w:val="0"/>
                <w:color w:val="auto"/>
                <w:sz w:val="20"/>
                <w:szCs w:val="20"/>
                <w:rtl/>
              </w:rPr>
              <w:t xml:space="preserve">التقرير </w:t>
            </w:r>
            <w:r w:rsidRPr="00956488">
              <w:rPr>
                <w:rFonts w:hint="cs"/>
                <w:b w:val="0"/>
                <w:bCs w:val="0"/>
                <w:color w:val="auto"/>
                <w:sz w:val="20"/>
                <w:szCs w:val="20"/>
                <w:rtl/>
              </w:rPr>
              <w:t>يمثلون (دار تربية الأطفال (إصلاحية) - دار بشائر للفتيات (ألمشردات - دار طيبة للأطفال (</w:t>
            </w:r>
            <w:proofErr w:type="spellStart"/>
            <w:r w:rsidRPr="00956488">
              <w:rPr>
                <w:rFonts w:hint="cs"/>
                <w:b w:val="0"/>
                <w:bCs w:val="0"/>
                <w:color w:val="auto"/>
                <w:sz w:val="20"/>
                <w:szCs w:val="20"/>
                <w:rtl/>
              </w:rPr>
              <w:t>ألمشردون</w:t>
            </w:r>
            <w:proofErr w:type="spellEnd"/>
            <w:r w:rsidRPr="00956488">
              <w:rPr>
                <w:rFonts w:hint="cs"/>
                <w:b w:val="0"/>
                <w:bCs w:val="0"/>
                <w:color w:val="auto"/>
                <w:sz w:val="20"/>
                <w:szCs w:val="20"/>
                <w:rtl/>
              </w:rPr>
              <w:t xml:space="preserve">). </w:t>
            </w:r>
            <w:proofErr w:type="spellStart"/>
            <w:r w:rsidRPr="00956488">
              <w:rPr>
                <w:rFonts w:hint="cs"/>
                <w:b w:val="0"/>
                <w:bCs w:val="0"/>
                <w:color w:val="auto"/>
                <w:sz w:val="20"/>
                <w:szCs w:val="20"/>
                <w:rtl/>
              </w:rPr>
              <w:t>و3</w:t>
            </w:r>
            <w:proofErr w:type="spellEnd"/>
            <w:r w:rsidRPr="00956488">
              <w:rPr>
                <w:rFonts w:hint="cs"/>
                <w:b w:val="0"/>
                <w:bCs w:val="0"/>
                <w:color w:val="auto"/>
                <w:sz w:val="20"/>
                <w:szCs w:val="20"/>
                <w:rtl/>
              </w:rPr>
              <w:t xml:space="preserve"> جهات طوعية </w:t>
            </w:r>
            <w:proofErr w:type="spellStart"/>
            <w:r w:rsidRPr="00956488">
              <w:rPr>
                <w:rFonts w:hint="cs"/>
                <w:b w:val="0"/>
                <w:bCs w:val="0"/>
                <w:color w:val="auto"/>
                <w:sz w:val="20"/>
                <w:szCs w:val="20"/>
                <w:rtl/>
              </w:rPr>
              <w:t>هى</w:t>
            </w:r>
            <w:proofErr w:type="spellEnd"/>
            <w:r w:rsidRPr="00956488">
              <w:rPr>
                <w:rFonts w:hint="cs"/>
                <w:b w:val="0"/>
                <w:bCs w:val="0"/>
                <w:color w:val="auto"/>
                <w:sz w:val="20"/>
                <w:szCs w:val="20"/>
                <w:rtl/>
              </w:rPr>
              <w:t xml:space="preserve"> الإتحاد القومي للمكفوفين- منتدى </w:t>
            </w:r>
            <w:r w:rsidRPr="00956488">
              <w:rPr>
                <w:rFonts w:hint="cs"/>
                <w:b w:val="0"/>
                <w:bCs w:val="0"/>
                <w:color w:val="auto"/>
                <w:sz w:val="20"/>
                <w:szCs w:val="20"/>
                <w:rtl/>
              </w:rPr>
              <w:lastRenderedPageBreak/>
              <w:t>الطفل - معهد الأمل لتعليم الصم منظمة قرى الأطفال:</w:t>
            </w:r>
            <w:r w:rsidRPr="00956488">
              <w:rPr>
                <w:b w:val="0"/>
                <w:bCs w:val="0"/>
                <w:color w:val="auto"/>
                <w:sz w:val="20"/>
                <w:szCs w:val="20"/>
              </w:rPr>
              <w:t>SOS</w:t>
            </w:r>
            <w:r w:rsidRPr="00956488">
              <w:rPr>
                <w:rFonts w:hint="cs"/>
                <w:b w:val="0"/>
                <w:bCs w:val="0"/>
                <w:color w:val="auto"/>
                <w:sz w:val="20"/>
                <w:szCs w:val="20"/>
                <w:rtl/>
              </w:rPr>
              <w:t>، كون الأطفال (5) مجموعات عمل وعرضت نتائج أعمالها حيث خلص الأطفال الى</w:t>
            </w:r>
            <w:r w:rsidRPr="00956488">
              <w:rPr>
                <w:b w:val="0"/>
                <w:bCs w:val="0"/>
                <w:color w:val="auto"/>
                <w:sz w:val="20"/>
                <w:szCs w:val="20"/>
                <w:rtl/>
              </w:rPr>
              <w:t> </w:t>
            </w:r>
            <w:proofErr w:type="spellStart"/>
            <w:r w:rsidRPr="00956488">
              <w:rPr>
                <w:rFonts w:hint="cs"/>
                <w:b w:val="0"/>
                <w:bCs w:val="0"/>
                <w:color w:val="auto"/>
                <w:sz w:val="20"/>
                <w:szCs w:val="20"/>
                <w:rtl/>
              </w:rPr>
              <w:t>الآتى</w:t>
            </w:r>
            <w:proofErr w:type="spellEnd"/>
            <w:r w:rsidRPr="00956488">
              <w:rPr>
                <w:rFonts w:hint="cs"/>
                <w:b w:val="0"/>
                <w:bCs w:val="0"/>
                <w:color w:val="auto"/>
                <w:sz w:val="20"/>
                <w:szCs w:val="20"/>
                <w:rtl/>
              </w:rPr>
              <w:t>:</w:t>
            </w:r>
          </w:p>
          <w:p w14:paraId="642AC220" w14:textId="77777777" w:rsidR="00FA5D59" w:rsidRPr="00956488" w:rsidRDefault="00FA5D59" w:rsidP="000309F1">
            <w:pPr>
              <w:pStyle w:val="Bullet1GA"/>
              <w:ind w:left="545" w:right="113"/>
              <w:rPr>
                <w:b w:val="0"/>
                <w:bCs w:val="0"/>
                <w:color w:val="auto"/>
                <w:sz w:val="20"/>
                <w:szCs w:val="20"/>
              </w:rPr>
            </w:pPr>
            <w:r w:rsidRPr="00956488">
              <w:rPr>
                <w:rFonts w:hint="cs"/>
                <w:b w:val="0"/>
                <w:bCs w:val="0"/>
                <w:color w:val="auto"/>
                <w:sz w:val="20"/>
                <w:szCs w:val="20"/>
                <w:rtl/>
              </w:rPr>
              <w:t xml:space="preserve">ضرورة تكثيف التدريب لأفراد الشرطة حول المعايير الصديقة للأطفال، تحسين البيئة الصحية لدور </w:t>
            </w:r>
            <w:proofErr w:type="spellStart"/>
            <w:r w:rsidRPr="00956488">
              <w:rPr>
                <w:rFonts w:hint="cs"/>
                <w:b w:val="0"/>
                <w:bCs w:val="0"/>
                <w:color w:val="auto"/>
                <w:sz w:val="20"/>
                <w:szCs w:val="20"/>
                <w:rtl/>
              </w:rPr>
              <w:t>الإنتظار</w:t>
            </w:r>
            <w:proofErr w:type="spellEnd"/>
            <w:r w:rsidRPr="00956488">
              <w:rPr>
                <w:rFonts w:hint="cs"/>
                <w:b w:val="0"/>
                <w:bCs w:val="0"/>
                <w:color w:val="auto"/>
                <w:sz w:val="20"/>
                <w:szCs w:val="20"/>
                <w:rtl/>
              </w:rPr>
              <w:t xml:space="preserve"> المخصصة للأطفال </w:t>
            </w:r>
            <w:proofErr w:type="spellStart"/>
            <w:r w:rsidRPr="00956488">
              <w:rPr>
                <w:rFonts w:hint="cs"/>
                <w:b w:val="0"/>
                <w:bCs w:val="0"/>
                <w:color w:val="auto"/>
                <w:sz w:val="20"/>
                <w:szCs w:val="20"/>
                <w:rtl/>
              </w:rPr>
              <w:t>والإهتمام</w:t>
            </w:r>
            <w:proofErr w:type="spellEnd"/>
            <w:r w:rsidRPr="00956488">
              <w:rPr>
                <w:rFonts w:hint="cs"/>
                <w:b w:val="0"/>
                <w:bCs w:val="0"/>
                <w:color w:val="auto"/>
                <w:sz w:val="20"/>
                <w:szCs w:val="20"/>
                <w:rtl/>
              </w:rPr>
              <w:t xml:space="preserve"> بالوجبات الغذائية من حيث الكمية والنوعية، وتعميم دور التربية للأطفال في كل</w:t>
            </w:r>
            <w:r w:rsidRPr="00956488">
              <w:rPr>
                <w:b w:val="0"/>
                <w:bCs w:val="0"/>
                <w:color w:val="auto"/>
                <w:sz w:val="20"/>
                <w:szCs w:val="20"/>
                <w:rtl/>
              </w:rPr>
              <w:t> </w:t>
            </w:r>
            <w:r w:rsidRPr="00956488">
              <w:rPr>
                <w:rFonts w:hint="cs"/>
                <w:b w:val="0"/>
                <w:bCs w:val="0"/>
                <w:color w:val="auto"/>
                <w:sz w:val="20"/>
                <w:szCs w:val="20"/>
                <w:rtl/>
              </w:rPr>
              <w:t>الولايات.</w:t>
            </w:r>
          </w:p>
          <w:p w14:paraId="576624A2" w14:textId="77777777" w:rsidR="00FA5D59" w:rsidRPr="00956488" w:rsidRDefault="00FA5D59" w:rsidP="000309F1">
            <w:pPr>
              <w:pStyle w:val="Bullet1GA"/>
              <w:ind w:left="545" w:right="113"/>
              <w:rPr>
                <w:b w:val="0"/>
                <w:bCs w:val="0"/>
                <w:color w:val="auto"/>
                <w:sz w:val="20"/>
                <w:szCs w:val="20"/>
              </w:rPr>
            </w:pPr>
            <w:r w:rsidRPr="00956488">
              <w:rPr>
                <w:rFonts w:hint="cs"/>
                <w:b w:val="0"/>
                <w:bCs w:val="0"/>
                <w:color w:val="auto"/>
                <w:sz w:val="20"/>
                <w:szCs w:val="20"/>
                <w:rtl/>
              </w:rPr>
              <w:t>بشأن الأطفال</w:t>
            </w:r>
            <w:r w:rsidRPr="00956488">
              <w:rPr>
                <w:b w:val="0"/>
                <w:bCs w:val="0"/>
                <w:color w:val="auto"/>
                <w:sz w:val="20"/>
                <w:szCs w:val="20"/>
                <w:rtl/>
              </w:rPr>
              <w:t xml:space="preserve"> </w:t>
            </w:r>
            <w:r w:rsidRPr="00956488">
              <w:rPr>
                <w:rFonts w:hint="cs"/>
                <w:b w:val="0"/>
                <w:bCs w:val="0"/>
                <w:color w:val="auto"/>
                <w:sz w:val="20"/>
                <w:szCs w:val="20"/>
                <w:rtl/>
              </w:rPr>
              <w:t xml:space="preserve">الذين يعيشون في الشارع فقد أكد الأطفال على ضرورة توفير مراكز مفتوحة لإيواء هؤلاء الأطفال </w:t>
            </w:r>
            <w:proofErr w:type="spellStart"/>
            <w:r w:rsidRPr="00956488">
              <w:rPr>
                <w:rFonts w:hint="cs"/>
                <w:b w:val="0"/>
                <w:bCs w:val="0"/>
                <w:color w:val="auto"/>
                <w:sz w:val="20"/>
                <w:szCs w:val="20"/>
                <w:rtl/>
              </w:rPr>
              <w:t>وإستمرارية</w:t>
            </w:r>
            <w:proofErr w:type="spellEnd"/>
            <w:r w:rsidRPr="00956488">
              <w:rPr>
                <w:rFonts w:hint="cs"/>
                <w:b w:val="0"/>
                <w:bCs w:val="0"/>
                <w:color w:val="auto"/>
                <w:sz w:val="20"/>
                <w:szCs w:val="20"/>
                <w:rtl/>
              </w:rPr>
              <w:t xml:space="preserve"> الرعاية الصحية توعية للمجتمعات بقضايا هؤلاء الأطفال</w:t>
            </w:r>
            <w:r w:rsidRPr="00956488">
              <w:rPr>
                <w:b w:val="0"/>
                <w:bCs w:val="0"/>
                <w:color w:val="auto"/>
                <w:sz w:val="20"/>
                <w:szCs w:val="20"/>
                <w:rtl/>
              </w:rPr>
              <w:t xml:space="preserve"> </w:t>
            </w:r>
            <w:r w:rsidRPr="00956488">
              <w:rPr>
                <w:rFonts w:hint="cs"/>
                <w:b w:val="0"/>
                <w:bCs w:val="0"/>
                <w:color w:val="auto"/>
                <w:sz w:val="20"/>
                <w:szCs w:val="20"/>
                <w:rtl/>
              </w:rPr>
              <w:t xml:space="preserve">وقد أكد الأطفال على أن الباحثين </w:t>
            </w:r>
            <w:proofErr w:type="spellStart"/>
            <w:r w:rsidRPr="00956488">
              <w:rPr>
                <w:rFonts w:hint="cs"/>
                <w:b w:val="0"/>
                <w:bCs w:val="0"/>
                <w:color w:val="auto"/>
                <w:sz w:val="20"/>
                <w:szCs w:val="20"/>
                <w:rtl/>
              </w:rPr>
              <w:t>الإجتماعيين</w:t>
            </w:r>
            <w:proofErr w:type="spellEnd"/>
            <w:r w:rsidRPr="00956488">
              <w:rPr>
                <w:rFonts w:hint="cs"/>
                <w:b w:val="0"/>
                <w:bCs w:val="0"/>
                <w:color w:val="auto"/>
                <w:sz w:val="20"/>
                <w:szCs w:val="20"/>
                <w:rtl/>
              </w:rPr>
              <w:t xml:space="preserve"> في الشارع يتعاملون معهم بشكل جيد ويوفرون وجبة ويقومون بلم شملهم مع أسرهم. أما بشأن الأطفال فاقدي السند فقد تحدث الأطفال عن ضرورة أهمية </w:t>
            </w:r>
            <w:proofErr w:type="spellStart"/>
            <w:r w:rsidRPr="00956488">
              <w:rPr>
                <w:rFonts w:hint="cs"/>
                <w:b w:val="0"/>
                <w:bCs w:val="0"/>
                <w:color w:val="auto"/>
                <w:sz w:val="20"/>
                <w:szCs w:val="20"/>
                <w:rtl/>
              </w:rPr>
              <w:t>إستمرار</w:t>
            </w:r>
            <w:proofErr w:type="spellEnd"/>
            <w:r w:rsidRPr="00956488">
              <w:rPr>
                <w:rFonts w:hint="cs"/>
                <w:b w:val="0"/>
                <w:bCs w:val="0"/>
                <w:color w:val="auto"/>
                <w:sz w:val="20"/>
                <w:szCs w:val="20"/>
                <w:rtl/>
              </w:rPr>
              <w:t xml:space="preserve"> المراقبة الحكومية للأسر البديلة ورفع الوعى لدى</w:t>
            </w:r>
            <w:r w:rsidRPr="00956488">
              <w:rPr>
                <w:b w:val="0"/>
                <w:bCs w:val="0"/>
                <w:color w:val="auto"/>
                <w:sz w:val="20"/>
                <w:szCs w:val="20"/>
                <w:rtl/>
              </w:rPr>
              <w:t> </w:t>
            </w:r>
            <w:r w:rsidRPr="00956488">
              <w:rPr>
                <w:rFonts w:hint="cs"/>
                <w:b w:val="0"/>
                <w:bCs w:val="0"/>
                <w:color w:val="auto"/>
                <w:sz w:val="20"/>
                <w:szCs w:val="20"/>
                <w:rtl/>
              </w:rPr>
              <w:t>المجتمعات.</w:t>
            </w:r>
          </w:p>
          <w:p w14:paraId="049840FC" w14:textId="77777777" w:rsidR="00FA5D59" w:rsidRPr="00956488" w:rsidRDefault="00FA5D59" w:rsidP="000309F1">
            <w:pPr>
              <w:pStyle w:val="Bullet1GA"/>
              <w:ind w:left="545" w:right="113"/>
              <w:rPr>
                <w:b w:val="0"/>
                <w:bCs w:val="0"/>
                <w:color w:val="auto"/>
                <w:sz w:val="20"/>
                <w:szCs w:val="20"/>
              </w:rPr>
            </w:pPr>
            <w:r w:rsidRPr="00956488">
              <w:rPr>
                <w:rFonts w:hint="cs"/>
                <w:b w:val="0"/>
                <w:bCs w:val="0"/>
                <w:color w:val="auto"/>
                <w:sz w:val="20"/>
                <w:szCs w:val="20"/>
                <w:rtl/>
              </w:rPr>
              <w:t xml:space="preserve">أعرب الأطفال عن رأيهم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rPr>
              <w:t xml:space="preserve"> ضرورة تفعيل وتنفيذ قانون الطفل وقرارات التعليم المجاني والقرارات الخاصة بمنع العقاب البدني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rPr>
              <w:t xml:space="preserve"> المدارس وتعميم المكتبات الثقافية على المدارس ورفع وعي المجتمعات بأهمية تعليم</w:t>
            </w:r>
            <w:r w:rsidRPr="00956488">
              <w:rPr>
                <w:b w:val="0"/>
                <w:bCs w:val="0"/>
                <w:color w:val="auto"/>
                <w:sz w:val="20"/>
                <w:szCs w:val="20"/>
                <w:rtl/>
              </w:rPr>
              <w:t> </w:t>
            </w:r>
            <w:r w:rsidRPr="00956488">
              <w:rPr>
                <w:rFonts w:hint="cs"/>
                <w:b w:val="0"/>
                <w:bCs w:val="0"/>
                <w:color w:val="auto"/>
                <w:sz w:val="20"/>
                <w:szCs w:val="20"/>
                <w:rtl/>
              </w:rPr>
              <w:t>البنات.</w:t>
            </w:r>
          </w:p>
          <w:p w14:paraId="6001A6C3" w14:textId="77777777" w:rsidR="00FA5D59" w:rsidRPr="00956488" w:rsidRDefault="00FA5D59" w:rsidP="000309F1">
            <w:pPr>
              <w:pStyle w:val="Bullet1GA"/>
              <w:ind w:left="545" w:right="113"/>
              <w:rPr>
                <w:b w:val="0"/>
                <w:bCs w:val="0"/>
                <w:color w:val="auto"/>
                <w:sz w:val="20"/>
                <w:szCs w:val="20"/>
              </w:rPr>
            </w:pPr>
            <w:r w:rsidRPr="00956488">
              <w:rPr>
                <w:rFonts w:hint="cs"/>
                <w:b w:val="0"/>
                <w:bCs w:val="0"/>
                <w:color w:val="auto"/>
                <w:sz w:val="20"/>
                <w:szCs w:val="20"/>
                <w:rtl/>
              </w:rPr>
              <w:t xml:space="preserve">تحدث الأطفال عن تخفيض تكاليف الخدمات المساعدة للأطفال ذوي الإعاقة وتوفير المعينات الأساسية لتعليم </w:t>
            </w:r>
            <w:proofErr w:type="spellStart"/>
            <w:r w:rsidRPr="00956488">
              <w:rPr>
                <w:rFonts w:hint="cs"/>
                <w:b w:val="0"/>
                <w:bCs w:val="0"/>
                <w:color w:val="auto"/>
                <w:sz w:val="20"/>
                <w:szCs w:val="20"/>
                <w:rtl/>
              </w:rPr>
              <w:t>االمعاقين</w:t>
            </w:r>
            <w:proofErr w:type="spellEnd"/>
            <w:r w:rsidRPr="00956488">
              <w:rPr>
                <w:rFonts w:hint="cs"/>
                <w:b w:val="0"/>
                <w:bCs w:val="0"/>
                <w:color w:val="auto"/>
                <w:sz w:val="20"/>
                <w:szCs w:val="20"/>
                <w:rtl/>
              </w:rPr>
              <w:t xml:space="preserve"> والعمل على </w:t>
            </w:r>
            <w:proofErr w:type="spellStart"/>
            <w:r w:rsidRPr="00956488">
              <w:rPr>
                <w:rFonts w:hint="cs"/>
                <w:b w:val="0"/>
                <w:bCs w:val="0"/>
                <w:color w:val="auto"/>
                <w:sz w:val="20"/>
                <w:szCs w:val="20"/>
                <w:rtl/>
              </w:rPr>
              <w:t>خفص</w:t>
            </w:r>
            <w:proofErr w:type="spellEnd"/>
            <w:r w:rsidRPr="00956488">
              <w:rPr>
                <w:rFonts w:hint="cs"/>
                <w:b w:val="0"/>
                <w:bCs w:val="0"/>
                <w:color w:val="auto"/>
                <w:sz w:val="20"/>
                <w:szCs w:val="20"/>
                <w:rtl/>
              </w:rPr>
              <w:t xml:space="preserve"> تكلفة المواد الخام لصناعة الأطراف وتوفير المعينات المساعدة على حسب نوع</w:t>
            </w:r>
            <w:r w:rsidRPr="00956488">
              <w:rPr>
                <w:b w:val="0"/>
                <w:bCs w:val="0"/>
                <w:color w:val="auto"/>
                <w:sz w:val="20"/>
                <w:szCs w:val="20"/>
                <w:rtl/>
              </w:rPr>
              <w:t> </w:t>
            </w:r>
            <w:r w:rsidRPr="00956488">
              <w:rPr>
                <w:rFonts w:hint="cs"/>
                <w:b w:val="0"/>
                <w:bCs w:val="0"/>
                <w:color w:val="auto"/>
                <w:sz w:val="20"/>
                <w:szCs w:val="20"/>
                <w:rtl/>
              </w:rPr>
              <w:t>الإعاقة.</w:t>
            </w:r>
          </w:p>
          <w:p w14:paraId="3A676EEA" w14:textId="77777777" w:rsidR="00FA5D59" w:rsidRPr="00956488" w:rsidRDefault="00FA5D59" w:rsidP="000309F1">
            <w:pPr>
              <w:pStyle w:val="Bullet1GA"/>
              <w:ind w:left="545" w:right="113"/>
              <w:rPr>
                <w:rFonts w:ascii="Times New Roman Bold" w:hAnsi="Times New Roman Bold" w:hint="eastAsia"/>
                <w:color w:val="auto"/>
                <w:sz w:val="18"/>
                <w:szCs w:val="18"/>
                <w:rtl/>
                <w:lang w:bidi="ar-BH"/>
              </w:rPr>
            </w:pPr>
            <w:proofErr w:type="spellStart"/>
            <w:r w:rsidRPr="00956488">
              <w:rPr>
                <w:rFonts w:hint="cs"/>
                <w:b w:val="0"/>
                <w:bCs w:val="0"/>
                <w:color w:val="auto"/>
                <w:sz w:val="20"/>
                <w:szCs w:val="20"/>
                <w:rtl/>
              </w:rPr>
              <w:t>إقترح</w:t>
            </w:r>
            <w:proofErr w:type="spellEnd"/>
            <w:r w:rsidRPr="00956488">
              <w:rPr>
                <w:rFonts w:hint="cs"/>
                <w:b w:val="0"/>
                <w:bCs w:val="0"/>
                <w:color w:val="auto"/>
                <w:sz w:val="20"/>
                <w:szCs w:val="20"/>
                <w:rtl/>
              </w:rPr>
              <w:t xml:space="preserve"> الأطفال تغليظ العقوبات المقررة بشأن تجنيد الأطفال </w:t>
            </w:r>
            <w:proofErr w:type="spellStart"/>
            <w:r w:rsidRPr="00956488">
              <w:rPr>
                <w:rFonts w:hint="cs"/>
                <w:b w:val="0"/>
                <w:bCs w:val="0"/>
                <w:color w:val="auto"/>
                <w:sz w:val="20"/>
                <w:szCs w:val="20"/>
                <w:rtl/>
              </w:rPr>
              <w:t>وإستخدامهم</w:t>
            </w:r>
            <w:proofErr w:type="spellEnd"/>
            <w:r w:rsidRPr="00956488">
              <w:rPr>
                <w:rFonts w:hint="cs"/>
                <w:b w:val="0"/>
                <w:bCs w:val="0"/>
                <w:color w:val="auto"/>
                <w:sz w:val="20"/>
                <w:szCs w:val="20"/>
                <w:rtl/>
              </w:rPr>
              <w:t xml:space="preserve">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rPr>
              <w:t xml:space="preserve"> النزاعات </w:t>
            </w:r>
            <w:proofErr w:type="spellStart"/>
            <w:r w:rsidRPr="00956488">
              <w:rPr>
                <w:rFonts w:hint="cs"/>
                <w:b w:val="0"/>
                <w:bCs w:val="0"/>
                <w:color w:val="auto"/>
                <w:sz w:val="20"/>
                <w:szCs w:val="20"/>
                <w:rtl/>
              </w:rPr>
              <w:t>المسلحه</w:t>
            </w:r>
            <w:proofErr w:type="spellEnd"/>
            <w:r w:rsidRPr="00956488">
              <w:rPr>
                <w:rFonts w:hint="cs"/>
                <w:b w:val="0"/>
                <w:bCs w:val="0"/>
                <w:color w:val="auto"/>
                <w:sz w:val="20"/>
                <w:szCs w:val="20"/>
                <w:rtl/>
              </w:rPr>
              <w:t xml:space="preserve"> من خلال تطبيق مواد قانون الطفل وقانون القوات المسلحة</w:t>
            </w:r>
            <w:r w:rsidRPr="00956488">
              <w:rPr>
                <w:b w:val="0"/>
                <w:bCs w:val="0"/>
                <w:color w:val="auto"/>
                <w:sz w:val="20"/>
                <w:szCs w:val="20"/>
                <w:rtl/>
              </w:rPr>
              <w:t xml:space="preserve"> </w:t>
            </w:r>
            <w:r w:rsidRPr="00956488">
              <w:rPr>
                <w:rFonts w:hint="cs"/>
                <w:b w:val="0"/>
                <w:bCs w:val="0"/>
                <w:color w:val="auto"/>
                <w:sz w:val="20"/>
                <w:szCs w:val="20"/>
                <w:rtl/>
              </w:rPr>
              <w:t xml:space="preserve">وضرورة. توعية المجتمعات القاعدية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rPr>
              <w:t xml:space="preserve"> هذا الشأن والتوسع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rPr>
              <w:t xml:space="preserve"> الأنشطة الثقافية والريا </w:t>
            </w:r>
            <w:proofErr w:type="spellStart"/>
            <w:r w:rsidRPr="00956488">
              <w:rPr>
                <w:rFonts w:hint="cs"/>
                <w:b w:val="0"/>
                <w:bCs w:val="0"/>
                <w:color w:val="auto"/>
                <w:sz w:val="20"/>
                <w:szCs w:val="20"/>
                <w:rtl/>
              </w:rPr>
              <w:t>ضية</w:t>
            </w:r>
            <w:proofErr w:type="spellEnd"/>
            <w:r w:rsidRPr="00956488">
              <w:rPr>
                <w:rFonts w:hint="cs"/>
                <w:b w:val="0"/>
                <w:bCs w:val="0"/>
                <w:color w:val="auto"/>
                <w:sz w:val="20"/>
                <w:szCs w:val="20"/>
                <w:rtl/>
              </w:rPr>
              <w:t xml:space="preserve"> للأطفال وتفعيل مواد قانون الطفل وقانون العمل المعنية بعمالة الأطفال.</w:t>
            </w:r>
          </w:p>
        </w:tc>
      </w:tr>
    </w:tbl>
    <w:p w14:paraId="637482B7" w14:textId="77777777" w:rsidR="00FA5D59" w:rsidRPr="00956488" w:rsidRDefault="00FA5D59" w:rsidP="00FA5D59">
      <w:pPr>
        <w:pStyle w:val="HChGA"/>
        <w:rPr>
          <w:rtl/>
        </w:rPr>
      </w:pPr>
      <w:r w:rsidRPr="00956488">
        <w:rPr>
          <w:rtl/>
        </w:rPr>
        <w:lastRenderedPageBreak/>
        <w:tab/>
      </w:r>
      <w:bookmarkStart w:id="42" w:name="_Toc169706356"/>
      <w:bookmarkStart w:id="43" w:name="_Toc169706556"/>
      <w:r>
        <w:t>4</w:t>
      </w:r>
      <w:r w:rsidRPr="00956488">
        <w:rPr>
          <w:rFonts w:hint="cs"/>
          <w:rtl/>
        </w:rPr>
        <w:t>-</w:t>
      </w:r>
      <w:r w:rsidRPr="00956488">
        <w:rPr>
          <w:rtl/>
        </w:rPr>
        <w:tab/>
        <w:t xml:space="preserve">الحقوق والحريات المدنية (المواد 7 </w:t>
      </w:r>
      <w:proofErr w:type="spellStart"/>
      <w:r w:rsidRPr="00956488">
        <w:rPr>
          <w:rtl/>
        </w:rPr>
        <w:t>و8</w:t>
      </w:r>
      <w:proofErr w:type="spellEnd"/>
      <w:r w:rsidRPr="00956488">
        <w:rPr>
          <w:rtl/>
        </w:rPr>
        <w:t xml:space="preserve"> </w:t>
      </w:r>
      <w:proofErr w:type="spellStart"/>
      <w:r w:rsidRPr="00956488">
        <w:rPr>
          <w:rtl/>
        </w:rPr>
        <w:t>و13</w:t>
      </w:r>
      <w:proofErr w:type="spellEnd"/>
      <w:r w:rsidRPr="00956488">
        <w:rPr>
          <w:rtl/>
        </w:rPr>
        <w:t xml:space="preserve"> إلى 17)</w:t>
      </w:r>
      <w:bookmarkEnd w:id="42"/>
      <w:bookmarkEnd w:id="43"/>
    </w:p>
    <w:p w14:paraId="07C79587" w14:textId="77777777" w:rsidR="00FA5D59" w:rsidRPr="00956488" w:rsidRDefault="00FA5D59" w:rsidP="00FA5D59">
      <w:pPr>
        <w:pStyle w:val="H1GA"/>
      </w:pPr>
      <w:r w:rsidRPr="00956488">
        <w:rPr>
          <w:rtl/>
        </w:rPr>
        <w:tab/>
      </w:r>
      <w:bookmarkStart w:id="44" w:name="_Toc169706357"/>
      <w:bookmarkStart w:id="45" w:name="_Toc169706557"/>
      <w:r w:rsidRPr="00956488">
        <w:rPr>
          <w:rFonts w:hint="cs"/>
          <w:rtl/>
        </w:rPr>
        <w:t>4-1</w:t>
      </w:r>
      <w:r w:rsidRPr="00956488">
        <w:rPr>
          <w:rtl/>
        </w:rPr>
        <w:tab/>
        <w:t>تسجيل الطفل عند الولادة ومنحه الاسم والجنسية (المادة 7).</w:t>
      </w:r>
      <w:bookmarkEnd w:id="44"/>
      <w:bookmarkEnd w:id="45"/>
    </w:p>
    <w:p w14:paraId="0EC016DD" w14:textId="77777777" w:rsidR="00FA5D59" w:rsidRPr="00956488" w:rsidRDefault="00FA5D59" w:rsidP="00FA5D59">
      <w:pPr>
        <w:pStyle w:val="SingleTxtGA"/>
      </w:pPr>
      <w:r w:rsidRPr="00956488">
        <w:rPr>
          <w:rtl/>
          <w:lang w:val="en-US"/>
        </w:rPr>
        <w:t>97-</w:t>
      </w:r>
      <w:r w:rsidRPr="00956488">
        <w:rPr>
          <w:rtl/>
          <w:lang w:val="en-US"/>
        </w:rPr>
        <w:tab/>
      </w:r>
      <w:r w:rsidRPr="00956488">
        <w:rPr>
          <w:rtl/>
        </w:rPr>
        <w:t>كفلت المادة (7/2) من الدستور لكل مولود من أم أو أب سوداني حق لا ينتقص في التمتع بالجنسية والمواطنة السودانية.</w:t>
      </w:r>
    </w:p>
    <w:p w14:paraId="7A39E650" w14:textId="77777777" w:rsidR="00FA5D59" w:rsidRPr="00956488" w:rsidRDefault="00FA5D59" w:rsidP="00FA5D59">
      <w:pPr>
        <w:pStyle w:val="SingleTxtGA"/>
      </w:pPr>
      <w:r w:rsidRPr="00956488">
        <w:rPr>
          <w:rtl/>
          <w:lang w:val="en-US"/>
        </w:rPr>
        <w:t>98-</w:t>
      </w:r>
      <w:r w:rsidRPr="00956488">
        <w:rPr>
          <w:rtl/>
          <w:lang w:val="en-US"/>
        </w:rPr>
        <w:tab/>
      </w:r>
      <w:r w:rsidRPr="00956488">
        <w:rPr>
          <w:rtl/>
        </w:rPr>
        <w:t xml:space="preserve">منحت المادة 5/2/ح/ط من قانون الطفل الحق للطفل في طلب تغيير </w:t>
      </w:r>
      <w:proofErr w:type="spellStart"/>
      <w:r w:rsidRPr="00956488">
        <w:rPr>
          <w:rtl/>
        </w:rPr>
        <w:t>إسمه</w:t>
      </w:r>
      <w:proofErr w:type="spellEnd"/>
      <w:r w:rsidRPr="00956488">
        <w:rPr>
          <w:rtl/>
        </w:rPr>
        <w:t xml:space="preserve"> إذا </w:t>
      </w:r>
      <w:proofErr w:type="spellStart"/>
      <w:r w:rsidRPr="00956488">
        <w:rPr>
          <w:rtl/>
        </w:rPr>
        <w:t>إشتمل</w:t>
      </w:r>
      <w:proofErr w:type="spellEnd"/>
      <w:r w:rsidRPr="00956488">
        <w:rPr>
          <w:rtl/>
        </w:rPr>
        <w:t xml:space="preserve"> على تحقير أو إهانة لكرامته أو عقيدته الدينية كما كفل له الحق في </w:t>
      </w:r>
      <w:proofErr w:type="spellStart"/>
      <w:r w:rsidRPr="00956488">
        <w:rPr>
          <w:rtl/>
        </w:rPr>
        <w:t>إستخراج</w:t>
      </w:r>
      <w:proofErr w:type="spellEnd"/>
      <w:r w:rsidRPr="00956488">
        <w:rPr>
          <w:rtl/>
        </w:rPr>
        <w:t xml:space="preserve"> شهادة ميلاد دون رسوم.</w:t>
      </w:r>
    </w:p>
    <w:p w14:paraId="1A457696" w14:textId="77777777" w:rsidR="00FA5D59" w:rsidRPr="00956488" w:rsidRDefault="00FA5D59" w:rsidP="00FA5D59">
      <w:pPr>
        <w:pStyle w:val="SingleTxtGA"/>
      </w:pPr>
      <w:r w:rsidRPr="00956488">
        <w:rPr>
          <w:rtl/>
          <w:lang w:val="en-US"/>
        </w:rPr>
        <w:t>99-</w:t>
      </w:r>
      <w:r w:rsidRPr="00956488">
        <w:rPr>
          <w:rtl/>
          <w:lang w:val="en-US"/>
        </w:rPr>
        <w:tab/>
      </w:r>
      <w:r w:rsidRPr="00956488">
        <w:rPr>
          <w:rtl/>
        </w:rPr>
        <w:t>الإدارة العامة للسجل المدني والتا</w:t>
      </w:r>
      <w:r>
        <w:rPr>
          <w:rFonts w:hint="cs"/>
          <w:rtl/>
        </w:rPr>
        <w:t>ب</w:t>
      </w:r>
      <w:r w:rsidRPr="00956488">
        <w:rPr>
          <w:rtl/>
        </w:rPr>
        <w:t xml:space="preserve">عة لوزارة الداخلية </w:t>
      </w:r>
      <w:proofErr w:type="spellStart"/>
      <w:r w:rsidRPr="00956488">
        <w:rPr>
          <w:rtl/>
        </w:rPr>
        <w:t>هى</w:t>
      </w:r>
      <w:proofErr w:type="spellEnd"/>
      <w:r w:rsidRPr="00956488">
        <w:rPr>
          <w:rtl/>
        </w:rPr>
        <w:t xml:space="preserve"> الجهة الرسمية عن تسجيل المواليد وفقا لقانون السجل </w:t>
      </w:r>
      <w:proofErr w:type="spellStart"/>
      <w:r w:rsidRPr="00956488">
        <w:rPr>
          <w:rtl/>
        </w:rPr>
        <w:t>المدنى</w:t>
      </w:r>
      <w:proofErr w:type="spellEnd"/>
      <w:r w:rsidRPr="00956488">
        <w:rPr>
          <w:rtl/>
        </w:rPr>
        <w:t> 2011 على أساس نظام لا مركزي بشأن تسجيل المواليد ويشمل ذلك المستويات المحلية والولائية والقومية.</w:t>
      </w:r>
    </w:p>
    <w:p w14:paraId="75E32524" w14:textId="77777777" w:rsidR="00FA5D59" w:rsidRPr="00956488" w:rsidRDefault="00FA5D59" w:rsidP="00FA5D59">
      <w:pPr>
        <w:pStyle w:val="SingleTxtGA"/>
      </w:pPr>
      <w:r w:rsidRPr="00956488">
        <w:rPr>
          <w:rtl/>
          <w:lang w:val="en-US"/>
        </w:rPr>
        <w:lastRenderedPageBreak/>
        <w:t>100-</w:t>
      </w:r>
      <w:r w:rsidRPr="00956488">
        <w:rPr>
          <w:rtl/>
          <w:lang w:val="en-US"/>
        </w:rPr>
        <w:tab/>
      </w:r>
      <w:proofErr w:type="spellStart"/>
      <w:r w:rsidRPr="00956488">
        <w:rPr>
          <w:rtl/>
        </w:rPr>
        <w:t>إستطاع</w:t>
      </w:r>
      <w:proofErr w:type="spellEnd"/>
      <w:r w:rsidRPr="00956488">
        <w:rPr>
          <w:rtl/>
        </w:rPr>
        <w:t xml:space="preserve"> السودان </w:t>
      </w:r>
      <w:proofErr w:type="spellStart"/>
      <w:r w:rsidRPr="00956488">
        <w:rPr>
          <w:rtl/>
        </w:rPr>
        <w:t>فى</w:t>
      </w:r>
      <w:proofErr w:type="spellEnd"/>
      <w:r w:rsidRPr="00956488">
        <w:rPr>
          <w:rtl/>
        </w:rPr>
        <w:t xml:space="preserve"> إطار مشروع السجل </w:t>
      </w:r>
      <w:proofErr w:type="spellStart"/>
      <w:r w:rsidRPr="00956488">
        <w:rPr>
          <w:rtl/>
        </w:rPr>
        <w:t>الوطنى</w:t>
      </w:r>
      <w:proofErr w:type="spellEnd"/>
      <w:r w:rsidRPr="00956488">
        <w:rPr>
          <w:rtl/>
        </w:rPr>
        <w:t xml:space="preserve"> أن يؤسس لشبكة إلكترونية تربط بين مستشفيات الولادة والمستشفيات العامة (الحكومية والخاصة) والإدارة العامة للسجل </w:t>
      </w:r>
      <w:proofErr w:type="spellStart"/>
      <w:r w:rsidRPr="00956488">
        <w:rPr>
          <w:rtl/>
        </w:rPr>
        <w:t>المدنى</w:t>
      </w:r>
      <w:proofErr w:type="spellEnd"/>
      <w:r w:rsidRPr="00956488">
        <w:rPr>
          <w:rtl/>
        </w:rPr>
        <w:t xml:space="preserve"> حيث تمكنت من ربط 343 مستشفى من جملة المستشفيات (685) والعمل يتواصل </w:t>
      </w:r>
      <w:proofErr w:type="spellStart"/>
      <w:r w:rsidRPr="00956488">
        <w:rPr>
          <w:rtl/>
        </w:rPr>
        <w:t>فى</w:t>
      </w:r>
      <w:proofErr w:type="spellEnd"/>
      <w:r w:rsidRPr="00956488">
        <w:rPr>
          <w:rtl/>
        </w:rPr>
        <w:t xml:space="preserve"> ربط </w:t>
      </w:r>
      <w:proofErr w:type="spellStart"/>
      <w:r w:rsidRPr="00956488">
        <w:rPr>
          <w:rtl/>
        </w:rPr>
        <w:t>باقى</w:t>
      </w:r>
      <w:proofErr w:type="spellEnd"/>
      <w:r w:rsidRPr="00956488">
        <w:rPr>
          <w:rtl/>
        </w:rPr>
        <w:t xml:space="preserve"> المستشفيات</w:t>
      </w:r>
      <w:r w:rsidRPr="00956488">
        <w:rPr>
          <w:vertAlign w:val="superscript"/>
          <w:rtl/>
        </w:rPr>
        <w:t>(</w:t>
      </w:r>
      <w:r w:rsidRPr="00956488">
        <w:rPr>
          <w:vertAlign w:val="superscript"/>
          <w:lang w:val="en-US"/>
        </w:rPr>
        <w:footnoteReference w:id="16"/>
      </w:r>
      <w:r w:rsidRPr="00956488">
        <w:rPr>
          <w:vertAlign w:val="superscript"/>
          <w:rtl/>
        </w:rPr>
        <w:t>)</w:t>
      </w:r>
      <w:r w:rsidRPr="00956488">
        <w:rPr>
          <w:rtl/>
        </w:rPr>
        <w:t>.</w:t>
      </w:r>
    </w:p>
    <w:p w14:paraId="2614CF50" w14:textId="77777777" w:rsidR="00FA5D59" w:rsidRPr="00956488" w:rsidRDefault="00FA5D59" w:rsidP="00FA5D59">
      <w:pPr>
        <w:pStyle w:val="SingleTxtGA"/>
      </w:pPr>
      <w:r w:rsidRPr="00956488">
        <w:rPr>
          <w:rtl/>
          <w:lang w:val="en-US"/>
        </w:rPr>
        <w:t>101-</w:t>
      </w:r>
      <w:r w:rsidRPr="00956488">
        <w:rPr>
          <w:rtl/>
          <w:lang w:val="en-US"/>
        </w:rPr>
        <w:tab/>
      </w:r>
      <w:proofErr w:type="spellStart"/>
      <w:r w:rsidRPr="00956488">
        <w:rPr>
          <w:rtl/>
        </w:rPr>
        <w:t>فى</w:t>
      </w:r>
      <w:proofErr w:type="spellEnd"/>
      <w:r w:rsidRPr="00956488">
        <w:rPr>
          <w:rtl/>
        </w:rPr>
        <w:t xml:space="preserve"> إطار جهود الإدارة العامة للسجل </w:t>
      </w:r>
      <w:proofErr w:type="spellStart"/>
      <w:r w:rsidRPr="00956488">
        <w:rPr>
          <w:rtl/>
        </w:rPr>
        <w:t>المدنى</w:t>
      </w:r>
      <w:proofErr w:type="spellEnd"/>
      <w:r w:rsidRPr="00956488">
        <w:rPr>
          <w:rtl/>
        </w:rPr>
        <w:t xml:space="preserve"> تمكنت من تسجيل 2256 طفلا من الأطفال </w:t>
      </w:r>
      <w:proofErr w:type="spellStart"/>
      <w:r w:rsidRPr="00956488">
        <w:rPr>
          <w:rtl/>
        </w:rPr>
        <w:t>فاقدى</w:t>
      </w:r>
      <w:proofErr w:type="spellEnd"/>
      <w:r w:rsidRPr="00956488">
        <w:rPr>
          <w:rtl/>
        </w:rPr>
        <w:t xml:space="preserve"> القيد وذلك خلال الفترة من 4 أغسطس إلى 10 أغسطس 2016</w:t>
      </w:r>
      <w:r w:rsidRPr="00956488">
        <w:rPr>
          <w:vertAlign w:val="superscript"/>
          <w:rtl/>
        </w:rPr>
        <w:t>(</w:t>
      </w:r>
      <w:r w:rsidRPr="00956488">
        <w:rPr>
          <w:vertAlign w:val="superscript"/>
          <w:lang w:val="en-US"/>
        </w:rPr>
        <w:footnoteReference w:id="17"/>
      </w:r>
      <w:r w:rsidRPr="00956488">
        <w:rPr>
          <w:vertAlign w:val="superscript"/>
          <w:rtl/>
        </w:rPr>
        <w:t>)</w:t>
      </w:r>
      <w:r w:rsidRPr="00956488">
        <w:rPr>
          <w:rtl/>
        </w:rPr>
        <w:t>.</w:t>
      </w:r>
    </w:p>
    <w:p w14:paraId="07620602" w14:textId="5130A231" w:rsidR="00FA5D59" w:rsidRPr="00956488" w:rsidRDefault="00FA5D59" w:rsidP="00FA5D59">
      <w:pPr>
        <w:pStyle w:val="SingleTxtGA"/>
      </w:pPr>
      <w:r w:rsidRPr="00956488">
        <w:rPr>
          <w:rtl/>
          <w:lang w:val="en-US"/>
        </w:rPr>
        <w:t>102-</w:t>
      </w:r>
      <w:r w:rsidRPr="00956488">
        <w:rPr>
          <w:rtl/>
          <w:lang w:val="en-US"/>
        </w:rPr>
        <w:tab/>
      </w:r>
      <w:r w:rsidRPr="00956488">
        <w:rPr>
          <w:rtl/>
        </w:rPr>
        <w:t xml:space="preserve">كانت نسبة تسجيل المواليد أقل من خمس سنوات الذين اكتمل تسجيلهم وفقا لنتائج المسح </w:t>
      </w:r>
      <w:proofErr w:type="spellStart"/>
      <w:r w:rsidRPr="00956488">
        <w:rPr>
          <w:rtl/>
        </w:rPr>
        <w:t>الصحى</w:t>
      </w:r>
      <w:proofErr w:type="spellEnd"/>
      <w:r w:rsidRPr="00956488">
        <w:rPr>
          <w:rtl/>
        </w:rPr>
        <w:t xml:space="preserve"> الأسرى 2006 </w:t>
      </w:r>
      <w:r w:rsidRPr="00956488">
        <w:t>(SHHS) </w:t>
      </w:r>
      <w:r w:rsidRPr="00956488">
        <w:rPr>
          <w:rtl/>
        </w:rPr>
        <w:t xml:space="preserve"> </w:t>
      </w:r>
      <w:r>
        <w:rPr>
          <w:rFonts w:hint="cs"/>
          <w:rtl/>
        </w:rPr>
        <w:t>33.0</w:t>
      </w:r>
      <w:r w:rsidRPr="00956488">
        <w:rPr>
          <w:rtl/>
        </w:rPr>
        <w:t>%، بينما كانت 59.3% وفقا</w:t>
      </w:r>
      <w:r w:rsidRPr="00956488">
        <w:rPr>
          <w:rFonts w:hint="cs"/>
          <w:rtl/>
        </w:rPr>
        <w:t xml:space="preserve"> (</w:t>
      </w:r>
      <w:r w:rsidRPr="00956488">
        <w:t>SHHS 2010</w:t>
      </w:r>
      <w:r w:rsidRPr="00956488">
        <w:rPr>
          <w:rtl/>
        </w:rPr>
        <w:t xml:space="preserve">)، (الريف 49.7 % والحضر 84.5)، وتقدر بيانات المسح </w:t>
      </w:r>
      <w:proofErr w:type="spellStart"/>
      <w:r w:rsidRPr="00956488">
        <w:rPr>
          <w:rtl/>
        </w:rPr>
        <w:t>العنقودى</w:t>
      </w:r>
      <w:proofErr w:type="spellEnd"/>
      <w:r w:rsidRPr="00956488">
        <w:rPr>
          <w:rtl/>
        </w:rPr>
        <w:t xml:space="preserve"> متعدد المؤشرات 2014 </w:t>
      </w:r>
      <w:r w:rsidRPr="00956488">
        <w:t>MICS</w:t>
      </w:r>
      <w:r w:rsidRPr="00956488">
        <w:rPr>
          <w:rtl/>
        </w:rPr>
        <w:t xml:space="preserve"> أنَّ النسبة على المستوى القومي لتسجيل المواليد بلغت 67.3% (الحضر 89.0 %، والريف 59.2%) كما أصدر وزير المالية والاقتصاد </w:t>
      </w:r>
      <w:proofErr w:type="spellStart"/>
      <w:r w:rsidRPr="00956488">
        <w:rPr>
          <w:rtl/>
        </w:rPr>
        <w:t>الوطنى</w:t>
      </w:r>
      <w:proofErr w:type="spellEnd"/>
      <w:r w:rsidRPr="00956488">
        <w:rPr>
          <w:rtl/>
        </w:rPr>
        <w:t xml:space="preserve"> قرارا بمجانية شهادة الميلاد حتى عمر سنة.</w:t>
      </w:r>
    </w:p>
    <w:p w14:paraId="568D3B50" w14:textId="77777777" w:rsidR="00FA5D59" w:rsidRPr="00956488" w:rsidRDefault="00FA5D59" w:rsidP="00FA5D59">
      <w:pPr>
        <w:pStyle w:val="H1GA"/>
        <w:rPr>
          <w:rtl/>
        </w:rPr>
      </w:pPr>
      <w:r w:rsidRPr="00956488">
        <w:rPr>
          <w:rtl/>
        </w:rPr>
        <w:tab/>
      </w:r>
      <w:bookmarkStart w:id="46" w:name="_Toc169706358"/>
      <w:bookmarkStart w:id="47" w:name="_Toc169706558"/>
      <w:r w:rsidRPr="00956488">
        <w:rPr>
          <w:rFonts w:hint="cs"/>
          <w:rtl/>
        </w:rPr>
        <w:t>4-2</w:t>
      </w:r>
      <w:r w:rsidRPr="00956488">
        <w:rPr>
          <w:rtl/>
        </w:rPr>
        <w:tab/>
        <w:t>الحفاظ علي الهوية (المادة 8)</w:t>
      </w:r>
      <w:bookmarkEnd w:id="46"/>
      <w:bookmarkEnd w:id="47"/>
    </w:p>
    <w:p w14:paraId="03295BEF" w14:textId="77777777" w:rsidR="00FA5D59" w:rsidRPr="00956488" w:rsidRDefault="00FA5D59" w:rsidP="00FA5D59">
      <w:pPr>
        <w:pStyle w:val="SingleTxtGA"/>
      </w:pPr>
      <w:r w:rsidRPr="00956488">
        <w:rPr>
          <w:rtl/>
          <w:lang w:val="en-US"/>
        </w:rPr>
        <w:t>103-</w:t>
      </w:r>
      <w:r w:rsidRPr="00956488">
        <w:rPr>
          <w:rtl/>
          <w:lang w:val="en-US"/>
        </w:rPr>
        <w:tab/>
      </w:r>
      <w:r w:rsidRPr="00956488">
        <w:rPr>
          <w:rtl/>
        </w:rPr>
        <w:t xml:space="preserve">تضمنت المادة 5 (2 ط) من قانون الطفل علي حق الطفل المولود </w:t>
      </w:r>
      <w:proofErr w:type="spellStart"/>
      <w:r w:rsidRPr="00956488">
        <w:rPr>
          <w:rtl/>
        </w:rPr>
        <w:t>فى</w:t>
      </w:r>
      <w:proofErr w:type="spellEnd"/>
      <w:r w:rsidRPr="00956488">
        <w:rPr>
          <w:rtl/>
        </w:rPr>
        <w:t xml:space="preserve"> </w:t>
      </w:r>
      <w:proofErr w:type="spellStart"/>
      <w:r w:rsidRPr="00956488">
        <w:rPr>
          <w:rtl/>
        </w:rPr>
        <w:t>إستخراج</w:t>
      </w:r>
      <w:proofErr w:type="spellEnd"/>
      <w:r w:rsidRPr="00956488">
        <w:rPr>
          <w:rtl/>
        </w:rPr>
        <w:t xml:space="preserve"> شهادة ميلاد لذويه دون رسوم"(مجانية لمدة سنة). بينما تنص المادة 28 من قانون السجل </w:t>
      </w:r>
      <w:proofErr w:type="spellStart"/>
      <w:r w:rsidRPr="00956488">
        <w:rPr>
          <w:rtl/>
        </w:rPr>
        <w:t>المدنى</w:t>
      </w:r>
      <w:proofErr w:type="spellEnd"/>
      <w:r w:rsidRPr="00956488">
        <w:rPr>
          <w:rtl/>
        </w:rPr>
        <w:t xml:space="preserve"> علي حق الطفل في التسجيل الفوري للطفل عند الولادة وتحدد المادة (29) الأشخاص المكلفين بالتبليغ عن واقعة الولادة، بينما تنص المادة (42) على العقوبات المترتبة على مخالفة القانون.</w:t>
      </w:r>
    </w:p>
    <w:p w14:paraId="64B89A91" w14:textId="77777777" w:rsidR="00FA5D59" w:rsidRPr="00956488" w:rsidRDefault="00FA5D59" w:rsidP="00FA5D59">
      <w:pPr>
        <w:pStyle w:val="SingleTxtGA"/>
      </w:pPr>
      <w:r w:rsidRPr="00956488">
        <w:rPr>
          <w:rtl/>
          <w:lang w:val="en-US"/>
        </w:rPr>
        <w:t>104-</w:t>
      </w:r>
      <w:r w:rsidRPr="00956488">
        <w:rPr>
          <w:rtl/>
          <w:lang w:val="en-US"/>
        </w:rPr>
        <w:tab/>
      </w:r>
      <w:r w:rsidRPr="00956488">
        <w:rPr>
          <w:rtl/>
        </w:rPr>
        <w:t>ينص قانون السجل المدني علي عقوبات لأي شخص يقوم بأي تغيير</w:t>
      </w:r>
      <w:r>
        <w:rPr>
          <w:rFonts w:hint="cs"/>
          <w:rtl/>
        </w:rPr>
        <w:t xml:space="preserve"> </w:t>
      </w:r>
      <w:r w:rsidRPr="00956488">
        <w:rPr>
          <w:rtl/>
        </w:rPr>
        <w:t>أو إعطاء معلومات غير صحيحة بشأن هوية أي طفل كما نص علي ضوابط منح عناصر</w:t>
      </w:r>
      <w:r>
        <w:rPr>
          <w:rFonts w:hint="cs"/>
          <w:rtl/>
        </w:rPr>
        <w:t xml:space="preserve"> </w:t>
      </w:r>
      <w:r w:rsidRPr="00956488">
        <w:rPr>
          <w:rtl/>
        </w:rPr>
        <w:t>الهوية للأطفال مجهولي الهوية دون وصم أو تمييز</w:t>
      </w:r>
      <w:r>
        <w:rPr>
          <w:rFonts w:hint="cs"/>
          <w:rtl/>
        </w:rPr>
        <w:t xml:space="preserve"> </w:t>
      </w:r>
      <w:r w:rsidRPr="00956488">
        <w:rPr>
          <w:rtl/>
        </w:rPr>
        <w:t>ضدهم.</w:t>
      </w:r>
    </w:p>
    <w:p w14:paraId="190E961B" w14:textId="77777777" w:rsidR="00FA5D59" w:rsidRPr="00956488" w:rsidRDefault="00FA5D59" w:rsidP="00FA5D59">
      <w:pPr>
        <w:pStyle w:val="H1GA"/>
      </w:pPr>
      <w:r w:rsidRPr="00956488">
        <w:rPr>
          <w:rtl/>
        </w:rPr>
        <w:tab/>
      </w:r>
      <w:bookmarkStart w:id="48" w:name="_Toc169706359"/>
      <w:bookmarkStart w:id="49" w:name="_Toc169706559"/>
      <w:r w:rsidRPr="00956488">
        <w:rPr>
          <w:rFonts w:hint="cs"/>
          <w:rtl/>
        </w:rPr>
        <w:t>4-3</w:t>
      </w:r>
      <w:r w:rsidRPr="00956488">
        <w:rPr>
          <w:rtl/>
        </w:rPr>
        <w:tab/>
        <w:t>حرية التعبير والحق في طلب المعلومات وتلقيها ونقلها (المادة</w:t>
      </w:r>
      <w:r>
        <w:rPr>
          <w:rFonts w:hint="cs"/>
          <w:rtl/>
        </w:rPr>
        <w:t xml:space="preserve"> </w:t>
      </w:r>
      <w:r w:rsidRPr="00956488">
        <w:rPr>
          <w:rtl/>
        </w:rPr>
        <w:t>13)</w:t>
      </w:r>
      <w:bookmarkEnd w:id="48"/>
      <w:bookmarkEnd w:id="49"/>
    </w:p>
    <w:p w14:paraId="5FA143BA" w14:textId="77777777" w:rsidR="00FA5D59" w:rsidRPr="00956488" w:rsidRDefault="00FA5D59" w:rsidP="00FA5D59">
      <w:pPr>
        <w:pStyle w:val="SingleTxtGA"/>
      </w:pPr>
      <w:r w:rsidRPr="00956488">
        <w:rPr>
          <w:rtl/>
          <w:lang w:val="en-US"/>
        </w:rPr>
        <w:t>105-</w:t>
      </w:r>
      <w:r w:rsidRPr="00956488">
        <w:rPr>
          <w:rtl/>
          <w:lang w:val="en-US"/>
        </w:rPr>
        <w:tab/>
      </w:r>
      <w:r w:rsidRPr="00956488">
        <w:rPr>
          <w:rtl/>
        </w:rPr>
        <w:t xml:space="preserve">نص قانون الطفل </w:t>
      </w:r>
      <w:proofErr w:type="spellStart"/>
      <w:r w:rsidRPr="00956488">
        <w:rPr>
          <w:rtl/>
        </w:rPr>
        <w:t>فى</w:t>
      </w:r>
      <w:proofErr w:type="spellEnd"/>
      <w:r w:rsidRPr="00956488">
        <w:rPr>
          <w:rtl/>
        </w:rPr>
        <w:t xml:space="preserve"> المادة 5/2/ى أن للطفل الحق في التعبير</w:t>
      </w:r>
      <w:r>
        <w:rPr>
          <w:rFonts w:hint="cs"/>
          <w:rtl/>
        </w:rPr>
        <w:t xml:space="preserve"> </w:t>
      </w:r>
      <w:r w:rsidRPr="00956488">
        <w:rPr>
          <w:rtl/>
        </w:rPr>
        <w:t xml:space="preserve">عن أرائه بكل حرية مع مراعاة إشراكه فعلياً في الإجراءات القضائية والإدارية </w:t>
      </w:r>
      <w:proofErr w:type="spellStart"/>
      <w:r w:rsidRPr="00956488">
        <w:rPr>
          <w:rtl/>
        </w:rPr>
        <w:t>والإجتماعية</w:t>
      </w:r>
      <w:proofErr w:type="spellEnd"/>
      <w:r w:rsidRPr="00956488">
        <w:rPr>
          <w:rtl/>
        </w:rPr>
        <w:t xml:space="preserve"> والتربوية وفقاً لدرجة نضجه العقلي والجسماني.</w:t>
      </w:r>
    </w:p>
    <w:p w14:paraId="48B02012" w14:textId="77777777" w:rsidR="00FA5D59" w:rsidRPr="00956488" w:rsidRDefault="00FA5D59" w:rsidP="00FA5D59">
      <w:pPr>
        <w:pStyle w:val="SingleTxtGA"/>
      </w:pPr>
      <w:r w:rsidRPr="00956488">
        <w:rPr>
          <w:rtl/>
          <w:lang w:val="en-US"/>
        </w:rPr>
        <w:t>106-</w:t>
      </w:r>
      <w:r w:rsidRPr="00956488">
        <w:rPr>
          <w:rtl/>
          <w:lang w:val="en-US"/>
        </w:rPr>
        <w:tab/>
      </w:r>
      <w:r w:rsidRPr="00956488">
        <w:rPr>
          <w:rtl/>
        </w:rPr>
        <w:t xml:space="preserve">أكدت اللائحة المدرسية على أهمية النشاط </w:t>
      </w:r>
      <w:proofErr w:type="spellStart"/>
      <w:r w:rsidRPr="00956488">
        <w:rPr>
          <w:rtl/>
        </w:rPr>
        <w:t>المدرسى</w:t>
      </w:r>
      <w:proofErr w:type="spellEnd"/>
      <w:r w:rsidRPr="00956488">
        <w:rPr>
          <w:rtl/>
        </w:rPr>
        <w:t xml:space="preserve"> من جمعيات أدبية وثقافية </w:t>
      </w:r>
      <w:proofErr w:type="spellStart"/>
      <w:r w:rsidRPr="00956488">
        <w:rPr>
          <w:rtl/>
        </w:rPr>
        <w:t>ورباضية</w:t>
      </w:r>
      <w:proofErr w:type="spellEnd"/>
      <w:r w:rsidRPr="00956488">
        <w:rPr>
          <w:rtl/>
        </w:rPr>
        <w:t xml:space="preserve"> </w:t>
      </w:r>
      <w:proofErr w:type="spellStart"/>
      <w:r w:rsidRPr="00956488">
        <w:rPr>
          <w:rtl/>
        </w:rPr>
        <w:t>والتى</w:t>
      </w:r>
      <w:proofErr w:type="spellEnd"/>
      <w:r w:rsidRPr="00956488">
        <w:rPr>
          <w:rtl/>
        </w:rPr>
        <w:t xml:space="preserve"> تشكل منبراً هاماً للطفل للتعبير عن آرائه، وتوجد إدارة للنشاط </w:t>
      </w:r>
      <w:proofErr w:type="spellStart"/>
      <w:r w:rsidRPr="00956488">
        <w:rPr>
          <w:rtl/>
        </w:rPr>
        <w:t>الطلابى</w:t>
      </w:r>
      <w:proofErr w:type="spellEnd"/>
      <w:r w:rsidRPr="00956488">
        <w:rPr>
          <w:rtl/>
        </w:rPr>
        <w:t xml:space="preserve"> للإشراف العام على المناشط المدرسية.</w:t>
      </w:r>
    </w:p>
    <w:p w14:paraId="27CB22CA" w14:textId="77777777" w:rsidR="00FA5D59" w:rsidRPr="00956488" w:rsidRDefault="00FA5D59" w:rsidP="00FA5D59">
      <w:pPr>
        <w:pStyle w:val="SingleTxtGA"/>
      </w:pPr>
      <w:r w:rsidRPr="00956488">
        <w:rPr>
          <w:rtl/>
          <w:lang w:val="en-US"/>
        </w:rPr>
        <w:t>107-</w:t>
      </w:r>
      <w:r w:rsidRPr="00956488">
        <w:rPr>
          <w:rtl/>
          <w:lang w:val="en-US"/>
        </w:rPr>
        <w:tab/>
      </w:r>
      <w:r w:rsidRPr="00956488">
        <w:rPr>
          <w:rtl/>
        </w:rPr>
        <w:t>هناك مركز ثقافة ومسرح الطفل في العاصمة وبعض الولايات وكلها منابر للأطفال للتعبير</w:t>
      </w:r>
      <w:r>
        <w:rPr>
          <w:rFonts w:hint="cs"/>
          <w:rtl/>
        </w:rPr>
        <w:t xml:space="preserve"> </w:t>
      </w:r>
      <w:r w:rsidRPr="00956488">
        <w:rPr>
          <w:rtl/>
        </w:rPr>
        <w:t>عن آرائهم هذا الحق يخضع لقيود السلوك القويم والقيم الأخلاقية وصوناً لمصالحه الفضلى.</w:t>
      </w:r>
    </w:p>
    <w:p w14:paraId="37026777" w14:textId="77777777" w:rsidR="00FA5D59" w:rsidRPr="00956488" w:rsidRDefault="00FA5D59" w:rsidP="00FA5D59">
      <w:pPr>
        <w:pStyle w:val="SingleTxtGA"/>
        <w:rPr>
          <w:rtl/>
        </w:rPr>
      </w:pPr>
      <w:r w:rsidRPr="00956488">
        <w:rPr>
          <w:rtl/>
          <w:lang w:val="en-US"/>
        </w:rPr>
        <w:t>108-</w:t>
      </w:r>
      <w:r w:rsidRPr="00956488">
        <w:rPr>
          <w:rtl/>
          <w:lang w:val="en-US"/>
        </w:rPr>
        <w:tab/>
      </w:r>
      <w:r w:rsidRPr="00956488">
        <w:rPr>
          <w:rtl/>
        </w:rPr>
        <w:t xml:space="preserve">المهرجان القومي الإبداعي للناشئة يشارك فيه الأطفال من مختلف ولايات السودان بالإضافة إلى المنظمات العاملة في مجال الطفولة حيث يتم التنافس في 15 منشطا ويقام هذا المهرجان سنويا في </w:t>
      </w:r>
      <w:proofErr w:type="spellStart"/>
      <w:r w:rsidRPr="00956488">
        <w:rPr>
          <w:rtl/>
        </w:rPr>
        <w:t>إحدي</w:t>
      </w:r>
      <w:proofErr w:type="spellEnd"/>
      <w:r w:rsidRPr="00956488">
        <w:rPr>
          <w:rtl/>
        </w:rPr>
        <w:t xml:space="preserve"> الولايات.</w:t>
      </w:r>
    </w:p>
    <w:tbl>
      <w:tblPr>
        <w:tblStyle w:val="ListTable5Dark-Accent5"/>
        <w:bidiVisual/>
        <w:tblW w:w="7258" w:type="dxa"/>
        <w:tblInd w:w="1247" w:type="dxa"/>
        <w:tblBorders>
          <w:bottom w:val="single" w:sz="18" w:space="0" w:color="FFFFFF" w:themeColor="background1"/>
          <w:right w:val="none" w:sz="0" w:space="0" w:color="auto"/>
        </w:tblBorders>
        <w:shd w:val="clear" w:color="auto" w:fill="B6DDE8" w:themeFill="accent5" w:themeFillTint="66"/>
        <w:tblCellMar>
          <w:top w:w="284" w:type="dxa"/>
          <w:left w:w="284" w:type="dxa"/>
          <w:bottom w:w="284" w:type="dxa"/>
          <w:right w:w="284" w:type="dxa"/>
        </w:tblCellMar>
        <w:tblLook w:val="04A0" w:firstRow="1" w:lastRow="0" w:firstColumn="1" w:lastColumn="0" w:noHBand="0" w:noVBand="1"/>
      </w:tblPr>
      <w:tblGrid>
        <w:gridCol w:w="7258"/>
      </w:tblGrid>
      <w:tr w:rsidR="00FA5D59" w:rsidRPr="00956488" w14:paraId="72BE19F2" w14:textId="77777777" w:rsidTr="000309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24" w:space="0" w:color="4BACC6" w:themeColor="accent5"/>
              <w:left w:val="single" w:sz="24" w:space="0" w:color="4BACC6" w:themeColor="accent5"/>
              <w:bottom w:val="single" w:sz="24" w:space="0" w:color="4BACC6" w:themeColor="accent5"/>
              <w:right w:val="single" w:sz="24" w:space="0" w:color="4BACC6" w:themeColor="accent5"/>
            </w:tcBorders>
            <w:shd w:val="clear" w:color="auto" w:fill="B6DDE8" w:themeFill="accent5" w:themeFillTint="66"/>
          </w:tcPr>
          <w:p w14:paraId="72481007" w14:textId="77777777" w:rsidR="00FA5D59" w:rsidRPr="00956488" w:rsidRDefault="00FA5D59" w:rsidP="000309F1">
            <w:pPr>
              <w:pStyle w:val="TABLEText"/>
              <w:spacing w:after="240"/>
              <w:jc w:val="center"/>
              <w:rPr>
                <w:rFonts w:ascii="Times New Roman Bold" w:hAnsi="Times New Roman Bold" w:hint="eastAsia"/>
                <w:color w:val="auto"/>
                <w:sz w:val="26"/>
                <w:szCs w:val="26"/>
                <w:rtl/>
              </w:rPr>
            </w:pPr>
            <w:r w:rsidRPr="00956488">
              <w:rPr>
                <w:rFonts w:ascii="Times New Roman Bold" w:hAnsi="Times New Roman Bold"/>
                <w:color w:val="auto"/>
                <w:sz w:val="26"/>
                <w:szCs w:val="26"/>
                <w:rtl/>
              </w:rPr>
              <w:lastRenderedPageBreak/>
              <w:t>مبادرة تدريب الأطفال على صناعة الأفلام</w:t>
            </w:r>
          </w:p>
          <w:p w14:paraId="519BC78A" w14:textId="77777777" w:rsidR="00FA5D59" w:rsidRPr="00956488" w:rsidRDefault="00FA5D59" w:rsidP="000309F1">
            <w:pPr>
              <w:pStyle w:val="TABLEText"/>
              <w:spacing w:after="240"/>
              <w:jc w:val="center"/>
              <w:rPr>
                <w:rFonts w:ascii="Times New Roman Bold" w:hAnsi="Times New Roman Bold" w:hint="eastAsia"/>
                <w:color w:val="auto"/>
                <w:sz w:val="26"/>
                <w:szCs w:val="26"/>
              </w:rPr>
            </w:pPr>
            <w:r w:rsidRPr="00956488">
              <w:rPr>
                <w:rFonts w:ascii="Times New Roman Bold" w:hAnsi="Times New Roman Bold"/>
                <w:color w:val="auto"/>
                <w:sz w:val="26"/>
                <w:szCs w:val="26"/>
              </w:rPr>
              <w:t>Film making for Children Initiative</w:t>
            </w:r>
          </w:p>
          <w:p w14:paraId="6042E1A8" w14:textId="77777777" w:rsidR="00FA5D59" w:rsidRPr="00956488" w:rsidRDefault="00FA5D59" w:rsidP="000309F1">
            <w:pPr>
              <w:pStyle w:val="Bullet1GA"/>
              <w:numPr>
                <w:ilvl w:val="0"/>
                <w:numId w:val="0"/>
              </w:numPr>
              <w:ind w:right="113"/>
              <w:rPr>
                <w:b w:val="0"/>
                <w:bCs w:val="0"/>
                <w:color w:val="auto"/>
                <w:sz w:val="20"/>
                <w:szCs w:val="20"/>
                <w:rtl/>
              </w:rPr>
            </w:pPr>
            <w:r w:rsidRPr="00956488">
              <w:rPr>
                <w:b w:val="0"/>
                <w:bCs w:val="0"/>
                <w:color w:val="auto"/>
                <w:sz w:val="20"/>
                <w:szCs w:val="20"/>
                <w:rtl/>
              </w:rPr>
              <w:tab/>
            </w:r>
            <w:proofErr w:type="spellStart"/>
            <w:r w:rsidRPr="00956488">
              <w:rPr>
                <w:rFonts w:hint="cs"/>
                <w:b w:val="0"/>
                <w:bCs w:val="0"/>
                <w:color w:val="auto"/>
                <w:sz w:val="20"/>
                <w:szCs w:val="20"/>
                <w:rtl/>
              </w:rPr>
              <w:t>إنطلقت</w:t>
            </w:r>
            <w:proofErr w:type="spellEnd"/>
            <w:r w:rsidRPr="00956488">
              <w:rPr>
                <w:rFonts w:hint="cs"/>
                <w:b w:val="0"/>
                <w:bCs w:val="0"/>
                <w:color w:val="auto"/>
                <w:sz w:val="20"/>
                <w:szCs w:val="20"/>
                <w:rtl/>
              </w:rPr>
              <w:t xml:space="preserve"> فكرة مبادرة تدريب الأطفال لصناعة الفيلم قي يناير</w:t>
            </w:r>
            <w:r w:rsidRPr="00956488">
              <w:rPr>
                <w:b w:val="0"/>
                <w:bCs w:val="0"/>
                <w:color w:val="auto"/>
                <w:sz w:val="20"/>
                <w:szCs w:val="20"/>
                <w:rtl/>
              </w:rPr>
              <w:t> </w:t>
            </w:r>
            <w:r w:rsidRPr="00956488">
              <w:rPr>
                <w:rFonts w:hint="cs"/>
                <w:b w:val="0"/>
                <w:bCs w:val="0"/>
                <w:color w:val="auto"/>
                <w:sz w:val="20"/>
                <w:szCs w:val="20"/>
                <w:rtl/>
              </w:rPr>
              <w:t xml:space="preserve">2015 بمبادرة من أحد الناشطين في العمل الطوعي وهي مبادرة لصناعة الفيلم بواسطة الاطفال انفسهم حيث تم الاعلان عبر مواقع التواصل الاجتماعي </w:t>
            </w:r>
            <w:proofErr w:type="spellStart"/>
            <w:r w:rsidRPr="00956488">
              <w:rPr>
                <w:rFonts w:hint="cs"/>
                <w:b w:val="0"/>
                <w:bCs w:val="0"/>
                <w:color w:val="auto"/>
                <w:sz w:val="20"/>
                <w:szCs w:val="20"/>
                <w:rtl/>
              </w:rPr>
              <w:t>باتاحة</w:t>
            </w:r>
            <w:proofErr w:type="spellEnd"/>
            <w:r w:rsidRPr="00956488">
              <w:rPr>
                <w:rFonts w:hint="cs"/>
                <w:b w:val="0"/>
                <w:bCs w:val="0"/>
                <w:color w:val="auto"/>
                <w:sz w:val="20"/>
                <w:szCs w:val="20"/>
                <w:rtl/>
              </w:rPr>
              <w:t xml:space="preserve"> الفرص لتدريب الأطفال على مهارة صناعة الفيلم بشكل أساسي، حيث تقدم للتسجيل ما يقارب من</w:t>
            </w:r>
            <w:r w:rsidRPr="00956488">
              <w:rPr>
                <w:b w:val="0"/>
                <w:bCs w:val="0"/>
                <w:color w:val="auto"/>
                <w:sz w:val="20"/>
                <w:szCs w:val="20"/>
                <w:rtl/>
              </w:rPr>
              <w:t> </w:t>
            </w:r>
            <w:r w:rsidRPr="00956488">
              <w:rPr>
                <w:rFonts w:hint="cs"/>
                <w:b w:val="0"/>
                <w:bCs w:val="0"/>
                <w:color w:val="auto"/>
                <w:sz w:val="20"/>
                <w:szCs w:val="20"/>
                <w:rtl/>
              </w:rPr>
              <w:t xml:space="preserve">500 طفل تم </w:t>
            </w:r>
            <w:proofErr w:type="spellStart"/>
            <w:r w:rsidRPr="00956488">
              <w:rPr>
                <w:rFonts w:hint="cs"/>
                <w:b w:val="0"/>
                <w:bCs w:val="0"/>
                <w:color w:val="auto"/>
                <w:sz w:val="20"/>
                <w:szCs w:val="20"/>
                <w:rtl/>
              </w:rPr>
              <w:t>إختيار</w:t>
            </w:r>
            <w:proofErr w:type="spellEnd"/>
            <w:r w:rsidRPr="00956488">
              <w:rPr>
                <w:b w:val="0"/>
                <w:bCs w:val="0"/>
                <w:color w:val="auto"/>
                <w:sz w:val="20"/>
                <w:szCs w:val="20"/>
                <w:rtl/>
              </w:rPr>
              <w:t> </w:t>
            </w:r>
            <w:r w:rsidRPr="00956488">
              <w:rPr>
                <w:rFonts w:hint="cs"/>
                <w:b w:val="0"/>
                <w:bCs w:val="0"/>
                <w:color w:val="auto"/>
                <w:sz w:val="20"/>
                <w:szCs w:val="20"/>
                <w:rtl/>
              </w:rPr>
              <w:t>16 طفل وطفلة في الفئة العمرية من</w:t>
            </w:r>
            <w:r w:rsidRPr="00956488">
              <w:rPr>
                <w:b w:val="0"/>
                <w:bCs w:val="0"/>
                <w:color w:val="auto"/>
                <w:sz w:val="20"/>
                <w:szCs w:val="20"/>
                <w:rtl/>
              </w:rPr>
              <w:t> </w:t>
            </w:r>
            <w:r w:rsidRPr="00956488">
              <w:rPr>
                <w:rFonts w:hint="cs"/>
                <w:b w:val="0"/>
                <w:bCs w:val="0"/>
                <w:color w:val="auto"/>
                <w:sz w:val="20"/>
                <w:szCs w:val="20"/>
                <w:rtl/>
              </w:rPr>
              <w:t xml:space="preserve">9-16 سنة من البنين والبنات للمشاركة في التدريب الذي بدأ في يناير </w:t>
            </w:r>
            <w:proofErr w:type="spellStart"/>
            <w:r w:rsidRPr="00956488">
              <w:rPr>
                <w:rFonts w:hint="cs"/>
                <w:b w:val="0"/>
                <w:bCs w:val="0"/>
                <w:color w:val="auto"/>
                <w:sz w:val="20"/>
                <w:szCs w:val="20"/>
                <w:rtl/>
              </w:rPr>
              <w:t>وإستمر</w:t>
            </w:r>
            <w:proofErr w:type="spellEnd"/>
            <w:r w:rsidRPr="00956488">
              <w:rPr>
                <w:rFonts w:hint="cs"/>
                <w:b w:val="0"/>
                <w:bCs w:val="0"/>
                <w:color w:val="auto"/>
                <w:sz w:val="20"/>
                <w:szCs w:val="20"/>
                <w:rtl/>
              </w:rPr>
              <w:t xml:space="preserve"> حتى مايو</w:t>
            </w:r>
            <w:r w:rsidRPr="00956488">
              <w:rPr>
                <w:b w:val="0"/>
                <w:bCs w:val="0"/>
                <w:color w:val="auto"/>
                <w:sz w:val="20"/>
                <w:szCs w:val="20"/>
                <w:rtl/>
              </w:rPr>
              <w:t> </w:t>
            </w:r>
            <w:r w:rsidRPr="00956488">
              <w:rPr>
                <w:rFonts w:hint="cs"/>
                <w:b w:val="0"/>
                <w:bCs w:val="0"/>
                <w:color w:val="auto"/>
                <w:sz w:val="20"/>
                <w:szCs w:val="20"/>
                <w:rtl/>
              </w:rPr>
              <w:t>2015 بالخرطوم’ وقد هدفت المبادرة الى أن تكون منفذا جديدا لحق الطفل في التعبير والمشاركة برأيه وطرحه على مجتمعه من خلال هذا العمل الابداعي عبر الافلام التي يقوم بصناعتها الاطفال انفسهم ويشمل التدريب الجانب النظري بنسبة</w:t>
            </w:r>
            <w:r w:rsidRPr="00956488">
              <w:rPr>
                <w:b w:val="0"/>
                <w:bCs w:val="0"/>
                <w:color w:val="auto"/>
                <w:sz w:val="20"/>
                <w:szCs w:val="20"/>
                <w:rtl/>
              </w:rPr>
              <w:t> </w:t>
            </w:r>
            <w:r w:rsidRPr="00956488">
              <w:rPr>
                <w:rFonts w:hint="cs"/>
                <w:b w:val="0"/>
                <w:bCs w:val="0"/>
                <w:color w:val="auto"/>
                <w:sz w:val="20"/>
                <w:szCs w:val="20"/>
                <w:rtl/>
              </w:rPr>
              <w:t>30% والعملي</w:t>
            </w:r>
            <w:r w:rsidRPr="00956488">
              <w:rPr>
                <w:b w:val="0"/>
                <w:bCs w:val="0"/>
                <w:color w:val="auto"/>
                <w:sz w:val="20"/>
                <w:szCs w:val="20"/>
                <w:rtl/>
              </w:rPr>
              <w:t> </w:t>
            </w:r>
            <w:r w:rsidRPr="00956488">
              <w:rPr>
                <w:rFonts w:hint="cs"/>
                <w:b w:val="0"/>
                <w:bCs w:val="0"/>
                <w:color w:val="auto"/>
                <w:sz w:val="20"/>
                <w:szCs w:val="20"/>
                <w:rtl/>
              </w:rPr>
              <w:t xml:space="preserve">70%، وتضمن التدريب زيارات لعدد من المؤسسات ذات الصلة بفنون الصورة والصوت وصناعة الفيلم مثل (سودان فيلم </w:t>
            </w:r>
            <w:proofErr w:type="spellStart"/>
            <w:r w:rsidRPr="00956488">
              <w:rPr>
                <w:rFonts w:hint="cs"/>
                <w:b w:val="0"/>
                <w:bCs w:val="0"/>
                <w:color w:val="auto"/>
                <w:sz w:val="20"/>
                <w:szCs w:val="20"/>
                <w:rtl/>
              </w:rPr>
              <w:t>فاكتوري</w:t>
            </w:r>
            <w:proofErr w:type="spellEnd"/>
            <w:r w:rsidRPr="00956488">
              <w:rPr>
                <w:rFonts w:hint="cs"/>
                <w:b w:val="0"/>
                <w:bCs w:val="0"/>
                <w:color w:val="auto"/>
                <w:sz w:val="20"/>
                <w:szCs w:val="20"/>
                <w:rtl/>
              </w:rPr>
              <w:t xml:space="preserve"> </w:t>
            </w:r>
            <w:r w:rsidRPr="00956488">
              <w:rPr>
                <w:b w:val="0"/>
                <w:bCs w:val="0"/>
                <w:color w:val="auto"/>
                <w:sz w:val="20"/>
                <w:szCs w:val="20"/>
              </w:rPr>
              <w:t>Sudan Film factory</w:t>
            </w:r>
            <w:r w:rsidRPr="00956488">
              <w:rPr>
                <w:b w:val="0"/>
                <w:bCs w:val="0"/>
                <w:color w:val="auto"/>
                <w:sz w:val="20"/>
                <w:szCs w:val="20"/>
                <w:rtl/>
              </w:rPr>
              <w:t xml:space="preserve"> </w:t>
            </w:r>
            <w:r w:rsidRPr="00956488">
              <w:rPr>
                <w:rFonts w:hint="cs"/>
                <w:b w:val="0"/>
                <w:bCs w:val="0"/>
                <w:color w:val="auto"/>
                <w:sz w:val="20"/>
                <w:szCs w:val="20"/>
                <w:rtl/>
              </w:rPr>
              <w:t xml:space="preserve">- التلفزيون القومي - إذاعة جامعة الخرطوم - مجموعة </w:t>
            </w:r>
            <w:proofErr w:type="spellStart"/>
            <w:r w:rsidRPr="00956488">
              <w:rPr>
                <w:rFonts w:hint="cs"/>
                <w:b w:val="0"/>
                <w:bCs w:val="0"/>
                <w:color w:val="auto"/>
                <w:sz w:val="20"/>
                <w:szCs w:val="20"/>
                <w:rtl/>
              </w:rPr>
              <w:t>سودانيز</w:t>
            </w:r>
            <w:proofErr w:type="spellEnd"/>
            <w:r w:rsidRPr="00956488">
              <w:rPr>
                <w:rFonts w:hint="cs"/>
                <w:b w:val="0"/>
                <w:bCs w:val="0"/>
                <w:color w:val="auto"/>
                <w:sz w:val="20"/>
                <w:szCs w:val="20"/>
                <w:rtl/>
              </w:rPr>
              <w:t xml:space="preserve"> </w:t>
            </w:r>
            <w:proofErr w:type="spellStart"/>
            <w:r w:rsidRPr="00956488">
              <w:rPr>
                <w:rFonts w:hint="cs"/>
                <w:b w:val="0"/>
                <w:bCs w:val="0"/>
                <w:color w:val="auto"/>
                <w:sz w:val="20"/>
                <w:szCs w:val="20"/>
                <w:rtl/>
              </w:rPr>
              <w:t>فويسز</w:t>
            </w:r>
            <w:proofErr w:type="spellEnd"/>
            <w:r w:rsidRPr="00956488">
              <w:rPr>
                <w:rFonts w:hint="cs"/>
                <w:b w:val="0"/>
                <w:bCs w:val="0"/>
                <w:color w:val="auto"/>
                <w:sz w:val="20"/>
                <w:szCs w:val="20"/>
                <w:rtl/>
              </w:rPr>
              <w:t xml:space="preserve"> </w:t>
            </w:r>
            <w:r w:rsidRPr="00956488">
              <w:rPr>
                <w:b w:val="0"/>
                <w:bCs w:val="0"/>
                <w:color w:val="auto"/>
                <w:sz w:val="20"/>
                <w:szCs w:val="20"/>
              </w:rPr>
              <w:t>Sudanese Voices Group</w:t>
            </w:r>
            <w:r w:rsidRPr="00956488">
              <w:rPr>
                <w:b w:val="0"/>
                <w:bCs w:val="0"/>
                <w:color w:val="auto"/>
                <w:sz w:val="20"/>
                <w:szCs w:val="20"/>
                <w:rtl/>
              </w:rPr>
              <w:t xml:space="preserve"> </w:t>
            </w:r>
            <w:r w:rsidRPr="00956488">
              <w:rPr>
                <w:rFonts w:hint="cs"/>
                <w:b w:val="0"/>
                <w:bCs w:val="0"/>
                <w:color w:val="auto"/>
                <w:sz w:val="20"/>
                <w:szCs w:val="20"/>
                <w:rtl/>
              </w:rPr>
              <w:t xml:space="preserve">- الاذاعة الطبية - قناة النيل الازرق التلفزيونية،.. الخ) وتلقت المبادرة دعما عينيا من أصدقاء المبادرة تمثلت في معدات التدريب مثل الكاميرات وأجهزة تسجيل الصوت والإضاءة كما ساهمت جمعية إعلاميون من أجل الأطفال بتوفير مساحة للتدريب داخل مقرها بالمجلس القومي لرعاية الطفولة في العام الأول وكذلك البيت السويدي بالخرطوم الذي استضاف فعاليات الموسم الثاني للتدريب، وجمعية حقوق الطفل وسودان فيلم </w:t>
            </w:r>
            <w:proofErr w:type="spellStart"/>
            <w:r w:rsidRPr="00956488">
              <w:rPr>
                <w:rFonts w:hint="cs"/>
                <w:b w:val="0"/>
                <w:bCs w:val="0"/>
                <w:color w:val="auto"/>
                <w:sz w:val="20"/>
                <w:szCs w:val="20"/>
                <w:rtl/>
              </w:rPr>
              <w:t>فاكتورى</w:t>
            </w:r>
            <w:proofErr w:type="spellEnd"/>
            <w:r w:rsidRPr="00956488">
              <w:rPr>
                <w:rFonts w:hint="cs"/>
                <w:b w:val="0"/>
                <w:bCs w:val="0"/>
                <w:color w:val="auto"/>
                <w:sz w:val="20"/>
                <w:szCs w:val="20"/>
                <w:rtl/>
              </w:rPr>
              <w:t xml:space="preserve"> كما اتيحت فرصة للتدريب بمصر </w:t>
            </w:r>
            <w:proofErr w:type="spellStart"/>
            <w:r w:rsidRPr="00956488">
              <w:rPr>
                <w:rFonts w:hint="cs"/>
                <w:b w:val="0"/>
                <w:bCs w:val="0"/>
                <w:color w:val="auto"/>
                <w:sz w:val="20"/>
                <w:szCs w:val="20"/>
                <w:rtl/>
              </w:rPr>
              <w:t>فى</w:t>
            </w:r>
            <w:proofErr w:type="spellEnd"/>
            <w:r w:rsidRPr="00956488">
              <w:rPr>
                <w:rFonts w:hint="cs"/>
                <w:b w:val="0"/>
                <w:bCs w:val="0"/>
                <w:color w:val="auto"/>
                <w:sz w:val="20"/>
                <w:szCs w:val="20"/>
                <w:rtl/>
              </w:rPr>
              <w:t xml:space="preserve"> العام</w:t>
            </w:r>
            <w:r w:rsidRPr="00956488">
              <w:rPr>
                <w:b w:val="0"/>
                <w:bCs w:val="0"/>
                <w:color w:val="auto"/>
                <w:sz w:val="20"/>
                <w:szCs w:val="20"/>
                <w:rtl/>
              </w:rPr>
              <w:t> </w:t>
            </w:r>
            <w:r w:rsidRPr="00956488">
              <w:rPr>
                <w:rFonts w:hint="cs"/>
                <w:b w:val="0"/>
                <w:bCs w:val="0"/>
                <w:color w:val="auto"/>
                <w:sz w:val="20"/>
                <w:szCs w:val="20"/>
                <w:rtl/>
              </w:rPr>
              <w:t xml:space="preserve">2015 </w:t>
            </w:r>
            <w:proofErr w:type="spellStart"/>
            <w:r w:rsidRPr="00956488">
              <w:rPr>
                <w:rFonts w:hint="cs"/>
                <w:b w:val="0"/>
                <w:bCs w:val="0"/>
                <w:color w:val="auto"/>
                <w:sz w:val="20"/>
                <w:szCs w:val="20"/>
                <w:rtl/>
              </w:rPr>
              <w:t>و2016</w:t>
            </w:r>
            <w:proofErr w:type="spellEnd"/>
            <w:r w:rsidRPr="00956488">
              <w:rPr>
                <w:rFonts w:hint="cs"/>
                <w:b w:val="0"/>
                <w:bCs w:val="0"/>
                <w:color w:val="auto"/>
                <w:sz w:val="20"/>
                <w:szCs w:val="20"/>
                <w:rtl/>
              </w:rPr>
              <w:t xml:space="preserve"> لخمسة من الاطفال بالتعاون مع مؤسسة (أضف الرقمية) </w:t>
            </w:r>
            <w:proofErr w:type="spellStart"/>
            <w:r w:rsidRPr="00956488">
              <w:rPr>
                <w:rFonts w:hint="cs"/>
                <w:b w:val="0"/>
                <w:bCs w:val="0"/>
                <w:color w:val="auto"/>
                <w:sz w:val="20"/>
                <w:szCs w:val="20"/>
                <w:rtl/>
              </w:rPr>
              <w:t>بالاضافة</w:t>
            </w:r>
            <w:proofErr w:type="spellEnd"/>
            <w:r w:rsidRPr="00956488">
              <w:rPr>
                <w:rFonts w:hint="cs"/>
                <w:b w:val="0"/>
                <w:bCs w:val="0"/>
                <w:color w:val="auto"/>
                <w:sz w:val="20"/>
                <w:szCs w:val="20"/>
                <w:rtl/>
              </w:rPr>
              <w:t xml:space="preserve"> الى ذلك تقوم المبادرة بالتنسيق والتعاون مع متطوعي مجتمع صدقات وشباب شارع الحوادث (وهي جمعية طوعية تجمع التبرعات لتسديد نفقات علاج المرضى الغير قادرين على مقابلة هذه التكاليف) حيث أشرفوا على الحفل الختامي للمبادرة في نسختيها الاولى</w:t>
            </w:r>
            <w:r w:rsidRPr="00956488">
              <w:rPr>
                <w:b w:val="0"/>
                <w:bCs w:val="0"/>
                <w:color w:val="auto"/>
                <w:sz w:val="20"/>
                <w:szCs w:val="20"/>
                <w:rtl/>
              </w:rPr>
              <w:t> </w:t>
            </w:r>
            <w:r w:rsidRPr="00956488">
              <w:rPr>
                <w:rFonts w:hint="cs"/>
                <w:b w:val="0"/>
                <w:bCs w:val="0"/>
                <w:color w:val="auto"/>
                <w:sz w:val="20"/>
                <w:szCs w:val="20"/>
                <w:rtl/>
              </w:rPr>
              <w:t>والثانية.</w:t>
            </w:r>
          </w:p>
          <w:p w14:paraId="00D7D2C9" w14:textId="77777777" w:rsidR="00FA5D59" w:rsidRPr="00956488" w:rsidRDefault="00FA5D59" w:rsidP="000309F1">
            <w:pPr>
              <w:pStyle w:val="Bullet1GA"/>
              <w:numPr>
                <w:ilvl w:val="0"/>
                <w:numId w:val="0"/>
              </w:numPr>
              <w:ind w:right="113"/>
              <w:rPr>
                <w:rFonts w:ascii="Times New Roman Bold" w:hAnsi="Times New Roman Bold" w:hint="eastAsia"/>
                <w:color w:val="auto"/>
                <w:sz w:val="18"/>
                <w:szCs w:val="18"/>
                <w:rtl/>
                <w:lang w:bidi="ar-BH"/>
              </w:rPr>
            </w:pPr>
            <w:r w:rsidRPr="00956488">
              <w:rPr>
                <w:b w:val="0"/>
                <w:bCs w:val="0"/>
                <w:color w:val="auto"/>
                <w:sz w:val="20"/>
                <w:szCs w:val="20"/>
                <w:rtl/>
              </w:rPr>
              <w:tab/>
            </w:r>
            <w:r w:rsidRPr="00956488">
              <w:rPr>
                <w:rFonts w:hint="cs"/>
                <w:b w:val="0"/>
                <w:bCs w:val="0"/>
                <w:color w:val="auto"/>
                <w:sz w:val="20"/>
                <w:szCs w:val="20"/>
                <w:rtl/>
              </w:rPr>
              <w:t>استطاعت المبادرة أن تواصل عملها وذلك بإطلاق الموسم الثاني لتدريب الأطفال في العام</w:t>
            </w:r>
            <w:r w:rsidRPr="00956488">
              <w:rPr>
                <w:b w:val="0"/>
                <w:bCs w:val="0"/>
                <w:color w:val="auto"/>
                <w:sz w:val="20"/>
                <w:szCs w:val="20"/>
                <w:rtl/>
              </w:rPr>
              <w:t> </w:t>
            </w:r>
            <w:r w:rsidRPr="00956488">
              <w:rPr>
                <w:rFonts w:hint="cs"/>
                <w:b w:val="0"/>
                <w:bCs w:val="0"/>
                <w:color w:val="auto"/>
                <w:sz w:val="20"/>
                <w:szCs w:val="20"/>
                <w:rtl/>
              </w:rPr>
              <w:t>2016 حيث تم تدشين الافلام في السابع عشر من أغسطس</w:t>
            </w:r>
            <w:r w:rsidRPr="00956488">
              <w:rPr>
                <w:b w:val="0"/>
                <w:bCs w:val="0"/>
                <w:color w:val="auto"/>
                <w:sz w:val="20"/>
                <w:szCs w:val="20"/>
                <w:rtl/>
              </w:rPr>
              <w:t> </w:t>
            </w:r>
            <w:r w:rsidRPr="00956488">
              <w:rPr>
                <w:rFonts w:hint="cs"/>
                <w:b w:val="0"/>
                <w:bCs w:val="0"/>
                <w:color w:val="auto"/>
                <w:sz w:val="20"/>
                <w:szCs w:val="20"/>
                <w:rtl/>
              </w:rPr>
              <w:t>2016 بأحد فنادق العاصمة الخرطوم بحضور أكثر من</w:t>
            </w:r>
            <w:r w:rsidRPr="00956488">
              <w:rPr>
                <w:b w:val="0"/>
                <w:bCs w:val="0"/>
                <w:color w:val="auto"/>
                <w:sz w:val="20"/>
                <w:szCs w:val="20"/>
                <w:rtl/>
              </w:rPr>
              <w:t> </w:t>
            </w:r>
            <w:r w:rsidRPr="00956488">
              <w:rPr>
                <w:rFonts w:hint="cs"/>
                <w:b w:val="0"/>
                <w:bCs w:val="0"/>
                <w:color w:val="auto"/>
                <w:sz w:val="20"/>
                <w:szCs w:val="20"/>
                <w:rtl/>
              </w:rPr>
              <w:t xml:space="preserve">3000 شخص </w:t>
            </w:r>
            <w:proofErr w:type="spellStart"/>
            <w:r w:rsidRPr="00956488">
              <w:rPr>
                <w:rFonts w:hint="cs"/>
                <w:b w:val="0"/>
                <w:bCs w:val="0"/>
                <w:color w:val="auto"/>
                <w:sz w:val="20"/>
                <w:szCs w:val="20"/>
                <w:rtl/>
              </w:rPr>
              <w:t>بالاضافة</w:t>
            </w:r>
            <w:proofErr w:type="spellEnd"/>
            <w:r w:rsidRPr="00956488">
              <w:rPr>
                <w:rFonts w:hint="cs"/>
                <w:b w:val="0"/>
                <w:bCs w:val="0"/>
                <w:color w:val="auto"/>
                <w:sz w:val="20"/>
                <w:szCs w:val="20"/>
                <w:rtl/>
              </w:rPr>
              <w:t xml:space="preserve"> الى</w:t>
            </w:r>
            <w:r w:rsidRPr="00956488">
              <w:rPr>
                <w:b w:val="0"/>
                <w:bCs w:val="0"/>
                <w:color w:val="auto"/>
                <w:sz w:val="20"/>
                <w:szCs w:val="20"/>
                <w:rtl/>
              </w:rPr>
              <w:t> </w:t>
            </w:r>
            <w:r w:rsidRPr="00956488">
              <w:rPr>
                <w:rFonts w:hint="cs"/>
                <w:b w:val="0"/>
                <w:bCs w:val="0"/>
                <w:color w:val="auto"/>
                <w:sz w:val="20"/>
                <w:szCs w:val="20"/>
                <w:rtl/>
              </w:rPr>
              <w:t xml:space="preserve">2000 شخص لم يتمكنوا من دخول قاعة السينما لضيق المساحة ’ وشاهد عرض الافلام التي صنعها الاطفال </w:t>
            </w:r>
            <w:proofErr w:type="spellStart"/>
            <w:r w:rsidRPr="00956488">
              <w:rPr>
                <w:rFonts w:hint="cs"/>
                <w:b w:val="0"/>
                <w:bCs w:val="0"/>
                <w:color w:val="auto"/>
                <w:sz w:val="20"/>
                <w:szCs w:val="20"/>
                <w:rtl/>
              </w:rPr>
              <w:t>بانفسهم</w:t>
            </w:r>
            <w:proofErr w:type="spellEnd"/>
            <w:r w:rsidRPr="00956488">
              <w:rPr>
                <w:rFonts w:hint="cs"/>
                <w:b w:val="0"/>
                <w:bCs w:val="0"/>
                <w:color w:val="auto"/>
                <w:sz w:val="20"/>
                <w:szCs w:val="20"/>
                <w:rtl/>
              </w:rPr>
              <w:t xml:space="preserve"> أسر الاطفال ومجموعات لها اهتمامات إبداعية في مجال السينما والتصوير والناشطين في مجال حقوق الطفل واجهزة الاعلام التي غطت الحدث، وتناولت الافلام التي صنعها واخرجها الأطفال حزمة من القضايا التي يعتبرها الاطفال اولويات وفقا لرؤيتهم مثل عمالة الاطفال</w:t>
            </w:r>
            <w:r w:rsidRPr="00956488">
              <w:rPr>
                <w:b w:val="0"/>
                <w:bCs w:val="0"/>
                <w:color w:val="auto"/>
                <w:sz w:val="20"/>
                <w:szCs w:val="20"/>
                <w:rtl/>
              </w:rPr>
              <w:t>،</w:t>
            </w:r>
            <w:r w:rsidRPr="00956488">
              <w:rPr>
                <w:rFonts w:hint="cs"/>
                <w:b w:val="0"/>
                <w:bCs w:val="0"/>
                <w:color w:val="auto"/>
                <w:sz w:val="20"/>
                <w:szCs w:val="20"/>
                <w:rtl/>
              </w:rPr>
              <w:t xml:space="preserve"> إهمال الوالدين والاسر </w:t>
            </w:r>
            <w:proofErr w:type="spellStart"/>
            <w:r w:rsidRPr="00956488">
              <w:rPr>
                <w:rFonts w:hint="cs"/>
                <w:b w:val="0"/>
                <w:bCs w:val="0"/>
                <w:color w:val="auto"/>
                <w:sz w:val="20"/>
                <w:szCs w:val="20"/>
                <w:rtl/>
              </w:rPr>
              <w:t>لاطفالهم</w:t>
            </w:r>
            <w:proofErr w:type="spellEnd"/>
            <w:r w:rsidRPr="00956488">
              <w:rPr>
                <w:rFonts w:hint="cs"/>
                <w:b w:val="0"/>
                <w:bCs w:val="0"/>
                <w:color w:val="auto"/>
                <w:sz w:val="20"/>
                <w:szCs w:val="20"/>
                <w:rtl/>
              </w:rPr>
              <w:t xml:space="preserve">، المحافظة على البيئة، اغتصاب الاطفال، العمل الطوعي، تسول الأطفال، التوحد، أثر </w:t>
            </w:r>
            <w:proofErr w:type="spellStart"/>
            <w:r w:rsidRPr="00956488">
              <w:rPr>
                <w:rFonts w:hint="cs"/>
                <w:b w:val="0"/>
                <w:bCs w:val="0"/>
                <w:color w:val="auto"/>
                <w:sz w:val="20"/>
                <w:szCs w:val="20"/>
                <w:rtl/>
              </w:rPr>
              <w:t>إنفصال</w:t>
            </w:r>
            <w:proofErr w:type="spellEnd"/>
            <w:r w:rsidRPr="00956488">
              <w:rPr>
                <w:rFonts w:hint="cs"/>
                <w:b w:val="0"/>
                <w:bCs w:val="0"/>
                <w:color w:val="auto"/>
                <w:sz w:val="20"/>
                <w:szCs w:val="20"/>
                <w:rtl/>
              </w:rPr>
              <w:t xml:space="preserve"> الوالدين على حياة الأطفال... الخ</w:t>
            </w:r>
          </w:p>
        </w:tc>
      </w:tr>
    </w:tbl>
    <w:p w14:paraId="01F64A36" w14:textId="77777777" w:rsidR="00FA5D59" w:rsidRPr="00956488" w:rsidRDefault="00FA5D59" w:rsidP="00FA5D59">
      <w:pPr>
        <w:pStyle w:val="SingleTxtGA"/>
        <w:rPr>
          <w:rtl/>
        </w:rPr>
      </w:pPr>
    </w:p>
    <w:p w14:paraId="6089AAD8" w14:textId="77777777" w:rsidR="00FA5D59" w:rsidRPr="00956488" w:rsidRDefault="00FA5D59" w:rsidP="00FA5D59">
      <w:pPr>
        <w:pStyle w:val="H1GA"/>
      </w:pPr>
      <w:r w:rsidRPr="00956488">
        <w:rPr>
          <w:rtl/>
        </w:rPr>
        <w:tab/>
      </w:r>
      <w:bookmarkStart w:id="50" w:name="_Toc169706360"/>
      <w:bookmarkStart w:id="51" w:name="_Toc169706560"/>
      <w:r w:rsidRPr="00956488">
        <w:rPr>
          <w:rFonts w:hint="cs"/>
          <w:rtl/>
        </w:rPr>
        <w:t>4-4</w:t>
      </w:r>
      <w:r w:rsidRPr="00956488">
        <w:rPr>
          <w:rtl/>
        </w:rPr>
        <w:tab/>
        <w:t>حرية الفكر والوجدان والدين (المادة 14)</w:t>
      </w:r>
      <w:bookmarkEnd w:id="50"/>
      <w:bookmarkEnd w:id="51"/>
    </w:p>
    <w:p w14:paraId="1C6C0746" w14:textId="77777777" w:rsidR="00FA5D59" w:rsidRPr="00956488" w:rsidRDefault="00FA5D59" w:rsidP="00FA5D59">
      <w:pPr>
        <w:pStyle w:val="SingleTxtGA"/>
        <w:rPr>
          <w:rtl/>
        </w:rPr>
      </w:pPr>
      <w:r w:rsidRPr="00956488">
        <w:rPr>
          <w:rtl/>
          <w:lang w:val="en-US"/>
        </w:rPr>
        <w:t>109-</w:t>
      </w:r>
      <w:r w:rsidRPr="00956488">
        <w:rPr>
          <w:rtl/>
          <w:lang w:val="en-US"/>
        </w:rPr>
        <w:tab/>
      </w:r>
      <w:r w:rsidRPr="00956488">
        <w:rPr>
          <w:rtl/>
        </w:rPr>
        <w:t xml:space="preserve">كفل دستور السودان 2005 لكل المواطنين بمختلف جهاتهم وأعمارهم الحق </w:t>
      </w:r>
      <w:proofErr w:type="spellStart"/>
      <w:r w:rsidRPr="00956488">
        <w:rPr>
          <w:rtl/>
        </w:rPr>
        <w:t>فى</w:t>
      </w:r>
      <w:proofErr w:type="spellEnd"/>
      <w:r w:rsidRPr="00956488">
        <w:rPr>
          <w:rtl/>
        </w:rPr>
        <w:t xml:space="preserve"> حرية الفكر والدين ولا يخضع جهر الطفل بدينه لأى قيود فقد نصت المادة (6) منه </w:t>
      </w:r>
      <w:proofErr w:type="spellStart"/>
      <w:r w:rsidRPr="00956488">
        <w:rPr>
          <w:rtl/>
        </w:rPr>
        <w:t>إحترام</w:t>
      </w:r>
      <w:proofErr w:type="spellEnd"/>
      <w:r w:rsidRPr="00956488">
        <w:rPr>
          <w:rtl/>
        </w:rPr>
        <w:t xml:space="preserve"> الدولة لمجموعة حقوق تتعلق بالحرية الدينية منها:</w:t>
      </w:r>
    </w:p>
    <w:p w14:paraId="775FDAFF" w14:textId="77777777" w:rsidR="00FA5D59" w:rsidRPr="00956488" w:rsidRDefault="00FA5D59" w:rsidP="00FA5D59">
      <w:pPr>
        <w:pStyle w:val="SingleTxtGA"/>
      </w:pPr>
      <w:r w:rsidRPr="00956488">
        <w:rPr>
          <w:rtl/>
          <w:lang w:val="en-US"/>
        </w:rPr>
        <w:lastRenderedPageBreak/>
        <w:t>110-</w:t>
      </w:r>
      <w:r w:rsidRPr="00956488">
        <w:rPr>
          <w:rtl/>
          <w:lang w:val="en-US"/>
        </w:rPr>
        <w:tab/>
      </w:r>
      <w:r w:rsidRPr="00956488">
        <w:rPr>
          <w:rtl/>
        </w:rPr>
        <w:t>العبادة والتجمع وفقاً لشعائر أي دين أو معتقد وإنشاء أماكن لتلك الأغراض والمحافظة عليها (المادة 6 (أ)</w:t>
      </w:r>
      <w:r w:rsidRPr="00956488">
        <w:rPr>
          <w:rFonts w:hint="cs"/>
          <w:rtl/>
        </w:rPr>
        <w:t>.</w:t>
      </w:r>
    </w:p>
    <w:p w14:paraId="33616F49" w14:textId="77777777" w:rsidR="00FA5D59" w:rsidRPr="00956488" w:rsidRDefault="00FA5D59" w:rsidP="00FA5D59">
      <w:pPr>
        <w:pStyle w:val="SingleTxtGA"/>
      </w:pPr>
      <w:r w:rsidRPr="00956488">
        <w:rPr>
          <w:rtl/>
          <w:lang w:val="en-US"/>
        </w:rPr>
        <w:t>111-</w:t>
      </w:r>
      <w:r w:rsidRPr="00956488">
        <w:rPr>
          <w:rtl/>
          <w:lang w:val="en-US"/>
        </w:rPr>
        <w:tab/>
      </w:r>
      <w:r w:rsidRPr="00956488">
        <w:rPr>
          <w:rtl/>
        </w:rPr>
        <w:t>تملك وحيازة الأموال الثابتة والمنقولة المتعلقة بطقوس أو عادات أي دين أو معتقد (المادة 6 (ج))</w:t>
      </w:r>
      <w:r w:rsidRPr="00956488">
        <w:rPr>
          <w:rFonts w:hint="cs"/>
          <w:rtl/>
        </w:rPr>
        <w:t>.</w:t>
      </w:r>
    </w:p>
    <w:p w14:paraId="3BF706BB" w14:textId="77777777" w:rsidR="00FA5D59" w:rsidRPr="00956488" w:rsidRDefault="00FA5D59" w:rsidP="00FA5D59">
      <w:pPr>
        <w:pStyle w:val="SingleTxtGA"/>
      </w:pPr>
      <w:r w:rsidRPr="00956488">
        <w:rPr>
          <w:rtl/>
          <w:lang w:val="en-US"/>
        </w:rPr>
        <w:t>112-</w:t>
      </w:r>
      <w:r w:rsidRPr="00956488">
        <w:rPr>
          <w:rtl/>
          <w:lang w:val="en-US"/>
        </w:rPr>
        <w:tab/>
      </w:r>
      <w:r w:rsidRPr="00956488">
        <w:rPr>
          <w:rtl/>
        </w:rPr>
        <w:t xml:space="preserve">تدريس الدين أو المعتقد </w:t>
      </w:r>
      <w:proofErr w:type="spellStart"/>
      <w:r w:rsidRPr="00956488">
        <w:rPr>
          <w:rtl/>
        </w:rPr>
        <w:t>فى</w:t>
      </w:r>
      <w:proofErr w:type="spellEnd"/>
      <w:r w:rsidRPr="00956488">
        <w:rPr>
          <w:rtl/>
        </w:rPr>
        <w:t xml:space="preserve"> الأماكن المناسبة لهذه الأغراض (المادة 6 (ه)).</w:t>
      </w:r>
    </w:p>
    <w:p w14:paraId="0ECA0B27" w14:textId="77777777" w:rsidR="00FA5D59" w:rsidRPr="00956488" w:rsidRDefault="00FA5D59" w:rsidP="00FA5D59">
      <w:pPr>
        <w:pStyle w:val="SingleTxtGA"/>
      </w:pPr>
      <w:r w:rsidRPr="00956488">
        <w:rPr>
          <w:rtl/>
          <w:lang w:val="en-US"/>
        </w:rPr>
        <w:t>113-</w:t>
      </w:r>
      <w:r w:rsidRPr="00956488">
        <w:rPr>
          <w:rtl/>
          <w:lang w:val="en-US"/>
        </w:rPr>
        <w:tab/>
      </w:r>
      <w:r w:rsidRPr="00956488">
        <w:rPr>
          <w:rtl/>
        </w:rPr>
        <w:t xml:space="preserve">وفي مجال تطبيق تعدد اللغات فقد نصت المادة 8 (1) من الدستور على (جميع اللغات الأصلية السودانية لغات قومية يجب </w:t>
      </w:r>
      <w:proofErr w:type="spellStart"/>
      <w:r w:rsidRPr="00956488">
        <w:rPr>
          <w:rtl/>
        </w:rPr>
        <w:t>إحترامها</w:t>
      </w:r>
      <w:proofErr w:type="spellEnd"/>
      <w:r w:rsidRPr="00956488">
        <w:rPr>
          <w:rtl/>
        </w:rPr>
        <w:t xml:space="preserve"> وتطويرها وترقيتها) كما منحت المادة 8 (4) الهيئات التشريعية بالولايات الحق في جعل أي لغة قومية أخرى لغة عمل رسمية إلى جانب اللغتين العربية والإنكليزية.</w:t>
      </w:r>
    </w:p>
    <w:p w14:paraId="781A9B20" w14:textId="77777777" w:rsidR="00FA5D59" w:rsidRPr="00956488" w:rsidRDefault="00FA5D59" w:rsidP="00FA5D59">
      <w:pPr>
        <w:pStyle w:val="SingleTxtGA"/>
      </w:pPr>
      <w:r w:rsidRPr="00956488">
        <w:rPr>
          <w:rtl/>
          <w:lang w:val="en-US"/>
        </w:rPr>
        <w:t>114-</w:t>
      </w:r>
      <w:r w:rsidRPr="00956488">
        <w:rPr>
          <w:rtl/>
          <w:lang w:val="en-US"/>
        </w:rPr>
        <w:tab/>
      </w:r>
      <w:r w:rsidRPr="00956488">
        <w:rPr>
          <w:rtl/>
        </w:rPr>
        <w:t xml:space="preserve">وفى المدارس توفر وزارة التربية مناهج التربية المسيحية والتربية الإسلامية وللطفل الحق </w:t>
      </w:r>
      <w:proofErr w:type="spellStart"/>
      <w:r w:rsidRPr="00956488">
        <w:rPr>
          <w:rtl/>
        </w:rPr>
        <w:t>فى</w:t>
      </w:r>
      <w:proofErr w:type="spellEnd"/>
      <w:r w:rsidRPr="00956488">
        <w:rPr>
          <w:rtl/>
        </w:rPr>
        <w:t xml:space="preserve"> اختيار منهج التربية الدينية الذى يتناسب مع معتقداته ولا تخضع هذه الحرية لأى قيود مع مراعاة </w:t>
      </w:r>
      <w:proofErr w:type="spellStart"/>
      <w:r w:rsidRPr="00956488">
        <w:rPr>
          <w:rtl/>
        </w:rPr>
        <w:t>إحترام</w:t>
      </w:r>
      <w:proofErr w:type="spellEnd"/>
      <w:r w:rsidRPr="00956488">
        <w:rPr>
          <w:rtl/>
        </w:rPr>
        <w:t xml:space="preserve"> معتقدات الآخرين.</w:t>
      </w:r>
    </w:p>
    <w:p w14:paraId="2FBE112A" w14:textId="77777777" w:rsidR="00FA5D59" w:rsidRPr="00956488" w:rsidRDefault="00FA5D59" w:rsidP="00FA5D59">
      <w:pPr>
        <w:pStyle w:val="H1GA"/>
      </w:pPr>
      <w:r w:rsidRPr="00956488">
        <w:rPr>
          <w:rtl/>
        </w:rPr>
        <w:tab/>
      </w:r>
      <w:bookmarkStart w:id="52" w:name="_Toc169706361"/>
      <w:bookmarkStart w:id="53" w:name="_Toc169706561"/>
      <w:r w:rsidRPr="00956488">
        <w:rPr>
          <w:rFonts w:hint="cs"/>
          <w:rtl/>
        </w:rPr>
        <w:t>4-5</w:t>
      </w:r>
      <w:r w:rsidRPr="00956488">
        <w:rPr>
          <w:rtl/>
        </w:rPr>
        <w:tab/>
        <w:t>حرية تكوين الجمعيات والتجمع السلمي (المادة 15).</w:t>
      </w:r>
      <w:bookmarkEnd w:id="52"/>
      <w:bookmarkEnd w:id="53"/>
    </w:p>
    <w:p w14:paraId="29A53986" w14:textId="77777777" w:rsidR="00FA5D59" w:rsidRPr="00956488" w:rsidRDefault="00FA5D59" w:rsidP="00FA5D59">
      <w:pPr>
        <w:pStyle w:val="SingleTxtGA"/>
      </w:pPr>
      <w:r w:rsidRPr="00956488">
        <w:rPr>
          <w:rtl/>
          <w:lang w:val="en-US"/>
        </w:rPr>
        <w:t>115-</w:t>
      </w:r>
      <w:r w:rsidRPr="00956488">
        <w:rPr>
          <w:rtl/>
          <w:lang w:val="en-US"/>
        </w:rPr>
        <w:tab/>
      </w:r>
      <w:r w:rsidRPr="00956488">
        <w:rPr>
          <w:rtl/>
        </w:rPr>
        <w:t xml:space="preserve">تكفل اللائحة المدرسية للأطفال الحق </w:t>
      </w:r>
      <w:proofErr w:type="spellStart"/>
      <w:r w:rsidRPr="00956488">
        <w:rPr>
          <w:rtl/>
        </w:rPr>
        <w:t>فى</w:t>
      </w:r>
      <w:proofErr w:type="spellEnd"/>
      <w:r w:rsidRPr="00956488">
        <w:rPr>
          <w:rtl/>
        </w:rPr>
        <w:t xml:space="preserve"> تكوين الجمعيات الأدبية والثقافية والرياضية.</w:t>
      </w:r>
    </w:p>
    <w:p w14:paraId="429C852C" w14:textId="77777777" w:rsidR="00FA5D59" w:rsidRPr="00956488" w:rsidRDefault="00FA5D59" w:rsidP="00FA5D59">
      <w:pPr>
        <w:pStyle w:val="SingleTxtGA"/>
      </w:pPr>
      <w:r w:rsidRPr="00956488">
        <w:rPr>
          <w:rtl/>
          <w:lang w:val="en-US"/>
        </w:rPr>
        <w:t>116-</w:t>
      </w:r>
      <w:r w:rsidRPr="00956488">
        <w:rPr>
          <w:rtl/>
          <w:lang w:val="en-US"/>
        </w:rPr>
        <w:tab/>
      </w:r>
      <w:r w:rsidRPr="00956488">
        <w:rPr>
          <w:rtl/>
        </w:rPr>
        <w:t xml:space="preserve">قيام مشروع تأسيس </w:t>
      </w:r>
      <w:proofErr w:type="gramStart"/>
      <w:r w:rsidRPr="00956488">
        <w:rPr>
          <w:rtl/>
        </w:rPr>
        <w:t>برلمان</w:t>
      </w:r>
      <w:proofErr w:type="gramEnd"/>
      <w:r w:rsidRPr="00956488">
        <w:rPr>
          <w:rtl/>
        </w:rPr>
        <w:t xml:space="preserve"> الأطفال وذلك بعد </w:t>
      </w:r>
      <w:proofErr w:type="spellStart"/>
      <w:r w:rsidRPr="00956488">
        <w:rPr>
          <w:rtl/>
        </w:rPr>
        <w:t>إختيار</w:t>
      </w:r>
      <w:proofErr w:type="spellEnd"/>
      <w:r w:rsidRPr="00956488">
        <w:rPr>
          <w:rtl/>
        </w:rPr>
        <w:t xml:space="preserve"> مجموعات من الأطفال فكانت برلمانات الأطفال </w:t>
      </w:r>
      <w:proofErr w:type="spellStart"/>
      <w:r w:rsidRPr="00956488">
        <w:rPr>
          <w:rtl/>
        </w:rPr>
        <w:t>فى</w:t>
      </w:r>
      <w:proofErr w:type="spellEnd"/>
      <w:r w:rsidRPr="00956488">
        <w:rPr>
          <w:rtl/>
        </w:rPr>
        <w:t xml:space="preserve"> 9 مدارس </w:t>
      </w:r>
      <w:proofErr w:type="spellStart"/>
      <w:r w:rsidRPr="00956488">
        <w:rPr>
          <w:rtl/>
        </w:rPr>
        <w:t>بولايتى</w:t>
      </w:r>
      <w:proofErr w:type="spellEnd"/>
      <w:r w:rsidRPr="00956488">
        <w:rPr>
          <w:rtl/>
        </w:rPr>
        <w:t xml:space="preserve"> الخرطوم والجزيرة.</w:t>
      </w:r>
    </w:p>
    <w:p w14:paraId="09ADCB5E" w14:textId="77777777" w:rsidR="00FA5D59" w:rsidRPr="00956488" w:rsidRDefault="00FA5D59" w:rsidP="00FA5D59">
      <w:pPr>
        <w:pStyle w:val="SingleTxtGA"/>
      </w:pPr>
      <w:r w:rsidRPr="00956488">
        <w:rPr>
          <w:rtl/>
          <w:lang w:val="en-US"/>
        </w:rPr>
        <w:t>117-</w:t>
      </w:r>
      <w:r w:rsidRPr="00956488">
        <w:rPr>
          <w:rtl/>
          <w:lang w:val="en-US"/>
        </w:rPr>
        <w:tab/>
      </w:r>
      <w:r w:rsidRPr="00956488">
        <w:rPr>
          <w:rtl/>
        </w:rPr>
        <w:t xml:space="preserve">إنشاء </w:t>
      </w:r>
      <w:proofErr w:type="gramStart"/>
      <w:r w:rsidRPr="00956488">
        <w:rPr>
          <w:rtl/>
        </w:rPr>
        <w:t>برلمانات</w:t>
      </w:r>
      <w:proofErr w:type="gramEnd"/>
      <w:r w:rsidRPr="00956488">
        <w:rPr>
          <w:rtl/>
        </w:rPr>
        <w:t xml:space="preserve"> </w:t>
      </w:r>
      <w:proofErr w:type="spellStart"/>
      <w:r w:rsidRPr="00956488">
        <w:rPr>
          <w:rtl/>
        </w:rPr>
        <w:t>للاطفال</w:t>
      </w:r>
      <w:proofErr w:type="spellEnd"/>
      <w:r w:rsidRPr="00956488">
        <w:rPr>
          <w:rtl/>
        </w:rPr>
        <w:t xml:space="preserve"> </w:t>
      </w:r>
      <w:proofErr w:type="spellStart"/>
      <w:r w:rsidRPr="00956488">
        <w:rPr>
          <w:rtl/>
        </w:rPr>
        <w:t>فى</w:t>
      </w:r>
      <w:proofErr w:type="spellEnd"/>
      <w:r w:rsidRPr="00956488">
        <w:rPr>
          <w:rtl/>
        </w:rPr>
        <w:t xml:space="preserve"> كل من ولايات كسلا-النيل الابيض-نهر النيل-النيل الازرق-شمال كردفان-البحر </w:t>
      </w:r>
      <w:r w:rsidRPr="00956488">
        <w:rPr>
          <w:rFonts w:hint="cs"/>
          <w:rtl/>
        </w:rPr>
        <w:t>الأحمر.</w:t>
      </w:r>
    </w:p>
    <w:p w14:paraId="6B5F9B94" w14:textId="77777777" w:rsidR="00FA5D59" w:rsidRPr="00956488" w:rsidRDefault="00FA5D59" w:rsidP="00FA5D59">
      <w:pPr>
        <w:pStyle w:val="H1GA"/>
      </w:pPr>
      <w:r w:rsidRPr="00956488">
        <w:rPr>
          <w:rtl/>
        </w:rPr>
        <w:tab/>
      </w:r>
      <w:bookmarkStart w:id="54" w:name="_Toc169706362"/>
      <w:bookmarkStart w:id="55" w:name="_Toc169706562"/>
      <w:r w:rsidRPr="00956488">
        <w:rPr>
          <w:rFonts w:hint="cs"/>
          <w:rtl/>
        </w:rPr>
        <w:t>4-6</w:t>
      </w:r>
      <w:r w:rsidRPr="00956488">
        <w:rPr>
          <w:rtl/>
        </w:rPr>
        <w:tab/>
        <w:t>حماية الحياة الخاصة (المادة 16)</w:t>
      </w:r>
      <w:bookmarkEnd w:id="54"/>
      <w:bookmarkEnd w:id="55"/>
    </w:p>
    <w:p w14:paraId="4DE07314" w14:textId="77777777" w:rsidR="00FA5D59" w:rsidRPr="00956488" w:rsidRDefault="00FA5D59" w:rsidP="00FA5D59">
      <w:pPr>
        <w:pStyle w:val="SingleTxtGA"/>
      </w:pPr>
      <w:r w:rsidRPr="00956488">
        <w:rPr>
          <w:rtl/>
          <w:lang w:val="en-US"/>
        </w:rPr>
        <w:t>118-</w:t>
      </w:r>
      <w:r w:rsidRPr="00956488">
        <w:rPr>
          <w:rtl/>
          <w:lang w:val="en-US"/>
        </w:rPr>
        <w:tab/>
      </w:r>
      <w:r w:rsidRPr="00956488">
        <w:rPr>
          <w:rtl/>
        </w:rPr>
        <w:t xml:space="preserve">نص دستور السودان على عدد من المواد </w:t>
      </w:r>
      <w:proofErr w:type="spellStart"/>
      <w:r w:rsidRPr="00956488">
        <w:rPr>
          <w:rtl/>
        </w:rPr>
        <w:t>التى</w:t>
      </w:r>
      <w:proofErr w:type="spellEnd"/>
      <w:r w:rsidRPr="00956488">
        <w:rPr>
          <w:rtl/>
        </w:rPr>
        <w:t xml:space="preserve"> تحمي الحياة الخاصة كما سبقت الاشارة اليها ونظم أيضاً قانون الطفل مسالة حماية الاطفال من </w:t>
      </w:r>
      <w:proofErr w:type="spellStart"/>
      <w:r w:rsidRPr="00956488">
        <w:rPr>
          <w:rtl/>
        </w:rPr>
        <w:t>الإنتهاكات</w:t>
      </w:r>
      <w:proofErr w:type="spellEnd"/>
      <w:r w:rsidRPr="00956488">
        <w:rPr>
          <w:rtl/>
        </w:rPr>
        <w:t xml:space="preserve"> وحدد عقوبات بشأنها.</w:t>
      </w:r>
    </w:p>
    <w:p w14:paraId="36AB98EA" w14:textId="77777777" w:rsidR="00FA5D59" w:rsidRPr="00956488" w:rsidRDefault="00FA5D59" w:rsidP="00FA5D59">
      <w:pPr>
        <w:pStyle w:val="SingleTxtGA"/>
        <w:rPr>
          <w:rtl/>
        </w:rPr>
      </w:pPr>
      <w:r w:rsidRPr="00956488">
        <w:rPr>
          <w:rtl/>
          <w:lang w:val="en-US"/>
        </w:rPr>
        <w:t>119-</w:t>
      </w:r>
      <w:r w:rsidRPr="00956488">
        <w:rPr>
          <w:rtl/>
          <w:lang w:val="en-US"/>
        </w:rPr>
        <w:tab/>
      </w:r>
      <w:r w:rsidRPr="00956488">
        <w:rPr>
          <w:rtl/>
        </w:rPr>
        <w:t xml:space="preserve">نُظمت بالتعاون مع جمعية إعلاميون من أجل الأطفال خلال شهر مارس 2015 ورش تدريبية شارك فيها 85 من الإعلاميين 30 من التلفزيون القومي (معدي برامج، منتجين، مخرجين) بالإضافة إلى 30 من الإذاعيين </w:t>
      </w:r>
      <w:proofErr w:type="spellStart"/>
      <w:r w:rsidRPr="00956488">
        <w:rPr>
          <w:rtl/>
        </w:rPr>
        <w:t>و25</w:t>
      </w:r>
      <w:proofErr w:type="spellEnd"/>
      <w:r w:rsidRPr="00956488">
        <w:rPr>
          <w:rtl/>
        </w:rPr>
        <w:t xml:space="preserve"> من الصحفيين بالتعاون مع المجلس القومي للصحافة والمطبوعات وذلك على كيفية تناول قضايا الأطفال من منظور حقوق الأطفال في حماية الحياة الخاصة ومراعاة خصوصياتهم.</w:t>
      </w:r>
    </w:p>
    <w:p w14:paraId="701609E5" w14:textId="77777777" w:rsidR="00FA5D59" w:rsidRPr="00956488" w:rsidRDefault="00FA5D59" w:rsidP="00FA5D59">
      <w:pPr>
        <w:pStyle w:val="H1GA"/>
        <w:rPr>
          <w:rtl/>
        </w:rPr>
      </w:pPr>
      <w:r w:rsidRPr="00956488">
        <w:rPr>
          <w:rtl/>
        </w:rPr>
        <w:tab/>
      </w:r>
      <w:bookmarkStart w:id="56" w:name="_Toc169706363"/>
      <w:bookmarkStart w:id="57" w:name="_Toc169706563"/>
      <w:r w:rsidRPr="00956488">
        <w:rPr>
          <w:rFonts w:hint="cs"/>
          <w:rtl/>
        </w:rPr>
        <w:t>4-7</w:t>
      </w:r>
      <w:r w:rsidRPr="00956488">
        <w:rPr>
          <w:rtl/>
        </w:rPr>
        <w:tab/>
        <w:t>الحصول علي المعلومات والحماية من المواد الإعلامية الضارة (المادة 17)</w:t>
      </w:r>
      <w:bookmarkEnd w:id="56"/>
      <w:bookmarkEnd w:id="57"/>
    </w:p>
    <w:p w14:paraId="18867B92" w14:textId="77777777" w:rsidR="00FA5D59" w:rsidRPr="00956488" w:rsidRDefault="00FA5D59" w:rsidP="00FA5D59">
      <w:pPr>
        <w:pStyle w:val="SingleTxtGA"/>
      </w:pPr>
      <w:r w:rsidRPr="00956488">
        <w:rPr>
          <w:rtl/>
          <w:lang w:val="en-US"/>
        </w:rPr>
        <w:t>120-</w:t>
      </w:r>
      <w:r w:rsidRPr="00956488">
        <w:rPr>
          <w:rtl/>
          <w:lang w:val="en-US"/>
        </w:rPr>
        <w:tab/>
      </w:r>
      <w:r w:rsidRPr="00956488">
        <w:rPr>
          <w:rtl/>
        </w:rPr>
        <w:t xml:space="preserve">بموجب المادة 6-1 من قانون المصنفات الأدبية والفنية لسنة 2001 تم إنشاء " مجلس المصنفات الأدبية والفنية " ونصت المادة 7-1 على أن يشكل المجلس بقرار من مجلس الوزراء بناء على توصية من الوزير من رئيس وعدد مناسب من الأعضاء من ذوى الكفاءة والخبرة </w:t>
      </w:r>
      <w:proofErr w:type="spellStart"/>
      <w:r w:rsidRPr="00956488">
        <w:rPr>
          <w:rtl/>
        </w:rPr>
        <w:t>فى</w:t>
      </w:r>
      <w:proofErr w:type="spellEnd"/>
      <w:r w:rsidRPr="00956488">
        <w:rPr>
          <w:rtl/>
        </w:rPr>
        <w:t xml:space="preserve"> عمل المجلس على أن يكون من بينهم أعضاء يمثلون الجهات ذات الصلة </w:t>
      </w:r>
      <w:proofErr w:type="spellStart"/>
      <w:r w:rsidRPr="00956488">
        <w:rPr>
          <w:rtl/>
        </w:rPr>
        <w:t>والإختصاص</w:t>
      </w:r>
      <w:proofErr w:type="spellEnd"/>
      <w:r w:rsidRPr="00956488">
        <w:rPr>
          <w:rtl/>
        </w:rPr>
        <w:t xml:space="preserve">، كما حددت المادة (15) من القانون المصنفات المحظورة </w:t>
      </w:r>
      <w:proofErr w:type="spellStart"/>
      <w:r w:rsidRPr="00956488">
        <w:rPr>
          <w:rtl/>
        </w:rPr>
        <w:t>والتى</w:t>
      </w:r>
      <w:proofErr w:type="spellEnd"/>
      <w:r w:rsidRPr="00956488">
        <w:rPr>
          <w:rtl/>
        </w:rPr>
        <w:t xml:space="preserve"> لا يجوز استيرادها أو إدخالها أو نشرها أو طبعها أو تداولها أو التعامل فيها </w:t>
      </w:r>
      <w:proofErr w:type="spellStart"/>
      <w:r w:rsidRPr="00956488">
        <w:rPr>
          <w:rtl/>
        </w:rPr>
        <w:t>فى</w:t>
      </w:r>
      <w:proofErr w:type="spellEnd"/>
      <w:r w:rsidRPr="00956488">
        <w:rPr>
          <w:rtl/>
        </w:rPr>
        <w:t xml:space="preserve"> </w:t>
      </w:r>
      <w:proofErr w:type="spellStart"/>
      <w:r w:rsidRPr="00956488">
        <w:rPr>
          <w:rtl/>
        </w:rPr>
        <w:t>أى</w:t>
      </w:r>
      <w:proofErr w:type="spellEnd"/>
      <w:r w:rsidRPr="00956488">
        <w:rPr>
          <w:rtl/>
        </w:rPr>
        <w:t xml:space="preserve"> من الحالات الآتية (الإخلال بالقيم الدينية أو الآداب العامة الإساءة إلى المعتقدات أو الأعراف أو الأديان، الإساءة إلى اللون أو الجنس أو تمجيد أو تفضيل جنس على آخر، التعارض مع سياسة </w:t>
      </w:r>
      <w:r w:rsidRPr="00956488">
        <w:rPr>
          <w:rtl/>
        </w:rPr>
        <w:lastRenderedPageBreak/>
        <w:t xml:space="preserve">الدولة وأمنها </w:t>
      </w:r>
      <w:proofErr w:type="spellStart"/>
      <w:r w:rsidRPr="00956488">
        <w:rPr>
          <w:rtl/>
        </w:rPr>
        <w:t>القومى</w:t>
      </w:r>
      <w:proofErr w:type="spellEnd"/>
      <w:r w:rsidRPr="00956488">
        <w:rPr>
          <w:rtl/>
        </w:rPr>
        <w:t xml:space="preserve">، الإنتاج المشترك إذا كان مع دولة معادية أو دعاية لدولة معادية، المصنفات </w:t>
      </w:r>
      <w:proofErr w:type="spellStart"/>
      <w:r w:rsidRPr="00956488">
        <w:rPr>
          <w:rtl/>
        </w:rPr>
        <w:t>التى</w:t>
      </w:r>
      <w:proofErr w:type="spellEnd"/>
      <w:r w:rsidRPr="00956488">
        <w:rPr>
          <w:rtl/>
        </w:rPr>
        <w:t xml:space="preserve"> يصدر قرار من المجلس بمنع دخولها.</w:t>
      </w:r>
    </w:p>
    <w:p w14:paraId="7A3F60BC" w14:textId="77678EC7" w:rsidR="00FA5D59" w:rsidRPr="00956488" w:rsidRDefault="00FA5D59" w:rsidP="00FA5D59">
      <w:pPr>
        <w:pStyle w:val="SingleTxtGA"/>
      </w:pPr>
      <w:r w:rsidRPr="00956488">
        <w:rPr>
          <w:rtl/>
          <w:lang w:val="en-US"/>
        </w:rPr>
        <w:t>121-</w:t>
      </w:r>
      <w:r w:rsidRPr="00956488">
        <w:rPr>
          <w:rtl/>
          <w:lang w:val="en-US"/>
        </w:rPr>
        <w:tab/>
      </w:r>
      <w:r w:rsidRPr="00956488">
        <w:rPr>
          <w:rtl/>
        </w:rPr>
        <w:t xml:space="preserve">كونت وزارة </w:t>
      </w:r>
      <w:proofErr w:type="spellStart"/>
      <w:r w:rsidRPr="00956488">
        <w:rPr>
          <w:rtl/>
        </w:rPr>
        <w:t>الإتصالات</w:t>
      </w:r>
      <w:proofErr w:type="spellEnd"/>
      <w:r w:rsidRPr="00956488">
        <w:rPr>
          <w:rtl/>
        </w:rPr>
        <w:t xml:space="preserve"> وتكنولوجيا المعلومات </w:t>
      </w:r>
      <w:r w:rsidRPr="00956488">
        <w:t>Ministry of Telecommunications &amp; Information Technology</w:t>
      </w:r>
      <w:r w:rsidRPr="00956488">
        <w:rPr>
          <w:rtl/>
        </w:rPr>
        <w:t xml:space="preserve"> </w:t>
      </w:r>
      <w:proofErr w:type="spellStart"/>
      <w:r w:rsidRPr="00956488">
        <w:rPr>
          <w:rtl/>
        </w:rPr>
        <w:t>فى</w:t>
      </w:r>
      <w:proofErr w:type="spellEnd"/>
      <w:r w:rsidRPr="00956488">
        <w:rPr>
          <w:rtl/>
        </w:rPr>
        <w:t xml:space="preserve"> إبريل </w:t>
      </w:r>
      <w:r>
        <w:rPr>
          <w:rFonts w:hint="cs"/>
          <w:rtl/>
        </w:rPr>
        <w:t>2016</w:t>
      </w:r>
      <w:r w:rsidRPr="00956488">
        <w:rPr>
          <w:rtl/>
        </w:rPr>
        <w:t xml:space="preserve"> لجنة وطنية لحماية الأطفال من مخاطر الإنترنت وتعزيز الوعي بالجانب الإيجابي للاستفادة من الإنترنت </w:t>
      </w:r>
      <w:proofErr w:type="spellStart"/>
      <w:r w:rsidRPr="00956488">
        <w:rPr>
          <w:rtl/>
        </w:rPr>
        <w:t>والسعى</w:t>
      </w:r>
      <w:proofErr w:type="spellEnd"/>
      <w:r w:rsidRPr="00956488">
        <w:rPr>
          <w:rtl/>
        </w:rPr>
        <w:t xml:space="preserve"> الى الشراكة بين الإدارات الرسمية والجهات المعنية بمكافحة استغلال الاطفال علي شبكة الإنترنت وتعقد اللجنة </w:t>
      </w:r>
      <w:proofErr w:type="spellStart"/>
      <w:r w:rsidRPr="00956488">
        <w:rPr>
          <w:rtl/>
        </w:rPr>
        <w:t>إجتماعاتها</w:t>
      </w:r>
      <w:proofErr w:type="spellEnd"/>
      <w:r w:rsidRPr="00956488">
        <w:rPr>
          <w:rtl/>
        </w:rPr>
        <w:t xml:space="preserve"> بصورة دورية للخروج برؤية واضحة للتعرف على المخاطر المحدقة بالأطفال عند استخدام الإنترنت. ووضع الخطط والبرامج والمشروعات لحماية الأطفال، وتترأس اللجنة الهيئة القومية </w:t>
      </w:r>
      <w:proofErr w:type="spellStart"/>
      <w:r w:rsidRPr="00956488">
        <w:rPr>
          <w:rtl/>
        </w:rPr>
        <w:t>للإتصالات</w:t>
      </w:r>
      <w:proofErr w:type="spellEnd"/>
      <w:r w:rsidRPr="00956488">
        <w:rPr>
          <w:rtl/>
        </w:rPr>
        <w:t xml:space="preserve"> </w:t>
      </w:r>
      <w:proofErr w:type="spellStart"/>
      <w:r w:rsidRPr="00956488">
        <w:rPr>
          <w:rtl/>
        </w:rPr>
        <w:t>ومقررية</w:t>
      </w:r>
      <w:proofErr w:type="spellEnd"/>
      <w:r w:rsidRPr="00956488">
        <w:rPr>
          <w:rtl/>
        </w:rPr>
        <w:t xml:space="preserve"> المجلس القومي لرعاية الطفولة وعضوية وزارات العدل - التربية والتعليم - الهيئة القومية للإذاعة والتلفزيون - المركز القومي للمعلومات - إدارة حماية الأسرة والطفل - نيابة الطفل - نيابة جرائم المعلوماتية - شركات الاتصالات - بعض منظمات المجتمع المدني</w:t>
      </w:r>
      <w:r w:rsidRPr="00956488">
        <w:rPr>
          <w:rFonts w:hint="cs"/>
          <w:rtl/>
        </w:rPr>
        <w:t>.</w:t>
      </w:r>
    </w:p>
    <w:p w14:paraId="6C6EFE2F" w14:textId="77777777" w:rsidR="00FA5D59" w:rsidRPr="00956488" w:rsidRDefault="00FA5D59" w:rsidP="00FA5D59">
      <w:pPr>
        <w:pStyle w:val="SingleTxtGA"/>
      </w:pPr>
      <w:r w:rsidRPr="00956488">
        <w:rPr>
          <w:rtl/>
          <w:lang w:val="en-US"/>
        </w:rPr>
        <w:t>122-</w:t>
      </w:r>
      <w:r w:rsidRPr="00956488">
        <w:rPr>
          <w:rtl/>
          <w:lang w:val="en-US"/>
        </w:rPr>
        <w:tab/>
      </w:r>
      <w:proofErr w:type="spellStart"/>
      <w:r w:rsidRPr="00956488">
        <w:rPr>
          <w:rtl/>
        </w:rPr>
        <w:t>فى</w:t>
      </w:r>
      <w:proofErr w:type="spellEnd"/>
      <w:r w:rsidRPr="00956488">
        <w:rPr>
          <w:rtl/>
        </w:rPr>
        <w:t xml:space="preserve"> إطار الشراكة مع جمعية إعلاميون من أجل الاطفال تم تنظيم منتديات إعلامية شهرية حول بعض قضايا الأطفال مثل العنف الجنسي ضد الأطفال - التعليم - الترحيل الآمن للأطفال. بحضور إعلاميين ومنظمات مجتمع مدني ومهتمين وناشطين وطلاب دراسات عليا.</w:t>
      </w:r>
    </w:p>
    <w:p w14:paraId="791A54DF" w14:textId="77777777" w:rsidR="00FA5D59" w:rsidRPr="00956488" w:rsidRDefault="00FA5D59" w:rsidP="00FA5D59">
      <w:pPr>
        <w:pStyle w:val="SingleTxtGA"/>
      </w:pPr>
      <w:r w:rsidRPr="00956488">
        <w:rPr>
          <w:rtl/>
          <w:lang w:val="en-US"/>
        </w:rPr>
        <w:t>123-</w:t>
      </w:r>
      <w:r w:rsidRPr="00956488">
        <w:rPr>
          <w:rtl/>
          <w:lang w:val="en-US"/>
        </w:rPr>
        <w:tab/>
      </w:r>
      <w:r w:rsidRPr="00956488">
        <w:rPr>
          <w:rtl/>
        </w:rPr>
        <w:t xml:space="preserve">تنظيم ورشة تدريبة </w:t>
      </w:r>
      <w:proofErr w:type="spellStart"/>
      <w:r w:rsidRPr="00956488">
        <w:rPr>
          <w:rtl/>
        </w:rPr>
        <w:t>فى</w:t>
      </w:r>
      <w:proofErr w:type="spellEnd"/>
      <w:r w:rsidRPr="00956488">
        <w:rPr>
          <w:rtl/>
        </w:rPr>
        <w:t xml:space="preserve"> ديسمبر 2014 لتدريب 40 من الإعلاميين والصحفيين من مختلف الأجهزة الإعلامية والصحفية ووكالات الأنباء حول المهنية في تناول قضايا الأطفال والمعايير العالمية المتبعة في النشر بتمويل من منظمة اليونيسيف.</w:t>
      </w:r>
    </w:p>
    <w:p w14:paraId="0236DC56" w14:textId="77777777" w:rsidR="00FA5D59" w:rsidRPr="00956488" w:rsidRDefault="00FA5D59" w:rsidP="00FA5D59">
      <w:pPr>
        <w:pStyle w:val="SingleTxtGA"/>
      </w:pPr>
      <w:r w:rsidRPr="00956488">
        <w:rPr>
          <w:rtl/>
          <w:lang w:val="en-US"/>
        </w:rPr>
        <w:t>124-</w:t>
      </w:r>
      <w:r w:rsidRPr="00956488">
        <w:rPr>
          <w:rtl/>
          <w:lang w:val="en-US"/>
        </w:rPr>
        <w:tab/>
      </w:r>
      <w:r w:rsidRPr="00956488">
        <w:rPr>
          <w:rtl/>
        </w:rPr>
        <w:t xml:space="preserve">بمبادرة من جمعية إعلاميون من أجل الأطفال جرى تدشين ميثاق الشرف الإعلامي </w:t>
      </w:r>
      <w:proofErr w:type="spellStart"/>
      <w:r w:rsidRPr="00956488">
        <w:rPr>
          <w:rtl/>
        </w:rPr>
        <w:t>فى</w:t>
      </w:r>
      <w:proofErr w:type="spellEnd"/>
      <w:r w:rsidRPr="00956488">
        <w:rPr>
          <w:rtl/>
        </w:rPr>
        <w:t xml:space="preserve"> نوفمبر 2016 بشأن تناول قضايا الأطفال </w:t>
      </w:r>
      <w:proofErr w:type="spellStart"/>
      <w:r w:rsidRPr="00956488">
        <w:rPr>
          <w:rtl/>
        </w:rPr>
        <w:t>فى</w:t>
      </w:r>
      <w:proofErr w:type="spellEnd"/>
      <w:r w:rsidRPr="00956488">
        <w:rPr>
          <w:rtl/>
        </w:rPr>
        <w:t xml:space="preserve"> وسائل الإعلام والذي شارك فيه عدد من المختصين والخبراء </w:t>
      </w:r>
      <w:proofErr w:type="spellStart"/>
      <w:r w:rsidRPr="00956488">
        <w:rPr>
          <w:rtl/>
        </w:rPr>
        <w:t>وإتحاد</w:t>
      </w:r>
      <w:proofErr w:type="spellEnd"/>
      <w:r w:rsidRPr="00956488">
        <w:rPr>
          <w:rtl/>
        </w:rPr>
        <w:t xml:space="preserve"> الصحفيين السودانيين وقادة العمل الإعلامي المرئي والمسموع حيث </w:t>
      </w:r>
      <w:proofErr w:type="spellStart"/>
      <w:r w:rsidRPr="00956488">
        <w:rPr>
          <w:rtl/>
        </w:rPr>
        <w:t>إلتزم</w:t>
      </w:r>
      <w:proofErr w:type="spellEnd"/>
      <w:r w:rsidRPr="00956488">
        <w:rPr>
          <w:rtl/>
        </w:rPr>
        <w:t xml:space="preserve"> الإعلاميون من مختلف وسائل الإعلام الرسمية وغير الرسمية بمعايير</w:t>
      </w:r>
      <w:r>
        <w:rPr>
          <w:rFonts w:hint="cs"/>
          <w:rtl/>
        </w:rPr>
        <w:t xml:space="preserve"> </w:t>
      </w:r>
      <w:r w:rsidRPr="00956488">
        <w:rPr>
          <w:rtl/>
        </w:rPr>
        <w:t>حماية الاطفال عند تناول قصاياهم.</w:t>
      </w:r>
    </w:p>
    <w:p w14:paraId="0DAF8352" w14:textId="77777777" w:rsidR="00FA5D59" w:rsidRPr="00956488" w:rsidRDefault="00FA5D59" w:rsidP="00FA5D59">
      <w:pPr>
        <w:pStyle w:val="SingleTxtGA"/>
      </w:pPr>
      <w:r w:rsidRPr="00956488">
        <w:rPr>
          <w:rtl/>
          <w:lang w:val="en-US"/>
        </w:rPr>
        <w:t>125-</w:t>
      </w:r>
      <w:r w:rsidRPr="00956488">
        <w:rPr>
          <w:rtl/>
          <w:lang w:val="en-US"/>
        </w:rPr>
        <w:tab/>
      </w:r>
      <w:r w:rsidRPr="00956488">
        <w:rPr>
          <w:rtl/>
        </w:rPr>
        <w:t xml:space="preserve">إقامة ليلة ثقافية في إطار </w:t>
      </w:r>
      <w:proofErr w:type="spellStart"/>
      <w:r w:rsidRPr="00956488">
        <w:rPr>
          <w:rtl/>
        </w:rPr>
        <w:t>الإحتفال</w:t>
      </w:r>
      <w:proofErr w:type="spellEnd"/>
      <w:r w:rsidRPr="00956488">
        <w:rPr>
          <w:rtl/>
        </w:rPr>
        <w:t xml:space="preserve"> باليوم العالمي للتخلي عن ختان الإناث بعنوان ليلة سليمة في الأدب والفن الشعبي بالمسرح القومي حضرها حوالي 200 شخص بالتعاون مع </w:t>
      </w:r>
      <w:proofErr w:type="spellStart"/>
      <w:r w:rsidRPr="00956488">
        <w:rPr>
          <w:rtl/>
        </w:rPr>
        <w:t>إتحاد</w:t>
      </w:r>
      <w:proofErr w:type="spellEnd"/>
      <w:r w:rsidRPr="00956488">
        <w:rPr>
          <w:rtl/>
        </w:rPr>
        <w:t xml:space="preserve"> المرأة ولاية الخرطوم </w:t>
      </w:r>
      <w:proofErr w:type="spellStart"/>
      <w:r w:rsidRPr="00956488">
        <w:rPr>
          <w:rtl/>
        </w:rPr>
        <w:t>فى</w:t>
      </w:r>
      <w:proofErr w:type="spellEnd"/>
      <w:r w:rsidRPr="00956488">
        <w:rPr>
          <w:rtl/>
        </w:rPr>
        <w:t xml:space="preserve"> فبراير 2015.</w:t>
      </w:r>
    </w:p>
    <w:p w14:paraId="214D9D7C" w14:textId="77777777" w:rsidR="00FA5D59" w:rsidRPr="00956488" w:rsidRDefault="00FA5D59" w:rsidP="00FA5D59">
      <w:pPr>
        <w:pStyle w:val="SingleTxtGA"/>
      </w:pPr>
      <w:r w:rsidRPr="00956488">
        <w:rPr>
          <w:rtl/>
          <w:lang w:val="en-US"/>
        </w:rPr>
        <w:t>126-</w:t>
      </w:r>
      <w:r w:rsidRPr="00956488">
        <w:rPr>
          <w:rtl/>
          <w:lang w:val="en-US"/>
        </w:rPr>
        <w:tab/>
      </w:r>
      <w:r w:rsidRPr="00956488">
        <w:rPr>
          <w:rtl/>
        </w:rPr>
        <w:t>إعداد وتقديم 45 فقرة أسبوعية تتناول قضايا حماية الأطفال من خلال برنامج (بيتنا) الذى يبثه التلفزيون القومي يوميا (يناير - ديسمبر 2015).</w:t>
      </w:r>
    </w:p>
    <w:p w14:paraId="399F6D79" w14:textId="77777777" w:rsidR="00FA5D59" w:rsidRPr="00956488" w:rsidRDefault="00FA5D59" w:rsidP="00FA5D59">
      <w:pPr>
        <w:pStyle w:val="SingleTxtGA"/>
      </w:pPr>
      <w:r w:rsidRPr="00956488">
        <w:rPr>
          <w:rtl/>
          <w:lang w:val="en-US"/>
        </w:rPr>
        <w:t>127-</w:t>
      </w:r>
      <w:r w:rsidRPr="00956488">
        <w:rPr>
          <w:rtl/>
          <w:lang w:val="en-US"/>
        </w:rPr>
        <w:tab/>
      </w:r>
      <w:r w:rsidRPr="00956488">
        <w:rPr>
          <w:rtl/>
        </w:rPr>
        <w:t>إعداد برنامج من أجل الأطفال أسبوعياً منذ أغسطس 2015 وحتي اليوم بإذاعة الشباب وكل الرياضيين.</w:t>
      </w:r>
    </w:p>
    <w:p w14:paraId="3437831D" w14:textId="77777777" w:rsidR="00FA5D59" w:rsidRPr="00956488" w:rsidRDefault="00FA5D59" w:rsidP="00FA5D59">
      <w:pPr>
        <w:pStyle w:val="SingleTxtGA"/>
        <w:rPr>
          <w:rtl/>
        </w:rPr>
      </w:pPr>
      <w:r w:rsidRPr="00956488">
        <w:rPr>
          <w:rtl/>
          <w:lang w:val="en-US"/>
        </w:rPr>
        <w:t>128-</w:t>
      </w:r>
      <w:r w:rsidRPr="00956488">
        <w:rPr>
          <w:rtl/>
          <w:lang w:val="en-US"/>
        </w:rPr>
        <w:tab/>
      </w:r>
      <w:proofErr w:type="spellStart"/>
      <w:r w:rsidRPr="00956488">
        <w:rPr>
          <w:rtl/>
        </w:rPr>
        <w:t>الإحتفال</w:t>
      </w:r>
      <w:proofErr w:type="spellEnd"/>
      <w:r w:rsidRPr="00956488">
        <w:rPr>
          <w:rtl/>
        </w:rPr>
        <w:t xml:space="preserve"> بالأيام العالمية للطفل مثل (الطفل الأفريقي- اليوم العالمي للطفل - التخلي عن ختان الإناث - اليوم العالمي لإنهاء عمالة الأطفال من خلال البرامج الإذاعية والتلفزيونية.</w:t>
      </w:r>
    </w:p>
    <w:p w14:paraId="50ADC64D" w14:textId="77777777" w:rsidR="00FA5D59" w:rsidRPr="00956488" w:rsidRDefault="00FA5D59" w:rsidP="00FA5D59">
      <w:pPr>
        <w:pStyle w:val="HChGA"/>
        <w:rPr>
          <w:rtl/>
        </w:rPr>
      </w:pPr>
      <w:r w:rsidRPr="00956488">
        <w:rPr>
          <w:rtl/>
        </w:rPr>
        <w:lastRenderedPageBreak/>
        <w:tab/>
      </w:r>
      <w:bookmarkStart w:id="58" w:name="_Toc169706364"/>
      <w:bookmarkStart w:id="59" w:name="_Toc169706564"/>
      <w:r>
        <w:t>5</w:t>
      </w:r>
      <w:r w:rsidRPr="00956488">
        <w:rPr>
          <w:rFonts w:hint="cs"/>
          <w:rtl/>
        </w:rPr>
        <w:t>-</w:t>
      </w:r>
      <w:r w:rsidRPr="00956488">
        <w:rPr>
          <w:rtl/>
        </w:rPr>
        <w:tab/>
        <w:t>العنف ضد الأطفال</w:t>
      </w:r>
      <w:r w:rsidRPr="00956488">
        <w:rPr>
          <w:rFonts w:hint="cs"/>
          <w:rtl/>
        </w:rPr>
        <w:t xml:space="preserve"> </w:t>
      </w:r>
      <w:r w:rsidRPr="00956488">
        <w:rPr>
          <w:rtl/>
        </w:rPr>
        <w:t>(المادة 19 والفقرة 3 من المادة 24 والفقرة 2</w:t>
      </w:r>
      <w:r>
        <w:rPr>
          <w:rFonts w:hint="cs"/>
          <w:rtl/>
        </w:rPr>
        <w:t xml:space="preserve"> </w:t>
      </w:r>
      <w:r w:rsidRPr="00956488">
        <w:rPr>
          <w:rtl/>
        </w:rPr>
        <w:t>من المادة 28 والمواد 34</w:t>
      </w:r>
      <w:r>
        <w:rPr>
          <w:rFonts w:hint="cs"/>
          <w:rtl/>
        </w:rPr>
        <w:t xml:space="preserve"> </w:t>
      </w:r>
      <w:proofErr w:type="spellStart"/>
      <w:r w:rsidRPr="00956488">
        <w:rPr>
          <w:rtl/>
        </w:rPr>
        <w:t>و37</w:t>
      </w:r>
      <w:proofErr w:type="spellEnd"/>
      <w:r w:rsidRPr="00956488">
        <w:rPr>
          <w:rtl/>
        </w:rPr>
        <w:t>(أ) </w:t>
      </w:r>
      <w:proofErr w:type="spellStart"/>
      <w:r w:rsidRPr="00956488">
        <w:rPr>
          <w:rtl/>
        </w:rPr>
        <w:t>و39</w:t>
      </w:r>
      <w:proofErr w:type="spellEnd"/>
      <w:r w:rsidRPr="00956488">
        <w:rPr>
          <w:rtl/>
        </w:rPr>
        <w:t>)</w:t>
      </w:r>
      <w:bookmarkEnd w:id="58"/>
      <w:bookmarkEnd w:id="59"/>
    </w:p>
    <w:p w14:paraId="359D5EDA" w14:textId="77777777" w:rsidR="00FA5D59" w:rsidRPr="00956488" w:rsidRDefault="00FA5D59" w:rsidP="00FA5D59">
      <w:pPr>
        <w:pStyle w:val="H1GA"/>
      </w:pPr>
      <w:r w:rsidRPr="00956488">
        <w:rPr>
          <w:rtl/>
        </w:rPr>
        <w:tab/>
      </w:r>
      <w:bookmarkStart w:id="60" w:name="_Toc169706365"/>
      <w:bookmarkStart w:id="61" w:name="_Toc169706565"/>
      <w:r w:rsidRPr="00956488">
        <w:rPr>
          <w:rFonts w:hint="cs"/>
          <w:rtl/>
        </w:rPr>
        <w:t>5-1</w:t>
      </w:r>
      <w:r w:rsidRPr="00956488">
        <w:rPr>
          <w:rtl/>
        </w:rPr>
        <w:tab/>
        <w:t>الإساءة والإهمال (المادة 19)</w:t>
      </w:r>
      <w:bookmarkEnd w:id="60"/>
      <w:bookmarkEnd w:id="61"/>
    </w:p>
    <w:p w14:paraId="714C93BB" w14:textId="77777777" w:rsidR="00FA5D59" w:rsidRPr="00956488" w:rsidRDefault="00FA5D59" w:rsidP="00FA5D59">
      <w:pPr>
        <w:pStyle w:val="SingleTxtGA"/>
      </w:pPr>
      <w:r w:rsidRPr="00956488">
        <w:rPr>
          <w:rtl/>
          <w:lang w:val="en-US"/>
        </w:rPr>
        <w:t>129-</w:t>
      </w:r>
      <w:r w:rsidRPr="00956488">
        <w:rPr>
          <w:rtl/>
          <w:lang w:val="en-US"/>
        </w:rPr>
        <w:tab/>
      </w:r>
      <w:r w:rsidRPr="00956488">
        <w:rPr>
          <w:rtl/>
        </w:rPr>
        <w:t>ينص الدستور على أنه: "لكل شخص الحق في الحرية والأمان، ولا يجوز إخضاع أحد للقبض أو الحبس، ولا يجوز حرمانه من حريته أو تقييدها إلا لأسباب ووفقاً لإجراءات يحددها القانون"</w:t>
      </w:r>
      <w:r w:rsidRPr="00956488">
        <w:rPr>
          <w:rFonts w:hint="cs"/>
          <w:rtl/>
        </w:rPr>
        <w:t>.</w:t>
      </w:r>
    </w:p>
    <w:p w14:paraId="21CC522A" w14:textId="77777777" w:rsidR="00FA5D59" w:rsidRPr="00956488" w:rsidRDefault="00FA5D59" w:rsidP="00FA5D59">
      <w:pPr>
        <w:pStyle w:val="SingleTxtGA"/>
      </w:pPr>
      <w:r w:rsidRPr="00956488">
        <w:rPr>
          <w:rtl/>
          <w:lang w:val="en-US"/>
        </w:rPr>
        <w:t>130-</w:t>
      </w:r>
      <w:r w:rsidRPr="00956488">
        <w:rPr>
          <w:rtl/>
          <w:lang w:val="en-US"/>
        </w:rPr>
        <w:tab/>
      </w:r>
      <w:r w:rsidRPr="00956488">
        <w:rPr>
          <w:rtl/>
        </w:rPr>
        <w:t>يكفل قانون الطفل 2010، الحماية للأطفال من " جميع أنواع وأشكال العنف أو الضرر أو المعاملة غير الإنسانية أو الإساءة البدنية أو المعنوية أو الجنسية أو الإهمال أو</w:t>
      </w:r>
      <w:r>
        <w:rPr>
          <w:rFonts w:hint="cs"/>
          <w:rtl/>
        </w:rPr>
        <w:t xml:space="preserve"> </w:t>
      </w:r>
      <w:r w:rsidRPr="00956488">
        <w:rPr>
          <w:rtl/>
        </w:rPr>
        <w:t>الاستغلال"</w:t>
      </w:r>
      <w:r w:rsidRPr="00956488">
        <w:rPr>
          <w:vertAlign w:val="superscript"/>
          <w:rtl/>
        </w:rPr>
        <w:t>(</w:t>
      </w:r>
      <w:r w:rsidRPr="00956488">
        <w:rPr>
          <w:vertAlign w:val="superscript"/>
          <w:lang w:val="en-US"/>
        </w:rPr>
        <w:footnoteReference w:id="18"/>
      </w:r>
      <w:r w:rsidRPr="00956488">
        <w:rPr>
          <w:vertAlign w:val="superscript"/>
          <w:rtl/>
        </w:rPr>
        <w:t>)</w:t>
      </w:r>
      <w:r w:rsidRPr="00956488">
        <w:rPr>
          <w:rFonts w:hint="cs"/>
          <w:rtl/>
        </w:rPr>
        <w:t>.</w:t>
      </w:r>
    </w:p>
    <w:p w14:paraId="3678D805" w14:textId="77777777" w:rsidR="00FA5D59" w:rsidRPr="00956488" w:rsidRDefault="00FA5D59" w:rsidP="00FA5D59">
      <w:pPr>
        <w:pStyle w:val="SingleTxtGA"/>
      </w:pPr>
      <w:r w:rsidRPr="00956488">
        <w:rPr>
          <w:rtl/>
          <w:lang w:val="en-US"/>
        </w:rPr>
        <w:t>131-</w:t>
      </w:r>
      <w:r w:rsidRPr="00956488">
        <w:rPr>
          <w:rtl/>
          <w:lang w:val="en-US"/>
        </w:rPr>
        <w:tab/>
      </w:r>
      <w:r w:rsidRPr="00956488">
        <w:rPr>
          <w:rtl/>
        </w:rPr>
        <w:t xml:space="preserve">شهدت المجالس التربوية بالمدارس والمراكز </w:t>
      </w:r>
      <w:proofErr w:type="spellStart"/>
      <w:r w:rsidRPr="00956488">
        <w:rPr>
          <w:rtl/>
        </w:rPr>
        <w:t>الإجتماعية</w:t>
      </w:r>
      <w:proofErr w:type="spellEnd"/>
      <w:r w:rsidRPr="00956488">
        <w:rPr>
          <w:rtl/>
        </w:rPr>
        <w:t xml:space="preserve"> زيادة في برامج التوعية والحملات والتي غالبا ما تقوم بها المنظمات غير الحكومية والإدارات المحلية وتنشط المراكز المجتمعية بشكل خاص في معسكرات النازحين والقرى وتركز التوعية على قضايا حماية الأطفال مثل الإساءة والإهمال وتجنيد الأطفال في الصراعات المسلحة، وختان الإناث وزواج الأطفال.</w:t>
      </w:r>
    </w:p>
    <w:p w14:paraId="55040B96" w14:textId="77777777" w:rsidR="00FA5D59" w:rsidRPr="00956488" w:rsidRDefault="00FA5D59" w:rsidP="00FA5D59">
      <w:pPr>
        <w:pStyle w:val="SingleTxtGA"/>
      </w:pPr>
      <w:r w:rsidRPr="00956488">
        <w:rPr>
          <w:rtl/>
          <w:lang w:val="en-US"/>
        </w:rPr>
        <w:t>132-</w:t>
      </w:r>
      <w:r w:rsidRPr="00956488">
        <w:rPr>
          <w:rtl/>
          <w:lang w:val="en-US"/>
        </w:rPr>
        <w:tab/>
      </w:r>
      <w:r w:rsidRPr="00956488">
        <w:rPr>
          <w:rtl/>
        </w:rPr>
        <w:t xml:space="preserve">تمكنت وزارة الرعاية </w:t>
      </w:r>
      <w:proofErr w:type="spellStart"/>
      <w:r w:rsidRPr="00956488">
        <w:rPr>
          <w:rtl/>
        </w:rPr>
        <w:t>الإجتماعية</w:t>
      </w:r>
      <w:proofErr w:type="spellEnd"/>
      <w:r w:rsidRPr="00956488">
        <w:rPr>
          <w:rtl/>
        </w:rPr>
        <w:t xml:space="preserve"> بنجاح من </w:t>
      </w:r>
      <w:proofErr w:type="spellStart"/>
      <w:r w:rsidRPr="00956488">
        <w:rPr>
          <w:rtl/>
        </w:rPr>
        <w:t>إستخدام</w:t>
      </w:r>
      <w:proofErr w:type="spellEnd"/>
      <w:r w:rsidRPr="00956488">
        <w:rPr>
          <w:rtl/>
        </w:rPr>
        <w:t xml:space="preserve"> أموال الزكاة ودمج المبادرات </w:t>
      </w:r>
      <w:proofErr w:type="spellStart"/>
      <w:r w:rsidRPr="00956488">
        <w:rPr>
          <w:rtl/>
        </w:rPr>
        <w:t>الإقتصادية</w:t>
      </w:r>
      <w:proofErr w:type="spellEnd"/>
      <w:r w:rsidRPr="00956488">
        <w:rPr>
          <w:rtl/>
        </w:rPr>
        <w:t xml:space="preserve"> مثل برامج التحويلات النقدية، مع الأنشطة الأخرى التي تهدف أيضا للحد من أشكال العنف ويتراوح هذا التدخل بين تدريب الآباء والامهات أو ربط الأسر ببرامج التمويل متناهي الصغر والضمان </w:t>
      </w:r>
      <w:proofErr w:type="spellStart"/>
      <w:r w:rsidRPr="00956488">
        <w:rPr>
          <w:rtl/>
        </w:rPr>
        <w:t>الإجتماعي</w:t>
      </w:r>
      <w:proofErr w:type="spellEnd"/>
      <w:r w:rsidRPr="00956488">
        <w:rPr>
          <w:rtl/>
        </w:rPr>
        <w:t xml:space="preserve"> وتعالج هذه التدخلات الإضافية نقاط الضعف على نحو فعال وتقصى التحديات الناجمة عن العوامل </w:t>
      </w:r>
      <w:proofErr w:type="spellStart"/>
      <w:r w:rsidRPr="00956488">
        <w:rPr>
          <w:rtl/>
        </w:rPr>
        <w:t>الإقتصادية</w:t>
      </w:r>
      <w:proofErr w:type="spellEnd"/>
      <w:r w:rsidRPr="00956488">
        <w:rPr>
          <w:rtl/>
        </w:rPr>
        <w:t xml:space="preserve"> حيث كان من الواضح من خلال الرصد والتقييم أن كل هذه المبادرات كان لها دور</w:t>
      </w:r>
      <w:r>
        <w:rPr>
          <w:rFonts w:hint="cs"/>
          <w:rtl/>
        </w:rPr>
        <w:t xml:space="preserve"> </w:t>
      </w:r>
      <w:r w:rsidRPr="00956488">
        <w:rPr>
          <w:rtl/>
        </w:rPr>
        <w:t xml:space="preserve">واضح </w:t>
      </w:r>
      <w:proofErr w:type="spellStart"/>
      <w:r w:rsidRPr="00956488">
        <w:rPr>
          <w:rtl/>
        </w:rPr>
        <w:t>فى</w:t>
      </w:r>
      <w:proofErr w:type="spellEnd"/>
      <w:r w:rsidRPr="00956488">
        <w:rPr>
          <w:rtl/>
        </w:rPr>
        <w:t xml:space="preserve"> خفض نسبة تعرض الأطفال للعنف، </w:t>
      </w:r>
      <w:proofErr w:type="spellStart"/>
      <w:r w:rsidRPr="00956488">
        <w:rPr>
          <w:rtl/>
        </w:rPr>
        <w:t>والتى</w:t>
      </w:r>
      <w:proofErr w:type="spellEnd"/>
      <w:r w:rsidRPr="00956488">
        <w:rPr>
          <w:rtl/>
        </w:rPr>
        <w:t xml:space="preserve"> لا</w:t>
      </w:r>
      <w:r>
        <w:rPr>
          <w:rFonts w:hint="cs"/>
          <w:rtl/>
        </w:rPr>
        <w:t xml:space="preserve"> </w:t>
      </w:r>
      <w:r w:rsidRPr="00956488">
        <w:rPr>
          <w:rtl/>
        </w:rPr>
        <w:t xml:space="preserve">يمكن أن نتبينها في الاستراتيجيات الكبرى للوقاية والحماية </w:t>
      </w:r>
      <w:proofErr w:type="spellStart"/>
      <w:r w:rsidRPr="00956488">
        <w:rPr>
          <w:rtl/>
        </w:rPr>
        <w:t>والإستجابة</w:t>
      </w:r>
      <w:proofErr w:type="spellEnd"/>
      <w:r w:rsidRPr="00956488">
        <w:rPr>
          <w:rtl/>
        </w:rPr>
        <w:t xml:space="preserve"> للأطفال</w:t>
      </w:r>
      <w:r w:rsidRPr="00956488">
        <w:rPr>
          <w:vertAlign w:val="superscript"/>
          <w:rtl/>
        </w:rPr>
        <w:t>(</w:t>
      </w:r>
      <w:r w:rsidRPr="00956488">
        <w:rPr>
          <w:vertAlign w:val="superscript"/>
          <w:lang w:val="en-US"/>
        </w:rPr>
        <w:footnoteReference w:id="19"/>
      </w:r>
      <w:r w:rsidRPr="00956488">
        <w:rPr>
          <w:vertAlign w:val="superscript"/>
          <w:rtl/>
        </w:rPr>
        <w:t>)</w:t>
      </w:r>
      <w:r w:rsidRPr="00956488">
        <w:rPr>
          <w:rtl/>
        </w:rPr>
        <w:t>.</w:t>
      </w:r>
    </w:p>
    <w:p w14:paraId="173D562E" w14:textId="77777777" w:rsidR="00FA5D59" w:rsidRPr="00956488" w:rsidRDefault="00FA5D59" w:rsidP="00FA5D59">
      <w:pPr>
        <w:pStyle w:val="SingleTxtGA"/>
        <w:rPr>
          <w:rtl/>
        </w:rPr>
      </w:pPr>
      <w:r w:rsidRPr="00956488">
        <w:rPr>
          <w:rtl/>
          <w:lang w:val="en-US"/>
        </w:rPr>
        <w:t>133-</w:t>
      </w:r>
      <w:r w:rsidRPr="00956488">
        <w:rPr>
          <w:rtl/>
          <w:lang w:val="en-US"/>
        </w:rPr>
        <w:tab/>
      </w:r>
      <w:r w:rsidRPr="00956488">
        <w:rPr>
          <w:rtl/>
        </w:rPr>
        <w:t xml:space="preserve">من نماذج الممارسة الجيدة </w:t>
      </w:r>
      <w:proofErr w:type="spellStart"/>
      <w:r w:rsidRPr="00956488">
        <w:rPr>
          <w:rtl/>
        </w:rPr>
        <w:t>فى</w:t>
      </w:r>
      <w:proofErr w:type="spellEnd"/>
      <w:r w:rsidRPr="00956488">
        <w:rPr>
          <w:rtl/>
        </w:rPr>
        <w:t xml:space="preserve"> شأن الجانب </w:t>
      </w:r>
      <w:proofErr w:type="spellStart"/>
      <w:r w:rsidRPr="00956488">
        <w:rPr>
          <w:rtl/>
        </w:rPr>
        <w:t>الوقائى</w:t>
      </w:r>
      <w:proofErr w:type="spellEnd"/>
      <w:r w:rsidRPr="00956488">
        <w:rPr>
          <w:rtl/>
        </w:rPr>
        <w:t xml:space="preserve">، المبادرة التي قدمها برنامج نزع السلاح والتسريح وإعادة الإدماج </w:t>
      </w:r>
      <w:r w:rsidRPr="00956488">
        <w:t>DDR</w:t>
      </w:r>
      <w:r w:rsidRPr="00956488">
        <w:rPr>
          <w:rtl/>
        </w:rPr>
        <w:t xml:space="preserve"> لتوسيع نطاق تغطيته لتشمل جميع الأطفال المعرضين لخطر الإهمال والهجر وسوء المعاملة، وعدم حصر أنشطته وخدماته على الأطفال الجنود الذين أفرج عنهم من الجماعات المسلحة، حيث </w:t>
      </w:r>
      <w:proofErr w:type="spellStart"/>
      <w:r w:rsidRPr="00956488">
        <w:rPr>
          <w:rtl/>
        </w:rPr>
        <w:t>إستفاد</w:t>
      </w:r>
      <w:proofErr w:type="spellEnd"/>
      <w:r w:rsidRPr="00956488">
        <w:rPr>
          <w:rtl/>
        </w:rPr>
        <w:t xml:space="preserve"> أيضا الأطفال الأكثر ضعفا الذين يحتاجون إلى الرعاية والحماية من هذه المبادرة.</w:t>
      </w:r>
    </w:p>
    <w:tbl>
      <w:tblPr>
        <w:tblStyle w:val="ListTable5Dark-Accent5"/>
        <w:bidiVisual/>
        <w:tblW w:w="7258" w:type="dxa"/>
        <w:tblInd w:w="1247" w:type="dxa"/>
        <w:tblBorders>
          <w:bottom w:val="single" w:sz="18" w:space="0" w:color="FFFFFF" w:themeColor="background1"/>
          <w:right w:val="none" w:sz="0" w:space="0" w:color="auto"/>
        </w:tblBorders>
        <w:shd w:val="clear" w:color="auto" w:fill="B6DDE8" w:themeFill="accent5" w:themeFillTint="66"/>
        <w:tblCellMar>
          <w:top w:w="284" w:type="dxa"/>
          <w:left w:w="284" w:type="dxa"/>
          <w:bottom w:w="284" w:type="dxa"/>
          <w:right w:w="284" w:type="dxa"/>
        </w:tblCellMar>
        <w:tblLook w:val="04A0" w:firstRow="1" w:lastRow="0" w:firstColumn="1" w:lastColumn="0" w:noHBand="0" w:noVBand="1"/>
      </w:tblPr>
      <w:tblGrid>
        <w:gridCol w:w="7258"/>
      </w:tblGrid>
      <w:tr w:rsidR="00FA5D59" w:rsidRPr="00956488" w14:paraId="5BDD2BF7" w14:textId="77777777" w:rsidTr="000309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24" w:space="0" w:color="4BACC6" w:themeColor="accent5"/>
              <w:left w:val="single" w:sz="24" w:space="0" w:color="4BACC6" w:themeColor="accent5"/>
              <w:bottom w:val="single" w:sz="24" w:space="0" w:color="4BACC6" w:themeColor="accent5"/>
              <w:right w:val="single" w:sz="24" w:space="0" w:color="4BACC6" w:themeColor="accent5"/>
            </w:tcBorders>
            <w:shd w:val="clear" w:color="auto" w:fill="B6DDE8" w:themeFill="accent5" w:themeFillTint="66"/>
          </w:tcPr>
          <w:p w14:paraId="271FF0A3" w14:textId="77777777" w:rsidR="00FA5D59" w:rsidRPr="00956488" w:rsidRDefault="00FA5D59" w:rsidP="000309F1">
            <w:pPr>
              <w:pStyle w:val="TABLEText"/>
              <w:spacing w:after="240"/>
              <w:jc w:val="center"/>
              <w:rPr>
                <w:rFonts w:ascii="Times New Roman Bold" w:hAnsi="Times New Roman Bold" w:hint="eastAsia"/>
                <w:color w:val="auto"/>
                <w:sz w:val="26"/>
                <w:szCs w:val="26"/>
                <w:rtl/>
              </w:rPr>
            </w:pPr>
            <w:r w:rsidRPr="00956488">
              <w:rPr>
                <w:rFonts w:ascii="Times New Roman Bold" w:hAnsi="Times New Roman Bold"/>
                <w:color w:val="auto"/>
                <w:sz w:val="26"/>
                <w:szCs w:val="26"/>
                <w:rtl/>
              </w:rPr>
              <w:t>مبادرة (سليمة)</w:t>
            </w:r>
          </w:p>
          <w:p w14:paraId="0F5F7376" w14:textId="77777777" w:rsidR="00FA5D59" w:rsidRPr="00956488" w:rsidRDefault="00FA5D59" w:rsidP="000309F1">
            <w:pPr>
              <w:pStyle w:val="Bullet1GA"/>
              <w:numPr>
                <w:ilvl w:val="0"/>
                <w:numId w:val="0"/>
              </w:numPr>
              <w:ind w:right="113"/>
              <w:rPr>
                <w:rFonts w:ascii="Times New Roman Bold" w:hAnsi="Times New Roman Bold" w:hint="eastAsia"/>
                <w:color w:val="auto"/>
                <w:sz w:val="18"/>
                <w:szCs w:val="18"/>
                <w:rtl/>
                <w:lang w:bidi="ar-BH"/>
              </w:rPr>
            </w:pPr>
            <w:proofErr w:type="spellStart"/>
            <w:r w:rsidRPr="00956488">
              <w:rPr>
                <w:rFonts w:hint="cs"/>
                <w:b w:val="0"/>
                <w:bCs w:val="0"/>
                <w:color w:val="auto"/>
                <w:sz w:val="20"/>
                <w:szCs w:val="20"/>
                <w:rtl/>
              </w:rPr>
              <w:t>إ</w:t>
            </w:r>
            <w:r w:rsidRPr="00956488">
              <w:rPr>
                <w:b w:val="0"/>
                <w:bCs w:val="0"/>
                <w:color w:val="auto"/>
                <w:sz w:val="20"/>
                <w:szCs w:val="20"/>
                <w:rtl/>
              </w:rPr>
              <w:t>نطلقت</w:t>
            </w:r>
            <w:proofErr w:type="spellEnd"/>
            <w:r w:rsidRPr="00956488">
              <w:rPr>
                <w:rFonts w:hint="cs"/>
                <w:b w:val="0"/>
                <w:bCs w:val="0"/>
                <w:color w:val="auto"/>
                <w:sz w:val="20"/>
                <w:szCs w:val="20"/>
                <w:rtl/>
              </w:rPr>
              <w:t xml:space="preserve"> مبادرة (سليمة)</w:t>
            </w:r>
            <w:r w:rsidRPr="00956488">
              <w:rPr>
                <w:b w:val="0"/>
                <w:bCs w:val="0"/>
                <w:color w:val="auto"/>
                <w:sz w:val="20"/>
                <w:szCs w:val="20"/>
                <w:rtl/>
              </w:rPr>
              <w:t xml:space="preserve"> في 20</w:t>
            </w:r>
            <w:r w:rsidRPr="00956488">
              <w:rPr>
                <w:rFonts w:hint="cs"/>
                <w:b w:val="0"/>
                <w:bCs w:val="0"/>
                <w:color w:val="auto"/>
                <w:sz w:val="20"/>
                <w:szCs w:val="20"/>
                <w:rtl/>
              </w:rPr>
              <w:t>09 من المجلس القومي لرعاية الطفولة ومنظمات المجتمع المدني وبدعم من اليونيسيف و</w:t>
            </w:r>
            <w:r w:rsidRPr="00956488">
              <w:rPr>
                <w:b w:val="0"/>
                <w:bCs w:val="0"/>
                <w:color w:val="auto"/>
                <w:sz w:val="20"/>
                <w:szCs w:val="20"/>
                <w:rtl/>
              </w:rPr>
              <w:t>تعني</w:t>
            </w:r>
            <w:r w:rsidRPr="00956488">
              <w:rPr>
                <w:rFonts w:hint="cs"/>
                <w:b w:val="0"/>
                <w:bCs w:val="0"/>
                <w:color w:val="auto"/>
                <w:sz w:val="20"/>
                <w:szCs w:val="20"/>
                <w:rtl/>
              </w:rPr>
              <w:t xml:space="preserve"> الكلمة في اللغة العربية فتاة</w:t>
            </w:r>
            <w:r w:rsidRPr="00956488">
              <w:rPr>
                <w:b w:val="0"/>
                <w:bCs w:val="0"/>
                <w:color w:val="auto"/>
                <w:sz w:val="20"/>
                <w:szCs w:val="20"/>
                <w:rtl/>
              </w:rPr>
              <w:t xml:space="preserve"> كاملة ومعافاة جسدي</w:t>
            </w:r>
            <w:r w:rsidRPr="00956488">
              <w:rPr>
                <w:rFonts w:hint="cs"/>
                <w:b w:val="0"/>
                <w:bCs w:val="0"/>
                <w:color w:val="auto"/>
                <w:sz w:val="20"/>
                <w:szCs w:val="20"/>
                <w:rtl/>
              </w:rPr>
              <w:t>اً</w:t>
            </w:r>
            <w:r w:rsidRPr="00956488">
              <w:rPr>
                <w:b w:val="0"/>
                <w:bCs w:val="0"/>
                <w:color w:val="auto"/>
                <w:sz w:val="20"/>
                <w:szCs w:val="20"/>
                <w:rtl/>
              </w:rPr>
              <w:t xml:space="preserve"> وعقلي</w:t>
            </w:r>
            <w:r w:rsidRPr="00956488">
              <w:rPr>
                <w:rFonts w:hint="cs"/>
                <w:b w:val="0"/>
                <w:bCs w:val="0"/>
                <w:color w:val="auto"/>
                <w:sz w:val="20"/>
                <w:szCs w:val="20"/>
                <w:rtl/>
              </w:rPr>
              <w:t xml:space="preserve">اً </w:t>
            </w:r>
            <w:r w:rsidRPr="00956488">
              <w:rPr>
                <w:b w:val="0"/>
                <w:bCs w:val="0"/>
                <w:color w:val="auto"/>
                <w:sz w:val="20"/>
                <w:szCs w:val="20"/>
                <w:rtl/>
              </w:rPr>
              <w:t>صحيحة البدن والعقل لم يُصبها أذى، كاملة، نقيّة، كما خلقها ربها</w:t>
            </w:r>
            <w:r w:rsidRPr="00956488">
              <w:rPr>
                <w:rFonts w:hint="cs"/>
                <w:b w:val="0"/>
                <w:bCs w:val="0"/>
                <w:color w:val="auto"/>
                <w:sz w:val="20"/>
                <w:szCs w:val="20"/>
                <w:rtl/>
              </w:rPr>
              <w:t xml:space="preserve"> وتستند المبادرة على حزمة من مناهج </w:t>
            </w:r>
            <w:proofErr w:type="spellStart"/>
            <w:r w:rsidRPr="00956488">
              <w:rPr>
                <w:rFonts w:hint="cs"/>
                <w:b w:val="0"/>
                <w:bCs w:val="0"/>
                <w:color w:val="auto"/>
                <w:sz w:val="20"/>
                <w:szCs w:val="20"/>
                <w:rtl/>
              </w:rPr>
              <w:t>الإتصال</w:t>
            </w:r>
            <w:proofErr w:type="spellEnd"/>
            <w:r w:rsidRPr="00956488">
              <w:rPr>
                <w:rFonts w:hint="cs"/>
                <w:b w:val="0"/>
                <w:bCs w:val="0"/>
                <w:color w:val="auto"/>
                <w:sz w:val="20"/>
                <w:szCs w:val="20"/>
                <w:rtl/>
              </w:rPr>
              <w:t xml:space="preserve"> والطرق الإيجابية حيث تلعب تقنيات التسويق </w:t>
            </w:r>
            <w:proofErr w:type="spellStart"/>
            <w:r w:rsidRPr="00956488">
              <w:rPr>
                <w:rFonts w:hint="cs"/>
                <w:b w:val="0"/>
                <w:bCs w:val="0"/>
                <w:color w:val="auto"/>
                <w:sz w:val="20"/>
                <w:szCs w:val="20"/>
                <w:rtl/>
              </w:rPr>
              <w:t>الإجتماعي</w:t>
            </w:r>
            <w:proofErr w:type="spellEnd"/>
            <w:r w:rsidRPr="00956488">
              <w:rPr>
                <w:rFonts w:hint="cs"/>
                <w:b w:val="0"/>
                <w:bCs w:val="0"/>
                <w:color w:val="auto"/>
                <w:sz w:val="20"/>
                <w:szCs w:val="20"/>
                <w:rtl/>
              </w:rPr>
              <w:t xml:space="preserve"> دوراً مهمًا في إعداد مواد بصرية ونصوص مكتوبة خاصة بسليمة على</w:t>
            </w:r>
            <w:r w:rsidRPr="00956488">
              <w:rPr>
                <w:b w:val="0"/>
                <w:bCs w:val="0"/>
                <w:color w:val="auto"/>
                <w:sz w:val="20"/>
                <w:szCs w:val="20"/>
                <w:rtl/>
              </w:rPr>
              <w:t xml:space="preserve"> كل المستويات</w:t>
            </w:r>
            <w:r w:rsidRPr="00956488">
              <w:rPr>
                <w:rFonts w:hint="cs"/>
                <w:b w:val="0"/>
                <w:bCs w:val="0"/>
                <w:color w:val="auto"/>
                <w:sz w:val="20"/>
                <w:szCs w:val="20"/>
                <w:rtl/>
              </w:rPr>
              <w:t xml:space="preserve"> </w:t>
            </w:r>
            <w:r w:rsidRPr="00956488">
              <w:rPr>
                <w:b w:val="0"/>
                <w:bCs w:val="0"/>
                <w:color w:val="auto"/>
                <w:sz w:val="20"/>
                <w:szCs w:val="20"/>
                <w:rtl/>
              </w:rPr>
              <w:t>وتمثل نقلة من التركيز على المشكلة الى التركيز على الحلول،</w:t>
            </w:r>
            <w:r w:rsidRPr="00956488">
              <w:rPr>
                <w:rFonts w:hint="cs"/>
                <w:b w:val="0"/>
                <w:bCs w:val="0"/>
                <w:color w:val="auto"/>
                <w:sz w:val="20"/>
                <w:szCs w:val="20"/>
                <w:rtl/>
              </w:rPr>
              <w:t xml:space="preserve"> </w:t>
            </w:r>
            <w:r w:rsidRPr="00956488">
              <w:rPr>
                <w:b w:val="0"/>
                <w:bCs w:val="0"/>
                <w:color w:val="auto"/>
                <w:sz w:val="20"/>
                <w:szCs w:val="20"/>
                <w:rtl/>
              </w:rPr>
              <w:t>فالمشاعر المصاحبة لها فيها درجة عالية من الثقة والتفاؤل وا</w:t>
            </w:r>
            <w:r w:rsidRPr="00956488">
              <w:rPr>
                <w:rFonts w:hint="cs"/>
                <w:b w:val="0"/>
                <w:bCs w:val="0"/>
                <w:color w:val="auto"/>
                <w:sz w:val="20"/>
                <w:szCs w:val="20"/>
                <w:rtl/>
              </w:rPr>
              <w:t>ل</w:t>
            </w:r>
            <w:r w:rsidRPr="00956488">
              <w:rPr>
                <w:b w:val="0"/>
                <w:bCs w:val="0"/>
                <w:color w:val="auto"/>
                <w:sz w:val="20"/>
                <w:szCs w:val="20"/>
                <w:rtl/>
              </w:rPr>
              <w:t>ايجابية في اشراك الآخرين</w:t>
            </w:r>
            <w:r w:rsidRPr="00956488">
              <w:rPr>
                <w:rFonts w:hint="cs"/>
                <w:b w:val="0"/>
                <w:bCs w:val="0"/>
                <w:color w:val="auto"/>
                <w:sz w:val="20"/>
                <w:szCs w:val="20"/>
                <w:rtl/>
              </w:rPr>
              <w:t xml:space="preserve"> </w:t>
            </w:r>
            <w:r w:rsidRPr="00956488">
              <w:rPr>
                <w:b w:val="0"/>
                <w:bCs w:val="0"/>
                <w:color w:val="auto"/>
                <w:sz w:val="20"/>
                <w:szCs w:val="20"/>
                <w:rtl/>
              </w:rPr>
              <w:t xml:space="preserve">عبر عدة قنوات للوسائط </w:t>
            </w:r>
            <w:r w:rsidRPr="00956488">
              <w:rPr>
                <w:b w:val="0"/>
                <w:bCs w:val="0"/>
                <w:color w:val="auto"/>
                <w:sz w:val="20"/>
                <w:szCs w:val="20"/>
                <w:rtl/>
              </w:rPr>
              <w:lastRenderedPageBreak/>
              <w:t>الإعلامية المتنوعة مثل</w:t>
            </w:r>
            <w:r w:rsidRPr="00956488">
              <w:rPr>
                <w:rFonts w:hint="cs"/>
                <w:b w:val="0"/>
                <w:bCs w:val="0"/>
                <w:color w:val="auto"/>
                <w:sz w:val="20"/>
                <w:szCs w:val="20"/>
                <w:rtl/>
              </w:rPr>
              <w:t xml:space="preserve"> الملصقات</w:t>
            </w:r>
            <w:r w:rsidRPr="00956488">
              <w:rPr>
                <w:b w:val="0"/>
                <w:bCs w:val="0"/>
                <w:color w:val="auto"/>
                <w:sz w:val="20"/>
                <w:szCs w:val="20"/>
                <w:rtl/>
              </w:rPr>
              <w:t xml:space="preserve"> </w:t>
            </w:r>
            <w:r w:rsidRPr="00956488">
              <w:rPr>
                <w:rFonts w:hint="cs"/>
                <w:b w:val="0"/>
                <w:bCs w:val="0"/>
                <w:color w:val="auto"/>
                <w:sz w:val="20"/>
                <w:szCs w:val="20"/>
                <w:rtl/>
              </w:rPr>
              <w:t>و</w:t>
            </w:r>
            <w:r w:rsidRPr="00956488">
              <w:rPr>
                <w:b w:val="0"/>
                <w:bCs w:val="0"/>
                <w:color w:val="auto"/>
                <w:sz w:val="20"/>
                <w:szCs w:val="20"/>
                <w:rtl/>
              </w:rPr>
              <w:t>الغناء</w:t>
            </w:r>
            <w:r w:rsidRPr="00956488">
              <w:rPr>
                <w:rFonts w:hint="cs"/>
                <w:b w:val="0"/>
                <w:bCs w:val="0"/>
                <w:color w:val="auto"/>
                <w:sz w:val="20"/>
                <w:szCs w:val="20"/>
                <w:rtl/>
              </w:rPr>
              <w:t xml:space="preserve"> وفقرات تلفزيونية وإذاعية و</w:t>
            </w:r>
            <w:r w:rsidRPr="00956488">
              <w:rPr>
                <w:b w:val="0"/>
                <w:bCs w:val="0"/>
                <w:color w:val="auto"/>
                <w:sz w:val="20"/>
                <w:szCs w:val="20"/>
                <w:rtl/>
              </w:rPr>
              <w:t>مسرح</w:t>
            </w:r>
            <w:r w:rsidRPr="00956488">
              <w:rPr>
                <w:rFonts w:hint="cs"/>
                <w:b w:val="0"/>
                <w:bCs w:val="0"/>
                <w:color w:val="auto"/>
                <w:sz w:val="20"/>
                <w:szCs w:val="20"/>
                <w:rtl/>
              </w:rPr>
              <w:t xml:space="preserve">ية </w:t>
            </w:r>
            <w:r w:rsidRPr="00956488">
              <w:rPr>
                <w:b w:val="0"/>
                <w:bCs w:val="0"/>
                <w:color w:val="auto"/>
                <w:sz w:val="20"/>
                <w:szCs w:val="20"/>
                <w:rtl/>
              </w:rPr>
              <w:t xml:space="preserve">والرسوم المتحركة </w:t>
            </w:r>
            <w:r w:rsidRPr="00956488">
              <w:rPr>
                <w:rFonts w:hint="cs"/>
                <w:b w:val="0"/>
                <w:bCs w:val="0"/>
                <w:color w:val="auto"/>
                <w:sz w:val="20"/>
                <w:szCs w:val="20"/>
                <w:rtl/>
              </w:rPr>
              <w:t xml:space="preserve">وصممت طرح وثياب وأغطية رأس توزع في </w:t>
            </w:r>
            <w:proofErr w:type="spellStart"/>
            <w:r w:rsidRPr="00956488">
              <w:rPr>
                <w:rFonts w:hint="cs"/>
                <w:b w:val="0"/>
                <w:bCs w:val="0"/>
                <w:color w:val="auto"/>
                <w:sz w:val="20"/>
                <w:szCs w:val="20"/>
                <w:rtl/>
              </w:rPr>
              <w:t>الإحتفالات</w:t>
            </w:r>
            <w:proofErr w:type="spellEnd"/>
            <w:r w:rsidRPr="00956488">
              <w:rPr>
                <w:rFonts w:hint="cs"/>
                <w:b w:val="0"/>
                <w:bCs w:val="0"/>
                <w:color w:val="auto"/>
                <w:sz w:val="20"/>
                <w:szCs w:val="20"/>
                <w:rtl/>
              </w:rPr>
              <w:t xml:space="preserve"> العامة التي تنظمها المجتمعات والشبكات التي تعلن التخلي عن ختان الإناث و</w:t>
            </w:r>
            <w:r w:rsidRPr="00956488">
              <w:rPr>
                <w:b w:val="0"/>
                <w:bCs w:val="0"/>
                <w:color w:val="auto"/>
                <w:sz w:val="20"/>
                <w:szCs w:val="20"/>
                <w:rtl/>
              </w:rPr>
              <w:t>كلها تحث الجميع على نبذ عادة ختان الفتيات</w:t>
            </w:r>
            <w:r w:rsidRPr="00956488">
              <w:rPr>
                <w:rFonts w:hint="cs"/>
                <w:b w:val="0"/>
                <w:bCs w:val="0"/>
                <w:color w:val="auto"/>
                <w:sz w:val="20"/>
                <w:szCs w:val="20"/>
                <w:rtl/>
              </w:rPr>
              <w:t xml:space="preserve"> </w:t>
            </w:r>
            <w:r w:rsidRPr="00956488">
              <w:rPr>
                <w:b w:val="0"/>
                <w:bCs w:val="0"/>
                <w:color w:val="auto"/>
                <w:sz w:val="20"/>
                <w:szCs w:val="20"/>
                <w:rtl/>
              </w:rPr>
              <w:t xml:space="preserve">وقد اختار المشاركون في هذه </w:t>
            </w:r>
            <w:r w:rsidRPr="00956488">
              <w:rPr>
                <w:rFonts w:hint="cs"/>
                <w:b w:val="0"/>
                <w:bCs w:val="0"/>
                <w:color w:val="auto"/>
                <w:sz w:val="20"/>
                <w:szCs w:val="20"/>
                <w:rtl/>
              </w:rPr>
              <w:t>الم</w:t>
            </w:r>
            <w:r>
              <w:rPr>
                <w:rFonts w:hint="cs"/>
                <w:b w:val="0"/>
                <w:bCs w:val="0"/>
                <w:color w:val="auto"/>
                <w:sz w:val="20"/>
                <w:szCs w:val="20"/>
                <w:rtl/>
              </w:rPr>
              <w:t>ب</w:t>
            </w:r>
            <w:r w:rsidRPr="00956488">
              <w:rPr>
                <w:rFonts w:hint="cs"/>
                <w:b w:val="0"/>
                <w:bCs w:val="0"/>
                <w:color w:val="auto"/>
                <w:sz w:val="20"/>
                <w:szCs w:val="20"/>
                <w:rtl/>
              </w:rPr>
              <w:t>ادرة</w:t>
            </w:r>
            <w:r w:rsidRPr="00956488">
              <w:rPr>
                <w:b w:val="0"/>
                <w:bCs w:val="0"/>
                <w:color w:val="auto"/>
                <w:sz w:val="20"/>
                <w:szCs w:val="20"/>
                <w:rtl/>
              </w:rPr>
              <w:t xml:space="preserve"> كلمة "سليمة" لخلق مجال جديد من </w:t>
            </w:r>
            <w:proofErr w:type="spellStart"/>
            <w:r w:rsidRPr="00956488">
              <w:rPr>
                <w:b w:val="0"/>
                <w:bCs w:val="0"/>
                <w:color w:val="auto"/>
                <w:sz w:val="20"/>
                <w:szCs w:val="20"/>
                <w:rtl/>
              </w:rPr>
              <w:t>الإرتباط</w:t>
            </w:r>
            <w:proofErr w:type="spellEnd"/>
            <w:r w:rsidRPr="00956488">
              <w:rPr>
                <w:b w:val="0"/>
                <w:bCs w:val="0"/>
                <w:color w:val="auto"/>
                <w:sz w:val="20"/>
                <w:szCs w:val="20"/>
                <w:rtl/>
              </w:rPr>
              <w:t xml:space="preserve"> والمعني الإيجابي</w:t>
            </w:r>
            <w:r w:rsidRPr="00956488">
              <w:rPr>
                <w:rFonts w:hint="cs"/>
                <w:b w:val="0"/>
                <w:bCs w:val="0"/>
                <w:color w:val="auto"/>
                <w:sz w:val="20"/>
                <w:szCs w:val="20"/>
                <w:rtl/>
              </w:rPr>
              <w:t xml:space="preserve"> </w:t>
            </w:r>
            <w:r w:rsidRPr="00956488">
              <w:rPr>
                <w:b w:val="0"/>
                <w:bCs w:val="0"/>
                <w:color w:val="auto"/>
                <w:sz w:val="20"/>
                <w:szCs w:val="20"/>
                <w:rtl/>
              </w:rPr>
              <w:t>لوصف الفتيات والنساء غير المختونات</w:t>
            </w:r>
            <w:r w:rsidRPr="00956488">
              <w:rPr>
                <w:rFonts w:hint="cs"/>
                <w:b w:val="0"/>
                <w:bCs w:val="0"/>
                <w:color w:val="auto"/>
                <w:sz w:val="20"/>
                <w:szCs w:val="20"/>
                <w:rtl/>
              </w:rPr>
              <w:t xml:space="preserve"> و</w:t>
            </w:r>
            <w:r w:rsidRPr="00956488">
              <w:rPr>
                <w:b w:val="0"/>
                <w:bCs w:val="0"/>
                <w:color w:val="auto"/>
                <w:sz w:val="20"/>
                <w:szCs w:val="20"/>
                <w:rtl/>
              </w:rPr>
              <w:t>أصبحت الرسالة الأساسية لل</w:t>
            </w:r>
            <w:r w:rsidRPr="00956488">
              <w:rPr>
                <w:rFonts w:hint="cs"/>
                <w:b w:val="0"/>
                <w:bCs w:val="0"/>
                <w:color w:val="auto"/>
                <w:sz w:val="20"/>
                <w:szCs w:val="20"/>
                <w:rtl/>
              </w:rPr>
              <w:t>مبادرة</w:t>
            </w:r>
            <w:r w:rsidRPr="00956488">
              <w:rPr>
                <w:b w:val="0"/>
                <w:bCs w:val="0"/>
                <w:color w:val="auto"/>
                <w:sz w:val="20"/>
                <w:szCs w:val="20"/>
                <w:rtl/>
              </w:rPr>
              <w:t xml:space="preserve"> " كل بنت تولد سليمة؛ دعوها تنمو سليمة"</w:t>
            </w:r>
            <w:r w:rsidRPr="00956488">
              <w:rPr>
                <w:rFonts w:hint="cs"/>
                <w:b w:val="0"/>
                <w:bCs w:val="0"/>
                <w:color w:val="auto"/>
                <w:sz w:val="20"/>
                <w:szCs w:val="20"/>
                <w:rtl/>
              </w:rPr>
              <w:t>، وتأسست حملة فرعية في مستشفيات الولادة</w:t>
            </w:r>
            <w:r w:rsidRPr="00956488">
              <w:rPr>
                <w:b w:val="0"/>
                <w:bCs w:val="0"/>
                <w:color w:val="auto"/>
                <w:sz w:val="20"/>
                <w:szCs w:val="20"/>
                <w:rtl/>
              </w:rPr>
              <w:t xml:space="preserve"> ترمي إلى توفير فرصة مواتية ومنظمة ومناخ داعم للأسر التي رُزقت بطفلة لترك ابنتها سليمة طوال حياتها</w:t>
            </w:r>
            <w:r>
              <w:rPr>
                <w:rFonts w:hint="cs"/>
                <w:b w:val="0"/>
                <w:bCs w:val="0"/>
                <w:color w:val="auto"/>
                <w:sz w:val="20"/>
                <w:szCs w:val="20"/>
                <w:rtl/>
              </w:rPr>
              <w:t xml:space="preserve"> </w:t>
            </w:r>
            <w:r w:rsidRPr="00956488">
              <w:rPr>
                <w:rFonts w:hint="cs"/>
                <w:b w:val="0"/>
                <w:bCs w:val="0"/>
                <w:color w:val="auto"/>
                <w:sz w:val="20"/>
                <w:szCs w:val="20"/>
                <w:rtl/>
              </w:rPr>
              <w:t>وهناك</w:t>
            </w:r>
            <w:r w:rsidRPr="00956488">
              <w:rPr>
                <w:b w:val="0"/>
                <w:bCs w:val="0"/>
                <w:color w:val="auto"/>
                <w:sz w:val="20"/>
                <w:szCs w:val="20"/>
                <w:rtl/>
              </w:rPr>
              <w:t xml:space="preserve"> كوادر مُدربة</w:t>
            </w:r>
            <w:r w:rsidRPr="00956488">
              <w:rPr>
                <w:rFonts w:hint="cs"/>
                <w:b w:val="0"/>
                <w:bCs w:val="0"/>
                <w:color w:val="auto"/>
                <w:sz w:val="20"/>
                <w:szCs w:val="20"/>
                <w:rtl/>
              </w:rPr>
              <w:t xml:space="preserve"> بهذه المستشفيات تقدم </w:t>
            </w:r>
            <w:r w:rsidRPr="00956488">
              <w:rPr>
                <w:b w:val="0"/>
                <w:bCs w:val="0"/>
                <w:color w:val="auto"/>
                <w:sz w:val="20"/>
                <w:szCs w:val="20"/>
                <w:rtl/>
              </w:rPr>
              <w:t>الإرشاد والمشورة</w:t>
            </w:r>
            <w:r w:rsidRPr="00956488">
              <w:rPr>
                <w:rFonts w:hint="cs"/>
                <w:b w:val="0"/>
                <w:bCs w:val="0"/>
                <w:color w:val="auto"/>
                <w:sz w:val="20"/>
                <w:szCs w:val="20"/>
                <w:rtl/>
              </w:rPr>
              <w:t xml:space="preserve"> </w:t>
            </w:r>
            <w:r w:rsidRPr="00956488">
              <w:rPr>
                <w:b w:val="0"/>
                <w:bCs w:val="0"/>
                <w:color w:val="auto"/>
                <w:sz w:val="20"/>
                <w:szCs w:val="20"/>
                <w:rtl/>
              </w:rPr>
              <w:t>حول</w:t>
            </w:r>
            <w:r w:rsidRPr="00956488">
              <w:rPr>
                <w:rFonts w:hint="cs"/>
                <w:b w:val="0"/>
                <w:bCs w:val="0"/>
                <w:color w:val="auto"/>
                <w:sz w:val="20"/>
                <w:szCs w:val="20"/>
                <w:rtl/>
              </w:rPr>
              <w:t xml:space="preserve"> التخلي عن </w:t>
            </w:r>
            <w:r w:rsidRPr="00956488">
              <w:rPr>
                <w:b w:val="0"/>
                <w:bCs w:val="0"/>
                <w:color w:val="auto"/>
                <w:sz w:val="20"/>
                <w:szCs w:val="20"/>
                <w:rtl/>
              </w:rPr>
              <w:t>ختان</w:t>
            </w:r>
            <w:r w:rsidRPr="00956488">
              <w:rPr>
                <w:rFonts w:hint="cs"/>
                <w:b w:val="0"/>
                <w:bCs w:val="0"/>
                <w:color w:val="auto"/>
                <w:sz w:val="20"/>
                <w:szCs w:val="20"/>
                <w:rtl/>
              </w:rPr>
              <w:t xml:space="preserve"> </w:t>
            </w:r>
            <w:r w:rsidRPr="00956488">
              <w:rPr>
                <w:b w:val="0"/>
                <w:bCs w:val="0"/>
                <w:color w:val="auto"/>
                <w:sz w:val="20"/>
                <w:szCs w:val="20"/>
                <w:rtl/>
              </w:rPr>
              <w:t xml:space="preserve">الإناث والمعلومات عن </w:t>
            </w:r>
            <w:r w:rsidRPr="00956488">
              <w:rPr>
                <w:rFonts w:hint="cs"/>
                <w:b w:val="0"/>
                <w:bCs w:val="0"/>
                <w:color w:val="auto"/>
                <w:sz w:val="20"/>
                <w:szCs w:val="20"/>
                <w:rtl/>
              </w:rPr>
              <w:t>مبادرة</w:t>
            </w:r>
            <w:r w:rsidRPr="00956488">
              <w:rPr>
                <w:b w:val="0"/>
                <w:bCs w:val="0"/>
                <w:color w:val="auto"/>
                <w:sz w:val="20"/>
                <w:szCs w:val="20"/>
                <w:rtl/>
              </w:rPr>
              <w:t xml:space="preserve"> "سليمة"</w:t>
            </w:r>
            <w:r>
              <w:rPr>
                <w:rFonts w:hint="cs"/>
                <w:b w:val="0"/>
                <w:bCs w:val="0"/>
                <w:color w:val="auto"/>
                <w:sz w:val="20"/>
                <w:szCs w:val="20"/>
                <w:rtl/>
              </w:rPr>
              <w:t xml:space="preserve"> </w:t>
            </w:r>
            <w:r w:rsidRPr="00956488">
              <w:rPr>
                <w:rFonts w:hint="cs"/>
                <w:b w:val="0"/>
                <w:bCs w:val="0"/>
                <w:color w:val="auto"/>
                <w:sz w:val="20"/>
                <w:szCs w:val="20"/>
                <w:rtl/>
              </w:rPr>
              <w:t xml:space="preserve">بعدها </w:t>
            </w:r>
            <w:proofErr w:type="spellStart"/>
            <w:r w:rsidRPr="00956488">
              <w:rPr>
                <w:rFonts w:hint="cs"/>
                <w:b w:val="0"/>
                <w:bCs w:val="0"/>
                <w:color w:val="auto"/>
                <w:sz w:val="20"/>
                <w:szCs w:val="20"/>
                <w:rtl/>
              </w:rPr>
              <w:t>اتلتزم</w:t>
            </w:r>
            <w:proofErr w:type="spellEnd"/>
            <w:r w:rsidRPr="00956488">
              <w:rPr>
                <w:b w:val="0"/>
                <w:bCs w:val="0"/>
                <w:color w:val="auto"/>
                <w:sz w:val="20"/>
                <w:szCs w:val="20"/>
                <w:rtl/>
              </w:rPr>
              <w:t xml:space="preserve"> الأسر بتعهد "سليمة"</w:t>
            </w:r>
            <w:r w:rsidRPr="00956488">
              <w:rPr>
                <w:rFonts w:hint="cs"/>
                <w:b w:val="0"/>
                <w:bCs w:val="0"/>
                <w:color w:val="auto"/>
                <w:sz w:val="20"/>
                <w:szCs w:val="20"/>
                <w:rtl/>
              </w:rPr>
              <w:t xml:space="preserve"> </w:t>
            </w:r>
            <w:r w:rsidRPr="00956488">
              <w:rPr>
                <w:b w:val="0"/>
                <w:bCs w:val="0"/>
                <w:color w:val="auto"/>
                <w:sz w:val="20"/>
                <w:szCs w:val="20"/>
                <w:rtl/>
              </w:rPr>
              <w:t>وللترحيب بمقدم الطفلات المولودات حديثا</w:t>
            </w:r>
            <w:r w:rsidRPr="00956488">
              <w:rPr>
                <w:rFonts w:hint="cs"/>
                <w:b w:val="0"/>
                <w:bCs w:val="0"/>
                <w:color w:val="auto"/>
                <w:sz w:val="20"/>
                <w:szCs w:val="20"/>
                <w:rtl/>
              </w:rPr>
              <w:t>ً</w:t>
            </w:r>
            <w:r w:rsidRPr="00956488">
              <w:rPr>
                <w:b w:val="0"/>
                <w:bCs w:val="0"/>
                <w:color w:val="auto"/>
                <w:sz w:val="20"/>
                <w:szCs w:val="20"/>
                <w:rtl/>
              </w:rPr>
              <w:t xml:space="preserve"> واللائي سي</w:t>
            </w:r>
            <w:r w:rsidRPr="00956488">
              <w:rPr>
                <w:rFonts w:hint="cs"/>
                <w:b w:val="0"/>
                <w:bCs w:val="0"/>
                <w:color w:val="auto"/>
                <w:sz w:val="20"/>
                <w:szCs w:val="20"/>
                <w:rtl/>
              </w:rPr>
              <w:t>صبحن</w:t>
            </w:r>
            <w:r w:rsidRPr="00956488">
              <w:rPr>
                <w:b w:val="0"/>
                <w:bCs w:val="0"/>
                <w:color w:val="auto"/>
                <w:sz w:val="20"/>
                <w:szCs w:val="20"/>
                <w:rtl/>
              </w:rPr>
              <w:t xml:space="preserve"> سليمات طوال حياتهن</w:t>
            </w:r>
            <w:r w:rsidRPr="00956488">
              <w:rPr>
                <w:rFonts w:hint="cs"/>
                <w:b w:val="0"/>
                <w:bCs w:val="0"/>
                <w:color w:val="auto"/>
                <w:sz w:val="20"/>
                <w:szCs w:val="20"/>
                <w:rtl/>
              </w:rPr>
              <w:t xml:space="preserve">. </w:t>
            </w:r>
          </w:p>
        </w:tc>
      </w:tr>
    </w:tbl>
    <w:p w14:paraId="4EEC821D" w14:textId="77777777" w:rsidR="00FA5D59" w:rsidRPr="00956488" w:rsidRDefault="00FA5D59" w:rsidP="00FA5D59">
      <w:pPr>
        <w:pStyle w:val="SingleTxtGA"/>
        <w:spacing w:before="240"/>
      </w:pPr>
      <w:r w:rsidRPr="00956488">
        <w:rPr>
          <w:rtl/>
          <w:lang w:val="en-US"/>
        </w:rPr>
        <w:lastRenderedPageBreak/>
        <w:t>134-</w:t>
      </w:r>
      <w:r w:rsidRPr="00956488">
        <w:rPr>
          <w:rtl/>
          <w:lang w:val="en-US"/>
        </w:rPr>
        <w:tab/>
      </w:r>
      <w:r w:rsidRPr="00956488">
        <w:rPr>
          <w:rtl/>
        </w:rPr>
        <w:t xml:space="preserve">توجد 342 لجنة وشبكة مجتمعية لحماية الطفل حيث تلعب أدواراً مهمة في </w:t>
      </w:r>
      <w:proofErr w:type="spellStart"/>
      <w:r w:rsidRPr="00956488">
        <w:rPr>
          <w:rtl/>
        </w:rPr>
        <w:t>الإستجابة</w:t>
      </w:r>
      <w:proofErr w:type="spellEnd"/>
      <w:r w:rsidRPr="00956488">
        <w:rPr>
          <w:rtl/>
        </w:rPr>
        <w:t xml:space="preserve"> ومنع إساءة الأطفال وتجاهلهم، واستغلالهم وممارسة العنف ضدهم حيث توجد هذه اللجان المجتمعية في أي مكان يوجد فيه أشخاص نازحون داخلياً أو لاجئون، وتعتبر منتديات لأعضاء المجتمع للوصول إلى حلول بشأن حماية الأطفال وهي تمثل الجميع بما فيهم الأطفال بهدف الحماية وهي غالباً ليست رسمية وتنشط هذه اللجان يشكل واضح </w:t>
      </w:r>
      <w:proofErr w:type="spellStart"/>
      <w:r w:rsidRPr="00956488">
        <w:rPr>
          <w:rtl/>
        </w:rPr>
        <w:t>فى</w:t>
      </w:r>
      <w:proofErr w:type="spellEnd"/>
      <w:r w:rsidRPr="00956488">
        <w:rPr>
          <w:rtl/>
        </w:rPr>
        <w:t xml:space="preserve"> مناطق النزاع المسلح.</w:t>
      </w:r>
    </w:p>
    <w:p w14:paraId="62487524" w14:textId="77777777" w:rsidR="00FA5D59" w:rsidRPr="00956488" w:rsidRDefault="00FA5D59" w:rsidP="00FA5D59">
      <w:pPr>
        <w:pStyle w:val="SingleTxtGA"/>
      </w:pPr>
      <w:r w:rsidRPr="00956488">
        <w:rPr>
          <w:rtl/>
          <w:lang w:val="en-US"/>
        </w:rPr>
        <w:t>135-</w:t>
      </w:r>
      <w:r w:rsidRPr="00956488">
        <w:rPr>
          <w:rtl/>
          <w:lang w:val="en-US"/>
        </w:rPr>
        <w:tab/>
      </w:r>
      <w:r w:rsidRPr="00956488">
        <w:rPr>
          <w:rtl/>
        </w:rPr>
        <w:t xml:space="preserve">نظمت وزارة التنمية </w:t>
      </w:r>
      <w:proofErr w:type="spellStart"/>
      <w:r w:rsidRPr="00956488">
        <w:rPr>
          <w:rtl/>
        </w:rPr>
        <w:t>الإجتماعية</w:t>
      </w:r>
      <w:proofErr w:type="spellEnd"/>
      <w:r w:rsidRPr="00956488">
        <w:rPr>
          <w:rtl/>
        </w:rPr>
        <w:t xml:space="preserve"> بولاية الخرطوم دورات توعية في المناطق شبه الحضارية تستهدف النساء </w:t>
      </w:r>
      <w:proofErr w:type="spellStart"/>
      <w:r w:rsidRPr="00956488">
        <w:rPr>
          <w:rtl/>
        </w:rPr>
        <w:t>لإتخاذ</w:t>
      </w:r>
      <w:proofErr w:type="spellEnd"/>
      <w:r w:rsidRPr="00956488">
        <w:rPr>
          <w:rtl/>
        </w:rPr>
        <w:t xml:space="preserve"> تدابير للحماية من التعرض للعنف والمخاطر، وتدريب الشباب على </w:t>
      </w:r>
      <w:proofErr w:type="spellStart"/>
      <w:r w:rsidRPr="00956488">
        <w:rPr>
          <w:rtl/>
        </w:rPr>
        <w:t>إتخاذ</w:t>
      </w:r>
      <w:proofErr w:type="spellEnd"/>
      <w:r w:rsidRPr="00956488">
        <w:rPr>
          <w:rtl/>
        </w:rPr>
        <w:t xml:space="preserve"> تدابير لحماية أنفسهم، وتنشيط المسرح المفتوح لتزويد الأطفال بمعارف حول كيفية حماية أنفسهم من العنف والإيذاء وكيفية الدفاع عن أنفسهم وطرق الإبلاغ عن العنف وسوء المعاملة، كما توفر الوزارة تدخلات الدعم الأسري من حيث توفير</w:t>
      </w:r>
      <w:r>
        <w:rPr>
          <w:rFonts w:hint="cs"/>
          <w:rtl/>
        </w:rPr>
        <w:t xml:space="preserve"> </w:t>
      </w:r>
      <w:r w:rsidRPr="00956488">
        <w:rPr>
          <w:rtl/>
        </w:rPr>
        <w:t>التدريب للأسر</w:t>
      </w:r>
      <w:r>
        <w:rPr>
          <w:rFonts w:hint="cs"/>
          <w:rtl/>
        </w:rPr>
        <w:t xml:space="preserve"> </w:t>
      </w:r>
      <w:r w:rsidRPr="00956488">
        <w:rPr>
          <w:rtl/>
        </w:rPr>
        <w:t xml:space="preserve">المستهدفة في إدارة المشاريع ومشاريع التمويل الأصغر لدعم الأسر الفقيرة لتكملة دخلهم حتى يتمكنوا من توفير </w:t>
      </w:r>
      <w:proofErr w:type="spellStart"/>
      <w:r w:rsidRPr="00956488">
        <w:rPr>
          <w:rtl/>
        </w:rPr>
        <w:t>إحتياجات</w:t>
      </w:r>
      <w:proofErr w:type="spellEnd"/>
      <w:r w:rsidRPr="00956488">
        <w:rPr>
          <w:rtl/>
        </w:rPr>
        <w:t xml:space="preserve"> الأسرة ومساعدة الأطفال على مواصلة تعليمهم وأن لا يتعرضوا لعمالة الأطفال وتدريب النساء والأسر في المجتمعات المحلية عن طريق الأنشطة المدرة للدخل.</w:t>
      </w:r>
    </w:p>
    <w:p w14:paraId="10C2C16B" w14:textId="77777777" w:rsidR="00FA5D59" w:rsidRPr="00956488" w:rsidRDefault="00FA5D59" w:rsidP="00FA5D59">
      <w:pPr>
        <w:pStyle w:val="SingleTxtGA"/>
      </w:pPr>
      <w:r w:rsidRPr="00956488">
        <w:rPr>
          <w:rtl/>
          <w:lang w:val="en-US"/>
        </w:rPr>
        <w:t>136-</w:t>
      </w:r>
      <w:r w:rsidRPr="00956488">
        <w:rPr>
          <w:rtl/>
          <w:lang w:val="en-US"/>
        </w:rPr>
        <w:tab/>
      </w:r>
      <w:r w:rsidRPr="00956488">
        <w:rPr>
          <w:rtl/>
        </w:rPr>
        <w:t xml:space="preserve">الدور المنوط بنظام التعليم فيما يتعلق بحماية الطفل يقتصر على الجهود المبذولة لمكافحة العنف في المدارس ومساعدة المعلمين في تحديد المسائل المتعلقة بالحماية مثل زواج الأطفال والمعاقين وقد لوحظ أنه في جميع الولايات لا يُكلف المعلمون بالمساعدة في تحديد الأطفال المعرضين لخطر </w:t>
      </w:r>
      <w:proofErr w:type="spellStart"/>
      <w:r w:rsidRPr="00956488">
        <w:rPr>
          <w:rtl/>
        </w:rPr>
        <w:t>الإعتداء</w:t>
      </w:r>
      <w:proofErr w:type="spellEnd"/>
      <w:r w:rsidRPr="00956488">
        <w:rPr>
          <w:rtl/>
        </w:rPr>
        <w:t xml:space="preserve"> أو إذا كانوا قد تعرضوا فعليا لسوء المعاملة ومع ذلك أدت الجهود المشتركة بين وزارة الصحة بولاية الخرطوم إلى إصدار دليل جيد وتوزيعه عن الكشف والتدخل اللازم، ثم إنفاذه من قبل المعلمين في المدرسة للأطفال الذين تعرضوا للخطر أو الأطفال الضعفاء.</w:t>
      </w:r>
    </w:p>
    <w:p w14:paraId="1A82E976" w14:textId="77777777" w:rsidR="00FA5D59" w:rsidRPr="00956488" w:rsidRDefault="00FA5D59" w:rsidP="00FA5D59">
      <w:pPr>
        <w:pStyle w:val="SingleTxtGA"/>
      </w:pPr>
      <w:r w:rsidRPr="00956488">
        <w:rPr>
          <w:rtl/>
          <w:lang w:val="en-US"/>
        </w:rPr>
        <w:t>137-</w:t>
      </w:r>
      <w:r w:rsidRPr="00956488">
        <w:rPr>
          <w:rtl/>
          <w:lang w:val="en-US"/>
        </w:rPr>
        <w:tab/>
      </w:r>
      <w:r w:rsidRPr="00956488">
        <w:rPr>
          <w:rtl/>
        </w:rPr>
        <w:t xml:space="preserve">والواقع أن هناك حاجة اكثر إلى خدمات الوقاية والمنع </w:t>
      </w:r>
      <w:proofErr w:type="spellStart"/>
      <w:r w:rsidRPr="00956488">
        <w:rPr>
          <w:rtl/>
        </w:rPr>
        <w:t>والإستجابة</w:t>
      </w:r>
      <w:proofErr w:type="spellEnd"/>
      <w:r w:rsidRPr="00956488">
        <w:rPr>
          <w:rtl/>
        </w:rPr>
        <w:t xml:space="preserve"> </w:t>
      </w:r>
      <w:proofErr w:type="spellStart"/>
      <w:r w:rsidRPr="00956488">
        <w:rPr>
          <w:rtl/>
        </w:rPr>
        <w:t>فى</w:t>
      </w:r>
      <w:proofErr w:type="spellEnd"/>
      <w:r w:rsidRPr="00956488">
        <w:rPr>
          <w:rtl/>
        </w:rPr>
        <w:t xml:space="preserve"> مجال حماية الأطفال وذلك بتأسيس منهجا أكثر تكاملا وشمولا يهدف إلى تعزيز الخدمات الأساسية للطفل من خلال خطط العمل للرعاية </w:t>
      </w:r>
      <w:proofErr w:type="spellStart"/>
      <w:r w:rsidRPr="00956488">
        <w:rPr>
          <w:rtl/>
        </w:rPr>
        <w:t>الإجتماعية</w:t>
      </w:r>
      <w:proofErr w:type="spellEnd"/>
      <w:r w:rsidRPr="00956488">
        <w:rPr>
          <w:rtl/>
        </w:rPr>
        <w:t xml:space="preserve"> فمثلا ليس هناك هيكل واضح لتقديم الرعاية </w:t>
      </w:r>
      <w:proofErr w:type="spellStart"/>
      <w:r w:rsidRPr="00956488">
        <w:rPr>
          <w:rtl/>
        </w:rPr>
        <w:t>الإجتماعية</w:t>
      </w:r>
      <w:proofErr w:type="spellEnd"/>
      <w:r w:rsidRPr="00956488">
        <w:rPr>
          <w:rtl/>
        </w:rPr>
        <w:t xml:space="preserve"> على مستوى المجتمع المحلي إلا في ولاية الخرطوم حيث توجد مراكز تنمية المجتمع في بعض الوحدات الإدارية كما يوجد ما يقارب 53 من مراكز تنمية المجتمع التابعة لوزارة الرعاية </w:t>
      </w:r>
      <w:proofErr w:type="spellStart"/>
      <w:r w:rsidRPr="00956488">
        <w:rPr>
          <w:rtl/>
        </w:rPr>
        <w:t>الإجتماعية</w:t>
      </w:r>
      <w:proofErr w:type="spellEnd"/>
      <w:r w:rsidRPr="00956488">
        <w:rPr>
          <w:rtl/>
        </w:rPr>
        <w:t xml:space="preserve"> تقوم بأدوار برامج الطفولة المبكرة، وتمكين المرأة والحد من الفقر حيث تختلف مناهج تقديم الخدمات من ولاية إلى أخرى مع بعض القواسم المشتركة الواضحة كما يختلف أيضا التوازن بين خدمات الوقاية </w:t>
      </w:r>
      <w:proofErr w:type="spellStart"/>
      <w:r w:rsidRPr="00956488">
        <w:rPr>
          <w:rtl/>
        </w:rPr>
        <w:t>والإستجابة</w:t>
      </w:r>
      <w:proofErr w:type="spellEnd"/>
      <w:r w:rsidRPr="00956488">
        <w:rPr>
          <w:rtl/>
        </w:rPr>
        <w:t xml:space="preserve"> في الخرطوم وشمال </w:t>
      </w:r>
      <w:r w:rsidRPr="00956488">
        <w:rPr>
          <w:rtl/>
        </w:rPr>
        <w:lastRenderedPageBreak/>
        <w:t xml:space="preserve">دارفور حيث تتركز خدمات حماية الطفل على </w:t>
      </w:r>
      <w:proofErr w:type="spellStart"/>
      <w:r w:rsidRPr="00956488">
        <w:rPr>
          <w:rtl/>
        </w:rPr>
        <w:t>الإستجابة</w:t>
      </w:r>
      <w:proofErr w:type="spellEnd"/>
      <w:r w:rsidRPr="00956488">
        <w:rPr>
          <w:rtl/>
        </w:rPr>
        <w:t xml:space="preserve">، في حين يوجد توازن جيد بين مبادرات الوقاية </w:t>
      </w:r>
      <w:proofErr w:type="spellStart"/>
      <w:r w:rsidRPr="00956488">
        <w:rPr>
          <w:rtl/>
        </w:rPr>
        <w:t>والإستجابات</w:t>
      </w:r>
      <w:proofErr w:type="spellEnd"/>
      <w:r w:rsidRPr="00956488">
        <w:rPr>
          <w:rtl/>
        </w:rPr>
        <w:t xml:space="preserve"> </w:t>
      </w:r>
      <w:proofErr w:type="spellStart"/>
      <w:r w:rsidRPr="00956488">
        <w:rPr>
          <w:rtl/>
        </w:rPr>
        <w:t>فى</w:t>
      </w:r>
      <w:proofErr w:type="spellEnd"/>
      <w:r w:rsidRPr="00956488">
        <w:rPr>
          <w:rtl/>
        </w:rPr>
        <w:t xml:space="preserve"> </w:t>
      </w:r>
      <w:proofErr w:type="spellStart"/>
      <w:r w:rsidRPr="00956488">
        <w:rPr>
          <w:rtl/>
        </w:rPr>
        <w:t>ولايتى</w:t>
      </w:r>
      <w:proofErr w:type="spellEnd"/>
      <w:r w:rsidRPr="00956488">
        <w:rPr>
          <w:rtl/>
        </w:rPr>
        <w:t xml:space="preserve"> غرب وجنوب دارفور.</w:t>
      </w:r>
    </w:p>
    <w:p w14:paraId="2B430133" w14:textId="77777777" w:rsidR="00FA5D59" w:rsidRPr="00956488" w:rsidRDefault="00FA5D59" w:rsidP="00FA5D59">
      <w:pPr>
        <w:pStyle w:val="H1GA"/>
      </w:pPr>
      <w:r w:rsidRPr="00956488">
        <w:rPr>
          <w:rtl/>
        </w:rPr>
        <w:tab/>
      </w:r>
      <w:bookmarkStart w:id="62" w:name="_Toc169706366"/>
      <w:bookmarkStart w:id="63" w:name="_Toc169706566"/>
      <w:r w:rsidRPr="00956488">
        <w:rPr>
          <w:rFonts w:hint="cs"/>
          <w:rtl/>
        </w:rPr>
        <w:t>5-2</w:t>
      </w:r>
      <w:r w:rsidRPr="00956488">
        <w:rPr>
          <w:rtl/>
        </w:rPr>
        <w:tab/>
        <w:t>حظر الممارسات الضارة (الفقرة 3 من المادة 24)</w:t>
      </w:r>
      <w:bookmarkEnd w:id="62"/>
      <w:bookmarkEnd w:id="63"/>
    </w:p>
    <w:p w14:paraId="4491D73F" w14:textId="77777777" w:rsidR="00FA5D59" w:rsidRPr="00956488" w:rsidRDefault="00FA5D59" w:rsidP="00FA5D59">
      <w:pPr>
        <w:pStyle w:val="H23GA"/>
      </w:pPr>
      <w:r w:rsidRPr="00956488">
        <w:rPr>
          <w:rtl/>
        </w:rPr>
        <w:tab/>
      </w:r>
      <w:r w:rsidRPr="00956488">
        <w:rPr>
          <w:rtl/>
        </w:rPr>
        <w:tab/>
        <w:t>تشوية الاعضاء التناسلية للإناث</w:t>
      </w:r>
    </w:p>
    <w:p w14:paraId="29FB5DEF" w14:textId="77777777" w:rsidR="00FA5D59" w:rsidRPr="00956488" w:rsidRDefault="00FA5D59" w:rsidP="00FA5D59">
      <w:pPr>
        <w:pStyle w:val="SingleTxtGA"/>
      </w:pPr>
      <w:r w:rsidRPr="00956488">
        <w:rPr>
          <w:rtl/>
          <w:lang w:val="en-US"/>
        </w:rPr>
        <w:t>138-</w:t>
      </w:r>
      <w:r w:rsidRPr="00956488">
        <w:rPr>
          <w:rtl/>
          <w:lang w:val="en-US"/>
        </w:rPr>
        <w:tab/>
      </w:r>
      <w:r w:rsidRPr="00956488">
        <w:rPr>
          <w:rtl/>
        </w:rPr>
        <w:t xml:space="preserve">كون المجلس القومي لرعاية الطفولة </w:t>
      </w:r>
      <w:proofErr w:type="spellStart"/>
      <w:r w:rsidRPr="00956488">
        <w:rPr>
          <w:rtl/>
        </w:rPr>
        <w:t>فى</w:t>
      </w:r>
      <w:proofErr w:type="spellEnd"/>
      <w:r w:rsidRPr="00956488">
        <w:rPr>
          <w:rtl/>
        </w:rPr>
        <w:t xml:space="preserve"> عام 2012 فريق عمل وطني برئاسته </w:t>
      </w:r>
      <w:proofErr w:type="spellStart"/>
      <w:r w:rsidRPr="00956488">
        <w:rPr>
          <w:rtl/>
        </w:rPr>
        <w:t>ومقررية</w:t>
      </w:r>
      <w:proofErr w:type="spellEnd"/>
      <w:r w:rsidRPr="00956488">
        <w:rPr>
          <w:rtl/>
        </w:rPr>
        <w:t xml:space="preserve"> مشتركة بينه وبين وزارة الصحة الإتحادية وعضوية الجهات الحكومية ذات الصلة ومنظمات المجتمع المدني واليونيسيف وصندوق الأمم المتحدة للأنشط</w:t>
      </w:r>
      <w:r w:rsidRPr="00956488">
        <w:rPr>
          <w:rFonts w:hint="cs"/>
          <w:rtl/>
        </w:rPr>
        <w:t xml:space="preserve">ة </w:t>
      </w:r>
      <w:r w:rsidRPr="00956488">
        <w:rPr>
          <w:rtl/>
        </w:rPr>
        <w:t xml:space="preserve">السكانية ومنظمة الصحة العالمية </w:t>
      </w:r>
      <w:proofErr w:type="spellStart"/>
      <w:r w:rsidRPr="00956488">
        <w:rPr>
          <w:rtl/>
        </w:rPr>
        <w:t>و7</w:t>
      </w:r>
      <w:proofErr w:type="spellEnd"/>
      <w:r w:rsidRPr="00956488">
        <w:rPr>
          <w:rtl/>
        </w:rPr>
        <w:t xml:space="preserve"> خبراء وطنيين، تختص بتقوية التنسيق بين الآليات الرسمية والطوعية بشأن البرامج والأنشطة المتعلقة بالممارسات والأعراف </w:t>
      </w:r>
      <w:proofErr w:type="spellStart"/>
      <w:r w:rsidRPr="00956488">
        <w:rPr>
          <w:rtl/>
        </w:rPr>
        <w:t>الإجتماعية</w:t>
      </w:r>
      <w:proofErr w:type="spellEnd"/>
      <w:r w:rsidRPr="00956488">
        <w:rPr>
          <w:rtl/>
        </w:rPr>
        <w:t xml:space="preserve"> الضارة بالأطفال.</w:t>
      </w:r>
    </w:p>
    <w:p w14:paraId="2B4F6FB2" w14:textId="77777777" w:rsidR="00FA5D59" w:rsidRPr="00956488" w:rsidRDefault="00FA5D59" w:rsidP="00FA5D59">
      <w:pPr>
        <w:pStyle w:val="SingleTxtGA"/>
      </w:pPr>
      <w:r w:rsidRPr="00956488">
        <w:rPr>
          <w:rtl/>
          <w:lang w:val="en-US"/>
        </w:rPr>
        <w:t>139-</w:t>
      </w:r>
      <w:r w:rsidRPr="00956488">
        <w:rPr>
          <w:rtl/>
          <w:lang w:val="en-US"/>
        </w:rPr>
        <w:tab/>
      </w:r>
      <w:r w:rsidRPr="00956488">
        <w:rPr>
          <w:rtl/>
        </w:rPr>
        <w:t>كانت نسبة ممارسة ختان الإناث على المستوى القومي في الفئة العمرية (15</w:t>
      </w:r>
      <w:r>
        <w:rPr>
          <w:rFonts w:hint="cs"/>
          <w:rtl/>
        </w:rPr>
        <w:t>-</w:t>
      </w:r>
      <w:r w:rsidRPr="00956488">
        <w:rPr>
          <w:rtl/>
        </w:rPr>
        <w:t xml:space="preserve">49) بين النساء والفتيات (65.5%) وفقا للمسح الصحي الأسري </w:t>
      </w:r>
      <w:r w:rsidRPr="00956488">
        <w:t>Sudan Household Health Survey 2010</w:t>
      </w:r>
      <w:r w:rsidRPr="00956488">
        <w:rPr>
          <w:rtl/>
        </w:rPr>
        <w:t xml:space="preserve"> بينما أشار المسح العنقودي متعدد المؤشرات</w:t>
      </w:r>
      <w:r>
        <w:rPr>
          <w:rFonts w:hint="cs"/>
          <w:rtl/>
        </w:rPr>
        <w:t xml:space="preserve"> </w:t>
      </w:r>
      <w:r w:rsidRPr="00956488">
        <w:t>MIC 2014</w:t>
      </w:r>
      <w:r w:rsidRPr="00956488">
        <w:rPr>
          <w:rtl/>
        </w:rPr>
        <w:t xml:space="preserve"> أن نسبة الممارسة بلغت (86.6%) في نفس الفئة العمرية.</w:t>
      </w:r>
    </w:p>
    <w:p w14:paraId="217CB949" w14:textId="77777777" w:rsidR="00FA5D59" w:rsidRPr="00956488" w:rsidRDefault="00FA5D59" w:rsidP="00FA5D59">
      <w:pPr>
        <w:pStyle w:val="SingleTxtGA"/>
      </w:pPr>
      <w:r w:rsidRPr="00956488">
        <w:rPr>
          <w:rtl/>
          <w:lang w:val="en-US"/>
        </w:rPr>
        <w:t>140-</w:t>
      </w:r>
      <w:r w:rsidRPr="00956488">
        <w:rPr>
          <w:rtl/>
          <w:lang w:val="en-US"/>
        </w:rPr>
        <w:tab/>
      </w:r>
      <w:r w:rsidRPr="00956488">
        <w:rPr>
          <w:rtl/>
        </w:rPr>
        <w:t>بلغت نسبة الممارسة في الفئة العمرية (0</w:t>
      </w:r>
      <w:r>
        <w:rPr>
          <w:rFonts w:hint="cs"/>
          <w:rtl/>
        </w:rPr>
        <w:t>-</w:t>
      </w:r>
      <w:r w:rsidRPr="00956488">
        <w:rPr>
          <w:rtl/>
        </w:rPr>
        <w:t xml:space="preserve">14) من الطفلات 37% وفقاً للمسح الصحي الأسري 2010 </w:t>
      </w:r>
      <w:r w:rsidRPr="00956488">
        <w:t>SHHS</w:t>
      </w:r>
      <w:r w:rsidRPr="00956488">
        <w:rPr>
          <w:rtl/>
        </w:rPr>
        <w:t xml:space="preserve"> بينما أظهر المسح العنقودي متعدد المؤشرات 2014 </w:t>
      </w:r>
      <w:r w:rsidRPr="00956488">
        <w:t>MICS</w:t>
      </w:r>
      <w:r>
        <w:rPr>
          <w:rFonts w:hint="cs"/>
          <w:rtl/>
        </w:rPr>
        <w:t xml:space="preserve"> </w:t>
      </w:r>
      <w:r w:rsidRPr="00956488">
        <w:rPr>
          <w:rtl/>
        </w:rPr>
        <w:t xml:space="preserve">أن النسبة بلغت (31.5 </w:t>
      </w:r>
      <w:r w:rsidRPr="00956488">
        <w:t>(%</w:t>
      </w:r>
      <w:r w:rsidRPr="00956488">
        <w:rPr>
          <w:rtl/>
        </w:rPr>
        <w:t xml:space="preserve"> وهذا </w:t>
      </w:r>
      <w:proofErr w:type="spellStart"/>
      <w:r w:rsidRPr="00956488">
        <w:rPr>
          <w:rtl/>
        </w:rPr>
        <w:t>الإنخفاض</w:t>
      </w:r>
      <w:proofErr w:type="spellEnd"/>
      <w:r w:rsidRPr="00956488">
        <w:rPr>
          <w:rtl/>
        </w:rPr>
        <w:t xml:space="preserve"> يشير إلى أثر الجهود المستمرة </w:t>
      </w:r>
      <w:proofErr w:type="spellStart"/>
      <w:r w:rsidRPr="00956488">
        <w:rPr>
          <w:rtl/>
        </w:rPr>
        <w:t>للتخلى</w:t>
      </w:r>
      <w:proofErr w:type="spellEnd"/>
      <w:r w:rsidRPr="00956488">
        <w:rPr>
          <w:rtl/>
        </w:rPr>
        <w:t xml:space="preserve"> عن ختان الإناث في السودان.</w:t>
      </w:r>
    </w:p>
    <w:p w14:paraId="48DCF325" w14:textId="77777777" w:rsidR="00FA5D59" w:rsidRPr="00956488" w:rsidRDefault="00FA5D59" w:rsidP="00FA5D59">
      <w:pPr>
        <w:pStyle w:val="SingleTxtGA"/>
      </w:pPr>
      <w:r w:rsidRPr="00956488">
        <w:rPr>
          <w:rtl/>
          <w:lang w:val="en-US"/>
        </w:rPr>
        <w:t>141-</w:t>
      </w:r>
      <w:r w:rsidRPr="00956488">
        <w:rPr>
          <w:rtl/>
          <w:lang w:val="en-US"/>
        </w:rPr>
        <w:tab/>
      </w:r>
      <w:r w:rsidRPr="00956488">
        <w:rPr>
          <w:rtl/>
        </w:rPr>
        <w:t xml:space="preserve">تعتبر مبادرة سليمة تجربة فريدة متعددة القطاعات شاملة تستند على مبادئ حقوق الإنسان تم تبنيها من قبل حكومة السودان في 2009 </w:t>
      </w:r>
      <w:proofErr w:type="spellStart"/>
      <w:r w:rsidRPr="00956488">
        <w:rPr>
          <w:rtl/>
        </w:rPr>
        <w:t>كآداة</w:t>
      </w:r>
      <w:proofErr w:type="spellEnd"/>
      <w:r w:rsidRPr="00956488">
        <w:rPr>
          <w:rtl/>
        </w:rPr>
        <w:t xml:space="preserve"> تقود لتنفيذ الاستراتيجية القومية للقضاء على ختان الإناث بقيادة المجلس القومي لرعاية الطفولة والشركاء وبدعم من اليونيسيف وتشير المراجعات </w:t>
      </w:r>
      <w:proofErr w:type="spellStart"/>
      <w:r w:rsidRPr="00956488">
        <w:rPr>
          <w:rtl/>
        </w:rPr>
        <w:t>فى</w:t>
      </w:r>
      <w:proofErr w:type="spellEnd"/>
      <w:r w:rsidRPr="00956488">
        <w:rPr>
          <w:rtl/>
        </w:rPr>
        <w:t> 2014 أن 80% من إجمالي السكان قد تلقوا رسالة سليمة (كل فتاة ولدت سليمة دعوا كل فتاة تنمو سليمة)</w:t>
      </w:r>
      <w:r w:rsidRPr="00956488">
        <w:rPr>
          <w:rFonts w:hint="cs"/>
          <w:rtl/>
        </w:rPr>
        <w:t>.</w:t>
      </w:r>
    </w:p>
    <w:p w14:paraId="5F68B32C" w14:textId="77777777" w:rsidR="00FA5D59" w:rsidRPr="00956488" w:rsidRDefault="00FA5D59" w:rsidP="00FA5D59">
      <w:pPr>
        <w:pStyle w:val="SingleTxtGA"/>
      </w:pPr>
      <w:r w:rsidRPr="00956488">
        <w:rPr>
          <w:rtl/>
          <w:lang w:val="en-US"/>
        </w:rPr>
        <w:t>142-</w:t>
      </w:r>
      <w:r w:rsidRPr="00956488">
        <w:rPr>
          <w:rtl/>
          <w:lang w:val="en-US"/>
        </w:rPr>
        <w:tab/>
      </w:r>
      <w:r w:rsidRPr="00956488">
        <w:rPr>
          <w:rtl/>
        </w:rPr>
        <w:t xml:space="preserve">استمرار الحوارات المجتمعية للتخلي عن ختان الاناث في كل ولايات السودان حيث بلغ العدد التراكمي للمجتمعات التي اعلنت التخلي عن ختان الاناث 995 مجتمع تنظيم دورات تدريبية حول سليمة </w:t>
      </w:r>
      <w:proofErr w:type="spellStart"/>
      <w:r w:rsidRPr="00956488">
        <w:rPr>
          <w:rtl/>
        </w:rPr>
        <w:t>فى</w:t>
      </w:r>
      <w:proofErr w:type="spellEnd"/>
      <w:r w:rsidRPr="00956488">
        <w:rPr>
          <w:rtl/>
        </w:rPr>
        <w:t xml:space="preserve"> 15 ولاية </w:t>
      </w:r>
      <w:proofErr w:type="spellStart"/>
      <w:r w:rsidRPr="00956488">
        <w:rPr>
          <w:rtl/>
        </w:rPr>
        <w:t>فى</w:t>
      </w:r>
      <w:proofErr w:type="spellEnd"/>
      <w:r w:rsidRPr="00956488">
        <w:rPr>
          <w:rtl/>
        </w:rPr>
        <w:t xml:space="preserve"> العام 2016 </w:t>
      </w:r>
      <w:proofErr w:type="spellStart"/>
      <w:r w:rsidRPr="00956488">
        <w:rPr>
          <w:rtl/>
        </w:rPr>
        <w:t>بإستثناء</w:t>
      </w:r>
      <w:proofErr w:type="spellEnd"/>
      <w:r w:rsidRPr="00956488">
        <w:rPr>
          <w:rtl/>
        </w:rPr>
        <w:t xml:space="preserve"> ولايات غرب وجنوب كردفان والنيل الأبيض. </w:t>
      </w:r>
      <w:proofErr w:type="spellStart"/>
      <w:r w:rsidRPr="00956488">
        <w:rPr>
          <w:rtl/>
        </w:rPr>
        <w:t>إستفاد</w:t>
      </w:r>
      <w:proofErr w:type="spellEnd"/>
      <w:r w:rsidRPr="00956488">
        <w:rPr>
          <w:rtl/>
        </w:rPr>
        <w:t xml:space="preserve"> منها 450 مشارك من الأجهزة الحكومية، منظمات المجتمع، المنظمات القاعدية والمؤسسات البحثية واصبحوا قادرين على قيادة تدريب الميسرين لسليمة في 20 محلية في 9 ولايات (الخرطوم، الجزيرة، سنار، شمال كردفان، جنوب دارفور، القضارف، البحر الأحمر، نهر النيل والولاية الشمالية).</w:t>
      </w:r>
    </w:p>
    <w:p w14:paraId="4EAE8BEE" w14:textId="77777777" w:rsidR="00FA5D59" w:rsidRPr="00956488" w:rsidRDefault="00FA5D59" w:rsidP="00FA5D59">
      <w:pPr>
        <w:pStyle w:val="H23GA"/>
      </w:pPr>
      <w:r w:rsidRPr="00956488">
        <w:rPr>
          <w:rtl/>
        </w:rPr>
        <w:tab/>
      </w:r>
      <w:r w:rsidRPr="00956488">
        <w:rPr>
          <w:rtl/>
        </w:rPr>
        <w:tab/>
        <w:t>زواج الأطفال والزواج القسري</w:t>
      </w:r>
    </w:p>
    <w:p w14:paraId="193B0759" w14:textId="77777777" w:rsidR="00FA5D59" w:rsidRPr="00956488" w:rsidRDefault="00FA5D59" w:rsidP="00FA5D59">
      <w:pPr>
        <w:pStyle w:val="SingleTxtGA"/>
        <w:rPr>
          <w:rtl/>
        </w:rPr>
      </w:pPr>
      <w:r w:rsidRPr="00956488">
        <w:rPr>
          <w:rtl/>
          <w:lang w:val="en-US"/>
        </w:rPr>
        <w:t>143-</w:t>
      </w:r>
      <w:r w:rsidRPr="00956488">
        <w:rPr>
          <w:rtl/>
          <w:lang w:val="en-US"/>
        </w:rPr>
        <w:tab/>
      </w:r>
      <w:r w:rsidRPr="00956488">
        <w:rPr>
          <w:rtl/>
        </w:rPr>
        <w:t xml:space="preserve">قام المجلس القومي لرعاية الطفولة بإدراج قضية زواج الأطفال ضمن محور الأعراف والممارسات </w:t>
      </w:r>
      <w:proofErr w:type="spellStart"/>
      <w:r w:rsidRPr="00956488">
        <w:rPr>
          <w:rtl/>
        </w:rPr>
        <w:t>الإجتماعية</w:t>
      </w:r>
      <w:proofErr w:type="spellEnd"/>
      <w:r w:rsidRPr="00956488">
        <w:rPr>
          <w:rtl/>
        </w:rPr>
        <w:t xml:space="preserve"> المؤثرة على حماية وتنمية الأطفال، </w:t>
      </w:r>
      <w:proofErr w:type="spellStart"/>
      <w:r w:rsidRPr="00956488">
        <w:rPr>
          <w:rtl/>
        </w:rPr>
        <w:t>بإعتبار</w:t>
      </w:r>
      <w:proofErr w:type="spellEnd"/>
      <w:r w:rsidRPr="00956488">
        <w:rPr>
          <w:rtl/>
        </w:rPr>
        <w:t xml:space="preserve"> أن زواج الأطفال يمثل تهديداً لكل الجهود المبذولة نحو تحقيق الأهداف الاستراتيجية الوطنية للأسرة، والسياسة القومية لتمكين المرأة واستراتيجيات حماية المرأة والطفل بالخطة الاستراتيجية الربع قرنية للدولة.</w:t>
      </w:r>
    </w:p>
    <w:p w14:paraId="0895ABAA" w14:textId="77777777" w:rsidR="00FA5D59" w:rsidRPr="00956488" w:rsidRDefault="00FA5D59" w:rsidP="00FA5D59">
      <w:pPr>
        <w:pStyle w:val="SingleTxtGA"/>
      </w:pPr>
      <w:r w:rsidRPr="00956488">
        <w:rPr>
          <w:rtl/>
          <w:lang w:val="en-US"/>
        </w:rPr>
        <w:t>144-</w:t>
      </w:r>
      <w:r w:rsidRPr="00956488">
        <w:rPr>
          <w:rtl/>
          <w:lang w:val="en-US"/>
        </w:rPr>
        <w:tab/>
      </w:r>
      <w:r w:rsidRPr="00956488">
        <w:rPr>
          <w:rtl/>
        </w:rPr>
        <w:t xml:space="preserve">أشار المسح الصحي الأسري 2010 إلى أن نسبة زواج الأطفال في السودان على المستوى القومي قد بلغت (37.6%)، بينما بلغت (38%) وفقا نتائج المسح العنقودي متعدد المؤشرات </w:t>
      </w:r>
      <w:r w:rsidRPr="00956488">
        <w:t>MICS</w:t>
      </w:r>
      <w:r w:rsidRPr="00956488">
        <w:rPr>
          <w:rtl/>
        </w:rPr>
        <w:t xml:space="preserve"> 2014، وفى دراسة للمعرفة والسلوك والممارسات المتعلقة بزواج الأطفال أجريت </w:t>
      </w:r>
      <w:proofErr w:type="spellStart"/>
      <w:r w:rsidRPr="00956488">
        <w:rPr>
          <w:rtl/>
        </w:rPr>
        <w:t>فى</w:t>
      </w:r>
      <w:proofErr w:type="spellEnd"/>
      <w:r w:rsidRPr="00956488">
        <w:rPr>
          <w:rtl/>
        </w:rPr>
        <w:t xml:space="preserve"> 2013 في ست ولايات (جنوب وشرق وغرب ووسط دارفور والقضارف والخرطوم) </w:t>
      </w:r>
      <w:proofErr w:type="spellStart"/>
      <w:r w:rsidRPr="00956488">
        <w:rPr>
          <w:rtl/>
        </w:rPr>
        <w:t>إستهدفت</w:t>
      </w:r>
      <w:proofErr w:type="spellEnd"/>
      <w:r w:rsidRPr="00956488">
        <w:rPr>
          <w:rtl/>
        </w:rPr>
        <w:t xml:space="preserve"> الأسر والمجتمعات المحلية، </w:t>
      </w:r>
      <w:r w:rsidRPr="00956488">
        <w:rPr>
          <w:rtl/>
        </w:rPr>
        <w:lastRenderedPageBreak/>
        <w:t xml:space="preserve">أظهرت أن 24 % من النساء </w:t>
      </w:r>
      <w:proofErr w:type="spellStart"/>
      <w:r w:rsidRPr="00956488">
        <w:rPr>
          <w:rtl/>
        </w:rPr>
        <w:t>اللائى</w:t>
      </w:r>
      <w:proofErr w:type="spellEnd"/>
      <w:r w:rsidRPr="00956488">
        <w:rPr>
          <w:rtl/>
        </w:rPr>
        <w:t xml:space="preserve"> تزوجن تحت 18 عاما تركن المدرسة بدون تكملة تعليمهن لواحد من عدة أسباب هي بعد المسافة “8%” الرسوم “15%” والزواج “32.6%”.</w:t>
      </w:r>
    </w:p>
    <w:p w14:paraId="70E7536D" w14:textId="77777777" w:rsidR="00FA5D59" w:rsidRPr="00956488" w:rsidRDefault="00FA5D59" w:rsidP="00FA5D59">
      <w:pPr>
        <w:pStyle w:val="SingleTxtGA"/>
      </w:pPr>
      <w:r w:rsidRPr="00956488">
        <w:rPr>
          <w:rtl/>
          <w:lang w:val="en-US"/>
        </w:rPr>
        <w:t>145-</w:t>
      </w:r>
      <w:r w:rsidRPr="00956488">
        <w:rPr>
          <w:rtl/>
          <w:lang w:val="en-US"/>
        </w:rPr>
        <w:tab/>
      </w:r>
      <w:r w:rsidRPr="00956488">
        <w:rPr>
          <w:rtl/>
        </w:rPr>
        <w:t xml:space="preserve">تم تدشين الحوار حول مسودة الاستراتيجية القومية للتخلي عن زواج الأطفال </w:t>
      </w:r>
      <w:proofErr w:type="spellStart"/>
      <w:r w:rsidRPr="00956488">
        <w:rPr>
          <w:rtl/>
        </w:rPr>
        <w:t>فى</w:t>
      </w:r>
      <w:proofErr w:type="spellEnd"/>
      <w:r w:rsidRPr="00956488">
        <w:rPr>
          <w:rtl/>
        </w:rPr>
        <w:t xml:space="preserve"> 2015 تحت رعاية السيدة الأولى راعية حملة التخلي عن زواج الأطفال في السودان، وبإشراف وزيرة الرعاية والضمان </w:t>
      </w:r>
      <w:proofErr w:type="spellStart"/>
      <w:r w:rsidRPr="00956488">
        <w:rPr>
          <w:rtl/>
        </w:rPr>
        <w:t>الإجتماعي</w:t>
      </w:r>
      <w:proofErr w:type="spellEnd"/>
      <w:r w:rsidRPr="00956488">
        <w:rPr>
          <w:rtl/>
        </w:rPr>
        <w:t xml:space="preserve"> وبحضور عدد من الوزراء وأعضاء السلك الدبلوماسي وممثلي بعض السفارات بالسودان وممثلي المنظمات الدولية والإقليمية والوطنية وممثلي الوزارات الحكومية ووسائل الإعلام المختلفة كما حضرت التدشين المديرة التنفيذية لمنظمة السيدات الأول </w:t>
      </w:r>
      <w:proofErr w:type="spellStart"/>
      <w:r w:rsidRPr="00956488">
        <w:rPr>
          <w:rtl/>
        </w:rPr>
        <w:t>بالإتحاد</w:t>
      </w:r>
      <w:proofErr w:type="spellEnd"/>
      <w:r w:rsidRPr="00956488">
        <w:rPr>
          <w:rtl/>
        </w:rPr>
        <w:t xml:space="preserve"> الأفريقي وفى 2016 بدأت منتديات لمناقشة الاستراتيجية مع البرلمانيين، مجمع الفقه، الإعلام والمنظمات غير الحكومية لتعزيز النقاش حول الوثيقة والمصادقة عليها.</w:t>
      </w:r>
    </w:p>
    <w:p w14:paraId="75785F0D" w14:textId="77777777" w:rsidR="00FA5D59" w:rsidRPr="00956488" w:rsidRDefault="00FA5D59" w:rsidP="00FA5D59">
      <w:pPr>
        <w:pStyle w:val="H1GA"/>
        <w:rPr>
          <w:lang w:val="en-US"/>
        </w:rPr>
      </w:pPr>
      <w:r w:rsidRPr="00956488">
        <w:rPr>
          <w:rtl/>
        </w:rPr>
        <w:tab/>
      </w:r>
      <w:bookmarkStart w:id="64" w:name="_Toc169706367"/>
      <w:bookmarkStart w:id="65" w:name="_Toc169706567"/>
      <w:r w:rsidRPr="00956488">
        <w:rPr>
          <w:rFonts w:hint="cs"/>
          <w:rtl/>
        </w:rPr>
        <w:t>5-3</w:t>
      </w:r>
      <w:r w:rsidRPr="00956488">
        <w:rPr>
          <w:rtl/>
        </w:rPr>
        <w:tab/>
      </w:r>
      <w:proofErr w:type="spellStart"/>
      <w:r w:rsidRPr="00956488">
        <w:rPr>
          <w:rtl/>
        </w:rPr>
        <w:t>الإستغلال</w:t>
      </w:r>
      <w:proofErr w:type="spellEnd"/>
      <w:r w:rsidRPr="00956488">
        <w:rPr>
          <w:rtl/>
        </w:rPr>
        <w:t xml:space="preserve"> الجنسي والاعتداء الجنسي (المادة 34)</w:t>
      </w:r>
      <w:bookmarkEnd w:id="64"/>
      <w:bookmarkEnd w:id="65"/>
    </w:p>
    <w:p w14:paraId="25E369A3" w14:textId="77777777" w:rsidR="00FA5D59" w:rsidRPr="00956488" w:rsidRDefault="00FA5D59" w:rsidP="00FA5D59">
      <w:pPr>
        <w:pStyle w:val="SingleTxtGA"/>
      </w:pPr>
      <w:r w:rsidRPr="00956488">
        <w:rPr>
          <w:rtl/>
          <w:lang w:val="en-US"/>
        </w:rPr>
        <w:t>146-</w:t>
      </w:r>
      <w:r w:rsidRPr="00956488">
        <w:rPr>
          <w:rtl/>
          <w:lang w:val="en-US"/>
        </w:rPr>
        <w:tab/>
      </w:r>
      <w:r w:rsidRPr="00956488">
        <w:rPr>
          <w:rtl/>
        </w:rPr>
        <w:t xml:space="preserve">توفر إدارات حماية الأسرة والطفل الرعاية الطبية والدعم النفسي والقانوني والوصول إلى المحققين ووكلاء النيابة المتخصصين جميعها في مكتب واحد يتم التعامل مع قضايا الأطفال في منطقة منفصلة كما يتم تسجيل شهادات الأطفال على الفيديو </w:t>
      </w:r>
      <w:proofErr w:type="spellStart"/>
      <w:r w:rsidRPr="00956488">
        <w:rPr>
          <w:rtl/>
        </w:rPr>
        <w:t>فى</w:t>
      </w:r>
      <w:proofErr w:type="spellEnd"/>
      <w:r w:rsidRPr="00956488">
        <w:rPr>
          <w:rtl/>
        </w:rPr>
        <w:t xml:space="preserve"> بعض الوحدات والمحاكم للحد من الحاجة إلى جلسات متكررة والمثول أمام المحاكم.</w:t>
      </w:r>
    </w:p>
    <w:p w14:paraId="20586C0E" w14:textId="77777777" w:rsidR="00FA5D59" w:rsidRPr="00956488" w:rsidRDefault="00FA5D59" w:rsidP="00FA5D59">
      <w:pPr>
        <w:pStyle w:val="SingleTxtGA"/>
      </w:pPr>
      <w:r w:rsidRPr="00956488">
        <w:rPr>
          <w:rtl/>
          <w:lang w:val="en-US"/>
        </w:rPr>
        <w:t>147-</w:t>
      </w:r>
      <w:r w:rsidRPr="00956488">
        <w:rPr>
          <w:rtl/>
          <w:lang w:val="en-US"/>
        </w:rPr>
        <w:tab/>
      </w:r>
      <w:r w:rsidRPr="00956488">
        <w:rPr>
          <w:rtl/>
        </w:rPr>
        <w:t xml:space="preserve">تمضى إدارات حماية الأسرة والطفل إلى ما هو أبعد من </w:t>
      </w:r>
      <w:proofErr w:type="spellStart"/>
      <w:r w:rsidRPr="00956488">
        <w:rPr>
          <w:rtl/>
        </w:rPr>
        <w:t>إختصاصها</w:t>
      </w:r>
      <w:proofErr w:type="spellEnd"/>
      <w:r w:rsidRPr="00956488">
        <w:rPr>
          <w:rtl/>
        </w:rPr>
        <w:t xml:space="preserve"> ولا تحد من </w:t>
      </w:r>
      <w:proofErr w:type="spellStart"/>
      <w:r w:rsidRPr="00956488">
        <w:rPr>
          <w:rtl/>
        </w:rPr>
        <w:t>إستجابتها</w:t>
      </w:r>
      <w:proofErr w:type="spellEnd"/>
      <w:r w:rsidRPr="00956488">
        <w:rPr>
          <w:rtl/>
        </w:rPr>
        <w:t xml:space="preserve"> للفئات الثلاث من الأطفال (الضحايا والشهود والجناة) حيث مثلا، تستجيب إلى بلاغات الأطفال عبر خط المساعدة الهاتفي المجاني (9696) الذي أنشئ في عام 2009 ويقوم بتقديم المشورة والمساعدة الفورية على </w:t>
      </w:r>
      <w:proofErr w:type="spellStart"/>
      <w:r w:rsidRPr="00956488">
        <w:rPr>
          <w:rtl/>
        </w:rPr>
        <w:t>مدار24</w:t>
      </w:r>
      <w:proofErr w:type="spellEnd"/>
      <w:r w:rsidRPr="00956488">
        <w:rPr>
          <w:rtl/>
        </w:rPr>
        <w:t xml:space="preserve"> ساعة في اليوم ويساهم أيضا </w:t>
      </w:r>
      <w:proofErr w:type="spellStart"/>
      <w:r w:rsidRPr="00956488">
        <w:rPr>
          <w:rtl/>
        </w:rPr>
        <w:t>فى</w:t>
      </w:r>
      <w:proofErr w:type="spellEnd"/>
      <w:r w:rsidRPr="00956488">
        <w:rPr>
          <w:rtl/>
        </w:rPr>
        <w:t xml:space="preserve"> تعزيز الثقة في الشرطة، من جهة أخرى قامت اليونيسيف بتطوير مجموعة أدوات لرفع الوعي العام بخط المساعدة.</w:t>
      </w:r>
    </w:p>
    <w:p w14:paraId="7B3626C1" w14:textId="77777777" w:rsidR="00FA5D59" w:rsidRPr="00956488" w:rsidRDefault="00FA5D59" w:rsidP="00FA5D59">
      <w:pPr>
        <w:pStyle w:val="SingleTxtGA"/>
      </w:pPr>
      <w:r w:rsidRPr="00956488">
        <w:rPr>
          <w:rtl/>
          <w:lang w:val="en-US"/>
        </w:rPr>
        <w:t>148-</w:t>
      </w:r>
      <w:r w:rsidRPr="00956488">
        <w:rPr>
          <w:rtl/>
          <w:lang w:val="en-US"/>
        </w:rPr>
        <w:tab/>
      </w:r>
      <w:r w:rsidRPr="00956488">
        <w:rPr>
          <w:rtl/>
        </w:rPr>
        <w:t>بلغ العدد التراكمي لشبكات الحماية المجتمعية التي تم تكوينها وتعمل بفاعلية في مجال حماية الاطفال 557 شبكة حماية وقد جرى تنظيم دورات لرفع قدرات 2</w:t>
      </w:r>
      <w:r w:rsidRPr="00956488">
        <w:t>54</w:t>
      </w:r>
      <w:r w:rsidRPr="00956488">
        <w:rPr>
          <w:rtl/>
        </w:rPr>
        <w:t xml:space="preserve"> من شبكات التنظيمات </w:t>
      </w:r>
      <w:proofErr w:type="spellStart"/>
      <w:r w:rsidRPr="00956488">
        <w:rPr>
          <w:rtl/>
        </w:rPr>
        <w:t>الإجتماعية</w:t>
      </w:r>
      <w:proofErr w:type="spellEnd"/>
      <w:r w:rsidRPr="00956488">
        <w:rPr>
          <w:rtl/>
        </w:rPr>
        <w:t xml:space="preserve"> لحماية الأطفال حول قضايا العنف الجنسي القائم على النوع في جميع ولايات السودان كما يتم تقديم خدمات الدعم النفسي </w:t>
      </w:r>
      <w:proofErr w:type="spellStart"/>
      <w:r w:rsidRPr="00956488">
        <w:rPr>
          <w:rtl/>
        </w:rPr>
        <w:t>والإجتماعي</w:t>
      </w:r>
      <w:proofErr w:type="spellEnd"/>
      <w:r w:rsidRPr="00956488">
        <w:rPr>
          <w:rtl/>
        </w:rPr>
        <w:t xml:space="preserve"> والعون القانوني للناجين من حالات العنف القائم على النوع.</w:t>
      </w:r>
    </w:p>
    <w:p w14:paraId="6779B9DD" w14:textId="77777777" w:rsidR="00FA5D59" w:rsidRPr="00956488" w:rsidRDefault="00FA5D59" w:rsidP="00FA5D59">
      <w:pPr>
        <w:pStyle w:val="SingleTxtGA"/>
      </w:pPr>
      <w:r w:rsidRPr="00956488">
        <w:rPr>
          <w:rtl/>
          <w:lang w:val="en-US"/>
        </w:rPr>
        <w:t>149-</w:t>
      </w:r>
      <w:r w:rsidRPr="00956488">
        <w:rPr>
          <w:rtl/>
          <w:lang w:val="en-US"/>
        </w:rPr>
        <w:tab/>
      </w:r>
      <w:r w:rsidRPr="00956488">
        <w:rPr>
          <w:rtl/>
        </w:rPr>
        <w:t>بلغ عدد اليافعين الذين تم تزويدهم بالمعرفة والمهارات الحياتية التي تقلل من تعرضهم وتساعد علي حمايتهم من العنف 624 من اليافعين.</w:t>
      </w:r>
    </w:p>
    <w:p w14:paraId="43DC47F3" w14:textId="77777777" w:rsidR="00FA5D59" w:rsidRPr="00956488" w:rsidRDefault="00FA5D59" w:rsidP="00FA5D59">
      <w:pPr>
        <w:pStyle w:val="SingleTxtGA"/>
      </w:pPr>
      <w:r w:rsidRPr="00956488">
        <w:rPr>
          <w:rtl/>
          <w:lang w:val="en-US"/>
        </w:rPr>
        <w:t>150-</w:t>
      </w:r>
      <w:r w:rsidRPr="00956488">
        <w:rPr>
          <w:rtl/>
          <w:lang w:val="en-US"/>
        </w:rPr>
        <w:tab/>
      </w:r>
      <w:proofErr w:type="spellStart"/>
      <w:r w:rsidRPr="00956488">
        <w:rPr>
          <w:rtl/>
        </w:rPr>
        <w:t>فى</w:t>
      </w:r>
      <w:proofErr w:type="spellEnd"/>
      <w:r w:rsidRPr="00956488">
        <w:rPr>
          <w:rtl/>
        </w:rPr>
        <w:t xml:space="preserve"> الوقت الذى تم فيه إحراز تقدم في الإحالات المشتركة بين المؤسسات فإن القدرة على </w:t>
      </w:r>
      <w:proofErr w:type="spellStart"/>
      <w:r w:rsidRPr="00956488">
        <w:rPr>
          <w:rtl/>
        </w:rPr>
        <w:t>إستمرار</w:t>
      </w:r>
      <w:proofErr w:type="spellEnd"/>
      <w:r w:rsidRPr="00956488">
        <w:rPr>
          <w:rtl/>
        </w:rPr>
        <w:t xml:space="preserve"> تقديم المراقبة والدعم للأطفال والأسر بعد مرحلة الأزمة الأولى محدودة بصورة عامة لقلة عدد </w:t>
      </w:r>
      <w:proofErr w:type="spellStart"/>
      <w:r w:rsidRPr="00956488">
        <w:rPr>
          <w:rtl/>
        </w:rPr>
        <w:t>الباحثيىن</w:t>
      </w:r>
      <w:proofErr w:type="spellEnd"/>
      <w:r w:rsidRPr="00956488">
        <w:rPr>
          <w:rtl/>
        </w:rPr>
        <w:t xml:space="preserve"> </w:t>
      </w:r>
      <w:proofErr w:type="spellStart"/>
      <w:r w:rsidRPr="00956488">
        <w:rPr>
          <w:rtl/>
        </w:rPr>
        <w:t>الإجتماعيين</w:t>
      </w:r>
      <w:proofErr w:type="spellEnd"/>
      <w:r w:rsidRPr="00956488">
        <w:rPr>
          <w:rtl/>
        </w:rPr>
        <w:t xml:space="preserve"> وعدم كفاية الموارد المخصصة </w:t>
      </w:r>
      <w:proofErr w:type="spellStart"/>
      <w:r w:rsidRPr="00956488">
        <w:rPr>
          <w:rtl/>
        </w:rPr>
        <w:t>فى</w:t>
      </w:r>
      <w:proofErr w:type="spellEnd"/>
      <w:r w:rsidRPr="00956488">
        <w:rPr>
          <w:rtl/>
        </w:rPr>
        <w:t xml:space="preserve"> تقديم هذه الخدمات.</w:t>
      </w:r>
    </w:p>
    <w:p w14:paraId="74C107FF" w14:textId="77777777" w:rsidR="00FA5D59" w:rsidRPr="00956488" w:rsidRDefault="00FA5D59" w:rsidP="00FA5D59">
      <w:pPr>
        <w:pStyle w:val="H1GA"/>
        <w:rPr>
          <w:rtl/>
        </w:rPr>
      </w:pPr>
      <w:r w:rsidRPr="00956488">
        <w:rPr>
          <w:rtl/>
        </w:rPr>
        <w:tab/>
      </w:r>
      <w:bookmarkStart w:id="66" w:name="_Toc169706368"/>
      <w:bookmarkStart w:id="67" w:name="_Toc169706568"/>
      <w:r w:rsidRPr="00956488">
        <w:rPr>
          <w:rFonts w:hint="cs"/>
          <w:rtl/>
        </w:rPr>
        <w:t>5-4</w:t>
      </w:r>
      <w:r w:rsidRPr="00956488">
        <w:rPr>
          <w:rtl/>
        </w:rPr>
        <w:tab/>
        <w:t>الحق في عدم التعرض للتعذيب أو غيره من ضروب المعاملة أو العقوبة القاسية أو </w:t>
      </w:r>
      <w:proofErr w:type="spellStart"/>
      <w:r w:rsidRPr="00956488">
        <w:rPr>
          <w:rtl/>
        </w:rPr>
        <w:t>اللإنسانية</w:t>
      </w:r>
      <w:proofErr w:type="spellEnd"/>
      <w:r w:rsidRPr="00956488">
        <w:rPr>
          <w:rtl/>
        </w:rPr>
        <w:t xml:space="preserve"> أو المهينة بما في ذلك العقاب البدني (المادة 37- أ- والفقرة 2 من المادة 28)</w:t>
      </w:r>
      <w:bookmarkEnd w:id="66"/>
      <w:bookmarkEnd w:id="67"/>
    </w:p>
    <w:p w14:paraId="2C5CAFDC" w14:textId="77777777" w:rsidR="00FA5D59" w:rsidRPr="00956488" w:rsidRDefault="00FA5D59" w:rsidP="00FA5D59">
      <w:pPr>
        <w:pStyle w:val="SingleTxtGA"/>
      </w:pPr>
      <w:r w:rsidRPr="00956488">
        <w:rPr>
          <w:rtl/>
          <w:lang w:val="en-US"/>
        </w:rPr>
        <w:t>151-</w:t>
      </w:r>
      <w:r w:rsidRPr="00956488">
        <w:rPr>
          <w:rtl/>
          <w:lang w:val="en-US"/>
        </w:rPr>
        <w:tab/>
      </w:r>
      <w:r w:rsidRPr="00956488">
        <w:rPr>
          <w:rtl/>
        </w:rPr>
        <w:t xml:space="preserve">نص الدستور في مادته الأولى الفقرة الثانية بأن تلتزم الدولة </w:t>
      </w:r>
      <w:proofErr w:type="spellStart"/>
      <w:r w:rsidRPr="00956488">
        <w:rPr>
          <w:rtl/>
        </w:rPr>
        <w:t>بإحترام</w:t>
      </w:r>
      <w:proofErr w:type="spellEnd"/>
      <w:r w:rsidRPr="00956488">
        <w:rPr>
          <w:rtl/>
        </w:rPr>
        <w:t xml:space="preserve"> وترقية الكرامة الإنسانية وتؤسس على العدالة والمساواة </w:t>
      </w:r>
      <w:proofErr w:type="spellStart"/>
      <w:r w:rsidRPr="00956488">
        <w:rPr>
          <w:rtl/>
        </w:rPr>
        <w:t>والإرتقاء</w:t>
      </w:r>
      <w:proofErr w:type="spellEnd"/>
      <w:r w:rsidRPr="00956488">
        <w:rPr>
          <w:rtl/>
        </w:rPr>
        <w:t xml:space="preserve"> بحقوق الإنسان وحرياته الأساسية وأفردت المادة 14/1/2 الرعاية للنشء والشباب بأن نصت على أن تضع الدولة السياسات وتوفر وسائل لرعاية النشء والشباب وضمان </w:t>
      </w:r>
      <w:r w:rsidRPr="00956488">
        <w:rPr>
          <w:rtl/>
        </w:rPr>
        <w:lastRenderedPageBreak/>
        <w:t xml:space="preserve">تنشئتهم على وجه صحي بدنياً وأخلاقيا وحمايتهم من </w:t>
      </w:r>
      <w:proofErr w:type="spellStart"/>
      <w:r w:rsidRPr="00956488">
        <w:rPr>
          <w:rtl/>
        </w:rPr>
        <w:t>الإستغلال</w:t>
      </w:r>
      <w:proofErr w:type="spellEnd"/>
      <w:r w:rsidRPr="00956488">
        <w:rPr>
          <w:rtl/>
        </w:rPr>
        <w:t xml:space="preserve"> والإهمال المادي والأخلاقي ونصت المادة 17/ج بأن توظف سياسة الدولة الخارجية في ترقية </w:t>
      </w:r>
      <w:proofErr w:type="spellStart"/>
      <w:r w:rsidRPr="00956488">
        <w:rPr>
          <w:rtl/>
        </w:rPr>
        <w:t>إحترام</w:t>
      </w:r>
      <w:proofErr w:type="spellEnd"/>
      <w:r w:rsidRPr="00956488">
        <w:rPr>
          <w:rtl/>
        </w:rPr>
        <w:t xml:space="preserve"> حقوق الإنسان وحرياته الأساسية في المنابر </w:t>
      </w:r>
      <w:proofErr w:type="spellStart"/>
      <w:r w:rsidRPr="00956488">
        <w:rPr>
          <w:rtl/>
        </w:rPr>
        <w:t>الأقليمية</w:t>
      </w:r>
      <w:proofErr w:type="spellEnd"/>
      <w:r w:rsidRPr="00956488">
        <w:rPr>
          <w:rtl/>
        </w:rPr>
        <w:t> والدولية.</w:t>
      </w:r>
    </w:p>
    <w:p w14:paraId="7AD345E3" w14:textId="77777777" w:rsidR="00FA5D59" w:rsidRPr="00956488" w:rsidRDefault="00FA5D59" w:rsidP="00FA5D59">
      <w:pPr>
        <w:pStyle w:val="SingleTxtGA"/>
      </w:pPr>
      <w:r w:rsidRPr="00956488">
        <w:rPr>
          <w:rtl/>
          <w:lang w:val="en-US"/>
        </w:rPr>
        <w:t>152-</w:t>
      </w:r>
      <w:r w:rsidRPr="00956488">
        <w:rPr>
          <w:rtl/>
          <w:lang w:val="en-US"/>
        </w:rPr>
        <w:tab/>
      </w:r>
      <w:r w:rsidRPr="00956488">
        <w:rPr>
          <w:rtl/>
        </w:rPr>
        <w:t xml:space="preserve">جعل الدستور في الباب الثاني المادة 27/1/3 من وثيقة الحقوق عهداً بين أهل السودان وحكوماتهم </w:t>
      </w:r>
      <w:proofErr w:type="spellStart"/>
      <w:r w:rsidRPr="00956488">
        <w:rPr>
          <w:rtl/>
        </w:rPr>
        <w:t>إتحادية</w:t>
      </w:r>
      <w:proofErr w:type="spellEnd"/>
      <w:r w:rsidRPr="00956488">
        <w:rPr>
          <w:rtl/>
        </w:rPr>
        <w:t xml:space="preserve"> أو ولائية </w:t>
      </w:r>
      <w:proofErr w:type="spellStart"/>
      <w:r w:rsidRPr="00956488">
        <w:rPr>
          <w:rtl/>
        </w:rPr>
        <w:t>وإعتبرت</w:t>
      </w:r>
      <w:proofErr w:type="spellEnd"/>
      <w:r w:rsidRPr="00956488">
        <w:rPr>
          <w:rtl/>
        </w:rPr>
        <w:t xml:space="preserve"> كل الحقوق والحريات المتضمنة في </w:t>
      </w:r>
      <w:proofErr w:type="spellStart"/>
      <w:r w:rsidRPr="00956488">
        <w:rPr>
          <w:rtl/>
        </w:rPr>
        <w:t>الإتفاقيات</w:t>
      </w:r>
      <w:proofErr w:type="spellEnd"/>
      <w:r w:rsidRPr="00956488">
        <w:rPr>
          <w:rtl/>
        </w:rPr>
        <w:t xml:space="preserve"> والعهود والمواثيق الدولية لحقوق الإنسان والمصادقة عليها من قبل جمهورية السودان جزء لا تتجزأ من وثيقة الحقوق الواردة بالدستور</w:t>
      </w:r>
      <w:r w:rsidRPr="00956488">
        <w:rPr>
          <w:rFonts w:hint="cs"/>
          <w:rtl/>
        </w:rPr>
        <w:t>.</w:t>
      </w:r>
    </w:p>
    <w:p w14:paraId="162D13CC" w14:textId="77777777" w:rsidR="00FA5D59" w:rsidRPr="00956488" w:rsidRDefault="00FA5D59" w:rsidP="00FA5D59">
      <w:pPr>
        <w:pStyle w:val="SingleTxtGA"/>
      </w:pPr>
      <w:r w:rsidRPr="00956488">
        <w:rPr>
          <w:rtl/>
          <w:lang w:val="en-US"/>
        </w:rPr>
        <w:t>153-</w:t>
      </w:r>
      <w:r w:rsidRPr="00956488">
        <w:rPr>
          <w:rtl/>
          <w:lang w:val="en-US"/>
        </w:rPr>
        <w:tab/>
      </w:r>
      <w:r w:rsidRPr="00956488">
        <w:rPr>
          <w:rtl/>
        </w:rPr>
        <w:t xml:space="preserve">جرم الدستور في المادتين 28 </w:t>
      </w:r>
      <w:proofErr w:type="spellStart"/>
      <w:r w:rsidRPr="00956488">
        <w:rPr>
          <w:rtl/>
        </w:rPr>
        <w:t>و30</w:t>
      </w:r>
      <w:proofErr w:type="spellEnd"/>
      <w:r w:rsidRPr="00956488">
        <w:rPr>
          <w:rtl/>
        </w:rPr>
        <w:t xml:space="preserve"> الرق والسخرة وجعل لكل إنسان حق أصيل في الحياة والكرامة والسلامة الشخصية.</w:t>
      </w:r>
    </w:p>
    <w:p w14:paraId="5A5D362D" w14:textId="77777777" w:rsidR="00FA5D59" w:rsidRPr="00956488" w:rsidRDefault="00FA5D59" w:rsidP="00FA5D59">
      <w:pPr>
        <w:pStyle w:val="SingleTxtGA"/>
      </w:pPr>
      <w:r w:rsidRPr="00956488">
        <w:rPr>
          <w:rtl/>
          <w:lang w:val="en-US"/>
        </w:rPr>
        <w:t>154-</w:t>
      </w:r>
      <w:r w:rsidRPr="00956488">
        <w:rPr>
          <w:rtl/>
          <w:lang w:val="en-US"/>
        </w:rPr>
        <w:tab/>
      </w:r>
      <w:r w:rsidRPr="00956488">
        <w:rPr>
          <w:rtl/>
        </w:rPr>
        <w:t xml:space="preserve">تنص المادة 5 (2 - ك) من قانون الطفل على: "ضمان حماية الطفل ذكراً أو أنثى من جميع أنواع وأشكال العنف أو الضرر أو المعاملة غير الإنسانية أو الإساءة البدنية أو المعنوية أو الجنسية أو الإهمال </w:t>
      </w:r>
      <w:proofErr w:type="spellStart"/>
      <w:r w:rsidRPr="00956488">
        <w:rPr>
          <w:rtl/>
        </w:rPr>
        <w:t>أوالاستغلال</w:t>
      </w:r>
      <w:proofErr w:type="spellEnd"/>
      <w:r w:rsidRPr="00956488">
        <w:rPr>
          <w:rtl/>
        </w:rPr>
        <w:t>". ويُعْتَبَرُ تطبيق هذه المادة، مسؤولية مؤسسات العدالة الخاصة بالأطفال، التي تشتمل على: وحدات حماية الأسرة والطفل.</w:t>
      </w:r>
    </w:p>
    <w:p w14:paraId="44F4379C" w14:textId="77777777" w:rsidR="00FA5D59" w:rsidRPr="00956488" w:rsidRDefault="00FA5D59" w:rsidP="00FA5D59">
      <w:pPr>
        <w:pStyle w:val="SingleTxtGA"/>
      </w:pPr>
      <w:r w:rsidRPr="00956488">
        <w:rPr>
          <w:rtl/>
          <w:lang w:val="en-US"/>
        </w:rPr>
        <w:t>155-</w:t>
      </w:r>
      <w:r w:rsidRPr="00956488">
        <w:rPr>
          <w:rtl/>
          <w:lang w:val="en-US"/>
        </w:rPr>
        <w:tab/>
      </w:r>
      <w:r w:rsidRPr="00956488">
        <w:rPr>
          <w:rtl/>
        </w:rPr>
        <w:t xml:space="preserve">لائحة لحظر العقاب البدني في المؤسسات التعليمية بواسطة وزارة التربية التعليم والمجلس </w:t>
      </w:r>
      <w:proofErr w:type="spellStart"/>
      <w:r w:rsidRPr="00956488">
        <w:rPr>
          <w:rtl/>
        </w:rPr>
        <w:t>القومى</w:t>
      </w:r>
      <w:proofErr w:type="spellEnd"/>
      <w:r w:rsidRPr="00956488">
        <w:rPr>
          <w:rtl/>
        </w:rPr>
        <w:t xml:space="preserve"> لرعاية الطفولة (تحت إجراءات المصادقة) وتهدف اللائحة لضمان أن يحظى الأطفال بمستوى عالٍ من الحماية في المدارس، وتعزيز المواقف الإيجابية وسط الطلاب من خلال توفير أفضل الممارسات والمناهج </w:t>
      </w:r>
      <w:proofErr w:type="spellStart"/>
      <w:r w:rsidRPr="00956488">
        <w:rPr>
          <w:rtl/>
        </w:rPr>
        <w:t>الثقيفية</w:t>
      </w:r>
      <w:proofErr w:type="spellEnd"/>
      <w:r w:rsidRPr="00956488">
        <w:rPr>
          <w:rtl/>
        </w:rPr>
        <w:t>.</w:t>
      </w:r>
    </w:p>
    <w:p w14:paraId="68063EA6" w14:textId="77777777" w:rsidR="00FA5D59" w:rsidRPr="00956488" w:rsidRDefault="00FA5D59" w:rsidP="00FA5D59">
      <w:pPr>
        <w:pStyle w:val="SingleTxtGA"/>
        <w:rPr>
          <w:rtl/>
        </w:rPr>
      </w:pPr>
      <w:r w:rsidRPr="00956488">
        <w:rPr>
          <w:rtl/>
          <w:lang w:val="en-US"/>
        </w:rPr>
        <w:t>156-</w:t>
      </w:r>
      <w:r w:rsidRPr="00956488">
        <w:rPr>
          <w:rtl/>
          <w:lang w:val="en-US"/>
        </w:rPr>
        <w:tab/>
      </w:r>
      <w:r w:rsidRPr="00956488">
        <w:rPr>
          <w:rtl/>
        </w:rPr>
        <w:t xml:space="preserve">تساهم المعتقدات والثقافات الراسخة في عدم الإبلاغ عن بعض مخاطر الحماية (مثلاً العقاب البدني، وختان الإناث، وزواج الأطفال). فهناك حوالي 29% من بين النساء، وحوالي ثلث الرجال الذين أجريت معهم مقابلات في (المسح </w:t>
      </w:r>
      <w:proofErr w:type="spellStart"/>
      <w:r w:rsidRPr="00956488">
        <w:rPr>
          <w:rtl/>
        </w:rPr>
        <w:t>العنقودى</w:t>
      </w:r>
      <w:proofErr w:type="spellEnd"/>
      <w:r w:rsidRPr="00956488">
        <w:rPr>
          <w:rtl/>
        </w:rPr>
        <w:t xml:space="preserve"> متعدد المؤشرات 2014) يرون أن الأطفال ينبغي أن يخضعوا للعقاب البدني. وحوالي 64% من الأطفال الذين تمت مقابلتهم في المسح كانوا قد تعرضوا (للتأديب) (الاعتداء </w:t>
      </w:r>
      <w:proofErr w:type="spellStart"/>
      <w:r w:rsidRPr="00956488">
        <w:rPr>
          <w:rtl/>
        </w:rPr>
        <w:t>اللفظى</w:t>
      </w:r>
      <w:proofErr w:type="spellEnd"/>
      <w:r w:rsidRPr="00956488">
        <w:rPr>
          <w:rtl/>
        </w:rPr>
        <w:t xml:space="preserve"> أو العقاب البدني) في الشهر السابق على إجراء المقابلات الخاصة بالمسح والجدول رقم (4) يوضح ذلك:</w:t>
      </w:r>
    </w:p>
    <w:p w14:paraId="529E647C" w14:textId="77777777" w:rsidR="00FA5D59" w:rsidRPr="00956488" w:rsidRDefault="00FA5D59" w:rsidP="00FA5D59">
      <w:pPr>
        <w:pStyle w:val="TABLETitle"/>
        <w:rPr>
          <w:b w:val="0"/>
          <w:bCs w:val="0"/>
        </w:rPr>
      </w:pPr>
      <w:bookmarkStart w:id="68" w:name="_Toc169707469"/>
      <w:r w:rsidRPr="00956488">
        <w:rPr>
          <w:rtl/>
        </w:rPr>
        <w:t>جدول</w:t>
      </w:r>
      <w:r w:rsidRPr="00956488">
        <w:rPr>
          <w:b w:val="0"/>
          <w:bCs w:val="0"/>
          <w:rtl/>
        </w:rPr>
        <w:t xml:space="preserve"> رقم (</w:t>
      </w:r>
      <w:r w:rsidRPr="00956488">
        <w:rPr>
          <w:rtl/>
        </w:rPr>
        <w:t>4)</w:t>
      </w:r>
      <w:r w:rsidRPr="00956488">
        <w:rPr>
          <w:b w:val="0"/>
          <w:bCs w:val="0"/>
          <w:rtl/>
        </w:rPr>
        <w:t xml:space="preserve"> </w:t>
      </w:r>
      <w:r w:rsidRPr="00956488">
        <w:rPr>
          <w:rtl/>
        </w:rPr>
        <w:t>نسبة</w:t>
      </w:r>
      <w:r w:rsidRPr="00956488">
        <w:rPr>
          <w:b w:val="0"/>
          <w:bCs w:val="0"/>
          <w:rtl/>
        </w:rPr>
        <w:t xml:space="preserve"> </w:t>
      </w:r>
      <w:r w:rsidRPr="00956488">
        <w:rPr>
          <w:rtl/>
        </w:rPr>
        <w:t>الأطفال</w:t>
      </w:r>
      <w:r w:rsidRPr="00956488">
        <w:rPr>
          <w:b w:val="0"/>
          <w:bCs w:val="0"/>
          <w:rtl/>
        </w:rPr>
        <w:t xml:space="preserve"> </w:t>
      </w:r>
      <w:r w:rsidRPr="00956488">
        <w:rPr>
          <w:rtl/>
        </w:rPr>
        <w:t>الذين</w:t>
      </w:r>
      <w:r w:rsidRPr="00956488">
        <w:rPr>
          <w:b w:val="0"/>
          <w:bCs w:val="0"/>
          <w:rtl/>
        </w:rPr>
        <w:t xml:space="preserve"> </w:t>
      </w:r>
      <w:r w:rsidRPr="00956488">
        <w:rPr>
          <w:rtl/>
        </w:rPr>
        <w:t>تعرضوا</w:t>
      </w:r>
      <w:r w:rsidRPr="00956488">
        <w:rPr>
          <w:b w:val="0"/>
          <w:bCs w:val="0"/>
          <w:rtl/>
        </w:rPr>
        <w:t xml:space="preserve"> </w:t>
      </w:r>
      <w:r w:rsidRPr="00956488">
        <w:rPr>
          <w:rtl/>
        </w:rPr>
        <w:t>للتأديب</w:t>
      </w:r>
      <w:r w:rsidRPr="00956488">
        <w:rPr>
          <w:b w:val="0"/>
          <w:bCs w:val="0"/>
          <w:vertAlign w:val="superscript"/>
          <w:rtl/>
        </w:rPr>
        <w:t>(</w:t>
      </w:r>
      <w:r w:rsidRPr="00956488">
        <w:rPr>
          <w:vertAlign w:val="superscript"/>
          <w:lang w:val="en-US"/>
        </w:rPr>
        <w:footnoteReference w:id="20"/>
      </w:r>
      <w:r w:rsidRPr="00956488">
        <w:rPr>
          <w:b w:val="0"/>
          <w:bCs w:val="0"/>
          <w:vertAlign w:val="superscript"/>
          <w:rtl/>
        </w:rPr>
        <w:t>)</w:t>
      </w:r>
      <w:bookmarkEnd w:id="68"/>
      <w:r w:rsidRPr="00956488">
        <w:rPr>
          <w:b w:val="0"/>
          <w:bCs w:val="0"/>
          <w:rtl/>
        </w:rPr>
        <w:t xml:space="preserve"> </w:t>
      </w:r>
    </w:p>
    <w:tbl>
      <w:tblPr>
        <w:tblStyle w:val="TABLEA"/>
        <w:bidiVisual/>
        <w:tblW w:w="7256" w:type="dxa"/>
        <w:jc w:val="left"/>
        <w:tblInd w:w="1247" w:type="dxa"/>
        <w:tblLook w:val="04E0" w:firstRow="1" w:lastRow="1" w:firstColumn="1" w:lastColumn="0" w:noHBand="0" w:noVBand="1"/>
      </w:tblPr>
      <w:tblGrid>
        <w:gridCol w:w="2328"/>
        <w:gridCol w:w="4928"/>
      </w:tblGrid>
      <w:tr w:rsidR="00FA5D59" w:rsidRPr="00956488" w14:paraId="6F7456A9" w14:textId="77777777" w:rsidTr="000309F1">
        <w:trPr>
          <w:cnfStyle w:val="100000000000" w:firstRow="1" w:lastRow="0" w:firstColumn="0" w:lastColumn="0" w:oddVBand="0" w:evenVBand="0" w:oddHBand="0" w:evenHBand="0" w:firstRowFirstColumn="0" w:firstRowLastColumn="0" w:lastRowFirstColumn="0" w:lastRowLastColumn="0"/>
          <w:trHeight w:val="387"/>
          <w:tblHeader/>
          <w:jc w:val="left"/>
        </w:trPr>
        <w:tc>
          <w:tcPr>
            <w:tcW w:w="0" w:type="auto"/>
            <w:vAlign w:val="bottom"/>
          </w:tcPr>
          <w:p w14:paraId="2181BE64"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نوع التأديب</w:t>
            </w:r>
          </w:p>
        </w:tc>
        <w:tc>
          <w:tcPr>
            <w:tcW w:w="0" w:type="auto"/>
            <w:vAlign w:val="bottom"/>
          </w:tcPr>
          <w:p w14:paraId="0971D7E6"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النسبة المئوية للأطفال (1 - 14 سنة) الذين تعرضوا للتأديب</w:t>
            </w:r>
          </w:p>
        </w:tc>
      </w:tr>
      <w:tr w:rsidR="00FA5D59" w:rsidRPr="00956488" w14:paraId="4EEE66C5" w14:textId="77777777" w:rsidTr="000309F1">
        <w:trPr>
          <w:trHeight w:val="387"/>
          <w:jc w:val="left"/>
        </w:trPr>
        <w:tc>
          <w:tcPr>
            <w:tcW w:w="0" w:type="auto"/>
          </w:tcPr>
          <w:p w14:paraId="5D2D95DE"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عقاب بدني/حاد</w:t>
            </w:r>
          </w:p>
        </w:tc>
        <w:tc>
          <w:tcPr>
            <w:tcW w:w="0" w:type="auto"/>
          </w:tcPr>
          <w:p w14:paraId="38DB44E2"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14%</w:t>
            </w:r>
          </w:p>
        </w:tc>
      </w:tr>
      <w:tr w:rsidR="00FA5D59" w:rsidRPr="00956488" w14:paraId="053B0152" w14:textId="77777777" w:rsidTr="000309F1">
        <w:trPr>
          <w:trHeight w:val="340"/>
          <w:jc w:val="left"/>
        </w:trPr>
        <w:tc>
          <w:tcPr>
            <w:tcW w:w="0" w:type="auto"/>
          </w:tcPr>
          <w:p w14:paraId="2AE97726" w14:textId="77777777" w:rsidR="00FA5D59" w:rsidRPr="00956488" w:rsidRDefault="00FA5D59" w:rsidP="000309F1">
            <w:pPr>
              <w:pStyle w:val="TABLEText"/>
              <w:spacing w:line="280" w:lineRule="exact"/>
              <w:ind w:left="113" w:right="113"/>
              <w:rPr>
                <w:sz w:val="20"/>
                <w:szCs w:val="20"/>
                <w:rtl/>
              </w:rPr>
            </w:pPr>
            <w:r w:rsidRPr="00956488">
              <w:rPr>
                <w:sz w:val="20"/>
                <w:szCs w:val="20"/>
                <w:rtl/>
              </w:rPr>
              <w:t>عقاب بدني/آخر</w:t>
            </w:r>
          </w:p>
        </w:tc>
        <w:tc>
          <w:tcPr>
            <w:tcW w:w="0" w:type="auto"/>
          </w:tcPr>
          <w:p w14:paraId="598CAFA4" w14:textId="77777777" w:rsidR="00FA5D59" w:rsidRPr="00956488" w:rsidRDefault="00FA5D59" w:rsidP="000309F1">
            <w:pPr>
              <w:pStyle w:val="TABLEText"/>
              <w:spacing w:line="280" w:lineRule="exact"/>
              <w:ind w:left="113" w:right="113"/>
              <w:rPr>
                <w:sz w:val="20"/>
                <w:szCs w:val="20"/>
                <w:rtl/>
              </w:rPr>
            </w:pPr>
            <w:r w:rsidRPr="00956488">
              <w:rPr>
                <w:sz w:val="20"/>
                <w:szCs w:val="20"/>
                <w:rtl/>
              </w:rPr>
              <w:t>34%</w:t>
            </w:r>
          </w:p>
        </w:tc>
      </w:tr>
      <w:tr w:rsidR="00FA5D59" w:rsidRPr="00956488" w14:paraId="0C6C9820" w14:textId="77777777" w:rsidTr="000309F1">
        <w:trPr>
          <w:trHeight w:val="448"/>
          <w:jc w:val="left"/>
        </w:trPr>
        <w:tc>
          <w:tcPr>
            <w:tcW w:w="0" w:type="auto"/>
          </w:tcPr>
          <w:p w14:paraId="43AE58FE"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 xml:space="preserve">اعتداء </w:t>
            </w:r>
            <w:proofErr w:type="spellStart"/>
            <w:r w:rsidRPr="00956488">
              <w:rPr>
                <w:sz w:val="20"/>
                <w:szCs w:val="20"/>
                <w:rtl/>
              </w:rPr>
              <w:t>لفظى</w:t>
            </w:r>
            <w:proofErr w:type="spellEnd"/>
          </w:p>
        </w:tc>
        <w:tc>
          <w:tcPr>
            <w:tcW w:w="0" w:type="auto"/>
          </w:tcPr>
          <w:p w14:paraId="1298D694"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53%</w:t>
            </w:r>
          </w:p>
        </w:tc>
      </w:tr>
      <w:tr w:rsidR="00FA5D59" w:rsidRPr="00956488" w14:paraId="5F7D048C" w14:textId="77777777" w:rsidTr="000309F1">
        <w:trPr>
          <w:trHeight w:val="413"/>
          <w:jc w:val="left"/>
        </w:trPr>
        <w:tc>
          <w:tcPr>
            <w:tcW w:w="0" w:type="auto"/>
          </w:tcPr>
          <w:p w14:paraId="3D14CB7B"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تأديب غير عنيف</w:t>
            </w:r>
          </w:p>
        </w:tc>
        <w:tc>
          <w:tcPr>
            <w:tcW w:w="0" w:type="auto"/>
          </w:tcPr>
          <w:p w14:paraId="61CF0EF0"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22%</w:t>
            </w:r>
          </w:p>
        </w:tc>
      </w:tr>
      <w:tr w:rsidR="00FA5D59" w:rsidRPr="00956488" w14:paraId="1A53A6A1" w14:textId="77777777" w:rsidTr="000309F1">
        <w:trPr>
          <w:cnfStyle w:val="010000000000" w:firstRow="0" w:lastRow="1" w:firstColumn="0" w:lastColumn="0" w:oddVBand="0" w:evenVBand="0" w:oddHBand="0" w:evenHBand="0" w:firstRowFirstColumn="0" w:firstRowLastColumn="0" w:lastRowFirstColumn="0" w:lastRowLastColumn="0"/>
          <w:trHeight w:val="340"/>
          <w:jc w:val="left"/>
        </w:trPr>
        <w:tc>
          <w:tcPr>
            <w:tcW w:w="0" w:type="auto"/>
          </w:tcPr>
          <w:p w14:paraId="5A245642" w14:textId="77777777" w:rsidR="00FA5D59" w:rsidRPr="00956488" w:rsidRDefault="00FA5D59" w:rsidP="000309F1">
            <w:pPr>
              <w:pStyle w:val="TABLEText"/>
              <w:spacing w:line="280" w:lineRule="exact"/>
              <w:ind w:left="113" w:right="113"/>
              <w:rPr>
                <w:sz w:val="20"/>
                <w:szCs w:val="20"/>
                <w:rtl/>
              </w:rPr>
            </w:pPr>
            <w:r w:rsidRPr="00956488">
              <w:rPr>
                <w:sz w:val="20"/>
                <w:szCs w:val="20"/>
                <w:rtl/>
              </w:rPr>
              <w:t>أي نوع من التأديب العنيف</w:t>
            </w:r>
          </w:p>
        </w:tc>
        <w:tc>
          <w:tcPr>
            <w:tcW w:w="0" w:type="auto"/>
          </w:tcPr>
          <w:p w14:paraId="3F0E154B" w14:textId="77777777" w:rsidR="00FA5D59" w:rsidRPr="00956488" w:rsidRDefault="00FA5D59" w:rsidP="000309F1">
            <w:pPr>
              <w:pStyle w:val="TABLEText"/>
              <w:spacing w:line="280" w:lineRule="exact"/>
              <w:ind w:left="113" w:right="113"/>
              <w:rPr>
                <w:sz w:val="20"/>
                <w:szCs w:val="20"/>
                <w:rtl/>
              </w:rPr>
            </w:pPr>
            <w:r w:rsidRPr="00956488">
              <w:rPr>
                <w:sz w:val="20"/>
                <w:szCs w:val="20"/>
                <w:rtl/>
              </w:rPr>
              <w:t>64%</w:t>
            </w:r>
          </w:p>
        </w:tc>
      </w:tr>
    </w:tbl>
    <w:p w14:paraId="162C33CD" w14:textId="77777777" w:rsidR="00FA5D59" w:rsidRPr="00956488" w:rsidRDefault="00FA5D59" w:rsidP="00FA5D59">
      <w:pPr>
        <w:pStyle w:val="H1GA"/>
        <w:rPr>
          <w:rtl/>
        </w:rPr>
      </w:pPr>
      <w:r w:rsidRPr="00956488">
        <w:rPr>
          <w:rtl/>
        </w:rPr>
        <w:lastRenderedPageBreak/>
        <w:tab/>
      </w:r>
      <w:bookmarkStart w:id="69" w:name="_Toc169706369"/>
      <w:bookmarkStart w:id="70" w:name="_Toc169706569"/>
      <w:r w:rsidRPr="00956488">
        <w:rPr>
          <w:rFonts w:hint="cs"/>
          <w:rtl/>
        </w:rPr>
        <w:t>5-5</w:t>
      </w:r>
      <w:r w:rsidRPr="00956488">
        <w:rPr>
          <w:rtl/>
        </w:rPr>
        <w:tab/>
        <w:t>التدابير الرامية الي تشجيع تعافي الاطفال الضحايا</w:t>
      </w:r>
      <w:r w:rsidRPr="00956488">
        <w:rPr>
          <w:rFonts w:hint="cs"/>
          <w:rtl/>
        </w:rPr>
        <w:t xml:space="preserve"> </w:t>
      </w:r>
      <w:r w:rsidRPr="00956488">
        <w:rPr>
          <w:rtl/>
        </w:rPr>
        <w:t>بدنيا وجسديا وإعادة إدماجهم في المجتمع (المادة 39)</w:t>
      </w:r>
      <w:bookmarkEnd w:id="69"/>
      <w:bookmarkEnd w:id="70"/>
    </w:p>
    <w:p w14:paraId="38CBF3A0" w14:textId="77777777" w:rsidR="00FA5D59" w:rsidRPr="00956488" w:rsidRDefault="00FA5D59" w:rsidP="00FA5D59">
      <w:pPr>
        <w:pStyle w:val="SingleTxtGA"/>
      </w:pPr>
      <w:r w:rsidRPr="00956488">
        <w:rPr>
          <w:rtl/>
          <w:lang w:val="en-US"/>
        </w:rPr>
        <w:t>157-</w:t>
      </w:r>
      <w:r w:rsidRPr="00956488">
        <w:rPr>
          <w:rtl/>
          <w:lang w:val="en-US"/>
        </w:rPr>
        <w:tab/>
      </w:r>
      <w:r w:rsidRPr="00956488">
        <w:rPr>
          <w:rtl/>
        </w:rPr>
        <w:t xml:space="preserve">أصدر المجلس القومي لرعاية الطفولة دليل الحزمة التدريبية الخاصة بمقدمي خدمات الدعم النفسي </w:t>
      </w:r>
      <w:proofErr w:type="spellStart"/>
      <w:r w:rsidRPr="00956488">
        <w:rPr>
          <w:rtl/>
        </w:rPr>
        <w:t>والإجتماعي</w:t>
      </w:r>
      <w:proofErr w:type="spellEnd"/>
      <w:r w:rsidRPr="00956488">
        <w:rPr>
          <w:rtl/>
        </w:rPr>
        <w:t xml:space="preserve"> ولا سيما في المساحات الصديقة للطفل </w:t>
      </w:r>
      <w:r w:rsidRPr="00956488">
        <w:t>Child Friendly Spaces</w:t>
      </w:r>
      <w:r w:rsidRPr="00956488">
        <w:rPr>
          <w:rtl/>
        </w:rPr>
        <w:t xml:space="preserve"> والكوادر المجتمعية في مناطق النزاعات.</w:t>
      </w:r>
    </w:p>
    <w:p w14:paraId="034E04CA" w14:textId="77777777" w:rsidR="00FA5D59" w:rsidRPr="00956488" w:rsidRDefault="00FA5D59" w:rsidP="00FA5D59">
      <w:pPr>
        <w:pStyle w:val="SingleTxtGA"/>
      </w:pPr>
      <w:r w:rsidRPr="00956488">
        <w:rPr>
          <w:rtl/>
          <w:lang w:val="en-US"/>
        </w:rPr>
        <w:t>158-</w:t>
      </w:r>
      <w:r w:rsidRPr="00956488">
        <w:rPr>
          <w:rtl/>
          <w:lang w:val="en-US"/>
        </w:rPr>
        <w:tab/>
      </w:r>
      <w:r w:rsidRPr="00956488">
        <w:rPr>
          <w:rtl/>
        </w:rPr>
        <w:t xml:space="preserve">يقوم الإخصائيون </w:t>
      </w:r>
      <w:proofErr w:type="spellStart"/>
      <w:r w:rsidRPr="00956488">
        <w:rPr>
          <w:rtl/>
        </w:rPr>
        <w:t>الإجتماعيون</w:t>
      </w:r>
      <w:proofErr w:type="spellEnd"/>
      <w:r w:rsidRPr="00956488">
        <w:rPr>
          <w:rtl/>
        </w:rPr>
        <w:t xml:space="preserve"> </w:t>
      </w:r>
      <w:proofErr w:type="spellStart"/>
      <w:r w:rsidRPr="00956488">
        <w:rPr>
          <w:rtl/>
        </w:rPr>
        <w:t>فى</w:t>
      </w:r>
      <w:proofErr w:type="spellEnd"/>
      <w:r w:rsidRPr="00956488">
        <w:rPr>
          <w:rtl/>
        </w:rPr>
        <w:t xml:space="preserve"> حماية الأطفال بدور رئيسي في تحديد وعلاج الأطفال الذين يعانون من سوء المعاملة والإهمال الشديد وهم يتلقون الإحالات من مختلف السلطات ويتمتعون بدرجة عالية من الكفاءة لتقييم الإحالات وتقييم ما يحتاجه الأطفال المحالون فعليا ومن ثم يتخذون الخطوات اللازمة لمساعدتهم من بين أمور أخرى من خلال التعاون مع الشرطة والطفل ومحاكم الأسرة.</w:t>
      </w:r>
    </w:p>
    <w:p w14:paraId="631A6DAE" w14:textId="77777777" w:rsidR="00FA5D59" w:rsidRPr="00956488" w:rsidRDefault="00FA5D59" w:rsidP="00FA5D59">
      <w:pPr>
        <w:pStyle w:val="SingleTxtGA"/>
      </w:pPr>
      <w:r w:rsidRPr="00956488">
        <w:rPr>
          <w:rtl/>
          <w:lang w:val="en-US"/>
        </w:rPr>
        <w:t>159-</w:t>
      </w:r>
      <w:r w:rsidRPr="00956488">
        <w:rPr>
          <w:rtl/>
          <w:lang w:val="en-US"/>
        </w:rPr>
        <w:tab/>
      </w:r>
      <w:r w:rsidRPr="00956488">
        <w:rPr>
          <w:rtl/>
        </w:rPr>
        <w:t xml:space="preserve">تقدم خدمات الرعاية الاجتماعية أيضا من خلال الأخصائيين </w:t>
      </w:r>
      <w:proofErr w:type="spellStart"/>
      <w:r w:rsidRPr="00956488">
        <w:rPr>
          <w:rtl/>
        </w:rPr>
        <w:t>الإجتماعيين</w:t>
      </w:r>
      <w:proofErr w:type="spellEnd"/>
      <w:r w:rsidRPr="00956488">
        <w:rPr>
          <w:rtl/>
        </w:rPr>
        <w:t xml:space="preserve"> في مختلف مؤسسات حماية الطفل مثل محاكم الطفل ومكاتب النيابة العامة، الإصلاحيات والمدارس، مجالس رعاية الطفولة الولائية ومفوضية العون الإنساني (</w:t>
      </w:r>
      <w:r w:rsidRPr="00956488">
        <w:t>HAC</w:t>
      </w:r>
      <w:r w:rsidRPr="00956488">
        <w:rPr>
          <w:rtl/>
        </w:rPr>
        <w:t>) بعض المنظمات غير</w:t>
      </w:r>
      <w:r>
        <w:rPr>
          <w:rFonts w:hint="cs"/>
          <w:rtl/>
        </w:rPr>
        <w:t xml:space="preserve"> </w:t>
      </w:r>
      <w:r w:rsidRPr="00956488">
        <w:rPr>
          <w:rtl/>
        </w:rPr>
        <w:t>الحكومية، والمرافق الصحية</w:t>
      </w:r>
      <w:r w:rsidRPr="00956488">
        <w:rPr>
          <w:rFonts w:hint="cs"/>
          <w:rtl/>
        </w:rPr>
        <w:t>.</w:t>
      </w:r>
    </w:p>
    <w:p w14:paraId="07EEA42D" w14:textId="77777777" w:rsidR="00FA5D59" w:rsidRPr="00956488" w:rsidRDefault="00FA5D59" w:rsidP="00FA5D59">
      <w:pPr>
        <w:pStyle w:val="SingleTxtGA"/>
        <w:rPr>
          <w:rtl/>
        </w:rPr>
      </w:pPr>
      <w:r w:rsidRPr="00956488">
        <w:rPr>
          <w:rtl/>
          <w:lang w:val="en-US"/>
        </w:rPr>
        <w:t>160-</w:t>
      </w:r>
      <w:r w:rsidRPr="00956488">
        <w:rPr>
          <w:rtl/>
          <w:lang w:val="en-US"/>
        </w:rPr>
        <w:tab/>
      </w:r>
      <w:r w:rsidRPr="00956488">
        <w:rPr>
          <w:rtl/>
        </w:rPr>
        <w:t xml:space="preserve">في ولاية الخرطوم أسست وزارة الصحة بعض خدمات </w:t>
      </w:r>
      <w:proofErr w:type="spellStart"/>
      <w:r w:rsidRPr="00956488">
        <w:rPr>
          <w:rtl/>
        </w:rPr>
        <w:t>الإستجابة</w:t>
      </w:r>
      <w:proofErr w:type="spellEnd"/>
      <w:r w:rsidRPr="00956488">
        <w:rPr>
          <w:rtl/>
        </w:rPr>
        <w:t xml:space="preserve"> المختارة مثل</w:t>
      </w:r>
      <w:r>
        <w:rPr>
          <w:rFonts w:hint="cs"/>
          <w:rtl/>
        </w:rPr>
        <w:t xml:space="preserve"> </w:t>
      </w:r>
      <w:r w:rsidRPr="00956488">
        <w:rPr>
          <w:rtl/>
        </w:rPr>
        <w:t xml:space="preserve">علاج الصدمات النفسية للأطفال المعرضين للعنف والعلاج المقدم للناجيات من العنف الجنسي الإرشاد للأطفال الذين يعانون من مشكلات نفسية والأطفال ذوي الإعاقة - خدمات التوعية المجتمعية والكشف المبكر عن </w:t>
      </w:r>
      <w:proofErr w:type="spellStart"/>
      <w:r w:rsidRPr="00956488">
        <w:rPr>
          <w:rtl/>
        </w:rPr>
        <w:t>الإضطرابات</w:t>
      </w:r>
      <w:proofErr w:type="spellEnd"/>
      <w:r w:rsidRPr="00956488">
        <w:rPr>
          <w:rtl/>
        </w:rPr>
        <w:t xml:space="preserve"> الصحية والسلوكية بين الأطفال</w:t>
      </w:r>
      <w:r w:rsidRPr="00956488">
        <w:rPr>
          <w:rFonts w:hint="cs"/>
          <w:rtl/>
        </w:rPr>
        <w:t>.</w:t>
      </w:r>
    </w:p>
    <w:p w14:paraId="691D1568" w14:textId="77777777" w:rsidR="00FA5D59" w:rsidRPr="00956488" w:rsidRDefault="00FA5D59" w:rsidP="00FA5D59">
      <w:pPr>
        <w:pStyle w:val="H1GA"/>
        <w:rPr>
          <w:rtl/>
        </w:rPr>
      </w:pPr>
      <w:r w:rsidRPr="00956488">
        <w:rPr>
          <w:rtl/>
        </w:rPr>
        <w:tab/>
      </w:r>
      <w:bookmarkStart w:id="71" w:name="_Toc169706370"/>
      <w:bookmarkStart w:id="72" w:name="_Toc169706570"/>
      <w:r w:rsidRPr="00956488">
        <w:rPr>
          <w:rFonts w:hint="cs"/>
          <w:rtl/>
        </w:rPr>
        <w:t>5-6</w:t>
      </w:r>
      <w:r w:rsidRPr="00956488">
        <w:rPr>
          <w:rtl/>
        </w:rPr>
        <w:tab/>
        <w:t>إتاحة خطوط المساعدة الهاتفية للأطفال</w:t>
      </w:r>
      <w:bookmarkEnd w:id="71"/>
      <w:bookmarkEnd w:id="72"/>
    </w:p>
    <w:p w14:paraId="1BCB266D" w14:textId="77777777" w:rsidR="00FA5D59" w:rsidRPr="00956488" w:rsidRDefault="00FA5D59" w:rsidP="00FA5D59">
      <w:pPr>
        <w:pStyle w:val="SingleTxtGA"/>
      </w:pPr>
      <w:r w:rsidRPr="00956488">
        <w:rPr>
          <w:rtl/>
          <w:lang w:val="en-US"/>
        </w:rPr>
        <w:t>161-</w:t>
      </w:r>
      <w:r w:rsidRPr="00956488">
        <w:rPr>
          <w:rtl/>
          <w:lang w:val="en-US"/>
        </w:rPr>
        <w:tab/>
      </w:r>
      <w:r w:rsidRPr="00956488">
        <w:rPr>
          <w:rtl/>
        </w:rPr>
        <w:t xml:space="preserve">يعمل خط مساعدة الطفل </w:t>
      </w:r>
      <w:proofErr w:type="spellStart"/>
      <w:r w:rsidRPr="00956488">
        <w:rPr>
          <w:rtl/>
        </w:rPr>
        <w:t>فى</w:t>
      </w:r>
      <w:proofErr w:type="spellEnd"/>
      <w:r w:rsidRPr="00956488">
        <w:rPr>
          <w:rtl/>
        </w:rPr>
        <w:t xml:space="preserve"> السودان 9696 علي </w:t>
      </w:r>
      <w:proofErr w:type="spellStart"/>
      <w:r w:rsidRPr="00956488">
        <w:rPr>
          <w:rtl/>
        </w:rPr>
        <w:t>مدار24</w:t>
      </w:r>
      <w:proofErr w:type="spellEnd"/>
      <w:r w:rsidRPr="00956488">
        <w:rPr>
          <w:rtl/>
        </w:rPr>
        <w:t xml:space="preserve"> ساعة وتسعي إدارة حماية الأسرة والطفل ولاية الخرطوم لترفيع الخط وتطويره ليقدم أفضل الخدمات للأطفال وتدشين الخط </w:t>
      </w:r>
      <w:proofErr w:type="spellStart"/>
      <w:r w:rsidRPr="00956488">
        <w:rPr>
          <w:rtl/>
        </w:rPr>
        <w:t>فى</w:t>
      </w:r>
      <w:proofErr w:type="spellEnd"/>
      <w:r w:rsidRPr="00956488">
        <w:rPr>
          <w:rtl/>
        </w:rPr>
        <w:t xml:space="preserve"> </w:t>
      </w:r>
      <w:proofErr w:type="spellStart"/>
      <w:r w:rsidRPr="00956488">
        <w:rPr>
          <w:rtl/>
        </w:rPr>
        <w:t>باقى</w:t>
      </w:r>
      <w:proofErr w:type="spellEnd"/>
      <w:r w:rsidRPr="00956488">
        <w:rPr>
          <w:rtl/>
        </w:rPr>
        <w:t xml:space="preserve"> الولايات ويعمل به 25 من </w:t>
      </w:r>
      <w:proofErr w:type="spellStart"/>
      <w:r w:rsidRPr="00956488">
        <w:rPr>
          <w:rtl/>
        </w:rPr>
        <w:t>مجيبى</w:t>
      </w:r>
      <w:proofErr w:type="spellEnd"/>
      <w:r w:rsidRPr="00956488">
        <w:rPr>
          <w:rtl/>
        </w:rPr>
        <w:t xml:space="preserve"> المكالمات يمثلون الدعم </w:t>
      </w:r>
      <w:proofErr w:type="spellStart"/>
      <w:r w:rsidRPr="00956488">
        <w:rPr>
          <w:rtl/>
        </w:rPr>
        <w:t>النفسى</w:t>
      </w:r>
      <w:proofErr w:type="spellEnd"/>
      <w:r w:rsidRPr="00956488">
        <w:rPr>
          <w:rtl/>
        </w:rPr>
        <w:t xml:space="preserve"> </w:t>
      </w:r>
      <w:proofErr w:type="spellStart"/>
      <w:r w:rsidRPr="00956488">
        <w:rPr>
          <w:rtl/>
        </w:rPr>
        <w:t>والإجتماعى</w:t>
      </w:r>
      <w:proofErr w:type="spellEnd"/>
      <w:r w:rsidRPr="00956488">
        <w:rPr>
          <w:rtl/>
        </w:rPr>
        <w:t xml:space="preserve"> </w:t>
      </w:r>
      <w:proofErr w:type="spellStart"/>
      <w:r w:rsidRPr="00956488">
        <w:rPr>
          <w:rtl/>
        </w:rPr>
        <w:t>والقانونى</w:t>
      </w:r>
      <w:proofErr w:type="spellEnd"/>
      <w:r w:rsidRPr="00956488">
        <w:rPr>
          <w:rtl/>
        </w:rPr>
        <w:t xml:space="preserve">. ويهدف الخط إلى </w:t>
      </w:r>
      <w:proofErr w:type="spellStart"/>
      <w:r w:rsidRPr="00956488">
        <w:rPr>
          <w:rtl/>
        </w:rPr>
        <w:t>الإستجابة</w:t>
      </w:r>
      <w:proofErr w:type="spellEnd"/>
      <w:r w:rsidRPr="00956488">
        <w:rPr>
          <w:rtl/>
        </w:rPr>
        <w:t xml:space="preserve"> لحالات الاعتداءات والإهمال والإساءة النفسية العاطفية الواقعة على الأطفال وحالات الاطفال الجانحين والمعرضين لخطر الجنوح والأطفال المفقودين. الأطفال التائهين، حالات التسرب المدرسي، الأطفال المعرضين للعنف </w:t>
      </w:r>
      <w:proofErr w:type="spellStart"/>
      <w:r w:rsidRPr="00956488">
        <w:rPr>
          <w:rtl/>
        </w:rPr>
        <w:t>المدرسى</w:t>
      </w:r>
      <w:proofErr w:type="spellEnd"/>
      <w:r w:rsidRPr="00956488">
        <w:rPr>
          <w:rtl/>
        </w:rPr>
        <w:t xml:space="preserve">، حالات </w:t>
      </w:r>
      <w:proofErr w:type="spellStart"/>
      <w:r w:rsidRPr="00956488">
        <w:rPr>
          <w:rtl/>
        </w:rPr>
        <w:t>إستغلال</w:t>
      </w:r>
      <w:proofErr w:type="spellEnd"/>
      <w:r w:rsidRPr="00956488">
        <w:rPr>
          <w:rtl/>
        </w:rPr>
        <w:t xml:space="preserve"> الأطفال بكافة صوره، الأطفال المتضررين من الخلافات الأسرية والجدول رقم (5) يوضح عدد المكالمات </w:t>
      </w:r>
      <w:proofErr w:type="spellStart"/>
      <w:r w:rsidRPr="00956488">
        <w:rPr>
          <w:rtl/>
        </w:rPr>
        <w:t>التى</w:t>
      </w:r>
      <w:proofErr w:type="spellEnd"/>
      <w:r w:rsidRPr="00956488">
        <w:rPr>
          <w:rtl/>
        </w:rPr>
        <w:t xml:space="preserve"> استقبلها خط مساندة الأطفال ونوع المتصلين في العام 2015:</w:t>
      </w:r>
    </w:p>
    <w:p w14:paraId="5B8DEFCC" w14:textId="77777777" w:rsidR="00FA5D59" w:rsidRPr="00956488" w:rsidRDefault="00FA5D59" w:rsidP="00FA5D59">
      <w:pPr>
        <w:pStyle w:val="TABLETitle"/>
        <w:rPr>
          <w:b w:val="0"/>
          <w:bCs w:val="0"/>
          <w:rtl/>
        </w:rPr>
      </w:pPr>
      <w:bookmarkStart w:id="73" w:name="_Toc169707470"/>
      <w:r w:rsidRPr="00956488">
        <w:rPr>
          <w:rtl/>
        </w:rPr>
        <w:t>الجدول</w:t>
      </w:r>
      <w:r w:rsidRPr="00956488">
        <w:rPr>
          <w:b w:val="0"/>
          <w:bCs w:val="0"/>
          <w:rtl/>
        </w:rPr>
        <w:t xml:space="preserve"> </w:t>
      </w:r>
      <w:r w:rsidRPr="00956488">
        <w:rPr>
          <w:rtl/>
        </w:rPr>
        <w:t>(5)</w:t>
      </w:r>
      <w:r w:rsidRPr="00956488">
        <w:rPr>
          <w:b w:val="0"/>
          <w:bCs w:val="0"/>
          <w:rtl/>
        </w:rPr>
        <w:t xml:space="preserve"> </w:t>
      </w:r>
      <w:r w:rsidRPr="00956488">
        <w:rPr>
          <w:rtl/>
        </w:rPr>
        <w:t>يوضح</w:t>
      </w:r>
      <w:r w:rsidRPr="00956488">
        <w:rPr>
          <w:b w:val="0"/>
          <w:bCs w:val="0"/>
          <w:rtl/>
        </w:rPr>
        <w:t xml:space="preserve"> </w:t>
      </w:r>
      <w:r w:rsidRPr="00956488">
        <w:rPr>
          <w:rtl/>
        </w:rPr>
        <w:t>عدد</w:t>
      </w:r>
      <w:r w:rsidRPr="00956488">
        <w:rPr>
          <w:b w:val="0"/>
          <w:bCs w:val="0"/>
          <w:rtl/>
        </w:rPr>
        <w:t xml:space="preserve"> </w:t>
      </w:r>
      <w:r w:rsidRPr="00956488">
        <w:rPr>
          <w:rtl/>
        </w:rPr>
        <w:t>المكالمات</w:t>
      </w:r>
      <w:r w:rsidRPr="00956488">
        <w:rPr>
          <w:b w:val="0"/>
          <w:bCs w:val="0"/>
          <w:rtl/>
        </w:rPr>
        <w:t xml:space="preserve"> </w:t>
      </w:r>
      <w:proofErr w:type="spellStart"/>
      <w:r w:rsidRPr="00956488">
        <w:rPr>
          <w:rtl/>
        </w:rPr>
        <w:t>التى</w:t>
      </w:r>
      <w:proofErr w:type="spellEnd"/>
      <w:r w:rsidRPr="00956488">
        <w:rPr>
          <w:b w:val="0"/>
          <w:bCs w:val="0"/>
          <w:rtl/>
        </w:rPr>
        <w:t xml:space="preserve"> </w:t>
      </w:r>
      <w:r w:rsidRPr="00956488">
        <w:rPr>
          <w:rtl/>
        </w:rPr>
        <w:t>استقبلها</w:t>
      </w:r>
      <w:r w:rsidRPr="00956488">
        <w:rPr>
          <w:b w:val="0"/>
          <w:bCs w:val="0"/>
          <w:rtl/>
        </w:rPr>
        <w:t xml:space="preserve"> </w:t>
      </w:r>
      <w:r w:rsidRPr="00956488">
        <w:rPr>
          <w:rtl/>
        </w:rPr>
        <w:t>خط</w:t>
      </w:r>
      <w:r w:rsidRPr="00956488">
        <w:rPr>
          <w:b w:val="0"/>
          <w:bCs w:val="0"/>
          <w:rtl/>
        </w:rPr>
        <w:t xml:space="preserve"> </w:t>
      </w:r>
      <w:r w:rsidRPr="00956488">
        <w:rPr>
          <w:rtl/>
        </w:rPr>
        <w:t>مساندة</w:t>
      </w:r>
      <w:r w:rsidRPr="00956488">
        <w:rPr>
          <w:b w:val="0"/>
          <w:bCs w:val="0"/>
          <w:rtl/>
        </w:rPr>
        <w:t xml:space="preserve"> </w:t>
      </w:r>
      <w:r w:rsidRPr="00956488">
        <w:rPr>
          <w:rtl/>
        </w:rPr>
        <w:t>الأطفال</w:t>
      </w:r>
      <w:bookmarkEnd w:id="73"/>
      <w:r w:rsidRPr="00956488">
        <w:rPr>
          <w:b w:val="0"/>
          <w:bCs w:val="0"/>
          <w:rtl/>
        </w:rPr>
        <w:t xml:space="preserve"> </w:t>
      </w:r>
    </w:p>
    <w:tbl>
      <w:tblPr>
        <w:tblStyle w:val="TABLEA"/>
        <w:bidiVisual/>
        <w:tblW w:w="7256" w:type="dxa"/>
        <w:jc w:val="left"/>
        <w:tblInd w:w="1247" w:type="dxa"/>
        <w:tblLook w:val="04E0" w:firstRow="1" w:lastRow="1" w:firstColumn="1" w:lastColumn="0" w:noHBand="0" w:noVBand="1"/>
      </w:tblPr>
      <w:tblGrid>
        <w:gridCol w:w="3258"/>
        <w:gridCol w:w="883"/>
        <w:gridCol w:w="883"/>
        <w:gridCol w:w="1215"/>
        <w:gridCol w:w="1017"/>
      </w:tblGrid>
      <w:tr w:rsidR="00FA5D59" w:rsidRPr="00956488" w14:paraId="569DE62A" w14:textId="77777777" w:rsidTr="000309F1">
        <w:trPr>
          <w:cnfStyle w:val="100000000000" w:firstRow="1" w:lastRow="0" w:firstColumn="0" w:lastColumn="0" w:oddVBand="0" w:evenVBand="0" w:oddHBand="0" w:evenHBand="0" w:firstRowFirstColumn="0" w:firstRowLastColumn="0" w:lastRowFirstColumn="0" w:lastRowLastColumn="0"/>
          <w:trHeight w:val="269"/>
          <w:tblHeader/>
          <w:jc w:val="left"/>
        </w:trPr>
        <w:tc>
          <w:tcPr>
            <w:tcW w:w="0" w:type="auto"/>
            <w:vAlign w:val="bottom"/>
          </w:tcPr>
          <w:p w14:paraId="6F355AE5"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المكالمات</w:t>
            </w:r>
          </w:p>
        </w:tc>
        <w:tc>
          <w:tcPr>
            <w:tcW w:w="0" w:type="auto"/>
            <w:vAlign w:val="bottom"/>
          </w:tcPr>
          <w:p w14:paraId="6CECF1B5"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ذكر</w:t>
            </w:r>
          </w:p>
        </w:tc>
        <w:tc>
          <w:tcPr>
            <w:tcW w:w="0" w:type="auto"/>
            <w:vAlign w:val="bottom"/>
          </w:tcPr>
          <w:p w14:paraId="5901A9F5"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أنثى</w:t>
            </w:r>
          </w:p>
        </w:tc>
        <w:tc>
          <w:tcPr>
            <w:tcW w:w="0" w:type="auto"/>
            <w:vAlign w:val="bottom"/>
          </w:tcPr>
          <w:p w14:paraId="2FE209ED"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غير محدد</w:t>
            </w:r>
          </w:p>
        </w:tc>
        <w:tc>
          <w:tcPr>
            <w:tcW w:w="0" w:type="auto"/>
            <w:vAlign w:val="bottom"/>
          </w:tcPr>
          <w:p w14:paraId="0DA38E7C"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المجموع</w:t>
            </w:r>
          </w:p>
        </w:tc>
      </w:tr>
      <w:tr w:rsidR="00FA5D59" w:rsidRPr="00956488" w14:paraId="00A4996A" w14:textId="77777777" w:rsidTr="000309F1">
        <w:trPr>
          <w:trHeight w:val="269"/>
          <w:jc w:val="left"/>
        </w:trPr>
        <w:tc>
          <w:tcPr>
            <w:tcW w:w="0" w:type="auto"/>
            <w:hideMark/>
          </w:tcPr>
          <w:p w14:paraId="0293BF2A" w14:textId="77777777" w:rsidR="00FA5D59" w:rsidRPr="00956488" w:rsidRDefault="00FA5D59" w:rsidP="000309F1">
            <w:pPr>
              <w:pStyle w:val="TABLEText"/>
              <w:keepNext/>
              <w:spacing w:line="280" w:lineRule="exact"/>
              <w:ind w:left="113" w:right="113"/>
              <w:rPr>
                <w:sz w:val="20"/>
                <w:szCs w:val="20"/>
                <w:lang w:bidi="ar-SA"/>
              </w:rPr>
            </w:pPr>
            <w:r w:rsidRPr="00956488">
              <w:rPr>
                <w:sz w:val="20"/>
                <w:szCs w:val="20"/>
                <w:rtl/>
              </w:rPr>
              <w:t xml:space="preserve">طلب معلومات </w:t>
            </w:r>
          </w:p>
        </w:tc>
        <w:tc>
          <w:tcPr>
            <w:tcW w:w="0" w:type="auto"/>
            <w:hideMark/>
          </w:tcPr>
          <w:p w14:paraId="791962EE"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1007</w:t>
            </w:r>
          </w:p>
        </w:tc>
        <w:tc>
          <w:tcPr>
            <w:tcW w:w="0" w:type="auto"/>
            <w:hideMark/>
          </w:tcPr>
          <w:p w14:paraId="5DF538E6"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909</w:t>
            </w:r>
          </w:p>
        </w:tc>
        <w:tc>
          <w:tcPr>
            <w:tcW w:w="0" w:type="auto"/>
            <w:hideMark/>
          </w:tcPr>
          <w:p w14:paraId="2394CAD0"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107</w:t>
            </w:r>
          </w:p>
        </w:tc>
        <w:tc>
          <w:tcPr>
            <w:tcW w:w="0" w:type="auto"/>
            <w:hideMark/>
          </w:tcPr>
          <w:p w14:paraId="1E355FB0"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2023</w:t>
            </w:r>
          </w:p>
        </w:tc>
      </w:tr>
      <w:tr w:rsidR="00FA5D59" w:rsidRPr="00956488" w14:paraId="4707CDCC" w14:textId="77777777" w:rsidTr="000309F1">
        <w:trPr>
          <w:trHeight w:val="269"/>
          <w:jc w:val="left"/>
        </w:trPr>
        <w:tc>
          <w:tcPr>
            <w:tcW w:w="0" w:type="auto"/>
            <w:hideMark/>
          </w:tcPr>
          <w:p w14:paraId="459E2D02"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العلاقات الأسرية</w:t>
            </w:r>
          </w:p>
        </w:tc>
        <w:tc>
          <w:tcPr>
            <w:tcW w:w="0" w:type="auto"/>
            <w:hideMark/>
          </w:tcPr>
          <w:p w14:paraId="603173BA"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163</w:t>
            </w:r>
          </w:p>
        </w:tc>
        <w:tc>
          <w:tcPr>
            <w:tcW w:w="0" w:type="auto"/>
            <w:hideMark/>
          </w:tcPr>
          <w:p w14:paraId="64318F3E"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298</w:t>
            </w:r>
          </w:p>
        </w:tc>
        <w:tc>
          <w:tcPr>
            <w:tcW w:w="0" w:type="auto"/>
            <w:hideMark/>
          </w:tcPr>
          <w:p w14:paraId="5C513435"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42</w:t>
            </w:r>
          </w:p>
        </w:tc>
        <w:tc>
          <w:tcPr>
            <w:tcW w:w="0" w:type="auto"/>
            <w:hideMark/>
          </w:tcPr>
          <w:p w14:paraId="324CCAAB"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503</w:t>
            </w:r>
          </w:p>
        </w:tc>
      </w:tr>
      <w:tr w:rsidR="00FA5D59" w:rsidRPr="00956488" w14:paraId="6ECB8626" w14:textId="77777777" w:rsidTr="000309F1">
        <w:trPr>
          <w:jc w:val="left"/>
        </w:trPr>
        <w:tc>
          <w:tcPr>
            <w:tcW w:w="0" w:type="auto"/>
            <w:hideMark/>
          </w:tcPr>
          <w:p w14:paraId="116EF67C" w14:textId="77777777" w:rsidR="00FA5D59" w:rsidRPr="00956488" w:rsidRDefault="00FA5D59" w:rsidP="000309F1">
            <w:pPr>
              <w:pStyle w:val="TABLEText"/>
              <w:spacing w:line="280" w:lineRule="exact"/>
              <w:ind w:left="113" w:right="113"/>
              <w:rPr>
                <w:sz w:val="20"/>
                <w:szCs w:val="20"/>
              </w:rPr>
            </w:pPr>
            <w:r w:rsidRPr="00956488">
              <w:rPr>
                <w:sz w:val="20"/>
                <w:szCs w:val="20"/>
                <w:rtl/>
              </w:rPr>
              <w:t>مسائل تتعلق بالمدرسة</w:t>
            </w:r>
          </w:p>
        </w:tc>
        <w:tc>
          <w:tcPr>
            <w:tcW w:w="0" w:type="auto"/>
            <w:hideMark/>
          </w:tcPr>
          <w:p w14:paraId="68F2B1AF" w14:textId="77777777" w:rsidR="00FA5D59" w:rsidRPr="00956488" w:rsidRDefault="00FA5D59" w:rsidP="000309F1">
            <w:pPr>
              <w:pStyle w:val="TABLEText"/>
              <w:spacing w:line="280" w:lineRule="exact"/>
              <w:ind w:left="113" w:right="113"/>
              <w:rPr>
                <w:sz w:val="20"/>
                <w:szCs w:val="20"/>
              </w:rPr>
            </w:pPr>
            <w:r w:rsidRPr="00956488">
              <w:rPr>
                <w:sz w:val="20"/>
                <w:szCs w:val="20"/>
                <w:rtl/>
              </w:rPr>
              <w:t>75</w:t>
            </w:r>
          </w:p>
        </w:tc>
        <w:tc>
          <w:tcPr>
            <w:tcW w:w="0" w:type="auto"/>
            <w:hideMark/>
          </w:tcPr>
          <w:p w14:paraId="41978115" w14:textId="77777777" w:rsidR="00FA5D59" w:rsidRPr="00956488" w:rsidRDefault="00FA5D59" w:rsidP="000309F1">
            <w:pPr>
              <w:pStyle w:val="TABLEText"/>
              <w:spacing w:line="280" w:lineRule="exact"/>
              <w:ind w:left="113" w:right="113"/>
              <w:rPr>
                <w:sz w:val="20"/>
                <w:szCs w:val="20"/>
              </w:rPr>
            </w:pPr>
            <w:r w:rsidRPr="00956488">
              <w:rPr>
                <w:sz w:val="20"/>
                <w:szCs w:val="20"/>
                <w:rtl/>
              </w:rPr>
              <w:t>107</w:t>
            </w:r>
          </w:p>
        </w:tc>
        <w:tc>
          <w:tcPr>
            <w:tcW w:w="0" w:type="auto"/>
            <w:hideMark/>
          </w:tcPr>
          <w:p w14:paraId="6C3FDBCB" w14:textId="77777777" w:rsidR="00FA5D59" w:rsidRPr="00956488" w:rsidRDefault="00FA5D59" w:rsidP="000309F1">
            <w:pPr>
              <w:pStyle w:val="TABLEText"/>
              <w:spacing w:line="280" w:lineRule="exact"/>
              <w:ind w:left="113" w:right="113"/>
              <w:rPr>
                <w:sz w:val="20"/>
                <w:szCs w:val="20"/>
              </w:rPr>
            </w:pPr>
            <w:r w:rsidRPr="00956488">
              <w:rPr>
                <w:sz w:val="20"/>
                <w:szCs w:val="20"/>
                <w:rtl/>
              </w:rPr>
              <w:t>5</w:t>
            </w:r>
          </w:p>
        </w:tc>
        <w:tc>
          <w:tcPr>
            <w:tcW w:w="0" w:type="auto"/>
            <w:hideMark/>
          </w:tcPr>
          <w:p w14:paraId="68DFDA6D" w14:textId="77777777" w:rsidR="00FA5D59" w:rsidRPr="00956488" w:rsidRDefault="00FA5D59" w:rsidP="000309F1">
            <w:pPr>
              <w:pStyle w:val="TABLEText"/>
              <w:spacing w:line="280" w:lineRule="exact"/>
              <w:ind w:left="113" w:right="113"/>
              <w:rPr>
                <w:sz w:val="20"/>
                <w:szCs w:val="20"/>
              </w:rPr>
            </w:pPr>
            <w:r w:rsidRPr="00956488">
              <w:rPr>
                <w:sz w:val="20"/>
                <w:szCs w:val="20"/>
                <w:rtl/>
              </w:rPr>
              <w:t>187</w:t>
            </w:r>
          </w:p>
        </w:tc>
      </w:tr>
      <w:tr w:rsidR="00FA5D59" w:rsidRPr="00956488" w14:paraId="0E4F2BCD" w14:textId="77777777" w:rsidTr="000309F1">
        <w:trPr>
          <w:jc w:val="left"/>
        </w:trPr>
        <w:tc>
          <w:tcPr>
            <w:tcW w:w="0" w:type="auto"/>
            <w:hideMark/>
          </w:tcPr>
          <w:p w14:paraId="10E657FE" w14:textId="77777777" w:rsidR="00FA5D59" w:rsidRPr="00956488" w:rsidRDefault="00FA5D59" w:rsidP="000309F1">
            <w:pPr>
              <w:pStyle w:val="TABLEText"/>
              <w:spacing w:line="280" w:lineRule="exact"/>
              <w:ind w:left="113" w:right="113"/>
              <w:rPr>
                <w:sz w:val="20"/>
                <w:szCs w:val="20"/>
              </w:rPr>
            </w:pPr>
            <w:r w:rsidRPr="00956488">
              <w:rPr>
                <w:sz w:val="20"/>
                <w:szCs w:val="20"/>
                <w:rtl/>
              </w:rPr>
              <w:t xml:space="preserve">علاقات الأقران </w:t>
            </w:r>
          </w:p>
        </w:tc>
        <w:tc>
          <w:tcPr>
            <w:tcW w:w="0" w:type="auto"/>
            <w:hideMark/>
          </w:tcPr>
          <w:p w14:paraId="6FCA6C3C" w14:textId="77777777" w:rsidR="00FA5D59" w:rsidRPr="00956488" w:rsidRDefault="00FA5D59" w:rsidP="000309F1">
            <w:pPr>
              <w:pStyle w:val="TABLEText"/>
              <w:spacing w:line="280" w:lineRule="exact"/>
              <w:ind w:left="113" w:right="113"/>
              <w:rPr>
                <w:sz w:val="20"/>
                <w:szCs w:val="20"/>
              </w:rPr>
            </w:pPr>
            <w:r w:rsidRPr="00956488">
              <w:rPr>
                <w:sz w:val="20"/>
                <w:szCs w:val="20"/>
                <w:rtl/>
              </w:rPr>
              <w:t>185</w:t>
            </w:r>
          </w:p>
        </w:tc>
        <w:tc>
          <w:tcPr>
            <w:tcW w:w="0" w:type="auto"/>
            <w:hideMark/>
          </w:tcPr>
          <w:p w14:paraId="43A72625" w14:textId="77777777" w:rsidR="00FA5D59" w:rsidRPr="00956488" w:rsidRDefault="00FA5D59" w:rsidP="000309F1">
            <w:pPr>
              <w:pStyle w:val="TABLEText"/>
              <w:spacing w:line="280" w:lineRule="exact"/>
              <w:ind w:left="113" w:right="113"/>
              <w:rPr>
                <w:sz w:val="20"/>
                <w:szCs w:val="20"/>
              </w:rPr>
            </w:pPr>
            <w:r w:rsidRPr="00956488">
              <w:rPr>
                <w:sz w:val="20"/>
                <w:szCs w:val="20"/>
                <w:rtl/>
              </w:rPr>
              <w:t>333</w:t>
            </w:r>
          </w:p>
        </w:tc>
        <w:tc>
          <w:tcPr>
            <w:tcW w:w="0" w:type="auto"/>
            <w:hideMark/>
          </w:tcPr>
          <w:p w14:paraId="7E6F2617" w14:textId="77777777" w:rsidR="00FA5D59" w:rsidRPr="00956488" w:rsidRDefault="00FA5D59" w:rsidP="000309F1">
            <w:pPr>
              <w:pStyle w:val="TABLEText"/>
              <w:spacing w:line="280" w:lineRule="exact"/>
              <w:ind w:left="113" w:right="113"/>
              <w:rPr>
                <w:sz w:val="20"/>
                <w:szCs w:val="20"/>
              </w:rPr>
            </w:pPr>
            <w:r w:rsidRPr="00956488">
              <w:rPr>
                <w:sz w:val="20"/>
                <w:szCs w:val="20"/>
                <w:rtl/>
              </w:rPr>
              <w:t>16</w:t>
            </w:r>
          </w:p>
        </w:tc>
        <w:tc>
          <w:tcPr>
            <w:tcW w:w="0" w:type="auto"/>
            <w:hideMark/>
          </w:tcPr>
          <w:p w14:paraId="09153998" w14:textId="77777777" w:rsidR="00FA5D59" w:rsidRPr="00956488" w:rsidRDefault="00FA5D59" w:rsidP="000309F1">
            <w:pPr>
              <w:pStyle w:val="TABLEText"/>
              <w:spacing w:line="280" w:lineRule="exact"/>
              <w:ind w:left="113" w:right="113"/>
              <w:rPr>
                <w:sz w:val="20"/>
                <w:szCs w:val="20"/>
              </w:rPr>
            </w:pPr>
            <w:r w:rsidRPr="00956488">
              <w:rPr>
                <w:sz w:val="20"/>
                <w:szCs w:val="20"/>
                <w:rtl/>
              </w:rPr>
              <w:t>534</w:t>
            </w:r>
          </w:p>
        </w:tc>
      </w:tr>
      <w:tr w:rsidR="00FA5D59" w:rsidRPr="00956488" w14:paraId="07952879" w14:textId="77777777" w:rsidTr="000309F1">
        <w:trPr>
          <w:jc w:val="left"/>
        </w:trPr>
        <w:tc>
          <w:tcPr>
            <w:tcW w:w="0" w:type="auto"/>
            <w:hideMark/>
          </w:tcPr>
          <w:p w14:paraId="0E501810" w14:textId="77777777" w:rsidR="00FA5D59" w:rsidRPr="00956488" w:rsidRDefault="00FA5D59" w:rsidP="000309F1">
            <w:pPr>
              <w:pStyle w:val="TABLEText"/>
              <w:spacing w:line="280" w:lineRule="exact"/>
              <w:ind w:left="113" w:right="113"/>
              <w:rPr>
                <w:sz w:val="20"/>
                <w:szCs w:val="20"/>
              </w:rPr>
            </w:pPr>
            <w:r w:rsidRPr="00956488">
              <w:rPr>
                <w:sz w:val="20"/>
                <w:szCs w:val="20"/>
                <w:rtl/>
              </w:rPr>
              <w:t>تشرد/هروب/</w:t>
            </w:r>
            <w:proofErr w:type="spellStart"/>
            <w:r w:rsidRPr="00956488">
              <w:rPr>
                <w:sz w:val="20"/>
                <w:szCs w:val="20"/>
                <w:rtl/>
              </w:rPr>
              <w:t>إحتياجات</w:t>
            </w:r>
            <w:proofErr w:type="spellEnd"/>
            <w:r w:rsidRPr="00956488">
              <w:rPr>
                <w:sz w:val="20"/>
                <w:szCs w:val="20"/>
                <w:rtl/>
              </w:rPr>
              <w:t xml:space="preserve"> أساسية </w:t>
            </w:r>
          </w:p>
        </w:tc>
        <w:tc>
          <w:tcPr>
            <w:tcW w:w="0" w:type="auto"/>
            <w:hideMark/>
          </w:tcPr>
          <w:p w14:paraId="31B7E751" w14:textId="77777777" w:rsidR="00FA5D59" w:rsidRPr="00956488" w:rsidRDefault="00FA5D59" w:rsidP="000309F1">
            <w:pPr>
              <w:pStyle w:val="TABLEText"/>
              <w:spacing w:line="280" w:lineRule="exact"/>
              <w:ind w:left="113" w:right="113"/>
              <w:rPr>
                <w:sz w:val="20"/>
                <w:szCs w:val="20"/>
              </w:rPr>
            </w:pPr>
            <w:r w:rsidRPr="00956488">
              <w:rPr>
                <w:sz w:val="20"/>
                <w:szCs w:val="20"/>
                <w:rtl/>
              </w:rPr>
              <w:t>56</w:t>
            </w:r>
          </w:p>
        </w:tc>
        <w:tc>
          <w:tcPr>
            <w:tcW w:w="0" w:type="auto"/>
            <w:hideMark/>
          </w:tcPr>
          <w:p w14:paraId="7731EF88" w14:textId="77777777" w:rsidR="00FA5D59" w:rsidRPr="00956488" w:rsidRDefault="00FA5D59" w:rsidP="000309F1">
            <w:pPr>
              <w:pStyle w:val="TABLEText"/>
              <w:spacing w:line="280" w:lineRule="exact"/>
              <w:ind w:left="113" w:right="113"/>
              <w:rPr>
                <w:sz w:val="20"/>
                <w:szCs w:val="20"/>
              </w:rPr>
            </w:pPr>
            <w:r w:rsidRPr="00956488">
              <w:rPr>
                <w:sz w:val="20"/>
                <w:szCs w:val="20"/>
                <w:rtl/>
              </w:rPr>
              <w:t>40</w:t>
            </w:r>
          </w:p>
        </w:tc>
        <w:tc>
          <w:tcPr>
            <w:tcW w:w="0" w:type="auto"/>
            <w:hideMark/>
          </w:tcPr>
          <w:p w14:paraId="51BF1DD4" w14:textId="77777777" w:rsidR="00FA5D59" w:rsidRPr="00956488" w:rsidRDefault="00FA5D59" w:rsidP="000309F1">
            <w:pPr>
              <w:pStyle w:val="TABLEText"/>
              <w:spacing w:line="280" w:lineRule="exact"/>
              <w:ind w:left="113" w:right="113"/>
              <w:rPr>
                <w:sz w:val="20"/>
                <w:szCs w:val="20"/>
              </w:rPr>
            </w:pPr>
            <w:r w:rsidRPr="00956488">
              <w:rPr>
                <w:sz w:val="20"/>
                <w:szCs w:val="20"/>
                <w:rtl/>
              </w:rPr>
              <w:t>6</w:t>
            </w:r>
          </w:p>
        </w:tc>
        <w:tc>
          <w:tcPr>
            <w:tcW w:w="0" w:type="auto"/>
            <w:hideMark/>
          </w:tcPr>
          <w:p w14:paraId="2BE83DBC" w14:textId="77777777" w:rsidR="00FA5D59" w:rsidRPr="00956488" w:rsidRDefault="00FA5D59" w:rsidP="000309F1">
            <w:pPr>
              <w:pStyle w:val="TABLEText"/>
              <w:spacing w:line="280" w:lineRule="exact"/>
              <w:ind w:left="113" w:right="113"/>
              <w:rPr>
                <w:sz w:val="20"/>
                <w:szCs w:val="20"/>
              </w:rPr>
            </w:pPr>
            <w:r w:rsidRPr="00956488">
              <w:rPr>
                <w:sz w:val="20"/>
                <w:szCs w:val="20"/>
                <w:rtl/>
              </w:rPr>
              <w:t>102</w:t>
            </w:r>
          </w:p>
        </w:tc>
      </w:tr>
      <w:tr w:rsidR="00FA5D59" w:rsidRPr="00956488" w14:paraId="59BF19D0" w14:textId="77777777" w:rsidTr="000309F1">
        <w:trPr>
          <w:jc w:val="left"/>
        </w:trPr>
        <w:tc>
          <w:tcPr>
            <w:tcW w:w="0" w:type="auto"/>
            <w:hideMark/>
          </w:tcPr>
          <w:p w14:paraId="003E4EE7" w14:textId="77777777" w:rsidR="00FA5D59" w:rsidRPr="00956488" w:rsidRDefault="00FA5D59" w:rsidP="000309F1">
            <w:pPr>
              <w:pStyle w:val="TABLEText"/>
              <w:spacing w:line="280" w:lineRule="exact"/>
              <w:ind w:left="113" w:right="113"/>
              <w:rPr>
                <w:sz w:val="20"/>
                <w:szCs w:val="20"/>
              </w:rPr>
            </w:pPr>
            <w:proofErr w:type="spellStart"/>
            <w:r w:rsidRPr="00956488">
              <w:rPr>
                <w:sz w:val="20"/>
                <w:szCs w:val="20"/>
                <w:rtl/>
              </w:rPr>
              <w:t>الصحه</w:t>
            </w:r>
            <w:proofErr w:type="spellEnd"/>
            <w:r w:rsidRPr="00956488">
              <w:rPr>
                <w:sz w:val="20"/>
                <w:szCs w:val="20"/>
                <w:rtl/>
              </w:rPr>
              <w:t xml:space="preserve"> العقلية/</w:t>
            </w:r>
            <w:proofErr w:type="spellStart"/>
            <w:r w:rsidRPr="00956488">
              <w:rPr>
                <w:sz w:val="20"/>
                <w:szCs w:val="20"/>
                <w:rtl/>
              </w:rPr>
              <w:t>النفسيه</w:t>
            </w:r>
            <w:proofErr w:type="spellEnd"/>
            <w:r w:rsidRPr="00956488">
              <w:rPr>
                <w:sz w:val="20"/>
                <w:szCs w:val="20"/>
                <w:rtl/>
              </w:rPr>
              <w:t>/</w:t>
            </w:r>
            <w:proofErr w:type="spellStart"/>
            <w:r w:rsidRPr="00956488">
              <w:rPr>
                <w:sz w:val="20"/>
                <w:szCs w:val="20"/>
                <w:rtl/>
              </w:rPr>
              <w:t>الإجتماعية</w:t>
            </w:r>
            <w:proofErr w:type="spellEnd"/>
            <w:r w:rsidRPr="00956488">
              <w:rPr>
                <w:sz w:val="20"/>
                <w:szCs w:val="20"/>
                <w:rtl/>
              </w:rPr>
              <w:t xml:space="preserve"> </w:t>
            </w:r>
          </w:p>
        </w:tc>
        <w:tc>
          <w:tcPr>
            <w:tcW w:w="0" w:type="auto"/>
            <w:hideMark/>
          </w:tcPr>
          <w:p w14:paraId="71659615" w14:textId="77777777" w:rsidR="00FA5D59" w:rsidRPr="00956488" w:rsidRDefault="00FA5D59" w:rsidP="000309F1">
            <w:pPr>
              <w:pStyle w:val="TABLEText"/>
              <w:spacing w:line="280" w:lineRule="exact"/>
              <w:ind w:left="113" w:right="113"/>
              <w:rPr>
                <w:sz w:val="20"/>
                <w:szCs w:val="20"/>
              </w:rPr>
            </w:pPr>
            <w:r w:rsidRPr="00956488">
              <w:rPr>
                <w:sz w:val="20"/>
                <w:szCs w:val="20"/>
                <w:rtl/>
              </w:rPr>
              <w:t>101</w:t>
            </w:r>
          </w:p>
        </w:tc>
        <w:tc>
          <w:tcPr>
            <w:tcW w:w="0" w:type="auto"/>
            <w:hideMark/>
          </w:tcPr>
          <w:p w14:paraId="613B9D3D" w14:textId="77777777" w:rsidR="00FA5D59" w:rsidRPr="00956488" w:rsidRDefault="00FA5D59" w:rsidP="000309F1">
            <w:pPr>
              <w:pStyle w:val="TABLEText"/>
              <w:spacing w:line="280" w:lineRule="exact"/>
              <w:ind w:left="113" w:right="113"/>
              <w:rPr>
                <w:sz w:val="20"/>
                <w:szCs w:val="20"/>
              </w:rPr>
            </w:pPr>
            <w:r w:rsidRPr="00956488">
              <w:rPr>
                <w:sz w:val="20"/>
                <w:szCs w:val="20"/>
                <w:rtl/>
              </w:rPr>
              <w:t>170</w:t>
            </w:r>
          </w:p>
        </w:tc>
        <w:tc>
          <w:tcPr>
            <w:tcW w:w="0" w:type="auto"/>
            <w:hideMark/>
          </w:tcPr>
          <w:p w14:paraId="470C0DE4" w14:textId="77777777" w:rsidR="00FA5D59" w:rsidRPr="00956488" w:rsidRDefault="00FA5D59" w:rsidP="000309F1">
            <w:pPr>
              <w:pStyle w:val="TABLEText"/>
              <w:spacing w:line="280" w:lineRule="exact"/>
              <w:ind w:left="113" w:right="113"/>
              <w:rPr>
                <w:sz w:val="20"/>
                <w:szCs w:val="20"/>
              </w:rPr>
            </w:pPr>
            <w:r w:rsidRPr="00956488">
              <w:rPr>
                <w:sz w:val="20"/>
                <w:szCs w:val="20"/>
                <w:rtl/>
              </w:rPr>
              <w:t>13</w:t>
            </w:r>
          </w:p>
        </w:tc>
        <w:tc>
          <w:tcPr>
            <w:tcW w:w="0" w:type="auto"/>
            <w:hideMark/>
          </w:tcPr>
          <w:p w14:paraId="347DD0C6" w14:textId="77777777" w:rsidR="00FA5D59" w:rsidRPr="00956488" w:rsidRDefault="00FA5D59" w:rsidP="000309F1">
            <w:pPr>
              <w:pStyle w:val="TABLEText"/>
              <w:spacing w:line="280" w:lineRule="exact"/>
              <w:ind w:left="113" w:right="113"/>
              <w:rPr>
                <w:sz w:val="20"/>
                <w:szCs w:val="20"/>
              </w:rPr>
            </w:pPr>
            <w:r w:rsidRPr="00956488">
              <w:rPr>
                <w:sz w:val="20"/>
                <w:szCs w:val="20"/>
                <w:rtl/>
              </w:rPr>
              <w:t>284</w:t>
            </w:r>
          </w:p>
        </w:tc>
      </w:tr>
      <w:tr w:rsidR="00FA5D59" w:rsidRPr="00956488" w14:paraId="72E5C0D2" w14:textId="77777777" w:rsidTr="000309F1">
        <w:trPr>
          <w:jc w:val="left"/>
        </w:trPr>
        <w:tc>
          <w:tcPr>
            <w:tcW w:w="0" w:type="auto"/>
            <w:hideMark/>
          </w:tcPr>
          <w:p w14:paraId="134E3142" w14:textId="77777777" w:rsidR="00FA5D59" w:rsidRPr="00956488" w:rsidRDefault="00FA5D59" w:rsidP="000309F1">
            <w:pPr>
              <w:pStyle w:val="TABLEText"/>
              <w:spacing w:line="280" w:lineRule="exact"/>
              <w:ind w:left="113" w:right="113"/>
              <w:rPr>
                <w:sz w:val="20"/>
                <w:szCs w:val="20"/>
              </w:rPr>
            </w:pPr>
            <w:proofErr w:type="spellStart"/>
            <w:r w:rsidRPr="00956488">
              <w:rPr>
                <w:sz w:val="20"/>
                <w:szCs w:val="20"/>
                <w:rtl/>
              </w:rPr>
              <w:t>الصحه</w:t>
            </w:r>
            <w:proofErr w:type="spellEnd"/>
            <w:r w:rsidRPr="00956488">
              <w:rPr>
                <w:sz w:val="20"/>
                <w:szCs w:val="20"/>
                <w:rtl/>
              </w:rPr>
              <w:t xml:space="preserve"> </w:t>
            </w:r>
            <w:proofErr w:type="spellStart"/>
            <w:r w:rsidRPr="00956488">
              <w:rPr>
                <w:sz w:val="20"/>
                <w:szCs w:val="20"/>
                <w:rtl/>
              </w:rPr>
              <w:t>الجسديه</w:t>
            </w:r>
            <w:proofErr w:type="spellEnd"/>
            <w:r w:rsidRPr="00956488">
              <w:rPr>
                <w:sz w:val="20"/>
                <w:szCs w:val="20"/>
                <w:rtl/>
              </w:rPr>
              <w:t xml:space="preserve"> </w:t>
            </w:r>
          </w:p>
        </w:tc>
        <w:tc>
          <w:tcPr>
            <w:tcW w:w="0" w:type="auto"/>
            <w:hideMark/>
          </w:tcPr>
          <w:p w14:paraId="39C46BA5" w14:textId="77777777" w:rsidR="00FA5D59" w:rsidRPr="00956488" w:rsidRDefault="00FA5D59" w:rsidP="000309F1">
            <w:pPr>
              <w:pStyle w:val="TABLEText"/>
              <w:spacing w:line="280" w:lineRule="exact"/>
              <w:ind w:left="113" w:right="113"/>
              <w:rPr>
                <w:sz w:val="20"/>
                <w:szCs w:val="20"/>
              </w:rPr>
            </w:pPr>
            <w:r w:rsidRPr="00956488">
              <w:rPr>
                <w:sz w:val="20"/>
                <w:szCs w:val="20"/>
                <w:rtl/>
              </w:rPr>
              <w:t>264</w:t>
            </w:r>
          </w:p>
        </w:tc>
        <w:tc>
          <w:tcPr>
            <w:tcW w:w="0" w:type="auto"/>
            <w:hideMark/>
          </w:tcPr>
          <w:p w14:paraId="3F627B66" w14:textId="77777777" w:rsidR="00FA5D59" w:rsidRPr="00956488" w:rsidRDefault="00FA5D59" w:rsidP="000309F1">
            <w:pPr>
              <w:pStyle w:val="TABLEText"/>
              <w:spacing w:line="280" w:lineRule="exact"/>
              <w:ind w:left="113" w:right="113"/>
              <w:rPr>
                <w:sz w:val="20"/>
                <w:szCs w:val="20"/>
              </w:rPr>
            </w:pPr>
            <w:r w:rsidRPr="00956488">
              <w:rPr>
                <w:sz w:val="20"/>
                <w:szCs w:val="20"/>
                <w:rtl/>
              </w:rPr>
              <w:t>267</w:t>
            </w:r>
          </w:p>
        </w:tc>
        <w:tc>
          <w:tcPr>
            <w:tcW w:w="0" w:type="auto"/>
            <w:hideMark/>
          </w:tcPr>
          <w:p w14:paraId="4024C575" w14:textId="77777777" w:rsidR="00FA5D59" w:rsidRPr="00956488" w:rsidRDefault="00FA5D59" w:rsidP="000309F1">
            <w:pPr>
              <w:pStyle w:val="TABLEText"/>
              <w:spacing w:line="280" w:lineRule="exact"/>
              <w:ind w:left="113" w:right="113"/>
              <w:rPr>
                <w:sz w:val="20"/>
                <w:szCs w:val="20"/>
              </w:rPr>
            </w:pPr>
            <w:r w:rsidRPr="00956488">
              <w:rPr>
                <w:sz w:val="20"/>
                <w:szCs w:val="20"/>
                <w:rtl/>
              </w:rPr>
              <w:t>24</w:t>
            </w:r>
          </w:p>
        </w:tc>
        <w:tc>
          <w:tcPr>
            <w:tcW w:w="0" w:type="auto"/>
            <w:hideMark/>
          </w:tcPr>
          <w:p w14:paraId="5DB7E554" w14:textId="77777777" w:rsidR="00FA5D59" w:rsidRPr="00956488" w:rsidRDefault="00FA5D59" w:rsidP="000309F1">
            <w:pPr>
              <w:pStyle w:val="TABLEText"/>
              <w:spacing w:line="280" w:lineRule="exact"/>
              <w:ind w:left="113" w:right="113"/>
              <w:rPr>
                <w:sz w:val="20"/>
                <w:szCs w:val="20"/>
              </w:rPr>
            </w:pPr>
            <w:r w:rsidRPr="00956488">
              <w:rPr>
                <w:sz w:val="20"/>
                <w:szCs w:val="20"/>
                <w:rtl/>
              </w:rPr>
              <w:t>555</w:t>
            </w:r>
          </w:p>
        </w:tc>
      </w:tr>
      <w:tr w:rsidR="00FA5D59" w:rsidRPr="00956488" w14:paraId="4E39FA05" w14:textId="77777777" w:rsidTr="000309F1">
        <w:trPr>
          <w:jc w:val="left"/>
        </w:trPr>
        <w:tc>
          <w:tcPr>
            <w:tcW w:w="0" w:type="auto"/>
            <w:hideMark/>
          </w:tcPr>
          <w:p w14:paraId="73233B69" w14:textId="77777777" w:rsidR="00FA5D59" w:rsidRPr="00956488" w:rsidRDefault="00FA5D59" w:rsidP="000309F1">
            <w:pPr>
              <w:pStyle w:val="TABLEText"/>
              <w:spacing w:line="280" w:lineRule="exact"/>
              <w:ind w:left="113" w:right="113"/>
              <w:rPr>
                <w:sz w:val="20"/>
                <w:szCs w:val="20"/>
              </w:rPr>
            </w:pPr>
            <w:r w:rsidRPr="00956488">
              <w:rPr>
                <w:sz w:val="20"/>
                <w:szCs w:val="20"/>
                <w:rtl/>
              </w:rPr>
              <w:t xml:space="preserve">مسائل قانونية </w:t>
            </w:r>
          </w:p>
        </w:tc>
        <w:tc>
          <w:tcPr>
            <w:tcW w:w="0" w:type="auto"/>
            <w:hideMark/>
          </w:tcPr>
          <w:p w14:paraId="29AB268E" w14:textId="77777777" w:rsidR="00FA5D59" w:rsidRPr="00956488" w:rsidRDefault="00FA5D59" w:rsidP="000309F1">
            <w:pPr>
              <w:pStyle w:val="TABLEText"/>
              <w:spacing w:line="280" w:lineRule="exact"/>
              <w:ind w:left="113" w:right="113"/>
              <w:rPr>
                <w:sz w:val="20"/>
                <w:szCs w:val="20"/>
              </w:rPr>
            </w:pPr>
            <w:r w:rsidRPr="00956488">
              <w:rPr>
                <w:sz w:val="20"/>
                <w:szCs w:val="20"/>
                <w:rtl/>
              </w:rPr>
              <w:t>60</w:t>
            </w:r>
          </w:p>
        </w:tc>
        <w:tc>
          <w:tcPr>
            <w:tcW w:w="0" w:type="auto"/>
            <w:hideMark/>
          </w:tcPr>
          <w:p w14:paraId="25F2CF5C" w14:textId="77777777" w:rsidR="00FA5D59" w:rsidRPr="00956488" w:rsidRDefault="00FA5D59" w:rsidP="000309F1">
            <w:pPr>
              <w:pStyle w:val="TABLEText"/>
              <w:spacing w:line="280" w:lineRule="exact"/>
              <w:ind w:left="113" w:right="113"/>
              <w:rPr>
                <w:sz w:val="20"/>
                <w:szCs w:val="20"/>
              </w:rPr>
            </w:pPr>
            <w:r w:rsidRPr="00956488">
              <w:rPr>
                <w:sz w:val="20"/>
                <w:szCs w:val="20"/>
                <w:rtl/>
              </w:rPr>
              <w:t>61</w:t>
            </w:r>
          </w:p>
        </w:tc>
        <w:tc>
          <w:tcPr>
            <w:tcW w:w="0" w:type="auto"/>
            <w:hideMark/>
          </w:tcPr>
          <w:p w14:paraId="6F09B19E" w14:textId="77777777" w:rsidR="00FA5D59" w:rsidRPr="00956488" w:rsidRDefault="00FA5D59" w:rsidP="000309F1">
            <w:pPr>
              <w:pStyle w:val="TABLEText"/>
              <w:spacing w:line="280" w:lineRule="exact"/>
              <w:ind w:left="113" w:right="113"/>
              <w:rPr>
                <w:sz w:val="20"/>
                <w:szCs w:val="20"/>
              </w:rPr>
            </w:pPr>
            <w:r w:rsidRPr="00956488">
              <w:rPr>
                <w:sz w:val="20"/>
                <w:szCs w:val="20"/>
                <w:rtl/>
              </w:rPr>
              <w:t>4</w:t>
            </w:r>
          </w:p>
        </w:tc>
        <w:tc>
          <w:tcPr>
            <w:tcW w:w="0" w:type="auto"/>
            <w:hideMark/>
          </w:tcPr>
          <w:p w14:paraId="61EFF940" w14:textId="77777777" w:rsidR="00FA5D59" w:rsidRPr="00956488" w:rsidRDefault="00FA5D59" w:rsidP="000309F1">
            <w:pPr>
              <w:pStyle w:val="TABLEText"/>
              <w:spacing w:line="280" w:lineRule="exact"/>
              <w:ind w:left="113" w:right="113"/>
              <w:rPr>
                <w:sz w:val="20"/>
                <w:szCs w:val="20"/>
              </w:rPr>
            </w:pPr>
            <w:r w:rsidRPr="00956488">
              <w:rPr>
                <w:sz w:val="20"/>
                <w:szCs w:val="20"/>
                <w:rtl/>
              </w:rPr>
              <w:t>125</w:t>
            </w:r>
          </w:p>
        </w:tc>
      </w:tr>
      <w:tr w:rsidR="00FA5D59" w:rsidRPr="00956488" w14:paraId="1BEFD994" w14:textId="77777777" w:rsidTr="000309F1">
        <w:trPr>
          <w:jc w:val="left"/>
        </w:trPr>
        <w:tc>
          <w:tcPr>
            <w:tcW w:w="0" w:type="auto"/>
            <w:hideMark/>
          </w:tcPr>
          <w:p w14:paraId="21396FA1" w14:textId="77777777" w:rsidR="00FA5D59" w:rsidRPr="00956488" w:rsidRDefault="00FA5D59" w:rsidP="000309F1">
            <w:pPr>
              <w:pStyle w:val="TABLEText"/>
              <w:spacing w:line="280" w:lineRule="exact"/>
              <w:ind w:left="113" w:right="113"/>
              <w:rPr>
                <w:sz w:val="20"/>
                <w:szCs w:val="20"/>
              </w:rPr>
            </w:pPr>
            <w:r w:rsidRPr="00956488">
              <w:rPr>
                <w:sz w:val="20"/>
                <w:szCs w:val="20"/>
                <w:rtl/>
              </w:rPr>
              <w:lastRenderedPageBreak/>
              <w:t xml:space="preserve">مسائل جنسية </w:t>
            </w:r>
          </w:p>
        </w:tc>
        <w:tc>
          <w:tcPr>
            <w:tcW w:w="0" w:type="auto"/>
            <w:hideMark/>
          </w:tcPr>
          <w:p w14:paraId="337C36DA" w14:textId="77777777" w:rsidR="00FA5D59" w:rsidRPr="00956488" w:rsidRDefault="00FA5D59" w:rsidP="000309F1">
            <w:pPr>
              <w:pStyle w:val="TABLEText"/>
              <w:spacing w:line="280" w:lineRule="exact"/>
              <w:ind w:left="113" w:right="113"/>
              <w:rPr>
                <w:sz w:val="20"/>
                <w:szCs w:val="20"/>
              </w:rPr>
            </w:pPr>
            <w:r w:rsidRPr="00956488">
              <w:rPr>
                <w:sz w:val="20"/>
                <w:szCs w:val="20"/>
                <w:rtl/>
              </w:rPr>
              <w:t>37</w:t>
            </w:r>
          </w:p>
        </w:tc>
        <w:tc>
          <w:tcPr>
            <w:tcW w:w="0" w:type="auto"/>
            <w:hideMark/>
          </w:tcPr>
          <w:p w14:paraId="3F5107FC" w14:textId="77777777" w:rsidR="00FA5D59" w:rsidRPr="00956488" w:rsidRDefault="00FA5D59" w:rsidP="000309F1">
            <w:pPr>
              <w:pStyle w:val="TABLEText"/>
              <w:spacing w:line="280" w:lineRule="exact"/>
              <w:ind w:left="113" w:right="113"/>
              <w:rPr>
                <w:sz w:val="20"/>
                <w:szCs w:val="20"/>
              </w:rPr>
            </w:pPr>
            <w:r w:rsidRPr="00956488">
              <w:rPr>
                <w:sz w:val="20"/>
                <w:szCs w:val="20"/>
                <w:rtl/>
              </w:rPr>
              <w:t>9</w:t>
            </w:r>
          </w:p>
        </w:tc>
        <w:tc>
          <w:tcPr>
            <w:tcW w:w="0" w:type="auto"/>
            <w:hideMark/>
          </w:tcPr>
          <w:p w14:paraId="22AC30A1" w14:textId="77777777" w:rsidR="00FA5D59" w:rsidRPr="00956488" w:rsidRDefault="00FA5D59" w:rsidP="000309F1">
            <w:pPr>
              <w:pStyle w:val="TABLEText"/>
              <w:spacing w:line="280" w:lineRule="exact"/>
              <w:ind w:left="113" w:right="113"/>
              <w:rPr>
                <w:sz w:val="20"/>
                <w:szCs w:val="20"/>
              </w:rPr>
            </w:pPr>
            <w:r w:rsidRPr="00956488">
              <w:rPr>
                <w:sz w:val="20"/>
                <w:szCs w:val="20"/>
                <w:rtl/>
              </w:rPr>
              <w:t>2</w:t>
            </w:r>
          </w:p>
        </w:tc>
        <w:tc>
          <w:tcPr>
            <w:tcW w:w="0" w:type="auto"/>
            <w:hideMark/>
          </w:tcPr>
          <w:p w14:paraId="42D26169" w14:textId="77777777" w:rsidR="00FA5D59" w:rsidRPr="00956488" w:rsidRDefault="00FA5D59" w:rsidP="000309F1">
            <w:pPr>
              <w:pStyle w:val="TABLEText"/>
              <w:spacing w:line="280" w:lineRule="exact"/>
              <w:ind w:left="113" w:right="113"/>
              <w:rPr>
                <w:sz w:val="20"/>
                <w:szCs w:val="20"/>
              </w:rPr>
            </w:pPr>
            <w:r w:rsidRPr="00956488">
              <w:rPr>
                <w:sz w:val="20"/>
                <w:szCs w:val="20"/>
                <w:rtl/>
              </w:rPr>
              <w:t>48</w:t>
            </w:r>
          </w:p>
        </w:tc>
      </w:tr>
      <w:tr w:rsidR="00FA5D59" w:rsidRPr="00956488" w14:paraId="7DB97072" w14:textId="77777777" w:rsidTr="000309F1">
        <w:trPr>
          <w:trHeight w:val="341"/>
          <w:jc w:val="left"/>
        </w:trPr>
        <w:tc>
          <w:tcPr>
            <w:tcW w:w="0" w:type="auto"/>
            <w:hideMark/>
          </w:tcPr>
          <w:p w14:paraId="5B7AD3D6" w14:textId="77777777" w:rsidR="00FA5D59" w:rsidRPr="00956488" w:rsidRDefault="00FA5D59" w:rsidP="000309F1">
            <w:pPr>
              <w:pStyle w:val="TABLEText"/>
              <w:spacing w:line="280" w:lineRule="exact"/>
              <w:ind w:left="113" w:right="113"/>
              <w:rPr>
                <w:sz w:val="20"/>
                <w:szCs w:val="20"/>
              </w:rPr>
            </w:pPr>
            <w:r w:rsidRPr="00956488">
              <w:rPr>
                <w:sz w:val="20"/>
                <w:szCs w:val="20"/>
                <w:rtl/>
              </w:rPr>
              <w:t xml:space="preserve">العنف </w:t>
            </w:r>
            <w:proofErr w:type="spellStart"/>
            <w:r w:rsidRPr="00956488">
              <w:rPr>
                <w:sz w:val="20"/>
                <w:szCs w:val="20"/>
                <w:rtl/>
              </w:rPr>
              <w:t>والإعتداءات</w:t>
            </w:r>
            <w:proofErr w:type="spellEnd"/>
            <w:r w:rsidRPr="00956488">
              <w:rPr>
                <w:sz w:val="20"/>
                <w:szCs w:val="20"/>
                <w:rtl/>
              </w:rPr>
              <w:t xml:space="preserve"> </w:t>
            </w:r>
          </w:p>
        </w:tc>
        <w:tc>
          <w:tcPr>
            <w:tcW w:w="0" w:type="auto"/>
            <w:hideMark/>
          </w:tcPr>
          <w:p w14:paraId="121DA71D" w14:textId="77777777" w:rsidR="00FA5D59" w:rsidRPr="00956488" w:rsidRDefault="00FA5D59" w:rsidP="000309F1">
            <w:pPr>
              <w:pStyle w:val="TABLEText"/>
              <w:spacing w:line="280" w:lineRule="exact"/>
              <w:ind w:left="113" w:right="113"/>
              <w:rPr>
                <w:sz w:val="20"/>
                <w:szCs w:val="20"/>
              </w:rPr>
            </w:pPr>
            <w:r w:rsidRPr="00956488">
              <w:rPr>
                <w:sz w:val="20"/>
                <w:szCs w:val="20"/>
                <w:rtl/>
              </w:rPr>
              <w:t>37</w:t>
            </w:r>
          </w:p>
        </w:tc>
        <w:tc>
          <w:tcPr>
            <w:tcW w:w="0" w:type="auto"/>
            <w:hideMark/>
          </w:tcPr>
          <w:p w14:paraId="16A0CC5E" w14:textId="77777777" w:rsidR="00FA5D59" w:rsidRPr="00956488" w:rsidRDefault="00FA5D59" w:rsidP="000309F1">
            <w:pPr>
              <w:pStyle w:val="TABLEText"/>
              <w:spacing w:line="280" w:lineRule="exact"/>
              <w:ind w:left="113" w:right="113"/>
              <w:rPr>
                <w:sz w:val="20"/>
                <w:szCs w:val="20"/>
              </w:rPr>
            </w:pPr>
            <w:r w:rsidRPr="00956488">
              <w:rPr>
                <w:sz w:val="20"/>
                <w:szCs w:val="20"/>
                <w:rtl/>
              </w:rPr>
              <w:t>37</w:t>
            </w:r>
          </w:p>
        </w:tc>
        <w:tc>
          <w:tcPr>
            <w:tcW w:w="0" w:type="auto"/>
            <w:hideMark/>
          </w:tcPr>
          <w:p w14:paraId="31CCFAE8" w14:textId="77777777" w:rsidR="00FA5D59" w:rsidRPr="00956488" w:rsidRDefault="00FA5D59" w:rsidP="000309F1">
            <w:pPr>
              <w:pStyle w:val="TABLEText"/>
              <w:spacing w:line="280" w:lineRule="exact"/>
              <w:ind w:left="113" w:right="113"/>
              <w:rPr>
                <w:sz w:val="20"/>
                <w:szCs w:val="20"/>
              </w:rPr>
            </w:pPr>
            <w:r w:rsidRPr="00956488">
              <w:rPr>
                <w:sz w:val="20"/>
                <w:szCs w:val="20"/>
                <w:rtl/>
              </w:rPr>
              <w:t>5</w:t>
            </w:r>
          </w:p>
        </w:tc>
        <w:tc>
          <w:tcPr>
            <w:tcW w:w="0" w:type="auto"/>
            <w:hideMark/>
          </w:tcPr>
          <w:p w14:paraId="1FC25812" w14:textId="77777777" w:rsidR="00FA5D59" w:rsidRPr="00956488" w:rsidRDefault="00FA5D59" w:rsidP="000309F1">
            <w:pPr>
              <w:pStyle w:val="TABLEText"/>
              <w:spacing w:line="280" w:lineRule="exact"/>
              <w:ind w:left="113" w:right="113"/>
              <w:rPr>
                <w:sz w:val="20"/>
                <w:szCs w:val="20"/>
              </w:rPr>
            </w:pPr>
            <w:r w:rsidRPr="00956488">
              <w:rPr>
                <w:sz w:val="20"/>
                <w:szCs w:val="20"/>
                <w:rtl/>
              </w:rPr>
              <w:t>79</w:t>
            </w:r>
          </w:p>
        </w:tc>
      </w:tr>
      <w:tr w:rsidR="00FA5D59" w:rsidRPr="00956488" w14:paraId="5D57FC80" w14:textId="77777777" w:rsidTr="000309F1">
        <w:trPr>
          <w:trHeight w:val="260"/>
          <w:jc w:val="left"/>
        </w:trPr>
        <w:tc>
          <w:tcPr>
            <w:tcW w:w="0" w:type="auto"/>
            <w:hideMark/>
          </w:tcPr>
          <w:p w14:paraId="4E1BB14F" w14:textId="77777777" w:rsidR="00FA5D59" w:rsidRPr="00956488" w:rsidRDefault="00FA5D59" w:rsidP="000309F1">
            <w:pPr>
              <w:pStyle w:val="TABLEText"/>
              <w:spacing w:line="280" w:lineRule="exact"/>
              <w:ind w:left="113" w:right="113"/>
              <w:rPr>
                <w:sz w:val="20"/>
                <w:szCs w:val="20"/>
              </w:rPr>
            </w:pPr>
            <w:r w:rsidRPr="00956488">
              <w:rPr>
                <w:sz w:val="20"/>
                <w:szCs w:val="20"/>
                <w:rtl/>
              </w:rPr>
              <w:t>التمييز</w:t>
            </w:r>
          </w:p>
        </w:tc>
        <w:tc>
          <w:tcPr>
            <w:tcW w:w="0" w:type="auto"/>
            <w:hideMark/>
          </w:tcPr>
          <w:p w14:paraId="176E131F" w14:textId="77777777" w:rsidR="00FA5D59" w:rsidRPr="00956488" w:rsidRDefault="00FA5D59" w:rsidP="000309F1">
            <w:pPr>
              <w:pStyle w:val="TABLEText"/>
              <w:spacing w:line="280" w:lineRule="exact"/>
              <w:ind w:left="113" w:right="113"/>
              <w:rPr>
                <w:sz w:val="20"/>
                <w:szCs w:val="20"/>
              </w:rPr>
            </w:pPr>
            <w:r w:rsidRPr="00956488">
              <w:rPr>
                <w:sz w:val="20"/>
                <w:szCs w:val="20"/>
                <w:rtl/>
              </w:rPr>
              <w:t>3</w:t>
            </w:r>
          </w:p>
        </w:tc>
        <w:tc>
          <w:tcPr>
            <w:tcW w:w="0" w:type="auto"/>
            <w:hideMark/>
          </w:tcPr>
          <w:p w14:paraId="74E0438E" w14:textId="77777777" w:rsidR="00FA5D59" w:rsidRPr="00956488" w:rsidRDefault="00FA5D59" w:rsidP="000309F1">
            <w:pPr>
              <w:pStyle w:val="TABLEText"/>
              <w:spacing w:line="280" w:lineRule="exact"/>
              <w:ind w:left="113" w:right="113"/>
              <w:rPr>
                <w:sz w:val="20"/>
                <w:szCs w:val="20"/>
              </w:rPr>
            </w:pPr>
            <w:r w:rsidRPr="00956488">
              <w:rPr>
                <w:sz w:val="20"/>
                <w:szCs w:val="20"/>
                <w:rtl/>
              </w:rPr>
              <w:t>4</w:t>
            </w:r>
          </w:p>
        </w:tc>
        <w:tc>
          <w:tcPr>
            <w:tcW w:w="0" w:type="auto"/>
            <w:hideMark/>
          </w:tcPr>
          <w:p w14:paraId="5A8CA0BC" w14:textId="77777777" w:rsidR="00FA5D59" w:rsidRPr="00956488" w:rsidRDefault="00FA5D59" w:rsidP="000309F1">
            <w:pPr>
              <w:pStyle w:val="TABLEText"/>
              <w:spacing w:line="280" w:lineRule="exact"/>
              <w:ind w:left="113" w:right="113"/>
              <w:rPr>
                <w:sz w:val="20"/>
                <w:szCs w:val="20"/>
              </w:rPr>
            </w:pPr>
            <w:r w:rsidRPr="00956488">
              <w:rPr>
                <w:sz w:val="20"/>
                <w:szCs w:val="20"/>
                <w:rtl/>
              </w:rPr>
              <w:t>-</w:t>
            </w:r>
          </w:p>
        </w:tc>
        <w:tc>
          <w:tcPr>
            <w:tcW w:w="0" w:type="auto"/>
            <w:hideMark/>
          </w:tcPr>
          <w:p w14:paraId="5FFF39C4" w14:textId="77777777" w:rsidR="00FA5D59" w:rsidRPr="00956488" w:rsidRDefault="00FA5D59" w:rsidP="000309F1">
            <w:pPr>
              <w:pStyle w:val="TABLEText"/>
              <w:spacing w:line="280" w:lineRule="exact"/>
              <w:ind w:left="113" w:right="113"/>
              <w:rPr>
                <w:sz w:val="20"/>
                <w:szCs w:val="20"/>
              </w:rPr>
            </w:pPr>
            <w:r w:rsidRPr="00956488">
              <w:rPr>
                <w:sz w:val="20"/>
                <w:szCs w:val="20"/>
                <w:rtl/>
              </w:rPr>
              <w:t>7</w:t>
            </w:r>
          </w:p>
        </w:tc>
      </w:tr>
      <w:tr w:rsidR="00FA5D59" w:rsidRPr="00956488" w14:paraId="63747F05" w14:textId="77777777" w:rsidTr="000309F1">
        <w:trPr>
          <w:trHeight w:val="260"/>
          <w:jc w:val="left"/>
        </w:trPr>
        <w:tc>
          <w:tcPr>
            <w:tcW w:w="0" w:type="auto"/>
            <w:hideMark/>
          </w:tcPr>
          <w:p w14:paraId="137EB4B6"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تعاطى مخدرات</w:t>
            </w:r>
          </w:p>
        </w:tc>
        <w:tc>
          <w:tcPr>
            <w:tcW w:w="0" w:type="auto"/>
            <w:hideMark/>
          </w:tcPr>
          <w:p w14:paraId="7EE76768"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5</w:t>
            </w:r>
          </w:p>
        </w:tc>
        <w:tc>
          <w:tcPr>
            <w:tcW w:w="0" w:type="auto"/>
            <w:hideMark/>
          </w:tcPr>
          <w:p w14:paraId="0E76F0F4"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4</w:t>
            </w:r>
          </w:p>
        </w:tc>
        <w:tc>
          <w:tcPr>
            <w:tcW w:w="0" w:type="auto"/>
            <w:hideMark/>
          </w:tcPr>
          <w:p w14:paraId="040670F9"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hideMark/>
          </w:tcPr>
          <w:p w14:paraId="0628BA01"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9</w:t>
            </w:r>
          </w:p>
        </w:tc>
      </w:tr>
      <w:tr w:rsidR="00FA5D59" w:rsidRPr="00956488" w14:paraId="694647A7" w14:textId="77777777" w:rsidTr="000309F1">
        <w:trPr>
          <w:jc w:val="left"/>
        </w:trPr>
        <w:tc>
          <w:tcPr>
            <w:tcW w:w="0" w:type="auto"/>
            <w:hideMark/>
          </w:tcPr>
          <w:p w14:paraId="0739C7AC" w14:textId="77777777" w:rsidR="00FA5D59" w:rsidRPr="00956488" w:rsidRDefault="00FA5D59" w:rsidP="000309F1">
            <w:pPr>
              <w:pStyle w:val="TABLEText"/>
              <w:keepNext/>
              <w:spacing w:line="280" w:lineRule="exact"/>
              <w:ind w:left="113" w:right="113"/>
              <w:rPr>
                <w:sz w:val="20"/>
                <w:szCs w:val="20"/>
              </w:rPr>
            </w:pPr>
            <w:proofErr w:type="spellStart"/>
            <w:r w:rsidRPr="00956488">
              <w:rPr>
                <w:sz w:val="20"/>
                <w:szCs w:val="20"/>
                <w:rtl/>
              </w:rPr>
              <w:t>إستغلال</w:t>
            </w:r>
            <w:proofErr w:type="spellEnd"/>
            <w:r w:rsidRPr="00956488">
              <w:rPr>
                <w:sz w:val="20"/>
                <w:szCs w:val="20"/>
                <w:rtl/>
              </w:rPr>
              <w:t xml:space="preserve"> تجارى</w:t>
            </w:r>
          </w:p>
        </w:tc>
        <w:tc>
          <w:tcPr>
            <w:tcW w:w="0" w:type="auto"/>
            <w:hideMark/>
          </w:tcPr>
          <w:p w14:paraId="4EADD7B1"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5</w:t>
            </w:r>
          </w:p>
        </w:tc>
        <w:tc>
          <w:tcPr>
            <w:tcW w:w="0" w:type="auto"/>
            <w:hideMark/>
          </w:tcPr>
          <w:p w14:paraId="7E3882B4"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6</w:t>
            </w:r>
          </w:p>
        </w:tc>
        <w:tc>
          <w:tcPr>
            <w:tcW w:w="0" w:type="auto"/>
            <w:hideMark/>
          </w:tcPr>
          <w:p w14:paraId="58FB38B0"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hideMark/>
          </w:tcPr>
          <w:p w14:paraId="38BA972C"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11</w:t>
            </w:r>
          </w:p>
        </w:tc>
      </w:tr>
      <w:tr w:rsidR="00FA5D59" w:rsidRPr="00956488" w14:paraId="73232E31" w14:textId="77777777" w:rsidTr="000309F1">
        <w:trPr>
          <w:jc w:val="left"/>
        </w:trPr>
        <w:tc>
          <w:tcPr>
            <w:tcW w:w="0" w:type="auto"/>
            <w:tcBorders>
              <w:bottom w:val="single" w:sz="4" w:space="0" w:color="auto"/>
            </w:tcBorders>
            <w:hideMark/>
          </w:tcPr>
          <w:p w14:paraId="4837B53F"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 xml:space="preserve">ذوى </w:t>
            </w:r>
            <w:proofErr w:type="spellStart"/>
            <w:r w:rsidRPr="00956488">
              <w:rPr>
                <w:sz w:val="20"/>
                <w:szCs w:val="20"/>
                <w:rtl/>
              </w:rPr>
              <w:t>إجتياجات</w:t>
            </w:r>
            <w:proofErr w:type="spellEnd"/>
            <w:r w:rsidRPr="00956488">
              <w:rPr>
                <w:sz w:val="20"/>
                <w:szCs w:val="20"/>
                <w:rtl/>
              </w:rPr>
              <w:t xml:space="preserve"> خاصه</w:t>
            </w:r>
          </w:p>
        </w:tc>
        <w:tc>
          <w:tcPr>
            <w:tcW w:w="0" w:type="auto"/>
            <w:tcBorders>
              <w:bottom w:val="single" w:sz="4" w:space="0" w:color="auto"/>
            </w:tcBorders>
            <w:hideMark/>
          </w:tcPr>
          <w:p w14:paraId="1C311B17"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7</w:t>
            </w:r>
          </w:p>
        </w:tc>
        <w:tc>
          <w:tcPr>
            <w:tcW w:w="0" w:type="auto"/>
            <w:tcBorders>
              <w:bottom w:val="single" w:sz="4" w:space="0" w:color="auto"/>
            </w:tcBorders>
            <w:hideMark/>
          </w:tcPr>
          <w:p w14:paraId="22E8F5BC"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9</w:t>
            </w:r>
          </w:p>
        </w:tc>
        <w:tc>
          <w:tcPr>
            <w:tcW w:w="0" w:type="auto"/>
            <w:tcBorders>
              <w:bottom w:val="single" w:sz="4" w:space="0" w:color="auto"/>
            </w:tcBorders>
            <w:hideMark/>
          </w:tcPr>
          <w:p w14:paraId="5E27DF7F"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tcBorders>
              <w:bottom w:val="single" w:sz="4" w:space="0" w:color="auto"/>
            </w:tcBorders>
            <w:hideMark/>
          </w:tcPr>
          <w:p w14:paraId="3AB5FFCD"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16</w:t>
            </w:r>
          </w:p>
        </w:tc>
      </w:tr>
      <w:tr w:rsidR="00FA5D59" w:rsidRPr="00956488" w14:paraId="5211C5C1" w14:textId="77777777" w:rsidTr="000309F1">
        <w:trPr>
          <w:cnfStyle w:val="010000000000" w:firstRow="0" w:lastRow="1" w:firstColumn="0" w:lastColumn="0" w:oddVBand="0" w:evenVBand="0" w:oddHBand="0" w:evenHBand="0" w:firstRowFirstColumn="0" w:firstRowLastColumn="0" w:lastRowFirstColumn="0" w:lastRowLastColumn="0"/>
          <w:jc w:val="left"/>
        </w:trPr>
        <w:tc>
          <w:tcPr>
            <w:tcW w:w="0" w:type="auto"/>
            <w:tcBorders>
              <w:top w:val="single" w:sz="4" w:space="0" w:color="auto"/>
            </w:tcBorders>
            <w:hideMark/>
          </w:tcPr>
          <w:p w14:paraId="27AFFC06" w14:textId="77777777" w:rsidR="00FA5D59" w:rsidRPr="00956488" w:rsidRDefault="00FA5D59" w:rsidP="000309F1">
            <w:pPr>
              <w:pStyle w:val="TABLEText"/>
              <w:spacing w:line="280" w:lineRule="exact"/>
              <w:ind w:left="113" w:right="113"/>
              <w:rPr>
                <w:b/>
                <w:bCs/>
                <w:sz w:val="20"/>
                <w:szCs w:val="20"/>
              </w:rPr>
            </w:pPr>
            <w:r w:rsidRPr="00956488">
              <w:rPr>
                <w:b/>
                <w:bCs/>
                <w:sz w:val="20"/>
                <w:szCs w:val="20"/>
                <w:rtl/>
              </w:rPr>
              <w:t>المجموع</w:t>
            </w:r>
          </w:p>
        </w:tc>
        <w:tc>
          <w:tcPr>
            <w:tcW w:w="0" w:type="auto"/>
            <w:tcBorders>
              <w:top w:val="single" w:sz="4" w:space="0" w:color="auto"/>
            </w:tcBorders>
            <w:hideMark/>
          </w:tcPr>
          <w:p w14:paraId="25642D26" w14:textId="77777777" w:rsidR="00FA5D59" w:rsidRPr="00956488" w:rsidRDefault="00FA5D59" w:rsidP="000309F1">
            <w:pPr>
              <w:pStyle w:val="TABLEText"/>
              <w:spacing w:line="280" w:lineRule="exact"/>
              <w:ind w:left="113" w:right="113"/>
              <w:rPr>
                <w:b/>
                <w:bCs/>
                <w:sz w:val="20"/>
                <w:szCs w:val="20"/>
              </w:rPr>
            </w:pPr>
            <w:r w:rsidRPr="00956488">
              <w:rPr>
                <w:b/>
                <w:bCs/>
                <w:sz w:val="20"/>
                <w:szCs w:val="20"/>
                <w:rtl/>
              </w:rPr>
              <w:t>2005</w:t>
            </w:r>
          </w:p>
        </w:tc>
        <w:tc>
          <w:tcPr>
            <w:tcW w:w="0" w:type="auto"/>
            <w:tcBorders>
              <w:top w:val="single" w:sz="4" w:space="0" w:color="auto"/>
            </w:tcBorders>
            <w:hideMark/>
          </w:tcPr>
          <w:p w14:paraId="0F24E2C6" w14:textId="77777777" w:rsidR="00FA5D59" w:rsidRPr="00956488" w:rsidRDefault="00FA5D59" w:rsidP="000309F1">
            <w:pPr>
              <w:pStyle w:val="TABLEText"/>
              <w:spacing w:line="280" w:lineRule="exact"/>
              <w:ind w:left="113" w:right="113"/>
              <w:rPr>
                <w:b/>
                <w:bCs/>
                <w:sz w:val="20"/>
                <w:szCs w:val="20"/>
              </w:rPr>
            </w:pPr>
            <w:r w:rsidRPr="00956488">
              <w:rPr>
                <w:b/>
                <w:bCs/>
                <w:sz w:val="20"/>
                <w:szCs w:val="20"/>
                <w:rtl/>
              </w:rPr>
              <w:t>2254</w:t>
            </w:r>
          </w:p>
        </w:tc>
        <w:tc>
          <w:tcPr>
            <w:tcW w:w="0" w:type="auto"/>
            <w:tcBorders>
              <w:top w:val="single" w:sz="4" w:space="0" w:color="auto"/>
            </w:tcBorders>
            <w:hideMark/>
          </w:tcPr>
          <w:p w14:paraId="151C82D9" w14:textId="77777777" w:rsidR="00FA5D59" w:rsidRPr="00956488" w:rsidRDefault="00FA5D59" w:rsidP="000309F1">
            <w:pPr>
              <w:pStyle w:val="TABLEText"/>
              <w:spacing w:line="280" w:lineRule="exact"/>
              <w:ind w:left="113" w:right="113"/>
              <w:rPr>
                <w:b/>
                <w:bCs/>
                <w:sz w:val="20"/>
                <w:szCs w:val="20"/>
              </w:rPr>
            </w:pPr>
            <w:r w:rsidRPr="00956488">
              <w:rPr>
                <w:b/>
                <w:bCs/>
                <w:sz w:val="20"/>
                <w:szCs w:val="20"/>
                <w:rtl/>
              </w:rPr>
              <w:t>224</w:t>
            </w:r>
          </w:p>
        </w:tc>
        <w:tc>
          <w:tcPr>
            <w:tcW w:w="0" w:type="auto"/>
            <w:tcBorders>
              <w:top w:val="single" w:sz="4" w:space="0" w:color="auto"/>
            </w:tcBorders>
            <w:hideMark/>
          </w:tcPr>
          <w:p w14:paraId="01D48C2A" w14:textId="77777777" w:rsidR="00FA5D59" w:rsidRPr="00956488" w:rsidRDefault="00FA5D59" w:rsidP="000309F1">
            <w:pPr>
              <w:pStyle w:val="TABLEText"/>
              <w:spacing w:line="280" w:lineRule="exact"/>
              <w:ind w:left="113" w:right="113"/>
              <w:rPr>
                <w:b/>
                <w:bCs/>
                <w:sz w:val="20"/>
                <w:szCs w:val="20"/>
                <w:rtl/>
              </w:rPr>
            </w:pPr>
            <w:r w:rsidRPr="00956488">
              <w:rPr>
                <w:b/>
                <w:bCs/>
                <w:sz w:val="20"/>
                <w:szCs w:val="20"/>
                <w:rtl/>
              </w:rPr>
              <w:t>4483</w:t>
            </w:r>
          </w:p>
        </w:tc>
      </w:tr>
    </w:tbl>
    <w:p w14:paraId="0EDC5430" w14:textId="77777777" w:rsidR="00FA5D59" w:rsidRPr="00956488" w:rsidRDefault="00FA5D59" w:rsidP="00FA5D59">
      <w:pPr>
        <w:pStyle w:val="HChGA"/>
        <w:rPr>
          <w:rtl/>
        </w:rPr>
      </w:pPr>
      <w:r w:rsidRPr="00956488">
        <w:rPr>
          <w:rtl/>
        </w:rPr>
        <w:tab/>
      </w:r>
      <w:bookmarkStart w:id="74" w:name="_Toc169706371"/>
      <w:bookmarkStart w:id="75" w:name="_Toc169706571"/>
      <w:r>
        <w:t>6</w:t>
      </w:r>
      <w:r w:rsidRPr="00956488">
        <w:rPr>
          <w:rFonts w:hint="cs"/>
          <w:rtl/>
        </w:rPr>
        <w:t>-</w:t>
      </w:r>
      <w:r w:rsidRPr="00956488">
        <w:rPr>
          <w:rtl/>
        </w:rPr>
        <w:tab/>
        <w:t xml:space="preserve">البيئة الأسرية والرعاية البديلة (المواد 5 </w:t>
      </w:r>
      <w:proofErr w:type="spellStart"/>
      <w:r w:rsidRPr="00956488">
        <w:rPr>
          <w:rtl/>
        </w:rPr>
        <w:t>و9</w:t>
      </w:r>
      <w:proofErr w:type="spellEnd"/>
      <w:r w:rsidRPr="00956488">
        <w:rPr>
          <w:rtl/>
        </w:rPr>
        <w:t xml:space="preserve"> - 11 والفقرتان 1 </w:t>
      </w:r>
      <w:proofErr w:type="spellStart"/>
      <w:r w:rsidRPr="00956488">
        <w:rPr>
          <w:rtl/>
        </w:rPr>
        <w:t>و2</w:t>
      </w:r>
      <w:proofErr w:type="spellEnd"/>
      <w:r w:rsidRPr="00956488">
        <w:rPr>
          <w:rtl/>
        </w:rPr>
        <w:t xml:space="preserve"> من المادة 18 والمواد 20 </w:t>
      </w:r>
      <w:proofErr w:type="spellStart"/>
      <w:r w:rsidRPr="00956488">
        <w:rPr>
          <w:rtl/>
        </w:rPr>
        <w:t>و21</w:t>
      </w:r>
      <w:proofErr w:type="spellEnd"/>
      <w:r w:rsidRPr="00956488">
        <w:rPr>
          <w:rtl/>
        </w:rPr>
        <w:t xml:space="preserve"> </w:t>
      </w:r>
      <w:proofErr w:type="spellStart"/>
      <w:r w:rsidRPr="00956488">
        <w:rPr>
          <w:rtl/>
        </w:rPr>
        <w:t>و25والفقرة</w:t>
      </w:r>
      <w:proofErr w:type="spellEnd"/>
      <w:r w:rsidRPr="00956488">
        <w:rPr>
          <w:rtl/>
        </w:rPr>
        <w:t> 4 من المادة 27)</w:t>
      </w:r>
      <w:bookmarkEnd w:id="74"/>
      <w:bookmarkEnd w:id="75"/>
    </w:p>
    <w:p w14:paraId="35965C1A" w14:textId="77777777" w:rsidR="00FA5D59" w:rsidRPr="00956488" w:rsidRDefault="00FA5D59" w:rsidP="00FA5D59">
      <w:pPr>
        <w:pStyle w:val="H1GA"/>
        <w:rPr>
          <w:rtl/>
        </w:rPr>
      </w:pPr>
      <w:r w:rsidRPr="00956488">
        <w:rPr>
          <w:rtl/>
        </w:rPr>
        <w:tab/>
      </w:r>
      <w:bookmarkStart w:id="76" w:name="_Toc169706372"/>
      <w:bookmarkStart w:id="77" w:name="_Toc169706572"/>
      <w:r w:rsidRPr="00956488">
        <w:rPr>
          <w:rFonts w:hint="cs"/>
          <w:rtl/>
        </w:rPr>
        <w:t>6-1</w:t>
      </w:r>
      <w:r w:rsidRPr="00956488">
        <w:rPr>
          <w:rtl/>
        </w:rPr>
        <w:tab/>
        <w:t>الدعم الأسرى</w:t>
      </w:r>
      <w:r w:rsidRPr="00956488">
        <w:rPr>
          <w:sz w:val="22"/>
          <w:szCs w:val="22"/>
          <w:vertAlign w:val="superscript"/>
          <w:rtl/>
        </w:rPr>
        <w:t>(</w:t>
      </w:r>
      <w:r w:rsidRPr="00956488">
        <w:rPr>
          <w:sz w:val="22"/>
          <w:szCs w:val="22"/>
          <w:vertAlign w:val="superscript"/>
          <w:lang w:val="en-US"/>
        </w:rPr>
        <w:footnoteReference w:id="21"/>
      </w:r>
      <w:r w:rsidRPr="00956488">
        <w:rPr>
          <w:sz w:val="22"/>
          <w:szCs w:val="22"/>
          <w:vertAlign w:val="superscript"/>
          <w:rtl/>
        </w:rPr>
        <w:t>)</w:t>
      </w:r>
      <w:bookmarkEnd w:id="76"/>
      <w:bookmarkEnd w:id="77"/>
    </w:p>
    <w:p w14:paraId="645820CB" w14:textId="77777777" w:rsidR="00FA5D59" w:rsidRPr="00956488" w:rsidRDefault="00FA5D59" w:rsidP="00FA5D59">
      <w:pPr>
        <w:pStyle w:val="SingleTxtGA"/>
      </w:pPr>
      <w:r w:rsidRPr="00956488">
        <w:rPr>
          <w:rtl/>
          <w:lang w:val="en-US"/>
        </w:rPr>
        <w:t>162-</w:t>
      </w:r>
      <w:r w:rsidRPr="00956488">
        <w:rPr>
          <w:rtl/>
          <w:lang w:val="en-US"/>
        </w:rPr>
        <w:tab/>
      </w:r>
      <w:r w:rsidRPr="00956488">
        <w:rPr>
          <w:rtl/>
        </w:rPr>
        <w:t xml:space="preserve">شهد العام 2015 تطوراً في مجال الضمان الاجتماعي من خلال الصندوق القومي للمعاشات والصندوق القومي للتأمين الاجتماعي والصندوق القومي للتأمين الصحي وديوان الزكاة ومصرف الادخار والتنمية الاجتماعية وبلغ إجمالي عدد السكان المستفيدين من خدمات هذه الصناديق (20,379,538) شخصا فيً 2015 بنسبة (55,7%) من إجمالي عدد السكان </w:t>
      </w:r>
      <w:proofErr w:type="spellStart"/>
      <w:r w:rsidRPr="00956488">
        <w:rPr>
          <w:rtl/>
        </w:rPr>
        <w:t>فى</w:t>
      </w:r>
      <w:proofErr w:type="spellEnd"/>
      <w:r w:rsidRPr="00956488">
        <w:rPr>
          <w:rtl/>
        </w:rPr>
        <w:t xml:space="preserve"> العام 2015. وبلغ عدد الأسر المستفيدة من مصارف الزكاة (2,691,096) أسرة للعام 2015.</w:t>
      </w:r>
    </w:p>
    <w:p w14:paraId="23EEF34D" w14:textId="77777777" w:rsidR="00FA5D59" w:rsidRPr="00956488" w:rsidRDefault="00FA5D59" w:rsidP="00FA5D59">
      <w:pPr>
        <w:pStyle w:val="SingleTxtGA"/>
      </w:pPr>
      <w:r w:rsidRPr="00956488">
        <w:rPr>
          <w:rtl/>
          <w:lang w:val="en-US"/>
        </w:rPr>
        <w:t>163-</w:t>
      </w:r>
      <w:r w:rsidRPr="00956488">
        <w:rPr>
          <w:rtl/>
          <w:lang w:val="en-US"/>
        </w:rPr>
        <w:tab/>
      </w:r>
      <w:r w:rsidRPr="00956488">
        <w:rPr>
          <w:rtl/>
        </w:rPr>
        <w:t xml:space="preserve">يمثل مشروع الدعم </w:t>
      </w:r>
      <w:proofErr w:type="spellStart"/>
      <w:r w:rsidRPr="00956488">
        <w:rPr>
          <w:rtl/>
        </w:rPr>
        <w:t>الإجتماعي</w:t>
      </w:r>
      <w:proofErr w:type="spellEnd"/>
      <w:r w:rsidRPr="00956488">
        <w:rPr>
          <w:rtl/>
        </w:rPr>
        <w:t xml:space="preserve"> المباشر (النقدي) إحدى التدخلات العاجلة لتخفيف حدة الفقر، حيث بدأ المشروع في 2011 واستهدف </w:t>
      </w:r>
      <w:proofErr w:type="spellStart"/>
      <w:r w:rsidRPr="00956488">
        <w:rPr>
          <w:rtl/>
        </w:rPr>
        <w:t>100ألف</w:t>
      </w:r>
      <w:proofErr w:type="spellEnd"/>
      <w:r w:rsidRPr="00956488">
        <w:rPr>
          <w:rtl/>
        </w:rPr>
        <w:t xml:space="preserve"> أسرة ثم ارتفع عدد الأسر في العام 2013 ليصبح 350 ألف أسرة بحلول 2015 وخلال الفترة من ابريل إلى أكتوبر 2015 </w:t>
      </w:r>
      <w:proofErr w:type="spellStart"/>
      <w:r w:rsidRPr="00956488">
        <w:rPr>
          <w:rtl/>
        </w:rPr>
        <w:t>إستفادت</w:t>
      </w:r>
      <w:proofErr w:type="spellEnd"/>
      <w:r w:rsidRPr="00956488">
        <w:rPr>
          <w:rtl/>
        </w:rPr>
        <w:t> 385102 أسرة من الأسر المستهدفة (500,000 ألف أسرة) بنسبة تنفيذ 86%.</w:t>
      </w:r>
    </w:p>
    <w:p w14:paraId="20F88580" w14:textId="77777777" w:rsidR="00FA5D59" w:rsidRPr="00956488" w:rsidRDefault="00FA5D59" w:rsidP="00FA5D59">
      <w:pPr>
        <w:pStyle w:val="SingleTxtGA"/>
      </w:pPr>
      <w:r w:rsidRPr="00956488">
        <w:rPr>
          <w:rtl/>
          <w:lang w:val="en-US"/>
        </w:rPr>
        <w:t>164-</w:t>
      </w:r>
      <w:r w:rsidRPr="00956488">
        <w:rPr>
          <w:rtl/>
          <w:lang w:val="en-US"/>
        </w:rPr>
        <w:tab/>
      </w:r>
      <w:r w:rsidRPr="00956488">
        <w:rPr>
          <w:rtl/>
        </w:rPr>
        <w:t xml:space="preserve">بلغت نسبة تغطية المعاشيين والعاملين الخاضعين لقانون المعاشات (4,1 %) من إجمالي السكان في سن العمل (17,062,683)، وأصبح عدد المشتركين بنهاية العام 2015 (699,570) مشترك تمثل (100%) من المستهدفين وفق القانون، وفى العام 2016 فقد تم دمج الصندوقين القطاع الحكومي والخاص وجاري العمل على الوصول للأجر الشامل وتنفيذ المزايا المكتسبة بموجب قانون </w:t>
      </w:r>
      <w:proofErr w:type="spellStart"/>
      <w:r w:rsidRPr="00956488">
        <w:rPr>
          <w:rtl/>
        </w:rPr>
        <w:t>النعاشات</w:t>
      </w:r>
      <w:proofErr w:type="spellEnd"/>
      <w:r w:rsidRPr="00956488">
        <w:rPr>
          <w:rtl/>
        </w:rPr>
        <w:t xml:space="preserve"> والتأمينات </w:t>
      </w:r>
      <w:proofErr w:type="spellStart"/>
      <w:r w:rsidRPr="00956488">
        <w:rPr>
          <w:rtl/>
        </w:rPr>
        <w:t>الإجتماعية</w:t>
      </w:r>
      <w:proofErr w:type="spellEnd"/>
      <w:r w:rsidRPr="00956488">
        <w:rPr>
          <w:rtl/>
        </w:rPr>
        <w:t xml:space="preserve"> لسنة 2016 كما تصاعدت نسبة سداد </w:t>
      </w:r>
      <w:proofErr w:type="spellStart"/>
      <w:r w:rsidRPr="00956488">
        <w:rPr>
          <w:rtl/>
        </w:rPr>
        <w:t>إشتراكات</w:t>
      </w:r>
      <w:proofErr w:type="spellEnd"/>
      <w:r w:rsidRPr="00956488">
        <w:rPr>
          <w:rtl/>
        </w:rPr>
        <w:t xml:space="preserve"> الولايات حيث بلغ متوسط نسبة السداد (91 %) وتراوحت بين (100%) كأعلى نسبة و(85 %) كأدنى نسبة سداد كما نم سداد منحة جديدة بقيمة مائة جنيه لكل المعاشيين </w:t>
      </w:r>
      <w:proofErr w:type="spellStart"/>
      <w:r w:rsidRPr="00956488">
        <w:rPr>
          <w:rtl/>
        </w:rPr>
        <w:t>إعتبارى</w:t>
      </w:r>
      <w:proofErr w:type="spellEnd"/>
      <w:r w:rsidRPr="00956488">
        <w:rPr>
          <w:rtl/>
        </w:rPr>
        <w:t xml:space="preserve"> من شهر أبريل 2016 ومن جانب آخر </w:t>
      </w:r>
      <w:proofErr w:type="spellStart"/>
      <w:r w:rsidRPr="00956488">
        <w:rPr>
          <w:rtl/>
        </w:rPr>
        <w:t>إستفاد</w:t>
      </w:r>
      <w:proofErr w:type="spellEnd"/>
      <w:r w:rsidRPr="00956488">
        <w:rPr>
          <w:rtl/>
        </w:rPr>
        <w:t xml:space="preserve"> أكثر من 70,000 معاشي من برامج الإسناد </w:t>
      </w:r>
      <w:proofErr w:type="spellStart"/>
      <w:r w:rsidRPr="00956488">
        <w:rPr>
          <w:rtl/>
        </w:rPr>
        <w:t>الإجتماعي</w:t>
      </w:r>
      <w:proofErr w:type="spellEnd"/>
      <w:r w:rsidRPr="00956488">
        <w:rPr>
          <w:rtl/>
        </w:rPr>
        <w:t xml:space="preserve"> لمعاشات القطاع الحكومي بينما.</w:t>
      </w:r>
    </w:p>
    <w:p w14:paraId="79263FA3" w14:textId="77777777" w:rsidR="00FA5D59" w:rsidRPr="00956488" w:rsidRDefault="00FA5D59" w:rsidP="00FA5D59">
      <w:pPr>
        <w:pStyle w:val="SingleTxtGA"/>
      </w:pPr>
      <w:r w:rsidRPr="00956488">
        <w:rPr>
          <w:rtl/>
          <w:lang w:val="en-US"/>
        </w:rPr>
        <w:t>165-</w:t>
      </w:r>
      <w:r w:rsidRPr="00956488">
        <w:rPr>
          <w:rtl/>
          <w:lang w:val="en-US"/>
        </w:rPr>
        <w:tab/>
      </w:r>
      <w:r w:rsidRPr="00956488">
        <w:rPr>
          <w:rtl/>
        </w:rPr>
        <w:t xml:space="preserve">استفاد (111,874) فرداً من خدمات التمويل الأصغر من مصرف </w:t>
      </w:r>
      <w:proofErr w:type="spellStart"/>
      <w:r w:rsidRPr="00956488">
        <w:rPr>
          <w:rtl/>
        </w:rPr>
        <w:t>الإدخار</w:t>
      </w:r>
      <w:proofErr w:type="spellEnd"/>
      <w:r w:rsidRPr="00956488">
        <w:rPr>
          <w:rtl/>
        </w:rPr>
        <w:t xml:space="preserve"> والتنمية </w:t>
      </w:r>
      <w:proofErr w:type="spellStart"/>
      <w:r w:rsidRPr="00956488">
        <w:rPr>
          <w:rtl/>
        </w:rPr>
        <w:t>الإجتماعية</w:t>
      </w:r>
      <w:proofErr w:type="spellEnd"/>
      <w:r w:rsidRPr="00956488">
        <w:rPr>
          <w:rtl/>
        </w:rPr>
        <w:t xml:space="preserve">، وفى العام 2016 استفادت (550,45) أسرة من خدمات التمويل الأصغر المنفذ من مصرف </w:t>
      </w:r>
      <w:proofErr w:type="spellStart"/>
      <w:r w:rsidRPr="00956488">
        <w:rPr>
          <w:rtl/>
        </w:rPr>
        <w:t>الإدخار</w:t>
      </w:r>
      <w:proofErr w:type="spellEnd"/>
      <w:r w:rsidRPr="00956488">
        <w:rPr>
          <w:rtl/>
        </w:rPr>
        <w:t xml:space="preserve"> والتنمية </w:t>
      </w:r>
      <w:proofErr w:type="spellStart"/>
      <w:r w:rsidRPr="00956488">
        <w:rPr>
          <w:rtl/>
        </w:rPr>
        <w:t>الإجتماعية</w:t>
      </w:r>
      <w:proofErr w:type="spellEnd"/>
      <w:r w:rsidRPr="00956488">
        <w:rPr>
          <w:rtl/>
        </w:rPr>
        <w:t xml:space="preserve"> والدى بلغ (538) مليون بمعدل </w:t>
      </w:r>
      <w:proofErr w:type="spellStart"/>
      <w:r w:rsidRPr="00956488">
        <w:rPr>
          <w:rtl/>
        </w:rPr>
        <w:t>آداء</w:t>
      </w:r>
      <w:proofErr w:type="spellEnd"/>
      <w:r w:rsidRPr="00956488">
        <w:rPr>
          <w:rtl/>
        </w:rPr>
        <w:t xml:space="preserve"> (112%) ومعدل نمو 62 % عن نفس الفترة من العام السابق وبمعدل أداء (101%) من المخطط للفترة.</w:t>
      </w:r>
    </w:p>
    <w:p w14:paraId="4B643CA3" w14:textId="77777777" w:rsidR="00FA5D59" w:rsidRPr="00956488" w:rsidRDefault="00FA5D59" w:rsidP="00FA5D59">
      <w:pPr>
        <w:pStyle w:val="SingleTxtGA"/>
      </w:pPr>
      <w:r w:rsidRPr="00956488">
        <w:rPr>
          <w:rtl/>
          <w:lang w:val="en-US"/>
        </w:rPr>
        <w:lastRenderedPageBreak/>
        <w:t>166-</w:t>
      </w:r>
      <w:r w:rsidRPr="00956488">
        <w:rPr>
          <w:rtl/>
          <w:lang w:val="en-US"/>
        </w:rPr>
        <w:tab/>
      </w:r>
      <w:r w:rsidRPr="00956488">
        <w:rPr>
          <w:rtl/>
        </w:rPr>
        <w:t xml:space="preserve">انعقاد المؤتمر الخامس للمسؤولية </w:t>
      </w:r>
      <w:proofErr w:type="spellStart"/>
      <w:r w:rsidRPr="00956488">
        <w:rPr>
          <w:rtl/>
        </w:rPr>
        <w:t>الإجتماعية</w:t>
      </w:r>
      <w:proofErr w:type="spellEnd"/>
      <w:r w:rsidRPr="00956488">
        <w:rPr>
          <w:rtl/>
        </w:rPr>
        <w:t xml:space="preserve"> في عام 2015 بولاية شمال كردفان برعاية السيد رئيس الجمهورية تحت شعار "المسئولية </w:t>
      </w:r>
      <w:proofErr w:type="spellStart"/>
      <w:r w:rsidRPr="00956488">
        <w:rPr>
          <w:rtl/>
        </w:rPr>
        <w:t>الإجتماعية</w:t>
      </w:r>
      <w:proofErr w:type="spellEnd"/>
      <w:r w:rsidRPr="00956488">
        <w:rPr>
          <w:rtl/>
        </w:rPr>
        <w:t xml:space="preserve"> شراكة استراتيجية لتنمية مستدامة" ونتج عنه (إعلان الأُبيض) حيث </w:t>
      </w:r>
      <w:proofErr w:type="spellStart"/>
      <w:r w:rsidRPr="00956488">
        <w:rPr>
          <w:rtl/>
        </w:rPr>
        <w:t>إلتزمت</w:t>
      </w:r>
      <w:proofErr w:type="spellEnd"/>
      <w:r w:rsidRPr="00956488">
        <w:rPr>
          <w:rtl/>
        </w:rPr>
        <w:t xml:space="preserve"> شركات القطاع الخاص والمنظمات والمؤسسات بمبلغ وقدره (16) مليار جنيه بالإضافة إلى حفر آبار وإنشاء مدارس وخلق فرص تدريب للشباب. وأعلن من خلاله إعلان الجائزة الوطنية للمسئولية الاجتماعية تشجيعاً لمنسوبي المسئولية الاجتماعية،</w:t>
      </w:r>
    </w:p>
    <w:p w14:paraId="5F770CC2" w14:textId="77777777" w:rsidR="00FA5D59" w:rsidRPr="00956488" w:rsidRDefault="00FA5D59" w:rsidP="00FA5D59">
      <w:pPr>
        <w:pStyle w:val="SingleTxtGA"/>
      </w:pPr>
      <w:r w:rsidRPr="00956488">
        <w:rPr>
          <w:rtl/>
          <w:lang w:val="en-US"/>
        </w:rPr>
        <w:t>167-</w:t>
      </w:r>
      <w:r w:rsidRPr="00956488">
        <w:rPr>
          <w:rtl/>
          <w:lang w:val="en-US"/>
        </w:rPr>
        <w:tab/>
      </w:r>
      <w:r w:rsidRPr="00956488">
        <w:rPr>
          <w:rtl/>
        </w:rPr>
        <w:t>الاحتفال بيوم اليتيم الوطني والإسلامي بالتنسيق مع شبكة المنظمات العاملة في مجال اليتامى (يوليه 2015) نتج عنه إضافة كفالات جديدة بلغت (732) يتيم بالخرطوم والولايات وتوزيع كساء وزي مدرسي.</w:t>
      </w:r>
    </w:p>
    <w:p w14:paraId="75315C9E" w14:textId="77777777" w:rsidR="00FA5D59" w:rsidRPr="00956488" w:rsidRDefault="00FA5D59" w:rsidP="00FA5D59">
      <w:pPr>
        <w:pStyle w:val="H1GA"/>
      </w:pPr>
      <w:r w:rsidRPr="00956488">
        <w:rPr>
          <w:rtl/>
        </w:rPr>
        <w:tab/>
      </w:r>
      <w:bookmarkStart w:id="78" w:name="_Toc169706373"/>
      <w:bookmarkStart w:id="79" w:name="_Toc169706573"/>
      <w:r w:rsidRPr="00956488">
        <w:rPr>
          <w:rFonts w:hint="cs"/>
          <w:rtl/>
        </w:rPr>
        <w:t>6-2</w:t>
      </w:r>
      <w:r w:rsidRPr="00956488">
        <w:rPr>
          <w:rtl/>
        </w:rPr>
        <w:tab/>
        <w:t>الرعاية البديلة</w:t>
      </w:r>
      <w:bookmarkEnd w:id="78"/>
      <w:bookmarkEnd w:id="79"/>
    </w:p>
    <w:p w14:paraId="01BB1A0E" w14:textId="77777777" w:rsidR="00FA5D59" w:rsidRPr="00956488" w:rsidRDefault="00FA5D59" w:rsidP="00FA5D59">
      <w:pPr>
        <w:pStyle w:val="SingleTxtGA"/>
      </w:pPr>
      <w:r w:rsidRPr="00956488">
        <w:rPr>
          <w:rtl/>
          <w:lang w:val="en-US"/>
        </w:rPr>
        <w:t>168-</w:t>
      </w:r>
      <w:r w:rsidRPr="00956488">
        <w:rPr>
          <w:rtl/>
          <w:lang w:val="en-US"/>
        </w:rPr>
        <w:tab/>
      </w:r>
      <w:r w:rsidRPr="00956488">
        <w:rPr>
          <w:rtl/>
        </w:rPr>
        <w:t>تشير بيانات دار رعاية الطفل (</w:t>
      </w:r>
      <w:proofErr w:type="spellStart"/>
      <w:r w:rsidRPr="00956488">
        <w:rPr>
          <w:rtl/>
        </w:rPr>
        <w:t>المايقوما</w:t>
      </w:r>
      <w:proofErr w:type="spellEnd"/>
      <w:r w:rsidRPr="00956488">
        <w:rPr>
          <w:rtl/>
        </w:rPr>
        <w:t xml:space="preserve">) بولاية </w:t>
      </w:r>
      <w:proofErr w:type="spellStart"/>
      <w:r w:rsidRPr="00956488">
        <w:rPr>
          <w:rtl/>
        </w:rPr>
        <w:t>الحرطوم</w:t>
      </w:r>
      <w:proofErr w:type="spellEnd"/>
      <w:r w:rsidRPr="00956488">
        <w:rPr>
          <w:rtl/>
        </w:rPr>
        <w:t xml:space="preserve"> للأطفال المحرومين من الرعاية الوالدية من صفر</w:t>
      </w:r>
      <w:r>
        <w:rPr>
          <w:rFonts w:hint="cs"/>
          <w:rtl/>
        </w:rPr>
        <w:t xml:space="preserve"> </w:t>
      </w:r>
      <w:r w:rsidRPr="00956488">
        <w:rPr>
          <w:rtl/>
        </w:rPr>
        <w:t>حتى أربع سنوات إلى أن عدد الأطفال المرحلين من العام 2005 بلغ 446 طفلا واستقبال 431 طفلا خلال الفترة يناير- سبتمبر 2016</w:t>
      </w:r>
      <w:r w:rsidRPr="00956488">
        <w:rPr>
          <w:vertAlign w:val="superscript"/>
          <w:rtl/>
        </w:rPr>
        <w:t>(</w:t>
      </w:r>
      <w:r w:rsidRPr="00956488">
        <w:rPr>
          <w:vertAlign w:val="superscript"/>
          <w:lang w:val="en-US"/>
        </w:rPr>
        <w:footnoteReference w:id="22"/>
      </w:r>
      <w:r w:rsidRPr="00956488">
        <w:rPr>
          <w:vertAlign w:val="superscript"/>
          <w:rtl/>
        </w:rPr>
        <w:t>)</w:t>
      </w:r>
      <w:r w:rsidRPr="00956488">
        <w:rPr>
          <w:rFonts w:hint="cs"/>
          <w:rtl/>
        </w:rPr>
        <w:t>.</w:t>
      </w:r>
    </w:p>
    <w:p w14:paraId="01E339EC" w14:textId="77777777" w:rsidR="00FA5D59" w:rsidRPr="00956488" w:rsidRDefault="00FA5D59" w:rsidP="00FA5D59">
      <w:pPr>
        <w:pStyle w:val="SingleTxtGA"/>
      </w:pPr>
      <w:r w:rsidRPr="00956488">
        <w:rPr>
          <w:rtl/>
          <w:lang w:val="en-US"/>
        </w:rPr>
        <w:t>169-</w:t>
      </w:r>
      <w:r w:rsidRPr="00956488">
        <w:rPr>
          <w:rtl/>
          <w:lang w:val="en-US"/>
        </w:rPr>
        <w:tab/>
      </w:r>
      <w:r w:rsidRPr="00956488">
        <w:rPr>
          <w:rtl/>
        </w:rPr>
        <w:t>أشار تقرير لوزارة التنمية الاجتماعية بولاية الخرطوم في العام 2015 إلى أن إجمالي الأطفال المحرومين من الرعاية الوالدية منذ 2007 وتمت كفالتهم ويعيشون مع أسر بلغ 5.167 طفل.</w:t>
      </w:r>
    </w:p>
    <w:p w14:paraId="0531B402" w14:textId="77777777" w:rsidR="00FA5D59" w:rsidRPr="00956488" w:rsidRDefault="00FA5D59" w:rsidP="00FA5D59">
      <w:pPr>
        <w:pStyle w:val="SingleTxtGA"/>
      </w:pPr>
      <w:r w:rsidRPr="00956488">
        <w:rPr>
          <w:rtl/>
          <w:lang w:val="en-US"/>
        </w:rPr>
        <w:t>170-</w:t>
      </w:r>
      <w:r w:rsidRPr="00956488">
        <w:rPr>
          <w:rtl/>
          <w:lang w:val="en-US"/>
        </w:rPr>
        <w:tab/>
      </w:r>
      <w:r w:rsidRPr="00956488">
        <w:rPr>
          <w:rtl/>
        </w:rPr>
        <w:t>تتم متابعة الأسر البديلة بواسطة باحثين اجتماعيين مدربين من خلال الزيارات الأسبوعية باستخدام إجراءات معيارية لرصد علامات النمو والتطور ومن نتائج المشروع: تقوية العلاقات بين الأمهات والباحثين الاجتماعيين، ومساعدة الأطفال للشعور بالثقة وأنهم محبوبون ومرغوب فيهم. وقد تمَّ تعزيز الوقاية وسط المجتمعات من خلال حملات التوعية في الأحياء السكنية وغيرها، بالتعاون مع علماء الدين، والمنظمات الدولية الطوعية وبدعم من اليونيسيف.</w:t>
      </w:r>
    </w:p>
    <w:p w14:paraId="5ED36DB6" w14:textId="77777777" w:rsidR="00FA5D59" w:rsidRPr="00956488" w:rsidRDefault="00FA5D59" w:rsidP="00FA5D59">
      <w:pPr>
        <w:pStyle w:val="SingleTxtGA"/>
      </w:pPr>
      <w:r w:rsidRPr="00956488">
        <w:rPr>
          <w:rtl/>
          <w:lang w:val="en-US"/>
        </w:rPr>
        <w:t>171-</w:t>
      </w:r>
      <w:r w:rsidRPr="00956488">
        <w:rPr>
          <w:rtl/>
          <w:lang w:val="en-US"/>
        </w:rPr>
        <w:tab/>
      </w:r>
      <w:r w:rsidRPr="00956488">
        <w:rPr>
          <w:rtl/>
        </w:rPr>
        <w:t xml:space="preserve">بالإضافة إلى دار </w:t>
      </w:r>
      <w:proofErr w:type="spellStart"/>
      <w:r w:rsidRPr="00956488">
        <w:rPr>
          <w:rtl/>
        </w:rPr>
        <w:t>المايقوما</w:t>
      </w:r>
      <w:proofErr w:type="spellEnd"/>
      <w:r w:rsidRPr="00956488">
        <w:rPr>
          <w:rtl/>
        </w:rPr>
        <w:t xml:space="preserve"> هناك أربع دُوْرِ لرعاية الأطفال في ولاية الخرطوم وهي:</w:t>
      </w:r>
    </w:p>
    <w:p w14:paraId="7024D225" w14:textId="77777777" w:rsidR="00FA5D59" w:rsidRPr="00956488" w:rsidRDefault="00FA5D59" w:rsidP="00FA5D59">
      <w:pPr>
        <w:pStyle w:val="Bullet1GA"/>
      </w:pPr>
      <w:r w:rsidRPr="00956488">
        <w:rPr>
          <w:rtl/>
        </w:rPr>
        <w:t>دار</w:t>
      </w:r>
      <w:r>
        <w:rPr>
          <w:rFonts w:hint="cs"/>
          <w:rtl/>
        </w:rPr>
        <w:t xml:space="preserve"> </w:t>
      </w:r>
      <w:r w:rsidRPr="00956488">
        <w:rPr>
          <w:rtl/>
        </w:rPr>
        <w:t>حماية الطفل تأسست في العام 2014 حيث استوعبت 33 طفلا تتراوح أعمارهم بين 5-18 سنة.</w:t>
      </w:r>
    </w:p>
    <w:p w14:paraId="4F9EBF2A" w14:textId="77777777" w:rsidR="00FA5D59" w:rsidRPr="00956488" w:rsidRDefault="00FA5D59" w:rsidP="00FA5D59">
      <w:pPr>
        <w:pStyle w:val="Bullet1GA"/>
      </w:pPr>
      <w:r w:rsidRPr="00956488">
        <w:rPr>
          <w:rtl/>
        </w:rPr>
        <w:t>دار المستقبل للبنات من 5 إلى 18 سنة، وقد تمَّ تأسيسها في العام 2014 لإيواء 26 فتاة.</w:t>
      </w:r>
    </w:p>
    <w:p w14:paraId="1818937D" w14:textId="77777777" w:rsidR="00FA5D59" w:rsidRPr="00956488" w:rsidRDefault="00FA5D59" w:rsidP="00FA5D59">
      <w:pPr>
        <w:pStyle w:val="Bullet1GA"/>
      </w:pPr>
      <w:r w:rsidRPr="00956488">
        <w:rPr>
          <w:rtl/>
        </w:rPr>
        <w:t>مركز طيبة لتأهيل الفتيان الذين يعيشون في الشوارع للأولاد فقط تأسس في العام 2014 لإيواء 78 ولداً تتراوح أعمارهم بين 8 إلى 18 سنة.</w:t>
      </w:r>
    </w:p>
    <w:p w14:paraId="01DEE51A" w14:textId="77777777" w:rsidR="00FA5D59" w:rsidRPr="00956488" w:rsidRDefault="00FA5D59" w:rsidP="00FA5D59">
      <w:pPr>
        <w:pStyle w:val="Bullet1GA"/>
      </w:pPr>
      <w:r w:rsidRPr="00956488">
        <w:rPr>
          <w:rtl/>
        </w:rPr>
        <w:t xml:space="preserve">مركز البشاير لإيواء الأطفال الذين يعيشون في الشوارع (البنات فقط) تأسس في العام وذلك </w:t>
      </w:r>
      <w:proofErr w:type="spellStart"/>
      <w:r w:rsidRPr="00956488">
        <w:rPr>
          <w:rtl/>
        </w:rPr>
        <w:t>فى</w:t>
      </w:r>
      <w:proofErr w:type="spellEnd"/>
      <w:r w:rsidRPr="00956488">
        <w:rPr>
          <w:rtl/>
        </w:rPr>
        <w:t> 2014 لإيواء ثلاثة بنات فقط.</w:t>
      </w:r>
    </w:p>
    <w:p w14:paraId="5F07BCE2" w14:textId="77777777" w:rsidR="00FA5D59" w:rsidRPr="00956488" w:rsidRDefault="00FA5D59" w:rsidP="00FA5D59">
      <w:pPr>
        <w:pStyle w:val="SingleTxtGA"/>
      </w:pPr>
      <w:r w:rsidRPr="00956488">
        <w:rPr>
          <w:rtl/>
          <w:lang w:val="en-US"/>
        </w:rPr>
        <w:t>172-</w:t>
      </w:r>
      <w:r w:rsidRPr="00956488">
        <w:rPr>
          <w:rtl/>
          <w:lang w:val="en-US"/>
        </w:rPr>
        <w:tab/>
      </w:r>
      <w:r w:rsidRPr="00956488">
        <w:rPr>
          <w:rtl/>
        </w:rPr>
        <w:t xml:space="preserve">هناك أيضاً ثلاث دور إيواء في ولايات الجزيرة، والنيل الأبيض، والبحر الأحمر. حيث يتم إيواء الأطفال </w:t>
      </w:r>
      <w:proofErr w:type="spellStart"/>
      <w:r w:rsidRPr="00956488">
        <w:rPr>
          <w:rtl/>
        </w:rPr>
        <w:t>المتخلى</w:t>
      </w:r>
      <w:proofErr w:type="spellEnd"/>
      <w:r w:rsidRPr="00956488">
        <w:rPr>
          <w:rtl/>
        </w:rPr>
        <w:t xml:space="preserve"> عنهم لفترة مؤقتة لحين كفالتهم بصورة نهائية وفى ولاية البحر الأحمر تتلقى طلبات كفالة في حين أن الدار خالية وخلال العام 2014 كان هناك أكثر من 20 طلب كفالة مع خلو الدار.</w:t>
      </w:r>
    </w:p>
    <w:p w14:paraId="46E60AE9" w14:textId="77777777" w:rsidR="00FA5D59" w:rsidRPr="00956488" w:rsidRDefault="00FA5D59" w:rsidP="00FA5D59">
      <w:pPr>
        <w:pStyle w:val="SingleTxtGA"/>
      </w:pPr>
      <w:r w:rsidRPr="00956488">
        <w:rPr>
          <w:rtl/>
          <w:lang w:val="en-US"/>
        </w:rPr>
        <w:t>173-</w:t>
      </w:r>
      <w:r w:rsidRPr="00956488">
        <w:rPr>
          <w:rtl/>
          <w:lang w:val="en-US"/>
        </w:rPr>
        <w:tab/>
      </w:r>
      <w:r w:rsidRPr="00956488">
        <w:rPr>
          <w:rtl/>
        </w:rPr>
        <w:t xml:space="preserve">نًظم ملتقى قومي خلال الفترة من 5-6 نوفمبر 2014 لتقييم التجربة خلال السنوات العشر الماضية بمناسبة مرور 10 سنوات على إنشاء مشروع الأسر البديلة للأطفال المحرومين من الرعاية </w:t>
      </w:r>
      <w:r w:rsidRPr="00956488">
        <w:rPr>
          <w:rtl/>
        </w:rPr>
        <w:lastRenderedPageBreak/>
        <w:t xml:space="preserve">الأسرية وذلك بحضور ومشاركة وزيرة التنمية </w:t>
      </w:r>
      <w:proofErr w:type="spellStart"/>
      <w:r w:rsidRPr="00956488">
        <w:rPr>
          <w:rtl/>
        </w:rPr>
        <w:t>الإجتماعية</w:t>
      </w:r>
      <w:proofErr w:type="spellEnd"/>
      <w:r w:rsidRPr="00956488">
        <w:rPr>
          <w:rtl/>
        </w:rPr>
        <w:t xml:space="preserve"> ولاية الخرطوم والجهات الرسمية والطوعية ذات الصلة بالتعاون مع منظمة الأمل والمأوى </w:t>
      </w:r>
      <w:r w:rsidRPr="00956488">
        <w:t>Hope and Homes</w:t>
      </w:r>
      <w:r w:rsidRPr="00956488">
        <w:rPr>
          <w:rtl/>
        </w:rPr>
        <w:t>، حيث خرج الملتقى بعدد من التوصيات شملت عدة محاور</w:t>
      </w:r>
      <w:r>
        <w:rPr>
          <w:rFonts w:hint="cs"/>
          <w:rtl/>
        </w:rPr>
        <w:t xml:space="preserve"> </w:t>
      </w:r>
      <w:r w:rsidRPr="00956488">
        <w:rPr>
          <w:rtl/>
        </w:rPr>
        <w:t>هي (قاعدة البيانات - ونظم المعلومات- الإطار المؤسسي والتنظيمي - الإطار الفقهي والقانوني - الخدمات التي تقدم لهؤلاء الأطفال - المناصرة ورفع الوعي) لتطوير وتعزيز المشروع وتعميمه على كل ولايات السودان.</w:t>
      </w:r>
    </w:p>
    <w:p w14:paraId="023D7134" w14:textId="77777777" w:rsidR="00FA5D59" w:rsidRPr="00956488" w:rsidRDefault="00FA5D59" w:rsidP="00FA5D59">
      <w:pPr>
        <w:pStyle w:val="SingleTxtGA"/>
      </w:pPr>
      <w:r w:rsidRPr="00956488">
        <w:rPr>
          <w:rtl/>
          <w:lang w:val="en-US"/>
        </w:rPr>
        <w:t>174-</w:t>
      </w:r>
      <w:r w:rsidRPr="00956488">
        <w:rPr>
          <w:rtl/>
          <w:lang w:val="en-US"/>
        </w:rPr>
        <w:tab/>
      </w:r>
      <w:r w:rsidRPr="00956488">
        <w:rPr>
          <w:rtl/>
        </w:rPr>
        <w:t xml:space="preserve">نظم المجلس القومي لرعاية الطفولة جلسات تشاورية بهدف تقوية ودعم النظام القومي لرعاية الأسر البديلة للأطفال المحرومين من الرعاية الأسرية البديلة في الفترة من 22-24 أغسطس 2016 بالتعاون مع اليونيسيف شاركت فيها وزارة الصحة - وزارة الرعاية والضمان </w:t>
      </w:r>
      <w:proofErr w:type="spellStart"/>
      <w:r w:rsidRPr="00956488">
        <w:rPr>
          <w:rtl/>
        </w:rPr>
        <w:t>الإجتماعي</w:t>
      </w:r>
      <w:proofErr w:type="spellEnd"/>
      <w:r w:rsidRPr="00956488">
        <w:rPr>
          <w:rtl/>
        </w:rPr>
        <w:t xml:space="preserve">- وزارة التربية والتعليم - قضاة محاكم الطفل بولاية الخرطوم - إعلاميون من أجل الأطفال - </w:t>
      </w:r>
      <w:r w:rsidRPr="00956488">
        <w:t>Plan International</w:t>
      </w:r>
      <w:r w:rsidRPr="00956488">
        <w:rPr>
          <w:rtl/>
        </w:rPr>
        <w:t xml:space="preserve"> - جمعية الوفاق - </w:t>
      </w:r>
      <w:r w:rsidRPr="00956488">
        <w:t>SOS</w:t>
      </w:r>
      <w:r w:rsidRPr="00956488">
        <w:rPr>
          <w:rtl/>
        </w:rPr>
        <w:t xml:space="preserve"> - منظمة شمعة - الإتحاد العام للمرأة السودانية، أظهرت الجلسات أن هناك تحديات تواجه المشروع تتلخص في ضعف الميزانيات - قلة الإحصاءات والبيانات - نظرة المجتمع السالبة لهؤلاء الأطفال كما نتج عن هذه الجلسات توصيات تتلخص في ضرورة بذل الجهود لتعميم البرنامج الأسري وتسريع الكفالة وتجنب الرعاية المؤسسية - تقوية التنسيق والمتابعة بين الجهات العاملة في هذا المشروع - تدريب الأمهات </w:t>
      </w:r>
      <w:proofErr w:type="spellStart"/>
      <w:r w:rsidRPr="00956488">
        <w:rPr>
          <w:rtl/>
        </w:rPr>
        <w:t>الكافلات</w:t>
      </w:r>
      <w:proofErr w:type="spellEnd"/>
      <w:r w:rsidRPr="00956488">
        <w:rPr>
          <w:rtl/>
        </w:rPr>
        <w:t xml:space="preserve"> - تفعيل دور الإعلام لخدمة قضايا هؤلاء الأطفال.</w:t>
      </w:r>
    </w:p>
    <w:p w14:paraId="0A2C823B" w14:textId="77777777" w:rsidR="00FA5D59" w:rsidRPr="00956488" w:rsidRDefault="00FA5D59" w:rsidP="00FA5D59">
      <w:pPr>
        <w:pStyle w:val="SingleTxtGA"/>
      </w:pPr>
      <w:r w:rsidRPr="00956488">
        <w:rPr>
          <w:rtl/>
          <w:lang w:val="en-US"/>
        </w:rPr>
        <w:t>175-</w:t>
      </w:r>
      <w:r w:rsidRPr="00956488">
        <w:rPr>
          <w:rtl/>
          <w:lang w:val="en-US"/>
        </w:rPr>
        <w:tab/>
      </w:r>
      <w:r w:rsidRPr="00956488">
        <w:rPr>
          <w:rtl/>
        </w:rPr>
        <w:t xml:space="preserve">يضطلع المجلس القومي لرعاية الطفولة بالمسؤولية القومية لحماية الأطفال غير المصحوبين بذويهم والأطفال المنفصلين عن ذويهم، داخل السودان، سواءً كانوا سودانيين أو أجانب. وينص قانون الطفل على رعاية الأطفال غير المصحوبين، والأطفال المنفصلين والبحث عن الأطفال المفقودين والمستدرجين والهاربين من أسرهم أو من المؤسسات وتتعاون مجالس رعاية الطفولة ووزارات الرعاية </w:t>
      </w:r>
      <w:proofErr w:type="spellStart"/>
      <w:r w:rsidRPr="00956488">
        <w:rPr>
          <w:rtl/>
        </w:rPr>
        <w:t>الإجتماعية</w:t>
      </w:r>
      <w:proofErr w:type="spellEnd"/>
      <w:r w:rsidRPr="00956488">
        <w:rPr>
          <w:rtl/>
        </w:rPr>
        <w:t xml:space="preserve"> على المستوى </w:t>
      </w:r>
      <w:proofErr w:type="spellStart"/>
      <w:r w:rsidRPr="00956488">
        <w:rPr>
          <w:rtl/>
        </w:rPr>
        <w:t>القومى</w:t>
      </w:r>
      <w:proofErr w:type="spellEnd"/>
      <w:r w:rsidRPr="00956488">
        <w:rPr>
          <w:rtl/>
        </w:rPr>
        <w:t xml:space="preserve"> </w:t>
      </w:r>
      <w:proofErr w:type="spellStart"/>
      <w:r w:rsidRPr="00956488">
        <w:rPr>
          <w:rtl/>
        </w:rPr>
        <w:t>والولائى</w:t>
      </w:r>
      <w:proofErr w:type="spellEnd"/>
      <w:r w:rsidRPr="00956488">
        <w:rPr>
          <w:rtl/>
        </w:rPr>
        <w:t xml:space="preserve"> مع المنظمات الدولية مثل </w:t>
      </w:r>
      <w:r w:rsidRPr="00956488">
        <w:t>UNHCR</w:t>
      </w:r>
      <w:r w:rsidRPr="00956488">
        <w:rPr>
          <w:rtl/>
        </w:rPr>
        <w:t>، واليونيسيف، ومنظمة رعاية الأطفال السويدية من خلال برامج لتتبع أثر أسر</w:t>
      </w:r>
      <w:r>
        <w:rPr>
          <w:rFonts w:hint="cs"/>
          <w:rtl/>
        </w:rPr>
        <w:t xml:space="preserve"> </w:t>
      </w:r>
      <w:r w:rsidRPr="00956488">
        <w:rPr>
          <w:rtl/>
        </w:rPr>
        <w:t>الأطفال اللاجئين والنازحين داخلياً الموجودين في السودان.</w:t>
      </w:r>
    </w:p>
    <w:p w14:paraId="688CB699" w14:textId="77777777" w:rsidR="00FA5D59" w:rsidRPr="00956488" w:rsidRDefault="00FA5D59" w:rsidP="00FA5D59">
      <w:pPr>
        <w:pStyle w:val="SingleTxtGA"/>
      </w:pPr>
      <w:r w:rsidRPr="00956488">
        <w:rPr>
          <w:rtl/>
          <w:lang w:val="en-US"/>
        </w:rPr>
        <w:t>176-</w:t>
      </w:r>
      <w:r w:rsidRPr="00956488">
        <w:rPr>
          <w:rtl/>
          <w:lang w:val="en-US"/>
        </w:rPr>
        <w:tab/>
      </w:r>
      <w:proofErr w:type="spellStart"/>
      <w:r w:rsidRPr="00956488">
        <w:rPr>
          <w:rtl/>
        </w:rPr>
        <w:t>فى</w:t>
      </w:r>
      <w:proofErr w:type="spellEnd"/>
      <w:r w:rsidRPr="00956488">
        <w:rPr>
          <w:rtl/>
        </w:rPr>
        <w:t xml:space="preserve"> ولايات دارفور (النيل الأزرق، شمال وجنوب كردفان </w:t>
      </w:r>
      <w:proofErr w:type="spellStart"/>
      <w:r w:rsidRPr="00956488">
        <w:rPr>
          <w:rtl/>
        </w:rPr>
        <w:t>إستفاد</w:t>
      </w:r>
      <w:proofErr w:type="spellEnd"/>
      <w:r w:rsidRPr="00956488">
        <w:rPr>
          <w:rtl/>
        </w:rPr>
        <w:t xml:space="preserve"> 3.100 (1.496 طفل </w:t>
      </w:r>
      <w:proofErr w:type="spellStart"/>
      <w:r w:rsidRPr="00956488">
        <w:rPr>
          <w:rtl/>
        </w:rPr>
        <w:t>و1.604</w:t>
      </w:r>
      <w:proofErr w:type="spellEnd"/>
      <w:r w:rsidRPr="00956488">
        <w:rPr>
          <w:rtl/>
        </w:rPr>
        <w:t xml:space="preserve"> طفلة) من الأطفال المنفصلين وغير المصطحبين مع أسر أو مجتمعات لتقديم الرعاية البديلة </w:t>
      </w:r>
      <w:proofErr w:type="spellStart"/>
      <w:r w:rsidRPr="00956488">
        <w:rPr>
          <w:rtl/>
        </w:rPr>
        <w:t>فى</w:t>
      </w:r>
      <w:proofErr w:type="spellEnd"/>
      <w:r w:rsidRPr="00956488">
        <w:rPr>
          <w:rtl/>
        </w:rPr>
        <w:t> 2016.</w:t>
      </w:r>
    </w:p>
    <w:p w14:paraId="79460002" w14:textId="77777777" w:rsidR="00FA5D59" w:rsidRPr="00956488" w:rsidRDefault="00FA5D59" w:rsidP="00FA5D59">
      <w:pPr>
        <w:pStyle w:val="SingleTxtGA"/>
      </w:pPr>
      <w:r w:rsidRPr="00956488">
        <w:rPr>
          <w:rtl/>
          <w:lang w:val="en-US"/>
        </w:rPr>
        <w:t>177-</w:t>
      </w:r>
      <w:r w:rsidRPr="00956488">
        <w:rPr>
          <w:rtl/>
          <w:lang w:val="en-US"/>
        </w:rPr>
        <w:tab/>
      </w:r>
      <w:r w:rsidRPr="00956488">
        <w:rPr>
          <w:rFonts w:hint="cs"/>
          <w:rtl/>
        </w:rPr>
        <w:t>أعد</w:t>
      </w:r>
      <w:r w:rsidRPr="00956488">
        <w:rPr>
          <w:rtl/>
        </w:rPr>
        <w:t xml:space="preserve"> المجلس القومي لرعاية الطفولة </w:t>
      </w:r>
      <w:r>
        <w:rPr>
          <w:rFonts w:hint="cs"/>
          <w:rtl/>
        </w:rPr>
        <w:t>ب</w:t>
      </w:r>
      <w:r w:rsidRPr="00956488">
        <w:rPr>
          <w:rtl/>
        </w:rPr>
        <w:t>التعاون مع الشركاء منهجا بشان تتبع أثر الأسر</w:t>
      </w:r>
      <w:r>
        <w:rPr>
          <w:rFonts w:hint="cs"/>
          <w:rtl/>
        </w:rPr>
        <w:t xml:space="preserve"> </w:t>
      </w:r>
      <w:r w:rsidRPr="00956488">
        <w:rPr>
          <w:rtl/>
        </w:rPr>
        <w:t xml:space="preserve">على المستوى القومي والتنسيق مع مجالس الطفولة الولائية ال 18 من خلال لجان تتبع الأثر وجمع الشمل على المستوى القومي والولائي، </w:t>
      </w:r>
      <w:proofErr w:type="spellStart"/>
      <w:r w:rsidRPr="00956488">
        <w:rPr>
          <w:rtl/>
        </w:rPr>
        <w:t>والإحتفاظ</w:t>
      </w:r>
      <w:proofErr w:type="spellEnd"/>
      <w:r w:rsidRPr="00956488">
        <w:rPr>
          <w:rtl/>
        </w:rPr>
        <w:t xml:space="preserve"> ببيانات عن تتبع أثر الأسرة. وهناك أيضا آليات الإحالة القوية والفعالة في إدارات حماية الأسرة والطفل</w:t>
      </w:r>
      <w:r w:rsidRPr="00956488">
        <w:rPr>
          <w:vertAlign w:val="superscript"/>
          <w:rtl/>
        </w:rPr>
        <w:t>(</w:t>
      </w:r>
      <w:r w:rsidRPr="00956488">
        <w:rPr>
          <w:vertAlign w:val="superscript"/>
          <w:lang w:val="en-US"/>
        </w:rPr>
        <w:footnoteReference w:id="23"/>
      </w:r>
      <w:r w:rsidRPr="00956488">
        <w:rPr>
          <w:vertAlign w:val="superscript"/>
          <w:rtl/>
        </w:rPr>
        <w:t>)</w:t>
      </w:r>
      <w:r w:rsidRPr="00956488">
        <w:rPr>
          <w:rtl/>
        </w:rPr>
        <w:t xml:space="preserve"> والجدول (6) يشير إلى عدد الأطفال الذين تمَّ تتبع وجمع شملهم مع أسرهم </w:t>
      </w:r>
      <w:proofErr w:type="spellStart"/>
      <w:r w:rsidRPr="00956488">
        <w:rPr>
          <w:rtl/>
        </w:rPr>
        <w:t>فى</w:t>
      </w:r>
      <w:proofErr w:type="spellEnd"/>
      <w:r w:rsidRPr="00956488">
        <w:rPr>
          <w:rtl/>
        </w:rPr>
        <w:t xml:space="preserve"> النصف الأول من 2016 </w:t>
      </w:r>
      <w:proofErr w:type="spellStart"/>
      <w:r w:rsidRPr="00956488">
        <w:rPr>
          <w:rtl/>
        </w:rPr>
        <w:t>إلتحق</w:t>
      </w:r>
      <w:proofErr w:type="spellEnd"/>
      <w:r w:rsidRPr="00956488">
        <w:rPr>
          <w:rtl/>
        </w:rPr>
        <w:t xml:space="preserve"> 3.100 طفلا (1.496 طفل </w:t>
      </w:r>
      <w:proofErr w:type="spellStart"/>
      <w:r w:rsidRPr="00956488">
        <w:rPr>
          <w:rtl/>
        </w:rPr>
        <w:t>و1.604</w:t>
      </w:r>
      <w:proofErr w:type="spellEnd"/>
      <w:r w:rsidRPr="00956488">
        <w:rPr>
          <w:rtl/>
        </w:rPr>
        <w:t xml:space="preserve"> طفلة) من الأطفال المنفصلين وغير المصاحبين مع أسر أو مجتمعات لتقديم الرعاية البديلة </w:t>
      </w:r>
      <w:proofErr w:type="spellStart"/>
      <w:r w:rsidRPr="00956488">
        <w:rPr>
          <w:rtl/>
        </w:rPr>
        <w:t>فى</w:t>
      </w:r>
      <w:proofErr w:type="spellEnd"/>
      <w:r w:rsidRPr="00956488">
        <w:rPr>
          <w:rtl/>
        </w:rPr>
        <w:t xml:space="preserve"> ولايات دارفور الخمس، والنيل الأزرق وشمال وجنوب كردفان</w:t>
      </w:r>
      <w:r w:rsidRPr="00956488">
        <w:rPr>
          <w:vertAlign w:val="superscript"/>
          <w:rtl/>
        </w:rPr>
        <w:t>(</w:t>
      </w:r>
      <w:r w:rsidRPr="00956488">
        <w:rPr>
          <w:vertAlign w:val="superscript"/>
          <w:lang w:val="en-US"/>
        </w:rPr>
        <w:footnoteReference w:id="24"/>
      </w:r>
      <w:r w:rsidRPr="00956488">
        <w:rPr>
          <w:vertAlign w:val="superscript"/>
          <w:rtl/>
        </w:rPr>
        <w:t>)</w:t>
      </w:r>
      <w:r w:rsidRPr="00956488">
        <w:rPr>
          <w:rtl/>
        </w:rPr>
        <w:t>. والجدول رقم (</w:t>
      </w:r>
      <w:r>
        <w:rPr>
          <w:rFonts w:hint="cs"/>
          <w:rtl/>
        </w:rPr>
        <w:t>6</w:t>
      </w:r>
      <w:r w:rsidRPr="00956488">
        <w:rPr>
          <w:rtl/>
        </w:rPr>
        <w:t xml:space="preserve">) يشير إلى عدد الأطفال الذين تمَّ تتبع أثر أسرهم، وجمع شملهم </w:t>
      </w:r>
      <w:proofErr w:type="spellStart"/>
      <w:r w:rsidRPr="00956488">
        <w:rPr>
          <w:rtl/>
        </w:rPr>
        <w:t>فى</w:t>
      </w:r>
      <w:proofErr w:type="spellEnd"/>
      <w:r w:rsidRPr="00956488">
        <w:rPr>
          <w:rtl/>
        </w:rPr>
        <w:t xml:space="preserve"> النصف الأول </w:t>
      </w:r>
      <w:r>
        <w:rPr>
          <w:rFonts w:hint="cs"/>
          <w:rtl/>
        </w:rPr>
        <w:t>2016</w:t>
      </w:r>
      <w:r w:rsidRPr="00956488">
        <w:rPr>
          <w:rtl/>
        </w:rPr>
        <w:t>.</w:t>
      </w:r>
    </w:p>
    <w:p w14:paraId="0D7B47FD" w14:textId="77777777" w:rsidR="00FA5D59" w:rsidRPr="00956488" w:rsidRDefault="00FA5D59" w:rsidP="00FA5D59">
      <w:pPr>
        <w:pStyle w:val="TABLETitle"/>
      </w:pPr>
      <w:bookmarkStart w:id="80" w:name="_Toc169707471"/>
      <w:r w:rsidRPr="00956488">
        <w:rPr>
          <w:rtl/>
        </w:rPr>
        <w:lastRenderedPageBreak/>
        <w:t>الجدول</w:t>
      </w:r>
      <w:r w:rsidRPr="00956488">
        <w:rPr>
          <w:b w:val="0"/>
          <w:bCs w:val="0"/>
          <w:rtl/>
        </w:rPr>
        <w:t xml:space="preserve"> </w:t>
      </w:r>
      <w:r w:rsidRPr="00956488">
        <w:rPr>
          <w:rtl/>
        </w:rPr>
        <w:t>(</w:t>
      </w:r>
      <w:r w:rsidRPr="00956488">
        <w:rPr>
          <w:rFonts w:hint="cs"/>
          <w:rtl/>
        </w:rPr>
        <w:t>6</w:t>
      </w:r>
      <w:r w:rsidRPr="00956488">
        <w:rPr>
          <w:rtl/>
        </w:rPr>
        <w:t>)</w:t>
      </w:r>
      <w:r w:rsidRPr="00956488">
        <w:rPr>
          <w:b w:val="0"/>
          <w:bCs w:val="0"/>
          <w:rtl/>
        </w:rPr>
        <w:t xml:space="preserve"> </w:t>
      </w:r>
      <w:r w:rsidRPr="00956488">
        <w:rPr>
          <w:rtl/>
        </w:rPr>
        <w:t>يشير</w:t>
      </w:r>
      <w:r w:rsidRPr="00956488">
        <w:rPr>
          <w:b w:val="0"/>
          <w:bCs w:val="0"/>
          <w:rtl/>
        </w:rPr>
        <w:t xml:space="preserve"> </w:t>
      </w:r>
      <w:r w:rsidRPr="00956488">
        <w:rPr>
          <w:rtl/>
        </w:rPr>
        <w:t>إلى</w:t>
      </w:r>
      <w:r w:rsidRPr="00956488">
        <w:rPr>
          <w:b w:val="0"/>
          <w:bCs w:val="0"/>
          <w:rtl/>
        </w:rPr>
        <w:t xml:space="preserve"> </w:t>
      </w:r>
      <w:r w:rsidRPr="00956488">
        <w:rPr>
          <w:rtl/>
        </w:rPr>
        <w:t>عدد</w:t>
      </w:r>
      <w:r w:rsidRPr="00956488">
        <w:rPr>
          <w:b w:val="0"/>
          <w:bCs w:val="0"/>
          <w:rtl/>
        </w:rPr>
        <w:t xml:space="preserve"> </w:t>
      </w:r>
      <w:r w:rsidRPr="00956488">
        <w:rPr>
          <w:rtl/>
        </w:rPr>
        <w:t>الأطفال</w:t>
      </w:r>
      <w:r w:rsidRPr="00956488">
        <w:rPr>
          <w:b w:val="0"/>
          <w:bCs w:val="0"/>
          <w:rtl/>
        </w:rPr>
        <w:t xml:space="preserve"> </w:t>
      </w:r>
      <w:r w:rsidRPr="00956488">
        <w:rPr>
          <w:rtl/>
        </w:rPr>
        <w:t>الذين</w:t>
      </w:r>
      <w:r w:rsidRPr="00956488">
        <w:rPr>
          <w:b w:val="0"/>
          <w:bCs w:val="0"/>
          <w:rtl/>
        </w:rPr>
        <w:t xml:space="preserve"> </w:t>
      </w:r>
      <w:r w:rsidRPr="00956488">
        <w:rPr>
          <w:rtl/>
        </w:rPr>
        <w:t>تمَّ</w:t>
      </w:r>
      <w:r w:rsidRPr="00956488">
        <w:rPr>
          <w:b w:val="0"/>
          <w:bCs w:val="0"/>
          <w:rtl/>
        </w:rPr>
        <w:t xml:space="preserve"> </w:t>
      </w:r>
      <w:r w:rsidRPr="00956488">
        <w:rPr>
          <w:rtl/>
        </w:rPr>
        <w:t>تتبع</w:t>
      </w:r>
      <w:r w:rsidRPr="00956488">
        <w:rPr>
          <w:b w:val="0"/>
          <w:bCs w:val="0"/>
          <w:rtl/>
        </w:rPr>
        <w:t xml:space="preserve"> </w:t>
      </w:r>
      <w:r w:rsidRPr="00956488">
        <w:rPr>
          <w:rtl/>
        </w:rPr>
        <w:t>أثر</w:t>
      </w:r>
      <w:r w:rsidRPr="00956488">
        <w:rPr>
          <w:b w:val="0"/>
          <w:bCs w:val="0"/>
          <w:rtl/>
        </w:rPr>
        <w:t xml:space="preserve"> </w:t>
      </w:r>
      <w:r w:rsidRPr="00956488">
        <w:rPr>
          <w:rtl/>
        </w:rPr>
        <w:t>أسرهم،</w:t>
      </w:r>
      <w:r w:rsidRPr="00956488">
        <w:rPr>
          <w:b w:val="0"/>
          <w:bCs w:val="0"/>
          <w:rtl/>
        </w:rPr>
        <w:t xml:space="preserve"> </w:t>
      </w:r>
      <w:r w:rsidRPr="00956488">
        <w:rPr>
          <w:rtl/>
        </w:rPr>
        <w:t>وجمع</w:t>
      </w:r>
      <w:r w:rsidRPr="00956488">
        <w:rPr>
          <w:b w:val="0"/>
          <w:bCs w:val="0"/>
          <w:rtl/>
        </w:rPr>
        <w:t xml:space="preserve"> </w:t>
      </w:r>
      <w:r w:rsidRPr="00956488">
        <w:rPr>
          <w:rtl/>
        </w:rPr>
        <w:t>شملهم</w:t>
      </w:r>
      <w:r w:rsidRPr="00956488">
        <w:rPr>
          <w:b w:val="0"/>
          <w:bCs w:val="0"/>
          <w:rtl/>
        </w:rPr>
        <w:t xml:space="preserve"> </w:t>
      </w:r>
      <w:proofErr w:type="spellStart"/>
      <w:r w:rsidRPr="00956488">
        <w:rPr>
          <w:rtl/>
        </w:rPr>
        <w:t>فى</w:t>
      </w:r>
      <w:proofErr w:type="spellEnd"/>
      <w:r w:rsidRPr="00956488">
        <w:rPr>
          <w:b w:val="0"/>
          <w:bCs w:val="0"/>
          <w:rtl/>
        </w:rPr>
        <w:t xml:space="preserve"> </w:t>
      </w:r>
      <w:r w:rsidRPr="00956488">
        <w:rPr>
          <w:rtl/>
        </w:rPr>
        <w:t>النصف</w:t>
      </w:r>
      <w:r w:rsidRPr="00956488">
        <w:rPr>
          <w:b w:val="0"/>
          <w:bCs w:val="0"/>
          <w:rtl/>
        </w:rPr>
        <w:t xml:space="preserve"> </w:t>
      </w:r>
      <w:r w:rsidRPr="00956488">
        <w:rPr>
          <w:rtl/>
        </w:rPr>
        <w:t>الأول 2016</w:t>
      </w:r>
      <w:bookmarkEnd w:id="80"/>
    </w:p>
    <w:tbl>
      <w:tblPr>
        <w:tblStyle w:val="TABLEA"/>
        <w:bidiVisual/>
        <w:tblW w:w="7256" w:type="dxa"/>
        <w:jc w:val="left"/>
        <w:tblInd w:w="1247" w:type="dxa"/>
        <w:tblLook w:val="04E0" w:firstRow="1" w:lastRow="1" w:firstColumn="1" w:lastColumn="0" w:noHBand="0" w:noVBand="1"/>
      </w:tblPr>
      <w:tblGrid>
        <w:gridCol w:w="268"/>
        <w:gridCol w:w="2008"/>
        <w:gridCol w:w="620"/>
        <w:gridCol w:w="620"/>
        <w:gridCol w:w="850"/>
        <w:gridCol w:w="570"/>
        <w:gridCol w:w="620"/>
        <w:gridCol w:w="850"/>
        <w:gridCol w:w="850"/>
      </w:tblGrid>
      <w:tr w:rsidR="00FA5D59" w:rsidRPr="00956488" w14:paraId="79088CE2" w14:textId="77777777" w:rsidTr="000309F1">
        <w:trPr>
          <w:cnfStyle w:val="100000000000" w:firstRow="1" w:lastRow="0" w:firstColumn="0" w:lastColumn="0" w:oddVBand="0" w:evenVBand="0" w:oddHBand="0" w:evenHBand="0" w:firstRowFirstColumn="0" w:firstRowLastColumn="0" w:lastRowFirstColumn="0" w:lastRowLastColumn="0"/>
          <w:trHeight w:val="556"/>
          <w:jc w:val="left"/>
        </w:trPr>
        <w:tc>
          <w:tcPr>
            <w:tcW w:w="0" w:type="auto"/>
            <w:gridSpan w:val="2"/>
            <w:vMerge w:val="restart"/>
            <w:noWrap/>
            <w:vAlign w:val="bottom"/>
            <w:hideMark/>
          </w:tcPr>
          <w:p w14:paraId="4D8560BE" w14:textId="77777777" w:rsidR="00FA5D59" w:rsidRPr="00956488" w:rsidRDefault="00FA5D59" w:rsidP="000309F1">
            <w:pPr>
              <w:pStyle w:val="TABLEText"/>
              <w:keepNext/>
              <w:spacing w:line="280" w:lineRule="exact"/>
              <w:ind w:left="113" w:right="113"/>
              <w:jc w:val="center"/>
              <w:rPr>
                <w:i/>
                <w:iCs/>
                <w:sz w:val="20"/>
                <w:szCs w:val="20"/>
              </w:rPr>
            </w:pPr>
            <w:r w:rsidRPr="00956488">
              <w:rPr>
                <w:i/>
                <w:iCs/>
                <w:sz w:val="20"/>
                <w:szCs w:val="20"/>
                <w:rtl/>
              </w:rPr>
              <w:t>المجموع</w:t>
            </w:r>
          </w:p>
        </w:tc>
        <w:tc>
          <w:tcPr>
            <w:tcW w:w="0" w:type="auto"/>
            <w:gridSpan w:val="3"/>
            <w:tcBorders>
              <w:bottom w:val="single" w:sz="4" w:space="0" w:color="auto"/>
            </w:tcBorders>
            <w:vAlign w:val="bottom"/>
            <w:hideMark/>
          </w:tcPr>
          <w:p w14:paraId="10DD3CD5" w14:textId="77777777" w:rsidR="00FA5D59" w:rsidRPr="00956488" w:rsidRDefault="00FA5D59" w:rsidP="000309F1">
            <w:pPr>
              <w:pStyle w:val="TABLEText"/>
              <w:keepNext/>
              <w:spacing w:line="280" w:lineRule="exact"/>
              <w:ind w:left="113" w:right="113"/>
              <w:jc w:val="center"/>
              <w:rPr>
                <w:i/>
                <w:iCs/>
                <w:sz w:val="20"/>
                <w:szCs w:val="20"/>
              </w:rPr>
            </w:pPr>
            <w:r w:rsidRPr="00956488">
              <w:rPr>
                <w:i/>
                <w:iCs/>
                <w:sz w:val="20"/>
                <w:szCs w:val="20"/>
                <w:rtl/>
              </w:rPr>
              <w:t>منفصلين</w:t>
            </w:r>
          </w:p>
        </w:tc>
        <w:tc>
          <w:tcPr>
            <w:tcW w:w="0" w:type="auto"/>
            <w:gridSpan w:val="3"/>
            <w:tcBorders>
              <w:bottom w:val="single" w:sz="4" w:space="0" w:color="auto"/>
            </w:tcBorders>
            <w:vAlign w:val="bottom"/>
            <w:hideMark/>
          </w:tcPr>
          <w:p w14:paraId="127368C2" w14:textId="77777777" w:rsidR="00FA5D59" w:rsidRPr="00956488" w:rsidRDefault="00FA5D59" w:rsidP="000309F1">
            <w:pPr>
              <w:pStyle w:val="TABLEText"/>
              <w:keepNext/>
              <w:spacing w:line="280" w:lineRule="exact"/>
              <w:ind w:left="113" w:right="113"/>
              <w:jc w:val="center"/>
              <w:rPr>
                <w:i/>
                <w:iCs/>
                <w:sz w:val="20"/>
                <w:szCs w:val="20"/>
              </w:rPr>
            </w:pPr>
            <w:r w:rsidRPr="00956488">
              <w:rPr>
                <w:i/>
                <w:iCs/>
                <w:sz w:val="20"/>
                <w:szCs w:val="20"/>
                <w:rtl/>
              </w:rPr>
              <w:t>غير مصطحبين</w:t>
            </w:r>
          </w:p>
        </w:tc>
        <w:tc>
          <w:tcPr>
            <w:tcW w:w="0" w:type="auto"/>
            <w:vMerge w:val="restart"/>
            <w:tcBorders>
              <w:bottom w:val="single" w:sz="4" w:space="0" w:color="auto"/>
            </w:tcBorders>
            <w:vAlign w:val="bottom"/>
            <w:hideMark/>
          </w:tcPr>
          <w:p w14:paraId="7086A8D9" w14:textId="77777777" w:rsidR="00FA5D59" w:rsidRPr="00956488" w:rsidRDefault="00FA5D59" w:rsidP="000309F1">
            <w:pPr>
              <w:pStyle w:val="TABLEText"/>
              <w:keepNext/>
              <w:spacing w:line="280" w:lineRule="exact"/>
              <w:ind w:left="113" w:right="113"/>
              <w:jc w:val="center"/>
              <w:rPr>
                <w:i/>
                <w:iCs/>
                <w:sz w:val="20"/>
                <w:szCs w:val="20"/>
              </w:rPr>
            </w:pPr>
            <w:r w:rsidRPr="00956488">
              <w:rPr>
                <w:i/>
                <w:iCs/>
                <w:sz w:val="20"/>
                <w:szCs w:val="20"/>
                <w:rtl/>
              </w:rPr>
              <w:t>المجموع</w:t>
            </w:r>
          </w:p>
        </w:tc>
      </w:tr>
      <w:tr w:rsidR="00FA5D59" w:rsidRPr="00956488" w14:paraId="54815B35" w14:textId="77777777" w:rsidTr="000309F1">
        <w:trPr>
          <w:trHeight w:val="556"/>
          <w:jc w:val="left"/>
        </w:trPr>
        <w:tc>
          <w:tcPr>
            <w:tcW w:w="0" w:type="auto"/>
            <w:gridSpan w:val="2"/>
            <w:vMerge/>
            <w:vAlign w:val="bottom"/>
            <w:hideMark/>
          </w:tcPr>
          <w:p w14:paraId="5811A446" w14:textId="77777777" w:rsidR="00FA5D59" w:rsidRPr="00956488" w:rsidRDefault="00FA5D59" w:rsidP="000309F1">
            <w:pPr>
              <w:pStyle w:val="TABLEText"/>
              <w:keepNext/>
              <w:spacing w:line="280" w:lineRule="exact"/>
              <w:ind w:left="113" w:right="113"/>
              <w:jc w:val="left"/>
              <w:rPr>
                <w:i/>
                <w:iCs/>
                <w:sz w:val="20"/>
                <w:szCs w:val="20"/>
              </w:rPr>
            </w:pPr>
          </w:p>
        </w:tc>
        <w:tc>
          <w:tcPr>
            <w:tcW w:w="0" w:type="auto"/>
            <w:tcBorders>
              <w:top w:val="single" w:sz="4" w:space="0" w:color="auto"/>
              <w:bottom w:val="single" w:sz="4" w:space="0" w:color="auto"/>
            </w:tcBorders>
            <w:vAlign w:val="bottom"/>
            <w:hideMark/>
          </w:tcPr>
          <w:p w14:paraId="37D7FA1B"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انثي</w:t>
            </w:r>
          </w:p>
        </w:tc>
        <w:tc>
          <w:tcPr>
            <w:tcW w:w="0" w:type="auto"/>
            <w:tcBorders>
              <w:top w:val="single" w:sz="4" w:space="0" w:color="auto"/>
              <w:bottom w:val="single" w:sz="4" w:space="0" w:color="auto"/>
            </w:tcBorders>
            <w:vAlign w:val="bottom"/>
            <w:hideMark/>
          </w:tcPr>
          <w:p w14:paraId="73A2AE21"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ذكر</w:t>
            </w:r>
          </w:p>
        </w:tc>
        <w:tc>
          <w:tcPr>
            <w:tcW w:w="0" w:type="auto"/>
            <w:tcBorders>
              <w:top w:val="single" w:sz="4" w:space="0" w:color="auto"/>
              <w:bottom w:val="single" w:sz="4" w:space="0" w:color="auto"/>
            </w:tcBorders>
            <w:vAlign w:val="bottom"/>
            <w:hideMark/>
          </w:tcPr>
          <w:p w14:paraId="42FF1D67"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المجموع</w:t>
            </w:r>
          </w:p>
        </w:tc>
        <w:tc>
          <w:tcPr>
            <w:tcW w:w="0" w:type="auto"/>
            <w:tcBorders>
              <w:top w:val="single" w:sz="4" w:space="0" w:color="auto"/>
              <w:bottom w:val="single" w:sz="4" w:space="0" w:color="auto"/>
            </w:tcBorders>
            <w:vAlign w:val="bottom"/>
            <w:hideMark/>
          </w:tcPr>
          <w:p w14:paraId="5017C42B"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ان</w:t>
            </w:r>
            <w:r>
              <w:rPr>
                <w:rFonts w:hint="cs"/>
                <w:i/>
                <w:iCs/>
                <w:sz w:val="20"/>
                <w:szCs w:val="20"/>
                <w:rtl/>
              </w:rPr>
              <w:t>ث</w:t>
            </w:r>
            <w:r w:rsidRPr="00956488">
              <w:rPr>
                <w:i/>
                <w:iCs/>
                <w:sz w:val="20"/>
                <w:szCs w:val="20"/>
                <w:rtl/>
              </w:rPr>
              <w:t>ي</w:t>
            </w:r>
          </w:p>
        </w:tc>
        <w:tc>
          <w:tcPr>
            <w:tcW w:w="0" w:type="auto"/>
            <w:tcBorders>
              <w:top w:val="single" w:sz="4" w:space="0" w:color="auto"/>
              <w:bottom w:val="single" w:sz="4" w:space="0" w:color="auto"/>
            </w:tcBorders>
            <w:vAlign w:val="bottom"/>
            <w:hideMark/>
          </w:tcPr>
          <w:p w14:paraId="3ACD97F6"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ذكر</w:t>
            </w:r>
          </w:p>
        </w:tc>
        <w:tc>
          <w:tcPr>
            <w:tcW w:w="0" w:type="auto"/>
            <w:tcBorders>
              <w:top w:val="single" w:sz="4" w:space="0" w:color="auto"/>
              <w:bottom w:val="single" w:sz="4" w:space="0" w:color="auto"/>
            </w:tcBorders>
            <w:vAlign w:val="bottom"/>
            <w:hideMark/>
          </w:tcPr>
          <w:p w14:paraId="7C4B993F"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tl/>
              </w:rPr>
              <w:t>المجموع</w:t>
            </w:r>
          </w:p>
        </w:tc>
        <w:tc>
          <w:tcPr>
            <w:tcW w:w="0" w:type="auto"/>
            <w:vMerge/>
            <w:tcBorders>
              <w:top w:val="single" w:sz="4" w:space="0" w:color="auto"/>
              <w:bottom w:val="single" w:sz="4" w:space="0" w:color="auto"/>
            </w:tcBorders>
            <w:vAlign w:val="bottom"/>
            <w:hideMark/>
          </w:tcPr>
          <w:p w14:paraId="7B4300C4" w14:textId="77777777" w:rsidR="00FA5D59" w:rsidRPr="00956488" w:rsidRDefault="00FA5D59" w:rsidP="000309F1">
            <w:pPr>
              <w:pStyle w:val="TABLEText"/>
              <w:keepNext/>
              <w:spacing w:line="280" w:lineRule="exact"/>
              <w:ind w:left="113" w:right="113"/>
              <w:jc w:val="left"/>
              <w:rPr>
                <w:i/>
                <w:iCs/>
                <w:sz w:val="20"/>
                <w:szCs w:val="20"/>
              </w:rPr>
            </w:pPr>
          </w:p>
        </w:tc>
      </w:tr>
      <w:tr w:rsidR="00FA5D59" w:rsidRPr="00956488" w14:paraId="16CDD252" w14:textId="77777777" w:rsidTr="000309F1">
        <w:trPr>
          <w:trHeight w:val="523"/>
          <w:jc w:val="left"/>
        </w:trPr>
        <w:tc>
          <w:tcPr>
            <w:tcW w:w="0" w:type="auto"/>
            <w:gridSpan w:val="2"/>
            <w:vMerge/>
            <w:tcBorders>
              <w:bottom w:val="single" w:sz="12" w:space="0" w:color="auto"/>
            </w:tcBorders>
            <w:vAlign w:val="bottom"/>
            <w:hideMark/>
          </w:tcPr>
          <w:p w14:paraId="0194F1C6" w14:textId="77777777" w:rsidR="00FA5D59" w:rsidRPr="00956488" w:rsidRDefault="00FA5D59" w:rsidP="000309F1">
            <w:pPr>
              <w:pStyle w:val="TABLEText"/>
              <w:keepNext/>
              <w:spacing w:line="280" w:lineRule="exact"/>
              <w:ind w:left="113" w:right="113"/>
              <w:jc w:val="left"/>
              <w:rPr>
                <w:i/>
                <w:iCs/>
                <w:sz w:val="20"/>
                <w:szCs w:val="20"/>
              </w:rPr>
            </w:pPr>
          </w:p>
        </w:tc>
        <w:tc>
          <w:tcPr>
            <w:tcW w:w="0" w:type="auto"/>
            <w:tcBorders>
              <w:top w:val="single" w:sz="4" w:space="0" w:color="auto"/>
              <w:bottom w:val="single" w:sz="12" w:space="0" w:color="auto"/>
            </w:tcBorders>
            <w:vAlign w:val="bottom"/>
            <w:hideMark/>
          </w:tcPr>
          <w:p w14:paraId="4A0BF386"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Pr>
              <w:t>464</w:t>
            </w:r>
          </w:p>
        </w:tc>
        <w:tc>
          <w:tcPr>
            <w:tcW w:w="0" w:type="auto"/>
            <w:tcBorders>
              <w:top w:val="single" w:sz="4" w:space="0" w:color="auto"/>
              <w:bottom w:val="single" w:sz="12" w:space="0" w:color="auto"/>
            </w:tcBorders>
            <w:vAlign w:val="bottom"/>
            <w:hideMark/>
          </w:tcPr>
          <w:p w14:paraId="478A372B"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Pr>
              <w:t>745</w:t>
            </w:r>
          </w:p>
        </w:tc>
        <w:tc>
          <w:tcPr>
            <w:tcW w:w="0" w:type="auto"/>
            <w:tcBorders>
              <w:top w:val="single" w:sz="4" w:space="0" w:color="auto"/>
              <w:bottom w:val="single" w:sz="12" w:space="0" w:color="auto"/>
            </w:tcBorders>
            <w:vAlign w:val="bottom"/>
            <w:hideMark/>
          </w:tcPr>
          <w:p w14:paraId="1C73499C"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Pr>
              <w:t>1,209</w:t>
            </w:r>
          </w:p>
        </w:tc>
        <w:tc>
          <w:tcPr>
            <w:tcW w:w="0" w:type="auto"/>
            <w:tcBorders>
              <w:top w:val="single" w:sz="4" w:space="0" w:color="auto"/>
              <w:bottom w:val="single" w:sz="12" w:space="0" w:color="auto"/>
            </w:tcBorders>
            <w:vAlign w:val="bottom"/>
            <w:hideMark/>
          </w:tcPr>
          <w:p w14:paraId="0DDBA91C"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Pr>
              <w:t>22</w:t>
            </w:r>
          </w:p>
        </w:tc>
        <w:tc>
          <w:tcPr>
            <w:tcW w:w="0" w:type="auto"/>
            <w:tcBorders>
              <w:top w:val="single" w:sz="4" w:space="0" w:color="auto"/>
              <w:bottom w:val="single" w:sz="12" w:space="0" w:color="auto"/>
            </w:tcBorders>
            <w:vAlign w:val="bottom"/>
            <w:hideMark/>
          </w:tcPr>
          <w:p w14:paraId="3EF35CEE"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Pr>
              <w:t>210</w:t>
            </w:r>
          </w:p>
        </w:tc>
        <w:tc>
          <w:tcPr>
            <w:tcW w:w="0" w:type="auto"/>
            <w:tcBorders>
              <w:top w:val="single" w:sz="4" w:space="0" w:color="auto"/>
              <w:bottom w:val="single" w:sz="12" w:space="0" w:color="auto"/>
            </w:tcBorders>
            <w:vAlign w:val="bottom"/>
            <w:hideMark/>
          </w:tcPr>
          <w:p w14:paraId="1940F46C"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Pr>
              <w:t>232</w:t>
            </w:r>
          </w:p>
        </w:tc>
        <w:tc>
          <w:tcPr>
            <w:tcW w:w="0" w:type="auto"/>
            <w:tcBorders>
              <w:top w:val="single" w:sz="4" w:space="0" w:color="auto"/>
              <w:bottom w:val="single" w:sz="12" w:space="0" w:color="auto"/>
            </w:tcBorders>
            <w:vAlign w:val="bottom"/>
            <w:hideMark/>
          </w:tcPr>
          <w:p w14:paraId="6BEDA487"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Pr>
              <w:t>1,441</w:t>
            </w:r>
          </w:p>
        </w:tc>
      </w:tr>
      <w:tr w:rsidR="00FA5D59" w:rsidRPr="00956488" w14:paraId="0686B3C7" w14:textId="77777777" w:rsidTr="000309F1">
        <w:trPr>
          <w:cantSplit/>
          <w:jc w:val="left"/>
        </w:trPr>
        <w:tc>
          <w:tcPr>
            <w:tcW w:w="0" w:type="auto"/>
            <w:vMerge w:val="restart"/>
            <w:tcBorders>
              <w:top w:val="single" w:sz="12" w:space="0" w:color="auto"/>
            </w:tcBorders>
            <w:noWrap/>
            <w:hideMark/>
          </w:tcPr>
          <w:p w14:paraId="710A5041" w14:textId="77777777" w:rsidR="00FA5D59" w:rsidRPr="00956488" w:rsidRDefault="00FA5D59" w:rsidP="000309F1">
            <w:pPr>
              <w:keepNext/>
            </w:pPr>
            <w:r w:rsidRPr="00956488">
              <w:rPr>
                <w:rtl/>
              </w:rPr>
              <w:t xml:space="preserve"> </w:t>
            </w:r>
          </w:p>
        </w:tc>
        <w:tc>
          <w:tcPr>
            <w:tcW w:w="0" w:type="auto"/>
            <w:tcBorders>
              <w:top w:val="single" w:sz="12" w:space="0" w:color="auto"/>
            </w:tcBorders>
            <w:hideMark/>
          </w:tcPr>
          <w:p w14:paraId="33B5BDDB"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مفتوح</w:t>
            </w:r>
          </w:p>
        </w:tc>
        <w:tc>
          <w:tcPr>
            <w:tcW w:w="0" w:type="auto"/>
            <w:tcBorders>
              <w:top w:val="single" w:sz="12" w:space="0" w:color="auto"/>
            </w:tcBorders>
            <w:hideMark/>
          </w:tcPr>
          <w:p w14:paraId="5E41584B"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271</w:t>
            </w:r>
          </w:p>
        </w:tc>
        <w:tc>
          <w:tcPr>
            <w:tcW w:w="0" w:type="auto"/>
            <w:tcBorders>
              <w:top w:val="single" w:sz="12" w:space="0" w:color="auto"/>
            </w:tcBorders>
            <w:hideMark/>
          </w:tcPr>
          <w:p w14:paraId="0BE51801"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459</w:t>
            </w:r>
          </w:p>
        </w:tc>
        <w:tc>
          <w:tcPr>
            <w:tcW w:w="0" w:type="auto"/>
            <w:tcBorders>
              <w:top w:val="single" w:sz="12" w:space="0" w:color="auto"/>
            </w:tcBorders>
            <w:hideMark/>
          </w:tcPr>
          <w:p w14:paraId="6ED6A146"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730</w:t>
            </w:r>
          </w:p>
        </w:tc>
        <w:tc>
          <w:tcPr>
            <w:tcW w:w="0" w:type="auto"/>
            <w:tcBorders>
              <w:top w:val="single" w:sz="12" w:space="0" w:color="auto"/>
            </w:tcBorders>
            <w:hideMark/>
          </w:tcPr>
          <w:p w14:paraId="3AF5DC23"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11</w:t>
            </w:r>
          </w:p>
        </w:tc>
        <w:tc>
          <w:tcPr>
            <w:tcW w:w="0" w:type="auto"/>
            <w:tcBorders>
              <w:top w:val="single" w:sz="12" w:space="0" w:color="auto"/>
            </w:tcBorders>
            <w:hideMark/>
          </w:tcPr>
          <w:p w14:paraId="050AFF2A"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151</w:t>
            </w:r>
          </w:p>
        </w:tc>
        <w:tc>
          <w:tcPr>
            <w:tcW w:w="0" w:type="auto"/>
            <w:tcBorders>
              <w:top w:val="single" w:sz="12" w:space="0" w:color="auto"/>
            </w:tcBorders>
            <w:hideMark/>
          </w:tcPr>
          <w:p w14:paraId="11EB9693"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162</w:t>
            </w:r>
          </w:p>
        </w:tc>
        <w:tc>
          <w:tcPr>
            <w:tcW w:w="0" w:type="auto"/>
            <w:tcBorders>
              <w:top w:val="single" w:sz="12" w:space="0" w:color="auto"/>
            </w:tcBorders>
            <w:hideMark/>
          </w:tcPr>
          <w:p w14:paraId="15FC2E3E"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892</w:t>
            </w:r>
          </w:p>
        </w:tc>
      </w:tr>
      <w:tr w:rsidR="00FA5D59" w:rsidRPr="00956488" w14:paraId="67446DAA" w14:textId="77777777" w:rsidTr="000309F1">
        <w:trPr>
          <w:cantSplit/>
          <w:jc w:val="left"/>
        </w:trPr>
        <w:tc>
          <w:tcPr>
            <w:tcW w:w="0" w:type="auto"/>
            <w:vMerge/>
            <w:hideMark/>
          </w:tcPr>
          <w:p w14:paraId="78AB960F" w14:textId="77777777" w:rsidR="00FA5D59" w:rsidRPr="00956488" w:rsidRDefault="00FA5D59" w:rsidP="000309F1">
            <w:pPr>
              <w:pStyle w:val="TABLEText"/>
              <w:keepNext/>
              <w:spacing w:line="280" w:lineRule="exact"/>
              <w:ind w:left="113" w:right="113"/>
              <w:rPr>
                <w:i/>
                <w:iCs/>
                <w:sz w:val="20"/>
                <w:szCs w:val="20"/>
              </w:rPr>
            </w:pPr>
          </w:p>
        </w:tc>
        <w:tc>
          <w:tcPr>
            <w:tcW w:w="0" w:type="auto"/>
            <w:hideMark/>
          </w:tcPr>
          <w:p w14:paraId="69A8A333"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لم شمل</w:t>
            </w:r>
          </w:p>
        </w:tc>
        <w:tc>
          <w:tcPr>
            <w:tcW w:w="0" w:type="auto"/>
            <w:hideMark/>
          </w:tcPr>
          <w:p w14:paraId="0589CF25"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188</w:t>
            </w:r>
          </w:p>
        </w:tc>
        <w:tc>
          <w:tcPr>
            <w:tcW w:w="0" w:type="auto"/>
            <w:hideMark/>
          </w:tcPr>
          <w:p w14:paraId="12DC7C56"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276</w:t>
            </w:r>
          </w:p>
        </w:tc>
        <w:tc>
          <w:tcPr>
            <w:tcW w:w="0" w:type="auto"/>
            <w:hideMark/>
          </w:tcPr>
          <w:p w14:paraId="2F9AA411"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464</w:t>
            </w:r>
          </w:p>
        </w:tc>
        <w:tc>
          <w:tcPr>
            <w:tcW w:w="0" w:type="auto"/>
            <w:hideMark/>
          </w:tcPr>
          <w:p w14:paraId="5A94FC30"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10</w:t>
            </w:r>
          </w:p>
        </w:tc>
        <w:tc>
          <w:tcPr>
            <w:tcW w:w="0" w:type="auto"/>
            <w:hideMark/>
          </w:tcPr>
          <w:p w14:paraId="209B9960"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56</w:t>
            </w:r>
          </w:p>
        </w:tc>
        <w:tc>
          <w:tcPr>
            <w:tcW w:w="0" w:type="auto"/>
            <w:hideMark/>
          </w:tcPr>
          <w:p w14:paraId="0C57CCD9"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66</w:t>
            </w:r>
          </w:p>
        </w:tc>
        <w:tc>
          <w:tcPr>
            <w:tcW w:w="0" w:type="auto"/>
            <w:hideMark/>
          </w:tcPr>
          <w:p w14:paraId="1F5A5390"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Pr>
              <w:t>530</w:t>
            </w:r>
          </w:p>
        </w:tc>
      </w:tr>
      <w:tr w:rsidR="00FA5D59" w:rsidRPr="00956488" w14:paraId="0ECC4299" w14:textId="77777777" w:rsidTr="000309F1">
        <w:trPr>
          <w:cnfStyle w:val="010000000000" w:firstRow="0" w:lastRow="1" w:firstColumn="0" w:lastColumn="0" w:oddVBand="0" w:evenVBand="0" w:oddHBand="0" w:evenHBand="0" w:firstRowFirstColumn="0" w:firstRowLastColumn="0" w:lastRowFirstColumn="0" w:lastRowLastColumn="0"/>
          <w:cantSplit/>
          <w:jc w:val="left"/>
        </w:trPr>
        <w:tc>
          <w:tcPr>
            <w:tcW w:w="0" w:type="auto"/>
            <w:vMerge/>
            <w:hideMark/>
          </w:tcPr>
          <w:p w14:paraId="472FEEFF" w14:textId="77777777" w:rsidR="00FA5D59" w:rsidRPr="00956488" w:rsidRDefault="00FA5D59" w:rsidP="000309F1">
            <w:pPr>
              <w:pStyle w:val="TABLEText"/>
              <w:spacing w:line="280" w:lineRule="exact"/>
              <w:ind w:left="113" w:right="113"/>
              <w:rPr>
                <w:i/>
                <w:iCs/>
                <w:sz w:val="20"/>
                <w:szCs w:val="20"/>
              </w:rPr>
            </w:pPr>
          </w:p>
        </w:tc>
        <w:tc>
          <w:tcPr>
            <w:tcW w:w="0" w:type="auto"/>
            <w:hideMark/>
          </w:tcPr>
          <w:p w14:paraId="14F0771E" w14:textId="77777777" w:rsidR="00FA5D59" w:rsidRPr="00956488" w:rsidRDefault="00FA5D59" w:rsidP="000309F1">
            <w:pPr>
              <w:pStyle w:val="TABLEText"/>
              <w:spacing w:line="280" w:lineRule="exact"/>
              <w:ind w:left="113" w:right="113"/>
              <w:rPr>
                <w:i/>
                <w:iCs/>
                <w:sz w:val="20"/>
                <w:szCs w:val="20"/>
              </w:rPr>
            </w:pPr>
            <w:r w:rsidRPr="00956488">
              <w:rPr>
                <w:i/>
                <w:iCs/>
                <w:sz w:val="20"/>
                <w:szCs w:val="20"/>
                <w:rtl/>
              </w:rPr>
              <w:t>جاري التحقق من الاسرة</w:t>
            </w:r>
          </w:p>
        </w:tc>
        <w:tc>
          <w:tcPr>
            <w:tcW w:w="0" w:type="auto"/>
            <w:hideMark/>
          </w:tcPr>
          <w:p w14:paraId="68168280" w14:textId="77777777" w:rsidR="00FA5D59" w:rsidRPr="00956488" w:rsidRDefault="00FA5D59" w:rsidP="000309F1">
            <w:pPr>
              <w:pStyle w:val="TABLEText"/>
              <w:spacing w:line="280" w:lineRule="exact"/>
              <w:ind w:left="113" w:right="113"/>
              <w:rPr>
                <w:i/>
                <w:iCs/>
                <w:sz w:val="20"/>
                <w:szCs w:val="20"/>
              </w:rPr>
            </w:pPr>
            <w:r w:rsidRPr="00956488">
              <w:rPr>
                <w:i/>
                <w:iCs/>
                <w:sz w:val="20"/>
                <w:szCs w:val="20"/>
              </w:rPr>
              <w:t>5</w:t>
            </w:r>
          </w:p>
        </w:tc>
        <w:tc>
          <w:tcPr>
            <w:tcW w:w="0" w:type="auto"/>
            <w:hideMark/>
          </w:tcPr>
          <w:p w14:paraId="42996914" w14:textId="77777777" w:rsidR="00FA5D59" w:rsidRPr="00956488" w:rsidRDefault="00FA5D59" w:rsidP="000309F1">
            <w:pPr>
              <w:pStyle w:val="TABLEText"/>
              <w:spacing w:line="280" w:lineRule="exact"/>
              <w:ind w:left="113" w:right="113"/>
              <w:rPr>
                <w:i/>
                <w:iCs/>
                <w:sz w:val="20"/>
                <w:szCs w:val="20"/>
              </w:rPr>
            </w:pPr>
            <w:r w:rsidRPr="00956488">
              <w:rPr>
                <w:i/>
                <w:iCs/>
                <w:sz w:val="20"/>
                <w:szCs w:val="20"/>
              </w:rPr>
              <w:t>10</w:t>
            </w:r>
          </w:p>
        </w:tc>
        <w:tc>
          <w:tcPr>
            <w:tcW w:w="0" w:type="auto"/>
            <w:hideMark/>
          </w:tcPr>
          <w:p w14:paraId="1260F26B" w14:textId="77777777" w:rsidR="00FA5D59" w:rsidRPr="00956488" w:rsidRDefault="00FA5D59" w:rsidP="000309F1">
            <w:pPr>
              <w:pStyle w:val="TABLEText"/>
              <w:spacing w:line="280" w:lineRule="exact"/>
              <w:ind w:left="113" w:right="113"/>
              <w:rPr>
                <w:i/>
                <w:iCs/>
                <w:sz w:val="20"/>
                <w:szCs w:val="20"/>
              </w:rPr>
            </w:pPr>
            <w:r w:rsidRPr="00956488">
              <w:rPr>
                <w:i/>
                <w:iCs/>
                <w:sz w:val="20"/>
                <w:szCs w:val="20"/>
              </w:rPr>
              <w:t>15</w:t>
            </w:r>
          </w:p>
        </w:tc>
        <w:tc>
          <w:tcPr>
            <w:tcW w:w="0" w:type="auto"/>
            <w:hideMark/>
          </w:tcPr>
          <w:p w14:paraId="2C40B7A8" w14:textId="77777777" w:rsidR="00FA5D59" w:rsidRPr="00956488" w:rsidRDefault="00FA5D59" w:rsidP="000309F1">
            <w:pPr>
              <w:pStyle w:val="TABLEText"/>
              <w:spacing w:line="280" w:lineRule="exact"/>
              <w:ind w:left="113" w:right="113"/>
              <w:rPr>
                <w:i/>
                <w:iCs/>
                <w:sz w:val="20"/>
                <w:szCs w:val="20"/>
              </w:rPr>
            </w:pPr>
            <w:r w:rsidRPr="00956488">
              <w:rPr>
                <w:i/>
                <w:iCs/>
                <w:sz w:val="20"/>
                <w:szCs w:val="20"/>
              </w:rPr>
              <w:t>1</w:t>
            </w:r>
          </w:p>
        </w:tc>
        <w:tc>
          <w:tcPr>
            <w:tcW w:w="0" w:type="auto"/>
            <w:hideMark/>
          </w:tcPr>
          <w:p w14:paraId="49D27821" w14:textId="77777777" w:rsidR="00FA5D59" w:rsidRPr="00956488" w:rsidRDefault="00FA5D59" w:rsidP="000309F1">
            <w:pPr>
              <w:pStyle w:val="TABLEText"/>
              <w:spacing w:line="280" w:lineRule="exact"/>
              <w:ind w:left="113" w:right="113"/>
              <w:rPr>
                <w:i/>
                <w:iCs/>
                <w:sz w:val="20"/>
                <w:szCs w:val="20"/>
              </w:rPr>
            </w:pPr>
            <w:r w:rsidRPr="00956488">
              <w:rPr>
                <w:i/>
                <w:iCs/>
                <w:sz w:val="20"/>
                <w:szCs w:val="20"/>
              </w:rPr>
              <w:t>3</w:t>
            </w:r>
          </w:p>
        </w:tc>
        <w:tc>
          <w:tcPr>
            <w:tcW w:w="0" w:type="auto"/>
            <w:hideMark/>
          </w:tcPr>
          <w:p w14:paraId="2A576A7F" w14:textId="77777777" w:rsidR="00FA5D59" w:rsidRPr="00956488" w:rsidRDefault="00FA5D59" w:rsidP="000309F1">
            <w:pPr>
              <w:pStyle w:val="TABLEText"/>
              <w:spacing w:line="280" w:lineRule="exact"/>
              <w:ind w:left="113" w:right="113"/>
              <w:rPr>
                <w:i/>
                <w:iCs/>
                <w:sz w:val="20"/>
                <w:szCs w:val="20"/>
              </w:rPr>
            </w:pPr>
            <w:r w:rsidRPr="00956488">
              <w:rPr>
                <w:i/>
                <w:iCs/>
                <w:sz w:val="20"/>
                <w:szCs w:val="20"/>
              </w:rPr>
              <w:t>4</w:t>
            </w:r>
          </w:p>
        </w:tc>
        <w:tc>
          <w:tcPr>
            <w:tcW w:w="0" w:type="auto"/>
            <w:hideMark/>
          </w:tcPr>
          <w:p w14:paraId="769D622D" w14:textId="77777777" w:rsidR="00FA5D59" w:rsidRPr="00956488" w:rsidRDefault="00FA5D59" w:rsidP="000309F1">
            <w:pPr>
              <w:pStyle w:val="TABLEText"/>
              <w:spacing w:line="280" w:lineRule="exact"/>
              <w:ind w:left="113" w:right="113"/>
              <w:rPr>
                <w:i/>
                <w:iCs/>
                <w:sz w:val="20"/>
                <w:szCs w:val="20"/>
              </w:rPr>
            </w:pPr>
            <w:r w:rsidRPr="00956488">
              <w:rPr>
                <w:i/>
                <w:iCs/>
                <w:sz w:val="20"/>
                <w:szCs w:val="20"/>
              </w:rPr>
              <w:t>19</w:t>
            </w:r>
          </w:p>
        </w:tc>
      </w:tr>
    </w:tbl>
    <w:p w14:paraId="4D23B0F0" w14:textId="77777777" w:rsidR="00FA5D59" w:rsidRPr="00956488" w:rsidRDefault="00FA5D59" w:rsidP="00FA5D59">
      <w:pPr>
        <w:pStyle w:val="SingleTxtGA"/>
        <w:spacing w:before="240"/>
      </w:pPr>
      <w:r w:rsidRPr="00956488">
        <w:rPr>
          <w:rtl/>
          <w:lang w:val="en-US"/>
        </w:rPr>
        <w:t>178-</w:t>
      </w:r>
      <w:r w:rsidRPr="00956488">
        <w:rPr>
          <w:rtl/>
          <w:lang w:val="en-US"/>
        </w:rPr>
        <w:tab/>
      </w:r>
      <w:r w:rsidRPr="00956488">
        <w:rPr>
          <w:rtl/>
        </w:rPr>
        <w:t xml:space="preserve">تقوم منظمة قرى الأطفال </w:t>
      </w:r>
      <w:r w:rsidRPr="00956488">
        <w:t>(SOS)</w:t>
      </w:r>
      <w:r w:rsidRPr="00956488">
        <w:rPr>
          <w:rtl/>
        </w:rPr>
        <w:t xml:space="preserve"> بالسودان برعاية الأطفال المهجورين واليتامى </w:t>
      </w:r>
      <w:proofErr w:type="spellStart"/>
      <w:r w:rsidRPr="00956488">
        <w:rPr>
          <w:rtl/>
        </w:rPr>
        <w:t>وفاقدى</w:t>
      </w:r>
      <w:proofErr w:type="spellEnd"/>
      <w:r w:rsidRPr="00956488">
        <w:rPr>
          <w:rtl/>
        </w:rPr>
        <w:t xml:space="preserve"> السند من عمر يوم إلى سنة وتوفر لهم برامج الرعاية الأسرية طويلة الأمد حيث يتلقون الرعاية، التعليم، الخدمات الصحية، والدعم </w:t>
      </w:r>
      <w:proofErr w:type="spellStart"/>
      <w:r w:rsidRPr="00956488">
        <w:rPr>
          <w:rtl/>
        </w:rPr>
        <w:t>النفسى</w:t>
      </w:r>
      <w:proofErr w:type="spellEnd"/>
      <w:r w:rsidRPr="00956488">
        <w:rPr>
          <w:rtl/>
        </w:rPr>
        <w:t xml:space="preserve"> </w:t>
      </w:r>
      <w:proofErr w:type="spellStart"/>
      <w:r w:rsidRPr="00956488">
        <w:rPr>
          <w:rtl/>
        </w:rPr>
        <w:t>والإجتماعى</w:t>
      </w:r>
      <w:proofErr w:type="spellEnd"/>
      <w:r w:rsidRPr="00956488">
        <w:rPr>
          <w:rtl/>
        </w:rPr>
        <w:t xml:space="preserve"> وضمان مستقبلهم، ويوجد الآن بالمنظمة 135 طفلا (91 ذكور </w:t>
      </w:r>
      <w:proofErr w:type="spellStart"/>
      <w:r w:rsidRPr="00956488">
        <w:rPr>
          <w:rtl/>
        </w:rPr>
        <w:t>و44</w:t>
      </w:r>
      <w:proofErr w:type="spellEnd"/>
      <w:r w:rsidRPr="00956488">
        <w:rPr>
          <w:rtl/>
        </w:rPr>
        <w:t xml:space="preserve"> إناث) عام 2015 يتلقون هذه الخدمات من خلال أمهات راعيات على شكل أسر تتكون من عدد من الأطفال بالقرية (كل أسرة تتم رعايتها بواسطة إحدى </w:t>
      </w:r>
      <w:proofErr w:type="spellStart"/>
      <w:r w:rsidRPr="00956488">
        <w:rPr>
          <w:rtl/>
        </w:rPr>
        <w:t>الإمهات</w:t>
      </w:r>
      <w:proofErr w:type="spellEnd"/>
      <w:r w:rsidRPr="00956488">
        <w:rPr>
          <w:rtl/>
        </w:rPr>
        <w:t xml:space="preserve"> </w:t>
      </w:r>
      <w:proofErr w:type="spellStart"/>
      <w:r w:rsidRPr="00956488">
        <w:rPr>
          <w:rtl/>
        </w:rPr>
        <w:t>اللائى</w:t>
      </w:r>
      <w:proofErr w:type="spellEnd"/>
      <w:r w:rsidRPr="00956488">
        <w:rPr>
          <w:rtl/>
        </w:rPr>
        <w:t xml:space="preserve"> يعملن </w:t>
      </w:r>
      <w:proofErr w:type="spellStart"/>
      <w:r w:rsidRPr="00956488">
        <w:rPr>
          <w:rtl/>
        </w:rPr>
        <w:t>فى</w:t>
      </w:r>
      <w:proofErr w:type="spellEnd"/>
      <w:r w:rsidRPr="00956488">
        <w:rPr>
          <w:rtl/>
        </w:rPr>
        <w:t xml:space="preserve"> القرية)، ومنهم من يتلقون التعليم بالجامعات (15 من الذكور فوق 18 سنة </w:t>
      </w:r>
      <w:proofErr w:type="spellStart"/>
      <w:r w:rsidRPr="00956488">
        <w:rPr>
          <w:rtl/>
        </w:rPr>
        <w:t>و3</w:t>
      </w:r>
      <w:proofErr w:type="spellEnd"/>
      <w:r w:rsidRPr="00956488">
        <w:rPr>
          <w:rtl/>
        </w:rPr>
        <w:t xml:space="preserve"> من الإناث تحت 18 سنة)</w:t>
      </w:r>
      <w:r w:rsidRPr="00956488">
        <w:rPr>
          <w:vertAlign w:val="superscript"/>
          <w:rtl/>
        </w:rPr>
        <w:t>(</w:t>
      </w:r>
      <w:r w:rsidRPr="00956488">
        <w:rPr>
          <w:vertAlign w:val="superscript"/>
          <w:lang w:val="en-US"/>
        </w:rPr>
        <w:footnoteReference w:id="25"/>
      </w:r>
      <w:r w:rsidRPr="00956488">
        <w:rPr>
          <w:vertAlign w:val="superscript"/>
          <w:rtl/>
        </w:rPr>
        <w:t>)</w:t>
      </w:r>
      <w:r w:rsidRPr="00956488">
        <w:rPr>
          <w:rtl/>
        </w:rPr>
        <w:t>.</w:t>
      </w:r>
    </w:p>
    <w:p w14:paraId="6D47BA5B" w14:textId="77777777" w:rsidR="00FA5D59" w:rsidRPr="00956488" w:rsidRDefault="00FA5D59" w:rsidP="00FA5D59">
      <w:pPr>
        <w:pStyle w:val="HChGA"/>
      </w:pPr>
      <w:r w:rsidRPr="00956488">
        <w:rPr>
          <w:rtl/>
        </w:rPr>
        <w:tab/>
      </w:r>
      <w:bookmarkStart w:id="81" w:name="_Toc169706374"/>
      <w:bookmarkStart w:id="82" w:name="_Toc169706574"/>
      <w:r>
        <w:t>7</w:t>
      </w:r>
      <w:r w:rsidRPr="00956488">
        <w:rPr>
          <w:rFonts w:hint="cs"/>
          <w:rtl/>
        </w:rPr>
        <w:t>-</w:t>
      </w:r>
      <w:r w:rsidRPr="00956488">
        <w:rPr>
          <w:rtl/>
        </w:rPr>
        <w:tab/>
        <w:t xml:space="preserve">الإعاقة وخدمات الصحة الاساسية والرعاية (المواد 6 والفقرة 3 من المادة 18 والمواد 23 </w:t>
      </w:r>
      <w:proofErr w:type="spellStart"/>
      <w:r w:rsidRPr="00956488">
        <w:rPr>
          <w:rtl/>
        </w:rPr>
        <w:t>و24</w:t>
      </w:r>
      <w:proofErr w:type="spellEnd"/>
      <w:r w:rsidRPr="00956488">
        <w:rPr>
          <w:rtl/>
        </w:rPr>
        <w:t xml:space="preserve"> </w:t>
      </w:r>
      <w:proofErr w:type="spellStart"/>
      <w:r w:rsidRPr="00956488">
        <w:rPr>
          <w:rtl/>
        </w:rPr>
        <w:t>و26</w:t>
      </w:r>
      <w:proofErr w:type="spellEnd"/>
      <w:r w:rsidRPr="00956488">
        <w:rPr>
          <w:rtl/>
        </w:rPr>
        <w:t xml:space="preserve"> والفقرات 1-3 من المواد 27</w:t>
      </w:r>
      <w:r>
        <w:rPr>
          <w:rFonts w:hint="cs"/>
          <w:rtl/>
        </w:rPr>
        <w:t xml:space="preserve"> </w:t>
      </w:r>
      <w:r w:rsidRPr="00956488">
        <w:rPr>
          <w:rtl/>
        </w:rPr>
        <w:t>والمادة 33)</w:t>
      </w:r>
      <w:bookmarkEnd w:id="81"/>
      <w:bookmarkEnd w:id="82"/>
    </w:p>
    <w:p w14:paraId="73C526B9" w14:textId="77777777" w:rsidR="00FA5D59" w:rsidRPr="00956488" w:rsidRDefault="00FA5D59" w:rsidP="00FA5D59">
      <w:pPr>
        <w:pStyle w:val="H1GA"/>
      </w:pPr>
      <w:r w:rsidRPr="00956488">
        <w:rPr>
          <w:rtl/>
        </w:rPr>
        <w:tab/>
      </w:r>
      <w:bookmarkStart w:id="83" w:name="_Toc169706375"/>
      <w:bookmarkStart w:id="84" w:name="_Toc169706575"/>
      <w:r w:rsidRPr="00956488">
        <w:rPr>
          <w:rFonts w:hint="cs"/>
          <w:rtl/>
        </w:rPr>
        <w:t>7-1</w:t>
      </w:r>
      <w:r w:rsidRPr="00956488">
        <w:rPr>
          <w:rtl/>
        </w:rPr>
        <w:tab/>
        <w:t>الأشخاص ذوي الإعاقة</w:t>
      </w:r>
      <w:bookmarkEnd w:id="83"/>
      <w:bookmarkEnd w:id="84"/>
    </w:p>
    <w:p w14:paraId="6D6B762C" w14:textId="7BE49789" w:rsidR="00FA5D59" w:rsidRPr="00956488" w:rsidRDefault="00FA5D59" w:rsidP="00FA5D59">
      <w:pPr>
        <w:pStyle w:val="SingleTxtGA"/>
      </w:pPr>
      <w:r w:rsidRPr="00956488">
        <w:rPr>
          <w:rtl/>
          <w:lang w:val="en-US"/>
        </w:rPr>
        <w:t>179-</w:t>
      </w:r>
      <w:r w:rsidRPr="00956488">
        <w:rPr>
          <w:rtl/>
          <w:lang w:val="en-US"/>
        </w:rPr>
        <w:tab/>
      </w:r>
      <w:r w:rsidRPr="00956488">
        <w:rPr>
          <w:rtl/>
        </w:rPr>
        <w:t>وفقا لتعداد السكان 2008 تبلغ نسبة المعاقين 4.8 % (</w:t>
      </w:r>
      <w:r w:rsidRPr="00956488">
        <w:t>1,463,034</w:t>
      </w:r>
      <w:r w:rsidRPr="00956488">
        <w:rPr>
          <w:rtl/>
        </w:rPr>
        <w:t xml:space="preserve">) من العدد الكلى للسكان بينما تبلغ نسبة الإعاقة </w:t>
      </w:r>
      <w:proofErr w:type="spellStart"/>
      <w:r w:rsidRPr="00956488">
        <w:rPr>
          <w:rtl/>
        </w:rPr>
        <w:t>فى</w:t>
      </w:r>
      <w:proofErr w:type="spellEnd"/>
      <w:r w:rsidRPr="00956488">
        <w:rPr>
          <w:rtl/>
        </w:rPr>
        <w:t xml:space="preserve"> الفئة العمرية 0-19 سنة </w:t>
      </w:r>
      <w:r>
        <w:rPr>
          <w:rFonts w:hint="cs"/>
          <w:rtl/>
        </w:rPr>
        <w:t>1.3</w:t>
      </w:r>
      <w:r w:rsidRPr="00956488">
        <w:rPr>
          <w:rtl/>
        </w:rPr>
        <w:t>% (408603) من العدد الكلى للمعاقين.</w:t>
      </w:r>
    </w:p>
    <w:p w14:paraId="4EA176A3" w14:textId="77777777" w:rsidR="00FA5D59" w:rsidRPr="00956488" w:rsidRDefault="00FA5D59" w:rsidP="00FA5D59">
      <w:pPr>
        <w:pStyle w:val="SingleTxtGA"/>
      </w:pPr>
      <w:r w:rsidRPr="00956488">
        <w:rPr>
          <w:rtl/>
          <w:lang w:val="en-US"/>
        </w:rPr>
        <w:t>180-</w:t>
      </w:r>
      <w:r w:rsidRPr="00956488">
        <w:rPr>
          <w:rtl/>
          <w:lang w:val="en-US"/>
        </w:rPr>
        <w:tab/>
      </w:r>
      <w:proofErr w:type="spellStart"/>
      <w:r w:rsidRPr="00956488">
        <w:rPr>
          <w:rtl/>
        </w:rPr>
        <w:t>إعتماد</w:t>
      </w:r>
      <w:proofErr w:type="spellEnd"/>
      <w:r w:rsidRPr="00956488">
        <w:rPr>
          <w:rtl/>
        </w:rPr>
        <w:t xml:space="preserve"> العام 2015</w:t>
      </w:r>
      <w:r>
        <w:rPr>
          <w:rFonts w:hint="cs"/>
          <w:rtl/>
        </w:rPr>
        <w:t xml:space="preserve"> </w:t>
      </w:r>
      <w:r w:rsidRPr="00956488">
        <w:rPr>
          <w:rtl/>
        </w:rPr>
        <w:t>عاماً للإعاقة وإعداد الخطط والبرامج ووضع الإطار</w:t>
      </w:r>
      <w:r>
        <w:rPr>
          <w:rFonts w:hint="cs"/>
          <w:rtl/>
        </w:rPr>
        <w:t xml:space="preserve"> </w:t>
      </w:r>
      <w:r w:rsidRPr="00956488">
        <w:rPr>
          <w:rtl/>
        </w:rPr>
        <w:t>العام لمشروع قانون الأشخاص ذوي الإعاقة للعام 2015 ودراسة عشرة قوانين لمواءمتها مع الاتفاقية الدولية للأشخاص ذوي الإعاقة.</w:t>
      </w:r>
    </w:p>
    <w:p w14:paraId="23512069" w14:textId="77777777" w:rsidR="00FA5D59" w:rsidRPr="00956488" w:rsidRDefault="00FA5D59" w:rsidP="00FA5D59">
      <w:pPr>
        <w:pStyle w:val="SingleTxtGA"/>
      </w:pPr>
      <w:r w:rsidRPr="00956488">
        <w:rPr>
          <w:rtl/>
          <w:lang w:val="en-US"/>
        </w:rPr>
        <w:t>181-</w:t>
      </w:r>
      <w:r w:rsidRPr="00956488">
        <w:rPr>
          <w:rtl/>
          <w:lang w:val="en-US"/>
        </w:rPr>
        <w:tab/>
      </w:r>
      <w:r w:rsidRPr="00956488">
        <w:rPr>
          <w:rtl/>
        </w:rPr>
        <w:t xml:space="preserve">تتواصل الجهود مع جهات الاختصاص </w:t>
      </w:r>
      <w:proofErr w:type="spellStart"/>
      <w:r w:rsidRPr="00956488">
        <w:rPr>
          <w:rtl/>
        </w:rPr>
        <w:t>لإستصدار</w:t>
      </w:r>
      <w:proofErr w:type="spellEnd"/>
      <w:r w:rsidRPr="00956488">
        <w:rPr>
          <w:rtl/>
        </w:rPr>
        <w:t xml:space="preserve"> شهادة الإعاقة الحكومية وتطوير استمارة نظام المعلومات القومي بالإضافة </w:t>
      </w:r>
      <w:proofErr w:type="spellStart"/>
      <w:r w:rsidRPr="00956488">
        <w:rPr>
          <w:rtl/>
        </w:rPr>
        <w:t>لإنعقاد</w:t>
      </w:r>
      <w:proofErr w:type="spellEnd"/>
      <w:r w:rsidRPr="00956488">
        <w:rPr>
          <w:rtl/>
        </w:rPr>
        <w:t xml:space="preserve"> عدد من الورش حول كيفية تطبيق نسبة توظيف ذوي الإعاقة ومعالجة قضاياهم.</w:t>
      </w:r>
    </w:p>
    <w:p w14:paraId="7A5523C6" w14:textId="77777777" w:rsidR="00FA5D59" w:rsidRPr="00956488" w:rsidRDefault="00FA5D59" w:rsidP="00FA5D59">
      <w:pPr>
        <w:pStyle w:val="SingleTxtGA"/>
        <w:rPr>
          <w:rtl/>
        </w:rPr>
      </w:pPr>
      <w:r w:rsidRPr="00956488">
        <w:rPr>
          <w:rtl/>
          <w:lang w:val="en-US"/>
        </w:rPr>
        <w:t>182-</w:t>
      </w:r>
      <w:r w:rsidRPr="00956488">
        <w:rPr>
          <w:rtl/>
          <w:lang w:val="en-US"/>
        </w:rPr>
        <w:tab/>
      </w:r>
      <w:r w:rsidRPr="00956488">
        <w:rPr>
          <w:rtl/>
        </w:rPr>
        <w:t xml:space="preserve">تقوم وزارة التربية والتعليم العام </w:t>
      </w:r>
      <w:proofErr w:type="spellStart"/>
      <w:r w:rsidRPr="00956488">
        <w:rPr>
          <w:rtl/>
        </w:rPr>
        <w:t>بإستيعاب</w:t>
      </w:r>
      <w:proofErr w:type="spellEnd"/>
      <w:r w:rsidRPr="00956488">
        <w:rPr>
          <w:rtl/>
        </w:rPr>
        <w:t xml:space="preserve"> الأطفال المعاقين بالمدارس الحكومية وفقاً لسياسة الوزارة في هذا الشأن، والجدول (</w:t>
      </w:r>
      <w:r>
        <w:rPr>
          <w:rFonts w:hint="cs"/>
          <w:rtl/>
        </w:rPr>
        <w:t>7</w:t>
      </w:r>
      <w:r w:rsidRPr="00956488">
        <w:rPr>
          <w:rtl/>
        </w:rPr>
        <w:t>) يبين أعداد الأطفال المعاقين المدمجين بالمدارس ومعاهد الإعاقة.</w:t>
      </w:r>
    </w:p>
    <w:p w14:paraId="2F4A55A5" w14:textId="77777777" w:rsidR="00FA5D59" w:rsidRPr="00956488" w:rsidRDefault="00FA5D59" w:rsidP="00FA5D59">
      <w:pPr>
        <w:pStyle w:val="TABLETitle"/>
        <w:rPr>
          <w:b w:val="0"/>
          <w:bCs w:val="0"/>
        </w:rPr>
      </w:pPr>
      <w:bookmarkStart w:id="85" w:name="_Toc169707472"/>
      <w:r w:rsidRPr="00956488">
        <w:rPr>
          <w:rtl/>
        </w:rPr>
        <w:lastRenderedPageBreak/>
        <w:t>الجدول</w:t>
      </w:r>
      <w:r w:rsidRPr="00956488">
        <w:rPr>
          <w:b w:val="0"/>
          <w:bCs w:val="0"/>
          <w:rtl/>
        </w:rPr>
        <w:t xml:space="preserve"> </w:t>
      </w:r>
      <w:r w:rsidRPr="00956488">
        <w:rPr>
          <w:rtl/>
        </w:rPr>
        <w:t>(</w:t>
      </w:r>
      <w:r w:rsidRPr="00956488">
        <w:rPr>
          <w:rFonts w:hint="cs"/>
          <w:rtl/>
        </w:rPr>
        <w:t>7</w:t>
      </w:r>
      <w:r w:rsidRPr="00956488">
        <w:rPr>
          <w:rtl/>
        </w:rPr>
        <w:t>)</w:t>
      </w:r>
      <w:r w:rsidRPr="00956488">
        <w:rPr>
          <w:b w:val="0"/>
          <w:bCs w:val="0"/>
          <w:rtl/>
        </w:rPr>
        <w:t xml:space="preserve"> </w:t>
      </w:r>
      <w:r w:rsidRPr="00956488">
        <w:rPr>
          <w:rtl/>
        </w:rPr>
        <w:t>أعداد</w:t>
      </w:r>
      <w:r w:rsidRPr="00956488">
        <w:rPr>
          <w:b w:val="0"/>
          <w:bCs w:val="0"/>
          <w:rtl/>
        </w:rPr>
        <w:t xml:space="preserve"> </w:t>
      </w:r>
      <w:r w:rsidRPr="00956488">
        <w:rPr>
          <w:rtl/>
        </w:rPr>
        <w:t>الأطفال</w:t>
      </w:r>
      <w:r w:rsidRPr="00956488">
        <w:rPr>
          <w:b w:val="0"/>
          <w:bCs w:val="0"/>
          <w:rtl/>
        </w:rPr>
        <w:t xml:space="preserve"> </w:t>
      </w:r>
      <w:r w:rsidRPr="00956488">
        <w:rPr>
          <w:rtl/>
        </w:rPr>
        <w:t>المعاقين</w:t>
      </w:r>
      <w:r w:rsidRPr="00956488">
        <w:rPr>
          <w:b w:val="0"/>
          <w:bCs w:val="0"/>
          <w:rtl/>
        </w:rPr>
        <w:t xml:space="preserve"> </w:t>
      </w:r>
      <w:r w:rsidRPr="00956488">
        <w:rPr>
          <w:rtl/>
        </w:rPr>
        <w:t>المدمجين</w:t>
      </w:r>
      <w:r w:rsidRPr="00956488">
        <w:rPr>
          <w:b w:val="0"/>
          <w:bCs w:val="0"/>
          <w:rtl/>
        </w:rPr>
        <w:t xml:space="preserve"> </w:t>
      </w:r>
      <w:r w:rsidRPr="00956488">
        <w:rPr>
          <w:rtl/>
        </w:rPr>
        <w:t>بالمدارس</w:t>
      </w:r>
      <w:r w:rsidRPr="00956488">
        <w:rPr>
          <w:b w:val="0"/>
          <w:bCs w:val="0"/>
          <w:rtl/>
        </w:rPr>
        <w:t xml:space="preserve"> </w:t>
      </w:r>
      <w:r w:rsidRPr="00956488">
        <w:rPr>
          <w:rtl/>
        </w:rPr>
        <w:t>ومعاهد</w:t>
      </w:r>
      <w:r w:rsidRPr="00956488">
        <w:rPr>
          <w:b w:val="0"/>
          <w:bCs w:val="0"/>
          <w:rtl/>
        </w:rPr>
        <w:t xml:space="preserve"> </w:t>
      </w:r>
      <w:r w:rsidRPr="00956488">
        <w:rPr>
          <w:rtl/>
        </w:rPr>
        <w:t>الإعاقة</w:t>
      </w:r>
      <w:bookmarkEnd w:id="85"/>
    </w:p>
    <w:tbl>
      <w:tblPr>
        <w:tblStyle w:val="TABLEA"/>
        <w:bidiVisual/>
        <w:tblW w:w="7256" w:type="dxa"/>
        <w:jc w:val="left"/>
        <w:tblInd w:w="1247" w:type="dxa"/>
        <w:tblLook w:val="04E0" w:firstRow="1" w:lastRow="1" w:firstColumn="1" w:lastColumn="0" w:noHBand="0" w:noVBand="1"/>
      </w:tblPr>
      <w:tblGrid>
        <w:gridCol w:w="1362"/>
        <w:gridCol w:w="1786"/>
        <w:gridCol w:w="3188"/>
        <w:gridCol w:w="920"/>
      </w:tblGrid>
      <w:tr w:rsidR="00FA5D59" w:rsidRPr="00956488" w14:paraId="67DF5F8F" w14:textId="77777777" w:rsidTr="000309F1">
        <w:trPr>
          <w:cnfStyle w:val="100000000000" w:firstRow="1" w:lastRow="0" w:firstColumn="0" w:lastColumn="0" w:oddVBand="0" w:evenVBand="0" w:oddHBand="0" w:evenHBand="0" w:firstRowFirstColumn="0" w:firstRowLastColumn="0" w:lastRowFirstColumn="0" w:lastRowLastColumn="0"/>
          <w:tblHeader/>
          <w:jc w:val="left"/>
        </w:trPr>
        <w:tc>
          <w:tcPr>
            <w:tcW w:w="0" w:type="auto"/>
            <w:vAlign w:val="bottom"/>
          </w:tcPr>
          <w:p w14:paraId="51C47860"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الولاية</w:t>
            </w:r>
          </w:p>
        </w:tc>
        <w:tc>
          <w:tcPr>
            <w:tcW w:w="0" w:type="auto"/>
            <w:vAlign w:val="bottom"/>
          </w:tcPr>
          <w:p w14:paraId="794AE81E"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طلبة مراكز الإعاقة</w:t>
            </w:r>
          </w:p>
        </w:tc>
        <w:tc>
          <w:tcPr>
            <w:tcW w:w="0" w:type="auto"/>
            <w:vAlign w:val="bottom"/>
          </w:tcPr>
          <w:p w14:paraId="49B7C0A8"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 xml:space="preserve"> الطلبة المعاقين والمدمجين بالمدارس</w:t>
            </w:r>
          </w:p>
        </w:tc>
        <w:tc>
          <w:tcPr>
            <w:tcW w:w="0" w:type="auto"/>
            <w:vAlign w:val="bottom"/>
          </w:tcPr>
          <w:p w14:paraId="2966CD51"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الجملة</w:t>
            </w:r>
          </w:p>
        </w:tc>
      </w:tr>
      <w:tr w:rsidR="00FA5D59" w:rsidRPr="00956488" w14:paraId="73D20516" w14:textId="77777777" w:rsidTr="000309F1">
        <w:trPr>
          <w:jc w:val="left"/>
        </w:trPr>
        <w:tc>
          <w:tcPr>
            <w:tcW w:w="0" w:type="auto"/>
          </w:tcPr>
          <w:p w14:paraId="7F61E78F"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الشمالية</w:t>
            </w:r>
          </w:p>
        </w:tc>
        <w:tc>
          <w:tcPr>
            <w:tcW w:w="0" w:type="auto"/>
          </w:tcPr>
          <w:p w14:paraId="69FD4764"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62</w:t>
            </w:r>
          </w:p>
        </w:tc>
        <w:tc>
          <w:tcPr>
            <w:tcW w:w="0" w:type="auto"/>
          </w:tcPr>
          <w:p w14:paraId="34A8BDA4"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1581</w:t>
            </w:r>
          </w:p>
        </w:tc>
        <w:tc>
          <w:tcPr>
            <w:tcW w:w="0" w:type="auto"/>
          </w:tcPr>
          <w:p w14:paraId="48800F26"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1642</w:t>
            </w:r>
          </w:p>
        </w:tc>
      </w:tr>
      <w:tr w:rsidR="00FA5D59" w:rsidRPr="00956488" w14:paraId="194659B7" w14:textId="77777777" w:rsidTr="000309F1">
        <w:trPr>
          <w:jc w:val="left"/>
        </w:trPr>
        <w:tc>
          <w:tcPr>
            <w:tcW w:w="0" w:type="auto"/>
          </w:tcPr>
          <w:p w14:paraId="5B1A067D"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نهر النيل</w:t>
            </w:r>
          </w:p>
        </w:tc>
        <w:tc>
          <w:tcPr>
            <w:tcW w:w="0" w:type="auto"/>
          </w:tcPr>
          <w:p w14:paraId="1077E006"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229</w:t>
            </w:r>
          </w:p>
        </w:tc>
        <w:tc>
          <w:tcPr>
            <w:tcW w:w="0" w:type="auto"/>
          </w:tcPr>
          <w:p w14:paraId="61DA0E42"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2969</w:t>
            </w:r>
          </w:p>
        </w:tc>
        <w:tc>
          <w:tcPr>
            <w:tcW w:w="0" w:type="auto"/>
          </w:tcPr>
          <w:p w14:paraId="0561F024"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2208</w:t>
            </w:r>
          </w:p>
        </w:tc>
      </w:tr>
      <w:tr w:rsidR="00FA5D59" w:rsidRPr="00956488" w14:paraId="02B3420B" w14:textId="77777777" w:rsidTr="000309F1">
        <w:trPr>
          <w:jc w:val="left"/>
        </w:trPr>
        <w:tc>
          <w:tcPr>
            <w:tcW w:w="0" w:type="auto"/>
          </w:tcPr>
          <w:p w14:paraId="3AEC83A5"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الخرطوم</w:t>
            </w:r>
          </w:p>
        </w:tc>
        <w:tc>
          <w:tcPr>
            <w:tcW w:w="0" w:type="auto"/>
          </w:tcPr>
          <w:p w14:paraId="1E831355" w14:textId="77777777" w:rsidR="00FA5D59" w:rsidRPr="00956488" w:rsidRDefault="00FA5D59" w:rsidP="000309F1">
            <w:pPr>
              <w:pStyle w:val="TABLEText"/>
              <w:spacing w:line="280" w:lineRule="exact"/>
              <w:ind w:left="113" w:right="113"/>
              <w:rPr>
                <w:sz w:val="20"/>
                <w:szCs w:val="20"/>
                <w:rtl/>
              </w:rPr>
            </w:pPr>
            <w:r w:rsidRPr="00956488">
              <w:rPr>
                <w:sz w:val="20"/>
                <w:szCs w:val="20"/>
                <w:rtl/>
              </w:rPr>
              <w:t>1770</w:t>
            </w:r>
          </w:p>
        </w:tc>
        <w:tc>
          <w:tcPr>
            <w:tcW w:w="0" w:type="auto"/>
          </w:tcPr>
          <w:p w14:paraId="258954CF" w14:textId="77777777" w:rsidR="00FA5D59" w:rsidRPr="00956488" w:rsidRDefault="00FA5D59" w:rsidP="000309F1">
            <w:pPr>
              <w:pStyle w:val="TABLEText"/>
              <w:spacing w:line="280" w:lineRule="exact"/>
              <w:ind w:left="113" w:right="113"/>
              <w:rPr>
                <w:sz w:val="20"/>
                <w:szCs w:val="20"/>
                <w:rtl/>
              </w:rPr>
            </w:pPr>
            <w:r w:rsidRPr="00956488">
              <w:rPr>
                <w:sz w:val="20"/>
                <w:szCs w:val="20"/>
                <w:rtl/>
              </w:rPr>
              <w:t>7262</w:t>
            </w:r>
          </w:p>
        </w:tc>
        <w:tc>
          <w:tcPr>
            <w:tcW w:w="0" w:type="auto"/>
          </w:tcPr>
          <w:p w14:paraId="20875421" w14:textId="77777777" w:rsidR="00FA5D59" w:rsidRPr="00956488" w:rsidRDefault="00FA5D59" w:rsidP="000309F1">
            <w:pPr>
              <w:pStyle w:val="TABLEText"/>
              <w:spacing w:line="280" w:lineRule="exact"/>
              <w:ind w:left="113" w:right="113"/>
              <w:rPr>
                <w:sz w:val="20"/>
                <w:szCs w:val="20"/>
                <w:rtl/>
              </w:rPr>
            </w:pPr>
            <w:r w:rsidRPr="00956488">
              <w:rPr>
                <w:sz w:val="20"/>
                <w:szCs w:val="20"/>
                <w:rtl/>
              </w:rPr>
              <w:t>9022</w:t>
            </w:r>
          </w:p>
        </w:tc>
      </w:tr>
      <w:tr w:rsidR="00FA5D59" w:rsidRPr="00956488" w14:paraId="570571EB" w14:textId="77777777" w:rsidTr="000309F1">
        <w:trPr>
          <w:jc w:val="left"/>
        </w:trPr>
        <w:tc>
          <w:tcPr>
            <w:tcW w:w="0" w:type="auto"/>
          </w:tcPr>
          <w:p w14:paraId="31F9617C" w14:textId="77777777" w:rsidR="00FA5D59" w:rsidRPr="00956488" w:rsidRDefault="00FA5D59" w:rsidP="000309F1">
            <w:pPr>
              <w:pStyle w:val="TABLEText"/>
              <w:spacing w:line="280" w:lineRule="exact"/>
              <w:ind w:left="113" w:right="113"/>
              <w:rPr>
                <w:sz w:val="20"/>
                <w:szCs w:val="20"/>
                <w:rtl/>
              </w:rPr>
            </w:pPr>
            <w:r w:rsidRPr="00956488">
              <w:rPr>
                <w:sz w:val="20"/>
                <w:szCs w:val="20"/>
                <w:rtl/>
              </w:rPr>
              <w:t>شمال دارفور</w:t>
            </w:r>
          </w:p>
        </w:tc>
        <w:tc>
          <w:tcPr>
            <w:tcW w:w="0" w:type="auto"/>
          </w:tcPr>
          <w:p w14:paraId="471DA272" w14:textId="77777777" w:rsidR="00FA5D59" w:rsidRPr="00956488" w:rsidRDefault="00FA5D59" w:rsidP="000309F1">
            <w:pPr>
              <w:pStyle w:val="TABLEText"/>
              <w:spacing w:line="280" w:lineRule="exact"/>
              <w:ind w:left="113" w:right="113"/>
              <w:rPr>
                <w:sz w:val="20"/>
                <w:szCs w:val="20"/>
                <w:rtl/>
              </w:rPr>
            </w:pPr>
            <w:r w:rsidRPr="00956488">
              <w:rPr>
                <w:sz w:val="20"/>
                <w:szCs w:val="20"/>
                <w:rtl/>
              </w:rPr>
              <w:t>لا توجد مراكز</w:t>
            </w:r>
          </w:p>
        </w:tc>
        <w:tc>
          <w:tcPr>
            <w:tcW w:w="0" w:type="auto"/>
          </w:tcPr>
          <w:p w14:paraId="56EDDC6F" w14:textId="77777777" w:rsidR="00FA5D59" w:rsidRPr="00956488" w:rsidRDefault="00FA5D59" w:rsidP="000309F1">
            <w:pPr>
              <w:pStyle w:val="TABLEText"/>
              <w:spacing w:line="280" w:lineRule="exact"/>
              <w:ind w:left="113" w:right="113"/>
              <w:rPr>
                <w:sz w:val="20"/>
                <w:szCs w:val="20"/>
                <w:rtl/>
              </w:rPr>
            </w:pPr>
            <w:r w:rsidRPr="00956488">
              <w:rPr>
                <w:sz w:val="20"/>
                <w:szCs w:val="20"/>
                <w:rtl/>
              </w:rPr>
              <w:t>1677</w:t>
            </w:r>
          </w:p>
        </w:tc>
        <w:tc>
          <w:tcPr>
            <w:tcW w:w="0" w:type="auto"/>
          </w:tcPr>
          <w:p w14:paraId="7E2E732D" w14:textId="77777777" w:rsidR="00FA5D59" w:rsidRPr="00956488" w:rsidRDefault="00FA5D59" w:rsidP="000309F1">
            <w:pPr>
              <w:pStyle w:val="TABLEText"/>
              <w:spacing w:line="280" w:lineRule="exact"/>
              <w:ind w:left="113" w:right="113"/>
              <w:rPr>
                <w:sz w:val="20"/>
                <w:szCs w:val="20"/>
                <w:rtl/>
              </w:rPr>
            </w:pPr>
            <w:r w:rsidRPr="00956488">
              <w:rPr>
                <w:sz w:val="20"/>
                <w:szCs w:val="20"/>
                <w:rtl/>
              </w:rPr>
              <w:t>1677</w:t>
            </w:r>
          </w:p>
        </w:tc>
      </w:tr>
      <w:tr w:rsidR="00FA5D59" w:rsidRPr="00956488" w14:paraId="7C5A826B" w14:textId="77777777" w:rsidTr="000309F1">
        <w:trPr>
          <w:jc w:val="left"/>
        </w:trPr>
        <w:tc>
          <w:tcPr>
            <w:tcW w:w="0" w:type="auto"/>
          </w:tcPr>
          <w:p w14:paraId="06F025DB" w14:textId="77777777" w:rsidR="00FA5D59" w:rsidRPr="00956488" w:rsidRDefault="00FA5D59" w:rsidP="000309F1">
            <w:pPr>
              <w:pStyle w:val="TABLEText"/>
              <w:spacing w:line="280" w:lineRule="exact"/>
              <w:ind w:left="113" w:right="113"/>
              <w:rPr>
                <w:sz w:val="20"/>
                <w:szCs w:val="20"/>
                <w:rtl/>
              </w:rPr>
            </w:pPr>
            <w:r w:rsidRPr="00956488">
              <w:rPr>
                <w:sz w:val="20"/>
                <w:szCs w:val="20"/>
                <w:rtl/>
              </w:rPr>
              <w:t>جنوب دارفور</w:t>
            </w:r>
          </w:p>
        </w:tc>
        <w:tc>
          <w:tcPr>
            <w:tcW w:w="0" w:type="auto"/>
          </w:tcPr>
          <w:p w14:paraId="45E90219" w14:textId="77777777" w:rsidR="00FA5D59" w:rsidRPr="00956488" w:rsidRDefault="00FA5D59" w:rsidP="000309F1">
            <w:pPr>
              <w:pStyle w:val="TABLEText"/>
              <w:spacing w:line="280" w:lineRule="exact"/>
              <w:ind w:left="113" w:right="113"/>
              <w:rPr>
                <w:sz w:val="20"/>
                <w:szCs w:val="20"/>
                <w:rtl/>
              </w:rPr>
            </w:pPr>
            <w:r w:rsidRPr="00956488">
              <w:rPr>
                <w:sz w:val="20"/>
                <w:szCs w:val="20"/>
                <w:rtl/>
              </w:rPr>
              <w:t>22</w:t>
            </w:r>
          </w:p>
        </w:tc>
        <w:tc>
          <w:tcPr>
            <w:tcW w:w="0" w:type="auto"/>
          </w:tcPr>
          <w:p w14:paraId="1702541F" w14:textId="77777777" w:rsidR="00FA5D59" w:rsidRPr="00956488" w:rsidRDefault="00FA5D59" w:rsidP="000309F1">
            <w:pPr>
              <w:pStyle w:val="TABLEText"/>
              <w:spacing w:line="280" w:lineRule="exact"/>
              <w:ind w:left="113" w:right="113"/>
              <w:rPr>
                <w:sz w:val="20"/>
                <w:szCs w:val="20"/>
                <w:rtl/>
              </w:rPr>
            </w:pPr>
            <w:r w:rsidRPr="00956488">
              <w:rPr>
                <w:sz w:val="20"/>
                <w:szCs w:val="20"/>
                <w:rtl/>
              </w:rPr>
              <w:t>869</w:t>
            </w:r>
          </w:p>
        </w:tc>
        <w:tc>
          <w:tcPr>
            <w:tcW w:w="0" w:type="auto"/>
          </w:tcPr>
          <w:p w14:paraId="4F61F756" w14:textId="77777777" w:rsidR="00FA5D59" w:rsidRPr="00956488" w:rsidRDefault="00FA5D59" w:rsidP="000309F1">
            <w:pPr>
              <w:pStyle w:val="TABLEText"/>
              <w:spacing w:line="280" w:lineRule="exact"/>
              <w:ind w:left="113" w:right="113"/>
              <w:rPr>
                <w:sz w:val="20"/>
                <w:szCs w:val="20"/>
                <w:rtl/>
              </w:rPr>
            </w:pPr>
            <w:r w:rsidRPr="00956488">
              <w:rPr>
                <w:sz w:val="20"/>
                <w:szCs w:val="20"/>
                <w:rtl/>
              </w:rPr>
              <w:t>901</w:t>
            </w:r>
          </w:p>
        </w:tc>
      </w:tr>
      <w:tr w:rsidR="00FA5D59" w:rsidRPr="00956488" w14:paraId="67B29D88" w14:textId="77777777" w:rsidTr="000309F1">
        <w:trPr>
          <w:jc w:val="left"/>
        </w:trPr>
        <w:tc>
          <w:tcPr>
            <w:tcW w:w="0" w:type="auto"/>
          </w:tcPr>
          <w:p w14:paraId="374A3D74" w14:textId="77777777" w:rsidR="00FA5D59" w:rsidRPr="00956488" w:rsidRDefault="00FA5D59" w:rsidP="000309F1">
            <w:pPr>
              <w:pStyle w:val="TABLEText"/>
              <w:spacing w:line="280" w:lineRule="exact"/>
              <w:ind w:left="113" w:right="113"/>
              <w:rPr>
                <w:sz w:val="20"/>
                <w:szCs w:val="20"/>
                <w:rtl/>
              </w:rPr>
            </w:pPr>
            <w:r w:rsidRPr="00956488">
              <w:rPr>
                <w:sz w:val="20"/>
                <w:szCs w:val="20"/>
                <w:rtl/>
              </w:rPr>
              <w:t>شرق دارفور</w:t>
            </w:r>
          </w:p>
        </w:tc>
        <w:tc>
          <w:tcPr>
            <w:tcW w:w="0" w:type="auto"/>
          </w:tcPr>
          <w:p w14:paraId="36246B46" w14:textId="77777777" w:rsidR="00FA5D59" w:rsidRPr="00956488" w:rsidRDefault="00FA5D59" w:rsidP="000309F1">
            <w:pPr>
              <w:pStyle w:val="TABLEText"/>
              <w:spacing w:line="280" w:lineRule="exact"/>
              <w:ind w:left="113" w:right="113"/>
              <w:rPr>
                <w:sz w:val="20"/>
                <w:szCs w:val="20"/>
                <w:rtl/>
              </w:rPr>
            </w:pPr>
            <w:r w:rsidRPr="00956488">
              <w:rPr>
                <w:sz w:val="20"/>
                <w:szCs w:val="20"/>
                <w:rtl/>
              </w:rPr>
              <w:t>60</w:t>
            </w:r>
          </w:p>
        </w:tc>
        <w:tc>
          <w:tcPr>
            <w:tcW w:w="0" w:type="auto"/>
          </w:tcPr>
          <w:p w14:paraId="2E3437FE" w14:textId="77777777" w:rsidR="00FA5D59" w:rsidRPr="00956488" w:rsidRDefault="00FA5D59" w:rsidP="000309F1">
            <w:pPr>
              <w:pStyle w:val="TABLEText"/>
              <w:spacing w:line="280" w:lineRule="exact"/>
              <w:ind w:left="113" w:right="113"/>
              <w:rPr>
                <w:sz w:val="20"/>
                <w:szCs w:val="20"/>
                <w:rtl/>
              </w:rPr>
            </w:pPr>
            <w:r w:rsidRPr="00956488">
              <w:rPr>
                <w:sz w:val="20"/>
                <w:szCs w:val="20"/>
                <w:rtl/>
              </w:rPr>
              <w:t>3228</w:t>
            </w:r>
          </w:p>
        </w:tc>
        <w:tc>
          <w:tcPr>
            <w:tcW w:w="0" w:type="auto"/>
          </w:tcPr>
          <w:p w14:paraId="2454E3C4" w14:textId="77777777" w:rsidR="00FA5D59" w:rsidRPr="00956488" w:rsidRDefault="00FA5D59" w:rsidP="000309F1">
            <w:pPr>
              <w:pStyle w:val="TABLEText"/>
              <w:spacing w:line="280" w:lineRule="exact"/>
              <w:ind w:left="113" w:right="113"/>
              <w:rPr>
                <w:sz w:val="20"/>
                <w:szCs w:val="20"/>
                <w:rtl/>
              </w:rPr>
            </w:pPr>
            <w:r w:rsidRPr="00956488">
              <w:rPr>
                <w:sz w:val="20"/>
                <w:szCs w:val="20"/>
                <w:rtl/>
              </w:rPr>
              <w:t>3288</w:t>
            </w:r>
          </w:p>
        </w:tc>
      </w:tr>
      <w:tr w:rsidR="00FA5D59" w:rsidRPr="00956488" w14:paraId="2EE0754C" w14:textId="77777777" w:rsidTr="000309F1">
        <w:trPr>
          <w:jc w:val="left"/>
        </w:trPr>
        <w:tc>
          <w:tcPr>
            <w:tcW w:w="0" w:type="auto"/>
          </w:tcPr>
          <w:p w14:paraId="4A52679C" w14:textId="77777777" w:rsidR="00FA5D59" w:rsidRPr="00956488" w:rsidRDefault="00FA5D59" w:rsidP="000309F1">
            <w:pPr>
              <w:pStyle w:val="TABLEText"/>
              <w:spacing w:line="280" w:lineRule="exact"/>
              <w:ind w:left="113" w:right="113"/>
              <w:rPr>
                <w:sz w:val="20"/>
                <w:szCs w:val="20"/>
                <w:rtl/>
              </w:rPr>
            </w:pPr>
            <w:r w:rsidRPr="00956488">
              <w:rPr>
                <w:sz w:val="20"/>
                <w:szCs w:val="20"/>
                <w:rtl/>
              </w:rPr>
              <w:t>وسط دارفور</w:t>
            </w:r>
          </w:p>
        </w:tc>
        <w:tc>
          <w:tcPr>
            <w:tcW w:w="0" w:type="auto"/>
          </w:tcPr>
          <w:p w14:paraId="565DB984" w14:textId="77777777" w:rsidR="00FA5D59" w:rsidRPr="00956488" w:rsidRDefault="00FA5D59" w:rsidP="000309F1">
            <w:pPr>
              <w:pStyle w:val="TABLEText"/>
              <w:spacing w:line="280" w:lineRule="exact"/>
              <w:ind w:left="113" w:right="113"/>
              <w:rPr>
                <w:sz w:val="20"/>
                <w:szCs w:val="20"/>
                <w:rtl/>
              </w:rPr>
            </w:pPr>
            <w:r w:rsidRPr="00956488">
              <w:rPr>
                <w:sz w:val="20"/>
                <w:szCs w:val="20"/>
                <w:rtl/>
              </w:rPr>
              <w:t>لا توجد مراكز</w:t>
            </w:r>
          </w:p>
        </w:tc>
        <w:tc>
          <w:tcPr>
            <w:tcW w:w="0" w:type="auto"/>
          </w:tcPr>
          <w:p w14:paraId="64A2E1BB" w14:textId="77777777" w:rsidR="00FA5D59" w:rsidRPr="00956488" w:rsidRDefault="00FA5D59" w:rsidP="000309F1">
            <w:pPr>
              <w:pStyle w:val="TABLEText"/>
              <w:spacing w:line="280" w:lineRule="exact"/>
              <w:ind w:left="113" w:right="113"/>
              <w:rPr>
                <w:sz w:val="20"/>
                <w:szCs w:val="20"/>
                <w:rtl/>
              </w:rPr>
            </w:pPr>
            <w:r w:rsidRPr="00956488">
              <w:rPr>
                <w:sz w:val="20"/>
                <w:szCs w:val="20"/>
                <w:rtl/>
              </w:rPr>
              <w:t>2606</w:t>
            </w:r>
          </w:p>
        </w:tc>
        <w:tc>
          <w:tcPr>
            <w:tcW w:w="0" w:type="auto"/>
          </w:tcPr>
          <w:p w14:paraId="57BAA889" w14:textId="77777777" w:rsidR="00FA5D59" w:rsidRPr="00956488" w:rsidRDefault="00FA5D59" w:rsidP="000309F1">
            <w:pPr>
              <w:pStyle w:val="TABLEText"/>
              <w:spacing w:line="280" w:lineRule="exact"/>
              <w:ind w:left="113" w:right="113"/>
              <w:rPr>
                <w:sz w:val="20"/>
                <w:szCs w:val="20"/>
                <w:rtl/>
              </w:rPr>
            </w:pPr>
            <w:r w:rsidRPr="00956488">
              <w:rPr>
                <w:sz w:val="20"/>
                <w:szCs w:val="20"/>
                <w:rtl/>
              </w:rPr>
              <w:t>2606</w:t>
            </w:r>
          </w:p>
        </w:tc>
      </w:tr>
      <w:tr w:rsidR="00FA5D59" w:rsidRPr="00956488" w14:paraId="014B79BA" w14:textId="77777777" w:rsidTr="000309F1">
        <w:trPr>
          <w:jc w:val="left"/>
        </w:trPr>
        <w:tc>
          <w:tcPr>
            <w:tcW w:w="0" w:type="auto"/>
          </w:tcPr>
          <w:p w14:paraId="7400C32B" w14:textId="77777777" w:rsidR="00FA5D59" w:rsidRPr="00956488" w:rsidRDefault="00FA5D59" w:rsidP="000309F1">
            <w:pPr>
              <w:pStyle w:val="TABLEText"/>
              <w:spacing w:line="280" w:lineRule="exact"/>
              <w:ind w:left="113" w:right="113"/>
              <w:rPr>
                <w:sz w:val="20"/>
                <w:szCs w:val="20"/>
                <w:rtl/>
              </w:rPr>
            </w:pPr>
            <w:r w:rsidRPr="00956488">
              <w:rPr>
                <w:sz w:val="20"/>
                <w:szCs w:val="20"/>
                <w:rtl/>
              </w:rPr>
              <w:t>غرب دارفور</w:t>
            </w:r>
          </w:p>
        </w:tc>
        <w:tc>
          <w:tcPr>
            <w:tcW w:w="0" w:type="auto"/>
          </w:tcPr>
          <w:p w14:paraId="5C4C2B4D" w14:textId="77777777" w:rsidR="00FA5D59" w:rsidRPr="00956488" w:rsidRDefault="00FA5D59" w:rsidP="000309F1">
            <w:pPr>
              <w:pStyle w:val="TABLEText"/>
              <w:spacing w:line="280" w:lineRule="exact"/>
              <w:ind w:left="113" w:right="113"/>
              <w:rPr>
                <w:sz w:val="20"/>
                <w:szCs w:val="20"/>
                <w:rtl/>
              </w:rPr>
            </w:pPr>
            <w:r w:rsidRPr="00956488">
              <w:rPr>
                <w:sz w:val="20"/>
                <w:szCs w:val="20"/>
                <w:rtl/>
              </w:rPr>
              <w:t>16</w:t>
            </w:r>
          </w:p>
        </w:tc>
        <w:tc>
          <w:tcPr>
            <w:tcW w:w="0" w:type="auto"/>
          </w:tcPr>
          <w:p w14:paraId="71260B5A" w14:textId="77777777" w:rsidR="00FA5D59" w:rsidRPr="00956488" w:rsidRDefault="00FA5D59" w:rsidP="000309F1">
            <w:pPr>
              <w:pStyle w:val="TABLEText"/>
              <w:spacing w:line="280" w:lineRule="exact"/>
              <w:ind w:left="113" w:right="113"/>
              <w:rPr>
                <w:sz w:val="20"/>
                <w:szCs w:val="20"/>
                <w:rtl/>
              </w:rPr>
            </w:pPr>
            <w:r w:rsidRPr="00956488">
              <w:rPr>
                <w:sz w:val="20"/>
                <w:szCs w:val="20"/>
                <w:rtl/>
              </w:rPr>
              <w:t>10597</w:t>
            </w:r>
          </w:p>
        </w:tc>
        <w:tc>
          <w:tcPr>
            <w:tcW w:w="0" w:type="auto"/>
          </w:tcPr>
          <w:p w14:paraId="5B8E687D" w14:textId="77777777" w:rsidR="00FA5D59" w:rsidRPr="00956488" w:rsidRDefault="00FA5D59" w:rsidP="000309F1">
            <w:pPr>
              <w:pStyle w:val="TABLEText"/>
              <w:spacing w:line="280" w:lineRule="exact"/>
              <w:ind w:left="113" w:right="113"/>
              <w:rPr>
                <w:sz w:val="20"/>
                <w:szCs w:val="20"/>
                <w:rtl/>
              </w:rPr>
            </w:pPr>
            <w:r w:rsidRPr="00956488">
              <w:rPr>
                <w:sz w:val="20"/>
                <w:szCs w:val="20"/>
                <w:rtl/>
              </w:rPr>
              <w:t>10612</w:t>
            </w:r>
          </w:p>
        </w:tc>
      </w:tr>
      <w:tr w:rsidR="00FA5D59" w:rsidRPr="00956488" w14:paraId="69FCEE83" w14:textId="77777777" w:rsidTr="000309F1">
        <w:trPr>
          <w:jc w:val="left"/>
        </w:trPr>
        <w:tc>
          <w:tcPr>
            <w:tcW w:w="0" w:type="auto"/>
          </w:tcPr>
          <w:p w14:paraId="478980C7" w14:textId="77777777" w:rsidR="00FA5D59" w:rsidRPr="00956488" w:rsidRDefault="00FA5D59" w:rsidP="000309F1">
            <w:pPr>
              <w:pStyle w:val="TABLEText"/>
              <w:spacing w:line="280" w:lineRule="exact"/>
              <w:ind w:left="113" w:right="113"/>
              <w:rPr>
                <w:sz w:val="20"/>
                <w:szCs w:val="20"/>
                <w:rtl/>
              </w:rPr>
            </w:pPr>
            <w:r w:rsidRPr="00956488">
              <w:rPr>
                <w:sz w:val="20"/>
                <w:szCs w:val="20"/>
                <w:rtl/>
              </w:rPr>
              <w:t>جنوب كردفان</w:t>
            </w:r>
          </w:p>
        </w:tc>
        <w:tc>
          <w:tcPr>
            <w:tcW w:w="0" w:type="auto"/>
          </w:tcPr>
          <w:p w14:paraId="011E3295" w14:textId="77777777" w:rsidR="00FA5D59" w:rsidRPr="00956488" w:rsidRDefault="00FA5D59" w:rsidP="000309F1">
            <w:pPr>
              <w:pStyle w:val="TABLEText"/>
              <w:spacing w:line="280" w:lineRule="exact"/>
              <w:ind w:left="113" w:right="113"/>
              <w:rPr>
                <w:sz w:val="20"/>
                <w:szCs w:val="20"/>
                <w:rtl/>
              </w:rPr>
            </w:pPr>
            <w:r w:rsidRPr="00956488">
              <w:rPr>
                <w:sz w:val="20"/>
                <w:szCs w:val="20"/>
                <w:rtl/>
              </w:rPr>
              <w:t>6</w:t>
            </w:r>
          </w:p>
        </w:tc>
        <w:tc>
          <w:tcPr>
            <w:tcW w:w="0" w:type="auto"/>
          </w:tcPr>
          <w:p w14:paraId="7E87265D" w14:textId="77777777" w:rsidR="00FA5D59" w:rsidRPr="00956488" w:rsidRDefault="00FA5D59" w:rsidP="000309F1">
            <w:pPr>
              <w:pStyle w:val="TABLEText"/>
              <w:spacing w:line="280" w:lineRule="exact"/>
              <w:ind w:left="113" w:right="113"/>
              <w:rPr>
                <w:sz w:val="20"/>
                <w:szCs w:val="20"/>
                <w:rtl/>
              </w:rPr>
            </w:pPr>
            <w:r w:rsidRPr="00956488">
              <w:rPr>
                <w:sz w:val="20"/>
                <w:szCs w:val="20"/>
                <w:rtl/>
              </w:rPr>
              <w:t>1530</w:t>
            </w:r>
          </w:p>
        </w:tc>
        <w:tc>
          <w:tcPr>
            <w:tcW w:w="0" w:type="auto"/>
          </w:tcPr>
          <w:p w14:paraId="21D7AC62" w14:textId="77777777" w:rsidR="00FA5D59" w:rsidRPr="00956488" w:rsidRDefault="00FA5D59" w:rsidP="000309F1">
            <w:pPr>
              <w:pStyle w:val="TABLEText"/>
              <w:spacing w:line="280" w:lineRule="exact"/>
              <w:ind w:left="113" w:right="113"/>
              <w:rPr>
                <w:sz w:val="20"/>
                <w:szCs w:val="20"/>
                <w:rtl/>
              </w:rPr>
            </w:pPr>
            <w:r w:rsidRPr="00956488">
              <w:rPr>
                <w:sz w:val="20"/>
                <w:szCs w:val="20"/>
                <w:rtl/>
              </w:rPr>
              <w:t>1536</w:t>
            </w:r>
          </w:p>
        </w:tc>
      </w:tr>
      <w:tr w:rsidR="00FA5D59" w:rsidRPr="00956488" w14:paraId="262B0153" w14:textId="77777777" w:rsidTr="000309F1">
        <w:trPr>
          <w:jc w:val="left"/>
        </w:trPr>
        <w:tc>
          <w:tcPr>
            <w:tcW w:w="0" w:type="auto"/>
          </w:tcPr>
          <w:p w14:paraId="2756F94C" w14:textId="77777777" w:rsidR="00FA5D59" w:rsidRPr="00956488" w:rsidRDefault="00FA5D59" w:rsidP="000309F1">
            <w:pPr>
              <w:pStyle w:val="TABLEText"/>
              <w:spacing w:line="280" w:lineRule="exact"/>
              <w:ind w:left="113" w:right="113"/>
              <w:rPr>
                <w:sz w:val="20"/>
                <w:szCs w:val="20"/>
                <w:rtl/>
              </w:rPr>
            </w:pPr>
            <w:r w:rsidRPr="00956488">
              <w:rPr>
                <w:sz w:val="20"/>
                <w:szCs w:val="20"/>
                <w:rtl/>
              </w:rPr>
              <w:t>شمال كردفان</w:t>
            </w:r>
          </w:p>
        </w:tc>
        <w:tc>
          <w:tcPr>
            <w:tcW w:w="0" w:type="auto"/>
          </w:tcPr>
          <w:p w14:paraId="4EA6AD0E" w14:textId="77777777" w:rsidR="00FA5D59" w:rsidRPr="00956488" w:rsidRDefault="00FA5D59" w:rsidP="000309F1">
            <w:pPr>
              <w:pStyle w:val="TABLEText"/>
              <w:spacing w:line="280" w:lineRule="exact"/>
              <w:ind w:left="113" w:right="113"/>
              <w:rPr>
                <w:sz w:val="20"/>
                <w:szCs w:val="20"/>
                <w:rtl/>
              </w:rPr>
            </w:pPr>
            <w:r w:rsidRPr="00956488">
              <w:rPr>
                <w:sz w:val="20"/>
                <w:szCs w:val="20"/>
                <w:rtl/>
              </w:rPr>
              <w:t>267</w:t>
            </w:r>
          </w:p>
        </w:tc>
        <w:tc>
          <w:tcPr>
            <w:tcW w:w="0" w:type="auto"/>
          </w:tcPr>
          <w:p w14:paraId="6B49C0C2" w14:textId="77777777" w:rsidR="00FA5D59" w:rsidRPr="00956488" w:rsidRDefault="00FA5D59" w:rsidP="000309F1">
            <w:pPr>
              <w:pStyle w:val="TABLEText"/>
              <w:spacing w:line="280" w:lineRule="exact"/>
              <w:ind w:left="113" w:right="113"/>
              <w:rPr>
                <w:sz w:val="20"/>
                <w:szCs w:val="20"/>
                <w:rtl/>
              </w:rPr>
            </w:pPr>
            <w:r w:rsidRPr="00956488">
              <w:rPr>
                <w:sz w:val="20"/>
                <w:szCs w:val="20"/>
                <w:rtl/>
              </w:rPr>
              <w:t>2253</w:t>
            </w:r>
          </w:p>
        </w:tc>
        <w:tc>
          <w:tcPr>
            <w:tcW w:w="0" w:type="auto"/>
          </w:tcPr>
          <w:p w14:paraId="0774C80B" w14:textId="77777777" w:rsidR="00FA5D59" w:rsidRPr="00956488" w:rsidRDefault="00FA5D59" w:rsidP="000309F1">
            <w:pPr>
              <w:pStyle w:val="TABLEText"/>
              <w:spacing w:line="280" w:lineRule="exact"/>
              <w:ind w:left="113" w:right="113"/>
              <w:rPr>
                <w:sz w:val="20"/>
                <w:szCs w:val="20"/>
                <w:rtl/>
              </w:rPr>
            </w:pPr>
            <w:r w:rsidRPr="00956488">
              <w:rPr>
                <w:sz w:val="20"/>
                <w:szCs w:val="20"/>
                <w:rtl/>
              </w:rPr>
              <w:t>2620</w:t>
            </w:r>
          </w:p>
        </w:tc>
      </w:tr>
      <w:tr w:rsidR="00FA5D59" w:rsidRPr="00956488" w14:paraId="70B2A835" w14:textId="77777777" w:rsidTr="000309F1">
        <w:trPr>
          <w:jc w:val="left"/>
        </w:trPr>
        <w:tc>
          <w:tcPr>
            <w:tcW w:w="0" w:type="auto"/>
          </w:tcPr>
          <w:p w14:paraId="5ADE90E3" w14:textId="77777777" w:rsidR="00FA5D59" w:rsidRPr="00956488" w:rsidRDefault="00FA5D59" w:rsidP="000309F1">
            <w:pPr>
              <w:pStyle w:val="TABLEText"/>
              <w:spacing w:line="280" w:lineRule="exact"/>
              <w:ind w:left="113" w:right="113"/>
              <w:rPr>
                <w:sz w:val="20"/>
                <w:szCs w:val="20"/>
                <w:rtl/>
              </w:rPr>
            </w:pPr>
            <w:r w:rsidRPr="00956488">
              <w:rPr>
                <w:sz w:val="20"/>
                <w:szCs w:val="20"/>
                <w:rtl/>
              </w:rPr>
              <w:t>غرب كردفان</w:t>
            </w:r>
          </w:p>
        </w:tc>
        <w:tc>
          <w:tcPr>
            <w:tcW w:w="0" w:type="auto"/>
          </w:tcPr>
          <w:p w14:paraId="27693619" w14:textId="77777777" w:rsidR="00FA5D59" w:rsidRPr="00956488" w:rsidRDefault="00FA5D59" w:rsidP="000309F1">
            <w:pPr>
              <w:pStyle w:val="TABLEText"/>
              <w:spacing w:line="280" w:lineRule="exact"/>
              <w:ind w:left="113" w:right="113"/>
              <w:rPr>
                <w:sz w:val="20"/>
                <w:szCs w:val="20"/>
                <w:rtl/>
              </w:rPr>
            </w:pPr>
            <w:r w:rsidRPr="00956488">
              <w:rPr>
                <w:sz w:val="20"/>
                <w:szCs w:val="20"/>
                <w:rtl/>
              </w:rPr>
              <w:t>165</w:t>
            </w:r>
          </w:p>
        </w:tc>
        <w:tc>
          <w:tcPr>
            <w:tcW w:w="0" w:type="auto"/>
          </w:tcPr>
          <w:p w14:paraId="0A4D2A90" w14:textId="77777777" w:rsidR="00FA5D59" w:rsidRPr="00956488" w:rsidRDefault="00FA5D59" w:rsidP="000309F1">
            <w:pPr>
              <w:pStyle w:val="TABLEText"/>
              <w:spacing w:line="280" w:lineRule="exact"/>
              <w:ind w:left="113" w:right="113"/>
              <w:rPr>
                <w:sz w:val="20"/>
                <w:szCs w:val="20"/>
                <w:rtl/>
              </w:rPr>
            </w:pPr>
            <w:r w:rsidRPr="00956488">
              <w:rPr>
                <w:sz w:val="20"/>
                <w:szCs w:val="20"/>
                <w:rtl/>
              </w:rPr>
              <w:t>405</w:t>
            </w:r>
          </w:p>
        </w:tc>
        <w:tc>
          <w:tcPr>
            <w:tcW w:w="0" w:type="auto"/>
          </w:tcPr>
          <w:p w14:paraId="4D6682BF" w14:textId="77777777" w:rsidR="00FA5D59" w:rsidRPr="00956488" w:rsidRDefault="00FA5D59" w:rsidP="000309F1">
            <w:pPr>
              <w:pStyle w:val="TABLEText"/>
              <w:spacing w:line="280" w:lineRule="exact"/>
              <w:ind w:left="113" w:right="113"/>
              <w:rPr>
                <w:sz w:val="20"/>
                <w:szCs w:val="20"/>
                <w:rtl/>
              </w:rPr>
            </w:pPr>
            <w:r w:rsidRPr="00956488">
              <w:rPr>
                <w:sz w:val="20"/>
                <w:szCs w:val="20"/>
                <w:rtl/>
              </w:rPr>
              <w:t>570</w:t>
            </w:r>
          </w:p>
        </w:tc>
      </w:tr>
      <w:tr w:rsidR="00FA5D59" w:rsidRPr="00956488" w14:paraId="6A6A5EA7" w14:textId="77777777" w:rsidTr="000309F1">
        <w:trPr>
          <w:jc w:val="left"/>
        </w:trPr>
        <w:tc>
          <w:tcPr>
            <w:tcW w:w="0" w:type="auto"/>
          </w:tcPr>
          <w:p w14:paraId="10EBFCC2"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الجزيرة</w:t>
            </w:r>
          </w:p>
        </w:tc>
        <w:tc>
          <w:tcPr>
            <w:tcW w:w="0" w:type="auto"/>
          </w:tcPr>
          <w:p w14:paraId="484C498F" w14:textId="77777777" w:rsidR="00FA5D59" w:rsidRPr="00956488" w:rsidRDefault="00FA5D59" w:rsidP="000309F1">
            <w:pPr>
              <w:pStyle w:val="TABLEText"/>
              <w:spacing w:line="280" w:lineRule="exact"/>
              <w:ind w:left="113" w:right="113"/>
              <w:rPr>
                <w:sz w:val="20"/>
                <w:szCs w:val="20"/>
                <w:rtl/>
              </w:rPr>
            </w:pPr>
            <w:r w:rsidRPr="00956488">
              <w:rPr>
                <w:sz w:val="20"/>
                <w:szCs w:val="20"/>
                <w:rtl/>
              </w:rPr>
              <w:t>11648</w:t>
            </w:r>
          </w:p>
        </w:tc>
        <w:tc>
          <w:tcPr>
            <w:tcW w:w="0" w:type="auto"/>
          </w:tcPr>
          <w:p w14:paraId="31AEDDCC" w14:textId="77777777" w:rsidR="00FA5D59" w:rsidRPr="00956488" w:rsidRDefault="00FA5D59" w:rsidP="000309F1">
            <w:pPr>
              <w:pStyle w:val="TABLEText"/>
              <w:spacing w:line="280" w:lineRule="exact"/>
              <w:ind w:left="113" w:right="113"/>
              <w:rPr>
                <w:sz w:val="20"/>
                <w:szCs w:val="20"/>
                <w:rtl/>
              </w:rPr>
            </w:pPr>
            <w:r w:rsidRPr="00956488">
              <w:rPr>
                <w:sz w:val="20"/>
                <w:szCs w:val="20"/>
                <w:rtl/>
              </w:rPr>
              <w:t>1456</w:t>
            </w:r>
          </w:p>
        </w:tc>
        <w:tc>
          <w:tcPr>
            <w:tcW w:w="0" w:type="auto"/>
          </w:tcPr>
          <w:p w14:paraId="1C7FB5B3" w14:textId="77777777" w:rsidR="00FA5D59" w:rsidRPr="00956488" w:rsidRDefault="00FA5D59" w:rsidP="000309F1">
            <w:pPr>
              <w:pStyle w:val="TABLEText"/>
              <w:spacing w:line="280" w:lineRule="exact"/>
              <w:ind w:left="113" w:right="113"/>
              <w:rPr>
                <w:sz w:val="20"/>
                <w:szCs w:val="20"/>
                <w:rtl/>
              </w:rPr>
            </w:pPr>
            <w:r w:rsidRPr="00956488">
              <w:rPr>
                <w:sz w:val="20"/>
                <w:szCs w:val="20"/>
                <w:rtl/>
              </w:rPr>
              <w:t>13104</w:t>
            </w:r>
          </w:p>
        </w:tc>
      </w:tr>
      <w:tr w:rsidR="00FA5D59" w:rsidRPr="00956488" w14:paraId="2C5FA586" w14:textId="77777777" w:rsidTr="000309F1">
        <w:trPr>
          <w:jc w:val="left"/>
        </w:trPr>
        <w:tc>
          <w:tcPr>
            <w:tcW w:w="0" w:type="auto"/>
          </w:tcPr>
          <w:p w14:paraId="0DBE2994" w14:textId="77777777" w:rsidR="00FA5D59" w:rsidRPr="00956488" w:rsidRDefault="00FA5D59" w:rsidP="000309F1">
            <w:pPr>
              <w:pStyle w:val="TABLEText"/>
              <w:spacing w:line="280" w:lineRule="exact"/>
              <w:ind w:left="113" w:right="113"/>
              <w:rPr>
                <w:sz w:val="20"/>
                <w:szCs w:val="20"/>
                <w:rtl/>
              </w:rPr>
            </w:pPr>
            <w:r w:rsidRPr="00956488">
              <w:rPr>
                <w:sz w:val="20"/>
                <w:szCs w:val="20"/>
                <w:rtl/>
              </w:rPr>
              <w:t>سنار</w:t>
            </w:r>
          </w:p>
        </w:tc>
        <w:tc>
          <w:tcPr>
            <w:tcW w:w="0" w:type="auto"/>
          </w:tcPr>
          <w:p w14:paraId="534DBE5F" w14:textId="77777777" w:rsidR="00FA5D59" w:rsidRPr="00956488" w:rsidRDefault="00FA5D59" w:rsidP="000309F1">
            <w:pPr>
              <w:pStyle w:val="TABLEText"/>
              <w:spacing w:line="280" w:lineRule="exact"/>
              <w:ind w:left="113" w:right="113"/>
              <w:rPr>
                <w:sz w:val="20"/>
                <w:szCs w:val="20"/>
                <w:rtl/>
              </w:rPr>
            </w:pPr>
            <w:r w:rsidRPr="00956488">
              <w:rPr>
                <w:sz w:val="20"/>
                <w:szCs w:val="20"/>
                <w:rtl/>
              </w:rPr>
              <w:t>2316</w:t>
            </w:r>
          </w:p>
        </w:tc>
        <w:tc>
          <w:tcPr>
            <w:tcW w:w="0" w:type="auto"/>
          </w:tcPr>
          <w:p w14:paraId="688D37C6" w14:textId="77777777" w:rsidR="00FA5D59" w:rsidRPr="00956488" w:rsidRDefault="00FA5D59" w:rsidP="000309F1">
            <w:pPr>
              <w:pStyle w:val="TABLEText"/>
              <w:spacing w:line="280" w:lineRule="exact"/>
              <w:ind w:left="113" w:right="113"/>
              <w:rPr>
                <w:sz w:val="20"/>
                <w:szCs w:val="20"/>
                <w:rtl/>
              </w:rPr>
            </w:pPr>
            <w:r w:rsidRPr="00956488">
              <w:rPr>
                <w:sz w:val="20"/>
                <w:szCs w:val="20"/>
                <w:rtl/>
              </w:rPr>
              <w:t>2930</w:t>
            </w:r>
          </w:p>
        </w:tc>
        <w:tc>
          <w:tcPr>
            <w:tcW w:w="0" w:type="auto"/>
          </w:tcPr>
          <w:p w14:paraId="0CA18B0A" w14:textId="77777777" w:rsidR="00FA5D59" w:rsidRPr="00956488" w:rsidRDefault="00FA5D59" w:rsidP="000309F1">
            <w:pPr>
              <w:pStyle w:val="TABLEText"/>
              <w:spacing w:line="280" w:lineRule="exact"/>
              <w:ind w:left="113" w:right="113"/>
              <w:rPr>
                <w:sz w:val="20"/>
                <w:szCs w:val="20"/>
                <w:rtl/>
              </w:rPr>
            </w:pPr>
            <w:r w:rsidRPr="00956488">
              <w:rPr>
                <w:sz w:val="20"/>
                <w:szCs w:val="20"/>
                <w:rtl/>
              </w:rPr>
              <w:t>6242</w:t>
            </w:r>
          </w:p>
        </w:tc>
      </w:tr>
      <w:tr w:rsidR="00FA5D59" w:rsidRPr="00956488" w14:paraId="4EF2EA89" w14:textId="77777777" w:rsidTr="000309F1">
        <w:trPr>
          <w:jc w:val="left"/>
        </w:trPr>
        <w:tc>
          <w:tcPr>
            <w:tcW w:w="0" w:type="auto"/>
          </w:tcPr>
          <w:p w14:paraId="6C5DC391"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النيل الأزرق</w:t>
            </w:r>
          </w:p>
        </w:tc>
        <w:tc>
          <w:tcPr>
            <w:tcW w:w="0" w:type="auto"/>
          </w:tcPr>
          <w:p w14:paraId="6424933A" w14:textId="77777777" w:rsidR="00FA5D59" w:rsidRPr="00956488" w:rsidRDefault="00FA5D59" w:rsidP="000309F1">
            <w:pPr>
              <w:pStyle w:val="TABLEText"/>
              <w:spacing w:line="280" w:lineRule="exact"/>
              <w:ind w:left="113" w:right="113"/>
              <w:rPr>
                <w:sz w:val="20"/>
                <w:szCs w:val="20"/>
                <w:rtl/>
              </w:rPr>
            </w:pPr>
            <w:r w:rsidRPr="00956488">
              <w:rPr>
                <w:sz w:val="20"/>
                <w:szCs w:val="20"/>
                <w:rtl/>
              </w:rPr>
              <w:t>10</w:t>
            </w:r>
          </w:p>
        </w:tc>
        <w:tc>
          <w:tcPr>
            <w:tcW w:w="0" w:type="auto"/>
          </w:tcPr>
          <w:p w14:paraId="6A30F428" w14:textId="77777777" w:rsidR="00FA5D59" w:rsidRPr="00956488" w:rsidRDefault="00FA5D59" w:rsidP="000309F1">
            <w:pPr>
              <w:pStyle w:val="TABLEText"/>
              <w:spacing w:line="280" w:lineRule="exact"/>
              <w:ind w:left="113" w:right="113"/>
              <w:rPr>
                <w:sz w:val="20"/>
                <w:szCs w:val="20"/>
                <w:rtl/>
              </w:rPr>
            </w:pPr>
            <w:r w:rsidRPr="00956488">
              <w:rPr>
                <w:sz w:val="20"/>
                <w:szCs w:val="20"/>
                <w:rtl/>
              </w:rPr>
              <w:t>34</w:t>
            </w:r>
          </w:p>
        </w:tc>
        <w:tc>
          <w:tcPr>
            <w:tcW w:w="0" w:type="auto"/>
          </w:tcPr>
          <w:p w14:paraId="7313856F" w14:textId="77777777" w:rsidR="00FA5D59" w:rsidRPr="00956488" w:rsidRDefault="00FA5D59" w:rsidP="000309F1">
            <w:pPr>
              <w:pStyle w:val="TABLEText"/>
              <w:spacing w:line="280" w:lineRule="exact"/>
              <w:ind w:left="113" w:right="113"/>
              <w:rPr>
                <w:sz w:val="20"/>
                <w:szCs w:val="20"/>
                <w:rtl/>
              </w:rPr>
            </w:pPr>
            <w:r w:rsidRPr="00956488">
              <w:rPr>
                <w:sz w:val="20"/>
                <w:szCs w:val="20"/>
                <w:rtl/>
              </w:rPr>
              <w:t>44</w:t>
            </w:r>
          </w:p>
        </w:tc>
      </w:tr>
      <w:tr w:rsidR="00FA5D59" w:rsidRPr="00956488" w14:paraId="42920795" w14:textId="77777777" w:rsidTr="000309F1">
        <w:trPr>
          <w:jc w:val="left"/>
        </w:trPr>
        <w:tc>
          <w:tcPr>
            <w:tcW w:w="0" w:type="auto"/>
          </w:tcPr>
          <w:p w14:paraId="581C634F"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النيل الأبيض</w:t>
            </w:r>
          </w:p>
        </w:tc>
        <w:tc>
          <w:tcPr>
            <w:tcW w:w="0" w:type="auto"/>
          </w:tcPr>
          <w:p w14:paraId="541AA9DC" w14:textId="77777777" w:rsidR="00FA5D59" w:rsidRPr="00956488" w:rsidRDefault="00FA5D59" w:rsidP="000309F1">
            <w:pPr>
              <w:pStyle w:val="TABLEText"/>
              <w:spacing w:line="280" w:lineRule="exact"/>
              <w:ind w:left="113" w:right="113"/>
              <w:rPr>
                <w:sz w:val="20"/>
                <w:szCs w:val="20"/>
                <w:rtl/>
              </w:rPr>
            </w:pPr>
            <w:r w:rsidRPr="00956488">
              <w:rPr>
                <w:sz w:val="20"/>
                <w:szCs w:val="20"/>
                <w:rtl/>
              </w:rPr>
              <w:t>194</w:t>
            </w:r>
          </w:p>
        </w:tc>
        <w:tc>
          <w:tcPr>
            <w:tcW w:w="0" w:type="auto"/>
          </w:tcPr>
          <w:p w14:paraId="1DF346CC" w14:textId="77777777" w:rsidR="00FA5D59" w:rsidRPr="00956488" w:rsidRDefault="00FA5D59" w:rsidP="000309F1">
            <w:pPr>
              <w:pStyle w:val="TABLEText"/>
              <w:spacing w:line="280" w:lineRule="exact"/>
              <w:ind w:left="113" w:right="113"/>
              <w:rPr>
                <w:sz w:val="20"/>
                <w:szCs w:val="20"/>
                <w:rtl/>
              </w:rPr>
            </w:pPr>
            <w:r w:rsidRPr="00956488">
              <w:rPr>
                <w:sz w:val="20"/>
                <w:szCs w:val="20"/>
                <w:rtl/>
              </w:rPr>
              <w:t>306</w:t>
            </w:r>
          </w:p>
        </w:tc>
        <w:tc>
          <w:tcPr>
            <w:tcW w:w="0" w:type="auto"/>
          </w:tcPr>
          <w:p w14:paraId="18EFCCD7" w14:textId="77777777" w:rsidR="00FA5D59" w:rsidRPr="00956488" w:rsidRDefault="00FA5D59" w:rsidP="000309F1">
            <w:pPr>
              <w:pStyle w:val="TABLEText"/>
              <w:spacing w:line="280" w:lineRule="exact"/>
              <w:ind w:left="113" w:right="113"/>
              <w:rPr>
                <w:sz w:val="20"/>
                <w:szCs w:val="20"/>
                <w:rtl/>
              </w:rPr>
            </w:pPr>
            <w:r w:rsidRPr="00956488">
              <w:rPr>
                <w:sz w:val="20"/>
                <w:szCs w:val="20"/>
                <w:rtl/>
              </w:rPr>
              <w:t>500</w:t>
            </w:r>
          </w:p>
        </w:tc>
      </w:tr>
      <w:tr w:rsidR="00FA5D59" w:rsidRPr="00956488" w14:paraId="26ADAFC9" w14:textId="77777777" w:rsidTr="000309F1">
        <w:trPr>
          <w:jc w:val="left"/>
        </w:trPr>
        <w:tc>
          <w:tcPr>
            <w:tcW w:w="0" w:type="auto"/>
          </w:tcPr>
          <w:p w14:paraId="7739B0CC"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كسلا</w:t>
            </w:r>
          </w:p>
        </w:tc>
        <w:tc>
          <w:tcPr>
            <w:tcW w:w="0" w:type="auto"/>
          </w:tcPr>
          <w:p w14:paraId="7B4081DC"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56</w:t>
            </w:r>
          </w:p>
        </w:tc>
        <w:tc>
          <w:tcPr>
            <w:tcW w:w="0" w:type="auto"/>
          </w:tcPr>
          <w:p w14:paraId="74C2C995"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2440</w:t>
            </w:r>
          </w:p>
        </w:tc>
        <w:tc>
          <w:tcPr>
            <w:tcW w:w="0" w:type="auto"/>
          </w:tcPr>
          <w:p w14:paraId="6FBC5249"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2496</w:t>
            </w:r>
          </w:p>
        </w:tc>
      </w:tr>
      <w:tr w:rsidR="00FA5D59" w:rsidRPr="00956488" w14:paraId="60613D3F" w14:textId="77777777" w:rsidTr="000309F1">
        <w:trPr>
          <w:jc w:val="left"/>
        </w:trPr>
        <w:tc>
          <w:tcPr>
            <w:tcW w:w="0" w:type="auto"/>
          </w:tcPr>
          <w:p w14:paraId="703D6FD5"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القضارف</w:t>
            </w:r>
          </w:p>
        </w:tc>
        <w:tc>
          <w:tcPr>
            <w:tcW w:w="0" w:type="auto"/>
          </w:tcPr>
          <w:p w14:paraId="7FF838F5"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28</w:t>
            </w:r>
          </w:p>
        </w:tc>
        <w:tc>
          <w:tcPr>
            <w:tcW w:w="0" w:type="auto"/>
          </w:tcPr>
          <w:p w14:paraId="70AE157F"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6964</w:t>
            </w:r>
          </w:p>
        </w:tc>
        <w:tc>
          <w:tcPr>
            <w:tcW w:w="0" w:type="auto"/>
          </w:tcPr>
          <w:p w14:paraId="617BAB23"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6992</w:t>
            </w:r>
          </w:p>
        </w:tc>
      </w:tr>
      <w:tr w:rsidR="00FA5D59" w:rsidRPr="00956488" w14:paraId="4B08885B" w14:textId="77777777" w:rsidTr="000309F1">
        <w:trPr>
          <w:jc w:val="left"/>
        </w:trPr>
        <w:tc>
          <w:tcPr>
            <w:tcW w:w="0" w:type="auto"/>
          </w:tcPr>
          <w:p w14:paraId="0D778A6F"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البحر الأحمر</w:t>
            </w:r>
          </w:p>
        </w:tc>
        <w:tc>
          <w:tcPr>
            <w:tcW w:w="0" w:type="auto"/>
          </w:tcPr>
          <w:p w14:paraId="3E06710F"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472</w:t>
            </w:r>
          </w:p>
        </w:tc>
        <w:tc>
          <w:tcPr>
            <w:tcW w:w="0" w:type="auto"/>
          </w:tcPr>
          <w:p w14:paraId="182C10C9"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443</w:t>
            </w:r>
          </w:p>
        </w:tc>
        <w:tc>
          <w:tcPr>
            <w:tcW w:w="0" w:type="auto"/>
          </w:tcPr>
          <w:p w14:paraId="6D8CBBAB"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915</w:t>
            </w:r>
          </w:p>
        </w:tc>
      </w:tr>
      <w:tr w:rsidR="00FA5D59" w:rsidRPr="00956488" w14:paraId="5B0EF948" w14:textId="77777777" w:rsidTr="000309F1">
        <w:trPr>
          <w:cnfStyle w:val="010000000000" w:firstRow="0" w:lastRow="1" w:firstColumn="0" w:lastColumn="0" w:oddVBand="0" w:evenVBand="0" w:oddHBand="0" w:evenHBand="0" w:firstRowFirstColumn="0" w:firstRowLastColumn="0" w:lastRowFirstColumn="0" w:lastRowLastColumn="0"/>
          <w:jc w:val="left"/>
        </w:trPr>
        <w:tc>
          <w:tcPr>
            <w:tcW w:w="0" w:type="auto"/>
          </w:tcPr>
          <w:p w14:paraId="2163E101"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الجملة</w:t>
            </w:r>
          </w:p>
        </w:tc>
        <w:tc>
          <w:tcPr>
            <w:tcW w:w="0" w:type="auto"/>
          </w:tcPr>
          <w:p w14:paraId="0FBBA3F4" w14:textId="77777777" w:rsidR="00FA5D59" w:rsidRPr="00956488" w:rsidRDefault="00FA5D59" w:rsidP="000309F1">
            <w:pPr>
              <w:pStyle w:val="TABLEText"/>
              <w:spacing w:line="280" w:lineRule="exact"/>
              <w:ind w:left="113" w:right="113"/>
              <w:rPr>
                <w:sz w:val="20"/>
                <w:szCs w:val="20"/>
                <w:rtl/>
              </w:rPr>
            </w:pPr>
            <w:r w:rsidRPr="00956488">
              <w:rPr>
                <w:sz w:val="20"/>
                <w:szCs w:val="20"/>
                <w:rtl/>
              </w:rPr>
              <w:t>1256</w:t>
            </w:r>
          </w:p>
        </w:tc>
        <w:tc>
          <w:tcPr>
            <w:tcW w:w="0" w:type="auto"/>
          </w:tcPr>
          <w:p w14:paraId="2C8D9126" w14:textId="77777777" w:rsidR="00FA5D59" w:rsidRPr="00956488" w:rsidRDefault="00FA5D59" w:rsidP="000309F1">
            <w:pPr>
              <w:pStyle w:val="TABLEText"/>
              <w:spacing w:line="280" w:lineRule="exact"/>
              <w:ind w:left="113" w:right="113"/>
              <w:rPr>
                <w:sz w:val="20"/>
                <w:szCs w:val="20"/>
                <w:rtl/>
              </w:rPr>
            </w:pPr>
            <w:r w:rsidRPr="00956488">
              <w:rPr>
                <w:sz w:val="20"/>
                <w:szCs w:val="20"/>
                <w:rtl/>
              </w:rPr>
              <w:t>50203</w:t>
            </w:r>
          </w:p>
        </w:tc>
        <w:tc>
          <w:tcPr>
            <w:tcW w:w="0" w:type="auto"/>
          </w:tcPr>
          <w:p w14:paraId="4E06198C" w14:textId="77777777" w:rsidR="00FA5D59" w:rsidRPr="00956488" w:rsidRDefault="00FA5D59" w:rsidP="000309F1">
            <w:pPr>
              <w:pStyle w:val="TABLEText"/>
              <w:spacing w:line="280" w:lineRule="exact"/>
              <w:ind w:left="113" w:right="113"/>
              <w:rPr>
                <w:sz w:val="20"/>
                <w:szCs w:val="20"/>
                <w:rtl/>
              </w:rPr>
            </w:pPr>
            <w:r w:rsidRPr="00956488">
              <w:rPr>
                <w:sz w:val="20"/>
                <w:szCs w:val="20"/>
                <w:rtl/>
              </w:rPr>
              <w:t>51459</w:t>
            </w:r>
          </w:p>
        </w:tc>
      </w:tr>
    </w:tbl>
    <w:p w14:paraId="687E2ECC" w14:textId="77777777" w:rsidR="00FA5D59" w:rsidRPr="00956488" w:rsidRDefault="00FA5D59" w:rsidP="00FA5D59">
      <w:pPr>
        <w:pStyle w:val="SingleTxtGA"/>
        <w:rPr>
          <w:sz w:val="18"/>
          <w:szCs w:val="18"/>
          <w:rtl/>
        </w:rPr>
      </w:pPr>
      <w:r w:rsidRPr="00956488">
        <w:rPr>
          <w:i/>
          <w:iCs/>
          <w:sz w:val="18"/>
          <w:szCs w:val="18"/>
          <w:rtl/>
        </w:rPr>
        <w:t>المصدر:</w:t>
      </w:r>
      <w:r w:rsidRPr="00956488">
        <w:rPr>
          <w:sz w:val="18"/>
          <w:szCs w:val="18"/>
          <w:rtl/>
        </w:rPr>
        <w:tab/>
        <w:t>إدارة التربية الخاصة وزارة التربية والتعليم</w:t>
      </w:r>
      <w:r w:rsidRPr="00956488">
        <w:rPr>
          <w:rFonts w:hint="cs"/>
          <w:sz w:val="18"/>
          <w:szCs w:val="18"/>
          <w:rtl/>
        </w:rPr>
        <w:t>.</w:t>
      </w:r>
    </w:p>
    <w:p w14:paraId="4BD63AAD" w14:textId="77777777" w:rsidR="00FA5D59" w:rsidRPr="00956488" w:rsidRDefault="00FA5D59" w:rsidP="00FA5D59">
      <w:pPr>
        <w:pStyle w:val="SingleTxtGA"/>
        <w:spacing w:before="240"/>
      </w:pPr>
      <w:r w:rsidRPr="00956488">
        <w:rPr>
          <w:rtl/>
          <w:lang w:val="en-US"/>
        </w:rPr>
        <w:t>183-</w:t>
      </w:r>
      <w:r w:rsidRPr="00956488">
        <w:rPr>
          <w:rtl/>
          <w:lang w:val="en-US"/>
        </w:rPr>
        <w:tab/>
      </w:r>
      <w:r w:rsidRPr="00956488">
        <w:rPr>
          <w:rtl/>
        </w:rPr>
        <w:t>في العام 2015</w:t>
      </w:r>
      <w:r w:rsidRPr="00956488">
        <w:rPr>
          <w:rFonts w:hint="cs"/>
          <w:rtl/>
        </w:rPr>
        <w:t xml:space="preserve"> تم</w:t>
      </w:r>
      <w:r w:rsidRPr="00956488">
        <w:rPr>
          <w:rtl/>
        </w:rPr>
        <w:t xml:space="preserve"> تركيب أطراف صناعية وأجهزة تعويضية مساندة ومقومات طبية وتأهيل (11,827) مستفيد بما فيهم الأطفال وبلغت إنتاجية الورشة المتحركة بولاية سنار (324) طرف صناعي خلال العام 2015 وإكمال الترتيبات </w:t>
      </w:r>
      <w:proofErr w:type="spellStart"/>
      <w:r w:rsidRPr="00956488">
        <w:rPr>
          <w:rtl/>
        </w:rPr>
        <w:t>لإستكمال</w:t>
      </w:r>
      <w:proofErr w:type="spellEnd"/>
      <w:r w:rsidRPr="00956488">
        <w:rPr>
          <w:rtl/>
        </w:rPr>
        <w:t xml:space="preserve"> إنشاء المراكز الولائية.</w:t>
      </w:r>
    </w:p>
    <w:p w14:paraId="7495CE45" w14:textId="77777777" w:rsidR="00FA5D59" w:rsidRPr="00956488" w:rsidRDefault="00FA5D59" w:rsidP="00FA5D59">
      <w:pPr>
        <w:pStyle w:val="SingleTxtGA"/>
      </w:pPr>
      <w:r w:rsidRPr="00956488">
        <w:rPr>
          <w:rtl/>
          <w:lang w:val="en-US"/>
        </w:rPr>
        <w:t>184-</w:t>
      </w:r>
      <w:r w:rsidRPr="00956488">
        <w:rPr>
          <w:rtl/>
          <w:lang w:val="en-US"/>
        </w:rPr>
        <w:tab/>
      </w:r>
      <w:proofErr w:type="spellStart"/>
      <w:r w:rsidRPr="00956488">
        <w:rPr>
          <w:rtl/>
        </w:rPr>
        <w:t>إستفاد</w:t>
      </w:r>
      <w:proofErr w:type="spellEnd"/>
      <w:r w:rsidRPr="00956488">
        <w:rPr>
          <w:rtl/>
        </w:rPr>
        <w:t xml:space="preserve"> (685) معاقاً في ثمان ولايات من مشروعات القرض الحسن لذوى الإعاقة بتكلفة </w:t>
      </w:r>
      <w:r w:rsidRPr="00956488">
        <w:rPr>
          <w:rFonts w:hint="cs"/>
          <w:rtl/>
        </w:rPr>
        <w:t xml:space="preserve">80 </w:t>
      </w:r>
      <w:r w:rsidRPr="00956488">
        <w:rPr>
          <w:rtl/>
        </w:rPr>
        <w:t>مليون جنيه.</w:t>
      </w:r>
    </w:p>
    <w:p w14:paraId="32171B96" w14:textId="77777777" w:rsidR="00FA5D59" w:rsidRPr="00956488" w:rsidRDefault="00FA5D59" w:rsidP="00FA5D59">
      <w:pPr>
        <w:pStyle w:val="SingleTxtGA"/>
      </w:pPr>
      <w:r w:rsidRPr="00956488">
        <w:rPr>
          <w:rtl/>
          <w:lang w:val="en-US"/>
        </w:rPr>
        <w:t>185-</w:t>
      </w:r>
      <w:r w:rsidRPr="00956488">
        <w:rPr>
          <w:rtl/>
          <w:lang w:val="en-US"/>
        </w:rPr>
        <w:tab/>
      </w:r>
      <w:r w:rsidRPr="00956488">
        <w:rPr>
          <w:rtl/>
        </w:rPr>
        <w:t>تدشين مشروع اتفاقية التعاون الايطالي لدعم الأطفال الأيتام ذوي الإعاقة بولاية الخرطوم بتمويل (500) ألف يورو بالتنسيق مع وزارة التنمية الاجتماعية بولاية الخرطوم ومجلس المعاقين بالولاية.</w:t>
      </w:r>
    </w:p>
    <w:p w14:paraId="3B8A2056" w14:textId="77777777" w:rsidR="00FA5D59" w:rsidRPr="00956488" w:rsidRDefault="00FA5D59" w:rsidP="00FA5D59">
      <w:pPr>
        <w:pStyle w:val="H1GA"/>
      </w:pPr>
      <w:r w:rsidRPr="00956488">
        <w:rPr>
          <w:rtl/>
        </w:rPr>
        <w:tab/>
      </w:r>
      <w:bookmarkStart w:id="86" w:name="_Toc169706376"/>
      <w:bookmarkStart w:id="87" w:name="_Toc169706576"/>
      <w:r w:rsidRPr="00956488">
        <w:rPr>
          <w:rFonts w:hint="cs"/>
          <w:rtl/>
        </w:rPr>
        <w:t>7-2</w:t>
      </w:r>
      <w:r w:rsidRPr="00956488">
        <w:rPr>
          <w:rtl/>
        </w:rPr>
        <w:tab/>
        <w:t>بقاء الاطفال ونمائهم (الفقرة 2</w:t>
      </w:r>
      <w:r>
        <w:rPr>
          <w:rFonts w:hint="cs"/>
          <w:rtl/>
        </w:rPr>
        <w:t xml:space="preserve"> </w:t>
      </w:r>
      <w:r w:rsidRPr="00956488">
        <w:rPr>
          <w:rtl/>
        </w:rPr>
        <w:t>من المادة 6)</w:t>
      </w:r>
      <w:bookmarkEnd w:id="86"/>
      <w:bookmarkEnd w:id="87"/>
    </w:p>
    <w:p w14:paraId="3D074AB9" w14:textId="77777777" w:rsidR="00FA5D59" w:rsidRPr="00956488" w:rsidRDefault="00FA5D59" w:rsidP="00FA5D59">
      <w:pPr>
        <w:pStyle w:val="H23GA"/>
        <w:rPr>
          <w:rtl/>
        </w:rPr>
      </w:pPr>
      <w:r w:rsidRPr="00956488">
        <w:rPr>
          <w:rtl/>
        </w:rPr>
        <w:tab/>
      </w:r>
      <w:r w:rsidRPr="00956488">
        <w:rPr>
          <w:rtl/>
        </w:rPr>
        <w:tab/>
        <w:t>الصحة والخدمات الصحية ولا سيما الرعاية الصحية الاولية (المادة 24)</w:t>
      </w:r>
    </w:p>
    <w:p w14:paraId="5BCA7FFC" w14:textId="77777777" w:rsidR="00FA5D59" w:rsidRPr="00956488" w:rsidRDefault="00FA5D59" w:rsidP="00FA5D59">
      <w:pPr>
        <w:pStyle w:val="H23GA"/>
      </w:pPr>
      <w:r w:rsidRPr="00956488">
        <w:rPr>
          <w:rtl/>
        </w:rPr>
        <w:tab/>
      </w:r>
      <w:r w:rsidRPr="00956488">
        <w:rPr>
          <w:rtl/>
        </w:rPr>
        <w:tab/>
      </w:r>
      <w:proofErr w:type="spellStart"/>
      <w:r w:rsidRPr="00956488">
        <w:rPr>
          <w:rtl/>
        </w:rPr>
        <w:t>الإستراتجيات</w:t>
      </w:r>
      <w:proofErr w:type="spellEnd"/>
      <w:r w:rsidRPr="00956488">
        <w:rPr>
          <w:rtl/>
        </w:rPr>
        <w:t> والخطط</w:t>
      </w:r>
    </w:p>
    <w:p w14:paraId="029CCC27" w14:textId="77777777" w:rsidR="00FA5D59" w:rsidRPr="00956488" w:rsidRDefault="00FA5D59" w:rsidP="00FA5D59">
      <w:pPr>
        <w:pStyle w:val="SingleTxtGA"/>
      </w:pPr>
      <w:r w:rsidRPr="00956488">
        <w:rPr>
          <w:rtl/>
          <w:lang w:val="en-US"/>
        </w:rPr>
        <w:t>186-</w:t>
      </w:r>
      <w:r w:rsidRPr="00956488">
        <w:rPr>
          <w:rtl/>
          <w:lang w:val="en-US"/>
        </w:rPr>
        <w:tab/>
      </w:r>
      <w:r w:rsidRPr="00956488">
        <w:rPr>
          <w:rtl/>
        </w:rPr>
        <w:t>تعمل وزارة الصحة الإتحادية وفق خطة استراتيجية خمسية (2012-2016) ’حددت فيها الأولويات الصحية وعلى رأسها التغطية الصحية الشاملة وانبثقت من الخطة الاستراتيجية خطط سنوية جاري تنفيذها.</w:t>
      </w:r>
    </w:p>
    <w:p w14:paraId="5450B355" w14:textId="77777777" w:rsidR="00FA5D59" w:rsidRPr="00956488" w:rsidRDefault="00FA5D59" w:rsidP="00FA5D59">
      <w:pPr>
        <w:pStyle w:val="SingleTxtGA"/>
      </w:pPr>
      <w:r w:rsidRPr="00956488">
        <w:rPr>
          <w:rtl/>
          <w:lang w:val="en-US"/>
        </w:rPr>
        <w:lastRenderedPageBreak/>
        <w:t>187-</w:t>
      </w:r>
      <w:r w:rsidRPr="00956488">
        <w:rPr>
          <w:rtl/>
          <w:lang w:val="en-US"/>
        </w:rPr>
        <w:tab/>
      </w:r>
      <w:r w:rsidRPr="00956488">
        <w:rPr>
          <w:rtl/>
        </w:rPr>
        <w:t xml:space="preserve">بدا مشروع التوسع </w:t>
      </w:r>
      <w:proofErr w:type="spellStart"/>
      <w:r w:rsidRPr="00956488">
        <w:rPr>
          <w:rtl/>
        </w:rPr>
        <w:t>فى</w:t>
      </w:r>
      <w:proofErr w:type="spellEnd"/>
      <w:r w:rsidRPr="00956488">
        <w:rPr>
          <w:rtl/>
        </w:rPr>
        <w:t xml:space="preserve"> خدمات الرعاية الصحية </w:t>
      </w:r>
      <w:proofErr w:type="spellStart"/>
      <w:r w:rsidRPr="00956488">
        <w:rPr>
          <w:rtl/>
        </w:rPr>
        <w:t>فى</w:t>
      </w:r>
      <w:proofErr w:type="spellEnd"/>
      <w:r w:rsidRPr="00956488">
        <w:rPr>
          <w:rtl/>
        </w:rPr>
        <w:t xml:space="preserve"> 2013 ويستمر حتى 2017 ويشتمل على خمس محاور: رفع القدرات </w:t>
      </w:r>
      <w:proofErr w:type="spellStart"/>
      <w:r w:rsidRPr="00956488">
        <w:rPr>
          <w:rtl/>
        </w:rPr>
        <w:t>المهنيىة</w:t>
      </w:r>
      <w:proofErr w:type="spellEnd"/>
      <w:r w:rsidRPr="00956488">
        <w:rPr>
          <w:rtl/>
        </w:rPr>
        <w:t xml:space="preserve"> والفنية للعاملين والتوسع </w:t>
      </w:r>
      <w:proofErr w:type="spellStart"/>
      <w:r w:rsidRPr="00956488">
        <w:rPr>
          <w:rtl/>
        </w:rPr>
        <w:t>فى</w:t>
      </w:r>
      <w:proofErr w:type="spellEnd"/>
      <w:r w:rsidRPr="00956488">
        <w:rPr>
          <w:rtl/>
        </w:rPr>
        <w:t xml:space="preserve"> المؤسسات الصحية ورفع التغطية بحزم الرعاية الصحية الأساسية</w:t>
      </w:r>
      <w:r>
        <w:rPr>
          <w:rFonts w:hint="cs"/>
          <w:rtl/>
        </w:rPr>
        <w:t xml:space="preserve"> </w:t>
      </w:r>
      <w:proofErr w:type="spellStart"/>
      <w:r w:rsidRPr="00956488">
        <w:rPr>
          <w:rtl/>
        </w:rPr>
        <w:t>والعلاح</w:t>
      </w:r>
      <w:proofErr w:type="spellEnd"/>
      <w:r w:rsidRPr="00956488">
        <w:rPr>
          <w:rtl/>
        </w:rPr>
        <w:t xml:space="preserve"> </w:t>
      </w:r>
      <w:proofErr w:type="spellStart"/>
      <w:r w:rsidRPr="00956488">
        <w:rPr>
          <w:rtl/>
        </w:rPr>
        <w:t>المجانى</w:t>
      </w:r>
      <w:proofErr w:type="spellEnd"/>
      <w:r w:rsidRPr="00956488">
        <w:rPr>
          <w:rtl/>
        </w:rPr>
        <w:t xml:space="preserve"> </w:t>
      </w:r>
      <w:proofErr w:type="spellStart"/>
      <w:r w:rsidRPr="00956488">
        <w:rPr>
          <w:rtl/>
        </w:rPr>
        <w:t>للاطفال</w:t>
      </w:r>
      <w:proofErr w:type="spellEnd"/>
      <w:r w:rsidRPr="00956488">
        <w:rPr>
          <w:rtl/>
        </w:rPr>
        <w:t xml:space="preserve"> وتطوير المستشفيات الريفية.</w:t>
      </w:r>
    </w:p>
    <w:p w14:paraId="36FCA271" w14:textId="77777777" w:rsidR="00FA5D59" w:rsidRPr="00956488" w:rsidRDefault="00FA5D59" w:rsidP="00FA5D59">
      <w:pPr>
        <w:pStyle w:val="H23GA"/>
      </w:pPr>
      <w:r w:rsidRPr="00956488">
        <w:rPr>
          <w:rtl/>
        </w:rPr>
        <w:tab/>
      </w:r>
      <w:r w:rsidRPr="00956488">
        <w:rPr>
          <w:rtl/>
        </w:rPr>
        <w:tab/>
        <w:t>تمويل الخدمات الصحية</w:t>
      </w:r>
    </w:p>
    <w:p w14:paraId="14F09C60" w14:textId="77777777" w:rsidR="00FA5D59" w:rsidRPr="00956488" w:rsidRDefault="00FA5D59" w:rsidP="00FA5D59">
      <w:pPr>
        <w:pStyle w:val="SingleTxtGA"/>
      </w:pPr>
      <w:r w:rsidRPr="00956488">
        <w:rPr>
          <w:rtl/>
          <w:lang w:val="en-US"/>
        </w:rPr>
        <w:t>188-</w:t>
      </w:r>
      <w:r w:rsidRPr="00956488">
        <w:rPr>
          <w:rtl/>
          <w:lang w:val="en-US"/>
        </w:rPr>
        <w:tab/>
      </w:r>
      <w:proofErr w:type="spellStart"/>
      <w:r w:rsidRPr="00956488">
        <w:rPr>
          <w:rtl/>
        </w:rPr>
        <w:t>إزداد</w:t>
      </w:r>
      <w:proofErr w:type="spellEnd"/>
      <w:r w:rsidRPr="00956488">
        <w:rPr>
          <w:rtl/>
        </w:rPr>
        <w:t xml:space="preserve"> التمويل المخصص للصحة من الدولة خلال فترة الاستراتيجية الثانية للقطاع الصحي 2012-2016 حيث تم تخصيص مبالغ كبيرة فاقت 840 مليون جنيه لصالح التوسع في خدمات الرعاية الصحية الاولية والعلاج المجاني وبرنامج مكافحة الملاريا كما تم ايضا الالتزام بالمكون المحلي للبرامج المدعومة من المانحين وتم تخصيص اموالا إضافية </w:t>
      </w:r>
      <w:proofErr w:type="spellStart"/>
      <w:r w:rsidRPr="00956488">
        <w:rPr>
          <w:rtl/>
        </w:rPr>
        <w:t>لادخال</w:t>
      </w:r>
      <w:proofErr w:type="spellEnd"/>
      <w:r w:rsidRPr="00956488">
        <w:rPr>
          <w:rtl/>
        </w:rPr>
        <w:t xml:space="preserve"> الاسر الفقيرة في التامين الصحي اضافة الي المال المخصص للتنمية.</w:t>
      </w:r>
    </w:p>
    <w:p w14:paraId="6DABC1C0" w14:textId="77777777" w:rsidR="00FA5D59" w:rsidRPr="00956488" w:rsidRDefault="00FA5D59" w:rsidP="00FA5D59">
      <w:pPr>
        <w:pStyle w:val="SingleTxtGA"/>
      </w:pPr>
      <w:r w:rsidRPr="00956488">
        <w:rPr>
          <w:rtl/>
          <w:lang w:val="en-US"/>
        </w:rPr>
        <w:t>189-</w:t>
      </w:r>
      <w:r w:rsidRPr="00956488">
        <w:rPr>
          <w:rtl/>
          <w:lang w:val="en-US"/>
        </w:rPr>
        <w:tab/>
      </w:r>
      <w:r w:rsidRPr="00956488">
        <w:rPr>
          <w:rtl/>
        </w:rPr>
        <w:t xml:space="preserve">تخصيص 2 % من الدعم الاتحادي للولايات لاستبقاء الاختصاصيين والقابلات والاطباء العموميين، وبالرغم من </w:t>
      </w:r>
      <w:proofErr w:type="spellStart"/>
      <w:r w:rsidRPr="00956488">
        <w:rPr>
          <w:rtl/>
        </w:rPr>
        <w:t>إزدياد</w:t>
      </w:r>
      <w:proofErr w:type="spellEnd"/>
      <w:r w:rsidRPr="00956488">
        <w:rPr>
          <w:rtl/>
        </w:rPr>
        <w:t xml:space="preserve"> حجم التمويل العام المتاح للصحة من 7% الي 9% من ميزانية الحكومة خلال العام 2015 والربع الأول من العام 2016 إلا أنه ما زال بعيدا عن متطلبات إعلان ابوجا (15%).</w:t>
      </w:r>
    </w:p>
    <w:p w14:paraId="7134C966" w14:textId="77777777" w:rsidR="00FA5D59" w:rsidRPr="00956488" w:rsidRDefault="00FA5D59" w:rsidP="00FA5D59">
      <w:pPr>
        <w:pStyle w:val="SingleTxtGA"/>
      </w:pPr>
      <w:r w:rsidRPr="00956488">
        <w:rPr>
          <w:rtl/>
          <w:lang w:val="en-US"/>
        </w:rPr>
        <w:t>190-</w:t>
      </w:r>
      <w:r w:rsidRPr="00956488">
        <w:rPr>
          <w:rtl/>
          <w:lang w:val="en-US"/>
        </w:rPr>
        <w:tab/>
      </w:r>
      <w:r w:rsidRPr="00956488">
        <w:rPr>
          <w:rtl/>
        </w:rPr>
        <w:t xml:space="preserve">بالرغم من مساهمة العون الخارجي في </w:t>
      </w:r>
      <w:proofErr w:type="gramStart"/>
      <w:r w:rsidRPr="00956488">
        <w:rPr>
          <w:rtl/>
        </w:rPr>
        <w:t>كتير</w:t>
      </w:r>
      <w:proofErr w:type="gramEnd"/>
      <w:r w:rsidRPr="00956488">
        <w:rPr>
          <w:rtl/>
        </w:rPr>
        <w:t xml:space="preserve"> من البرامج الصحية خاصة برامج الرعاية الصحية الاساسية الا ان مساهمة المانحين كانت في حدود 2% فقط من اجمالي الصرف الكلي علي الصحة. ويتركز الدعم الخارجي في البرامج الرأسية الوقائية وتمثل ذلك في دعم برامج مكافحة الملاريا والدرن والايدز من صندوق الدعم العالمي والنظام الصحي وبرنامج التحصين </w:t>
      </w:r>
      <w:proofErr w:type="spellStart"/>
      <w:r w:rsidRPr="00956488">
        <w:rPr>
          <w:rtl/>
        </w:rPr>
        <w:t>الموسيع</w:t>
      </w:r>
      <w:proofErr w:type="spellEnd"/>
      <w:r w:rsidRPr="00956488">
        <w:rPr>
          <w:rtl/>
        </w:rPr>
        <w:t>.، وسعت وزاره الصحة كذلك الي تعظيم الاستفادة من الدعم الخارجي وذلك عبر تكامل الخدمات الصحية والخطة الواحدة.</w:t>
      </w:r>
    </w:p>
    <w:p w14:paraId="111F4891" w14:textId="77777777" w:rsidR="00FA5D59" w:rsidRPr="00956488" w:rsidRDefault="00FA5D59" w:rsidP="00FA5D59">
      <w:pPr>
        <w:pStyle w:val="SingleTxtGA"/>
      </w:pPr>
      <w:r w:rsidRPr="00956488">
        <w:rPr>
          <w:rtl/>
          <w:lang w:val="en-US"/>
        </w:rPr>
        <w:t>191-</w:t>
      </w:r>
      <w:r w:rsidRPr="00956488">
        <w:rPr>
          <w:rtl/>
          <w:lang w:val="en-US"/>
        </w:rPr>
        <w:tab/>
      </w:r>
      <w:r w:rsidRPr="00956488">
        <w:rPr>
          <w:rtl/>
        </w:rPr>
        <w:t xml:space="preserve">ساهم التأمين الصحي </w:t>
      </w:r>
      <w:proofErr w:type="spellStart"/>
      <w:r w:rsidRPr="00956488">
        <w:rPr>
          <w:rtl/>
        </w:rPr>
        <w:t>الإجتماعي</w:t>
      </w:r>
      <w:proofErr w:type="spellEnd"/>
      <w:r w:rsidRPr="00956488">
        <w:rPr>
          <w:rtl/>
        </w:rPr>
        <w:t xml:space="preserve"> بحوالي 7% من إجمالي الصرف الكلي وحوالي 35% من الصرف الحكومي وهي نسب قليلة نسبيا مقارنة بالدور المرجو والمتعاظم للتامين الصحي والذي بلغت تغطيته </w:t>
      </w:r>
      <w:proofErr w:type="spellStart"/>
      <w:r w:rsidRPr="00956488">
        <w:rPr>
          <w:rtl/>
        </w:rPr>
        <w:t>40%من</w:t>
      </w:r>
      <w:proofErr w:type="spellEnd"/>
      <w:r w:rsidRPr="00956488">
        <w:rPr>
          <w:rtl/>
        </w:rPr>
        <w:t xml:space="preserve"> السكان في 2015.</w:t>
      </w:r>
    </w:p>
    <w:p w14:paraId="782F958D" w14:textId="77777777" w:rsidR="00FA5D59" w:rsidRPr="00956488" w:rsidRDefault="00FA5D59" w:rsidP="00FA5D59">
      <w:pPr>
        <w:pStyle w:val="SingleTxtGA"/>
        <w:rPr>
          <w:rtl/>
        </w:rPr>
      </w:pPr>
      <w:r w:rsidRPr="00956488">
        <w:rPr>
          <w:rtl/>
          <w:lang w:val="en-US"/>
        </w:rPr>
        <w:t>192-</w:t>
      </w:r>
      <w:r w:rsidRPr="00956488">
        <w:rPr>
          <w:rtl/>
          <w:lang w:val="en-US"/>
        </w:rPr>
        <w:tab/>
      </w:r>
      <w:r w:rsidRPr="00956488">
        <w:rPr>
          <w:rtl/>
        </w:rPr>
        <w:t xml:space="preserve">المال المتاح من القطاع العام يصرف منه حوالي 15% فقط علي </w:t>
      </w:r>
      <w:proofErr w:type="spellStart"/>
      <w:r w:rsidRPr="00956488">
        <w:rPr>
          <w:rtl/>
        </w:rPr>
        <w:t>الرعايه</w:t>
      </w:r>
      <w:proofErr w:type="spellEnd"/>
      <w:r w:rsidRPr="00956488">
        <w:rPr>
          <w:rtl/>
        </w:rPr>
        <w:t xml:space="preserve"> الصحية الاساسية ويذهب منه 48% للطب العلاجي </w:t>
      </w:r>
      <w:proofErr w:type="spellStart"/>
      <w:r w:rsidRPr="00956488">
        <w:rPr>
          <w:rtl/>
        </w:rPr>
        <w:t>و24</w:t>
      </w:r>
      <w:proofErr w:type="spellEnd"/>
      <w:r w:rsidRPr="00956488">
        <w:rPr>
          <w:rtl/>
        </w:rPr>
        <w:t xml:space="preserve">% </w:t>
      </w:r>
      <w:proofErr w:type="spellStart"/>
      <w:r w:rsidRPr="00956488">
        <w:rPr>
          <w:rtl/>
        </w:rPr>
        <w:t>للاداره</w:t>
      </w:r>
      <w:proofErr w:type="spellEnd"/>
      <w:r w:rsidRPr="00956488">
        <w:rPr>
          <w:rtl/>
        </w:rPr>
        <w:t xml:space="preserve"> وهذا أيضا يحتاج الي اعادة ترتيب وقد تم </w:t>
      </w:r>
      <w:proofErr w:type="spellStart"/>
      <w:r w:rsidRPr="00956488">
        <w:rPr>
          <w:rtl/>
        </w:rPr>
        <w:t>إعتبار</w:t>
      </w:r>
      <w:proofErr w:type="spellEnd"/>
      <w:r w:rsidRPr="00956488">
        <w:rPr>
          <w:rtl/>
        </w:rPr>
        <w:t xml:space="preserve"> ذلك في البرامج والمشروعات الممولة من الدولة والمانحين والتي طرحت مؤخرا</w:t>
      </w:r>
      <w:r w:rsidRPr="00956488">
        <w:rPr>
          <w:rFonts w:hint="cs"/>
          <w:rtl/>
        </w:rPr>
        <w:t>.</w:t>
      </w:r>
    </w:p>
    <w:p w14:paraId="548928E0" w14:textId="77777777" w:rsidR="00FA5D59" w:rsidRPr="00956488" w:rsidRDefault="00FA5D59" w:rsidP="00FA5D59">
      <w:pPr>
        <w:pStyle w:val="H23GA"/>
      </w:pPr>
      <w:r w:rsidRPr="00956488">
        <w:rPr>
          <w:rtl/>
        </w:rPr>
        <w:tab/>
      </w:r>
      <w:r w:rsidRPr="00956488">
        <w:rPr>
          <w:rtl/>
        </w:rPr>
        <w:tab/>
        <w:t>خدمات الرعاية الصحية الأساسية</w:t>
      </w:r>
    </w:p>
    <w:p w14:paraId="2CF1ED85" w14:textId="77777777" w:rsidR="00FA5D59" w:rsidRPr="00956488" w:rsidRDefault="00FA5D59" w:rsidP="00FA5D59">
      <w:pPr>
        <w:pStyle w:val="SingleTxtGA"/>
      </w:pPr>
      <w:r w:rsidRPr="00956488">
        <w:rPr>
          <w:rtl/>
          <w:lang w:val="en-US"/>
        </w:rPr>
        <w:t>193-</w:t>
      </w:r>
      <w:r w:rsidRPr="00956488">
        <w:rPr>
          <w:rtl/>
          <w:lang w:val="en-US"/>
        </w:rPr>
        <w:tab/>
      </w:r>
      <w:r w:rsidRPr="00956488">
        <w:rPr>
          <w:rtl/>
        </w:rPr>
        <w:t xml:space="preserve">التوسع في مجال خدمات الرعاية الصحية الأساسية حيث زادت أعداد المؤسسات الصحية </w:t>
      </w:r>
      <w:proofErr w:type="spellStart"/>
      <w:r w:rsidRPr="00956488">
        <w:rPr>
          <w:rtl/>
        </w:rPr>
        <w:t>التى</w:t>
      </w:r>
      <w:proofErr w:type="spellEnd"/>
      <w:r w:rsidRPr="00956488">
        <w:rPr>
          <w:rtl/>
        </w:rPr>
        <w:t xml:space="preserve"> تقدم هذه الخدمات 337 وحدة ومركز</w:t>
      </w:r>
      <w:r>
        <w:rPr>
          <w:rFonts w:hint="cs"/>
          <w:rtl/>
        </w:rPr>
        <w:t xml:space="preserve"> </w:t>
      </w:r>
      <w:r w:rsidRPr="00956488">
        <w:rPr>
          <w:rtl/>
        </w:rPr>
        <w:t>صحى خلال العامين 2014-2015 وتجهيزها بأسرة وتوفير الكوادر المؤهلة لها في ولايات السودان المختلفة.</w:t>
      </w:r>
    </w:p>
    <w:p w14:paraId="5831E07B" w14:textId="77777777" w:rsidR="00FA5D59" w:rsidRPr="00956488" w:rsidRDefault="00FA5D59" w:rsidP="00FA5D59">
      <w:pPr>
        <w:pStyle w:val="SingleTxtGA"/>
      </w:pPr>
      <w:r w:rsidRPr="00956488">
        <w:rPr>
          <w:rtl/>
          <w:lang w:val="en-US"/>
        </w:rPr>
        <w:t>194-</w:t>
      </w:r>
      <w:r w:rsidRPr="00956488">
        <w:rPr>
          <w:rtl/>
          <w:lang w:val="en-US"/>
        </w:rPr>
        <w:tab/>
      </w:r>
      <w:r w:rsidRPr="00956488">
        <w:rPr>
          <w:rtl/>
        </w:rPr>
        <w:t xml:space="preserve">التعاقد على تأهيل 97 مستشفى ريفي في نوفمبر 2015 وذلك بتشييد غرف عمليات وغرف ولادة وبنك الدم لمعامل بتمويل كامل من حكومة السودان ومن المتوقع أن نكون قد تم استلامها وتجهيزها بالمعدات اللازمة </w:t>
      </w:r>
      <w:proofErr w:type="spellStart"/>
      <w:r w:rsidRPr="00956488">
        <w:rPr>
          <w:rtl/>
        </w:rPr>
        <w:t>فى</w:t>
      </w:r>
      <w:proofErr w:type="spellEnd"/>
      <w:r w:rsidRPr="00956488">
        <w:rPr>
          <w:rtl/>
        </w:rPr>
        <w:t xml:space="preserve"> نهاية النصف الأول للعام، 2016. ووضعت وزارة الصحة أيضا بعض الخدمات الوقائية المختارة مثل الوقاية من </w:t>
      </w:r>
      <w:proofErr w:type="spellStart"/>
      <w:r w:rsidRPr="00956488">
        <w:rPr>
          <w:rtl/>
        </w:rPr>
        <w:t>إنتقال</w:t>
      </w:r>
      <w:proofErr w:type="spellEnd"/>
      <w:r w:rsidRPr="00956488">
        <w:rPr>
          <w:rtl/>
        </w:rPr>
        <w:t xml:space="preserve"> فيروس نقص المناعة البشرية المكتسبة/الإيدز من الأم إلى الطفل والعلاج </w:t>
      </w:r>
      <w:proofErr w:type="spellStart"/>
      <w:r w:rsidRPr="00956488">
        <w:rPr>
          <w:rtl/>
        </w:rPr>
        <w:t>الوقائى</w:t>
      </w:r>
      <w:proofErr w:type="spellEnd"/>
      <w:r w:rsidRPr="00956488">
        <w:rPr>
          <w:rtl/>
        </w:rPr>
        <w:t xml:space="preserve"> من فيروس نقص المناعة البشرية </w:t>
      </w:r>
      <w:proofErr w:type="spellStart"/>
      <w:r w:rsidRPr="00956488">
        <w:rPr>
          <w:rtl/>
        </w:rPr>
        <w:t>بالإضاقة</w:t>
      </w:r>
      <w:proofErr w:type="spellEnd"/>
      <w:r w:rsidRPr="00956488">
        <w:rPr>
          <w:rtl/>
        </w:rPr>
        <w:t xml:space="preserve"> إلى تغطية 4,912 مؤسسة صحية عامة بالعلاج المجاني للملاريا بنسبة 85% من جملة المؤسسات الصحية العامة. تغطية 1131 من المجتمعات المحلية بخدمات العلاج المنزلي للملاريا عبر</w:t>
      </w:r>
      <w:r>
        <w:rPr>
          <w:rFonts w:hint="cs"/>
          <w:rtl/>
        </w:rPr>
        <w:t xml:space="preserve"> </w:t>
      </w:r>
      <w:r w:rsidRPr="00956488">
        <w:rPr>
          <w:rtl/>
        </w:rPr>
        <w:t xml:space="preserve">المتطوعين، وتوفير الفحص السريع للملاريا مجاناً </w:t>
      </w:r>
      <w:proofErr w:type="spellStart"/>
      <w:r w:rsidRPr="00956488">
        <w:rPr>
          <w:rtl/>
        </w:rPr>
        <w:t>فى</w:t>
      </w:r>
      <w:proofErr w:type="spellEnd"/>
      <w:r w:rsidRPr="00956488">
        <w:rPr>
          <w:rtl/>
        </w:rPr>
        <w:t> 2,933 مؤسسة صحية عامة بنسبة 90,9% من العدد المستهدف.</w:t>
      </w:r>
    </w:p>
    <w:p w14:paraId="0C7DAE5F" w14:textId="77777777" w:rsidR="00FA5D59" w:rsidRPr="00956488" w:rsidRDefault="00FA5D59" w:rsidP="00FA5D59">
      <w:pPr>
        <w:pStyle w:val="SingleTxtGA"/>
      </w:pPr>
      <w:r w:rsidRPr="00956488">
        <w:rPr>
          <w:rtl/>
          <w:lang w:val="en-US"/>
        </w:rPr>
        <w:lastRenderedPageBreak/>
        <w:t>195-</w:t>
      </w:r>
      <w:r w:rsidRPr="00956488">
        <w:rPr>
          <w:rtl/>
          <w:lang w:val="en-US"/>
        </w:rPr>
        <w:tab/>
      </w:r>
      <w:r w:rsidRPr="00956488">
        <w:rPr>
          <w:rtl/>
        </w:rPr>
        <w:t xml:space="preserve">تغطية نسبة 92 % من السكان المستهدفين بالناموسيات المشبعة في المناطق الريفية حول المدن والنازحين واللاجئين والرحل حيث ’وزعت 11,000,000 ناموسية مشبعة طويلة الأجل وانخفض عدد الإصابات بالملاريا </w:t>
      </w:r>
      <w:proofErr w:type="spellStart"/>
      <w:r w:rsidRPr="00956488">
        <w:rPr>
          <w:rtl/>
        </w:rPr>
        <w:t>فى</w:t>
      </w:r>
      <w:proofErr w:type="spellEnd"/>
      <w:r w:rsidRPr="00956488">
        <w:rPr>
          <w:rtl/>
        </w:rPr>
        <w:t xml:space="preserve"> العام 2014 بنسبة 72%، كما انخفض عدد الوفيات بذات المرض </w:t>
      </w:r>
      <w:proofErr w:type="spellStart"/>
      <w:r w:rsidRPr="00956488">
        <w:rPr>
          <w:rtl/>
        </w:rPr>
        <w:t>فى</w:t>
      </w:r>
      <w:proofErr w:type="spellEnd"/>
      <w:r w:rsidRPr="00956488">
        <w:rPr>
          <w:rtl/>
        </w:rPr>
        <w:t xml:space="preserve"> العام 2014 الى 62 %.</w:t>
      </w:r>
    </w:p>
    <w:p w14:paraId="4C972443" w14:textId="77777777" w:rsidR="00FA5D59" w:rsidRPr="00956488" w:rsidRDefault="00FA5D59" w:rsidP="00FA5D59">
      <w:pPr>
        <w:pStyle w:val="SingleTxtGA"/>
      </w:pPr>
      <w:r w:rsidRPr="00956488">
        <w:rPr>
          <w:rtl/>
          <w:lang w:val="en-US"/>
        </w:rPr>
        <w:t>196-</w:t>
      </w:r>
      <w:r w:rsidRPr="00956488">
        <w:rPr>
          <w:rtl/>
          <w:lang w:val="en-US"/>
        </w:rPr>
        <w:tab/>
      </w:r>
      <w:r w:rsidRPr="00956488">
        <w:rPr>
          <w:rtl/>
        </w:rPr>
        <w:t xml:space="preserve">تجرى وزارة الصحة </w:t>
      </w:r>
      <w:proofErr w:type="spellStart"/>
      <w:r w:rsidRPr="00956488">
        <w:rPr>
          <w:rtl/>
        </w:rPr>
        <w:t>الإختبار</w:t>
      </w:r>
      <w:proofErr w:type="spellEnd"/>
      <w:r w:rsidRPr="00956488">
        <w:rPr>
          <w:rtl/>
        </w:rPr>
        <w:t xml:space="preserve"> الطوعي </w:t>
      </w:r>
      <w:proofErr w:type="spellStart"/>
      <w:r w:rsidRPr="00956488">
        <w:rPr>
          <w:rtl/>
        </w:rPr>
        <w:t>لإنتشار</w:t>
      </w:r>
      <w:proofErr w:type="spellEnd"/>
      <w:r w:rsidRPr="00956488">
        <w:rPr>
          <w:rtl/>
        </w:rPr>
        <w:t xml:space="preserve"> فيروس نقص المناعة البشرية/الإيدز بين الأطفال الموجودين في مؤسسات إيواء الأطفال الذين يعيشون ويعملون في الشارع، وتعتبر وزارة الصحة أن إدارات هذه المؤسسات مسؤولة عن الأطفال وتحصل منها على الموافقة على إجراء الفحص الطوعي لهؤلاء الأطفال.</w:t>
      </w:r>
    </w:p>
    <w:p w14:paraId="5D570F8E" w14:textId="5D878A3E" w:rsidR="00FA5D59" w:rsidRPr="00956488" w:rsidRDefault="00FA5D59" w:rsidP="00FA5D59">
      <w:pPr>
        <w:pStyle w:val="SingleTxtGA"/>
      </w:pPr>
      <w:r w:rsidRPr="00956488">
        <w:rPr>
          <w:rtl/>
          <w:lang w:val="en-US"/>
        </w:rPr>
        <w:t>197-</w:t>
      </w:r>
      <w:r w:rsidRPr="00956488">
        <w:rPr>
          <w:rtl/>
          <w:lang w:val="en-US"/>
        </w:rPr>
        <w:tab/>
      </w:r>
      <w:proofErr w:type="spellStart"/>
      <w:r w:rsidRPr="00956488">
        <w:rPr>
          <w:rtl/>
        </w:rPr>
        <w:t>فى</w:t>
      </w:r>
      <w:proofErr w:type="spellEnd"/>
      <w:r w:rsidRPr="00956488">
        <w:rPr>
          <w:rtl/>
        </w:rPr>
        <w:t xml:space="preserve"> إطار مشروع مجانية علاج الأطفال دون الخامسة وفرت وزارة الصحة الإتحادية أكثر من 40 نوعا من أدوية تعالج معظم الأمراض الشائعة عند الأطفال في مؤسسات الرعاية الصحية الأولية بميزانية قدرها 125 مليون جنيه لهذا المشروع في عام 2015 لتقليل نسبة الوفيات وسط الأطفال دون الخامسة والمساهمة في تخفيف عبء فاتورة العلاج حيث ساهم ذلك في علاج </w:t>
      </w:r>
      <w:r w:rsidRPr="000B2BBD">
        <w:rPr>
          <w:rtl/>
        </w:rPr>
        <w:t>4,096,489</w:t>
      </w:r>
      <w:r>
        <w:rPr>
          <w:rFonts w:hint="cs"/>
          <w:rtl/>
        </w:rPr>
        <w:t xml:space="preserve"> </w:t>
      </w:r>
      <w:r w:rsidRPr="00956488">
        <w:rPr>
          <w:rtl/>
        </w:rPr>
        <w:t>طفل دون الخمس سنوات وتوفير الدواء لهم سنوياً بكل مؤسسات الرعاية الصحية الأساسية وتلقت 94,444</w:t>
      </w:r>
      <w:r>
        <w:rPr>
          <w:rFonts w:hint="cs"/>
          <w:rtl/>
        </w:rPr>
        <w:t xml:space="preserve"> </w:t>
      </w:r>
      <w:proofErr w:type="spellStart"/>
      <w:r w:rsidRPr="00956488">
        <w:rPr>
          <w:rtl/>
        </w:rPr>
        <w:t>إمراة</w:t>
      </w:r>
      <w:proofErr w:type="spellEnd"/>
      <w:r w:rsidRPr="00956488">
        <w:rPr>
          <w:rtl/>
        </w:rPr>
        <w:t xml:space="preserve"> حامل سنوياً حبوب (</w:t>
      </w:r>
      <w:r w:rsidRPr="00956488">
        <w:t>Folic Acid</w:t>
      </w:r>
      <w:r w:rsidRPr="00956488">
        <w:rPr>
          <w:rtl/>
        </w:rPr>
        <w:t>).</w:t>
      </w:r>
    </w:p>
    <w:p w14:paraId="6FFCA608" w14:textId="35156991" w:rsidR="00FA5D59" w:rsidRPr="00956488" w:rsidRDefault="00FA5D59" w:rsidP="00FA5D59">
      <w:pPr>
        <w:pStyle w:val="SingleTxtGA"/>
        <w:rPr>
          <w:rtl/>
        </w:rPr>
      </w:pPr>
      <w:r w:rsidRPr="00956488">
        <w:rPr>
          <w:rtl/>
          <w:lang w:val="en-US"/>
        </w:rPr>
        <w:t>198-</w:t>
      </w:r>
      <w:r w:rsidRPr="00956488">
        <w:rPr>
          <w:rtl/>
          <w:lang w:val="en-US"/>
        </w:rPr>
        <w:tab/>
      </w:r>
      <w:r w:rsidRPr="00956488">
        <w:rPr>
          <w:rtl/>
        </w:rPr>
        <w:t xml:space="preserve">أظهرت المسوحات (المسح </w:t>
      </w:r>
      <w:proofErr w:type="spellStart"/>
      <w:r w:rsidRPr="00956488">
        <w:rPr>
          <w:rtl/>
        </w:rPr>
        <w:t>الصحى</w:t>
      </w:r>
      <w:proofErr w:type="spellEnd"/>
      <w:r w:rsidRPr="00956488">
        <w:rPr>
          <w:rtl/>
        </w:rPr>
        <w:t xml:space="preserve"> الأسرى 2006 </w:t>
      </w:r>
      <w:proofErr w:type="spellStart"/>
      <w:r w:rsidRPr="00956488">
        <w:rPr>
          <w:rtl/>
        </w:rPr>
        <w:t>و2010</w:t>
      </w:r>
      <w:proofErr w:type="spellEnd"/>
      <w:r w:rsidRPr="00956488">
        <w:rPr>
          <w:rtl/>
        </w:rPr>
        <w:t xml:space="preserve"> والمسح </w:t>
      </w:r>
      <w:proofErr w:type="spellStart"/>
      <w:r w:rsidRPr="00956488">
        <w:rPr>
          <w:rtl/>
        </w:rPr>
        <w:t>العنقودى</w:t>
      </w:r>
      <w:proofErr w:type="spellEnd"/>
      <w:r w:rsidRPr="00956488">
        <w:rPr>
          <w:rtl/>
        </w:rPr>
        <w:t xml:space="preserve"> متعدد المؤشرات </w:t>
      </w:r>
      <w:r w:rsidRPr="000B2BBD">
        <w:t>MICS) 2014</w:t>
      </w:r>
      <w:r w:rsidRPr="000B2BBD">
        <w:rPr>
          <w:rtl/>
        </w:rPr>
        <w:t xml:space="preserve">) </w:t>
      </w:r>
      <w:r w:rsidRPr="00956488">
        <w:rPr>
          <w:rtl/>
        </w:rPr>
        <w:t xml:space="preserve">أن هناك تحسن مضطرد </w:t>
      </w:r>
      <w:proofErr w:type="spellStart"/>
      <w:r w:rsidRPr="00956488">
        <w:rPr>
          <w:rtl/>
        </w:rPr>
        <w:t>فى</w:t>
      </w:r>
      <w:proofErr w:type="spellEnd"/>
      <w:r w:rsidRPr="00956488">
        <w:rPr>
          <w:rtl/>
        </w:rPr>
        <w:t xml:space="preserve"> مؤشرات الرضاعة الطبيعية حيث </w:t>
      </w:r>
      <w:proofErr w:type="spellStart"/>
      <w:r w:rsidRPr="00956488">
        <w:rPr>
          <w:rtl/>
        </w:rPr>
        <w:t>إرتفعت</w:t>
      </w:r>
      <w:proofErr w:type="spellEnd"/>
      <w:r w:rsidRPr="00956488">
        <w:rPr>
          <w:rtl/>
        </w:rPr>
        <w:t xml:space="preserve"> نسبة الرضاعة الطبيعية المطلقة للأطفال حتى </w:t>
      </w:r>
      <w:proofErr w:type="spellStart"/>
      <w:r w:rsidRPr="00956488">
        <w:rPr>
          <w:rtl/>
        </w:rPr>
        <w:t>عمر6</w:t>
      </w:r>
      <w:proofErr w:type="spellEnd"/>
      <w:r w:rsidRPr="00956488">
        <w:rPr>
          <w:rtl/>
        </w:rPr>
        <w:t xml:space="preserve"> شهور من 34% </w:t>
      </w:r>
      <w:proofErr w:type="spellStart"/>
      <w:r w:rsidRPr="00956488">
        <w:rPr>
          <w:rtl/>
        </w:rPr>
        <w:t>فى</w:t>
      </w:r>
      <w:proofErr w:type="spellEnd"/>
      <w:r w:rsidRPr="00956488">
        <w:rPr>
          <w:rtl/>
        </w:rPr>
        <w:t xml:space="preserve"> 2006 لتبلغ 41 % </w:t>
      </w:r>
      <w:proofErr w:type="spellStart"/>
      <w:r w:rsidRPr="00956488">
        <w:rPr>
          <w:rtl/>
        </w:rPr>
        <w:t>فى</w:t>
      </w:r>
      <w:proofErr w:type="spellEnd"/>
      <w:r w:rsidRPr="00956488">
        <w:rPr>
          <w:rtl/>
        </w:rPr>
        <w:t xml:space="preserve"> 2010 لتصل إلى 55 % </w:t>
      </w:r>
      <w:proofErr w:type="spellStart"/>
      <w:r w:rsidRPr="00956488">
        <w:rPr>
          <w:rtl/>
        </w:rPr>
        <w:t>فى</w:t>
      </w:r>
      <w:proofErr w:type="spellEnd"/>
      <w:r w:rsidRPr="00956488">
        <w:rPr>
          <w:rtl/>
        </w:rPr>
        <w:t xml:space="preserve"> العام إلى 2014، وتتزامن هذه الزيادة مع الزيادة </w:t>
      </w:r>
      <w:proofErr w:type="spellStart"/>
      <w:r w:rsidRPr="00956488">
        <w:rPr>
          <w:rtl/>
        </w:rPr>
        <w:t>فى</w:t>
      </w:r>
      <w:proofErr w:type="spellEnd"/>
      <w:r w:rsidRPr="00956488">
        <w:rPr>
          <w:rtl/>
        </w:rPr>
        <w:t xml:space="preserve"> معدلات الرضاعة الطبيعية حتى عمر سنة من 88% إلى 89 % وبالنسبة إلى الرضاعة الطبيعية حتى عمر سنتين </w:t>
      </w:r>
      <w:proofErr w:type="spellStart"/>
      <w:r w:rsidRPr="00956488">
        <w:rPr>
          <w:rtl/>
        </w:rPr>
        <w:t>إرتفعت</w:t>
      </w:r>
      <w:proofErr w:type="spellEnd"/>
      <w:r w:rsidRPr="00956488">
        <w:rPr>
          <w:rtl/>
        </w:rPr>
        <w:t xml:space="preserve"> من 40 % إلى 49 % وذلك خلال الفترة من 2010 إلى 2014.</w:t>
      </w:r>
    </w:p>
    <w:p w14:paraId="4A7A6CE1" w14:textId="77777777" w:rsidR="00FA5D59" w:rsidRPr="00956488" w:rsidRDefault="00FA5D59" w:rsidP="00FA5D59">
      <w:pPr>
        <w:pStyle w:val="H1GA"/>
        <w:rPr>
          <w:rtl/>
        </w:rPr>
      </w:pPr>
      <w:r w:rsidRPr="00956488">
        <w:rPr>
          <w:rtl/>
        </w:rPr>
        <w:tab/>
      </w:r>
      <w:bookmarkStart w:id="88" w:name="_Toc169706377"/>
      <w:bookmarkStart w:id="89" w:name="_Toc169706577"/>
      <w:r w:rsidRPr="00956488">
        <w:rPr>
          <w:rFonts w:hint="cs"/>
          <w:rtl/>
        </w:rPr>
        <w:t>7-3</w:t>
      </w:r>
      <w:r w:rsidRPr="00956488">
        <w:rPr>
          <w:rtl/>
        </w:rPr>
        <w:tab/>
        <w:t>الجهود الرامية الي التصدي لأكثر المشاكل الصحية انتشارا</w:t>
      </w:r>
      <w:r w:rsidRPr="00956488">
        <w:rPr>
          <w:rFonts w:hint="cs"/>
          <w:rtl/>
        </w:rPr>
        <w:t xml:space="preserve"> </w:t>
      </w:r>
      <w:r w:rsidRPr="00956488">
        <w:rPr>
          <w:rtl/>
        </w:rPr>
        <w:t>وإلي تعزيز الصحة البدنية والعقلية للأطفال ورفاههم وإلي الوقاية من الامراض المعدية والتصدي لها</w:t>
      </w:r>
      <w:bookmarkEnd w:id="88"/>
      <w:bookmarkEnd w:id="89"/>
    </w:p>
    <w:p w14:paraId="55AFC3D6" w14:textId="77777777" w:rsidR="00FA5D59" w:rsidRPr="00956488" w:rsidRDefault="00FA5D59" w:rsidP="00FA5D59">
      <w:pPr>
        <w:pStyle w:val="SingleTxtGA"/>
        <w:rPr>
          <w:rtl/>
        </w:rPr>
      </w:pPr>
      <w:r w:rsidRPr="00956488">
        <w:rPr>
          <w:rtl/>
          <w:lang w:val="en-US"/>
        </w:rPr>
        <w:t>199-</w:t>
      </w:r>
      <w:r w:rsidRPr="00956488">
        <w:rPr>
          <w:rtl/>
          <w:lang w:val="en-US"/>
        </w:rPr>
        <w:tab/>
      </w:r>
      <w:r w:rsidRPr="00956488">
        <w:rPr>
          <w:rtl/>
        </w:rPr>
        <w:t>تتواصل الجهود من خلال التدخلات التي تضطلع بها وزارة الصحة الإتحادية ووزارات الصحة على مستوى الولايات للإسراع بوتيرة تقديم الخدمات الصحية للأطفال بهدف تخفيض نسبة وفيات الأطفال وتبين الجداول (</w:t>
      </w:r>
      <w:r>
        <w:rPr>
          <w:rFonts w:hint="cs"/>
          <w:rtl/>
        </w:rPr>
        <w:t>8</w:t>
      </w:r>
      <w:r w:rsidRPr="00956488">
        <w:rPr>
          <w:rtl/>
        </w:rPr>
        <w:t>) و(</w:t>
      </w:r>
      <w:r>
        <w:rPr>
          <w:rFonts w:hint="cs"/>
          <w:rtl/>
        </w:rPr>
        <w:t>9</w:t>
      </w:r>
      <w:r w:rsidRPr="00956488">
        <w:rPr>
          <w:rtl/>
        </w:rPr>
        <w:t>) نسب التحصين علي المستوي القومي وعلى مستوى الولايات:</w:t>
      </w:r>
    </w:p>
    <w:p w14:paraId="52F8C940" w14:textId="77777777" w:rsidR="00FA5D59" w:rsidRPr="00956488" w:rsidRDefault="00FA5D59" w:rsidP="00FA5D59">
      <w:pPr>
        <w:pStyle w:val="TABLETitle"/>
        <w:rPr>
          <w:b w:val="0"/>
          <w:bCs w:val="0"/>
          <w:rtl/>
        </w:rPr>
      </w:pPr>
      <w:bookmarkStart w:id="90" w:name="_Toc169707473"/>
      <w:r w:rsidRPr="00956488">
        <w:rPr>
          <w:rtl/>
        </w:rPr>
        <w:t>جدول</w:t>
      </w:r>
      <w:r w:rsidRPr="00956488">
        <w:rPr>
          <w:b w:val="0"/>
          <w:bCs w:val="0"/>
          <w:rtl/>
        </w:rPr>
        <w:t xml:space="preserve"> رقم (</w:t>
      </w:r>
      <w:r w:rsidRPr="00956488">
        <w:rPr>
          <w:rFonts w:hint="cs"/>
          <w:rtl/>
        </w:rPr>
        <w:t>8</w:t>
      </w:r>
      <w:r w:rsidRPr="00956488">
        <w:rPr>
          <w:b w:val="0"/>
          <w:bCs w:val="0"/>
          <w:rtl/>
        </w:rPr>
        <w:t xml:space="preserve">) </w:t>
      </w:r>
      <w:r w:rsidRPr="00956488">
        <w:rPr>
          <w:rtl/>
        </w:rPr>
        <w:t>يبين</w:t>
      </w:r>
      <w:r w:rsidRPr="00956488">
        <w:rPr>
          <w:b w:val="0"/>
          <w:bCs w:val="0"/>
          <w:rtl/>
        </w:rPr>
        <w:t xml:space="preserve"> </w:t>
      </w:r>
      <w:r w:rsidRPr="00956488">
        <w:rPr>
          <w:rtl/>
        </w:rPr>
        <w:t>نسب</w:t>
      </w:r>
      <w:r w:rsidRPr="00956488">
        <w:rPr>
          <w:b w:val="0"/>
          <w:bCs w:val="0"/>
          <w:rtl/>
        </w:rPr>
        <w:t xml:space="preserve"> </w:t>
      </w:r>
      <w:r w:rsidRPr="00956488">
        <w:rPr>
          <w:rtl/>
        </w:rPr>
        <w:t>تغطية</w:t>
      </w:r>
      <w:r w:rsidRPr="00956488">
        <w:rPr>
          <w:b w:val="0"/>
          <w:bCs w:val="0"/>
          <w:rtl/>
        </w:rPr>
        <w:t xml:space="preserve"> </w:t>
      </w:r>
      <w:r w:rsidRPr="00956488">
        <w:rPr>
          <w:rtl/>
        </w:rPr>
        <w:t>التحصين</w:t>
      </w:r>
      <w:r w:rsidRPr="00956488">
        <w:rPr>
          <w:b w:val="0"/>
          <w:bCs w:val="0"/>
          <w:rtl/>
        </w:rPr>
        <w:t xml:space="preserve"> </w:t>
      </w:r>
      <w:r w:rsidRPr="00956488">
        <w:rPr>
          <w:rtl/>
        </w:rPr>
        <w:t>علي</w:t>
      </w:r>
      <w:r w:rsidRPr="00956488">
        <w:rPr>
          <w:b w:val="0"/>
          <w:bCs w:val="0"/>
          <w:rtl/>
        </w:rPr>
        <w:t xml:space="preserve"> </w:t>
      </w:r>
      <w:r w:rsidRPr="00956488">
        <w:rPr>
          <w:rtl/>
        </w:rPr>
        <w:t>المستوي</w:t>
      </w:r>
      <w:r w:rsidRPr="00956488">
        <w:rPr>
          <w:b w:val="0"/>
          <w:bCs w:val="0"/>
          <w:rtl/>
        </w:rPr>
        <w:t xml:space="preserve"> </w:t>
      </w:r>
      <w:r w:rsidRPr="00956488">
        <w:rPr>
          <w:rtl/>
        </w:rPr>
        <w:t>القومي</w:t>
      </w:r>
      <w:r w:rsidRPr="00956488">
        <w:rPr>
          <w:b w:val="0"/>
          <w:bCs w:val="0"/>
          <w:rtl/>
        </w:rPr>
        <w:t xml:space="preserve"> </w:t>
      </w:r>
      <w:r w:rsidRPr="00956488">
        <w:rPr>
          <w:rtl/>
        </w:rPr>
        <w:t>في</w:t>
      </w:r>
      <w:r w:rsidRPr="00956488">
        <w:rPr>
          <w:b w:val="0"/>
          <w:bCs w:val="0"/>
          <w:rtl/>
        </w:rPr>
        <w:t xml:space="preserve"> </w:t>
      </w:r>
      <w:r w:rsidRPr="00956488">
        <w:rPr>
          <w:rtl/>
        </w:rPr>
        <w:t>العام 2014</w:t>
      </w:r>
      <w:r w:rsidRPr="00956488">
        <w:rPr>
          <w:b w:val="0"/>
          <w:bCs w:val="0"/>
          <w:rtl/>
        </w:rPr>
        <w:t xml:space="preserve"> </w:t>
      </w:r>
      <w:r w:rsidRPr="00956488">
        <w:rPr>
          <w:rtl/>
        </w:rPr>
        <w:t>مقارنة</w:t>
      </w:r>
      <w:r w:rsidRPr="00956488">
        <w:rPr>
          <w:b w:val="0"/>
          <w:bCs w:val="0"/>
          <w:rtl/>
        </w:rPr>
        <w:t xml:space="preserve"> </w:t>
      </w:r>
      <w:r w:rsidRPr="00956488">
        <w:rPr>
          <w:rtl/>
        </w:rPr>
        <w:t>بالعام 2010</w:t>
      </w:r>
      <w:bookmarkEnd w:id="90"/>
    </w:p>
    <w:tbl>
      <w:tblPr>
        <w:tblStyle w:val="TABLEA"/>
        <w:bidiVisual/>
        <w:tblW w:w="7238" w:type="dxa"/>
        <w:jc w:val="left"/>
        <w:tblInd w:w="1247" w:type="dxa"/>
        <w:tblLook w:val="04E0" w:firstRow="1" w:lastRow="1" w:firstColumn="1" w:lastColumn="0" w:noHBand="0" w:noVBand="1"/>
      </w:tblPr>
      <w:tblGrid>
        <w:gridCol w:w="903"/>
        <w:gridCol w:w="902"/>
        <w:gridCol w:w="985"/>
        <w:gridCol w:w="7"/>
        <w:gridCol w:w="751"/>
        <w:gridCol w:w="751"/>
        <w:gridCol w:w="690"/>
        <w:gridCol w:w="745"/>
        <w:gridCol w:w="752"/>
        <w:gridCol w:w="752"/>
      </w:tblGrid>
      <w:tr w:rsidR="00FA5D59" w:rsidRPr="00956488" w14:paraId="01D6E68C" w14:textId="77777777" w:rsidTr="000309F1">
        <w:trPr>
          <w:cnfStyle w:val="100000000000" w:firstRow="1" w:lastRow="0" w:firstColumn="0" w:lastColumn="0" w:oddVBand="0" w:evenVBand="0" w:oddHBand="0" w:evenHBand="0" w:firstRowFirstColumn="0" w:firstRowLastColumn="0" w:lastRowFirstColumn="0" w:lastRowLastColumn="0"/>
          <w:trHeight w:val="710"/>
          <w:tblHeader/>
          <w:jc w:val="left"/>
        </w:trPr>
        <w:tc>
          <w:tcPr>
            <w:tcW w:w="0" w:type="auto"/>
            <w:gridSpan w:val="2"/>
            <w:tcBorders>
              <w:bottom w:val="single" w:sz="4" w:space="0" w:color="auto"/>
            </w:tcBorders>
            <w:vAlign w:val="bottom"/>
          </w:tcPr>
          <w:p w14:paraId="2D4D744B" w14:textId="77777777" w:rsidR="00FA5D59" w:rsidRPr="00956488" w:rsidRDefault="00FA5D59" w:rsidP="000309F1">
            <w:pPr>
              <w:pStyle w:val="TABLEText"/>
              <w:keepNext/>
              <w:spacing w:line="280" w:lineRule="exact"/>
              <w:ind w:left="113" w:right="113"/>
              <w:rPr>
                <w:sz w:val="20"/>
                <w:szCs w:val="20"/>
              </w:rPr>
            </w:pPr>
            <w:r w:rsidRPr="00956488">
              <w:rPr>
                <w:i/>
                <w:iCs/>
                <w:sz w:val="20"/>
                <w:szCs w:val="20"/>
                <w:rtl/>
              </w:rPr>
              <w:t xml:space="preserve">الاطفال </w:t>
            </w:r>
            <w:proofErr w:type="spellStart"/>
            <w:r w:rsidRPr="00956488">
              <w:rPr>
                <w:i/>
                <w:iCs/>
                <w:sz w:val="20"/>
                <w:szCs w:val="20"/>
                <w:rtl/>
              </w:rPr>
              <w:t>فى</w:t>
            </w:r>
            <w:proofErr w:type="spellEnd"/>
            <w:r w:rsidRPr="00956488">
              <w:rPr>
                <w:i/>
                <w:iCs/>
                <w:sz w:val="20"/>
                <w:szCs w:val="20"/>
                <w:rtl/>
              </w:rPr>
              <w:t xml:space="preserve"> عمر سنة واحدة الذين تطعموا ضد الحصبة</w:t>
            </w:r>
          </w:p>
        </w:tc>
        <w:tc>
          <w:tcPr>
            <w:tcW w:w="0" w:type="auto"/>
            <w:tcBorders>
              <w:bottom w:val="single" w:sz="4" w:space="0" w:color="auto"/>
            </w:tcBorders>
            <w:vAlign w:val="bottom"/>
          </w:tcPr>
          <w:p w14:paraId="0F732522" w14:textId="77777777" w:rsidR="00FA5D59" w:rsidRPr="00956488" w:rsidRDefault="00FA5D59" w:rsidP="000309F1">
            <w:pPr>
              <w:pStyle w:val="TABLEText"/>
              <w:keepNext/>
              <w:spacing w:line="280" w:lineRule="exact"/>
              <w:ind w:left="113" w:right="113"/>
              <w:rPr>
                <w:sz w:val="20"/>
                <w:szCs w:val="20"/>
              </w:rPr>
            </w:pPr>
            <w:r w:rsidRPr="00956488">
              <w:rPr>
                <w:i/>
                <w:iCs/>
                <w:sz w:val="20"/>
                <w:szCs w:val="20"/>
                <w:rtl/>
              </w:rPr>
              <w:t>التغطية الشاملة للتحصين</w:t>
            </w:r>
          </w:p>
        </w:tc>
        <w:tc>
          <w:tcPr>
            <w:tcW w:w="0" w:type="auto"/>
            <w:gridSpan w:val="3"/>
            <w:tcBorders>
              <w:bottom w:val="single" w:sz="4" w:space="0" w:color="auto"/>
            </w:tcBorders>
            <w:vAlign w:val="bottom"/>
          </w:tcPr>
          <w:p w14:paraId="4F64528E" w14:textId="77777777" w:rsidR="00FA5D59" w:rsidRPr="00956488" w:rsidRDefault="00FA5D59" w:rsidP="000309F1">
            <w:pPr>
              <w:pStyle w:val="TABLEText"/>
              <w:keepNext/>
              <w:spacing w:line="280" w:lineRule="exact"/>
              <w:ind w:left="113" w:right="113"/>
              <w:rPr>
                <w:sz w:val="20"/>
                <w:szCs w:val="20"/>
              </w:rPr>
            </w:pPr>
            <w:r w:rsidRPr="00956488">
              <w:rPr>
                <w:i/>
                <w:iCs/>
                <w:sz w:val="20"/>
                <w:szCs w:val="20"/>
                <w:rtl/>
              </w:rPr>
              <w:t>تغطية التحصين لقاح</w:t>
            </w:r>
            <w:r w:rsidRPr="00956488">
              <w:rPr>
                <w:i/>
                <w:iCs/>
                <w:sz w:val="20"/>
                <w:szCs w:val="20"/>
              </w:rPr>
              <w:t xml:space="preserve"> </w:t>
            </w:r>
            <w:r w:rsidRPr="00956488">
              <w:rPr>
                <w:i/>
                <w:iCs/>
                <w:sz w:val="20"/>
                <w:szCs w:val="20"/>
                <w:rtl/>
              </w:rPr>
              <w:t>الخماسي</w:t>
            </w:r>
          </w:p>
        </w:tc>
        <w:tc>
          <w:tcPr>
            <w:tcW w:w="0" w:type="auto"/>
            <w:gridSpan w:val="2"/>
            <w:tcBorders>
              <w:bottom w:val="single" w:sz="4" w:space="0" w:color="auto"/>
            </w:tcBorders>
            <w:vAlign w:val="bottom"/>
          </w:tcPr>
          <w:p w14:paraId="56BFFD2F" w14:textId="77777777" w:rsidR="00FA5D59" w:rsidRPr="00956488" w:rsidRDefault="00FA5D59" w:rsidP="000309F1">
            <w:pPr>
              <w:pStyle w:val="TABLEText"/>
              <w:keepNext/>
              <w:spacing w:line="280" w:lineRule="exact"/>
              <w:ind w:left="113" w:right="113"/>
              <w:rPr>
                <w:sz w:val="20"/>
                <w:szCs w:val="20"/>
              </w:rPr>
            </w:pPr>
            <w:r w:rsidRPr="00956488">
              <w:rPr>
                <w:i/>
                <w:iCs/>
                <w:sz w:val="20"/>
                <w:szCs w:val="20"/>
                <w:rtl/>
              </w:rPr>
              <w:t xml:space="preserve">تغطية تحصين شلل </w:t>
            </w:r>
            <w:r w:rsidRPr="00956488">
              <w:rPr>
                <w:rFonts w:hint="cs"/>
                <w:i/>
                <w:iCs/>
                <w:sz w:val="20"/>
                <w:szCs w:val="20"/>
                <w:rtl/>
              </w:rPr>
              <w:t>الأطفال</w:t>
            </w:r>
          </w:p>
        </w:tc>
        <w:tc>
          <w:tcPr>
            <w:tcW w:w="0" w:type="auto"/>
            <w:gridSpan w:val="2"/>
            <w:tcBorders>
              <w:bottom w:val="single" w:sz="4" w:space="0" w:color="auto"/>
            </w:tcBorders>
            <w:vAlign w:val="bottom"/>
          </w:tcPr>
          <w:p w14:paraId="1E60C79F" w14:textId="77777777" w:rsidR="00FA5D59" w:rsidRPr="00956488" w:rsidRDefault="00FA5D59" w:rsidP="000309F1">
            <w:pPr>
              <w:pStyle w:val="TABLEText"/>
              <w:keepNext/>
              <w:spacing w:line="280" w:lineRule="exact"/>
              <w:ind w:left="113" w:right="113"/>
              <w:rPr>
                <w:sz w:val="20"/>
                <w:szCs w:val="20"/>
              </w:rPr>
            </w:pPr>
            <w:r w:rsidRPr="00956488">
              <w:rPr>
                <w:i/>
                <w:iCs/>
                <w:sz w:val="20"/>
                <w:szCs w:val="20"/>
                <w:rtl/>
              </w:rPr>
              <w:t>تغطية التحصين</w:t>
            </w:r>
            <w:r w:rsidRPr="00956488">
              <w:rPr>
                <w:rFonts w:hint="cs"/>
                <w:i/>
                <w:iCs/>
                <w:sz w:val="20"/>
                <w:szCs w:val="20"/>
                <w:rtl/>
              </w:rPr>
              <w:t xml:space="preserve"> </w:t>
            </w:r>
            <w:r w:rsidRPr="00956488">
              <w:rPr>
                <w:i/>
                <w:iCs/>
                <w:sz w:val="20"/>
                <w:szCs w:val="20"/>
                <w:rtl/>
              </w:rPr>
              <w:t>د مرض السل</w:t>
            </w:r>
          </w:p>
        </w:tc>
      </w:tr>
      <w:tr w:rsidR="00FA5D59" w:rsidRPr="00956488" w14:paraId="19D0A32D" w14:textId="77777777" w:rsidTr="000309F1">
        <w:trPr>
          <w:cnfStyle w:val="100000000000" w:firstRow="1" w:lastRow="0" w:firstColumn="0" w:lastColumn="0" w:oddVBand="0" w:evenVBand="0" w:oddHBand="0" w:evenHBand="0" w:firstRowFirstColumn="0" w:firstRowLastColumn="0" w:lastRowFirstColumn="0" w:lastRowLastColumn="0"/>
          <w:trHeight w:val="710"/>
          <w:tblHeader/>
          <w:jc w:val="left"/>
        </w:trPr>
        <w:tc>
          <w:tcPr>
            <w:tcW w:w="0" w:type="auto"/>
            <w:hideMark/>
          </w:tcPr>
          <w:p w14:paraId="2C573CC9" w14:textId="77777777" w:rsidR="00FA5D59" w:rsidRPr="00956488" w:rsidRDefault="00FA5D59" w:rsidP="000309F1">
            <w:pPr>
              <w:pStyle w:val="TABLEText"/>
              <w:keepNext/>
              <w:spacing w:line="280" w:lineRule="exact"/>
              <w:ind w:left="113" w:right="113"/>
              <w:rPr>
                <w:sz w:val="20"/>
                <w:szCs w:val="20"/>
                <w:rtl/>
                <w:lang w:bidi="ar-SA"/>
              </w:rPr>
            </w:pPr>
            <w:r w:rsidRPr="00956488">
              <w:rPr>
                <w:sz w:val="20"/>
                <w:szCs w:val="20"/>
              </w:rPr>
              <w:t>2010</w:t>
            </w:r>
          </w:p>
          <w:p w14:paraId="29C3C024" w14:textId="77777777" w:rsidR="00FA5D59" w:rsidRPr="00956488" w:rsidRDefault="00FA5D59" w:rsidP="000309F1">
            <w:pPr>
              <w:pStyle w:val="TABLEText"/>
              <w:keepNext/>
              <w:spacing w:line="280" w:lineRule="exact"/>
              <w:ind w:left="113" w:right="113"/>
              <w:rPr>
                <w:sz w:val="20"/>
                <w:szCs w:val="20"/>
              </w:rPr>
            </w:pPr>
            <w:r w:rsidRPr="00956488">
              <w:rPr>
                <w:sz w:val="20"/>
                <w:szCs w:val="20"/>
              </w:rPr>
              <w:t>%</w:t>
            </w:r>
          </w:p>
        </w:tc>
        <w:tc>
          <w:tcPr>
            <w:tcW w:w="0" w:type="auto"/>
            <w:hideMark/>
          </w:tcPr>
          <w:p w14:paraId="55AEFCBE"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2014</w:t>
            </w:r>
          </w:p>
          <w:p w14:paraId="3522F2CB"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hideMark/>
          </w:tcPr>
          <w:p w14:paraId="18C9338F"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2014</w:t>
            </w:r>
          </w:p>
          <w:p w14:paraId="79CBB84E"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hideMark/>
          </w:tcPr>
          <w:p w14:paraId="176A93DB" w14:textId="77777777" w:rsidR="00FA5D59" w:rsidRPr="00956488" w:rsidRDefault="00FA5D59" w:rsidP="000309F1">
            <w:pPr>
              <w:pStyle w:val="TABLEText"/>
              <w:keepNext/>
              <w:spacing w:line="280" w:lineRule="exact"/>
              <w:ind w:left="113" w:right="113"/>
              <w:rPr>
                <w:sz w:val="20"/>
                <w:szCs w:val="20"/>
              </w:rPr>
            </w:pPr>
          </w:p>
        </w:tc>
        <w:tc>
          <w:tcPr>
            <w:tcW w:w="0" w:type="auto"/>
          </w:tcPr>
          <w:p w14:paraId="6EB6F46C"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2010</w:t>
            </w:r>
          </w:p>
          <w:p w14:paraId="7BCBD874"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hideMark/>
          </w:tcPr>
          <w:p w14:paraId="563BD8D8"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2014</w:t>
            </w:r>
          </w:p>
          <w:p w14:paraId="50FAB64D"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hideMark/>
          </w:tcPr>
          <w:p w14:paraId="3D308E07"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2010</w:t>
            </w:r>
          </w:p>
          <w:p w14:paraId="0AC56528"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hideMark/>
          </w:tcPr>
          <w:p w14:paraId="51C6755D"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2014</w:t>
            </w:r>
          </w:p>
          <w:p w14:paraId="459155B7"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tcPr>
          <w:p w14:paraId="73921AA7"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2010</w:t>
            </w:r>
          </w:p>
          <w:p w14:paraId="47157C51"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c>
          <w:tcPr>
            <w:tcW w:w="0" w:type="auto"/>
            <w:hideMark/>
          </w:tcPr>
          <w:p w14:paraId="1E4F0ED0"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2014</w:t>
            </w:r>
          </w:p>
          <w:p w14:paraId="59F7FDCE"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w:t>
            </w:r>
          </w:p>
        </w:tc>
      </w:tr>
      <w:tr w:rsidR="00FA5D59" w:rsidRPr="00956488" w14:paraId="26E3BB68" w14:textId="77777777" w:rsidTr="000309F1">
        <w:trPr>
          <w:cnfStyle w:val="010000000000" w:firstRow="0" w:lastRow="1" w:firstColumn="0" w:lastColumn="0" w:oddVBand="0" w:evenVBand="0" w:oddHBand="0" w:evenHBand="0" w:firstRowFirstColumn="0" w:firstRowLastColumn="0" w:lastRowFirstColumn="0" w:lastRowLastColumn="0"/>
          <w:jc w:val="left"/>
        </w:trPr>
        <w:tc>
          <w:tcPr>
            <w:tcW w:w="0" w:type="auto"/>
            <w:tcBorders>
              <w:top w:val="single" w:sz="12" w:space="0" w:color="auto"/>
            </w:tcBorders>
            <w:noWrap/>
            <w:hideMark/>
          </w:tcPr>
          <w:p w14:paraId="7410B8EE" w14:textId="77777777" w:rsidR="00FA5D59" w:rsidRPr="00956488" w:rsidRDefault="00FA5D59" w:rsidP="000309F1">
            <w:pPr>
              <w:pStyle w:val="TABLEText"/>
              <w:spacing w:line="280" w:lineRule="exact"/>
              <w:ind w:left="113" w:right="113"/>
              <w:rPr>
                <w:sz w:val="20"/>
                <w:szCs w:val="20"/>
                <w:rtl/>
              </w:rPr>
            </w:pPr>
            <w:r w:rsidRPr="00956488">
              <w:rPr>
                <w:sz w:val="20"/>
                <w:szCs w:val="20"/>
                <w:rtl/>
              </w:rPr>
              <w:t>62.30</w:t>
            </w:r>
          </w:p>
        </w:tc>
        <w:tc>
          <w:tcPr>
            <w:tcW w:w="0" w:type="auto"/>
            <w:tcBorders>
              <w:top w:val="single" w:sz="12" w:space="0" w:color="auto"/>
            </w:tcBorders>
            <w:noWrap/>
            <w:hideMark/>
          </w:tcPr>
          <w:p w14:paraId="40937C85" w14:textId="77777777" w:rsidR="00FA5D59" w:rsidRPr="00956488" w:rsidRDefault="00FA5D59" w:rsidP="000309F1">
            <w:pPr>
              <w:pStyle w:val="TABLEText"/>
              <w:spacing w:line="280" w:lineRule="exact"/>
              <w:ind w:left="113" w:right="113"/>
              <w:rPr>
                <w:sz w:val="20"/>
                <w:szCs w:val="20"/>
                <w:rtl/>
              </w:rPr>
            </w:pPr>
            <w:r w:rsidRPr="00956488">
              <w:rPr>
                <w:sz w:val="20"/>
                <w:szCs w:val="20"/>
                <w:rtl/>
              </w:rPr>
              <w:t>79.90</w:t>
            </w:r>
          </w:p>
        </w:tc>
        <w:tc>
          <w:tcPr>
            <w:tcW w:w="0" w:type="auto"/>
            <w:tcBorders>
              <w:top w:val="single" w:sz="12" w:space="0" w:color="auto"/>
            </w:tcBorders>
            <w:noWrap/>
            <w:hideMark/>
          </w:tcPr>
          <w:p w14:paraId="751CD01B" w14:textId="77777777" w:rsidR="00FA5D59" w:rsidRPr="00956488" w:rsidRDefault="00FA5D59" w:rsidP="000309F1">
            <w:pPr>
              <w:pStyle w:val="TABLEText"/>
              <w:spacing w:line="280" w:lineRule="exact"/>
              <w:ind w:left="113" w:right="113"/>
              <w:rPr>
                <w:sz w:val="20"/>
                <w:szCs w:val="20"/>
                <w:rtl/>
              </w:rPr>
            </w:pPr>
            <w:r w:rsidRPr="00956488">
              <w:rPr>
                <w:sz w:val="20"/>
                <w:szCs w:val="20"/>
                <w:rtl/>
              </w:rPr>
              <w:t>67..50</w:t>
            </w:r>
          </w:p>
        </w:tc>
        <w:tc>
          <w:tcPr>
            <w:tcW w:w="0" w:type="auto"/>
            <w:tcBorders>
              <w:top w:val="single" w:sz="12" w:space="0" w:color="auto"/>
            </w:tcBorders>
            <w:noWrap/>
            <w:hideMark/>
          </w:tcPr>
          <w:p w14:paraId="6D689B2F" w14:textId="77777777" w:rsidR="00FA5D59" w:rsidRPr="00956488" w:rsidRDefault="00FA5D59" w:rsidP="000309F1">
            <w:pPr>
              <w:pStyle w:val="TABLEText"/>
              <w:spacing w:line="280" w:lineRule="exact"/>
              <w:ind w:left="113" w:right="113"/>
              <w:rPr>
                <w:sz w:val="20"/>
                <w:szCs w:val="20"/>
                <w:rtl/>
              </w:rPr>
            </w:pPr>
          </w:p>
        </w:tc>
        <w:tc>
          <w:tcPr>
            <w:tcW w:w="0" w:type="auto"/>
            <w:tcBorders>
              <w:top w:val="single" w:sz="12" w:space="0" w:color="auto"/>
            </w:tcBorders>
          </w:tcPr>
          <w:p w14:paraId="6116522F" w14:textId="77777777" w:rsidR="00FA5D59" w:rsidRPr="00956488" w:rsidRDefault="00FA5D59" w:rsidP="000309F1">
            <w:pPr>
              <w:pStyle w:val="TABLEText"/>
              <w:spacing w:line="280" w:lineRule="exact"/>
              <w:ind w:left="113" w:right="113"/>
              <w:rPr>
                <w:sz w:val="20"/>
                <w:szCs w:val="20"/>
                <w:rtl/>
              </w:rPr>
            </w:pPr>
            <w:r w:rsidRPr="00956488">
              <w:rPr>
                <w:sz w:val="20"/>
                <w:szCs w:val="20"/>
                <w:rtl/>
              </w:rPr>
              <w:t>58.40</w:t>
            </w:r>
          </w:p>
        </w:tc>
        <w:tc>
          <w:tcPr>
            <w:tcW w:w="0" w:type="auto"/>
            <w:tcBorders>
              <w:top w:val="single" w:sz="12" w:space="0" w:color="auto"/>
            </w:tcBorders>
            <w:noWrap/>
            <w:hideMark/>
          </w:tcPr>
          <w:p w14:paraId="305BB582" w14:textId="77777777" w:rsidR="00FA5D59" w:rsidRPr="00956488" w:rsidRDefault="00FA5D59" w:rsidP="000309F1">
            <w:pPr>
              <w:pStyle w:val="TABLEText"/>
              <w:spacing w:line="280" w:lineRule="exact"/>
              <w:ind w:left="113" w:right="113"/>
              <w:rPr>
                <w:sz w:val="20"/>
                <w:szCs w:val="20"/>
                <w:rtl/>
              </w:rPr>
            </w:pPr>
            <w:r w:rsidRPr="00956488">
              <w:rPr>
                <w:sz w:val="20"/>
                <w:szCs w:val="20"/>
                <w:rtl/>
              </w:rPr>
              <w:t>73.90</w:t>
            </w:r>
          </w:p>
        </w:tc>
        <w:tc>
          <w:tcPr>
            <w:tcW w:w="0" w:type="auto"/>
            <w:tcBorders>
              <w:top w:val="single" w:sz="12" w:space="0" w:color="auto"/>
            </w:tcBorders>
            <w:noWrap/>
            <w:hideMark/>
          </w:tcPr>
          <w:p w14:paraId="494F0D4C" w14:textId="77777777" w:rsidR="00FA5D59" w:rsidRPr="00956488" w:rsidRDefault="00FA5D59" w:rsidP="000309F1">
            <w:pPr>
              <w:pStyle w:val="TABLEText"/>
              <w:spacing w:line="280" w:lineRule="exact"/>
              <w:ind w:left="113" w:right="113"/>
              <w:rPr>
                <w:sz w:val="20"/>
                <w:szCs w:val="20"/>
                <w:rtl/>
              </w:rPr>
            </w:pPr>
            <w:r w:rsidRPr="00956488">
              <w:rPr>
                <w:sz w:val="20"/>
                <w:szCs w:val="20"/>
                <w:rtl/>
              </w:rPr>
              <w:t>62</w:t>
            </w:r>
          </w:p>
        </w:tc>
        <w:tc>
          <w:tcPr>
            <w:tcW w:w="0" w:type="auto"/>
            <w:tcBorders>
              <w:top w:val="single" w:sz="12" w:space="0" w:color="auto"/>
            </w:tcBorders>
            <w:noWrap/>
            <w:hideMark/>
          </w:tcPr>
          <w:p w14:paraId="78BE0AFA" w14:textId="77777777" w:rsidR="00FA5D59" w:rsidRPr="00956488" w:rsidRDefault="00FA5D59" w:rsidP="000309F1">
            <w:pPr>
              <w:pStyle w:val="TABLEText"/>
              <w:spacing w:line="280" w:lineRule="exact"/>
              <w:ind w:left="113" w:right="113"/>
              <w:rPr>
                <w:sz w:val="20"/>
                <w:szCs w:val="20"/>
                <w:rtl/>
              </w:rPr>
            </w:pPr>
            <w:r w:rsidRPr="00956488">
              <w:rPr>
                <w:sz w:val="20"/>
                <w:szCs w:val="20"/>
                <w:rtl/>
              </w:rPr>
              <w:t>75.10</w:t>
            </w:r>
          </w:p>
        </w:tc>
        <w:tc>
          <w:tcPr>
            <w:tcW w:w="0" w:type="auto"/>
            <w:tcBorders>
              <w:top w:val="single" w:sz="12" w:space="0" w:color="auto"/>
            </w:tcBorders>
          </w:tcPr>
          <w:p w14:paraId="2DB80804" w14:textId="77777777" w:rsidR="00FA5D59" w:rsidRPr="00956488" w:rsidRDefault="00FA5D59" w:rsidP="000309F1">
            <w:pPr>
              <w:pStyle w:val="TABLEText"/>
              <w:spacing w:line="280" w:lineRule="exact"/>
              <w:ind w:left="113" w:right="113"/>
              <w:rPr>
                <w:sz w:val="20"/>
                <w:szCs w:val="20"/>
                <w:rtl/>
              </w:rPr>
            </w:pPr>
            <w:r w:rsidRPr="00956488">
              <w:rPr>
                <w:sz w:val="20"/>
                <w:szCs w:val="20"/>
                <w:rtl/>
              </w:rPr>
              <w:t>74.60</w:t>
            </w:r>
          </w:p>
        </w:tc>
        <w:tc>
          <w:tcPr>
            <w:tcW w:w="0" w:type="auto"/>
            <w:tcBorders>
              <w:top w:val="single" w:sz="12" w:space="0" w:color="auto"/>
            </w:tcBorders>
            <w:noWrap/>
            <w:hideMark/>
          </w:tcPr>
          <w:p w14:paraId="08184A36" w14:textId="77777777" w:rsidR="00FA5D59" w:rsidRPr="00956488" w:rsidRDefault="00FA5D59" w:rsidP="000309F1">
            <w:pPr>
              <w:pStyle w:val="TABLEText"/>
              <w:spacing w:line="280" w:lineRule="exact"/>
              <w:ind w:left="113" w:right="113"/>
              <w:rPr>
                <w:sz w:val="20"/>
                <w:szCs w:val="20"/>
                <w:rtl/>
              </w:rPr>
            </w:pPr>
            <w:r w:rsidRPr="00956488">
              <w:rPr>
                <w:sz w:val="20"/>
                <w:szCs w:val="20"/>
                <w:rtl/>
              </w:rPr>
              <w:t>85.30</w:t>
            </w:r>
          </w:p>
        </w:tc>
      </w:tr>
    </w:tbl>
    <w:p w14:paraId="09994AB1" w14:textId="77777777" w:rsidR="00FA5D59" w:rsidRPr="00956488" w:rsidRDefault="00FA5D59" w:rsidP="00FA5D59">
      <w:pPr>
        <w:pStyle w:val="SingleTxtGA"/>
        <w:rPr>
          <w:sz w:val="18"/>
          <w:szCs w:val="18"/>
          <w:rtl/>
        </w:rPr>
      </w:pPr>
      <w:r w:rsidRPr="00956488">
        <w:rPr>
          <w:i/>
          <w:iCs/>
          <w:sz w:val="18"/>
          <w:szCs w:val="18"/>
          <w:rtl/>
        </w:rPr>
        <w:t>المصدر:</w:t>
      </w:r>
      <w:r w:rsidRPr="00956488">
        <w:rPr>
          <w:i/>
          <w:iCs/>
          <w:sz w:val="18"/>
          <w:szCs w:val="18"/>
          <w:rtl/>
        </w:rPr>
        <w:tab/>
      </w:r>
      <w:r w:rsidRPr="00956488">
        <w:rPr>
          <w:sz w:val="18"/>
          <w:szCs w:val="18"/>
          <w:rtl/>
        </w:rPr>
        <w:t xml:space="preserve">المسح </w:t>
      </w:r>
      <w:proofErr w:type="spellStart"/>
      <w:r w:rsidRPr="00956488">
        <w:rPr>
          <w:sz w:val="18"/>
          <w:szCs w:val="18"/>
          <w:rtl/>
        </w:rPr>
        <w:t>العنقودى</w:t>
      </w:r>
      <w:proofErr w:type="spellEnd"/>
      <w:r w:rsidRPr="00956488">
        <w:rPr>
          <w:sz w:val="18"/>
          <w:szCs w:val="18"/>
          <w:rtl/>
        </w:rPr>
        <w:t xml:space="preserve"> متعدد المؤشرات </w:t>
      </w:r>
      <w:r w:rsidRPr="00956488">
        <w:rPr>
          <w:sz w:val="18"/>
          <w:szCs w:val="18"/>
        </w:rPr>
        <w:t>MICS 2014</w:t>
      </w:r>
      <w:r w:rsidRPr="00956488">
        <w:rPr>
          <w:rFonts w:hint="cs"/>
          <w:sz w:val="18"/>
          <w:szCs w:val="18"/>
          <w:rtl/>
        </w:rPr>
        <w:t>.</w:t>
      </w:r>
    </w:p>
    <w:p w14:paraId="58D32DD5" w14:textId="77777777" w:rsidR="00FA5D59" w:rsidRPr="00956488" w:rsidRDefault="00FA5D59" w:rsidP="00FA5D59">
      <w:pPr>
        <w:pStyle w:val="TABLETitle"/>
        <w:rPr>
          <w:b w:val="0"/>
          <w:bCs w:val="0"/>
          <w:rtl/>
        </w:rPr>
      </w:pPr>
      <w:bookmarkStart w:id="91" w:name="_Toc169707474"/>
      <w:r w:rsidRPr="00956488">
        <w:rPr>
          <w:rtl/>
        </w:rPr>
        <w:lastRenderedPageBreak/>
        <w:t>جدول</w:t>
      </w:r>
      <w:r w:rsidRPr="00956488">
        <w:rPr>
          <w:b w:val="0"/>
          <w:bCs w:val="0"/>
          <w:rtl/>
        </w:rPr>
        <w:t xml:space="preserve"> رقم (</w:t>
      </w:r>
      <w:r w:rsidRPr="00956488">
        <w:rPr>
          <w:rFonts w:hint="cs"/>
          <w:rtl/>
        </w:rPr>
        <w:t>9</w:t>
      </w:r>
      <w:r w:rsidRPr="00956488">
        <w:rPr>
          <w:b w:val="0"/>
          <w:bCs w:val="0"/>
          <w:rtl/>
        </w:rPr>
        <w:t xml:space="preserve">) </w:t>
      </w:r>
      <w:r w:rsidRPr="00956488">
        <w:rPr>
          <w:rtl/>
        </w:rPr>
        <w:t>يبين</w:t>
      </w:r>
      <w:r w:rsidRPr="00956488">
        <w:rPr>
          <w:b w:val="0"/>
          <w:bCs w:val="0"/>
          <w:rtl/>
        </w:rPr>
        <w:t xml:space="preserve"> </w:t>
      </w:r>
      <w:r w:rsidRPr="00956488">
        <w:rPr>
          <w:rtl/>
        </w:rPr>
        <w:t>نسب</w:t>
      </w:r>
      <w:r w:rsidRPr="00956488">
        <w:rPr>
          <w:b w:val="0"/>
          <w:bCs w:val="0"/>
          <w:rtl/>
        </w:rPr>
        <w:t xml:space="preserve"> </w:t>
      </w:r>
      <w:r w:rsidRPr="00956488">
        <w:rPr>
          <w:rtl/>
        </w:rPr>
        <w:t>تغطية</w:t>
      </w:r>
      <w:r w:rsidRPr="00956488">
        <w:rPr>
          <w:b w:val="0"/>
          <w:bCs w:val="0"/>
          <w:rtl/>
        </w:rPr>
        <w:t xml:space="preserve"> </w:t>
      </w:r>
      <w:r w:rsidRPr="00956488">
        <w:rPr>
          <w:rtl/>
        </w:rPr>
        <w:t>التحصين</w:t>
      </w:r>
      <w:r w:rsidRPr="00956488">
        <w:rPr>
          <w:b w:val="0"/>
          <w:bCs w:val="0"/>
          <w:rtl/>
        </w:rPr>
        <w:t xml:space="preserve"> </w:t>
      </w:r>
      <w:r w:rsidRPr="00956488">
        <w:rPr>
          <w:rtl/>
        </w:rPr>
        <w:t>بولايات</w:t>
      </w:r>
      <w:r w:rsidRPr="00956488">
        <w:rPr>
          <w:b w:val="0"/>
          <w:bCs w:val="0"/>
          <w:rtl/>
        </w:rPr>
        <w:t xml:space="preserve"> </w:t>
      </w:r>
      <w:r w:rsidRPr="00956488">
        <w:rPr>
          <w:rtl/>
        </w:rPr>
        <w:t>السودان</w:t>
      </w:r>
      <w:r w:rsidRPr="00956488">
        <w:rPr>
          <w:b w:val="0"/>
          <w:bCs w:val="0"/>
          <w:rtl/>
        </w:rPr>
        <w:t xml:space="preserve"> </w:t>
      </w:r>
      <w:r w:rsidRPr="00956488">
        <w:rPr>
          <w:rtl/>
        </w:rPr>
        <w:t>في</w:t>
      </w:r>
      <w:r w:rsidRPr="00956488">
        <w:rPr>
          <w:b w:val="0"/>
          <w:bCs w:val="0"/>
          <w:rtl/>
        </w:rPr>
        <w:t xml:space="preserve"> </w:t>
      </w:r>
      <w:r w:rsidRPr="00956488">
        <w:rPr>
          <w:rtl/>
        </w:rPr>
        <w:t>العام 2014</w:t>
      </w:r>
      <w:bookmarkEnd w:id="91"/>
    </w:p>
    <w:tbl>
      <w:tblPr>
        <w:tblStyle w:val="TABLEA"/>
        <w:bidiVisual/>
        <w:tblW w:w="8392" w:type="dxa"/>
        <w:jc w:val="left"/>
        <w:tblInd w:w="1247" w:type="dxa"/>
        <w:tblLayout w:type="fixed"/>
        <w:tblLook w:val="04E0" w:firstRow="1" w:lastRow="1" w:firstColumn="1" w:lastColumn="0" w:noHBand="0" w:noVBand="1"/>
      </w:tblPr>
      <w:tblGrid>
        <w:gridCol w:w="2150"/>
        <w:gridCol w:w="1248"/>
        <w:gridCol w:w="1248"/>
        <w:gridCol w:w="1249"/>
        <w:gridCol w:w="1248"/>
        <w:gridCol w:w="1249"/>
      </w:tblGrid>
      <w:tr w:rsidR="00FA5D59" w:rsidRPr="00956488" w14:paraId="3515A833" w14:textId="77777777" w:rsidTr="000309F1">
        <w:trPr>
          <w:cnfStyle w:val="100000000000" w:firstRow="1" w:lastRow="0" w:firstColumn="0" w:lastColumn="0" w:oddVBand="0" w:evenVBand="0" w:oddHBand="0" w:evenHBand="0" w:firstRowFirstColumn="0" w:firstRowLastColumn="0" w:lastRowFirstColumn="0" w:lastRowLastColumn="0"/>
          <w:trHeight w:val="289"/>
          <w:tblHeader/>
          <w:jc w:val="left"/>
        </w:trPr>
        <w:tc>
          <w:tcPr>
            <w:tcW w:w="2150" w:type="dxa"/>
            <w:tcBorders>
              <w:bottom w:val="single" w:sz="4" w:space="0" w:color="auto"/>
            </w:tcBorders>
            <w:noWrap/>
            <w:vAlign w:val="bottom"/>
          </w:tcPr>
          <w:p w14:paraId="389233CC" w14:textId="77777777" w:rsidR="00FA5D59" w:rsidRPr="00956488" w:rsidRDefault="00FA5D59" w:rsidP="000309F1">
            <w:pPr>
              <w:pStyle w:val="TABLEText"/>
              <w:keepNext/>
              <w:spacing w:line="280" w:lineRule="exact"/>
              <w:ind w:left="113" w:right="113"/>
              <w:jc w:val="left"/>
              <w:rPr>
                <w:sz w:val="20"/>
                <w:szCs w:val="20"/>
              </w:rPr>
            </w:pPr>
            <w:r w:rsidRPr="00956488">
              <w:rPr>
                <w:i/>
                <w:iCs/>
                <w:sz w:val="20"/>
                <w:szCs w:val="20"/>
                <w:rtl/>
              </w:rPr>
              <w:t xml:space="preserve">الاطفال </w:t>
            </w:r>
            <w:proofErr w:type="spellStart"/>
            <w:r w:rsidRPr="00956488">
              <w:rPr>
                <w:i/>
                <w:iCs/>
                <w:sz w:val="20"/>
                <w:szCs w:val="20"/>
                <w:rtl/>
              </w:rPr>
              <w:t>فى</w:t>
            </w:r>
            <w:proofErr w:type="spellEnd"/>
            <w:r w:rsidRPr="00956488">
              <w:rPr>
                <w:i/>
                <w:iCs/>
                <w:sz w:val="20"/>
                <w:szCs w:val="20"/>
                <w:rtl/>
              </w:rPr>
              <w:t xml:space="preserve"> عمر سنة واحدة الذين تطعموا ضد الحصبة</w:t>
            </w:r>
          </w:p>
        </w:tc>
        <w:tc>
          <w:tcPr>
            <w:tcW w:w="1248" w:type="dxa"/>
            <w:tcBorders>
              <w:bottom w:val="single" w:sz="4" w:space="0" w:color="auto"/>
            </w:tcBorders>
            <w:noWrap/>
            <w:vAlign w:val="bottom"/>
          </w:tcPr>
          <w:p w14:paraId="5BD9F6C5" w14:textId="77777777" w:rsidR="00FA5D59" w:rsidRPr="00956488" w:rsidRDefault="00FA5D59" w:rsidP="000309F1">
            <w:pPr>
              <w:pStyle w:val="TABLEText"/>
              <w:keepNext/>
              <w:spacing w:line="280" w:lineRule="exact"/>
              <w:ind w:left="113" w:right="113"/>
              <w:jc w:val="left"/>
              <w:rPr>
                <w:sz w:val="20"/>
                <w:szCs w:val="20"/>
              </w:rPr>
            </w:pPr>
            <w:r w:rsidRPr="00956488">
              <w:rPr>
                <w:i/>
                <w:iCs/>
                <w:sz w:val="20"/>
                <w:szCs w:val="20"/>
                <w:rtl/>
              </w:rPr>
              <w:t>التغطية الشاملة للتحصين</w:t>
            </w:r>
          </w:p>
        </w:tc>
        <w:tc>
          <w:tcPr>
            <w:tcW w:w="1248" w:type="dxa"/>
            <w:tcBorders>
              <w:bottom w:val="single" w:sz="4" w:space="0" w:color="auto"/>
            </w:tcBorders>
            <w:noWrap/>
            <w:vAlign w:val="bottom"/>
          </w:tcPr>
          <w:p w14:paraId="53DCBF5A" w14:textId="77777777" w:rsidR="00FA5D59" w:rsidRPr="00956488" w:rsidRDefault="00FA5D59" w:rsidP="000309F1">
            <w:pPr>
              <w:pStyle w:val="TABLEText"/>
              <w:keepNext/>
              <w:spacing w:line="280" w:lineRule="exact"/>
              <w:ind w:left="113" w:right="113"/>
              <w:jc w:val="left"/>
              <w:rPr>
                <w:sz w:val="20"/>
                <w:szCs w:val="20"/>
              </w:rPr>
            </w:pPr>
            <w:r w:rsidRPr="00956488">
              <w:rPr>
                <w:i/>
                <w:iCs/>
                <w:sz w:val="20"/>
                <w:szCs w:val="20"/>
                <w:rtl/>
              </w:rPr>
              <w:t>تغطية التحصين لقاح الخماسي</w:t>
            </w:r>
          </w:p>
        </w:tc>
        <w:tc>
          <w:tcPr>
            <w:tcW w:w="1249" w:type="dxa"/>
            <w:tcBorders>
              <w:bottom w:val="single" w:sz="4" w:space="0" w:color="auto"/>
            </w:tcBorders>
            <w:noWrap/>
            <w:vAlign w:val="bottom"/>
          </w:tcPr>
          <w:p w14:paraId="56A5CD17" w14:textId="77777777" w:rsidR="00FA5D59" w:rsidRPr="00956488" w:rsidRDefault="00FA5D59" w:rsidP="000309F1">
            <w:pPr>
              <w:pStyle w:val="TABLEText"/>
              <w:keepNext/>
              <w:spacing w:line="280" w:lineRule="exact"/>
              <w:ind w:left="113" w:right="113"/>
              <w:jc w:val="left"/>
              <w:rPr>
                <w:sz w:val="20"/>
                <w:szCs w:val="20"/>
              </w:rPr>
            </w:pPr>
            <w:r w:rsidRPr="00956488">
              <w:rPr>
                <w:i/>
                <w:iCs/>
                <w:sz w:val="20"/>
                <w:szCs w:val="20"/>
                <w:rtl/>
              </w:rPr>
              <w:t>تغطية تحصين شلل الاطفال</w:t>
            </w:r>
          </w:p>
        </w:tc>
        <w:tc>
          <w:tcPr>
            <w:tcW w:w="1248" w:type="dxa"/>
            <w:tcBorders>
              <w:bottom w:val="single" w:sz="4" w:space="0" w:color="auto"/>
            </w:tcBorders>
            <w:noWrap/>
            <w:vAlign w:val="bottom"/>
          </w:tcPr>
          <w:p w14:paraId="31B9CCB0" w14:textId="77777777" w:rsidR="00FA5D59" w:rsidRPr="00956488" w:rsidRDefault="00FA5D59" w:rsidP="000309F1">
            <w:pPr>
              <w:pStyle w:val="TABLEText"/>
              <w:keepNext/>
              <w:spacing w:line="280" w:lineRule="exact"/>
              <w:ind w:left="113" w:right="113"/>
              <w:jc w:val="left"/>
              <w:rPr>
                <w:sz w:val="20"/>
                <w:szCs w:val="20"/>
              </w:rPr>
            </w:pPr>
            <w:r w:rsidRPr="00956488">
              <w:rPr>
                <w:i/>
                <w:iCs/>
                <w:sz w:val="20"/>
                <w:szCs w:val="20"/>
                <w:rtl/>
              </w:rPr>
              <w:t>تغطية التحصين ضد مرض السل</w:t>
            </w:r>
          </w:p>
        </w:tc>
        <w:tc>
          <w:tcPr>
            <w:tcW w:w="1249" w:type="dxa"/>
            <w:tcBorders>
              <w:bottom w:val="single" w:sz="4" w:space="0" w:color="auto"/>
            </w:tcBorders>
          </w:tcPr>
          <w:p w14:paraId="3FEE53E7" w14:textId="77777777" w:rsidR="00FA5D59" w:rsidRPr="00956488" w:rsidRDefault="00FA5D59" w:rsidP="000309F1">
            <w:pPr>
              <w:pStyle w:val="TABLEText"/>
              <w:keepNext/>
              <w:spacing w:line="280" w:lineRule="exact"/>
              <w:ind w:left="113" w:right="113"/>
              <w:jc w:val="left"/>
              <w:rPr>
                <w:sz w:val="20"/>
                <w:szCs w:val="20"/>
                <w:rtl/>
              </w:rPr>
            </w:pPr>
            <w:r w:rsidRPr="00956488">
              <w:rPr>
                <w:i/>
                <w:iCs/>
                <w:sz w:val="20"/>
                <w:szCs w:val="20"/>
                <w:rtl/>
              </w:rPr>
              <w:t>نوع التطعيم</w:t>
            </w:r>
          </w:p>
        </w:tc>
      </w:tr>
      <w:tr w:rsidR="00FA5D59" w:rsidRPr="00956488" w14:paraId="0757588D" w14:textId="77777777" w:rsidTr="000309F1">
        <w:trPr>
          <w:cnfStyle w:val="100000000000" w:firstRow="1" w:lastRow="0" w:firstColumn="0" w:lastColumn="0" w:oddVBand="0" w:evenVBand="0" w:oddHBand="0" w:evenHBand="0" w:firstRowFirstColumn="0" w:firstRowLastColumn="0" w:lastRowFirstColumn="0" w:lastRowLastColumn="0"/>
          <w:trHeight w:val="289"/>
          <w:tblHeader/>
          <w:jc w:val="left"/>
        </w:trPr>
        <w:tc>
          <w:tcPr>
            <w:tcW w:w="2150" w:type="dxa"/>
            <w:hideMark/>
          </w:tcPr>
          <w:p w14:paraId="1AE279DB"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Pr>
              <w:t>2014</w:t>
            </w:r>
          </w:p>
          <w:p w14:paraId="7D698B6A"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tl/>
              </w:rPr>
              <w:t>%</w:t>
            </w:r>
          </w:p>
        </w:tc>
        <w:tc>
          <w:tcPr>
            <w:tcW w:w="1248" w:type="dxa"/>
            <w:hideMark/>
          </w:tcPr>
          <w:p w14:paraId="55165EF0"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Pr>
              <w:t>2014</w:t>
            </w:r>
          </w:p>
          <w:p w14:paraId="5644F9B9"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tl/>
              </w:rPr>
              <w:t>%</w:t>
            </w:r>
          </w:p>
        </w:tc>
        <w:tc>
          <w:tcPr>
            <w:tcW w:w="1248" w:type="dxa"/>
            <w:hideMark/>
          </w:tcPr>
          <w:p w14:paraId="2F2D148F"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Pr>
              <w:t>2014</w:t>
            </w:r>
          </w:p>
          <w:p w14:paraId="6F7A906E"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tl/>
              </w:rPr>
              <w:t>%</w:t>
            </w:r>
          </w:p>
        </w:tc>
        <w:tc>
          <w:tcPr>
            <w:tcW w:w="1249" w:type="dxa"/>
            <w:hideMark/>
          </w:tcPr>
          <w:p w14:paraId="4C03CE09"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Pr>
              <w:t>2014</w:t>
            </w:r>
          </w:p>
          <w:p w14:paraId="490415B2"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tl/>
              </w:rPr>
              <w:t>%</w:t>
            </w:r>
          </w:p>
        </w:tc>
        <w:tc>
          <w:tcPr>
            <w:tcW w:w="1248" w:type="dxa"/>
            <w:hideMark/>
          </w:tcPr>
          <w:p w14:paraId="3CC1331E" w14:textId="77777777" w:rsidR="00FA5D59" w:rsidRPr="00956488" w:rsidRDefault="00FA5D59" w:rsidP="000309F1">
            <w:pPr>
              <w:pStyle w:val="TABLEText"/>
              <w:keepNext/>
              <w:spacing w:line="280" w:lineRule="exact"/>
              <w:ind w:left="113" w:right="113"/>
              <w:jc w:val="left"/>
              <w:rPr>
                <w:sz w:val="20"/>
                <w:szCs w:val="20"/>
                <w:rtl/>
              </w:rPr>
            </w:pPr>
            <w:r w:rsidRPr="00956488">
              <w:rPr>
                <w:sz w:val="20"/>
                <w:szCs w:val="20"/>
              </w:rPr>
              <w:t>2014</w:t>
            </w:r>
          </w:p>
          <w:p w14:paraId="5AD2DD7D" w14:textId="77777777" w:rsidR="00FA5D59" w:rsidRPr="00956488" w:rsidRDefault="00FA5D59" w:rsidP="000309F1">
            <w:pPr>
              <w:pStyle w:val="TABLEText"/>
              <w:keepNext/>
              <w:spacing w:line="280" w:lineRule="exact"/>
              <w:ind w:left="113" w:right="113"/>
              <w:jc w:val="left"/>
              <w:rPr>
                <w:sz w:val="20"/>
                <w:szCs w:val="20"/>
                <w:rtl/>
              </w:rPr>
            </w:pPr>
            <w:r w:rsidRPr="00956488">
              <w:rPr>
                <w:sz w:val="20"/>
                <w:szCs w:val="20"/>
                <w:rtl/>
              </w:rPr>
              <w:t>%</w:t>
            </w:r>
          </w:p>
        </w:tc>
        <w:tc>
          <w:tcPr>
            <w:tcW w:w="1249" w:type="dxa"/>
          </w:tcPr>
          <w:p w14:paraId="6687EB36" w14:textId="77777777" w:rsidR="00FA5D59" w:rsidRPr="00956488" w:rsidRDefault="00FA5D59" w:rsidP="000309F1">
            <w:pPr>
              <w:pStyle w:val="TABLEText"/>
              <w:keepNext/>
              <w:spacing w:line="280" w:lineRule="exact"/>
              <w:ind w:left="113" w:right="113"/>
              <w:jc w:val="left"/>
              <w:rPr>
                <w:sz w:val="20"/>
                <w:szCs w:val="20"/>
              </w:rPr>
            </w:pPr>
            <w:r w:rsidRPr="00956488">
              <w:rPr>
                <w:sz w:val="20"/>
                <w:szCs w:val="20"/>
                <w:rtl/>
              </w:rPr>
              <w:t>الولاية</w:t>
            </w:r>
          </w:p>
        </w:tc>
      </w:tr>
      <w:tr w:rsidR="00FA5D59" w:rsidRPr="00956488" w14:paraId="080AD5B4" w14:textId="77777777" w:rsidTr="000309F1">
        <w:trPr>
          <w:trHeight w:val="289"/>
          <w:jc w:val="left"/>
        </w:trPr>
        <w:tc>
          <w:tcPr>
            <w:tcW w:w="2150" w:type="dxa"/>
            <w:noWrap/>
            <w:hideMark/>
          </w:tcPr>
          <w:p w14:paraId="3CECDC36" w14:textId="77777777" w:rsidR="00FA5D59" w:rsidRPr="00956488" w:rsidRDefault="00FA5D59" w:rsidP="000309F1">
            <w:pPr>
              <w:pStyle w:val="TABLEText"/>
              <w:keepNext/>
              <w:spacing w:line="280" w:lineRule="exact"/>
              <w:ind w:left="113" w:right="113"/>
              <w:rPr>
                <w:sz w:val="20"/>
                <w:szCs w:val="20"/>
              </w:rPr>
            </w:pPr>
            <w:r w:rsidRPr="00956488">
              <w:rPr>
                <w:sz w:val="20"/>
                <w:szCs w:val="20"/>
              </w:rPr>
              <w:t>96.70</w:t>
            </w:r>
          </w:p>
        </w:tc>
        <w:tc>
          <w:tcPr>
            <w:tcW w:w="1248" w:type="dxa"/>
            <w:noWrap/>
            <w:hideMark/>
          </w:tcPr>
          <w:p w14:paraId="65C8C5ED" w14:textId="77777777" w:rsidR="00FA5D59" w:rsidRPr="00956488" w:rsidRDefault="00FA5D59" w:rsidP="000309F1">
            <w:pPr>
              <w:pStyle w:val="TABLEText"/>
              <w:keepNext/>
              <w:spacing w:line="280" w:lineRule="exact"/>
              <w:ind w:left="113" w:right="113"/>
              <w:rPr>
                <w:sz w:val="20"/>
                <w:szCs w:val="20"/>
              </w:rPr>
            </w:pPr>
            <w:r w:rsidRPr="00956488">
              <w:rPr>
                <w:sz w:val="20"/>
                <w:szCs w:val="20"/>
              </w:rPr>
              <w:t>93.40</w:t>
            </w:r>
          </w:p>
        </w:tc>
        <w:tc>
          <w:tcPr>
            <w:tcW w:w="1248" w:type="dxa"/>
            <w:noWrap/>
            <w:hideMark/>
          </w:tcPr>
          <w:p w14:paraId="625E0BC8" w14:textId="77777777" w:rsidR="00FA5D59" w:rsidRPr="00956488" w:rsidRDefault="00FA5D59" w:rsidP="000309F1">
            <w:pPr>
              <w:pStyle w:val="TABLEText"/>
              <w:keepNext/>
              <w:spacing w:line="280" w:lineRule="exact"/>
              <w:ind w:left="113" w:right="113"/>
              <w:rPr>
                <w:sz w:val="20"/>
                <w:szCs w:val="20"/>
              </w:rPr>
            </w:pPr>
            <w:r w:rsidRPr="00956488">
              <w:rPr>
                <w:sz w:val="20"/>
                <w:szCs w:val="20"/>
              </w:rPr>
              <w:t>96.10</w:t>
            </w:r>
          </w:p>
        </w:tc>
        <w:tc>
          <w:tcPr>
            <w:tcW w:w="1249" w:type="dxa"/>
            <w:noWrap/>
            <w:hideMark/>
          </w:tcPr>
          <w:p w14:paraId="4CF6ED12" w14:textId="77777777" w:rsidR="00FA5D59" w:rsidRPr="00956488" w:rsidRDefault="00FA5D59" w:rsidP="000309F1">
            <w:pPr>
              <w:pStyle w:val="TABLEText"/>
              <w:keepNext/>
              <w:spacing w:line="280" w:lineRule="exact"/>
              <w:ind w:left="113" w:right="113"/>
              <w:rPr>
                <w:sz w:val="20"/>
                <w:szCs w:val="20"/>
              </w:rPr>
            </w:pPr>
            <w:r w:rsidRPr="00956488">
              <w:rPr>
                <w:sz w:val="20"/>
                <w:szCs w:val="20"/>
              </w:rPr>
              <w:t>95</w:t>
            </w:r>
          </w:p>
        </w:tc>
        <w:tc>
          <w:tcPr>
            <w:tcW w:w="1248" w:type="dxa"/>
            <w:noWrap/>
            <w:hideMark/>
          </w:tcPr>
          <w:p w14:paraId="37F19738" w14:textId="77777777" w:rsidR="00FA5D59" w:rsidRPr="00956488" w:rsidRDefault="00FA5D59" w:rsidP="000309F1">
            <w:pPr>
              <w:pStyle w:val="TABLEText"/>
              <w:keepNext/>
              <w:spacing w:line="280" w:lineRule="exact"/>
              <w:ind w:left="113" w:right="113"/>
              <w:rPr>
                <w:sz w:val="20"/>
                <w:szCs w:val="20"/>
              </w:rPr>
            </w:pPr>
            <w:r w:rsidRPr="00956488">
              <w:rPr>
                <w:sz w:val="20"/>
                <w:szCs w:val="20"/>
              </w:rPr>
              <w:t>97.40</w:t>
            </w:r>
          </w:p>
        </w:tc>
        <w:tc>
          <w:tcPr>
            <w:tcW w:w="1249" w:type="dxa"/>
          </w:tcPr>
          <w:p w14:paraId="4A43045A"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النيل الأزرق</w:t>
            </w:r>
          </w:p>
        </w:tc>
      </w:tr>
      <w:tr w:rsidR="00FA5D59" w:rsidRPr="00956488" w14:paraId="3CF2B730" w14:textId="77777777" w:rsidTr="000309F1">
        <w:trPr>
          <w:trHeight w:val="289"/>
          <w:jc w:val="left"/>
        </w:trPr>
        <w:tc>
          <w:tcPr>
            <w:tcW w:w="2150" w:type="dxa"/>
            <w:noWrap/>
            <w:hideMark/>
          </w:tcPr>
          <w:p w14:paraId="22B5082D" w14:textId="77777777" w:rsidR="00FA5D59" w:rsidRPr="00956488" w:rsidRDefault="00FA5D59" w:rsidP="000309F1">
            <w:pPr>
              <w:pStyle w:val="TABLEText"/>
              <w:spacing w:line="280" w:lineRule="exact"/>
              <w:ind w:left="113" w:right="113"/>
              <w:rPr>
                <w:sz w:val="20"/>
                <w:szCs w:val="20"/>
              </w:rPr>
            </w:pPr>
            <w:r w:rsidRPr="00956488">
              <w:rPr>
                <w:sz w:val="20"/>
                <w:szCs w:val="20"/>
              </w:rPr>
              <w:t>71.80</w:t>
            </w:r>
          </w:p>
        </w:tc>
        <w:tc>
          <w:tcPr>
            <w:tcW w:w="1248" w:type="dxa"/>
            <w:noWrap/>
            <w:hideMark/>
          </w:tcPr>
          <w:p w14:paraId="16075927" w14:textId="77777777" w:rsidR="00FA5D59" w:rsidRPr="00956488" w:rsidRDefault="00FA5D59" w:rsidP="000309F1">
            <w:pPr>
              <w:pStyle w:val="TABLEText"/>
              <w:spacing w:line="280" w:lineRule="exact"/>
              <w:ind w:left="113" w:right="113"/>
              <w:rPr>
                <w:sz w:val="20"/>
                <w:szCs w:val="20"/>
              </w:rPr>
            </w:pPr>
            <w:r w:rsidRPr="00956488">
              <w:rPr>
                <w:sz w:val="20"/>
                <w:szCs w:val="20"/>
              </w:rPr>
              <w:t>45.70</w:t>
            </w:r>
          </w:p>
        </w:tc>
        <w:tc>
          <w:tcPr>
            <w:tcW w:w="1248" w:type="dxa"/>
            <w:noWrap/>
            <w:hideMark/>
          </w:tcPr>
          <w:p w14:paraId="32F3E67D" w14:textId="77777777" w:rsidR="00FA5D59" w:rsidRPr="00956488" w:rsidRDefault="00FA5D59" w:rsidP="000309F1">
            <w:pPr>
              <w:pStyle w:val="TABLEText"/>
              <w:spacing w:line="280" w:lineRule="exact"/>
              <w:ind w:left="113" w:right="113"/>
              <w:rPr>
                <w:sz w:val="20"/>
                <w:szCs w:val="20"/>
              </w:rPr>
            </w:pPr>
            <w:r w:rsidRPr="00956488">
              <w:rPr>
                <w:sz w:val="20"/>
                <w:szCs w:val="20"/>
              </w:rPr>
              <w:t>49.10</w:t>
            </w:r>
          </w:p>
        </w:tc>
        <w:tc>
          <w:tcPr>
            <w:tcW w:w="1249" w:type="dxa"/>
            <w:noWrap/>
            <w:hideMark/>
          </w:tcPr>
          <w:p w14:paraId="51DE2186" w14:textId="77777777" w:rsidR="00FA5D59" w:rsidRPr="00956488" w:rsidRDefault="00FA5D59" w:rsidP="000309F1">
            <w:pPr>
              <w:pStyle w:val="TABLEText"/>
              <w:spacing w:line="280" w:lineRule="exact"/>
              <w:ind w:left="113" w:right="113"/>
              <w:rPr>
                <w:sz w:val="20"/>
                <w:szCs w:val="20"/>
              </w:rPr>
            </w:pPr>
            <w:r w:rsidRPr="00956488">
              <w:rPr>
                <w:sz w:val="20"/>
                <w:szCs w:val="20"/>
              </w:rPr>
              <w:t>51.50</w:t>
            </w:r>
          </w:p>
        </w:tc>
        <w:tc>
          <w:tcPr>
            <w:tcW w:w="1248" w:type="dxa"/>
            <w:noWrap/>
            <w:hideMark/>
          </w:tcPr>
          <w:p w14:paraId="51B902E5" w14:textId="77777777" w:rsidR="00FA5D59" w:rsidRPr="00956488" w:rsidRDefault="00FA5D59" w:rsidP="000309F1">
            <w:pPr>
              <w:pStyle w:val="TABLEText"/>
              <w:spacing w:line="280" w:lineRule="exact"/>
              <w:ind w:left="113" w:right="113"/>
              <w:rPr>
                <w:sz w:val="20"/>
                <w:szCs w:val="20"/>
              </w:rPr>
            </w:pPr>
            <w:r w:rsidRPr="00956488">
              <w:rPr>
                <w:sz w:val="20"/>
                <w:szCs w:val="20"/>
              </w:rPr>
              <w:t>75.90</w:t>
            </w:r>
          </w:p>
        </w:tc>
        <w:tc>
          <w:tcPr>
            <w:tcW w:w="1249" w:type="dxa"/>
          </w:tcPr>
          <w:p w14:paraId="41B0F6A4" w14:textId="77777777" w:rsidR="00FA5D59" w:rsidRPr="00956488" w:rsidRDefault="00FA5D59" w:rsidP="000309F1">
            <w:pPr>
              <w:pStyle w:val="TABLEText"/>
              <w:spacing w:line="280" w:lineRule="exact"/>
              <w:ind w:left="113" w:right="113"/>
              <w:rPr>
                <w:sz w:val="20"/>
                <w:szCs w:val="20"/>
              </w:rPr>
            </w:pPr>
            <w:r w:rsidRPr="00956488">
              <w:rPr>
                <w:sz w:val="20"/>
                <w:szCs w:val="20"/>
                <w:rtl/>
              </w:rPr>
              <w:t>وسط دارفور</w:t>
            </w:r>
          </w:p>
        </w:tc>
      </w:tr>
      <w:tr w:rsidR="00FA5D59" w:rsidRPr="00956488" w14:paraId="7B312159" w14:textId="77777777" w:rsidTr="000309F1">
        <w:trPr>
          <w:trHeight w:val="412"/>
          <w:jc w:val="left"/>
        </w:trPr>
        <w:tc>
          <w:tcPr>
            <w:tcW w:w="2150" w:type="dxa"/>
            <w:noWrap/>
            <w:hideMark/>
          </w:tcPr>
          <w:p w14:paraId="466A7C76" w14:textId="77777777" w:rsidR="00FA5D59" w:rsidRPr="00956488" w:rsidRDefault="00FA5D59" w:rsidP="000309F1">
            <w:pPr>
              <w:pStyle w:val="TABLEText"/>
              <w:spacing w:line="280" w:lineRule="exact"/>
              <w:ind w:left="113" w:right="113"/>
              <w:rPr>
                <w:sz w:val="20"/>
                <w:szCs w:val="20"/>
              </w:rPr>
            </w:pPr>
            <w:r w:rsidRPr="00956488">
              <w:rPr>
                <w:sz w:val="20"/>
                <w:szCs w:val="20"/>
              </w:rPr>
              <w:t>71.50</w:t>
            </w:r>
          </w:p>
        </w:tc>
        <w:tc>
          <w:tcPr>
            <w:tcW w:w="1248" w:type="dxa"/>
            <w:noWrap/>
            <w:hideMark/>
          </w:tcPr>
          <w:p w14:paraId="7E359467" w14:textId="77777777" w:rsidR="00FA5D59" w:rsidRPr="00956488" w:rsidRDefault="00FA5D59" w:rsidP="000309F1">
            <w:pPr>
              <w:pStyle w:val="TABLEText"/>
              <w:spacing w:line="280" w:lineRule="exact"/>
              <w:ind w:left="113" w:right="113"/>
              <w:rPr>
                <w:sz w:val="20"/>
                <w:szCs w:val="20"/>
              </w:rPr>
            </w:pPr>
            <w:r w:rsidRPr="00956488">
              <w:rPr>
                <w:sz w:val="20"/>
                <w:szCs w:val="20"/>
              </w:rPr>
              <w:t>53.80</w:t>
            </w:r>
          </w:p>
        </w:tc>
        <w:tc>
          <w:tcPr>
            <w:tcW w:w="1248" w:type="dxa"/>
            <w:noWrap/>
            <w:hideMark/>
          </w:tcPr>
          <w:p w14:paraId="688B35F1" w14:textId="77777777" w:rsidR="00FA5D59" w:rsidRPr="00956488" w:rsidRDefault="00FA5D59" w:rsidP="000309F1">
            <w:pPr>
              <w:pStyle w:val="TABLEText"/>
              <w:spacing w:line="280" w:lineRule="exact"/>
              <w:ind w:left="113" w:right="113"/>
              <w:rPr>
                <w:sz w:val="20"/>
                <w:szCs w:val="20"/>
              </w:rPr>
            </w:pPr>
            <w:r w:rsidRPr="00956488">
              <w:rPr>
                <w:sz w:val="20"/>
                <w:szCs w:val="20"/>
              </w:rPr>
              <w:t>57.70</w:t>
            </w:r>
          </w:p>
        </w:tc>
        <w:tc>
          <w:tcPr>
            <w:tcW w:w="1249" w:type="dxa"/>
            <w:noWrap/>
            <w:hideMark/>
          </w:tcPr>
          <w:p w14:paraId="3FA14893" w14:textId="77777777" w:rsidR="00FA5D59" w:rsidRPr="00956488" w:rsidRDefault="00FA5D59" w:rsidP="000309F1">
            <w:pPr>
              <w:pStyle w:val="TABLEText"/>
              <w:spacing w:line="280" w:lineRule="exact"/>
              <w:ind w:left="113" w:right="113"/>
              <w:rPr>
                <w:sz w:val="20"/>
                <w:szCs w:val="20"/>
              </w:rPr>
            </w:pPr>
            <w:r w:rsidRPr="00956488">
              <w:rPr>
                <w:sz w:val="20"/>
                <w:szCs w:val="20"/>
              </w:rPr>
              <w:t>60.20</w:t>
            </w:r>
          </w:p>
        </w:tc>
        <w:tc>
          <w:tcPr>
            <w:tcW w:w="1248" w:type="dxa"/>
            <w:noWrap/>
            <w:hideMark/>
          </w:tcPr>
          <w:p w14:paraId="296A0A11" w14:textId="77777777" w:rsidR="00FA5D59" w:rsidRPr="00956488" w:rsidRDefault="00FA5D59" w:rsidP="000309F1">
            <w:pPr>
              <w:pStyle w:val="TABLEText"/>
              <w:spacing w:line="280" w:lineRule="exact"/>
              <w:ind w:left="113" w:right="113"/>
              <w:rPr>
                <w:sz w:val="20"/>
                <w:szCs w:val="20"/>
              </w:rPr>
            </w:pPr>
            <w:r w:rsidRPr="00956488">
              <w:rPr>
                <w:sz w:val="20"/>
                <w:szCs w:val="20"/>
              </w:rPr>
              <w:t>77.60</w:t>
            </w:r>
          </w:p>
        </w:tc>
        <w:tc>
          <w:tcPr>
            <w:tcW w:w="1249" w:type="dxa"/>
          </w:tcPr>
          <w:p w14:paraId="6410FFC5" w14:textId="77777777" w:rsidR="00FA5D59" w:rsidRPr="00956488" w:rsidRDefault="00FA5D59" w:rsidP="000309F1">
            <w:pPr>
              <w:pStyle w:val="TABLEText"/>
              <w:spacing w:line="280" w:lineRule="exact"/>
              <w:ind w:left="113" w:right="113"/>
              <w:rPr>
                <w:sz w:val="20"/>
                <w:szCs w:val="20"/>
              </w:rPr>
            </w:pPr>
            <w:r w:rsidRPr="00956488">
              <w:rPr>
                <w:sz w:val="20"/>
                <w:szCs w:val="20"/>
                <w:rtl/>
              </w:rPr>
              <w:t>شرق دارفور</w:t>
            </w:r>
          </w:p>
        </w:tc>
      </w:tr>
      <w:tr w:rsidR="00FA5D59" w:rsidRPr="00956488" w14:paraId="57FC547D" w14:textId="77777777" w:rsidTr="000309F1">
        <w:trPr>
          <w:trHeight w:val="289"/>
          <w:jc w:val="left"/>
        </w:trPr>
        <w:tc>
          <w:tcPr>
            <w:tcW w:w="2150" w:type="dxa"/>
            <w:noWrap/>
            <w:hideMark/>
          </w:tcPr>
          <w:p w14:paraId="26D94C0B" w14:textId="77777777" w:rsidR="00FA5D59" w:rsidRPr="00956488" w:rsidRDefault="00FA5D59" w:rsidP="000309F1">
            <w:pPr>
              <w:pStyle w:val="TABLEText"/>
              <w:spacing w:line="280" w:lineRule="exact"/>
              <w:ind w:left="113" w:right="113"/>
              <w:rPr>
                <w:sz w:val="20"/>
                <w:szCs w:val="20"/>
              </w:rPr>
            </w:pPr>
            <w:r w:rsidRPr="00956488">
              <w:rPr>
                <w:sz w:val="20"/>
                <w:szCs w:val="20"/>
              </w:rPr>
              <w:t>90.10</w:t>
            </w:r>
          </w:p>
        </w:tc>
        <w:tc>
          <w:tcPr>
            <w:tcW w:w="1248" w:type="dxa"/>
            <w:noWrap/>
            <w:hideMark/>
          </w:tcPr>
          <w:p w14:paraId="79470D72" w14:textId="77777777" w:rsidR="00FA5D59" w:rsidRPr="00956488" w:rsidRDefault="00FA5D59" w:rsidP="000309F1">
            <w:pPr>
              <w:pStyle w:val="TABLEText"/>
              <w:spacing w:line="280" w:lineRule="exact"/>
              <w:ind w:left="113" w:right="113"/>
              <w:rPr>
                <w:sz w:val="20"/>
                <w:szCs w:val="20"/>
              </w:rPr>
            </w:pPr>
            <w:r w:rsidRPr="00956488">
              <w:rPr>
                <w:sz w:val="20"/>
                <w:szCs w:val="20"/>
              </w:rPr>
              <w:t>81.70</w:t>
            </w:r>
          </w:p>
        </w:tc>
        <w:tc>
          <w:tcPr>
            <w:tcW w:w="1248" w:type="dxa"/>
            <w:noWrap/>
            <w:hideMark/>
          </w:tcPr>
          <w:p w14:paraId="35DBCB3F" w14:textId="77777777" w:rsidR="00FA5D59" w:rsidRPr="00956488" w:rsidRDefault="00FA5D59" w:rsidP="000309F1">
            <w:pPr>
              <w:pStyle w:val="TABLEText"/>
              <w:spacing w:line="280" w:lineRule="exact"/>
              <w:ind w:left="113" w:right="113"/>
              <w:rPr>
                <w:sz w:val="20"/>
                <w:szCs w:val="20"/>
              </w:rPr>
            </w:pPr>
            <w:r w:rsidRPr="00956488">
              <w:rPr>
                <w:sz w:val="20"/>
                <w:szCs w:val="20"/>
              </w:rPr>
              <w:t>91.40</w:t>
            </w:r>
          </w:p>
        </w:tc>
        <w:tc>
          <w:tcPr>
            <w:tcW w:w="1249" w:type="dxa"/>
            <w:noWrap/>
            <w:hideMark/>
          </w:tcPr>
          <w:p w14:paraId="4C10FB0A" w14:textId="77777777" w:rsidR="00FA5D59" w:rsidRPr="00956488" w:rsidRDefault="00FA5D59" w:rsidP="000309F1">
            <w:pPr>
              <w:pStyle w:val="TABLEText"/>
              <w:spacing w:line="280" w:lineRule="exact"/>
              <w:ind w:left="113" w:right="113"/>
              <w:rPr>
                <w:sz w:val="20"/>
                <w:szCs w:val="20"/>
              </w:rPr>
            </w:pPr>
            <w:r w:rsidRPr="00956488">
              <w:rPr>
                <w:sz w:val="20"/>
                <w:szCs w:val="20"/>
              </w:rPr>
              <w:t>88.80</w:t>
            </w:r>
          </w:p>
        </w:tc>
        <w:tc>
          <w:tcPr>
            <w:tcW w:w="1248" w:type="dxa"/>
            <w:noWrap/>
            <w:hideMark/>
          </w:tcPr>
          <w:p w14:paraId="427B8F97" w14:textId="77777777" w:rsidR="00FA5D59" w:rsidRPr="00956488" w:rsidRDefault="00FA5D59" w:rsidP="000309F1">
            <w:pPr>
              <w:pStyle w:val="TABLEText"/>
              <w:spacing w:line="280" w:lineRule="exact"/>
              <w:ind w:left="113" w:right="113"/>
              <w:rPr>
                <w:sz w:val="20"/>
                <w:szCs w:val="20"/>
              </w:rPr>
            </w:pPr>
            <w:r w:rsidRPr="00956488">
              <w:rPr>
                <w:sz w:val="20"/>
                <w:szCs w:val="20"/>
              </w:rPr>
              <w:t>94.80</w:t>
            </w:r>
          </w:p>
        </w:tc>
        <w:tc>
          <w:tcPr>
            <w:tcW w:w="1249" w:type="dxa"/>
          </w:tcPr>
          <w:p w14:paraId="19406F58" w14:textId="77777777" w:rsidR="00FA5D59" w:rsidRPr="00956488" w:rsidRDefault="00FA5D59" w:rsidP="000309F1">
            <w:pPr>
              <w:pStyle w:val="TABLEText"/>
              <w:spacing w:line="280" w:lineRule="exact"/>
              <w:ind w:left="113" w:right="113"/>
              <w:rPr>
                <w:sz w:val="20"/>
                <w:szCs w:val="20"/>
              </w:rPr>
            </w:pPr>
            <w:r w:rsidRPr="00956488">
              <w:rPr>
                <w:sz w:val="20"/>
                <w:szCs w:val="20"/>
                <w:rtl/>
              </w:rPr>
              <w:t>الجزيرة</w:t>
            </w:r>
          </w:p>
        </w:tc>
      </w:tr>
      <w:tr w:rsidR="00FA5D59" w:rsidRPr="00956488" w14:paraId="74FBB0EB" w14:textId="77777777" w:rsidTr="000309F1">
        <w:trPr>
          <w:trHeight w:val="289"/>
          <w:jc w:val="left"/>
        </w:trPr>
        <w:tc>
          <w:tcPr>
            <w:tcW w:w="2150" w:type="dxa"/>
            <w:noWrap/>
            <w:hideMark/>
          </w:tcPr>
          <w:p w14:paraId="0642313B" w14:textId="77777777" w:rsidR="00FA5D59" w:rsidRPr="00956488" w:rsidRDefault="00FA5D59" w:rsidP="000309F1">
            <w:pPr>
              <w:pStyle w:val="TABLEText"/>
              <w:spacing w:line="280" w:lineRule="exact"/>
              <w:ind w:left="113" w:right="113"/>
              <w:rPr>
                <w:sz w:val="20"/>
                <w:szCs w:val="20"/>
              </w:rPr>
            </w:pPr>
            <w:r w:rsidRPr="00956488">
              <w:rPr>
                <w:sz w:val="20"/>
                <w:szCs w:val="20"/>
              </w:rPr>
              <w:t>89.50</w:t>
            </w:r>
          </w:p>
        </w:tc>
        <w:tc>
          <w:tcPr>
            <w:tcW w:w="1248" w:type="dxa"/>
            <w:noWrap/>
            <w:hideMark/>
          </w:tcPr>
          <w:p w14:paraId="3467548A" w14:textId="77777777" w:rsidR="00FA5D59" w:rsidRPr="00956488" w:rsidRDefault="00FA5D59" w:rsidP="000309F1">
            <w:pPr>
              <w:pStyle w:val="TABLEText"/>
              <w:spacing w:line="280" w:lineRule="exact"/>
              <w:ind w:left="113" w:right="113"/>
              <w:rPr>
                <w:sz w:val="20"/>
                <w:szCs w:val="20"/>
              </w:rPr>
            </w:pPr>
            <w:r w:rsidRPr="00956488">
              <w:rPr>
                <w:sz w:val="20"/>
                <w:szCs w:val="20"/>
              </w:rPr>
              <w:t>80.70</w:t>
            </w:r>
          </w:p>
        </w:tc>
        <w:tc>
          <w:tcPr>
            <w:tcW w:w="1248" w:type="dxa"/>
            <w:noWrap/>
            <w:hideMark/>
          </w:tcPr>
          <w:p w14:paraId="7B22FD22" w14:textId="77777777" w:rsidR="00FA5D59" w:rsidRPr="00956488" w:rsidRDefault="00FA5D59" w:rsidP="000309F1">
            <w:pPr>
              <w:pStyle w:val="TABLEText"/>
              <w:spacing w:line="280" w:lineRule="exact"/>
              <w:ind w:left="113" w:right="113"/>
              <w:rPr>
                <w:sz w:val="20"/>
                <w:szCs w:val="20"/>
              </w:rPr>
            </w:pPr>
            <w:r w:rsidRPr="00956488">
              <w:rPr>
                <w:sz w:val="20"/>
                <w:szCs w:val="20"/>
              </w:rPr>
              <w:t>87.20</w:t>
            </w:r>
          </w:p>
        </w:tc>
        <w:tc>
          <w:tcPr>
            <w:tcW w:w="1249" w:type="dxa"/>
            <w:noWrap/>
            <w:hideMark/>
          </w:tcPr>
          <w:p w14:paraId="0855FABD" w14:textId="77777777" w:rsidR="00FA5D59" w:rsidRPr="00956488" w:rsidRDefault="00FA5D59" w:rsidP="000309F1">
            <w:pPr>
              <w:pStyle w:val="TABLEText"/>
              <w:spacing w:line="280" w:lineRule="exact"/>
              <w:ind w:left="113" w:right="113"/>
              <w:rPr>
                <w:sz w:val="20"/>
                <w:szCs w:val="20"/>
              </w:rPr>
            </w:pPr>
            <w:r w:rsidRPr="00956488">
              <w:rPr>
                <w:sz w:val="20"/>
                <w:szCs w:val="20"/>
              </w:rPr>
              <w:t>87.50</w:t>
            </w:r>
          </w:p>
        </w:tc>
        <w:tc>
          <w:tcPr>
            <w:tcW w:w="1248" w:type="dxa"/>
            <w:noWrap/>
            <w:hideMark/>
          </w:tcPr>
          <w:p w14:paraId="6580E206" w14:textId="77777777" w:rsidR="00FA5D59" w:rsidRPr="00956488" w:rsidRDefault="00FA5D59" w:rsidP="000309F1">
            <w:pPr>
              <w:pStyle w:val="TABLEText"/>
              <w:spacing w:line="280" w:lineRule="exact"/>
              <w:ind w:left="113" w:right="113"/>
              <w:rPr>
                <w:sz w:val="20"/>
                <w:szCs w:val="20"/>
              </w:rPr>
            </w:pPr>
            <w:r w:rsidRPr="00956488">
              <w:rPr>
                <w:sz w:val="20"/>
                <w:szCs w:val="20"/>
              </w:rPr>
              <w:t>94.40</w:t>
            </w:r>
          </w:p>
        </w:tc>
        <w:tc>
          <w:tcPr>
            <w:tcW w:w="1249" w:type="dxa"/>
          </w:tcPr>
          <w:p w14:paraId="1C6BF751" w14:textId="77777777" w:rsidR="00FA5D59" w:rsidRPr="00956488" w:rsidRDefault="00FA5D59" w:rsidP="000309F1">
            <w:pPr>
              <w:pStyle w:val="TABLEText"/>
              <w:spacing w:line="280" w:lineRule="exact"/>
              <w:ind w:left="113" w:right="113"/>
              <w:rPr>
                <w:sz w:val="20"/>
                <w:szCs w:val="20"/>
              </w:rPr>
            </w:pPr>
            <w:r w:rsidRPr="00956488">
              <w:rPr>
                <w:sz w:val="20"/>
                <w:szCs w:val="20"/>
                <w:rtl/>
              </w:rPr>
              <w:t>القضارف</w:t>
            </w:r>
          </w:p>
        </w:tc>
      </w:tr>
      <w:tr w:rsidR="00FA5D59" w:rsidRPr="00956488" w14:paraId="7113EBE3" w14:textId="77777777" w:rsidTr="000309F1">
        <w:trPr>
          <w:trHeight w:val="289"/>
          <w:jc w:val="left"/>
        </w:trPr>
        <w:tc>
          <w:tcPr>
            <w:tcW w:w="2150" w:type="dxa"/>
            <w:noWrap/>
            <w:hideMark/>
          </w:tcPr>
          <w:p w14:paraId="76BF270C" w14:textId="77777777" w:rsidR="00FA5D59" w:rsidRPr="00956488" w:rsidRDefault="00FA5D59" w:rsidP="000309F1">
            <w:pPr>
              <w:pStyle w:val="TABLEText"/>
              <w:spacing w:line="280" w:lineRule="exact"/>
              <w:ind w:left="113" w:right="113"/>
              <w:rPr>
                <w:sz w:val="20"/>
                <w:szCs w:val="20"/>
              </w:rPr>
            </w:pPr>
            <w:r w:rsidRPr="00956488">
              <w:rPr>
                <w:sz w:val="20"/>
                <w:szCs w:val="20"/>
              </w:rPr>
              <w:t>69.90</w:t>
            </w:r>
          </w:p>
        </w:tc>
        <w:tc>
          <w:tcPr>
            <w:tcW w:w="1248" w:type="dxa"/>
            <w:noWrap/>
            <w:hideMark/>
          </w:tcPr>
          <w:p w14:paraId="1E49E4FB" w14:textId="77777777" w:rsidR="00FA5D59" w:rsidRPr="00956488" w:rsidRDefault="00FA5D59" w:rsidP="000309F1">
            <w:pPr>
              <w:pStyle w:val="TABLEText"/>
              <w:spacing w:line="280" w:lineRule="exact"/>
              <w:ind w:left="113" w:right="113"/>
              <w:rPr>
                <w:sz w:val="20"/>
                <w:szCs w:val="20"/>
              </w:rPr>
            </w:pPr>
            <w:r w:rsidRPr="00956488">
              <w:rPr>
                <w:sz w:val="20"/>
                <w:szCs w:val="20"/>
              </w:rPr>
              <w:t>54.10</w:t>
            </w:r>
          </w:p>
        </w:tc>
        <w:tc>
          <w:tcPr>
            <w:tcW w:w="1248" w:type="dxa"/>
            <w:noWrap/>
            <w:hideMark/>
          </w:tcPr>
          <w:p w14:paraId="13E24123" w14:textId="77777777" w:rsidR="00FA5D59" w:rsidRPr="00956488" w:rsidRDefault="00FA5D59" w:rsidP="000309F1">
            <w:pPr>
              <w:pStyle w:val="TABLEText"/>
              <w:spacing w:line="280" w:lineRule="exact"/>
              <w:ind w:left="113" w:right="113"/>
              <w:rPr>
                <w:sz w:val="20"/>
                <w:szCs w:val="20"/>
              </w:rPr>
            </w:pPr>
            <w:r w:rsidRPr="00956488">
              <w:rPr>
                <w:sz w:val="20"/>
                <w:szCs w:val="20"/>
              </w:rPr>
              <w:t>62.80</w:t>
            </w:r>
          </w:p>
        </w:tc>
        <w:tc>
          <w:tcPr>
            <w:tcW w:w="1249" w:type="dxa"/>
            <w:noWrap/>
            <w:hideMark/>
          </w:tcPr>
          <w:p w14:paraId="69E987EC" w14:textId="77777777" w:rsidR="00FA5D59" w:rsidRPr="00956488" w:rsidRDefault="00FA5D59" w:rsidP="000309F1">
            <w:pPr>
              <w:pStyle w:val="TABLEText"/>
              <w:spacing w:line="280" w:lineRule="exact"/>
              <w:ind w:left="113" w:right="113"/>
              <w:rPr>
                <w:sz w:val="20"/>
                <w:szCs w:val="20"/>
              </w:rPr>
            </w:pPr>
            <w:r w:rsidRPr="00956488">
              <w:rPr>
                <w:sz w:val="20"/>
                <w:szCs w:val="20"/>
              </w:rPr>
              <w:t>64</w:t>
            </w:r>
          </w:p>
        </w:tc>
        <w:tc>
          <w:tcPr>
            <w:tcW w:w="1248" w:type="dxa"/>
            <w:noWrap/>
            <w:hideMark/>
          </w:tcPr>
          <w:p w14:paraId="3F104905" w14:textId="77777777" w:rsidR="00FA5D59" w:rsidRPr="00956488" w:rsidRDefault="00FA5D59" w:rsidP="000309F1">
            <w:pPr>
              <w:pStyle w:val="TABLEText"/>
              <w:spacing w:line="280" w:lineRule="exact"/>
              <w:ind w:left="113" w:right="113"/>
              <w:rPr>
                <w:sz w:val="20"/>
                <w:szCs w:val="20"/>
              </w:rPr>
            </w:pPr>
            <w:r w:rsidRPr="00956488">
              <w:rPr>
                <w:sz w:val="20"/>
                <w:szCs w:val="20"/>
              </w:rPr>
              <w:t>78.40</w:t>
            </w:r>
          </w:p>
        </w:tc>
        <w:tc>
          <w:tcPr>
            <w:tcW w:w="1249" w:type="dxa"/>
          </w:tcPr>
          <w:p w14:paraId="6ECE07F3" w14:textId="77777777" w:rsidR="00FA5D59" w:rsidRPr="00956488" w:rsidRDefault="00FA5D59" w:rsidP="000309F1">
            <w:pPr>
              <w:pStyle w:val="TABLEText"/>
              <w:spacing w:line="280" w:lineRule="exact"/>
              <w:ind w:left="113" w:right="113"/>
              <w:rPr>
                <w:sz w:val="20"/>
                <w:szCs w:val="20"/>
              </w:rPr>
            </w:pPr>
            <w:r w:rsidRPr="00956488">
              <w:rPr>
                <w:sz w:val="20"/>
                <w:szCs w:val="20"/>
                <w:rtl/>
              </w:rPr>
              <w:t>كسلا</w:t>
            </w:r>
          </w:p>
        </w:tc>
      </w:tr>
      <w:tr w:rsidR="00FA5D59" w:rsidRPr="00956488" w14:paraId="7578D265" w14:textId="77777777" w:rsidTr="000309F1">
        <w:trPr>
          <w:trHeight w:val="289"/>
          <w:jc w:val="left"/>
        </w:trPr>
        <w:tc>
          <w:tcPr>
            <w:tcW w:w="2150" w:type="dxa"/>
            <w:noWrap/>
            <w:hideMark/>
          </w:tcPr>
          <w:p w14:paraId="244D51FC" w14:textId="77777777" w:rsidR="00FA5D59" w:rsidRPr="00956488" w:rsidRDefault="00FA5D59" w:rsidP="000309F1">
            <w:pPr>
              <w:pStyle w:val="TABLEText"/>
              <w:spacing w:line="280" w:lineRule="exact"/>
              <w:ind w:left="113" w:right="113"/>
              <w:rPr>
                <w:sz w:val="20"/>
                <w:szCs w:val="20"/>
              </w:rPr>
            </w:pPr>
            <w:r w:rsidRPr="00956488">
              <w:rPr>
                <w:sz w:val="20"/>
                <w:szCs w:val="20"/>
              </w:rPr>
              <w:t>91.20</w:t>
            </w:r>
          </w:p>
        </w:tc>
        <w:tc>
          <w:tcPr>
            <w:tcW w:w="1248" w:type="dxa"/>
            <w:noWrap/>
            <w:hideMark/>
          </w:tcPr>
          <w:p w14:paraId="454F0764" w14:textId="77777777" w:rsidR="00FA5D59" w:rsidRPr="00956488" w:rsidRDefault="00FA5D59" w:rsidP="000309F1">
            <w:pPr>
              <w:pStyle w:val="TABLEText"/>
              <w:spacing w:line="280" w:lineRule="exact"/>
              <w:ind w:left="113" w:right="113"/>
              <w:rPr>
                <w:sz w:val="20"/>
                <w:szCs w:val="20"/>
              </w:rPr>
            </w:pPr>
            <w:r w:rsidRPr="00956488">
              <w:rPr>
                <w:sz w:val="20"/>
                <w:szCs w:val="20"/>
              </w:rPr>
              <w:t>85.30</w:t>
            </w:r>
          </w:p>
        </w:tc>
        <w:tc>
          <w:tcPr>
            <w:tcW w:w="1248" w:type="dxa"/>
            <w:noWrap/>
            <w:hideMark/>
          </w:tcPr>
          <w:p w14:paraId="03DB4ED0" w14:textId="77777777" w:rsidR="00FA5D59" w:rsidRPr="00956488" w:rsidRDefault="00FA5D59" w:rsidP="000309F1">
            <w:pPr>
              <w:pStyle w:val="TABLEText"/>
              <w:spacing w:line="280" w:lineRule="exact"/>
              <w:ind w:left="113" w:right="113"/>
              <w:rPr>
                <w:sz w:val="20"/>
                <w:szCs w:val="20"/>
              </w:rPr>
            </w:pPr>
            <w:r w:rsidRPr="00956488">
              <w:rPr>
                <w:sz w:val="20"/>
                <w:szCs w:val="20"/>
              </w:rPr>
              <w:t>89.90</w:t>
            </w:r>
          </w:p>
        </w:tc>
        <w:tc>
          <w:tcPr>
            <w:tcW w:w="1249" w:type="dxa"/>
            <w:noWrap/>
            <w:hideMark/>
          </w:tcPr>
          <w:p w14:paraId="0F6B3FFB" w14:textId="77777777" w:rsidR="00FA5D59" w:rsidRPr="00956488" w:rsidRDefault="00FA5D59" w:rsidP="000309F1">
            <w:pPr>
              <w:pStyle w:val="TABLEText"/>
              <w:spacing w:line="280" w:lineRule="exact"/>
              <w:ind w:left="113" w:right="113"/>
              <w:rPr>
                <w:sz w:val="20"/>
                <w:szCs w:val="20"/>
              </w:rPr>
            </w:pPr>
            <w:r w:rsidRPr="00956488">
              <w:rPr>
                <w:sz w:val="20"/>
                <w:szCs w:val="20"/>
              </w:rPr>
              <w:t>89.70</w:t>
            </w:r>
          </w:p>
        </w:tc>
        <w:tc>
          <w:tcPr>
            <w:tcW w:w="1248" w:type="dxa"/>
            <w:noWrap/>
            <w:hideMark/>
          </w:tcPr>
          <w:p w14:paraId="20823F6D" w14:textId="77777777" w:rsidR="00FA5D59" w:rsidRPr="00956488" w:rsidRDefault="00FA5D59" w:rsidP="000309F1">
            <w:pPr>
              <w:pStyle w:val="TABLEText"/>
              <w:spacing w:line="280" w:lineRule="exact"/>
              <w:ind w:left="113" w:right="113"/>
              <w:rPr>
                <w:sz w:val="20"/>
                <w:szCs w:val="20"/>
              </w:rPr>
            </w:pPr>
            <w:r w:rsidRPr="00956488">
              <w:rPr>
                <w:sz w:val="20"/>
                <w:szCs w:val="20"/>
              </w:rPr>
              <w:t>95.40</w:t>
            </w:r>
          </w:p>
        </w:tc>
        <w:tc>
          <w:tcPr>
            <w:tcW w:w="1249" w:type="dxa"/>
          </w:tcPr>
          <w:p w14:paraId="3FC7F7C3" w14:textId="77777777" w:rsidR="00FA5D59" w:rsidRPr="00956488" w:rsidRDefault="00FA5D59" w:rsidP="000309F1">
            <w:pPr>
              <w:pStyle w:val="TABLEText"/>
              <w:spacing w:line="280" w:lineRule="exact"/>
              <w:ind w:left="113" w:right="113"/>
              <w:rPr>
                <w:sz w:val="20"/>
                <w:szCs w:val="20"/>
              </w:rPr>
            </w:pPr>
            <w:r w:rsidRPr="00956488">
              <w:rPr>
                <w:sz w:val="20"/>
                <w:szCs w:val="20"/>
                <w:rtl/>
              </w:rPr>
              <w:t>الخرطوم</w:t>
            </w:r>
          </w:p>
        </w:tc>
      </w:tr>
      <w:tr w:rsidR="00FA5D59" w:rsidRPr="00956488" w14:paraId="3C4CCBE4" w14:textId="77777777" w:rsidTr="000309F1">
        <w:trPr>
          <w:trHeight w:val="289"/>
          <w:jc w:val="left"/>
        </w:trPr>
        <w:tc>
          <w:tcPr>
            <w:tcW w:w="2150" w:type="dxa"/>
            <w:noWrap/>
            <w:hideMark/>
          </w:tcPr>
          <w:p w14:paraId="372C75BC" w14:textId="77777777" w:rsidR="00FA5D59" w:rsidRPr="00956488" w:rsidRDefault="00FA5D59" w:rsidP="000309F1">
            <w:pPr>
              <w:pStyle w:val="TABLEText"/>
              <w:spacing w:line="280" w:lineRule="exact"/>
              <w:ind w:left="113" w:right="113"/>
              <w:rPr>
                <w:sz w:val="20"/>
                <w:szCs w:val="20"/>
              </w:rPr>
            </w:pPr>
            <w:r w:rsidRPr="00956488">
              <w:rPr>
                <w:sz w:val="20"/>
                <w:szCs w:val="20"/>
              </w:rPr>
              <w:t>75.10</w:t>
            </w:r>
          </w:p>
        </w:tc>
        <w:tc>
          <w:tcPr>
            <w:tcW w:w="1248" w:type="dxa"/>
            <w:noWrap/>
            <w:hideMark/>
          </w:tcPr>
          <w:p w14:paraId="3FAD8FAE" w14:textId="77777777" w:rsidR="00FA5D59" w:rsidRPr="00956488" w:rsidRDefault="00FA5D59" w:rsidP="000309F1">
            <w:pPr>
              <w:pStyle w:val="TABLEText"/>
              <w:spacing w:line="280" w:lineRule="exact"/>
              <w:ind w:left="113" w:right="113"/>
              <w:rPr>
                <w:sz w:val="20"/>
                <w:szCs w:val="20"/>
              </w:rPr>
            </w:pPr>
            <w:r w:rsidRPr="00956488">
              <w:rPr>
                <w:sz w:val="20"/>
                <w:szCs w:val="20"/>
              </w:rPr>
              <w:t>63.20</w:t>
            </w:r>
          </w:p>
        </w:tc>
        <w:tc>
          <w:tcPr>
            <w:tcW w:w="1248" w:type="dxa"/>
            <w:noWrap/>
            <w:hideMark/>
          </w:tcPr>
          <w:p w14:paraId="006DCCA6" w14:textId="77777777" w:rsidR="00FA5D59" w:rsidRPr="00956488" w:rsidRDefault="00FA5D59" w:rsidP="000309F1">
            <w:pPr>
              <w:pStyle w:val="TABLEText"/>
              <w:spacing w:line="280" w:lineRule="exact"/>
              <w:ind w:left="113" w:right="113"/>
              <w:rPr>
                <w:sz w:val="20"/>
                <w:szCs w:val="20"/>
              </w:rPr>
            </w:pPr>
            <w:r w:rsidRPr="00956488">
              <w:rPr>
                <w:sz w:val="20"/>
                <w:szCs w:val="20"/>
              </w:rPr>
              <w:t>67.30</w:t>
            </w:r>
          </w:p>
        </w:tc>
        <w:tc>
          <w:tcPr>
            <w:tcW w:w="1249" w:type="dxa"/>
            <w:noWrap/>
            <w:hideMark/>
          </w:tcPr>
          <w:p w14:paraId="0F50A5E5" w14:textId="77777777" w:rsidR="00FA5D59" w:rsidRPr="00956488" w:rsidRDefault="00FA5D59" w:rsidP="000309F1">
            <w:pPr>
              <w:pStyle w:val="TABLEText"/>
              <w:spacing w:line="280" w:lineRule="exact"/>
              <w:ind w:left="113" w:right="113"/>
              <w:rPr>
                <w:sz w:val="20"/>
                <w:szCs w:val="20"/>
              </w:rPr>
            </w:pPr>
            <w:r w:rsidRPr="00956488">
              <w:rPr>
                <w:sz w:val="20"/>
                <w:szCs w:val="20"/>
              </w:rPr>
              <w:t>71.30</w:t>
            </w:r>
          </w:p>
        </w:tc>
        <w:tc>
          <w:tcPr>
            <w:tcW w:w="1248" w:type="dxa"/>
            <w:noWrap/>
            <w:hideMark/>
          </w:tcPr>
          <w:p w14:paraId="23F8EE67" w14:textId="77777777" w:rsidR="00FA5D59" w:rsidRPr="00956488" w:rsidRDefault="00FA5D59" w:rsidP="000309F1">
            <w:pPr>
              <w:pStyle w:val="TABLEText"/>
              <w:spacing w:line="280" w:lineRule="exact"/>
              <w:ind w:left="113" w:right="113"/>
              <w:rPr>
                <w:sz w:val="20"/>
                <w:szCs w:val="20"/>
              </w:rPr>
            </w:pPr>
            <w:r w:rsidRPr="00956488">
              <w:rPr>
                <w:sz w:val="20"/>
                <w:szCs w:val="20"/>
              </w:rPr>
              <w:t>81.60</w:t>
            </w:r>
          </w:p>
        </w:tc>
        <w:tc>
          <w:tcPr>
            <w:tcW w:w="1249" w:type="dxa"/>
          </w:tcPr>
          <w:p w14:paraId="1FDEAAD7" w14:textId="77777777" w:rsidR="00FA5D59" w:rsidRPr="00956488" w:rsidRDefault="00FA5D59" w:rsidP="000309F1">
            <w:pPr>
              <w:pStyle w:val="TABLEText"/>
              <w:spacing w:line="280" w:lineRule="exact"/>
              <w:ind w:left="113" w:right="113"/>
              <w:rPr>
                <w:sz w:val="20"/>
                <w:szCs w:val="20"/>
              </w:rPr>
            </w:pPr>
            <w:r w:rsidRPr="00956488">
              <w:rPr>
                <w:sz w:val="20"/>
                <w:szCs w:val="20"/>
                <w:rtl/>
              </w:rPr>
              <w:t>شمال دارفور</w:t>
            </w:r>
          </w:p>
        </w:tc>
      </w:tr>
      <w:tr w:rsidR="00FA5D59" w:rsidRPr="00956488" w14:paraId="0D55FC93" w14:textId="77777777" w:rsidTr="000309F1">
        <w:trPr>
          <w:trHeight w:val="289"/>
          <w:jc w:val="left"/>
        </w:trPr>
        <w:tc>
          <w:tcPr>
            <w:tcW w:w="2150" w:type="dxa"/>
            <w:noWrap/>
            <w:hideMark/>
          </w:tcPr>
          <w:p w14:paraId="6936BA7C" w14:textId="77777777" w:rsidR="00FA5D59" w:rsidRPr="00956488" w:rsidRDefault="00FA5D59" w:rsidP="000309F1">
            <w:pPr>
              <w:pStyle w:val="TABLEText"/>
              <w:spacing w:line="280" w:lineRule="exact"/>
              <w:ind w:left="113" w:right="113"/>
              <w:rPr>
                <w:sz w:val="20"/>
                <w:szCs w:val="20"/>
              </w:rPr>
            </w:pPr>
            <w:r w:rsidRPr="00956488">
              <w:rPr>
                <w:sz w:val="20"/>
                <w:szCs w:val="20"/>
              </w:rPr>
              <w:t>78.20</w:t>
            </w:r>
          </w:p>
        </w:tc>
        <w:tc>
          <w:tcPr>
            <w:tcW w:w="1248" w:type="dxa"/>
            <w:noWrap/>
            <w:hideMark/>
          </w:tcPr>
          <w:p w14:paraId="739D28AC" w14:textId="77777777" w:rsidR="00FA5D59" w:rsidRPr="00956488" w:rsidRDefault="00FA5D59" w:rsidP="000309F1">
            <w:pPr>
              <w:pStyle w:val="TABLEText"/>
              <w:spacing w:line="280" w:lineRule="exact"/>
              <w:ind w:left="113" w:right="113"/>
              <w:rPr>
                <w:sz w:val="20"/>
                <w:szCs w:val="20"/>
              </w:rPr>
            </w:pPr>
            <w:r w:rsidRPr="00956488">
              <w:rPr>
                <w:sz w:val="20"/>
                <w:szCs w:val="20"/>
              </w:rPr>
              <w:t>66.40</w:t>
            </w:r>
          </w:p>
        </w:tc>
        <w:tc>
          <w:tcPr>
            <w:tcW w:w="1248" w:type="dxa"/>
            <w:noWrap/>
            <w:hideMark/>
          </w:tcPr>
          <w:p w14:paraId="6F2E3176" w14:textId="77777777" w:rsidR="00FA5D59" w:rsidRPr="00956488" w:rsidRDefault="00FA5D59" w:rsidP="000309F1">
            <w:pPr>
              <w:pStyle w:val="TABLEText"/>
              <w:spacing w:line="280" w:lineRule="exact"/>
              <w:ind w:left="113" w:right="113"/>
              <w:rPr>
                <w:sz w:val="20"/>
                <w:szCs w:val="20"/>
              </w:rPr>
            </w:pPr>
            <w:r w:rsidRPr="00956488">
              <w:rPr>
                <w:sz w:val="20"/>
                <w:szCs w:val="20"/>
              </w:rPr>
              <w:t>73.50</w:t>
            </w:r>
          </w:p>
        </w:tc>
        <w:tc>
          <w:tcPr>
            <w:tcW w:w="1249" w:type="dxa"/>
            <w:noWrap/>
            <w:hideMark/>
          </w:tcPr>
          <w:p w14:paraId="5A2C7A1F" w14:textId="77777777" w:rsidR="00FA5D59" w:rsidRPr="00956488" w:rsidRDefault="00FA5D59" w:rsidP="000309F1">
            <w:pPr>
              <w:pStyle w:val="TABLEText"/>
              <w:spacing w:line="280" w:lineRule="exact"/>
              <w:ind w:left="113" w:right="113"/>
              <w:rPr>
                <w:sz w:val="20"/>
                <w:szCs w:val="20"/>
              </w:rPr>
            </w:pPr>
            <w:r w:rsidRPr="00956488">
              <w:rPr>
                <w:sz w:val="20"/>
                <w:szCs w:val="20"/>
              </w:rPr>
              <w:t>74.90</w:t>
            </w:r>
          </w:p>
        </w:tc>
        <w:tc>
          <w:tcPr>
            <w:tcW w:w="1248" w:type="dxa"/>
            <w:noWrap/>
            <w:hideMark/>
          </w:tcPr>
          <w:p w14:paraId="7755D3A5" w14:textId="77777777" w:rsidR="00FA5D59" w:rsidRPr="00956488" w:rsidRDefault="00FA5D59" w:rsidP="000309F1">
            <w:pPr>
              <w:pStyle w:val="TABLEText"/>
              <w:spacing w:line="280" w:lineRule="exact"/>
              <w:ind w:left="113" w:right="113"/>
              <w:rPr>
                <w:sz w:val="20"/>
                <w:szCs w:val="20"/>
              </w:rPr>
            </w:pPr>
            <w:r w:rsidRPr="00956488">
              <w:rPr>
                <w:sz w:val="20"/>
                <w:szCs w:val="20"/>
              </w:rPr>
              <w:t>82.90</w:t>
            </w:r>
          </w:p>
        </w:tc>
        <w:tc>
          <w:tcPr>
            <w:tcW w:w="1249" w:type="dxa"/>
          </w:tcPr>
          <w:p w14:paraId="32A55FB9" w14:textId="77777777" w:rsidR="00FA5D59" w:rsidRPr="00956488" w:rsidRDefault="00FA5D59" w:rsidP="000309F1">
            <w:pPr>
              <w:pStyle w:val="TABLEText"/>
              <w:spacing w:line="280" w:lineRule="exact"/>
              <w:ind w:left="113" w:right="113"/>
              <w:rPr>
                <w:sz w:val="20"/>
                <w:szCs w:val="20"/>
              </w:rPr>
            </w:pPr>
            <w:r w:rsidRPr="00956488">
              <w:rPr>
                <w:sz w:val="20"/>
                <w:szCs w:val="20"/>
                <w:rtl/>
              </w:rPr>
              <w:t>شمال كردفان</w:t>
            </w:r>
          </w:p>
        </w:tc>
      </w:tr>
      <w:tr w:rsidR="00FA5D59" w:rsidRPr="00956488" w14:paraId="43FC0689" w14:textId="77777777" w:rsidTr="000309F1">
        <w:trPr>
          <w:trHeight w:val="289"/>
          <w:jc w:val="left"/>
        </w:trPr>
        <w:tc>
          <w:tcPr>
            <w:tcW w:w="2150" w:type="dxa"/>
            <w:noWrap/>
            <w:hideMark/>
          </w:tcPr>
          <w:p w14:paraId="36C74801" w14:textId="77777777" w:rsidR="00FA5D59" w:rsidRPr="00956488" w:rsidRDefault="00FA5D59" w:rsidP="000309F1">
            <w:pPr>
              <w:pStyle w:val="TABLEText"/>
              <w:spacing w:line="280" w:lineRule="exact"/>
              <w:ind w:left="113" w:right="113"/>
              <w:rPr>
                <w:sz w:val="20"/>
                <w:szCs w:val="20"/>
              </w:rPr>
            </w:pPr>
            <w:r w:rsidRPr="00956488">
              <w:rPr>
                <w:sz w:val="20"/>
                <w:szCs w:val="20"/>
              </w:rPr>
              <w:t>92.90</w:t>
            </w:r>
          </w:p>
        </w:tc>
        <w:tc>
          <w:tcPr>
            <w:tcW w:w="1248" w:type="dxa"/>
            <w:noWrap/>
            <w:hideMark/>
          </w:tcPr>
          <w:p w14:paraId="16221579" w14:textId="77777777" w:rsidR="00FA5D59" w:rsidRPr="00956488" w:rsidRDefault="00FA5D59" w:rsidP="000309F1">
            <w:pPr>
              <w:pStyle w:val="TABLEText"/>
              <w:spacing w:line="280" w:lineRule="exact"/>
              <w:ind w:left="113" w:right="113"/>
              <w:rPr>
                <w:sz w:val="20"/>
                <w:szCs w:val="20"/>
              </w:rPr>
            </w:pPr>
            <w:r w:rsidRPr="00956488">
              <w:rPr>
                <w:sz w:val="20"/>
                <w:szCs w:val="20"/>
              </w:rPr>
              <w:t>86.10</w:t>
            </w:r>
          </w:p>
        </w:tc>
        <w:tc>
          <w:tcPr>
            <w:tcW w:w="1248" w:type="dxa"/>
            <w:noWrap/>
            <w:hideMark/>
          </w:tcPr>
          <w:p w14:paraId="349E84E5" w14:textId="77777777" w:rsidR="00FA5D59" w:rsidRPr="00956488" w:rsidRDefault="00FA5D59" w:rsidP="000309F1">
            <w:pPr>
              <w:pStyle w:val="TABLEText"/>
              <w:spacing w:line="280" w:lineRule="exact"/>
              <w:ind w:left="113" w:right="113"/>
              <w:rPr>
                <w:sz w:val="20"/>
                <w:szCs w:val="20"/>
              </w:rPr>
            </w:pPr>
            <w:r w:rsidRPr="00956488">
              <w:rPr>
                <w:sz w:val="20"/>
                <w:szCs w:val="20"/>
              </w:rPr>
              <w:t>89.60</w:t>
            </w:r>
          </w:p>
        </w:tc>
        <w:tc>
          <w:tcPr>
            <w:tcW w:w="1249" w:type="dxa"/>
            <w:noWrap/>
            <w:hideMark/>
          </w:tcPr>
          <w:p w14:paraId="405D1909" w14:textId="77777777" w:rsidR="00FA5D59" w:rsidRPr="00956488" w:rsidRDefault="00FA5D59" w:rsidP="000309F1">
            <w:pPr>
              <w:pStyle w:val="TABLEText"/>
              <w:spacing w:line="280" w:lineRule="exact"/>
              <w:ind w:left="113" w:right="113"/>
              <w:rPr>
                <w:sz w:val="20"/>
                <w:szCs w:val="20"/>
              </w:rPr>
            </w:pPr>
            <w:r w:rsidRPr="00956488">
              <w:rPr>
                <w:sz w:val="20"/>
                <w:szCs w:val="20"/>
              </w:rPr>
              <w:t>90.90</w:t>
            </w:r>
          </w:p>
        </w:tc>
        <w:tc>
          <w:tcPr>
            <w:tcW w:w="1248" w:type="dxa"/>
            <w:noWrap/>
            <w:hideMark/>
          </w:tcPr>
          <w:p w14:paraId="4E9651EC" w14:textId="77777777" w:rsidR="00FA5D59" w:rsidRPr="00956488" w:rsidRDefault="00FA5D59" w:rsidP="000309F1">
            <w:pPr>
              <w:pStyle w:val="TABLEText"/>
              <w:spacing w:line="280" w:lineRule="exact"/>
              <w:ind w:left="113" w:right="113"/>
              <w:rPr>
                <w:sz w:val="20"/>
                <w:szCs w:val="20"/>
              </w:rPr>
            </w:pPr>
            <w:r w:rsidRPr="00956488">
              <w:rPr>
                <w:sz w:val="20"/>
                <w:szCs w:val="20"/>
              </w:rPr>
              <w:t>93.30</w:t>
            </w:r>
          </w:p>
        </w:tc>
        <w:tc>
          <w:tcPr>
            <w:tcW w:w="1249" w:type="dxa"/>
          </w:tcPr>
          <w:p w14:paraId="77D1BAE6"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الشمالية</w:t>
            </w:r>
          </w:p>
        </w:tc>
      </w:tr>
      <w:tr w:rsidR="00FA5D59" w:rsidRPr="00956488" w14:paraId="0BFDCCA1" w14:textId="77777777" w:rsidTr="000309F1">
        <w:trPr>
          <w:trHeight w:val="289"/>
          <w:jc w:val="left"/>
        </w:trPr>
        <w:tc>
          <w:tcPr>
            <w:tcW w:w="2150" w:type="dxa"/>
            <w:noWrap/>
            <w:hideMark/>
          </w:tcPr>
          <w:p w14:paraId="36938EB6" w14:textId="77777777" w:rsidR="00FA5D59" w:rsidRPr="00956488" w:rsidRDefault="00FA5D59" w:rsidP="000309F1">
            <w:pPr>
              <w:pStyle w:val="TABLEText"/>
              <w:spacing w:line="280" w:lineRule="exact"/>
              <w:ind w:left="113" w:right="113"/>
              <w:rPr>
                <w:sz w:val="20"/>
                <w:szCs w:val="20"/>
              </w:rPr>
            </w:pPr>
            <w:r w:rsidRPr="00956488">
              <w:rPr>
                <w:sz w:val="20"/>
                <w:szCs w:val="20"/>
              </w:rPr>
              <w:t>61.40</w:t>
            </w:r>
          </w:p>
        </w:tc>
        <w:tc>
          <w:tcPr>
            <w:tcW w:w="1248" w:type="dxa"/>
            <w:noWrap/>
            <w:hideMark/>
          </w:tcPr>
          <w:p w14:paraId="55D6A6E5" w14:textId="77777777" w:rsidR="00FA5D59" w:rsidRPr="00956488" w:rsidRDefault="00FA5D59" w:rsidP="000309F1">
            <w:pPr>
              <w:pStyle w:val="TABLEText"/>
              <w:spacing w:line="280" w:lineRule="exact"/>
              <w:ind w:left="113" w:right="113"/>
              <w:rPr>
                <w:sz w:val="20"/>
                <w:szCs w:val="20"/>
              </w:rPr>
            </w:pPr>
            <w:r w:rsidRPr="00956488">
              <w:rPr>
                <w:sz w:val="20"/>
                <w:szCs w:val="20"/>
              </w:rPr>
              <w:t>42.90</w:t>
            </w:r>
          </w:p>
        </w:tc>
        <w:tc>
          <w:tcPr>
            <w:tcW w:w="1248" w:type="dxa"/>
            <w:noWrap/>
            <w:hideMark/>
          </w:tcPr>
          <w:p w14:paraId="26CD83AC" w14:textId="77777777" w:rsidR="00FA5D59" w:rsidRPr="00956488" w:rsidRDefault="00FA5D59" w:rsidP="000309F1">
            <w:pPr>
              <w:pStyle w:val="TABLEText"/>
              <w:spacing w:line="280" w:lineRule="exact"/>
              <w:ind w:left="113" w:right="113"/>
              <w:rPr>
                <w:sz w:val="20"/>
                <w:szCs w:val="20"/>
              </w:rPr>
            </w:pPr>
            <w:r w:rsidRPr="00956488">
              <w:rPr>
                <w:sz w:val="20"/>
                <w:szCs w:val="20"/>
              </w:rPr>
              <w:t>53.30</w:t>
            </w:r>
          </w:p>
        </w:tc>
        <w:tc>
          <w:tcPr>
            <w:tcW w:w="1249" w:type="dxa"/>
            <w:noWrap/>
            <w:hideMark/>
          </w:tcPr>
          <w:p w14:paraId="35412737" w14:textId="77777777" w:rsidR="00FA5D59" w:rsidRPr="00956488" w:rsidRDefault="00FA5D59" w:rsidP="000309F1">
            <w:pPr>
              <w:pStyle w:val="TABLEText"/>
              <w:spacing w:line="280" w:lineRule="exact"/>
              <w:ind w:left="113" w:right="113"/>
              <w:rPr>
                <w:sz w:val="20"/>
                <w:szCs w:val="20"/>
              </w:rPr>
            </w:pPr>
            <w:r w:rsidRPr="00956488">
              <w:rPr>
                <w:sz w:val="20"/>
                <w:szCs w:val="20"/>
              </w:rPr>
              <w:t>60.20</w:t>
            </w:r>
          </w:p>
        </w:tc>
        <w:tc>
          <w:tcPr>
            <w:tcW w:w="1248" w:type="dxa"/>
            <w:noWrap/>
            <w:hideMark/>
          </w:tcPr>
          <w:p w14:paraId="1F8A38A2" w14:textId="77777777" w:rsidR="00FA5D59" w:rsidRPr="00956488" w:rsidRDefault="00FA5D59" w:rsidP="000309F1">
            <w:pPr>
              <w:pStyle w:val="TABLEText"/>
              <w:spacing w:line="280" w:lineRule="exact"/>
              <w:ind w:left="113" w:right="113"/>
              <w:rPr>
                <w:sz w:val="20"/>
                <w:szCs w:val="20"/>
              </w:rPr>
            </w:pPr>
            <w:r w:rsidRPr="00956488">
              <w:rPr>
                <w:sz w:val="20"/>
                <w:szCs w:val="20"/>
              </w:rPr>
              <w:t>65.70</w:t>
            </w:r>
          </w:p>
        </w:tc>
        <w:tc>
          <w:tcPr>
            <w:tcW w:w="1249" w:type="dxa"/>
          </w:tcPr>
          <w:p w14:paraId="14AB558D" w14:textId="77777777" w:rsidR="00FA5D59" w:rsidRPr="00956488" w:rsidRDefault="00FA5D59" w:rsidP="000309F1">
            <w:pPr>
              <w:pStyle w:val="TABLEText"/>
              <w:spacing w:line="280" w:lineRule="exact"/>
              <w:ind w:left="113" w:right="113"/>
              <w:rPr>
                <w:sz w:val="20"/>
                <w:szCs w:val="20"/>
              </w:rPr>
            </w:pPr>
            <w:r w:rsidRPr="00956488">
              <w:rPr>
                <w:sz w:val="20"/>
                <w:szCs w:val="20"/>
                <w:rtl/>
              </w:rPr>
              <w:t>البحر الأحمر</w:t>
            </w:r>
          </w:p>
        </w:tc>
      </w:tr>
      <w:tr w:rsidR="00FA5D59" w:rsidRPr="00956488" w14:paraId="64A7A4F6" w14:textId="77777777" w:rsidTr="000309F1">
        <w:trPr>
          <w:trHeight w:val="289"/>
          <w:jc w:val="left"/>
        </w:trPr>
        <w:tc>
          <w:tcPr>
            <w:tcW w:w="2150" w:type="dxa"/>
            <w:noWrap/>
            <w:hideMark/>
          </w:tcPr>
          <w:p w14:paraId="229FFE21" w14:textId="77777777" w:rsidR="00FA5D59" w:rsidRPr="00956488" w:rsidRDefault="00FA5D59" w:rsidP="000309F1">
            <w:pPr>
              <w:pStyle w:val="TABLEText"/>
              <w:spacing w:line="280" w:lineRule="exact"/>
              <w:ind w:left="113" w:right="113"/>
              <w:rPr>
                <w:sz w:val="20"/>
                <w:szCs w:val="20"/>
              </w:rPr>
            </w:pPr>
            <w:r w:rsidRPr="00956488">
              <w:rPr>
                <w:sz w:val="20"/>
                <w:szCs w:val="20"/>
              </w:rPr>
              <w:t>88.50</w:t>
            </w:r>
          </w:p>
        </w:tc>
        <w:tc>
          <w:tcPr>
            <w:tcW w:w="1248" w:type="dxa"/>
            <w:noWrap/>
            <w:hideMark/>
          </w:tcPr>
          <w:p w14:paraId="6EE4EFF5" w14:textId="77777777" w:rsidR="00FA5D59" w:rsidRPr="00956488" w:rsidRDefault="00FA5D59" w:rsidP="000309F1">
            <w:pPr>
              <w:pStyle w:val="TABLEText"/>
              <w:spacing w:line="280" w:lineRule="exact"/>
              <w:ind w:left="113" w:right="113"/>
              <w:rPr>
                <w:sz w:val="20"/>
                <w:szCs w:val="20"/>
              </w:rPr>
            </w:pPr>
            <w:r w:rsidRPr="00956488">
              <w:rPr>
                <w:sz w:val="20"/>
                <w:szCs w:val="20"/>
              </w:rPr>
              <w:t>79.20</w:t>
            </w:r>
          </w:p>
        </w:tc>
        <w:tc>
          <w:tcPr>
            <w:tcW w:w="1248" w:type="dxa"/>
            <w:noWrap/>
            <w:hideMark/>
          </w:tcPr>
          <w:p w14:paraId="5FD67E24" w14:textId="77777777" w:rsidR="00FA5D59" w:rsidRPr="00956488" w:rsidRDefault="00FA5D59" w:rsidP="000309F1">
            <w:pPr>
              <w:pStyle w:val="TABLEText"/>
              <w:spacing w:line="280" w:lineRule="exact"/>
              <w:ind w:left="113" w:right="113"/>
              <w:rPr>
                <w:sz w:val="20"/>
                <w:szCs w:val="20"/>
              </w:rPr>
            </w:pPr>
            <w:r w:rsidRPr="00956488">
              <w:rPr>
                <w:sz w:val="20"/>
                <w:szCs w:val="20"/>
              </w:rPr>
              <w:t>88.50</w:t>
            </w:r>
          </w:p>
        </w:tc>
        <w:tc>
          <w:tcPr>
            <w:tcW w:w="1249" w:type="dxa"/>
            <w:noWrap/>
            <w:hideMark/>
          </w:tcPr>
          <w:p w14:paraId="42B219E6" w14:textId="77777777" w:rsidR="00FA5D59" w:rsidRPr="00956488" w:rsidRDefault="00FA5D59" w:rsidP="000309F1">
            <w:pPr>
              <w:pStyle w:val="TABLEText"/>
              <w:spacing w:line="280" w:lineRule="exact"/>
              <w:ind w:left="113" w:right="113"/>
              <w:rPr>
                <w:sz w:val="20"/>
                <w:szCs w:val="20"/>
              </w:rPr>
            </w:pPr>
            <w:r w:rsidRPr="00956488">
              <w:rPr>
                <w:sz w:val="20"/>
                <w:szCs w:val="20"/>
              </w:rPr>
              <w:t>82.20</w:t>
            </w:r>
          </w:p>
        </w:tc>
        <w:tc>
          <w:tcPr>
            <w:tcW w:w="1248" w:type="dxa"/>
            <w:noWrap/>
            <w:hideMark/>
          </w:tcPr>
          <w:p w14:paraId="459858D5" w14:textId="77777777" w:rsidR="00FA5D59" w:rsidRPr="00956488" w:rsidRDefault="00FA5D59" w:rsidP="000309F1">
            <w:pPr>
              <w:pStyle w:val="TABLEText"/>
              <w:spacing w:line="280" w:lineRule="exact"/>
              <w:ind w:left="113" w:right="113"/>
              <w:rPr>
                <w:sz w:val="20"/>
                <w:szCs w:val="20"/>
              </w:rPr>
            </w:pPr>
            <w:r w:rsidRPr="00956488">
              <w:rPr>
                <w:sz w:val="20"/>
                <w:szCs w:val="20"/>
              </w:rPr>
              <w:t>92.80</w:t>
            </w:r>
          </w:p>
        </w:tc>
        <w:tc>
          <w:tcPr>
            <w:tcW w:w="1249" w:type="dxa"/>
          </w:tcPr>
          <w:p w14:paraId="0094B9C7" w14:textId="77777777" w:rsidR="00FA5D59" w:rsidRPr="00956488" w:rsidRDefault="00FA5D59" w:rsidP="000309F1">
            <w:pPr>
              <w:pStyle w:val="TABLEText"/>
              <w:spacing w:line="280" w:lineRule="exact"/>
              <w:ind w:left="113" w:right="113"/>
              <w:rPr>
                <w:sz w:val="20"/>
                <w:szCs w:val="20"/>
              </w:rPr>
            </w:pPr>
            <w:r w:rsidRPr="00956488">
              <w:rPr>
                <w:sz w:val="20"/>
                <w:szCs w:val="20"/>
                <w:rtl/>
              </w:rPr>
              <w:t>نهر النيل</w:t>
            </w:r>
          </w:p>
        </w:tc>
      </w:tr>
      <w:tr w:rsidR="00FA5D59" w:rsidRPr="00956488" w14:paraId="4021B6A1" w14:textId="77777777" w:rsidTr="000309F1">
        <w:trPr>
          <w:trHeight w:val="289"/>
          <w:jc w:val="left"/>
        </w:trPr>
        <w:tc>
          <w:tcPr>
            <w:tcW w:w="2150" w:type="dxa"/>
            <w:noWrap/>
            <w:hideMark/>
          </w:tcPr>
          <w:p w14:paraId="0E706EE0" w14:textId="77777777" w:rsidR="00FA5D59" w:rsidRPr="00956488" w:rsidRDefault="00FA5D59" w:rsidP="000309F1">
            <w:pPr>
              <w:pStyle w:val="TABLEText"/>
              <w:spacing w:line="280" w:lineRule="exact"/>
              <w:ind w:left="113" w:right="113"/>
              <w:rPr>
                <w:sz w:val="20"/>
                <w:szCs w:val="20"/>
              </w:rPr>
            </w:pPr>
            <w:r w:rsidRPr="00956488">
              <w:rPr>
                <w:sz w:val="20"/>
                <w:szCs w:val="20"/>
              </w:rPr>
              <w:t>75.20</w:t>
            </w:r>
          </w:p>
        </w:tc>
        <w:tc>
          <w:tcPr>
            <w:tcW w:w="1248" w:type="dxa"/>
            <w:noWrap/>
            <w:hideMark/>
          </w:tcPr>
          <w:p w14:paraId="0A5A4FD6" w14:textId="77777777" w:rsidR="00FA5D59" w:rsidRPr="00956488" w:rsidRDefault="00FA5D59" w:rsidP="000309F1">
            <w:pPr>
              <w:pStyle w:val="TABLEText"/>
              <w:spacing w:line="280" w:lineRule="exact"/>
              <w:ind w:left="113" w:right="113"/>
              <w:rPr>
                <w:sz w:val="20"/>
                <w:szCs w:val="20"/>
              </w:rPr>
            </w:pPr>
            <w:r w:rsidRPr="00956488">
              <w:rPr>
                <w:sz w:val="20"/>
                <w:szCs w:val="20"/>
              </w:rPr>
              <w:t>58.10</w:t>
            </w:r>
          </w:p>
        </w:tc>
        <w:tc>
          <w:tcPr>
            <w:tcW w:w="1248" w:type="dxa"/>
            <w:noWrap/>
            <w:hideMark/>
          </w:tcPr>
          <w:p w14:paraId="45B56AA8" w14:textId="77777777" w:rsidR="00FA5D59" w:rsidRPr="00956488" w:rsidRDefault="00FA5D59" w:rsidP="000309F1">
            <w:pPr>
              <w:pStyle w:val="TABLEText"/>
              <w:spacing w:line="280" w:lineRule="exact"/>
              <w:ind w:left="113" w:right="113"/>
              <w:rPr>
                <w:sz w:val="20"/>
                <w:szCs w:val="20"/>
              </w:rPr>
            </w:pPr>
            <w:r w:rsidRPr="00956488">
              <w:rPr>
                <w:sz w:val="20"/>
                <w:szCs w:val="20"/>
              </w:rPr>
              <w:t>60.70</w:t>
            </w:r>
          </w:p>
        </w:tc>
        <w:tc>
          <w:tcPr>
            <w:tcW w:w="1249" w:type="dxa"/>
            <w:noWrap/>
            <w:hideMark/>
          </w:tcPr>
          <w:p w14:paraId="5BC9856C" w14:textId="77777777" w:rsidR="00FA5D59" w:rsidRPr="00956488" w:rsidRDefault="00FA5D59" w:rsidP="000309F1">
            <w:pPr>
              <w:pStyle w:val="TABLEText"/>
              <w:spacing w:line="280" w:lineRule="exact"/>
              <w:ind w:left="113" w:right="113"/>
              <w:rPr>
                <w:sz w:val="20"/>
                <w:szCs w:val="20"/>
              </w:rPr>
            </w:pPr>
            <w:r w:rsidRPr="00956488">
              <w:rPr>
                <w:sz w:val="20"/>
                <w:szCs w:val="20"/>
              </w:rPr>
              <w:t>68.60</w:t>
            </w:r>
          </w:p>
        </w:tc>
        <w:tc>
          <w:tcPr>
            <w:tcW w:w="1248" w:type="dxa"/>
            <w:noWrap/>
            <w:hideMark/>
          </w:tcPr>
          <w:p w14:paraId="5D106AA2" w14:textId="77777777" w:rsidR="00FA5D59" w:rsidRPr="00956488" w:rsidRDefault="00FA5D59" w:rsidP="000309F1">
            <w:pPr>
              <w:pStyle w:val="TABLEText"/>
              <w:spacing w:line="280" w:lineRule="exact"/>
              <w:ind w:left="113" w:right="113"/>
              <w:rPr>
                <w:sz w:val="20"/>
                <w:szCs w:val="20"/>
              </w:rPr>
            </w:pPr>
            <w:r w:rsidRPr="00956488">
              <w:rPr>
                <w:sz w:val="20"/>
                <w:szCs w:val="20"/>
              </w:rPr>
              <w:t>80.20</w:t>
            </w:r>
          </w:p>
        </w:tc>
        <w:tc>
          <w:tcPr>
            <w:tcW w:w="1249" w:type="dxa"/>
          </w:tcPr>
          <w:p w14:paraId="59D79FFE" w14:textId="77777777" w:rsidR="00FA5D59" w:rsidRPr="00956488" w:rsidRDefault="00FA5D59" w:rsidP="000309F1">
            <w:pPr>
              <w:pStyle w:val="TABLEText"/>
              <w:spacing w:line="280" w:lineRule="exact"/>
              <w:ind w:left="113" w:right="113"/>
              <w:rPr>
                <w:sz w:val="20"/>
                <w:szCs w:val="20"/>
              </w:rPr>
            </w:pPr>
            <w:r w:rsidRPr="00956488">
              <w:rPr>
                <w:sz w:val="20"/>
                <w:szCs w:val="20"/>
                <w:rtl/>
              </w:rPr>
              <w:t>سنار</w:t>
            </w:r>
          </w:p>
        </w:tc>
      </w:tr>
      <w:tr w:rsidR="00FA5D59" w:rsidRPr="00956488" w14:paraId="74B26D38" w14:textId="77777777" w:rsidTr="000309F1">
        <w:trPr>
          <w:trHeight w:val="289"/>
          <w:jc w:val="left"/>
        </w:trPr>
        <w:tc>
          <w:tcPr>
            <w:tcW w:w="2150" w:type="dxa"/>
            <w:noWrap/>
            <w:hideMark/>
          </w:tcPr>
          <w:p w14:paraId="686812C8" w14:textId="77777777" w:rsidR="00FA5D59" w:rsidRPr="00956488" w:rsidRDefault="00FA5D59" w:rsidP="000309F1">
            <w:pPr>
              <w:pStyle w:val="TABLEText"/>
              <w:spacing w:line="280" w:lineRule="exact"/>
              <w:ind w:left="113" w:right="113"/>
              <w:rPr>
                <w:sz w:val="20"/>
                <w:szCs w:val="20"/>
              </w:rPr>
            </w:pPr>
            <w:r w:rsidRPr="00956488">
              <w:rPr>
                <w:sz w:val="20"/>
                <w:szCs w:val="20"/>
              </w:rPr>
              <w:t>55.90</w:t>
            </w:r>
          </w:p>
        </w:tc>
        <w:tc>
          <w:tcPr>
            <w:tcW w:w="1248" w:type="dxa"/>
            <w:noWrap/>
            <w:hideMark/>
          </w:tcPr>
          <w:p w14:paraId="7BA569C1" w14:textId="77777777" w:rsidR="00FA5D59" w:rsidRPr="00956488" w:rsidRDefault="00FA5D59" w:rsidP="000309F1">
            <w:pPr>
              <w:pStyle w:val="TABLEText"/>
              <w:spacing w:line="280" w:lineRule="exact"/>
              <w:ind w:left="113" w:right="113"/>
              <w:rPr>
                <w:sz w:val="20"/>
                <w:szCs w:val="20"/>
              </w:rPr>
            </w:pPr>
            <w:r w:rsidRPr="00956488">
              <w:rPr>
                <w:sz w:val="20"/>
                <w:szCs w:val="20"/>
              </w:rPr>
              <w:t>38.30</w:t>
            </w:r>
          </w:p>
        </w:tc>
        <w:tc>
          <w:tcPr>
            <w:tcW w:w="1248" w:type="dxa"/>
            <w:noWrap/>
            <w:hideMark/>
          </w:tcPr>
          <w:p w14:paraId="13D70EEC" w14:textId="77777777" w:rsidR="00FA5D59" w:rsidRPr="00956488" w:rsidRDefault="00FA5D59" w:rsidP="000309F1">
            <w:pPr>
              <w:pStyle w:val="TABLEText"/>
              <w:spacing w:line="280" w:lineRule="exact"/>
              <w:ind w:left="113" w:right="113"/>
              <w:rPr>
                <w:sz w:val="20"/>
                <w:szCs w:val="20"/>
              </w:rPr>
            </w:pPr>
            <w:r w:rsidRPr="00956488">
              <w:rPr>
                <w:sz w:val="20"/>
                <w:szCs w:val="20"/>
              </w:rPr>
              <w:t>42.90</w:t>
            </w:r>
          </w:p>
        </w:tc>
        <w:tc>
          <w:tcPr>
            <w:tcW w:w="1249" w:type="dxa"/>
            <w:noWrap/>
            <w:hideMark/>
          </w:tcPr>
          <w:p w14:paraId="3C642650" w14:textId="77777777" w:rsidR="00FA5D59" w:rsidRPr="00956488" w:rsidRDefault="00FA5D59" w:rsidP="000309F1">
            <w:pPr>
              <w:pStyle w:val="TABLEText"/>
              <w:spacing w:line="280" w:lineRule="exact"/>
              <w:ind w:left="113" w:right="113"/>
              <w:rPr>
                <w:sz w:val="20"/>
                <w:szCs w:val="20"/>
              </w:rPr>
            </w:pPr>
            <w:r w:rsidRPr="00956488">
              <w:rPr>
                <w:sz w:val="20"/>
                <w:szCs w:val="20"/>
              </w:rPr>
              <w:t>49.50</w:t>
            </w:r>
          </w:p>
        </w:tc>
        <w:tc>
          <w:tcPr>
            <w:tcW w:w="1248" w:type="dxa"/>
            <w:noWrap/>
            <w:hideMark/>
          </w:tcPr>
          <w:p w14:paraId="691E95D7" w14:textId="77777777" w:rsidR="00FA5D59" w:rsidRPr="00956488" w:rsidRDefault="00FA5D59" w:rsidP="000309F1">
            <w:pPr>
              <w:pStyle w:val="TABLEText"/>
              <w:spacing w:line="280" w:lineRule="exact"/>
              <w:ind w:left="113" w:right="113"/>
              <w:rPr>
                <w:sz w:val="20"/>
                <w:szCs w:val="20"/>
              </w:rPr>
            </w:pPr>
            <w:r w:rsidRPr="00956488">
              <w:rPr>
                <w:sz w:val="20"/>
                <w:szCs w:val="20"/>
              </w:rPr>
              <w:t>64.50</w:t>
            </w:r>
          </w:p>
        </w:tc>
        <w:tc>
          <w:tcPr>
            <w:tcW w:w="1249" w:type="dxa"/>
          </w:tcPr>
          <w:p w14:paraId="55673D95" w14:textId="77777777" w:rsidR="00FA5D59" w:rsidRPr="00956488" w:rsidRDefault="00FA5D59" w:rsidP="000309F1">
            <w:pPr>
              <w:pStyle w:val="TABLEText"/>
              <w:spacing w:line="280" w:lineRule="exact"/>
              <w:ind w:left="113" w:right="113"/>
              <w:rPr>
                <w:sz w:val="20"/>
                <w:szCs w:val="20"/>
              </w:rPr>
            </w:pPr>
            <w:r w:rsidRPr="00956488">
              <w:rPr>
                <w:sz w:val="20"/>
                <w:szCs w:val="20"/>
                <w:rtl/>
              </w:rPr>
              <w:t>جنوب دارفور</w:t>
            </w:r>
          </w:p>
        </w:tc>
      </w:tr>
      <w:tr w:rsidR="00FA5D59" w:rsidRPr="00956488" w14:paraId="0D9E9031" w14:textId="77777777" w:rsidTr="000309F1">
        <w:trPr>
          <w:trHeight w:val="289"/>
          <w:jc w:val="left"/>
        </w:trPr>
        <w:tc>
          <w:tcPr>
            <w:tcW w:w="2150" w:type="dxa"/>
            <w:noWrap/>
            <w:hideMark/>
          </w:tcPr>
          <w:p w14:paraId="7C14F35A" w14:textId="77777777" w:rsidR="00FA5D59" w:rsidRPr="00956488" w:rsidRDefault="00FA5D59" w:rsidP="000309F1">
            <w:pPr>
              <w:pStyle w:val="TABLEText"/>
              <w:keepNext/>
              <w:spacing w:line="280" w:lineRule="exact"/>
              <w:ind w:left="113" w:right="113"/>
              <w:rPr>
                <w:sz w:val="20"/>
                <w:szCs w:val="20"/>
              </w:rPr>
            </w:pPr>
            <w:r w:rsidRPr="00956488">
              <w:rPr>
                <w:sz w:val="20"/>
                <w:szCs w:val="20"/>
              </w:rPr>
              <w:t>77.60</w:t>
            </w:r>
          </w:p>
        </w:tc>
        <w:tc>
          <w:tcPr>
            <w:tcW w:w="1248" w:type="dxa"/>
            <w:noWrap/>
            <w:hideMark/>
          </w:tcPr>
          <w:p w14:paraId="4AC8C732" w14:textId="77777777" w:rsidR="00FA5D59" w:rsidRPr="00956488" w:rsidRDefault="00FA5D59" w:rsidP="000309F1">
            <w:pPr>
              <w:pStyle w:val="TABLEText"/>
              <w:keepNext/>
              <w:spacing w:line="280" w:lineRule="exact"/>
              <w:ind w:left="113" w:right="113"/>
              <w:rPr>
                <w:sz w:val="20"/>
                <w:szCs w:val="20"/>
              </w:rPr>
            </w:pPr>
            <w:r w:rsidRPr="00956488">
              <w:rPr>
                <w:sz w:val="20"/>
                <w:szCs w:val="20"/>
              </w:rPr>
              <w:t>65.40</w:t>
            </w:r>
          </w:p>
        </w:tc>
        <w:tc>
          <w:tcPr>
            <w:tcW w:w="1248" w:type="dxa"/>
            <w:noWrap/>
            <w:hideMark/>
          </w:tcPr>
          <w:p w14:paraId="138E9A9D" w14:textId="77777777" w:rsidR="00FA5D59" w:rsidRPr="00956488" w:rsidRDefault="00FA5D59" w:rsidP="000309F1">
            <w:pPr>
              <w:pStyle w:val="TABLEText"/>
              <w:keepNext/>
              <w:spacing w:line="280" w:lineRule="exact"/>
              <w:ind w:left="113" w:right="113"/>
              <w:rPr>
                <w:sz w:val="20"/>
                <w:szCs w:val="20"/>
              </w:rPr>
            </w:pPr>
            <w:r w:rsidRPr="00956488">
              <w:rPr>
                <w:sz w:val="20"/>
                <w:szCs w:val="20"/>
              </w:rPr>
              <w:t>69</w:t>
            </w:r>
          </w:p>
        </w:tc>
        <w:tc>
          <w:tcPr>
            <w:tcW w:w="1249" w:type="dxa"/>
            <w:noWrap/>
            <w:hideMark/>
          </w:tcPr>
          <w:p w14:paraId="60CE3D85" w14:textId="77777777" w:rsidR="00FA5D59" w:rsidRPr="00956488" w:rsidRDefault="00FA5D59" w:rsidP="000309F1">
            <w:pPr>
              <w:pStyle w:val="TABLEText"/>
              <w:keepNext/>
              <w:spacing w:line="280" w:lineRule="exact"/>
              <w:ind w:left="113" w:right="113"/>
              <w:rPr>
                <w:sz w:val="20"/>
                <w:szCs w:val="20"/>
              </w:rPr>
            </w:pPr>
            <w:r w:rsidRPr="00956488">
              <w:rPr>
                <w:sz w:val="20"/>
                <w:szCs w:val="20"/>
              </w:rPr>
              <w:t>70.20</w:t>
            </w:r>
          </w:p>
        </w:tc>
        <w:tc>
          <w:tcPr>
            <w:tcW w:w="1248" w:type="dxa"/>
            <w:noWrap/>
            <w:hideMark/>
          </w:tcPr>
          <w:p w14:paraId="631AF1E7" w14:textId="77777777" w:rsidR="00FA5D59" w:rsidRPr="00956488" w:rsidRDefault="00FA5D59" w:rsidP="000309F1">
            <w:pPr>
              <w:pStyle w:val="TABLEText"/>
              <w:keepNext/>
              <w:spacing w:line="280" w:lineRule="exact"/>
              <w:ind w:left="113" w:right="113"/>
              <w:rPr>
                <w:sz w:val="20"/>
                <w:szCs w:val="20"/>
              </w:rPr>
            </w:pPr>
            <w:r w:rsidRPr="00956488">
              <w:rPr>
                <w:sz w:val="20"/>
                <w:szCs w:val="20"/>
              </w:rPr>
              <w:t>77.30</w:t>
            </w:r>
          </w:p>
        </w:tc>
        <w:tc>
          <w:tcPr>
            <w:tcW w:w="1249" w:type="dxa"/>
          </w:tcPr>
          <w:p w14:paraId="1BBF1BEA"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جنوب كردفان</w:t>
            </w:r>
          </w:p>
        </w:tc>
      </w:tr>
      <w:tr w:rsidR="00FA5D59" w:rsidRPr="00956488" w14:paraId="1AC3D1F7" w14:textId="77777777" w:rsidTr="000309F1">
        <w:trPr>
          <w:trHeight w:val="289"/>
          <w:jc w:val="left"/>
        </w:trPr>
        <w:tc>
          <w:tcPr>
            <w:tcW w:w="2150" w:type="dxa"/>
            <w:noWrap/>
            <w:hideMark/>
          </w:tcPr>
          <w:p w14:paraId="170E5369" w14:textId="77777777" w:rsidR="00FA5D59" w:rsidRPr="00956488" w:rsidRDefault="00FA5D59" w:rsidP="000309F1">
            <w:pPr>
              <w:pStyle w:val="TABLEText"/>
              <w:keepNext/>
              <w:spacing w:line="280" w:lineRule="exact"/>
              <w:ind w:left="113" w:right="113"/>
              <w:rPr>
                <w:sz w:val="20"/>
                <w:szCs w:val="20"/>
              </w:rPr>
            </w:pPr>
            <w:r w:rsidRPr="00956488">
              <w:rPr>
                <w:sz w:val="20"/>
                <w:szCs w:val="20"/>
              </w:rPr>
              <w:t>84.60</w:t>
            </w:r>
          </w:p>
        </w:tc>
        <w:tc>
          <w:tcPr>
            <w:tcW w:w="1248" w:type="dxa"/>
            <w:noWrap/>
            <w:hideMark/>
          </w:tcPr>
          <w:p w14:paraId="1BA2B20C" w14:textId="77777777" w:rsidR="00FA5D59" w:rsidRPr="00956488" w:rsidRDefault="00FA5D59" w:rsidP="000309F1">
            <w:pPr>
              <w:pStyle w:val="TABLEText"/>
              <w:keepNext/>
              <w:spacing w:line="280" w:lineRule="exact"/>
              <w:ind w:left="113" w:right="113"/>
              <w:rPr>
                <w:sz w:val="20"/>
                <w:szCs w:val="20"/>
              </w:rPr>
            </w:pPr>
            <w:r w:rsidRPr="00956488">
              <w:rPr>
                <w:sz w:val="20"/>
                <w:szCs w:val="20"/>
              </w:rPr>
              <w:t>56.80</w:t>
            </w:r>
          </w:p>
        </w:tc>
        <w:tc>
          <w:tcPr>
            <w:tcW w:w="1248" w:type="dxa"/>
            <w:noWrap/>
            <w:hideMark/>
          </w:tcPr>
          <w:p w14:paraId="4B95341A" w14:textId="77777777" w:rsidR="00FA5D59" w:rsidRPr="00956488" w:rsidRDefault="00FA5D59" w:rsidP="000309F1">
            <w:pPr>
              <w:pStyle w:val="TABLEText"/>
              <w:keepNext/>
              <w:spacing w:line="280" w:lineRule="exact"/>
              <w:ind w:left="113" w:right="113"/>
              <w:rPr>
                <w:sz w:val="20"/>
                <w:szCs w:val="20"/>
              </w:rPr>
            </w:pPr>
            <w:r w:rsidRPr="00956488">
              <w:rPr>
                <w:sz w:val="20"/>
                <w:szCs w:val="20"/>
              </w:rPr>
              <w:t>68.60</w:t>
            </w:r>
          </w:p>
        </w:tc>
        <w:tc>
          <w:tcPr>
            <w:tcW w:w="1249" w:type="dxa"/>
            <w:noWrap/>
            <w:hideMark/>
          </w:tcPr>
          <w:p w14:paraId="35FC96B3" w14:textId="77777777" w:rsidR="00FA5D59" w:rsidRPr="00956488" w:rsidRDefault="00FA5D59" w:rsidP="000309F1">
            <w:pPr>
              <w:pStyle w:val="TABLEText"/>
              <w:keepNext/>
              <w:spacing w:line="280" w:lineRule="exact"/>
              <w:ind w:left="113" w:right="113"/>
              <w:rPr>
                <w:sz w:val="20"/>
                <w:szCs w:val="20"/>
              </w:rPr>
            </w:pPr>
            <w:r w:rsidRPr="00956488">
              <w:rPr>
                <w:sz w:val="20"/>
                <w:szCs w:val="20"/>
              </w:rPr>
              <w:t>70.20</w:t>
            </w:r>
          </w:p>
        </w:tc>
        <w:tc>
          <w:tcPr>
            <w:tcW w:w="1248" w:type="dxa"/>
            <w:noWrap/>
            <w:hideMark/>
          </w:tcPr>
          <w:p w14:paraId="362E0EEB" w14:textId="77777777" w:rsidR="00FA5D59" w:rsidRPr="00956488" w:rsidRDefault="00FA5D59" w:rsidP="000309F1">
            <w:pPr>
              <w:pStyle w:val="TABLEText"/>
              <w:keepNext/>
              <w:spacing w:line="280" w:lineRule="exact"/>
              <w:ind w:left="113" w:right="113"/>
              <w:rPr>
                <w:sz w:val="20"/>
                <w:szCs w:val="20"/>
              </w:rPr>
            </w:pPr>
            <w:r w:rsidRPr="00956488">
              <w:rPr>
                <w:sz w:val="20"/>
                <w:szCs w:val="20"/>
              </w:rPr>
              <w:t>90.90</w:t>
            </w:r>
          </w:p>
        </w:tc>
        <w:tc>
          <w:tcPr>
            <w:tcW w:w="1249" w:type="dxa"/>
          </w:tcPr>
          <w:p w14:paraId="1FFF2890"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غرب دارفور</w:t>
            </w:r>
          </w:p>
        </w:tc>
      </w:tr>
      <w:tr w:rsidR="00FA5D59" w:rsidRPr="00956488" w14:paraId="38E625BF" w14:textId="77777777" w:rsidTr="000309F1">
        <w:trPr>
          <w:trHeight w:val="289"/>
          <w:jc w:val="left"/>
        </w:trPr>
        <w:tc>
          <w:tcPr>
            <w:tcW w:w="2150" w:type="dxa"/>
            <w:noWrap/>
            <w:hideMark/>
          </w:tcPr>
          <w:p w14:paraId="655AA64D" w14:textId="77777777" w:rsidR="00FA5D59" w:rsidRPr="00956488" w:rsidRDefault="00FA5D59" w:rsidP="000309F1">
            <w:pPr>
              <w:pStyle w:val="TABLEText"/>
              <w:keepNext/>
              <w:spacing w:line="280" w:lineRule="exact"/>
              <w:ind w:left="113" w:right="113"/>
              <w:rPr>
                <w:sz w:val="20"/>
                <w:szCs w:val="20"/>
              </w:rPr>
            </w:pPr>
            <w:r w:rsidRPr="00956488">
              <w:rPr>
                <w:sz w:val="20"/>
                <w:szCs w:val="20"/>
              </w:rPr>
              <w:t>58.30</w:t>
            </w:r>
          </w:p>
        </w:tc>
        <w:tc>
          <w:tcPr>
            <w:tcW w:w="1248" w:type="dxa"/>
            <w:noWrap/>
            <w:hideMark/>
          </w:tcPr>
          <w:p w14:paraId="61AAD34E" w14:textId="77777777" w:rsidR="00FA5D59" w:rsidRPr="00956488" w:rsidRDefault="00FA5D59" w:rsidP="000309F1">
            <w:pPr>
              <w:pStyle w:val="TABLEText"/>
              <w:keepNext/>
              <w:spacing w:line="280" w:lineRule="exact"/>
              <w:ind w:left="113" w:right="113"/>
              <w:rPr>
                <w:sz w:val="20"/>
                <w:szCs w:val="20"/>
              </w:rPr>
            </w:pPr>
            <w:r w:rsidRPr="00956488">
              <w:rPr>
                <w:sz w:val="20"/>
                <w:szCs w:val="20"/>
              </w:rPr>
              <w:t>36.70</w:t>
            </w:r>
          </w:p>
        </w:tc>
        <w:tc>
          <w:tcPr>
            <w:tcW w:w="1248" w:type="dxa"/>
            <w:noWrap/>
            <w:hideMark/>
          </w:tcPr>
          <w:p w14:paraId="7179306C" w14:textId="77777777" w:rsidR="00FA5D59" w:rsidRPr="00956488" w:rsidRDefault="00FA5D59" w:rsidP="000309F1">
            <w:pPr>
              <w:pStyle w:val="TABLEText"/>
              <w:keepNext/>
              <w:spacing w:line="280" w:lineRule="exact"/>
              <w:ind w:left="113" w:right="113"/>
              <w:rPr>
                <w:sz w:val="20"/>
                <w:szCs w:val="20"/>
              </w:rPr>
            </w:pPr>
            <w:r w:rsidRPr="00956488">
              <w:rPr>
                <w:sz w:val="20"/>
                <w:szCs w:val="20"/>
              </w:rPr>
              <w:t>46.50</w:t>
            </w:r>
          </w:p>
        </w:tc>
        <w:tc>
          <w:tcPr>
            <w:tcW w:w="1249" w:type="dxa"/>
            <w:noWrap/>
            <w:hideMark/>
          </w:tcPr>
          <w:p w14:paraId="51439E50" w14:textId="77777777" w:rsidR="00FA5D59" w:rsidRPr="00956488" w:rsidRDefault="00FA5D59" w:rsidP="000309F1">
            <w:pPr>
              <w:pStyle w:val="TABLEText"/>
              <w:keepNext/>
              <w:spacing w:line="280" w:lineRule="exact"/>
              <w:ind w:left="113" w:right="113"/>
              <w:rPr>
                <w:sz w:val="20"/>
                <w:szCs w:val="20"/>
              </w:rPr>
            </w:pPr>
            <w:r w:rsidRPr="00956488">
              <w:rPr>
                <w:sz w:val="20"/>
                <w:szCs w:val="20"/>
              </w:rPr>
              <w:t>49.80</w:t>
            </w:r>
          </w:p>
        </w:tc>
        <w:tc>
          <w:tcPr>
            <w:tcW w:w="1248" w:type="dxa"/>
            <w:noWrap/>
            <w:hideMark/>
          </w:tcPr>
          <w:p w14:paraId="2A1D3F4D" w14:textId="77777777" w:rsidR="00FA5D59" w:rsidRPr="00956488" w:rsidRDefault="00FA5D59" w:rsidP="000309F1">
            <w:pPr>
              <w:pStyle w:val="TABLEText"/>
              <w:keepNext/>
              <w:spacing w:line="280" w:lineRule="exact"/>
              <w:ind w:left="113" w:right="113"/>
              <w:rPr>
                <w:sz w:val="20"/>
                <w:szCs w:val="20"/>
              </w:rPr>
            </w:pPr>
            <w:r w:rsidRPr="00956488">
              <w:rPr>
                <w:sz w:val="20"/>
                <w:szCs w:val="20"/>
              </w:rPr>
              <w:t>72.20</w:t>
            </w:r>
          </w:p>
        </w:tc>
        <w:tc>
          <w:tcPr>
            <w:tcW w:w="1249" w:type="dxa"/>
          </w:tcPr>
          <w:p w14:paraId="3F123774"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غرب كردفان</w:t>
            </w:r>
          </w:p>
        </w:tc>
      </w:tr>
      <w:tr w:rsidR="00FA5D59" w:rsidRPr="00956488" w14:paraId="336273D5" w14:textId="77777777" w:rsidTr="000309F1">
        <w:trPr>
          <w:cnfStyle w:val="010000000000" w:firstRow="0" w:lastRow="1" w:firstColumn="0" w:lastColumn="0" w:oddVBand="0" w:evenVBand="0" w:oddHBand="0" w:evenHBand="0" w:firstRowFirstColumn="0" w:firstRowLastColumn="0" w:lastRowFirstColumn="0" w:lastRowLastColumn="0"/>
          <w:trHeight w:val="289"/>
          <w:jc w:val="left"/>
        </w:trPr>
        <w:tc>
          <w:tcPr>
            <w:tcW w:w="2150" w:type="dxa"/>
            <w:noWrap/>
            <w:hideMark/>
          </w:tcPr>
          <w:p w14:paraId="7042EA99" w14:textId="77777777" w:rsidR="00FA5D59" w:rsidRPr="00956488" w:rsidRDefault="00FA5D59" w:rsidP="000309F1">
            <w:pPr>
              <w:pStyle w:val="TABLEText"/>
              <w:spacing w:line="280" w:lineRule="exact"/>
              <w:ind w:left="113" w:right="113"/>
              <w:rPr>
                <w:sz w:val="20"/>
                <w:szCs w:val="20"/>
              </w:rPr>
            </w:pPr>
            <w:r w:rsidRPr="00956488">
              <w:rPr>
                <w:sz w:val="20"/>
                <w:szCs w:val="20"/>
              </w:rPr>
              <w:t>86.40</w:t>
            </w:r>
          </w:p>
        </w:tc>
        <w:tc>
          <w:tcPr>
            <w:tcW w:w="1248" w:type="dxa"/>
            <w:noWrap/>
            <w:hideMark/>
          </w:tcPr>
          <w:p w14:paraId="522EE418" w14:textId="77777777" w:rsidR="00FA5D59" w:rsidRPr="00956488" w:rsidRDefault="00FA5D59" w:rsidP="000309F1">
            <w:pPr>
              <w:pStyle w:val="TABLEText"/>
              <w:spacing w:line="280" w:lineRule="exact"/>
              <w:ind w:left="113" w:right="113"/>
              <w:rPr>
                <w:sz w:val="20"/>
                <w:szCs w:val="20"/>
              </w:rPr>
            </w:pPr>
            <w:r w:rsidRPr="00956488">
              <w:rPr>
                <w:sz w:val="20"/>
                <w:szCs w:val="20"/>
              </w:rPr>
              <w:t>70.20</w:t>
            </w:r>
          </w:p>
        </w:tc>
        <w:tc>
          <w:tcPr>
            <w:tcW w:w="1248" w:type="dxa"/>
            <w:noWrap/>
            <w:hideMark/>
          </w:tcPr>
          <w:p w14:paraId="6BF157F0" w14:textId="77777777" w:rsidR="00FA5D59" w:rsidRPr="00956488" w:rsidRDefault="00FA5D59" w:rsidP="000309F1">
            <w:pPr>
              <w:pStyle w:val="TABLEText"/>
              <w:spacing w:line="280" w:lineRule="exact"/>
              <w:ind w:left="113" w:right="113"/>
              <w:rPr>
                <w:sz w:val="20"/>
                <w:szCs w:val="20"/>
              </w:rPr>
            </w:pPr>
            <w:r w:rsidRPr="00956488">
              <w:rPr>
                <w:sz w:val="20"/>
                <w:szCs w:val="20"/>
              </w:rPr>
              <w:t>79.60</w:t>
            </w:r>
          </w:p>
        </w:tc>
        <w:tc>
          <w:tcPr>
            <w:tcW w:w="1249" w:type="dxa"/>
            <w:noWrap/>
            <w:hideMark/>
          </w:tcPr>
          <w:p w14:paraId="24C78F9F" w14:textId="77777777" w:rsidR="00FA5D59" w:rsidRPr="00956488" w:rsidRDefault="00FA5D59" w:rsidP="000309F1">
            <w:pPr>
              <w:pStyle w:val="TABLEText"/>
              <w:spacing w:line="280" w:lineRule="exact"/>
              <w:ind w:left="113" w:right="113"/>
              <w:rPr>
                <w:sz w:val="20"/>
                <w:szCs w:val="20"/>
              </w:rPr>
            </w:pPr>
            <w:r w:rsidRPr="00956488">
              <w:rPr>
                <w:sz w:val="20"/>
                <w:szCs w:val="20"/>
              </w:rPr>
              <w:t>77.20</w:t>
            </w:r>
          </w:p>
        </w:tc>
        <w:tc>
          <w:tcPr>
            <w:tcW w:w="1248" w:type="dxa"/>
            <w:noWrap/>
            <w:hideMark/>
          </w:tcPr>
          <w:p w14:paraId="16DD7CF0" w14:textId="77777777" w:rsidR="00FA5D59" w:rsidRPr="00956488" w:rsidRDefault="00FA5D59" w:rsidP="000309F1">
            <w:pPr>
              <w:pStyle w:val="TABLEText"/>
              <w:spacing w:line="280" w:lineRule="exact"/>
              <w:ind w:left="113" w:right="113"/>
              <w:rPr>
                <w:sz w:val="20"/>
                <w:szCs w:val="20"/>
              </w:rPr>
            </w:pPr>
            <w:r w:rsidRPr="00956488">
              <w:rPr>
                <w:sz w:val="20"/>
                <w:szCs w:val="20"/>
              </w:rPr>
              <w:t>89.90</w:t>
            </w:r>
          </w:p>
        </w:tc>
        <w:tc>
          <w:tcPr>
            <w:tcW w:w="1249" w:type="dxa"/>
          </w:tcPr>
          <w:p w14:paraId="4A0EC32D" w14:textId="77777777" w:rsidR="00FA5D59" w:rsidRPr="00956488" w:rsidRDefault="00FA5D59" w:rsidP="000309F1">
            <w:pPr>
              <w:pStyle w:val="TABLEText"/>
              <w:spacing w:line="280" w:lineRule="exact"/>
              <w:ind w:left="113" w:right="113"/>
              <w:rPr>
                <w:sz w:val="20"/>
                <w:szCs w:val="20"/>
              </w:rPr>
            </w:pPr>
            <w:r w:rsidRPr="00956488">
              <w:rPr>
                <w:sz w:val="20"/>
                <w:szCs w:val="20"/>
                <w:rtl/>
              </w:rPr>
              <w:t>النيل الأبيض</w:t>
            </w:r>
          </w:p>
        </w:tc>
      </w:tr>
    </w:tbl>
    <w:p w14:paraId="63028E17" w14:textId="77777777" w:rsidR="00FA5D59" w:rsidRPr="00956488" w:rsidRDefault="00FA5D59" w:rsidP="00FA5D59">
      <w:pPr>
        <w:pStyle w:val="SingleTxtGA"/>
        <w:rPr>
          <w:sz w:val="18"/>
          <w:szCs w:val="18"/>
          <w:rtl/>
        </w:rPr>
      </w:pPr>
      <w:r w:rsidRPr="00956488">
        <w:rPr>
          <w:i/>
          <w:iCs/>
          <w:sz w:val="18"/>
          <w:szCs w:val="18"/>
          <w:rtl/>
        </w:rPr>
        <w:t>المصدر:</w:t>
      </w:r>
      <w:r w:rsidRPr="00956488">
        <w:rPr>
          <w:i/>
          <w:iCs/>
          <w:sz w:val="18"/>
          <w:szCs w:val="18"/>
          <w:rtl/>
        </w:rPr>
        <w:tab/>
      </w:r>
      <w:r w:rsidRPr="00956488">
        <w:rPr>
          <w:sz w:val="18"/>
          <w:szCs w:val="18"/>
          <w:rtl/>
        </w:rPr>
        <w:t xml:space="preserve">المسح </w:t>
      </w:r>
      <w:proofErr w:type="spellStart"/>
      <w:r w:rsidRPr="00956488">
        <w:rPr>
          <w:sz w:val="18"/>
          <w:szCs w:val="18"/>
          <w:rtl/>
        </w:rPr>
        <w:t>العنقودى</w:t>
      </w:r>
      <w:proofErr w:type="spellEnd"/>
      <w:r w:rsidRPr="00956488">
        <w:rPr>
          <w:sz w:val="18"/>
          <w:szCs w:val="18"/>
          <w:rtl/>
        </w:rPr>
        <w:t xml:space="preserve"> متعدد المؤشرات </w:t>
      </w:r>
      <w:r w:rsidRPr="00956488">
        <w:rPr>
          <w:sz w:val="18"/>
          <w:szCs w:val="18"/>
        </w:rPr>
        <w:t>MICS 2014</w:t>
      </w:r>
      <w:r w:rsidRPr="00956488">
        <w:rPr>
          <w:rFonts w:hint="cs"/>
          <w:sz w:val="18"/>
          <w:szCs w:val="18"/>
          <w:rtl/>
        </w:rPr>
        <w:t>.</w:t>
      </w:r>
    </w:p>
    <w:p w14:paraId="7411EEC8" w14:textId="77777777" w:rsidR="00FA5D59" w:rsidRPr="00956488" w:rsidRDefault="00FA5D59" w:rsidP="00FA5D59">
      <w:pPr>
        <w:pStyle w:val="H23GA"/>
        <w:rPr>
          <w:rtl/>
        </w:rPr>
      </w:pPr>
      <w:r w:rsidRPr="00956488">
        <w:rPr>
          <w:rtl/>
        </w:rPr>
        <w:tab/>
      </w:r>
      <w:r w:rsidRPr="00956488">
        <w:rPr>
          <w:rtl/>
        </w:rPr>
        <w:tab/>
        <w:t>وفيات الأطفال</w:t>
      </w:r>
    </w:p>
    <w:p w14:paraId="6F02541B" w14:textId="77777777" w:rsidR="00FA5D59" w:rsidRPr="00956488" w:rsidRDefault="00FA5D59" w:rsidP="00FA5D59">
      <w:pPr>
        <w:pStyle w:val="SingleTxtGA"/>
        <w:rPr>
          <w:rtl/>
        </w:rPr>
      </w:pPr>
      <w:r w:rsidRPr="00956488">
        <w:rPr>
          <w:rtl/>
          <w:lang w:val="en-US"/>
        </w:rPr>
        <w:t>200-</w:t>
      </w:r>
      <w:r w:rsidRPr="00956488">
        <w:rPr>
          <w:rtl/>
          <w:lang w:val="en-US"/>
        </w:rPr>
        <w:tab/>
      </w:r>
      <w:r w:rsidRPr="00956488">
        <w:rPr>
          <w:rtl/>
        </w:rPr>
        <w:t xml:space="preserve">تبنت وزارة الصحة الإتحادية خارطة طريق لخفض وفيات الاطفال حديثي الولادة من ابرز ملامحها: التركيز علي خدمات صحة حديثي الولادة على مستوى المجتمع:، تدريب القابلات علي الحزمة المتكاملة للطفل حديث الولادة للوقاية والعلاج، توفير المعدات والادوية المنقذة لحياة الاطفال حديثي الولادة، وجود نظام للمعلومات يشمل تسجيل المواليد ووفياتهم وكذللك مسببات الامراض لهم، تقوية نظام الاحالة علي مستوي القابلات </w:t>
      </w:r>
      <w:proofErr w:type="spellStart"/>
      <w:r w:rsidRPr="00956488">
        <w:rPr>
          <w:rtl/>
        </w:rPr>
        <w:t>والموسسات</w:t>
      </w:r>
      <w:proofErr w:type="spellEnd"/>
      <w:r w:rsidRPr="00956488">
        <w:rPr>
          <w:rtl/>
        </w:rPr>
        <w:t xml:space="preserve"> الصحية، رفع وعي المجتمع </w:t>
      </w:r>
      <w:proofErr w:type="spellStart"/>
      <w:r w:rsidRPr="00956488">
        <w:rPr>
          <w:rtl/>
        </w:rPr>
        <w:t>باهمية</w:t>
      </w:r>
      <w:proofErr w:type="spellEnd"/>
      <w:r w:rsidRPr="00956488">
        <w:rPr>
          <w:rtl/>
        </w:rPr>
        <w:t xml:space="preserve"> وجود كادر مدرب اثناء الولادة بالمنزل، وتظهر </w:t>
      </w:r>
      <w:proofErr w:type="spellStart"/>
      <w:r w:rsidRPr="00956488">
        <w:rPr>
          <w:rtl/>
        </w:rPr>
        <w:t>نتائح</w:t>
      </w:r>
      <w:proofErr w:type="spellEnd"/>
      <w:r w:rsidRPr="00956488">
        <w:rPr>
          <w:rtl/>
        </w:rPr>
        <w:t xml:space="preserve"> المسح </w:t>
      </w:r>
      <w:proofErr w:type="spellStart"/>
      <w:r w:rsidRPr="00956488">
        <w:rPr>
          <w:rtl/>
        </w:rPr>
        <w:t>العنقودى</w:t>
      </w:r>
      <w:proofErr w:type="spellEnd"/>
      <w:r w:rsidRPr="00956488">
        <w:rPr>
          <w:rtl/>
        </w:rPr>
        <w:t xml:space="preserve"> متعدد المؤشرات </w:t>
      </w:r>
      <w:r w:rsidRPr="00956488">
        <w:t>MICS 2014</w:t>
      </w:r>
      <w:r w:rsidRPr="00956488">
        <w:rPr>
          <w:rtl/>
        </w:rPr>
        <w:t xml:space="preserve"> </w:t>
      </w:r>
      <w:proofErr w:type="spellStart"/>
      <w:r w:rsidRPr="00956488">
        <w:rPr>
          <w:rtl/>
        </w:rPr>
        <w:t>إنخفاضا</w:t>
      </w:r>
      <w:proofErr w:type="spellEnd"/>
      <w:r w:rsidRPr="00956488">
        <w:rPr>
          <w:rtl/>
        </w:rPr>
        <w:t xml:space="preserve"> </w:t>
      </w:r>
      <w:proofErr w:type="spellStart"/>
      <w:r w:rsidRPr="00956488">
        <w:rPr>
          <w:rtl/>
        </w:rPr>
        <w:t>فى</w:t>
      </w:r>
      <w:proofErr w:type="spellEnd"/>
      <w:r w:rsidRPr="00956488">
        <w:rPr>
          <w:rtl/>
        </w:rPr>
        <w:t xml:space="preserve"> وفيات الأطفال دون الخامسة على المستوى </w:t>
      </w:r>
      <w:proofErr w:type="spellStart"/>
      <w:r w:rsidRPr="00956488">
        <w:rPr>
          <w:rtl/>
        </w:rPr>
        <w:t>القومى</w:t>
      </w:r>
      <w:proofErr w:type="spellEnd"/>
      <w:r w:rsidRPr="00956488">
        <w:rPr>
          <w:rtl/>
        </w:rPr>
        <w:t xml:space="preserve"> حيث بلغت 68 لكل 1000 ولادة حية مقارنة بالمسح </w:t>
      </w:r>
      <w:proofErr w:type="spellStart"/>
      <w:r w:rsidRPr="00956488">
        <w:rPr>
          <w:rtl/>
        </w:rPr>
        <w:t>الصحى</w:t>
      </w:r>
      <w:proofErr w:type="spellEnd"/>
      <w:r w:rsidRPr="00956488">
        <w:rPr>
          <w:rtl/>
        </w:rPr>
        <w:t xml:space="preserve"> الأسرى </w:t>
      </w:r>
      <w:r w:rsidRPr="00956488">
        <w:t>SHHS 2010</w:t>
      </w:r>
      <w:r w:rsidRPr="00956488">
        <w:rPr>
          <w:rtl/>
        </w:rPr>
        <w:t xml:space="preserve"> </w:t>
      </w:r>
      <w:proofErr w:type="spellStart"/>
      <w:r w:rsidRPr="00956488">
        <w:rPr>
          <w:rtl/>
        </w:rPr>
        <w:t>والتى</w:t>
      </w:r>
      <w:proofErr w:type="spellEnd"/>
      <w:r w:rsidRPr="00956488">
        <w:rPr>
          <w:rtl/>
        </w:rPr>
        <w:t xml:space="preserve"> كانت 78 لكل 1000 ولادة حية، بينما على المستوى </w:t>
      </w:r>
      <w:proofErr w:type="spellStart"/>
      <w:r w:rsidRPr="00956488">
        <w:rPr>
          <w:rtl/>
        </w:rPr>
        <w:t>الولائى</w:t>
      </w:r>
      <w:proofErr w:type="spellEnd"/>
      <w:r w:rsidRPr="00956488">
        <w:rPr>
          <w:rtl/>
        </w:rPr>
        <w:t xml:space="preserve"> الجدول (</w:t>
      </w:r>
      <w:r>
        <w:rPr>
          <w:rFonts w:hint="cs"/>
          <w:rtl/>
        </w:rPr>
        <w:t>10</w:t>
      </w:r>
      <w:r w:rsidRPr="00956488">
        <w:rPr>
          <w:rtl/>
        </w:rPr>
        <w:t xml:space="preserve">) يظهر معدل وفيات الأطفال دون خمس سنوات لكل 1000 ولادة </w:t>
      </w:r>
      <w:proofErr w:type="spellStart"/>
      <w:r w:rsidRPr="00956488">
        <w:rPr>
          <w:rtl/>
        </w:rPr>
        <w:t>فى</w:t>
      </w:r>
      <w:proofErr w:type="spellEnd"/>
      <w:r w:rsidRPr="00956488">
        <w:rPr>
          <w:rtl/>
        </w:rPr>
        <w:t> الولايات.</w:t>
      </w:r>
    </w:p>
    <w:p w14:paraId="47618DEA" w14:textId="77777777" w:rsidR="00FA5D59" w:rsidRPr="00956488" w:rsidRDefault="00FA5D59" w:rsidP="00FA5D59">
      <w:pPr>
        <w:pStyle w:val="TABLETitle"/>
        <w:rPr>
          <w:rtl/>
        </w:rPr>
      </w:pPr>
      <w:bookmarkStart w:id="92" w:name="_Toc169707475"/>
      <w:r w:rsidRPr="00956488">
        <w:rPr>
          <w:rtl/>
        </w:rPr>
        <w:lastRenderedPageBreak/>
        <w:t>الجدول رقم (</w:t>
      </w:r>
      <w:r w:rsidRPr="00956488">
        <w:rPr>
          <w:rFonts w:hint="cs"/>
          <w:rtl/>
        </w:rPr>
        <w:t>10</w:t>
      </w:r>
      <w:r w:rsidRPr="00956488">
        <w:rPr>
          <w:rtl/>
        </w:rPr>
        <w:t xml:space="preserve">) يظهر معدل وفيات الأطفال دون خمس سنوات لكل 1000 ولادة </w:t>
      </w:r>
      <w:proofErr w:type="spellStart"/>
      <w:r w:rsidRPr="00956488">
        <w:rPr>
          <w:rtl/>
        </w:rPr>
        <w:t>فى</w:t>
      </w:r>
      <w:proofErr w:type="spellEnd"/>
      <w:r w:rsidRPr="00956488">
        <w:rPr>
          <w:rtl/>
        </w:rPr>
        <w:t xml:space="preserve"> 2014 مقارنة بالعام 2010 </w:t>
      </w:r>
      <w:proofErr w:type="spellStart"/>
      <w:r w:rsidRPr="00956488">
        <w:rPr>
          <w:rtl/>
        </w:rPr>
        <w:t>فى</w:t>
      </w:r>
      <w:proofErr w:type="spellEnd"/>
      <w:r w:rsidRPr="00956488">
        <w:rPr>
          <w:rtl/>
        </w:rPr>
        <w:t xml:space="preserve"> ولايات السودان</w:t>
      </w:r>
      <w:bookmarkEnd w:id="92"/>
    </w:p>
    <w:tbl>
      <w:tblPr>
        <w:tblStyle w:val="TABLEA"/>
        <w:bidiVisual/>
        <w:tblW w:w="7256" w:type="dxa"/>
        <w:jc w:val="left"/>
        <w:tblInd w:w="1247" w:type="dxa"/>
        <w:tblLook w:val="04E0" w:firstRow="1" w:lastRow="1" w:firstColumn="1" w:lastColumn="0" w:noHBand="0" w:noVBand="1"/>
      </w:tblPr>
      <w:tblGrid>
        <w:gridCol w:w="1844"/>
        <w:gridCol w:w="2245"/>
        <w:gridCol w:w="3167"/>
      </w:tblGrid>
      <w:tr w:rsidR="00FA5D59" w:rsidRPr="00956488" w14:paraId="3B80D805" w14:textId="77777777" w:rsidTr="000309F1">
        <w:trPr>
          <w:cnfStyle w:val="100000000000" w:firstRow="1" w:lastRow="0" w:firstColumn="0" w:lastColumn="0" w:oddVBand="0" w:evenVBand="0" w:oddHBand="0" w:evenHBand="0" w:firstRowFirstColumn="0" w:firstRowLastColumn="0" w:lastRowFirstColumn="0" w:lastRowLastColumn="0"/>
          <w:trHeight w:val="344"/>
          <w:tblHeader/>
          <w:jc w:val="left"/>
        </w:trPr>
        <w:tc>
          <w:tcPr>
            <w:tcW w:w="0" w:type="auto"/>
            <w:noWrap/>
            <w:vAlign w:val="bottom"/>
          </w:tcPr>
          <w:p w14:paraId="048E1876" w14:textId="77777777" w:rsidR="00FA5D59" w:rsidRPr="00956488" w:rsidRDefault="00FA5D59" w:rsidP="000309F1">
            <w:pPr>
              <w:pStyle w:val="TABLEText"/>
              <w:keepNext/>
              <w:spacing w:line="280" w:lineRule="exact"/>
              <w:ind w:left="113" w:right="113"/>
              <w:rPr>
                <w:sz w:val="20"/>
                <w:szCs w:val="20"/>
              </w:rPr>
            </w:pPr>
            <w:r w:rsidRPr="00956488">
              <w:rPr>
                <w:i/>
                <w:iCs/>
                <w:sz w:val="20"/>
                <w:szCs w:val="20"/>
              </w:rPr>
              <w:t>2010</w:t>
            </w:r>
          </w:p>
        </w:tc>
        <w:tc>
          <w:tcPr>
            <w:tcW w:w="0" w:type="auto"/>
            <w:noWrap/>
            <w:vAlign w:val="bottom"/>
          </w:tcPr>
          <w:p w14:paraId="5A4D2129" w14:textId="77777777" w:rsidR="00FA5D59" w:rsidRPr="00956488" w:rsidRDefault="00FA5D59" w:rsidP="000309F1">
            <w:pPr>
              <w:pStyle w:val="TABLEText"/>
              <w:keepNext/>
              <w:spacing w:line="280" w:lineRule="exact"/>
              <w:ind w:left="113" w:right="113"/>
              <w:rPr>
                <w:sz w:val="20"/>
                <w:szCs w:val="20"/>
              </w:rPr>
            </w:pPr>
            <w:r w:rsidRPr="00956488">
              <w:rPr>
                <w:i/>
                <w:iCs/>
                <w:sz w:val="20"/>
                <w:szCs w:val="20"/>
              </w:rPr>
              <w:t>2014</w:t>
            </w:r>
          </w:p>
        </w:tc>
        <w:tc>
          <w:tcPr>
            <w:tcW w:w="0" w:type="auto"/>
            <w:vAlign w:val="bottom"/>
          </w:tcPr>
          <w:p w14:paraId="5BFE07DF"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الولاية</w:t>
            </w:r>
          </w:p>
        </w:tc>
      </w:tr>
      <w:tr w:rsidR="00FA5D59" w:rsidRPr="00956488" w14:paraId="32DA68F9" w14:textId="77777777" w:rsidTr="000309F1">
        <w:trPr>
          <w:trHeight w:val="344"/>
          <w:jc w:val="left"/>
        </w:trPr>
        <w:tc>
          <w:tcPr>
            <w:tcW w:w="0" w:type="auto"/>
            <w:noWrap/>
            <w:hideMark/>
          </w:tcPr>
          <w:p w14:paraId="58EC01C5" w14:textId="77777777" w:rsidR="00FA5D59" w:rsidRPr="00956488" w:rsidRDefault="00FA5D59" w:rsidP="000309F1">
            <w:pPr>
              <w:pStyle w:val="TABLEText"/>
              <w:keepNext/>
              <w:spacing w:line="280" w:lineRule="exact"/>
              <w:ind w:left="113" w:right="113"/>
              <w:rPr>
                <w:sz w:val="20"/>
                <w:szCs w:val="20"/>
              </w:rPr>
            </w:pPr>
            <w:r w:rsidRPr="00956488">
              <w:rPr>
                <w:sz w:val="20"/>
                <w:szCs w:val="20"/>
              </w:rPr>
              <w:t>131</w:t>
            </w:r>
          </w:p>
        </w:tc>
        <w:tc>
          <w:tcPr>
            <w:tcW w:w="0" w:type="auto"/>
            <w:noWrap/>
            <w:hideMark/>
          </w:tcPr>
          <w:p w14:paraId="710CC71E" w14:textId="77777777" w:rsidR="00FA5D59" w:rsidRPr="00956488" w:rsidRDefault="00FA5D59" w:rsidP="000309F1">
            <w:pPr>
              <w:pStyle w:val="TABLEText"/>
              <w:keepNext/>
              <w:spacing w:line="280" w:lineRule="exact"/>
              <w:ind w:left="113" w:right="113"/>
              <w:rPr>
                <w:sz w:val="20"/>
                <w:szCs w:val="20"/>
              </w:rPr>
            </w:pPr>
            <w:r w:rsidRPr="00956488">
              <w:rPr>
                <w:sz w:val="20"/>
                <w:szCs w:val="20"/>
              </w:rPr>
              <w:t>83.90</w:t>
            </w:r>
            <w:r w:rsidRPr="00956488">
              <w:rPr>
                <w:sz w:val="20"/>
                <w:szCs w:val="20"/>
                <w:rtl/>
              </w:rPr>
              <w:t xml:space="preserve"> </w:t>
            </w:r>
          </w:p>
        </w:tc>
        <w:tc>
          <w:tcPr>
            <w:tcW w:w="0" w:type="auto"/>
          </w:tcPr>
          <w:p w14:paraId="123FC0F6"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النيل الأزرق</w:t>
            </w:r>
          </w:p>
        </w:tc>
      </w:tr>
      <w:tr w:rsidR="00FA5D59" w:rsidRPr="00956488" w14:paraId="1868FBBB" w14:textId="77777777" w:rsidTr="000309F1">
        <w:trPr>
          <w:trHeight w:val="344"/>
          <w:jc w:val="left"/>
        </w:trPr>
        <w:tc>
          <w:tcPr>
            <w:tcW w:w="0" w:type="auto"/>
            <w:noWrap/>
            <w:hideMark/>
          </w:tcPr>
          <w:p w14:paraId="7FF9D67E" w14:textId="77777777" w:rsidR="00FA5D59" w:rsidRPr="00956488" w:rsidRDefault="00FA5D59" w:rsidP="000309F1">
            <w:pPr>
              <w:pStyle w:val="TABLEText"/>
              <w:spacing w:line="280" w:lineRule="exact"/>
              <w:ind w:left="113" w:right="113"/>
              <w:rPr>
                <w:sz w:val="20"/>
                <w:szCs w:val="20"/>
              </w:rPr>
            </w:pPr>
          </w:p>
        </w:tc>
        <w:tc>
          <w:tcPr>
            <w:tcW w:w="0" w:type="auto"/>
            <w:noWrap/>
            <w:hideMark/>
          </w:tcPr>
          <w:p w14:paraId="2EA6AF43" w14:textId="77777777" w:rsidR="00FA5D59" w:rsidRPr="00956488" w:rsidRDefault="00FA5D59" w:rsidP="000309F1">
            <w:pPr>
              <w:pStyle w:val="TABLEText"/>
              <w:spacing w:line="280" w:lineRule="exact"/>
              <w:ind w:left="113" w:right="113"/>
              <w:rPr>
                <w:sz w:val="20"/>
                <w:szCs w:val="20"/>
              </w:rPr>
            </w:pPr>
            <w:r w:rsidRPr="00956488">
              <w:rPr>
                <w:sz w:val="20"/>
                <w:szCs w:val="20"/>
              </w:rPr>
              <w:t>77.40</w:t>
            </w:r>
          </w:p>
        </w:tc>
        <w:tc>
          <w:tcPr>
            <w:tcW w:w="0" w:type="auto"/>
          </w:tcPr>
          <w:p w14:paraId="4B9E712F" w14:textId="77777777" w:rsidR="00FA5D59" w:rsidRPr="00956488" w:rsidRDefault="00FA5D59" w:rsidP="000309F1">
            <w:pPr>
              <w:pStyle w:val="TABLEText"/>
              <w:spacing w:line="280" w:lineRule="exact"/>
              <w:ind w:left="113" w:right="113"/>
              <w:rPr>
                <w:sz w:val="20"/>
                <w:szCs w:val="20"/>
              </w:rPr>
            </w:pPr>
            <w:r w:rsidRPr="00956488">
              <w:rPr>
                <w:sz w:val="20"/>
                <w:szCs w:val="20"/>
                <w:rtl/>
              </w:rPr>
              <w:t>وسط دارفور</w:t>
            </w:r>
          </w:p>
        </w:tc>
      </w:tr>
      <w:tr w:rsidR="00FA5D59" w:rsidRPr="00956488" w14:paraId="4DE52A26" w14:textId="77777777" w:rsidTr="000309F1">
        <w:trPr>
          <w:trHeight w:val="344"/>
          <w:jc w:val="left"/>
        </w:trPr>
        <w:tc>
          <w:tcPr>
            <w:tcW w:w="0" w:type="auto"/>
            <w:noWrap/>
            <w:hideMark/>
          </w:tcPr>
          <w:p w14:paraId="0E8DFEBE" w14:textId="77777777" w:rsidR="00FA5D59" w:rsidRPr="00956488" w:rsidRDefault="00FA5D59" w:rsidP="000309F1">
            <w:pPr>
              <w:pStyle w:val="TABLEText"/>
              <w:spacing w:line="280" w:lineRule="exact"/>
              <w:ind w:left="113" w:right="113"/>
              <w:rPr>
                <w:sz w:val="20"/>
                <w:szCs w:val="20"/>
              </w:rPr>
            </w:pPr>
          </w:p>
        </w:tc>
        <w:tc>
          <w:tcPr>
            <w:tcW w:w="0" w:type="auto"/>
            <w:noWrap/>
            <w:hideMark/>
          </w:tcPr>
          <w:p w14:paraId="78726F46" w14:textId="77777777" w:rsidR="00FA5D59" w:rsidRPr="00956488" w:rsidRDefault="00FA5D59" w:rsidP="000309F1">
            <w:pPr>
              <w:pStyle w:val="TABLEText"/>
              <w:spacing w:line="280" w:lineRule="exact"/>
              <w:ind w:left="113" w:right="113"/>
              <w:rPr>
                <w:sz w:val="20"/>
                <w:szCs w:val="20"/>
              </w:rPr>
            </w:pPr>
            <w:r w:rsidRPr="00956488">
              <w:rPr>
                <w:sz w:val="20"/>
                <w:szCs w:val="20"/>
              </w:rPr>
              <w:t>111.70</w:t>
            </w:r>
          </w:p>
        </w:tc>
        <w:tc>
          <w:tcPr>
            <w:tcW w:w="0" w:type="auto"/>
          </w:tcPr>
          <w:p w14:paraId="5923CFBB" w14:textId="77777777" w:rsidR="00FA5D59" w:rsidRPr="00956488" w:rsidRDefault="00FA5D59" w:rsidP="000309F1">
            <w:pPr>
              <w:pStyle w:val="TABLEText"/>
              <w:spacing w:line="280" w:lineRule="exact"/>
              <w:ind w:left="113" w:right="113"/>
              <w:rPr>
                <w:sz w:val="20"/>
                <w:szCs w:val="20"/>
                <w:rtl/>
              </w:rPr>
            </w:pPr>
            <w:r w:rsidRPr="00956488">
              <w:rPr>
                <w:sz w:val="20"/>
                <w:szCs w:val="20"/>
                <w:rtl/>
              </w:rPr>
              <w:t>شرق دارفور</w:t>
            </w:r>
          </w:p>
        </w:tc>
      </w:tr>
      <w:tr w:rsidR="00FA5D59" w:rsidRPr="00956488" w14:paraId="42AFA758" w14:textId="77777777" w:rsidTr="000309F1">
        <w:trPr>
          <w:trHeight w:val="344"/>
          <w:jc w:val="left"/>
        </w:trPr>
        <w:tc>
          <w:tcPr>
            <w:tcW w:w="0" w:type="auto"/>
            <w:noWrap/>
            <w:hideMark/>
          </w:tcPr>
          <w:p w14:paraId="6B8EDF40" w14:textId="77777777" w:rsidR="00FA5D59" w:rsidRPr="00956488" w:rsidRDefault="00FA5D59" w:rsidP="000309F1">
            <w:pPr>
              <w:pStyle w:val="TABLEText"/>
              <w:spacing w:line="280" w:lineRule="exact"/>
              <w:ind w:left="113" w:right="113"/>
              <w:rPr>
                <w:sz w:val="20"/>
                <w:szCs w:val="20"/>
              </w:rPr>
            </w:pPr>
            <w:r w:rsidRPr="00956488">
              <w:rPr>
                <w:sz w:val="20"/>
                <w:szCs w:val="20"/>
              </w:rPr>
              <w:t>53</w:t>
            </w:r>
          </w:p>
        </w:tc>
        <w:tc>
          <w:tcPr>
            <w:tcW w:w="0" w:type="auto"/>
            <w:noWrap/>
            <w:hideMark/>
          </w:tcPr>
          <w:p w14:paraId="63178638" w14:textId="77777777" w:rsidR="00FA5D59" w:rsidRPr="00956488" w:rsidRDefault="00FA5D59" w:rsidP="000309F1">
            <w:pPr>
              <w:pStyle w:val="TABLEText"/>
              <w:spacing w:line="280" w:lineRule="exact"/>
              <w:ind w:left="113" w:right="113"/>
              <w:rPr>
                <w:sz w:val="20"/>
                <w:szCs w:val="20"/>
              </w:rPr>
            </w:pPr>
            <w:r w:rsidRPr="00956488">
              <w:rPr>
                <w:sz w:val="20"/>
                <w:szCs w:val="20"/>
              </w:rPr>
              <w:t>53.50</w:t>
            </w:r>
          </w:p>
        </w:tc>
        <w:tc>
          <w:tcPr>
            <w:tcW w:w="0" w:type="auto"/>
          </w:tcPr>
          <w:p w14:paraId="188508CF" w14:textId="77777777" w:rsidR="00FA5D59" w:rsidRPr="00956488" w:rsidRDefault="00FA5D59" w:rsidP="000309F1">
            <w:pPr>
              <w:pStyle w:val="TABLEText"/>
              <w:spacing w:line="280" w:lineRule="exact"/>
              <w:ind w:left="113" w:right="113"/>
              <w:rPr>
                <w:sz w:val="20"/>
                <w:szCs w:val="20"/>
              </w:rPr>
            </w:pPr>
            <w:r w:rsidRPr="00956488">
              <w:rPr>
                <w:sz w:val="20"/>
                <w:szCs w:val="20"/>
                <w:rtl/>
              </w:rPr>
              <w:t>الجزيرة</w:t>
            </w:r>
          </w:p>
        </w:tc>
      </w:tr>
      <w:tr w:rsidR="00FA5D59" w:rsidRPr="00956488" w14:paraId="2D66F6DA" w14:textId="77777777" w:rsidTr="000309F1">
        <w:trPr>
          <w:trHeight w:val="344"/>
          <w:jc w:val="left"/>
        </w:trPr>
        <w:tc>
          <w:tcPr>
            <w:tcW w:w="0" w:type="auto"/>
            <w:noWrap/>
            <w:hideMark/>
          </w:tcPr>
          <w:p w14:paraId="67B3B302" w14:textId="77777777" w:rsidR="00FA5D59" w:rsidRPr="00956488" w:rsidRDefault="00FA5D59" w:rsidP="000309F1">
            <w:pPr>
              <w:pStyle w:val="TABLEText"/>
              <w:spacing w:line="280" w:lineRule="exact"/>
              <w:ind w:left="113" w:right="113"/>
              <w:rPr>
                <w:sz w:val="20"/>
                <w:szCs w:val="20"/>
              </w:rPr>
            </w:pPr>
            <w:r w:rsidRPr="00956488">
              <w:rPr>
                <w:sz w:val="20"/>
                <w:szCs w:val="20"/>
              </w:rPr>
              <w:t>107</w:t>
            </w:r>
          </w:p>
        </w:tc>
        <w:tc>
          <w:tcPr>
            <w:tcW w:w="0" w:type="auto"/>
            <w:noWrap/>
            <w:hideMark/>
          </w:tcPr>
          <w:p w14:paraId="73E73DF9" w14:textId="77777777" w:rsidR="00FA5D59" w:rsidRPr="00956488" w:rsidRDefault="00FA5D59" w:rsidP="000309F1">
            <w:pPr>
              <w:pStyle w:val="TABLEText"/>
              <w:spacing w:line="280" w:lineRule="exact"/>
              <w:ind w:left="113" w:right="113"/>
              <w:rPr>
                <w:sz w:val="20"/>
                <w:szCs w:val="20"/>
              </w:rPr>
            </w:pPr>
            <w:r w:rsidRPr="00956488">
              <w:rPr>
                <w:sz w:val="20"/>
                <w:szCs w:val="20"/>
              </w:rPr>
              <w:t>76.70</w:t>
            </w:r>
          </w:p>
        </w:tc>
        <w:tc>
          <w:tcPr>
            <w:tcW w:w="0" w:type="auto"/>
          </w:tcPr>
          <w:p w14:paraId="09416907" w14:textId="77777777" w:rsidR="00FA5D59" w:rsidRPr="00956488" w:rsidRDefault="00FA5D59" w:rsidP="000309F1">
            <w:pPr>
              <w:pStyle w:val="TABLEText"/>
              <w:spacing w:line="280" w:lineRule="exact"/>
              <w:ind w:left="113" w:right="113"/>
              <w:rPr>
                <w:sz w:val="20"/>
                <w:szCs w:val="20"/>
              </w:rPr>
            </w:pPr>
            <w:r w:rsidRPr="00956488">
              <w:rPr>
                <w:sz w:val="20"/>
                <w:szCs w:val="20"/>
                <w:rtl/>
              </w:rPr>
              <w:t>القضارف</w:t>
            </w:r>
          </w:p>
        </w:tc>
      </w:tr>
      <w:tr w:rsidR="00FA5D59" w:rsidRPr="00956488" w14:paraId="5C2284C0" w14:textId="77777777" w:rsidTr="000309F1">
        <w:trPr>
          <w:trHeight w:val="344"/>
          <w:jc w:val="left"/>
        </w:trPr>
        <w:tc>
          <w:tcPr>
            <w:tcW w:w="0" w:type="auto"/>
            <w:noWrap/>
            <w:hideMark/>
          </w:tcPr>
          <w:p w14:paraId="6218E3B5" w14:textId="77777777" w:rsidR="00FA5D59" w:rsidRPr="00956488" w:rsidRDefault="00FA5D59" w:rsidP="000309F1">
            <w:pPr>
              <w:pStyle w:val="TABLEText"/>
              <w:spacing w:line="280" w:lineRule="exact"/>
              <w:ind w:left="113" w:right="113"/>
              <w:rPr>
                <w:sz w:val="20"/>
                <w:szCs w:val="20"/>
              </w:rPr>
            </w:pPr>
            <w:r w:rsidRPr="00956488">
              <w:rPr>
                <w:sz w:val="20"/>
                <w:szCs w:val="20"/>
              </w:rPr>
              <w:t>87</w:t>
            </w:r>
          </w:p>
        </w:tc>
        <w:tc>
          <w:tcPr>
            <w:tcW w:w="0" w:type="auto"/>
            <w:noWrap/>
            <w:hideMark/>
          </w:tcPr>
          <w:p w14:paraId="6FE480C6" w14:textId="77777777" w:rsidR="00FA5D59" w:rsidRPr="00956488" w:rsidRDefault="00FA5D59" w:rsidP="000309F1">
            <w:pPr>
              <w:pStyle w:val="TABLEText"/>
              <w:spacing w:line="280" w:lineRule="exact"/>
              <w:ind w:left="113" w:right="113"/>
              <w:rPr>
                <w:sz w:val="20"/>
                <w:szCs w:val="20"/>
              </w:rPr>
            </w:pPr>
            <w:r w:rsidRPr="00956488">
              <w:rPr>
                <w:sz w:val="20"/>
                <w:szCs w:val="20"/>
              </w:rPr>
              <w:t>80.50</w:t>
            </w:r>
          </w:p>
        </w:tc>
        <w:tc>
          <w:tcPr>
            <w:tcW w:w="0" w:type="auto"/>
          </w:tcPr>
          <w:p w14:paraId="2C2D2CF5" w14:textId="77777777" w:rsidR="00FA5D59" w:rsidRPr="00956488" w:rsidRDefault="00FA5D59" w:rsidP="000309F1">
            <w:pPr>
              <w:pStyle w:val="TABLEText"/>
              <w:spacing w:line="280" w:lineRule="exact"/>
              <w:ind w:left="113" w:right="113"/>
              <w:rPr>
                <w:sz w:val="20"/>
                <w:szCs w:val="20"/>
              </w:rPr>
            </w:pPr>
            <w:r w:rsidRPr="00956488">
              <w:rPr>
                <w:sz w:val="20"/>
                <w:szCs w:val="20"/>
                <w:rtl/>
              </w:rPr>
              <w:t>كسلا</w:t>
            </w:r>
          </w:p>
        </w:tc>
      </w:tr>
      <w:tr w:rsidR="00FA5D59" w:rsidRPr="00956488" w14:paraId="3A595731" w14:textId="77777777" w:rsidTr="000309F1">
        <w:trPr>
          <w:trHeight w:val="344"/>
          <w:jc w:val="left"/>
        </w:trPr>
        <w:tc>
          <w:tcPr>
            <w:tcW w:w="0" w:type="auto"/>
            <w:noWrap/>
            <w:hideMark/>
          </w:tcPr>
          <w:p w14:paraId="334B9A1C" w14:textId="77777777" w:rsidR="00FA5D59" w:rsidRPr="00956488" w:rsidRDefault="00FA5D59" w:rsidP="000309F1">
            <w:pPr>
              <w:pStyle w:val="TABLEText"/>
              <w:spacing w:line="280" w:lineRule="exact"/>
              <w:ind w:left="113" w:right="113"/>
              <w:rPr>
                <w:sz w:val="20"/>
                <w:szCs w:val="20"/>
              </w:rPr>
            </w:pPr>
            <w:r w:rsidRPr="00956488">
              <w:rPr>
                <w:sz w:val="20"/>
                <w:szCs w:val="20"/>
              </w:rPr>
              <w:t>67</w:t>
            </w:r>
          </w:p>
        </w:tc>
        <w:tc>
          <w:tcPr>
            <w:tcW w:w="0" w:type="auto"/>
            <w:noWrap/>
            <w:hideMark/>
          </w:tcPr>
          <w:p w14:paraId="7663EE46" w14:textId="77777777" w:rsidR="00FA5D59" w:rsidRPr="00956488" w:rsidRDefault="00FA5D59" w:rsidP="000309F1">
            <w:pPr>
              <w:pStyle w:val="TABLEText"/>
              <w:spacing w:line="280" w:lineRule="exact"/>
              <w:ind w:left="113" w:right="113"/>
              <w:rPr>
                <w:sz w:val="20"/>
                <w:szCs w:val="20"/>
              </w:rPr>
            </w:pPr>
            <w:r w:rsidRPr="00956488">
              <w:rPr>
                <w:sz w:val="20"/>
                <w:szCs w:val="20"/>
              </w:rPr>
              <w:t>49.80</w:t>
            </w:r>
          </w:p>
        </w:tc>
        <w:tc>
          <w:tcPr>
            <w:tcW w:w="0" w:type="auto"/>
          </w:tcPr>
          <w:p w14:paraId="72B8E5EB" w14:textId="77777777" w:rsidR="00FA5D59" w:rsidRPr="00956488" w:rsidRDefault="00FA5D59" w:rsidP="000309F1">
            <w:pPr>
              <w:pStyle w:val="TABLEText"/>
              <w:spacing w:line="280" w:lineRule="exact"/>
              <w:ind w:left="113" w:right="113"/>
              <w:rPr>
                <w:sz w:val="20"/>
                <w:szCs w:val="20"/>
              </w:rPr>
            </w:pPr>
            <w:r w:rsidRPr="00956488">
              <w:rPr>
                <w:sz w:val="20"/>
                <w:szCs w:val="20"/>
                <w:rtl/>
              </w:rPr>
              <w:t>الخرطوم</w:t>
            </w:r>
          </w:p>
        </w:tc>
      </w:tr>
      <w:tr w:rsidR="00FA5D59" w:rsidRPr="00956488" w14:paraId="61CEF64E" w14:textId="77777777" w:rsidTr="000309F1">
        <w:trPr>
          <w:trHeight w:val="344"/>
          <w:jc w:val="left"/>
        </w:trPr>
        <w:tc>
          <w:tcPr>
            <w:tcW w:w="0" w:type="auto"/>
            <w:noWrap/>
            <w:hideMark/>
          </w:tcPr>
          <w:p w14:paraId="1072BF28" w14:textId="77777777" w:rsidR="00FA5D59" w:rsidRPr="00956488" w:rsidRDefault="00FA5D59" w:rsidP="000309F1">
            <w:pPr>
              <w:pStyle w:val="TABLEText"/>
              <w:spacing w:line="280" w:lineRule="exact"/>
              <w:ind w:left="113" w:right="113"/>
              <w:rPr>
                <w:sz w:val="20"/>
                <w:szCs w:val="20"/>
              </w:rPr>
            </w:pPr>
            <w:r w:rsidRPr="00956488">
              <w:rPr>
                <w:sz w:val="20"/>
                <w:szCs w:val="20"/>
              </w:rPr>
              <w:t>69</w:t>
            </w:r>
          </w:p>
        </w:tc>
        <w:tc>
          <w:tcPr>
            <w:tcW w:w="0" w:type="auto"/>
            <w:noWrap/>
            <w:hideMark/>
          </w:tcPr>
          <w:p w14:paraId="1D1C1888" w14:textId="77777777" w:rsidR="00FA5D59" w:rsidRPr="00956488" w:rsidRDefault="00FA5D59" w:rsidP="000309F1">
            <w:pPr>
              <w:pStyle w:val="TABLEText"/>
              <w:spacing w:line="280" w:lineRule="exact"/>
              <w:ind w:left="113" w:right="113"/>
              <w:rPr>
                <w:sz w:val="20"/>
                <w:szCs w:val="20"/>
              </w:rPr>
            </w:pPr>
            <w:r w:rsidRPr="00956488">
              <w:rPr>
                <w:sz w:val="20"/>
                <w:szCs w:val="20"/>
              </w:rPr>
              <w:t>90.30</w:t>
            </w:r>
          </w:p>
        </w:tc>
        <w:tc>
          <w:tcPr>
            <w:tcW w:w="0" w:type="auto"/>
          </w:tcPr>
          <w:p w14:paraId="59E5D952" w14:textId="77777777" w:rsidR="00FA5D59" w:rsidRPr="00956488" w:rsidRDefault="00FA5D59" w:rsidP="000309F1">
            <w:pPr>
              <w:pStyle w:val="TABLEText"/>
              <w:spacing w:line="280" w:lineRule="exact"/>
              <w:ind w:left="113" w:right="113"/>
              <w:rPr>
                <w:sz w:val="20"/>
                <w:szCs w:val="20"/>
              </w:rPr>
            </w:pPr>
            <w:r w:rsidRPr="00956488">
              <w:rPr>
                <w:sz w:val="20"/>
                <w:szCs w:val="20"/>
                <w:rtl/>
              </w:rPr>
              <w:t>شمال دارفور</w:t>
            </w:r>
          </w:p>
        </w:tc>
      </w:tr>
      <w:tr w:rsidR="00FA5D59" w:rsidRPr="00956488" w14:paraId="6F7BFCB3" w14:textId="77777777" w:rsidTr="000309F1">
        <w:trPr>
          <w:trHeight w:val="344"/>
          <w:jc w:val="left"/>
        </w:trPr>
        <w:tc>
          <w:tcPr>
            <w:tcW w:w="0" w:type="auto"/>
            <w:noWrap/>
            <w:hideMark/>
          </w:tcPr>
          <w:p w14:paraId="5BCBEE2B" w14:textId="77777777" w:rsidR="00FA5D59" w:rsidRPr="00956488" w:rsidRDefault="00FA5D59" w:rsidP="000309F1">
            <w:pPr>
              <w:pStyle w:val="TABLEText"/>
              <w:spacing w:line="280" w:lineRule="exact"/>
              <w:ind w:left="113" w:right="113"/>
              <w:rPr>
                <w:sz w:val="20"/>
                <w:szCs w:val="20"/>
              </w:rPr>
            </w:pPr>
            <w:r w:rsidRPr="00956488">
              <w:rPr>
                <w:sz w:val="20"/>
                <w:szCs w:val="20"/>
              </w:rPr>
              <w:t>82</w:t>
            </w:r>
          </w:p>
        </w:tc>
        <w:tc>
          <w:tcPr>
            <w:tcW w:w="0" w:type="auto"/>
            <w:noWrap/>
            <w:hideMark/>
          </w:tcPr>
          <w:p w14:paraId="397CCDAD" w14:textId="77777777" w:rsidR="00FA5D59" w:rsidRPr="00956488" w:rsidRDefault="00FA5D59" w:rsidP="000309F1">
            <w:pPr>
              <w:pStyle w:val="TABLEText"/>
              <w:spacing w:line="280" w:lineRule="exact"/>
              <w:ind w:left="113" w:right="113"/>
              <w:rPr>
                <w:sz w:val="20"/>
                <w:szCs w:val="20"/>
              </w:rPr>
            </w:pPr>
            <w:r w:rsidRPr="00956488">
              <w:rPr>
                <w:sz w:val="20"/>
                <w:szCs w:val="20"/>
              </w:rPr>
              <w:t>41.90</w:t>
            </w:r>
          </w:p>
        </w:tc>
        <w:tc>
          <w:tcPr>
            <w:tcW w:w="0" w:type="auto"/>
          </w:tcPr>
          <w:p w14:paraId="03EB2877" w14:textId="77777777" w:rsidR="00FA5D59" w:rsidRPr="00956488" w:rsidRDefault="00FA5D59" w:rsidP="000309F1">
            <w:pPr>
              <w:pStyle w:val="TABLEText"/>
              <w:spacing w:line="280" w:lineRule="exact"/>
              <w:ind w:left="113" w:right="113"/>
              <w:rPr>
                <w:sz w:val="20"/>
                <w:szCs w:val="20"/>
              </w:rPr>
            </w:pPr>
            <w:r w:rsidRPr="00956488">
              <w:rPr>
                <w:sz w:val="20"/>
                <w:szCs w:val="20"/>
                <w:rtl/>
              </w:rPr>
              <w:t>شمال كردفان</w:t>
            </w:r>
          </w:p>
        </w:tc>
      </w:tr>
      <w:tr w:rsidR="00FA5D59" w:rsidRPr="00956488" w14:paraId="7CFCA6E9" w14:textId="77777777" w:rsidTr="000309F1">
        <w:trPr>
          <w:trHeight w:val="344"/>
          <w:jc w:val="left"/>
        </w:trPr>
        <w:tc>
          <w:tcPr>
            <w:tcW w:w="0" w:type="auto"/>
            <w:noWrap/>
            <w:hideMark/>
          </w:tcPr>
          <w:p w14:paraId="029A43F6" w14:textId="77777777" w:rsidR="00FA5D59" w:rsidRPr="00956488" w:rsidRDefault="00FA5D59" w:rsidP="000309F1">
            <w:pPr>
              <w:pStyle w:val="TABLEText"/>
              <w:spacing w:line="280" w:lineRule="exact"/>
              <w:ind w:left="113" w:right="113"/>
              <w:rPr>
                <w:sz w:val="20"/>
                <w:szCs w:val="20"/>
              </w:rPr>
            </w:pPr>
            <w:r w:rsidRPr="00956488">
              <w:rPr>
                <w:sz w:val="20"/>
                <w:szCs w:val="20"/>
              </w:rPr>
              <w:t>64</w:t>
            </w:r>
          </w:p>
        </w:tc>
        <w:tc>
          <w:tcPr>
            <w:tcW w:w="0" w:type="auto"/>
            <w:noWrap/>
            <w:hideMark/>
          </w:tcPr>
          <w:p w14:paraId="732DDB41" w14:textId="77777777" w:rsidR="00FA5D59" w:rsidRPr="00956488" w:rsidRDefault="00FA5D59" w:rsidP="000309F1">
            <w:pPr>
              <w:pStyle w:val="TABLEText"/>
              <w:spacing w:line="280" w:lineRule="exact"/>
              <w:ind w:left="113" w:right="113"/>
              <w:rPr>
                <w:sz w:val="20"/>
                <w:szCs w:val="20"/>
              </w:rPr>
            </w:pPr>
            <w:r w:rsidRPr="00956488">
              <w:rPr>
                <w:sz w:val="20"/>
                <w:szCs w:val="20"/>
              </w:rPr>
              <w:t>29.90</w:t>
            </w:r>
          </w:p>
        </w:tc>
        <w:tc>
          <w:tcPr>
            <w:tcW w:w="0" w:type="auto"/>
          </w:tcPr>
          <w:p w14:paraId="414130DF" w14:textId="77777777" w:rsidR="00FA5D59" w:rsidRPr="00956488" w:rsidRDefault="00FA5D59" w:rsidP="000309F1">
            <w:pPr>
              <w:pStyle w:val="TABLEText"/>
              <w:spacing w:line="280" w:lineRule="exact"/>
              <w:ind w:left="113" w:right="113"/>
              <w:rPr>
                <w:sz w:val="20"/>
                <w:szCs w:val="20"/>
              </w:rPr>
            </w:pPr>
            <w:r w:rsidRPr="00956488">
              <w:rPr>
                <w:sz w:val="20"/>
                <w:szCs w:val="20"/>
                <w:rtl/>
              </w:rPr>
              <w:t>الشمالية</w:t>
            </w:r>
          </w:p>
        </w:tc>
      </w:tr>
      <w:tr w:rsidR="00FA5D59" w:rsidRPr="00956488" w14:paraId="7ECB300A" w14:textId="77777777" w:rsidTr="000309F1">
        <w:trPr>
          <w:trHeight w:val="344"/>
          <w:jc w:val="left"/>
        </w:trPr>
        <w:tc>
          <w:tcPr>
            <w:tcW w:w="0" w:type="auto"/>
            <w:noWrap/>
            <w:hideMark/>
          </w:tcPr>
          <w:p w14:paraId="039C38ED" w14:textId="77777777" w:rsidR="00FA5D59" w:rsidRPr="00956488" w:rsidRDefault="00FA5D59" w:rsidP="000309F1">
            <w:pPr>
              <w:pStyle w:val="TABLEText"/>
              <w:spacing w:line="280" w:lineRule="exact"/>
              <w:ind w:left="113" w:right="113"/>
              <w:rPr>
                <w:sz w:val="20"/>
                <w:szCs w:val="20"/>
              </w:rPr>
            </w:pPr>
            <w:r w:rsidRPr="00956488">
              <w:rPr>
                <w:sz w:val="20"/>
                <w:szCs w:val="20"/>
              </w:rPr>
              <w:t>122</w:t>
            </w:r>
          </w:p>
        </w:tc>
        <w:tc>
          <w:tcPr>
            <w:tcW w:w="0" w:type="auto"/>
            <w:noWrap/>
            <w:hideMark/>
          </w:tcPr>
          <w:p w14:paraId="1B408E61" w14:textId="77777777" w:rsidR="00FA5D59" w:rsidRPr="00956488" w:rsidRDefault="00FA5D59" w:rsidP="000309F1">
            <w:pPr>
              <w:pStyle w:val="TABLEText"/>
              <w:spacing w:line="280" w:lineRule="exact"/>
              <w:ind w:left="113" w:right="113"/>
              <w:rPr>
                <w:sz w:val="20"/>
                <w:szCs w:val="20"/>
              </w:rPr>
            </w:pPr>
            <w:r w:rsidRPr="00956488">
              <w:rPr>
                <w:sz w:val="20"/>
                <w:szCs w:val="20"/>
              </w:rPr>
              <w:t>61.20</w:t>
            </w:r>
          </w:p>
        </w:tc>
        <w:tc>
          <w:tcPr>
            <w:tcW w:w="0" w:type="auto"/>
          </w:tcPr>
          <w:p w14:paraId="16A2CE25" w14:textId="77777777" w:rsidR="00FA5D59" w:rsidRPr="00956488" w:rsidRDefault="00FA5D59" w:rsidP="000309F1">
            <w:pPr>
              <w:pStyle w:val="TABLEText"/>
              <w:spacing w:line="280" w:lineRule="exact"/>
              <w:ind w:left="113" w:right="113"/>
              <w:rPr>
                <w:sz w:val="20"/>
                <w:szCs w:val="20"/>
              </w:rPr>
            </w:pPr>
            <w:r w:rsidRPr="00956488">
              <w:rPr>
                <w:sz w:val="20"/>
                <w:szCs w:val="20"/>
                <w:rtl/>
              </w:rPr>
              <w:t>البحر الأحمر</w:t>
            </w:r>
          </w:p>
        </w:tc>
      </w:tr>
      <w:tr w:rsidR="00FA5D59" w:rsidRPr="00956488" w14:paraId="53DB7B47" w14:textId="77777777" w:rsidTr="000309F1">
        <w:trPr>
          <w:trHeight w:val="344"/>
          <w:jc w:val="left"/>
        </w:trPr>
        <w:tc>
          <w:tcPr>
            <w:tcW w:w="0" w:type="auto"/>
            <w:noWrap/>
            <w:hideMark/>
          </w:tcPr>
          <w:p w14:paraId="53FEDE3A" w14:textId="77777777" w:rsidR="00FA5D59" w:rsidRPr="00956488" w:rsidRDefault="00FA5D59" w:rsidP="000309F1">
            <w:pPr>
              <w:pStyle w:val="TABLEText"/>
              <w:spacing w:line="280" w:lineRule="exact"/>
              <w:ind w:left="113" w:right="113"/>
              <w:rPr>
                <w:sz w:val="20"/>
                <w:szCs w:val="20"/>
              </w:rPr>
            </w:pPr>
            <w:r w:rsidRPr="00956488">
              <w:rPr>
                <w:sz w:val="20"/>
                <w:szCs w:val="20"/>
              </w:rPr>
              <w:t>60</w:t>
            </w:r>
          </w:p>
        </w:tc>
        <w:tc>
          <w:tcPr>
            <w:tcW w:w="0" w:type="auto"/>
            <w:noWrap/>
            <w:hideMark/>
          </w:tcPr>
          <w:p w14:paraId="73A034CE" w14:textId="77777777" w:rsidR="00FA5D59" w:rsidRPr="00956488" w:rsidRDefault="00FA5D59" w:rsidP="000309F1">
            <w:pPr>
              <w:pStyle w:val="TABLEText"/>
              <w:spacing w:line="280" w:lineRule="exact"/>
              <w:ind w:left="113" w:right="113"/>
              <w:rPr>
                <w:sz w:val="20"/>
                <w:szCs w:val="20"/>
              </w:rPr>
            </w:pPr>
            <w:r w:rsidRPr="00956488">
              <w:rPr>
                <w:sz w:val="20"/>
                <w:szCs w:val="20"/>
              </w:rPr>
              <w:t>35.10</w:t>
            </w:r>
          </w:p>
        </w:tc>
        <w:tc>
          <w:tcPr>
            <w:tcW w:w="0" w:type="auto"/>
          </w:tcPr>
          <w:p w14:paraId="6416A597" w14:textId="77777777" w:rsidR="00FA5D59" w:rsidRPr="00956488" w:rsidRDefault="00FA5D59" w:rsidP="000309F1">
            <w:pPr>
              <w:pStyle w:val="TABLEText"/>
              <w:spacing w:line="280" w:lineRule="exact"/>
              <w:ind w:left="113" w:right="113"/>
              <w:rPr>
                <w:sz w:val="20"/>
                <w:szCs w:val="20"/>
              </w:rPr>
            </w:pPr>
            <w:r w:rsidRPr="00956488">
              <w:rPr>
                <w:sz w:val="20"/>
                <w:szCs w:val="20"/>
                <w:rtl/>
              </w:rPr>
              <w:t>نهر النيل</w:t>
            </w:r>
          </w:p>
        </w:tc>
      </w:tr>
      <w:tr w:rsidR="00FA5D59" w:rsidRPr="00956488" w14:paraId="40BAD5C5" w14:textId="77777777" w:rsidTr="000309F1">
        <w:trPr>
          <w:trHeight w:val="344"/>
          <w:jc w:val="left"/>
        </w:trPr>
        <w:tc>
          <w:tcPr>
            <w:tcW w:w="0" w:type="auto"/>
            <w:noWrap/>
            <w:hideMark/>
          </w:tcPr>
          <w:p w14:paraId="26154270" w14:textId="77777777" w:rsidR="00FA5D59" w:rsidRPr="00956488" w:rsidRDefault="00FA5D59" w:rsidP="000309F1">
            <w:pPr>
              <w:pStyle w:val="TABLEText"/>
              <w:spacing w:line="280" w:lineRule="exact"/>
              <w:ind w:left="113" w:right="113"/>
              <w:rPr>
                <w:sz w:val="20"/>
                <w:szCs w:val="20"/>
              </w:rPr>
            </w:pPr>
            <w:r w:rsidRPr="00956488">
              <w:rPr>
                <w:sz w:val="20"/>
                <w:szCs w:val="20"/>
              </w:rPr>
              <w:t>62</w:t>
            </w:r>
          </w:p>
        </w:tc>
        <w:tc>
          <w:tcPr>
            <w:tcW w:w="0" w:type="auto"/>
            <w:noWrap/>
            <w:hideMark/>
          </w:tcPr>
          <w:p w14:paraId="18A28EE4" w14:textId="77777777" w:rsidR="00FA5D59" w:rsidRPr="00956488" w:rsidRDefault="00FA5D59" w:rsidP="000309F1">
            <w:pPr>
              <w:pStyle w:val="TABLEText"/>
              <w:spacing w:line="280" w:lineRule="exact"/>
              <w:ind w:left="113" w:right="113"/>
              <w:rPr>
                <w:sz w:val="20"/>
                <w:szCs w:val="20"/>
              </w:rPr>
            </w:pPr>
            <w:r w:rsidRPr="00956488">
              <w:rPr>
                <w:sz w:val="20"/>
                <w:szCs w:val="20"/>
              </w:rPr>
              <w:t>51.60</w:t>
            </w:r>
          </w:p>
        </w:tc>
        <w:tc>
          <w:tcPr>
            <w:tcW w:w="0" w:type="auto"/>
          </w:tcPr>
          <w:p w14:paraId="2F509041" w14:textId="77777777" w:rsidR="00FA5D59" w:rsidRPr="00956488" w:rsidRDefault="00FA5D59" w:rsidP="000309F1">
            <w:pPr>
              <w:pStyle w:val="TABLEText"/>
              <w:spacing w:line="280" w:lineRule="exact"/>
              <w:ind w:left="113" w:right="113"/>
              <w:rPr>
                <w:sz w:val="20"/>
                <w:szCs w:val="20"/>
              </w:rPr>
            </w:pPr>
            <w:r w:rsidRPr="00956488">
              <w:rPr>
                <w:sz w:val="20"/>
                <w:szCs w:val="20"/>
                <w:rtl/>
              </w:rPr>
              <w:t>سنار</w:t>
            </w:r>
          </w:p>
        </w:tc>
      </w:tr>
      <w:tr w:rsidR="00FA5D59" w:rsidRPr="00956488" w14:paraId="18446552" w14:textId="77777777" w:rsidTr="000309F1">
        <w:trPr>
          <w:trHeight w:val="344"/>
          <w:jc w:val="left"/>
        </w:trPr>
        <w:tc>
          <w:tcPr>
            <w:tcW w:w="0" w:type="auto"/>
            <w:noWrap/>
            <w:hideMark/>
          </w:tcPr>
          <w:p w14:paraId="5AA7BD55" w14:textId="77777777" w:rsidR="00FA5D59" w:rsidRPr="00956488" w:rsidRDefault="00FA5D59" w:rsidP="000309F1">
            <w:pPr>
              <w:pStyle w:val="TABLEText"/>
              <w:spacing w:line="280" w:lineRule="exact"/>
              <w:ind w:left="113" w:right="113"/>
              <w:rPr>
                <w:sz w:val="20"/>
                <w:szCs w:val="20"/>
              </w:rPr>
            </w:pPr>
            <w:r w:rsidRPr="00956488">
              <w:rPr>
                <w:sz w:val="20"/>
                <w:szCs w:val="20"/>
              </w:rPr>
              <w:t>95</w:t>
            </w:r>
          </w:p>
        </w:tc>
        <w:tc>
          <w:tcPr>
            <w:tcW w:w="0" w:type="auto"/>
            <w:noWrap/>
            <w:hideMark/>
          </w:tcPr>
          <w:p w14:paraId="70174CC1" w14:textId="77777777" w:rsidR="00FA5D59" w:rsidRPr="00956488" w:rsidRDefault="00FA5D59" w:rsidP="000309F1">
            <w:pPr>
              <w:pStyle w:val="TABLEText"/>
              <w:spacing w:line="280" w:lineRule="exact"/>
              <w:ind w:left="113" w:right="113"/>
              <w:rPr>
                <w:sz w:val="20"/>
                <w:szCs w:val="20"/>
              </w:rPr>
            </w:pPr>
            <w:r w:rsidRPr="00956488">
              <w:rPr>
                <w:sz w:val="20"/>
                <w:szCs w:val="20"/>
              </w:rPr>
              <w:t>71.90</w:t>
            </w:r>
          </w:p>
        </w:tc>
        <w:tc>
          <w:tcPr>
            <w:tcW w:w="0" w:type="auto"/>
          </w:tcPr>
          <w:p w14:paraId="48E87103" w14:textId="77777777" w:rsidR="00FA5D59" w:rsidRPr="00956488" w:rsidRDefault="00FA5D59" w:rsidP="000309F1">
            <w:pPr>
              <w:pStyle w:val="TABLEText"/>
              <w:spacing w:line="280" w:lineRule="exact"/>
              <w:ind w:left="113" w:right="113"/>
              <w:rPr>
                <w:sz w:val="20"/>
                <w:szCs w:val="20"/>
              </w:rPr>
            </w:pPr>
            <w:r w:rsidRPr="00956488">
              <w:rPr>
                <w:sz w:val="20"/>
                <w:szCs w:val="20"/>
                <w:rtl/>
              </w:rPr>
              <w:t>جنوب دارفور</w:t>
            </w:r>
          </w:p>
        </w:tc>
      </w:tr>
      <w:tr w:rsidR="00FA5D59" w:rsidRPr="00956488" w14:paraId="64905C17" w14:textId="77777777" w:rsidTr="000309F1">
        <w:trPr>
          <w:trHeight w:val="344"/>
          <w:jc w:val="left"/>
        </w:trPr>
        <w:tc>
          <w:tcPr>
            <w:tcW w:w="0" w:type="auto"/>
            <w:noWrap/>
            <w:hideMark/>
          </w:tcPr>
          <w:p w14:paraId="12EFBD7A" w14:textId="77777777" w:rsidR="00FA5D59" w:rsidRPr="00956488" w:rsidRDefault="00FA5D59" w:rsidP="000309F1">
            <w:pPr>
              <w:pStyle w:val="TABLEText"/>
              <w:keepNext/>
              <w:spacing w:line="280" w:lineRule="exact"/>
              <w:ind w:left="113" w:right="113"/>
              <w:rPr>
                <w:sz w:val="20"/>
                <w:szCs w:val="20"/>
              </w:rPr>
            </w:pPr>
            <w:r w:rsidRPr="00956488">
              <w:rPr>
                <w:sz w:val="20"/>
                <w:szCs w:val="20"/>
              </w:rPr>
              <w:t>123</w:t>
            </w:r>
          </w:p>
        </w:tc>
        <w:tc>
          <w:tcPr>
            <w:tcW w:w="0" w:type="auto"/>
            <w:noWrap/>
            <w:hideMark/>
          </w:tcPr>
          <w:p w14:paraId="1244BE20" w14:textId="77777777" w:rsidR="00FA5D59" w:rsidRPr="00956488" w:rsidRDefault="00FA5D59" w:rsidP="000309F1">
            <w:pPr>
              <w:pStyle w:val="TABLEText"/>
              <w:keepNext/>
              <w:spacing w:line="280" w:lineRule="exact"/>
              <w:ind w:left="113" w:right="113"/>
              <w:rPr>
                <w:sz w:val="20"/>
                <w:szCs w:val="20"/>
              </w:rPr>
            </w:pPr>
            <w:r w:rsidRPr="00956488">
              <w:rPr>
                <w:sz w:val="20"/>
                <w:szCs w:val="20"/>
              </w:rPr>
              <w:t>82.10</w:t>
            </w:r>
          </w:p>
        </w:tc>
        <w:tc>
          <w:tcPr>
            <w:tcW w:w="0" w:type="auto"/>
          </w:tcPr>
          <w:p w14:paraId="723E8C11"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جنوب كردفان</w:t>
            </w:r>
          </w:p>
        </w:tc>
      </w:tr>
      <w:tr w:rsidR="00FA5D59" w:rsidRPr="00956488" w14:paraId="6D1AE493" w14:textId="77777777" w:rsidTr="000309F1">
        <w:trPr>
          <w:trHeight w:val="344"/>
          <w:jc w:val="left"/>
        </w:trPr>
        <w:tc>
          <w:tcPr>
            <w:tcW w:w="0" w:type="auto"/>
            <w:noWrap/>
            <w:hideMark/>
          </w:tcPr>
          <w:p w14:paraId="1129B833" w14:textId="77777777" w:rsidR="00FA5D59" w:rsidRPr="00956488" w:rsidRDefault="00FA5D59" w:rsidP="000309F1">
            <w:pPr>
              <w:pStyle w:val="TABLEText"/>
              <w:keepNext/>
              <w:spacing w:line="280" w:lineRule="exact"/>
              <w:ind w:left="113" w:right="113"/>
              <w:rPr>
                <w:sz w:val="20"/>
                <w:szCs w:val="20"/>
              </w:rPr>
            </w:pPr>
            <w:r w:rsidRPr="00956488">
              <w:rPr>
                <w:sz w:val="20"/>
                <w:szCs w:val="20"/>
              </w:rPr>
              <w:t>88</w:t>
            </w:r>
          </w:p>
        </w:tc>
        <w:tc>
          <w:tcPr>
            <w:tcW w:w="0" w:type="auto"/>
            <w:noWrap/>
            <w:hideMark/>
          </w:tcPr>
          <w:p w14:paraId="088C27D7" w14:textId="77777777" w:rsidR="00FA5D59" w:rsidRPr="00956488" w:rsidRDefault="00FA5D59" w:rsidP="000309F1">
            <w:pPr>
              <w:pStyle w:val="TABLEText"/>
              <w:keepNext/>
              <w:spacing w:line="280" w:lineRule="exact"/>
              <w:ind w:left="113" w:right="113"/>
              <w:rPr>
                <w:sz w:val="20"/>
                <w:szCs w:val="20"/>
              </w:rPr>
            </w:pPr>
            <w:r w:rsidRPr="00956488">
              <w:rPr>
                <w:sz w:val="20"/>
                <w:szCs w:val="20"/>
              </w:rPr>
              <w:t>91.40</w:t>
            </w:r>
          </w:p>
        </w:tc>
        <w:tc>
          <w:tcPr>
            <w:tcW w:w="0" w:type="auto"/>
          </w:tcPr>
          <w:p w14:paraId="03E11623"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غرب دارفور</w:t>
            </w:r>
          </w:p>
        </w:tc>
      </w:tr>
      <w:tr w:rsidR="00FA5D59" w:rsidRPr="00956488" w14:paraId="2B7A2166" w14:textId="77777777" w:rsidTr="000309F1">
        <w:trPr>
          <w:trHeight w:val="344"/>
          <w:jc w:val="left"/>
        </w:trPr>
        <w:tc>
          <w:tcPr>
            <w:tcW w:w="0" w:type="auto"/>
            <w:noWrap/>
            <w:hideMark/>
          </w:tcPr>
          <w:p w14:paraId="3BBFCD85" w14:textId="77777777" w:rsidR="00FA5D59" w:rsidRPr="00956488" w:rsidRDefault="00FA5D59" w:rsidP="000309F1">
            <w:pPr>
              <w:pStyle w:val="TABLEText"/>
              <w:keepNext/>
              <w:spacing w:line="280" w:lineRule="exact"/>
              <w:ind w:left="113" w:right="113"/>
              <w:rPr>
                <w:sz w:val="20"/>
                <w:szCs w:val="20"/>
              </w:rPr>
            </w:pPr>
          </w:p>
        </w:tc>
        <w:tc>
          <w:tcPr>
            <w:tcW w:w="0" w:type="auto"/>
            <w:noWrap/>
            <w:hideMark/>
          </w:tcPr>
          <w:p w14:paraId="483C335E" w14:textId="77777777" w:rsidR="00FA5D59" w:rsidRPr="00956488" w:rsidRDefault="00FA5D59" w:rsidP="000309F1">
            <w:pPr>
              <w:pStyle w:val="TABLEText"/>
              <w:keepNext/>
              <w:spacing w:line="280" w:lineRule="exact"/>
              <w:ind w:left="113" w:right="113"/>
              <w:rPr>
                <w:sz w:val="20"/>
                <w:szCs w:val="20"/>
              </w:rPr>
            </w:pPr>
            <w:r w:rsidRPr="00956488">
              <w:rPr>
                <w:sz w:val="20"/>
                <w:szCs w:val="20"/>
              </w:rPr>
              <w:t>95.40</w:t>
            </w:r>
          </w:p>
        </w:tc>
        <w:tc>
          <w:tcPr>
            <w:tcW w:w="0" w:type="auto"/>
          </w:tcPr>
          <w:p w14:paraId="488B8500"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غرب كردفان</w:t>
            </w:r>
          </w:p>
        </w:tc>
      </w:tr>
      <w:tr w:rsidR="00FA5D59" w:rsidRPr="00956488" w14:paraId="7183C8BB" w14:textId="77777777" w:rsidTr="000309F1">
        <w:trPr>
          <w:cnfStyle w:val="010000000000" w:firstRow="0" w:lastRow="1" w:firstColumn="0" w:lastColumn="0" w:oddVBand="0" w:evenVBand="0" w:oddHBand="0" w:evenHBand="0" w:firstRowFirstColumn="0" w:firstRowLastColumn="0" w:lastRowFirstColumn="0" w:lastRowLastColumn="0"/>
          <w:trHeight w:val="344"/>
          <w:jc w:val="left"/>
        </w:trPr>
        <w:tc>
          <w:tcPr>
            <w:tcW w:w="0" w:type="auto"/>
            <w:noWrap/>
            <w:hideMark/>
          </w:tcPr>
          <w:p w14:paraId="07601C13" w14:textId="77777777" w:rsidR="00FA5D59" w:rsidRPr="00956488" w:rsidRDefault="00FA5D59" w:rsidP="000309F1">
            <w:pPr>
              <w:pStyle w:val="TABLEText"/>
              <w:spacing w:line="280" w:lineRule="exact"/>
              <w:ind w:left="113" w:right="113"/>
              <w:rPr>
                <w:sz w:val="20"/>
                <w:szCs w:val="20"/>
              </w:rPr>
            </w:pPr>
            <w:r w:rsidRPr="00956488">
              <w:rPr>
                <w:sz w:val="20"/>
                <w:szCs w:val="20"/>
              </w:rPr>
              <w:t>74</w:t>
            </w:r>
          </w:p>
        </w:tc>
        <w:tc>
          <w:tcPr>
            <w:tcW w:w="0" w:type="auto"/>
            <w:noWrap/>
            <w:hideMark/>
          </w:tcPr>
          <w:p w14:paraId="0D21CC76" w14:textId="77777777" w:rsidR="00FA5D59" w:rsidRPr="00956488" w:rsidRDefault="00FA5D59" w:rsidP="000309F1">
            <w:pPr>
              <w:pStyle w:val="TABLEText"/>
              <w:spacing w:line="280" w:lineRule="exact"/>
              <w:ind w:left="113" w:right="113"/>
              <w:rPr>
                <w:sz w:val="20"/>
                <w:szCs w:val="20"/>
              </w:rPr>
            </w:pPr>
            <w:r w:rsidRPr="00956488">
              <w:rPr>
                <w:sz w:val="20"/>
                <w:szCs w:val="20"/>
              </w:rPr>
              <w:t>65.80</w:t>
            </w:r>
          </w:p>
        </w:tc>
        <w:tc>
          <w:tcPr>
            <w:tcW w:w="0" w:type="auto"/>
          </w:tcPr>
          <w:p w14:paraId="64AD9040" w14:textId="77777777" w:rsidR="00FA5D59" w:rsidRPr="00956488" w:rsidRDefault="00FA5D59" w:rsidP="000309F1">
            <w:pPr>
              <w:pStyle w:val="TABLEText"/>
              <w:spacing w:line="280" w:lineRule="exact"/>
              <w:ind w:left="113" w:right="113"/>
              <w:rPr>
                <w:sz w:val="20"/>
                <w:szCs w:val="20"/>
              </w:rPr>
            </w:pPr>
            <w:r w:rsidRPr="00956488">
              <w:rPr>
                <w:sz w:val="20"/>
                <w:szCs w:val="20"/>
                <w:rtl/>
              </w:rPr>
              <w:t>النيل الأبيض</w:t>
            </w:r>
          </w:p>
        </w:tc>
      </w:tr>
    </w:tbl>
    <w:p w14:paraId="67B893D5" w14:textId="69310ED3" w:rsidR="00FA5D59" w:rsidRPr="00956488" w:rsidRDefault="00FA5D59" w:rsidP="00FA5D59">
      <w:pPr>
        <w:pStyle w:val="SingleTxtGA"/>
        <w:spacing w:before="240"/>
        <w:rPr>
          <w:rtl/>
        </w:rPr>
      </w:pPr>
      <w:r w:rsidRPr="00956488">
        <w:rPr>
          <w:rtl/>
          <w:lang w:val="en-US"/>
        </w:rPr>
        <w:t>201-</w:t>
      </w:r>
      <w:r w:rsidRPr="00956488">
        <w:rPr>
          <w:rtl/>
          <w:lang w:val="en-US"/>
        </w:rPr>
        <w:tab/>
      </w:r>
      <w:r w:rsidRPr="00956488">
        <w:rPr>
          <w:rtl/>
        </w:rPr>
        <w:t xml:space="preserve">وقد أظهر المسح </w:t>
      </w:r>
      <w:proofErr w:type="spellStart"/>
      <w:r w:rsidRPr="00956488">
        <w:rPr>
          <w:rtl/>
        </w:rPr>
        <w:t>العنقودى</w:t>
      </w:r>
      <w:proofErr w:type="spellEnd"/>
      <w:r w:rsidRPr="00956488">
        <w:rPr>
          <w:rtl/>
        </w:rPr>
        <w:t xml:space="preserve"> متعدد </w:t>
      </w:r>
      <w:proofErr w:type="spellStart"/>
      <w:r w:rsidRPr="00956488">
        <w:rPr>
          <w:rtl/>
        </w:rPr>
        <w:t>الموشرات</w:t>
      </w:r>
      <w:proofErr w:type="spellEnd"/>
      <w:r w:rsidRPr="00956488">
        <w:rPr>
          <w:rtl/>
        </w:rPr>
        <w:t> </w:t>
      </w:r>
      <w:r>
        <w:rPr>
          <w:rFonts w:hint="cs"/>
          <w:rtl/>
        </w:rPr>
        <w:t xml:space="preserve">2014 </w:t>
      </w:r>
      <w:r w:rsidRPr="00956488">
        <w:rPr>
          <w:rtl/>
        </w:rPr>
        <w:t>أن وفيات الاطفال الرضع بلغت 52 لكل 1000 ولادة حية وهذا يعنى أن 7</w:t>
      </w:r>
      <w:r w:rsidRPr="00956488">
        <w:t>6,4</w:t>
      </w:r>
      <w:r w:rsidRPr="00956488">
        <w:rPr>
          <w:rtl/>
        </w:rPr>
        <w:t>% من وفيات الاطفال قبل خمس سنوات من الرضع.</w:t>
      </w:r>
    </w:p>
    <w:p w14:paraId="2F0C53C8" w14:textId="77777777" w:rsidR="00FA5D59" w:rsidRPr="00956488" w:rsidRDefault="00FA5D59" w:rsidP="00FA5D59">
      <w:pPr>
        <w:pStyle w:val="H23GA"/>
        <w:rPr>
          <w:rtl/>
        </w:rPr>
      </w:pPr>
      <w:r w:rsidRPr="00956488">
        <w:rPr>
          <w:rtl/>
        </w:rPr>
        <w:tab/>
      </w:r>
      <w:r w:rsidRPr="00956488">
        <w:rPr>
          <w:rtl/>
        </w:rPr>
        <w:tab/>
        <w:t>التغذية</w:t>
      </w:r>
      <w:r w:rsidRPr="00956488">
        <w:rPr>
          <w:vertAlign w:val="superscript"/>
          <w:rtl/>
        </w:rPr>
        <w:t>(</w:t>
      </w:r>
      <w:r w:rsidRPr="00956488">
        <w:rPr>
          <w:vertAlign w:val="superscript"/>
          <w:lang w:val="en-US"/>
        </w:rPr>
        <w:footnoteReference w:id="26"/>
      </w:r>
      <w:r w:rsidRPr="00956488">
        <w:rPr>
          <w:vertAlign w:val="superscript"/>
          <w:rtl/>
        </w:rPr>
        <w:t>)</w:t>
      </w:r>
    </w:p>
    <w:p w14:paraId="06F6EDBC" w14:textId="77777777" w:rsidR="00FA5D59" w:rsidRPr="00956488" w:rsidRDefault="00FA5D59" w:rsidP="00FA5D59">
      <w:pPr>
        <w:pStyle w:val="SingleTxtGA"/>
      </w:pPr>
      <w:r w:rsidRPr="00956488">
        <w:rPr>
          <w:rtl/>
          <w:lang w:val="en-US"/>
        </w:rPr>
        <w:t>202-</w:t>
      </w:r>
      <w:r w:rsidRPr="00956488">
        <w:rPr>
          <w:rtl/>
          <w:lang w:val="en-US"/>
        </w:rPr>
        <w:tab/>
      </w:r>
      <w:r w:rsidRPr="00956488">
        <w:rPr>
          <w:rtl/>
        </w:rPr>
        <w:t>صدرت الوثيقة القومية للأمن الغذائي والتغذية في العام 2013، ثم الاستراتيجية القومية الثانية 2012-2016.</w:t>
      </w:r>
    </w:p>
    <w:p w14:paraId="4A0B031D" w14:textId="77777777" w:rsidR="00FA5D59" w:rsidRPr="00956488" w:rsidRDefault="00FA5D59" w:rsidP="00FA5D59">
      <w:pPr>
        <w:pStyle w:val="SingleTxtGA"/>
      </w:pPr>
      <w:r w:rsidRPr="00956488">
        <w:rPr>
          <w:rtl/>
          <w:lang w:val="en-US"/>
        </w:rPr>
        <w:t>203-</w:t>
      </w:r>
      <w:r w:rsidRPr="00956488">
        <w:rPr>
          <w:rtl/>
          <w:lang w:val="en-US"/>
        </w:rPr>
        <w:tab/>
      </w:r>
      <w:r w:rsidRPr="00956488">
        <w:rPr>
          <w:rtl/>
        </w:rPr>
        <w:t xml:space="preserve">خلال العام 2015 اُعدت واُجيزت خطة التوسع في برنامج المعالجة المجتمعية لسوء التغذية الحاد (2015-2018) وإعداد وإجازة استراتيجية تغذية الرضع وصغار الأطفال (2015-2025) حيث </w:t>
      </w:r>
      <w:proofErr w:type="spellStart"/>
      <w:r w:rsidRPr="00956488">
        <w:rPr>
          <w:rtl/>
        </w:rPr>
        <w:t>إرتفعت</w:t>
      </w:r>
      <w:proofErr w:type="spellEnd"/>
      <w:r w:rsidRPr="00956488">
        <w:rPr>
          <w:rtl/>
        </w:rPr>
        <w:t xml:space="preserve"> التغطية بخدمات المعالجة المجتمعية لسوء التغذية بعد توفير الأغذية العلاجية بدعم حكومي للولايات إلى 70% من المؤسسات الصحية.</w:t>
      </w:r>
    </w:p>
    <w:p w14:paraId="238343C2" w14:textId="77777777" w:rsidR="00FA5D59" w:rsidRPr="00956488" w:rsidRDefault="00FA5D59" w:rsidP="00FA5D59">
      <w:pPr>
        <w:pStyle w:val="SingleTxtGA"/>
      </w:pPr>
      <w:r w:rsidRPr="00956488">
        <w:rPr>
          <w:rtl/>
          <w:lang w:val="en-US"/>
        </w:rPr>
        <w:t>204-</w:t>
      </w:r>
      <w:r w:rsidRPr="00956488">
        <w:rPr>
          <w:rtl/>
          <w:lang w:val="en-US"/>
        </w:rPr>
        <w:tab/>
      </w:r>
      <w:r w:rsidRPr="00956488">
        <w:rPr>
          <w:rtl/>
        </w:rPr>
        <w:t xml:space="preserve">تمت المصادقة على أن يكون السودان أحد الدول ال 56 في المنظومة العالمية لتسريع وتيرة التدخلات التغذوية وذلك </w:t>
      </w:r>
      <w:proofErr w:type="spellStart"/>
      <w:r w:rsidRPr="00956488">
        <w:rPr>
          <w:rtl/>
        </w:rPr>
        <w:t>للإستفادة</w:t>
      </w:r>
      <w:proofErr w:type="spellEnd"/>
      <w:r w:rsidRPr="00956488">
        <w:rPr>
          <w:rtl/>
        </w:rPr>
        <w:t xml:space="preserve"> من تجارب الدول المصادقة على مجالات ترقية خدمات التغذية بالإضافة إلى تكوين المجلس الأعلى للأمن الغذائي والتغذية وذلك بغرض مناصرة </w:t>
      </w:r>
      <w:proofErr w:type="spellStart"/>
      <w:r w:rsidRPr="00956488">
        <w:rPr>
          <w:rtl/>
        </w:rPr>
        <w:t>الإستثمار</w:t>
      </w:r>
      <w:proofErr w:type="spellEnd"/>
      <w:r w:rsidRPr="00956488">
        <w:rPr>
          <w:rtl/>
        </w:rPr>
        <w:t xml:space="preserve"> في التغذية على مستويات السياسات والتطبيق. خلال العام 2015.</w:t>
      </w:r>
    </w:p>
    <w:p w14:paraId="7DCB233E" w14:textId="592CF8B0" w:rsidR="00FA5D59" w:rsidRPr="00956488" w:rsidRDefault="00FA5D59" w:rsidP="00FA5D59">
      <w:pPr>
        <w:pStyle w:val="SingleTxtGA"/>
      </w:pPr>
      <w:r w:rsidRPr="00956488">
        <w:rPr>
          <w:rtl/>
          <w:lang w:val="en-US"/>
        </w:rPr>
        <w:lastRenderedPageBreak/>
        <w:t>205-</w:t>
      </w:r>
      <w:r w:rsidRPr="00956488">
        <w:rPr>
          <w:rtl/>
          <w:lang w:val="en-US"/>
        </w:rPr>
        <w:tab/>
      </w:r>
      <w:proofErr w:type="spellStart"/>
      <w:r w:rsidRPr="00956488">
        <w:rPr>
          <w:rtl/>
        </w:rPr>
        <w:t>فى</w:t>
      </w:r>
      <w:proofErr w:type="spellEnd"/>
      <w:r w:rsidRPr="00956488">
        <w:rPr>
          <w:rtl/>
        </w:rPr>
        <w:t xml:space="preserve"> العام 2015 تمت معالجة 150000 حالة من حالات سوء التغذية الحاد من المستهدف السنوي 2</w:t>
      </w:r>
      <w:r w:rsidRPr="00956488">
        <w:t>23433</w:t>
      </w:r>
      <w:r w:rsidRPr="00956488">
        <w:rPr>
          <w:rtl/>
        </w:rPr>
        <w:t xml:space="preserve"> </w:t>
      </w:r>
      <w:proofErr w:type="gramStart"/>
      <w:r w:rsidRPr="00956488">
        <w:rPr>
          <w:rtl/>
        </w:rPr>
        <w:t xml:space="preserve">بنسبة  </w:t>
      </w:r>
      <w:r w:rsidRPr="002B365A">
        <w:rPr>
          <w:rtl/>
        </w:rPr>
        <w:t>67.1</w:t>
      </w:r>
      <w:proofErr w:type="gramEnd"/>
      <w:r w:rsidRPr="00956488">
        <w:rPr>
          <w:rtl/>
        </w:rPr>
        <w:t xml:space="preserve">% وكذلك معالجة 180,000 حالة من حالات سوء التغذية الحاد والمتوسط من المستهدف </w:t>
      </w:r>
      <w:proofErr w:type="spellStart"/>
      <w:r w:rsidRPr="00956488">
        <w:rPr>
          <w:rtl/>
        </w:rPr>
        <w:t>السنوى</w:t>
      </w:r>
      <w:proofErr w:type="spellEnd"/>
      <w:r w:rsidRPr="00956488">
        <w:rPr>
          <w:rtl/>
        </w:rPr>
        <w:t> 2</w:t>
      </w:r>
      <w:r w:rsidRPr="00956488">
        <w:t>11127</w:t>
      </w:r>
      <w:r w:rsidRPr="00956488">
        <w:rPr>
          <w:rtl/>
        </w:rPr>
        <w:t xml:space="preserve"> وارتفعت تغطية علاج حالات سوء التغذية وسط الأطفال دون الخامسة من 23% (الوضع </w:t>
      </w:r>
      <w:proofErr w:type="spellStart"/>
      <w:r w:rsidRPr="00956488">
        <w:rPr>
          <w:rtl/>
        </w:rPr>
        <w:t>الإبتدائي</w:t>
      </w:r>
      <w:proofErr w:type="spellEnd"/>
      <w:r w:rsidRPr="00956488">
        <w:rPr>
          <w:rtl/>
        </w:rPr>
        <w:t>) إلى 80 % في المتوسط.</w:t>
      </w:r>
    </w:p>
    <w:p w14:paraId="75140372" w14:textId="77777777" w:rsidR="00FA5D59" w:rsidRPr="00956488" w:rsidRDefault="00FA5D59" w:rsidP="00FA5D59">
      <w:pPr>
        <w:pStyle w:val="SingleTxtGA"/>
        <w:rPr>
          <w:rtl/>
        </w:rPr>
      </w:pPr>
      <w:r w:rsidRPr="00956488">
        <w:rPr>
          <w:rtl/>
          <w:lang w:val="en-US"/>
        </w:rPr>
        <w:t>206-</w:t>
      </w:r>
      <w:r w:rsidRPr="00956488">
        <w:rPr>
          <w:rtl/>
          <w:lang w:val="en-US"/>
        </w:rPr>
        <w:tab/>
      </w:r>
      <w:r w:rsidRPr="00956488">
        <w:rPr>
          <w:rtl/>
        </w:rPr>
        <w:t xml:space="preserve">لمواجهة النسب المتدنية في </w:t>
      </w:r>
      <w:proofErr w:type="spellStart"/>
      <w:r w:rsidRPr="00956488">
        <w:rPr>
          <w:rtl/>
        </w:rPr>
        <w:t>إستخدام</w:t>
      </w:r>
      <w:proofErr w:type="spellEnd"/>
      <w:r w:rsidRPr="00956488">
        <w:rPr>
          <w:rtl/>
        </w:rPr>
        <w:t xml:space="preserve"> الملح </w:t>
      </w:r>
      <w:proofErr w:type="spellStart"/>
      <w:r w:rsidRPr="00956488">
        <w:rPr>
          <w:rtl/>
        </w:rPr>
        <w:t>الميدون</w:t>
      </w:r>
      <w:proofErr w:type="spellEnd"/>
      <w:r w:rsidRPr="00956488">
        <w:rPr>
          <w:rtl/>
        </w:rPr>
        <w:t xml:space="preserve"> تم التوقيع على إعلان بورتسودان من قبل حكومة ولاية البحر الأحمر- وزارة الصحة الإتحادية ووزارة الصناعة الإتحادية والخاص بإنتاج ملح </w:t>
      </w:r>
      <w:proofErr w:type="spellStart"/>
      <w:r w:rsidRPr="00956488">
        <w:rPr>
          <w:rtl/>
        </w:rPr>
        <w:t>ميودن</w:t>
      </w:r>
      <w:proofErr w:type="spellEnd"/>
      <w:r w:rsidRPr="00956488">
        <w:rPr>
          <w:rtl/>
        </w:rPr>
        <w:t xml:space="preserve"> عالي الجودة وذلك بحلول عام 2019.</w:t>
      </w:r>
    </w:p>
    <w:p w14:paraId="1BD52B6C" w14:textId="77777777" w:rsidR="00FA5D59" w:rsidRPr="00956488" w:rsidRDefault="00FA5D59" w:rsidP="00FA5D59">
      <w:pPr>
        <w:pStyle w:val="H1GA"/>
        <w:rPr>
          <w:rtl/>
        </w:rPr>
      </w:pPr>
      <w:r w:rsidRPr="00956488">
        <w:rPr>
          <w:rtl/>
        </w:rPr>
        <w:tab/>
      </w:r>
      <w:bookmarkStart w:id="93" w:name="_Toc169706378"/>
      <w:bookmarkStart w:id="94" w:name="_Toc169706578"/>
      <w:r w:rsidRPr="00956488">
        <w:rPr>
          <w:rFonts w:hint="cs"/>
          <w:rtl/>
        </w:rPr>
        <w:t>7-4</w:t>
      </w:r>
      <w:r w:rsidRPr="00956488">
        <w:rPr>
          <w:rtl/>
        </w:rPr>
        <w:tab/>
        <w:t>الحق في المياه النظيفة والصرف الصحي</w:t>
      </w:r>
      <w:bookmarkEnd w:id="93"/>
      <w:bookmarkEnd w:id="94"/>
    </w:p>
    <w:p w14:paraId="5BEF7D37" w14:textId="77777777" w:rsidR="00FA5D59" w:rsidRPr="00956488" w:rsidRDefault="00FA5D59" w:rsidP="00FA5D59">
      <w:pPr>
        <w:pStyle w:val="SingleTxtGA"/>
      </w:pPr>
      <w:r w:rsidRPr="00956488">
        <w:rPr>
          <w:rtl/>
          <w:lang w:val="en-US"/>
        </w:rPr>
        <w:t>207-</w:t>
      </w:r>
      <w:r w:rsidRPr="00956488">
        <w:rPr>
          <w:rtl/>
          <w:lang w:val="en-US"/>
        </w:rPr>
        <w:tab/>
      </w:r>
      <w:proofErr w:type="spellStart"/>
      <w:r w:rsidRPr="00956488">
        <w:rPr>
          <w:rtl/>
        </w:rPr>
        <w:t>إهتم</w:t>
      </w:r>
      <w:proofErr w:type="spellEnd"/>
      <w:r w:rsidRPr="00956488">
        <w:rPr>
          <w:rtl/>
        </w:rPr>
        <w:t xml:space="preserve"> السودان بصورة متزايدة بتوفير المياه والصرف الصحي في جميع ولايات السودان وتم إعداد الخطة الاستراتيجية لتطوير المياه والصرف الصحي قومياً وولائياً للفترة من 2012 - 2016 وجاري العمل على تنفيذها وتهدف الخطة الى حصول المواطن السوداني على مياه آمنة وصرف صحي ملائم، وبذلت الدولة مجهودات بالنسبة للمدن التي تعاني من شح المياه فقد نفذت مشروعات إسعافية من سدود ومحطات تحلية وحفر آبار وبحلول عام 2015 بلغت نسبة الحصول على مياه الشرب 70% (الحضر 80%، الريف 60%).</w:t>
      </w:r>
    </w:p>
    <w:p w14:paraId="0DA37C8D" w14:textId="77777777" w:rsidR="00FA5D59" w:rsidRPr="00956488" w:rsidRDefault="00FA5D59" w:rsidP="00FA5D59">
      <w:pPr>
        <w:pStyle w:val="SingleTxtGA"/>
      </w:pPr>
      <w:r w:rsidRPr="00956488">
        <w:rPr>
          <w:rtl/>
          <w:lang w:val="en-US"/>
        </w:rPr>
        <w:t>208-</w:t>
      </w:r>
      <w:r w:rsidRPr="00956488">
        <w:rPr>
          <w:rtl/>
          <w:lang w:val="en-US"/>
        </w:rPr>
        <w:tab/>
      </w:r>
      <w:r w:rsidRPr="00956488">
        <w:rPr>
          <w:rtl/>
        </w:rPr>
        <w:t>خلال الفترة من 2010 - 2014 في إطار مشاريع حصاد المياه نفذت 345 مشروعاً موزعة في جميع ولايات السودان وتشمل 291 من السدود والحفائر تم من خلالها حصاد 89,3 مليون متر مكعب من مياه الأمطار إضافة الى عدد 54 من مشروعات خدمات المياه الأخرى.</w:t>
      </w:r>
    </w:p>
    <w:p w14:paraId="53EDF155" w14:textId="77777777" w:rsidR="00FA5D59" w:rsidRPr="00956488" w:rsidRDefault="00FA5D59" w:rsidP="00FA5D59">
      <w:pPr>
        <w:pStyle w:val="H1GA"/>
      </w:pPr>
      <w:r w:rsidRPr="00956488">
        <w:rPr>
          <w:rtl/>
        </w:rPr>
        <w:tab/>
      </w:r>
      <w:bookmarkStart w:id="95" w:name="_Toc169706379"/>
      <w:bookmarkStart w:id="96" w:name="_Toc169706579"/>
      <w:r w:rsidRPr="00956488">
        <w:rPr>
          <w:rFonts w:hint="cs"/>
          <w:rtl/>
        </w:rPr>
        <w:t>7-5</w:t>
      </w:r>
      <w:r w:rsidRPr="00956488">
        <w:rPr>
          <w:rtl/>
        </w:rPr>
        <w:tab/>
        <w:t>حقوق المراهقات في الصحة الانجابية وتدابير تشجيع انماط حياتهم</w:t>
      </w:r>
      <w:bookmarkEnd w:id="95"/>
      <w:bookmarkEnd w:id="96"/>
    </w:p>
    <w:p w14:paraId="6A5027FD" w14:textId="77777777" w:rsidR="00FA5D59" w:rsidRPr="00956488" w:rsidRDefault="00FA5D59" w:rsidP="00FA5D59">
      <w:pPr>
        <w:pStyle w:val="H23GA"/>
      </w:pPr>
      <w:r w:rsidRPr="00956488">
        <w:rPr>
          <w:rtl/>
        </w:rPr>
        <w:tab/>
      </w:r>
      <w:r w:rsidRPr="00956488">
        <w:rPr>
          <w:rtl/>
        </w:rPr>
        <w:tab/>
        <w:t>التدابير الرامية الي حماية الاطفال من إساءة استعمال المواد المخدرة.(المادة 33)</w:t>
      </w:r>
    </w:p>
    <w:p w14:paraId="201AF425" w14:textId="77777777" w:rsidR="00FA5D59" w:rsidRPr="00956488" w:rsidRDefault="00FA5D59" w:rsidP="00FA5D59">
      <w:pPr>
        <w:pStyle w:val="SingleTxtGA"/>
      </w:pPr>
      <w:r w:rsidRPr="00956488">
        <w:rPr>
          <w:rtl/>
          <w:lang w:val="en-US"/>
        </w:rPr>
        <w:t>209-</w:t>
      </w:r>
      <w:r w:rsidRPr="00956488">
        <w:rPr>
          <w:rtl/>
          <w:lang w:val="en-US"/>
        </w:rPr>
        <w:tab/>
      </w:r>
      <w:r w:rsidRPr="00956488">
        <w:rPr>
          <w:rtl/>
        </w:rPr>
        <w:t xml:space="preserve">لاتزال المعلومات محدودة فيما يتعلق بصحة </w:t>
      </w:r>
      <w:proofErr w:type="spellStart"/>
      <w:r w:rsidRPr="00956488">
        <w:rPr>
          <w:rtl/>
        </w:rPr>
        <w:t>االيافعين</w:t>
      </w:r>
      <w:proofErr w:type="spellEnd"/>
      <w:r w:rsidRPr="00956488">
        <w:rPr>
          <w:rtl/>
        </w:rPr>
        <w:t xml:space="preserve"> ويشمل ذلك أوضاعهم الصحية وأولوياتهم وقد تمَّ تدريب العاملين في المجال الصحي على دعم الاستجابة الملائمة للمتطلبات الصحية للمراهقين في العام 2013.</w:t>
      </w:r>
    </w:p>
    <w:p w14:paraId="4515041C" w14:textId="77777777" w:rsidR="00FA5D59" w:rsidRPr="00956488" w:rsidRDefault="00FA5D59" w:rsidP="00FA5D59">
      <w:pPr>
        <w:pStyle w:val="SingleTxtGA"/>
      </w:pPr>
      <w:r w:rsidRPr="00956488">
        <w:rPr>
          <w:rtl/>
          <w:lang w:val="en-US"/>
        </w:rPr>
        <w:t>210-</w:t>
      </w:r>
      <w:r w:rsidRPr="00956488">
        <w:rPr>
          <w:rtl/>
          <w:lang w:val="en-US"/>
        </w:rPr>
        <w:tab/>
      </w:r>
      <w:r w:rsidRPr="00956488">
        <w:rPr>
          <w:rtl/>
        </w:rPr>
        <w:t xml:space="preserve">أظهرت بيانات (المسح متعدد المؤشرات </w:t>
      </w:r>
      <w:r w:rsidRPr="00956488">
        <w:t>MICS 2014</w:t>
      </w:r>
      <w:r w:rsidRPr="00956488">
        <w:rPr>
          <w:rtl/>
        </w:rPr>
        <w:t xml:space="preserve">) أن معدلات الولادة </w:t>
      </w:r>
      <w:proofErr w:type="spellStart"/>
      <w:r w:rsidRPr="00956488">
        <w:rPr>
          <w:rtl/>
        </w:rPr>
        <w:t>فى</w:t>
      </w:r>
      <w:proofErr w:type="spellEnd"/>
      <w:r w:rsidRPr="00956488">
        <w:rPr>
          <w:rtl/>
        </w:rPr>
        <w:t xml:space="preserve"> الفئة العمرية 15 - 19 سنة للنساء 87 لكل 1000 ولادة وفي آخر البيانات المقارنة لسنة 2012 كان متوسط الدول الأفريقية جنوب الصحراء 117.8 لكل 1000 ولادة.</w:t>
      </w:r>
    </w:p>
    <w:p w14:paraId="524B89C0" w14:textId="77777777" w:rsidR="00FA5D59" w:rsidRPr="00956488" w:rsidRDefault="00FA5D59" w:rsidP="00FA5D59">
      <w:pPr>
        <w:pStyle w:val="SingleTxtGA"/>
      </w:pPr>
      <w:r w:rsidRPr="00956488">
        <w:rPr>
          <w:rtl/>
          <w:lang w:val="en-US"/>
        </w:rPr>
        <w:t>211-</w:t>
      </w:r>
      <w:r w:rsidRPr="00956488">
        <w:rPr>
          <w:rtl/>
          <w:lang w:val="en-US"/>
        </w:rPr>
        <w:tab/>
      </w:r>
      <w:r w:rsidRPr="00956488">
        <w:rPr>
          <w:rtl/>
        </w:rPr>
        <w:t xml:space="preserve">تشير الدراسة </w:t>
      </w:r>
      <w:proofErr w:type="spellStart"/>
      <w:r w:rsidRPr="00956488">
        <w:rPr>
          <w:rtl/>
        </w:rPr>
        <w:t>التى</w:t>
      </w:r>
      <w:proofErr w:type="spellEnd"/>
      <w:r w:rsidRPr="00956488">
        <w:rPr>
          <w:rtl/>
        </w:rPr>
        <w:t xml:space="preserve"> شملت ثلاث محليات من محليات الخرطوم السبع إلى أنَّ 17% فقط من الشباب </w:t>
      </w:r>
      <w:proofErr w:type="spellStart"/>
      <w:r w:rsidRPr="00956488">
        <w:rPr>
          <w:rtl/>
        </w:rPr>
        <w:t>الذكورو24</w:t>
      </w:r>
      <w:proofErr w:type="spellEnd"/>
      <w:r w:rsidRPr="00956488">
        <w:rPr>
          <w:rtl/>
        </w:rPr>
        <w:t>% من الشباب الإناث كانوا قد سمعوا من قبل بالصحة الإنجابية</w:t>
      </w:r>
      <w:r w:rsidRPr="00956488">
        <w:rPr>
          <w:rFonts w:hint="cs"/>
          <w:rtl/>
        </w:rPr>
        <w:t>.</w:t>
      </w:r>
    </w:p>
    <w:p w14:paraId="36F073F3" w14:textId="77777777" w:rsidR="00FA5D59" w:rsidRPr="00956488" w:rsidRDefault="00FA5D59" w:rsidP="00FA5D59">
      <w:pPr>
        <w:pStyle w:val="SingleTxtGA"/>
      </w:pPr>
      <w:r w:rsidRPr="00956488">
        <w:rPr>
          <w:rtl/>
          <w:lang w:val="en-US"/>
        </w:rPr>
        <w:t>212-</w:t>
      </w:r>
      <w:r w:rsidRPr="00956488">
        <w:rPr>
          <w:rtl/>
          <w:lang w:val="en-US"/>
        </w:rPr>
        <w:tab/>
      </w:r>
      <w:r w:rsidRPr="00956488">
        <w:rPr>
          <w:rtl/>
        </w:rPr>
        <w:t xml:space="preserve">في مراجعة للمجالس الولائية لرعاية الطفولة أشارت إلى أنَّ 28% من الشباب الذكور مدخنون أو دخنوا من قبل، وأنَّ 36.4 % تلقوا معلومات عن صحة المراهقين في الأشهر الستة الماضية. أما بالنسبة للشباب الإناث فقد كانت المعدلات 6 % للتدخين، </w:t>
      </w:r>
      <w:proofErr w:type="spellStart"/>
      <w:r w:rsidRPr="00956488">
        <w:rPr>
          <w:rtl/>
        </w:rPr>
        <w:t>و18.2</w:t>
      </w:r>
      <w:proofErr w:type="spellEnd"/>
      <w:r w:rsidRPr="00956488">
        <w:rPr>
          <w:rtl/>
        </w:rPr>
        <w:t>% لمعلومات صحة المراهقين.</w:t>
      </w:r>
    </w:p>
    <w:p w14:paraId="419D0C04" w14:textId="77777777" w:rsidR="00FA5D59" w:rsidRPr="00956488" w:rsidRDefault="00FA5D59" w:rsidP="00FA5D59">
      <w:pPr>
        <w:pStyle w:val="H1GA"/>
      </w:pPr>
      <w:r w:rsidRPr="00956488">
        <w:rPr>
          <w:rtl/>
        </w:rPr>
        <w:lastRenderedPageBreak/>
        <w:tab/>
      </w:r>
      <w:bookmarkStart w:id="97" w:name="_Toc169706380"/>
      <w:bookmarkStart w:id="98" w:name="_Toc169706580"/>
      <w:r w:rsidRPr="00956488">
        <w:rPr>
          <w:rFonts w:hint="cs"/>
          <w:rtl/>
        </w:rPr>
        <w:t>7-6</w:t>
      </w:r>
      <w:r w:rsidRPr="00956488">
        <w:rPr>
          <w:rtl/>
        </w:rPr>
        <w:tab/>
        <w:t xml:space="preserve">الضمان </w:t>
      </w:r>
      <w:proofErr w:type="spellStart"/>
      <w:r w:rsidRPr="00956488">
        <w:rPr>
          <w:rtl/>
        </w:rPr>
        <w:t>الإجتماعي</w:t>
      </w:r>
      <w:proofErr w:type="spellEnd"/>
      <w:r w:rsidRPr="00956488">
        <w:rPr>
          <w:rtl/>
        </w:rPr>
        <w:t xml:space="preserve"> وخدمات ومرافق الرعاية الصحية (المادة 26 والفقرة 3 من المادة</w:t>
      </w:r>
      <w:r w:rsidRPr="00956488">
        <w:rPr>
          <w:rFonts w:hint="cs"/>
          <w:rtl/>
        </w:rPr>
        <w:t> </w:t>
      </w:r>
      <w:r w:rsidRPr="00956488">
        <w:rPr>
          <w:rtl/>
        </w:rPr>
        <w:t>18)</w:t>
      </w:r>
      <w:bookmarkEnd w:id="97"/>
      <w:bookmarkEnd w:id="98"/>
    </w:p>
    <w:p w14:paraId="40E2CE05" w14:textId="77777777" w:rsidR="00FA5D59" w:rsidRPr="00956488" w:rsidRDefault="00FA5D59" w:rsidP="00FA5D59">
      <w:pPr>
        <w:pStyle w:val="SingleTxtGA"/>
      </w:pPr>
      <w:r w:rsidRPr="00956488">
        <w:rPr>
          <w:rtl/>
          <w:lang w:val="en-US"/>
        </w:rPr>
        <w:t>213-</w:t>
      </w:r>
      <w:r w:rsidRPr="00956488">
        <w:rPr>
          <w:rtl/>
          <w:lang w:val="en-US"/>
        </w:rPr>
        <w:tab/>
      </w:r>
      <w:r w:rsidRPr="00956488">
        <w:rPr>
          <w:rtl/>
        </w:rPr>
        <w:t xml:space="preserve">قدم مصرف </w:t>
      </w:r>
      <w:proofErr w:type="spellStart"/>
      <w:r w:rsidRPr="00956488">
        <w:rPr>
          <w:rtl/>
        </w:rPr>
        <w:t>الإدخار</w:t>
      </w:r>
      <w:proofErr w:type="spellEnd"/>
      <w:r>
        <w:rPr>
          <w:rFonts w:hint="cs"/>
          <w:rtl/>
        </w:rPr>
        <w:t xml:space="preserve"> </w:t>
      </w:r>
      <w:r w:rsidRPr="00956488">
        <w:rPr>
          <w:rtl/>
        </w:rPr>
        <w:t xml:space="preserve">والتنمية </w:t>
      </w:r>
      <w:proofErr w:type="spellStart"/>
      <w:r w:rsidRPr="00956488">
        <w:rPr>
          <w:rtl/>
        </w:rPr>
        <w:t>الإجتماعية</w:t>
      </w:r>
      <w:proofErr w:type="spellEnd"/>
      <w:r w:rsidRPr="00956488">
        <w:rPr>
          <w:rtl/>
        </w:rPr>
        <w:t xml:space="preserve"> مشاريع وخدمات صحية ساهمت في إصحاح البيئة الصحية بعدد من الولايات وقد بلغ تمويلها حتى نهاية 2015 مبلغ (22) مليون جنيه.</w:t>
      </w:r>
    </w:p>
    <w:p w14:paraId="5806641E" w14:textId="77777777" w:rsidR="00FA5D59" w:rsidRPr="00956488" w:rsidRDefault="00FA5D59" w:rsidP="00FA5D59">
      <w:pPr>
        <w:pStyle w:val="SingleTxtGA"/>
      </w:pPr>
      <w:r w:rsidRPr="00956488">
        <w:rPr>
          <w:rtl/>
          <w:lang w:val="en-US"/>
        </w:rPr>
        <w:t>214-</w:t>
      </w:r>
      <w:r w:rsidRPr="00956488">
        <w:rPr>
          <w:rtl/>
          <w:lang w:val="en-US"/>
        </w:rPr>
        <w:tab/>
      </w:r>
      <w:r w:rsidRPr="00956488">
        <w:rPr>
          <w:rtl/>
        </w:rPr>
        <w:t>في مجال التأمين الصحي زادت التغطية التأمينية بالتأمين الصحي من (</w:t>
      </w:r>
      <w:r w:rsidRPr="00956488">
        <w:t>,8</w:t>
      </w:r>
      <w:r w:rsidRPr="00956488">
        <w:rPr>
          <w:rtl/>
        </w:rPr>
        <w:t xml:space="preserve"> 37 %) إلى (43 %) من إجمالي السكان في السودان وأصبح عدد المشتركين (15,725,537) بصافي زيادة (1,886,299) مشترك بنسبة زيادة (4</w:t>
      </w:r>
      <w:r w:rsidRPr="00956488">
        <w:t>,</w:t>
      </w:r>
      <w:r w:rsidRPr="00956488">
        <w:rPr>
          <w:rtl/>
        </w:rPr>
        <w:t xml:space="preserve">2%) عن العام 2015 </w:t>
      </w:r>
      <w:proofErr w:type="spellStart"/>
      <w:r w:rsidRPr="00956488">
        <w:rPr>
          <w:rtl/>
        </w:rPr>
        <w:t>بالَاضافة</w:t>
      </w:r>
      <w:proofErr w:type="spellEnd"/>
      <w:r w:rsidRPr="00956488">
        <w:rPr>
          <w:rtl/>
        </w:rPr>
        <w:t xml:space="preserve"> إلى التوسع في مرافق تقديم الخدمة وربطها بالخارطة الصحية حسب التواجد السكاني بالولايات بإضافة (144) منفذ خدمة جديد ليصبح العدد الكلي (2003) منفذ تم زيادة عدد الصيدليات بإضافة (139) صيدلية ليصل عدد الصيدليات التي تقدم الخدمة إلى (1751) صيدلية بولايات السودان المختلفة ذ المزايا المكتسبة بموجب قانون بلغت نسبة التغطية للتأمين الاجتماعي (2,1%) من إجمالي السكان في سن العمل وأصبح العدد التراكمي (352,287) مستفيداً.</w:t>
      </w:r>
    </w:p>
    <w:p w14:paraId="083BA59F" w14:textId="77777777" w:rsidR="00FA5D59" w:rsidRPr="00956488" w:rsidRDefault="00FA5D59" w:rsidP="00FA5D59">
      <w:pPr>
        <w:pStyle w:val="SingleTxtGA"/>
        <w:rPr>
          <w:rtl/>
        </w:rPr>
      </w:pPr>
      <w:r w:rsidRPr="00956488">
        <w:rPr>
          <w:rtl/>
          <w:lang w:val="en-US"/>
        </w:rPr>
        <w:t>215-</w:t>
      </w:r>
      <w:r w:rsidRPr="00956488">
        <w:rPr>
          <w:rtl/>
          <w:lang w:val="en-US"/>
        </w:rPr>
        <w:tab/>
      </w:r>
      <w:proofErr w:type="spellStart"/>
      <w:r w:rsidRPr="00956488">
        <w:rPr>
          <w:rtl/>
        </w:rPr>
        <w:t>فى</w:t>
      </w:r>
      <w:proofErr w:type="spellEnd"/>
      <w:r w:rsidRPr="00956488">
        <w:rPr>
          <w:rtl/>
        </w:rPr>
        <w:t xml:space="preserve"> إطار مشروع التوسع </w:t>
      </w:r>
      <w:proofErr w:type="spellStart"/>
      <w:r w:rsidRPr="00956488">
        <w:rPr>
          <w:rtl/>
        </w:rPr>
        <w:t>فى</w:t>
      </w:r>
      <w:proofErr w:type="spellEnd"/>
      <w:r w:rsidRPr="00956488">
        <w:rPr>
          <w:rtl/>
        </w:rPr>
        <w:t xml:space="preserve"> خدمات الرعاية الصحية (سبق ذكره) </w:t>
      </w:r>
      <w:proofErr w:type="spellStart"/>
      <w:r w:rsidRPr="00956488">
        <w:rPr>
          <w:rtl/>
        </w:rPr>
        <w:t>ففى</w:t>
      </w:r>
      <w:proofErr w:type="spellEnd"/>
      <w:r w:rsidRPr="00956488">
        <w:rPr>
          <w:rtl/>
        </w:rPr>
        <w:t xml:space="preserve"> خلال العام 2015 شُيدت </w:t>
      </w:r>
      <w:proofErr w:type="spellStart"/>
      <w:r w:rsidRPr="00956488">
        <w:rPr>
          <w:rtl/>
        </w:rPr>
        <w:t>فى</w:t>
      </w:r>
      <w:proofErr w:type="spellEnd"/>
      <w:r w:rsidRPr="00956488">
        <w:rPr>
          <w:rtl/>
        </w:rPr>
        <w:t xml:space="preserve"> 15 ولاية 237 وحدة صحية بنسبة 35% من المستهدف الكلى (684) ومركز صحة أسرة 109 بنسبة 53% من جملة المستهدف (205) مع توفير كل المعدات والمستلزمات لها، </w:t>
      </w:r>
      <w:proofErr w:type="spellStart"/>
      <w:r w:rsidRPr="00956488">
        <w:rPr>
          <w:rtl/>
        </w:rPr>
        <w:t>وأرتقعت</w:t>
      </w:r>
      <w:proofErr w:type="spellEnd"/>
      <w:r w:rsidRPr="00956488">
        <w:rPr>
          <w:rtl/>
        </w:rPr>
        <w:t xml:space="preserve"> يذلك التغطية الجغرافية للسكان من 68% إلى 93%.</w:t>
      </w:r>
    </w:p>
    <w:p w14:paraId="734D8C9D" w14:textId="77777777" w:rsidR="00FA5D59" w:rsidRPr="00956488" w:rsidRDefault="00FA5D59" w:rsidP="00FA5D59">
      <w:pPr>
        <w:pStyle w:val="HChGA"/>
      </w:pPr>
      <w:r w:rsidRPr="00956488">
        <w:rPr>
          <w:rtl/>
        </w:rPr>
        <w:tab/>
      </w:r>
      <w:bookmarkStart w:id="99" w:name="_Toc169706381"/>
      <w:bookmarkStart w:id="100" w:name="_Toc169706581"/>
      <w:r>
        <w:t>8</w:t>
      </w:r>
      <w:r w:rsidRPr="00E46EFA">
        <w:rPr>
          <w:rFonts w:hint="cs"/>
          <w:rtl/>
        </w:rPr>
        <w:t>-</w:t>
      </w:r>
      <w:r w:rsidRPr="00E46EFA">
        <w:rPr>
          <w:rtl/>
        </w:rPr>
        <w:tab/>
        <w:t xml:space="preserve">التعليم </w:t>
      </w:r>
      <w:proofErr w:type="spellStart"/>
      <w:r w:rsidRPr="00E46EFA">
        <w:rPr>
          <w:rtl/>
        </w:rPr>
        <w:t>والترفية</w:t>
      </w:r>
      <w:proofErr w:type="spellEnd"/>
      <w:r w:rsidRPr="00E46EFA">
        <w:rPr>
          <w:rtl/>
        </w:rPr>
        <w:t xml:space="preserve"> والأنشطة الثقافية (المادتان 28 </w:t>
      </w:r>
      <w:proofErr w:type="spellStart"/>
      <w:r w:rsidRPr="00E46EFA">
        <w:rPr>
          <w:rtl/>
        </w:rPr>
        <w:t>و</w:t>
      </w:r>
      <w:proofErr w:type="gramStart"/>
      <w:r w:rsidRPr="00E46EFA">
        <w:rPr>
          <w:rtl/>
        </w:rPr>
        <w:t>31</w:t>
      </w:r>
      <w:proofErr w:type="spellEnd"/>
      <w:r w:rsidRPr="00E46EFA">
        <w:rPr>
          <w:rtl/>
        </w:rPr>
        <w:t>)</w:t>
      </w:r>
      <w:bookmarkEnd w:id="99"/>
      <w:bookmarkEnd w:id="100"/>
      <w:r w:rsidRPr="00E46EFA">
        <w:rPr>
          <w:rFonts w:hint="cs"/>
          <w:rtl/>
        </w:rPr>
        <w:t>،</w:t>
      </w:r>
      <w:proofErr w:type="gramEnd"/>
      <w:r w:rsidRPr="00E46EFA">
        <w:rPr>
          <w:rFonts w:hint="cs"/>
          <w:rtl/>
        </w:rPr>
        <w:t xml:space="preserve"> </w:t>
      </w:r>
      <w:r w:rsidRPr="00E46EFA">
        <w:rPr>
          <w:rtl/>
        </w:rPr>
        <w:t>(الحق في التعليم بما في ذلك التدريب المهني والإرشاد (المادة 28))</w:t>
      </w:r>
      <w:r w:rsidRPr="00E46EFA">
        <w:rPr>
          <w:rFonts w:hint="cs"/>
          <w:rtl/>
        </w:rPr>
        <w:t xml:space="preserve">، </w:t>
      </w:r>
      <w:r w:rsidRPr="00E46EFA">
        <w:rPr>
          <w:rtl/>
        </w:rPr>
        <w:tab/>
        <w:t>(أهداف التعليم (المادة 29) بالإشارة الي نوعية التعليم)</w:t>
      </w:r>
      <w:r w:rsidRPr="00E46EFA">
        <w:rPr>
          <w:rFonts w:hint="cs"/>
          <w:rtl/>
        </w:rPr>
        <w:t xml:space="preserve">، </w:t>
      </w:r>
      <w:r w:rsidRPr="00E46EFA">
        <w:rPr>
          <w:rtl/>
        </w:rPr>
        <w:t xml:space="preserve">(الحقوق الثقافية </w:t>
      </w:r>
      <w:proofErr w:type="spellStart"/>
      <w:r w:rsidRPr="00E46EFA">
        <w:rPr>
          <w:rtl/>
        </w:rPr>
        <w:t>للاطفال</w:t>
      </w:r>
      <w:proofErr w:type="spellEnd"/>
      <w:r w:rsidRPr="00E46EFA">
        <w:rPr>
          <w:rtl/>
        </w:rPr>
        <w:t xml:space="preserve"> المنتمين الي الشعوب الأصلية والأقليات (المادة 30))</w:t>
      </w:r>
      <w:r w:rsidRPr="00E46EFA">
        <w:rPr>
          <w:rFonts w:hint="cs"/>
          <w:rtl/>
        </w:rPr>
        <w:t xml:space="preserve">، </w:t>
      </w:r>
      <w:r w:rsidRPr="00E46EFA">
        <w:rPr>
          <w:rtl/>
        </w:rPr>
        <w:t>(التثقيف في مجال حقوق الإنسان والتربية المدنية)</w:t>
      </w:r>
      <w:r w:rsidRPr="00E46EFA">
        <w:rPr>
          <w:rFonts w:hint="cs"/>
          <w:rtl/>
        </w:rPr>
        <w:t xml:space="preserve">، </w:t>
      </w:r>
      <w:r w:rsidRPr="00E46EFA">
        <w:rPr>
          <w:rtl/>
        </w:rPr>
        <w:t xml:space="preserve">(الراحة واللعب </w:t>
      </w:r>
      <w:proofErr w:type="spellStart"/>
      <w:r w:rsidRPr="00E46EFA">
        <w:rPr>
          <w:rtl/>
        </w:rPr>
        <w:t>والترفية</w:t>
      </w:r>
      <w:proofErr w:type="spellEnd"/>
      <w:r w:rsidRPr="00E46EFA">
        <w:rPr>
          <w:rtl/>
        </w:rPr>
        <w:t xml:space="preserve"> وأوقات الفراغ والأنشطة الثقافية والفنية (المادة 31)).</w:t>
      </w:r>
    </w:p>
    <w:p w14:paraId="01186AA9" w14:textId="77777777" w:rsidR="00FA5D59" w:rsidRPr="00956488" w:rsidRDefault="00FA5D59" w:rsidP="00FA5D59">
      <w:pPr>
        <w:pStyle w:val="SingleTxtGA"/>
      </w:pPr>
      <w:r w:rsidRPr="00956488">
        <w:rPr>
          <w:rtl/>
          <w:lang w:val="en-US"/>
        </w:rPr>
        <w:t>216-</w:t>
      </w:r>
      <w:r w:rsidRPr="00956488">
        <w:rPr>
          <w:rtl/>
          <w:lang w:val="en-US"/>
        </w:rPr>
        <w:tab/>
      </w:r>
      <w:r w:rsidRPr="00956488">
        <w:rPr>
          <w:rtl/>
        </w:rPr>
        <w:t xml:space="preserve">إن إلزامية التعليم </w:t>
      </w:r>
      <w:proofErr w:type="spellStart"/>
      <w:r w:rsidRPr="00956488">
        <w:rPr>
          <w:rtl/>
        </w:rPr>
        <w:t>ومجانيته</w:t>
      </w:r>
      <w:proofErr w:type="spellEnd"/>
      <w:r w:rsidRPr="00956488">
        <w:rPr>
          <w:rtl/>
        </w:rPr>
        <w:t xml:space="preserve"> مضمنة في السياسات التعليمية منذ قيام المؤتمر الأول لسياسات التربية والتعليم حيث تبنت الحكومة توصياته في العام 1990. كما أوردت صريحة في المادة (13) من الدستور الانتقالي 2005، وقانون الطفل 2010 الذي نص على حق الطفل في التعليم الإلزامي والمجاني </w:t>
      </w:r>
      <w:proofErr w:type="spellStart"/>
      <w:r w:rsidRPr="00956488">
        <w:rPr>
          <w:rtl/>
        </w:rPr>
        <w:t>ولكنلا</w:t>
      </w:r>
      <w:proofErr w:type="spellEnd"/>
      <w:r w:rsidRPr="00956488">
        <w:rPr>
          <w:rtl/>
        </w:rPr>
        <w:t xml:space="preserve"> تزال هنالك فجوة بين التشريع والتطبيق فيما يتعلق بمجانية التعليم</w:t>
      </w:r>
      <w:r w:rsidRPr="00956488">
        <w:rPr>
          <w:rFonts w:hint="cs"/>
          <w:rtl/>
        </w:rPr>
        <w:t>.</w:t>
      </w:r>
    </w:p>
    <w:p w14:paraId="20C0802E" w14:textId="77777777" w:rsidR="00FA5D59" w:rsidRPr="00956488" w:rsidRDefault="00FA5D59" w:rsidP="00FA5D59">
      <w:pPr>
        <w:pStyle w:val="SingleTxtGA"/>
      </w:pPr>
      <w:r w:rsidRPr="00956488">
        <w:rPr>
          <w:rtl/>
          <w:lang w:val="en-US"/>
        </w:rPr>
        <w:t>217-</w:t>
      </w:r>
      <w:r w:rsidRPr="00956488">
        <w:rPr>
          <w:rtl/>
          <w:lang w:val="en-US"/>
        </w:rPr>
        <w:tab/>
      </w:r>
      <w:r w:rsidRPr="00956488">
        <w:rPr>
          <w:rtl/>
        </w:rPr>
        <w:t>تبنت وزارة التربية والتعليم مجموعة من الاستراتيجيات لإتاحة التعليم الجيد وتسهيل وصوله إلى الأطفال ومن هذه الاستراتيجيات:</w:t>
      </w:r>
    </w:p>
    <w:p w14:paraId="140233B1" w14:textId="77777777" w:rsidR="00FA5D59" w:rsidRPr="00956488" w:rsidRDefault="00FA5D59" w:rsidP="00FA5D59">
      <w:pPr>
        <w:pStyle w:val="Bullet1GA"/>
      </w:pPr>
      <w:r w:rsidRPr="00956488">
        <w:rPr>
          <w:rtl/>
        </w:rPr>
        <w:t>تحسين تعليم أبناء الرُّحَّل (2012 - 2015).</w:t>
      </w:r>
    </w:p>
    <w:p w14:paraId="3385B726" w14:textId="77777777" w:rsidR="00FA5D59" w:rsidRPr="00956488" w:rsidRDefault="00FA5D59" w:rsidP="00FA5D59">
      <w:pPr>
        <w:pStyle w:val="Bullet1GA"/>
      </w:pPr>
      <w:r w:rsidRPr="00956488">
        <w:rPr>
          <w:rtl/>
        </w:rPr>
        <w:t>استراتيجية التعليم الخاص (2009 - 2016).</w:t>
      </w:r>
    </w:p>
    <w:p w14:paraId="2BD00496" w14:textId="77777777" w:rsidR="00FA5D59" w:rsidRPr="00956488" w:rsidRDefault="00FA5D59" w:rsidP="00FA5D59">
      <w:pPr>
        <w:pStyle w:val="Bullet1GA"/>
      </w:pPr>
      <w:r w:rsidRPr="00956488">
        <w:rPr>
          <w:rtl/>
        </w:rPr>
        <w:t>استراتيجية الأطفال غير الملتحقين بالتعليم (2009 2016) تطوير التعليم في دارفور (2012 - 2015).</w:t>
      </w:r>
    </w:p>
    <w:p w14:paraId="664CAD2B" w14:textId="77777777" w:rsidR="00FA5D59" w:rsidRPr="00956488" w:rsidRDefault="00FA5D59" w:rsidP="00FA5D59">
      <w:pPr>
        <w:pStyle w:val="H23GA"/>
        <w:rPr>
          <w:rtl/>
        </w:rPr>
      </w:pPr>
      <w:r w:rsidRPr="00956488">
        <w:rPr>
          <w:rtl/>
        </w:rPr>
        <w:lastRenderedPageBreak/>
        <w:tab/>
      </w:r>
      <w:r w:rsidRPr="00956488">
        <w:rPr>
          <w:rtl/>
        </w:rPr>
        <w:tab/>
        <w:t>تطور التعليم قبل المدرسي</w:t>
      </w:r>
    </w:p>
    <w:p w14:paraId="269C356F" w14:textId="77777777" w:rsidR="00FA5D59" w:rsidRPr="00956488" w:rsidRDefault="00FA5D59" w:rsidP="00FA5D59">
      <w:pPr>
        <w:pStyle w:val="SingleTxtGA"/>
      </w:pPr>
      <w:r w:rsidRPr="00956488">
        <w:rPr>
          <w:rtl/>
          <w:lang w:val="en-US"/>
        </w:rPr>
        <w:t>218-</w:t>
      </w:r>
      <w:r w:rsidRPr="00956488">
        <w:rPr>
          <w:rtl/>
          <w:lang w:val="en-US"/>
        </w:rPr>
        <w:tab/>
      </w:r>
      <w:r w:rsidRPr="00956488">
        <w:rPr>
          <w:rtl/>
        </w:rPr>
        <w:t xml:space="preserve">بلغ معدل النمو السنوي </w:t>
      </w:r>
      <w:proofErr w:type="spellStart"/>
      <w:r w:rsidRPr="00956488">
        <w:rPr>
          <w:rtl/>
        </w:rPr>
        <w:t>للإستيعاب</w:t>
      </w:r>
      <w:proofErr w:type="spellEnd"/>
      <w:r w:rsidRPr="00956488">
        <w:rPr>
          <w:rtl/>
        </w:rPr>
        <w:t xml:space="preserve"> في مرحلة التعليم قبل المدرسي 7% </w:t>
      </w:r>
      <w:proofErr w:type="spellStart"/>
      <w:r w:rsidRPr="00956488">
        <w:rPr>
          <w:rtl/>
        </w:rPr>
        <w:t>فى</w:t>
      </w:r>
      <w:proofErr w:type="spellEnd"/>
      <w:r w:rsidRPr="00956488">
        <w:rPr>
          <w:rtl/>
        </w:rPr>
        <w:t xml:space="preserve"> الفترة من 2001 إلى 2014 (6.9 للذكور- 7.1 للإناث).</w:t>
      </w:r>
    </w:p>
    <w:p w14:paraId="51BAA735" w14:textId="06D3D3DE" w:rsidR="00FA5D59" w:rsidRPr="00956488" w:rsidRDefault="00FA5D59" w:rsidP="00FA5D59">
      <w:pPr>
        <w:pStyle w:val="SingleTxtGA"/>
      </w:pPr>
      <w:r w:rsidRPr="00956488">
        <w:rPr>
          <w:rtl/>
          <w:lang w:val="en-US"/>
        </w:rPr>
        <w:t>219-</w:t>
      </w:r>
      <w:r w:rsidRPr="00956488">
        <w:rPr>
          <w:rtl/>
          <w:lang w:val="en-US"/>
        </w:rPr>
        <w:tab/>
      </w:r>
      <w:r w:rsidRPr="00956488">
        <w:rPr>
          <w:rtl/>
        </w:rPr>
        <w:t xml:space="preserve">ازداد معدل </w:t>
      </w:r>
      <w:proofErr w:type="spellStart"/>
      <w:r w:rsidRPr="00956488">
        <w:rPr>
          <w:rtl/>
        </w:rPr>
        <w:t>الإستيعاب</w:t>
      </w:r>
      <w:proofErr w:type="spellEnd"/>
      <w:r w:rsidRPr="00956488">
        <w:rPr>
          <w:rtl/>
        </w:rPr>
        <w:t xml:space="preserve"> الظاهري بمرحلة التعليم قبل المدرسي خلال الفترة 2001-2013 من 18.3% </w:t>
      </w:r>
      <w:proofErr w:type="gramStart"/>
      <w:r w:rsidRPr="00956488">
        <w:rPr>
          <w:rtl/>
        </w:rPr>
        <w:t>إلى </w:t>
      </w:r>
      <w:r>
        <w:t xml:space="preserve"> </w:t>
      </w:r>
      <w:r w:rsidRPr="002B365A">
        <w:t>39.9</w:t>
      </w:r>
      <w:proofErr w:type="gramEnd"/>
      <w:r w:rsidRPr="00956488">
        <w:rPr>
          <w:rtl/>
        </w:rPr>
        <w:t xml:space="preserve">% للجنسين مقارنةً بمعدل </w:t>
      </w:r>
      <w:proofErr w:type="spellStart"/>
      <w:r w:rsidRPr="00956488">
        <w:rPr>
          <w:rtl/>
        </w:rPr>
        <w:t>إستيعاب</w:t>
      </w:r>
      <w:proofErr w:type="spellEnd"/>
      <w:r w:rsidRPr="00956488">
        <w:rPr>
          <w:rtl/>
        </w:rPr>
        <w:t xml:space="preserve"> الذكور </w:t>
      </w:r>
      <w:r w:rsidRPr="002B365A">
        <w:rPr>
          <w:rtl/>
        </w:rPr>
        <w:t>17,8%</w:t>
      </w:r>
      <w:r w:rsidRPr="00956488">
        <w:rPr>
          <w:rtl/>
        </w:rPr>
        <w:t xml:space="preserve"> إلى</w:t>
      </w:r>
      <w:r w:rsidRPr="00956488">
        <w:t>42,2</w:t>
      </w:r>
      <w:r w:rsidRPr="00956488">
        <w:rPr>
          <w:rtl/>
        </w:rPr>
        <w:t>%، أما الإناث فقد بلغ </w:t>
      </w:r>
      <w:r w:rsidRPr="002B365A">
        <w:rPr>
          <w:rtl/>
        </w:rPr>
        <w:t>18,9%</w:t>
      </w:r>
      <w:r w:rsidRPr="00956488">
        <w:rPr>
          <w:rtl/>
        </w:rPr>
        <w:t xml:space="preserve"> حيث </w:t>
      </w:r>
      <w:proofErr w:type="spellStart"/>
      <w:r w:rsidRPr="00956488">
        <w:rPr>
          <w:rtl/>
        </w:rPr>
        <w:t>إزداد</w:t>
      </w:r>
      <w:proofErr w:type="spellEnd"/>
      <w:r w:rsidRPr="00956488">
        <w:rPr>
          <w:rtl/>
        </w:rPr>
        <w:t xml:space="preserve"> إلى 45 % لنفس الفترة.</w:t>
      </w:r>
    </w:p>
    <w:p w14:paraId="00AD8BD4" w14:textId="77777777" w:rsidR="00FA5D59" w:rsidRPr="00956488" w:rsidRDefault="00FA5D59" w:rsidP="00FA5D59">
      <w:pPr>
        <w:pStyle w:val="SingleTxtGA"/>
      </w:pPr>
      <w:r w:rsidRPr="00956488">
        <w:rPr>
          <w:rtl/>
          <w:lang w:val="en-US"/>
        </w:rPr>
        <w:t>220-</w:t>
      </w:r>
      <w:r w:rsidRPr="00956488">
        <w:rPr>
          <w:rtl/>
          <w:lang w:val="en-US"/>
        </w:rPr>
        <w:tab/>
      </w:r>
      <w:r w:rsidRPr="00956488">
        <w:rPr>
          <w:rtl/>
        </w:rPr>
        <w:t xml:space="preserve">ما زالت هناك فجوة (10,1%) بين </w:t>
      </w:r>
      <w:proofErr w:type="spellStart"/>
      <w:r w:rsidRPr="00956488">
        <w:rPr>
          <w:rtl/>
        </w:rPr>
        <w:t>الإستيعاب</w:t>
      </w:r>
      <w:proofErr w:type="spellEnd"/>
      <w:r w:rsidRPr="00956488">
        <w:rPr>
          <w:rtl/>
        </w:rPr>
        <w:t xml:space="preserve"> والهدف الخاص بالخطة للوصول إلى نسبة 50% مما يعني أن هنالك حاجة ماسة لبذل الكثير من الجهود وزيادة المؤسسات الحكومية خاصة بالمناطق الريفية</w:t>
      </w:r>
      <w:r w:rsidRPr="00956488">
        <w:rPr>
          <w:vertAlign w:val="superscript"/>
          <w:rtl/>
        </w:rPr>
        <w:t>(</w:t>
      </w:r>
      <w:r w:rsidRPr="00956488">
        <w:rPr>
          <w:vertAlign w:val="superscript"/>
          <w:lang w:val="en-US"/>
        </w:rPr>
        <w:footnoteReference w:id="27"/>
      </w:r>
      <w:r w:rsidRPr="00956488">
        <w:rPr>
          <w:vertAlign w:val="superscript"/>
          <w:rtl/>
        </w:rPr>
        <w:t>)</w:t>
      </w:r>
      <w:r w:rsidRPr="00956488">
        <w:rPr>
          <w:rFonts w:hint="cs"/>
          <w:rtl/>
        </w:rPr>
        <w:t>.</w:t>
      </w:r>
    </w:p>
    <w:p w14:paraId="1CD9E2E3" w14:textId="77777777" w:rsidR="00FA5D59" w:rsidRPr="00956488" w:rsidRDefault="00FA5D59" w:rsidP="00FA5D59">
      <w:pPr>
        <w:pStyle w:val="SingleTxtGA"/>
      </w:pPr>
      <w:r w:rsidRPr="00956488">
        <w:rPr>
          <w:rtl/>
          <w:lang w:val="en-US"/>
        </w:rPr>
        <w:t>221-</w:t>
      </w:r>
      <w:r w:rsidRPr="00956488">
        <w:rPr>
          <w:rtl/>
          <w:lang w:val="en-US"/>
        </w:rPr>
        <w:tab/>
      </w:r>
      <w:r w:rsidRPr="00956488">
        <w:rPr>
          <w:rtl/>
        </w:rPr>
        <w:t xml:space="preserve">معظم مؤسسات التعليم قبل المدرسي تقع مسؤوليتها على التعليم الخاص تحت إشراف وتوجيهات وزارات التربية والتعليم بالولايات، وقد بلغت نسبة التلاميذ المستفيدين من التعليم غير الحكومي في رياض الأطفال 90% عام 2011 </w:t>
      </w:r>
      <w:proofErr w:type="spellStart"/>
      <w:r w:rsidRPr="00956488">
        <w:rPr>
          <w:rtl/>
        </w:rPr>
        <w:t>وإنخفضت</w:t>
      </w:r>
      <w:proofErr w:type="spellEnd"/>
      <w:r w:rsidRPr="00956488">
        <w:rPr>
          <w:rtl/>
        </w:rPr>
        <w:t xml:space="preserve"> هذه النسبة إلى 42% فقط عام 2011 بزيادة </w:t>
      </w:r>
      <w:proofErr w:type="spellStart"/>
      <w:r w:rsidRPr="00956488">
        <w:rPr>
          <w:rtl/>
        </w:rPr>
        <w:t>الإستيعاب</w:t>
      </w:r>
      <w:proofErr w:type="spellEnd"/>
      <w:r w:rsidRPr="00956488">
        <w:rPr>
          <w:rtl/>
        </w:rPr>
        <w:t xml:space="preserve"> الحكومي بنسبة 58%</w:t>
      </w:r>
      <w:r w:rsidRPr="00956488">
        <w:rPr>
          <w:rFonts w:hint="cs"/>
          <w:rtl/>
        </w:rPr>
        <w:t>.</w:t>
      </w:r>
    </w:p>
    <w:p w14:paraId="6DE1F202" w14:textId="77777777" w:rsidR="00FA5D59" w:rsidRPr="00956488" w:rsidRDefault="00FA5D59" w:rsidP="00FA5D59">
      <w:pPr>
        <w:pStyle w:val="H23GA"/>
        <w:rPr>
          <w:rtl/>
        </w:rPr>
      </w:pPr>
      <w:r w:rsidRPr="00956488">
        <w:rPr>
          <w:rtl/>
        </w:rPr>
        <w:tab/>
      </w:r>
      <w:r w:rsidRPr="00956488">
        <w:rPr>
          <w:rtl/>
        </w:rPr>
        <w:tab/>
        <w:t>تطور التعليم الأساسي</w:t>
      </w:r>
    </w:p>
    <w:p w14:paraId="100E3060" w14:textId="671C3B46" w:rsidR="00FA5D59" w:rsidRPr="00956488" w:rsidRDefault="00FA5D59" w:rsidP="00FA5D59">
      <w:pPr>
        <w:pStyle w:val="SingleTxtGA"/>
      </w:pPr>
      <w:r w:rsidRPr="00956488">
        <w:rPr>
          <w:rtl/>
          <w:lang w:val="en-US"/>
        </w:rPr>
        <w:t>222-</w:t>
      </w:r>
      <w:r w:rsidRPr="00956488">
        <w:rPr>
          <w:rtl/>
          <w:lang w:val="en-US"/>
        </w:rPr>
        <w:tab/>
      </w:r>
      <w:r w:rsidRPr="00956488">
        <w:rPr>
          <w:rtl/>
        </w:rPr>
        <w:t>بلغ معدل النمو السنوي للقبول في الصف الأول من مرحلة الأساس في الفترة (2000-2014) من العام الدراسي </w:t>
      </w:r>
      <w:r w:rsidRPr="002B365A">
        <w:rPr>
          <w:rtl/>
        </w:rPr>
        <w:t>3.3%</w:t>
      </w:r>
      <w:r w:rsidRPr="00956488">
        <w:rPr>
          <w:rtl/>
        </w:rPr>
        <w:t xml:space="preserve"> للجنسين (</w:t>
      </w:r>
      <w:r w:rsidRPr="00956488">
        <w:t>2.6</w:t>
      </w:r>
      <w:r w:rsidRPr="00956488">
        <w:rPr>
          <w:rtl/>
        </w:rPr>
        <w:t>% ذكور) و(</w:t>
      </w:r>
      <w:r w:rsidRPr="00956488">
        <w:t>4%</w:t>
      </w:r>
      <w:r w:rsidRPr="00956488">
        <w:rPr>
          <w:rtl/>
        </w:rPr>
        <w:t xml:space="preserve"> إناث) مما يشير إلى </w:t>
      </w:r>
      <w:proofErr w:type="spellStart"/>
      <w:r w:rsidRPr="00956488">
        <w:rPr>
          <w:rtl/>
        </w:rPr>
        <w:t>إستمرار</w:t>
      </w:r>
      <w:proofErr w:type="spellEnd"/>
      <w:r w:rsidRPr="00956488">
        <w:rPr>
          <w:rtl/>
        </w:rPr>
        <w:t xml:space="preserve"> الفجوة بين الجنسين لبعض الوقت رغم تزايد معدلات النمو لصالح الإناث.</w:t>
      </w:r>
    </w:p>
    <w:p w14:paraId="0B62957D" w14:textId="1B1FC346" w:rsidR="00FA5D59" w:rsidRPr="00956488" w:rsidRDefault="00FA5D59" w:rsidP="00FA5D59">
      <w:pPr>
        <w:pStyle w:val="SingleTxtGA"/>
      </w:pPr>
      <w:r w:rsidRPr="00956488">
        <w:rPr>
          <w:rtl/>
          <w:lang w:val="en-US"/>
        </w:rPr>
        <w:t>223-</w:t>
      </w:r>
      <w:r w:rsidRPr="00956488">
        <w:rPr>
          <w:rtl/>
          <w:lang w:val="en-US"/>
        </w:rPr>
        <w:tab/>
      </w:r>
      <w:proofErr w:type="spellStart"/>
      <w:r w:rsidRPr="00956488">
        <w:rPr>
          <w:rtl/>
        </w:rPr>
        <w:t>إزداد</w:t>
      </w:r>
      <w:proofErr w:type="spellEnd"/>
      <w:r w:rsidRPr="00956488">
        <w:rPr>
          <w:rtl/>
        </w:rPr>
        <w:t xml:space="preserve"> معدل القبول في مرجلة الأساس خلال الفترة من (2001 إلى 2014) من 74% إلى </w:t>
      </w:r>
      <w:r w:rsidRPr="002B365A">
        <w:rPr>
          <w:rtl/>
        </w:rPr>
        <w:t>82.8 %</w:t>
      </w:r>
      <w:r w:rsidRPr="00956488">
        <w:rPr>
          <w:rtl/>
        </w:rPr>
        <w:t xml:space="preserve"> للجنسين مقارنةً بالزيادة في معدل القبول للذكور من </w:t>
      </w:r>
      <w:r w:rsidRPr="002B365A">
        <w:rPr>
          <w:rtl/>
        </w:rPr>
        <w:t>81.3 %</w:t>
      </w:r>
      <w:r w:rsidRPr="00956488">
        <w:rPr>
          <w:rtl/>
        </w:rPr>
        <w:t xml:space="preserve"> إلى 86% بينما بلغ معدل الزيادة في البنات </w:t>
      </w:r>
      <w:r w:rsidRPr="002B365A">
        <w:rPr>
          <w:rtl/>
        </w:rPr>
        <w:t>66.8 %</w:t>
      </w:r>
      <w:r w:rsidRPr="00956488">
        <w:rPr>
          <w:rtl/>
        </w:rPr>
        <w:t xml:space="preserve"> إلى </w:t>
      </w:r>
      <w:r w:rsidRPr="002B365A">
        <w:rPr>
          <w:rtl/>
        </w:rPr>
        <w:t>79.5%</w:t>
      </w:r>
      <w:r w:rsidRPr="00956488">
        <w:rPr>
          <w:rtl/>
        </w:rPr>
        <w:t xml:space="preserve"> لنفس الفترة.</w:t>
      </w:r>
    </w:p>
    <w:p w14:paraId="600DA23E" w14:textId="2670A016" w:rsidR="00FA5D59" w:rsidRPr="00956488" w:rsidRDefault="00FA5D59" w:rsidP="00FA5D59">
      <w:pPr>
        <w:pStyle w:val="SingleTxtGA"/>
      </w:pPr>
      <w:r w:rsidRPr="00956488">
        <w:rPr>
          <w:rtl/>
          <w:lang w:val="en-US"/>
        </w:rPr>
        <w:t>224-</w:t>
      </w:r>
      <w:r w:rsidRPr="00956488">
        <w:rPr>
          <w:rtl/>
          <w:lang w:val="en-US"/>
        </w:rPr>
        <w:tab/>
      </w:r>
      <w:r w:rsidRPr="00956488">
        <w:rPr>
          <w:rtl/>
        </w:rPr>
        <w:t>بالرغم من التوسع في القبول إلا أنه دون الطموح والذي كان يهدف الوصول إلى 100% في عام 2015 حيث توجد فجوة بنسبة </w:t>
      </w:r>
      <w:r w:rsidRPr="002B365A">
        <w:rPr>
          <w:rtl/>
        </w:rPr>
        <w:t>17.2%</w:t>
      </w:r>
      <w:r w:rsidRPr="00956488">
        <w:rPr>
          <w:rtl/>
        </w:rPr>
        <w:t xml:space="preserve"> ويرجع ذلك إلى </w:t>
      </w:r>
      <w:proofErr w:type="spellStart"/>
      <w:r w:rsidRPr="00956488">
        <w:rPr>
          <w:rtl/>
        </w:rPr>
        <w:t>إتساع</w:t>
      </w:r>
      <w:proofErr w:type="spellEnd"/>
      <w:r w:rsidRPr="00956488">
        <w:rPr>
          <w:rtl/>
        </w:rPr>
        <w:t xml:space="preserve"> رقعة البلاد وعجز بعض المحليات من الوفاء </w:t>
      </w:r>
      <w:proofErr w:type="spellStart"/>
      <w:r w:rsidRPr="00956488">
        <w:rPr>
          <w:rtl/>
        </w:rPr>
        <w:t>بإحتياجات</w:t>
      </w:r>
      <w:proofErr w:type="spellEnd"/>
      <w:r w:rsidRPr="00956488">
        <w:rPr>
          <w:rtl/>
        </w:rPr>
        <w:t xml:space="preserve"> التعليم الأساسي نتيجة لضعف الموارد وظهور النزاعات في بعض المناطق بالإضافة إلى العوامل </w:t>
      </w:r>
      <w:proofErr w:type="spellStart"/>
      <w:r w:rsidRPr="00956488">
        <w:rPr>
          <w:rtl/>
        </w:rPr>
        <w:t>الإجتماعية</w:t>
      </w:r>
      <w:proofErr w:type="spellEnd"/>
      <w:r w:rsidRPr="00956488">
        <w:rPr>
          <w:rtl/>
        </w:rPr>
        <w:t xml:space="preserve"> والثقافية في المناطق الريفية والنائية.</w:t>
      </w:r>
    </w:p>
    <w:p w14:paraId="06160975" w14:textId="77777777" w:rsidR="00FA5D59" w:rsidRPr="00956488" w:rsidRDefault="00FA5D59" w:rsidP="00FA5D59">
      <w:pPr>
        <w:pStyle w:val="SingleTxtGA"/>
        <w:rPr>
          <w:rtl/>
        </w:rPr>
      </w:pPr>
      <w:r w:rsidRPr="00956488">
        <w:rPr>
          <w:rtl/>
          <w:lang w:val="en-US"/>
        </w:rPr>
        <w:t>225-</w:t>
      </w:r>
      <w:r w:rsidRPr="00956488">
        <w:rPr>
          <w:rtl/>
          <w:lang w:val="en-US"/>
        </w:rPr>
        <w:tab/>
      </w:r>
      <w:r w:rsidRPr="00956488">
        <w:rPr>
          <w:rtl/>
        </w:rPr>
        <w:t xml:space="preserve">هناك صعوبة </w:t>
      </w:r>
      <w:proofErr w:type="spellStart"/>
      <w:r w:rsidRPr="00956488">
        <w:rPr>
          <w:rtl/>
        </w:rPr>
        <w:t>فى</w:t>
      </w:r>
      <w:proofErr w:type="spellEnd"/>
      <w:r w:rsidRPr="00956488">
        <w:rPr>
          <w:rtl/>
        </w:rPr>
        <w:t xml:space="preserve"> حساب مؤشر صافي </w:t>
      </w:r>
      <w:proofErr w:type="spellStart"/>
      <w:r w:rsidRPr="00956488">
        <w:rPr>
          <w:rtl/>
        </w:rPr>
        <w:t>الإستيعاب</w:t>
      </w:r>
      <w:proofErr w:type="spellEnd"/>
      <w:r w:rsidRPr="00956488">
        <w:rPr>
          <w:rtl/>
        </w:rPr>
        <w:t xml:space="preserve"> لعدم توفر البيانات التربوية لأعمار التلاميذ نتيجة لعدم وجود </w:t>
      </w:r>
      <w:proofErr w:type="spellStart"/>
      <w:r w:rsidRPr="00956488">
        <w:rPr>
          <w:rtl/>
        </w:rPr>
        <w:t>شهدات</w:t>
      </w:r>
      <w:proofErr w:type="spellEnd"/>
      <w:r w:rsidRPr="00956488">
        <w:rPr>
          <w:rtl/>
        </w:rPr>
        <w:t xml:space="preserve"> ميلاد لبعضهم خاصة في المناطق الريفية والنائية وعدم وجود قاعدة معلومات على مستوى المدرسة المتمثلة في السجل التراكمي بالمدرسة وقد أورد (المسح </w:t>
      </w:r>
      <w:proofErr w:type="spellStart"/>
      <w:r w:rsidRPr="00956488">
        <w:rPr>
          <w:rtl/>
        </w:rPr>
        <w:t>العنقودى</w:t>
      </w:r>
      <w:proofErr w:type="spellEnd"/>
      <w:r w:rsidRPr="00956488">
        <w:rPr>
          <w:rtl/>
        </w:rPr>
        <w:t xml:space="preserve"> متعدد المؤشرات 2014 معدل صافي </w:t>
      </w:r>
      <w:proofErr w:type="spellStart"/>
      <w:r w:rsidRPr="00956488">
        <w:rPr>
          <w:rtl/>
        </w:rPr>
        <w:t>الإستيعاب</w:t>
      </w:r>
      <w:proofErr w:type="spellEnd"/>
      <w:r w:rsidRPr="00956488">
        <w:rPr>
          <w:rtl/>
        </w:rPr>
        <w:t xml:space="preserve"> وفقا للشكل رقم (3).</w:t>
      </w:r>
    </w:p>
    <w:p w14:paraId="16757452" w14:textId="77777777" w:rsidR="00FA5D59" w:rsidRPr="00956488" w:rsidRDefault="00FA5D59" w:rsidP="00FA5D59">
      <w:pPr>
        <w:pStyle w:val="TABLETitle"/>
      </w:pPr>
      <w:bookmarkStart w:id="101" w:name="_Toc169707476"/>
      <w:r w:rsidRPr="00956488">
        <w:rPr>
          <w:rtl/>
        </w:rPr>
        <w:lastRenderedPageBreak/>
        <w:t>شكل رقم (3)</w:t>
      </w:r>
      <w:r w:rsidRPr="00956488">
        <w:rPr>
          <w:rFonts w:hint="cs"/>
          <w:rtl/>
        </w:rPr>
        <w:t xml:space="preserve"> </w:t>
      </w:r>
      <w:r w:rsidRPr="00956488">
        <w:rPr>
          <w:rtl/>
          <w:lang w:bidi="ar-BH"/>
        </w:rPr>
        <w:t>معدل صافي الالتحاق بمدارس الأساس</w:t>
      </w:r>
      <w:bookmarkEnd w:id="101"/>
    </w:p>
    <w:p w14:paraId="32FC24B6" w14:textId="77777777" w:rsidR="00FA5D59" w:rsidRPr="00956488" w:rsidRDefault="00FA5D59" w:rsidP="00FA5D59">
      <w:pPr>
        <w:pStyle w:val="H23GA"/>
        <w:spacing w:line="240" w:lineRule="auto"/>
        <w:ind w:left="0" w:right="0" w:firstLine="0"/>
        <w:jc w:val="center"/>
        <w:rPr>
          <w:rtl/>
        </w:rPr>
      </w:pPr>
      <w:r w:rsidRPr="00956488">
        <w:rPr>
          <w:noProof/>
        </w:rPr>
        <w:drawing>
          <wp:inline distT="0" distB="0" distL="0" distR="0" wp14:anchorId="5F8F1BE1" wp14:editId="102D8080">
            <wp:extent cx="5499100" cy="6426200"/>
            <wp:effectExtent l="57150" t="38100" r="44450" b="50800"/>
            <wp:docPr id="4" name="C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19396E" w14:textId="77777777" w:rsidR="00FA5D59" w:rsidRPr="00956488" w:rsidRDefault="00FA5D59" w:rsidP="00FA5D59">
      <w:pPr>
        <w:pStyle w:val="SingleTxtGA"/>
        <w:rPr>
          <w:sz w:val="18"/>
          <w:szCs w:val="18"/>
          <w:rtl/>
        </w:rPr>
      </w:pPr>
      <w:r w:rsidRPr="00956488">
        <w:rPr>
          <w:i/>
          <w:iCs/>
          <w:sz w:val="18"/>
          <w:szCs w:val="18"/>
          <w:rtl/>
        </w:rPr>
        <w:t>المصدر:</w:t>
      </w:r>
      <w:r w:rsidRPr="00956488">
        <w:rPr>
          <w:i/>
          <w:iCs/>
          <w:sz w:val="18"/>
          <w:szCs w:val="18"/>
          <w:rtl/>
        </w:rPr>
        <w:tab/>
      </w:r>
      <w:r w:rsidRPr="00956488">
        <w:rPr>
          <w:sz w:val="18"/>
          <w:szCs w:val="18"/>
          <w:rtl/>
        </w:rPr>
        <w:t xml:space="preserve">المسح </w:t>
      </w:r>
      <w:proofErr w:type="spellStart"/>
      <w:r w:rsidRPr="00956488">
        <w:rPr>
          <w:sz w:val="18"/>
          <w:szCs w:val="18"/>
          <w:rtl/>
        </w:rPr>
        <w:t>االعنقودى</w:t>
      </w:r>
      <w:proofErr w:type="spellEnd"/>
      <w:r w:rsidRPr="00956488">
        <w:rPr>
          <w:sz w:val="18"/>
          <w:szCs w:val="18"/>
          <w:rtl/>
        </w:rPr>
        <w:t xml:space="preserve"> متعدد المؤشرات </w:t>
      </w:r>
      <w:proofErr w:type="spellStart"/>
      <w:r w:rsidRPr="00956488">
        <w:rPr>
          <w:sz w:val="18"/>
          <w:szCs w:val="18"/>
        </w:rPr>
        <w:t>MICS2014</w:t>
      </w:r>
      <w:proofErr w:type="spellEnd"/>
      <w:r w:rsidRPr="00956488">
        <w:rPr>
          <w:rFonts w:hint="cs"/>
          <w:sz w:val="18"/>
          <w:szCs w:val="18"/>
          <w:rtl/>
        </w:rPr>
        <w:t>.</w:t>
      </w:r>
    </w:p>
    <w:p w14:paraId="78BCE63B" w14:textId="77777777" w:rsidR="00FA5D59" w:rsidRPr="00956488" w:rsidRDefault="00FA5D59" w:rsidP="00FA5D59">
      <w:pPr>
        <w:pStyle w:val="H23GA"/>
      </w:pPr>
      <w:r w:rsidRPr="00956488">
        <w:rPr>
          <w:rtl/>
        </w:rPr>
        <w:tab/>
      </w:r>
      <w:r w:rsidRPr="00956488">
        <w:rPr>
          <w:rtl/>
        </w:rPr>
        <w:tab/>
        <w:t>تطور التعليم الثانوي</w:t>
      </w:r>
    </w:p>
    <w:p w14:paraId="01D96B42" w14:textId="77777777" w:rsidR="00FA5D59" w:rsidRPr="00956488" w:rsidRDefault="00FA5D59" w:rsidP="00FA5D59">
      <w:pPr>
        <w:pStyle w:val="SingleTxtGA"/>
      </w:pPr>
      <w:r w:rsidRPr="00956488">
        <w:rPr>
          <w:rtl/>
          <w:lang w:val="en-US"/>
        </w:rPr>
        <w:t>226-</w:t>
      </w:r>
      <w:r w:rsidRPr="00956488">
        <w:rPr>
          <w:rtl/>
          <w:lang w:val="en-US"/>
        </w:rPr>
        <w:tab/>
      </w:r>
      <w:r w:rsidRPr="00956488">
        <w:rPr>
          <w:rtl/>
        </w:rPr>
        <w:t xml:space="preserve">بلغ معدل النمو السنوي </w:t>
      </w:r>
      <w:proofErr w:type="spellStart"/>
      <w:r w:rsidRPr="00956488">
        <w:rPr>
          <w:rtl/>
        </w:rPr>
        <w:t>للإستيعاب</w:t>
      </w:r>
      <w:proofErr w:type="spellEnd"/>
      <w:r w:rsidRPr="00956488">
        <w:rPr>
          <w:rtl/>
        </w:rPr>
        <w:t xml:space="preserve"> في مرحلة التعليم الثانوي في الفترة من العام الدراسي (2001 -2013 (5.1%) للذكور (3.8%) للإناث (4.4%) للجنسين.</w:t>
      </w:r>
    </w:p>
    <w:p w14:paraId="0CF48657" w14:textId="77777777" w:rsidR="00FA5D59" w:rsidRPr="00956488" w:rsidRDefault="00FA5D59" w:rsidP="00FA5D59">
      <w:pPr>
        <w:pStyle w:val="SingleTxtGA"/>
      </w:pPr>
      <w:r w:rsidRPr="00956488">
        <w:rPr>
          <w:rtl/>
          <w:lang w:val="en-US"/>
        </w:rPr>
        <w:t>227-</w:t>
      </w:r>
      <w:r w:rsidRPr="00956488">
        <w:rPr>
          <w:rtl/>
          <w:lang w:val="en-US"/>
        </w:rPr>
        <w:tab/>
      </w:r>
      <w:proofErr w:type="spellStart"/>
      <w:r w:rsidRPr="00956488">
        <w:rPr>
          <w:rtl/>
        </w:rPr>
        <w:t>إزداد</w:t>
      </w:r>
      <w:proofErr w:type="spellEnd"/>
      <w:r w:rsidRPr="00956488">
        <w:rPr>
          <w:rtl/>
        </w:rPr>
        <w:t xml:space="preserve"> معدل </w:t>
      </w:r>
      <w:proofErr w:type="spellStart"/>
      <w:r w:rsidRPr="00956488">
        <w:rPr>
          <w:rtl/>
        </w:rPr>
        <w:t>الإستيعاب</w:t>
      </w:r>
      <w:proofErr w:type="spellEnd"/>
      <w:r w:rsidRPr="00956488">
        <w:rPr>
          <w:rtl/>
        </w:rPr>
        <w:t xml:space="preserve"> للذكور في الفترة من 2001-2013 من 24.1% إلى 37.1% للجنسين كما </w:t>
      </w:r>
      <w:proofErr w:type="spellStart"/>
      <w:r w:rsidRPr="00956488">
        <w:rPr>
          <w:rtl/>
        </w:rPr>
        <w:t>إزدات</w:t>
      </w:r>
      <w:proofErr w:type="spellEnd"/>
      <w:r w:rsidRPr="00956488">
        <w:rPr>
          <w:rtl/>
        </w:rPr>
        <w:t xml:space="preserve"> نسبة </w:t>
      </w:r>
      <w:proofErr w:type="spellStart"/>
      <w:r w:rsidRPr="00956488">
        <w:rPr>
          <w:rtl/>
        </w:rPr>
        <w:t>الإستيعاب</w:t>
      </w:r>
      <w:proofErr w:type="spellEnd"/>
      <w:r w:rsidRPr="00956488">
        <w:rPr>
          <w:rtl/>
        </w:rPr>
        <w:t xml:space="preserve"> </w:t>
      </w:r>
      <w:proofErr w:type="spellStart"/>
      <w:r w:rsidRPr="00956488">
        <w:rPr>
          <w:rtl/>
        </w:rPr>
        <w:t>للذكورمن</w:t>
      </w:r>
      <w:proofErr w:type="spellEnd"/>
      <w:r w:rsidRPr="00956488">
        <w:rPr>
          <w:rtl/>
        </w:rPr>
        <w:t xml:space="preserve"> 22.7% إلى 37.5% مقارنة بمعدل </w:t>
      </w:r>
      <w:proofErr w:type="spellStart"/>
      <w:r w:rsidRPr="00956488">
        <w:rPr>
          <w:rtl/>
        </w:rPr>
        <w:t>الإستيعاب</w:t>
      </w:r>
      <w:proofErr w:type="spellEnd"/>
      <w:r w:rsidRPr="00956488">
        <w:rPr>
          <w:rtl/>
        </w:rPr>
        <w:t xml:space="preserve"> للإناث من 25.7% إلى 36.6%.</w:t>
      </w:r>
    </w:p>
    <w:p w14:paraId="1BD27666" w14:textId="77777777" w:rsidR="00FA5D59" w:rsidRPr="00956488" w:rsidRDefault="00FA5D59" w:rsidP="00FA5D59">
      <w:pPr>
        <w:pStyle w:val="H23GA"/>
        <w:rPr>
          <w:rtl/>
        </w:rPr>
      </w:pPr>
      <w:r w:rsidRPr="00956488">
        <w:rPr>
          <w:rtl/>
        </w:rPr>
        <w:lastRenderedPageBreak/>
        <w:tab/>
      </w:r>
      <w:r w:rsidRPr="00956488">
        <w:rPr>
          <w:rtl/>
        </w:rPr>
        <w:tab/>
        <w:t>التعليم الفني</w:t>
      </w:r>
      <w:r w:rsidRPr="00956488">
        <w:rPr>
          <w:vertAlign w:val="superscript"/>
          <w:rtl/>
        </w:rPr>
        <w:t>(</w:t>
      </w:r>
      <w:r w:rsidRPr="00956488">
        <w:rPr>
          <w:vertAlign w:val="superscript"/>
          <w:lang w:val="en-US"/>
        </w:rPr>
        <w:footnoteReference w:id="28"/>
      </w:r>
      <w:r w:rsidRPr="00956488">
        <w:rPr>
          <w:vertAlign w:val="superscript"/>
          <w:rtl/>
        </w:rPr>
        <w:t>)</w:t>
      </w:r>
    </w:p>
    <w:p w14:paraId="7414F9C3" w14:textId="77777777" w:rsidR="00FA5D59" w:rsidRPr="00956488" w:rsidRDefault="00FA5D59" w:rsidP="00FA5D59">
      <w:pPr>
        <w:pStyle w:val="SingleTxtGA"/>
      </w:pPr>
      <w:r w:rsidRPr="00956488">
        <w:rPr>
          <w:rtl/>
          <w:lang w:val="en-US"/>
        </w:rPr>
        <w:t>228-</w:t>
      </w:r>
      <w:r w:rsidRPr="00956488">
        <w:rPr>
          <w:rtl/>
          <w:lang w:val="en-US"/>
        </w:rPr>
        <w:tab/>
      </w:r>
      <w:r w:rsidRPr="00956488">
        <w:rPr>
          <w:rtl/>
        </w:rPr>
        <w:t>يعتبر القسم الثاني من مرحلة التعليم الثانوي ويلاحظ أن نسبة التلاميذ المستفيدين من التعليم الفني تراوحت النسبة بين 6.7 % لعام 2001 مقارنة بعام 2011 حيث وصلت نسبة المستفيدين 3.3%.</w:t>
      </w:r>
    </w:p>
    <w:p w14:paraId="63BEB32C" w14:textId="77777777" w:rsidR="00FA5D59" w:rsidRPr="00956488" w:rsidRDefault="00FA5D59" w:rsidP="00FA5D59">
      <w:pPr>
        <w:pStyle w:val="SingleTxtGA"/>
      </w:pPr>
      <w:r w:rsidRPr="00956488">
        <w:rPr>
          <w:rtl/>
          <w:lang w:val="en-US"/>
        </w:rPr>
        <w:t>229-</w:t>
      </w:r>
      <w:r w:rsidRPr="00956488">
        <w:rPr>
          <w:rtl/>
          <w:lang w:val="en-US"/>
        </w:rPr>
        <w:tab/>
      </w:r>
      <w:r w:rsidRPr="00956488">
        <w:rPr>
          <w:rtl/>
        </w:rPr>
        <w:t xml:space="preserve">يعاني التعليم الفني من بعض المشاكل مثل قلة التمويل اللازم خاصة الورش والجانب العملي في المدارس الصناعية والزراعية ومحدودية </w:t>
      </w:r>
      <w:proofErr w:type="spellStart"/>
      <w:r w:rsidRPr="00956488">
        <w:rPr>
          <w:rtl/>
        </w:rPr>
        <w:t>إرتباط</w:t>
      </w:r>
      <w:proofErr w:type="spellEnd"/>
      <w:r w:rsidRPr="00956488">
        <w:rPr>
          <w:rtl/>
        </w:rPr>
        <w:t xml:space="preserve"> هذه المؤسسات بسوق العمل والقطاع الخاص.</w:t>
      </w:r>
    </w:p>
    <w:p w14:paraId="25EC94D9" w14:textId="77777777" w:rsidR="00FA5D59" w:rsidRPr="00956488" w:rsidRDefault="00FA5D59" w:rsidP="00FA5D59">
      <w:pPr>
        <w:pStyle w:val="SingleTxtGA"/>
      </w:pPr>
      <w:r w:rsidRPr="00956488">
        <w:rPr>
          <w:rtl/>
          <w:lang w:val="en-US"/>
        </w:rPr>
        <w:t>230-</w:t>
      </w:r>
      <w:r w:rsidRPr="00956488">
        <w:rPr>
          <w:rtl/>
          <w:lang w:val="en-US"/>
        </w:rPr>
        <w:tab/>
      </w:r>
      <w:r w:rsidRPr="00956488">
        <w:rPr>
          <w:rtl/>
        </w:rPr>
        <w:t xml:space="preserve">وهنالك بعض السمات التي يمكن </w:t>
      </w:r>
      <w:proofErr w:type="spellStart"/>
      <w:r w:rsidRPr="00956488">
        <w:rPr>
          <w:rtl/>
        </w:rPr>
        <w:t>إستخلاصها</w:t>
      </w:r>
      <w:proofErr w:type="spellEnd"/>
      <w:r w:rsidRPr="00956488">
        <w:rPr>
          <w:rtl/>
        </w:rPr>
        <w:t xml:space="preserve"> في الفترات السابقة منها: غياب المفهوم الفني عن العقلية المجتمعية عدم </w:t>
      </w:r>
      <w:proofErr w:type="spellStart"/>
      <w:r w:rsidRPr="00956488">
        <w:rPr>
          <w:rtl/>
        </w:rPr>
        <w:t>إهتمام</w:t>
      </w:r>
      <w:proofErr w:type="spellEnd"/>
      <w:r w:rsidRPr="00956488">
        <w:rPr>
          <w:rtl/>
        </w:rPr>
        <w:t xml:space="preserve"> السياسات الكلية بهذا النوع من التعليم وعدم وضوح الرؤية في تحديد حاجات السوق كما ونوعاً.</w:t>
      </w:r>
    </w:p>
    <w:p w14:paraId="001717F6" w14:textId="77777777" w:rsidR="00FA5D59" w:rsidRPr="00956488" w:rsidRDefault="00FA5D59" w:rsidP="00FA5D59">
      <w:pPr>
        <w:pStyle w:val="H23GA"/>
      </w:pPr>
      <w:r w:rsidRPr="00956488">
        <w:rPr>
          <w:rtl/>
        </w:rPr>
        <w:tab/>
      </w:r>
      <w:r w:rsidRPr="00956488">
        <w:rPr>
          <w:rtl/>
        </w:rPr>
        <w:tab/>
        <w:t>تعليم البنات</w:t>
      </w:r>
    </w:p>
    <w:p w14:paraId="10FEE4A7" w14:textId="77777777" w:rsidR="00FA5D59" w:rsidRPr="00956488" w:rsidRDefault="00FA5D59" w:rsidP="00FA5D59">
      <w:pPr>
        <w:pStyle w:val="SingleTxtGA"/>
      </w:pPr>
      <w:r w:rsidRPr="00956488">
        <w:rPr>
          <w:rtl/>
          <w:lang w:val="en-US"/>
        </w:rPr>
        <w:t>231-</w:t>
      </w:r>
      <w:r w:rsidRPr="00956488">
        <w:rPr>
          <w:rtl/>
          <w:lang w:val="en-US"/>
        </w:rPr>
        <w:tab/>
      </w:r>
      <w:r w:rsidRPr="00956488">
        <w:rPr>
          <w:rtl/>
        </w:rPr>
        <w:t xml:space="preserve">وفقاً لتقارير اليونيسيف استند برنامج تعليم البنات على أساس الدراسات والبحوث التي حددت الأسباب التي حالت دون التحاق البنات بالمدارس في بعض المناطق منذ التسعينات من القرن السابق (دراسة العوامل الاقتصادية والاجتماعية </w:t>
      </w:r>
      <w:proofErr w:type="spellStart"/>
      <w:r w:rsidRPr="00956488">
        <w:rPr>
          <w:rtl/>
        </w:rPr>
        <w:t>التى</w:t>
      </w:r>
      <w:proofErr w:type="spellEnd"/>
      <w:r w:rsidRPr="00956488">
        <w:rPr>
          <w:rtl/>
        </w:rPr>
        <w:t xml:space="preserve"> تؤثر </w:t>
      </w:r>
      <w:proofErr w:type="spellStart"/>
      <w:r w:rsidRPr="00956488">
        <w:rPr>
          <w:rtl/>
        </w:rPr>
        <w:t>فى</w:t>
      </w:r>
      <w:proofErr w:type="spellEnd"/>
      <w:r w:rsidRPr="00956488">
        <w:rPr>
          <w:rtl/>
        </w:rPr>
        <w:t xml:space="preserve"> تعليم البنات وبعض الدراسات الأخرى) وقد نُظمت مائدة مستديرة حددت فيها المجالات التي يجب البدء بها مثل التوسع </w:t>
      </w:r>
      <w:proofErr w:type="spellStart"/>
      <w:r w:rsidRPr="00956488">
        <w:rPr>
          <w:rtl/>
        </w:rPr>
        <w:t>فى</w:t>
      </w:r>
      <w:proofErr w:type="spellEnd"/>
      <w:r w:rsidRPr="00956488">
        <w:rPr>
          <w:rtl/>
        </w:rPr>
        <w:t xml:space="preserve"> التعليم الاساسي بالتركيز على الفتيات، والتركيز على التوعية بأهمية تعليم البنات مستفيدين من الاعلام </w:t>
      </w:r>
      <w:proofErr w:type="spellStart"/>
      <w:r w:rsidRPr="00956488">
        <w:rPr>
          <w:rtl/>
        </w:rPr>
        <w:t>الشعبى</w:t>
      </w:r>
      <w:proofErr w:type="spellEnd"/>
      <w:r w:rsidRPr="00956488">
        <w:rPr>
          <w:rtl/>
        </w:rPr>
        <w:t xml:space="preserve"> وايجاد البدائل في توفير فرص التعليم للفتيات خارج المدرسة مثل تعليم وتأهيل اليافعين </w:t>
      </w:r>
      <w:proofErr w:type="spellStart"/>
      <w:r w:rsidRPr="00956488">
        <w:rPr>
          <w:rtl/>
        </w:rPr>
        <w:t>بالاضافة</w:t>
      </w:r>
      <w:proofErr w:type="spellEnd"/>
      <w:r w:rsidRPr="00956488">
        <w:rPr>
          <w:rtl/>
        </w:rPr>
        <w:t xml:space="preserve"> الى تأمين مصادر التمويل.</w:t>
      </w:r>
    </w:p>
    <w:p w14:paraId="1D969B8F" w14:textId="77777777" w:rsidR="00FA5D59" w:rsidRPr="00956488" w:rsidRDefault="00FA5D59" w:rsidP="00FA5D59">
      <w:pPr>
        <w:pStyle w:val="H23GA"/>
      </w:pPr>
      <w:r w:rsidRPr="00956488">
        <w:rPr>
          <w:rtl/>
        </w:rPr>
        <w:tab/>
      </w:r>
      <w:r w:rsidRPr="00956488">
        <w:rPr>
          <w:rtl/>
        </w:rPr>
        <w:tab/>
        <w:t>التسرب من التعليم</w:t>
      </w:r>
    </w:p>
    <w:p w14:paraId="35DA899F" w14:textId="77777777" w:rsidR="00FA5D59" w:rsidRPr="00956488" w:rsidRDefault="00FA5D59" w:rsidP="00FA5D59">
      <w:pPr>
        <w:pStyle w:val="SingleTxtGA"/>
      </w:pPr>
      <w:r w:rsidRPr="00956488">
        <w:rPr>
          <w:rtl/>
          <w:lang w:val="en-US"/>
        </w:rPr>
        <w:t>232-</w:t>
      </w:r>
      <w:r w:rsidRPr="00956488">
        <w:rPr>
          <w:rtl/>
          <w:lang w:val="en-US"/>
        </w:rPr>
        <w:tab/>
      </w:r>
      <w:r w:rsidRPr="00956488">
        <w:rPr>
          <w:rtl/>
        </w:rPr>
        <w:t xml:space="preserve">وفقاً للتقارير أعلاه شهد العام 2013 </w:t>
      </w:r>
      <w:proofErr w:type="spellStart"/>
      <w:r w:rsidRPr="00956488">
        <w:rPr>
          <w:rtl/>
        </w:rPr>
        <w:t>إلتحاق</w:t>
      </w:r>
      <w:proofErr w:type="spellEnd"/>
      <w:r w:rsidRPr="00956488">
        <w:rPr>
          <w:rtl/>
        </w:rPr>
        <w:t> 44,821 من الأطفال الذين تسربوا من التعليم في الفئة العمرية من 6 - 13 سنة في التعليم الأساسي من خلال برنامج التعليم المتسارع وتلقى أكثر من 10,800 من أطفال المدارس (52% من البنات) في 76 من أندية الأطفال المعرفة ومهارات تنمية وتعزيز مشاركة البنات، والصحة المدرسية والنظافة الشخصية والتعايش السلمي ومهارات الحياة والإشراف على البيئة في المدارس وتلقى 80 من المدربين في مجال تنمية الطفولة المبكرة تدريباً بولاية النيل الأزرق لرفع قدراتهم في الخدمات الفعالة لتنمية الطفولة المبكرة في مرحلة التعليم قبل المدرسي.</w:t>
      </w:r>
    </w:p>
    <w:p w14:paraId="1BDE63C4" w14:textId="77777777" w:rsidR="00FA5D59" w:rsidRPr="00956488" w:rsidRDefault="00FA5D59" w:rsidP="00FA5D59">
      <w:pPr>
        <w:pStyle w:val="SingleTxtGA"/>
      </w:pPr>
      <w:r w:rsidRPr="00956488">
        <w:rPr>
          <w:rtl/>
          <w:lang w:val="en-US"/>
        </w:rPr>
        <w:t>233-</w:t>
      </w:r>
      <w:r w:rsidRPr="00956488">
        <w:rPr>
          <w:rtl/>
          <w:lang w:val="en-US"/>
        </w:rPr>
        <w:tab/>
      </w:r>
      <w:r w:rsidRPr="00956488">
        <w:rPr>
          <w:rtl/>
        </w:rPr>
        <w:t xml:space="preserve">أُسس برنامج لتعليم وتأهيل اليافعين </w:t>
      </w:r>
      <w:proofErr w:type="spellStart"/>
      <w:r w:rsidRPr="00956488">
        <w:rPr>
          <w:rtl/>
        </w:rPr>
        <w:t>فى</w:t>
      </w:r>
      <w:proofErr w:type="spellEnd"/>
      <w:r w:rsidRPr="00956488">
        <w:rPr>
          <w:rtl/>
        </w:rPr>
        <w:t xml:space="preserve"> أطار بيئاتهم المحلية وهو نوع من التعليم المرن ويستهدف الاطفال عمر (9-14) سنة للذين لم يلتحقوا بالتعليم او التحقوا وتسربوا منه قبل اكمال المرحلة </w:t>
      </w:r>
      <w:proofErr w:type="gramStart"/>
      <w:r w:rsidRPr="00956488">
        <w:rPr>
          <w:rtl/>
        </w:rPr>
        <w:t>التعليمية ,</w:t>
      </w:r>
      <w:proofErr w:type="gramEnd"/>
      <w:r w:rsidRPr="00956488">
        <w:rPr>
          <w:rtl/>
        </w:rPr>
        <w:t xml:space="preserve">ويستهدف 60 % فتيات , بلغ عدد المستفيدين 188,666 يافع ويافعة , منهم 39750 يافع </w:t>
      </w:r>
      <w:proofErr w:type="spellStart"/>
      <w:r w:rsidRPr="00956488">
        <w:rPr>
          <w:rtl/>
        </w:rPr>
        <w:t>و148916</w:t>
      </w:r>
      <w:proofErr w:type="spellEnd"/>
      <w:r w:rsidRPr="00956488">
        <w:rPr>
          <w:rtl/>
        </w:rPr>
        <w:t xml:space="preserve"> يافعة بلغ مؤشر تعادل الجنسين 3.7 لصالح الفتيات. بلغ عدد المراكز 5042 مركز ويعمل فيها 6021 رائداً ورائدة وتمت </w:t>
      </w:r>
      <w:proofErr w:type="spellStart"/>
      <w:r w:rsidRPr="00956488">
        <w:rPr>
          <w:rtl/>
        </w:rPr>
        <w:t>الإستفادة</w:t>
      </w:r>
      <w:proofErr w:type="spellEnd"/>
      <w:r w:rsidRPr="00956488">
        <w:rPr>
          <w:rtl/>
        </w:rPr>
        <w:t xml:space="preserve"> من خريجي الجامعات الذين يؤدون الخدمة الوطنية بالتدريس في فصول محو الامية بعد تدريبهم تدريباً خاصاً يؤهلهم للتدريس </w:t>
      </w:r>
      <w:proofErr w:type="spellStart"/>
      <w:r w:rsidRPr="00956488">
        <w:rPr>
          <w:rtl/>
        </w:rPr>
        <w:t>فى</w:t>
      </w:r>
      <w:proofErr w:type="spellEnd"/>
      <w:r w:rsidRPr="00956488">
        <w:rPr>
          <w:rtl/>
        </w:rPr>
        <w:t xml:space="preserve"> هذه الفصول مما اثر ايجاباً </w:t>
      </w:r>
      <w:proofErr w:type="spellStart"/>
      <w:r w:rsidRPr="00956488">
        <w:rPr>
          <w:rtl/>
        </w:rPr>
        <w:t>فى</w:t>
      </w:r>
      <w:proofErr w:type="spellEnd"/>
      <w:r w:rsidRPr="00956488">
        <w:rPr>
          <w:rtl/>
        </w:rPr>
        <w:t xml:space="preserve"> انتشار فصول محو الامية </w:t>
      </w:r>
      <w:proofErr w:type="spellStart"/>
      <w:r w:rsidRPr="00956488">
        <w:rPr>
          <w:rtl/>
        </w:rPr>
        <w:t>فى</w:t>
      </w:r>
      <w:proofErr w:type="spellEnd"/>
      <w:r w:rsidRPr="00956488">
        <w:rPr>
          <w:rtl/>
        </w:rPr>
        <w:t xml:space="preserve"> الفترة الاخيرة.</w:t>
      </w:r>
    </w:p>
    <w:p w14:paraId="3DA62939" w14:textId="77777777" w:rsidR="00FA5D59" w:rsidRPr="00956488" w:rsidRDefault="00FA5D59" w:rsidP="00FA5D59">
      <w:pPr>
        <w:pStyle w:val="H23GA"/>
      </w:pPr>
      <w:r w:rsidRPr="00956488">
        <w:rPr>
          <w:rtl/>
        </w:rPr>
        <w:tab/>
      </w:r>
      <w:r w:rsidRPr="00956488">
        <w:rPr>
          <w:rtl/>
        </w:rPr>
        <w:tab/>
        <w:t>المدارس الصديقة </w:t>
      </w:r>
      <w:proofErr w:type="spellStart"/>
      <w:r w:rsidRPr="00956488">
        <w:rPr>
          <w:rtl/>
        </w:rPr>
        <w:t>للاطفال</w:t>
      </w:r>
      <w:proofErr w:type="spellEnd"/>
    </w:p>
    <w:p w14:paraId="2A885370" w14:textId="77777777" w:rsidR="00FA5D59" w:rsidRPr="00956488" w:rsidRDefault="00FA5D59" w:rsidP="00FA5D59">
      <w:pPr>
        <w:pStyle w:val="SingleTxtGA"/>
      </w:pPr>
      <w:r w:rsidRPr="00956488">
        <w:rPr>
          <w:rtl/>
          <w:lang w:val="en-US"/>
        </w:rPr>
        <w:t>234-</w:t>
      </w:r>
      <w:r w:rsidRPr="00956488">
        <w:rPr>
          <w:rtl/>
          <w:lang w:val="en-US"/>
        </w:rPr>
        <w:tab/>
      </w:r>
      <w:r w:rsidRPr="00956488">
        <w:rPr>
          <w:rtl/>
        </w:rPr>
        <w:t xml:space="preserve">نظمت أنشطة مختلفة وبناء قدرات على معايير </w:t>
      </w:r>
      <w:proofErr w:type="spellStart"/>
      <w:r w:rsidRPr="00956488">
        <w:rPr>
          <w:rtl/>
        </w:rPr>
        <w:t>إستخدام</w:t>
      </w:r>
      <w:proofErr w:type="spellEnd"/>
      <w:r w:rsidRPr="00956488">
        <w:rPr>
          <w:rtl/>
        </w:rPr>
        <w:t xml:space="preserve"> نموذج المدارس الصديقة </w:t>
      </w:r>
      <w:proofErr w:type="spellStart"/>
      <w:r w:rsidRPr="00956488">
        <w:rPr>
          <w:rtl/>
        </w:rPr>
        <w:t>للاطفال</w:t>
      </w:r>
      <w:proofErr w:type="spellEnd"/>
      <w:r w:rsidRPr="00956488">
        <w:rPr>
          <w:rtl/>
        </w:rPr>
        <w:t xml:space="preserve"> استهدفت 10,768 من المعلمين </w:t>
      </w:r>
      <w:proofErr w:type="spellStart"/>
      <w:r w:rsidRPr="00956488">
        <w:rPr>
          <w:rtl/>
        </w:rPr>
        <w:t>و320</w:t>
      </w:r>
      <w:proofErr w:type="spellEnd"/>
      <w:r w:rsidRPr="00956488">
        <w:rPr>
          <w:rtl/>
        </w:rPr>
        <w:t xml:space="preserve"> من مدراء المدارس </w:t>
      </w:r>
      <w:proofErr w:type="spellStart"/>
      <w:r w:rsidRPr="00956488">
        <w:rPr>
          <w:rtl/>
        </w:rPr>
        <w:t>و120</w:t>
      </w:r>
      <w:proofErr w:type="spellEnd"/>
      <w:r w:rsidRPr="00956488">
        <w:rPr>
          <w:rtl/>
        </w:rPr>
        <w:t xml:space="preserve"> الموجهين التربويين </w:t>
      </w:r>
      <w:proofErr w:type="spellStart"/>
      <w:r w:rsidRPr="00956488">
        <w:rPr>
          <w:rtl/>
        </w:rPr>
        <w:t>و120</w:t>
      </w:r>
      <w:proofErr w:type="spellEnd"/>
      <w:r w:rsidRPr="00956488">
        <w:rPr>
          <w:rtl/>
        </w:rPr>
        <w:t xml:space="preserve"> من المفتشين، حيث زادت معرفتهم ومهاراتهم في إنفاذ معايير المدارس الصديقة للأطفال، وفي هذا السياق </w:t>
      </w:r>
      <w:r w:rsidRPr="00956488">
        <w:rPr>
          <w:rtl/>
        </w:rPr>
        <w:lastRenderedPageBreak/>
        <w:t>تلقى 3600 من الأطفال (48% بنات) تعليماً لتحسين البيئة المدرسية من خلال بناء 32 وحدة تعليمية كل وحدة تتكون من (فصلين دراسيين ومكتب) مع مراعاة مواصفات المياه والمرافق الصحية بهذه الوحدات للبنات بناء على معايير المدارس الصديقة للأطفال كما نظمت دورات تدريبية لرفع وعي 180 عضواً من 26 مجموعة من مجموعات الامهات والبنات حول فوائد تعليم البنات والمشاركة في إدارة المدارس.</w:t>
      </w:r>
    </w:p>
    <w:p w14:paraId="4AF5C076" w14:textId="77777777" w:rsidR="00FA5D59" w:rsidRPr="00956488" w:rsidRDefault="00FA5D59" w:rsidP="00FA5D59">
      <w:pPr>
        <w:pStyle w:val="H23GA"/>
      </w:pPr>
      <w:r w:rsidRPr="00956488">
        <w:rPr>
          <w:rtl/>
        </w:rPr>
        <w:tab/>
      </w:r>
      <w:r w:rsidRPr="00956488">
        <w:rPr>
          <w:rtl/>
        </w:rPr>
        <w:tab/>
        <w:t>قطاع التعليم الأساسي</w:t>
      </w:r>
    </w:p>
    <w:p w14:paraId="50E5415D" w14:textId="77777777" w:rsidR="00FA5D59" w:rsidRPr="00956488" w:rsidRDefault="00FA5D59" w:rsidP="00FA5D59">
      <w:pPr>
        <w:pStyle w:val="SingleTxtGA"/>
      </w:pPr>
      <w:r w:rsidRPr="00956488">
        <w:rPr>
          <w:rtl/>
          <w:lang w:val="en-US"/>
        </w:rPr>
        <w:t>235-</w:t>
      </w:r>
      <w:r w:rsidRPr="00956488">
        <w:rPr>
          <w:rtl/>
          <w:lang w:val="en-US"/>
        </w:rPr>
        <w:tab/>
      </w:r>
      <w:proofErr w:type="spellStart"/>
      <w:r w:rsidRPr="00956488">
        <w:rPr>
          <w:rtl/>
        </w:rPr>
        <w:t>إستفاد</w:t>
      </w:r>
      <w:proofErr w:type="spellEnd"/>
      <w:r w:rsidRPr="00956488">
        <w:rPr>
          <w:rtl/>
        </w:rPr>
        <w:t xml:space="preserve"> قطاع التعليم الأساسي من العون والدعم المقدم من منظمات الأمم المتحدة والمنظمات الأخرى والبنوك والصناديق مما ساعد في تنميته واستقراره خاصة في المناطق النائية وتعتبر منظمة اليونيسيف </w:t>
      </w:r>
      <w:r w:rsidRPr="00956488">
        <w:t>UNICEF</w:t>
      </w:r>
      <w:r w:rsidRPr="00956488">
        <w:rPr>
          <w:rFonts w:hint="cs"/>
          <w:rtl/>
        </w:rPr>
        <w:t xml:space="preserve"> </w:t>
      </w:r>
      <w:r w:rsidRPr="00956488">
        <w:rPr>
          <w:rtl/>
        </w:rPr>
        <w:t xml:space="preserve">اكبر المساهمين </w:t>
      </w:r>
      <w:proofErr w:type="spellStart"/>
      <w:r w:rsidRPr="00956488">
        <w:rPr>
          <w:rtl/>
        </w:rPr>
        <w:t>فى</w:t>
      </w:r>
      <w:proofErr w:type="spellEnd"/>
      <w:r w:rsidRPr="00956488">
        <w:rPr>
          <w:rtl/>
        </w:rPr>
        <w:t xml:space="preserve"> تمويل برامج التعليم الاساسي </w:t>
      </w:r>
      <w:proofErr w:type="spellStart"/>
      <w:r w:rsidRPr="00956488">
        <w:rPr>
          <w:rtl/>
        </w:rPr>
        <w:t>فى</w:t>
      </w:r>
      <w:proofErr w:type="spellEnd"/>
      <w:r w:rsidRPr="00956488">
        <w:rPr>
          <w:rtl/>
        </w:rPr>
        <w:t xml:space="preserve"> السودان والذى يهدف الى زيادة معدلات الاستيعاب وتحسين نسبة البقاء </w:t>
      </w:r>
      <w:proofErr w:type="spellStart"/>
      <w:r w:rsidRPr="00956488">
        <w:rPr>
          <w:rtl/>
        </w:rPr>
        <w:t>فى</w:t>
      </w:r>
      <w:proofErr w:type="spellEnd"/>
      <w:r w:rsidRPr="00956488">
        <w:rPr>
          <w:rtl/>
        </w:rPr>
        <w:t xml:space="preserve"> المدارس الصديقة </w:t>
      </w:r>
      <w:proofErr w:type="spellStart"/>
      <w:r w:rsidRPr="00956488">
        <w:rPr>
          <w:rtl/>
        </w:rPr>
        <w:t>فى</w:t>
      </w:r>
      <w:proofErr w:type="spellEnd"/>
      <w:r w:rsidRPr="00956488">
        <w:rPr>
          <w:rtl/>
        </w:rPr>
        <w:t xml:space="preserve"> تسع ولايات (النيل الازق, كسلا ,القضارف ,كردفان الكبرى ودارفور الكبرى) </w:t>
      </w:r>
      <w:proofErr w:type="spellStart"/>
      <w:r w:rsidRPr="00956488">
        <w:rPr>
          <w:rtl/>
        </w:rPr>
        <w:t>فى</w:t>
      </w:r>
      <w:proofErr w:type="spellEnd"/>
      <w:r w:rsidRPr="00956488">
        <w:rPr>
          <w:rtl/>
        </w:rPr>
        <w:t xml:space="preserve"> السودان وادماج ونشر انشطة ثقافة السلام والحماية من الايدز وتحقيق حقوق الإنسان </w:t>
      </w:r>
      <w:proofErr w:type="spellStart"/>
      <w:r w:rsidRPr="00956488">
        <w:rPr>
          <w:rtl/>
        </w:rPr>
        <w:t>فى</w:t>
      </w:r>
      <w:proofErr w:type="spellEnd"/>
      <w:r w:rsidRPr="00956488">
        <w:rPr>
          <w:rtl/>
        </w:rPr>
        <w:t xml:space="preserve"> التعليم والمساواة</w:t>
      </w:r>
      <w:r w:rsidRPr="00956488">
        <w:rPr>
          <w:rFonts w:hint="cs"/>
          <w:rtl/>
        </w:rPr>
        <w:t>.</w:t>
      </w:r>
    </w:p>
    <w:p w14:paraId="0609661B" w14:textId="77777777" w:rsidR="00FA5D59" w:rsidRPr="00956488" w:rsidRDefault="00FA5D59" w:rsidP="00FA5D59">
      <w:pPr>
        <w:pStyle w:val="SingleTxtGA"/>
      </w:pPr>
      <w:r w:rsidRPr="00956488">
        <w:rPr>
          <w:rtl/>
          <w:lang w:val="en-US"/>
        </w:rPr>
        <w:t>236-</w:t>
      </w:r>
      <w:r w:rsidRPr="00956488">
        <w:rPr>
          <w:rtl/>
          <w:lang w:val="en-US"/>
        </w:rPr>
        <w:tab/>
      </w:r>
      <w:r w:rsidRPr="00956488">
        <w:rPr>
          <w:rtl/>
        </w:rPr>
        <w:t>استفاد 254,793 طفلاً في المناطق المتأثرة بالنزاعات من خدمات التعليم حيث تلقوا تعليماً نوعياُ من خلال بناء وإعادة تأهيل 253 موقع للتعليم وتوفير المواد التعليمية ومواد التدريس بشكل ملائم.</w:t>
      </w:r>
    </w:p>
    <w:p w14:paraId="319EBAB4" w14:textId="77777777" w:rsidR="00FA5D59" w:rsidRPr="00956488" w:rsidRDefault="00FA5D59" w:rsidP="00FA5D59">
      <w:pPr>
        <w:pStyle w:val="SingleTxtGA"/>
      </w:pPr>
      <w:r w:rsidRPr="00956488">
        <w:rPr>
          <w:rtl/>
          <w:lang w:val="en-US"/>
        </w:rPr>
        <w:t>237-</w:t>
      </w:r>
      <w:r w:rsidRPr="00956488">
        <w:rPr>
          <w:rtl/>
          <w:lang w:val="en-US"/>
        </w:rPr>
        <w:tab/>
      </w:r>
      <w:r w:rsidRPr="00956488">
        <w:rPr>
          <w:rtl/>
        </w:rPr>
        <w:t xml:space="preserve">تقوم اليونسكو بدعم قطاع التربية وهو من اكبر القطاعات </w:t>
      </w:r>
      <w:proofErr w:type="spellStart"/>
      <w:r w:rsidRPr="00956488">
        <w:rPr>
          <w:rtl/>
        </w:rPr>
        <w:t>التى</w:t>
      </w:r>
      <w:proofErr w:type="spellEnd"/>
      <w:r w:rsidRPr="00956488">
        <w:rPr>
          <w:rtl/>
        </w:rPr>
        <w:t xml:space="preserve"> تدعمها، وهى تشمل التعليم العام </w:t>
      </w:r>
      <w:proofErr w:type="spellStart"/>
      <w:r w:rsidRPr="00956488">
        <w:rPr>
          <w:rtl/>
        </w:rPr>
        <w:t>والعالى</w:t>
      </w:r>
      <w:proofErr w:type="spellEnd"/>
      <w:r w:rsidRPr="00956488">
        <w:rPr>
          <w:rtl/>
        </w:rPr>
        <w:t xml:space="preserve"> وتتلخص أهم المشاريع </w:t>
      </w:r>
      <w:proofErr w:type="spellStart"/>
      <w:r w:rsidRPr="00956488">
        <w:rPr>
          <w:rtl/>
        </w:rPr>
        <w:t>فى</w:t>
      </w:r>
      <w:proofErr w:type="spellEnd"/>
      <w:r w:rsidRPr="00956488">
        <w:rPr>
          <w:rtl/>
        </w:rPr>
        <w:t xml:space="preserve"> تدريب العاملين </w:t>
      </w:r>
      <w:proofErr w:type="spellStart"/>
      <w:r w:rsidRPr="00956488">
        <w:rPr>
          <w:rtl/>
        </w:rPr>
        <w:t>فى</w:t>
      </w:r>
      <w:proofErr w:type="spellEnd"/>
      <w:r w:rsidRPr="00956488">
        <w:rPr>
          <w:rtl/>
        </w:rPr>
        <w:t xml:space="preserve"> مجال التخطيط </w:t>
      </w:r>
      <w:proofErr w:type="spellStart"/>
      <w:r w:rsidRPr="00956488">
        <w:rPr>
          <w:rtl/>
        </w:rPr>
        <w:t>التربوى</w:t>
      </w:r>
      <w:proofErr w:type="spellEnd"/>
      <w:r>
        <w:rPr>
          <w:rFonts w:hint="cs"/>
          <w:rtl/>
        </w:rPr>
        <w:t xml:space="preserve"> و</w:t>
      </w:r>
      <w:r w:rsidRPr="00956488">
        <w:rPr>
          <w:rtl/>
        </w:rPr>
        <w:t xml:space="preserve">إنشاء مراكز تنمية الطفولة المبكرة، تدريب المعلمين مرحلة التعليم </w:t>
      </w:r>
      <w:proofErr w:type="spellStart"/>
      <w:r w:rsidRPr="00956488">
        <w:rPr>
          <w:rtl/>
        </w:rPr>
        <w:t>الاساسى</w:t>
      </w:r>
      <w:proofErr w:type="spellEnd"/>
      <w:r w:rsidRPr="00956488">
        <w:rPr>
          <w:rtl/>
        </w:rPr>
        <w:t xml:space="preserve"> (4 دورات) </w:t>
      </w:r>
      <w:proofErr w:type="spellStart"/>
      <w:r w:rsidRPr="00956488">
        <w:rPr>
          <w:rtl/>
        </w:rPr>
        <w:t>بالاضافة</w:t>
      </w:r>
      <w:proofErr w:type="spellEnd"/>
      <w:r w:rsidRPr="00956488">
        <w:rPr>
          <w:rtl/>
        </w:rPr>
        <w:t xml:space="preserve"> الى تطوير برامج محو الامية.</w:t>
      </w:r>
    </w:p>
    <w:p w14:paraId="316D5B44" w14:textId="77777777" w:rsidR="00FA5D59" w:rsidRPr="00956488" w:rsidRDefault="00FA5D59" w:rsidP="00FA5D59">
      <w:pPr>
        <w:pStyle w:val="SingleTxtGA"/>
      </w:pPr>
      <w:r w:rsidRPr="00956488">
        <w:rPr>
          <w:rtl/>
          <w:lang w:val="en-US"/>
        </w:rPr>
        <w:t>238-</w:t>
      </w:r>
      <w:r w:rsidRPr="00956488">
        <w:rPr>
          <w:rtl/>
          <w:lang w:val="en-US"/>
        </w:rPr>
        <w:tab/>
      </w:r>
      <w:r w:rsidRPr="00956488">
        <w:rPr>
          <w:rtl/>
        </w:rPr>
        <w:t>يقتصر دور صندوق الأمم المتحدة للسكان في تعاونه مع وزرة التعليم العام بالإسهام في تمويل برامج ومشروعات التربية السكانية في مجال التعليم العام بشقيه النظامي وغير النظامي مما أسهم المشروع في إدماج مفاهيم التربية السكانية في مناهج</w:t>
      </w:r>
      <w:bookmarkStart w:id="102" w:name="_Toc169706382"/>
      <w:bookmarkStart w:id="103" w:name="_Toc169706582"/>
      <w:r>
        <w:rPr>
          <w:rFonts w:hint="cs"/>
          <w:rtl/>
        </w:rPr>
        <w:t xml:space="preserve"> </w:t>
      </w:r>
      <w:r w:rsidRPr="00956488">
        <w:rPr>
          <w:rtl/>
        </w:rPr>
        <w:t>التعليم الأساسي</w:t>
      </w:r>
      <w:bookmarkEnd w:id="102"/>
      <w:bookmarkEnd w:id="103"/>
      <w:r>
        <w:rPr>
          <w:rFonts w:hint="cs"/>
          <w:rtl/>
        </w:rPr>
        <w:t>.</w:t>
      </w:r>
    </w:p>
    <w:p w14:paraId="4B530B4E" w14:textId="77777777" w:rsidR="00FA5D59" w:rsidRPr="00956488" w:rsidRDefault="00FA5D59" w:rsidP="00FA5D59">
      <w:pPr>
        <w:pStyle w:val="H23GA"/>
      </w:pPr>
      <w:r w:rsidRPr="00956488">
        <w:rPr>
          <w:rtl/>
        </w:rPr>
        <w:tab/>
      </w:r>
      <w:r w:rsidRPr="00956488">
        <w:rPr>
          <w:rtl/>
        </w:rPr>
        <w:tab/>
        <w:t>التعليم الخاص</w:t>
      </w:r>
      <w:r w:rsidRPr="00956488">
        <w:rPr>
          <w:vertAlign w:val="superscript"/>
          <w:rtl/>
        </w:rPr>
        <w:t>(</w:t>
      </w:r>
      <w:r w:rsidRPr="00956488">
        <w:rPr>
          <w:vertAlign w:val="superscript"/>
          <w:lang w:val="en-US"/>
        </w:rPr>
        <w:footnoteReference w:id="29"/>
      </w:r>
      <w:r w:rsidRPr="00956488">
        <w:rPr>
          <w:vertAlign w:val="superscript"/>
          <w:rtl/>
        </w:rPr>
        <w:t>)</w:t>
      </w:r>
    </w:p>
    <w:p w14:paraId="4BE593BD" w14:textId="77777777" w:rsidR="00FA5D59" w:rsidRPr="00956488" w:rsidRDefault="00FA5D59" w:rsidP="00FA5D59">
      <w:pPr>
        <w:pStyle w:val="SingleTxtGA"/>
      </w:pPr>
      <w:r w:rsidRPr="00956488">
        <w:rPr>
          <w:rtl/>
          <w:lang w:val="en-US"/>
        </w:rPr>
        <w:t>239-</w:t>
      </w:r>
      <w:r w:rsidRPr="00956488">
        <w:rPr>
          <w:rtl/>
          <w:lang w:val="en-US"/>
        </w:rPr>
        <w:tab/>
      </w:r>
      <w:r w:rsidRPr="00956488">
        <w:rPr>
          <w:rtl/>
        </w:rPr>
        <w:t xml:space="preserve">رغم </w:t>
      </w:r>
      <w:proofErr w:type="spellStart"/>
      <w:r w:rsidRPr="00956488">
        <w:rPr>
          <w:rtl/>
        </w:rPr>
        <w:t>إنتشار</w:t>
      </w:r>
      <w:proofErr w:type="spellEnd"/>
      <w:r w:rsidRPr="00956488">
        <w:rPr>
          <w:rtl/>
        </w:rPr>
        <w:t xml:space="preserve"> المدارس الخاصة في مرحلة التعليم الأساسي، فقد بلغت نسبة المستفيدين من الاطفال 4% للجنسين لعام 2016 مقارنة ب 3.9% وهي منتشرة فقط في المناطق الحضرية ومن مميزات التعليم الخاص أنه يوفر بيئة تعلم أفضل للتلاميذ ولديه المقدرة لجذب عناصر تربوية متميزة في التعليم بالإضافة الى إدخال تعليم اللغات في بعض الرياض المنتشرة في المدن الكبيرة.</w:t>
      </w:r>
    </w:p>
    <w:p w14:paraId="4161A2C9" w14:textId="77777777" w:rsidR="00FA5D59" w:rsidRPr="00956488" w:rsidRDefault="00FA5D59" w:rsidP="00FA5D59">
      <w:pPr>
        <w:pStyle w:val="SingleTxtGA"/>
        <w:rPr>
          <w:rtl/>
        </w:rPr>
      </w:pPr>
      <w:r w:rsidRPr="00956488">
        <w:rPr>
          <w:rtl/>
          <w:lang w:val="en-US"/>
        </w:rPr>
        <w:t>240-</w:t>
      </w:r>
      <w:r w:rsidRPr="00956488">
        <w:rPr>
          <w:rtl/>
          <w:lang w:val="en-US"/>
        </w:rPr>
        <w:tab/>
      </w:r>
      <w:r w:rsidRPr="00956488">
        <w:rPr>
          <w:rtl/>
        </w:rPr>
        <w:t xml:space="preserve">رغم التوسع في التعليم غير الحكومي، يحجم القطاع الخاص عن </w:t>
      </w:r>
      <w:proofErr w:type="spellStart"/>
      <w:r w:rsidRPr="00956488">
        <w:rPr>
          <w:rtl/>
        </w:rPr>
        <w:t>الإستثمار</w:t>
      </w:r>
      <w:proofErr w:type="spellEnd"/>
      <w:r w:rsidRPr="00956488">
        <w:rPr>
          <w:rtl/>
        </w:rPr>
        <w:t xml:space="preserve"> في التعليم الأساسي مفضلاً </w:t>
      </w:r>
      <w:proofErr w:type="spellStart"/>
      <w:r w:rsidRPr="00956488">
        <w:rPr>
          <w:rtl/>
        </w:rPr>
        <w:t>الإستثمار</w:t>
      </w:r>
      <w:proofErr w:type="spellEnd"/>
      <w:r w:rsidRPr="00956488">
        <w:rPr>
          <w:rtl/>
        </w:rPr>
        <w:t xml:space="preserve"> في التعليم الثانوي الأكاديمي أضف الى زيادة رغبة أولياء أمور التلاميذ في حصول أبنائهم على تعليم جيد النوعية خصوصاً في المدن الكبيرة ويتمثل التحدي الذي يواجه التعليم الخاص في الرسوم العالية والمتزايدة.</w:t>
      </w:r>
    </w:p>
    <w:p w14:paraId="59AECCCA" w14:textId="77777777" w:rsidR="00FA5D59" w:rsidRPr="00956488" w:rsidRDefault="00FA5D59" w:rsidP="00FA5D59">
      <w:pPr>
        <w:pStyle w:val="H23GA"/>
      </w:pPr>
      <w:r w:rsidRPr="00956488">
        <w:rPr>
          <w:rtl/>
        </w:rPr>
        <w:tab/>
      </w:r>
      <w:r w:rsidRPr="00956488">
        <w:rPr>
          <w:rtl/>
        </w:rPr>
        <w:tab/>
        <w:t>التعليم </w:t>
      </w:r>
      <w:proofErr w:type="spellStart"/>
      <w:r w:rsidRPr="00956488">
        <w:rPr>
          <w:rtl/>
        </w:rPr>
        <w:t>الحرفى</w:t>
      </w:r>
      <w:proofErr w:type="spellEnd"/>
    </w:p>
    <w:p w14:paraId="21F33E12" w14:textId="77777777" w:rsidR="00FA5D59" w:rsidRPr="00956488" w:rsidRDefault="00FA5D59" w:rsidP="00FA5D59">
      <w:pPr>
        <w:pStyle w:val="SingleTxtGA"/>
      </w:pPr>
      <w:r w:rsidRPr="00956488">
        <w:rPr>
          <w:rtl/>
          <w:lang w:val="en-US"/>
        </w:rPr>
        <w:t>241-</w:t>
      </w:r>
      <w:r w:rsidRPr="00956488">
        <w:rPr>
          <w:rtl/>
          <w:lang w:val="en-US"/>
        </w:rPr>
        <w:tab/>
      </w:r>
      <w:r w:rsidRPr="00956488">
        <w:rPr>
          <w:rtl/>
        </w:rPr>
        <w:t xml:space="preserve">يستوعب التعليم </w:t>
      </w:r>
      <w:proofErr w:type="spellStart"/>
      <w:r w:rsidRPr="00956488">
        <w:rPr>
          <w:rtl/>
        </w:rPr>
        <w:t>الحرفى</w:t>
      </w:r>
      <w:proofErr w:type="spellEnd"/>
      <w:r w:rsidRPr="00956488">
        <w:rPr>
          <w:rtl/>
        </w:rPr>
        <w:t xml:space="preserve"> أو </w:t>
      </w:r>
      <w:proofErr w:type="spellStart"/>
      <w:r w:rsidRPr="00956488">
        <w:rPr>
          <w:rtl/>
        </w:rPr>
        <w:t>المهنى</w:t>
      </w:r>
      <w:proofErr w:type="spellEnd"/>
      <w:r w:rsidRPr="00956488">
        <w:rPr>
          <w:rtl/>
        </w:rPr>
        <w:t xml:space="preserve"> الأطفال الذين أكملوا مرحلة الأساس، وتحتوى المناهج على </w:t>
      </w:r>
      <w:proofErr w:type="spellStart"/>
      <w:r w:rsidRPr="00956488">
        <w:rPr>
          <w:rtl/>
        </w:rPr>
        <w:t>الآتى</w:t>
      </w:r>
      <w:proofErr w:type="spellEnd"/>
      <w:r w:rsidRPr="00956488">
        <w:rPr>
          <w:rtl/>
        </w:rPr>
        <w:t xml:space="preserve">: 9% ثقافة عامة، 21% ثقافة مهنية </w:t>
      </w:r>
      <w:proofErr w:type="spellStart"/>
      <w:r w:rsidRPr="00956488">
        <w:rPr>
          <w:rtl/>
        </w:rPr>
        <w:t>و70</w:t>
      </w:r>
      <w:proofErr w:type="spellEnd"/>
      <w:r w:rsidRPr="00956488">
        <w:rPr>
          <w:rtl/>
        </w:rPr>
        <w:t xml:space="preserve">% تطبيقات عملية، وتستمر الدراسة لمدة عامين أو ثلاثة وفقا للتخصص </w:t>
      </w:r>
      <w:proofErr w:type="spellStart"/>
      <w:r w:rsidRPr="00956488">
        <w:rPr>
          <w:rtl/>
        </w:rPr>
        <w:t>المهنى</w:t>
      </w:r>
      <w:proofErr w:type="spellEnd"/>
      <w:r w:rsidRPr="00956488">
        <w:rPr>
          <w:rtl/>
        </w:rPr>
        <w:t xml:space="preserve"> (سيارات، كهرباء، أعمال سباكة، لحام، تبريد وتكييف، أعمال النسيج والسجاد).</w:t>
      </w:r>
    </w:p>
    <w:p w14:paraId="0BA10678" w14:textId="77777777" w:rsidR="00FA5D59" w:rsidRPr="00956488" w:rsidRDefault="00FA5D59" w:rsidP="00FA5D59">
      <w:pPr>
        <w:pStyle w:val="SingleTxtGA"/>
      </w:pPr>
      <w:r w:rsidRPr="00956488">
        <w:rPr>
          <w:rtl/>
          <w:lang w:val="en-US"/>
        </w:rPr>
        <w:lastRenderedPageBreak/>
        <w:t>242-</w:t>
      </w:r>
      <w:r w:rsidRPr="00956488">
        <w:rPr>
          <w:rtl/>
          <w:lang w:val="en-US"/>
        </w:rPr>
        <w:tab/>
      </w:r>
      <w:r w:rsidRPr="00956488">
        <w:rPr>
          <w:rtl/>
        </w:rPr>
        <w:t xml:space="preserve">بلغ عدد المعاهد التابعة لوزارة التربية والتعليم 28 مركزا منتشرة </w:t>
      </w:r>
      <w:proofErr w:type="spellStart"/>
      <w:r w:rsidRPr="00956488">
        <w:rPr>
          <w:rtl/>
        </w:rPr>
        <w:t>فى</w:t>
      </w:r>
      <w:proofErr w:type="spellEnd"/>
      <w:r w:rsidRPr="00956488">
        <w:rPr>
          <w:rtl/>
        </w:rPr>
        <w:t xml:space="preserve"> ولايات السودان المختلفة يستفيد منها 4289 </w:t>
      </w:r>
      <w:proofErr w:type="spellStart"/>
      <w:r w:rsidRPr="00956488">
        <w:rPr>
          <w:rtl/>
        </w:rPr>
        <w:t>تلميدا</w:t>
      </w:r>
      <w:proofErr w:type="spellEnd"/>
      <w:r w:rsidRPr="00956488">
        <w:rPr>
          <w:rtl/>
        </w:rPr>
        <w:t xml:space="preserve"> وتلميذة بنسبة 0.6 % من جملة المستفيدين </w:t>
      </w:r>
      <w:proofErr w:type="spellStart"/>
      <w:r w:rsidRPr="00956488">
        <w:rPr>
          <w:rtl/>
        </w:rPr>
        <w:t>فى</w:t>
      </w:r>
      <w:proofErr w:type="spellEnd"/>
      <w:r w:rsidRPr="00956488">
        <w:rPr>
          <w:rtl/>
        </w:rPr>
        <w:t xml:space="preserve"> المرحلة الثانوية (وهناك معاهد ملحقة بعدة وزارات أخرى (لا تتوفر بيانات عنها).</w:t>
      </w:r>
    </w:p>
    <w:p w14:paraId="3B81D979" w14:textId="77777777" w:rsidR="00FA5D59" w:rsidRPr="00956488" w:rsidRDefault="00FA5D59" w:rsidP="00FA5D59">
      <w:pPr>
        <w:pStyle w:val="SingleTxtGA"/>
      </w:pPr>
      <w:r w:rsidRPr="00956488">
        <w:rPr>
          <w:rtl/>
          <w:lang w:val="en-US"/>
        </w:rPr>
        <w:t>243-</w:t>
      </w:r>
      <w:r w:rsidRPr="00956488">
        <w:rPr>
          <w:rtl/>
          <w:lang w:val="en-US"/>
        </w:rPr>
        <w:tab/>
      </w:r>
      <w:r w:rsidRPr="00956488">
        <w:rPr>
          <w:rtl/>
        </w:rPr>
        <w:t>تتطلب هذه المعاهد مراجعة مناهجها وتكثيف التدريب للمعلمين وتحسين البيئة المدرسية وربطها بسوق العمل.</w:t>
      </w:r>
    </w:p>
    <w:p w14:paraId="7F80D36A" w14:textId="77777777" w:rsidR="00FA5D59" w:rsidRPr="00956488" w:rsidRDefault="00FA5D59" w:rsidP="00FA5D59">
      <w:pPr>
        <w:pStyle w:val="HChGA"/>
        <w:rPr>
          <w:rtl/>
        </w:rPr>
      </w:pPr>
      <w:r w:rsidRPr="00956488">
        <w:rPr>
          <w:rtl/>
        </w:rPr>
        <w:tab/>
      </w:r>
      <w:bookmarkStart w:id="104" w:name="_Toc169706383"/>
      <w:bookmarkStart w:id="105" w:name="_Toc169706583"/>
      <w:r>
        <w:t>9</w:t>
      </w:r>
      <w:r w:rsidRPr="00956488">
        <w:rPr>
          <w:rFonts w:hint="cs"/>
          <w:rtl/>
        </w:rPr>
        <w:t>-</w:t>
      </w:r>
      <w:r w:rsidRPr="00956488">
        <w:rPr>
          <w:rtl/>
        </w:rPr>
        <w:tab/>
        <w:t>تدابير الحماية الخاصة (المواد </w:t>
      </w:r>
      <w:proofErr w:type="spellStart"/>
      <w:r w:rsidRPr="00956488">
        <w:rPr>
          <w:rtl/>
        </w:rPr>
        <w:t>22و30و32و33و35و36و37</w:t>
      </w:r>
      <w:proofErr w:type="spellEnd"/>
      <w:r w:rsidRPr="00956488">
        <w:rPr>
          <w:rtl/>
        </w:rPr>
        <w:t xml:space="preserve"> (ب) و(د) </w:t>
      </w:r>
      <w:proofErr w:type="spellStart"/>
      <w:r w:rsidRPr="00956488">
        <w:rPr>
          <w:rtl/>
        </w:rPr>
        <w:t>و38</w:t>
      </w:r>
      <w:proofErr w:type="spellEnd"/>
      <w:r w:rsidRPr="00956488">
        <w:rPr>
          <w:rtl/>
        </w:rPr>
        <w:t> </w:t>
      </w:r>
      <w:proofErr w:type="spellStart"/>
      <w:r w:rsidRPr="00956488">
        <w:rPr>
          <w:rtl/>
        </w:rPr>
        <w:t>و40</w:t>
      </w:r>
      <w:proofErr w:type="spellEnd"/>
      <w:r w:rsidRPr="00956488">
        <w:rPr>
          <w:rtl/>
        </w:rPr>
        <w:t>)</w:t>
      </w:r>
      <w:bookmarkEnd w:id="104"/>
      <w:bookmarkEnd w:id="105"/>
    </w:p>
    <w:p w14:paraId="0C3B8F42" w14:textId="77777777" w:rsidR="00FA5D59" w:rsidRPr="00956488" w:rsidRDefault="00FA5D59" w:rsidP="00FA5D59">
      <w:pPr>
        <w:pStyle w:val="H1GA"/>
      </w:pPr>
      <w:r w:rsidRPr="00956488">
        <w:rPr>
          <w:rtl/>
        </w:rPr>
        <w:tab/>
      </w:r>
      <w:bookmarkStart w:id="106" w:name="_Toc169706384"/>
      <w:bookmarkStart w:id="107" w:name="_Toc169706584"/>
      <w:r w:rsidRPr="00956488">
        <w:rPr>
          <w:rFonts w:hint="cs"/>
          <w:rtl/>
        </w:rPr>
        <w:t>9-1</w:t>
      </w:r>
      <w:r w:rsidRPr="00956488">
        <w:rPr>
          <w:rtl/>
        </w:rPr>
        <w:tab/>
        <w:t>الأطفال اللاجئون الساعون للحصول علي الحماية الممنوحة للاجئين (المادة 22)</w:t>
      </w:r>
      <w:bookmarkEnd w:id="106"/>
      <w:bookmarkEnd w:id="107"/>
    </w:p>
    <w:p w14:paraId="63F3934B" w14:textId="77777777" w:rsidR="00FA5D59" w:rsidRPr="00956488" w:rsidRDefault="00FA5D59" w:rsidP="00FA5D59">
      <w:pPr>
        <w:pStyle w:val="SingleTxtGA"/>
        <w:rPr>
          <w:rtl/>
        </w:rPr>
      </w:pPr>
      <w:r w:rsidRPr="00956488">
        <w:rPr>
          <w:rtl/>
          <w:lang w:val="en-US"/>
        </w:rPr>
        <w:t>244-</w:t>
      </w:r>
      <w:r w:rsidRPr="00956488">
        <w:rPr>
          <w:rtl/>
          <w:lang w:val="en-US"/>
        </w:rPr>
        <w:tab/>
      </w:r>
      <w:r w:rsidRPr="00956488">
        <w:rPr>
          <w:rtl/>
        </w:rPr>
        <w:t xml:space="preserve">تلتزم حكومة السودان بكل </w:t>
      </w:r>
      <w:proofErr w:type="spellStart"/>
      <w:r w:rsidRPr="00956488">
        <w:rPr>
          <w:rtl/>
        </w:rPr>
        <w:t>الإتفاقي</w:t>
      </w:r>
      <w:r>
        <w:rPr>
          <w:rFonts w:hint="cs"/>
          <w:rtl/>
        </w:rPr>
        <w:t>ا</w:t>
      </w:r>
      <w:r w:rsidRPr="00956488">
        <w:rPr>
          <w:rtl/>
        </w:rPr>
        <w:t>ت</w:t>
      </w:r>
      <w:proofErr w:type="spellEnd"/>
      <w:r w:rsidRPr="00956488">
        <w:rPr>
          <w:rtl/>
        </w:rPr>
        <w:t xml:space="preserve"> والمواثيق الدولية </w:t>
      </w:r>
      <w:proofErr w:type="spellStart"/>
      <w:r w:rsidRPr="00956488">
        <w:rPr>
          <w:rtl/>
        </w:rPr>
        <w:t>والأقليمية</w:t>
      </w:r>
      <w:proofErr w:type="spellEnd"/>
      <w:r w:rsidRPr="00956488">
        <w:rPr>
          <w:rtl/>
        </w:rPr>
        <w:t xml:space="preserve"> بشأن اللجوء واللاجئين وقد أصدر السودان قانون تنظيم </w:t>
      </w:r>
      <w:proofErr w:type="spellStart"/>
      <w:r w:rsidRPr="00956488">
        <w:rPr>
          <w:rtl/>
        </w:rPr>
        <w:t>اللجؤ</w:t>
      </w:r>
      <w:proofErr w:type="spellEnd"/>
      <w:r w:rsidRPr="00956488">
        <w:rPr>
          <w:rtl/>
        </w:rPr>
        <w:t xml:space="preserve"> 2014 </w:t>
      </w:r>
      <w:proofErr w:type="spellStart"/>
      <w:r w:rsidRPr="00956488">
        <w:rPr>
          <w:rtl/>
        </w:rPr>
        <w:t>ملغيآ</w:t>
      </w:r>
      <w:proofErr w:type="spellEnd"/>
      <w:r w:rsidRPr="00956488">
        <w:rPr>
          <w:rtl/>
        </w:rPr>
        <w:t xml:space="preserve"> بذلك قانون </w:t>
      </w:r>
      <w:proofErr w:type="spellStart"/>
      <w:r w:rsidRPr="00956488">
        <w:rPr>
          <w:rtl/>
        </w:rPr>
        <w:t>اللجؤ</w:t>
      </w:r>
      <w:proofErr w:type="spellEnd"/>
      <w:r w:rsidRPr="00956488">
        <w:rPr>
          <w:rtl/>
        </w:rPr>
        <w:t xml:space="preserve"> للعام 1974 والذي جاء </w:t>
      </w:r>
      <w:proofErr w:type="spellStart"/>
      <w:r w:rsidRPr="00956488">
        <w:rPr>
          <w:rtl/>
        </w:rPr>
        <w:t>متوافقآ</w:t>
      </w:r>
      <w:proofErr w:type="spellEnd"/>
      <w:r w:rsidRPr="00956488">
        <w:rPr>
          <w:rtl/>
        </w:rPr>
        <w:t xml:space="preserve"> مع النصوص الدولية </w:t>
      </w:r>
      <w:proofErr w:type="spellStart"/>
      <w:r w:rsidRPr="00956488">
        <w:rPr>
          <w:rtl/>
        </w:rPr>
        <w:t>والأقليمية</w:t>
      </w:r>
      <w:proofErr w:type="spellEnd"/>
      <w:r w:rsidRPr="00956488">
        <w:rPr>
          <w:rtl/>
        </w:rPr>
        <w:t xml:space="preserve"> بشأن اللاجئين وطالبي اللجوء </w:t>
      </w:r>
      <w:proofErr w:type="spellStart"/>
      <w:r w:rsidRPr="00956488">
        <w:rPr>
          <w:rtl/>
        </w:rPr>
        <w:t>مراعيآ</w:t>
      </w:r>
      <w:proofErr w:type="spellEnd"/>
      <w:r w:rsidRPr="00956488">
        <w:rPr>
          <w:rtl/>
        </w:rPr>
        <w:t xml:space="preserve"> كل الأحكام الواردة فيه فيما نص قانون اللجوء 2014 على المحافظة على حياة اللاجئين وطالبي </w:t>
      </w:r>
      <w:proofErr w:type="spellStart"/>
      <w:r w:rsidRPr="00956488">
        <w:rPr>
          <w:rtl/>
        </w:rPr>
        <w:t>اللجؤ</w:t>
      </w:r>
      <w:proofErr w:type="spellEnd"/>
      <w:r w:rsidRPr="00956488">
        <w:rPr>
          <w:rtl/>
        </w:rPr>
        <w:t xml:space="preserve"> ومنع النقل خارج المعسكرات دون تصريح والجدول رقم (</w:t>
      </w:r>
      <w:r>
        <w:rPr>
          <w:rFonts w:hint="cs"/>
          <w:rtl/>
        </w:rPr>
        <w:t>11</w:t>
      </w:r>
      <w:r w:rsidRPr="00956488">
        <w:rPr>
          <w:rtl/>
        </w:rPr>
        <w:t>) تقديرات أعداد اللاجئين وطالبي اللجوء والجدول رقم (</w:t>
      </w:r>
      <w:r>
        <w:rPr>
          <w:rFonts w:hint="cs"/>
          <w:rtl/>
        </w:rPr>
        <w:t>12</w:t>
      </w:r>
      <w:r w:rsidRPr="00956488">
        <w:rPr>
          <w:rtl/>
        </w:rPr>
        <w:t xml:space="preserve">) يشير إلى الأطفال اللاجئين </w:t>
      </w:r>
      <w:proofErr w:type="spellStart"/>
      <w:r w:rsidRPr="00956488">
        <w:rPr>
          <w:rtl/>
        </w:rPr>
        <w:t>وطالبى</w:t>
      </w:r>
      <w:proofErr w:type="spellEnd"/>
      <w:r w:rsidRPr="00956488">
        <w:rPr>
          <w:rtl/>
        </w:rPr>
        <w:t xml:space="preserve"> اللجوء</w:t>
      </w:r>
      <w:r w:rsidRPr="00956488">
        <w:rPr>
          <w:vertAlign w:val="superscript"/>
          <w:rtl/>
        </w:rPr>
        <w:t>(</w:t>
      </w:r>
      <w:r w:rsidRPr="00956488">
        <w:rPr>
          <w:vertAlign w:val="superscript"/>
          <w:lang w:val="en-US"/>
        </w:rPr>
        <w:footnoteReference w:id="30"/>
      </w:r>
      <w:r w:rsidRPr="00956488">
        <w:rPr>
          <w:vertAlign w:val="superscript"/>
          <w:rtl/>
        </w:rPr>
        <w:t>)</w:t>
      </w:r>
      <w:r w:rsidRPr="00956488">
        <w:rPr>
          <w:rtl/>
        </w:rPr>
        <w:t>:</w:t>
      </w:r>
    </w:p>
    <w:p w14:paraId="1266868E" w14:textId="77777777" w:rsidR="00FA5D59" w:rsidRPr="00956488" w:rsidRDefault="00FA5D59" w:rsidP="00FA5D59">
      <w:pPr>
        <w:pStyle w:val="TABLETitle"/>
        <w:rPr>
          <w:b w:val="0"/>
          <w:bCs w:val="0"/>
          <w:rtl/>
        </w:rPr>
      </w:pPr>
      <w:bookmarkStart w:id="108" w:name="_Toc169707477"/>
      <w:r w:rsidRPr="00956488">
        <w:rPr>
          <w:rtl/>
        </w:rPr>
        <w:t>جدول</w:t>
      </w:r>
      <w:r w:rsidRPr="00956488">
        <w:rPr>
          <w:b w:val="0"/>
          <w:bCs w:val="0"/>
          <w:rtl/>
        </w:rPr>
        <w:t xml:space="preserve"> (</w:t>
      </w:r>
      <w:r w:rsidRPr="00956488">
        <w:t>11</w:t>
      </w:r>
      <w:r w:rsidRPr="00956488">
        <w:rPr>
          <w:rtl/>
        </w:rPr>
        <w:t>)</w:t>
      </w:r>
      <w:r w:rsidRPr="00956488">
        <w:rPr>
          <w:b w:val="0"/>
          <w:bCs w:val="0"/>
          <w:rtl/>
        </w:rPr>
        <w:t xml:space="preserve"> </w:t>
      </w:r>
      <w:r w:rsidRPr="00956488">
        <w:rPr>
          <w:rtl/>
        </w:rPr>
        <w:t>تقديرات</w:t>
      </w:r>
      <w:r w:rsidRPr="00956488">
        <w:rPr>
          <w:b w:val="0"/>
          <w:bCs w:val="0"/>
          <w:rtl/>
        </w:rPr>
        <w:t xml:space="preserve"> </w:t>
      </w:r>
      <w:r w:rsidRPr="00956488">
        <w:rPr>
          <w:rtl/>
        </w:rPr>
        <w:t>أعداد</w:t>
      </w:r>
      <w:r w:rsidRPr="00956488">
        <w:rPr>
          <w:b w:val="0"/>
          <w:bCs w:val="0"/>
          <w:rtl/>
        </w:rPr>
        <w:t xml:space="preserve"> </w:t>
      </w:r>
      <w:r w:rsidRPr="00956488">
        <w:rPr>
          <w:rtl/>
        </w:rPr>
        <w:t>اللاجئين</w:t>
      </w:r>
      <w:bookmarkEnd w:id="108"/>
      <w:r w:rsidRPr="00956488">
        <w:rPr>
          <w:b w:val="0"/>
          <w:bCs w:val="0"/>
          <w:rtl/>
        </w:rPr>
        <w:t xml:space="preserve"> </w:t>
      </w:r>
    </w:p>
    <w:tbl>
      <w:tblPr>
        <w:tblStyle w:val="TABLEA"/>
        <w:bidiVisual/>
        <w:tblW w:w="7256" w:type="dxa"/>
        <w:jc w:val="left"/>
        <w:tblInd w:w="1247" w:type="dxa"/>
        <w:tblLook w:val="04E0" w:firstRow="1" w:lastRow="1" w:firstColumn="1" w:lastColumn="0" w:noHBand="0" w:noVBand="1"/>
      </w:tblPr>
      <w:tblGrid>
        <w:gridCol w:w="5215"/>
        <w:gridCol w:w="2041"/>
      </w:tblGrid>
      <w:tr w:rsidR="00FA5D59" w:rsidRPr="00956488" w14:paraId="2D8048F2" w14:textId="77777777" w:rsidTr="000309F1">
        <w:trPr>
          <w:cnfStyle w:val="100000000000" w:firstRow="1" w:lastRow="0" w:firstColumn="0" w:lastColumn="0" w:oddVBand="0" w:evenVBand="0" w:oddHBand="0" w:evenHBand="0" w:firstRowFirstColumn="0" w:firstRowLastColumn="0" w:lastRowFirstColumn="0" w:lastRowLastColumn="0"/>
          <w:trHeight w:val="288"/>
          <w:tblHeader/>
          <w:jc w:val="left"/>
        </w:trPr>
        <w:tc>
          <w:tcPr>
            <w:tcW w:w="0" w:type="auto"/>
            <w:vAlign w:val="bottom"/>
          </w:tcPr>
          <w:p w14:paraId="0244B50E" w14:textId="77777777" w:rsidR="00FA5D59" w:rsidRPr="00956488" w:rsidRDefault="00FA5D59" w:rsidP="000309F1">
            <w:pPr>
              <w:pStyle w:val="TABLEText"/>
              <w:keepNext/>
              <w:spacing w:line="280" w:lineRule="exact"/>
              <w:ind w:left="113" w:right="113"/>
              <w:rPr>
                <w:sz w:val="20"/>
                <w:szCs w:val="20"/>
                <w:rtl/>
              </w:rPr>
            </w:pPr>
            <w:r w:rsidRPr="00956488">
              <w:rPr>
                <w:i/>
                <w:iCs/>
                <w:sz w:val="20"/>
                <w:szCs w:val="20"/>
                <w:rtl/>
              </w:rPr>
              <w:t>البلد الأصل</w:t>
            </w:r>
          </w:p>
        </w:tc>
        <w:tc>
          <w:tcPr>
            <w:tcW w:w="0" w:type="auto"/>
            <w:vAlign w:val="bottom"/>
          </w:tcPr>
          <w:p w14:paraId="20E287CB" w14:textId="77777777" w:rsidR="00FA5D59" w:rsidRPr="00956488" w:rsidRDefault="00FA5D59" w:rsidP="000309F1">
            <w:pPr>
              <w:pStyle w:val="TABLEText"/>
              <w:keepNext/>
              <w:spacing w:line="280" w:lineRule="exact"/>
              <w:ind w:left="113" w:right="113"/>
              <w:rPr>
                <w:sz w:val="20"/>
                <w:szCs w:val="20"/>
              </w:rPr>
            </w:pPr>
            <w:r w:rsidRPr="00956488">
              <w:rPr>
                <w:i/>
                <w:iCs/>
                <w:sz w:val="20"/>
                <w:szCs w:val="20"/>
                <w:rtl/>
              </w:rPr>
              <w:t>الإجمالي</w:t>
            </w:r>
          </w:p>
        </w:tc>
      </w:tr>
      <w:tr w:rsidR="00FA5D59" w:rsidRPr="00956488" w14:paraId="5A4F0648" w14:textId="77777777" w:rsidTr="000309F1">
        <w:trPr>
          <w:trHeight w:val="288"/>
          <w:jc w:val="left"/>
        </w:trPr>
        <w:tc>
          <w:tcPr>
            <w:tcW w:w="0" w:type="auto"/>
          </w:tcPr>
          <w:p w14:paraId="2D7B405C"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جنوب السودان</w:t>
            </w:r>
          </w:p>
        </w:tc>
        <w:tc>
          <w:tcPr>
            <w:tcW w:w="0" w:type="auto"/>
          </w:tcPr>
          <w:p w14:paraId="6C60D818" w14:textId="77777777" w:rsidR="00FA5D59" w:rsidRPr="00956488" w:rsidRDefault="00FA5D59" w:rsidP="000309F1">
            <w:pPr>
              <w:pStyle w:val="TABLEText"/>
              <w:keepNext/>
              <w:spacing w:line="280" w:lineRule="exact"/>
              <w:ind w:left="113" w:right="113"/>
              <w:rPr>
                <w:sz w:val="20"/>
                <w:szCs w:val="20"/>
              </w:rPr>
            </w:pPr>
            <w:r w:rsidRPr="00956488">
              <w:rPr>
                <w:sz w:val="20"/>
                <w:szCs w:val="20"/>
              </w:rPr>
              <w:t>352,740</w:t>
            </w:r>
          </w:p>
        </w:tc>
      </w:tr>
      <w:tr w:rsidR="00FA5D59" w:rsidRPr="00956488" w14:paraId="7B66DD4E" w14:textId="77777777" w:rsidTr="000309F1">
        <w:trPr>
          <w:trHeight w:val="276"/>
          <w:jc w:val="left"/>
        </w:trPr>
        <w:tc>
          <w:tcPr>
            <w:tcW w:w="0" w:type="auto"/>
          </w:tcPr>
          <w:p w14:paraId="24B0D1D9" w14:textId="77777777" w:rsidR="00FA5D59" w:rsidRPr="00956488" w:rsidRDefault="00FA5D59" w:rsidP="000309F1">
            <w:pPr>
              <w:pStyle w:val="TABLEText"/>
              <w:spacing w:line="280" w:lineRule="exact"/>
              <w:ind w:left="113" w:right="113"/>
              <w:rPr>
                <w:sz w:val="20"/>
                <w:szCs w:val="20"/>
                <w:rtl/>
              </w:rPr>
            </w:pPr>
            <w:r w:rsidRPr="00956488">
              <w:rPr>
                <w:sz w:val="20"/>
                <w:szCs w:val="20"/>
                <w:rtl/>
              </w:rPr>
              <w:t>أريتريا</w:t>
            </w:r>
          </w:p>
        </w:tc>
        <w:tc>
          <w:tcPr>
            <w:tcW w:w="0" w:type="auto"/>
          </w:tcPr>
          <w:p w14:paraId="2E6F3592" w14:textId="77777777" w:rsidR="00FA5D59" w:rsidRPr="00956488" w:rsidRDefault="00FA5D59" w:rsidP="000309F1">
            <w:pPr>
              <w:pStyle w:val="TABLEText"/>
              <w:spacing w:line="280" w:lineRule="exact"/>
              <w:ind w:left="113" w:right="113"/>
              <w:rPr>
                <w:sz w:val="20"/>
                <w:szCs w:val="20"/>
              </w:rPr>
            </w:pPr>
            <w:r w:rsidRPr="00956488">
              <w:rPr>
                <w:sz w:val="20"/>
                <w:szCs w:val="20"/>
              </w:rPr>
              <w:t>125,540</w:t>
            </w:r>
          </w:p>
        </w:tc>
      </w:tr>
      <w:tr w:rsidR="00FA5D59" w:rsidRPr="00956488" w14:paraId="18D0DC03" w14:textId="77777777" w:rsidTr="000309F1">
        <w:trPr>
          <w:trHeight w:val="276"/>
          <w:jc w:val="left"/>
        </w:trPr>
        <w:tc>
          <w:tcPr>
            <w:tcW w:w="0" w:type="auto"/>
          </w:tcPr>
          <w:p w14:paraId="3444ED2D" w14:textId="77777777" w:rsidR="00FA5D59" w:rsidRPr="00956488" w:rsidRDefault="00FA5D59" w:rsidP="000309F1">
            <w:pPr>
              <w:pStyle w:val="TABLEText"/>
              <w:spacing w:line="280" w:lineRule="exact"/>
              <w:ind w:left="113" w:right="113"/>
              <w:rPr>
                <w:sz w:val="20"/>
                <w:szCs w:val="20"/>
                <w:rtl/>
              </w:rPr>
            </w:pPr>
            <w:r w:rsidRPr="00956488">
              <w:rPr>
                <w:sz w:val="20"/>
                <w:szCs w:val="20"/>
                <w:rtl/>
              </w:rPr>
              <w:t>أثيوبيا</w:t>
            </w:r>
          </w:p>
        </w:tc>
        <w:tc>
          <w:tcPr>
            <w:tcW w:w="0" w:type="auto"/>
          </w:tcPr>
          <w:p w14:paraId="534BAA4B" w14:textId="77777777" w:rsidR="00FA5D59" w:rsidRPr="00956488" w:rsidRDefault="00FA5D59" w:rsidP="000309F1">
            <w:pPr>
              <w:pStyle w:val="TABLEText"/>
              <w:spacing w:line="280" w:lineRule="exact"/>
              <w:ind w:left="113" w:right="113"/>
              <w:rPr>
                <w:sz w:val="20"/>
                <w:szCs w:val="20"/>
              </w:rPr>
            </w:pPr>
            <w:r w:rsidRPr="00956488">
              <w:rPr>
                <w:sz w:val="20"/>
                <w:szCs w:val="20"/>
              </w:rPr>
              <w:t>20,720</w:t>
            </w:r>
          </w:p>
        </w:tc>
      </w:tr>
      <w:tr w:rsidR="00FA5D59" w:rsidRPr="00956488" w14:paraId="719CE0EF" w14:textId="77777777" w:rsidTr="000309F1">
        <w:trPr>
          <w:trHeight w:val="276"/>
          <w:jc w:val="left"/>
        </w:trPr>
        <w:tc>
          <w:tcPr>
            <w:tcW w:w="0" w:type="auto"/>
          </w:tcPr>
          <w:p w14:paraId="1F950D9F" w14:textId="77777777" w:rsidR="00FA5D59" w:rsidRPr="00956488" w:rsidRDefault="00FA5D59" w:rsidP="000309F1">
            <w:pPr>
              <w:pStyle w:val="TABLEText"/>
              <w:spacing w:line="280" w:lineRule="exact"/>
              <w:ind w:left="113" w:right="113"/>
              <w:rPr>
                <w:sz w:val="20"/>
                <w:szCs w:val="20"/>
                <w:rtl/>
              </w:rPr>
            </w:pPr>
            <w:r w:rsidRPr="00956488">
              <w:rPr>
                <w:sz w:val="20"/>
                <w:szCs w:val="20"/>
                <w:rtl/>
              </w:rPr>
              <w:t>سوريا (أطفال فقط)</w:t>
            </w:r>
          </w:p>
        </w:tc>
        <w:tc>
          <w:tcPr>
            <w:tcW w:w="0" w:type="auto"/>
          </w:tcPr>
          <w:p w14:paraId="34385EE2" w14:textId="77777777" w:rsidR="00FA5D59" w:rsidRPr="00956488" w:rsidRDefault="00FA5D59" w:rsidP="000309F1">
            <w:pPr>
              <w:pStyle w:val="TABLEText"/>
              <w:spacing w:line="280" w:lineRule="exact"/>
              <w:ind w:left="113" w:right="113"/>
              <w:rPr>
                <w:sz w:val="20"/>
                <w:szCs w:val="20"/>
              </w:rPr>
            </w:pPr>
            <w:r w:rsidRPr="00956488">
              <w:rPr>
                <w:sz w:val="20"/>
                <w:szCs w:val="20"/>
              </w:rPr>
              <w:t>5,497</w:t>
            </w:r>
          </w:p>
        </w:tc>
      </w:tr>
      <w:tr w:rsidR="00FA5D59" w:rsidRPr="00956488" w14:paraId="59372128" w14:textId="77777777" w:rsidTr="000309F1">
        <w:trPr>
          <w:trHeight w:val="276"/>
          <w:jc w:val="left"/>
        </w:trPr>
        <w:tc>
          <w:tcPr>
            <w:tcW w:w="0" w:type="auto"/>
          </w:tcPr>
          <w:p w14:paraId="2A6E330D"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الكنغو الديمقراطية (طالبي لجوء)</w:t>
            </w:r>
          </w:p>
        </w:tc>
        <w:tc>
          <w:tcPr>
            <w:tcW w:w="0" w:type="auto"/>
          </w:tcPr>
          <w:p w14:paraId="60A947DF" w14:textId="77777777" w:rsidR="00FA5D59" w:rsidRPr="00956488" w:rsidRDefault="00FA5D59" w:rsidP="000309F1">
            <w:pPr>
              <w:pStyle w:val="TABLEText"/>
              <w:spacing w:line="280" w:lineRule="exact"/>
              <w:ind w:left="113" w:right="113"/>
              <w:rPr>
                <w:sz w:val="20"/>
                <w:szCs w:val="20"/>
              </w:rPr>
            </w:pPr>
            <w:r w:rsidRPr="00956488">
              <w:rPr>
                <w:sz w:val="20"/>
                <w:szCs w:val="20"/>
              </w:rPr>
              <w:t>990</w:t>
            </w:r>
          </w:p>
        </w:tc>
      </w:tr>
      <w:tr w:rsidR="00FA5D59" w:rsidRPr="00956488" w14:paraId="5B2D39B2" w14:textId="77777777" w:rsidTr="000309F1">
        <w:trPr>
          <w:trHeight w:val="276"/>
          <w:jc w:val="left"/>
        </w:trPr>
        <w:tc>
          <w:tcPr>
            <w:tcW w:w="0" w:type="auto"/>
          </w:tcPr>
          <w:p w14:paraId="32FFF1FE"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جمهورية أفريقيا الوسطى</w:t>
            </w:r>
          </w:p>
        </w:tc>
        <w:tc>
          <w:tcPr>
            <w:tcW w:w="0" w:type="auto"/>
          </w:tcPr>
          <w:p w14:paraId="1FF37DC9" w14:textId="77777777" w:rsidR="00FA5D59" w:rsidRPr="00956488" w:rsidRDefault="00FA5D59" w:rsidP="000309F1">
            <w:pPr>
              <w:pStyle w:val="TABLEText"/>
              <w:keepNext/>
              <w:spacing w:line="280" w:lineRule="exact"/>
              <w:ind w:left="113" w:right="113"/>
              <w:rPr>
                <w:sz w:val="20"/>
                <w:szCs w:val="20"/>
              </w:rPr>
            </w:pPr>
            <w:r w:rsidRPr="00956488">
              <w:rPr>
                <w:sz w:val="20"/>
                <w:szCs w:val="20"/>
              </w:rPr>
              <w:t>2,430</w:t>
            </w:r>
          </w:p>
        </w:tc>
      </w:tr>
      <w:tr w:rsidR="00FA5D59" w:rsidRPr="00956488" w14:paraId="2310184B" w14:textId="77777777" w:rsidTr="000309F1">
        <w:trPr>
          <w:trHeight w:val="276"/>
          <w:jc w:val="left"/>
        </w:trPr>
        <w:tc>
          <w:tcPr>
            <w:tcW w:w="0" w:type="auto"/>
            <w:tcBorders>
              <w:bottom w:val="single" w:sz="4" w:space="0" w:color="auto"/>
            </w:tcBorders>
          </w:tcPr>
          <w:p w14:paraId="710B4BE9"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تشاد</w:t>
            </w:r>
          </w:p>
        </w:tc>
        <w:tc>
          <w:tcPr>
            <w:tcW w:w="0" w:type="auto"/>
            <w:tcBorders>
              <w:bottom w:val="single" w:sz="4" w:space="0" w:color="auto"/>
            </w:tcBorders>
          </w:tcPr>
          <w:p w14:paraId="596C1936" w14:textId="77777777" w:rsidR="00FA5D59" w:rsidRPr="00956488" w:rsidRDefault="00FA5D59" w:rsidP="000309F1">
            <w:pPr>
              <w:pStyle w:val="TABLEText"/>
              <w:keepNext/>
              <w:spacing w:line="280" w:lineRule="exact"/>
              <w:ind w:left="113" w:right="113"/>
              <w:rPr>
                <w:sz w:val="20"/>
                <w:szCs w:val="20"/>
              </w:rPr>
            </w:pPr>
            <w:r w:rsidRPr="00956488">
              <w:rPr>
                <w:sz w:val="20"/>
                <w:szCs w:val="20"/>
              </w:rPr>
              <w:t>37,780</w:t>
            </w:r>
          </w:p>
        </w:tc>
      </w:tr>
      <w:tr w:rsidR="00FA5D59" w:rsidRPr="00956488" w14:paraId="69EA5424" w14:textId="77777777" w:rsidTr="000309F1">
        <w:trPr>
          <w:cnfStyle w:val="010000000000" w:firstRow="0" w:lastRow="1" w:firstColumn="0" w:lastColumn="0" w:oddVBand="0" w:evenVBand="0" w:oddHBand="0" w:evenHBand="0" w:firstRowFirstColumn="0" w:firstRowLastColumn="0" w:lastRowFirstColumn="0" w:lastRowLastColumn="0"/>
          <w:trHeight w:val="288"/>
          <w:jc w:val="left"/>
        </w:trPr>
        <w:tc>
          <w:tcPr>
            <w:tcW w:w="0" w:type="auto"/>
            <w:tcBorders>
              <w:top w:val="single" w:sz="4" w:space="0" w:color="auto"/>
            </w:tcBorders>
          </w:tcPr>
          <w:p w14:paraId="3B80A966" w14:textId="77777777" w:rsidR="00FA5D59" w:rsidRPr="00956488" w:rsidRDefault="00FA5D59" w:rsidP="000309F1">
            <w:pPr>
              <w:pStyle w:val="TABLEText"/>
              <w:spacing w:line="280" w:lineRule="exact"/>
              <w:ind w:left="113" w:right="113"/>
              <w:rPr>
                <w:b/>
                <w:bCs/>
                <w:sz w:val="20"/>
                <w:szCs w:val="20"/>
                <w:rtl/>
              </w:rPr>
            </w:pPr>
            <w:r w:rsidRPr="00956488">
              <w:rPr>
                <w:b/>
                <w:bCs/>
                <w:sz w:val="20"/>
                <w:szCs w:val="20"/>
                <w:rtl/>
              </w:rPr>
              <w:t>الإجمالي</w:t>
            </w:r>
          </w:p>
        </w:tc>
        <w:tc>
          <w:tcPr>
            <w:tcW w:w="0" w:type="auto"/>
            <w:tcBorders>
              <w:top w:val="single" w:sz="4" w:space="0" w:color="auto"/>
            </w:tcBorders>
          </w:tcPr>
          <w:p w14:paraId="51EF71B7"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545,697</w:t>
            </w:r>
          </w:p>
        </w:tc>
      </w:tr>
    </w:tbl>
    <w:p w14:paraId="5DAAE109" w14:textId="77777777" w:rsidR="00FA5D59" w:rsidRPr="00956488" w:rsidRDefault="00FA5D59" w:rsidP="00FA5D59">
      <w:pPr>
        <w:pStyle w:val="SingleTxtGA"/>
        <w:rPr>
          <w:sz w:val="18"/>
          <w:szCs w:val="18"/>
          <w:rtl/>
        </w:rPr>
      </w:pPr>
      <w:r w:rsidRPr="00956488">
        <w:rPr>
          <w:i/>
          <w:iCs/>
          <w:sz w:val="18"/>
          <w:szCs w:val="18"/>
          <w:rtl/>
        </w:rPr>
        <w:t>المصدر:</w:t>
      </w:r>
      <w:r w:rsidRPr="00956488">
        <w:rPr>
          <w:i/>
          <w:iCs/>
          <w:sz w:val="18"/>
          <w:szCs w:val="18"/>
          <w:rtl/>
        </w:rPr>
        <w:tab/>
      </w:r>
      <w:r w:rsidRPr="00956488">
        <w:rPr>
          <w:sz w:val="18"/>
          <w:szCs w:val="18"/>
          <w:rtl/>
        </w:rPr>
        <w:t>(معتمدية اللاجئين</w:t>
      </w:r>
      <w:r w:rsidRPr="00956488">
        <w:rPr>
          <w:rFonts w:hint="cs"/>
          <w:sz w:val="18"/>
          <w:szCs w:val="18"/>
          <w:rtl/>
        </w:rPr>
        <w:t xml:space="preserve"> </w:t>
      </w:r>
      <w:r w:rsidRPr="00956488">
        <w:rPr>
          <w:sz w:val="18"/>
          <w:szCs w:val="18"/>
          <w:rtl/>
        </w:rPr>
        <w:t>ومفوضية العون الإنساني، ديسمبر 2015)</w:t>
      </w:r>
      <w:r w:rsidRPr="00956488">
        <w:rPr>
          <w:rFonts w:hint="cs"/>
          <w:sz w:val="18"/>
          <w:szCs w:val="18"/>
          <w:rtl/>
        </w:rPr>
        <w:t>.</w:t>
      </w:r>
    </w:p>
    <w:p w14:paraId="7F880F0D" w14:textId="77777777" w:rsidR="00FA5D59" w:rsidRPr="00956488" w:rsidRDefault="00FA5D59" w:rsidP="00FA5D59">
      <w:pPr>
        <w:pStyle w:val="TABLETitle"/>
        <w:rPr>
          <w:rtl/>
        </w:rPr>
      </w:pPr>
      <w:bookmarkStart w:id="109" w:name="_Toc169707478"/>
      <w:r w:rsidRPr="00956488">
        <w:rPr>
          <w:rtl/>
        </w:rPr>
        <w:t>جدول رقم (</w:t>
      </w:r>
      <w:r w:rsidRPr="00956488">
        <w:t>12</w:t>
      </w:r>
      <w:r w:rsidRPr="00956488">
        <w:rPr>
          <w:rtl/>
        </w:rPr>
        <w:t xml:space="preserve">) الأطفال اللاجئين </w:t>
      </w:r>
      <w:proofErr w:type="spellStart"/>
      <w:r w:rsidRPr="00956488">
        <w:rPr>
          <w:rtl/>
        </w:rPr>
        <w:t>وطالبى</w:t>
      </w:r>
      <w:proofErr w:type="spellEnd"/>
      <w:r w:rsidRPr="00956488">
        <w:rPr>
          <w:rtl/>
        </w:rPr>
        <w:t xml:space="preserve"> اللجوء (المصدر السابق)</w:t>
      </w:r>
      <w:bookmarkEnd w:id="109"/>
    </w:p>
    <w:tbl>
      <w:tblPr>
        <w:tblStyle w:val="TABLEA"/>
        <w:bidiVisual/>
        <w:tblW w:w="7256" w:type="dxa"/>
        <w:jc w:val="left"/>
        <w:tblInd w:w="1247" w:type="dxa"/>
        <w:tblLook w:val="04E0" w:firstRow="1" w:lastRow="1" w:firstColumn="1" w:lastColumn="0" w:noHBand="0" w:noVBand="1"/>
      </w:tblPr>
      <w:tblGrid>
        <w:gridCol w:w="4481"/>
        <w:gridCol w:w="2775"/>
      </w:tblGrid>
      <w:tr w:rsidR="00FA5D59" w:rsidRPr="00956488" w14:paraId="109F0FC3" w14:textId="77777777" w:rsidTr="000309F1">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21B65E6F"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أعداد الأطفال اللاجئين</w:t>
            </w:r>
          </w:p>
        </w:tc>
        <w:tc>
          <w:tcPr>
            <w:tcW w:w="0" w:type="auto"/>
          </w:tcPr>
          <w:p w14:paraId="6C5193C6"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سنة التسجيل</w:t>
            </w:r>
          </w:p>
        </w:tc>
      </w:tr>
      <w:tr w:rsidR="00FA5D59" w:rsidRPr="00956488" w14:paraId="1563E5ED" w14:textId="77777777" w:rsidTr="000309F1">
        <w:trPr>
          <w:jc w:val="left"/>
        </w:trPr>
        <w:tc>
          <w:tcPr>
            <w:tcW w:w="0" w:type="auto"/>
          </w:tcPr>
          <w:p w14:paraId="412C76FE" w14:textId="77777777" w:rsidR="00FA5D59" w:rsidRPr="00956488" w:rsidRDefault="00FA5D59" w:rsidP="000309F1">
            <w:pPr>
              <w:pStyle w:val="TABLEText"/>
              <w:keepNext/>
              <w:spacing w:line="280" w:lineRule="exact"/>
              <w:ind w:left="113" w:right="113"/>
              <w:rPr>
                <w:sz w:val="20"/>
                <w:szCs w:val="20"/>
              </w:rPr>
            </w:pPr>
            <w:r w:rsidRPr="00956488">
              <w:rPr>
                <w:sz w:val="20"/>
                <w:szCs w:val="20"/>
              </w:rPr>
              <w:t>2090</w:t>
            </w:r>
          </w:p>
        </w:tc>
        <w:tc>
          <w:tcPr>
            <w:tcW w:w="0" w:type="auto"/>
          </w:tcPr>
          <w:p w14:paraId="61DDCF3B"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2013</w:t>
            </w:r>
          </w:p>
        </w:tc>
      </w:tr>
      <w:tr w:rsidR="00FA5D59" w:rsidRPr="00956488" w14:paraId="01B8456F" w14:textId="77777777" w:rsidTr="000309F1">
        <w:trPr>
          <w:jc w:val="left"/>
        </w:trPr>
        <w:tc>
          <w:tcPr>
            <w:tcW w:w="0" w:type="auto"/>
          </w:tcPr>
          <w:p w14:paraId="34786042" w14:textId="77777777" w:rsidR="00FA5D59" w:rsidRPr="00956488" w:rsidRDefault="00FA5D59" w:rsidP="000309F1">
            <w:pPr>
              <w:pStyle w:val="TABLEText"/>
              <w:spacing w:line="280" w:lineRule="exact"/>
              <w:ind w:left="113" w:right="113"/>
              <w:rPr>
                <w:sz w:val="20"/>
                <w:szCs w:val="20"/>
              </w:rPr>
            </w:pPr>
            <w:r w:rsidRPr="00956488">
              <w:rPr>
                <w:sz w:val="20"/>
                <w:szCs w:val="20"/>
              </w:rPr>
              <w:t>2681</w:t>
            </w:r>
          </w:p>
        </w:tc>
        <w:tc>
          <w:tcPr>
            <w:tcW w:w="0" w:type="auto"/>
          </w:tcPr>
          <w:p w14:paraId="09118F6F" w14:textId="77777777" w:rsidR="00FA5D59" w:rsidRPr="00956488" w:rsidRDefault="00FA5D59" w:rsidP="000309F1">
            <w:pPr>
              <w:pStyle w:val="TABLEText"/>
              <w:spacing w:line="280" w:lineRule="exact"/>
              <w:ind w:left="113" w:right="113"/>
              <w:rPr>
                <w:sz w:val="20"/>
                <w:szCs w:val="20"/>
              </w:rPr>
            </w:pPr>
            <w:r w:rsidRPr="00956488">
              <w:rPr>
                <w:sz w:val="20"/>
                <w:szCs w:val="20"/>
              </w:rPr>
              <w:t>2014</w:t>
            </w:r>
          </w:p>
        </w:tc>
      </w:tr>
      <w:tr w:rsidR="00FA5D59" w:rsidRPr="00956488" w14:paraId="6033CD7B" w14:textId="77777777" w:rsidTr="000309F1">
        <w:trPr>
          <w:jc w:val="left"/>
        </w:trPr>
        <w:tc>
          <w:tcPr>
            <w:tcW w:w="0" w:type="auto"/>
          </w:tcPr>
          <w:p w14:paraId="154C57F8" w14:textId="77777777" w:rsidR="00FA5D59" w:rsidRPr="00956488" w:rsidRDefault="00FA5D59" w:rsidP="000309F1">
            <w:pPr>
              <w:pStyle w:val="TABLEText"/>
              <w:keepNext/>
              <w:spacing w:line="280" w:lineRule="exact"/>
              <w:ind w:left="113" w:right="113"/>
              <w:rPr>
                <w:sz w:val="20"/>
                <w:szCs w:val="20"/>
              </w:rPr>
            </w:pPr>
            <w:r w:rsidRPr="00956488">
              <w:rPr>
                <w:sz w:val="20"/>
                <w:szCs w:val="20"/>
              </w:rPr>
              <w:t>445</w:t>
            </w:r>
          </w:p>
        </w:tc>
        <w:tc>
          <w:tcPr>
            <w:tcW w:w="0" w:type="auto"/>
          </w:tcPr>
          <w:p w14:paraId="2CD771C1" w14:textId="77777777" w:rsidR="00FA5D59" w:rsidRPr="00956488" w:rsidRDefault="00FA5D59" w:rsidP="000309F1">
            <w:pPr>
              <w:pStyle w:val="TABLEText"/>
              <w:keepNext/>
              <w:spacing w:line="280" w:lineRule="exact"/>
              <w:ind w:left="113" w:right="113"/>
              <w:rPr>
                <w:sz w:val="20"/>
                <w:szCs w:val="20"/>
              </w:rPr>
            </w:pPr>
            <w:r w:rsidRPr="00956488">
              <w:rPr>
                <w:sz w:val="20"/>
                <w:szCs w:val="20"/>
              </w:rPr>
              <w:t>2015</w:t>
            </w:r>
          </w:p>
        </w:tc>
      </w:tr>
      <w:tr w:rsidR="00FA5D59" w:rsidRPr="00956488" w14:paraId="12581B91" w14:textId="77777777" w:rsidTr="000309F1">
        <w:trPr>
          <w:cnfStyle w:val="010000000000" w:firstRow="0" w:lastRow="1" w:firstColumn="0" w:lastColumn="0" w:oddVBand="0" w:evenVBand="0" w:oddHBand="0" w:evenHBand="0" w:firstRowFirstColumn="0" w:firstRowLastColumn="0" w:lastRowFirstColumn="0" w:lastRowLastColumn="0"/>
          <w:jc w:val="left"/>
        </w:trPr>
        <w:tc>
          <w:tcPr>
            <w:tcW w:w="0" w:type="auto"/>
          </w:tcPr>
          <w:p w14:paraId="3E5ED5C1" w14:textId="77777777" w:rsidR="00FA5D59" w:rsidRPr="00956488" w:rsidRDefault="00FA5D59" w:rsidP="000309F1">
            <w:pPr>
              <w:pStyle w:val="TABLEText"/>
              <w:spacing w:line="280" w:lineRule="exact"/>
              <w:ind w:left="113" w:right="113"/>
              <w:rPr>
                <w:sz w:val="20"/>
                <w:szCs w:val="20"/>
              </w:rPr>
            </w:pPr>
            <w:r w:rsidRPr="00956488">
              <w:rPr>
                <w:sz w:val="20"/>
                <w:szCs w:val="20"/>
                <w:rtl/>
              </w:rPr>
              <w:t>20</w:t>
            </w:r>
          </w:p>
        </w:tc>
        <w:tc>
          <w:tcPr>
            <w:tcW w:w="0" w:type="auto"/>
          </w:tcPr>
          <w:p w14:paraId="573B206F" w14:textId="77777777" w:rsidR="00FA5D59" w:rsidRPr="00956488" w:rsidRDefault="00FA5D59" w:rsidP="000309F1">
            <w:pPr>
              <w:pStyle w:val="TABLEText"/>
              <w:spacing w:line="280" w:lineRule="exact"/>
              <w:ind w:left="113" w:right="113"/>
              <w:rPr>
                <w:sz w:val="20"/>
                <w:szCs w:val="20"/>
                <w:rtl/>
              </w:rPr>
            </w:pPr>
            <w:proofErr w:type="spellStart"/>
            <w:r w:rsidRPr="00956488">
              <w:rPr>
                <w:sz w:val="20"/>
                <w:szCs w:val="20"/>
                <w:rtl/>
              </w:rPr>
              <w:t>مارس2016</w:t>
            </w:r>
            <w:proofErr w:type="spellEnd"/>
          </w:p>
        </w:tc>
      </w:tr>
    </w:tbl>
    <w:p w14:paraId="592649F7" w14:textId="77777777" w:rsidR="00FA5D59" w:rsidRPr="00956488" w:rsidRDefault="00FA5D59" w:rsidP="00FA5D59">
      <w:pPr>
        <w:pStyle w:val="H23GA"/>
      </w:pPr>
    </w:p>
    <w:tbl>
      <w:tblPr>
        <w:tblStyle w:val="ListTable5Dark-Accent5"/>
        <w:bidiVisual/>
        <w:tblW w:w="7258" w:type="dxa"/>
        <w:tblInd w:w="1247" w:type="dxa"/>
        <w:tblBorders>
          <w:bottom w:val="single" w:sz="18" w:space="0" w:color="FFFFFF" w:themeColor="background1"/>
          <w:right w:val="none" w:sz="0" w:space="0" w:color="auto"/>
        </w:tblBorders>
        <w:shd w:val="clear" w:color="auto" w:fill="B6DDE8" w:themeFill="accent5" w:themeFillTint="66"/>
        <w:tblCellMar>
          <w:top w:w="284" w:type="dxa"/>
          <w:left w:w="284" w:type="dxa"/>
          <w:bottom w:w="284" w:type="dxa"/>
          <w:right w:w="284" w:type="dxa"/>
        </w:tblCellMar>
        <w:tblLook w:val="04A0" w:firstRow="1" w:lastRow="0" w:firstColumn="1" w:lastColumn="0" w:noHBand="0" w:noVBand="1"/>
      </w:tblPr>
      <w:tblGrid>
        <w:gridCol w:w="7258"/>
      </w:tblGrid>
      <w:tr w:rsidR="00FA5D59" w:rsidRPr="00956488" w14:paraId="62D17808" w14:textId="77777777" w:rsidTr="000309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24" w:space="0" w:color="4BACC6" w:themeColor="accent5"/>
              <w:left w:val="single" w:sz="24" w:space="0" w:color="4BACC6" w:themeColor="accent5"/>
              <w:bottom w:val="single" w:sz="24" w:space="0" w:color="4BACC6" w:themeColor="accent5"/>
              <w:right w:val="single" w:sz="24" w:space="0" w:color="4BACC6" w:themeColor="accent5"/>
            </w:tcBorders>
            <w:shd w:val="clear" w:color="auto" w:fill="B6DDE8" w:themeFill="accent5" w:themeFillTint="66"/>
          </w:tcPr>
          <w:p w14:paraId="2CF05CBA" w14:textId="77777777" w:rsidR="00FA5D59" w:rsidRPr="00956488" w:rsidRDefault="00FA5D59" w:rsidP="000309F1">
            <w:pPr>
              <w:pStyle w:val="TABLEText"/>
              <w:spacing w:after="240"/>
              <w:jc w:val="center"/>
              <w:rPr>
                <w:rFonts w:ascii="Times New Roman Bold" w:hAnsi="Times New Roman Bold" w:hint="eastAsia"/>
                <w:color w:val="auto"/>
                <w:sz w:val="26"/>
                <w:szCs w:val="26"/>
                <w:rtl/>
              </w:rPr>
            </w:pPr>
            <w:r w:rsidRPr="00956488">
              <w:rPr>
                <w:rFonts w:ascii="Times New Roman Bold" w:hAnsi="Times New Roman Bold"/>
                <w:color w:val="auto"/>
                <w:sz w:val="26"/>
                <w:szCs w:val="26"/>
                <w:rtl/>
              </w:rPr>
              <w:t xml:space="preserve">تجربة لبناء القدرات </w:t>
            </w:r>
            <w:proofErr w:type="spellStart"/>
            <w:r w:rsidRPr="00956488">
              <w:rPr>
                <w:rFonts w:ascii="Times New Roman Bold" w:hAnsi="Times New Roman Bold"/>
                <w:color w:val="auto"/>
                <w:sz w:val="26"/>
                <w:szCs w:val="26"/>
                <w:rtl/>
              </w:rPr>
              <w:t>فى</w:t>
            </w:r>
            <w:proofErr w:type="spellEnd"/>
            <w:r w:rsidRPr="00956488">
              <w:rPr>
                <w:rFonts w:ascii="Times New Roman Bold" w:hAnsi="Times New Roman Bold"/>
                <w:color w:val="auto"/>
                <w:sz w:val="26"/>
                <w:szCs w:val="26"/>
                <w:rtl/>
              </w:rPr>
              <w:t xml:space="preserve"> ولاية الخرطوم بشأن الأطفال </w:t>
            </w:r>
            <w:r w:rsidRPr="00956488">
              <w:rPr>
                <w:rFonts w:ascii="Times New Roman Bold" w:hAnsi="Times New Roman Bold"/>
                <w:color w:val="auto"/>
                <w:sz w:val="26"/>
                <w:szCs w:val="26"/>
              </w:rPr>
              <w:br/>
            </w:r>
            <w:r w:rsidRPr="00956488">
              <w:rPr>
                <w:rFonts w:ascii="Times New Roman Bold" w:hAnsi="Times New Roman Bold"/>
                <w:color w:val="auto"/>
                <w:sz w:val="26"/>
                <w:szCs w:val="26"/>
                <w:rtl/>
              </w:rPr>
              <w:t>الذين يعيشون ويعملون في الشارع</w:t>
            </w:r>
          </w:p>
          <w:p w14:paraId="1C2216CD" w14:textId="77777777" w:rsidR="00FA5D59" w:rsidRPr="00956488" w:rsidRDefault="00FA5D59" w:rsidP="000309F1">
            <w:pPr>
              <w:pStyle w:val="Bullet1GA"/>
              <w:numPr>
                <w:ilvl w:val="0"/>
                <w:numId w:val="0"/>
              </w:numPr>
              <w:ind w:right="113"/>
              <w:rPr>
                <w:rFonts w:ascii="Times New Roman Bold" w:hAnsi="Times New Roman Bold" w:hint="eastAsia"/>
                <w:color w:val="auto"/>
                <w:sz w:val="18"/>
                <w:szCs w:val="18"/>
                <w:rtl/>
                <w:lang w:bidi="ar-BH"/>
              </w:rPr>
            </w:pPr>
            <w:r w:rsidRPr="00956488">
              <w:rPr>
                <w:b w:val="0"/>
                <w:bCs w:val="0"/>
                <w:color w:val="auto"/>
                <w:sz w:val="20"/>
                <w:szCs w:val="20"/>
                <w:rtl/>
              </w:rPr>
              <w:tab/>
              <w:t xml:space="preserve">نظمت ولاية الخرطوم برنامج تدريبي حول كيفية التعامل مع الأطفال الذين يعيشون ويعملون في الشارع </w:t>
            </w:r>
            <w:proofErr w:type="spellStart"/>
            <w:r w:rsidRPr="00956488">
              <w:rPr>
                <w:b w:val="0"/>
                <w:bCs w:val="0"/>
                <w:color w:val="auto"/>
                <w:sz w:val="20"/>
                <w:szCs w:val="20"/>
                <w:rtl/>
              </w:rPr>
              <w:t>إستهدف</w:t>
            </w:r>
            <w:proofErr w:type="spellEnd"/>
            <w:r w:rsidRPr="00956488">
              <w:rPr>
                <w:b w:val="0"/>
                <w:bCs w:val="0"/>
                <w:color w:val="auto"/>
                <w:sz w:val="20"/>
                <w:szCs w:val="20"/>
                <w:rtl/>
              </w:rPr>
              <w:t xml:space="preserve"> 200 مشاركا من شرطة إدارات حماية الأسرة والطفل (ضباط وجنود) </w:t>
            </w:r>
            <w:proofErr w:type="spellStart"/>
            <w:r w:rsidRPr="00956488">
              <w:rPr>
                <w:b w:val="0"/>
                <w:bCs w:val="0"/>
                <w:color w:val="auto"/>
                <w:sz w:val="20"/>
                <w:szCs w:val="20"/>
                <w:rtl/>
              </w:rPr>
              <w:t>و50</w:t>
            </w:r>
            <w:proofErr w:type="spellEnd"/>
            <w:r w:rsidRPr="00956488">
              <w:rPr>
                <w:b w:val="0"/>
                <w:bCs w:val="0"/>
                <w:color w:val="auto"/>
                <w:sz w:val="20"/>
                <w:szCs w:val="20"/>
                <w:rtl/>
              </w:rPr>
              <w:t xml:space="preserve"> مشاركا من قضاة محكمة الطفل والنيابة العامة والإخصائيين </w:t>
            </w:r>
            <w:proofErr w:type="spellStart"/>
            <w:r w:rsidRPr="00956488">
              <w:rPr>
                <w:b w:val="0"/>
                <w:bCs w:val="0"/>
                <w:color w:val="auto"/>
                <w:sz w:val="20"/>
                <w:szCs w:val="20"/>
                <w:rtl/>
              </w:rPr>
              <w:t>الإجتماعيين</w:t>
            </w:r>
            <w:proofErr w:type="spellEnd"/>
            <w:r w:rsidRPr="00956488">
              <w:rPr>
                <w:b w:val="0"/>
                <w:bCs w:val="0"/>
                <w:color w:val="auto"/>
                <w:sz w:val="20"/>
                <w:szCs w:val="20"/>
                <w:rtl/>
              </w:rPr>
              <w:t xml:space="preserve"> النفسيين ومنظمات المجتمع المدني العاملة </w:t>
            </w:r>
            <w:proofErr w:type="spellStart"/>
            <w:r w:rsidRPr="00956488">
              <w:rPr>
                <w:b w:val="0"/>
                <w:bCs w:val="0"/>
                <w:color w:val="auto"/>
                <w:sz w:val="20"/>
                <w:szCs w:val="20"/>
                <w:rtl/>
              </w:rPr>
              <w:t>فى</w:t>
            </w:r>
            <w:proofErr w:type="spellEnd"/>
            <w:r w:rsidRPr="00956488">
              <w:rPr>
                <w:b w:val="0"/>
                <w:bCs w:val="0"/>
                <w:color w:val="auto"/>
                <w:sz w:val="20"/>
                <w:szCs w:val="20"/>
                <w:rtl/>
              </w:rPr>
              <w:t xml:space="preserve"> مجال الطفل. </w:t>
            </w:r>
            <w:proofErr w:type="spellStart"/>
            <w:r w:rsidRPr="00956488">
              <w:rPr>
                <w:b w:val="0"/>
                <w:bCs w:val="0"/>
                <w:color w:val="auto"/>
                <w:sz w:val="20"/>
                <w:szCs w:val="20"/>
                <w:rtl/>
              </w:rPr>
              <w:t>إستغرق</w:t>
            </w:r>
            <w:proofErr w:type="spellEnd"/>
            <w:r w:rsidRPr="00956488">
              <w:rPr>
                <w:b w:val="0"/>
                <w:bCs w:val="0"/>
                <w:color w:val="auto"/>
                <w:sz w:val="20"/>
                <w:szCs w:val="20"/>
                <w:rtl/>
              </w:rPr>
              <w:t xml:space="preserve"> البرنامج التدريبي سنتين ونصف (2012 - 2013) مقسمة إلى أكثر من 24 جلسة حضرها ما يقرب من 30 مشاركا لكل دورة من الفئات المذكورة حيث يعد في نهاية كل دورة خطة عمل تتم الموافقة عليها من قبل المشاركين. وتم هذا البرنامج بتمويل من اليونيسيف وبدعم فني من البرنامج البريطاني للسلامة والوصول إلى العدالة (</w:t>
            </w:r>
            <w:proofErr w:type="spellStart"/>
            <w:r w:rsidRPr="00956488">
              <w:rPr>
                <w:b w:val="0"/>
                <w:bCs w:val="0"/>
                <w:color w:val="auto"/>
                <w:sz w:val="20"/>
                <w:szCs w:val="20"/>
              </w:rPr>
              <w:t>SAJP</w:t>
            </w:r>
            <w:proofErr w:type="spellEnd"/>
            <w:r w:rsidRPr="00956488">
              <w:rPr>
                <w:b w:val="0"/>
                <w:bCs w:val="0"/>
                <w:color w:val="auto"/>
                <w:sz w:val="20"/>
                <w:szCs w:val="20"/>
                <w:rtl/>
              </w:rPr>
              <w:t xml:space="preserve">) الذى يعمل مع شرطة السودان في عدد من الأنشطة ويهدف التدريب إلى تجميع كل الجهود المبذولة من قبل الجهات المعنية لمعالجة مشكلة هؤلاء الأطفال من خلال التخطيط والتنفيذ الفعال في التعامل مع المشكلة. فضلا عن أن الجوانب القانونية المتصلة بالمشكلة قد تمت دراستها ونفذ التطبيق العملي مع الأطفال أثناء التدريب. </w:t>
            </w:r>
            <w:proofErr w:type="spellStart"/>
            <w:r w:rsidRPr="00956488">
              <w:rPr>
                <w:b w:val="0"/>
                <w:bCs w:val="0"/>
                <w:color w:val="auto"/>
                <w:sz w:val="20"/>
                <w:szCs w:val="20"/>
                <w:rtl/>
              </w:rPr>
              <w:t>وإقترح</w:t>
            </w:r>
            <w:proofErr w:type="spellEnd"/>
            <w:r w:rsidRPr="00956488">
              <w:rPr>
                <w:b w:val="0"/>
                <w:bCs w:val="0"/>
                <w:color w:val="auto"/>
                <w:sz w:val="20"/>
                <w:szCs w:val="20"/>
                <w:rtl/>
              </w:rPr>
              <w:t xml:space="preserve"> المتدربين وثيقة تحتوي على نهج للعمل وإنشاء آلية موحدة للتعامل مع هؤلاء الأطفال وتحتوي الوثيقة على أدوار الشركاء ومسؤولياتهم ومؤشرات وإجراءات الرصد والتقييم للأنشطة المنفذة لتحقيق الأهداف المخطط لها على أساس استراتيجية الرعاية </w:t>
            </w:r>
            <w:proofErr w:type="spellStart"/>
            <w:r w:rsidRPr="00956488">
              <w:rPr>
                <w:b w:val="0"/>
                <w:bCs w:val="0"/>
                <w:color w:val="auto"/>
                <w:sz w:val="20"/>
                <w:szCs w:val="20"/>
                <w:rtl/>
              </w:rPr>
              <w:t>الإجتماعية</w:t>
            </w:r>
            <w:proofErr w:type="spellEnd"/>
            <w:r w:rsidRPr="00956488">
              <w:rPr>
                <w:b w:val="0"/>
                <w:bCs w:val="0"/>
                <w:color w:val="auto"/>
                <w:sz w:val="20"/>
                <w:szCs w:val="20"/>
                <w:rtl/>
              </w:rPr>
              <w:t xml:space="preserve"> في هذا الصدد وتم </w:t>
            </w:r>
            <w:proofErr w:type="spellStart"/>
            <w:r w:rsidRPr="00956488">
              <w:rPr>
                <w:b w:val="0"/>
                <w:bCs w:val="0"/>
                <w:color w:val="auto"/>
                <w:sz w:val="20"/>
                <w:szCs w:val="20"/>
                <w:rtl/>
              </w:rPr>
              <w:t>إعتماد</w:t>
            </w:r>
            <w:proofErr w:type="spellEnd"/>
            <w:r w:rsidRPr="00956488">
              <w:rPr>
                <w:b w:val="0"/>
                <w:bCs w:val="0"/>
                <w:color w:val="auto"/>
                <w:sz w:val="20"/>
                <w:szCs w:val="20"/>
                <w:rtl/>
              </w:rPr>
              <w:t xml:space="preserve"> الوثيقة المقترحة من قبل المشاركين في ورشة عمل تشاورية حضرها أكثر من 35 مؤسسة تمثل الحكومة ووكالات الأمم المتحدة، المنظمات غير الحكومية الدولية ومنظمات المجتمع المدني ووسائل الإعلام. والأمم المتحدة المنظمات غير</w:t>
            </w:r>
            <w:r>
              <w:rPr>
                <w:rFonts w:hint="cs"/>
                <w:b w:val="0"/>
                <w:bCs w:val="0"/>
                <w:color w:val="auto"/>
                <w:sz w:val="20"/>
                <w:szCs w:val="20"/>
                <w:rtl/>
              </w:rPr>
              <w:t xml:space="preserve"> </w:t>
            </w:r>
            <w:r w:rsidRPr="00956488">
              <w:rPr>
                <w:b w:val="0"/>
                <w:bCs w:val="0"/>
                <w:color w:val="auto"/>
                <w:sz w:val="20"/>
                <w:szCs w:val="20"/>
                <w:rtl/>
              </w:rPr>
              <w:t>الحكومية الدولية ومنظمات المجتمع المدني ووسائل الإعلام.</w:t>
            </w:r>
          </w:p>
        </w:tc>
      </w:tr>
    </w:tbl>
    <w:p w14:paraId="18F6C8A3" w14:textId="77777777" w:rsidR="00FA5D59" w:rsidRPr="00956488" w:rsidRDefault="00FA5D59" w:rsidP="00FA5D59">
      <w:pPr>
        <w:pStyle w:val="SingleTxtGA"/>
        <w:spacing w:before="240"/>
      </w:pPr>
      <w:r w:rsidRPr="00956488">
        <w:rPr>
          <w:rtl/>
          <w:lang w:val="en-US"/>
        </w:rPr>
        <w:t>245-</w:t>
      </w:r>
      <w:r w:rsidRPr="00956488">
        <w:rPr>
          <w:rtl/>
          <w:lang w:val="en-US"/>
        </w:rPr>
        <w:tab/>
      </w:r>
      <w:r w:rsidRPr="00956488">
        <w:rPr>
          <w:rtl/>
        </w:rPr>
        <w:t xml:space="preserve">أسست معتمدية اللاجئين مدارس بمعسكرات اللاجئين وفق برنامج وزارة التربية والتعليم في مناهج التعليم وتوفر معتمدية اللاجئين بالتعاون مع المفوضية العليا للاجئين </w:t>
      </w:r>
      <w:r w:rsidRPr="00956488">
        <w:t>UNHCR</w:t>
      </w:r>
      <w:r w:rsidRPr="00956488">
        <w:rPr>
          <w:rtl/>
        </w:rPr>
        <w:t xml:space="preserve"> </w:t>
      </w:r>
      <w:proofErr w:type="spellStart"/>
      <w:r w:rsidRPr="00956488">
        <w:rPr>
          <w:rtl/>
        </w:rPr>
        <w:t>الإحتياجات</w:t>
      </w:r>
      <w:proofErr w:type="spellEnd"/>
      <w:r w:rsidRPr="00956488">
        <w:rPr>
          <w:rtl/>
        </w:rPr>
        <w:t xml:space="preserve"> الخاصة بالتعليم من المباني، </w:t>
      </w:r>
      <w:proofErr w:type="spellStart"/>
      <w:r w:rsidRPr="00956488">
        <w:rPr>
          <w:rtl/>
        </w:rPr>
        <w:t>الأثاثات</w:t>
      </w:r>
      <w:proofErr w:type="spellEnd"/>
      <w:r w:rsidRPr="00956488">
        <w:rPr>
          <w:rtl/>
        </w:rPr>
        <w:t xml:space="preserve"> المدرسية الكتب والمعلمين.</w:t>
      </w:r>
    </w:p>
    <w:p w14:paraId="4E7BE71C" w14:textId="77777777" w:rsidR="00FA5D59" w:rsidRPr="00956488" w:rsidRDefault="00FA5D59" w:rsidP="00FA5D59">
      <w:pPr>
        <w:pStyle w:val="SingleTxtGA"/>
      </w:pPr>
      <w:r w:rsidRPr="00956488">
        <w:rPr>
          <w:rtl/>
          <w:lang w:val="en-US"/>
        </w:rPr>
        <w:t>246-</w:t>
      </w:r>
      <w:r w:rsidRPr="00956488">
        <w:rPr>
          <w:rtl/>
          <w:lang w:val="en-US"/>
        </w:rPr>
        <w:tab/>
      </w:r>
      <w:r w:rsidRPr="00956488">
        <w:rPr>
          <w:rtl/>
        </w:rPr>
        <w:t>تشير</w:t>
      </w:r>
      <w:r>
        <w:rPr>
          <w:rFonts w:hint="cs"/>
          <w:rtl/>
        </w:rPr>
        <w:t xml:space="preserve"> </w:t>
      </w:r>
      <w:r w:rsidRPr="00956488">
        <w:rPr>
          <w:rtl/>
        </w:rPr>
        <w:t xml:space="preserve">الإحصاءات الى أن إعداد اللاجئين من الأولاد والبنات بالمدارس للعام 2014 في الولاية الشرقية بلغت 1148 من الإرتريين (5912 ذكور </w:t>
      </w:r>
      <w:proofErr w:type="spellStart"/>
      <w:r w:rsidRPr="00956488">
        <w:rPr>
          <w:rtl/>
        </w:rPr>
        <w:t>و5571</w:t>
      </w:r>
      <w:proofErr w:type="spellEnd"/>
      <w:r w:rsidRPr="00956488">
        <w:rPr>
          <w:rtl/>
        </w:rPr>
        <w:t> إناث)</w:t>
      </w:r>
      <w:r w:rsidRPr="00956488">
        <w:rPr>
          <w:rFonts w:hint="cs"/>
          <w:rtl/>
        </w:rPr>
        <w:t>.</w:t>
      </w:r>
    </w:p>
    <w:p w14:paraId="025E0B78" w14:textId="77777777" w:rsidR="00FA5D59" w:rsidRPr="00956488" w:rsidRDefault="00FA5D59" w:rsidP="00FA5D59">
      <w:pPr>
        <w:pStyle w:val="SingleTxtGA"/>
      </w:pPr>
      <w:r w:rsidRPr="00956488">
        <w:rPr>
          <w:rtl/>
          <w:lang w:val="en-US"/>
        </w:rPr>
        <w:t>247-</w:t>
      </w:r>
      <w:r w:rsidRPr="00956488">
        <w:rPr>
          <w:rtl/>
          <w:lang w:val="en-US"/>
        </w:rPr>
        <w:tab/>
      </w:r>
      <w:r w:rsidRPr="00956488">
        <w:rPr>
          <w:rtl/>
        </w:rPr>
        <w:t xml:space="preserve">بادرت منظمة الأعمال الخيرية في 2008 بإنشاء مركز خاص للأطفال اللاجئين غير المصطحبين حيث تبنته معتمدية اللاجئين والمفوضية العليا للاجئين </w:t>
      </w:r>
      <w:r w:rsidRPr="00956488">
        <w:t>UNHCR</w:t>
      </w:r>
      <w:r w:rsidRPr="00956488">
        <w:rPr>
          <w:rtl/>
        </w:rPr>
        <w:t xml:space="preserve"> وتشير إحصاءات 2013 إلى أن أعداد الأطفال الغير مصطحبين قد بلغ 1051 طفل.</w:t>
      </w:r>
    </w:p>
    <w:p w14:paraId="6CEABC74" w14:textId="77777777" w:rsidR="00FA5D59" w:rsidRPr="00956488" w:rsidRDefault="00FA5D59" w:rsidP="00FA5D59">
      <w:pPr>
        <w:pStyle w:val="SingleTxtGA"/>
      </w:pPr>
      <w:r w:rsidRPr="00956488">
        <w:rPr>
          <w:rtl/>
          <w:lang w:val="en-US"/>
        </w:rPr>
        <w:t>248-</w:t>
      </w:r>
      <w:r w:rsidRPr="00956488">
        <w:rPr>
          <w:rtl/>
          <w:lang w:val="en-US"/>
        </w:rPr>
        <w:tab/>
      </w:r>
      <w:r w:rsidRPr="00956488">
        <w:rPr>
          <w:rtl/>
        </w:rPr>
        <w:t xml:space="preserve">الإجراءات التي تطبق لحماية الأطفال الذين يسعون للحصول على صفة اللجوء بسبب أي شكل من أشكال إساءة </w:t>
      </w:r>
      <w:proofErr w:type="spellStart"/>
      <w:r w:rsidRPr="00956488">
        <w:rPr>
          <w:rtl/>
        </w:rPr>
        <w:t>الإستخدام</w:t>
      </w:r>
      <w:proofErr w:type="spellEnd"/>
      <w:r w:rsidRPr="00956488">
        <w:rPr>
          <w:rtl/>
        </w:rPr>
        <w:t xml:space="preserve"> </w:t>
      </w:r>
      <w:proofErr w:type="spellStart"/>
      <w:r w:rsidRPr="00956488">
        <w:rPr>
          <w:rtl/>
        </w:rPr>
        <w:t>وسؤ</w:t>
      </w:r>
      <w:proofErr w:type="spellEnd"/>
      <w:r w:rsidRPr="00956488">
        <w:rPr>
          <w:rtl/>
        </w:rPr>
        <w:t xml:space="preserve"> المعاملة على حسب المعلومات التي وردت في تقرير أوضاع الأطفال اللاجئين في السودان عن العام 2011 ليتوفر للأطفال الرعاية الصحية الأولية والتسجيل المجاني </w:t>
      </w:r>
      <w:proofErr w:type="spellStart"/>
      <w:r w:rsidRPr="00956488">
        <w:rPr>
          <w:rtl/>
        </w:rPr>
        <w:t>للموايد</w:t>
      </w:r>
      <w:proofErr w:type="spellEnd"/>
      <w:r w:rsidRPr="00956488">
        <w:rPr>
          <w:rtl/>
        </w:rPr>
        <w:t xml:space="preserve">، </w:t>
      </w:r>
      <w:proofErr w:type="spellStart"/>
      <w:r w:rsidRPr="00956488">
        <w:rPr>
          <w:rtl/>
        </w:rPr>
        <w:t>إستخراج</w:t>
      </w:r>
      <w:proofErr w:type="spellEnd"/>
      <w:r w:rsidRPr="00956488">
        <w:rPr>
          <w:rtl/>
        </w:rPr>
        <w:t xml:space="preserve"> شهادة الميلاد المجانية الصحة الوقائية (التطعيم وإصحاح البيئة) التغذية الإضافية التعليم المجاني، مياه الشرب النقية الخدمات الأمنية ومراكز إيواء خاصة بالأطفال اللاجئين غير المصطحبين للكبار.</w:t>
      </w:r>
    </w:p>
    <w:p w14:paraId="044CA163" w14:textId="77777777" w:rsidR="00FA5D59" w:rsidRPr="00956488" w:rsidRDefault="00FA5D59" w:rsidP="00FA5D59">
      <w:pPr>
        <w:pStyle w:val="SingleTxtGA"/>
      </w:pPr>
      <w:r w:rsidRPr="00956488">
        <w:rPr>
          <w:rtl/>
          <w:lang w:val="en-US"/>
        </w:rPr>
        <w:lastRenderedPageBreak/>
        <w:t>249-</w:t>
      </w:r>
      <w:r w:rsidRPr="00956488">
        <w:rPr>
          <w:rtl/>
          <w:lang w:val="en-US"/>
        </w:rPr>
        <w:tab/>
      </w:r>
      <w:r w:rsidRPr="00956488">
        <w:rPr>
          <w:rtl/>
        </w:rPr>
        <w:t xml:space="preserve">جاء في تقرير حماية الطفل بالمفوضية العليا لشئون اللاجئين </w:t>
      </w:r>
      <w:r w:rsidRPr="00956488">
        <w:t>(UNHCR)</w:t>
      </w:r>
      <w:r w:rsidRPr="00956488">
        <w:rPr>
          <w:rtl/>
        </w:rPr>
        <w:t xml:space="preserve"> وتضم وزارة التنمية </w:t>
      </w:r>
      <w:proofErr w:type="spellStart"/>
      <w:r w:rsidRPr="00956488">
        <w:rPr>
          <w:rtl/>
        </w:rPr>
        <w:t>الإجتماعية</w:t>
      </w:r>
      <w:proofErr w:type="spellEnd"/>
      <w:r w:rsidRPr="00956488">
        <w:rPr>
          <w:rtl/>
        </w:rPr>
        <w:t xml:space="preserve"> بولاية الخرطوم ومعتمدية اللاجئين أنه قد تم لم شمل (32) </w:t>
      </w:r>
      <w:proofErr w:type="spellStart"/>
      <w:r w:rsidRPr="00956488">
        <w:rPr>
          <w:rtl/>
        </w:rPr>
        <w:t>طفلآ</w:t>
      </w:r>
      <w:proofErr w:type="spellEnd"/>
      <w:r w:rsidRPr="00956488">
        <w:rPr>
          <w:rtl/>
        </w:rPr>
        <w:t xml:space="preserve"> عبر برنامج لم الشمل وذلك في العام 2016.</w:t>
      </w:r>
    </w:p>
    <w:p w14:paraId="0AD80518" w14:textId="77777777" w:rsidR="00FA5D59" w:rsidRPr="00956488" w:rsidRDefault="00FA5D59" w:rsidP="00FA5D59">
      <w:pPr>
        <w:pStyle w:val="H1GA"/>
      </w:pPr>
      <w:r w:rsidRPr="00956488">
        <w:rPr>
          <w:rtl/>
        </w:rPr>
        <w:tab/>
      </w:r>
      <w:bookmarkStart w:id="110" w:name="_Toc169706385"/>
      <w:bookmarkStart w:id="111" w:name="_Toc169706585"/>
      <w:r w:rsidRPr="00956488">
        <w:rPr>
          <w:rFonts w:hint="cs"/>
          <w:rtl/>
        </w:rPr>
        <w:t>9-2</w:t>
      </w:r>
      <w:r w:rsidRPr="00956488">
        <w:rPr>
          <w:rtl/>
        </w:rPr>
        <w:tab/>
        <w:t>الاطفال المنتمين الي أقلية او جماعة أصلية (المادة 30).</w:t>
      </w:r>
      <w:bookmarkEnd w:id="110"/>
      <w:bookmarkEnd w:id="111"/>
    </w:p>
    <w:p w14:paraId="1C48310E" w14:textId="77777777" w:rsidR="00FA5D59" w:rsidRPr="00956488" w:rsidRDefault="00FA5D59" w:rsidP="00FA5D59">
      <w:pPr>
        <w:pStyle w:val="SingleTxtGA"/>
      </w:pPr>
      <w:r w:rsidRPr="00956488">
        <w:rPr>
          <w:rtl/>
          <w:lang w:val="en-US"/>
        </w:rPr>
        <w:t>250-</w:t>
      </w:r>
      <w:r w:rsidRPr="00956488">
        <w:rPr>
          <w:rtl/>
          <w:lang w:val="en-US"/>
        </w:rPr>
        <w:tab/>
      </w:r>
      <w:r w:rsidRPr="00956488">
        <w:rPr>
          <w:rtl/>
        </w:rPr>
        <w:t xml:space="preserve">تنص المادة (47) من الدستور </w:t>
      </w:r>
      <w:proofErr w:type="spellStart"/>
      <w:r w:rsidRPr="00956488">
        <w:rPr>
          <w:rtl/>
        </w:rPr>
        <w:t>الإنتقالي</w:t>
      </w:r>
      <w:proofErr w:type="spellEnd"/>
      <w:r w:rsidRPr="00956488">
        <w:rPr>
          <w:rtl/>
        </w:rPr>
        <w:t> 2005 على أن أي من المجموعات العرقية والثقافية من السكان لها الحق في التمتع بثقافاتهم والعمل على تنميتها، ولا</w:t>
      </w:r>
      <w:r>
        <w:rPr>
          <w:rFonts w:hint="cs"/>
          <w:rtl/>
        </w:rPr>
        <w:t xml:space="preserve"> </w:t>
      </w:r>
      <w:r w:rsidRPr="00956488">
        <w:rPr>
          <w:rtl/>
        </w:rPr>
        <w:t>يوجد في السودان أي نوع من أنواع التمييز لأي مجموعات ثقافية أو عرقية فالجميع سواسية أمام القانون وتقدم لهم كافة الخدمات في جميع ولايات السودان.</w:t>
      </w:r>
    </w:p>
    <w:p w14:paraId="188E9691" w14:textId="77777777" w:rsidR="00FA5D59" w:rsidRPr="00956488" w:rsidRDefault="00FA5D59" w:rsidP="00FA5D59">
      <w:pPr>
        <w:pStyle w:val="H1GA"/>
      </w:pPr>
      <w:r w:rsidRPr="00956488">
        <w:rPr>
          <w:rtl/>
        </w:rPr>
        <w:tab/>
      </w:r>
      <w:bookmarkStart w:id="112" w:name="_Toc169706386"/>
      <w:bookmarkStart w:id="113" w:name="_Toc169706586"/>
      <w:r w:rsidRPr="00956488">
        <w:rPr>
          <w:rFonts w:hint="cs"/>
          <w:rtl/>
        </w:rPr>
        <w:t>9-3</w:t>
      </w:r>
      <w:r w:rsidRPr="00956488">
        <w:rPr>
          <w:rtl/>
        </w:rPr>
        <w:tab/>
        <w:t>أطفال الشوارع.</w:t>
      </w:r>
      <w:bookmarkEnd w:id="112"/>
      <w:bookmarkEnd w:id="113"/>
    </w:p>
    <w:p w14:paraId="31330029" w14:textId="77777777" w:rsidR="00FA5D59" w:rsidRPr="00956488" w:rsidRDefault="00FA5D59" w:rsidP="00FA5D59">
      <w:pPr>
        <w:pStyle w:val="SingleTxtGA"/>
      </w:pPr>
      <w:r w:rsidRPr="00956488">
        <w:rPr>
          <w:rtl/>
          <w:lang w:val="en-US"/>
        </w:rPr>
        <w:t>251-</w:t>
      </w:r>
      <w:r w:rsidRPr="00956488">
        <w:rPr>
          <w:rtl/>
          <w:lang w:val="en-US"/>
        </w:rPr>
        <w:tab/>
      </w:r>
      <w:r w:rsidRPr="00956488">
        <w:rPr>
          <w:rtl/>
        </w:rPr>
        <w:t xml:space="preserve">صدرت السياسة القومية لمعالجة ظاهرة تشرد الأطفال 2009 وحددت هدفها الاستراتيجي بتحسين الأوضاع الصحية </w:t>
      </w:r>
      <w:proofErr w:type="spellStart"/>
      <w:r w:rsidRPr="00956488">
        <w:rPr>
          <w:rtl/>
        </w:rPr>
        <w:t>والإقتصادية</w:t>
      </w:r>
      <w:proofErr w:type="spellEnd"/>
      <w:r w:rsidRPr="00956488">
        <w:rPr>
          <w:rtl/>
        </w:rPr>
        <w:t xml:space="preserve"> </w:t>
      </w:r>
      <w:proofErr w:type="spellStart"/>
      <w:r w:rsidRPr="00956488">
        <w:rPr>
          <w:rtl/>
        </w:rPr>
        <w:t>والإجتماعية</w:t>
      </w:r>
      <w:proofErr w:type="spellEnd"/>
      <w:r w:rsidRPr="00956488">
        <w:rPr>
          <w:rtl/>
        </w:rPr>
        <w:t xml:space="preserve"> والنفسية للمجموعات المستهدفة وتمكينهم من الإدماج المجتمعي والأسري </w:t>
      </w:r>
      <w:proofErr w:type="spellStart"/>
      <w:r w:rsidRPr="00956488">
        <w:rPr>
          <w:rtl/>
        </w:rPr>
        <w:t>وأرتكزت</w:t>
      </w:r>
      <w:proofErr w:type="spellEnd"/>
      <w:r w:rsidRPr="00956488">
        <w:rPr>
          <w:rtl/>
        </w:rPr>
        <w:t xml:space="preserve"> الاستراتيجية على التصدي للمشكلة بشقيها الوقائي والعلاجي بالتنسيق مع الآليات والمؤسسات الوطنية الرسمية والطوعية.</w:t>
      </w:r>
    </w:p>
    <w:p w14:paraId="0C99E350" w14:textId="77777777" w:rsidR="00FA5D59" w:rsidRPr="00956488" w:rsidRDefault="00FA5D59" w:rsidP="00FA5D59">
      <w:pPr>
        <w:pStyle w:val="SingleTxtGA"/>
      </w:pPr>
      <w:r w:rsidRPr="00956488">
        <w:rPr>
          <w:rtl/>
          <w:lang w:val="en-US"/>
        </w:rPr>
        <w:t>252-</w:t>
      </w:r>
      <w:r w:rsidRPr="00956488">
        <w:rPr>
          <w:rtl/>
          <w:lang w:val="en-US"/>
        </w:rPr>
        <w:tab/>
      </w:r>
      <w:r w:rsidRPr="00956488">
        <w:rPr>
          <w:rtl/>
        </w:rPr>
        <w:t xml:space="preserve">تبنت ولاية الخرطوم تجربة ولاية جنوب كردفان لحماية أطفال الشوارع من خلال تأسيس نظام رعاية </w:t>
      </w:r>
      <w:proofErr w:type="spellStart"/>
      <w:r w:rsidRPr="00956488">
        <w:rPr>
          <w:rtl/>
        </w:rPr>
        <w:t>إجتماعية</w:t>
      </w:r>
      <w:proofErr w:type="spellEnd"/>
      <w:r w:rsidRPr="00956488">
        <w:rPr>
          <w:rtl/>
        </w:rPr>
        <w:t xml:space="preserve"> قوي يستجيب لحاجة الحماية للأطفال الضعفاء في المحليات والوحدات الإدارية (بدأت في ولاية جنوب كردفان في يناير 2008 وفي ولاية الخرطوم في يناير 2010 مستفيدة بذلك من تجربة ولاية جنوب كردفان وتم إنشاء قاعدة بيانات حديثة ودقيقة عن عدد الأطفال المنفصلين عن أسرهم والذين تم توحيدهم مع أسرهم وللنظام اتساع كبير وتم اعداده ً ليستجيب لأي حالات طارئة "مثل النزوح"</w:t>
      </w:r>
      <w:r w:rsidRPr="00956488">
        <w:rPr>
          <w:rFonts w:hint="cs"/>
          <w:rtl/>
        </w:rPr>
        <w:t xml:space="preserve"> </w:t>
      </w:r>
      <w:r w:rsidRPr="00956488">
        <w:rPr>
          <w:rtl/>
        </w:rPr>
        <w:t>وغيره</w:t>
      </w:r>
      <w:r w:rsidRPr="00956488">
        <w:rPr>
          <w:vertAlign w:val="superscript"/>
          <w:rtl/>
        </w:rPr>
        <w:t>(</w:t>
      </w:r>
      <w:r w:rsidRPr="00956488">
        <w:rPr>
          <w:vertAlign w:val="superscript"/>
          <w:lang w:val="en-US"/>
        </w:rPr>
        <w:footnoteReference w:id="31"/>
      </w:r>
      <w:r w:rsidRPr="00956488">
        <w:rPr>
          <w:vertAlign w:val="superscript"/>
          <w:rtl/>
        </w:rPr>
        <w:t>)</w:t>
      </w:r>
      <w:r w:rsidRPr="00956488">
        <w:rPr>
          <w:rtl/>
        </w:rPr>
        <w:t>.</w:t>
      </w:r>
    </w:p>
    <w:p w14:paraId="06B2334E" w14:textId="77777777" w:rsidR="00FA5D59" w:rsidRPr="00956488" w:rsidRDefault="00FA5D59" w:rsidP="00FA5D59">
      <w:pPr>
        <w:pStyle w:val="SingleTxtGA"/>
      </w:pPr>
      <w:r w:rsidRPr="00956488">
        <w:rPr>
          <w:rtl/>
          <w:lang w:val="en-US"/>
        </w:rPr>
        <w:t>253-</w:t>
      </w:r>
      <w:r w:rsidRPr="00956488">
        <w:rPr>
          <w:rtl/>
          <w:lang w:val="en-US"/>
        </w:rPr>
        <w:tab/>
      </w:r>
      <w:r w:rsidRPr="00956488">
        <w:rPr>
          <w:rtl/>
        </w:rPr>
        <w:t>يشير مسح أجرته وزارة التنمية الاجتماعية بولاية الخرطوم 2012، إلى أنَّ هناك 2.500 طفل فقط يعيشون ويعملون في شوارع ولاية الخرطوم. حيث إن الخرطوم مثل غيرها من العواصم العالمية، تعتبر ملاذاً لعدد كبير من أطفال الشوارع..</w:t>
      </w:r>
    </w:p>
    <w:p w14:paraId="7D66F67F" w14:textId="77777777" w:rsidR="00FA5D59" w:rsidRPr="00956488" w:rsidRDefault="00FA5D59" w:rsidP="00FA5D59">
      <w:pPr>
        <w:pStyle w:val="SingleTxtGA"/>
        <w:rPr>
          <w:rtl/>
        </w:rPr>
      </w:pPr>
      <w:r w:rsidRPr="00956488">
        <w:rPr>
          <w:rtl/>
          <w:lang w:val="en-US"/>
        </w:rPr>
        <w:t>254-</w:t>
      </w:r>
      <w:r w:rsidRPr="00956488">
        <w:rPr>
          <w:rtl/>
          <w:lang w:val="en-US"/>
        </w:rPr>
        <w:tab/>
      </w:r>
      <w:r w:rsidRPr="00956488">
        <w:rPr>
          <w:rtl/>
        </w:rPr>
        <w:t>تقوم وزارة الضمان والرعاية الاجتماعية الإتحادية بدعم أطفال الشوارع في ثلاثة مراكز بالخرطوم توفر المأوى المؤقت، والخدمات الصحية، وتوفر الدعم الاجتماعي والنفسي، وتساعد في جمع شملهم بأسرهم. وتوفر هذه المراكز التدريب على المهارات الحياتية البسيطة، والأنشطة الترفيهية، ويُخَصَّصُ أحد هذه المراكز للفتيات.</w:t>
      </w:r>
    </w:p>
    <w:p w14:paraId="720B6B0F" w14:textId="77777777" w:rsidR="00FA5D59" w:rsidRPr="00956488" w:rsidRDefault="00FA5D59" w:rsidP="00FA5D59">
      <w:pPr>
        <w:pStyle w:val="H1GA"/>
        <w:rPr>
          <w:rtl/>
        </w:rPr>
      </w:pPr>
      <w:r w:rsidRPr="00956488">
        <w:rPr>
          <w:rtl/>
        </w:rPr>
        <w:tab/>
      </w:r>
      <w:bookmarkStart w:id="114" w:name="_Toc169706387"/>
      <w:bookmarkStart w:id="115" w:name="_Toc169706587"/>
      <w:r w:rsidRPr="00956488">
        <w:rPr>
          <w:rFonts w:hint="cs"/>
          <w:rtl/>
        </w:rPr>
        <w:t>9-4</w:t>
      </w:r>
      <w:r w:rsidRPr="00956488">
        <w:rPr>
          <w:rtl/>
        </w:rPr>
        <w:tab/>
        <w:t>الأطفال المستَغليِن والتدابير الرامية الي تعافيهم بدنياً ونفسياً وإعادة إدماجهم</w:t>
      </w:r>
      <w:bookmarkEnd w:id="114"/>
      <w:bookmarkEnd w:id="115"/>
    </w:p>
    <w:p w14:paraId="3B170148" w14:textId="77777777" w:rsidR="00FA5D59" w:rsidRPr="00956488" w:rsidRDefault="00FA5D59" w:rsidP="00FA5D59">
      <w:pPr>
        <w:pStyle w:val="SingleTxtGA"/>
      </w:pPr>
      <w:r w:rsidRPr="00956488">
        <w:rPr>
          <w:rtl/>
          <w:lang w:val="en-US"/>
        </w:rPr>
        <w:t>255-</w:t>
      </w:r>
      <w:r w:rsidRPr="00956488">
        <w:rPr>
          <w:rtl/>
          <w:lang w:val="en-US"/>
        </w:rPr>
        <w:tab/>
      </w:r>
      <w:r w:rsidRPr="00956488">
        <w:rPr>
          <w:rtl/>
        </w:rPr>
        <w:t xml:space="preserve">تقوم شرطة حماية الأسرة والطفل ومفوضية نزع السلاح والتسريح وإعادة الدمج ولجان الحماية المجتمعية وشبكات حماية للأطفال وبعض المنظمات الطوعية (خاصة في مناطق النزاعات المسلحة)، بدور رئيسي وجوهري في هذا الشأن حيث تقوم بتقديم خدمات التعافي البدني والنفسي وإعادة إدماجهم من خلال إجراءات الإحالة كما يوجد نظام متابعة من خلال وزارات الرعاية </w:t>
      </w:r>
      <w:proofErr w:type="spellStart"/>
      <w:r w:rsidRPr="00956488">
        <w:rPr>
          <w:rtl/>
        </w:rPr>
        <w:t>الإجتماعية</w:t>
      </w:r>
      <w:proofErr w:type="spellEnd"/>
      <w:r w:rsidRPr="00956488">
        <w:rPr>
          <w:rtl/>
        </w:rPr>
        <w:t xml:space="preserve"> علي المستوي القومي والولائي.</w:t>
      </w:r>
    </w:p>
    <w:p w14:paraId="7C98F11B" w14:textId="77777777" w:rsidR="00FA5D59" w:rsidRPr="00956488" w:rsidRDefault="00FA5D59" w:rsidP="00FA5D59">
      <w:pPr>
        <w:pStyle w:val="SingleTxtGA"/>
      </w:pPr>
      <w:r w:rsidRPr="00956488">
        <w:rPr>
          <w:rtl/>
          <w:lang w:val="en-US"/>
        </w:rPr>
        <w:lastRenderedPageBreak/>
        <w:t>256-</w:t>
      </w:r>
      <w:r w:rsidRPr="00956488">
        <w:rPr>
          <w:rtl/>
          <w:lang w:val="en-US"/>
        </w:rPr>
        <w:tab/>
      </w:r>
      <w:r w:rsidRPr="00956488">
        <w:rPr>
          <w:rtl/>
        </w:rPr>
        <w:t>تلقى ما</w:t>
      </w:r>
      <w:r>
        <w:rPr>
          <w:rFonts w:hint="cs"/>
          <w:rtl/>
        </w:rPr>
        <w:t xml:space="preserve"> </w:t>
      </w:r>
      <w:r w:rsidRPr="00956488">
        <w:rPr>
          <w:rtl/>
        </w:rPr>
        <w:t>يقارب 800 من المهنيين العاملين بهذه الإدارات تدريبا على إجراءات العمل النموذجية (</w:t>
      </w:r>
      <w:r w:rsidRPr="00956488">
        <w:t>SOPs</w:t>
      </w:r>
      <w:r w:rsidRPr="00956488">
        <w:rPr>
          <w:rtl/>
        </w:rPr>
        <w:t>) والإحالة خارج النظام القضائي خلال الأعوام 2014 - 2015 في ولايات (الشمالية، نهر النيل، كسلا، البحر الأحمر، القضارف وولايات دارفور وولايات كردفان)</w:t>
      </w:r>
      <w:r w:rsidRPr="00956488">
        <w:rPr>
          <w:rFonts w:hint="cs"/>
          <w:rtl/>
        </w:rPr>
        <w:t>.</w:t>
      </w:r>
    </w:p>
    <w:p w14:paraId="1266A3BB" w14:textId="77777777" w:rsidR="00FA5D59" w:rsidRPr="00956488" w:rsidRDefault="00FA5D59" w:rsidP="00FA5D59">
      <w:pPr>
        <w:pStyle w:val="H1GA"/>
      </w:pPr>
      <w:r w:rsidRPr="00956488">
        <w:rPr>
          <w:rtl/>
        </w:rPr>
        <w:tab/>
      </w:r>
      <w:bookmarkStart w:id="116" w:name="_Toc169706388"/>
      <w:bookmarkStart w:id="117" w:name="_Toc169706588"/>
      <w:r w:rsidRPr="00956488">
        <w:rPr>
          <w:rFonts w:hint="cs"/>
          <w:rtl/>
        </w:rPr>
        <w:t>9-5</w:t>
      </w:r>
      <w:r w:rsidRPr="00956488">
        <w:rPr>
          <w:rtl/>
        </w:rPr>
        <w:tab/>
        <w:t>الاستغلال الاقتصادي وعمل الاطفال (32)</w:t>
      </w:r>
      <w:bookmarkEnd w:id="116"/>
      <w:bookmarkEnd w:id="117"/>
    </w:p>
    <w:p w14:paraId="06A3E76C" w14:textId="77777777" w:rsidR="00FA5D59" w:rsidRPr="00956488" w:rsidRDefault="00FA5D59" w:rsidP="00FA5D59">
      <w:pPr>
        <w:pStyle w:val="SingleTxtGA"/>
      </w:pPr>
      <w:r w:rsidRPr="00956488">
        <w:rPr>
          <w:rtl/>
          <w:lang w:val="en-US"/>
        </w:rPr>
        <w:t>257-</w:t>
      </w:r>
      <w:r w:rsidRPr="00956488">
        <w:rPr>
          <w:rtl/>
          <w:lang w:val="en-US"/>
        </w:rPr>
        <w:tab/>
      </w:r>
      <w:r w:rsidRPr="00956488">
        <w:rPr>
          <w:rtl/>
        </w:rPr>
        <w:t xml:space="preserve">بلغت النسبة المئوية للأطفال في الفئة العمرية 5-17 سنة المنخرطين في نوع من أنواع عمالة الأطفال 24.9% وفقآ للمسح العنقودي متعدد المؤشرات </w:t>
      </w:r>
      <w:r w:rsidRPr="00956488">
        <w:t>MICS 2014</w:t>
      </w:r>
      <w:r w:rsidRPr="00956488">
        <w:rPr>
          <w:rtl/>
        </w:rPr>
        <w:t>.</w:t>
      </w:r>
    </w:p>
    <w:p w14:paraId="58F1CD56" w14:textId="77777777" w:rsidR="00FA5D59" w:rsidRPr="00956488" w:rsidRDefault="00FA5D59" w:rsidP="00FA5D59">
      <w:pPr>
        <w:pStyle w:val="SingleTxtGA"/>
      </w:pPr>
      <w:r w:rsidRPr="00956488">
        <w:rPr>
          <w:rtl/>
          <w:lang w:val="en-US"/>
        </w:rPr>
        <w:t>258-</w:t>
      </w:r>
      <w:r w:rsidRPr="00956488">
        <w:rPr>
          <w:rtl/>
          <w:lang w:val="en-US"/>
        </w:rPr>
        <w:tab/>
      </w:r>
      <w:r w:rsidRPr="00956488">
        <w:rPr>
          <w:rtl/>
        </w:rPr>
        <w:t xml:space="preserve">تضمن قانون العمل 2007 مواد لحماية الأطفال ويحدد سن العمل المادة (21) التي تجيز عمل الأطفال ووضع شروط لعملهم. كذلك تضمن قانون الطفل 2010 </w:t>
      </w:r>
      <w:proofErr w:type="spellStart"/>
      <w:r w:rsidRPr="00956488">
        <w:rPr>
          <w:rtl/>
        </w:rPr>
        <w:t>فصلآ</w:t>
      </w:r>
      <w:proofErr w:type="spellEnd"/>
      <w:r w:rsidRPr="00956488">
        <w:rPr>
          <w:rtl/>
        </w:rPr>
        <w:t xml:space="preserve"> عن عمالة الأطفال وحظر عمل الأطفال اقل من 18 سنة في الأعمال الخطرة، تم وضع لائحة لتنظيم عمل الأطفال حددت الأعمال المحظورة وهي قيد الإجازة كما جرى الإعلان عن إطلاق آلية تنسيقية رفيعة المستوى تضطلع بمراجعة تطبيق المعايير القانونية الدولية لعلاج مشكلات عمالة الأطفال </w:t>
      </w:r>
      <w:proofErr w:type="spellStart"/>
      <w:r w:rsidRPr="00956488">
        <w:rPr>
          <w:rtl/>
        </w:rPr>
        <w:t>فى</w:t>
      </w:r>
      <w:proofErr w:type="spellEnd"/>
      <w:r w:rsidRPr="00956488">
        <w:rPr>
          <w:rtl/>
        </w:rPr>
        <w:t xml:space="preserve"> أكتوبر 2014.</w:t>
      </w:r>
    </w:p>
    <w:p w14:paraId="4F5F316F" w14:textId="77777777" w:rsidR="00FA5D59" w:rsidRPr="00956488" w:rsidRDefault="00FA5D59" w:rsidP="00FA5D59">
      <w:pPr>
        <w:pStyle w:val="H1GA"/>
      </w:pPr>
      <w:r w:rsidRPr="00956488">
        <w:rPr>
          <w:rtl/>
        </w:rPr>
        <w:tab/>
      </w:r>
      <w:bookmarkStart w:id="118" w:name="_Toc169706389"/>
      <w:bookmarkStart w:id="119" w:name="_Toc169706589"/>
      <w:r w:rsidRPr="00956488">
        <w:rPr>
          <w:rFonts w:hint="cs"/>
          <w:rtl/>
        </w:rPr>
        <w:t>9-6</w:t>
      </w:r>
      <w:r w:rsidRPr="00956488">
        <w:rPr>
          <w:rtl/>
        </w:rPr>
        <w:tab/>
        <w:t>إدارة شؤون قضاء الاحداث (المادة 40)</w:t>
      </w:r>
      <w:bookmarkEnd w:id="118"/>
      <w:bookmarkEnd w:id="119"/>
    </w:p>
    <w:p w14:paraId="11F85D52" w14:textId="77777777" w:rsidR="00FA5D59" w:rsidRPr="00956488" w:rsidRDefault="00FA5D59" w:rsidP="00FA5D59">
      <w:pPr>
        <w:pStyle w:val="H23GA"/>
        <w:rPr>
          <w:rtl/>
        </w:rPr>
      </w:pPr>
      <w:r w:rsidRPr="00956488">
        <w:rPr>
          <w:rtl/>
        </w:rPr>
        <w:tab/>
      </w:r>
      <w:r w:rsidRPr="00956488">
        <w:rPr>
          <w:rtl/>
        </w:rPr>
        <w:tab/>
        <w:t>الأطفال الجانحون وضحايا الجرائم والشهود وقضاء الاحداث</w:t>
      </w:r>
    </w:p>
    <w:p w14:paraId="0020DF25" w14:textId="77777777" w:rsidR="00FA5D59" w:rsidRPr="00956488" w:rsidRDefault="00FA5D59" w:rsidP="00FA5D59">
      <w:pPr>
        <w:pStyle w:val="SingleTxtGA"/>
      </w:pPr>
      <w:r w:rsidRPr="00956488">
        <w:rPr>
          <w:rtl/>
          <w:lang w:val="en-US"/>
        </w:rPr>
        <w:t>259-</w:t>
      </w:r>
      <w:r w:rsidRPr="00956488">
        <w:rPr>
          <w:rtl/>
          <w:lang w:val="en-US"/>
        </w:rPr>
        <w:tab/>
      </w:r>
      <w:r w:rsidRPr="00956488">
        <w:rPr>
          <w:rtl/>
        </w:rPr>
        <w:t xml:space="preserve">تحظر المادة 68 (1) من قانون الطفل 2010 </w:t>
      </w:r>
      <w:proofErr w:type="spellStart"/>
      <w:r w:rsidRPr="00956488">
        <w:rPr>
          <w:rtl/>
        </w:rPr>
        <w:t>إتخاذ</w:t>
      </w:r>
      <w:proofErr w:type="spellEnd"/>
      <w:r w:rsidRPr="00956488">
        <w:rPr>
          <w:rtl/>
        </w:rPr>
        <w:t xml:space="preserve"> الإجراءات الجنائية في مواجهة الطفل المعرض للجنوح (7-12 سنة) ومنذ صدور قانون الطفل لم يتم تنفيذ عقوبات الإعدام وفي هذا الشأن صدرت قرارات من المحكمة الدستورية تعزز حظر تنفيذ عقوبة الإعدام على الأطفال (ارجو الرجوع إلى الفصل الخاص بتعريف الطفل) كما حدد القانون 12 سنة </w:t>
      </w:r>
      <w:proofErr w:type="spellStart"/>
      <w:r w:rsidRPr="00956488">
        <w:rPr>
          <w:rtl/>
        </w:rPr>
        <w:t>هى</w:t>
      </w:r>
      <w:proofErr w:type="spellEnd"/>
      <w:r w:rsidRPr="00956488">
        <w:rPr>
          <w:rtl/>
        </w:rPr>
        <w:t xml:space="preserve"> سن المسؤولية الجنائية.</w:t>
      </w:r>
    </w:p>
    <w:p w14:paraId="081D4571" w14:textId="77777777" w:rsidR="00FA5D59" w:rsidRPr="00956488" w:rsidRDefault="00FA5D59" w:rsidP="00FA5D59">
      <w:pPr>
        <w:pStyle w:val="SingleTxtGA"/>
      </w:pPr>
      <w:r w:rsidRPr="00956488">
        <w:rPr>
          <w:rtl/>
          <w:lang w:val="en-US"/>
        </w:rPr>
        <w:t>260-</w:t>
      </w:r>
      <w:r w:rsidRPr="00956488">
        <w:rPr>
          <w:rtl/>
          <w:lang w:val="en-US"/>
        </w:rPr>
        <w:tab/>
      </w:r>
      <w:r w:rsidRPr="00956488">
        <w:rPr>
          <w:rtl/>
        </w:rPr>
        <w:t>يتطوع بعض المحامين من خلال إدارات حماية الأسرة والطفل</w:t>
      </w:r>
      <w:r w:rsidRPr="00956488">
        <w:rPr>
          <w:vertAlign w:val="superscript"/>
          <w:rtl/>
        </w:rPr>
        <w:t>(</w:t>
      </w:r>
      <w:r w:rsidRPr="00956488">
        <w:rPr>
          <w:vertAlign w:val="superscript"/>
          <w:lang w:val="en-US"/>
        </w:rPr>
        <w:footnoteReference w:id="32"/>
      </w:r>
      <w:r w:rsidRPr="00956488">
        <w:rPr>
          <w:vertAlign w:val="superscript"/>
          <w:rtl/>
        </w:rPr>
        <w:t>)</w:t>
      </w:r>
      <w:r w:rsidRPr="00956488">
        <w:rPr>
          <w:rtl/>
        </w:rPr>
        <w:t xml:space="preserve"> ووزارة العدل لتقديم الدعم القانوني للأطفال المتهمين بجرائم خطيرة من خلال محامين متطوعين من نقابة المحامين</w:t>
      </w:r>
      <w:r w:rsidRPr="00956488">
        <w:rPr>
          <w:vertAlign w:val="superscript"/>
          <w:rtl/>
        </w:rPr>
        <w:t>(</w:t>
      </w:r>
      <w:r w:rsidRPr="00956488">
        <w:rPr>
          <w:vertAlign w:val="superscript"/>
          <w:lang w:val="en-US"/>
        </w:rPr>
        <w:footnoteReference w:id="33"/>
      </w:r>
      <w:r w:rsidRPr="00956488">
        <w:rPr>
          <w:vertAlign w:val="superscript"/>
          <w:rtl/>
        </w:rPr>
        <w:t>)</w:t>
      </w:r>
      <w:r w:rsidRPr="00956488">
        <w:rPr>
          <w:rtl/>
        </w:rPr>
        <w:t xml:space="preserve"> كما يقوم قسم خاص بوزارة العدل بتقديم المساعدة القانونية للأطفال وتتوفر</w:t>
      </w:r>
      <w:r>
        <w:rPr>
          <w:rFonts w:hint="cs"/>
          <w:rtl/>
        </w:rPr>
        <w:t xml:space="preserve"> </w:t>
      </w:r>
      <w:r w:rsidRPr="00956488">
        <w:rPr>
          <w:rtl/>
        </w:rPr>
        <w:t>المساعدة لجميع القضايا المتعلقة بالأطفال.</w:t>
      </w:r>
    </w:p>
    <w:p w14:paraId="65FDBFF7" w14:textId="77777777" w:rsidR="00FA5D59" w:rsidRPr="00956488" w:rsidRDefault="00FA5D59" w:rsidP="00FA5D59">
      <w:pPr>
        <w:pStyle w:val="SingleTxtGA"/>
      </w:pPr>
      <w:r w:rsidRPr="00956488">
        <w:rPr>
          <w:rtl/>
          <w:lang w:val="en-US"/>
        </w:rPr>
        <w:t>261-</w:t>
      </w:r>
      <w:r w:rsidRPr="00956488">
        <w:rPr>
          <w:rtl/>
          <w:lang w:val="en-US"/>
        </w:rPr>
        <w:tab/>
      </w:r>
      <w:r w:rsidRPr="00956488">
        <w:rPr>
          <w:rtl/>
        </w:rPr>
        <w:t>تسري الآن اللائحة الخاصة بالمراقبة الاجتماعية ويجري الآن صياغة لائحتين أخريين: تحتويان على تدابير العدالة الإصلاحية، والخدمة المجتمعية. وتوفر لائحة المراقبة المجتمعية، بدائل محددة قبل المحاكمة، تحول دون احتجاز الطفل، وذلك بوضع الطفل تحت رعاية دائرة مراقبة السلوك (مراقب اجتماعي لسلوك الطفل الذي أفرج عنه مبكراً، أو شخص مؤهل وقادر على رعاية الطفل).</w:t>
      </w:r>
    </w:p>
    <w:p w14:paraId="52BA4C9F" w14:textId="77777777" w:rsidR="00FA5D59" w:rsidRPr="00956488" w:rsidRDefault="00FA5D59" w:rsidP="00FA5D59">
      <w:pPr>
        <w:pStyle w:val="SingleTxtGA"/>
      </w:pPr>
      <w:r w:rsidRPr="00956488">
        <w:rPr>
          <w:rtl/>
          <w:lang w:val="en-US"/>
        </w:rPr>
        <w:t>262-</w:t>
      </w:r>
      <w:r w:rsidRPr="00956488">
        <w:rPr>
          <w:rtl/>
          <w:lang w:val="en-US"/>
        </w:rPr>
        <w:tab/>
      </w:r>
      <w:r w:rsidRPr="00956488">
        <w:rPr>
          <w:rtl/>
        </w:rPr>
        <w:t xml:space="preserve">جميع الأطفال الضحايا، والشهود، والجانحين، يتم دعمهم بواسطة إدارات حماية الأسرة والطفل (العاملة في جميع الولايات) حيث </w:t>
      </w:r>
      <w:proofErr w:type="spellStart"/>
      <w:r w:rsidRPr="00956488">
        <w:rPr>
          <w:rtl/>
        </w:rPr>
        <w:t>إتسع</w:t>
      </w:r>
      <w:proofErr w:type="spellEnd"/>
      <w:r w:rsidRPr="00956488">
        <w:rPr>
          <w:rtl/>
        </w:rPr>
        <w:t xml:space="preserve"> </w:t>
      </w:r>
      <w:proofErr w:type="spellStart"/>
      <w:r w:rsidRPr="00956488">
        <w:rPr>
          <w:rtl/>
        </w:rPr>
        <w:t>إنتشار</w:t>
      </w:r>
      <w:proofErr w:type="spellEnd"/>
      <w:r w:rsidRPr="00956488">
        <w:rPr>
          <w:rtl/>
        </w:rPr>
        <w:t xml:space="preserve"> الوحدات على مستوى 18 ولاية </w:t>
      </w:r>
      <w:proofErr w:type="spellStart"/>
      <w:r w:rsidRPr="00956488">
        <w:rPr>
          <w:rtl/>
        </w:rPr>
        <w:t>و56</w:t>
      </w:r>
      <w:proofErr w:type="spellEnd"/>
      <w:r w:rsidRPr="00956488">
        <w:rPr>
          <w:rtl/>
        </w:rPr>
        <w:t xml:space="preserve"> محلية، ويحق لجميع الأطفال (بما فيهم الأطفال في مناطق الصراعات) الوصول إلى إدارات حماية الأسرة والطفل. ويدرس السودان حالياً البروتكول الاختياري الثالث </w:t>
      </w:r>
      <w:proofErr w:type="spellStart"/>
      <w:r w:rsidRPr="00956488">
        <w:rPr>
          <w:rtl/>
        </w:rPr>
        <w:t>لإتفاقية</w:t>
      </w:r>
      <w:proofErr w:type="spellEnd"/>
      <w:r w:rsidRPr="00956488">
        <w:rPr>
          <w:rtl/>
        </w:rPr>
        <w:t xml:space="preserve"> حقوق الطفل.</w:t>
      </w:r>
    </w:p>
    <w:p w14:paraId="501A61E0" w14:textId="77777777" w:rsidR="00FA5D59" w:rsidRPr="00956488" w:rsidRDefault="00FA5D59" w:rsidP="00FA5D59">
      <w:pPr>
        <w:pStyle w:val="SingleTxtGA"/>
      </w:pPr>
      <w:r w:rsidRPr="00956488">
        <w:rPr>
          <w:rtl/>
          <w:lang w:val="en-US"/>
        </w:rPr>
        <w:t>263-</w:t>
      </w:r>
      <w:r w:rsidRPr="00956488">
        <w:rPr>
          <w:rtl/>
          <w:lang w:val="en-US"/>
        </w:rPr>
        <w:tab/>
      </w:r>
      <w:r w:rsidRPr="00956488">
        <w:rPr>
          <w:rtl/>
        </w:rPr>
        <w:t xml:space="preserve">وهناك بديلان محددان لاحتجاز الأطفال الأحداث (قبل المحاكمة وبعدها)، وهما مضمنان في قانون الطفل (تحذير من الشرطة، أو التحوط، والإفراج المبكر (المشروط). وتضع المادة 75 (2) من </w:t>
      </w:r>
      <w:r w:rsidRPr="00956488">
        <w:rPr>
          <w:rtl/>
        </w:rPr>
        <w:lastRenderedPageBreak/>
        <w:t>قانون الطفل المسؤولية على مكاتب الخدمة الاجتماعية لدعم أولئك الأطفال، كبديل لخضوع الطفل لإجراءات المحكمة الرسمية وتدعم أحكامها البدائل للاحتجاز قبل المحاكمة كمبدأ عام وتعززها المادة 5(2) (ل) من قانون الطفل التي تنص على أنَّ الطفل المخالف للقانون يجب أن (تهدف محاكمته إلى إعادة تكييفه اجتماعياً).</w:t>
      </w:r>
    </w:p>
    <w:p w14:paraId="1F29C0B8" w14:textId="77777777" w:rsidR="00FA5D59" w:rsidRPr="00956488" w:rsidRDefault="00FA5D59" w:rsidP="00FA5D59">
      <w:pPr>
        <w:pStyle w:val="SingleTxtGA"/>
      </w:pPr>
      <w:r w:rsidRPr="00956488">
        <w:rPr>
          <w:rtl/>
          <w:lang w:val="en-US"/>
        </w:rPr>
        <w:t>264-</w:t>
      </w:r>
      <w:r w:rsidRPr="00956488">
        <w:rPr>
          <w:rtl/>
          <w:lang w:val="en-US"/>
        </w:rPr>
        <w:tab/>
      </w:r>
      <w:r w:rsidRPr="00956488">
        <w:rPr>
          <w:rtl/>
        </w:rPr>
        <w:t>توضح الجداول (</w:t>
      </w:r>
      <w:r>
        <w:rPr>
          <w:rFonts w:hint="cs"/>
          <w:rtl/>
        </w:rPr>
        <w:t>13</w:t>
      </w:r>
      <w:r w:rsidRPr="00956488">
        <w:rPr>
          <w:rtl/>
        </w:rPr>
        <w:t>)، (</w:t>
      </w:r>
      <w:r>
        <w:rPr>
          <w:rFonts w:hint="cs"/>
          <w:rtl/>
        </w:rPr>
        <w:t>14</w:t>
      </w:r>
      <w:r w:rsidRPr="00956488">
        <w:rPr>
          <w:rtl/>
        </w:rPr>
        <w:t>)، (</w:t>
      </w:r>
      <w:r>
        <w:rPr>
          <w:rFonts w:hint="cs"/>
          <w:rtl/>
        </w:rPr>
        <w:t>15</w:t>
      </w:r>
      <w:r w:rsidRPr="00956488">
        <w:rPr>
          <w:rtl/>
        </w:rPr>
        <w:t xml:space="preserve">) بيانات إدارات شرطة حماية الأسرة والطفل بشان أعداد الأطفال </w:t>
      </w:r>
      <w:proofErr w:type="spellStart"/>
      <w:r w:rsidRPr="00956488">
        <w:rPr>
          <w:rtl/>
        </w:rPr>
        <w:t>فى</w:t>
      </w:r>
      <w:proofErr w:type="spellEnd"/>
      <w:r w:rsidRPr="00956488">
        <w:rPr>
          <w:rtl/>
        </w:rPr>
        <w:t xml:space="preserve"> تماس مع القانون </w:t>
      </w:r>
      <w:proofErr w:type="spellStart"/>
      <w:r w:rsidRPr="00956488">
        <w:rPr>
          <w:rtl/>
        </w:rPr>
        <w:t>فى</w:t>
      </w:r>
      <w:proofErr w:type="spellEnd"/>
      <w:r w:rsidRPr="00956488">
        <w:rPr>
          <w:rtl/>
        </w:rPr>
        <w:t xml:space="preserve"> العام 2016 </w:t>
      </w:r>
      <w:proofErr w:type="spellStart"/>
      <w:r w:rsidRPr="00956488">
        <w:rPr>
          <w:rtl/>
        </w:rPr>
        <w:t>فى</w:t>
      </w:r>
      <w:proofErr w:type="spellEnd"/>
      <w:r w:rsidRPr="00956488">
        <w:rPr>
          <w:rtl/>
        </w:rPr>
        <w:t xml:space="preserve"> مختلف ولايات السودان:</w:t>
      </w:r>
    </w:p>
    <w:p w14:paraId="1FD30D5D" w14:textId="77777777" w:rsidR="00FA5D59" w:rsidRPr="00956488" w:rsidRDefault="00FA5D59" w:rsidP="00FA5D59">
      <w:pPr>
        <w:pStyle w:val="TABLETitle"/>
        <w:rPr>
          <w:b w:val="0"/>
          <w:bCs w:val="0"/>
          <w:rtl/>
        </w:rPr>
      </w:pPr>
      <w:bookmarkStart w:id="120" w:name="_Toc169707479"/>
      <w:r w:rsidRPr="00956488">
        <w:rPr>
          <w:rtl/>
        </w:rPr>
        <w:t>جدول</w:t>
      </w:r>
      <w:r w:rsidRPr="00956488">
        <w:rPr>
          <w:b w:val="0"/>
          <w:bCs w:val="0"/>
          <w:rtl/>
        </w:rPr>
        <w:t xml:space="preserve"> (</w:t>
      </w:r>
      <w:r w:rsidRPr="00956488">
        <w:t>13</w:t>
      </w:r>
      <w:r w:rsidRPr="00956488">
        <w:rPr>
          <w:rtl/>
        </w:rPr>
        <w:t>)</w:t>
      </w:r>
      <w:r w:rsidRPr="00956488">
        <w:rPr>
          <w:b w:val="0"/>
          <w:bCs w:val="0"/>
          <w:rtl/>
        </w:rPr>
        <w:t xml:space="preserve"> </w:t>
      </w:r>
      <w:r w:rsidRPr="00956488">
        <w:rPr>
          <w:rtl/>
        </w:rPr>
        <w:t>يوضح</w:t>
      </w:r>
      <w:r w:rsidRPr="00956488">
        <w:rPr>
          <w:b w:val="0"/>
          <w:bCs w:val="0"/>
          <w:rtl/>
        </w:rPr>
        <w:t xml:space="preserve"> </w:t>
      </w:r>
      <w:r w:rsidRPr="00956488">
        <w:rPr>
          <w:rtl/>
        </w:rPr>
        <w:t>اعداد</w:t>
      </w:r>
      <w:r w:rsidRPr="00956488">
        <w:rPr>
          <w:b w:val="0"/>
          <w:bCs w:val="0"/>
          <w:rtl/>
        </w:rPr>
        <w:t xml:space="preserve"> </w:t>
      </w:r>
      <w:r w:rsidRPr="00956488">
        <w:rPr>
          <w:rtl/>
        </w:rPr>
        <w:t>الأطفال</w:t>
      </w:r>
      <w:r w:rsidRPr="00956488">
        <w:rPr>
          <w:b w:val="0"/>
          <w:bCs w:val="0"/>
          <w:rtl/>
        </w:rPr>
        <w:t xml:space="preserve"> </w:t>
      </w:r>
      <w:r w:rsidRPr="00956488">
        <w:rPr>
          <w:rtl/>
        </w:rPr>
        <w:t>الجناة</w:t>
      </w:r>
      <w:r w:rsidRPr="00956488">
        <w:rPr>
          <w:rFonts w:hint="cs"/>
          <w:b w:val="0"/>
          <w:bCs w:val="0"/>
          <w:rtl/>
        </w:rPr>
        <w:t xml:space="preserve"> </w:t>
      </w:r>
      <w:r w:rsidRPr="00956488">
        <w:rPr>
          <w:rtl/>
        </w:rPr>
        <w:t>والذين</w:t>
      </w:r>
      <w:r w:rsidRPr="00956488">
        <w:rPr>
          <w:b w:val="0"/>
          <w:bCs w:val="0"/>
          <w:rtl/>
        </w:rPr>
        <w:t xml:space="preserve"> </w:t>
      </w:r>
      <w:r w:rsidRPr="00956488">
        <w:rPr>
          <w:rtl/>
        </w:rPr>
        <w:t>تمت</w:t>
      </w:r>
      <w:r w:rsidRPr="00956488">
        <w:rPr>
          <w:b w:val="0"/>
          <w:bCs w:val="0"/>
          <w:rtl/>
        </w:rPr>
        <w:t xml:space="preserve"> </w:t>
      </w:r>
      <w:r w:rsidRPr="00956488">
        <w:rPr>
          <w:rtl/>
        </w:rPr>
        <w:t>إحالتهم</w:t>
      </w:r>
      <w:r w:rsidRPr="00956488">
        <w:rPr>
          <w:b w:val="0"/>
          <w:bCs w:val="0"/>
          <w:rtl/>
        </w:rPr>
        <w:t xml:space="preserve"> </w:t>
      </w:r>
      <w:r w:rsidRPr="00956488">
        <w:rPr>
          <w:rtl/>
        </w:rPr>
        <w:t>خارج</w:t>
      </w:r>
      <w:r w:rsidRPr="00956488">
        <w:rPr>
          <w:b w:val="0"/>
          <w:bCs w:val="0"/>
          <w:rtl/>
        </w:rPr>
        <w:t xml:space="preserve"> </w:t>
      </w:r>
      <w:r w:rsidRPr="00956488">
        <w:rPr>
          <w:rtl/>
        </w:rPr>
        <w:t>النظام</w:t>
      </w:r>
      <w:r w:rsidRPr="00956488">
        <w:rPr>
          <w:b w:val="0"/>
          <w:bCs w:val="0"/>
          <w:rtl/>
        </w:rPr>
        <w:t xml:space="preserve"> </w:t>
      </w:r>
      <w:r w:rsidRPr="00956488">
        <w:rPr>
          <w:rtl/>
        </w:rPr>
        <w:t>العدلي</w:t>
      </w:r>
      <w:bookmarkEnd w:id="120"/>
    </w:p>
    <w:tbl>
      <w:tblPr>
        <w:tblStyle w:val="TABLEA"/>
        <w:bidiVisual/>
        <w:tblW w:w="7256" w:type="dxa"/>
        <w:jc w:val="left"/>
        <w:tblInd w:w="1247" w:type="dxa"/>
        <w:tblLook w:val="04E0" w:firstRow="1" w:lastRow="1" w:firstColumn="1" w:lastColumn="0" w:noHBand="0" w:noVBand="1"/>
      </w:tblPr>
      <w:tblGrid>
        <w:gridCol w:w="1248"/>
        <w:gridCol w:w="726"/>
        <w:gridCol w:w="714"/>
        <w:gridCol w:w="726"/>
        <w:gridCol w:w="1694"/>
        <w:gridCol w:w="1422"/>
        <w:gridCol w:w="726"/>
      </w:tblGrid>
      <w:tr w:rsidR="00FA5D59" w:rsidRPr="00956488" w14:paraId="6D37EEFA" w14:textId="77777777" w:rsidTr="000309F1">
        <w:trPr>
          <w:cnfStyle w:val="100000000000" w:firstRow="1" w:lastRow="0" w:firstColumn="0" w:lastColumn="0" w:oddVBand="0" w:evenVBand="0" w:oddHBand="0" w:evenHBand="0" w:firstRowFirstColumn="0" w:firstRowLastColumn="0" w:lastRowFirstColumn="0" w:lastRowLastColumn="0"/>
          <w:trHeight w:val="67"/>
          <w:tblHeader/>
          <w:jc w:val="left"/>
        </w:trPr>
        <w:tc>
          <w:tcPr>
            <w:tcW w:w="0" w:type="auto"/>
            <w:gridSpan w:val="7"/>
            <w:tcBorders>
              <w:bottom w:val="single" w:sz="4" w:space="0" w:color="auto"/>
            </w:tcBorders>
          </w:tcPr>
          <w:p w14:paraId="7EB47D4D" w14:textId="77777777" w:rsidR="00FA5D59" w:rsidRPr="00956488" w:rsidRDefault="00FA5D59" w:rsidP="000309F1">
            <w:pPr>
              <w:pStyle w:val="TABLEText"/>
              <w:keepNext/>
              <w:spacing w:line="280" w:lineRule="exact"/>
              <w:ind w:left="113" w:right="113"/>
              <w:jc w:val="center"/>
              <w:rPr>
                <w:i/>
                <w:iCs/>
                <w:sz w:val="20"/>
                <w:szCs w:val="20"/>
                <w:rtl/>
              </w:rPr>
            </w:pPr>
            <w:r w:rsidRPr="00956488">
              <w:rPr>
                <w:i/>
                <w:iCs/>
                <w:sz w:val="20"/>
                <w:szCs w:val="20"/>
                <w:rtl/>
              </w:rPr>
              <w:t>الاطفال الجناة</w:t>
            </w:r>
          </w:p>
        </w:tc>
      </w:tr>
      <w:tr w:rsidR="00FA5D59" w:rsidRPr="00956488" w14:paraId="60BF4923" w14:textId="77777777" w:rsidTr="000309F1">
        <w:trPr>
          <w:cnfStyle w:val="100000000000" w:firstRow="1" w:lastRow="0" w:firstColumn="0" w:lastColumn="0" w:oddVBand="0" w:evenVBand="0" w:oddHBand="0" w:evenHBand="0" w:firstRowFirstColumn="0" w:firstRowLastColumn="0" w:lastRowFirstColumn="0" w:lastRowLastColumn="0"/>
          <w:tblHeader/>
          <w:jc w:val="left"/>
        </w:trPr>
        <w:tc>
          <w:tcPr>
            <w:tcW w:w="0" w:type="auto"/>
            <w:vMerge w:val="restart"/>
            <w:vAlign w:val="bottom"/>
          </w:tcPr>
          <w:p w14:paraId="15D7DE57"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الولاية</w:t>
            </w:r>
          </w:p>
        </w:tc>
        <w:tc>
          <w:tcPr>
            <w:tcW w:w="0" w:type="auto"/>
            <w:gridSpan w:val="2"/>
            <w:tcBorders>
              <w:bottom w:val="single" w:sz="4" w:space="0" w:color="auto"/>
            </w:tcBorders>
            <w:vAlign w:val="bottom"/>
          </w:tcPr>
          <w:p w14:paraId="15796A47"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قضايا الجانحون</w:t>
            </w:r>
          </w:p>
        </w:tc>
        <w:tc>
          <w:tcPr>
            <w:tcW w:w="0" w:type="auto"/>
            <w:vMerge w:val="restart"/>
            <w:vAlign w:val="bottom"/>
          </w:tcPr>
          <w:p w14:paraId="6DEEE1E2"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الجملة</w:t>
            </w:r>
          </w:p>
        </w:tc>
        <w:tc>
          <w:tcPr>
            <w:tcW w:w="0" w:type="auto"/>
            <w:gridSpan w:val="2"/>
            <w:tcBorders>
              <w:bottom w:val="single" w:sz="4" w:space="0" w:color="auto"/>
            </w:tcBorders>
            <w:vAlign w:val="bottom"/>
          </w:tcPr>
          <w:p w14:paraId="005C8EDF" w14:textId="77777777" w:rsidR="00FA5D59" w:rsidRPr="00956488" w:rsidRDefault="00FA5D59" w:rsidP="000309F1">
            <w:pPr>
              <w:pStyle w:val="TABLEText"/>
              <w:keepNext/>
              <w:spacing w:line="280" w:lineRule="exact"/>
              <w:ind w:left="113" w:right="113"/>
              <w:jc w:val="center"/>
              <w:rPr>
                <w:i/>
                <w:iCs/>
                <w:sz w:val="20"/>
                <w:szCs w:val="20"/>
                <w:rtl/>
              </w:rPr>
            </w:pPr>
            <w:r w:rsidRPr="00956488">
              <w:rPr>
                <w:i/>
                <w:iCs/>
                <w:sz w:val="20"/>
                <w:szCs w:val="20"/>
                <w:rtl/>
              </w:rPr>
              <w:t xml:space="preserve">الأطفال الذين تمت إحالتهم خارج النظام </w:t>
            </w:r>
            <w:r w:rsidRPr="00956488">
              <w:rPr>
                <w:i/>
                <w:iCs/>
                <w:sz w:val="20"/>
                <w:szCs w:val="20"/>
              </w:rPr>
              <w:br/>
            </w:r>
            <w:r w:rsidRPr="00956488">
              <w:rPr>
                <w:i/>
                <w:iCs/>
                <w:sz w:val="20"/>
                <w:szCs w:val="20"/>
                <w:rtl/>
              </w:rPr>
              <w:t xml:space="preserve">العدلي (12- </w:t>
            </w:r>
            <w:proofErr w:type="spellStart"/>
            <w:r w:rsidRPr="00956488">
              <w:rPr>
                <w:i/>
                <w:iCs/>
                <w:sz w:val="20"/>
                <w:szCs w:val="20"/>
                <w:rtl/>
              </w:rPr>
              <w:t>18سنة</w:t>
            </w:r>
            <w:proofErr w:type="spellEnd"/>
            <w:r w:rsidRPr="00956488">
              <w:rPr>
                <w:i/>
                <w:iCs/>
                <w:sz w:val="20"/>
                <w:szCs w:val="20"/>
                <w:rtl/>
              </w:rPr>
              <w:t>)</w:t>
            </w:r>
          </w:p>
        </w:tc>
        <w:tc>
          <w:tcPr>
            <w:tcW w:w="0" w:type="auto"/>
            <w:vMerge w:val="restart"/>
            <w:tcBorders>
              <w:bottom w:val="single" w:sz="4" w:space="0" w:color="auto"/>
            </w:tcBorders>
            <w:vAlign w:val="bottom"/>
          </w:tcPr>
          <w:p w14:paraId="79E1A68C"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الجملة</w:t>
            </w:r>
          </w:p>
        </w:tc>
      </w:tr>
      <w:tr w:rsidR="00FA5D59" w:rsidRPr="00956488" w14:paraId="66ABCE85" w14:textId="77777777" w:rsidTr="000309F1">
        <w:trPr>
          <w:cnfStyle w:val="100000000000" w:firstRow="1" w:lastRow="0" w:firstColumn="0" w:lastColumn="0" w:oddVBand="0" w:evenVBand="0" w:oddHBand="0" w:evenHBand="0" w:firstRowFirstColumn="0" w:firstRowLastColumn="0" w:lastRowFirstColumn="0" w:lastRowLastColumn="0"/>
          <w:trHeight w:val="305"/>
          <w:tblHeader/>
          <w:jc w:val="left"/>
        </w:trPr>
        <w:tc>
          <w:tcPr>
            <w:tcW w:w="0" w:type="auto"/>
            <w:vMerge/>
            <w:vAlign w:val="bottom"/>
          </w:tcPr>
          <w:p w14:paraId="2565AABE" w14:textId="77777777" w:rsidR="00FA5D59" w:rsidRPr="00956488" w:rsidRDefault="00FA5D59" w:rsidP="000309F1">
            <w:pPr>
              <w:pStyle w:val="TABLEText"/>
              <w:keepNext/>
              <w:spacing w:line="280" w:lineRule="exact"/>
              <w:ind w:left="113" w:right="113"/>
              <w:rPr>
                <w:i/>
                <w:iCs/>
                <w:sz w:val="20"/>
                <w:szCs w:val="20"/>
                <w:rtl/>
              </w:rPr>
            </w:pPr>
          </w:p>
        </w:tc>
        <w:tc>
          <w:tcPr>
            <w:tcW w:w="0" w:type="auto"/>
            <w:vAlign w:val="bottom"/>
          </w:tcPr>
          <w:p w14:paraId="48540B7F"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ذكور</w:t>
            </w:r>
          </w:p>
        </w:tc>
        <w:tc>
          <w:tcPr>
            <w:tcW w:w="0" w:type="auto"/>
            <w:vAlign w:val="bottom"/>
          </w:tcPr>
          <w:p w14:paraId="5B49E41F"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إناث</w:t>
            </w:r>
          </w:p>
        </w:tc>
        <w:tc>
          <w:tcPr>
            <w:tcW w:w="0" w:type="auto"/>
            <w:vMerge/>
            <w:vAlign w:val="bottom"/>
          </w:tcPr>
          <w:p w14:paraId="3CC16310" w14:textId="77777777" w:rsidR="00FA5D59" w:rsidRPr="00956488" w:rsidRDefault="00FA5D59" w:rsidP="000309F1">
            <w:pPr>
              <w:pStyle w:val="TABLEText"/>
              <w:keepNext/>
              <w:spacing w:line="280" w:lineRule="exact"/>
              <w:ind w:left="113" w:right="113"/>
              <w:rPr>
                <w:i/>
                <w:iCs/>
                <w:sz w:val="20"/>
                <w:szCs w:val="20"/>
                <w:rtl/>
              </w:rPr>
            </w:pPr>
          </w:p>
        </w:tc>
        <w:tc>
          <w:tcPr>
            <w:tcW w:w="0" w:type="auto"/>
            <w:vAlign w:val="bottom"/>
          </w:tcPr>
          <w:p w14:paraId="62022292"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ذكور</w:t>
            </w:r>
          </w:p>
        </w:tc>
        <w:tc>
          <w:tcPr>
            <w:tcW w:w="0" w:type="auto"/>
            <w:vAlign w:val="bottom"/>
          </w:tcPr>
          <w:p w14:paraId="06F51901"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إناث</w:t>
            </w:r>
          </w:p>
        </w:tc>
        <w:tc>
          <w:tcPr>
            <w:tcW w:w="0" w:type="auto"/>
            <w:vMerge/>
            <w:vAlign w:val="bottom"/>
          </w:tcPr>
          <w:p w14:paraId="03CCE64D" w14:textId="77777777" w:rsidR="00FA5D59" w:rsidRPr="00956488" w:rsidRDefault="00FA5D59" w:rsidP="000309F1">
            <w:pPr>
              <w:pStyle w:val="TABLEText"/>
              <w:keepNext/>
              <w:spacing w:line="280" w:lineRule="exact"/>
              <w:ind w:left="113" w:right="113"/>
              <w:rPr>
                <w:i/>
                <w:iCs/>
                <w:sz w:val="20"/>
                <w:szCs w:val="20"/>
                <w:rtl/>
              </w:rPr>
            </w:pPr>
          </w:p>
        </w:tc>
      </w:tr>
      <w:tr w:rsidR="00FA5D59" w:rsidRPr="00956488" w14:paraId="093B64D5" w14:textId="77777777" w:rsidTr="000309F1">
        <w:trPr>
          <w:jc w:val="left"/>
        </w:trPr>
        <w:tc>
          <w:tcPr>
            <w:tcW w:w="0" w:type="auto"/>
            <w:tcBorders>
              <w:top w:val="single" w:sz="12" w:space="0" w:color="auto"/>
            </w:tcBorders>
          </w:tcPr>
          <w:p w14:paraId="681EA725"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النيل الأزرق</w:t>
            </w:r>
          </w:p>
        </w:tc>
        <w:tc>
          <w:tcPr>
            <w:tcW w:w="0" w:type="auto"/>
            <w:tcBorders>
              <w:top w:val="single" w:sz="12" w:space="0" w:color="auto"/>
            </w:tcBorders>
          </w:tcPr>
          <w:p w14:paraId="7AFF26AE"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296</w:t>
            </w:r>
          </w:p>
        </w:tc>
        <w:tc>
          <w:tcPr>
            <w:tcW w:w="0" w:type="auto"/>
            <w:tcBorders>
              <w:top w:val="single" w:sz="12" w:space="0" w:color="auto"/>
            </w:tcBorders>
          </w:tcPr>
          <w:p w14:paraId="297BE529"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48</w:t>
            </w:r>
          </w:p>
        </w:tc>
        <w:tc>
          <w:tcPr>
            <w:tcW w:w="0" w:type="auto"/>
            <w:tcBorders>
              <w:top w:val="single" w:sz="12" w:space="0" w:color="auto"/>
            </w:tcBorders>
          </w:tcPr>
          <w:p w14:paraId="11132ACB"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344</w:t>
            </w:r>
          </w:p>
        </w:tc>
        <w:tc>
          <w:tcPr>
            <w:tcW w:w="0" w:type="auto"/>
            <w:tcBorders>
              <w:top w:val="single" w:sz="12" w:space="0" w:color="auto"/>
            </w:tcBorders>
          </w:tcPr>
          <w:p w14:paraId="275D5982"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121</w:t>
            </w:r>
          </w:p>
        </w:tc>
        <w:tc>
          <w:tcPr>
            <w:tcW w:w="0" w:type="auto"/>
            <w:tcBorders>
              <w:top w:val="single" w:sz="12" w:space="0" w:color="auto"/>
            </w:tcBorders>
          </w:tcPr>
          <w:p w14:paraId="433F86B3"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20</w:t>
            </w:r>
          </w:p>
        </w:tc>
        <w:tc>
          <w:tcPr>
            <w:tcW w:w="0" w:type="auto"/>
            <w:tcBorders>
              <w:top w:val="single" w:sz="12" w:space="0" w:color="auto"/>
            </w:tcBorders>
          </w:tcPr>
          <w:p w14:paraId="771F5CE3"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141</w:t>
            </w:r>
          </w:p>
        </w:tc>
      </w:tr>
      <w:tr w:rsidR="00FA5D59" w:rsidRPr="00956488" w14:paraId="73F02AB9" w14:textId="77777777" w:rsidTr="000309F1">
        <w:trPr>
          <w:jc w:val="left"/>
        </w:trPr>
        <w:tc>
          <w:tcPr>
            <w:tcW w:w="0" w:type="auto"/>
          </w:tcPr>
          <w:p w14:paraId="4697F64D"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نهر النيل</w:t>
            </w:r>
          </w:p>
        </w:tc>
        <w:tc>
          <w:tcPr>
            <w:tcW w:w="0" w:type="auto"/>
          </w:tcPr>
          <w:p w14:paraId="4ED0C748"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196</w:t>
            </w:r>
          </w:p>
        </w:tc>
        <w:tc>
          <w:tcPr>
            <w:tcW w:w="0" w:type="auto"/>
          </w:tcPr>
          <w:p w14:paraId="3A79F0CB"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28</w:t>
            </w:r>
          </w:p>
        </w:tc>
        <w:tc>
          <w:tcPr>
            <w:tcW w:w="0" w:type="auto"/>
          </w:tcPr>
          <w:p w14:paraId="73177B34"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224</w:t>
            </w:r>
          </w:p>
        </w:tc>
        <w:tc>
          <w:tcPr>
            <w:tcW w:w="0" w:type="auto"/>
          </w:tcPr>
          <w:p w14:paraId="66DE6376"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7C9AA385"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5380169B"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r>
      <w:tr w:rsidR="00FA5D59" w:rsidRPr="00956488" w14:paraId="7DBC2C51" w14:textId="77777777" w:rsidTr="000309F1">
        <w:trPr>
          <w:jc w:val="left"/>
        </w:trPr>
        <w:tc>
          <w:tcPr>
            <w:tcW w:w="0" w:type="auto"/>
          </w:tcPr>
          <w:p w14:paraId="5FA3E30E"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كسلا</w:t>
            </w:r>
          </w:p>
        </w:tc>
        <w:tc>
          <w:tcPr>
            <w:tcW w:w="0" w:type="auto"/>
          </w:tcPr>
          <w:p w14:paraId="2D4A8700"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43</w:t>
            </w:r>
          </w:p>
        </w:tc>
        <w:tc>
          <w:tcPr>
            <w:tcW w:w="0" w:type="auto"/>
          </w:tcPr>
          <w:p w14:paraId="1F29C898"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w:t>
            </w:r>
          </w:p>
        </w:tc>
        <w:tc>
          <w:tcPr>
            <w:tcW w:w="0" w:type="auto"/>
          </w:tcPr>
          <w:p w14:paraId="21012E8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46</w:t>
            </w:r>
          </w:p>
        </w:tc>
        <w:tc>
          <w:tcPr>
            <w:tcW w:w="0" w:type="auto"/>
          </w:tcPr>
          <w:p w14:paraId="456303E7"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20</w:t>
            </w:r>
          </w:p>
        </w:tc>
        <w:tc>
          <w:tcPr>
            <w:tcW w:w="0" w:type="auto"/>
          </w:tcPr>
          <w:p w14:paraId="02998F5C"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w:t>
            </w:r>
          </w:p>
        </w:tc>
        <w:tc>
          <w:tcPr>
            <w:tcW w:w="0" w:type="auto"/>
          </w:tcPr>
          <w:p w14:paraId="581D791D"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23</w:t>
            </w:r>
          </w:p>
        </w:tc>
      </w:tr>
      <w:tr w:rsidR="00FA5D59" w:rsidRPr="00956488" w14:paraId="59CCE600" w14:textId="77777777" w:rsidTr="000309F1">
        <w:trPr>
          <w:jc w:val="left"/>
        </w:trPr>
        <w:tc>
          <w:tcPr>
            <w:tcW w:w="0" w:type="auto"/>
          </w:tcPr>
          <w:p w14:paraId="36FD2E04"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القضارف</w:t>
            </w:r>
          </w:p>
        </w:tc>
        <w:tc>
          <w:tcPr>
            <w:tcW w:w="0" w:type="auto"/>
          </w:tcPr>
          <w:p w14:paraId="29DB1C68"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351</w:t>
            </w:r>
          </w:p>
        </w:tc>
        <w:tc>
          <w:tcPr>
            <w:tcW w:w="0" w:type="auto"/>
          </w:tcPr>
          <w:p w14:paraId="55DD8A2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39</w:t>
            </w:r>
          </w:p>
        </w:tc>
        <w:tc>
          <w:tcPr>
            <w:tcW w:w="0" w:type="auto"/>
          </w:tcPr>
          <w:p w14:paraId="2F0A3291"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390</w:t>
            </w:r>
          </w:p>
        </w:tc>
        <w:tc>
          <w:tcPr>
            <w:tcW w:w="0" w:type="auto"/>
          </w:tcPr>
          <w:p w14:paraId="3542BF31"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82</w:t>
            </w:r>
          </w:p>
        </w:tc>
        <w:tc>
          <w:tcPr>
            <w:tcW w:w="0" w:type="auto"/>
          </w:tcPr>
          <w:p w14:paraId="5CAD7E76"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9</w:t>
            </w:r>
          </w:p>
        </w:tc>
        <w:tc>
          <w:tcPr>
            <w:tcW w:w="0" w:type="auto"/>
          </w:tcPr>
          <w:p w14:paraId="06D94F8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91</w:t>
            </w:r>
          </w:p>
        </w:tc>
      </w:tr>
      <w:tr w:rsidR="00FA5D59" w:rsidRPr="00956488" w14:paraId="4DEE0449" w14:textId="77777777" w:rsidTr="000309F1">
        <w:trPr>
          <w:jc w:val="left"/>
        </w:trPr>
        <w:tc>
          <w:tcPr>
            <w:tcW w:w="0" w:type="auto"/>
          </w:tcPr>
          <w:p w14:paraId="24A086C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الجزيرة</w:t>
            </w:r>
          </w:p>
        </w:tc>
        <w:tc>
          <w:tcPr>
            <w:tcW w:w="0" w:type="auto"/>
          </w:tcPr>
          <w:p w14:paraId="3D5F9F5E"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750</w:t>
            </w:r>
          </w:p>
        </w:tc>
        <w:tc>
          <w:tcPr>
            <w:tcW w:w="0" w:type="auto"/>
          </w:tcPr>
          <w:p w14:paraId="1871A487"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146</w:t>
            </w:r>
          </w:p>
        </w:tc>
        <w:tc>
          <w:tcPr>
            <w:tcW w:w="0" w:type="auto"/>
          </w:tcPr>
          <w:p w14:paraId="5AC19E8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396</w:t>
            </w:r>
          </w:p>
        </w:tc>
        <w:tc>
          <w:tcPr>
            <w:tcW w:w="0" w:type="auto"/>
          </w:tcPr>
          <w:p w14:paraId="50EC099F"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53</w:t>
            </w:r>
          </w:p>
        </w:tc>
        <w:tc>
          <w:tcPr>
            <w:tcW w:w="0" w:type="auto"/>
          </w:tcPr>
          <w:p w14:paraId="0A39EB6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28</w:t>
            </w:r>
          </w:p>
        </w:tc>
        <w:tc>
          <w:tcPr>
            <w:tcW w:w="0" w:type="auto"/>
          </w:tcPr>
          <w:p w14:paraId="6B08DC08"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81</w:t>
            </w:r>
          </w:p>
        </w:tc>
      </w:tr>
      <w:tr w:rsidR="00FA5D59" w:rsidRPr="00956488" w14:paraId="48EE4655" w14:textId="77777777" w:rsidTr="000309F1">
        <w:trPr>
          <w:jc w:val="left"/>
        </w:trPr>
        <w:tc>
          <w:tcPr>
            <w:tcW w:w="0" w:type="auto"/>
          </w:tcPr>
          <w:p w14:paraId="3F273538"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سنار</w:t>
            </w:r>
          </w:p>
        </w:tc>
        <w:tc>
          <w:tcPr>
            <w:tcW w:w="0" w:type="auto"/>
          </w:tcPr>
          <w:p w14:paraId="5E3170DF"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55</w:t>
            </w:r>
          </w:p>
        </w:tc>
        <w:tc>
          <w:tcPr>
            <w:tcW w:w="0" w:type="auto"/>
          </w:tcPr>
          <w:p w14:paraId="29C3F873"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7</w:t>
            </w:r>
          </w:p>
        </w:tc>
        <w:tc>
          <w:tcPr>
            <w:tcW w:w="0" w:type="auto"/>
          </w:tcPr>
          <w:p w14:paraId="5E1F1AA8"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62</w:t>
            </w:r>
          </w:p>
        </w:tc>
        <w:tc>
          <w:tcPr>
            <w:tcW w:w="0" w:type="auto"/>
          </w:tcPr>
          <w:p w14:paraId="6A4E98C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48</w:t>
            </w:r>
          </w:p>
        </w:tc>
        <w:tc>
          <w:tcPr>
            <w:tcW w:w="0" w:type="auto"/>
          </w:tcPr>
          <w:p w14:paraId="64485D97"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9</w:t>
            </w:r>
          </w:p>
        </w:tc>
        <w:tc>
          <w:tcPr>
            <w:tcW w:w="0" w:type="auto"/>
          </w:tcPr>
          <w:p w14:paraId="473B4C63"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57</w:t>
            </w:r>
          </w:p>
        </w:tc>
      </w:tr>
      <w:tr w:rsidR="00FA5D59" w:rsidRPr="00956488" w14:paraId="35FEB9BD" w14:textId="77777777" w:rsidTr="000309F1">
        <w:trPr>
          <w:jc w:val="left"/>
        </w:trPr>
        <w:tc>
          <w:tcPr>
            <w:tcW w:w="0" w:type="auto"/>
          </w:tcPr>
          <w:p w14:paraId="780D18F2"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جنوب دارفور</w:t>
            </w:r>
          </w:p>
        </w:tc>
        <w:tc>
          <w:tcPr>
            <w:tcW w:w="0" w:type="auto"/>
          </w:tcPr>
          <w:p w14:paraId="2982F59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172</w:t>
            </w:r>
          </w:p>
        </w:tc>
        <w:tc>
          <w:tcPr>
            <w:tcW w:w="0" w:type="auto"/>
          </w:tcPr>
          <w:p w14:paraId="2014C7D3"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129</w:t>
            </w:r>
          </w:p>
        </w:tc>
        <w:tc>
          <w:tcPr>
            <w:tcW w:w="0" w:type="auto"/>
          </w:tcPr>
          <w:p w14:paraId="5842A9F1"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301</w:t>
            </w:r>
          </w:p>
        </w:tc>
        <w:tc>
          <w:tcPr>
            <w:tcW w:w="0" w:type="auto"/>
          </w:tcPr>
          <w:p w14:paraId="107E568C"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7</w:t>
            </w:r>
          </w:p>
        </w:tc>
        <w:tc>
          <w:tcPr>
            <w:tcW w:w="0" w:type="auto"/>
          </w:tcPr>
          <w:p w14:paraId="59CB0416"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w:t>
            </w:r>
          </w:p>
        </w:tc>
        <w:tc>
          <w:tcPr>
            <w:tcW w:w="0" w:type="auto"/>
          </w:tcPr>
          <w:p w14:paraId="5C68A7EB"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9</w:t>
            </w:r>
          </w:p>
        </w:tc>
      </w:tr>
      <w:tr w:rsidR="00FA5D59" w:rsidRPr="00956488" w14:paraId="26D9130F" w14:textId="77777777" w:rsidTr="000309F1">
        <w:trPr>
          <w:jc w:val="left"/>
        </w:trPr>
        <w:tc>
          <w:tcPr>
            <w:tcW w:w="0" w:type="auto"/>
          </w:tcPr>
          <w:p w14:paraId="0828598F"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شرق دارفور</w:t>
            </w:r>
          </w:p>
        </w:tc>
        <w:tc>
          <w:tcPr>
            <w:tcW w:w="0" w:type="auto"/>
          </w:tcPr>
          <w:p w14:paraId="0F008AE2"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131</w:t>
            </w:r>
          </w:p>
        </w:tc>
        <w:tc>
          <w:tcPr>
            <w:tcW w:w="0" w:type="auto"/>
          </w:tcPr>
          <w:p w14:paraId="22DCC1F7"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19</w:t>
            </w:r>
          </w:p>
        </w:tc>
        <w:tc>
          <w:tcPr>
            <w:tcW w:w="0" w:type="auto"/>
          </w:tcPr>
          <w:p w14:paraId="0A09ED9C"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150</w:t>
            </w:r>
          </w:p>
        </w:tc>
        <w:tc>
          <w:tcPr>
            <w:tcW w:w="0" w:type="auto"/>
          </w:tcPr>
          <w:p w14:paraId="39ED3B16"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25</w:t>
            </w:r>
          </w:p>
        </w:tc>
        <w:tc>
          <w:tcPr>
            <w:tcW w:w="0" w:type="auto"/>
          </w:tcPr>
          <w:p w14:paraId="5D00846C"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12</w:t>
            </w:r>
          </w:p>
        </w:tc>
        <w:tc>
          <w:tcPr>
            <w:tcW w:w="0" w:type="auto"/>
          </w:tcPr>
          <w:p w14:paraId="77E4FD5F"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37</w:t>
            </w:r>
          </w:p>
        </w:tc>
      </w:tr>
      <w:tr w:rsidR="00FA5D59" w:rsidRPr="00956488" w14:paraId="4E9D4083" w14:textId="77777777" w:rsidTr="000309F1">
        <w:trPr>
          <w:jc w:val="left"/>
        </w:trPr>
        <w:tc>
          <w:tcPr>
            <w:tcW w:w="0" w:type="auto"/>
          </w:tcPr>
          <w:p w14:paraId="70BCEF80"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غرب دارفور</w:t>
            </w:r>
          </w:p>
        </w:tc>
        <w:tc>
          <w:tcPr>
            <w:tcW w:w="0" w:type="auto"/>
          </w:tcPr>
          <w:p w14:paraId="1B3D0587"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77</w:t>
            </w:r>
          </w:p>
        </w:tc>
        <w:tc>
          <w:tcPr>
            <w:tcW w:w="0" w:type="auto"/>
          </w:tcPr>
          <w:p w14:paraId="0F09C19F"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22</w:t>
            </w:r>
          </w:p>
        </w:tc>
        <w:tc>
          <w:tcPr>
            <w:tcW w:w="0" w:type="auto"/>
          </w:tcPr>
          <w:p w14:paraId="04559F5F"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99</w:t>
            </w:r>
          </w:p>
        </w:tc>
        <w:tc>
          <w:tcPr>
            <w:tcW w:w="0" w:type="auto"/>
          </w:tcPr>
          <w:p w14:paraId="63CFB23C"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41</w:t>
            </w:r>
          </w:p>
        </w:tc>
        <w:tc>
          <w:tcPr>
            <w:tcW w:w="0" w:type="auto"/>
          </w:tcPr>
          <w:p w14:paraId="31F5A6E0"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18</w:t>
            </w:r>
          </w:p>
        </w:tc>
        <w:tc>
          <w:tcPr>
            <w:tcW w:w="0" w:type="auto"/>
          </w:tcPr>
          <w:p w14:paraId="380FBB9D"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59</w:t>
            </w:r>
          </w:p>
        </w:tc>
      </w:tr>
      <w:tr w:rsidR="00FA5D59" w:rsidRPr="00956488" w14:paraId="7309923A" w14:textId="77777777" w:rsidTr="000309F1">
        <w:trPr>
          <w:jc w:val="left"/>
        </w:trPr>
        <w:tc>
          <w:tcPr>
            <w:tcW w:w="0" w:type="auto"/>
          </w:tcPr>
          <w:p w14:paraId="01C0D090"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وسط دارفور</w:t>
            </w:r>
          </w:p>
        </w:tc>
        <w:tc>
          <w:tcPr>
            <w:tcW w:w="0" w:type="auto"/>
          </w:tcPr>
          <w:p w14:paraId="5D0DD82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50</w:t>
            </w:r>
          </w:p>
        </w:tc>
        <w:tc>
          <w:tcPr>
            <w:tcW w:w="0" w:type="auto"/>
          </w:tcPr>
          <w:p w14:paraId="772A9168"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19</w:t>
            </w:r>
          </w:p>
        </w:tc>
        <w:tc>
          <w:tcPr>
            <w:tcW w:w="0" w:type="auto"/>
          </w:tcPr>
          <w:p w14:paraId="371944EF"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69</w:t>
            </w:r>
          </w:p>
        </w:tc>
        <w:tc>
          <w:tcPr>
            <w:tcW w:w="0" w:type="auto"/>
          </w:tcPr>
          <w:p w14:paraId="5F764BEE"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9</w:t>
            </w:r>
          </w:p>
        </w:tc>
        <w:tc>
          <w:tcPr>
            <w:tcW w:w="0" w:type="auto"/>
          </w:tcPr>
          <w:p w14:paraId="584BD1C3"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6</w:t>
            </w:r>
          </w:p>
        </w:tc>
        <w:tc>
          <w:tcPr>
            <w:tcW w:w="0" w:type="auto"/>
          </w:tcPr>
          <w:p w14:paraId="6FBAF9AF"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15</w:t>
            </w:r>
          </w:p>
        </w:tc>
      </w:tr>
      <w:tr w:rsidR="00FA5D59" w:rsidRPr="00956488" w14:paraId="1C8F1997" w14:textId="77777777" w:rsidTr="000309F1">
        <w:trPr>
          <w:jc w:val="left"/>
        </w:trPr>
        <w:tc>
          <w:tcPr>
            <w:tcW w:w="0" w:type="auto"/>
          </w:tcPr>
          <w:p w14:paraId="513BAB63"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شمال دارفور</w:t>
            </w:r>
          </w:p>
        </w:tc>
        <w:tc>
          <w:tcPr>
            <w:tcW w:w="0" w:type="auto"/>
          </w:tcPr>
          <w:p w14:paraId="792AD997"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220</w:t>
            </w:r>
          </w:p>
        </w:tc>
        <w:tc>
          <w:tcPr>
            <w:tcW w:w="0" w:type="auto"/>
          </w:tcPr>
          <w:p w14:paraId="7BEA73E2"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49</w:t>
            </w:r>
          </w:p>
        </w:tc>
        <w:tc>
          <w:tcPr>
            <w:tcW w:w="0" w:type="auto"/>
          </w:tcPr>
          <w:p w14:paraId="6C6C9305"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269</w:t>
            </w:r>
          </w:p>
        </w:tc>
        <w:tc>
          <w:tcPr>
            <w:tcW w:w="0" w:type="auto"/>
          </w:tcPr>
          <w:p w14:paraId="1C5112A4"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6D44DFBD"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06483E6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r>
      <w:tr w:rsidR="00FA5D59" w:rsidRPr="00956488" w14:paraId="56A74461" w14:textId="77777777" w:rsidTr="000309F1">
        <w:trPr>
          <w:jc w:val="left"/>
        </w:trPr>
        <w:tc>
          <w:tcPr>
            <w:tcW w:w="0" w:type="auto"/>
          </w:tcPr>
          <w:p w14:paraId="38D5685C"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جنوب كردفان</w:t>
            </w:r>
          </w:p>
        </w:tc>
        <w:tc>
          <w:tcPr>
            <w:tcW w:w="0" w:type="auto"/>
          </w:tcPr>
          <w:p w14:paraId="6E11553B"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70</w:t>
            </w:r>
          </w:p>
        </w:tc>
        <w:tc>
          <w:tcPr>
            <w:tcW w:w="0" w:type="auto"/>
          </w:tcPr>
          <w:p w14:paraId="29FFA10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20</w:t>
            </w:r>
          </w:p>
        </w:tc>
        <w:tc>
          <w:tcPr>
            <w:tcW w:w="0" w:type="auto"/>
          </w:tcPr>
          <w:p w14:paraId="4ED19FA0"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90</w:t>
            </w:r>
          </w:p>
        </w:tc>
        <w:tc>
          <w:tcPr>
            <w:tcW w:w="0" w:type="auto"/>
          </w:tcPr>
          <w:p w14:paraId="5AE5904B"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24</w:t>
            </w:r>
          </w:p>
        </w:tc>
        <w:tc>
          <w:tcPr>
            <w:tcW w:w="0" w:type="auto"/>
          </w:tcPr>
          <w:p w14:paraId="33DD7EE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535A9F8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24</w:t>
            </w:r>
          </w:p>
        </w:tc>
      </w:tr>
      <w:tr w:rsidR="00FA5D59" w:rsidRPr="00956488" w14:paraId="6C2504D0" w14:textId="77777777" w:rsidTr="000309F1">
        <w:trPr>
          <w:jc w:val="left"/>
        </w:trPr>
        <w:tc>
          <w:tcPr>
            <w:tcW w:w="0" w:type="auto"/>
          </w:tcPr>
          <w:p w14:paraId="69F70F82"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شمال كردفان</w:t>
            </w:r>
          </w:p>
        </w:tc>
        <w:tc>
          <w:tcPr>
            <w:tcW w:w="0" w:type="auto"/>
          </w:tcPr>
          <w:p w14:paraId="461AD900"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0F03A8A0"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1A68AA84"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3C6239C2"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1F4E9CF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25E8B99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r>
      <w:tr w:rsidR="00FA5D59" w:rsidRPr="00956488" w14:paraId="1AA2AE04" w14:textId="77777777" w:rsidTr="000309F1">
        <w:trPr>
          <w:jc w:val="left"/>
        </w:trPr>
        <w:tc>
          <w:tcPr>
            <w:tcW w:w="0" w:type="auto"/>
          </w:tcPr>
          <w:p w14:paraId="63367E6B"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غرب كردفان</w:t>
            </w:r>
          </w:p>
        </w:tc>
        <w:tc>
          <w:tcPr>
            <w:tcW w:w="0" w:type="auto"/>
          </w:tcPr>
          <w:p w14:paraId="3C9CCD93"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66876029"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7280E3F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55B6DAE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62F92ED4"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c>
          <w:tcPr>
            <w:tcW w:w="0" w:type="auto"/>
          </w:tcPr>
          <w:p w14:paraId="0C866378"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0</w:t>
            </w:r>
          </w:p>
        </w:tc>
      </w:tr>
      <w:tr w:rsidR="00FA5D59" w:rsidRPr="00956488" w14:paraId="3393CF39" w14:textId="77777777" w:rsidTr="000309F1">
        <w:trPr>
          <w:jc w:val="left"/>
        </w:trPr>
        <w:tc>
          <w:tcPr>
            <w:tcW w:w="0" w:type="auto"/>
          </w:tcPr>
          <w:p w14:paraId="6DFA8480"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الشمالية</w:t>
            </w:r>
          </w:p>
        </w:tc>
        <w:tc>
          <w:tcPr>
            <w:tcW w:w="0" w:type="auto"/>
          </w:tcPr>
          <w:p w14:paraId="3EBA136B"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176</w:t>
            </w:r>
          </w:p>
        </w:tc>
        <w:tc>
          <w:tcPr>
            <w:tcW w:w="0" w:type="auto"/>
          </w:tcPr>
          <w:p w14:paraId="0387BF86"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30</w:t>
            </w:r>
          </w:p>
        </w:tc>
        <w:tc>
          <w:tcPr>
            <w:tcW w:w="0" w:type="auto"/>
          </w:tcPr>
          <w:p w14:paraId="09CB2E62"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206</w:t>
            </w:r>
          </w:p>
        </w:tc>
        <w:tc>
          <w:tcPr>
            <w:tcW w:w="0" w:type="auto"/>
          </w:tcPr>
          <w:p w14:paraId="52BF09A4"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30</w:t>
            </w:r>
          </w:p>
        </w:tc>
        <w:tc>
          <w:tcPr>
            <w:tcW w:w="0" w:type="auto"/>
          </w:tcPr>
          <w:p w14:paraId="05E1C095"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9</w:t>
            </w:r>
          </w:p>
        </w:tc>
        <w:tc>
          <w:tcPr>
            <w:tcW w:w="0" w:type="auto"/>
          </w:tcPr>
          <w:p w14:paraId="40A5CC1A"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39</w:t>
            </w:r>
          </w:p>
        </w:tc>
      </w:tr>
      <w:tr w:rsidR="00FA5D59" w:rsidRPr="00956488" w14:paraId="54E0CA2E" w14:textId="77777777" w:rsidTr="000309F1">
        <w:trPr>
          <w:jc w:val="left"/>
        </w:trPr>
        <w:tc>
          <w:tcPr>
            <w:tcW w:w="0" w:type="auto"/>
          </w:tcPr>
          <w:p w14:paraId="48818603"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النيل الأبيض</w:t>
            </w:r>
          </w:p>
        </w:tc>
        <w:tc>
          <w:tcPr>
            <w:tcW w:w="0" w:type="auto"/>
          </w:tcPr>
          <w:p w14:paraId="2BFF05CC"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459</w:t>
            </w:r>
          </w:p>
        </w:tc>
        <w:tc>
          <w:tcPr>
            <w:tcW w:w="0" w:type="auto"/>
          </w:tcPr>
          <w:p w14:paraId="718E1B61"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143</w:t>
            </w:r>
          </w:p>
        </w:tc>
        <w:tc>
          <w:tcPr>
            <w:tcW w:w="0" w:type="auto"/>
          </w:tcPr>
          <w:p w14:paraId="73BD41E2"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602</w:t>
            </w:r>
          </w:p>
        </w:tc>
        <w:tc>
          <w:tcPr>
            <w:tcW w:w="0" w:type="auto"/>
          </w:tcPr>
          <w:p w14:paraId="3E957FCD"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82</w:t>
            </w:r>
          </w:p>
        </w:tc>
        <w:tc>
          <w:tcPr>
            <w:tcW w:w="0" w:type="auto"/>
          </w:tcPr>
          <w:p w14:paraId="0854A954"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47</w:t>
            </w:r>
          </w:p>
        </w:tc>
        <w:tc>
          <w:tcPr>
            <w:tcW w:w="0" w:type="auto"/>
          </w:tcPr>
          <w:p w14:paraId="32F0A46D" w14:textId="77777777" w:rsidR="00FA5D59" w:rsidRPr="00956488" w:rsidRDefault="00FA5D59" w:rsidP="000309F1">
            <w:pPr>
              <w:pStyle w:val="TABLEText"/>
              <w:spacing w:line="280" w:lineRule="exact"/>
              <w:ind w:left="113" w:right="113"/>
              <w:rPr>
                <w:i/>
                <w:iCs/>
                <w:sz w:val="20"/>
                <w:szCs w:val="20"/>
                <w:rtl/>
              </w:rPr>
            </w:pPr>
            <w:r w:rsidRPr="00956488">
              <w:rPr>
                <w:i/>
                <w:iCs/>
                <w:sz w:val="20"/>
                <w:szCs w:val="20"/>
                <w:rtl/>
              </w:rPr>
              <w:t>129</w:t>
            </w:r>
          </w:p>
        </w:tc>
      </w:tr>
      <w:tr w:rsidR="00FA5D59" w:rsidRPr="00956488" w14:paraId="06E4F7AC" w14:textId="77777777" w:rsidTr="000309F1">
        <w:trPr>
          <w:jc w:val="left"/>
        </w:trPr>
        <w:tc>
          <w:tcPr>
            <w:tcW w:w="0" w:type="auto"/>
          </w:tcPr>
          <w:p w14:paraId="4EB925B8"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البحر الأ</w:t>
            </w:r>
            <w:r>
              <w:rPr>
                <w:rFonts w:hint="cs"/>
                <w:i/>
                <w:iCs/>
                <w:sz w:val="20"/>
                <w:szCs w:val="20"/>
                <w:rtl/>
              </w:rPr>
              <w:t>ح</w:t>
            </w:r>
            <w:r w:rsidRPr="00956488">
              <w:rPr>
                <w:i/>
                <w:iCs/>
                <w:sz w:val="20"/>
                <w:szCs w:val="20"/>
                <w:rtl/>
              </w:rPr>
              <w:t>مر</w:t>
            </w:r>
          </w:p>
        </w:tc>
        <w:tc>
          <w:tcPr>
            <w:tcW w:w="0" w:type="auto"/>
          </w:tcPr>
          <w:p w14:paraId="2FE8E9F9"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179</w:t>
            </w:r>
          </w:p>
        </w:tc>
        <w:tc>
          <w:tcPr>
            <w:tcW w:w="0" w:type="auto"/>
          </w:tcPr>
          <w:p w14:paraId="1564BF0A"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36</w:t>
            </w:r>
          </w:p>
        </w:tc>
        <w:tc>
          <w:tcPr>
            <w:tcW w:w="0" w:type="auto"/>
          </w:tcPr>
          <w:p w14:paraId="5501A458"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215</w:t>
            </w:r>
          </w:p>
        </w:tc>
        <w:tc>
          <w:tcPr>
            <w:tcW w:w="0" w:type="auto"/>
          </w:tcPr>
          <w:p w14:paraId="3B0AA946"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46</w:t>
            </w:r>
          </w:p>
        </w:tc>
        <w:tc>
          <w:tcPr>
            <w:tcW w:w="0" w:type="auto"/>
          </w:tcPr>
          <w:p w14:paraId="230CAC16"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18</w:t>
            </w:r>
          </w:p>
        </w:tc>
        <w:tc>
          <w:tcPr>
            <w:tcW w:w="0" w:type="auto"/>
          </w:tcPr>
          <w:p w14:paraId="383290AC"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64</w:t>
            </w:r>
          </w:p>
        </w:tc>
      </w:tr>
      <w:tr w:rsidR="00FA5D59" w:rsidRPr="00956488" w14:paraId="5C36FFE3" w14:textId="77777777" w:rsidTr="000309F1">
        <w:trPr>
          <w:jc w:val="left"/>
        </w:trPr>
        <w:tc>
          <w:tcPr>
            <w:tcW w:w="0" w:type="auto"/>
            <w:tcBorders>
              <w:bottom w:val="single" w:sz="4" w:space="0" w:color="auto"/>
            </w:tcBorders>
          </w:tcPr>
          <w:p w14:paraId="18FE2527"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الخرطوم</w:t>
            </w:r>
          </w:p>
        </w:tc>
        <w:tc>
          <w:tcPr>
            <w:tcW w:w="0" w:type="auto"/>
            <w:tcBorders>
              <w:bottom w:val="single" w:sz="4" w:space="0" w:color="auto"/>
            </w:tcBorders>
          </w:tcPr>
          <w:p w14:paraId="68E40E53"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4309</w:t>
            </w:r>
          </w:p>
        </w:tc>
        <w:tc>
          <w:tcPr>
            <w:tcW w:w="0" w:type="auto"/>
            <w:tcBorders>
              <w:bottom w:val="single" w:sz="4" w:space="0" w:color="auto"/>
            </w:tcBorders>
          </w:tcPr>
          <w:p w14:paraId="10067918"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362</w:t>
            </w:r>
          </w:p>
        </w:tc>
        <w:tc>
          <w:tcPr>
            <w:tcW w:w="0" w:type="auto"/>
            <w:tcBorders>
              <w:bottom w:val="single" w:sz="4" w:space="0" w:color="auto"/>
            </w:tcBorders>
          </w:tcPr>
          <w:p w14:paraId="6360599F"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4671</w:t>
            </w:r>
          </w:p>
        </w:tc>
        <w:tc>
          <w:tcPr>
            <w:tcW w:w="0" w:type="auto"/>
            <w:tcBorders>
              <w:bottom w:val="single" w:sz="4" w:space="0" w:color="auto"/>
            </w:tcBorders>
          </w:tcPr>
          <w:p w14:paraId="025B02AE"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1098</w:t>
            </w:r>
          </w:p>
        </w:tc>
        <w:tc>
          <w:tcPr>
            <w:tcW w:w="0" w:type="auto"/>
            <w:tcBorders>
              <w:bottom w:val="single" w:sz="4" w:space="0" w:color="auto"/>
            </w:tcBorders>
          </w:tcPr>
          <w:p w14:paraId="78827F7C"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389</w:t>
            </w:r>
          </w:p>
        </w:tc>
        <w:tc>
          <w:tcPr>
            <w:tcW w:w="0" w:type="auto"/>
            <w:tcBorders>
              <w:bottom w:val="single" w:sz="4" w:space="0" w:color="auto"/>
            </w:tcBorders>
          </w:tcPr>
          <w:p w14:paraId="4161B3AE"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1587</w:t>
            </w:r>
          </w:p>
        </w:tc>
      </w:tr>
      <w:tr w:rsidR="00FA5D59" w:rsidRPr="00956488" w14:paraId="3F62EC9A" w14:textId="77777777" w:rsidTr="000309F1">
        <w:trPr>
          <w:cnfStyle w:val="010000000000" w:firstRow="0" w:lastRow="1" w:firstColumn="0" w:lastColumn="0" w:oddVBand="0" w:evenVBand="0" w:oddHBand="0" w:evenHBand="0" w:firstRowFirstColumn="0" w:firstRowLastColumn="0" w:lastRowFirstColumn="0" w:lastRowLastColumn="0"/>
          <w:jc w:val="left"/>
        </w:trPr>
        <w:tc>
          <w:tcPr>
            <w:tcW w:w="0" w:type="auto"/>
            <w:tcBorders>
              <w:top w:val="single" w:sz="4" w:space="0" w:color="auto"/>
            </w:tcBorders>
          </w:tcPr>
          <w:p w14:paraId="450393F6" w14:textId="77777777" w:rsidR="00FA5D59" w:rsidRPr="00956488" w:rsidRDefault="00FA5D59" w:rsidP="000309F1">
            <w:pPr>
              <w:pStyle w:val="TABLEText"/>
              <w:spacing w:line="280" w:lineRule="exact"/>
              <w:ind w:left="113" w:right="113"/>
              <w:rPr>
                <w:b/>
                <w:bCs/>
                <w:i/>
                <w:iCs/>
                <w:sz w:val="20"/>
                <w:szCs w:val="20"/>
                <w:rtl/>
              </w:rPr>
            </w:pPr>
            <w:r w:rsidRPr="00956488">
              <w:rPr>
                <w:b/>
                <w:bCs/>
                <w:i/>
                <w:iCs/>
                <w:sz w:val="20"/>
                <w:szCs w:val="20"/>
                <w:rtl/>
              </w:rPr>
              <w:t>المجموع</w:t>
            </w:r>
          </w:p>
        </w:tc>
        <w:tc>
          <w:tcPr>
            <w:tcW w:w="0" w:type="auto"/>
            <w:tcBorders>
              <w:top w:val="single" w:sz="4" w:space="0" w:color="auto"/>
            </w:tcBorders>
          </w:tcPr>
          <w:p w14:paraId="35501ECE" w14:textId="77777777" w:rsidR="00FA5D59" w:rsidRPr="00956488" w:rsidRDefault="00FA5D59" w:rsidP="000309F1">
            <w:pPr>
              <w:pStyle w:val="TABLEText"/>
              <w:spacing w:line="280" w:lineRule="exact"/>
              <w:ind w:left="113" w:right="113"/>
              <w:rPr>
                <w:b/>
                <w:bCs/>
                <w:i/>
                <w:iCs/>
                <w:sz w:val="20"/>
                <w:szCs w:val="20"/>
                <w:rtl/>
              </w:rPr>
            </w:pPr>
            <w:r w:rsidRPr="00956488">
              <w:rPr>
                <w:b/>
                <w:bCs/>
                <w:i/>
                <w:iCs/>
                <w:sz w:val="20"/>
                <w:szCs w:val="20"/>
                <w:rtl/>
              </w:rPr>
              <w:t>7534</w:t>
            </w:r>
          </w:p>
        </w:tc>
        <w:tc>
          <w:tcPr>
            <w:tcW w:w="0" w:type="auto"/>
            <w:tcBorders>
              <w:top w:val="single" w:sz="4" w:space="0" w:color="auto"/>
            </w:tcBorders>
          </w:tcPr>
          <w:p w14:paraId="5DBAA7E4" w14:textId="77777777" w:rsidR="00FA5D59" w:rsidRPr="00956488" w:rsidRDefault="00FA5D59" w:rsidP="000309F1">
            <w:pPr>
              <w:pStyle w:val="TABLEText"/>
              <w:spacing w:line="280" w:lineRule="exact"/>
              <w:ind w:left="113" w:right="113"/>
              <w:rPr>
                <w:b/>
                <w:bCs/>
                <w:i/>
                <w:iCs/>
                <w:sz w:val="20"/>
                <w:szCs w:val="20"/>
                <w:rtl/>
              </w:rPr>
            </w:pPr>
            <w:r w:rsidRPr="00956488">
              <w:rPr>
                <w:b/>
                <w:bCs/>
                <w:i/>
                <w:iCs/>
                <w:sz w:val="20"/>
                <w:szCs w:val="20"/>
                <w:rtl/>
              </w:rPr>
              <w:t>1100</w:t>
            </w:r>
          </w:p>
        </w:tc>
        <w:tc>
          <w:tcPr>
            <w:tcW w:w="0" w:type="auto"/>
            <w:tcBorders>
              <w:top w:val="single" w:sz="4" w:space="0" w:color="auto"/>
            </w:tcBorders>
          </w:tcPr>
          <w:p w14:paraId="5CC7B49C" w14:textId="77777777" w:rsidR="00FA5D59" w:rsidRPr="00956488" w:rsidRDefault="00FA5D59" w:rsidP="000309F1">
            <w:pPr>
              <w:pStyle w:val="TABLEText"/>
              <w:spacing w:line="280" w:lineRule="exact"/>
              <w:ind w:left="113" w:right="113"/>
              <w:rPr>
                <w:b/>
                <w:bCs/>
                <w:i/>
                <w:iCs/>
                <w:sz w:val="20"/>
                <w:szCs w:val="20"/>
                <w:rtl/>
              </w:rPr>
            </w:pPr>
            <w:r w:rsidRPr="00956488">
              <w:rPr>
                <w:b/>
                <w:bCs/>
                <w:i/>
                <w:iCs/>
                <w:sz w:val="20"/>
                <w:szCs w:val="20"/>
                <w:rtl/>
              </w:rPr>
              <w:t>8634</w:t>
            </w:r>
          </w:p>
        </w:tc>
        <w:tc>
          <w:tcPr>
            <w:tcW w:w="0" w:type="auto"/>
            <w:tcBorders>
              <w:top w:val="single" w:sz="4" w:space="0" w:color="auto"/>
            </w:tcBorders>
          </w:tcPr>
          <w:p w14:paraId="7468BC41" w14:textId="77777777" w:rsidR="00FA5D59" w:rsidRPr="00956488" w:rsidRDefault="00FA5D59" w:rsidP="000309F1">
            <w:pPr>
              <w:pStyle w:val="TABLEText"/>
              <w:spacing w:line="280" w:lineRule="exact"/>
              <w:ind w:left="113" w:right="113"/>
              <w:rPr>
                <w:b/>
                <w:bCs/>
                <w:i/>
                <w:iCs/>
                <w:sz w:val="20"/>
                <w:szCs w:val="20"/>
                <w:rtl/>
              </w:rPr>
            </w:pPr>
            <w:r w:rsidRPr="00956488">
              <w:rPr>
                <w:b/>
                <w:bCs/>
                <w:i/>
                <w:iCs/>
                <w:sz w:val="20"/>
                <w:szCs w:val="20"/>
                <w:rtl/>
              </w:rPr>
              <w:t>1785</w:t>
            </w:r>
          </w:p>
        </w:tc>
        <w:tc>
          <w:tcPr>
            <w:tcW w:w="0" w:type="auto"/>
            <w:tcBorders>
              <w:top w:val="single" w:sz="4" w:space="0" w:color="auto"/>
            </w:tcBorders>
          </w:tcPr>
          <w:p w14:paraId="710B05EB" w14:textId="77777777" w:rsidR="00FA5D59" w:rsidRPr="00956488" w:rsidRDefault="00FA5D59" w:rsidP="000309F1">
            <w:pPr>
              <w:pStyle w:val="TABLEText"/>
              <w:spacing w:line="280" w:lineRule="exact"/>
              <w:ind w:left="113" w:right="113"/>
              <w:rPr>
                <w:b/>
                <w:bCs/>
                <w:i/>
                <w:iCs/>
                <w:sz w:val="20"/>
                <w:szCs w:val="20"/>
                <w:rtl/>
              </w:rPr>
            </w:pPr>
            <w:r w:rsidRPr="00956488">
              <w:rPr>
                <w:b/>
                <w:bCs/>
                <w:i/>
                <w:iCs/>
                <w:sz w:val="20"/>
                <w:szCs w:val="20"/>
                <w:rtl/>
              </w:rPr>
              <w:t>571</w:t>
            </w:r>
          </w:p>
        </w:tc>
        <w:tc>
          <w:tcPr>
            <w:tcW w:w="0" w:type="auto"/>
            <w:tcBorders>
              <w:top w:val="single" w:sz="4" w:space="0" w:color="auto"/>
            </w:tcBorders>
          </w:tcPr>
          <w:p w14:paraId="4EEEEF66" w14:textId="77777777" w:rsidR="00FA5D59" w:rsidRPr="00956488" w:rsidRDefault="00FA5D59" w:rsidP="000309F1">
            <w:pPr>
              <w:pStyle w:val="TABLEText"/>
              <w:spacing w:line="280" w:lineRule="exact"/>
              <w:ind w:left="113" w:right="113"/>
              <w:rPr>
                <w:b/>
                <w:bCs/>
                <w:i/>
                <w:iCs/>
                <w:sz w:val="20"/>
                <w:szCs w:val="20"/>
                <w:rtl/>
              </w:rPr>
            </w:pPr>
            <w:r w:rsidRPr="00956488">
              <w:rPr>
                <w:b/>
                <w:bCs/>
                <w:i/>
                <w:iCs/>
                <w:sz w:val="20"/>
                <w:szCs w:val="20"/>
                <w:rtl/>
              </w:rPr>
              <w:t>2356</w:t>
            </w:r>
          </w:p>
        </w:tc>
      </w:tr>
    </w:tbl>
    <w:p w14:paraId="511BB3E6" w14:textId="77777777" w:rsidR="00FA5D59" w:rsidRPr="00755D8E" w:rsidRDefault="00FA5D59" w:rsidP="00FA5D59">
      <w:pPr>
        <w:pStyle w:val="TABLETitle"/>
        <w:spacing w:before="240"/>
        <w:rPr>
          <w:b w:val="0"/>
          <w:bCs w:val="0"/>
          <w:lang w:val="en-US"/>
        </w:rPr>
      </w:pPr>
      <w:bookmarkStart w:id="121" w:name="_Toc169707480"/>
      <w:r w:rsidRPr="00956488">
        <w:rPr>
          <w:rtl/>
        </w:rPr>
        <w:t>جدول</w:t>
      </w:r>
      <w:r w:rsidRPr="00956488">
        <w:rPr>
          <w:b w:val="0"/>
          <w:bCs w:val="0"/>
          <w:rtl/>
        </w:rPr>
        <w:t xml:space="preserve"> (</w:t>
      </w:r>
      <w:r w:rsidRPr="00956488">
        <w:t>14</w:t>
      </w:r>
      <w:r w:rsidRPr="00956488">
        <w:rPr>
          <w:rtl/>
        </w:rPr>
        <w:t>)</w:t>
      </w:r>
      <w:r w:rsidRPr="00956488">
        <w:rPr>
          <w:b w:val="0"/>
          <w:bCs w:val="0"/>
          <w:rtl/>
        </w:rPr>
        <w:t xml:space="preserve"> </w:t>
      </w:r>
      <w:r w:rsidRPr="00956488">
        <w:rPr>
          <w:rtl/>
        </w:rPr>
        <w:t>يوضح</w:t>
      </w:r>
      <w:r w:rsidRPr="00956488">
        <w:rPr>
          <w:b w:val="0"/>
          <w:bCs w:val="0"/>
          <w:rtl/>
        </w:rPr>
        <w:t xml:space="preserve"> </w:t>
      </w:r>
      <w:r w:rsidRPr="00956488">
        <w:rPr>
          <w:rtl/>
        </w:rPr>
        <w:t>اعداد</w:t>
      </w:r>
      <w:r w:rsidRPr="00956488">
        <w:rPr>
          <w:b w:val="0"/>
          <w:bCs w:val="0"/>
          <w:rtl/>
        </w:rPr>
        <w:t xml:space="preserve"> </w:t>
      </w:r>
      <w:r w:rsidRPr="00956488">
        <w:rPr>
          <w:rtl/>
        </w:rPr>
        <w:t>الأطفال</w:t>
      </w:r>
      <w:r w:rsidRPr="00956488">
        <w:rPr>
          <w:b w:val="0"/>
          <w:bCs w:val="0"/>
          <w:rtl/>
        </w:rPr>
        <w:t xml:space="preserve"> </w:t>
      </w:r>
      <w:r w:rsidRPr="00956488">
        <w:rPr>
          <w:rtl/>
        </w:rPr>
        <w:t>الضحايا</w:t>
      </w:r>
      <w:r w:rsidRPr="00956488">
        <w:rPr>
          <w:b w:val="0"/>
          <w:bCs w:val="0"/>
          <w:rtl/>
        </w:rPr>
        <w:t xml:space="preserve"> </w:t>
      </w:r>
      <w:r w:rsidRPr="00956488">
        <w:rPr>
          <w:rtl/>
        </w:rPr>
        <w:t>في</w:t>
      </w:r>
      <w:r w:rsidRPr="00956488">
        <w:rPr>
          <w:b w:val="0"/>
          <w:bCs w:val="0"/>
          <w:rtl/>
        </w:rPr>
        <w:t xml:space="preserve"> </w:t>
      </w:r>
      <w:r w:rsidRPr="00956488">
        <w:rPr>
          <w:rtl/>
        </w:rPr>
        <w:t>الجرائم</w:t>
      </w:r>
      <w:r w:rsidRPr="00956488">
        <w:rPr>
          <w:b w:val="0"/>
          <w:bCs w:val="0"/>
          <w:rtl/>
        </w:rPr>
        <w:t xml:space="preserve"> </w:t>
      </w:r>
      <w:r w:rsidRPr="00956488">
        <w:rPr>
          <w:rtl/>
        </w:rPr>
        <w:t>غير</w:t>
      </w:r>
      <w:r w:rsidRPr="00956488">
        <w:rPr>
          <w:b w:val="0"/>
          <w:bCs w:val="0"/>
          <w:rtl/>
        </w:rPr>
        <w:t xml:space="preserve"> </w:t>
      </w:r>
      <w:r w:rsidRPr="00956488">
        <w:rPr>
          <w:rtl/>
        </w:rPr>
        <w:t>الجنسية</w:t>
      </w:r>
      <w:bookmarkEnd w:id="121"/>
    </w:p>
    <w:tbl>
      <w:tblPr>
        <w:tblStyle w:val="TABLEA"/>
        <w:bidiVisual/>
        <w:tblW w:w="7256" w:type="dxa"/>
        <w:jc w:val="left"/>
        <w:tblInd w:w="1247" w:type="dxa"/>
        <w:tblLook w:val="04E0" w:firstRow="1" w:lastRow="1" w:firstColumn="1" w:lastColumn="0" w:noHBand="0" w:noVBand="1"/>
      </w:tblPr>
      <w:tblGrid>
        <w:gridCol w:w="2642"/>
        <w:gridCol w:w="1538"/>
        <w:gridCol w:w="1538"/>
        <w:gridCol w:w="1538"/>
      </w:tblGrid>
      <w:tr w:rsidR="00FA5D59" w:rsidRPr="00956488" w14:paraId="31FF17EE" w14:textId="77777777" w:rsidTr="000309F1">
        <w:trPr>
          <w:cnfStyle w:val="100000000000" w:firstRow="1" w:lastRow="0" w:firstColumn="0" w:lastColumn="0" w:oddVBand="0" w:evenVBand="0" w:oddHBand="0" w:evenHBand="0" w:firstRowFirstColumn="0" w:firstRowLastColumn="0" w:lastRowFirstColumn="0" w:lastRowLastColumn="0"/>
          <w:tblHeader/>
          <w:jc w:val="left"/>
        </w:trPr>
        <w:tc>
          <w:tcPr>
            <w:tcW w:w="0" w:type="auto"/>
            <w:gridSpan w:val="4"/>
            <w:tcBorders>
              <w:bottom w:val="single" w:sz="4" w:space="0" w:color="auto"/>
            </w:tcBorders>
          </w:tcPr>
          <w:p w14:paraId="2ED1643C" w14:textId="77777777" w:rsidR="00FA5D59" w:rsidRPr="00956488" w:rsidRDefault="00FA5D59" w:rsidP="000309F1">
            <w:pPr>
              <w:pStyle w:val="TABLEText"/>
              <w:keepNext/>
              <w:spacing w:line="280" w:lineRule="exact"/>
              <w:ind w:left="113" w:right="113"/>
              <w:jc w:val="center"/>
              <w:rPr>
                <w:sz w:val="20"/>
                <w:szCs w:val="20"/>
                <w:rtl/>
              </w:rPr>
            </w:pPr>
            <w:r w:rsidRPr="00956488">
              <w:rPr>
                <w:i/>
                <w:iCs/>
                <w:sz w:val="20"/>
                <w:szCs w:val="20"/>
                <w:rtl/>
              </w:rPr>
              <w:t>الأطفال الضحايا في الجرائم غير الجنسية</w:t>
            </w:r>
          </w:p>
        </w:tc>
      </w:tr>
      <w:tr w:rsidR="00FA5D59" w:rsidRPr="00956488" w14:paraId="35613262" w14:textId="77777777" w:rsidTr="000309F1">
        <w:trPr>
          <w:cnfStyle w:val="100000000000" w:firstRow="1" w:lastRow="0" w:firstColumn="0" w:lastColumn="0" w:oddVBand="0" w:evenVBand="0" w:oddHBand="0" w:evenHBand="0" w:firstRowFirstColumn="0" w:firstRowLastColumn="0" w:lastRowFirstColumn="0" w:lastRowLastColumn="0"/>
          <w:tblHeader/>
          <w:jc w:val="left"/>
        </w:trPr>
        <w:tc>
          <w:tcPr>
            <w:tcW w:w="0" w:type="auto"/>
          </w:tcPr>
          <w:p w14:paraId="2245DFE7" w14:textId="77777777" w:rsidR="00FA5D59" w:rsidRPr="00956488" w:rsidRDefault="00FA5D59" w:rsidP="000309F1">
            <w:pPr>
              <w:pStyle w:val="TABLEText"/>
              <w:keepNext/>
              <w:spacing w:line="280" w:lineRule="exact"/>
              <w:ind w:left="113" w:right="113"/>
              <w:rPr>
                <w:sz w:val="20"/>
                <w:szCs w:val="20"/>
                <w:lang w:bidi="ar-SA"/>
              </w:rPr>
            </w:pPr>
            <w:r w:rsidRPr="00956488">
              <w:rPr>
                <w:sz w:val="20"/>
                <w:szCs w:val="20"/>
                <w:rtl/>
              </w:rPr>
              <w:t>الولاية</w:t>
            </w:r>
          </w:p>
        </w:tc>
        <w:tc>
          <w:tcPr>
            <w:tcW w:w="0" w:type="auto"/>
          </w:tcPr>
          <w:p w14:paraId="6DAB5D9C"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 xml:space="preserve">ذكور </w:t>
            </w:r>
          </w:p>
        </w:tc>
        <w:tc>
          <w:tcPr>
            <w:tcW w:w="0" w:type="auto"/>
          </w:tcPr>
          <w:p w14:paraId="62330874"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إناث</w:t>
            </w:r>
          </w:p>
        </w:tc>
        <w:tc>
          <w:tcPr>
            <w:tcW w:w="0" w:type="auto"/>
          </w:tcPr>
          <w:p w14:paraId="5AD841CD"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الجملة</w:t>
            </w:r>
          </w:p>
        </w:tc>
      </w:tr>
      <w:tr w:rsidR="00FA5D59" w:rsidRPr="00956488" w14:paraId="14610D04" w14:textId="77777777" w:rsidTr="000309F1">
        <w:trPr>
          <w:jc w:val="left"/>
        </w:trPr>
        <w:tc>
          <w:tcPr>
            <w:tcW w:w="0" w:type="auto"/>
            <w:tcBorders>
              <w:top w:val="single" w:sz="12" w:space="0" w:color="auto"/>
            </w:tcBorders>
          </w:tcPr>
          <w:p w14:paraId="6CD6BC6E"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النيل الأزرق</w:t>
            </w:r>
          </w:p>
        </w:tc>
        <w:tc>
          <w:tcPr>
            <w:tcW w:w="0" w:type="auto"/>
            <w:tcBorders>
              <w:top w:val="single" w:sz="12" w:space="0" w:color="auto"/>
            </w:tcBorders>
          </w:tcPr>
          <w:p w14:paraId="0507B835"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231</w:t>
            </w:r>
          </w:p>
        </w:tc>
        <w:tc>
          <w:tcPr>
            <w:tcW w:w="0" w:type="auto"/>
            <w:tcBorders>
              <w:top w:val="single" w:sz="12" w:space="0" w:color="auto"/>
            </w:tcBorders>
          </w:tcPr>
          <w:p w14:paraId="143280A1"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116</w:t>
            </w:r>
          </w:p>
        </w:tc>
        <w:tc>
          <w:tcPr>
            <w:tcW w:w="0" w:type="auto"/>
            <w:tcBorders>
              <w:top w:val="single" w:sz="12" w:space="0" w:color="auto"/>
            </w:tcBorders>
          </w:tcPr>
          <w:p w14:paraId="707D5CE1"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347</w:t>
            </w:r>
          </w:p>
        </w:tc>
      </w:tr>
      <w:tr w:rsidR="00FA5D59" w:rsidRPr="00956488" w14:paraId="2CE2151E" w14:textId="77777777" w:rsidTr="000309F1">
        <w:trPr>
          <w:jc w:val="left"/>
        </w:trPr>
        <w:tc>
          <w:tcPr>
            <w:tcW w:w="0" w:type="auto"/>
          </w:tcPr>
          <w:p w14:paraId="6A3D0DDE" w14:textId="77777777" w:rsidR="00FA5D59" w:rsidRPr="00956488" w:rsidRDefault="00FA5D59" w:rsidP="000309F1">
            <w:pPr>
              <w:pStyle w:val="TABLEText"/>
              <w:spacing w:line="280" w:lineRule="exact"/>
              <w:ind w:left="113" w:right="113"/>
              <w:rPr>
                <w:sz w:val="20"/>
                <w:szCs w:val="20"/>
                <w:rtl/>
              </w:rPr>
            </w:pPr>
            <w:r w:rsidRPr="00956488">
              <w:rPr>
                <w:sz w:val="20"/>
                <w:szCs w:val="20"/>
                <w:rtl/>
              </w:rPr>
              <w:t>نهر النيل</w:t>
            </w:r>
          </w:p>
        </w:tc>
        <w:tc>
          <w:tcPr>
            <w:tcW w:w="0" w:type="auto"/>
          </w:tcPr>
          <w:p w14:paraId="4349FF6D" w14:textId="77777777" w:rsidR="00FA5D59" w:rsidRPr="00956488" w:rsidRDefault="00FA5D59" w:rsidP="000309F1">
            <w:pPr>
              <w:pStyle w:val="TABLEText"/>
              <w:spacing w:line="280" w:lineRule="exact"/>
              <w:ind w:left="113" w:right="113"/>
              <w:rPr>
                <w:sz w:val="20"/>
                <w:szCs w:val="20"/>
                <w:rtl/>
              </w:rPr>
            </w:pPr>
            <w:r w:rsidRPr="00956488">
              <w:rPr>
                <w:sz w:val="20"/>
                <w:szCs w:val="20"/>
                <w:rtl/>
              </w:rPr>
              <w:t>85</w:t>
            </w:r>
          </w:p>
        </w:tc>
        <w:tc>
          <w:tcPr>
            <w:tcW w:w="0" w:type="auto"/>
          </w:tcPr>
          <w:p w14:paraId="08D8C328" w14:textId="77777777" w:rsidR="00FA5D59" w:rsidRPr="00956488" w:rsidRDefault="00FA5D59" w:rsidP="000309F1">
            <w:pPr>
              <w:pStyle w:val="TABLEText"/>
              <w:spacing w:line="280" w:lineRule="exact"/>
              <w:ind w:left="113" w:right="113"/>
              <w:rPr>
                <w:sz w:val="20"/>
                <w:szCs w:val="20"/>
                <w:rtl/>
              </w:rPr>
            </w:pPr>
            <w:r w:rsidRPr="00956488">
              <w:rPr>
                <w:sz w:val="20"/>
                <w:szCs w:val="20"/>
                <w:rtl/>
              </w:rPr>
              <w:t>32</w:t>
            </w:r>
          </w:p>
        </w:tc>
        <w:tc>
          <w:tcPr>
            <w:tcW w:w="0" w:type="auto"/>
          </w:tcPr>
          <w:p w14:paraId="7EC37EBD" w14:textId="77777777" w:rsidR="00FA5D59" w:rsidRPr="00956488" w:rsidRDefault="00FA5D59" w:rsidP="000309F1">
            <w:pPr>
              <w:pStyle w:val="TABLEText"/>
              <w:spacing w:line="280" w:lineRule="exact"/>
              <w:ind w:left="113" w:right="113"/>
              <w:rPr>
                <w:sz w:val="20"/>
                <w:szCs w:val="20"/>
                <w:rtl/>
              </w:rPr>
            </w:pPr>
            <w:r w:rsidRPr="00956488">
              <w:rPr>
                <w:sz w:val="20"/>
                <w:szCs w:val="20"/>
                <w:rtl/>
              </w:rPr>
              <w:t>117</w:t>
            </w:r>
          </w:p>
        </w:tc>
      </w:tr>
      <w:tr w:rsidR="00FA5D59" w:rsidRPr="00956488" w14:paraId="5ACD0BCC" w14:textId="77777777" w:rsidTr="000309F1">
        <w:trPr>
          <w:jc w:val="left"/>
        </w:trPr>
        <w:tc>
          <w:tcPr>
            <w:tcW w:w="0" w:type="auto"/>
          </w:tcPr>
          <w:p w14:paraId="7850EE7F" w14:textId="77777777" w:rsidR="00FA5D59" w:rsidRPr="00956488" w:rsidRDefault="00FA5D59" w:rsidP="000309F1">
            <w:pPr>
              <w:pStyle w:val="TABLEText"/>
              <w:spacing w:line="280" w:lineRule="exact"/>
              <w:ind w:left="113" w:right="113"/>
              <w:rPr>
                <w:sz w:val="20"/>
                <w:szCs w:val="20"/>
                <w:rtl/>
              </w:rPr>
            </w:pPr>
            <w:r w:rsidRPr="00956488">
              <w:rPr>
                <w:sz w:val="20"/>
                <w:szCs w:val="20"/>
                <w:rtl/>
              </w:rPr>
              <w:t>كسلا</w:t>
            </w:r>
          </w:p>
        </w:tc>
        <w:tc>
          <w:tcPr>
            <w:tcW w:w="0" w:type="auto"/>
          </w:tcPr>
          <w:p w14:paraId="53DA6CBB" w14:textId="77777777" w:rsidR="00FA5D59" w:rsidRPr="00956488" w:rsidRDefault="00FA5D59" w:rsidP="000309F1">
            <w:pPr>
              <w:pStyle w:val="TABLEText"/>
              <w:spacing w:line="280" w:lineRule="exact"/>
              <w:ind w:left="113" w:right="113"/>
              <w:rPr>
                <w:sz w:val="20"/>
                <w:szCs w:val="20"/>
                <w:rtl/>
              </w:rPr>
            </w:pPr>
            <w:r w:rsidRPr="00956488">
              <w:rPr>
                <w:sz w:val="20"/>
                <w:szCs w:val="20"/>
                <w:rtl/>
              </w:rPr>
              <w:t>25</w:t>
            </w:r>
          </w:p>
        </w:tc>
        <w:tc>
          <w:tcPr>
            <w:tcW w:w="0" w:type="auto"/>
          </w:tcPr>
          <w:p w14:paraId="7D8A1FAA" w14:textId="77777777" w:rsidR="00FA5D59" w:rsidRPr="00956488" w:rsidRDefault="00FA5D59" w:rsidP="000309F1">
            <w:pPr>
              <w:pStyle w:val="TABLEText"/>
              <w:spacing w:line="280" w:lineRule="exact"/>
              <w:ind w:left="113" w:right="113"/>
              <w:rPr>
                <w:sz w:val="20"/>
                <w:szCs w:val="20"/>
                <w:rtl/>
              </w:rPr>
            </w:pPr>
            <w:r w:rsidRPr="00956488">
              <w:rPr>
                <w:sz w:val="20"/>
                <w:szCs w:val="20"/>
                <w:rtl/>
              </w:rPr>
              <w:t>3</w:t>
            </w:r>
          </w:p>
        </w:tc>
        <w:tc>
          <w:tcPr>
            <w:tcW w:w="0" w:type="auto"/>
          </w:tcPr>
          <w:p w14:paraId="36EDC5E1" w14:textId="77777777" w:rsidR="00FA5D59" w:rsidRPr="00956488" w:rsidRDefault="00FA5D59" w:rsidP="000309F1">
            <w:pPr>
              <w:pStyle w:val="TABLEText"/>
              <w:spacing w:line="280" w:lineRule="exact"/>
              <w:ind w:left="113" w:right="113"/>
              <w:rPr>
                <w:sz w:val="20"/>
                <w:szCs w:val="20"/>
                <w:rtl/>
              </w:rPr>
            </w:pPr>
            <w:r w:rsidRPr="00956488">
              <w:rPr>
                <w:sz w:val="20"/>
                <w:szCs w:val="20"/>
                <w:rtl/>
              </w:rPr>
              <w:t>28</w:t>
            </w:r>
          </w:p>
        </w:tc>
      </w:tr>
      <w:tr w:rsidR="00FA5D59" w:rsidRPr="00956488" w14:paraId="2DD23477" w14:textId="77777777" w:rsidTr="000309F1">
        <w:trPr>
          <w:jc w:val="left"/>
        </w:trPr>
        <w:tc>
          <w:tcPr>
            <w:tcW w:w="0" w:type="auto"/>
          </w:tcPr>
          <w:p w14:paraId="074A80C2"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القضارف</w:t>
            </w:r>
          </w:p>
        </w:tc>
        <w:tc>
          <w:tcPr>
            <w:tcW w:w="0" w:type="auto"/>
          </w:tcPr>
          <w:p w14:paraId="503A3851" w14:textId="77777777" w:rsidR="00FA5D59" w:rsidRPr="00956488" w:rsidRDefault="00FA5D59" w:rsidP="000309F1">
            <w:pPr>
              <w:pStyle w:val="TABLEText"/>
              <w:spacing w:line="280" w:lineRule="exact"/>
              <w:ind w:left="113" w:right="113"/>
              <w:rPr>
                <w:sz w:val="20"/>
                <w:szCs w:val="20"/>
                <w:rtl/>
              </w:rPr>
            </w:pPr>
            <w:r w:rsidRPr="00956488">
              <w:rPr>
                <w:sz w:val="20"/>
                <w:szCs w:val="20"/>
                <w:rtl/>
              </w:rPr>
              <w:t>254</w:t>
            </w:r>
          </w:p>
        </w:tc>
        <w:tc>
          <w:tcPr>
            <w:tcW w:w="0" w:type="auto"/>
          </w:tcPr>
          <w:p w14:paraId="648F4AD9" w14:textId="77777777" w:rsidR="00FA5D59" w:rsidRPr="00956488" w:rsidRDefault="00FA5D59" w:rsidP="000309F1">
            <w:pPr>
              <w:pStyle w:val="TABLEText"/>
              <w:spacing w:line="280" w:lineRule="exact"/>
              <w:ind w:left="113" w:right="113"/>
              <w:rPr>
                <w:sz w:val="20"/>
                <w:szCs w:val="20"/>
                <w:rtl/>
              </w:rPr>
            </w:pPr>
            <w:r w:rsidRPr="00956488">
              <w:rPr>
                <w:sz w:val="20"/>
                <w:szCs w:val="20"/>
                <w:rtl/>
              </w:rPr>
              <w:t>69</w:t>
            </w:r>
          </w:p>
        </w:tc>
        <w:tc>
          <w:tcPr>
            <w:tcW w:w="0" w:type="auto"/>
          </w:tcPr>
          <w:p w14:paraId="68375559" w14:textId="77777777" w:rsidR="00FA5D59" w:rsidRPr="00956488" w:rsidRDefault="00FA5D59" w:rsidP="000309F1">
            <w:pPr>
              <w:pStyle w:val="TABLEText"/>
              <w:spacing w:line="280" w:lineRule="exact"/>
              <w:ind w:left="113" w:right="113"/>
              <w:rPr>
                <w:sz w:val="20"/>
                <w:szCs w:val="20"/>
                <w:rtl/>
              </w:rPr>
            </w:pPr>
            <w:r w:rsidRPr="00956488">
              <w:rPr>
                <w:sz w:val="20"/>
                <w:szCs w:val="20"/>
                <w:rtl/>
              </w:rPr>
              <w:t>323</w:t>
            </w:r>
          </w:p>
        </w:tc>
      </w:tr>
      <w:tr w:rsidR="00FA5D59" w:rsidRPr="00956488" w14:paraId="1982238C" w14:textId="77777777" w:rsidTr="000309F1">
        <w:trPr>
          <w:jc w:val="left"/>
        </w:trPr>
        <w:tc>
          <w:tcPr>
            <w:tcW w:w="0" w:type="auto"/>
          </w:tcPr>
          <w:p w14:paraId="743379BE" w14:textId="77777777" w:rsidR="00FA5D59" w:rsidRPr="00956488" w:rsidRDefault="00FA5D59" w:rsidP="000309F1">
            <w:pPr>
              <w:pStyle w:val="TABLEText"/>
              <w:spacing w:line="280" w:lineRule="exact"/>
              <w:ind w:left="113" w:right="113"/>
              <w:rPr>
                <w:sz w:val="20"/>
                <w:szCs w:val="20"/>
                <w:rtl/>
              </w:rPr>
            </w:pPr>
            <w:r w:rsidRPr="00956488">
              <w:rPr>
                <w:sz w:val="20"/>
                <w:szCs w:val="20"/>
                <w:rtl/>
              </w:rPr>
              <w:lastRenderedPageBreak/>
              <w:t>الجزيرة</w:t>
            </w:r>
          </w:p>
        </w:tc>
        <w:tc>
          <w:tcPr>
            <w:tcW w:w="0" w:type="auto"/>
          </w:tcPr>
          <w:p w14:paraId="75D256EC" w14:textId="77777777" w:rsidR="00FA5D59" w:rsidRPr="00956488" w:rsidRDefault="00FA5D59" w:rsidP="000309F1">
            <w:pPr>
              <w:pStyle w:val="TABLEText"/>
              <w:spacing w:line="280" w:lineRule="exact"/>
              <w:ind w:left="113" w:right="113"/>
              <w:rPr>
                <w:sz w:val="20"/>
                <w:szCs w:val="20"/>
                <w:rtl/>
              </w:rPr>
            </w:pPr>
            <w:r w:rsidRPr="00956488">
              <w:rPr>
                <w:sz w:val="20"/>
                <w:szCs w:val="20"/>
                <w:rtl/>
              </w:rPr>
              <w:t>555</w:t>
            </w:r>
          </w:p>
        </w:tc>
        <w:tc>
          <w:tcPr>
            <w:tcW w:w="0" w:type="auto"/>
          </w:tcPr>
          <w:p w14:paraId="215D80F7" w14:textId="77777777" w:rsidR="00FA5D59" w:rsidRPr="00956488" w:rsidRDefault="00FA5D59" w:rsidP="000309F1">
            <w:pPr>
              <w:pStyle w:val="TABLEText"/>
              <w:spacing w:line="280" w:lineRule="exact"/>
              <w:ind w:left="113" w:right="113"/>
              <w:rPr>
                <w:sz w:val="20"/>
                <w:szCs w:val="20"/>
                <w:rtl/>
              </w:rPr>
            </w:pPr>
            <w:r w:rsidRPr="00956488">
              <w:rPr>
                <w:sz w:val="20"/>
                <w:szCs w:val="20"/>
                <w:rtl/>
              </w:rPr>
              <w:t>219</w:t>
            </w:r>
          </w:p>
        </w:tc>
        <w:tc>
          <w:tcPr>
            <w:tcW w:w="0" w:type="auto"/>
          </w:tcPr>
          <w:p w14:paraId="1B29467F" w14:textId="77777777" w:rsidR="00FA5D59" w:rsidRPr="00956488" w:rsidRDefault="00FA5D59" w:rsidP="000309F1">
            <w:pPr>
              <w:pStyle w:val="TABLEText"/>
              <w:spacing w:line="280" w:lineRule="exact"/>
              <w:ind w:left="113" w:right="113"/>
              <w:rPr>
                <w:sz w:val="20"/>
                <w:szCs w:val="20"/>
                <w:rtl/>
              </w:rPr>
            </w:pPr>
            <w:r w:rsidRPr="00956488">
              <w:rPr>
                <w:sz w:val="20"/>
                <w:szCs w:val="20"/>
                <w:rtl/>
              </w:rPr>
              <w:t>774</w:t>
            </w:r>
          </w:p>
        </w:tc>
      </w:tr>
      <w:tr w:rsidR="00FA5D59" w:rsidRPr="00956488" w14:paraId="4EC69BEE" w14:textId="77777777" w:rsidTr="000309F1">
        <w:trPr>
          <w:jc w:val="left"/>
        </w:trPr>
        <w:tc>
          <w:tcPr>
            <w:tcW w:w="0" w:type="auto"/>
          </w:tcPr>
          <w:p w14:paraId="309A682F" w14:textId="77777777" w:rsidR="00FA5D59" w:rsidRPr="00956488" w:rsidRDefault="00FA5D59" w:rsidP="000309F1">
            <w:pPr>
              <w:pStyle w:val="TABLEText"/>
              <w:spacing w:line="280" w:lineRule="exact"/>
              <w:ind w:left="113" w:right="113"/>
              <w:rPr>
                <w:sz w:val="20"/>
                <w:szCs w:val="20"/>
                <w:rtl/>
              </w:rPr>
            </w:pPr>
            <w:r w:rsidRPr="00956488">
              <w:rPr>
                <w:sz w:val="20"/>
                <w:szCs w:val="20"/>
                <w:rtl/>
              </w:rPr>
              <w:t>سنار</w:t>
            </w:r>
          </w:p>
        </w:tc>
        <w:tc>
          <w:tcPr>
            <w:tcW w:w="0" w:type="auto"/>
          </w:tcPr>
          <w:p w14:paraId="2E9BA100" w14:textId="77777777" w:rsidR="00FA5D59" w:rsidRPr="00956488" w:rsidRDefault="00FA5D59" w:rsidP="000309F1">
            <w:pPr>
              <w:pStyle w:val="TABLEText"/>
              <w:spacing w:line="280" w:lineRule="exact"/>
              <w:ind w:left="113" w:right="113"/>
              <w:rPr>
                <w:sz w:val="20"/>
                <w:szCs w:val="20"/>
                <w:rtl/>
              </w:rPr>
            </w:pPr>
            <w:r w:rsidRPr="00956488">
              <w:rPr>
                <w:sz w:val="20"/>
                <w:szCs w:val="20"/>
                <w:rtl/>
              </w:rPr>
              <w:t>30</w:t>
            </w:r>
          </w:p>
        </w:tc>
        <w:tc>
          <w:tcPr>
            <w:tcW w:w="0" w:type="auto"/>
          </w:tcPr>
          <w:p w14:paraId="237C533F" w14:textId="77777777" w:rsidR="00FA5D59" w:rsidRPr="00956488" w:rsidRDefault="00FA5D59" w:rsidP="000309F1">
            <w:pPr>
              <w:pStyle w:val="TABLEText"/>
              <w:spacing w:line="280" w:lineRule="exact"/>
              <w:ind w:left="113" w:right="113"/>
              <w:rPr>
                <w:sz w:val="20"/>
                <w:szCs w:val="20"/>
                <w:rtl/>
              </w:rPr>
            </w:pPr>
            <w:r w:rsidRPr="00956488">
              <w:rPr>
                <w:sz w:val="20"/>
                <w:szCs w:val="20"/>
                <w:rtl/>
              </w:rPr>
              <w:t>26</w:t>
            </w:r>
          </w:p>
        </w:tc>
        <w:tc>
          <w:tcPr>
            <w:tcW w:w="0" w:type="auto"/>
          </w:tcPr>
          <w:p w14:paraId="73924DFB" w14:textId="77777777" w:rsidR="00FA5D59" w:rsidRPr="00956488" w:rsidRDefault="00FA5D59" w:rsidP="000309F1">
            <w:pPr>
              <w:pStyle w:val="TABLEText"/>
              <w:spacing w:line="280" w:lineRule="exact"/>
              <w:ind w:left="113" w:right="113"/>
              <w:rPr>
                <w:sz w:val="20"/>
                <w:szCs w:val="20"/>
                <w:rtl/>
              </w:rPr>
            </w:pPr>
            <w:r w:rsidRPr="00956488">
              <w:rPr>
                <w:sz w:val="20"/>
                <w:szCs w:val="20"/>
                <w:rtl/>
              </w:rPr>
              <w:t>56</w:t>
            </w:r>
          </w:p>
        </w:tc>
      </w:tr>
      <w:tr w:rsidR="00FA5D59" w:rsidRPr="00956488" w14:paraId="70201140" w14:textId="77777777" w:rsidTr="000309F1">
        <w:trPr>
          <w:jc w:val="left"/>
        </w:trPr>
        <w:tc>
          <w:tcPr>
            <w:tcW w:w="0" w:type="auto"/>
          </w:tcPr>
          <w:p w14:paraId="3458DC24" w14:textId="77777777" w:rsidR="00FA5D59" w:rsidRPr="00956488" w:rsidRDefault="00FA5D59" w:rsidP="000309F1">
            <w:pPr>
              <w:pStyle w:val="TABLEText"/>
              <w:spacing w:line="280" w:lineRule="exact"/>
              <w:ind w:left="113" w:right="113"/>
              <w:rPr>
                <w:sz w:val="20"/>
                <w:szCs w:val="20"/>
                <w:rtl/>
              </w:rPr>
            </w:pPr>
            <w:r w:rsidRPr="00956488">
              <w:rPr>
                <w:sz w:val="20"/>
                <w:szCs w:val="20"/>
                <w:rtl/>
              </w:rPr>
              <w:t>جنوب دارفور</w:t>
            </w:r>
          </w:p>
        </w:tc>
        <w:tc>
          <w:tcPr>
            <w:tcW w:w="0" w:type="auto"/>
          </w:tcPr>
          <w:p w14:paraId="50023362" w14:textId="77777777" w:rsidR="00FA5D59" w:rsidRPr="00956488" w:rsidRDefault="00FA5D59" w:rsidP="000309F1">
            <w:pPr>
              <w:pStyle w:val="TABLEText"/>
              <w:spacing w:line="280" w:lineRule="exact"/>
              <w:ind w:left="113" w:right="113"/>
              <w:rPr>
                <w:sz w:val="20"/>
                <w:szCs w:val="20"/>
                <w:rtl/>
              </w:rPr>
            </w:pPr>
            <w:r w:rsidRPr="00956488">
              <w:rPr>
                <w:sz w:val="20"/>
                <w:szCs w:val="20"/>
                <w:rtl/>
              </w:rPr>
              <w:t>97</w:t>
            </w:r>
          </w:p>
        </w:tc>
        <w:tc>
          <w:tcPr>
            <w:tcW w:w="0" w:type="auto"/>
          </w:tcPr>
          <w:p w14:paraId="7F7A1C6D" w14:textId="77777777" w:rsidR="00FA5D59" w:rsidRPr="00956488" w:rsidRDefault="00FA5D59" w:rsidP="000309F1">
            <w:pPr>
              <w:pStyle w:val="TABLEText"/>
              <w:spacing w:line="280" w:lineRule="exact"/>
              <w:ind w:left="113" w:right="113"/>
              <w:rPr>
                <w:sz w:val="20"/>
                <w:szCs w:val="20"/>
                <w:rtl/>
              </w:rPr>
            </w:pPr>
            <w:r w:rsidRPr="00956488">
              <w:rPr>
                <w:sz w:val="20"/>
                <w:szCs w:val="20"/>
                <w:rtl/>
              </w:rPr>
              <w:t>80</w:t>
            </w:r>
          </w:p>
        </w:tc>
        <w:tc>
          <w:tcPr>
            <w:tcW w:w="0" w:type="auto"/>
          </w:tcPr>
          <w:p w14:paraId="0AA17C09" w14:textId="77777777" w:rsidR="00FA5D59" w:rsidRPr="00956488" w:rsidRDefault="00FA5D59" w:rsidP="000309F1">
            <w:pPr>
              <w:pStyle w:val="TABLEText"/>
              <w:spacing w:line="280" w:lineRule="exact"/>
              <w:ind w:left="113" w:right="113"/>
              <w:rPr>
                <w:sz w:val="20"/>
                <w:szCs w:val="20"/>
                <w:rtl/>
              </w:rPr>
            </w:pPr>
            <w:r w:rsidRPr="00956488">
              <w:rPr>
                <w:sz w:val="20"/>
                <w:szCs w:val="20"/>
                <w:rtl/>
              </w:rPr>
              <w:t>177</w:t>
            </w:r>
          </w:p>
        </w:tc>
      </w:tr>
      <w:tr w:rsidR="00FA5D59" w:rsidRPr="00956488" w14:paraId="4CB79F97" w14:textId="77777777" w:rsidTr="000309F1">
        <w:trPr>
          <w:jc w:val="left"/>
        </w:trPr>
        <w:tc>
          <w:tcPr>
            <w:tcW w:w="0" w:type="auto"/>
          </w:tcPr>
          <w:p w14:paraId="1942B5FE" w14:textId="77777777" w:rsidR="00FA5D59" w:rsidRPr="00956488" w:rsidRDefault="00FA5D59" w:rsidP="000309F1">
            <w:pPr>
              <w:pStyle w:val="TABLEText"/>
              <w:spacing w:line="280" w:lineRule="exact"/>
              <w:ind w:left="113" w:right="113"/>
              <w:rPr>
                <w:sz w:val="20"/>
                <w:szCs w:val="20"/>
                <w:rtl/>
              </w:rPr>
            </w:pPr>
            <w:r w:rsidRPr="00956488">
              <w:rPr>
                <w:sz w:val="20"/>
                <w:szCs w:val="20"/>
                <w:rtl/>
              </w:rPr>
              <w:t>شرق دارفور</w:t>
            </w:r>
          </w:p>
        </w:tc>
        <w:tc>
          <w:tcPr>
            <w:tcW w:w="0" w:type="auto"/>
          </w:tcPr>
          <w:p w14:paraId="2F4CA0EC" w14:textId="77777777" w:rsidR="00FA5D59" w:rsidRPr="00956488" w:rsidRDefault="00FA5D59" w:rsidP="000309F1">
            <w:pPr>
              <w:pStyle w:val="TABLEText"/>
              <w:spacing w:line="280" w:lineRule="exact"/>
              <w:ind w:left="113" w:right="113"/>
              <w:rPr>
                <w:sz w:val="20"/>
                <w:szCs w:val="20"/>
                <w:rtl/>
              </w:rPr>
            </w:pPr>
            <w:r w:rsidRPr="00956488">
              <w:rPr>
                <w:sz w:val="20"/>
                <w:szCs w:val="20"/>
                <w:rtl/>
              </w:rPr>
              <w:t>147</w:t>
            </w:r>
          </w:p>
        </w:tc>
        <w:tc>
          <w:tcPr>
            <w:tcW w:w="0" w:type="auto"/>
          </w:tcPr>
          <w:p w14:paraId="29C65ACC" w14:textId="77777777" w:rsidR="00FA5D59" w:rsidRPr="00956488" w:rsidRDefault="00FA5D59" w:rsidP="000309F1">
            <w:pPr>
              <w:pStyle w:val="TABLEText"/>
              <w:spacing w:line="280" w:lineRule="exact"/>
              <w:ind w:left="113" w:right="113"/>
              <w:rPr>
                <w:sz w:val="20"/>
                <w:szCs w:val="20"/>
                <w:rtl/>
              </w:rPr>
            </w:pPr>
            <w:r w:rsidRPr="00956488">
              <w:rPr>
                <w:sz w:val="20"/>
                <w:szCs w:val="20"/>
                <w:rtl/>
              </w:rPr>
              <w:t>33</w:t>
            </w:r>
          </w:p>
        </w:tc>
        <w:tc>
          <w:tcPr>
            <w:tcW w:w="0" w:type="auto"/>
          </w:tcPr>
          <w:p w14:paraId="39960E84" w14:textId="77777777" w:rsidR="00FA5D59" w:rsidRPr="00956488" w:rsidRDefault="00FA5D59" w:rsidP="000309F1">
            <w:pPr>
              <w:pStyle w:val="TABLEText"/>
              <w:spacing w:line="280" w:lineRule="exact"/>
              <w:ind w:left="113" w:right="113"/>
              <w:rPr>
                <w:sz w:val="20"/>
                <w:szCs w:val="20"/>
                <w:rtl/>
              </w:rPr>
            </w:pPr>
            <w:r w:rsidRPr="00956488">
              <w:rPr>
                <w:sz w:val="20"/>
                <w:szCs w:val="20"/>
                <w:rtl/>
              </w:rPr>
              <w:t>180</w:t>
            </w:r>
          </w:p>
        </w:tc>
      </w:tr>
      <w:tr w:rsidR="00FA5D59" w:rsidRPr="00956488" w14:paraId="6C5DC528" w14:textId="77777777" w:rsidTr="000309F1">
        <w:trPr>
          <w:jc w:val="left"/>
        </w:trPr>
        <w:tc>
          <w:tcPr>
            <w:tcW w:w="0" w:type="auto"/>
          </w:tcPr>
          <w:p w14:paraId="3B724231" w14:textId="77777777" w:rsidR="00FA5D59" w:rsidRPr="00956488" w:rsidRDefault="00FA5D59" w:rsidP="000309F1">
            <w:pPr>
              <w:pStyle w:val="TABLEText"/>
              <w:spacing w:line="280" w:lineRule="exact"/>
              <w:ind w:left="113" w:right="113"/>
              <w:rPr>
                <w:sz w:val="20"/>
                <w:szCs w:val="20"/>
                <w:rtl/>
              </w:rPr>
            </w:pPr>
            <w:r w:rsidRPr="00956488">
              <w:rPr>
                <w:sz w:val="20"/>
                <w:szCs w:val="20"/>
                <w:rtl/>
              </w:rPr>
              <w:t>غرب دارفور</w:t>
            </w:r>
          </w:p>
        </w:tc>
        <w:tc>
          <w:tcPr>
            <w:tcW w:w="0" w:type="auto"/>
          </w:tcPr>
          <w:p w14:paraId="29621F94" w14:textId="77777777" w:rsidR="00FA5D59" w:rsidRPr="00956488" w:rsidRDefault="00FA5D59" w:rsidP="000309F1">
            <w:pPr>
              <w:pStyle w:val="TABLEText"/>
              <w:spacing w:line="280" w:lineRule="exact"/>
              <w:ind w:left="113" w:right="113"/>
              <w:rPr>
                <w:sz w:val="20"/>
                <w:szCs w:val="20"/>
                <w:rtl/>
              </w:rPr>
            </w:pPr>
            <w:r w:rsidRPr="00956488">
              <w:rPr>
                <w:sz w:val="20"/>
                <w:szCs w:val="20"/>
                <w:rtl/>
              </w:rPr>
              <w:t>67</w:t>
            </w:r>
          </w:p>
        </w:tc>
        <w:tc>
          <w:tcPr>
            <w:tcW w:w="0" w:type="auto"/>
          </w:tcPr>
          <w:p w14:paraId="34623913" w14:textId="77777777" w:rsidR="00FA5D59" w:rsidRPr="00956488" w:rsidRDefault="00FA5D59" w:rsidP="000309F1">
            <w:pPr>
              <w:pStyle w:val="TABLEText"/>
              <w:spacing w:line="280" w:lineRule="exact"/>
              <w:ind w:left="113" w:right="113"/>
              <w:rPr>
                <w:sz w:val="20"/>
                <w:szCs w:val="20"/>
                <w:rtl/>
              </w:rPr>
            </w:pPr>
            <w:r w:rsidRPr="00956488">
              <w:rPr>
                <w:sz w:val="20"/>
                <w:szCs w:val="20"/>
                <w:rtl/>
              </w:rPr>
              <w:t>35</w:t>
            </w:r>
          </w:p>
        </w:tc>
        <w:tc>
          <w:tcPr>
            <w:tcW w:w="0" w:type="auto"/>
          </w:tcPr>
          <w:p w14:paraId="37344C3E" w14:textId="77777777" w:rsidR="00FA5D59" w:rsidRPr="00956488" w:rsidRDefault="00FA5D59" w:rsidP="000309F1">
            <w:pPr>
              <w:pStyle w:val="TABLEText"/>
              <w:spacing w:line="280" w:lineRule="exact"/>
              <w:ind w:left="113" w:right="113"/>
              <w:rPr>
                <w:sz w:val="20"/>
                <w:szCs w:val="20"/>
                <w:rtl/>
              </w:rPr>
            </w:pPr>
            <w:r w:rsidRPr="00956488">
              <w:rPr>
                <w:sz w:val="20"/>
                <w:szCs w:val="20"/>
                <w:rtl/>
              </w:rPr>
              <w:t>102</w:t>
            </w:r>
          </w:p>
        </w:tc>
      </w:tr>
      <w:tr w:rsidR="00FA5D59" w:rsidRPr="00956488" w14:paraId="05CAB199" w14:textId="77777777" w:rsidTr="000309F1">
        <w:trPr>
          <w:jc w:val="left"/>
        </w:trPr>
        <w:tc>
          <w:tcPr>
            <w:tcW w:w="0" w:type="auto"/>
          </w:tcPr>
          <w:p w14:paraId="6461792E" w14:textId="77777777" w:rsidR="00FA5D59" w:rsidRPr="00956488" w:rsidRDefault="00FA5D59" w:rsidP="000309F1">
            <w:pPr>
              <w:pStyle w:val="TABLEText"/>
              <w:spacing w:line="280" w:lineRule="exact"/>
              <w:ind w:left="113" w:right="113"/>
              <w:rPr>
                <w:sz w:val="20"/>
                <w:szCs w:val="20"/>
                <w:rtl/>
              </w:rPr>
            </w:pPr>
            <w:r w:rsidRPr="00956488">
              <w:rPr>
                <w:sz w:val="20"/>
                <w:szCs w:val="20"/>
                <w:rtl/>
              </w:rPr>
              <w:t>وسط دارفور</w:t>
            </w:r>
          </w:p>
        </w:tc>
        <w:tc>
          <w:tcPr>
            <w:tcW w:w="0" w:type="auto"/>
          </w:tcPr>
          <w:p w14:paraId="0A72B80D" w14:textId="77777777" w:rsidR="00FA5D59" w:rsidRPr="00956488" w:rsidRDefault="00FA5D59" w:rsidP="000309F1">
            <w:pPr>
              <w:pStyle w:val="TABLEText"/>
              <w:spacing w:line="280" w:lineRule="exact"/>
              <w:ind w:left="113" w:right="113"/>
              <w:rPr>
                <w:sz w:val="20"/>
                <w:szCs w:val="20"/>
                <w:rtl/>
              </w:rPr>
            </w:pPr>
            <w:r w:rsidRPr="00956488">
              <w:rPr>
                <w:sz w:val="20"/>
                <w:szCs w:val="20"/>
                <w:rtl/>
              </w:rPr>
              <w:t>89</w:t>
            </w:r>
          </w:p>
        </w:tc>
        <w:tc>
          <w:tcPr>
            <w:tcW w:w="0" w:type="auto"/>
          </w:tcPr>
          <w:p w14:paraId="6E0B7222" w14:textId="77777777" w:rsidR="00FA5D59" w:rsidRPr="00956488" w:rsidRDefault="00FA5D59" w:rsidP="000309F1">
            <w:pPr>
              <w:pStyle w:val="TABLEText"/>
              <w:spacing w:line="280" w:lineRule="exact"/>
              <w:ind w:left="113" w:right="113"/>
              <w:rPr>
                <w:sz w:val="20"/>
                <w:szCs w:val="20"/>
                <w:rtl/>
              </w:rPr>
            </w:pPr>
            <w:r w:rsidRPr="00956488">
              <w:rPr>
                <w:sz w:val="20"/>
                <w:szCs w:val="20"/>
                <w:rtl/>
              </w:rPr>
              <w:t>42</w:t>
            </w:r>
          </w:p>
        </w:tc>
        <w:tc>
          <w:tcPr>
            <w:tcW w:w="0" w:type="auto"/>
          </w:tcPr>
          <w:p w14:paraId="48267105" w14:textId="77777777" w:rsidR="00FA5D59" w:rsidRPr="00956488" w:rsidRDefault="00FA5D59" w:rsidP="000309F1">
            <w:pPr>
              <w:pStyle w:val="TABLEText"/>
              <w:spacing w:line="280" w:lineRule="exact"/>
              <w:ind w:left="113" w:right="113"/>
              <w:rPr>
                <w:sz w:val="20"/>
                <w:szCs w:val="20"/>
                <w:rtl/>
              </w:rPr>
            </w:pPr>
            <w:r w:rsidRPr="00956488">
              <w:rPr>
                <w:sz w:val="20"/>
                <w:szCs w:val="20"/>
                <w:rtl/>
              </w:rPr>
              <w:t>131</w:t>
            </w:r>
          </w:p>
        </w:tc>
      </w:tr>
      <w:tr w:rsidR="00FA5D59" w:rsidRPr="00956488" w14:paraId="44DDDDE1" w14:textId="77777777" w:rsidTr="000309F1">
        <w:trPr>
          <w:jc w:val="left"/>
        </w:trPr>
        <w:tc>
          <w:tcPr>
            <w:tcW w:w="0" w:type="auto"/>
          </w:tcPr>
          <w:p w14:paraId="4C0BF9D2" w14:textId="77777777" w:rsidR="00FA5D59" w:rsidRPr="00956488" w:rsidRDefault="00FA5D59" w:rsidP="000309F1">
            <w:pPr>
              <w:pStyle w:val="TABLEText"/>
              <w:spacing w:line="280" w:lineRule="exact"/>
              <w:ind w:left="113" w:right="113"/>
              <w:rPr>
                <w:sz w:val="20"/>
                <w:szCs w:val="20"/>
                <w:rtl/>
              </w:rPr>
            </w:pPr>
            <w:r w:rsidRPr="00956488">
              <w:rPr>
                <w:sz w:val="20"/>
                <w:szCs w:val="20"/>
                <w:rtl/>
              </w:rPr>
              <w:t>شمال دارفور</w:t>
            </w:r>
          </w:p>
        </w:tc>
        <w:tc>
          <w:tcPr>
            <w:tcW w:w="0" w:type="auto"/>
          </w:tcPr>
          <w:p w14:paraId="027BD2D2" w14:textId="77777777" w:rsidR="00FA5D59" w:rsidRPr="00956488" w:rsidRDefault="00FA5D59" w:rsidP="000309F1">
            <w:pPr>
              <w:pStyle w:val="TABLEText"/>
              <w:spacing w:line="280" w:lineRule="exact"/>
              <w:ind w:left="113" w:right="113"/>
              <w:rPr>
                <w:sz w:val="20"/>
                <w:szCs w:val="20"/>
                <w:rtl/>
              </w:rPr>
            </w:pPr>
            <w:r w:rsidRPr="00956488">
              <w:rPr>
                <w:sz w:val="20"/>
                <w:szCs w:val="20"/>
                <w:rtl/>
              </w:rPr>
              <w:t>151</w:t>
            </w:r>
          </w:p>
        </w:tc>
        <w:tc>
          <w:tcPr>
            <w:tcW w:w="0" w:type="auto"/>
          </w:tcPr>
          <w:p w14:paraId="63537A7C" w14:textId="77777777" w:rsidR="00FA5D59" w:rsidRPr="00956488" w:rsidRDefault="00FA5D59" w:rsidP="000309F1">
            <w:pPr>
              <w:pStyle w:val="TABLEText"/>
              <w:spacing w:line="280" w:lineRule="exact"/>
              <w:ind w:left="113" w:right="113"/>
              <w:rPr>
                <w:sz w:val="20"/>
                <w:szCs w:val="20"/>
                <w:rtl/>
              </w:rPr>
            </w:pPr>
            <w:r w:rsidRPr="00956488">
              <w:rPr>
                <w:sz w:val="20"/>
                <w:szCs w:val="20"/>
                <w:rtl/>
              </w:rPr>
              <w:t>81</w:t>
            </w:r>
          </w:p>
        </w:tc>
        <w:tc>
          <w:tcPr>
            <w:tcW w:w="0" w:type="auto"/>
          </w:tcPr>
          <w:p w14:paraId="148EC9BC" w14:textId="77777777" w:rsidR="00FA5D59" w:rsidRPr="00956488" w:rsidRDefault="00FA5D59" w:rsidP="000309F1">
            <w:pPr>
              <w:pStyle w:val="TABLEText"/>
              <w:spacing w:line="280" w:lineRule="exact"/>
              <w:ind w:left="113" w:right="113"/>
              <w:rPr>
                <w:sz w:val="20"/>
                <w:szCs w:val="20"/>
                <w:rtl/>
              </w:rPr>
            </w:pPr>
            <w:r w:rsidRPr="00956488">
              <w:rPr>
                <w:sz w:val="20"/>
                <w:szCs w:val="20"/>
                <w:rtl/>
              </w:rPr>
              <w:t>232</w:t>
            </w:r>
          </w:p>
        </w:tc>
      </w:tr>
      <w:tr w:rsidR="00FA5D59" w:rsidRPr="00956488" w14:paraId="529E1CEA" w14:textId="77777777" w:rsidTr="000309F1">
        <w:trPr>
          <w:jc w:val="left"/>
        </w:trPr>
        <w:tc>
          <w:tcPr>
            <w:tcW w:w="0" w:type="auto"/>
          </w:tcPr>
          <w:p w14:paraId="0E95DD81" w14:textId="77777777" w:rsidR="00FA5D59" w:rsidRPr="00956488" w:rsidRDefault="00FA5D59" w:rsidP="000309F1">
            <w:pPr>
              <w:pStyle w:val="TABLEText"/>
              <w:spacing w:line="280" w:lineRule="exact"/>
              <w:ind w:left="113" w:right="113"/>
              <w:rPr>
                <w:sz w:val="20"/>
                <w:szCs w:val="20"/>
                <w:rtl/>
              </w:rPr>
            </w:pPr>
            <w:r w:rsidRPr="00956488">
              <w:rPr>
                <w:sz w:val="20"/>
                <w:szCs w:val="20"/>
                <w:rtl/>
              </w:rPr>
              <w:t>جنوب كردفان</w:t>
            </w:r>
          </w:p>
        </w:tc>
        <w:tc>
          <w:tcPr>
            <w:tcW w:w="0" w:type="auto"/>
          </w:tcPr>
          <w:p w14:paraId="265F4C65" w14:textId="77777777" w:rsidR="00FA5D59" w:rsidRPr="00956488" w:rsidRDefault="00FA5D59" w:rsidP="000309F1">
            <w:pPr>
              <w:pStyle w:val="TABLEText"/>
              <w:spacing w:line="280" w:lineRule="exact"/>
              <w:ind w:left="113" w:right="113"/>
              <w:rPr>
                <w:sz w:val="20"/>
                <w:szCs w:val="20"/>
                <w:rtl/>
              </w:rPr>
            </w:pPr>
            <w:r w:rsidRPr="00956488">
              <w:rPr>
                <w:sz w:val="20"/>
                <w:szCs w:val="20"/>
                <w:rtl/>
              </w:rPr>
              <w:t>11</w:t>
            </w:r>
          </w:p>
        </w:tc>
        <w:tc>
          <w:tcPr>
            <w:tcW w:w="0" w:type="auto"/>
          </w:tcPr>
          <w:p w14:paraId="310290D0" w14:textId="77777777" w:rsidR="00FA5D59" w:rsidRPr="00956488" w:rsidRDefault="00FA5D59" w:rsidP="000309F1">
            <w:pPr>
              <w:pStyle w:val="TABLEText"/>
              <w:spacing w:line="280" w:lineRule="exact"/>
              <w:ind w:left="113" w:right="113"/>
              <w:rPr>
                <w:sz w:val="20"/>
                <w:szCs w:val="20"/>
                <w:rtl/>
              </w:rPr>
            </w:pPr>
            <w:r w:rsidRPr="00956488">
              <w:rPr>
                <w:sz w:val="20"/>
                <w:szCs w:val="20"/>
                <w:rtl/>
              </w:rPr>
              <w:t>5</w:t>
            </w:r>
          </w:p>
        </w:tc>
        <w:tc>
          <w:tcPr>
            <w:tcW w:w="0" w:type="auto"/>
          </w:tcPr>
          <w:p w14:paraId="4A7A5866" w14:textId="77777777" w:rsidR="00FA5D59" w:rsidRPr="00956488" w:rsidRDefault="00FA5D59" w:rsidP="000309F1">
            <w:pPr>
              <w:pStyle w:val="TABLEText"/>
              <w:spacing w:line="280" w:lineRule="exact"/>
              <w:ind w:left="113" w:right="113"/>
              <w:rPr>
                <w:sz w:val="20"/>
                <w:szCs w:val="20"/>
                <w:rtl/>
              </w:rPr>
            </w:pPr>
            <w:r w:rsidRPr="00956488">
              <w:rPr>
                <w:sz w:val="20"/>
                <w:szCs w:val="20"/>
                <w:rtl/>
              </w:rPr>
              <w:t>16</w:t>
            </w:r>
          </w:p>
        </w:tc>
      </w:tr>
      <w:tr w:rsidR="00FA5D59" w:rsidRPr="00956488" w14:paraId="04EA157D" w14:textId="77777777" w:rsidTr="000309F1">
        <w:trPr>
          <w:jc w:val="left"/>
        </w:trPr>
        <w:tc>
          <w:tcPr>
            <w:tcW w:w="0" w:type="auto"/>
          </w:tcPr>
          <w:p w14:paraId="16C83160" w14:textId="77777777" w:rsidR="00FA5D59" w:rsidRPr="00956488" w:rsidRDefault="00FA5D59" w:rsidP="000309F1">
            <w:pPr>
              <w:pStyle w:val="TABLEText"/>
              <w:spacing w:line="280" w:lineRule="exact"/>
              <w:ind w:left="113" w:right="113"/>
              <w:rPr>
                <w:sz w:val="20"/>
                <w:szCs w:val="20"/>
                <w:rtl/>
              </w:rPr>
            </w:pPr>
            <w:r w:rsidRPr="00956488">
              <w:rPr>
                <w:sz w:val="20"/>
                <w:szCs w:val="20"/>
                <w:rtl/>
              </w:rPr>
              <w:t>شمال كردفان</w:t>
            </w:r>
          </w:p>
        </w:tc>
        <w:tc>
          <w:tcPr>
            <w:tcW w:w="0" w:type="auto"/>
          </w:tcPr>
          <w:p w14:paraId="191AE6BA" w14:textId="77777777" w:rsidR="00FA5D59" w:rsidRPr="00956488" w:rsidRDefault="00FA5D59" w:rsidP="000309F1">
            <w:pPr>
              <w:pStyle w:val="TABLEText"/>
              <w:spacing w:line="280" w:lineRule="exact"/>
              <w:ind w:left="113" w:right="113"/>
              <w:rPr>
                <w:sz w:val="20"/>
                <w:szCs w:val="20"/>
                <w:rtl/>
              </w:rPr>
            </w:pPr>
            <w:r w:rsidRPr="00956488">
              <w:rPr>
                <w:sz w:val="20"/>
                <w:szCs w:val="20"/>
                <w:rtl/>
              </w:rPr>
              <w:t>0</w:t>
            </w:r>
          </w:p>
        </w:tc>
        <w:tc>
          <w:tcPr>
            <w:tcW w:w="0" w:type="auto"/>
          </w:tcPr>
          <w:p w14:paraId="38121F8C" w14:textId="77777777" w:rsidR="00FA5D59" w:rsidRPr="00956488" w:rsidRDefault="00FA5D59" w:rsidP="000309F1">
            <w:pPr>
              <w:pStyle w:val="TABLEText"/>
              <w:spacing w:line="280" w:lineRule="exact"/>
              <w:ind w:left="113" w:right="113"/>
              <w:rPr>
                <w:sz w:val="20"/>
                <w:szCs w:val="20"/>
                <w:rtl/>
              </w:rPr>
            </w:pPr>
            <w:r w:rsidRPr="00956488">
              <w:rPr>
                <w:sz w:val="20"/>
                <w:szCs w:val="20"/>
                <w:rtl/>
              </w:rPr>
              <w:t>0</w:t>
            </w:r>
          </w:p>
        </w:tc>
        <w:tc>
          <w:tcPr>
            <w:tcW w:w="0" w:type="auto"/>
          </w:tcPr>
          <w:p w14:paraId="2A511D9F" w14:textId="77777777" w:rsidR="00FA5D59" w:rsidRPr="00956488" w:rsidRDefault="00FA5D59" w:rsidP="000309F1">
            <w:pPr>
              <w:pStyle w:val="TABLEText"/>
              <w:spacing w:line="280" w:lineRule="exact"/>
              <w:ind w:left="113" w:right="113"/>
              <w:rPr>
                <w:sz w:val="20"/>
                <w:szCs w:val="20"/>
                <w:rtl/>
              </w:rPr>
            </w:pPr>
            <w:r w:rsidRPr="00956488">
              <w:rPr>
                <w:sz w:val="20"/>
                <w:szCs w:val="20"/>
                <w:rtl/>
              </w:rPr>
              <w:t>0</w:t>
            </w:r>
          </w:p>
        </w:tc>
      </w:tr>
      <w:tr w:rsidR="00FA5D59" w:rsidRPr="00956488" w14:paraId="206BD4BF" w14:textId="77777777" w:rsidTr="000309F1">
        <w:trPr>
          <w:jc w:val="left"/>
        </w:trPr>
        <w:tc>
          <w:tcPr>
            <w:tcW w:w="0" w:type="auto"/>
          </w:tcPr>
          <w:p w14:paraId="2346FCC8" w14:textId="77777777" w:rsidR="00FA5D59" w:rsidRPr="00956488" w:rsidRDefault="00FA5D59" w:rsidP="000309F1">
            <w:pPr>
              <w:pStyle w:val="TABLEText"/>
              <w:spacing w:line="280" w:lineRule="exact"/>
              <w:ind w:left="113" w:right="113"/>
              <w:rPr>
                <w:sz w:val="20"/>
                <w:szCs w:val="20"/>
                <w:rtl/>
              </w:rPr>
            </w:pPr>
            <w:r w:rsidRPr="00956488">
              <w:rPr>
                <w:sz w:val="20"/>
                <w:szCs w:val="20"/>
                <w:rtl/>
              </w:rPr>
              <w:t>غرب كردفان</w:t>
            </w:r>
          </w:p>
        </w:tc>
        <w:tc>
          <w:tcPr>
            <w:tcW w:w="0" w:type="auto"/>
          </w:tcPr>
          <w:p w14:paraId="755C4A1D" w14:textId="77777777" w:rsidR="00FA5D59" w:rsidRPr="00956488" w:rsidRDefault="00FA5D59" w:rsidP="000309F1">
            <w:pPr>
              <w:pStyle w:val="TABLEText"/>
              <w:spacing w:line="280" w:lineRule="exact"/>
              <w:ind w:left="113" w:right="113"/>
              <w:rPr>
                <w:sz w:val="20"/>
                <w:szCs w:val="20"/>
                <w:rtl/>
              </w:rPr>
            </w:pPr>
            <w:r w:rsidRPr="00956488">
              <w:rPr>
                <w:sz w:val="20"/>
                <w:szCs w:val="20"/>
                <w:rtl/>
              </w:rPr>
              <w:t>0</w:t>
            </w:r>
          </w:p>
        </w:tc>
        <w:tc>
          <w:tcPr>
            <w:tcW w:w="0" w:type="auto"/>
          </w:tcPr>
          <w:p w14:paraId="709422FC" w14:textId="77777777" w:rsidR="00FA5D59" w:rsidRPr="00956488" w:rsidRDefault="00FA5D59" w:rsidP="000309F1">
            <w:pPr>
              <w:pStyle w:val="TABLEText"/>
              <w:spacing w:line="280" w:lineRule="exact"/>
              <w:ind w:left="113" w:right="113"/>
              <w:rPr>
                <w:sz w:val="20"/>
                <w:szCs w:val="20"/>
                <w:rtl/>
              </w:rPr>
            </w:pPr>
            <w:r w:rsidRPr="00956488">
              <w:rPr>
                <w:sz w:val="20"/>
                <w:szCs w:val="20"/>
                <w:rtl/>
              </w:rPr>
              <w:t>0</w:t>
            </w:r>
          </w:p>
        </w:tc>
        <w:tc>
          <w:tcPr>
            <w:tcW w:w="0" w:type="auto"/>
          </w:tcPr>
          <w:p w14:paraId="7E0EFF7A" w14:textId="77777777" w:rsidR="00FA5D59" w:rsidRPr="00956488" w:rsidRDefault="00FA5D59" w:rsidP="000309F1">
            <w:pPr>
              <w:pStyle w:val="TABLEText"/>
              <w:spacing w:line="280" w:lineRule="exact"/>
              <w:ind w:left="113" w:right="113"/>
              <w:rPr>
                <w:sz w:val="20"/>
                <w:szCs w:val="20"/>
                <w:rtl/>
              </w:rPr>
            </w:pPr>
            <w:r w:rsidRPr="00956488">
              <w:rPr>
                <w:sz w:val="20"/>
                <w:szCs w:val="20"/>
                <w:rtl/>
              </w:rPr>
              <w:t>0</w:t>
            </w:r>
          </w:p>
        </w:tc>
      </w:tr>
      <w:tr w:rsidR="00FA5D59" w:rsidRPr="00956488" w14:paraId="4A80CBDF" w14:textId="77777777" w:rsidTr="000309F1">
        <w:trPr>
          <w:jc w:val="left"/>
        </w:trPr>
        <w:tc>
          <w:tcPr>
            <w:tcW w:w="0" w:type="auto"/>
          </w:tcPr>
          <w:p w14:paraId="63CD6CBD"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الشمالية</w:t>
            </w:r>
          </w:p>
        </w:tc>
        <w:tc>
          <w:tcPr>
            <w:tcW w:w="0" w:type="auto"/>
          </w:tcPr>
          <w:p w14:paraId="5AD18831" w14:textId="77777777" w:rsidR="00FA5D59" w:rsidRPr="00956488" w:rsidRDefault="00FA5D59" w:rsidP="000309F1">
            <w:pPr>
              <w:pStyle w:val="TABLEText"/>
              <w:spacing w:line="280" w:lineRule="exact"/>
              <w:ind w:left="113" w:right="113"/>
              <w:rPr>
                <w:sz w:val="20"/>
                <w:szCs w:val="20"/>
                <w:rtl/>
              </w:rPr>
            </w:pPr>
            <w:r w:rsidRPr="00956488">
              <w:rPr>
                <w:sz w:val="20"/>
                <w:szCs w:val="20"/>
                <w:rtl/>
              </w:rPr>
              <w:t>150</w:t>
            </w:r>
          </w:p>
        </w:tc>
        <w:tc>
          <w:tcPr>
            <w:tcW w:w="0" w:type="auto"/>
          </w:tcPr>
          <w:p w14:paraId="3362B178" w14:textId="77777777" w:rsidR="00FA5D59" w:rsidRPr="00956488" w:rsidRDefault="00FA5D59" w:rsidP="000309F1">
            <w:pPr>
              <w:pStyle w:val="TABLEText"/>
              <w:spacing w:line="280" w:lineRule="exact"/>
              <w:ind w:left="113" w:right="113"/>
              <w:rPr>
                <w:sz w:val="20"/>
                <w:szCs w:val="20"/>
                <w:rtl/>
              </w:rPr>
            </w:pPr>
            <w:r w:rsidRPr="00956488">
              <w:rPr>
                <w:sz w:val="20"/>
                <w:szCs w:val="20"/>
                <w:rtl/>
              </w:rPr>
              <w:t>37</w:t>
            </w:r>
          </w:p>
        </w:tc>
        <w:tc>
          <w:tcPr>
            <w:tcW w:w="0" w:type="auto"/>
          </w:tcPr>
          <w:p w14:paraId="6C3F111F" w14:textId="77777777" w:rsidR="00FA5D59" w:rsidRPr="00956488" w:rsidRDefault="00FA5D59" w:rsidP="000309F1">
            <w:pPr>
              <w:pStyle w:val="TABLEText"/>
              <w:spacing w:line="280" w:lineRule="exact"/>
              <w:ind w:left="113" w:right="113"/>
              <w:rPr>
                <w:sz w:val="20"/>
                <w:szCs w:val="20"/>
                <w:rtl/>
              </w:rPr>
            </w:pPr>
            <w:r w:rsidRPr="00956488">
              <w:rPr>
                <w:sz w:val="20"/>
                <w:szCs w:val="20"/>
                <w:rtl/>
              </w:rPr>
              <w:t>187</w:t>
            </w:r>
          </w:p>
        </w:tc>
      </w:tr>
      <w:tr w:rsidR="00FA5D59" w:rsidRPr="00956488" w14:paraId="588A08C6" w14:textId="77777777" w:rsidTr="000309F1">
        <w:trPr>
          <w:jc w:val="left"/>
        </w:trPr>
        <w:tc>
          <w:tcPr>
            <w:tcW w:w="0" w:type="auto"/>
          </w:tcPr>
          <w:p w14:paraId="4A19FC5C"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النيل الأبيض</w:t>
            </w:r>
          </w:p>
        </w:tc>
        <w:tc>
          <w:tcPr>
            <w:tcW w:w="0" w:type="auto"/>
          </w:tcPr>
          <w:p w14:paraId="61F320CC"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306</w:t>
            </w:r>
          </w:p>
        </w:tc>
        <w:tc>
          <w:tcPr>
            <w:tcW w:w="0" w:type="auto"/>
          </w:tcPr>
          <w:p w14:paraId="473E27F9"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162</w:t>
            </w:r>
          </w:p>
        </w:tc>
        <w:tc>
          <w:tcPr>
            <w:tcW w:w="0" w:type="auto"/>
          </w:tcPr>
          <w:p w14:paraId="36904A95"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468</w:t>
            </w:r>
          </w:p>
        </w:tc>
      </w:tr>
      <w:tr w:rsidR="00FA5D59" w:rsidRPr="00956488" w14:paraId="651DC6A7" w14:textId="77777777" w:rsidTr="000309F1">
        <w:trPr>
          <w:jc w:val="left"/>
        </w:trPr>
        <w:tc>
          <w:tcPr>
            <w:tcW w:w="0" w:type="auto"/>
          </w:tcPr>
          <w:p w14:paraId="427F7B2E"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 xml:space="preserve">البحر </w:t>
            </w:r>
            <w:proofErr w:type="spellStart"/>
            <w:r w:rsidRPr="00956488">
              <w:rPr>
                <w:sz w:val="20"/>
                <w:szCs w:val="20"/>
                <w:rtl/>
              </w:rPr>
              <w:t>الأجمر</w:t>
            </w:r>
            <w:proofErr w:type="spellEnd"/>
          </w:p>
        </w:tc>
        <w:tc>
          <w:tcPr>
            <w:tcW w:w="0" w:type="auto"/>
          </w:tcPr>
          <w:p w14:paraId="2FA57917"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18</w:t>
            </w:r>
          </w:p>
        </w:tc>
        <w:tc>
          <w:tcPr>
            <w:tcW w:w="0" w:type="auto"/>
          </w:tcPr>
          <w:p w14:paraId="7A2337FA"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9</w:t>
            </w:r>
          </w:p>
        </w:tc>
        <w:tc>
          <w:tcPr>
            <w:tcW w:w="0" w:type="auto"/>
          </w:tcPr>
          <w:p w14:paraId="34275CBE"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27</w:t>
            </w:r>
          </w:p>
        </w:tc>
      </w:tr>
      <w:tr w:rsidR="00FA5D59" w:rsidRPr="00956488" w14:paraId="12D121E0" w14:textId="77777777" w:rsidTr="000309F1">
        <w:trPr>
          <w:jc w:val="left"/>
        </w:trPr>
        <w:tc>
          <w:tcPr>
            <w:tcW w:w="0" w:type="auto"/>
            <w:tcBorders>
              <w:bottom w:val="single" w:sz="4" w:space="0" w:color="auto"/>
            </w:tcBorders>
          </w:tcPr>
          <w:p w14:paraId="425AE882"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الخرطوم</w:t>
            </w:r>
          </w:p>
        </w:tc>
        <w:tc>
          <w:tcPr>
            <w:tcW w:w="0" w:type="auto"/>
            <w:tcBorders>
              <w:bottom w:val="single" w:sz="4" w:space="0" w:color="auto"/>
            </w:tcBorders>
          </w:tcPr>
          <w:p w14:paraId="34969606"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3779</w:t>
            </w:r>
          </w:p>
        </w:tc>
        <w:tc>
          <w:tcPr>
            <w:tcW w:w="0" w:type="auto"/>
            <w:tcBorders>
              <w:bottom w:val="single" w:sz="4" w:space="0" w:color="auto"/>
            </w:tcBorders>
          </w:tcPr>
          <w:p w14:paraId="10063302"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605</w:t>
            </w:r>
          </w:p>
        </w:tc>
        <w:tc>
          <w:tcPr>
            <w:tcW w:w="0" w:type="auto"/>
            <w:tcBorders>
              <w:bottom w:val="single" w:sz="4" w:space="0" w:color="auto"/>
            </w:tcBorders>
          </w:tcPr>
          <w:p w14:paraId="58DF8A7F"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4384</w:t>
            </w:r>
          </w:p>
        </w:tc>
      </w:tr>
      <w:tr w:rsidR="00FA5D59" w:rsidRPr="00956488" w14:paraId="4D16831F" w14:textId="77777777" w:rsidTr="000309F1">
        <w:trPr>
          <w:cnfStyle w:val="010000000000" w:firstRow="0" w:lastRow="1" w:firstColumn="0" w:lastColumn="0" w:oddVBand="0" w:evenVBand="0" w:oddHBand="0" w:evenHBand="0" w:firstRowFirstColumn="0" w:firstRowLastColumn="0" w:lastRowFirstColumn="0" w:lastRowLastColumn="0"/>
          <w:trHeight w:val="48"/>
          <w:jc w:val="left"/>
        </w:trPr>
        <w:tc>
          <w:tcPr>
            <w:tcW w:w="0" w:type="auto"/>
            <w:tcBorders>
              <w:top w:val="single" w:sz="4" w:space="0" w:color="auto"/>
            </w:tcBorders>
          </w:tcPr>
          <w:p w14:paraId="7C0D4BE3" w14:textId="77777777" w:rsidR="00FA5D59" w:rsidRPr="00956488" w:rsidRDefault="00FA5D59" w:rsidP="000309F1">
            <w:pPr>
              <w:pStyle w:val="TABLEText"/>
              <w:spacing w:line="280" w:lineRule="exact"/>
              <w:ind w:left="113" w:right="113"/>
              <w:rPr>
                <w:b/>
                <w:bCs/>
                <w:sz w:val="20"/>
                <w:szCs w:val="20"/>
                <w:rtl/>
              </w:rPr>
            </w:pPr>
            <w:r w:rsidRPr="00956488">
              <w:rPr>
                <w:b/>
                <w:bCs/>
                <w:sz w:val="20"/>
                <w:szCs w:val="20"/>
                <w:rtl/>
              </w:rPr>
              <w:t>المجموع</w:t>
            </w:r>
          </w:p>
        </w:tc>
        <w:tc>
          <w:tcPr>
            <w:tcW w:w="0" w:type="auto"/>
            <w:tcBorders>
              <w:top w:val="single" w:sz="4" w:space="0" w:color="auto"/>
            </w:tcBorders>
          </w:tcPr>
          <w:p w14:paraId="2525488A" w14:textId="77777777" w:rsidR="00FA5D59" w:rsidRPr="00956488" w:rsidRDefault="00FA5D59" w:rsidP="000309F1">
            <w:pPr>
              <w:pStyle w:val="TABLEText"/>
              <w:spacing w:line="280" w:lineRule="exact"/>
              <w:ind w:left="113" w:right="113"/>
              <w:rPr>
                <w:b/>
                <w:bCs/>
                <w:sz w:val="20"/>
                <w:szCs w:val="20"/>
                <w:rtl/>
              </w:rPr>
            </w:pPr>
            <w:r w:rsidRPr="00956488">
              <w:rPr>
                <w:b/>
                <w:bCs/>
                <w:sz w:val="20"/>
                <w:szCs w:val="20"/>
                <w:rtl/>
              </w:rPr>
              <w:t>5995</w:t>
            </w:r>
          </w:p>
        </w:tc>
        <w:tc>
          <w:tcPr>
            <w:tcW w:w="0" w:type="auto"/>
            <w:tcBorders>
              <w:top w:val="single" w:sz="4" w:space="0" w:color="auto"/>
            </w:tcBorders>
          </w:tcPr>
          <w:p w14:paraId="225CA064" w14:textId="77777777" w:rsidR="00FA5D59" w:rsidRPr="00956488" w:rsidRDefault="00FA5D59" w:rsidP="000309F1">
            <w:pPr>
              <w:pStyle w:val="TABLEText"/>
              <w:spacing w:line="280" w:lineRule="exact"/>
              <w:ind w:left="113" w:right="113"/>
              <w:rPr>
                <w:b/>
                <w:bCs/>
                <w:sz w:val="20"/>
                <w:szCs w:val="20"/>
                <w:rtl/>
              </w:rPr>
            </w:pPr>
            <w:r w:rsidRPr="00956488">
              <w:rPr>
                <w:b/>
                <w:bCs/>
                <w:sz w:val="20"/>
                <w:szCs w:val="20"/>
                <w:rtl/>
              </w:rPr>
              <w:t>1554</w:t>
            </w:r>
          </w:p>
        </w:tc>
        <w:tc>
          <w:tcPr>
            <w:tcW w:w="0" w:type="auto"/>
            <w:tcBorders>
              <w:top w:val="single" w:sz="4" w:space="0" w:color="auto"/>
            </w:tcBorders>
          </w:tcPr>
          <w:p w14:paraId="5681D007" w14:textId="77777777" w:rsidR="00FA5D59" w:rsidRPr="00956488" w:rsidRDefault="00FA5D59" w:rsidP="000309F1">
            <w:pPr>
              <w:pStyle w:val="TABLEText"/>
              <w:spacing w:line="280" w:lineRule="exact"/>
              <w:ind w:left="113" w:right="113"/>
              <w:rPr>
                <w:b/>
                <w:bCs/>
                <w:sz w:val="20"/>
                <w:szCs w:val="20"/>
                <w:rtl/>
              </w:rPr>
            </w:pPr>
            <w:r w:rsidRPr="00956488">
              <w:rPr>
                <w:b/>
                <w:bCs/>
                <w:sz w:val="20"/>
                <w:szCs w:val="20"/>
                <w:rtl/>
              </w:rPr>
              <w:t>7549</w:t>
            </w:r>
          </w:p>
        </w:tc>
      </w:tr>
    </w:tbl>
    <w:p w14:paraId="73B10949" w14:textId="77777777" w:rsidR="00FA5D59" w:rsidRPr="00956488" w:rsidRDefault="00FA5D59" w:rsidP="00FA5D59">
      <w:pPr>
        <w:pStyle w:val="TABLETitle"/>
        <w:spacing w:before="240"/>
        <w:rPr>
          <w:b w:val="0"/>
          <w:bCs w:val="0"/>
          <w:rtl/>
        </w:rPr>
      </w:pPr>
      <w:bookmarkStart w:id="122" w:name="_Toc169707481"/>
      <w:r w:rsidRPr="00956488">
        <w:rPr>
          <w:rtl/>
        </w:rPr>
        <w:t>جدول</w:t>
      </w:r>
      <w:r w:rsidRPr="00956488">
        <w:rPr>
          <w:b w:val="0"/>
          <w:bCs w:val="0"/>
          <w:rtl/>
        </w:rPr>
        <w:t xml:space="preserve"> (</w:t>
      </w:r>
      <w:r w:rsidRPr="00956488">
        <w:t>15</w:t>
      </w:r>
      <w:r w:rsidRPr="00956488">
        <w:rPr>
          <w:rtl/>
        </w:rPr>
        <w:t>)</w:t>
      </w:r>
      <w:r w:rsidRPr="00956488">
        <w:rPr>
          <w:b w:val="0"/>
          <w:bCs w:val="0"/>
          <w:rtl/>
        </w:rPr>
        <w:t xml:space="preserve"> </w:t>
      </w:r>
      <w:r w:rsidRPr="00956488">
        <w:rPr>
          <w:rtl/>
        </w:rPr>
        <w:t>يوضح</w:t>
      </w:r>
      <w:r w:rsidRPr="00956488">
        <w:rPr>
          <w:b w:val="0"/>
          <w:bCs w:val="0"/>
          <w:rtl/>
        </w:rPr>
        <w:t xml:space="preserve"> </w:t>
      </w:r>
      <w:r w:rsidRPr="00956488">
        <w:rPr>
          <w:rtl/>
        </w:rPr>
        <w:t>اعداد</w:t>
      </w:r>
      <w:r w:rsidRPr="00956488">
        <w:rPr>
          <w:b w:val="0"/>
          <w:bCs w:val="0"/>
          <w:rtl/>
        </w:rPr>
        <w:t xml:space="preserve"> </w:t>
      </w:r>
      <w:r w:rsidRPr="00956488">
        <w:rPr>
          <w:rtl/>
        </w:rPr>
        <w:t>الأطفال</w:t>
      </w:r>
      <w:r w:rsidRPr="00956488">
        <w:rPr>
          <w:b w:val="0"/>
          <w:bCs w:val="0"/>
          <w:rtl/>
        </w:rPr>
        <w:t xml:space="preserve"> </w:t>
      </w:r>
      <w:proofErr w:type="spellStart"/>
      <w:r w:rsidRPr="00956488">
        <w:rPr>
          <w:rtl/>
        </w:rPr>
        <w:t>فى</w:t>
      </w:r>
      <w:proofErr w:type="spellEnd"/>
      <w:r w:rsidRPr="00956488">
        <w:rPr>
          <w:b w:val="0"/>
          <w:bCs w:val="0"/>
          <w:rtl/>
        </w:rPr>
        <w:t xml:space="preserve"> </w:t>
      </w:r>
      <w:r w:rsidRPr="00956488">
        <w:rPr>
          <w:rtl/>
        </w:rPr>
        <w:t>الجرائم</w:t>
      </w:r>
      <w:r w:rsidRPr="00956488">
        <w:rPr>
          <w:b w:val="0"/>
          <w:bCs w:val="0"/>
          <w:rtl/>
        </w:rPr>
        <w:t xml:space="preserve"> </w:t>
      </w:r>
      <w:r w:rsidRPr="00956488">
        <w:rPr>
          <w:rtl/>
        </w:rPr>
        <w:t>الجنسية</w:t>
      </w:r>
      <w:r w:rsidRPr="00956488">
        <w:rPr>
          <w:b w:val="0"/>
          <w:bCs w:val="0"/>
          <w:rtl/>
        </w:rPr>
        <w:t xml:space="preserve"> </w:t>
      </w:r>
      <w:r w:rsidRPr="00956488">
        <w:rPr>
          <w:rtl/>
        </w:rPr>
        <w:t>(الجانحون</w:t>
      </w:r>
      <w:r w:rsidRPr="00956488">
        <w:rPr>
          <w:b w:val="0"/>
          <w:bCs w:val="0"/>
          <w:rtl/>
        </w:rPr>
        <w:t xml:space="preserve"> و</w:t>
      </w:r>
      <w:r w:rsidRPr="00956488">
        <w:rPr>
          <w:rtl/>
        </w:rPr>
        <w:t>الضحايا)</w:t>
      </w:r>
      <w:bookmarkEnd w:id="122"/>
    </w:p>
    <w:tbl>
      <w:tblPr>
        <w:tblStyle w:val="TABLEA"/>
        <w:bidiVisual/>
        <w:tblW w:w="7256" w:type="dxa"/>
        <w:jc w:val="left"/>
        <w:tblInd w:w="1247" w:type="dxa"/>
        <w:tblLook w:val="04E0" w:firstRow="1" w:lastRow="1" w:firstColumn="1" w:lastColumn="0" w:noHBand="0" w:noVBand="1"/>
      </w:tblPr>
      <w:tblGrid>
        <w:gridCol w:w="1247"/>
        <w:gridCol w:w="624"/>
        <w:gridCol w:w="611"/>
        <w:gridCol w:w="708"/>
        <w:gridCol w:w="624"/>
        <w:gridCol w:w="611"/>
        <w:gridCol w:w="708"/>
        <w:gridCol w:w="785"/>
        <w:gridCol w:w="611"/>
        <w:gridCol w:w="727"/>
      </w:tblGrid>
      <w:tr w:rsidR="00FA5D59" w:rsidRPr="00956488" w14:paraId="3F8D5E0F" w14:textId="77777777" w:rsidTr="000309F1">
        <w:trPr>
          <w:cnfStyle w:val="100000000000" w:firstRow="1" w:lastRow="0" w:firstColumn="0" w:lastColumn="0" w:oddVBand="0" w:evenVBand="0" w:oddHBand="0" w:evenHBand="0" w:firstRowFirstColumn="0" w:firstRowLastColumn="0" w:lastRowFirstColumn="0" w:lastRowLastColumn="0"/>
          <w:trHeight w:val="375"/>
          <w:tblHeader/>
          <w:jc w:val="left"/>
        </w:trPr>
        <w:tc>
          <w:tcPr>
            <w:tcW w:w="0" w:type="auto"/>
            <w:gridSpan w:val="10"/>
            <w:tcBorders>
              <w:bottom w:val="single" w:sz="4" w:space="0" w:color="auto"/>
            </w:tcBorders>
            <w:vAlign w:val="bottom"/>
          </w:tcPr>
          <w:p w14:paraId="69BE2B3B" w14:textId="77777777" w:rsidR="00FA5D59" w:rsidRPr="00956488" w:rsidRDefault="00FA5D59" w:rsidP="000309F1">
            <w:pPr>
              <w:pStyle w:val="TABLEText"/>
              <w:keepNext/>
              <w:spacing w:line="280" w:lineRule="exact"/>
              <w:ind w:left="113" w:right="113"/>
              <w:jc w:val="center"/>
              <w:rPr>
                <w:i/>
                <w:iCs/>
                <w:sz w:val="20"/>
                <w:szCs w:val="20"/>
                <w:rtl/>
              </w:rPr>
            </w:pPr>
            <w:r w:rsidRPr="00956488">
              <w:rPr>
                <w:i/>
                <w:iCs/>
                <w:sz w:val="20"/>
                <w:szCs w:val="20"/>
                <w:rtl/>
              </w:rPr>
              <w:t>الجرائم الجنسية</w:t>
            </w:r>
          </w:p>
        </w:tc>
      </w:tr>
      <w:tr w:rsidR="00FA5D59" w:rsidRPr="00956488" w14:paraId="4B322247" w14:textId="77777777" w:rsidTr="000309F1">
        <w:trPr>
          <w:cnfStyle w:val="100000000000" w:firstRow="1" w:lastRow="0" w:firstColumn="0" w:lastColumn="0" w:oddVBand="0" w:evenVBand="0" w:oddHBand="0" w:evenHBand="0" w:firstRowFirstColumn="0" w:firstRowLastColumn="0" w:lastRowFirstColumn="0" w:lastRowLastColumn="0"/>
          <w:trHeight w:val="504"/>
          <w:tblHeader/>
          <w:jc w:val="left"/>
        </w:trPr>
        <w:tc>
          <w:tcPr>
            <w:tcW w:w="0" w:type="auto"/>
            <w:gridSpan w:val="7"/>
            <w:tcBorders>
              <w:bottom w:val="single" w:sz="4" w:space="0" w:color="auto"/>
            </w:tcBorders>
            <w:vAlign w:val="bottom"/>
          </w:tcPr>
          <w:p w14:paraId="2D5E474F" w14:textId="77777777" w:rsidR="00FA5D59" w:rsidRPr="00956488" w:rsidRDefault="00FA5D59" w:rsidP="000309F1">
            <w:pPr>
              <w:pStyle w:val="TABLEText"/>
              <w:keepNext/>
              <w:spacing w:line="280" w:lineRule="exact"/>
              <w:ind w:left="113" w:right="113"/>
              <w:jc w:val="center"/>
              <w:rPr>
                <w:i/>
                <w:iCs/>
                <w:sz w:val="20"/>
                <w:szCs w:val="20"/>
                <w:rtl/>
              </w:rPr>
            </w:pPr>
            <w:r w:rsidRPr="00956488">
              <w:rPr>
                <w:i/>
                <w:iCs/>
                <w:sz w:val="20"/>
                <w:szCs w:val="20"/>
                <w:rtl/>
              </w:rPr>
              <w:t>الجانحون</w:t>
            </w:r>
          </w:p>
        </w:tc>
        <w:tc>
          <w:tcPr>
            <w:tcW w:w="0" w:type="auto"/>
            <w:gridSpan w:val="3"/>
            <w:tcBorders>
              <w:bottom w:val="single" w:sz="4" w:space="0" w:color="auto"/>
            </w:tcBorders>
            <w:vAlign w:val="bottom"/>
          </w:tcPr>
          <w:p w14:paraId="14E25DB8" w14:textId="77777777" w:rsidR="00FA5D59" w:rsidRPr="00956488" w:rsidRDefault="00FA5D59" w:rsidP="000309F1">
            <w:pPr>
              <w:pStyle w:val="TABLEText"/>
              <w:keepNext/>
              <w:spacing w:line="280" w:lineRule="exact"/>
              <w:ind w:left="113" w:right="113"/>
              <w:jc w:val="center"/>
              <w:rPr>
                <w:i/>
                <w:iCs/>
                <w:sz w:val="20"/>
                <w:szCs w:val="20"/>
                <w:rtl/>
              </w:rPr>
            </w:pPr>
            <w:r w:rsidRPr="00956488">
              <w:rPr>
                <w:i/>
                <w:iCs/>
                <w:sz w:val="20"/>
                <w:szCs w:val="20"/>
                <w:rtl/>
              </w:rPr>
              <w:t>الضحايا</w:t>
            </w:r>
          </w:p>
        </w:tc>
      </w:tr>
      <w:tr w:rsidR="00FA5D59" w:rsidRPr="00956488" w14:paraId="21450E68" w14:textId="77777777" w:rsidTr="000309F1">
        <w:trPr>
          <w:cnfStyle w:val="100000000000" w:firstRow="1" w:lastRow="0" w:firstColumn="0" w:lastColumn="0" w:oddVBand="0" w:evenVBand="0" w:oddHBand="0" w:evenHBand="0" w:firstRowFirstColumn="0" w:firstRowLastColumn="0" w:lastRowFirstColumn="0" w:lastRowLastColumn="0"/>
          <w:trHeight w:val="430"/>
          <w:tblHeader/>
          <w:jc w:val="left"/>
        </w:trPr>
        <w:tc>
          <w:tcPr>
            <w:tcW w:w="0" w:type="auto"/>
            <w:gridSpan w:val="4"/>
            <w:tcBorders>
              <w:bottom w:val="single" w:sz="4" w:space="0" w:color="auto"/>
            </w:tcBorders>
            <w:vAlign w:val="bottom"/>
          </w:tcPr>
          <w:p w14:paraId="5D59CDBD" w14:textId="77777777" w:rsidR="00FA5D59" w:rsidRPr="00956488" w:rsidRDefault="00FA5D59" w:rsidP="000309F1">
            <w:pPr>
              <w:pStyle w:val="TABLEText"/>
              <w:keepNext/>
              <w:spacing w:line="280" w:lineRule="exact"/>
              <w:ind w:left="113" w:right="113"/>
              <w:jc w:val="center"/>
              <w:rPr>
                <w:i/>
                <w:iCs/>
                <w:sz w:val="20"/>
                <w:szCs w:val="20"/>
                <w:rtl/>
              </w:rPr>
            </w:pPr>
            <w:r w:rsidRPr="00956488">
              <w:rPr>
                <w:i/>
                <w:iCs/>
                <w:sz w:val="20"/>
                <w:szCs w:val="20"/>
                <w:rtl/>
              </w:rPr>
              <w:t>7-12 سنة</w:t>
            </w:r>
          </w:p>
        </w:tc>
        <w:tc>
          <w:tcPr>
            <w:tcW w:w="0" w:type="auto"/>
            <w:gridSpan w:val="3"/>
            <w:tcBorders>
              <w:bottom w:val="single" w:sz="4" w:space="0" w:color="auto"/>
            </w:tcBorders>
            <w:vAlign w:val="bottom"/>
          </w:tcPr>
          <w:p w14:paraId="5936C498" w14:textId="77777777" w:rsidR="00FA5D59" w:rsidRPr="00956488" w:rsidRDefault="00FA5D59" w:rsidP="000309F1">
            <w:pPr>
              <w:pStyle w:val="TABLEText"/>
              <w:keepNext/>
              <w:spacing w:line="280" w:lineRule="exact"/>
              <w:ind w:left="113" w:right="113"/>
              <w:jc w:val="center"/>
              <w:rPr>
                <w:i/>
                <w:iCs/>
                <w:sz w:val="20"/>
                <w:szCs w:val="20"/>
                <w:rtl/>
              </w:rPr>
            </w:pPr>
            <w:r w:rsidRPr="00956488">
              <w:rPr>
                <w:i/>
                <w:iCs/>
                <w:sz w:val="20"/>
                <w:szCs w:val="20"/>
                <w:rtl/>
              </w:rPr>
              <w:t>12-18</w:t>
            </w:r>
          </w:p>
        </w:tc>
        <w:tc>
          <w:tcPr>
            <w:tcW w:w="0" w:type="auto"/>
            <w:vMerge w:val="restart"/>
            <w:tcBorders>
              <w:bottom w:val="single" w:sz="4" w:space="0" w:color="auto"/>
            </w:tcBorders>
            <w:vAlign w:val="bottom"/>
          </w:tcPr>
          <w:p w14:paraId="2520DB81" w14:textId="77777777" w:rsidR="00FA5D59" w:rsidRPr="00956488" w:rsidRDefault="00FA5D59" w:rsidP="000309F1">
            <w:pPr>
              <w:pStyle w:val="TABLEText"/>
              <w:keepNext/>
              <w:spacing w:line="280" w:lineRule="exact"/>
              <w:ind w:left="113" w:right="113"/>
              <w:jc w:val="center"/>
              <w:rPr>
                <w:i/>
                <w:iCs/>
                <w:sz w:val="20"/>
                <w:szCs w:val="20"/>
              </w:rPr>
            </w:pPr>
          </w:p>
        </w:tc>
        <w:tc>
          <w:tcPr>
            <w:tcW w:w="0" w:type="auto"/>
            <w:vMerge w:val="restart"/>
            <w:tcBorders>
              <w:bottom w:val="single" w:sz="4" w:space="0" w:color="auto"/>
            </w:tcBorders>
            <w:vAlign w:val="bottom"/>
          </w:tcPr>
          <w:p w14:paraId="7891A6FF"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إناث</w:t>
            </w:r>
          </w:p>
        </w:tc>
        <w:tc>
          <w:tcPr>
            <w:tcW w:w="0" w:type="auto"/>
            <w:vMerge w:val="restart"/>
            <w:tcBorders>
              <w:bottom w:val="single" w:sz="4" w:space="0" w:color="auto"/>
            </w:tcBorders>
            <w:vAlign w:val="bottom"/>
          </w:tcPr>
          <w:p w14:paraId="06C07B41"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الجملة</w:t>
            </w:r>
          </w:p>
        </w:tc>
      </w:tr>
      <w:tr w:rsidR="00FA5D59" w:rsidRPr="00956488" w14:paraId="13F48A8C" w14:textId="77777777" w:rsidTr="000309F1">
        <w:trPr>
          <w:cnfStyle w:val="100000000000" w:firstRow="1" w:lastRow="0" w:firstColumn="0" w:lastColumn="0" w:oddVBand="0" w:evenVBand="0" w:oddHBand="0" w:evenHBand="0" w:firstRowFirstColumn="0" w:firstRowLastColumn="0" w:lastRowFirstColumn="0" w:lastRowLastColumn="0"/>
          <w:trHeight w:val="196"/>
          <w:tblHeader/>
          <w:jc w:val="left"/>
        </w:trPr>
        <w:tc>
          <w:tcPr>
            <w:tcW w:w="0" w:type="auto"/>
            <w:vAlign w:val="bottom"/>
          </w:tcPr>
          <w:p w14:paraId="7146828C"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الولاية</w:t>
            </w:r>
          </w:p>
        </w:tc>
        <w:tc>
          <w:tcPr>
            <w:tcW w:w="0" w:type="auto"/>
            <w:vAlign w:val="bottom"/>
          </w:tcPr>
          <w:p w14:paraId="390B1BBD"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ذكور</w:t>
            </w:r>
          </w:p>
        </w:tc>
        <w:tc>
          <w:tcPr>
            <w:tcW w:w="0" w:type="auto"/>
            <w:vAlign w:val="bottom"/>
          </w:tcPr>
          <w:p w14:paraId="7A33E445" w14:textId="77777777" w:rsidR="00FA5D59" w:rsidRPr="00956488" w:rsidRDefault="00FA5D59" w:rsidP="000309F1">
            <w:pPr>
              <w:pStyle w:val="TABLEText"/>
              <w:keepNext/>
              <w:spacing w:line="280" w:lineRule="exact"/>
              <w:ind w:left="113" w:right="113"/>
              <w:jc w:val="left"/>
              <w:rPr>
                <w:i/>
                <w:iCs/>
                <w:sz w:val="20"/>
                <w:szCs w:val="20"/>
              </w:rPr>
            </w:pPr>
            <w:r w:rsidRPr="00956488">
              <w:rPr>
                <w:i/>
                <w:iCs/>
                <w:sz w:val="20"/>
                <w:szCs w:val="20"/>
              </w:rPr>
              <w:t>7</w:t>
            </w:r>
          </w:p>
        </w:tc>
        <w:tc>
          <w:tcPr>
            <w:tcW w:w="0" w:type="auto"/>
            <w:vAlign w:val="bottom"/>
          </w:tcPr>
          <w:p w14:paraId="33C91744"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الجملة</w:t>
            </w:r>
          </w:p>
        </w:tc>
        <w:tc>
          <w:tcPr>
            <w:tcW w:w="0" w:type="auto"/>
            <w:vAlign w:val="bottom"/>
          </w:tcPr>
          <w:p w14:paraId="448E4A45"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ذكور</w:t>
            </w:r>
          </w:p>
        </w:tc>
        <w:tc>
          <w:tcPr>
            <w:tcW w:w="0" w:type="auto"/>
            <w:vAlign w:val="bottom"/>
          </w:tcPr>
          <w:p w14:paraId="21C4063F"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إناث</w:t>
            </w:r>
          </w:p>
        </w:tc>
        <w:tc>
          <w:tcPr>
            <w:tcW w:w="0" w:type="auto"/>
            <w:vAlign w:val="bottom"/>
          </w:tcPr>
          <w:p w14:paraId="783055CE" w14:textId="77777777" w:rsidR="00FA5D59" w:rsidRPr="00956488" w:rsidRDefault="00FA5D59" w:rsidP="000309F1">
            <w:pPr>
              <w:pStyle w:val="TABLEText"/>
              <w:keepNext/>
              <w:spacing w:line="280" w:lineRule="exact"/>
              <w:ind w:left="113" w:right="113"/>
              <w:jc w:val="left"/>
              <w:rPr>
                <w:i/>
                <w:iCs/>
                <w:sz w:val="20"/>
                <w:szCs w:val="20"/>
                <w:rtl/>
              </w:rPr>
            </w:pPr>
            <w:r w:rsidRPr="00956488">
              <w:rPr>
                <w:i/>
                <w:iCs/>
                <w:sz w:val="20"/>
                <w:szCs w:val="20"/>
                <w:rtl/>
              </w:rPr>
              <w:t>الجملة</w:t>
            </w:r>
          </w:p>
        </w:tc>
        <w:tc>
          <w:tcPr>
            <w:tcW w:w="0" w:type="auto"/>
            <w:vMerge/>
            <w:vAlign w:val="bottom"/>
          </w:tcPr>
          <w:p w14:paraId="7158C581" w14:textId="77777777" w:rsidR="00FA5D59" w:rsidRPr="00956488" w:rsidRDefault="00FA5D59" w:rsidP="000309F1">
            <w:pPr>
              <w:pStyle w:val="TABLEText"/>
              <w:keepNext/>
              <w:spacing w:line="280" w:lineRule="exact"/>
              <w:ind w:left="113" w:right="113"/>
              <w:jc w:val="left"/>
              <w:rPr>
                <w:i/>
                <w:iCs/>
                <w:sz w:val="20"/>
                <w:szCs w:val="20"/>
              </w:rPr>
            </w:pPr>
          </w:p>
        </w:tc>
        <w:tc>
          <w:tcPr>
            <w:tcW w:w="0" w:type="auto"/>
            <w:vMerge/>
            <w:vAlign w:val="bottom"/>
          </w:tcPr>
          <w:p w14:paraId="759DE7DC" w14:textId="77777777" w:rsidR="00FA5D59" w:rsidRPr="00956488" w:rsidRDefault="00FA5D59" w:rsidP="000309F1">
            <w:pPr>
              <w:pStyle w:val="TABLEText"/>
              <w:keepNext/>
              <w:spacing w:line="280" w:lineRule="exact"/>
              <w:ind w:left="113" w:right="113"/>
              <w:jc w:val="left"/>
              <w:rPr>
                <w:i/>
                <w:iCs/>
                <w:sz w:val="20"/>
                <w:szCs w:val="20"/>
                <w:rtl/>
              </w:rPr>
            </w:pPr>
          </w:p>
        </w:tc>
        <w:tc>
          <w:tcPr>
            <w:tcW w:w="0" w:type="auto"/>
            <w:vMerge/>
            <w:vAlign w:val="bottom"/>
          </w:tcPr>
          <w:p w14:paraId="45D4E8D2" w14:textId="77777777" w:rsidR="00FA5D59" w:rsidRPr="00956488" w:rsidRDefault="00FA5D59" w:rsidP="000309F1">
            <w:pPr>
              <w:pStyle w:val="TABLEText"/>
              <w:keepNext/>
              <w:spacing w:line="280" w:lineRule="exact"/>
              <w:ind w:left="113" w:right="113"/>
              <w:jc w:val="left"/>
              <w:rPr>
                <w:i/>
                <w:iCs/>
                <w:sz w:val="20"/>
                <w:szCs w:val="20"/>
                <w:rtl/>
              </w:rPr>
            </w:pPr>
          </w:p>
        </w:tc>
      </w:tr>
      <w:tr w:rsidR="00FA5D59" w:rsidRPr="00956488" w14:paraId="1C8F6B22" w14:textId="77777777" w:rsidTr="000309F1">
        <w:trPr>
          <w:jc w:val="left"/>
        </w:trPr>
        <w:tc>
          <w:tcPr>
            <w:tcW w:w="0" w:type="auto"/>
            <w:tcBorders>
              <w:top w:val="single" w:sz="12" w:space="0" w:color="auto"/>
            </w:tcBorders>
          </w:tcPr>
          <w:p w14:paraId="2773D090"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النيل الأزرق</w:t>
            </w:r>
          </w:p>
        </w:tc>
        <w:tc>
          <w:tcPr>
            <w:tcW w:w="0" w:type="auto"/>
            <w:tcBorders>
              <w:top w:val="single" w:sz="12" w:space="0" w:color="auto"/>
            </w:tcBorders>
          </w:tcPr>
          <w:p w14:paraId="2114E487" w14:textId="77777777" w:rsidR="00FA5D59" w:rsidRPr="00956488" w:rsidRDefault="00FA5D59" w:rsidP="000309F1">
            <w:pPr>
              <w:pStyle w:val="TABLEText"/>
              <w:keepNext/>
              <w:spacing w:line="280" w:lineRule="exact"/>
              <w:ind w:left="113" w:right="113"/>
              <w:rPr>
                <w:sz w:val="20"/>
                <w:szCs w:val="20"/>
              </w:rPr>
            </w:pPr>
            <w:r w:rsidRPr="00956488">
              <w:rPr>
                <w:sz w:val="20"/>
                <w:szCs w:val="20"/>
              </w:rPr>
              <w:t>10</w:t>
            </w:r>
          </w:p>
        </w:tc>
        <w:tc>
          <w:tcPr>
            <w:tcW w:w="0" w:type="auto"/>
            <w:tcBorders>
              <w:top w:val="single" w:sz="12" w:space="0" w:color="auto"/>
            </w:tcBorders>
          </w:tcPr>
          <w:p w14:paraId="398FDC12" w14:textId="77777777" w:rsidR="00FA5D59" w:rsidRPr="00956488" w:rsidRDefault="00FA5D59" w:rsidP="000309F1">
            <w:pPr>
              <w:pStyle w:val="TABLEText"/>
              <w:keepNext/>
              <w:spacing w:line="280" w:lineRule="exact"/>
              <w:ind w:left="113" w:right="113"/>
              <w:rPr>
                <w:sz w:val="20"/>
                <w:szCs w:val="20"/>
              </w:rPr>
            </w:pPr>
            <w:r w:rsidRPr="00956488">
              <w:rPr>
                <w:sz w:val="20"/>
                <w:szCs w:val="20"/>
              </w:rPr>
              <w:t>7</w:t>
            </w:r>
          </w:p>
        </w:tc>
        <w:tc>
          <w:tcPr>
            <w:tcW w:w="0" w:type="auto"/>
            <w:tcBorders>
              <w:top w:val="single" w:sz="12" w:space="0" w:color="auto"/>
            </w:tcBorders>
          </w:tcPr>
          <w:p w14:paraId="5EFA6DE3" w14:textId="77777777" w:rsidR="00FA5D59" w:rsidRPr="00956488" w:rsidRDefault="00FA5D59" w:rsidP="000309F1">
            <w:pPr>
              <w:pStyle w:val="TABLEText"/>
              <w:keepNext/>
              <w:spacing w:line="280" w:lineRule="exact"/>
              <w:ind w:left="113" w:right="113"/>
              <w:rPr>
                <w:sz w:val="20"/>
                <w:szCs w:val="20"/>
              </w:rPr>
            </w:pPr>
            <w:r w:rsidRPr="00956488">
              <w:rPr>
                <w:sz w:val="20"/>
                <w:szCs w:val="20"/>
              </w:rPr>
              <w:t>10</w:t>
            </w:r>
          </w:p>
        </w:tc>
        <w:tc>
          <w:tcPr>
            <w:tcW w:w="0" w:type="auto"/>
            <w:tcBorders>
              <w:top w:val="single" w:sz="12" w:space="0" w:color="auto"/>
            </w:tcBorders>
          </w:tcPr>
          <w:p w14:paraId="48568504" w14:textId="77777777" w:rsidR="00FA5D59" w:rsidRPr="00956488" w:rsidRDefault="00FA5D59" w:rsidP="000309F1">
            <w:pPr>
              <w:pStyle w:val="TABLEText"/>
              <w:keepNext/>
              <w:spacing w:line="280" w:lineRule="exact"/>
              <w:ind w:left="113" w:right="113"/>
              <w:rPr>
                <w:sz w:val="20"/>
                <w:szCs w:val="20"/>
              </w:rPr>
            </w:pPr>
            <w:r w:rsidRPr="00956488">
              <w:rPr>
                <w:sz w:val="20"/>
                <w:szCs w:val="20"/>
              </w:rPr>
              <w:t>45</w:t>
            </w:r>
          </w:p>
        </w:tc>
        <w:tc>
          <w:tcPr>
            <w:tcW w:w="0" w:type="auto"/>
            <w:tcBorders>
              <w:top w:val="single" w:sz="12" w:space="0" w:color="auto"/>
            </w:tcBorders>
          </w:tcPr>
          <w:p w14:paraId="3A39C558" w14:textId="77777777" w:rsidR="00FA5D59" w:rsidRPr="00956488" w:rsidRDefault="00FA5D59" w:rsidP="000309F1">
            <w:pPr>
              <w:pStyle w:val="TABLEText"/>
              <w:keepNext/>
              <w:spacing w:line="280" w:lineRule="exact"/>
              <w:ind w:left="113" w:right="113"/>
              <w:rPr>
                <w:sz w:val="20"/>
                <w:szCs w:val="20"/>
              </w:rPr>
            </w:pPr>
            <w:r w:rsidRPr="00956488">
              <w:rPr>
                <w:sz w:val="20"/>
                <w:szCs w:val="20"/>
              </w:rPr>
              <w:t>5</w:t>
            </w:r>
          </w:p>
        </w:tc>
        <w:tc>
          <w:tcPr>
            <w:tcW w:w="0" w:type="auto"/>
            <w:tcBorders>
              <w:top w:val="single" w:sz="12" w:space="0" w:color="auto"/>
            </w:tcBorders>
          </w:tcPr>
          <w:p w14:paraId="5554811B" w14:textId="77777777" w:rsidR="00FA5D59" w:rsidRPr="00956488" w:rsidRDefault="00FA5D59" w:rsidP="000309F1">
            <w:pPr>
              <w:pStyle w:val="TABLEText"/>
              <w:keepNext/>
              <w:spacing w:line="280" w:lineRule="exact"/>
              <w:ind w:left="113" w:right="113"/>
              <w:rPr>
                <w:sz w:val="20"/>
                <w:szCs w:val="20"/>
              </w:rPr>
            </w:pPr>
            <w:r w:rsidRPr="00956488">
              <w:rPr>
                <w:sz w:val="20"/>
                <w:szCs w:val="20"/>
              </w:rPr>
              <w:t>50</w:t>
            </w:r>
          </w:p>
        </w:tc>
        <w:tc>
          <w:tcPr>
            <w:tcW w:w="0" w:type="auto"/>
            <w:tcBorders>
              <w:top w:val="single" w:sz="12" w:space="0" w:color="auto"/>
            </w:tcBorders>
          </w:tcPr>
          <w:p w14:paraId="25E9D53B" w14:textId="77777777" w:rsidR="00FA5D59" w:rsidRPr="00956488" w:rsidRDefault="00FA5D59" w:rsidP="000309F1">
            <w:pPr>
              <w:pStyle w:val="TABLEText"/>
              <w:keepNext/>
              <w:spacing w:line="280" w:lineRule="exact"/>
              <w:ind w:left="113" w:right="113"/>
              <w:rPr>
                <w:sz w:val="20"/>
                <w:szCs w:val="20"/>
              </w:rPr>
            </w:pPr>
            <w:r w:rsidRPr="00956488">
              <w:rPr>
                <w:sz w:val="20"/>
                <w:szCs w:val="20"/>
              </w:rPr>
              <w:t>55</w:t>
            </w:r>
          </w:p>
        </w:tc>
        <w:tc>
          <w:tcPr>
            <w:tcW w:w="0" w:type="auto"/>
            <w:tcBorders>
              <w:top w:val="single" w:sz="12" w:space="0" w:color="auto"/>
            </w:tcBorders>
          </w:tcPr>
          <w:p w14:paraId="16A60BE8" w14:textId="77777777" w:rsidR="00FA5D59" w:rsidRPr="00956488" w:rsidRDefault="00FA5D59" w:rsidP="000309F1">
            <w:pPr>
              <w:pStyle w:val="TABLEText"/>
              <w:keepNext/>
              <w:spacing w:line="280" w:lineRule="exact"/>
              <w:ind w:left="113" w:right="113"/>
              <w:rPr>
                <w:sz w:val="20"/>
                <w:szCs w:val="20"/>
              </w:rPr>
            </w:pPr>
            <w:r w:rsidRPr="00956488">
              <w:rPr>
                <w:sz w:val="20"/>
                <w:szCs w:val="20"/>
              </w:rPr>
              <w:t>5</w:t>
            </w:r>
          </w:p>
        </w:tc>
        <w:tc>
          <w:tcPr>
            <w:tcW w:w="0" w:type="auto"/>
            <w:tcBorders>
              <w:top w:val="single" w:sz="12" w:space="0" w:color="auto"/>
            </w:tcBorders>
          </w:tcPr>
          <w:p w14:paraId="7B238417" w14:textId="77777777" w:rsidR="00FA5D59" w:rsidRPr="00956488" w:rsidRDefault="00FA5D59" w:rsidP="000309F1">
            <w:pPr>
              <w:pStyle w:val="TABLEText"/>
              <w:keepNext/>
              <w:spacing w:line="280" w:lineRule="exact"/>
              <w:ind w:left="113" w:right="113"/>
              <w:rPr>
                <w:sz w:val="20"/>
                <w:szCs w:val="20"/>
              </w:rPr>
            </w:pPr>
            <w:r w:rsidRPr="00956488">
              <w:rPr>
                <w:sz w:val="20"/>
                <w:szCs w:val="20"/>
              </w:rPr>
              <w:t>60</w:t>
            </w:r>
          </w:p>
        </w:tc>
      </w:tr>
      <w:tr w:rsidR="00FA5D59" w:rsidRPr="00956488" w14:paraId="38A1F386" w14:textId="77777777" w:rsidTr="000309F1">
        <w:trPr>
          <w:jc w:val="left"/>
        </w:trPr>
        <w:tc>
          <w:tcPr>
            <w:tcW w:w="0" w:type="auto"/>
          </w:tcPr>
          <w:p w14:paraId="450DA5BB" w14:textId="77777777" w:rsidR="00FA5D59" w:rsidRPr="00956488" w:rsidRDefault="00FA5D59" w:rsidP="000309F1">
            <w:pPr>
              <w:pStyle w:val="TABLEText"/>
              <w:spacing w:line="280" w:lineRule="exact"/>
              <w:ind w:left="113" w:right="113"/>
              <w:rPr>
                <w:sz w:val="20"/>
                <w:szCs w:val="20"/>
                <w:rtl/>
              </w:rPr>
            </w:pPr>
            <w:r w:rsidRPr="00956488">
              <w:rPr>
                <w:sz w:val="20"/>
                <w:szCs w:val="20"/>
                <w:rtl/>
              </w:rPr>
              <w:t>نهر النيل</w:t>
            </w:r>
          </w:p>
        </w:tc>
        <w:tc>
          <w:tcPr>
            <w:tcW w:w="0" w:type="auto"/>
          </w:tcPr>
          <w:p w14:paraId="379BE17C"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722610C2" w14:textId="77777777" w:rsidR="00FA5D59" w:rsidRPr="00956488" w:rsidRDefault="00FA5D59" w:rsidP="000309F1">
            <w:pPr>
              <w:pStyle w:val="TABLEText"/>
              <w:spacing w:line="280" w:lineRule="exact"/>
              <w:ind w:left="113" w:right="113"/>
              <w:rPr>
                <w:sz w:val="20"/>
                <w:szCs w:val="20"/>
              </w:rPr>
            </w:pPr>
            <w:r w:rsidRPr="00956488">
              <w:rPr>
                <w:sz w:val="20"/>
                <w:szCs w:val="20"/>
              </w:rPr>
              <w:t>82</w:t>
            </w:r>
          </w:p>
        </w:tc>
        <w:tc>
          <w:tcPr>
            <w:tcW w:w="0" w:type="auto"/>
          </w:tcPr>
          <w:p w14:paraId="395DE3F4"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61FEDCAF" w14:textId="77777777" w:rsidR="00FA5D59" w:rsidRPr="00956488" w:rsidRDefault="00FA5D59" w:rsidP="000309F1">
            <w:pPr>
              <w:pStyle w:val="TABLEText"/>
              <w:spacing w:line="280" w:lineRule="exact"/>
              <w:ind w:left="113" w:right="113"/>
              <w:rPr>
                <w:sz w:val="20"/>
                <w:szCs w:val="20"/>
              </w:rPr>
            </w:pPr>
            <w:r w:rsidRPr="00956488">
              <w:rPr>
                <w:sz w:val="20"/>
                <w:szCs w:val="20"/>
              </w:rPr>
              <w:t>7</w:t>
            </w:r>
          </w:p>
        </w:tc>
        <w:tc>
          <w:tcPr>
            <w:tcW w:w="0" w:type="auto"/>
          </w:tcPr>
          <w:p w14:paraId="096505A3"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0395EC73" w14:textId="77777777" w:rsidR="00FA5D59" w:rsidRPr="00956488" w:rsidRDefault="00FA5D59" w:rsidP="000309F1">
            <w:pPr>
              <w:pStyle w:val="TABLEText"/>
              <w:spacing w:line="280" w:lineRule="exact"/>
              <w:ind w:left="113" w:right="113"/>
              <w:rPr>
                <w:sz w:val="20"/>
                <w:szCs w:val="20"/>
              </w:rPr>
            </w:pPr>
            <w:r w:rsidRPr="00956488">
              <w:rPr>
                <w:sz w:val="20"/>
                <w:szCs w:val="20"/>
              </w:rPr>
              <w:t>7</w:t>
            </w:r>
          </w:p>
        </w:tc>
        <w:tc>
          <w:tcPr>
            <w:tcW w:w="0" w:type="auto"/>
          </w:tcPr>
          <w:p w14:paraId="299CAE07" w14:textId="77777777" w:rsidR="00FA5D59" w:rsidRPr="00956488" w:rsidRDefault="00FA5D59" w:rsidP="000309F1">
            <w:pPr>
              <w:pStyle w:val="TABLEText"/>
              <w:spacing w:line="280" w:lineRule="exact"/>
              <w:ind w:left="113" w:right="113"/>
              <w:rPr>
                <w:sz w:val="20"/>
                <w:szCs w:val="20"/>
              </w:rPr>
            </w:pPr>
            <w:r w:rsidRPr="00956488">
              <w:rPr>
                <w:sz w:val="20"/>
                <w:szCs w:val="20"/>
              </w:rPr>
              <w:t>7</w:t>
            </w:r>
          </w:p>
        </w:tc>
        <w:tc>
          <w:tcPr>
            <w:tcW w:w="0" w:type="auto"/>
          </w:tcPr>
          <w:p w14:paraId="7ACD097F"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26F24DDE" w14:textId="77777777" w:rsidR="00FA5D59" w:rsidRPr="00956488" w:rsidRDefault="00FA5D59" w:rsidP="000309F1">
            <w:pPr>
              <w:pStyle w:val="TABLEText"/>
              <w:spacing w:line="280" w:lineRule="exact"/>
              <w:ind w:left="113" w:right="113"/>
              <w:rPr>
                <w:sz w:val="20"/>
                <w:szCs w:val="20"/>
              </w:rPr>
            </w:pPr>
            <w:r w:rsidRPr="00956488">
              <w:rPr>
                <w:sz w:val="20"/>
                <w:szCs w:val="20"/>
              </w:rPr>
              <w:t>7</w:t>
            </w:r>
          </w:p>
        </w:tc>
      </w:tr>
      <w:tr w:rsidR="00FA5D59" w:rsidRPr="00956488" w14:paraId="18ADF6DF" w14:textId="77777777" w:rsidTr="000309F1">
        <w:trPr>
          <w:jc w:val="left"/>
        </w:trPr>
        <w:tc>
          <w:tcPr>
            <w:tcW w:w="0" w:type="auto"/>
          </w:tcPr>
          <w:p w14:paraId="38082629" w14:textId="77777777" w:rsidR="00FA5D59" w:rsidRPr="00956488" w:rsidRDefault="00FA5D59" w:rsidP="000309F1">
            <w:pPr>
              <w:pStyle w:val="TABLEText"/>
              <w:spacing w:line="280" w:lineRule="exact"/>
              <w:ind w:left="113" w:right="113"/>
              <w:rPr>
                <w:sz w:val="20"/>
                <w:szCs w:val="20"/>
                <w:rtl/>
              </w:rPr>
            </w:pPr>
            <w:r w:rsidRPr="00956488">
              <w:rPr>
                <w:sz w:val="20"/>
                <w:szCs w:val="20"/>
                <w:rtl/>
              </w:rPr>
              <w:t>كسلا</w:t>
            </w:r>
          </w:p>
        </w:tc>
        <w:tc>
          <w:tcPr>
            <w:tcW w:w="0" w:type="auto"/>
          </w:tcPr>
          <w:p w14:paraId="2BACBB80"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1CA1F7B7" w14:textId="77777777" w:rsidR="00FA5D59" w:rsidRPr="00956488" w:rsidRDefault="00FA5D59" w:rsidP="000309F1">
            <w:pPr>
              <w:pStyle w:val="TABLEText"/>
              <w:spacing w:line="280" w:lineRule="exact"/>
              <w:ind w:left="113" w:right="113"/>
              <w:rPr>
                <w:sz w:val="20"/>
                <w:szCs w:val="20"/>
              </w:rPr>
            </w:pPr>
            <w:r w:rsidRPr="00956488">
              <w:rPr>
                <w:sz w:val="20"/>
                <w:szCs w:val="20"/>
              </w:rPr>
              <w:t>49</w:t>
            </w:r>
          </w:p>
        </w:tc>
        <w:tc>
          <w:tcPr>
            <w:tcW w:w="0" w:type="auto"/>
          </w:tcPr>
          <w:p w14:paraId="0CA8F5A2" w14:textId="77777777" w:rsidR="00FA5D59" w:rsidRPr="00956488" w:rsidRDefault="00FA5D59" w:rsidP="000309F1">
            <w:pPr>
              <w:pStyle w:val="TABLEText"/>
              <w:spacing w:line="280" w:lineRule="exact"/>
              <w:ind w:left="113" w:right="113"/>
              <w:rPr>
                <w:sz w:val="20"/>
                <w:szCs w:val="20"/>
              </w:rPr>
            </w:pPr>
            <w:r w:rsidRPr="00956488">
              <w:rPr>
                <w:sz w:val="20"/>
                <w:szCs w:val="20"/>
              </w:rPr>
              <w:t>6</w:t>
            </w:r>
          </w:p>
        </w:tc>
        <w:tc>
          <w:tcPr>
            <w:tcW w:w="0" w:type="auto"/>
          </w:tcPr>
          <w:p w14:paraId="48E40CA3" w14:textId="77777777" w:rsidR="00FA5D59" w:rsidRPr="00956488" w:rsidRDefault="00FA5D59" w:rsidP="000309F1">
            <w:pPr>
              <w:pStyle w:val="TABLEText"/>
              <w:spacing w:line="280" w:lineRule="exact"/>
              <w:ind w:left="113" w:right="113"/>
              <w:rPr>
                <w:sz w:val="20"/>
                <w:szCs w:val="20"/>
              </w:rPr>
            </w:pPr>
            <w:r w:rsidRPr="00956488">
              <w:rPr>
                <w:sz w:val="20"/>
                <w:szCs w:val="20"/>
              </w:rPr>
              <w:t>3</w:t>
            </w:r>
          </w:p>
        </w:tc>
        <w:tc>
          <w:tcPr>
            <w:tcW w:w="0" w:type="auto"/>
          </w:tcPr>
          <w:p w14:paraId="6FC59950"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0A977293" w14:textId="77777777" w:rsidR="00FA5D59" w:rsidRPr="00956488" w:rsidRDefault="00FA5D59" w:rsidP="000309F1">
            <w:pPr>
              <w:pStyle w:val="TABLEText"/>
              <w:spacing w:line="280" w:lineRule="exact"/>
              <w:ind w:left="113" w:right="113"/>
              <w:rPr>
                <w:sz w:val="20"/>
                <w:szCs w:val="20"/>
              </w:rPr>
            </w:pPr>
            <w:r w:rsidRPr="00956488">
              <w:rPr>
                <w:sz w:val="20"/>
                <w:szCs w:val="20"/>
              </w:rPr>
              <w:t>3</w:t>
            </w:r>
          </w:p>
        </w:tc>
        <w:tc>
          <w:tcPr>
            <w:tcW w:w="0" w:type="auto"/>
          </w:tcPr>
          <w:p w14:paraId="6F132314" w14:textId="77777777" w:rsidR="00FA5D59" w:rsidRPr="00956488" w:rsidRDefault="00FA5D59" w:rsidP="000309F1">
            <w:pPr>
              <w:pStyle w:val="TABLEText"/>
              <w:spacing w:line="280" w:lineRule="exact"/>
              <w:ind w:left="113" w:right="113"/>
              <w:rPr>
                <w:sz w:val="20"/>
                <w:szCs w:val="20"/>
              </w:rPr>
            </w:pPr>
            <w:r w:rsidRPr="00956488">
              <w:rPr>
                <w:sz w:val="20"/>
                <w:szCs w:val="20"/>
              </w:rPr>
              <w:t>7</w:t>
            </w:r>
          </w:p>
        </w:tc>
        <w:tc>
          <w:tcPr>
            <w:tcW w:w="0" w:type="auto"/>
          </w:tcPr>
          <w:p w14:paraId="4C35A083" w14:textId="77777777" w:rsidR="00FA5D59" w:rsidRPr="00956488" w:rsidRDefault="00FA5D59" w:rsidP="000309F1">
            <w:pPr>
              <w:pStyle w:val="TABLEText"/>
              <w:spacing w:line="280" w:lineRule="exact"/>
              <w:ind w:left="113" w:right="113"/>
              <w:rPr>
                <w:sz w:val="20"/>
                <w:szCs w:val="20"/>
              </w:rPr>
            </w:pPr>
            <w:r w:rsidRPr="00956488">
              <w:rPr>
                <w:sz w:val="20"/>
                <w:szCs w:val="20"/>
              </w:rPr>
              <w:t>2</w:t>
            </w:r>
          </w:p>
        </w:tc>
        <w:tc>
          <w:tcPr>
            <w:tcW w:w="0" w:type="auto"/>
          </w:tcPr>
          <w:p w14:paraId="405BB14F" w14:textId="77777777" w:rsidR="00FA5D59" w:rsidRPr="00956488" w:rsidRDefault="00FA5D59" w:rsidP="000309F1">
            <w:pPr>
              <w:pStyle w:val="TABLEText"/>
              <w:spacing w:line="280" w:lineRule="exact"/>
              <w:ind w:left="113" w:right="113"/>
              <w:rPr>
                <w:sz w:val="20"/>
                <w:szCs w:val="20"/>
              </w:rPr>
            </w:pPr>
            <w:r w:rsidRPr="00956488">
              <w:rPr>
                <w:sz w:val="20"/>
                <w:szCs w:val="20"/>
              </w:rPr>
              <w:t>9</w:t>
            </w:r>
          </w:p>
        </w:tc>
      </w:tr>
      <w:tr w:rsidR="00FA5D59" w:rsidRPr="00956488" w14:paraId="17859110" w14:textId="77777777" w:rsidTr="000309F1">
        <w:trPr>
          <w:jc w:val="left"/>
        </w:trPr>
        <w:tc>
          <w:tcPr>
            <w:tcW w:w="0" w:type="auto"/>
          </w:tcPr>
          <w:p w14:paraId="64E49450"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القضارف</w:t>
            </w:r>
          </w:p>
        </w:tc>
        <w:tc>
          <w:tcPr>
            <w:tcW w:w="0" w:type="auto"/>
          </w:tcPr>
          <w:p w14:paraId="301AAFF5"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0ADD1D41" w14:textId="77777777" w:rsidR="00FA5D59" w:rsidRPr="00956488" w:rsidRDefault="00FA5D59" w:rsidP="000309F1">
            <w:pPr>
              <w:pStyle w:val="TABLEText"/>
              <w:spacing w:line="280" w:lineRule="exact"/>
              <w:ind w:left="113" w:right="113"/>
              <w:rPr>
                <w:sz w:val="20"/>
                <w:szCs w:val="20"/>
              </w:rPr>
            </w:pPr>
            <w:r w:rsidRPr="00956488">
              <w:rPr>
                <w:sz w:val="20"/>
                <w:szCs w:val="20"/>
              </w:rPr>
              <w:t>16</w:t>
            </w:r>
          </w:p>
        </w:tc>
        <w:tc>
          <w:tcPr>
            <w:tcW w:w="0" w:type="auto"/>
          </w:tcPr>
          <w:p w14:paraId="5FB7F285" w14:textId="77777777" w:rsidR="00FA5D59" w:rsidRPr="00956488" w:rsidRDefault="00FA5D59" w:rsidP="000309F1">
            <w:pPr>
              <w:pStyle w:val="TABLEText"/>
              <w:spacing w:line="280" w:lineRule="exact"/>
              <w:ind w:left="113" w:right="113"/>
              <w:rPr>
                <w:sz w:val="20"/>
                <w:szCs w:val="20"/>
              </w:rPr>
            </w:pPr>
            <w:r w:rsidRPr="00956488">
              <w:rPr>
                <w:sz w:val="20"/>
                <w:szCs w:val="20"/>
              </w:rPr>
              <w:t>8</w:t>
            </w:r>
          </w:p>
        </w:tc>
        <w:tc>
          <w:tcPr>
            <w:tcW w:w="0" w:type="auto"/>
          </w:tcPr>
          <w:p w14:paraId="2EDFC317" w14:textId="77777777" w:rsidR="00FA5D59" w:rsidRPr="00956488" w:rsidRDefault="00FA5D59" w:rsidP="000309F1">
            <w:pPr>
              <w:pStyle w:val="TABLEText"/>
              <w:spacing w:line="280" w:lineRule="exact"/>
              <w:ind w:left="113" w:right="113"/>
              <w:rPr>
                <w:sz w:val="20"/>
                <w:szCs w:val="20"/>
              </w:rPr>
            </w:pPr>
            <w:r w:rsidRPr="00956488">
              <w:rPr>
                <w:sz w:val="20"/>
                <w:szCs w:val="20"/>
              </w:rPr>
              <w:t>78</w:t>
            </w:r>
          </w:p>
        </w:tc>
        <w:tc>
          <w:tcPr>
            <w:tcW w:w="0" w:type="auto"/>
          </w:tcPr>
          <w:p w14:paraId="594C1CF9"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58007192" w14:textId="77777777" w:rsidR="00FA5D59" w:rsidRPr="00956488" w:rsidRDefault="00FA5D59" w:rsidP="000309F1">
            <w:pPr>
              <w:pStyle w:val="TABLEText"/>
              <w:spacing w:line="280" w:lineRule="exact"/>
              <w:ind w:left="113" w:right="113"/>
              <w:rPr>
                <w:sz w:val="20"/>
                <w:szCs w:val="20"/>
              </w:rPr>
            </w:pPr>
            <w:r w:rsidRPr="00956488">
              <w:rPr>
                <w:sz w:val="20"/>
                <w:szCs w:val="20"/>
              </w:rPr>
              <w:t>78</w:t>
            </w:r>
          </w:p>
        </w:tc>
        <w:tc>
          <w:tcPr>
            <w:tcW w:w="0" w:type="auto"/>
          </w:tcPr>
          <w:p w14:paraId="2411C435" w14:textId="77777777" w:rsidR="00FA5D59" w:rsidRPr="00956488" w:rsidRDefault="00FA5D59" w:rsidP="000309F1">
            <w:pPr>
              <w:pStyle w:val="TABLEText"/>
              <w:spacing w:line="280" w:lineRule="exact"/>
              <w:ind w:left="113" w:right="113"/>
              <w:rPr>
                <w:sz w:val="20"/>
                <w:szCs w:val="20"/>
              </w:rPr>
            </w:pPr>
            <w:r w:rsidRPr="00956488">
              <w:rPr>
                <w:sz w:val="20"/>
                <w:szCs w:val="20"/>
              </w:rPr>
              <w:t>82</w:t>
            </w:r>
          </w:p>
        </w:tc>
        <w:tc>
          <w:tcPr>
            <w:tcW w:w="0" w:type="auto"/>
          </w:tcPr>
          <w:p w14:paraId="58A0FABF"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32C054E5" w14:textId="77777777" w:rsidR="00FA5D59" w:rsidRPr="00956488" w:rsidRDefault="00FA5D59" w:rsidP="000309F1">
            <w:pPr>
              <w:pStyle w:val="TABLEText"/>
              <w:spacing w:line="280" w:lineRule="exact"/>
              <w:ind w:left="113" w:right="113"/>
              <w:rPr>
                <w:sz w:val="20"/>
                <w:szCs w:val="20"/>
              </w:rPr>
            </w:pPr>
            <w:r w:rsidRPr="00956488">
              <w:rPr>
                <w:sz w:val="20"/>
                <w:szCs w:val="20"/>
              </w:rPr>
              <w:t>86</w:t>
            </w:r>
          </w:p>
        </w:tc>
      </w:tr>
      <w:tr w:rsidR="00FA5D59" w:rsidRPr="00956488" w14:paraId="23A3BB53" w14:textId="77777777" w:rsidTr="000309F1">
        <w:trPr>
          <w:jc w:val="left"/>
        </w:trPr>
        <w:tc>
          <w:tcPr>
            <w:tcW w:w="0" w:type="auto"/>
          </w:tcPr>
          <w:p w14:paraId="7A1ACB4E"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الجزيرة</w:t>
            </w:r>
          </w:p>
        </w:tc>
        <w:tc>
          <w:tcPr>
            <w:tcW w:w="0" w:type="auto"/>
          </w:tcPr>
          <w:p w14:paraId="70F66DE3"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38E295BA" w14:textId="77777777" w:rsidR="00FA5D59" w:rsidRPr="00956488" w:rsidRDefault="00FA5D59" w:rsidP="000309F1">
            <w:pPr>
              <w:pStyle w:val="TABLEText"/>
              <w:spacing w:line="280" w:lineRule="exact"/>
              <w:ind w:left="113" w:right="113"/>
              <w:rPr>
                <w:sz w:val="20"/>
                <w:szCs w:val="20"/>
              </w:rPr>
            </w:pPr>
            <w:r w:rsidRPr="00956488">
              <w:rPr>
                <w:sz w:val="20"/>
                <w:szCs w:val="20"/>
              </w:rPr>
              <w:t>111</w:t>
            </w:r>
          </w:p>
        </w:tc>
        <w:tc>
          <w:tcPr>
            <w:tcW w:w="0" w:type="auto"/>
          </w:tcPr>
          <w:p w14:paraId="6796C893"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1E999E99" w14:textId="77777777" w:rsidR="00FA5D59" w:rsidRPr="00956488" w:rsidRDefault="00FA5D59" w:rsidP="000309F1">
            <w:pPr>
              <w:pStyle w:val="TABLEText"/>
              <w:spacing w:line="280" w:lineRule="exact"/>
              <w:ind w:left="113" w:right="113"/>
              <w:rPr>
                <w:sz w:val="20"/>
                <w:szCs w:val="20"/>
              </w:rPr>
            </w:pPr>
            <w:r w:rsidRPr="00956488">
              <w:rPr>
                <w:sz w:val="20"/>
                <w:szCs w:val="20"/>
              </w:rPr>
              <w:t>49</w:t>
            </w:r>
          </w:p>
        </w:tc>
        <w:tc>
          <w:tcPr>
            <w:tcW w:w="0" w:type="auto"/>
          </w:tcPr>
          <w:p w14:paraId="06661C57" w14:textId="77777777" w:rsidR="00FA5D59" w:rsidRPr="00956488" w:rsidRDefault="00FA5D59" w:rsidP="000309F1">
            <w:pPr>
              <w:pStyle w:val="TABLEText"/>
              <w:spacing w:line="280" w:lineRule="exact"/>
              <w:ind w:left="113" w:right="113"/>
              <w:rPr>
                <w:sz w:val="20"/>
                <w:szCs w:val="20"/>
              </w:rPr>
            </w:pPr>
            <w:r w:rsidRPr="00956488">
              <w:rPr>
                <w:sz w:val="20"/>
                <w:szCs w:val="20"/>
              </w:rPr>
              <w:t>1</w:t>
            </w:r>
          </w:p>
        </w:tc>
        <w:tc>
          <w:tcPr>
            <w:tcW w:w="0" w:type="auto"/>
          </w:tcPr>
          <w:p w14:paraId="1659F765" w14:textId="77777777" w:rsidR="00FA5D59" w:rsidRPr="00956488" w:rsidRDefault="00FA5D59" w:rsidP="000309F1">
            <w:pPr>
              <w:pStyle w:val="TABLEText"/>
              <w:spacing w:line="280" w:lineRule="exact"/>
              <w:ind w:left="113" w:right="113"/>
              <w:rPr>
                <w:sz w:val="20"/>
                <w:szCs w:val="20"/>
              </w:rPr>
            </w:pPr>
            <w:r w:rsidRPr="00956488">
              <w:rPr>
                <w:sz w:val="20"/>
                <w:szCs w:val="20"/>
              </w:rPr>
              <w:t>50</w:t>
            </w:r>
          </w:p>
        </w:tc>
        <w:tc>
          <w:tcPr>
            <w:tcW w:w="0" w:type="auto"/>
          </w:tcPr>
          <w:p w14:paraId="1474A39A" w14:textId="77777777" w:rsidR="00FA5D59" w:rsidRPr="00956488" w:rsidRDefault="00FA5D59" w:rsidP="000309F1">
            <w:pPr>
              <w:pStyle w:val="TABLEText"/>
              <w:spacing w:line="280" w:lineRule="exact"/>
              <w:ind w:left="113" w:right="113"/>
              <w:rPr>
                <w:sz w:val="20"/>
                <w:szCs w:val="20"/>
              </w:rPr>
            </w:pPr>
            <w:r w:rsidRPr="00956488">
              <w:rPr>
                <w:sz w:val="20"/>
                <w:szCs w:val="20"/>
              </w:rPr>
              <w:t>49</w:t>
            </w:r>
          </w:p>
        </w:tc>
        <w:tc>
          <w:tcPr>
            <w:tcW w:w="0" w:type="auto"/>
          </w:tcPr>
          <w:p w14:paraId="59B5107A" w14:textId="77777777" w:rsidR="00FA5D59" w:rsidRPr="00956488" w:rsidRDefault="00FA5D59" w:rsidP="000309F1">
            <w:pPr>
              <w:pStyle w:val="TABLEText"/>
              <w:spacing w:line="280" w:lineRule="exact"/>
              <w:ind w:left="113" w:right="113"/>
              <w:rPr>
                <w:sz w:val="20"/>
                <w:szCs w:val="20"/>
              </w:rPr>
            </w:pPr>
            <w:r w:rsidRPr="00956488">
              <w:rPr>
                <w:sz w:val="20"/>
                <w:szCs w:val="20"/>
              </w:rPr>
              <w:t>1</w:t>
            </w:r>
          </w:p>
        </w:tc>
        <w:tc>
          <w:tcPr>
            <w:tcW w:w="0" w:type="auto"/>
          </w:tcPr>
          <w:p w14:paraId="124607BE" w14:textId="77777777" w:rsidR="00FA5D59" w:rsidRPr="00956488" w:rsidRDefault="00FA5D59" w:rsidP="000309F1">
            <w:pPr>
              <w:pStyle w:val="TABLEText"/>
              <w:spacing w:line="280" w:lineRule="exact"/>
              <w:ind w:left="113" w:right="113"/>
              <w:rPr>
                <w:sz w:val="20"/>
                <w:szCs w:val="20"/>
              </w:rPr>
            </w:pPr>
            <w:r w:rsidRPr="00956488">
              <w:rPr>
                <w:sz w:val="20"/>
                <w:szCs w:val="20"/>
              </w:rPr>
              <w:t>50</w:t>
            </w:r>
          </w:p>
        </w:tc>
      </w:tr>
      <w:tr w:rsidR="00FA5D59" w:rsidRPr="00956488" w14:paraId="2A96B334" w14:textId="77777777" w:rsidTr="000309F1">
        <w:trPr>
          <w:trHeight w:val="367"/>
          <w:jc w:val="left"/>
        </w:trPr>
        <w:tc>
          <w:tcPr>
            <w:tcW w:w="0" w:type="auto"/>
          </w:tcPr>
          <w:p w14:paraId="5B561493" w14:textId="77777777" w:rsidR="00FA5D59" w:rsidRPr="00956488" w:rsidRDefault="00FA5D59" w:rsidP="000309F1">
            <w:pPr>
              <w:pStyle w:val="TABLEText"/>
              <w:spacing w:line="280" w:lineRule="exact"/>
              <w:ind w:left="113" w:right="113"/>
              <w:rPr>
                <w:sz w:val="20"/>
                <w:szCs w:val="20"/>
                <w:rtl/>
              </w:rPr>
            </w:pPr>
            <w:r w:rsidRPr="00956488">
              <w:rPr>
                <w:sz w:val="20"/>
                <w:szCs w:val="20"/>
                <w:rtl/>
              </w:rPr>
              <w:t>سنار</w:t>
            </w:r>
          </w:p>
        </w:tc>
        <w:tc>
          <w:tcPr>
            <w:tcW w:w="0" w:type="auto"/>
          </w:tcPr>
          <w:p w14:paraId="106038CD"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566FCB71" w14:textId="77777777" w:rsidR="00FA5D59" w:rsidRPr="00956488" w:rsidRDefault="00FA5D59" w:rsidP="000309F1">
            <w:pPr>
              <w:pStyle w:val="TABLEText"/>
              <w:spacing w:line="280" w:lineRule="exact"/>
              <w:ind w:left="113" w:right="113"/>
              <w:rPr>
                <w:sz w:val="20"/>
                <w:szCs w:val="20"/>
              </w:rPr>
            </w:pPr>
            <w:r w:rsidRPr="00956488">
              <w:rPr>
                <w:sz w:val="20"/>
                <w:szCs w:val="20"/>
              </w:rPr>
              <w:t>34</w:t>
            </w:r>
          </w:p>
        </w:tc>
        <w:tc>
          <w:tcPr>
            <w:tcW w:w="0" w:type="auto"/>
          </w:tcPr>
          <w:p w14:paraId="19DC8605"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3C0E2ABC" w14:textId="77777777" w:rsidR="00FA5D59" w:rsidRPr="00956488" w:rsidRDefault="00FA5D59" w:rsidP="000309F1">
            <w:pPr>
              <w:pStyle w:val="TABLEText"/>
              <w:spacing w:line="280" w:lineRule="exact"/>
              <w:ind w:left="113" w:right="113"/>
              <w:rPr>
                <w:sz w:val="20"/>
                <w:szCs w:val="20"/>
              </w:rPr>
            </w:pPr>
            <w:r w:rsidRPr="00956488">
              <w:rPr>
                <w:sz w:val="20"/>
                <w:szCs w:val="20"/>
              </w:rPr>
              <w:t>16</w:t>
            </w:r>
          </w:p>
        </w:tc>
        <w:tc>
          <w:tcPr>
            <w:tcW w:w="0" w:type="auto"/>
          </w:tcPr>
          <w:p w14:paraId="068A3BA0" w14:textId="77777777" w:rsidR="00FA5D59" w:rsidRPr="00956488" w:rsidRDefault="00FA5D59" w:rsidP="000309F1">
            <w:pPr>
              <w:pStyle w:val="TABLEText"/>
              <w:spacing w:line="280" w:lineRule="exact"/>
              <w:ind w:left="113" w:right="113"/>
              <w:rPr>
                <w:sz w:val="20"/>
                <w:szCs w:val="20"/>
              </w:rPr>
            </w:pPr>
            <w:r w:rsidRPr="00956488">
              <w:rPr>
                <w:sz w:val="20"/>
                <w:szCs w:val="20"/>
              </w:rPr>
              <w:t>1</w:t>
            </w:r>
          </w:p>
        </w:tc>
        <w:tc>
          <w:tcPr>
            <w:tcW w:w="0" w:type="auto"/>
          </w:tcPr>
          <w:p w14:paraId="001E2DFD" w14:textId="77777777" w:rsidR="00FA5D59" w:rsidRPr="00956488" w:rsidRDefault="00FA5D59" w:rsidP="000309F1">
            <w:pPr>
              <w:pStyle w:val="TABLEText"/>
              <w:spacing w:line="280" w:lineRule="exact"/>
              <w:ind w:left="113" w:right="113"/>
              <w:rPr>
                <w:sz w:val="20"/>
                <w:szCs w:val="20"/>
              </w:rPr>
            </w:pPr>
            <w:r w:rsidRPr="00956488">
              <w:rPr>
                <w:sz w:val="20"/>
                <w:szCs w:val="20"/>
              </w:rPr>
              <w:t>17</w:t>
            </w:r>
          </w:p>
        </w:tc>
        <w:tc>
          <w:tcPr>
            <w:tcW w:w="0" w:type="auto"/>
          </w:tcPr>
          <w:p w14:paraId="20D6F39E" w14:textId="77777777" w:rsidR="00FA5D59" w:rsidRPr="00956488" w:rsidRDefault="00FA5D59" w:rsidP="000309F1">
            <w:pPr>
              <w:pStyle w:val="TABLEText"/>
              <w:spacing w:line="280" w:lineRule="exact"/>
              <w:ind w:left="113" w:right="113"/>
              <w:rPr>
                <w:sz w:val="20"/>
                <w:szCs w:val="20"/>
              </w:rPr>
            </w:pPr>
            <w:r w:rsidRPr="00956488">
              <w:rPr>
                <w:sz w:val="20"/>
                <w:szCs w:val="20"/>
              </w:rPr>
              <w:t>16</w:t>
            </w:r>
          </w:p>
        </w:tc>
        <w:tc>
          <w:tcPr>
            <w:tcW w:w="0" w:type="auto"/>
          </w:tcPr>
          <w:p w14:paraId="714CAA6C" w14:textId="77777777" w:rsidR="00FA5D59" w:rsidRPr="00956488" w:rsidRDefault="00FA5D59" w:rsidP="000309F1">
            <w:pPr>
              <w:pStyle w:val="TABLEText"/>
              <w:spacing w:line="280" w:lineRule="exact"/>
              <w:ind w:left="113" w:right="113"/>
              <w:rPr>
                <w:sz w:val="20"/>
                <w:szCs w:val="20"/>
              </w:rPr>
            </w:pPr>
            <w:r w:rsidRPr="00956488">
              <w:rPr>
                <w:sz w:val="20"/>
                <w:szCs w:val="20"/>
              </w:rPr>
              <w:t>1</w:t>
            </w:r>
          </w:p>
        </w:tc>
        <w:tc>
          <w:tcPr>
            <w:tcW w:w="0" w:type="auto"/>
          </w:tcPr>
          <w:p w14:paraId="2532D80A" w14:textId="77777777" w:rsidR="00FA5D59" w:rsidRPr="00956488" w:rsidRDefault="00FA5D59" w:rsidP="000309F1">
            <w:pPr>
              <w:pStyle w:val="TABLEText"/>
              <w:spacing w:line="280" w:lineRule="exact"/>
              <w:ind w:left="113" w:right="113"/>
              <w:rPr>
                <w:sz w:val="20"/>
                <w:szCs w:val="20"/>
              </w:rPr>
            </w:pPr>
            <w:r w:rsidRPr="00956488">
              <w:rPr>
                <w:sz w:val="20"/>
                <w:szCs w:val="20"/>
              </w:rPr>
              <w:t>17</w:t>
            </w:r>
          </w:p>
        </w:tc>
      </w:tr>
      <w:tr w:rsidR="00FA5D59" w:rsidRPr="00956488" w14:paraId="5291169C" w14:textId="77777777" w:rsidTr="000309F1">
        <w:trPr>
          <w:jc w:val="left"/>
        </w:trPr>
        <w:tc>
          <w:tcPr>
            <w:tcW w:w="0" w:type="auto"/>
          </w:tcPr>
          <w:p w14:paraId="726594E0" w14:textId="77777777" w:rsidR="00FA5D59" w:rsidRPr="00956488" w:rsidRDefault="00FA5D59" w:rsidP="000309F1">
            <w:pPr>
              <w:pStyle w:val="TABLEText"/>
              <w:spacing w:line="280" w:lineRule="exact"/>
              <w:ind w:left="113" w:right="113"/>
              <w:rPr>
                <w:sz w:val="20"/>
                <w:szCs w:val="20"/>
                <w:rtl/>
              </w:rPr>
            </w:pPr>
            <w:r w:rsidRPr="00956488">
              <w:rPr>
                <w:sz w:val="20"/>
                <w:szCs w:val="20"/>
                <w:rtl/>
              </w:rPr>
              <w:t>جنوب دارفور</w:t>
            </w:r>
          </w:p>
        </w:tc>
        <w:tc>
          <w:tcPr>
            <w:tcW w:w="0" w:type="auto"/>
          </w:tcPr>
          <w:p w14:paraId="3E0D3E0D" w14:textId="77777777" w:rsidR="00FA5D59" w:rsidRPr="00956488" w:rsidRDefault="00FA5D59" w:rsidP="000309F1">
            <w:pPr>
              <w:pStyle w:val="TABLEText"/>
              <w:spacing w:line="280" w:lineRule="exact"/>
              <w:ind w:left="113" w:right="113"/>
              <w:rPr>
                <w:sz w:val="20"/>
                <w:szCs w:val="20"/>
              </w:rPr>
            </w:pPr>
            <w:r w:rsidRPr="00956488">
              <w:rPr>
                <w:sz w:val="20"/>
                <w:szCs w:val="20"/>
              </w:rPr>
              <w:t>55</w:t>
            </w:r>
          </w:p>
        </w:tc>
        <w:tc>
          <w:tcPr>
            <w:tcW w:w="0" w:type="auto"/>
          </w:tcPr>
          <w:p w14:paraId="1D124920" w14:textId="77777777" w:rsidR="00FA5D59" w:rsidRPr="00956488" w:rsidRDefault="00FA5D59" w:rsidP="000309F1">
            <w:pPr>
              <w:pStyle w:val="TABLEText"/>
              <w:spacing w:line="280" w:lineRule="exact"/>
              <w:ind w:left="113" w:right="113"/>
              <w:rPr>
                <w:sz w:val="20"/>
                <w:szCs w:val="20"/>
              </w:rPr>
            </w:pPr>
            <w:r w:rsidRPr="00956488">
              <w:rPr>
                <w:sz w:val="20"/>
                <w:szCs w:val="20"/>
              </w:rPr>
              <w:t>20</w:t>
            </w:r>
          </w:p>
        </w:tc>
        <w:tc>
          <w:tcPr>
            <w:tcW w:w="0" w:type="auto"/>
          </w:tcPr>
          <w:p w14:paraId="618C0047" w14:textId="77777777" w:rsidR="00FA5D59" w:rsidRPr="00956488" w:rsidRDefault="00FA5D59" w:rsidP="000309F1">
            <w:pPr>
              <w:pStyle w:val="TABLEText"/>
              <w:spacing w:line="280" w:lineRule="exact"/>
              <w:ind w:left="113" w:right="113"/>
              <w:rPr>
                <w:sz w:val="20"/>
                <w:szCs w:val="20"/>
              </w:rPr>
            </w:pPr>
            <w:r w:rsidRPr="00956488">
              <w:rPr>
                <w:sz w:val="20"/>
                <w:szCs w:val="20"/>
              </w:rPr>
              <w:t>99</w:t>
            </w:r>
          </w:p>
        </w:tc>
        <w:tc>
          <w:tcPr>
            <w:tcW w:w="0" w:type="auto"/>
          </w:tcPr>
          <w:p w14:paraId="52F391B6" w14:textId="77777777" w:rsidR="00FA5D59" w:rsidRPr="00956488" w:rsidRDefault="00FA5D59" w:rsidP="000309F1">
            <w:pPr>
              <w:pStyle w:val="TABLEText"/>
              <w:spacing w:line="280" w:lineRule="exact"/>
              <w:ind w:left="113" w:right="113"/>
              <w:rPr>
                <w:sz w:val="20"/>
                <w:szCs w:val="20"/>
              </w:rPr>
            </w:pPr>
            <w:r w:rsidRPr="00956488">
              <w:rPr>
                <w:sz w:val="20"/>
                <w:szCs w:val="20"/>
              </w:rPr>
              <w:t>56</w:t>
            </w:r>
          </w:p>
        </w:tc>
        <w:tc>
          <w:tcPr>
            <w:tcW w:w="0" w:type="auto"/>
          </w:tcPr>
          <w:p w14:paraId="6529DEDD" w14:textId="77777777" w:rsidR="00FA5D59" w:rsidRPr="00956488" w:rsidRDefault="00FA5D59" w:rsidP="000309F1">
            <w:pPr>
              <w:pStyle w:val="TABLEText"/>
              <w:spacing w:line="280" w:lineRule="exact"/>
              <w:ind w:left="113" w:right="113"/>
              <w:rPr>
                <w:sz w:val="20"/>
                <w:szCs w:val="20"/>
              </w:rPr>
            </w:pPr>
            <w:r w:rsidRPr="00956488">
              <w:rPr>
                <w:sz w:val="20"/>
                <w:szCs w:val="20"/>
              </w:rPr>
              <w:t>43</w:t>
            </w:r>
          </w:p>
        </w:tc>
        <w:tc>
          <w:tcPr>
            <w:tcW w:w="0" w:type="auto"/>
          </w:tcPr>
          <w:p w14:paraId="1257A5C5" w14:textId="77777777" w:rsidR="00FA5D59" w:rsidRPr="00956488" w:rsidRDefault="00FA5D59" w:rsidP="000309F1">
            <w:pPr>
              <w:pStyle w:val="TABLEText"/>
              <w:spacing w:line="280" w:lineRule="exact"/>
              <w:ind w:left="113" w:right="113"/>
              <w:rPr>
                <w:sz w:val="20"/>
                <w:szCs w:val="20"/>
              </w:rPr>
            </w:pPr>
            <w:r w:rsidRPr="00956488">
              <w:rPr>
                <w:sz w:val="20"/>
                <w:szCs w:val="20"/>
              </w:rPr>
              <w:t>99</w:t>
            </w:r>
          </w:p>
        </w:tc>
        <w:tc>
          <w:tcPr>
            <w:tcW w:w="0" w:type="auto"/>
          </w:tcPr>
          <w:p w14:paraId="477F361B" w14:textId="77777777" w:rsidR="00FA5D59" w:rsidRPr="00956488" w:rsidRDefault="00FA5D59" w:rsidP="000309F1">
            <w:pPr>
              <w:pStyle w:val="TABLEText"/>
              <w:spacing w:line="280" w:lineRule="exact"/>
              <w:ind w:left="113" w:right="113"/>
              <w:rPr>
                <w:sz w:val="20"/>
                <w:szCs w:val="20"/>
              </w:rPr>
            </w:pPr>
            <w:r w:rsidRPr="00956488">
              <w:rPr>
                <w:sz w:val="20"/>
                <w:szCs w:val="20"/>
              </w:rPr>
              <w:t>111</w:t>
            </w:r>
          </w:p>
        </w:tc>
        <w:tc>
          <w:tcPr>
            <w:tcW w:w="0" w:type="auto"/>
          </w:tcPr>
          <w:p w14:paraId="764B84D8" w14:textId="77777777" w:rsidR="00FA5D59" w:rsidRPr="00956488" w:rsidRDefault="00FA5D59" w:rsidP="000309F1">
            <w:pPr>
              <w:pStyle w:val="TABLEText"/>
              <w:spacing w:line="280" w:lineRule="exact"/>
              <w:ind w:left="113" w:right="113"/>
              <w:rPr>
                <w:sz w:val="20"/>
                <w:szCs w:val="20"/>
              </w:rPr>
            </w:pPr>
            <w:r w:rsidRPr="00956488">
              <w:rPr>
                <w:sz w:val="20"/>
                <w:szCs w:val="20"/>
              </w:rPr>
              <w:t>87</w:t>
            </w:r>
          </w:p>
        </w:tc>
        <w:tc>
          <w:tcPr>
            <w:tcW w:w="0" w:type="auto"/>
          </w:tcPr>
          <w:p w14:paraId="4A3446E8" w14:textId="77777777" w:rsidR="00FA5D59" w:rsidRPr="00956488" w:rsidRDefault="00FA5D59" w:rsidP="000309F1">
            <w:pPr>
              <w:pStyle w:val="TABLEText"/>
              <w:spacing w:line="280" w:lineRule="exact"/>
              <w:ind w:left="113" w:right="113"/>
              <w:rPr>
                <w:sz w:val="20"/>
                <w:szCs w:val="20"/>
              </w:rPr>
            </w:pPr>
            <w:r w:rsidRPr="00956488">
              <w:rPr>
                <w:sz w:val="20"/>
                <w:szCs w:val="20"/>
              </w:rPr>
              <w:t>198</w:t>
            </w:r>
          </w:p>
        </w:tc>
      </w:tr>
      <w:tr w:rsidR="00FA5D59" w:rsidRPr="00956488" w14:paraId="316258F4" w14:textId="77777777" w:rsidTr="000309F1">
        <w:trPr>
          <w:jc w:val="left"/>
        </w:trPr>
        <w:tc>
          <w:tcPr>
            <w:tcW w:w="0" w:type="auto"/>
          </w:tcPr>
          <w:p w14:paraId="231D40D4" w14:textId="77777777" w:rsidR="00FA5D59" w:rsidRPr="00956488" w:rsidRDefault="00FA5D59" w:rsidP="000309F1">
            <w:pPr>
              <w:pStyle w:val="TABLEText"/>
              <w:spacing w:line="280" w:lineRule="exact"/>
              <w:ind w:left="113" w:right="113"/>
              <w:rPr>
                <w:sz w:val="20"/>
                <w:szCs w:val="20"/>
                <w:rtl/>
              </w:rPr>
            </w:pPr>
            <w:r w:rsidRPr="00956488">
              <w:rPr>
                <w:sz w:val="20"/>
                <w:szCs w:val="20"/>
                <w:rtl/>
              </w:rPr>
              <w:t>شرق دارفور</w:t>
            </w:r>
          </w:p>
        </w:tc>
        <w:tc>
          <w:tcPr>
            <w:tcW w:w="0" w:type="auto"/>
          </w:tcPr>
          <w:p w14:paraId="344CDCE8" w14:textId="77777777" w:rsidR="00FA5D59" w:rsidRPr="00956488" w:rsidRDefault="00FA5D59" w:rsidP="000309F1">
            <w:pPr>
              <w:pStyle w:val="TABLEText"/>
              <w:spacing w:line="280" w:lineRule="exact"/>
              <w:ind w:left="113" w:right="113"/>
              <w:rPr>
                <w:sz w:val="20"/>
                <w:szCs w:val="20"/>
              </w:rPr>
            </w:pPr>
            <w:r w:rsidRPr="00956488">
              <w:rPr>
                <w:sz w:val="20"/>
                <w:szCs w:val="20"/>
              </w:rPr>
              <w:t>23</w:t>
            </w:r>
          </w:p>
        </w:tc>
        <w:tc>
          <w:tcPr>
            <w:tcW w:w="0" w:type="auto"/>
          </w:tcPr>
          <w:p w14:paraId="03C38C99" w14:textId="77777777" w:rsidR="00FA5D59" w:rsidRPr="00956488" w:rsidRDefault="00FA5D59" w:rsidP="000309F1">
            <w:pPr>
              <w:pStyle w:val="TABLEText"/>
              <w:spacing w:line="280" w:lineRule="exact"/>
              <w:ind w:left="113" w:right="113"/>
              <w:rPr>
                <w:sz w:val="20"/>
                <w:szCs w:val="20"/>
              </w:rPr>
            </w:pPr>
            <w:r w:rsidRPr="00956488">
              <w:rPr>
                <w:sz w:val="20"/>
                <w:szCs w:val="20"/>
              </w:rPr>
              <w:t>18</w:t>
            </w:r>
          </w:p>
        </w:tc>
        <w:tc>
          <w:tcPr>
            <w:tcW w:w="0" w:type="auto"/>
          </w:tcPr>
          <w:p w14:paraId="7FF574AA" w14:textId="77777777" w:rsidR="00FA5D59" w:rsidRPr="00956488" w:rsidRDefault="00FA5D59" w:rsidP="000309F1">
            <w:pPr>
              <w:pStyle w:val="TABLEText"/>
              <w:spacing w:line="280" w:lineRule="exact"/>
              <w:ind w:left="113" w:right="113"/>
              <w:rPr>
                <w:sz w:val="20"/>
                <w:szCs w:val="20"/>
              </w:rPr>
            </w:pPr>
            <w:r w:rsidRPr="00956488">
              <w:rPr>
                <w:sz w:val="20"/>
                <w:szCs w:val="20"/>
              </w:rPr>
              <w:t>25</w:t>
            </w:r>
          </w:p>
        </w:tc>
        <w:tc>
          <w:tcPr>
            <w:tcW w:w="0" w:type="auto"/>
          </w:tcPr>
          <w:p w14:paraId="0689889C" w14:textId="77777777" w:rsidR="00FA5D59" w:rsidRPr="00956488" w:rsidRDefault="00FA5D59" w:rsidP="000309F1">
            <w:pPr>
              <w:pStyle w:val="TABLEText"/>
              <w:spacing w:line="280" w:lineRule="exact"/>
              <w:ind w:left="113" w:right="113"/>
              <w:rPr>
                <w:sz w:val="20"/>
                <w:szCs w:val="20"/>
              </w:rPr>
            </w:pPr>
            <w:r w:rsidRPr="00956488">
              <w:rPr>
                <w:sz w:val="20"/>
                <w:szCs w:val="20"/>
              </w:rPr>
              <w:t>11</w:t>
            </w:r>
          </w:p>
        </w:tc>
        <w:tc>
          <w:tcPr>
            <w:tcW w:w="0" w:type="auto"/>
          </w:tcPr>
          <w:p w14:paraId="654A7D0B"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75AC0DEC" w14:textId="77777777" w:rsidR="00FA5D59" w:rsidRPr="00956488" w:rsidRDefault="00FA5D59" w:rsidP="000309F1">
            <w:pPr>
              <w:pStyle w:val="TABLEText"/>
              <w:spacing w:line="280" w:lineRule="exact"/>
              <w:ind w:left="113" w:right="113"/>
              <w:rPr>
                <w:sz w:val="20"/>
                <w:szCs w:val="20"/>
              </w:rPr>
            </w:pPr>
            <w:r w:rsidRPr="00956488">
              <w:rPr>
                <w:sz w:val="20"/>
                <w:szCs w:val="20"/>
              </w:rPr>
              <w:t>38</w:t>
            </w:r>
          </w:p>
        </w:tc>
        <w:tc>
          <w:tcPr>
            <w:tcW w:w="0" w:type="auto"/>
          </w:tcPr>
          <w:p w14:paraId="649F0B65" w14:textId="77777777" w:rsidR="00FA5D59" w:rsidRPr="00956488" w:rsidRDefault="00FA5D59" w:rsidP="000309F1">
            <w:pPr>
              <w:pStyle w:val="TABLEText"/>
              <w:spacing w:line="280" w:lineRule="exact"/>
              <w:ind w:left="113" w:right="113"/>
              <w:rPr>
                <w:sz w:val="20"/>
                <w:szCs w:val="20"/>
              </w:rPr>
            </w:pPr>
            <w:r w:rsidRPr="00956488">
              <w:rPr>
                <w:sz w:val="20"/>
                <w:szCs w:val="20"/>
              </w:rPr>
              <w:t>34</w:t>
            </w:r>
          </w:p>
        </w:tc>
        <w:tc>
          <w:tcPr>
            <w:tcW w:w="0" w:type="auto"/>
          </w:tcPr>
          <w:p w14:paraId="44851ADA" w14:textId="77777777" w:rsidR="00FA5D59" w:rsidRPr="00956488" w:rsidRDefault="00FA5D59" w:rsidP="000309F1">
            <w:pPr>
              <w:pStyle w:val="TABLEText"/>
              <w:spacing w:line="280" w:lineRule="exact"/>
              <w:ind w:left="113" w:right="113"/>
              <w:rPr>
                <w:sz w:val="20"/>
                <w:szCs w:val="20"/>
              </w:rPr>
            </w:pPr>
            <w:r w:rsidRPr="00956488">
              <w:rPr>
                <w:sz w:val="20"/>
                <w:szCs w:val="20"/>
              </w:rPr>
              <w:t>2</w:t>
            </w:r>
          </w:p>
        </w:tc>
        <w:tc>
          <w:tcPr>
            <w:tcW w:w="0" w:type="auto"/>
          </w:tcPr>
          <w:p w14:paraId="4163EC05" w14:textId="77777777" w:rsidR="00FA5D59" w:rsidRPr="00956488" w:rsidRDefault="00FA5D59" w:rsidP="000309F1">
            <w:pPr>
              <w:pStyle w:val="TABLEText"/>
              <w:spacing w:line="280" w:lineRule="exact"/>
              <w:ind w:left="113" w:right="113"/>
              <w:rPr>
                <w:sz w:val="20"/>
                <w:szCs w:val="20"/>
              </w:rPr>
            </w:pPr>
            <w:r w:rsidRPr="00956488">
              <w:rPr>
                <w:sz w:val="20"/>
                <w:szCs w:val="20"/>
              </w:rPr>
              <w:t>63</w:t>
            </w:r>
          </w:p>
        </w:tc>
      </w:tr>
      <w:tr w:rsidR="00FA5D59" w:rsidRPr="00956488" w14:paraId="55FC4CCF" w14:textId="77777777" w:rsidTr="000309F1">
        <w:trPr>
          <w:jc w:val="left"/>
        </w:trPr>
        <w:tc>
          <w:tcPr>
            <w:tcW w:w="0" w:type="auto"/>
          </w:tcPr>
          <w:p w14:paraId="24FB5A04" w14:textId="77777777" w:rsidR="00FA5D59" w:rsidRPr="00956488" w:rsidRDefault="00FA5D59" w:rsidP="000309F1">
            <w:pPr>
              <w:pStyle w:val="TABLEText"/>
              <w:spacing w:line="280" w:lineRule="exact"/>
              <w:ind w:left="113" w:right="113"/>
              <w:rPr>
                <w:sz w:val="20"/>
                <w:szCs w:val="20"/>
                <w:rtl/>
              </w:rPr>
            </w:pPr>
            <w:r w:rsidRPr="00956488">
              <w:rPr>
                <w:sz w:val="20"/>
                <w:szCs w:val="20"/>
                <w:rtl/>
              </w:rPr>
              <w:t>غرب دارفور</w:t>
            </w:r>
          </w:p>
        </w:tc>
        <w:tc>
          <w:tcPr>
            <w:tcW w:w="0" w:type="auto"/>
          </w:tcPr>
          <w:p w14:paraId="59B908F8"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2A99F0CE" w14:textId="77777777" w:rsidR="00FA5D59" w:rsidRPr="00956488" w:rsidRDefault="00FA5D59" w:rsidP="000309F1">
            <w:pPr>
              <w:pStyle w:val="TABLEText"/>
              <w:spacing w:line="280" w:lineRule="exact"/>
              <w:ind w:left="113" w:right="113"/>
              <w:rPr>
                <w:sz w:val="20"/>
                <w:szCs w:val="20"/>
              </w:rPr>
            </w:pPr>
            <w:r w:rsidRPr="00956488">
              <w:rPr>
                <w:sz w:val="20"/>
                <w:szCs w:val="20"/>
              </w:rPr>
              <w:t>30</w:t>
            </w:r>
          </w:p>
        </w:tc>
        <w:tc>
          <w:tcPr>
            <w:tcW w:w="0" w:type="auto"/>
          </w:tcPr>
          <w:p w14:paraId="6EB7D916" w14:textId="77777777" w:rsidR="00FA5D59" w:rsidRPr="00956488" w:rsidRDefault="00FA5D59" w:rsidP="000309F1">
            <w:pPr>
              <w:pStyle w:val="TABLEText"/>
              <w:spacing w:line="280" w:lineRule="exact"/>
              <w:ind w:left="113" w:right="113"/>
              <w:rPr>
                <w:sz w:val="20"/>
                <w:szCs w:val="20"/>
              </w:rPr>
            </w:pPr>
            <w:r w:rsidRPr="00956488">
              <w:rPr>
                <w:sz w:val="20"/>
                <w:szCs w:val="20"/>
              </w:rPr>
              <w:t>5</w:t>
            </w:r>
          </w:p>
        </w:tc>
        <w:tc>
          <w:tcPr>
            <w:tcW w:w="0" w:type="auto"/>
          </w:tcPr>
          <w:p w14:paraId="1E10216C" w14:textId="77777777" w:rsidR="00FA5D59" w:rsidRPr="00956488" w:rsidRDefault="00FA5D59" w:rsidP="000309F1">
            <w:pPr>
              <w:pStyle w:val="TABLEText"/>
              <w:spacing w:line="280" w:lineRule="exact"/>
              <w:ind w:left="113" w:right="113"/>
              <w:rPr>
                <w:sz w:val="20"/>
                <w:szCs w:val="20"/>
              </w:rPr>
            </w:pPr>
            <w:r w:rsidRPr="00956488">
              <w:rPr>
                <w:sz w:val="20"/>
                <w:szCs w:val="20"/>
              </w:rPr>
              <w:t>16</w:t>
            </w:r>
          </w:p>
        </w:tc>
        <w:tc>
          <w:tcPr>
            <w:tcW w:w="0" w:type="auto"/>
          </w:tcPr>
          <w:p w14:paraId="6BDEEC98" w14:textId="77777777" w:rsidR="00FA5D59" w:rsidRPr="00956488" w:rsidRDefault="00FA5D59" w:rsidP="000309F1">
            <w:pPr>
              <w:pStyle w:val="TABLEText"/>
              <w:spacing w:line="280" w:lineRule="exact"/>
              <w:ind w:left="113" w:right="113"/>
              <w:rPr>
                <w:sz w:val="20"/>
                <w:szCs w:val="20"/>
              </w:rPr>
            </w:pPr>
            <w:r w:rsidRPr="00956488">
              <w:rPr>
                <w:sz w:val="20"/>
                <w:szCs w:val="20"/>
              </w:rPr>
              <w:t>3</w:t>
            </w:r>
          </w:p>
        </w:tc>
        <w:tc>
          <w:tcPr>
            <w:tcW w:w="0" w:type="auto"/>
          </w:tcPr>
          <w:p w14:paraId="6227848B" w14:textId="77777777" w:rsidR="00FA5D59" w:rsidRPr="00956488" w:rsidRDefault="00FA5D59" w:rsidP="000309F1">
            <w:pPr>
              <w:pStyle w:val="TABLEText"/>
              <w:spacing w:line="280" w:lineRule="exact"/>
              <w:ind w:left="113" w:right="113"/>
              <w:rPr>
                <w:sz w:val="20"/>
                <w:szCs w:val="20"/>
              </w:rPr>
            </w:pPr>
            <w:r w:rsidRPr="00956488">
              <w:rPr>
                <w:sz w:val="20"/>
                <w:szCs w:val="20"/>
              </w:rPr>
              <w:t>19</w:t>
            </w:r>
          </w:p>
        </w:tc>
        <w:tc>
          <w:tcPr>
            <w:tcW w:w="0" w:type="auto"/>
          </w:tcPr>
          <w:p w14:paraId="2114B61E" w14:textId="77777777" w:rsidR="00FA5D59" w:rsidRPr="00956488" w:rsidRDefault="00FA5D59" w:rsidP="000309F1">
            <w:pPr>
              <w:pStyle w:val="TABLEText"/>
              <w:spacing w:line="280" w:lineRule="exact"/>
              <w:ind w:left="113" w:right="113"/>
              <w:rPr>
                <w:sz w:val="20"/>
                <w:szCs w:val="20"/>
              </w:rPr>
            </w:pPr>
            <w:r w:rsidRPr="00956488">
              <w:rPr>
                <w:sz w:val="20"/>
                <w:szCs w:val="20"/>
              </w:rPr>
              <w:t>20</w:t>
            </w:r>
          </w:p>
        </w:tc>
        <w:tc>
          <w:tcPr>
            <w:tcW w:w="0" w:type="auto"/>
          </w:tcPr>
          <w:p w14:paraId="329B6CC6"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0FA8B389" w14:textId="77777777" w:rsidR="00FA5D59" w:rsidRPr="00956488" w:rsidRDefault="00FA5D59" w:rsidP="000309F1">
            <w:pPr>
              <w:pStyle w:val="TABLEText"/>
              <w:spacing w:line="280" w:lineRule="exact"/>
              <w:ind w:left="113" w:right="113"/>
              <w:rPr>
                <w:sz w:val="20"/>
                <w:szCs w:val="20"/>
              </w:rPr>
            </w:pPr>
            <w:r w:rsidRPr="00956488">
              <w:rPr>
                <w:sz w:val="20"/>
                <w:szCs w:val="20"/>
              </w:rPr>
              <w:t>24</w:t>
            </w:r>
          </w:p>
        </w:tc>
      </w:tr>
      <w:tr w:rsidR="00FA5D59" w:rsidRPr="00956488" w14:paraId="77B57A23" w14:textId="77777777" w:rsidTr="000309F1">
        <w:trPr>
          <w:jc w:val="left"/>
        </w:trPr>
        <w:tc>
          <w:tcPr>
            <w:tcW w:w="0" w:type="auto"/>
          </w:tcPr>
          <w:p w14:paraId="4B1B8A53" w14:textId="77777777" w:rsidR="00FA5D59" w:rsidRPr="00956488" w:rsidRDefault="00FA5D59" w:rsidP="000309F1">
            <w:pPr>
              <w:pStyle w:val="TABLEText"/>
              <w:spacing w:line="280" w:lineRule="exact"/>
              <w:ind w:left="113" w:right="113"/>
              <w:rPr>
                <w:sz w:val="20"/>
                <w:szCs w:val="20"/>
                <w:rtl/>
              </w:rPr>
            </w:pPr>
            <w:r w:rsidRPr="00956488">
              <w:rPr>
                <w:sz w:val="20"/>
                <w:szCs w:val="20"/>
                <w:rtl/>
              </w:rPr>
              <w:t>وسط دارفور</w:t>
            </w:r>
          </w:p>
        </w:tc>
        <w:tc>
          <w:tcPr>
            <w:tcW w:w="0" w:type="auto"/>
          </w:tcPr>
          <w:p w14:paraId="7A9665EB" w14:textId="77777777" w:rsidR="00FA5D59" w:rsidRPr="00956488" w:rsidRDefault="00FA5D59" w:rsidP="000309F1">
            <w:pPr>
              <w:pStyle w:val="TABLEText"/>
              <w:spacing w:line="280" w:lineRule="exact"/>
              <w:ind w:left="113" w:right="113"/>
              <w:rPr>
                <w:sz w:val="20"/>
                <w:szCs w:val="20"/>
              </w:rPr>
            </w:pPr>
            <w:r w:rsidRPr="00956488">
              <w:rPr>
                <w:sz w:val="20"/>
                <w:szCs w:val="20"/>
              </w:rPr>
              <w:t>3</w:t>
            </w:r>
          </w:p>
        </w:tc>
        <w:tc>
          <w:tcPr>
            <w:tcW w:w="0" w:type="auto"/>
          </w:tcPr>
          <w:p w14:paraId="76D0EB6B"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47E45C3C" w14:textId="77777777" w:rsidR="00FA5D59" w:rsidRPr="00956488" w:rsidRDefault="00FA5D59" w:rsidP="000309F1">
            <w:pPr>
              <w:pStyle w:val="TABLEText"/>
              <w:spacing w:line="280" w:lineRule="exact"/>
              <w:ind w:left="113" w:right="113"/>
              <w:rPr>
                <w:sz w:val="20"/>
                <w:szCs w:val="20"/>
              </w:rPr>
            </w:pPr>
            <w:r w:rsidRPr="00956488">
              <w:rPr>
                <w:sz w:val="20"/>
                <w:szCs w:val="20"/>
              </w:rPr>
              <w:t>3</w:t>
            </w:r>
          </w:p>
        </w:tc>
        <w:tc>
          <w:tcPr>
            <w:tcW w:w="0" w:type="auto"/>
          </w:tcPr>
          <w:p w14:paraId="1EB34716" w14:textId="77777777" w:rsidR="00FA5D59" w:rsidRPr="00956488" w:rsidRDefault="00FA5D59" w:rsidP="000309F1">
            <w:pPr>
              <w:pStyle w:val="TABLEText"/>
              <w:spacing w:line="280" w:lineRule="exact"/>
              <w:ind w:left="113" w:right="113"/>
              <w:rPr>
                <w:sz w:val="20"/>
                <w:szCs w:val="20"/>
              </w:rPr>
            </w:pPr>
            <w:r w:rsidRPr="00956488">
              <w:rPr>
                <w:sz w:val="20"/>
                <w:szCs w:val="20"/>
              </w:rPr>
              <w:t>15</w:t>
            </w:r>
          </w:p>
        </w:tc>
        <w:tc>
          <w:tcPr>
            <w:tcW w:w="0" w:type="auto"/>
          </w:tcPr>
          <w:p w14:paraId="5EBACFF0" w14:textId="77777777" w:rsidR="00FA5D59" w:rsidRPr="00956488" w:rsidRDefault="00FA5D59" w:rsidP="000309F1">
            <w:pPr>
              <w:pStyle w:val="TABLEText"/>
              <w:spacing w:line="280" w:lineRule="exact"/>
              <w:ind w:left="113" w:right="113"/>
              <w:rPr>
                <w:sz w:val="20"/>
                <w:szCs w:val="20"/>
              </w:rPr>
            </w:pPr>
            <w:r w:rsidRPr="00956488">
              <w:rPr>
                <w:sz w:val="20"/>
                <w:szCs w:val="20"/>
              </w:rPr>
              <w:t>2</w:t>
            </w:r>
          </w:p>
        </w:tc>
        <w:tc>
          <w:tcPr>
            <w:tcW w:w="0" w:type="auto"/>
          </w:tcPr>
          <w:p w14:paraId="3FC805D3" w14:textId="77777777" w:rsidR="00FA5D59" w:rsidRPr="00956488" w:rsidRDefault="00FA5D59" w:rsidP="000309F1">
            <w:pPr>
              <w:pStyle w:val="TABLEText"/>
              <w:spacing w:line="280" w:lineRule="exact"/>
              <w:ind w:left="113" w:right="113"/>
              <w:rPr>
                <w:sz w:val="20"/>
                <w:szCs w:val="20"/>
              </w:rPr>
            </w:pPr>
            <w:r w:rsidRPr="00956488">
              <w:rPr>
                <w:sz w:val="20"/>
                <w:szCs w:val="20"/>
              </w:rPr>
              <w:t>17</w:t>
            </w:r>
          </w:p>
        </w:tc>
        <w:tc>
          <w:tcPr>
            <w:tcW w:w="0" w:type="auto"/>
          </w:tcPr>
          <w:p w14:paraId="77944F1C" w14:textId="77777777" w:rsidR="00FA5D59" w:rsidRPr="00956488" w:rsidRDefault="00FA5D59" w:rsidP="000309F1">
            <w:pPr>
              <w:pStyle w:val="TABLEText"/>
              <w:spacing w:line="280" w:lineRule="exact"/>
              <w:ind w:left="113" w:right="113"/>
              <w:rPr>
                <w:sz w:val="20"/>
                <w:szCs w:val="20"/>
              </w:rPr>
            </w:pPr>
            <w:r w:rsidRPr="00956488">
              <w:rPr>
                <w:sz w:val="20"/>
                <w:szCs w:val="20"/>
              </w:rPr>
              <w:t>18</w:t>
            </w:r>
          </w:p>
        </w:tc>
        <w:tc>
          <w:tcPr>
            <w:tcW w:w="0" w:type="auto"/>
          </w:tcPr>
          <w:p w14:paraId="0FABCEC0" w14:textId="77777777" w:rsidR="00FA5D59" w:rsidRPr="00956488" w:rsidRDefault="00FA5D59" w:rsidP="000309F1">
            <w:pPr>
              <w:pStyle w:val="TABLEText"/>
              <w:spacing w:line="280" w:lineRule="exact"/>
              <w:ind w:left="113" w:right="113"/>
              <w:rPr>
                <w:sz w:val="20"/>
                <w:szCs w:val="20"/>
              </w:rPr>
            </w:pPr>
            <w:r w:rsidRPr="00956488">
              <w:rPr>
                <w:sz w:val="20"/>
                <w:szCs w:val="20"/>
              </w:rPr>
              <w:t>2</w:t>
            </w:r>
          </w:p>
        </w:tc>
        <w:tc>
          <w:tcPr>
            <w:tcW w:w="0" w:type="auto"/>
          </w:tcPr>
          <w:p w14:paraId="4D274CAD" w14:textId="77777777" w:rsidR="00FA5D59" w:rsidRPr="00956488" w:rsidRDefault="00FA5D59" w:rsidP="000309F1">
            <w:pPr>
              <w:pStyle w:val="TABLEText"/>
              <w:spacing w:line="280" w:lineRule="exact"/>
              <w:ind w:left="113" w:right="113"/>
              <w:rPr>
                <w:sz w:val="20"/>
                <w:szCs w:val="20"/>
              </w:rPr>
            </w:pPr>
            <w:r w:rsidRPr="00956488">
              <w:rPr>
                <w:sz w:val="20"/>
                <w:szCs w:val="20"/>
              </w:rPr>
              <w:t>20</w:t>
            </w:r>
          </w:p>
        </w:tc>
      </w:tr>
      <w:tr w:rsidR="00FA5D59" w:rsidRPr="00956488" w14:paraId="01A7959C" w14:textId="77777777" w:rsidTr="000309F1">
        <w:trPr>
          <w:jc w:val="left"/>
        </w:trPr>
        <w:tc>
          <w:tcPr>
            <w:tcW w:w="0" w:type="auto"/>
          </w:tcPr>
          <w:p w14:paraId="081B8322" w14:textId="77777777" w:rsidR="00FA5D59" w:rsidRPr="00956488" w:rsidRDefault="00FA5D59" w:rsidP="000309F1">
            <w:pPr>
              <w:pStyle w:val="TABLEText"/>
              <w:spacing w:line="280" w:lineRule="exact"/>
              <w:ind w:left="113" w:right="113"/>
              <w:rPr>
                <w:sz w:val="20"/>
                <w:szCs w:val="20"/>
                <w:rtl/>
              </w:rPr>
            </w:pPr>
            <w:r w:rsidRPr="00956488">
              <w:rPr>
                <w:sz w:val="20"/>
                <w:szCs w:val="20"/>
                <w:rtl/>
              </w:rPr>
              <w:t>شمال دارفور</w:t>
            </w:r>
          </w:p>
        </w:tc>
        <w:tc>
          <w:tcPr>
            <w:tcW w:w="0" w:type="auto"/>
          </w:tcPr>
          <w:p w14:paraId="228270EA"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01329861"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0D0C6CC6"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30B5AFDD" w14:textId="77777777" w:rsidR="00FA5D59" w:rsidRPr="00956488" w:rsidRDefault="00FA5D59" w:rsidP="000309F1">
            <w:pPr>
              <w:pStyle w:val="TABLEText"/>
              <w:spacing w:line="280" w:lineRule="exact"/>
              <w:ind w:left="113" w:right="113"/>
              <w:rPr>
                <w:sz w:val="20"/>
                <w:szCs w:val="20"/>
              </w:rPr>
            </w:pPr>
            <w:r w:rsidRPr="00956488">
              <w:rPr>
                <w:sz w:val="20"/>
                <w:szCs w:val="20"/>
              </w:rPr>
              <w:t>26</w:t>
            </w:r>
          </w:p>
        </w:tc>
        <w:tc>
          <w:tcPr>
            <w:tcW w:w="0" w:type="auto"/>
          </w:tcPr>
          <w:p w14:paraId="45287EA6" w14:textId="77777777" w:rsidR="00FA5D59" w:rsidRPr="00956488" w:rsidRDefault="00FA5D59" w:rsidP="000309F1">
            <w:pPr>
              <w:pStyle w:val="TABLEText"/>
              <w:spacing w:line="280" w:lineRule="exact"/>
              <w:ind w:left="113" w:right="113"/>
              <w:rPr>
                <w:sz w:val="20"/>
                <w:szCs w:val="20"/>
              </w:rPr>
            </w:pPr>
            <w:r w:rsidRPr="00956488">
              <w:rPr>
                <w:sz w:val="20"/>
                <w:szCs w:val="20"/>
              </w:rPr>
              <w:t>1</w:t>
            </w:r>
          </w:p>
        </w:tc>
        <w:tc>
          <w:tcPr>
            <w:tcW w:w="0" w:type="auto"/>
          </w:tcPr>
          <w:p w14:paraId="3D8F81D4" w14:textId="77777777" w:rsidR="00FA5D59" w:rsidRPr="00956488" w:rsidRDefault="00FA5D59" w:rsidP="000309F1">
            <w:pPr>
              <w:pStyle w:val="TABLEText"/>
              <w:spacing w:line="280" w:lineRule="exact"/>
              <w:ind w:left="113" w:right="113"/>
              <w:rPr>
                <w:sz w:val="20"/>
                <w:szCs w:val="20"/>
              </w:rPr>
            </w:pPr>
            <w:r w:rsidRPr="00956488">
              <w:rPr>
                <w:sz w:val="20"/>
                <w:szCs w:val="20"/>
              </w:rPr>
              <w:t>27</w:t>
            </w:r>
          </w:p>
        </w:tc>
        <w:tc>
          <w:tcPr>
            <w:tcW w:w="0" w:type="auto"/>
          </w:tcPr>
          <w:p w14:paraId="45748A2A" w14:textId="77777777" w:rsidR="00FA5D59" w:rsidRPr="00956488" w:rsidRDefault="00FA5D59" w:rsidP="000309F1">
            <w:pPr>
              <w:pStyle w:val="TABLEText"/>
              <w:spacing w:line="280" w:lineRule="exact"/>
              <w:ind w:left="113" w:right="113"/>
              <w:rPr>
                <w:sz w:val="20"/>
                <w:szCs w:val="20"/>
              </w:rPr>
            </w:pPr>
            <w:r w:rsidRPr="00956488">
              <w:rPr>
                <w:sz w:val="20"/>
                <w:szCs w:val="20"/>
              </w:rPr>
              <w:t>30</w:t>
            </w:r>
          </w:p>
        </w:tc>
        <w:tc>
          <w:tcPr>
            <w:tcW w:w="0" w:type="auto"/>
          </w:tcPr>
          <w:p w14:paraId="22E55988" w14:textId="77777777" w:rsidR="00FA5D59" w:rsidRPr="00956488" w:rsidRDefault="00FA5D59" w:rsidP="000309F1">
            <w:pPr>
              <w:pStyle w:val="TABLEText"/>
              <w:spacing w:line="280" w:lineRule="exact"/>
              <w:ind w:left="113" w:right="113"/>
              <w:rPr>
                <w:sz w:val="20"/>
                <w:szCs w:val="20"/>
              </w:rPr>
            </w:pPr>
            <w:r w:rsidRPr="00956488">
              <w:rPr>
                <w:sz w:val="20"/>
                <w:szCs w:val="20"/>
              </w:rPr>
              <w:t>1</w:t>
            </w:r>
          </w:p>
        </w:tc>
        <w:tc>
          <w:tcPr>
            <w:tcW w:w="0" w:type="auto"/>
          </w:tcPr>
          <w:p w14:paraId="53A87BF0" w14:textId="77777777" w:rsidR="00FA5D59" w:rsidRPr="00956488" w:rsidRDefault="00FA5D59" w:rsidP="000309F1">
            <w:pPr>
              <w:pStyle w:val="TABLEText"/>
              <w:spacing w:line="280" w:lineRule="exact"/>
              <w:ind w:left="113" w:right="113"/>
              <w:rPr>
                <w:sz w:val="20"/>
                <w:szCs w:val="20"/>
              </w:rPr>
            </w:pPr>
            <w:r w:rsidRPr="00956488">
              <w:rPr>
                <w:sz w:val="20"/>
                <w:szCs w:val="20"/>
              </w:rPr>
              <w:t>31</w:t>
            </w:r>
          </w:p>
        </w:tc>
      </w:tr>
      <w:tr w:rsidR="00FA5D59" w:rsidRPr="00956488" w14:paraId="697E7580" w14:textId="77777777" w:rsidTr="000309F1">
        <w:trPr>
          <w:jc w:val="left"/>
        </w:trPr>
        <w:tc>
          <w:tcPr>
            <w:tcW w:w="0" w:type="auto"/>
          </w:tcPr>
          <w:p w14:paraId="152338F9" w14:textId="77777777" w:rsidR="00FA5D59" w:rsidRPr="00956488" w:rsidRDefault="00FA5D59" w:rsidP="000309F1">
            <w:pPr>
              <w:pStyle w:val="TABLEText"/>
              <w:spacing w:line="280" w:lineRule="exact"/>
              <w:ind w:left="113" w:right="113"/>
              <w:rPr>
                <w:sz w:val="20"/>
                <w:szCs w:val="20"/>
                <w:rtl/>
              </w:rPr>
            </w:pPr>
            <w:r w:rsidRPr="00956488">
              <w:rPr>
                <w:sz w:val="20"/>
                <w:szCs w:val="20"/>
                <w:rtl/>
              </w:rPr>
              <w:t>جنوب كردفان</w:t>
            </w:r>
          </w:p>
        </w:tc>
        <w:tc>
          <w:tcPr>
            <w:tcW w:w="0" w:type="auto"/>
          </w:tcPr>
          <w:p w14:paraId="034D5DE3" w14:textId="77777777" w:rsidR="00FA5D59" w:rsidRPr="00956488" w:rsidRDefault="00FA5D59" w:rsidP="000309F1">
            <w:pPr>
              <w:pStyle w:val="TABLEText"/>
              <w:spacing w:line="280" w:lineRule="exact"/>
              <w:ind w:left="113" w:right="113"/>
              <w:rPr>
                <w:sz w:val="20"/>
                <w:szCs w:val="20"/>
              </w:rPr>
            </w:pPr>
            <w:r w:rsidRPr="00956488">
              <w:rPr>
                <w:sz w:val="20"/>
                <w:szCs w:val="20"/>
              </w:rPr>
              <w:t>1</w:t>
            </w:r>
          </w:p>
        </w:tc>
        <w:tc>
          <w:tcPr>
            <w:tcW w:w="0" w:type="auto"/>
          </w:tcPr>
          <w:p w14:paraId="4A1779A3"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01A22BD7" w14:textId="77777777" w:rsidR="00FA5D59" w:rsidRPr="00956488" w:rsidRDefault="00FA5D59" w:rsidP="000309F1">
            <w:pPr>
              <w:pStyle w:val="TABLEText"/>
              <w:spacing w:line="280" w:lineRule="exact"/>
              <w:ind w:left="113" w:right="113"/>
              <w:rPr>
                <w:sz w:val="20"/>
                <w:szCs w:val="20"/>
              </w:rPr>
            </w:pPr>
            <w:r w:rsidRPr="00956488">
              <w:rPr>
                <w:sz w:val="20"/>
                <w:szCs w:val="20"/>
              </w:rPr>
              <w:t>1</w:t>
            </w:r>
          </w:p>
        </w:tc>
        <w:tc>
          <w:tcPr>
            <w:tcW w:w="0" w:type="auto"/>
          </w:tcPr>
          <w:p w14:paraId="457879B9" w14:textId="77777777" w:rsidR="00FA5D59" w:rsidRPr="00956488" w:rsidRDefault="00FA5D59" w:rsidP="000309F1">
            <w:pPr>
              <w:pStyle w:val="TABLEText"/>
              <w:spacing w:line="280" w:lineRule="exact"/>
              <w:ind w:left="113" w:right="113"/>
              <w:rPr>
                <w:sz w:val="20"/>
                <w:szCs w:val="20"/>
              </w:rPr>
            </w:pPr>
            <w:r w:rsidRPr="00956488">
              <w:rPr>
                <w:sz w:val="20"/>
                <w:szCs w:val="20"/>
              </w:rPr>
              <w:t>3</w:t>
            </w:r>
          </w:p>
        </w:tc>
        <w:tc>
          <w:tcPr>
            <w:tcW w:w="0" w:type="auto"/>
          </w:tcPr>
          <w:p w14:paraId="39E284E7"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421156ED" w14:textId="77777777" w:rsidR="00FA5D59" w:rsidRPr="00956488" w:rsidRDefault="00FA5D59" w:rsidP="000309F1">
            <w:pPr>
              <w:pStyle w:val="TABLEText"/>
              <w:spacing w:line="280" w:lineRule="exact"/>
              <w:ind w:left="113" w:right="113"/>
              <w:rPr>
                <w:sz w:val="20"/>
                <w:szCs w:val="20"/>
              </w:rPr>
            </w:pPr>
            <w:r w:rsidRPr="00956488">
              <w:rPr>
                <w:sz w:val="20"/>
                <w:szCs w:val="20"/>
              </w:rPr>
              <w:t>3</w:t>
            </w:r>
          </w:p>
        </w:tc>
        <w:tc>
          <w:tcPr>
            <w:tcW w:w="0" w:type="auto"/>
          </w:tcPr>
          <w:p w14:paraId="2E40A71A"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c>
          <w:tcPr>
            <w:tcW w:w="0" w:type="auto"/>
          </w:tcPr>
          <w:p w14:paraId="01576498"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10BACE06" w14:textId="77777777" w:rsidR="00FA5D59" w:rsidRPr="00956488" w:rsidRDefault="00FA5D59" w:rsidP="000309F1">
            <w:pPr>
              <w:pStyle w:val="TABLEText"/>
              <w:spacing w:line="280" w:lineRule="exact"/>
              <w:ind w:left="113" w:right="113"/>
              <w:rPr>
                <w:sz w:val="20"/>
                <w:szCs w:val="20"/>
              </w:rPr>
            </w:pPr>
            <w:r w:rsidRPr="00956488">
              <w:rPr>
                <w:sz w:val="20"/>
                <w:szCs w:val="20"/>
              </w:rPr>
              <w:t>4</w:t>
            </w:r>
          </w:p>
        </w:tc>
      </w:tr>
      <w:tr w:rsidR="00FA5D59" w:rsidRPr="00956488" w14:paraId="4B0A7DC9" w14:textId="77777777" w:rsidTr="000309F1">
        <w:trPr>
          <w:jc w:val="left"/>
        </w:trPr>
        <w:tc>
          <w:tcPr>
            <w:tcW w:w="0" w:type="auto"/>
          </w:tcPr>
          <w:p w14:paraId="336E931E" w14:textId="77777777" w:rsidR="00FA5D59" w:rsidRPr="00956488" w:rsidRDefault="00FA5D59" w:rsidP="000309F1">
            <w:pPr>
              <w:pStyle w:val="TABLEText"/>
              <w:spacing w:line="280" w:lineRule="exact"/>
              <w:ind w:left="113" w:right="113"/>
              <w:rPr>
                <w:sz w:val="20"/>
                <w:szCs w:val="20"/>
                <w:rtl/>
              </w:rPr>
            </w:pPr>
            <w:r w:rsidRPr="00956488">
              <w:rPr>
                <w:sz w:val="20"/>
                <w:szCs w:val="20"/>
                <w:rtl/>
              </w:rPr>
              <w:t>شمال كردفان</w:t>
            </w:r>
          </w:p>
        </w:tc>
        <w:tc>
          <w:tcPr>
            <w:tcW w:w="0" w:type="auto"/>
          </w:tcPr>
          <w:p w14:paraId="340EBF5D"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34D027FB" w14:textId="77777777" w:rsidR="00FA5D59" w:rsidRPr="00956488" w:rsidRDefault="00FA5D59" w:rsidP="000309F1">
            <w:pPr>
              <w:pStyle w:val="TABLEText"/>
              <w:spacing w:line="280" w:lineRule="exact"/>
              <w:ind w:left="113" w:right="113"/>
              <w:rPr>
                <w:sz w:val="20"/>
                <w:szCs w:val="20"/>
              </w:rPr>
            </w:pPr>
            <w:r w:rsidRPr="00956488">
              <w:rPr>
                <w:sz w:val="20"/>
                <w:szCs w:val="20"/>
              </w:rPr>
              <w:t>23</w:t>
            </w:r>
          </w:p>
        </w:tc>
        <w:tc>
          <w:tcPr>
            <w:tcW w:w="0" w:type="auto"/>
          </w:tcPr>
          <w:p w14:paraId="309A8FD1"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348C1147"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7C7FAE26"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4948F472"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0ED69102"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5885BA2A"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1D43BF31"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r>
      <w:tr w:rsidR="00FA5D59" w:rsidRPr="00956488" w14:paraId="625AED11" w14:textId="77777777" w:rsidTr="000309F1">
        <w:trPr>
          <w:jc w:val="left"/>
        </w:trPr>
        <w:tc>
          <w:tcPr>
            <w:tcW w:w="0" w:type="auto"/>
          </w:tcPr>
          <w:p w14:paraId="6C8870B1" w14:textId="77777777" w:rsidR="00FA5D59" w:rsidRPr="00956488" w:rsidRDefault="00FA5D59" w:rsidP="000309F1">
            <w:pPr>
              <w:pStyle w:val="TABLEText"/>
              <w:spacing w:line="280" w:lineRule="exact"/>
              <w:ind w:left="113" w:right="113"/>
              <w:rPr>
                <w:sz w:val="20"/>
                <w:szCs w:val="20"/>
                <w:rtl/>
              </w:rPr>
            </w:pPr>
            <w:r w:rsidRPr="00956488">
              <w:rPr>
                <w:sz w:val="20"/>
                <w:szCs w:val="20"/>
                <w:rtl/>
              </w:rPr>
              <w:t>غرب كردفان</w:t>
            </w:r>
          </w:p>
        </w:tc>
        <w:tc>
          <w:tcPr>
            <w:tcW w:w="0" w:type="auto"/>
          </w:tcPr>
          <w:p w14:paraId="49582CFD"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56C2B4F5" w14:textId="77777777" w:rsidR="00FA5D59" w:rsidRPr="00956488" w:rsidRDefault="00FA5D59" w:rsidP="000309F1">
            <w:pPr>
              <w:pStyle w:val="TABLEText"/>
              <w:spacing w:line="280" w:lineRule="exact"/>
              <w:ind w:left="113" w:right="113"/>
              <w:rPr>
                <w:sz w:val="20"/>
                <w:szCs w:val="20"/>
              </w:rPr>
            </w:pPr>
            <w:r w:rsidRPr="00956488">
              <w:rPr>
                <w:sz w:val="20"/>
                <w:szCs w:val="20"/>
              </w:rPr>
              <w:t>133</w:t>
            </w:r>
          </w:p>
        </w:tc>
        <w:tc>
          <w:tcPr>
            <w:tcW w:w="0" w:type="auto"/>
          </w:tcPr>
          <w:p w14:paraId="06A50D0C"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04F24A5F"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5E1BDD26"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6DFFF54F"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0F72D73B"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43B7ABE7"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784AA2F8"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r>
      <w:tr w:rsidR="00FA5D59" w:rsidRPr="00956488" w14:paraId="3F6CB6FD" w14:textId="77777777" w:rsidTr="000309F1">
        <w:trPr>
          <w:jc w:val="left"/>
        </w:trPr>
        <w:tc>
          <w:tcPr>
            <w:tcW w:w="0" w:type="auto"/>
          </w:tcPr>
          <w:p w14:paraId="55459172" w14:textId="77777777" w:rsidR="00FA5D59" w:rsidRPr="00956488" w:rsidRDefault="00FA5D59" w:rsidP="000309F1">
            <w:pPr>
              <w:pStyle w:val="TABLEText"/>
              <w:spacing w:line="280" w:lineRule="exact"/>
              <w:ind w:left="113" w:right="113"/>
              <w:rPr>
                <w:sz w:val="20"/>
                <w:szCs w:val="20"/>
                <w:rtl/>
              </w:rPr>
            </w:pPr>
            <w:r w:rsidRPr="00956488">
              <w:rPr>
                <w:sz w:val="20"/>
                <w:szCs w:val="20"/>
                <w:rtl/>
              </w:rPr>
              <w:t>الشمالية</w:t>
            </w:r>
          </w:p>
        </w:tc>
        <w:tc>
          <w:tcPr>
            <w:tcW w:w="0" w:type="auto"/>
          </w:tcPr>
          <w:p w14:paraId="68E9AE4F"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67D0FC1E"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5764E88F" w14:textId="77777777" w:rsidR="00FA5D59" w:rsidRPr="00956488" w:rsidRDefault="00FA5D59" w:rsidP="000309F1">
            <w:pPr>
              <w:pStyle w:val="TABLEText"/>
              <w:spacing w:line="280" w:lineRule="exact"/>
              <w:ind w:left="113" w:right="113"/>
              <w:rPr>
                <w:sz w:val="20"/>
                <w:szCs w:val="20"/>
              </w:rPr>
            </w:pPr>
            <w:r w:rsidRPr="00956488">
              <w:rPr>
                <w:sz w:val="20"/>
                <w:szCs w:val="20"/>
              </w:rPr>
              <w:t>0</w:t>
            </w:r>
          </w:p>
        </w:tc>
        <w:tc>
          <w:tcPr>
            <w:tcW w:w="0" w:type="auto"/>
          </w:tcPr>
          <w:p w14:paraId="553A91BC" w14:textId="77777777" w:rsidR="00FA5D59" w:rsidRPr="00956488" w:rsidRDefault="00FA5D59" w:rsidP="000309F1">
            <w:pPr>
              <w:pStyle w:val="TABLEText"/>
              <w:spacing w:line="280" w:lineRule="exact"/>
              <w:ind w:left="113" w:right="113"/>
              <w:rPr>
                <w:sz w:val="20"/>
                <w:szCs w:val="20"/>
              </w:rPr>
            </w:pPr>
            <w:r w:rsidRPr="00956488">
              <w:rPr>
                <w:sz w:val="20"/>
                <w:szCs w:val="20"/>
              </w:rPr>
              <w:t>23</w:t>
            </w:r>
          </w:p>
        </w:tc>
        <w:tc>
          <w:tcPr>
            <w:tcW w:w="0" w:type="auto"/>
          </w:tcPr>
          <w:p w14:paraId="42F5C6B1" w14:textId="77777777" w:rsidR="00FA5D59" w:rsidRPr="00956488" w:rsidRDefault="00FA5D59" w:rsidP="000309F1">
            <w:pPr>
              <w:pStyle w:val="TABLEText"/>
              <w:spacing w:line="280" w:lineRule="exact"/>
              <w:ind w:left="113" w:right="113"/>
              <w:rPr>
                <w:sz w:val="20"/>
                <w:szCs w:val="20"/>
              </w:rPr>
            </w:pPr>
            <w:r w:rsidRPr="00956488">
              <w:rPr>
                <w:sz w:val="20"/>
                <w:szCs w:val="20"/>
              </w:rPr>
              <w:t>2</w:t>
            </w:r>
          </w:p>
        </w:tc>
        <w:tc>
          <w:tcPr>
            <w:tcW w:w="0" w:type="auto"/>
          </w:tcPr>
          <w:p w14:paraId="69D455A1" w14:textId="77777777" w:rsidR="00FA5D59" w:rsidRPr="00956488" w:rsidRDefault="00FA5D59" w:rsidP="000309F1">
            <w:pPr>
              <w:pStyle w:val="TABLEText"/>
              <w:spacing w:line="280" w:lineRule="exact"/>
              <w:ind w:left="113" w:right="113"/>
              <w:rPr>
                <w:sz w:val="20"/>
                <w:szCs w:val="20"/>
              </w:rPr>
            </w:pPr>
            <w:r w:rsidRPr="00956488">
              <w:rPr>
                <w:sz w:val="20"/>
                <w:szCs w:val="20"/>
              </w:rPr>
              <w:t>25</w:t>
            </w:r>
          </w:p>
        </w:tc>
        <w:tc>
          <w:tcPr>
            <w:tcW w:w="0" w:type="auto"/>
          </w:tcPr>
          <w:p w14:paraId="11E5FFD2" w14:textId="77777777" w:rsidR="00FA5D59" w:rsidRPr="00956488" w:rsidRDefault="00FA5D59" w:rsidP="000309F1">
            <w:pPr>
              <w:pStyle w:val="TABLEText"/>
              <w:spacing w:line="280" w:lineRule="exact"/>
              <w:ind w:left="113" w:right="113"/>
              <w:rPr>
                <w:sz w:val="20"/>
                <w:szCs w:val="20"/>
              </w:rPr>
            </w:pPr>
            <w:r w:rsidRPr="00956488">
              <w:rPr>
                <w:sz w:val="20"/>
                <w:szCs w:val="20"/>
              </w:rPr>
              <w:t>23</w:t>
            </w:r>
          </w:p>
        </w:tc>
        <w:tc>
          <w:tcPr>
            <w:tcW w:w="0" w:type="auto"/>
          </w:tcPr>
          <w:p w14:paraId="3F93D835" w14:textId="77777777" w:rsidR="00FA5D59" w:rsidRPr="00956488" w:rsidRDefault="00FA5D59" w:rsidP="000309F1">
            <w:pPr>
              <w:pStyle w:val="TABLEText"/>
              <w:spacing w:line="280" w:lineRule="exact"/>
              <w:ind w:left="113" w:right="113"/>
              <w:rPr>
                <w:sz w:val="20"/>
                <w:szCs w:val="20"/>
              </w:rPr>
            </w:pPr>
            <w:r w:rsidRPr="00956488">
              <w:rPr>
                <w:sz w:val="20"/>
                <w:szCs w:val="20"/>
              </w:rPr>
              <w:t>2</w:t>
            </w:r>
          </w:p>
        </w:tc>
        <w:tc>
          <w:tcPr>
            <w:tcW w:w="0" w:type="auto"/>
          </w:tcPr>
          <w:p w14:paraId="25DA3695" w14:textId="77777777" w:rsidR="00FA5D59" w:rsidRPr="00956488" w:rsidRDefault="00FA5D59" w:rsidP="000309F1">
            <w:pPr>
              <w:pStyle w:val="TABLEText"/>
              <w:spacing w:line="280" w:lineRule="exact"/>
              <w:ind w:left="113" w:right="113"/>
              <w:rPr>
                <w:sz w:val="20"/>
                <w:szCs w:val="20"/>
              </w:rPr>
            </w:pPr>
            <w:r w:rsidRPr="00956488">
              <w:rPr>
                <w:sz w:val="20"/>
                <w:szCs w:val="20"/>
              </w:rPr>
              <w:t>25</w:t>
            </w:r>
          </w:p>
        </w:tc>
      </w:tr>
      <w:tr w:rsidR="00FA5D59" w:rsidRPr="00956488" w14:paraId="00B14570" w14:textId="77777777" w:rsidTr="000309F1">
        <w:trPr>
          <w:jc w:val="left"/>
        </w:trPr>
        <w:tc>
          <w:tcPr>
            <w:tcW w:w="0" w:type="auto"/>
          </w:tcPr>
          <w:p w14:paraId="48B4DEFA"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lastRenderedPageBreak/>
              <w:t>النيل الأبيض</w:t>
            </w:r>
          </w:p>
        </w:tc>
        <w:tc>
          <w:tcPr>
            <w:tcW w:w="0" w:type="auto"/>
          </w:tcPr>
          <w:p w14:paraId="5DDAF935" w14:textId="77777777" w:rsidR="00FA5D59" w:rsidRPr="00956488" w:rsidRDefault="00FA5D59" w:rsidP="000309F1">
            <w:pPr>
              <w:pStyle w:val="TABLEText"/>
              <w:keepNext/>
              <w:spacing w:line="280" w:lineRule="exact"/>
              <w:ind w:left="113" w:right="113"/>
              <w:rPr>
                <w:sz w:val="20"/>
                <w:szCs w:val="20"/>
              </w:rPr>
            </w:pPr>
            <w:r w:rsidRPr="00956488">
              <w:rPr>
                <w:sz w:val="20"/>
                <w:szCs w:val="20"/>
              </w:rPr>
              <w:t>53</w:t>
            </w:r>
          </w:p>
        </w:tc>
        <w:tc>
          <w:tcPr>
            <w:tcW w:w="0" w:type="auto"/>
          </w:tcPr>
          <w:p w14:paraId="34973EAC" w14:textId="77777777" w:rsidR="00FA5D59" w:rsidRPr="00956488" w:rsidRDefault="00FA5D59" w:rsidP="000309F1">
            <w:pPr>
              <w:pStyle w:val="TABLEText"/>
              <w:keepNext/>
              <w:spacing w:line="280" w:lineRule="exact"/>
              <w:ind w:left="113" w:right="113"/>
              <w:rPr>
                <w:sz w:val="20"/>
                <w:szCs w:val="20"/>
              </w:rPr>
            </w:pPr>
            <w:r w:rsidRPr="00956488">
              <w:rPr>
                <w:sz w:val="20"/>
                <w:szCs w:val="20"/>
              </w:rPr>
              <w:t>33</w:t>
            </w:r>
          </w:p>
        </w:tc>
        <w:tc>
          <w:tcPr>
            <w:tcW w:w="0" w:type="auto"/>
          </w:tcPr>
          <w:p w14:paraId="294C0CD9" w14:textId="77777777" w:rsidR="00FA5D59" w:rsidRPr="00956488" w:rsidRDefault="00FA5D59" w:rsidP="000309F1">
            <w:pPr>
              <w:pStyle w:val="TABLEText"/>
              <w:keepNext/>
              <w:spacing w:line="280" w:lineRule="exact"/>
              <w:ind w:left="113" w:right="113"/>
              <w:rPr>
                <w:sz w:val="20"/>
                <w:szCs w:val="20"/>
              </w:rPr>
            </w:pPr>
            <w:r w:rsidRPr="00956488">
              <w:rPr>
                <w:sz w:val="20"/>
                <w:szCs w:val="20"/>
              </w:rPr>
              <w:t>86</w:t>
            </w:r>
          </w:p>
        </w:tc>
        <w:tc>
          <w:tcPr>
            <w:tcW w:w="0" w:type="auto"/>
          </w:tcPr>
          <w:p w14:paraId="6595BBCB" w14:textId="77777777" w:rsidR="00FA5D59" w:rsidRPr="00956488" w:rsidRDefault="00FA5D59" w:rsidP="000309F1">
            <w:pPr>
              <w:pStyle w:val="TABLEText"/>
              <w:keepNext/>
              <w:spacing w:line="280" w:lineRule="exact"/>
              <w:ind w:left="113" w:right="113"/>
              <w:rPr>
                <w:sz w:val="20"/>
                <w:szCs w:val="20"/>
              </w:rPr>
            </w:pPr>
            <w:r w:rsidRPr="00956488">
              <w:rPr>
                <w:sz w:val="20"/>
                <w:szCs w:val="20"/>
              </w:rPr>
              <w:t>80</w:t>
            </w:r>
          </w:p>
        </w:tc>
        <w:tc>
          <w:tcPr>
            <w:tcW w:w="0" w:type="auto"/>
          </w:tcPr>
          <w:p w14:paraId="3C524838" w14:textId="77777777" w:rsidR="00FA5D59" w:rsidRPr="00956488" w:rsidRDefault="00FA5D59" w:rsidP="000309F1">
            <w:pPr>
              <w:pStyle w:val="TABLEText"/>
              <w:keepNext/>
              <w:spacing w:line="280" w:lineRule="exact"/>
              <w:ind w:left="113" w:right="113"/>
              <w:rPr>
                <w:sz w:val="20"/>
                <w:szCs w:val="20"/>
              </w:rPr>
            </w:pPr>
            <w:r w:rsidRPr="00956488">
              <w:rPr>
                <w:sz w:val="20"/>
                <w:szCs w:val="20"/>
              </w:rPr>
              <w:t>33</w:t>
            </w:r>
          </w:p>
        </w:tc>
        <w:tc>
          <w:tcPr>
            <w:tcW w:w="0" w:type="auto"/>
          </w:tcPr>
          <w:p w14:paraId="3BA94E48" w14:textId="77777777" w:rsidR="00FA5D59" w:rsidRPr="00956488" w:rsidRDefault="00FA5D59" w:rsidP="000309F1">
            <w:pPr>
              <w:pStyle w:val="TABLEText"/>
              <w:keepNext/>
              <w:spacing w:line="280" w:lineRule="exact"/>
              <w:ind w:left="113" w:right="113"/>
              <w:rPr>
                <w:sz w:val="20"/>
                <w:szCs w:val="20"/>
              </w:rPr>
            </w:pPr>
            <w:r w:rsidRPr="00956488">
              <w:rPr>
                <w:sz w:val="20"/>
                <w:szCs w:val="20"/>
              </w:rPr>
              <w:t>113</w:t>
            </w:r>
          </w:p>
        </w:tc>
        <w:tc>
          <w:tcPr>
            <w:tcW w:w="0" w:type="auto"/>
          </w:tcPr>
          <w:p w14:paraId="692CF400" w14:textId="77777777" w:rsidR="00FA5D59" w:rsidRPr="00956488" w:rsidRDefault="00FA5D59" w:rsidP="000309F1">
            <w:pPr>
              <w:pStyle w:val="TABLEText"/>
              <w:keepNext/>
              <w:spacing w:line="280" w:lineRule="exact"/>
              <w:ind w:left="113" w:right="113"/>
              <w:rPr>
                <w:sz w:val="20"/>
                <w:szCs w:val="20"/>
              </w:rPr>
            </w:pPr>
            <w:r w:rsidRPr="00956488">
              <w:rPr>
                <w:sz w:val="20"/>
                <w:szCs w:val="20"/>
              </w:rPr>
              <w:t>133</w:t>
            </w:r>
          </w:p>
        </w:tc>
        <w:tc>
          <w:tcPr>
            <w:tcW w:w="0" w:type="auto"/>
          </w:tcPr>
          <w:p w14:paraId="7C9987A7" w14:textId="77777777" w:rsidR="00FA5D59" w:rsidRPr="00956488" w:rsidRDefault="00FA5D59" w:rsidP="000309F1">
            <w:pPr>
              <w:pStyle w:val="TABLEText"/>
              <w:keepNext/>
              <w:spacing w:line="280" w:lineRule="exact"/>
              <w:ind w:left="113" w:right="113"/>
              <w:rPr>
                <w:sz w:val="20"/>
                <w:szCs w:val="20"/>
              </w:rPr>
            </w:pPr>
            <w:r w:rsidRPr="00956488">
              <w:rPr>
                <w:sz w:val="20"/>
                <w:szCs w:val="20"/>
              </w:rPr>
              <w:t>66</w:t>
            </w:r>
          </w:p>
        </w:tc>
        <w:tc>
          <w:tcPr>
            <w:tcW w:w="0" w:type="auto"/>
          </w:tcPr>
          <w:p w14:paraId="28F601D6" w14:textId="77777777" w:rsidR="00FA5D59" w:rsidRPr="00956488" w:rsidRDefault="00FA5D59" w:rsidP="000309F1">
            <w:pPr>
              <w:pStyle w:val="TABLEText"/>
              <w:keepNext/>
              <w:spacing w:line="280" w:lineRule="exact"/>
              <w:ind w:left="113" w:right="113"/>
              <w:rPr>
                <w:sz w:val="20"/>
                <w:szCs w:val="20"/>
              </w:rPr>
            </w:pPr>
            <w:r w:rsidRPr="00956488">
              <w:rPr>
                <w:sz w:val="20"/>
                <w:szCs w:val="20"/>
              </w:rPr>
              <w:t>199</w:t>
            </w:r>
          </w:p>
        </w:tc>
      </w:tr>
      <w:tr w:rsidR="00FA5D59" w:rsidRPr="00956488" w14:paraId="7C602C10" w14:textId="77777777" w:rsidTr="000309F1">
        <w:trPr>
          <w:jc w:val="left"/>
        </w:trPr>
        <w:tc>
          <w:tcPr>
            <w:tcW w:w="0" w:type="auto"/>
          </w:tcPr>
          <w:p w14:paraId="2BC1933C"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البحر الأحمر</w:t>
            </w:r>
          </w:p>
        </w:tc>
        <w:tc>
          <w:tcPr>
            <w:tcW w:w="0" w:type="auto"/>
          </w:tcPr>
          <w:p w14:paraId="3C3A2B75" w14:textId="77777777" w:rsidR="00FA5D59" w:rsidRPr="00956488" w:rsidRDefault="00FA5D59" w:rsidP="000309F1">
            <w:pPr>
              <w:pStyle w:val="TABLEText"/>
              <w:keepNext/>
              <w:spacing w:line="280" w:lineRule="exact"/>
              <w:ind w:left="113" w:right="113"/>
              <w:rPr>
                <w:sz w:val="20"/>
                <w:szCs w:val="20"/>
              </w:rPr>
            </w:pPr>
            <w:r w:rsidRPr="00956488">
              <w:rPr>
                <w:sz w:val="20"/>
                <w:szCs w:val="20"/>
              </w:rPr>
              <w:t>4</w:t>
            </w:r>
          </w:p>
        </w:tc>
        <w:tc>
          <w:tcPr>
            <w:tcW w:w="0" w:type="auto"/>
          </w:tcPr>
          <w:p w14:paraId="1EA1F17F" w14:textId="77777777" w:rsidR="00FA5D59" w:rsidRPr="00956488" w:rsidRDefault="00FA5D59" w:rsidP="000309F1">
            <w:pPr>
              <w:pStyle w:val="TABLEText"/>
              <w:keepNext/>
              <w:spacing w:line="280" w:lineRule="exact"/>
              <w:ind w:left="113" w:right="113"/>
              <w:rPr>
                <w:sz w:val="20"/>
                <w:szCs w:val="20"/>
              </w:rPr>
            </w:pPr>
            <w:r w:rsidRPr="00956488">
              <w:rPr>
                <w:sz w:val="20"/>
                <w:szCs w:val="20"/>
              </w:rPr>
              <w:t>6</w:t>
            </w:r>
          </w:p>
        </w:tc>
        <w:tc>
          <w:tcPr>
            <w:tcW w:w="0" w:type="auto"/>
          </w:tcPr>
          <w:p w14:paraId="45BA69F5" w14:textId="77777777" w:rsidR="00FA5D59" w:rsidRPr="00956488" w:rsidRDefault="00FA5D59" w:rsidP="000309F1">
            <w:pPr>
              <w:pStyle w:val="TABLEText"/>
              <w:keepNext/>
              <w:spacing w:line="280" w:lineRule="exact"/>
              <w:ind w:left="113" w:right="113"/>
              <w:rPr>
                <w:sz w:val="20"/>
                <w:szCs w:val="20"/>
              </w:rPr>
            </w:pPr>
            <w:r w:rsidRPr="00956488">
              <w:rPr>
                <w:sz w:val="20"/>
                <w:szCs w:val="20"/>
              </w:rPr>
              <w:t>10</w:t>
            </w:r>
          </w:p>
        </w:tc>
        <w:tc>
          <w:tcPr>
            <w:tcW w:w="0" w:type="auto"/>
          </w:tcPr>
          <w:p w14:paraId="1B7FA729" w14:textId="77777777" w:rsidR="00FA5D59" w:rsidRPr="00956488" w:rsidRDefault="00FA5D59" w:rsidP="000309F1">
            <w:pPr>
              <w:pStyle w:val="TABLEText"/>
              <w:keepNext/>
              <w:spacing w:line="280" w:lineRule="exact"/>
              <w:ind w:left="113" w:right="113"/>
              <w:rPr>
                <w:sz w:val="20"/>
                <w:szCs w:val="20"/>
              </w:rPr>
            </w:pPr>
            <w:r w:rsidRPr="00956488">
              <w:rPr>
                <w:sz w:val="20"/>
                <w:szCs w:val="20"/>
              </w:rPr>
              <w:t>19</w:t>
            </w:r>
          </w:p>
        </w:tc>
        <w:tc>
          <w:tcPr>
            <w:tcW w:w="0" w:type="auto"/>
          </w:tcPr>
          <w:p w14:paraId="0B3C8A7E" w14:textId="77777777" w:rsidR="00FA5D59" w:rsidRPr="00956488" w:rsidRDefault="00FA5D59" w:rsidP="000309F1">
            <w:pPr>
              <w:pStyle w:val="TABLEText"/>
              <w:keepNext/>
              <w:spacing w:line="280" w:lineRule="exact"/>
              <w:ind w:left="113" w:right="113"/>
              <w:rPr>
                <w:sz w:val="20"/>
                <w:szCs w:val="20"/>
              </w:rPr>
            </w:pPr>
            <w:r w:rsidRPr="00956488">
              <w:rPr>
                <w:sz w:val="20"/>
                <w:szCs w:val="20"/>
              </w:rPr>
              <w:t>16</w:t>
            </w:r>
          </w:p>
        </w:tc>
        <w:tc>
          <w:tcPr>
            <w:tcW w:w="0" w:type="auto"/>
          </w:tcPr>
          <w:p w14:paraId="2C99B8E6" w14:textId="77777777" w:rsidR="00FA5D59" w:rsidRPr="00956488" w:rsidRDefault="00FA5D59" w:rsidP="000309F1">
            <w:pPr>
              <w:pStyle w:val="TABLEText"/>
              <w:keepNext/>
              <w:spacing w:line="280" w:lineRule="exact"/>
              <w:ind w:left="113" w:right="113"/>
              <w:rPr>
                <w:sz w:val="20"/>
                <w:szCs w:val="20"/>
              </w:rPr>
            </w:pPr>
            <w:r w:rsidRPr="00956488">
              <w:rPr>
                <w:sz w:val="20"/>
                <w:szCs w:val="20"/>
              </w:rPr>
              <w:t>35</w:t>
            </w:r>
          </w:p>
        </w:tc>
        <w:tc>
          <w:tcPr>
            <w:tcW w:w="0" w:type="auto"/>
          </w:tcPr>
          <w:p w14:paraId="20572114" w14:textId="77777777" w:rsidR="00FA5D59" w:rsidRPr="00956488" w:rsidRDefault="00FA5D59" w:rsidP="000309F1">
            <w:pPr>
              <w:pStyle w:val="TABLEText"/>
              <w:keepNext/>
              <w:spacing w:line="280" w:lineRule="exact"/>
              <w:ind w:left="113" w:right="113"/>
              <w:rPr>
                <w:sz w:val="20"/>
                <w:szCs w:val="20"/>
              </w:rPr>
            </w:pPr>
            <w:r w:rsidRPr="00956488">
              <w:rPr>
                <w:sz w:val="20"/>
                <w:szCs w:val="20"/>
              </w:rPr>
              <w:t>23</w:t>
            </w:r>
          </w:p>
        </w:tc>
        <w:tc>
          <w:tcPr>
            <w:tcW w:w="0" w:type="auto"/>
          </w:tcPr>
          <w:p w14:paraId="499CC7B8" w14:textId="77777777" w:rsidR="00FA5D59" w:rsidRPr="00956488" w:rsidRDefault="00FA5D59" w:rsidP="000309F1">
            <w:pPr>
              <w:pStyle w:val="TABLEText"/>
              <w:keepNext/>
              <w:spacing w:line="280" w:lineRule="exact"/>
              <w:ind w:left="113" w:right="113"/>
              <w:rPr>
                <w:sz w:val="20"/>
                <w:szCs w:val="20"/>
              </w:rPr>
            </w:pPr>
            <w:r w:rsidRPr="00956488">
              <w:rPr>
                <w:sz w:val="20"/>
                <w:szCs w:val="20"/>
              </w:rPr>
              <w:t>22</w:t>
            </w:r>
          </w:p>
        </w:tc>
        <w:tc>
          <w:tcPr>
            <w:tcW w:w="0" w:type="auto"/>
          </w:tcPr>
          <w:p w14:paraId="1EA6B450" w14:textId="77777777" w:rsidR="00FA5D59" w:rsidRPr="00956488" w:rsidRDefault="00FA5D59" w:rsidP="000309F1">
            <w:pPr>
              <w:pStyle w:val="TABLEText"/>
              <w:keepNext/>
              <w:spacing w:line="280" w:lineRule="exact"/>
              <w:ind w:left="113" w:right="113"/>
              <w:rPr>
                <w:sz w:val="20"/>
                <w:szCs w:val="20"/>
              </w:rPr>
            </w:pPr>
            <w:r w:rsidRPr="00956488">
              <w:rPr>
                <w:sz w:val="20"/>
                <w:szCs w:val="20"/>
              </w:rPr>
              <w:t>45</w:t>
            </w:r>
          </w:p>
        </w:tc>
      </w:tr>
      <w:tr w:rsidR="00FA5D59" w:rsidRPr="00956488" w14:paraId="4BF20724" w14:textId="77777777" w:rsidTr="000309F1">
        <w:trPr>
          <w:jc w:val="left"/>
        </w:trPr>
        <w:tc>
          <w:tcPr>
            <w:tcW w:w="0" w:type="auto"/>
            <w:tcBorders>
              <w:bottom w:val="single" w:sz="4" w:space="0" w:color="auto"/>
            </w:tcBorders>
          </w:tcPr>
          <w:p w14:paraId="10875B33"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الخرطوم</w:t>
            </w:r>
          </w:p>
        </w:tc>
        <w:tc>
          <w:tcPr>
            <w:tcW w:w="0" w:type="auto"/>
            <w:tcBorders>
              <w:bottom w:val="single" w:sz="4" w:space="0" w:color="auto"/>
            </w:tcBorders>
          </w:tcPr>
          <w:p w14:paraId="33C270E5" w14:textId="77777777" w:rsidR="00FA5D59" w:rsidRPr="00956488" w:rsidRDefault="00FA5D59" w:rsidP="000309F1">
            <w:pPr>
              <w:pStyle w:val="TABLEText"/>
              <w:keepNext/>
              <w:spacing w:line="280" w:lineRule="exact"/>
              <w:ind w:left="113" w:right="113"/>
              <w:rPr>
                <w:sz w:val="20"/>
                <w:szCs w:val="20"/>
              </w:rPr>
            </w:pPr>
            <w:r w:rsidRPr="00956488">
              <w:rPr>
                <w:sz w:val="20"/>
                <w:szCs w:val="20"/>
              </w:rPr>
              <w:t>480</w:t>
            </w:r>
          </w:p>
        </w:tc>
        <w:tc>
          <w:tcPr>
            <w:tcW w:w="0" w:type="auto"/>
            <w:tcBorders>
              <w:bottom w:val="single" w:sz="4" w:space="0" w:color="auto"/>
            </w:tcBorders>
          </w:tcPr>
          <w:p w14:paraId="4571D1F7" w14:textId="77777777" w:rsidR="00FA5D59" w:rsidRPr="00956488" w:rsidRDefault="00FA5D59" w:rsidP="000309F1">
            <w:pPr>
              <w:pStyle w:val="TABLEText"/>
              <w:keepNext/>
              <w:spacing w:line="280" w:lineRule="exact"/>
              <w:ind w:left="113" w:right="113"/>
              <w:rPr>
                <w:sz w:val="20"/>
                <w:szCs w:val="20"/>
              </w:rPr>
            </w:pPr>
            <w:r w:rsidRPr="00956488">
              <w:rPr>
                <w:sz w:val="20"/>
                <w:szCs w:val="20"/>
              </w:rPr>
              <w:t>4</w:t>
            </w:r>
          </w:p>
        </w:tc>
        <w:tc>
          <w:tcPr>
            <w:tcW w:w="0" w:type="auto"/>
            <w:tcBorders>
              <w:bottom w:val="single" w:sz="4" w:space="0" w:color="auto"/>
            </w:tcBorders>
          </w:tcPr>
          <w:p w14:paraId="3A90C33A" w14:textId="77777777" w:rsidR="00FA5D59" w:rsidRPr="00956488" w:rsidRDefault="00FA5D59" w:rsidP="000309F1">
            <w:pPr>
              <w:pStyle w:val="TABLEText"/>
              <w:keepNext/>
              <w:spacing w:line="280" w:lineRule="exact"/>
              <w:ind w:left="113" w:right="113"/>
              <w:rPr>
                <w:sz w:val="20"/>
                <w:szCs w:val="20"/>
              </w:rPr>
            </w:pPr>
            <w:r w:rsidRPr="00956488">
              <w:rPr>
                <w:sz w:val="20"/>
                <w:szCs w:val="20"/>
              </w:rPr>
              <w:t>484</w:t>
            </w:r>
          </w:p>
        </w:tc>
        <w:tc>
          <w:tcPr>
            <w:tcW w:w="0" w:type="auto"/>
            <w:tcBorders>
              <w:bottom w:val="single" w:sz="4" w:space="0" w:color="auto"/>
            </w:tcBorders>
          </w:tcPr>
          <w:p w14:paraId="5E9E6162" w14:textId="77777777" w:rsidR="00FA5D59" w:rsidRPr="00956488" w:rsidRDefault="00FA5D59" w:rsidP="000309F1">
            <w:pPr>
              <w:pStyle w:val="TABLEText"/>
              <w:keepNext/>
              <w:spacing w:line="280" w:lineRule="exact"/>
              <w:ind w:left="113" w:right="113"/>
              <w:rPr>
                <w:sz w:val="20"/>
                <w:szCs w:val="20"/>
              </w:rPr>
            </w:pPr>
            <w:r w:rsidRPr="00956488">
              <w:rPr>
                <w:sz w:val="20"/>
                <w:szCs w:val="20"/>
              </w:rPr>
              <w:t>385</w:t>
            </w:r>
          </w:p>
        </w:tc>
        <w:tc>
          <w:tcPr>
            <w:tcW w:w="0" w:type="auto"/>
            <w:tcBorders>
              <w:bottom w:val="single" w:sz="4" w:space="0" w:color="auto"/>
            </w:tcBorders>
          </w:tcPr>
          <w:p w14:paraId="7D0ADA38" w14:textId="77777777" w:rsidR="00FA5D59" w:rsidRPr="00956488" w:rsidRDefault="00FA5D59" w:rsidP="000309F1">
            <w:pPr>
              <w:pStyle w:val="TABLEText"/>
              <w:keepNext/>
              <w:spacing w:line="280" w:lineRule="exact"/>
              <w:ind w:left="113" w:right="113"/>
              <w:rPr>
                <w:sz w:val="20"/>
                <w:szCs w:val="20"/>
              </w:rPr>
            </w:pPr>
            <w:r w:rsidRPr="00956488">
              <w:rPr>
                <w:sz w:val="20"/>
                <w:szCs w:val="20"/>
              </w:rPr>
              <w:t>2</w:t>
            </w:r>
          </w:p>
        </w:tc>
        <w:tc>
          <w:tcPr>
            <w:tcW w:w="0" w:type="auto"/>
            <w:tcBorders>
              <w:bottom w:val="single" w:sz="4" w:space="0" w:color="auto"/>
            </w:tcBorders>
          </w:tcPr>
          <w:p w14:paraId="24628C95" w14:textId="77777777" w:rsidR="00FA5D59" w:rsidRPr="00956488" w:rsidRDefault="00FA5D59" w:rsidP="000309F1">
            <w:pPr>
              <w:pStyle w:val="TABLEText"/>
              <w:keepNext/>
              <w:spacing w:line="280" w:lineRule="exact"/>
              <w:ind w:left="113" w:right="113"/>
              <w:rPr>
                <w:sz w:val="20"/>
                <w:szCs w:val="20"/>
              </w:rPr>
            </w:pPr>
            <w:r w:rsidRPr="00956488">
              <w:rPr>
                <w:sz w:val="20"/>
                <w:szCs w:val="20"/>
              </w:rPr>
              <w:t>387</w:t>
            </w:r>
          </w:p>
        </w:tc>
        <w:tc>
          <w:tcPr>
            <w:tcW w:w="0" w:type="auto"/>
            <w:tcBorders>
              <w:bottom w:val="single" w:sz="4" w:space="0" w:color="auto"/>
            </w:tcBorders>
          </w:tcPr>
          <w:p w14:paraId="73B7FBE1" w14:textId="77777777" w:rsidR="00FA5D59" w:rsidRPr="00956488" w:rsidRDefault="00FA5D59" w:rsidP="000309F1">
            <w:pPr>
              <w:pStyle w:val="TABLEText"/>
              <w:keepNext/>
              <w:spacing w:line="280" w:lineRule="exact"/>
              <w:ind w:left="113" w:right="113"/>
              <w:rPr>
                <w:sz w:val="20"/>
                <w:szCs w:val="20"/>
              </w:rPr>
            </w:pPr>
            <w:r w:rsidRPr="00956488">
              <w:rPr>
                <w:sz w:val="20"/>
                <w:szCs w:val="20"/>
              </w:rPr>
              <w:t>865</w:t>
            </w:r>
          </w:p>
        </w:tc>
        <w:tc>
          <w:tcPr>
            <w:tcW w:w="0" w:type="auto"/>
            <w:tcBorders>
              <w:bottom w:val="single" w:sz="4" w:space="0" w:color="auto"/>
            </w:tcBorders>
          </w:tcPr>
          <w:p w14:paraId="7446D913" w14:textId="77777777" w:rsidR="00FA5D59" w:rsidRPr="00956488" w:rsidRDefault="00FA5D59" w:rsidP="000309F1">
            <w:pPr>
              <w:pStyle w:val="TABLEText"/>
              <w:keepNext/>
              <w:spacing w:line="280" w:lineRule="exact"/>
              <w:ind w:left="113" w:right="113"/>
              <w:rPr>
                <w:sz w:val="20"/>
                <w:szCs w:val="20"/>
              </w:rPr>
            </w:pPr>
            <w:r w:rsidRPr="00956488">
              <w:rPr>
                <w:sz w:val="20"/>
                <w:szCs w:val="20"/>
              </w:rPr>
              <w:t>6</w:t>
            </w:r>
          </w:p>
        </w:tc>
        <w:tc>
          <w:tcPr>
            <w:tcW w:w="0" w:type="auto"/>
            <w:tcBorders>
              <w:bottom w:val="single" w:sz="4" w:space="0" w:color="auto"/>
            </w:tcBorders>
          </w:tcPr>
          <w:p w14:paraId="5D02B54C" w14:textId="77777777" w:rsidR="00FA5D59" w:rsidRPr="00956488" w:rsidRDefault="00FA5D59" w:rsidP="000309F1">
            <w:pPr>
              <w:pStyle w:val="TABLEText"/>
              <w:keepNext/>
              <w:spacing w:line="280" w:lineRule="exact"/>
              <w:ind w:left="113" w:right="113"/>
              <w:rPr>
                <w:sz w:val="20"/>
                <w:szCs w:val="20"/>
              </w:rPr>
            </w:pPr>
            <w:r w:rsidRPr="00956488">
              <w:rPr>
                <w:sz w:val="20"/>
                <w:szCs w:val="20"/>
              </w:rPr>
              <w:t>871</w:t>
            </w:r>
          </w:p>
        </w:tc>
      </w:tr>
      <w:tr w:rsidR="00FA5D59" w:rsidRPr="00956488" w14:paraId="1CE08BEF" w14:textId="77777777" w:rsidTr="000309F1">
        <w:trPr>
          <w:cnfStyle w:val="010000000000" w:firstRow="0" w:lastRow="1" w:firstColumn="0" w:lastColumn="0" w:oddVBand="0" w:evenVBand="0" w:oddHBand="0" w:evenHBand="0" w:firstRowFirstColumn="0" w:firstRowLastColumn="0" w:lastRowFirstColumn="0" w:lastRowLastColumn="0"/>
          <w:trHeight w:val="79"/>
          <w:jc w:val="left"/>
        </w:trPr>
        <w:tc>
          <w:tcPr>
            <w:tcW w:w="0" w:type="auto"/>
            <w:tcBorders>
              <w:top w:val="single" w:sz="4" w:space="0" w:color="auto"/>
            </w:tcBorders>
          </w:tcPr>
          <w:p w14:paraId="1F08C473" w14:textId="77777777" w:rsidR="00FA5D59" w:rsidRPr="00956488" w:rsidRDefault="00FA5D59" w:rsidP="000309F1">
            <w:pPr>
              <w:pStyle w:val="TABLEText"/>
              <w:spacing w:line="280" w:lineRule="exact"/>
              <w:ind w:left="113" w:right="113"/>
              <w:rPr>
                <w:b/>
                <w:bCs/>
                <w:sz w:val="20"/>
                <w:szCs w:val="20"/>
                <w:rtl/>
              </w:rPr>
            </w:pPr>
            <w:r w:rsidRPr="00956488">
              <w:rPr>
                <w:b/>
                <w:bCs/>
                <w:sz w:val="20"/>
                <w:szCs w:val="20"/>
                <w:rtl/>
              </w:rPr>
              <w:t>المجموع</w:t>
            </w:r>
          </w:p>
        </w:tc>
        <w:tc>
          <w:tcPr>
            <w:tcW w:w="0" w:type="auto"/>
            <w:tcBorders>
              <w:top w:val="single" w:sz="4" w:space="0" w:color="auto"/>
            </w:tcBorders>
          </w:tcPr>
          <w:p w14:paraId="2E65377C"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645</w:t>
            </w:r>
          </w:p>
        </w:tc>
        <w:tc>
          <w:tcPr>
            <w:tcW w:w="0" w:type="auto"/>
            <w:tcBorders>
              <w:top w:val="single" w:sz="4" w:space="0" w:color="auto"/>
            </w:tcBorders>
          </w:tcPr>
          <w:p w14:paraId="7C0E635D"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96</w:t>
            </w:r>
          </w:p>
        </w:tc>
        <w:tc>
          <w:tcPr>
            <w:tcW w:w="0" w:type="auto"/>
            <w:tcBorders>
              <w:top w:val="single" w:sz="4" w:space="0" w:color="auto"/>
            </w:tcBorders>
          </w:tcPr>
          <w:p w14:paraId="4F06E663"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741</w:t>
            </w:r>
          </w:p>
        </w:tc>
        <w:tc>
          <w:tcPr>
            <w:tcW w:w="0" w:type="auto"/>
            <w:tcBorders>
              <w:top w:val="single" w:sz="4" w:space="0" w:color="auto"/>
            </w:tcBorders>
          </w:tcPr>
          <w:p w14:paraId="56C14AB1"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832</w:t>
            </w:r>
          </w:p>
        </w:tc>
        <w:tc>
          <w:tcPr>
            <w:tcW w:w="0" w:type="auto"/>
            <w:tcBorders>
              <w:top w:val="single" w:sz="4" w:space="0" w:color="auto"/>
            </w:tcBorders>
          </w:tcPr>
          <w:p w14:paraId="505B4343"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109</w:t>
            </w:r>
          </w:p>
        </w:tc>
        <w:tc>
          <w:tcPr>
            <w:tcW w:w="0" w:type="auto"/>
            <w:tcBorders>
              <w:top w:val="single" w:sz="4" w:space="0" w:color="auto"/>
            </w:tcBorders>
          </w:tcPr>
          <w:p w14:paraId="58304ECF"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968</w:t>
            </w:r>
          </w:p>
        </w:tc>
        <w:tc>
          <w:tcPr>
            <w:tcW w:w="0" w:type="auto"/>
            <w:tcBorders>
              <w:top w:val="single" w:sz="4" w:space="0" w:color="auto"/>
            </w:tcBorders>
          </w:tcPr>
          <w:p w14:paraId="504C4380"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1,477</w:t>
            </w:r>
          </w:p>
        </w:tc>
        <w:tc>
          <w:tcPr>
            <w:tcW w:w="0" w:type="auto"/>
            <w:tcBorders>
              <w:top w:val="single" w:sz="4" w:space="0" w:color="auto"/>
            </w:tcBorders>
          </w:tcPr>
          <w:p w14:paraId="18C65959"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205</w:t>
            </w:r>
          </w:p>
        </w:tc>
        <w:tc>
          <w:tcPr>
            <w:tcW w:w="0" w:type="auto"/>
            <w:tcBorders>
              <w:top w:val="single" w:sz="4" w:space="0" w:color="auto"/>
            </w:tcBorders>
          </w:tcPr>
          <w:p w14:paraId="0C5E68A0" w14:textId="77777777" w:rsidR="00FA5D59" w:rsidRPr="00956488" w:rsidRDefault="00FA5D59" w:rsidP="000309F1">
            <w:pPr>
              <w:pStyle w:val="TABLEText"/>
              <w:spacing w:line="280" w:lineRule="exact"/>
              <w:ind w:left="113" w:right="113"/>
              <w:rPr>
                <w:b/>
                <w:bCs/>
                <w:sz w:val="20"/>
                <w:szCs w:val="20"/>
              </w:rPr>
            </w:pPr>
            <w:r w:rsidRPr="00956488">
              <w:rPr>
                <w:b/>
                <w:bCs/>
                <w:sz w:val="20"/>
                <w:szCs w:val="20"/>
                <w:rtl/>
              </w:rPr>
              <w:t>1682</w:t>
            </w:r>
          </w:p>
        </w:tc>
      </w:tr>
    </w:tbl>
    <w:p w14:paraId="6D650013" w14:textId="77777777" w:rsidR="00FA5D59" w:rsidRPr="00956488" w:rsidRDefault="00FA5D59" w:rsidP="00FA5D59">
      <w:pPr>
        <w:pStyle w:val="H1GA"/>
        <w:rPr>
          <w:rtl/>
        </w:rPr>
      </w:pPr>
      <w:r w:rsidRPr="00956488">
        <w:rPr>
          <w:rtl/>
        </w:rPr>
        <w:tab/>
      </w:r>
      <w:bookmarkStart w:id="123" w:name="_Toc169706390"/>
      <w:bookmarkStart w:id="124" w:name="_Toc169706590"/>
      <w:r w:rsidRPr="00956488">
        <w:rPr>
          <w:rFonts w:hint="cs"/>
          <w:rtl/>
        </w:rPr>
        <w:t>9-7</w:t>
      </w:r>
      <w:r w:rsidRPr="00956488">
        <w:rPr>
          <w:rtl/>
        </w:rPr>
        <w:tab/>
        <w:t>دعم الضحايا وتدخلات الحماية:</w:t>
      </w:r>
      <w:bookmarkEnd w:id="123"/>
      <w:bookmarkEnd w:id="124"/>
    </w:p>
    <w:p w14:paraId="56C0D834" w14:textId="77777777" w:rsidR="00FA5D59" w:rsidRPr="00956488" w:rsidRDefault="00FA5D59" w:rsidP="00FA5D59">
      <w:pPr>
        <w:pStyle w:val="SingleTxtGA"/>
      </w:pPr>
      <w:r w:rsidRPr="00956488">
        <w:rPr>
          <w:rtl/>
          <w:lang w:val="en-US"/>
        </w:rPr>
        <w:t>265-</w:t>
      </w:r>
      <w:r w:rsidRPr="00956488">
        <w:rPr>
          <w:rtl/>
          <w:lang w:val="en-US"/>
        </w:rPr>
        <w:tab/>
      </w:r>
      <w:r w:rsidRPr="00956488">
        <w:rPr>
          <w:rtl/>
        </w:rPr>
        <w:t xml:space="preserve">في إطار الحماية العامة كفلت المادة 5/2/ك/ل من قانون الطفل حماية الطفل ذكراً كان أم أنثي من جميع أشكال العنف أو الضرر أو المعاملة </w:t>
      </w:r>
      <w:proofErr w:type="gramStart"/>
      <w:r w:rsidRPr="00956488">
        <w:rPr>
          <w:rtl/>
        </w:rPr>
        <w:t>الغير إنسانية</w:t>
      </w:r>
      <w:proofErr w:type="gramEnd"/>
      <w:r w:rsidRPr="00956488">
        <w:rPr>
          <w:rtl/>
        </w:rPr>
        <w:t xml:space="preserve"> أو </w:t>
      </w:r>
      <w:proofErr w:type="spellStart"/>
      <w:r w:rsidRPr="00956488">
        <w:rPr>
          <w:rtl/>
        </w:rPr>
        <w:t>الإساءه</w:t>
      </w:r>
      <w:proofErr w:type="spellEnd"/>
      <w:r w:rsidRPr="00956488">
        <w:rPr>
          <w:rtl/>
        </w:rPr>
        <w:t xml:space="preserve"> البدنية او المعنوية أو الجنسية أو </w:t>
      </w:r>
      <w:proofErr w:type="spellStart"/>
      <w:r w:rsidRPr="00956488">
        <w:rPr>
          <w:rtl/>
        </w:rPr>
        <w:t>الأهمال</w:t>
      </w:r>
      <w:proofErr w:type="spellEnd"/>
      <w:r w:rsidRPr="00956488">
        <w:rPr>
          <w:rtl/>
        </w:rPr>
        <w:t xml:space="preserve"> أو </w:t>
      </w:r>
      <w:proofErr w:type="spellStart"/>
      <w:r w:rsidRPr="00956488">
        <w:rPr>
          <w:rtl/>
        </w:rPr>
        <w:t>الأستغلال</w:t>
      </w:r>
      <w:proofErr w:type="spellEnd"/>
      <w:r w:rsidRPr="00956488">
        <w:rPr>
          <w:rtl/>
        </w:rPr>
        <w:t xml:space="preserve"> وفي حالة </w:t>
      </w:r>
      <w:proofErr w:type="spellStart"/>
      <w:r w:rsidRPr="00956488">
        <w:rPr>
          <w:rtl/>
        </w:rPr>
        <w:t>إنتهاك</w:t>
      </w:r>
      <w:proofErr w:type="spellEnd"/>
      <w:r w:rsidRPr="00956488">
        <w:rPr>
          <w:rtl/>
        </w:rPr>
        <w:t xml:space="preserve"> الطفل للقانون الجنائي أو </w:t>
      </w:r>
      <w:proofErr w:type="spellStart"/>
      <w:r w:rsidRPr="00956488">
        <w:rPr>
          <w:rtl/>
        </w:rPr>
        <w:t>إتهامه</w:t>
      </w:r>
      <w:proofErr w:type="spellEnd"/>
      <w:r w:rsidRPr="00956488">
        <w:rPr>
          <w:rtl/>
        </w:rPr>
        <w:t xml:space="preserve"> أو تثبيت ذلك عليه لهذا الطفل الجانح أو المعروض الجنوح الحق في معاملة وفقاً للمبادئ التالية:</w:t>
      </w:r>
    </w:p>
    <w:p w14:paraId="3F33341C" w14:textId="77777777" w:rsidR="00FA5D59" w:rsidRPr="00956488" w:rsidRDefault="00FA5D59" w:rsidP="00FA5D59">
      <w:pPr>
        <w:pStyle w:val="Bullet1GA"/>
      </w:pPr>
      <w:r w:rsidRPr="00956488">
        <w:rPr>
          <w:rtl/>
        </w:rPr>
        <w:t>أن يعامل بطريقة تتفق مع درجة أحساسة بكرامته وقدره</w:t>
      </w:r>
    </w:p>
    <w:p w14:paraId="2A62DB42" w14:textId="77777777" w:rsidR="00FA5D59" w:rsidRPr="00956488" w:rsidRDefault="00FA5D59" w:rsidP="00FA5D59">
      <w:pPr>
        <w:pStyle w:val="Bullet1GA"/>
      </w:pPr>
      <w:r w:rsidRPr="00956488">
        <w:rPr>
          <w:rtl/>
        </w:rPr>
        <w:t>أنه برئ الى أن تثبت إدانته.</w:t>
      </w:r>
    </w:p>
    <w:p w14:paraId="2D823896" w14:textId="77777777" w:rsidR="00FA5D59" w:rsidRPr="00956488" w:rsidRDefault="00FA5D59" w:rsidP="00FA5D59">
      <w:pPr>
        <w:pStyle w:val="Bullet1GA"/>
      </w:pPr>
      <w:r w:rsidRPr="00956488">
        <w:rPr>
          <w:rtl/>
        </w:rPr>
        <w:t>أن الهدف من محاكمته هو إعادة تكييفه اجتماعيا مع مجتمعه.</w:t>
      </w:r>
    </w:p>
    <w:p w14:paraId="77C1A283" w14:textId="77777777" w:rsidR="00FA5D59" w:rsidRPr="00956488" w:rsidRDefault="00FA5D59" w:rsidP="00FA5D59">
      <w:pPr>
        <w:pStyle w:val="Bullet1GA"/>
        <w:rPr>
          <w:rtl/>
        </w:rPr>
      </w:pPr>
      <w:r w:rsidRPr="00956488">
        <w:rPr>
          <w:rtl/>
        </w:rPr>
        <w:t>عدم إخضاعه لأي مساءلة جنائية قبل بلوغه 18 سنة ويجب إخضاعه لتدابير الرعاية والإصلاح.</w:t>
      </w:r>
    </w:p>
    <w:p w14:paraId="5A847B7E" w14:textId="77777777" w:rsidR="00FA5D59" w:rsidRPr="00956488" w:rsidRDefault="00FA5D59" w:rsidP="00FA5D59">
      <w:pPr>
        <w:pStyle w:val="Bullet1GA"/>
      </w:pPr>
      <w:r w:rsidRPr="00956488">
        <w:rPr>
          <w:rtl/>
        </w:rPr>
        <w:t>نص قانون الطفل 2010 في المادة 5/2/م/ن/س على شراكة بين الأسرة والمجتمع والدولة تهدف لتربية الأطفال بصورة سوية وجعل من رعاية الطفل واجب إنساني وديني واجتماعي وجعل الحضانة واجب على الوالدين.</w:t>
      </w:r>
    </w:p>
    <w:p w14:paraId="27826D03" w14:textId="77777777" w:rsidR="00FA5D59" w:rsidRPr="00956488" w:rsidRDefault="00FA5D59" w:rsidP="00FA5D59">
      <w:pPr>
        <w:pStyle w:val="Bullet1GA"/>
      </w:pPr>
      <w:r w:rsidRPr="00956488">
        <w:rPr>
          <w:rtl/>
        </w:rPr>
        <w:t xml:space="preserve">نظمت دورات توعية في المناطق شبه الحضارية تستهدف النساء </w:t>
      </w:r>
      <w:proofErr w:type="spellStart"/>
      <w:r w:rsidRPr="00956488">
        <w:rPr>
          <w:rtl/>
        </w:rPr>
        <w:t>لإتخاذ</w:t>
      </w:r>
      <w:proofErr w:type="spellEnd"/>
      <w:r w:rsidRPr="00956488">
        <w:rPr>
          <w:rtl/>
        </w:rPr>
        <w:t xml:space="preserve"> تدابير للحماية من التعرض للعنف </w:t>
      </w:r>
      <w:proofErr w:type="spellStart"/>
      <w:r w:rsidRPr="00956488">
        <w:rPr>
          <w:rtl/>
        </w:rPr>
        <w:t>والمخاطروتدريب</w:t>
      </w:r>
      <w:proofErr w:type="spellEnd"/>
      <w:r w:rsidRPr="00956488">
        <w:rPr>
          <w:rtl/>
        </w:rPr>
        <w:t xml:space="preserve"> الأطفال والشباب على </w:t>
      </w:r>
      <w:proofErr w:type="spellStart"/>
      <w:r w:rsidRPr="00956488">
        <w:rPr>
          <w:rtl/>
        </w:rPr>
        <w:t>إتخاذ</w:t>
      </w:r>
      <w:proofErr w:type="spellEnd"/>
      <w:r w:rsidRPr="00956488">
        <w:rPr>
          <w:rtl/>
        </w:rPr>
        <w:t xml:space="preserve"> تدابير لحماية أنفسهم وتنشيط المسرح المفتوح لتزويد الأطفال نصت المادة 5/2/ع من قانون الطفل على عدم </w:t>
      </w:r>
      <w:proofErr w:type="spellStart"/>
      <w:r w:rsidRPr="00956488">
        <w:rPr>
          <w:rtl/>
        </w:rPr>
        <w:t>إعتبار</w:t>
      </w:r>
      <w:proofErr w:type="spellEnd"/>
      <w:r w:rsidRPr="00956488">
        <w:rPr>
          <w:rtl/>
        </w:rPr>
        <w:t xml:space="preserve"> تشرد الأطفال جريمة، وألزمت الدولة بالعمل على منع الأشكال المؤدية للتشرد وإصلاح ما يوجد من أسباب.</w:t>
      </w:r>
    </w:p>
    <w:p w14:paraId="519CD691" w14:textId="77777777" w:rsidR="00FA5D59" w:rsidRPr="00956488" w:rsidRDefault="00FA5D59" w:rsidP="00FA5D59">
      <w:pPr>
        <w:pStyle w:val="SingleTxtGA"/>
      </w:pPr>
      <w:r w:rsidRPr="00956488">
        <w:rPr>
          <w:rtl/>
          <w:lang w:val="en-US"/>
        </w:rPr>
        <w:t>266-</w:t>
      </w:r>
      <w:r w:rsidRPr="00956488">
        <w:rPr>
          <w:rtl/>
          <w:lang w:val="en-US"/>
        </w:rPr>
        <w:tab/>
      </w:r>
      <w:r w:rsidRPr="00956488">
        <w:rPr>
          <w:rtl/>
        </w:rPr>
        <w:t xml:space="preserve">بمعارف حول كيفية حماية أنفسهم من العنف والإيذاء، وكيفية الدفاع عن أنفسهم وطرق الإبلاغ عن العنف وسوء المعاملة، كذلك توفير التدريب للأسر المستهدفة في إدارة المشاريع ومشاريع التمويل الأصغر لدعم الأسر الفقيرة لتكملة دخلهم حتى يتمكنوا من توفير </w:t>
      </w:r>
      <w:proofErr w:type="spellStart"/>
      <w:r w:rsidRPr="00956488">
        <w:rPr>
          <w:rtl/>
        </w:rPr>
        <w:t>إحتياجات</w:t>
      </w:r>
      <w:proofErr w:type="spellEnd"/>
      <w:r w:rsidRPr="00956488">
        <w:rPr>
          <w:rtl/>
        </w:rPr>
        <w:t xml:space="preserve"> الأسرة ومساعدة الأطفال على مواصلة تعليمهم حتى لا يتعرضوا لعمالة الأطفال، وتدريب النساء والأسر في المجتمعات المحلية عن طريق الأنشطة المدرة للدخل.</w:t>
      </w:r>
    </w:p>
    <w:p w14:paraId="08E067A6" w14:textId="77777777" w:rsidR="00FA5D59" w:rsidRPr="00956488" w:rsidRDefault="00FA5D59" w:rsidP="00FA5D59">
      <w:pPr>
        <w:pStyle w:val="H1GA"/>
      </w:pPr>
      <w:r w:rsidRPr="00956488">
        <w:rPr>
          <w:rtl/>
        </w:rPr>
        <w:lastRenderedPageBreak/>
        <w:tab/>
      </w:r>
      <w:bookmarkStart w:id="125" w:name="_Toc169706391"/>
      <w:bookmarkStart w:id="126" w:name="_Toc169706591"/>
      <w:r w:rsidRPr="00956488">
        <w:rPr>
          <w:rFonts w:hint="cs"/>
          <w:rtl/>
        </w:rPr>
        <w:t>9-8</w:t>
      </w:r>
      <w:r w:rsidRPr="00956488">
        <w:rPr>
          <w:rtl/>
        </w:rPr>
        <w:tab/>
        <w:t>الجهود التي بذلتها الحكومة لمنع الإتجار بالبشر:</w:t>
      </w:r>
      <w:bookmarkEnd w:id="125"/>
      <w:bookmarkEnd w:id="126"/>
    </w:p>
    <w:p w14:paraId="23F4FF28" w14:textId="77777777" w:rsidR="00FA5D59" w:rsidRPr="00956488" w:rsidRDefault="00FA5D59" w:rsidP="00FA5D59">
      <w:pPr>
        <w:pStyle w:val="SingleTxtGA"/>
      </w:pPr>
      <w:r w:rsidRPr="00956488">
        <w:rPr>
          <w:rtl/>
          <w:lang w:val="en-US"/>
        </w:rPr>
        <w:t>267-</w:t>
      </w:r>
      <w:r w:rsidRPr="00956488">
        <w:rPr>
          <w:rtl/>
          <w:lang w:val="en-US"/>
        </w:rPr>
        <w:tab/>
      </w:r>
      <w:r w:rsidRPr="00956488">
        <w:rPr>
          <w:rtl/>
        </w:rPr>
        <w:t>التوقيع على اتفاقيات ثنائية في 2014 مع مختلف دول الجوار</w:t>
      </w:r>
      <w:r>
        <w:rPr>
          <w:rFonts w:hint="cs"/>
          <w:rtl/>
        </w:rPr>
        <w:t xml:space="preserve"> </w:t>
      </w:r>
      <w:r w:rsidRPr="00956488">
        <w:rPr>
          <w:rtl/>
        </w:rPr>
        <w:t xml:space="preserve">بما فيها الدول الموقعة على اتفاقية مكافحة الإتجار بالبشر كما أشار تقرير للمجلس القومي لرعاية الطفولة إلى توفير التدريب فيما يتعلق بالإتجار بالأطفال) لضباط الشرطة، ووكلاء نيابة الطفل، </w:t>
      </w:r>
      <w:proofErr w:type="spellStart"/>
      <w:r w:rsidRPr="00956488">
        <w:rPr>
          <w:rtl/>
        </w:rPr>
        <w:t>والإختصاصيين</w:t>
      </w:r>
      <w:proofErr w:type="spellEnd"/>
      <w:r w:rsidRPr="00956488">
        <w:rPr>
          <w:rtl/>
        </w:rPr>
        <w:t xml:space="preserve"> الاجتماعيين، والقضاة.</w:t>
      </w:r>
    </w:p>
    <w:p w14:paraId="08ED6FAF" w14:textId="77777777" w:rsidR="00FA5D59" w:rsidRPr="00956488" w:rsidRDefault="00FA5D59" w:rsidP="00FA5D59">
      <w:pPr>
        <w:pStyle w:val="SingleTxtGA"/>
      </w:pPr>
      <w:r w:rsidRPr="00956488">
        <w:rPr>
          <w:rtl/>
          <w:lang w:val="en-US"/>
        </w:rPr>
        <w:t>268-</w:t>
      </w:r>
      <w:r w:rsidRPr="00956488">
        <w:rPr>
          <w:rtl/>
          <w:lang w:val="en-US"/>
        </w:rPr>
        <w:tab/>
      </w:r>
      <w:proofErr w:type="spellStart"/>
      <w:r w:rsidRPr="00956488">
        <w:rPr>
          <w:rtl/>
        </w:rPr>
        <w:t>إستناداً</w:t>
      </w:r>
      <w:proofErr w:type="spellEnd"/>
      <w:r w:rsidRPr="00956488">
        <w:rPr>
          <w:rtl/>
        </w:rPr>
        <w:t xml:space="preserve"> علي قانون مكافحة الإتجار بالبشر 2014 صدر قرار من مجلس الوزراء بالرقم (187/2014) بتاريخ 30/4/2014 بتكوين (لجنة وطنية لمكافحة الإتجار بالبشر) برئاسة وكيل وزارة العدل وعضوية وزارات التربية والتعليم، تنمية الموارد البشرية، الصحة، جهاز تنظيم السودانيين العاملين بالخارج، المجلس </w:t>
      </w:r>
      <w:proofErr w:type="spellStart"/>
      <w:r w:rsidRPr="00956488">
        <w:rPr>
          <w:rtl/>
        </w:rPr>
        <w:t>الإستشارى</w:t>
      </w:r>
      <w:proofErr w:type="spellEnd"/>
      <w:r w:rsidRPr="00956488">
        <w:rPr>
          <w:rtl/>
        </w:rPr>
        <w:t xml:space="preserve"> لحقوق الإنسان، المجلس </w:t>
      </w:r>
      <w:proofErr w:type="spellStart"/>
      <w:r w:rsidRPr="00956488">
        <w:rPr>
          <w:rtl/>
        </w:rPr>
        <w:t>القومى</w:t>
      </w:r>
      <w:proofErr w:type="spellEnd"/>
      <w:r w:rsidRPr="00956488">
        <w:rPr>
          <w:rtl/>
        </w:rPr>
        <w:t xml:space="preserve"> لرعاية الطفولة، جهاز الأمن والمخابرات </w:t>
      </w:r>
      <w:proofErr w:type="spellStart"/>
      <w:r w:rsidRPr="00956488">
        <w:rPr>
          <w:rtl/>
        </w:rPr>
        <w:t>الوطنى</w:t>
      </w:r>
      <w:proofErr w:type="spellEnd"/>
      <w:r w:rsidRPr="00956488">
        <w:rPr>
          <w:rtl/>
        </w:rPr>
        <w:t>، لتتولي التنسيق بشكل فعال للجهود المبذولة لمكافحة الإتجار بالبشر بما فيهم الأطفال وتطوير ودعم التعاون الثنائي بين الدول المجاورة وعلي المستوي الإقليمي والدولي.</w:t>
      </w:r>
    </w:p>
    <w:p w14:paraId="17E2515C" w14:textId="77777777" w:rsidR="00FA5D59" w:rsidRPr="00956488" w:rsidRDefault="00FA5D59" w:rsidP="00FA5D59">
      <w:pPr>
        <w:pStyle w:val="H1GA"/>
        <w:rPr>
          <w:rtl/>
        </w:rPr>
      </w:pPr>
      <w:r w:rsidRPr="00956488">
        <w:rPr>
          <w:rtl/>
        </w:rPr>
        <w:tab/>
      </w:r>
      <w:bookmarkStart w:id="127" w:name="_Toc169706392"/>
      <w:bookmarkStart w:id="128" w:name="_Toc169706592"/>
      <w:r w:rsidRPr="00956488">
        <w:rPr>
          <w:rFonts w:hint="cs"/>
          <w:rtl/>
        </w:rPr>
        <w:t>9-9</w:t>
      </w:r>
      <w:r w:rsidRPr="00956488">
        <w:rPr>
          <w:rtl/>
        </w:rPr>
        <w:tab/>
        <w:t xml:space="preserve">الأطفال في النزاعات المسلحة (المادة 38) بما في ذلك التعافي البدني </w:t>
      </w:r>
      <w:proofErr w:type="spellStart"/>
      <w:r w:rsidRPr="00956488">
        <w:rPr>
          <w:rtl/>
        </w:rPr>
        <w:t>والتفسي</w:t>
      </w:r>
      <w:proofErr w:type="spellEnd"/>
      <w:r w:rsidRPr="00956488">
        <w:rPr>
          <w:rtl/>
        </w:rPr>
        <w:t xml:space="preserve"> وإعادة الإدماج </w:t>
      </w:r>
      <w:proofErr w:type="spellStart"/>
      <w:r w:rsidRPr="00956488">
        <w:rPr>
          <w:rtl/>
        </w:rPr>
        <w:t>الإجتماعي</w:t>
      </w:r>
      <w:proofErr w:type="spellEnd"/>
      <w:r w:rsidRPr="00956488">
        <w:rPr>
          <w:rtl/>
        </w:rPr>
        <w:t> (39).</w:t>
      </w:r>
      <w:bookmarkEnd w:id="127"/>
      <w:bookmarkEnd w:id="128"/>
    </w:p>
    <w:p w14:paraId="60580685" w14:textId="77777777" w:rsidR="00FA5D59" w:rsidRPr="00956488" w:rsidRDefault="00FA5D59" w:rsidP="00FA5D59">
      <w:pPr>
        <w:pStyle w:val="SingleTxtGA"/>
      </w:pPr>
      <w:r w:rsidRPr="00956488">
        <w:rPr>
          <w:rtl/>
          <w:lang w:val="en-US"/>
        </w:rPr>
        <w:t>269-</w:t>
      </w:r>
      <w:r w:rsidRPr="00956488">
        <w:rPr>
          <w:rtl/>
          <w:lang w:val="en-US"/>
        </w:rPr>
        <w:tab/>
      </w:r>
      <w:r w:rsidRPr="00956488">
        <w:rPr>
          <w:rtl/>
        </w:rPr>
        <w:t>نصت قوانين، الطفل - قانون القوات المسلحة - وقانون الشرطة على عدم تجنيد اي شخص اقل من 18 سنة وجرمت ذلك ونصت على عقوبات.</w:t>
      </w:r>
    </w:p>
    <w:p w14:paraId="2BFEFCD3" w14:textId="77777777" w:rsidR="00FA5D59" w:rsidRPr="00956488" w:rsidRDefault="00FA5D59" w:rsidP="00FA5D59">
      <w:pPr>
        <w:pStyle w:val="SingleTxtGA"/>
      </w:pPr>
      <w:r w:rsidRPr="00956488">
        <w:rPr>
          <w:rtl/>
          <w:lang w:val="en-US"/>
        </w:rPr>
        <w:t>270-</w:t>
      </w:r>
      <w:r w:rsidRPr="00956488">
        <w:rPr>
          <w:rtl/>
          <w:lang w:val="en-US"/>
        </w:rPr>
        <w:tab/>
      </w:r>
      <w:r w:rsidRPr="00956488">
        <w:rPr>
          <w:rtl/>
        </w:rPr>
        <w:t xml:space="preserve">نفذ المجلس القومي لرعاية الطفولة بالتعاون مع وحدة حقوق الطفل بوزارة الدفاع عدد من الدورات التدريبية للضباط ورتب اخرى بالقوات المسلحة حول حقوق وحماية الاطفال في النزاعات المسلحة </w:t>
      </w:r>
      <w:proofErr w:type="spellStart"/>
      <w:r w:rsidRPr="00956488">
        <w:rPr>
          <w:rtl/>
        </w:rPr>
        <w:t>بالاضافة</w:t>
      </w:r>
      <w:proofErr w:type="spellEnd"/>
      <w:r w:rsidRPr="00956488">
        <w:rPr>
          <w:rtl/>
        </w:rPr>
        <w:t xml:space="preserve"> الى دورات تدريبية للقوات السودانية الشادية المشتركة لتأمين الحدود حول حقوق الطفل وحماية الاطفال عبر الحدود.</w:t>
      </w:r>
    </w:p>
    <w:p w14:paraId="703602B1" w14:textId="77777777" w:rsidR="00FA5D59" w:rsidRPr="00956488" w:rsidRDefault="00FA5D59" w:rsidP="00FA5D59">
      <w:pPr>
        <w:pStyle w:val="SingleTxtGA"/>
      </w:pPr>
      <w:r w:rsidRPr="00956488">
        <w:rPr>
          <w:rtl/>
          <w:lang w:val="en-US"/>
        </w:rPr>
        <w:t>271-</w:t>
      </w:r>
      <w:r w:rsidRPr="00956488">
        <w:rPr>
          <w:rtl/>
          <w:lang w:val="en-US"/>
        </w:rPr>
        <w:tab/>
      </w:r>
      <w:proofErr w:type="spellStart"/>
      <w:r w:rsidRPr="00956488">
        <w:rPr>
          <w:rtl/>
        </w:rPr>
        <w:t>تتنبنى</w:t>
      </w:r>
      <w:proofErr w:type="spellEnd"/>
      <w:r w:rsidRPr="00956488">
        <w:rPr>
          <w:rtl/>
        </w:rPr>
        <w:t xml:space="preserve"> مفوضية نزع السلاح والتسريح مفاهيم اعادة الادماج الشامل للأطفال الذين تم تجنيدهم بواسطة الحركات والمجموعات المسلحة والمبني على المجتمع والتي تم تنفيذها في كل مناطق الاطفال المسرحين في النيل </w:t>
      </w:r>
      <w:proofErr w:type="gramStart"/>
      <w:r w:rsidRPr="00956488">
        <w:rPr>
          <w:rtl/>
        </w:rPr>
        <w:t>الازرق ,</w:t>
      </w:r>
      <w:proofErr w:type="gramEnd"/>
      <w:r w:rsidRPr="00956488">
        <w:rPr>
          <w:rtl/>
        </w:rPr>
        <w:t xml:space="preserve"> القضارف , كسلا , بورتسودان , والجنينة , والتي تتكون من الدعم الاجتماعي والنفسي والتوعية والتعريف بأثر التجنيد في أوساط مجتمعات الاطفال</w:t>
      </w:r>
      <w:r w:rsidRPr="00956488">
        <w:rPr>
          <w:vertAlign w:val="superscript"/>
          <w:rtl/>
        </w:rPr>
        <w:t>(</w:t>
      </w:r>
      <w:r w:rsidRPr="00956488">
        <w:rPr>
          <w:vertAlign w:val="superscript"/>
          <w:lang w:val="en-US"/>
        </w:rPr>
        <w:footnoteReference w:id="34"/>
      </w:r>
      <w:r w:rsidRPr="00956488">
        <w:rPr>
          <w:vertAlign w:val="superscript"/>
          <w:rtl/>
        </w:rPr>
        <w:t>)</w:t>
      </w:r>
      <w:r w:rsidRPr="00956488">
        <w:rPr>
          <w:rtl/>
        </w:rPr>
        <w:t>. والجدول رقم (</w:t>
      </w:r>
      <w:r>
        <w:rPr>
          <w:rFonts w:hint="cs"/>
          <w:rtl/>
        </w:rPr>
        <w:t>16</w:t>
      </w:r>
      <w:r w:rsidRPr="00956488">
        <w:rPr>
          <w:rtl/>
        </w:rPr>
        <w:t>) يوضح ذلك:</w:t>
      </w:r>
    </w:p>
    <w:p w14:paraId="63122A8C" w14:textId="77777777" w:rsidR="00FA5D59" w:rsidRPr="00956488" w:rsidRDefault="00FA5D59" w:rsidP="00FA5D59">
      <w:pPr>
        <w:pStyle w:val="TABLETitle"/>
        <w:rPr>
          <w:b w:val="0"/>
          <w:bCs w:val="0"/>
          <w:rtl/>
        </w:rPr>
      </w:pPr>
      <w:bookmarkStart w:id="129" w:name="_Toc169707482"/>
      <w:r w:rsidRPr="00956488">
        <w:rPr>
          <w:rtl/>
        </w:rPr>
        <w:t>جدول</w:t>
      </w:r>
      <w:r w:rsidRPr="00956488">
        <w:rPr>
          <w:b w:val="0"/>
          <w:bCs w:val="0"/>
          <w:rtl/>
        </w:rPr>
        <w:t xml:space="preserve"> رقم (</w:t>
      </w:r>
      <w:r w:rsidRPr="00956488">
        <w:t>16</w:t>
      </w:r>
      <w:r w:rsidRPr="00956488">
        <w:rPr>
          <w:b w:val="0"/>
          <w:bCs w:val="0"/>
          <w:rtl/>
        </w:rPr>
        <w:t xml:space="preserve">) </w:t>
      </w:r>
      <w:r w:rsidRPr="00956488">
        <w:rPr>
          <w:rtl/>
        </w:rPr>
        <w:t>يوضح</w:t>
      </w:r>
      <w:r w:rsidRPr="00956488">
        <w:rPr>
          <w:b w:val="0"/>
          <w:bCs w:val="0"/>
          <w:rtl/>
        </w:rPr>
        <w:t xml:space="preserve"> </w:t>
      </w:r>
      <w:r w:rsidRPr="00956488">
        <w:rPr>
          <w:rtl/>
        </w:rPr>
        <w:t>عدد</w:t>
      </w:r>
      <w:r w:rsidRPr="00956488">
        <w:rPr>
          <w:b w:val="0"/>
          <w:bCs w:val="0"/>
          <w:rtl/>
        </w:rPr>
        <w:t xml:space="preserve"> </w:t>
      </w:r>
      <w:r w:rsidRPr="00956488">
        <w:rPr>
          <w:rtl/>
        </w:rPr>
        <w:t>الأطفال</w:t>
      </w:r>
      <w:r w:rsidRPr="00956488">
        <w:rPr>
          <w:b w:val="0"/>
          <w:bCs w:val="0"/>
          <w:rtl/>
        </w:rPr>
        <w:t xml:space="preserve"> </w:t>
      </w:r>
      <w:r w:rsidRPr="00956488">
        <w:rPr>
          <w:rtl/>
        </w:rPr>
        <w:t>الذين</w:t>
      </w:r>
      <w:r w:rsidRPr="00956488">
        <w:rPr>
          <w:b w:val="0"/>
          <w:bCs w:val="0"/>
          <w:rtl/>
        </w:rPr>
        <w:t xml:space="preserve"> </w:t>
      </w:r>
      <w:r w:rsidRPr="00956488">
        <w:rPr>
          <w:rtl/>
        </w:rPr>
        <w:t>أعيد</w:t>
      </w:r>
      <w:r w:rsidRPr="00956488">
        <w:rPr>
          <w:b w:val="0"/>
          <w:bCs w:val="0"/>
          <w:rtl/>
        </w:rPr>
        <w:t xml:space="preserve"> </w:t>
      </w:r>
      <w:r w:rsidRPr="00956488">
        <w:rPr>
          <w:rtl/>
        </w:rPr>
        <w:t>إدماجهم</w:t>
      </w:r>
      <w:r w:rsidRPr="00956488">
        <w:rPr>
          <w:b w:val="0"/>
          <w:bCs w:val="0"/>
          <w:rtl/>
        </w:rPr>
        <w:t xml:space="preserve"> </w:t>
      </w:r>
      <w:r w:rsidRPr="00956488">
        <w:rPr>
          <w:rtl/>
        </w:rPr>
        <w:t>من</w:t>
      </w:r>
      <w:r w:rsidRPr="00956488">
        <w:rPr>
          <w:b w:val="0"/>
          <w:bCs w:val="0"/>
          <w:rtl/>
        </w:rPr>
        <w:t xml:space="preserve"> </w:t>
      </w:r>
      <w:r w:rsidRPr="00956488">
        <w:rPr>
          <w:rtl/>
        </w:rPr>
        <w:t>خلال</w:t>
      </w:r>
      <w:r w:rsidRPr="00956488">
        <w:rPr>
          <w:b w:val="0"/>
          <w:bCs w:val="0"/>
          <w:rtl/>
        </w:rPr>
        <w:t xml:space="preserve"> </w:t>
      </w:r>
      <w:r w:rsidRPr="00956488">
        <w:rPr>
          <w:rtl/>
        </w:rPr>
        <w:t>برنامج</w:t>
      </w:r>
      <w:r w:rsidRPr="00956488">
        <w:rPr>
          <w:b w:val="0"/>
          <w:bCs w:val="0"/>
          <w:rtl/>
        </w:rPr>
        <w:t xml:space="preserve"> </w:t>
      </w:r>
      <w:r w:rsidRPr="00956488">
        <w:rPr>
          <w:rtl/>
        </w:rPr>
        <w:t>نزع</w:t>
      </w:r>
      <w:r w:rsidRPr="00956488">
        <w:rPr>
          <w:b w:val="0"/>
          <w:bCs w:val="0"/>
          <w:rtl/>
        </w:rPr>
        <w:t xml:space="preserve"> </w:t>
      </w:r>
      <w:r w:rsidRPr="00956488">
        <w:rPr>
          <w:rtl/>
        </w:rPr>
        <w:t>السلاح</w:t>
      </w:r>
      <w:r w:rsidRPr="00956488">
        <w:rPr>
          <w:b w:val="0"/>
          <w:bCs w:val="0"/>
          <w:rtl/>
        </w:rPr>
        <w:t xml:space="preserve"> </w:t>
      </w:r>
      <w:r w:rsidRPr="00956488">
        <w:rPr>
          <w:rtl/>
        </w:rPr>
        <w:t>والتسريح</w:t>
      </w:r>
      <w:r w:rsidRPr="00956488">
        <w:rPr>
          <w:b w:val="0"/>
          <w:bCs w:val="0"/>
          <w:rtl/>
        </w:rPr>
        <w:t xml:space="preserve"> </w:t>
      </w:r>
      <w:r w:rsidRPr="00956488">
        <w:rPr>
          <w:rtl/>
        </w:rPr>
        <w:t>وإعادة</w:t>
      </w:r>
      <w:r w:rsidRPr="00956488">
        <w:rPr>
          <w:b w:val="0"/>
          <w:bCs w:val="0"/>
          <w:rtl/>
        </w:rPr>
        <w:t xml:space="preserve"> </w:t>
      </w:r>
      <w:r w:rsidRPr="00956488">
        <w:rPr>
          <w:rtl/>
        </w:rPr>
        <w:t>الدمج</w:t>
      </w:r>
      <w:r w:rsidRPr="00956488">
        <w:rPr>
          <w:b w:val="0"/>
          <w:bCs w:val="0"/>
          <w:rtl/>
        </w:rPr>
        <w:t xml:space="preserve"> </w:t>
      </w:r>
      <w:r w:rsidRPr="00956488">
        <w:rPr>
          <w:rtl/>
        </w:rPr>
        <w:t>للأطفال</w:t>
      </w:r>
      <w:bookmarkEnd w:id="129"/>
    </w:p>
    <w:tbl>
      <w:tblPr>
        <w:tblStyle w:val="TABLEA"/>
        <w:bidiVisual/>
        <w:tblW w:w="7256" w:type="dxa"/>
        <w:jc w:val="left"/>
        <w:tblInd w:w="1247" w:type="dxa"/>
        <w:tblLook w:val="04E0" w:firstRow="1" w:lastRow="1" w:firstColumn="1" w:lastColumn="0" w:noHBand="0" w:noVBand="1"/>
      </w:tblPr>
      <w:tblGrid>
        <w:gridCol w:w="1191"/>
        <w:gridCol w:w="1804"/>
        <w:gridCol w:w="1800"/>
        <w:gridCol w:w="2461"/>
      </w:tblGrid>
      <w:tr w:rsidR="00FA5D59" w:rsidRPr="00956488" w14:paraId="45858395" w14:textId="77777777" w:rsidTr="000309F1">
        <w:trPr>
          <w:cnfStyle w:val="100000000000" w:firstRow="1" w:lastRow="0" w:firstColumn="0" w:lastColumn="0" w:oddVBand="0" w:evenVBand="0" w:oddHBand="0" w:evenHBand="0" w:firstRowFirstColumn="0" w:firstRowLastColumn="0" w:lastRowFirstColumn="0" w:lastRowLastColumn="0"/>
          <w:tblHeader/>
          <w:jc w:val="left"/>
        </w:trPr>
        <w:tc>
          <w:tcPr>
            <w:tcW w:w="0" w:type="auto"/>
            <w:vAlign w:val="bottom"/>
          </w:tcPr>
          <w:p w14:paraId="4AF72C94"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الولاية</w:t>
            </w:r>
          </w:p>
        </w:tc>
        <w:tc>
          <w:tcPr>
            <w:tcW w:w="0" w:type="auto"/>
            <w:vAlign w:val="bottom"/>
          </w:tcPr>
          <w:p w14:paraId="0775FCF1"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عدد الأطفال المسجلين</w:t>
            </w:r>
          </w:p>
        </w:tc>
        <w:tc>
          <w:tcPr>
            <w:tcW w:w="0" w:type="auto"/>
            <w:vAlign w:val="bottom"/>
          </w:tcPr>
          <w:p w14:paraId="54754E7D"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سنة التسجيل</w:t>
            </w:r>
          </w:p>
        </w:tc>
        <w:tc>
          <w:tcPr>
            <w:tcW w:w="0" w:type="auto"/>
            <w:vAlign w:val="bottom"/>
          </w:tcPr>
          <w:p w14:paraId="3351004E" w14:textId="77777777" w:rsidR="00FA5D59" w:rsidRPr="00956488" w:rsidRDefault="00FA5D59" w:rsidP="000309F1">
            <w:pPr>
              <w:pStyle w:val="TABLEText"/>
              <w:keepNext/>
              <w:spacing w:line="280" w:lineRule="exact"/>
              <w:ind w:left="113" w:right="113"/>
              <w:rPr>
                <w:i/>
                <w:iCs/>
                <w:sz w:val="20"/>
                <w:szCs w:val="20"/>
              </w:rPr>
            </w:pPr>
            <w:r w:rsidRPr="00956488">
              <w:rPr>
                <w:i/>
                <w:iCs/>
                <w:sz w:val="20"/>
                <w:szCs w:val="20"/>
                <w:rtl/>
              </w:rPr>
              <w:t>عدد الأطفال الذين أعيد إدماجهم</w:t>
            </w:r>
          </w:p>
        </w:tc>
      </w:tr>
      <w:tr w:rsidR="00FA5D59" w:rsidRPr="00956488" w14:paraId="3FE4ECE6" w14:textId="77777777" w:rsidTr="000309F1">
        <w:trPr>
          <w:jc w:val="left"/>
        </w:trPr>
        <w:tc>
          <w:tcPr>
            <w:tcW w:w="0" w:type="auto"/>
            <w:hideMark/>
          </w:tcPr>
          <w:p w14:paraId="2E15BD67"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شمال دارفور</w:t>
            </w:r>
          </w:p>
        </w:tc>
        <w:tc>
          <w:tcPr>
            <w:tcW w:w="0" w:type="auto"/>
            <w:hideMark/>
          </w:tcPr>
          <w:p w14:paraId="130FDCD5" w14:textId="77777777" w:rsidR="00FA5D59" w:rsidRPr="00956488" w:rsidRDefault="00FA5D59" w:rsidP="000309F1">
            <w:pPr>
              <w:pStyle w:val="TABLEText"/>
              <w:keepNext/>
              <w:spacing w:line="280" w:lineRule="exact"/>
              <w:ind w:left="113" w:right="113"/>
              <w:rPr>
                <w:sz w:val="20"/>
                <w:szCs w:val="20"/>
              </w:rPr>
            </w:pPr>
            <w:r w:rsidRPr="00956488">
              <w:rPr>
                <w:sz w:val="20"/>
                <w:szCs w:val="20"/>
              </w:rPr>
              <w:t>262</w:t>
            </w:r>
          </w:p>
        </w:tc>
        <w:tc>
          <w:tcPr>
            <w:tcW w:w="0" w:type="auto"/>
            <w:hideMark/>
          </w:tcPr>
          <w:p w14:paraId="629784A2" w14:textId="77777777" w:rsidR="00FA5D59" w:rsidRPr="00956488" w:rsidRDefault="00FA5D59" w:rsidP="000309F1">
            <w:pPr>
              <w:pStyle w:val="TABLEText"/>
              <w:keepNext/>
              <w:spacing w:line="280" w:lineRule="exact"/>
              <w:ind w:left="113" w:right="113"/>
              <w:rPr>
                <w:sz w:val="20"/>
                <w:szCs w:val="20"/>
              </w:rPr>
            </w:pPr>
            <w:r w:rsidRPr="00956488">
              <w:rPr>
                <w:sz w:val="20"/>
                <w:szCs w:val="20"/>
              </w:rPr>
              <w:t>2009, 2010, 2013</w:t>
            </w:r>
          </w:p>
        </w:tc>
        <w:tc>
          <w:tcPr>
            <w:tcW w:w="0" w:type="auto"/>
            <w:hideMark/>
          </w:tcPr>
          <w:p w14:paraId="69C82FF6" w14:textId="77777777" w:rsidR="00FA5D59" w:rsidRPr="00956488" w:rsidRDefault="00FA5D59" w:rsidP="000309F1">
            <w:pPr>
              <w:pStyle w:val="TABLEText"/>
              <w:keepNext/>
              <w:spacing w:line="280" w:lineRule="exact"/>
              <w:ind w:left="113" w:right="113"/>
              <w:rPr>
                <w:sz w:val="20"/>
                <w:szCs w:val="20"/>
              </w:rPr>
            </w:pPr>
            <w:r w:rsidRPr="00956488">
              <w:rPr>
                <w:sz w:val="20"/>
                <w:szCs w:val="20"/>
              </w:rPr>
              <w:t>204</w:t>
            </w:r>
          </w:p>
        </w:tc>
      </w:tr>
      <w:tr w:rsidR="00FA5D59" w:rsidRPr="00956488" w14:paraId="5EA315E7" w14:textId="77777777" w:rsidTr="000309F1">
        <w:trPr>
          <w:jc w:val="left"/>
        </w:trPr>
        <w:tc>
          <w:tcPr>
            <w:tcW w:w="0" w:type="auto"/>
            <w:hideMark/>
          </w:tcPr>
          <w:p w14:paraId="4C61090C" w14:textId="77777777" w:rsidR="00FA5D59" w:rsidRPr="00956488" w:rsidRDefault="00FA5D59" w:rsidP="000309F1">
            <w:pPr>
              <w:pStyle w:val="TABLEText"/>
              <w:spacing w:line="280" w:lineRule="exact"/>
              <w:ind w:left="113" w:right="113"/>
              <w:rPr>
                <w:sz w:val="20"/>
                <w:szCs w:val="20"/>
              </w:rPr>
            </w:pPr>
            <w:r w:rsidRPr="00956488">
              <w:rPr>
                <w:sz w:val="20"/>
                <w:szCs w:val="20"/>
                <w:rtl/>
              </w:rPr>
              <w:t>جنوب دارفور</w:t>
            </w:r>
          </w:p>
        </w:tc>
        <w:tc>
          <w:tcPr>
            <w:tcW w:w="0" w:type="auto"/>
            <w:hideMark/>
          </w:tcPr>
          <w:p w14:paraId="41A4F4DD" w14:textId="77777777" w:rsidR="00FA5D59" w:rsidRPr="00956488" w:rsidRDefault="00FA5D59" w:rsidP="000309F1">
            <w:pPr>
              <w:pStyle w:val="TABLEText"/>
              <w:spacing w:line="280" w:lineRule="exact"/>
              <w:ind w:left="113" w:right="113"/>
              <w:rPr>
                <w:sz w:val="20"/>
                <w:szCs w:val="20"/>
              </w:rPr>
            </w:pPr>
            <w:r w:rsidRPr="00956488">
              <w:rPr>
                <w:sz w:val="20"/>
                <w:szCs w:val="20"/>
              </w:rPr>
              <w:t>888</w:t>
            </w:r>
          </w:p>
        </w:tc>
        <w:tc>
          <w:tcPr>
            <w:tcW w:w="0" w:type="auto"/>
            <w:hideMark/>
          </w:tcPr>
          <w:p w14:paraId="7052A483" w14:textId="77777777" w:rsidR="00FA5D59" w:rsidRPr="00956488" w:rsidRDefault="00FA5D59" w:rsidP="000309F1">
            <w:pPr>
              <w:pStyle w:val="TABLEText"/>
              <w:spacing w:line="280" w:lineRule="exact"/>
              <w:ind w:left="113" w:right="113"/>
              <w:rPr>
                <w:sz w:val="20"/>
                <w:szCs w:val="20"/>
              </w:rPr>
            </w:pPr>
            <w:r w:rsidRPr="00956488">
              <w:rPr>
                <w:sz w:val="20"/>
                <w:szCs w:val="20"/>
              </w:rPr>
              <w:t>2010, 2013,2015</w:t>
            </w:r>
          </w:p>
        </w:tc>
        <w:tc>
          <w:tcPr>
            <w:tcW w:w="0" w:type="auto"/>
            <w:hideMark/>
          </w:tcPr>
          <w:p w14:paraId="2D7E3AD0" w14:textId="77777777" w:rsidR="00FA5D59" w:rsidRPr="00956488" w:rsidRDefault="00FA5D59" w:rsidP="000309F1">
            <w:pPr>
              <w:pStyle w:val="TABLEText"/>
              <w:spacing w:line="280" w:lineRule="exact"/>
              <w:ind w:left="113" w:right="113"/>
              <w:rPr>
                <w:sz w:val="20"/>
                <w:szCs w:val="20"/>
              </w:rPr>
            </w:pPr>
            <w:r w:rsidRPr="00956488">
              <w:rPr>
                <w:sz w:val="20"/>
                <w:szCs w:val="20"/>
              </w:rPr>
              <w:t>250</w:t>
            </w:r>
          </w:p>
        </w:tc>
      </w:tr>
      <w:tr w:rsidR="00FA5D59" w:rsidRPr="00956488" w14:paraId="268D094F" w14:textId="77777777" w:rsidTr="000309F1">
        <w:trPr>
          <w:jc w:val="left"/>
        </w:trPr>
        <w:tc>
          <w:tcPr>
            <w:tcW w:w="0" w:type="auto"/>
            <w:hideMark/>
          </w:tcPr>
          <w:p w14:paraId="318C1EAD" w14:textId="77777777" w:rsidR="00FA5D59" w:rsidRPr="00956488" w:rsidRDefault="00FA5D59" w:rsidP="000309F1">
            <w:pPr>
              <w:pStyle w:val="TABLEText"/>
              <w:spacing w:line="280" w:lineRule="exact"/>
              <w:ind w:left="113" w:right="113"/>
              <w:rPr>
                <w:sz w:val="20"/>
                <w:szCs w:val="20"/>
              </w:rPr>
            </w:pPr>
            <w:r w:rsidRPr="00956488">
              <w:rPr>
                <w:sz w:val="20"/>
                <w:szCs w:val="20"/>
                <w:rtl/>
              </w:rPr>
              <w:t>غرب دارفور</w:t>
            </w:r>
          </w:p>
        </w:tc>
        <w:tc>
          <w:tcPr>
            <w:tcW w:w="0" w:type="auto"/>
            <w:hideMark/>
          </w:tcPr>
          <w:p w14:paraId="6781B1EE" w14:textId="77777777" w:rsidR="00FA5D59" w:rsidRPr="00956488" w:rsidRDefault="00FA5D59" w:rsidP="000309F1">
            <w:pPr>
              <w:pStyle w:val="TABLEText"/>
              <w:spacing w:line="280" w:lineRule="exact"/>
              <w:ind w:left="113" w:right="113"/>
              <w:rPr>
                <w:sz w:val="20"/>
                <w:szCs w:val="20"/>
              </w:rPr>
            </w:pPr>
            <w:r w:rsidRPr="00956488">
              <w:rPr>
                <w:sz w:val="20"/>
                <w:szCs w:val="20"/>
              </w:rPr>
              <w:t>381</w:t>
            </w:r>
          </w:p>
        </w:tc>
        <w:tc>
          <w:tcPr>
            <w:tcW w:w="0" w:type="auto"/>
            <w:hideMark/>
          </w:tcPr>
          <w:p w14:paraId="7593E48E" w14:textId="77777777" w:rsidR="00FA5D59" w:rsidRPr="00956488" w:rsidRDefault="00FA5D59" w:rsidP="000309F1">
            <w:pPr>
              <w:pStyle w:val="TABLEText"/>
              <w:spacing w:line="280" w:lineRule="exact"/>
              <w:ind w:left="113" w:right="113"/>
              <w:rPr>
                <w:sz w:val="20"/>
                <w:szCs w:val="20"/>
              </w:rPr>
            </w:pPr>
            <w:r w:rsidRPr="00956488">
              <w:rPr>
                <w:sz w:val="20"/>
                <w:szCs w:val="20"/>
              </w:rPr>
              <w:t>2008, 2010, 2011</w:t>
            </w:r>
          </w:p>
        </w:tc>
        <w:tc>
          <w:tcPr>
            <w:tcW w:w="0" w:type="auto"/>
            <w:hideMark/>
          </w:tcPr>
          <w:p w14:paraId="45B40768" w14:textId="77777777" w:rsidR="00FA5D59" w:rsidRPr="00956488" w:rsidRDefault="00FA5D59" w:rsidP="000309F1">
            <w:pPr>
              <w:pStyle w:val="TABLEText"/>
              <w:spacing w:line="280" w:lineRule="exact"/>
              <w:ind w:left="113" w:right="113"/>
              <w:rPr>
                <w:sz w:val="20"/>
                <w:szCs w:val="20"/>
              </w:rPr>
            </w:pPr>
            <w:r w:rsidRPr="00956488">
              <w:rPr>
                <w:sz w:val="20"/>
                <w:szCs w:val="20"/>
              </w:rPr>
              <w:t>210</w:t>
            </w:r>
          </w:p>
        </w:tc>
      </w:tr>
      <w:tr w:rsidR="00FA5D59" w:rsidRPr="00956488" w14:paraId="3B49F7DE" w14:textId="77777777" w:rsidTr="000309F1">
        <w:trPr>
          <w:jc w:val="left"/>
        </w:trPr>
        <w:tc>
          <w:tcPr>
            <w:tcW w:w="0" w:type="auto"/>
            <w:hideMark/>
          </w:tcPr>
          <w:p w14:paraId="0BAADE17" w14:textId="77777777" w:rsidR="00FA5D59" w:rsidRPr="00956488" w:rsidRDefault="00FA5D59" w:rsidP="000309F1">
            <w:pPr>
              <w:pStyle w:val="TABLEText"/>
              <w:spacing w:line="280" w:lineRule="exact"/>
              <w:ind w:left="113" w:right="113"/>
              <w:rPr>
                <w:sz w:val="20"/>
                <w:szCs w:val="20"/>
              </w:rPr>
            </w:pPr>
            <w:r w:rsidRPr="00956488">
              <w:rPr>
                <w:sz w:val="20"/>
                <w:szCs w:val="20"/>
                <w:rtl/>
              </w:rPr>
              <w:t>جنوب كردفان</w:t>
            </w:r>
          </w:p>
        </w:tc>
        <w:tc>
          <w:tcPr>
            <w:tcW w:w="0" w:type="auto"/>
            <w:hideMark/>
          </w:tcPr>
          <w:p w14:paraId="3516C949" w14:textId="77777777" w:rsidR="00FA5D59" w:rsidRPr="00956488" w:rsidRDefault="00FA5D59" w:rsidP="000309F1">
            <w:pPr>
              <w:pStyle w:val="TABLEText"/>
              <w:spacing w:line="280" w:lineRule="exact"/>
              <w:ind w:left="113" w:right="113"/>
              <w:rPr>
                <w:sz w:val="20"/>
                <w:szCs w:val="20"/>
              </w:rPr>
            </w:pPr>
            <w:r w:rsidRPr="00956488">
              <w:rPr>
                <w:sz w:val="20"/>
                <w:szCs w:val="20"/>
              </w:rPr>
              <w:t>290</w:t>
            </w:r>
          </w:p>
        </w:tc>
        <w:tc>
          <w:tcPr>
            <w:tcW w:w="0" w:type="auto"/>
            <w:hideMark/>
          </w:tcPr>
          <w:p w14:paraId="4634C073" w14:textId="77777777" w:rsidR="00FA5D59" w:rsidRPr="00956488" w:rsidRDefault="00FA5D59" w:rsidP="000309F1">
            <w:pPr>
              <w:pStyle w:val="TABLEText"/>
              <w:spacing w:line="280" w:lineRule="exact"/>
              <w:ind w:left="113" w:right="113"/>
              <w:rPr>
                <w:sz w:val="20"/>
                <w:szCs w:val="20"/>
              </w:rPr>
            </w:pPr>
            <w:r w:rsidRPr="00956488">
              <w:rPr>
                <w:sz w:val="20"/>
                <w:szCs w:val="20"/>
              </w:rPr>
              <w:t>2007, 2012</w:t>
            </w:r>
          </w:p>
        </w:tc>
        <w:tc>
          <w:tcPr>
            <w:tcW w:w="0" w:type="auto"/>
            <w:hideMark/>
          </w:tcPr>
          <w:p w14:paraId="70C7C7D4" w14:textId="77777777" w:rsidR="00FA5D59" w:rsidRPr="00956488" w:rsidRDefault="00FA5D59" w:rsidP="000309F1">
            <w:pPr>
              <w:pStyle w:val="TABLEText"/>
              <w:spacing w:line="280" w:lineRule="exact"/>
              <w:ind w:left="113" w:right="113"/>
              <w:rPr>
                <w:sz w:val="20"/>
                <w:szCs w:val="20"/>
              </w:rPr>
            </w:pPr>
            <w:r w:rsidRPr="00956488">
              <w:rPr>
                <w:sz w:val="20"/>
                <w:szCs w:val="20"/>
              </w:rPr>
              <w:t>195</w:t>
            </w:r>
          </w:p>
        </w:tc>
      </w:tr>
      <w:tr w:rsidR="00FA5D59" w:rsidRPr="00956488" w14:paraId="0654D6FF" w14:textId="77777777" w:rsidTr="000309F1">
        <w:trPr>
          <w:jc w:val="left"/>
        </w:trPr>
        <w:tc>
          <w:tcPr>
            <w:tcW w:w="0" w:type="auto"/>
            <w:hideMark/>
          </w:tcPr>
          <w:p w14:paraId="1FB6D033" w14:textId="77777777" w:rsidR="00FA5D59" w:rsidRPr="00956488" w:rsidRDefault="00FA5D59" w:rsidP="000309F1">
            <w:pPr>
              <w:pStyle w:val="TABLEText"/>
              <w:spacing w:line="280" w:lineRule="exact"/>
              <w:ind w:left="113" w:right="113"/>
              <w:rPr>
                <w:sz w:val="20"/>
                <w:szCs w:val="20"/>
              </w:rPr>
            </w:pPr>
            <w:r w:rsidRPr="00956488">
              <w:rPr>
                <w:sz w:val="20"/>
                <w:szCs w:val="20"/>
                <w:rtl/>
              </w:rPr>
              <w:t>النيل الأزرق</w:t>
            </w:r>
          </w:p>
        </w:tc>
        <w:tc>
          <w:tcPr>
            <w:tcW w:w="0" w:type="auto"/>
            <w:hideMark/>
          </w:tcPr>
          <w:p w14:paraId="435DF21E" w14:textId="77777777" w:rsidR="00FA5D59" w:rsidRPr="00956488" w:rsidRDefault="00FA5D59" w:rsidP="000309F1">
            <w:pPr>
              <w:pStyle w:val="TABLEText"/>
              <w:spacing w:line="280" w:lineRule="exact"/>
              <w:ind w:left="113" w:right="113"/>
              <w:rPr>
                <w:sz w:val="20"/>
                <w:szCs w:val="20"/>
              </w:rPr>
            </w:pPr>
            <w:r w:rsidRPr="00956488">
              <w:rPr>
                <w:sz w:val="20"/>
                <w:szCs w:val="20"/>
              </w:rPr>
              <w:t>483</w:t>
            </w:r>
          </w:p>
        </w:tc>
        <w:tc>
          <w:tcPr>
            <w:tcW w:w="0" w:type="auto"/>
            <w:hideMark/>
          </w:tcPr>
          <w:p w14:paraId="061E4E94" w14:textId="77777777" w:rsidR="00FA5D59" w:rsidRPr="00956488" w:rsidRDefault="00FA5D59" w:rsidP="000309F1">
            <w:pPr>
              <w:pStyle w:val="TABLEText"/>
              <w:spacing w:line="280" w:lineRule="exact"/>
              <w:ind w:left="113" w:right="113"/>
              <w:rPr>
                <w:sz w:val="20"/>
                <w:szCs w:val="20"/>
              </w:rPr>
            </w:pPr>
            <w:r w:rsidRPr="00956488">
              <w:rPr>
                <w:sz w:val="20"/>
                <w:szCs w:val="20"/>
              </w:rPr>
              <w:t>2008, 2010, 2011</w:t>
            </w:r>
          </w:p>
        </w:tc>
        <w:tc>
          <w:tcPr>
            <w:tcW w:w="0" w:type="auto"/>
            <w:hideMark/>
          </w:tcPr>
          <w:p w14:paraId="53B949E6" w14:textId="77777777" w:rsidR="00FA5D59" w:rsidRPr="00956488" w:rsidRDefault="00FA5D59" w:rsidP="000309F1">
            <w:pPr>
              <w:pStyle w:val="TABLEText"/>
              <w:spacing w:line="280" w:lineRule="exact"/>
              <w:ind w:left="113" w:right="113"/>
              <w:rPr>
                <w:sz w:val="20"/>
                <w:szCs w:val="20"/>
              </w:rPr>
            </w:pPr>
            <w:r w:rsidRPr="00956488">
              <w:rPr>
                <w:sz w:val="20"/>
                <w:szCs w:val="20"/>
              </w:rPr>
              <w:t>94</w:t>
            </w:r>
          </w:p>
        </w:tc>
      </w:tr>
      <w:tr w:rsidR="00FA5D59" w:rsidRPr="00956488" w14:paraId="16771DA7" w14:textId="77777777" w:rsidTr="000309F1">
        <w:trPr>
          <w:jc w:val="left"/>
        </w:trPr>
        <w:tc>
          <w:tcPr>
            <w:tcW w:w="0" w:type="auto"/>
            <w:hideMark/>
          </w:tcPr>
          <w:p w14:paraId="7FC8B153" w14:textId="77777777" w:rsidR="00FA5D59" w:rsidRPr="00956488" w:rsidRDefault="00FA5D59" w:rsidP="000309F1">
            <w:pPr>
              <w:pStyle w:val="TABLEText"/>
              <w:spacing w:line="280" w:lineRule="exact"/>
              <w:ind w:left="113" w:right="113"/>
              <w:rPr>
                <w:sz w:val="20"/>
                <w:szCs w:val="20"/>
              </w:rPr>
            </w:pPr>
            <w:r w:rsidRPr="00956488">
              <w:rPr>
                <w:sz w:val="20"/>
                <w:szCs w:val="20"/>
                <w:rtl/>
              </w:rPr>
              <w:t>كسلا</w:t>
            </w:r>
          </w:p>
        </w:tc>
        <w:tc>
          <w:tcPr>
            <w:tcW w:w="0" w:type="auto"/>
            <w:hideMark/>
          </w:tcPr>
          <w:p w14:paraId="5147C24D" w14:textId="77777777" w:rsidR="00FA5D59" w:rsidRPr="00956488" w:rsidRDefault="00FA5D59" w:rsidP="000309F1">
            <w:pPr>
              <w:pStyle w:val="TABLEText"/>
              <w:spacing w:line="280" w:lineRule="exact"/>
              <w:ind w:left="113" w:right="113"/>
              <w:rPr>
                <w:sz w:val="20"/>
                <w:szCs w:val="20"/>
              </w:rPr>
            </w:pPr>
            <w:r w:rsidRPr="00956488">
              <w:rPr>
                <w:sz w:val="20"/>
                <w:szCs w:val="20"/>
              </w:rPr>
              <w:t>235</w:t>
            </w:r>
          </w:p>
        </w:tc>
        <w:tc>
          <w:tcPr>
            <w:tcW w:w="0" w:type="auto"/>
            <w:hideMark/>
          </w:tcPr>
          <w:p w14:paraId="48F5D545" w14:textId="77777777" w:rsidR="00FA5D59" w:rsidRPr="00956488" w:rsidRDefault="00FA5D59" w:rsidP="000309F1">
            <w:pPr>
              <w:pStyle w:val="TABLEText"/>
              <w:spacing w:line="280" w:lineRule="exact"/>
              <w:ind w:left="113" w:right="113"/>
              <w:rPr>
                <w:sz w:val="20"/>
                <w:szCs w:val="20"/>
              </w:rPr>
            </w:pPr>
            <w:r w:rsidRPr="00956488">
              <w:rPr>
                <w:sz w:val="20"/>
                <w:szCs w:val="20"/>
              </w:rPr>
              <w:t>2007</w:t>
            </w:r>
          </w:p>
        </w:tc>
        <w:tc>
          <w:tcPr>
            <w:tcW w:w="0" w:type="auto"/>
            <w:hideMark/>
          </w:tcPr>
          <w:p w14:paraId="1A0394FB" w14:textId="77777777" w:rsidR="00FA5D59" w:rsidRPr="00956488" w:rsidRDefault="00FA5D59" w:rsidP="000309F1">
            <w:pPr>
              <w:pStyle w:val="TABLEText"/>
              <w:spacing w:line="280" w:lineRule="exact"/>
              <w:ind w:left="113" w:right="113"/>
              <w:rPr>
                <w:sz w:val="20"/>
                <w:szCs w:val="20"/>
              </w:rPr>
            </w:pPr>
            <w:r w:rsidRPr="00956488">
              <w:rPr>
                <w:sz w:val="20"/>
                <w:szCs w:val="20"/>
              </w:rPr>
              <w:t>235</w:t>
            </w:r>
          </w:p>
        </w:tc>
      </w:tr>
      <w:tr w:rsidR="00FA5D59" w:rsidRPr="00956488" w14:paraId="6ED9F81F" w14:textId="77777777" w:rsidTr="000309F1">
        <w:trPr>
          <w:jc w:val="left"/>
        </w:trPr>
        <w:tc>
          <w:tcPr>
            <w:tcW w:w="0" w:type="auto"/>
            <w:hideMark/>
          </w:tcPr>
          <w:p w14:paraId="72B9598B" w14:textId="77777777" w:rsidR="00FA5D59" w:rsidRPr="00956488" w:rsidRDefault="00FA5D59" w:rsidP="000309F1">
            <w:pPr>
              <w:pStyle w:val="TABLEText"/>
              <w:spacing w:line="280" w:lineRule="exact"/>
              <w:ind w:left="113" w:right="113"/>
              <w:rPr>
                <w:sz w:val="20"/>
                <w:szCs w:val="20"/>
              </w:rPr>
            </w:pPr>
            <w:r w:rsidRPr="00956488">
              <w:rPr>
                <w:sz w:val="20"/>
                <w:szCs w:val="20"/>
                <w:rtl/>
              </w:rPr>
              <w:lastRenderedPageBreak/>
              <w:t>البحر الأحمر</w:t>
            </w:r>
          </w:p>
        </w:tc>
        <w:tc>
          <w:tcPr>
            <w:tcW w:w="0" w:type="auto"/>
            <w:hideMark/>
          </w:tcPr>
          <w:p w14:paraId="4BAD2D72" w14:textId="77777777" w:rsidR="00FA5D59" w:rsidRPr="00956488" w:rsidRDefault="00FA5D59" w:rsidP="000309F1">
            <w:pPr>
              <w:pStyle w:val="TABLEText"/>
              <w:spacing w:line="280" w:lineRule="exact"/>
              <w:ind w:left="113" w:right="113"/>
              <w:rPr>
                <w:sz w:val="20"/>
                <w:szCs w:val="20"/>
              </w:rPr>
            </w:pPr>
            <w:r w:rsidRPr="00956488">
              <w:rPr>
                <w:sz w:val="20"/>
                <w:szCs w:val="20"/>
              </w:rPr>
              <w:t>39</w:t>
            </w:r>
          </w:p>
        </w:tc>
        <w:tc>
          <w:tcPr>
            <w:tcW w:w="0" w:type="auto"/>
            <w:hideMark/>
          </w:tcPr>
          <w:p w14:paraId="4DB5434F" w14:textId="77777777" w:rsidR="00FA5D59" w:rsidRPr="00956488" w:rsidRDefault="00FA5D59" w:rsidP="000309F1">
            <w:pPr>
              <w:pStyle w:val="TABLEText"/>
              <w:spacing w:line="280" w:lineRule="exact"/>
              <w:ind w:left="113" w:right="113"/>
              <w:rPr>
                <w:sz w:val="20"/>
                <w:szCs w:val="20"/>
              </w:rPr>
            </w:pPr>
            <w:r w:rsidRPr="00956488">
              <w:rPr>
                <w:sz w:val="20"/>
                <w:szCs w:val="20"/>
              </w:rPr>
              <w:t>2007</w:t>
            </w:r>
          </w:p>
        </w:tc>
        <w:tc>
          <w:tcPr>
            <w:tcW w:w="0" w:type="auto"/>
            <w:hideMark/>
          </w:tcPr>
          <w:p w14:paraId="3DE3FFD2" w14:textId="77777777" w:rsidR="00FA5D59" w:rsidRPr="00956488" w:rsidRDefault="00FA5D59" w:rsidP="000309F1">
            <w:pPr>
              <w:pStyle w:val="TABLEText"/>
              <w:spacing w:line="280" w:lineRule="exact"/>
              <w:ind w:left="113" w:right="113"/>
              <w:rPr>
                <w:sz w:val="20"/>
                <w:szCs w:val="20"/>
              </w:rPr>
            </w:pPr>
            <w:r w:rsidRPr="00956488">
              <w:rPr>
                <w:sz w:val="20"/>
                <w:szCs w:val="20"/>
              </w:rPr>
              <w:t>39</w:t>
            </w:r>
          </w:p>
        </w:tc>
      </w:tr>
      <w:tr w:rsidR="00FA5D59" w:rsidRPr="00956488" w14:paraId="61293538" w14:textId="77777777" w:rsidTr="000309F1">
        <w:trPr>
          <w:jc w:val="left"/>
        </w:trPr>
        <w:tc>
          <w:tcPr>
            <w:tcW w:w="0" w:type="auto"/>
            <w:hideMark/>
          </w:tcPr>
          <w:p w14:paraId="3B10BF7D"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القضارف</w:t>
            </w:r>
          </w:p>
        </w:tc>
        <w:tc>
          <w:tcPr>
            <w:tcW w:w="0" w:type="auto"/>
            <w:hideMark/>
          </w:tcPr>
          <w:p w14:paraId="0C8EEC90" w14:textId="77777777" w:rsidR="00FA5D59" w:rsidRPr="00956488" w:rsidRDefault="00FA5D59" w:rsidP="000309F1">
            <w:pPr>
              <w:pStyle w:val="TABLEText"/>
              <w:keepNext/>
              <w:spacing w:line="280" w:lineRule="exact"/>
              <w:ind w:left="113" w:right="113"/>
              <w:rPr>
                <w:sz w:val="20"/>
                <w:szCs w:val="20"/>
              </w:rPr>
            </w:pPr>
            <w:r w:rsidRPr="00956488">
              <w:rPr>
                <w:sz w:val="20"/>
                <w:szCs w:val="20"/>
              </w:rPr>
              <w:t>33</w:t>
            </w:r>
          </w:p>
        </w:tc>
        <w:tc>
          <w:tcPr>
            <w:tcW w:w="0" w:type="auto"/>
            <w:hideMark/>
          </w:tcPr>
          <w:p w14:paraId="62161518" w14:textId="77777777" w:rsidR="00FA5D59" w:rsidRPr="00956488" w:rsidRDefault="00FA5D59" w:rsidP="000309F1">
            <w:pPr>
              <w:pStyle w:val="TABLEText"/>
              <w:keepNext/>
              <w:spacing w:line="280" w:lineRule="exact"/>
              <w:ind w:left="113" w:right="113"/>
              <w:rPr>
                <w:sz w:val="20"/>
                <w:szCs w:val="20"/>
              </w:rPr>
            </w:pPr>
            <w:r w:rsidRPr="00956488">
              <w:rPr>
                <w:sz w:val="20"/>
                <w:szCs w:val="20"/>
              </w:rPr>
              <w:t>2007</w:t>
            </w:r>
          </w:p>
        </w:tc>
        <w:tc>
          <w:tcPr>
            <w:tcW w:w="0" w:type="auto"/>
            <w:hideMark/>
          </w:tcPr>
          <w:p w14:paraId="0434302F" w14:textId="77777777" w:rsidR="00FA5D59" w:rsidRPr="00956488" w:rsidRDefault="00FA5D59" w:rsidP="000309F1">
            <w:pPr>
              <w:pStyle w:val="TABLEText"/>
              <w:keepNext/>
              <w:spacing w:line="280" w:lineRule="exact"/>
              <w:ind w:left="113" w:right="113"/>
              <w:rPr>
                <w:sz w:val="20"/>
                <w:szCs w:val="20"/>
              </w:rPr>
            </w:pPr>
            <w:r w:rsidRPr="00956488">
              <w:rPr>
                <w:sz w:val="20"/>
                <w:szCs w:val="20"/>
              </w:rPr>
              <w:t>33</w:t>
            </w:r>
          </w:p>
        </w:tc>
      </w:tr>
      <w:tr w:rsidR="00FA5D59" w:rsidRPr="00956488" w14:paraId="2B0EDC37" w14:textId="77777777" w:rsidTr="000309F1">
        <w:trPr>
          <w:jc w:val="left"/>
        </w:trPr>
        <w:tc>
          <w:tcPr>
            <w:tcW w:w="0" w:type="auto"/>
            <w:tcBorders>
              <w:bottom w:val="single" w:sz="4" w:space="0" w:color="auto"/>
            </w:tcBorders>
            <w:hideMark/>
          </w:tcPr>
          <w:p w14:paraId="04EB7D63" w14:textId="77777777" w:rsidR="00FA5D59" w:rsidRPr="00956488" w:rsidRDefault="00FA5D59" w:rsidP="000309F1">
            <w:pPr>
              <w:pStyle w:val="TABLEText"/>
              <w:keepNext/>
              <w:spacing w:line="280" w:lineRule="exact"/>
              <w:ind w:left="113" w:right="113"/>
              <w:rPr>
                <w:sz w:val="20"/>
                <w:szCs w:val="20"/>
              </w:rPr>
            </w:pPr>
            <w:r w:rsidRPr="00956488">
              <w:rPr>
                <w:sz w:val="20"/>
                <w:szCs w:val="20"/>
                <w:rtl/>
              </w:rPr>
              <w:t>الخرطوم</w:t>
            </w:r>
          </w:p>
        </w:tc>
        <w:tc>
          <w:tcPr>
            <w:tcW w:w="0" w:type="auto"/>
            <w:tcBorders>
              <w:bottom w:val="single" w:sz="4" w:space="0" w:color="auto"/>
            </w:tcBorders>
            <w:hideMark/>
          </w:tcPr>
          <w:p w14:paraId="593602D9" w14:textId="77777777" w:rsidR="00FA5D59" w:rsidRPr="00956488" w:rsidRDefault="00FA5D59" w:rsidP="000309F1">
            <w:pPr>
              <w:pStyle w:val="TABLEText"/>
              <w:keepNext/>
              <w:spacing w:line="280" w:lineRule="exact"/>
              <w:ind w:left="113" w:right="113"/>
              <w:rPr>
                <w:sz w:val="20"/>
                <w:szCs w:val="20"/>
              </w:rPr>
            </w:pPr>
            <w:r w:rsidRPr="00956488">
              <w:rPr>
                <w:sz w:val="20"/>
                <w:szCs w:val="20"/>
              </w:rPr>
              <w:t>32</w:t>
            </w:r>
          </w:p>
        </w:tc>
        <w:tc>
          <w:tcPr>
            <w:tcW w:w="0" w:type="auto"/>
            <w:tcBorders>
              <w:bottom w:val="single" w:sz="4" w:space="0" w:color="auto"/>
            </w:tcBorders>
            <w:hideMark/>
          </w:tcPr>
          <w:p w14:paraId="08182E67" w14:textId="77777777" w:rsidR="00FA5D59" w:rsidRPr="00956488" w:rsidRDefault="00FA5D59" w:rsidP="000309F1">
            <w:pPr>
              <w:pStyle w:val="TABLEText"/>
              <w:keepNext/>
              <w:spacing w:line="280" w:lineRule="exact"/>
              <w:ind w:left="113" w:right="113"/>
              <w:rPr>
                <w:sz w:val="20"/>
                <w:szCs w:val="20"/>
              </w:rPr>
            </w:pPr>
            <w:r w:rsidRPr="00956488">
              <w:rPr>
                <w:sz w:val="20"/>
                <w:szCs w:val="20"/>
              </w:rPr>
              <w:t>2007, 2012</w:t>
            </w:r>
          </w:p>
        </w:tc>
        <w:tc>
          <w:tcPr>
            <w:tcW w:w="0" w:type="auto"/>
            <w:tcBorders>
              <w:bottom w:val="single" w:sz="4" w:space="0" w:color="auto"/>
            </w:tcBorders>
            <w:hideMark/>
          </w:tcPr>
          <w:p w14:paraId="22B8EAA7" w14:textId="77777777" w:rsidR="00FA5D59" w:rsidRPr="00956488" w:rsidRDefault="00FA5D59" w:rsidP="000309F1">
            <w:pPr>
              <w:pStyle w:val="TABLEText"/>
              <w:keepNext/>
              <w:spacing w:line="280" w:lineRule="exact"/>
              <w:ind w:left="113" w:right="113"/>
              <w:rPr>
                <w:sz w:val="20"/>
                <w:szCs w:val="20"/>
              </w:rPr>
            </w:pPr>
            <w:r w:rsidRPr="00956488">
              <w:rPr>
                <w:sz w:val="20"/>
                <w:szCs w:val="20"/>
              </w:rPr>
              <w:t>32</w:t>
            </w:r>
          </w:p>
        </w:tc>
      </w:tr>
      <w:tr w:rsidR="00FA5D59" w:rsidRPr="00956488" w14:paraId="4B9274FA" w14:textId="77777777" w:rsidTr="000309F1">
        <w:trPr>
          <w:cnfStyle w:val="010000000000" w:firstRow="0" w:lastRow="1" w:firstColumn="0" w:lastColumn="0" w:oddVBand="0" w:evenVBand="0" w:oddHBand="0" w:evenHBand="0" w:firstRowFirstColumn="0" w:firstRowLastColumn="0" w:lastRowFirstColumn="0" w:lastRowLastColumn="0"/>
          <w:jc w:val="left"/>
        </w:trPr>
        <w:tc>
          <w:tcPr>
            <w:tcW w:w="0" w:type="auto"/>
            <w:tcBorders>
              <w:top w:val="single" w:sz="4" w:space="0" w:color="auto"/>
            </w:tcBorders>
            <w:hideMark/>
          </w:tcPr>
          <w:p w14:paraId="7422F1C2" w14:textId="77777777" w:rsidR="00FA5D59" w:rsidRPr="00956488" w:rsidRDefault="00FA5D59" w:rsidP="000309F1">
            <w:pPr>
              <w:pStyle w:val="TABLEText"/>
              <w:spacing w:line="280" w:lineRule="exact"/>
              <w:ind w:left="113" w:right="113"/>
              <w:rPr>
                <w:b/>
                <w:bCs/>
                <w:sz w:val="20"/>
                <w:szCs w:val="20"/>
              </w:rPr>
            </w:pPr>
            <w:r w:rsidRPr="00956488">
              <w:rPr>
                <w:b/>
                <w:bCs/>
                <w:sz w:val="20"/>
                <w:szCs w:val="20"/>
                <w:rtl/>
              </w:rPr>
              <w:t>الإجمالي</w:t>
            </w:r>
          </w:p>
        </w:tc>
        <w:tc>
          <w:tcPr>
            <w:tcW w:w="0" w:type="auto"/>
            <w:tcBorders>
              <w:top w:val="single" w:sz="4" w:space="0" w:color="auto"/>
            </w:tcBorders>
            <w:hideMark/>
          </w:tcPr>
          <w:p w14:paraId="7BA1A020"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2643</w:t>
            </w:r>
          </w:p>
        </w:tc>
        <w:tc>
          <w:tcPr>
            <w:tcW w:w="0" w:type="auto"/>
            <w:tcBorders>
              <w:top w:val="single" w:sz="4" w:space="0" w:color="auto"/>
            </w:tcBorders>
          </w:tcPr>
          <w:p w14:paraId="0288E730" w14:textId="77777777" w:rsidR="00FA5D59" w:rsidRPr="00956488" w:rsidRDefault="00FA5D59" w:rsidP="000309F1">
            <w:pPr>
              <w:pStyle w:val="TABLEText"/>
              <w:spacing w:line="280" w:lineRule="exact"/>
              <w:ind w:left="113" w:right="113"/>
              <w:rPr>
                <w:b/>
                <w:bCs/>
                <w:sz w:val="20"/>
                <w:szCs w:val="20"/>
              </w:rPr>
            </w:pPr>
          </w:p>
        </w:tc>
        <w:tc>
          <w:tcPr>
            <w:tcW w:w="0" w:type="auto"/>
            <w:tcBorders>
              <w:top w:val="single" w:sz="4" w:space="0" w:color="auto"/>
            </w:tcBorders>
            <w:hideMark/>
          </w:tcPr>
          <w:p w14:paraId="5919BDC8" w14:textId="77777777" w:rsidR="00FA5D59" w:rsidRPr="00956488" w:rsidRDefault="00FA5D59" w:rsidP="000309F1">
            <w:pPr>
              <w:pStyle w:val="TABLEText"/>
              <w:spacing w:line="280" w:lineRule="exact"/>
              <w:ind w:left="113" w:right="113"/>
              <w:rPr>
                <w:b/>
                <w:bCs/>
                <w:sz w:val="20"/>
                <w:szCs w:val="20"/>
              </w:rPr>
            </w:pPr>
            <w:r w:rsidRPr="00956488">
              <w:rPr>
                <w:b/>
                <w:bCs/>
                <w:sz w:val="20"/>
                <w:szCs w:val="20"/>
              </w:rPr>
              <w:t>1292</w:t>
            </w:r>
          </w:p>
        </w:tc>
      </w:tr>
    </w:tbl>
    <w:p w14:paraId="4C9E8B10" w14:textId="77777777" w:rsidR="00FA5D59" w:rsidRPr="00956488" w:rsidRDefault="00FA5D59" w:rsidP="00FA5D59">
      <w:pPr>
        <w:pStyle w:val="HChGA"/>
        <w:rPr>
          <w:rtl/>
        </w:rPr>
      </w:pPr>
      <w:r w:rsidRPr="00956488">
        <w:rPr>
          <w:rtl/>
        </w:rPr>
        <w:tab/>
      </w:r>
      <w:bookmarkStart w:id="130" w:name="_Toc169706393"/>
      <w:bookmarkStart w:id="131" w:name="_Toc169706593"/>
      <w:r>
        <w:t>10</w:t>
      </w:r>
      <w:r w:rsidRPr="00956488">
        <w:rPr>
          <w:rFonts w:hint="cs"/>
          <w:rtl/>
        </w:rPr>
        <w:t>-</w:t>
      </w:r>
      <w:r w:rsidRPr="00956488">
        <w:rPr>
          <w:rtl/>
        </w:rPr>
        <w:tab/>
        <w:t xml:space="preserve">متابعة البروتوكول </w:t>
      </w:r>
      <w:proofErr w:type="spellStart"/>
      <w:r w:rsidRPr="00956488">
        <w:rPr>
          <w:rtl/>
        </w:rPr>
        <w:t>الإختياري</w:t>
      </w:r>
      <w:proofErr w:type="spellEnd"/>
      <w:r w:rsidRPr="00956488">
        <w:rPr>
          <w:rtl/>
        </w:rPr>
        <w:t xml:space="preserve"> </w:t>
      </w:r>
      <w:proofErr w:type="spellStart"/>
      <w:r w:rsidRPr="00956488">
        <w:rPr>
          <w:rtl/>
        </w:rPr>
        <w:t>لإتفاقية</w:t>
      </w:r>
      <w:proofErr w:type="spellEnd"/>
      <w:r w:rsidRPr="00956488">
        <w:rPr>
          <w:rtl/>
        </w:rPr>
        <w:t xml:space="preserve"> حقوق الطفل</w:t>
      </w:r>
      <w:r w:rsidRPr="00956488">
        <w:rPr>
          <w:rFonts w:hint="cs"/>
          <w:rtl/>
        </w:rPr>
        <w:t xml:space="preserve"> </w:t>
      </w:r>
      <w:r w:rsidRPr="00956488">
        <w:rPr>
          <w:rtl/>
        </w:rPr>
        <w:t xml:space="preserve">المتعلق ببيع وبغاء الأطفال </w:t>
      </w:r>
      <w:proofErr w:type="spellStart"/>
      <w:r w:rsidRPr="00956488">
        <w:rPr>
          <w:rtl/>
        </w:rPr>
        <w:t>وإستغلالهم</w:t>
      </w:r>
      <w:proofErr w:type="spellEnd"/>
      <w:r w:rsidRPr="00956488">
        <w:rPr>
          <w:rtl/>
        </w:rPr>
        <w:t xml:space="preserve"> في المواد الإباحية</w:t>
      </w:r>
      <w:bookmarkEnd w:id="130"/>
      <w:bookmarkEnd w:id="131"/>
    </w:p>
    <w:p w14:paraId="7949C265" w14:textId="77777777" w:rsidR="00FA5D59" w:rsidRPr="00956488" w:rsidRDefault="00FA5D59" w:rsidP="00FA5D59">
      <w:pPr>
        <w:pStyle w:val="H1GA"/>
        <w:rPr>
          <w:rtl/>
        </w:rPr>
      </w:pPr>
      <w:r w:rsidRPr="00956488">
        <w:rPr>
          <w:rtl/>
        </w:rPr>
        <w:tab/>
      </w:r>
      <w:bookmarkStart w:id="132" w:name="_Toc169706394"/>
      <w:bookmarkStart w:id="133" w:name="_Toc169706594"/>
      <w:r w:rsidRPr="00956488">
        <w:rPr>
          <w:rFonts w:hint="cs"/>
          <w:rtl/>
        </w:rPr>
        <w:t>10-1</w:t>
      </w:r>
      <w:r w:rsidRPr="00956488">
        <w:rPr>
          <w:rtl/>
        </w:rPr>
        <w:tab/>
        <w:t>التشريعات</w:t>
      </w:r>
      <w:bookmarkEnd w:id="132"/>
      <w:bookmarkEnd w:id="133"/>
    </w:p>
    <w:p w14:paraId="1DB397E0" w14:textId="77777777" w:rsidR="00FA5D59" w:rsidRPr="00956488" w:rsidRDefault="00FA5D59" w:rsidP="00FA5D59">
      <w:pPr>
        <w:pStyle w:val="SingleTxtGA"/>
      </w:pPr>
      <w:r w:rsidRPr="00956488">
        <w:rPr>
          <w:rtl/>
          <w:lang w:val="en-US"/>
        </w:rPr>
        <w:t>272-</w:t>
      </w:r>
      <w:r w:rsidRPr="00956488">
        <w:rPr>
          <w:rtl/>
          <w:lang w:val="en-US"/>
        </w:rPr>
        <w:tab/>
      </w:r>
      <w:r w:rsidRPr="00956488">
        <w:rPr>
          <w:rtl/>
        </w:rPr>
        <w:t xml:space="preserve">صادق السودان على (بروتوكول منع وقمع ومعاقبة الإتجار بالبشر، لا سيما الإتجار بالنساء والأطفال، الملحق </w:t>
      </w:r>
      <w:proofErr w:type="spellStart"/>
      <w:r w:rsidRPr="00956488">
        <w:rPr>
          <w:rtl/>
        </w:rPr>
        <w:t>بإتفاقية</w:t>
      </w:r>
      <w:proofErr w:type="spellEnd"/>
      <w:r w:rsidRPr="00956488">
        <w:rPr>
          <w:rtl/>
        </w:rPr>
        <w:t xml:space="preserve"> الأمم المتحدة الخاصة بمكافحة الجريمة المنظمة العابرة للحدود) في العام 2014</w:t>
      </w:r>
      <w:r w:rsidRPr="00956488">
        <w:rPr>
          <w:rFonts w:hint="cs"/>
          <w:rtl/>
        </w:rPr>
        <w:t>.</w:t>
      </w:r>
    </w:p>
    <w:p w14:paraId="0DD63788" w14:textId="77777777" w:rsidR="00FA5D59" w:rsidRPr="00956488" w:rsidRDefault="00FA5D59" w:rsidP="00FA5D59">
      <w:pPr>
        <w:pStyle w:val="SingleTxtGA"/>
      </w:pPr>
      <w:r w:rsidRPr="00956488">
        <w:rPr>
          <w:rtl/>
          <w:lang w:val="en-US"/>
        </w:rPr>
        <w:t>273-</w:t>
      </w:r>
      <w:r w:rsidRPr="00956488">
        <w:rPr>
          <w:rtl/>
          <w:lang w:val="en-US"/>
        </w:rPr>
        <w:tab/>
      </w:r>
      <w:r w:rsidRPr="00956488">
        <w:rPr>
          <w:rtl/>
        </w:rPr>
        <w:t xml:space="preserve">الإتجار بالبشر محظوراً بموجب قانون مكافحة الإتجار بالبشر لسنة 2014 (هناك إجراءات جارية لإضافة مقترح لفصل جديد </w:t>
      </w:r>
      <w:proofErr w:type="spellStart"/>
      <w:r w:rsidRPr="00956488">
        <w:rPr>
          <w:rtl/>
        </w:rPr>
        <w:t>فى</w:t>
      </w:r>
      <w:proofErr w:type="spellEnd"/>
      <w:r w:rsidRPr="00956488">
        <w:rPr>
          <w:rtl/>
        </w:rPr>
        <w:t xml:space="preserve"> القانون خاص بجرائم الإتجار بالأطفال)، وبموجب قانون الطفل لسنة 2010 الذي يُجَرِّمُ استغلال الأطفال، والدستور الوطني الانتقالي يحظر الإتجار بالأطفال أيضاً، حيث ينص على أن "تحمي الدولة حقوق الطفل كما وردت في الاتفاقيات الدولية والإقليمية التي صادق عليها السودان".</w:t>
      </w:r>
    </w:p>
    <w:p w14:paraId="6E1D16FF" w14:textId="77777777" w:rsidR="00FA5D59" w:rsidRPr="00956488" w:rsidRDefault="00FA5D59" w:rsidP="00FA5D59">
      <w:pPr>
        <w:pStyle w:val="SingleTxtGA"/>
      </w:pPr>
      <w:r w:rsidRPr="00956488">
        <w:rPr>
          <w:rtl/>
          <w:lang w:val="en-US"/>
        </w:rPr>
        <w:t>274-</w:t>
      </w:r>
      <w:r w:rsidRPr="00956488">
        <w:rPr>
          <w:rtl/>
          <w:lang w:val="en-US"/>
        </w:rPr>
        <w:tab/>
      </w:r>
      <w:r w:rsidRPr="00956488">
        <w:rPr>
          <w:rtl/>
        </w:rPr>
        <w:t>تكفل القوانين السارية الحماية للأطفال، حيث ينص على السجن لمدة تتراوح من 5 إلى 20 سنة، ويجيز القانون عقوبة الإعدام إذا كان الضحية طفلاً أو امرأة أو من ذوي الإعاقة و(في حالة الإتجار الخطر)، وإذا مات الضحية، وهذه العقوبات مساوية لعقوبات الجرائم الأخرى الخطيرة، مثل الاغتصاب.</w:t>
      </w:r>
    </w:p>
    <w:p w14:paraId="6D08367C" w14:textId="77777777" w:rsidR="00FA5D59" w:rsidRPr="00956488" w:rsidRDefault="00FA5D59" w:rsidP="00FA5D59">
      <w:pPr>
        <w:pStyle w:val="SingleTxtGA"/>
      </w:pPr>
      <w:r w:rsidRPr="00956488">
        <w:rPr>
          <w:rtl/>
          <w:lang w:val="en-US"/>
        </w:rPr>
        <w:t>275-</w:t>
      </w:r>
      <w:r w:rsidRPr="00956488">
        <w:rPr>
          <w:rtl/>
          <w:lang w:val="en-US"/>
        </w:rPr>
        <w:tab/>
      </w:r>
      <w:r w:rsidRPr="00956488">
        <w:rPr>
          <w:rtl/>
        </w:rPr>
        <w:t xml:space="preserve">نص قانون الطفل 2010 </w:t>
      </w:r>
      <w:proofErr w:type="spellStart"/>
      <w:r w:rsidRPr="00956488">
        <w:rPr>
          <w:rtl/>
        </w:rPr>
        <w:t>فى</w:t>
      </w:r>
      <w:proofErr w:type="spellEnd"/>
      <w:r w:rsidRPr="00956488">
        <w:rPr>
          <w:rtl/>
        </w:rPr>
        <w:t xml:space="preserve"> عدد من المواد فيما يتعلق بهذا البروتوكول:</w:t>
      </w:r>
    </w:p>
    <w:p w14:paraId="6F1F2B01" w14:textId="77777777" w:rsidR="00FA5D59" w:rsidRPr="00956488" w:rsidRDefault="00FA5D59" w:rsidP="00FA5D59">
      <w:pPr>
        <w:pStyle w:val="Bullet1GA"/>
      </w:pPr>
      <w:proofErr w:type="spellStart"/>
      <w:r w:rsidRPr="00956488">
        <w:rPr>
          <w:rtl/>
        </w:rPr>
        <w:t>فىٍ</w:t>
      </w:r>
      <w:proofErr w:type="spellEnd"/>
      <w:r w:rsidRPr="00956488">
        <w:rPr>
          <w:rtl/>
        </w:rPr>
        <w:t xml:space="preserve"> شأن المطبوعات والمصنفات الفنية والمرئية والمسموعة التي تخاطب غرائز الطفل </w:t>
      </w:r>
      <w:proofErr w:type="spellStart"/>
      <w:r w:rsidRPr="00956488">
        <w:rPr>
          <w:rtl/>
        </w:rPr>
        <w:t>والتى</w:t>
      </w:r>
      <w:proofErr w:type="spellEnd"/>
      <w:r w:rsidRPr="00956488">
        <w:rPr>
          <w:rtl/>
        </w:rPr>
        <w:t xml:space="preserve"> وردت </w:t>
      </w:r>
      <w:proofErr w:type="spellStart"/>
      <w:r w:rsidRPr="00956488">
        <w:rPr>
          <w:rtl/>
        </w:rPr>
        <w:t>فى</w:t>
      </w:r>
      <w:proofErr w:type="spellEnd"/>
      <w:r w:rsidRPr="00956488">
        <w:rPr>
          <w:rtl/>
        </w:rPr>
        <w:t xml:space="preserve"> المادة (33) فقد عوقب عليها بموجب المادة (86/ج) بالسجن لمدة ستة أشهر أو الغرامة أو العقوبتين معاً.</w:t>
      </w:r>
    </w:p>
    <w:p w14:paraId="19C1BE3A" w14:textId="77777777" w:rsidR="00FA5D59" w:rsidRPr="00956488" w:rsidRDefault="00FA5D59" w:rsidP="00FA5D59">
      <w:pPr>
        <w:pStyle w:val="Bullet1GA"/>
      </w:pPr>
      <w:r w:rsidRPr="00956488">
        <w:rPr>
          <w:rtl/>
        </w:rPr>
        <w:t xml:space="preserve">أما جريمة التحرش والإساءة الجنسية للأطفال أو إنتاج وتوزيع أو استيراد أو تصدير أو عرض أو بيع أو حيازة مواد إباحية متعلقة بالأطفال أو استخدام </w:t>
      </w:r>
      <w:proofErr w:type="spellStart"/>
      <w:r w:rsidRPr="00956488">
        <w:rPr>
          <w:rtl/>
        </w:rPr>
        <w:t>أى</w:t>
      </w:r>
      <w:proofErr w:type="spellEnd"/>
      <w:r w:rsidRPr="00956488">
        <w:rPr>
          <w:rtl/>
        </w:rPr>
        <w:t xml:space="preserve"> طفل بغرض أنشطة جنسية بمقابل أو بدون مقابل يمارس ممارسة حقيقية أو بالمحاكاة أنشطة جنسية صريحة أو يصور أعضاء الطفل لإشباع رغبة جنسية أو يستخدم الأطفال في تجارة الرقيق أو </w:t>
      </w:r>
      <w:proofErr w:type="spellStart"/>
      <w:r w:rsidRPr="00956488">
        <w:rPr>
          <w:rtl/>
        </w:rPr>
        <w:t>إستغلاله</w:t>
      </w:r>
      <w:proofErr w:type="spellEnd"/>
      <w:r w:rsidRPr="00956488">
        <w:rPr>
          <w:rtl/>
        </w:rPr>
        <w:t xml:space="preserve"> في اعمال السخرة فإن العقوبة لهذه </w:t>
      </w:r>
      <w:proofErr w:type="spellStart"/>
      <w:r w:rsidRPr="00956488">
        <w:rPr>
          <w:rtl/>
        </w:rPr>
        <w:t>الإنتهاكات</w:t>
      </w:r>
      <w:proofErr w:type="spellEnd"/>
      <w:r w:rsidRPr="00956488">
        <w:rPr>
          <w:rtl/>
        </w:rPr>
        <w:t xml:space="preserve"> واحدة ووردت في المادة (86/ز) من القانون وهي السجن لمدة لا تتجاوز خمسة عشر سنة والغرامة.</w:t>
      </w:r>
    </w:p>
    <w:p w14:paraId="38AB6A19" w14:textId="77777777" w:rsidR="00FA5D59" w:rsidRPr="00956488" w:rsidRDefault="00FA5D59" w:rsidP="00FA5D59">
      <w:pPr>
        <w:pStyle w:val="Bullet1GA"/>
      </w:pPr>
      <w:r w:rsidRPr="00956488">
        <w:rPr>
          <w:rtl/>
        </w:rPr>
        <w:t>خطف وبيع ونقل أعضاء الأطفال جُرمت بموجب المادة (45/أ) ويعاقب عليها بالإعدام أو السجن لمدة لا تتجاوز عشرين سنة مع الغرامة بموجب المادة (86/هـ). وفى المادة (45/ب) يعد مرتكبا جريمة كل من يغتصب أي طفل ويعاقب عليها بالإعدام أو السجن لمدة لا تتجاوز العشرين سنة مع الغرامة بموجب المادة (86/ب).</w:t>
      </w:r>
    </w:p>
    <w:p w14:paraId="23120F4F" w14:textId="77777777" w:rsidR="00FA5D59" w:rsidRPr="00956488" w:rsidRDefault="00FA5D59" w:rsidP="00FA5D59">
      <w:pPr>
        <w:pStyle w:val="Bullet1GA"/>
      </w:pPr>
      <w:r w:rsidRPr="00956488">
        <w:rPr>
          <w:rtl/>
        </w:rPr>
        <w:lastRenderedPageBreak/>
        <w:t xml:space="preserve">تضمنت العديد من التشريعات </w:t>
      </w:r>
      <w:proofErr w:type="spellStart"/>
      <w:r w:rsidRPr="00956488">
        <w:rPr>
          <w:rtl/>
        </w:rPr>
        <w:t>السودانيه</w:t>
      </w:r>
      <w:proofErr w:type="spellEnd"/>
      <w:r w:rsidRPr="00956488">
        <w:rPr>
          <w:rtl/>
        </w:rPr>
        <w:t xml:space="preserve"> نصوصا تغطي موضوع الحصانات </w:t>
      </w:r>
      <w:proofErr w:type="spellStart"/>
      <w:r w:rsidRPr="00956488">
        <w:rPr>
          <w:rtl/>
        </w:rPr>
        <w:t>بإعتباره</w:t>
      </w:r>
      <w:proofErr w:type="spellEnd"/>
      <w:r w:rsidRPr="00956488">
        <w:rPr>
          <w:rtl/>
        </w:rPr>
        <w:t xml:space="preserve"> </w:t>
      </w:r>
      <w:proofErr w:type="spellStart"/>
      <w:r w:rsidRPr="00956488">
        <w:rPr>
          <w:rtl/>
        </w:rPr>
        <w:t>إمتياز</w:t>
      </w:r>
      <w:proofErr w:type="spellEnd"/>
      <w:r w:rsidRPr="00956488">
        <w:rPr>
          <w:rtl/>
        </w:rPr>
        <w:t xml:space="preserve"> </w:t>
      </w:r>
      <w:proofErr w:type="spellStart"/>
      <w:r w:rsidRPr="00956488">
        <w:rPr>
          <w:rtl/>
        </w:rPr>
        <w:t>لايمنع</w:t>
      </w:r>
      <w:proofErr w:type="spellEnd"/>
      <w:r w:rsidRPr="00956488">
        <w:rPr>
          <w:rtl/>
        </w:rPr>
        <w:t xml:space="preserve"> او يلغي </w:t>
      </w:r>
      <w:proofErr w:type="spellStart"/>
      <w:r w:rsidRPr="00956488">
        <w:rPr>
          <w:rtl/>
        </w:rPr>
        <w:t>الجريمه</w:t>
      </w:r>
      <w:proofErr w:type="spellEnd"/>
      <w:r w:rsidRPr="00956488">
        <w:rPr>
          <w:rtl/>
        </w:rPr>
        <w:t xml:space="preserve"> </w:t>
      </w:r>
      <w:proofErr w:type="spellStart"/>
      <w:r w:rsidRPr="00956488">
        <w:rPr>
          <w:rtl/>
        </w:rPr>
        <w:t>ولايمنع</w:t>
      </w:r>
      <w:proofErr w:type="spellEnd"/>
      <w:r w:rsidRPr="00956488">
        <w:rPr>
          <w:rtl/>
        </w:rPr>
        <w:t xml:space="preserve"> العقاب المترتب عليها ولكن يحول دون </w:t>
      </w:r>
      <w:proofErr w:type="spellStart"/>
      <w:r w:rsidRPr="00956488">
        <w:rPr>
          <w:rtl/>
        </w:rPr>
        <w:t>إتخاذ</w:t>
      </w:r>
      <w:proofErr w:type="spellEnd"/>
      <w:r w:rsidRPr="00956488">
        <w:rPr>
          <w:rtl/>
        </w:rPr>
        <w:t xml:space="preserve"> الإجراءات </w:t>
      </w:r>
      <w:proofErr w:type="spellStart"/>
      <w:r w:rsidRPr="00956488">
        <w:rPr>
          <w:rtl/>
        </w:rPr>
        <w:t>الجنائيه</w:t>
      </w:r>
      <w:proofErr w:type="spellEnd"/>
      <w:r w:rsidRPr="00956488">
        <w:rPr>
          <w:rtl/>
        </w:rPr>
        <w:t xml:space="preserve"> وأحيانا </w:t>
      </w:r>
      <w:proofErr w:type="spellStart"/>
      <w:r w:rsidRPr="00956488">
        <w:rPr>
          <w:rtl/>
        </w:rPr>
        <w:t>المدنيه</w:t>
      </w:r>
      <w:proofErr w:type="spellEnd"/>
      <w:r w:rsidRPr="00956488">
        <w:rPr>
          <w:rtl/>
        </w:rPr>
        <w:t xml:space="preserve"> بحق المشمول بهذا </w:t>
      </w:r>
      <w:proofErr w:type="spellStart"/>
      <w:r w:rsidRPr="00956488">
        <w:rPr>
          <w:rtl/>
        </w:rPr>
        <w:t>الإمتياز</w:t>
      </w:r>
      <w:proofErr w:type="spellEnd"/>
      <w:r w:rsidRPr="00956488">
        <w:rPr>
          <w:rtl/>
        </w:rPr>
        <w:t xml:space="preserve"> الا بعد الحصول على إذن جهة يحددها القانون، وتنص </w:t>
      </w:r>
      <w:proofErr w:type="spellStart"/>
      <w:r w:rsidRPr="00956488">
        <w:rPr>
          <w:rtl/>
        </w:rPr>
        <w:t>الماده</w:t>
      </w:r>
      <w:proofErr w:type="spellEnd"/>
      <w:r>
        <w:rPr>
          <w:rFonts w:hint="cs"/>
          <w:rtl/>
        </w:rPr>
        <w:t xml:space="preserve"> (</w:t>
      </w:r>
      <w:r w:rsidRPr="00956488">
        <w:rPr>
          <w:rtl/>
        </w:rPr>
        <w:t xml:space="preserve">35) من قانون الإجراءات </w:t>
      </w:r>
      <w:proofErr w:type="spellStart"/>
      <w:r w:rsidRPr="00956488">
        <w:rPr>
          <w:rtl/>
        </w:rPr>
        <w:t>الجنائيه</w:t>
      </w:r>
      <w:proofErr w:type="spellEnd"/>
      <w:r w:rsidRPr="00956488">
        <w:rPr>
          <w:rtl/>
        </w:rPr>
        <w:t xml:space="preserve"> لسنة 1991 على أنه </w:t>
      </w:r>
      <w:proofErr w:type="spellStart"/>
      <w:r w:rsidRPr="00956488">
        <w:rPr>
          <w:rtl/>
        </w:rPr>
        <w:t>لايجوز</w:t>
      </w:r>
      <w:proofErr w:type="spellEnd"/>
      <w:r w:rsidRPr="00956488">
        <w:rPr>
          <w:rtl/>
        </w:rPr>
        <w:t xml:space="preserve"> فتح الدعوى </w:t>
      </w:r>
      <w:proofErr w:type="spellStart"/>
      <w:r w:rsidRPr="00956488">
        <w:rPr>
          <w:rtl/>
        </w:rPr>
        <w:t>الجنائيه</w:t>
      </w:r>
      <w:proofErr w:type="spellEnd"/>
      <w:r w:rsidRPr="00956488">
        <w:rPr>
          <w:rtl/>
        </w:rPr>
        <w:t xml:space="preserve"> إلا بإذن من وكيل </w:t>
      </w:r>
      <w:proofErr w:type="spellStart"/>
      <w:r w:rsidRPr="00956488">
        <w:rPr>
          <w:rtl/>
        </w:rPr>
        <w:t>النيابه</w:t>
      </w:r>
      <w:proofErr w:type="spellEnd"/>
      <w:r w:rsidRPr="00956488">
        <w:rPr>
          <w:rtl/>
        </w:rPr>
        <w:t xml:space="preserve"> في الجرائم الآتية:</w:t>
      </w:r>
    </w:p>
    <w:p w14:paraId="06E21575" w14:textId="77777777" w:rsidR="00FA5D59" w:rsidRPr="00956488" w:rsidRDefault="00FA5D59" w:rsidP="00FA5D59">
      <w:pPr>
        <w:pStyle w:val="Roman1GA"/>
        <w:ind w:left="3251"/>
        <w:rPr>
          <w:rtl/>
        </w:rPr>
      </w:pPr>
      <w:r w:rsidRPr="00956488">
        <w:rPr>
          <w:rtl/>
        </w:rPr>
        <w:t>التي يجوز القبض فيها بدون أمر.</w:t>
      </w:r>
    </w:p>
    <w:p w14:paraId="2A5DCF1F" w14:textId="77777777" w:rsidR="00FA5D59" w:rsidRPr="00956488" w:rsidRDefault="00FA5D59" w:rsidP="00FA5D59">
      <w:pPr>
        <w:pStyle w:val="Roman1GA"/>
        <w:ind w:left="3251"/>
        <w:rPr>
          <w:rtl/>
        </w:rPr>
      </w:pPr>
      <w:proofErr w:type="spellStart"/>
      <w:r w:rsidRPr="00956488">
        <w:rPr>
          <w:rtl/>
        </w:rPr>
        <w:t>المتعلقه</w:t>
      </w:r>
      <w:proofErr w:type="spellEnd"/>
      <w:r w:rsidRPr="00956488">
        <w:rPr>
          <w:rtl/>
        </w:rPr>
        <w:t xml:space="preserve"> بموظف عام.</w:t>
      </w:r>
    </w:p>
    <w:p w14:paraId="6BDF92C7" w14:textId="77777777" w:rsidR="00FA5D59" w:rsidRPr="00956488" w:rsidRDefault="00FA5D59" w:rsidP="00FA5D59">
      <w:pPr>
        <w:pStyle w:val="SingleTxtGA"/>
      </w:pPr>
      <w:r w:rsidRPr="00956488">
        <w:rPr>
          <w:rtl/>
        </w:rPr>
        <w:tab/>
      </w:r>
      <w:r w:rsidRPr="00956488">
        <w:rPr>
          <w:rtl/>
        </w:rPr>
        <w:tab/>
        <w:t xml:space="preserve">إلا بناء على إذن من الجهة </w:t>
      </w:r>
      <w:proofErr w:type="spellStart"/>
      <w:r w:rsidRPr="00956488">
        <w:rPr>
          <w:rtl/>
        </w:rPr>
        <w:t>المختصه</w:t>
      </w:r>
      <w:proofErr w:type="spellEnd"/>
      <w:r w:rsidRPr="00956488">
        <w:rPr>
          <w:rtl/>
        </w:rPr>
        <w:t xml:space="preserve"> إذا كانت من الجرائم </w:t>
      </w:r>
      <w:proofErr w:type="spellStart"/>
      <w:r w:rsidRPr="00956488">
        <w:rPr>
          <w:rtl/>
        </w:rPr>
        <w:t>الأتيه</w:t>
      </w:r>
      <w:proofErr w:type="spellEnd"/>
      <w:r w:rsidRPr="00956488">
        <w:rPr>
          <w:rtl/>
        </w:rPr>
        <w:t>:</w:t>
      </w:r>
    </w:p>
    <w:p w14:paraId="7B0ED72C" w14:textId="77777777" w:rsidR="00FA5D59" w:rsidRPr="00956488" w:rsidRDefault="00FA5D59" w:rsidP="00FA5D59">
      <w:pPr>
        <w:pStyle w:val="SingleTxtGA"/>
        <w:ind w:left="3969" w:hanging="680"/>
        <w:rPr>
          <w:rtl/>
        </w:rPr>
      </w:pPr>
      <w:r>
        <w:rPr>
          <w:rFonts w:hint="cs"/>
          <w:rtl/>
        </w:rPr>
        <w:t>1-</w:t>
      </w:r>
      <w:r w:rsidRPr="00956488">
        <w:rPr>
          <w:rtl/>
        </w:rPr>
        <w:tab/>
      </w:r>
      <w:proofErr w:type="spellStart"/>
      <w:r w:rsidRPr="00956488">
        <w:rPr>
          <w:rtl/>
        </w:rPr>
        <w:t>المخله</w:t>
      </w:r>
      <w:proofErr w:type="spellEnd"/>
      <w:r w:rsidRPr="00956488">
        <w:rPr>
          <w:rtl/>
        </w:rPr>
        <w:t xml:space="preserve"> بسير العدالة.</w:t>
      </w:r>
    </w:p>
    <w:p w14:paraId="0361AEFF" w14:textId="77777777" w:rsidR="00FA5D59" w:rsidRPr="00956488" w:rsidRDefault="00FA5D59" w:rsidP="00FA5D59">
      <w:pPr>
        <w:pStyle w:val="SingleTxtGA"/>
        <w:ind w:left="3969" w:hanging="680"/>
        <w:rPr>
          <w:rtl/>
        </w:rPr>
      </w:pPr>
      <w:r>
        <w:rPr>
          <w:rFonts w:hint="cs"/>
          <w:rtl/>
        </w:rPr>
        <w:t>2-</w:t>
      </w:r>
      <w:r w:rsidRPr="00956488">
        <w:rPr>
          <w:rtl/>
        </w:rPr>
        <w:tab/>
        <w:t>التي يجوز فيها التنازل الخاص الا من صاحب الحق او من ينوب عنه.</w:t>
      </w:r>
    </w:p>
    <w:p w14:paraId="5583116D" w14:textId="77777777" w:rsidR="00FA5D59" w:rsidRPr="00956488" w:rsidRDefault="00FA5D59" w:rsidP="00FA5D59">
      <w:pPr>
        <w:pStyle w:val="SingleTxtGA"/>
        <w:ind w:left="3969" w:hanging="680"/>
        <w:rPr>
          <w:rtl/>
        </w:rPr>
      </w:pPr>
      <w:r>
        <w:rPr>
          <w:rFonts w:hint="cs"/>
          <w:rtl/>
        </w:rPr>
        <w:t>3-</w:t>
      </w:r>
      <w:r w:rsidRPr="00956488">
        <w:rPr>
          <w:rtl/>
        </w:rPr>
        <w:tab/>
        <w:t xml:space="preserve">التي ينص أي قانون على </w:t>
      </w:r>
      <w:proofErr w:type="spellStart"/>
      <w:r w:rsidRPr="00956488">
        <w:rPr>
          <w:rtl/>
        </w:rPr>
        <w:t>إشتراط</w:t>
      </w:r>
      <w:proofErr w:type="spellEnd"/>
      <w:r w:rsidRPr="00956488">
        <w:rPr>
          <w:rtl/>
        </w:rPr>
        <w:t xml:space="preserve"> الإذن فيها من الجهة التي يتمتع بحصانة </w:t>
      </w:r>
      <w:proofErr w:type="spellStart"/>
      <w:r w:rsidRPr="00956488">
        <w:rPr>
          <w:rtl/>
        </w:rPr>
        <w:t>إجرائيه</w:t>
      </w:r>
      <w:proofErr w:type="spellEnd"/>
      <w:r w:rsidRPr="00956488">
        <w:rPr>
          <w:rtl/>
        </w:rPr>
        <w:t xml:space="preserve"> أو موضوعيه الا وفقا لأحكام القانون الذي ينص عليها.</w:t>
      </w:r>
    </w:p>
    <w:p w14:paraId="2040638F" w14:textId="77777777" w:rsidR="00FA5D59" w:rsidRPr="00956488" w:rsidRDefault="00FA5D59" w:rsidP="00FA5D59">
      <w:pPr>
        <w:pStyle w:val="H1GA"/>
      </w:pPr>
      <w:r w:rsidRPr="00956488">
        <w:rPr>
          <w:rtl/>
        </w:rPr>
        <w:tab/>
      </w:r>
      <w:r>
        <w:rPr>
          <w:rtl/>
        </w:rPr>
        <w:t>10-2</w:t>
      </w:r>
      <w:r w:rsidRPr="00956488">
        <w:rPr>
          <w:rtl/>
        </w:rPr>
        <w:tab/>
        <w:t>التدابير</w:t>
      </w:r>
    </w:p>
    <w:p w14:paraId="61381A12" w14:textId="77777777" w:rsidR="00FA5D59" w:rsidRPr="00956488" w:rsidRDefault="00FA5D59" w:rsidP="00FA5D59">
      <w:pPr>
        <w:pStyle w:val="SingleTxtGA"/>
      </w:pPr>
      <w:r w:rsidRPr="00956488">
        <w:rPr>
          <w:rtl/>
          <w:lang w:val="en-US"/>
        </w:rPr>
        <w:t>276-</w:t>
      </w:r>
      <w:r w:rsidRPr="00956488">
        <w:rPr>
          <w:rtl/>
          <w:lang w:val="en-US"/>
        </w:rPr>
        <w:tab/>
      </w:r>
      <w:r w:rsidRPr="00956488">
        <w:rPr>
          <w:rtl/>
        </w:rPr>
        <w:t>أظهر مسح رصد وتقييم نظام حماية الطفل في السودان (سبق ذكره) أن الأنشطة المجتمعية والشبكات غير الرسمية في السودان تساهم في تأسيس بيئة حامية للأطفال من خلال عمل الشبكات المجتمعية لحماية الطفل وشبكات النساء، وشبكات رعاية الطفل، وأندية الأطفال كما هو الحال في شمال دارفور</w:t>
      </w:r>
      <w:r>
        <w:rPr>
          <w:rFonts w:hint="cs"/>
          <w:rtl/>
        </w:rPr>
        <w:t xml:space="preserve"> </w:t>
      </w:r>
      <w:r w:rsidRPr="00956488">
        <w:rPr>
          <w:rtl/>
        </w:rPr>
        <w:t>حيث يوجد ما يقرب من 155 ناديا للأطفال موزعة على الولاية في عام 2013.</w:t>
      </w:r>
    </w:p>
    <w:p w14:paraId="404D1C6D" w14:textId="77777777" w:rsidR="00FA5D59" w:rsidRPr="00956488" w:rsidRDefault="00FA5D59" w:rsidP="00FA5D59">
      <w:pPr>
        <w:pStyle w:val="SingleTxtGA"/>
      </w:pPr>
      <w:r w:rsidRPr="00956488">
        <w:rPr>
          <w:rtl/>
          <w:lang w:val="en-US"/>
        </w:rPr>
        <w:t>277-</w:t>
      </w:r>
      <w:r w:rsidRPr="00956488">
        <w:rPr>
          <w:rtl/>
          <w:lang w:val="en-US"/>
        </w:rPr>
        <w:tab/>
      </w:r>
      <w:r w:rsidRPr="00956488">
        <w:rPr>
          <w:rtl/>
        </w:rPr>
        <w:t>هناك البيوت الآمنة التي تدعمها الحكومة، وتوجد في ولاية كسلا، حيث المأوى، والعلاج الطبي، والدعم النفسي لضحايا الإتجار بالبشر بشكل عام. وفي مارس 2015، استوعب المأوى 17 شخصاً معظمهم من ضحايا الإتجار بالبشر</w:t>
      </w:r>
      <w:r>
        <w:rPr>
          <w:rFonts w:hint="cs"/>
          <w:rtl/>
        </w:rPr>
        <w:t xml:space="preserve"> </w:t>
      </w:r>
      <w:r w:rsidRPr="00956488">
        <w:rPr>
          <w:rtl/>
        </w:rPr>
        <w:t>وهناك أيضا البيوت الآمنة الأخرى التي تساعد ضحايا الإتجار بالبشر، وتدار</w:t>
      </w:r>
      <w:r>
        <w:rPr>
          <w:rFonts w:hint="cs"/>
          <w:rtl/>
        </w:rPr>
        <w:t xml:space="preserve"> </w:t>
      </w:r>
      <w:r w:rsidRPr="00956488">
        <w:rPr>
          <w:rtl/>
        </w:rPr>
        <w:t>بواسطة الجمعيات الأهلية،</w:t>
      </w:r>
    </w:p>
    <w:p w14:paraId="69484D0C" w14:textId="77777777" w:rsidR="00FA5D59" w:rsidRPr="00956488" w:rsidRDefault="00FA5D59" w:rsidP="00FA5D59">
      <w:pPr>
        <w:pStyle w:val="SingleTxtGA"/>
      </w:pPr>
      <w:r w:rsidRPr="00956488">
        <w:rPr>
          <w:rtl/>
          <w:lang w:val="en-US"/>
        </w:rPr>
        <w:t>278-</w:t>
      </w:r>
      <w:r w:rsidRPr="00956488">
        <w:rPr>
          <w:rtl/>
          <w:lang w:val="en-US"/>
        </w:rPr>
        <w:tab/>
      </w:r>
      <w:r w:rsidRPr="00956488">
        <w:rPr>
          <w:rtl/>
        </w:rPr>
        <w:t xml:space="preserve">من التدابير التي </w:t>
      </w:r>
      <w:proofErr w:type="spellStart"/>
      <w:r w:rsidRPr="00956488">
        <w:rPr>
          <w:rtl/>
        </w:rPr>
        <w:t>أتخذت</w:t>
      </w:r>
      <w:proofErr w:type="spellEnd"/>
      <w:r w:rsidRPr="00956488">
        <w:rPr>
          <w:rtl/>
        </w:rPr>
        <w:t xml:space="preserve"> لمكافحة جريمة الإتجار بالبشر تأسيس مكاتب نيابة متخصصة للإتجار بالبشر بولايات شرق السودان والتي تشترك في الحدود مع مصر، اريتريا، أثيوبيا، جنوب السودان، وقد بلغ عدد قضايا الإتجار بالبشر 213 قضية جنائية في ولايات شرق السودان في العامين 2014 </w:t>
      </w:r>
      <w:proofErr w:type="spellStart"/>
      <w:r w:rsidRPr="00956488">
        <w:rPr>
          <w:rtl/>
        </w:rPr>
        <w:t>و2015</w:t>
      </w:r>
      <w:proofErr w:type="spellEnd"/>
      <w:r w:rsidRPr="00956488">
        <w:rPr>
          <w:rtl/>
        </w:rPr>
        <w:t xml:space="preserve"> أما في ولاية الخرطوم فقد بلغت 26 قضية جنائية وأُحيلت للمحاكمة 10 قضايا وهنالك عدد من القضايا تمت معالجتها بالتنسيق مع الجهات ذات الصلة مثل معتمدية اللاجئين التابعة لوزار</w:t>
      </w:r>
      <w:r w:rsidRPr="00956488">
        <w:rPr>
          <w:rFonts w:hint="cs"/>
          <w:rtl/>
        </w:rPr>
        <w:t xml:space="preserve">ة </w:t>
      </w:r>
      <w:r w:rsidRPr="00956488">
        <w:rPr>
          <w:rtl/>
        </w:rPr>
        <w:t>الداخلية ومنظمة الهجرة الدولية (</w:t>
      </w:r>
      <w:r w:rsidRPr="00956488">
        <w:t>IOM</w:t>
      </w:r>
      <w:r w:rsidRPr="00956488">
        <w:rPr>
          <w:rtl/>
        </w:rPr>
        <w:t>) حيث تمت معالجة 614 حالة من ضحايا الإتجار بالبشر من جنسيات مختلفة</w:t>
      </w:r>
      <w:r w:rsidRPr="00956488">
        <w:rPr>
          <w:vertAlign w:val="superscript"/>
          <w:rtl/>
        </w:rPr>
        <w:t>(</w:t>
      </w:r>
      <w:r w:rsidRPr="00956488">
        <w:rPr>
          <w:vertAlign w:val="superscript"/>
          <w:lang w:val="en-US"/>
        </w:rPr>
        <w:footnoteReference w:id="35"/>
      </w:r>
      <w:r w:rsidRPr="00956488">
        <w:rPr>
          <w:vertAlign w:val="superscript"/>
          <w:rtl/>
        </w:rPr>
        <w:t>)</w:t>
      </w:r>
      <w:r w:rsidRPr="00956488">
        <w:rPr>
          <w:rtl/>
        </w:rPr>
        <w:t xml:space="preserve"> وذلك بإرجاع الذين يحملون بطاقات لجوء إلى السودان إلى معسكرات اللاجئين مرة أخرى.</w:t>
      </w:r>
    </w:p>
    <w:p w14:paraId="15C0C231" w14:textId="77777777" w:rsidR="00FA5D59" w:rsidRPr="00956488" w:rsidRDefault="00FA5D59" w:rsidP="00FA5D59">
      <w:pPr>
        <w:pStyle w:val="SingleTxtGA"/>
        <w:rPr>
          <w:rtl/>
        </w:rPr>
      </w:pPr>
      <w:r w:rsidRPr="00956488">
        <w:rPr>
          <w:rtl/>
          <w:lang w:val="en-US"/>
        </w:rPr>
        <w:t>279-</w:t>
      </w:r>
      <w:r w:rsidRPr="00956488">
        <w:rPr>
          <w:rtl/>
          <w:lang w:val="en-US"/>
        </w:rPr>
        <w:tab/>
      </w:r>
      <w:proofErr w:type="spellStart"/>
      <w:r w:rsidRPr="00956488">
        <w:rPr>
          <w:rtl/>
        </w:rPr>
        <w:t>إنعقد</w:t>
      </w:r>
      <w:proofErr w:type="spellEnd"/>
      <w:r w:rsidRPr="00956488">
        <w:rPr>
          <w:rtl/>
        </w:rPr>
        <w:t xml:space="preserve"> بالخرطوم المؤتمر الوزاري الإقليمي حول الإتجار بالبشر وتهريبهم في منطقة القرن الأفريقي في الفترة من 13 -16 أكتوبر 2014 بالتنسيق مع منظمة الهجرة الدولية بهدف التصدي </w:t>
      </w:r>
      <w:r w:rsidRPr="00956488">
        <w:rPr>
          <w:rtl/>
        </w:rPr>
        <w:lastRenderedPageBreak/>
        <w:t>لهذه</w:t>
      </w:r>
      <w:r w:rsidRPr="00956488">
        <w:rPr>
          <w:rFonts w:hint="cs"/>
          <w:rtl/>
        </w:rPr>
        <w:t> </w:t>
      </w:r>
      <w:r w:rsidRPr="00956488">
        <w:rPr>
          <w:rtl/>
        </w:rPr>
        <w:t>الظاهرة، ومن مخرجات المؤتمر صدور إعلان الخرطوم والذي تم اعتماده في مؤتمر روما في نهاية العام 2014.</w:t>
      </w:r>
    </w:p>
    <w:p w14:paraId="1EE69CCE" w14:textId="77777777" w:rsidR="00FA5D59" w:rsidRPr="00956488" w:rsidRDefault="00FA5D59" w:rsidP="00FA5D59">
      <w:pPr>
        <w:pStyle w:val="HChGA"/>
        <w:rPr>
          <w:rtl/>
        </w:rPr>
      </w:pPr>
      <w:bookmarkStart w:id="134" w:name="_Toc169706395"/>
      <w:bookmarkStart w:id="135" w:name="_Toc169706595"/>
      <w:r>
        <w:tab/>
        <w:t>11</w:t>
      </w:r>
      <w:r w:rsidRPr="00956488">
        <w:rPr>
          <w:rFonts w:hint="cs"/>
          <w:rtl/>
        </w:rPr>
        <w:t>-</w:t>
      </w:r>
      <w:r w:rsidRPr="00956488">
        <w:rPr>
          <w:rtl/>
        </w:rPr>
        <w:tab/>
        <w:t xml:space="preserve">متابعة البروتوكول </w:t>
      </w:r>
      <w:proofErr w:type="spellStart"/>
      <w:r w:rsidRPr="00956488">
        <w:rPr>
          <w:rtl/>
        </w:rPr>
        <w:t>الإختياري</w:t>
      </w:r>
      <w:proofErr w:type="spellEnd"/>
      <w:r w:rsidRPr="00956488">
        <w:rPr>
          <w:rtl/>
        </w:rPr>
        <w:t xml:space="preserve"> </w:t>
      </w:r>
      <w:proofErr w:type="spellStart"/>
      <w:r w:rsidRPr="00956488">
        <w:rPr>
          <w:rtl/>
        </w:rPr>
        <w:t>لإتفاقية</w:t>
      </w:r>
      <w:proofErr w:type="spellEnd"/>
      <w:r w:rsidRPr="00956488">
        <w:rPr>
          <w:rtl/>
        </w:rPr>
        <w:t xml:space="preserve"> حقوق الطفل المتعلق</w:t>
      </w:r>
      <w:r w:rsidRPr="00956488">
        <w:rPr>
          <w:rFonts w:hint="cs"/>
          <w:rtl/>
        </w:rPr>
        <w:t xml:space="preserve"> </w:t>
      </w:r>
      <w:r w:rsidRPr="00956488">
        <w:rPr>
          <w:rtl/>
        </w:rPr>
        <w:t>بإشراك الأطفال في النزاعات المسلح</w:t>
      </w:r>
      <w:bookmarkEnd w:id="134"/>
      <w:bookmarkEnd w:id="135"/>
    </w:p>
    <w:p w14:paraId="101A5DDC" w14:textId="77777777" w:rsidR="00FA5D59" w:rsidRPr="00956488" w:rsidRDefault="00FA5D59" w:rsidP="00FA5D59">
      <w:pPr>
        <w:pStyle w:val="H1GA"/>
        <w:rPr>
          <w:rtl/>
        </w:rPr>
      </w:pPr>
      <w:r w:rsidRPr="00956488">
        <w:rPr>
          <w:rtl/>
        </w:rPr>
        <w:tab/>
      </w:r>
      <w:r>
        <w:rPr>
          <w:rtl/>
        </w:rPr>
        <w:t>11-1</w:t>
      </w:r>
      <w:r w:rsidRPr="00956488">
        <w:rPr>
          <w:rtl/>
        </w:rPr>
        <w:tab/>
      </w:r>
      <w:bookmarkStart w:id="136" w:name="_Toc169706396"/>
      <w:bookmarkStart w:id="137" w:name="_Toc169706596"/>
      <w:r w:rsidRPr="00956488">
        <w:rPr>
          <w:rtl/>
        </w:rPr>
        <w:t>التشريعات</w:t>
      </w:r>
      <w:bookmarkEnd w:id="136"/>
      <w:bookmarkEnd w:id="137"/>
    </w:p>
    <w:p w14:paraId="5E8F7E49" w14:textId="77777777" w:rsidR="00FA5D59" w:rsidRPr="00956488" w:rsidRDefault="00FA5D59" w:rsidP="00FA5D59">
      <w:pPr>
        <w:pStyle w:val="SingleTxtGA"/>
      </w:pPr>
      <w:r w:rsidRPr="00956488">
        <w:rPr>
          <w:rtl/>
          <w:lang w:val="en-US"/>
        </w:rPr>
        <w:t>280-</w:t>
      </w:r>
      <w:r w:rsidRPr="00956488">
        <w:rPr>
          <w:rtl/>
          <w:lang w:val="en-US"/>
        </w:rPr>
        <w:tab/>
      </w:r>
      <w:r w:rsidRPr="00956488">
        <w:rPr>
          <w:rtl/>
        </w:rPr>
        <w:t>يحظر قانون القوات المسلحة لسنة 2007 المعدل لسنة 2013 تجنيد الأطفال في صفوف القوات المسلحة حيث يشير القانون إلى حظر الأشخاص "أقل من 18 سنة من الالتحاق بالقوات المسلحة" وبموجب هذا القانون، تعمل (وحدة حقوق الطفل التابعة للقوات المسلحة السودانية) على حماية الأطفال من التجنيد.</w:t>
      </w:r>
    </w:p>
    <w:p w14:paraId="41ECADA8" w14:textId="77777777" w:rsidR="00FA5D59" w:rsidRPr="00956488" w:rsidRDefault="00FA5D59" w:rsidP="00FA5D59">
      <w:pPr>
        <w:pStyle w:val="SingleTxtGA"/>
      </w:pPr>
      <w:r w:rsidRPr="00956488">
        <w:rPr>
          <w:rtl/>
          <w:lang w:val="en-US"/>
        </w:rPr>
        <w:t>281-</w:t>
      </w:r>
      <w:r w:rsidRPr="00956488">
        <w:rPr>
          <w:rtl/>
          <w:lang w:val="en-US"/>
        </w:rPr>
        <w:tab/>
      </w:r>
      <w:r w:rsidRPr="00956488">
        <w:rPr>
          <w:rtl/>
        </w:rPr>
        <w:t xml:space="preserve">يحدد قانون الطفل 2010 ويعزز الحظر المفروض على (تجنيد الأطفال وفقا للشروط المنصوص عليها في قانون القوات المسلحة. وهناك نص خاص </w:t>
      </w:r>
      <w:proofErr w:type="spellStart"/>
      <w:r w:rsidRPr="00956488">
        <w:rPr>
          <w:rtl/>
        </w:rPr>
        <w:t>فى</w:t>
      </w:r>
      <w:proofErr w:type="spellEnd"/>
      <w:r w:rsidRPr="00956488">
        <w:rPr>
          <w:rtl/>
        </w:rPr>
        <w:t xml:space="preserve"> الفانون ببرنامج نزع السلاح، والتسريح، وإعادة الدمج للأطفال</w:t>
      </w:r>
      <w:r w:rsidRPr="00956488">
        <w:rPr>
          <w:rFonts w:hint="cs"/>
          <w:rtl/>
        </w:rPr>
        <w:t>.</w:t>
      </w:r>
    </w:p>
    <w:p w14:paraId="2FCED887" w14:textId="77777777" w:rsidR="00FA5D59" w:rsidRPr="00956488" w:rsidRDefault="00FA5D59" w:rsidP="00FA5D59">
      <w:pPr>
        <w:pStyle w:val="H1GA"/>
      </w:pPr>
      <w:r w:rsidRPr="00956488">
        <w:rPr>
          <w:rtl/>
        </w:rPr>
        <w:tab/>
      </w:r>
      <w:r>
        <w:rPr>
          <w:rFonts w:hint="cs"/>
          <w:rtl/>
        </w:rPr>
        <w:t>11-2</w:t>
      </w:r>
      <w:r w:rsidRPr="00956488">
        <w:rPr>
          <w:rtl/>
        </w:rPr>
        <w:tab/>
      </w:r>
      <w:bookmarkStart w:id="138" w:name="_Toc169706397"/>
      <w:bookmarkStart w:id="139" w:name="_Toc169706597"/>
      <w:r w:rsidRPr="00956488">
        <w:rPr>
          <w:rtl/>
        </w:rPr>
        <w:t>التدابير</w:t>
      </w:r>
      <w:bookmarkEnd w:id="138"/>
      <w:bookmarkEnd w:id="139"/>
    </w:p>
    <w:p w14:paraId="2D558C5C" w14:textId="77777777" w:rsidR="00FA5D59" w:rsidRPr="00956488" w:rsidRDefault="00FA5D59" w:rsidP="00FA5D59">
      <w:pPr>
        <w:pStyle w:val="SingleTxtGA"/>
      </w:pPr>
      <w:r w:rsidRPr="00956488">
        <w:rPr>
          <w:rtl/>
          <w:lang w:val="en-US"/>
        </w:rPr>
        <w:t>282-</w:t>
      </w:r>
      <w:r w:rsidRPr="00956488">
        <w:rPr>
          <w:rtl/>
          <w:lang w:val="en-US"/>
        </w:rPr>
        <w:tab/>
      </w:r>
      <w:r w:rsidRPr="00956488">
        <w:rPr>
          <w:rtl/>
        </w:rPr>
        <w:t xml:space="preserve">جرى تطوير الاستراتيجية القومية 2008 لإعادة دمج الأطفال الجنود </w:t>
      </w:r>
      <w:proofErr w:type="spellStart"/>
      <w:r w:rsidRPr="00956488">
        <w:rPr>
          <w:rtl/>
        </w:rPr>
        <w:t>والتى</w:t>
      </w:r>
      <w:proofErr w:type="spellEnd"/>
      <w:r w:rsidRPr="00956488">
        <w:rPr>
          <w:rtl/>
        </w:rPr>
        <w:t xml:space="preserve"> تمثل إطاراً للجهود الرامية إلى منع ومكافحة التجنيد تحت السن القانونية. وقد تمَّ تطوير هذه الاستراتيجية تحت مفوضية نزع السلاح والتسريح وإعادة الدمج لحكومة السودان مع اليونيسيف وتكمن أهداف الاستراتيجية في الآتي:</w:t>
      </w:r>
    </w:p>
    <w:p w14:paraId="45F66CAE" w14:textId="77777777" w:rsidR="00FA5D59" w:rsidRPr="00956488" w:rsidRDefault="00FA5D59" w:rsidP="00FA5D59">
      <w:pPr>
        <w:pStyle w:val="Bullet1GA"/>
      </w:pPr>
      <w:r w:rsidRPr="00956488">
        <w:rPr>
          <w:rtl/>
        </w:rPr>
        <w:t>دعم ممارسات التسريح التي تسهل إنجاح إعادة إدماج الأطفال ويشتمل ذلك على تعزيز التحري الفعال والتوعية، وتتبع أثر الأسرة، وجمع الشمل، وترتيبات الرعاية البديلة.</w:t>
      </w:r>
    </w:p>
    <w:p w14:paraId="19B41F16" w14:textId="77777777" w:rsidR="00FA5D59" w:rsidRPr="00956488" w:rsidRDefault="00FA5D59" w:rsidP="00FA5D59">
      <w:pPr>
        <w:pStyle w:val="Bullet1GA"/>
      </w:pPr>
      <w:r w:rsidRPr="00956488">
        <w:rPr>
          <w:rtl/>
        </w:rPr>
        <w:t>تعزيز آليات العمل الاجتماعي للعائدين من الأطفال المرتبطين بالمجموعات المسلح وذلك لأنَّ المتابعة المنتظمة قد تساعد الأطفال على إعادة الاندماج مع الأسر والمجتمعات، وتساعدهم أيضاً في الحصول على الخدمات اللازمة.</w:t>
      </w:r>
    </w:p>
    <w:p w14:paraId="2E195A99" w14:textId="77777777" w:rsidR="00FA5D59" w:rsidRPr="00956488" w:rsidRDefault="00FA5D59" w:rsidP="00FA5D59">
      <w:pPr>
        <w:pStyle w:val="SingleTxtGA"/>
      </w:pPr>
      <w:r w:rsidRPr="00956488">
        <w:rPr>
          <w:rtl/>
          <w:lang w:val="en-US"/>
        </w:rPr>
        <w:t>283-</w:t>
      </w:r>
      <w:r w:rsidRPr="00956488">
        <w:rPr>
          <w:rtl/>
          <w:lang w:val="en-US"/>
        </w:rPr>
        <w:tab/>
      </w:r>
      <w:r w:rsidRPr="00956488">
        <w:rPr>
          <w:rtl/>
        </w:rPr>
        <w:t>دعم تنفيذ مشاريع إعادة الإدماج الشاملة للأطفال المرتبطين بالمجموعات المسلحة وغيرهم من الأطفال المتأثرين، ويشتمل ذلك على توفير الدعم النفسي، وتوفير التعليم الرسمي وغير الرسمي، وتوفير التدريب على مهارات كسب الرزق</w:t>
      </w:r>
      <w:r w:rsidRPr="00956488">
        <w:rPr>
          <w:vertAlign w:val="superscript"/>
          <w:rtl/>
        </w:rPr>
        <w:t>(</w:t>
      </w:r>
      <w:r w:rsidRPr="00956488">
        <w:rPr>
          <w:vertAlign w:val="superscript"/>
          <w:lang w:val="en-US"/>
        </w:rPr>
        <w:footnoteReference w:id="36"/>
      </w:r>
      <w:r w:rsidRPr="00956488">
        <w:rPr>
          <w:vertAlign w:val="superscript"/>
          <w:rtl/>
        </w:rPr>
        <w:t>)</w:t>
      </w:r>
      <w:r w:rsidRPr="00956488">
        <w:rPr>
          <w:rFonts w:hint="cs"/>
          <w:rtl/>
        </w:rPr>
        <w:t>.</w:t>
      </w:r>
    </w:p>
    <w:p w14:paraId="1DB55DA0" w14:textId="77777777" w:rsidR="00FA5D59" w:rsidRPr="00956488" w:rsidRDefault="00FA5D59" w:rsidP="00FA5D59">
      <w:pPr>
        <w:pStyle w:val="SingleTxtGA"/>
      </w:pPr>
      <w:r w:rsidRPr="00956488">
        <w:rPr>
          <w:rtl/>
          <w:lang w:val="en-US"/>
        </w:rPr>
        <w:t>284-</w:t>
      </w:r>
      <w:r w:rsidRPr="00956488">
        <w:rPr>
          <w:rtl/>
          <w:lang w:val="en-US"/>
        </w:rPr>
        <w:tab/>
      </w:r>
      <w:r w:rsidRPr="00956488">
        <w:rPr>
          <w:rtl/>
        </w:rPr>
        <w:t xml:space="preserve">إنشاء المساحات الصديقة للأطفال </w:t>
      </w:r>
      <w:r w:rsidRPr="00956488">
        <w:t>(Child Friendly Spaces)</w:t>
      </w:r>
      <w:r w:rsidRPr="00956488">
        <w:rPr>
          <w:rtl/>
        </w:rPr>
        <w:t xml:space="preserve"> في العام 2004، بواسطة الوكالات الدولية والقومية، ك</w:t>
      </w:r>
      <w:r>
        <w:rPr>
          <w:rFonts w:hint="cs"/>
          <w:rtl/>
        </w:rPr>
        <w:t>ا</w:t>
      </w:r>
      <w:r w:rsidRPr="00956488">
        <w:rPr>
          <w:rtl/>
        </w:rPr>
        <w:t>ستجابة للنزوح الجماعي الناجم عن الصراع في دارفور.، وتوفر هذه المساحات بيئة آمنة وبرامج متكاملة تشتمل على اللعب والترفيه والتعليم والصحة والبرامج النفسية. وتشاركية للأطفال المتأثرين بالحرب، ترتكز على هياكل وقدرات المجتمع القائمة، وهي شاملة وغير تمييزية ومؤقتة، وتدار أحياناً من الخيام. وقد تمَّ إنشاء نحو 300 مساحة صديقة للأطفال في الولايات المتأثرة بالصراع (بما فيها: النيل الأزرق، وجنوب كردفان.</w:t>
      </w:r>
    </w:p>
    <w:p w14:paraId="51D585E3" w14:textId="77777777" w:rsidR="00FA5D59" w:rsidRPr="00956488" w:rsidRDefault="00FA5D59" w:rsidP="00FA5D59">
      <w:pPr>
        <w:pStyle w:val="SingleTxtGA"/>
      </w:pPr>
      <w:r w:rsidRPr="00956488">
        <w:rPr>
          <w:rtl/>
          <w:lang w:val="en-US"/>
        </w:rPr>
        <w:lastRenderedPageBreak/>
        <w:t>285-</w:t>
      </w:r>
      <w:r w:rsidRPr="00956488">
        <w:rPr>
          <w:rtl/>
          <w:lang w:val="en-US"/>
        </w:rPr>
        <w:tab/>
      </w:r>
      <w:r w:rsidRPr="00956488">
        <w:rPr>
          <w:rtl/>
        </w:rPr>
        <w:t>بلغ عدد الأطفال في اوضاع الطواري والحالات الإنسانية الذين استفادوا من المساحات الصديقة/المؤقتة للتعلم وخدمات الدعم النفسي والاجتماعي من خلال المدارس اكثر من 90 الف طفل.</w:t>
      </w:r>
    </w:p>
    <w:p w14:paraId="077E293D" w14:textId="77777777" w:rsidR="00FA5D59" w:rsidRPr="00956488" w:rsidRDefault="00FA5D59" w:rsidP="00FA5D59">
      <w:pPr>
        <w:pStyle w:val="SingleTxtGA"/>
      </w:pPr>
      <w:r w:rsidRPr="00956488">
        <w:rPr>
          <w:rtl/>
          <w:lang w:val="en-US"/>
        </w:rPr>
        <w:t>286-</w:t>
      </w:r>
      <w:r w:rsidRPr="00956488">
        <w:rPr>
          <w:rtl/>
          <w:lang w:val="en-US"/>
        </w:rPr>
        <w:tab/>
      </w:r>
      <w:r w:rsidRPr="00956488">
        <w:rPr>
          <w:rtl/>
        </w:rPr>
        <w:t>طور</w:t>
      </w:r>
      <w:r>
        <w:rPr>
          <w:rFonts w:hint="cs"/>
          <w:rtl/>
        </w:rPr>
        <w:t xml:space="preserve"> </w:t>
      </w:r>
      <w:r w:rsidRPr="00956488">
        <w:rPr>
          <w:rtl/>
        </w:rPr>
        <w:t xml:space="preserve">القطاع الفرعي المشترك </w:t>
      </w:r>
      <w:r w:rsidRPr="00956488">
        <w:t>Sub -Sector on Child Protection in Humanitarian Settings</w:t>
      </w:r>
      <w:r w:rsidRPr="00956488">
        <w:rPr>
          <w:rtl/>
        </w:rPr>
        <w:t>) بين الوكالات سياق محدد للحد الأدنى من المعايير اللازمة للمساحات الصديقة للأطفال التي تتبع المعايير الدولية. وتعتبر هذه المبادرة مهمة ولكن تأثيرها على جودة الخدمات المقدمة لا يزال محدوداً وذلك لأنَّ هذه المعايير لم يتم تعميمها حتى الآن. وهي تشير أيضاً إلى البيئة المادية للمساحات الصديقة للأطفال بدلاً عن الأنشطة القائمة وتطبيقها على النحو المناسب</w:t>
      </w:r>
      <w:r w:rsidRPr="00956488">
        <w:rPr>
          <w:vertAlign w:val="superscript"/>
          <w:rtl/>
        </w:rPr>
        <w:t>(</w:t>
      </w:r>
      <w:r w:rsidRPr="00956488">
        <w:rPr>
          <w:vertAlign w:val="superscript"/>
          <w:lang w:val="en-US"/>
        </w:rPr>
        <w:footnoteReference w:id="37"/>
      </w:r>
      <w:r w:rsidRPr="00956488">
        <w:rPr>
          <w:vertAlign w:val="superscript"/>
          <w:rtl/>
        </w:rPr>
        <w:t>)</w:t>
      </w:r>
      <w:r w:rsidRPr="00956488">
        <w:rPr>
          <w:rtl/>
        </w:rPr>
        <w:t>.</w:t>
      </w:r>
    </w:p>
    <w:p w14:paraId="0E00BF7D" w14:textId="77777777" w:rsidR="00FA5D59" w:rsidRPr="00956488" w:rsidRDefault="00FA5D59" w:rsidP="00FA5D59">
      <w:pPr>
        <w:pStyle w:val="SingleTxtGA"/>
      </w:pPr>
      <w:r w:rsidRPr="00956488">
        <w:rPr>
          <w:rtl/>
          <w:lang w:val="en-US"/>
        </w:rPr>
        <w:t>287-</w:t>
      </w:r>
      <w:r w:rsidRPr="00956488">
        <w:rPr>
          <w:rtl/>
          <w:lang w:val="en-US"/>
        </w:rPr>
        <w:tab/>
      </w:r>
      <w:proofErr w:type="spellStart"/>
      <w:r w:rsidRPr="00956488">
        <w:rPr>
          <w:rtl/>
        </w:rPr>
        <w:t>فى</w:t>
      </w:r>
      <w:proofErr w:type="spellEnd"/>
      <w:r w:rsidRPr="00956488">
        <w:rPr>
          <w:rtl/>
        </w:rPr>
        <w:t xml:space="preserve"> النصف الأول من 2015 </w:t>
      </w:r>
      <w:proofErr w:type="spellStart"/>
      <w:r w:rsidRPr="00956488">
        <w:rPr>
          <w:rtl/>
        </w:rPr>
        <w:t>إستفاد</w:t>
      </w:r>
      <w:proofErr w:type="spellEnd"/>
      <w:r w:rsidRPr="00956488">
        <w:rPr>
          <w:rtl/>
        </w:rPr>
        <w:t xml:space="preserve"> حوالى 239.174 من الأطفال ضحايا العنف </w:t>
      </w:r>
      <w:proofErr w:type="spellStart"/>
      <w:r w:rsidRPr="00956488">
        <w:rPr>
          <w:rtl/>
        </w:rPr>
        <w:t>والإستغلال</w:t>
      </w:r>
      <w:proofErr w:type="spellEnd"/>
      <w:r w:rsidRPr="00956488">
        <w:rPr>
          <w:rtl/>
        </w:rPr>
        <w:t xml:space="preserve"> </w:t>
      </w:r>
      <w:proofErr w:type="spellStart"/>
      <w:r w:rsidRPr="00956488">
        <w:rPr>
          <w:rtl/>
        </w:rPr>
        <w:t>فى</w:t>
      </w:r>
      <w:proofErr w:type="spellEnd"/>
      <w:r w:rsidRPr="00956488">
        <w:rPr>
          <w:rtl/>
        </w:rPr>
        <w:t xml:space="preserve"> المناطق المتأثرة بالنزاعات والنزوح من الخدمات الوقائية </w:t>
      </w:r>
      <w:proofErr w:type="spellStart"/>
      <w:r w:rsidRPr="00956488">
        <w:rPr>
          <w:rtl/>
        </w:rPr>
        <w:t>والإستجابة</w:t>
      </w:r>
      <w:proofErr w:type="spellEnd"/>
      <w:r w:rsidRPr="00956488">
        <w:rPr>
          <w:rtl/>
        </w:rPr>
        <w:t xml:space="preserve"> علي مستوى ولايات السودان </w:t>
      </w:r>
      <w:proofErr w:type="spellStart"/>
      <w:r w:rsidRPr="00956488">
        <w:rPr>
          <w:rtl/>
        </w:rPr>
        <w:t>فى</w:t>
      </w:r>
      <w:proofErr w:type="spellEnd"/>
      <w:r w:rsidRPr="00956488">
        <w:rPr>
          <w:rtl/>
        </w:rPr>
        <w:t xml:space="preserve"> 72 محلية كما أستفاد 84.450 (41.788 طفل </w:t>
      </w:r>
      <w:proofErr w:type="spellStart"/>
      <w:r w:rsidRPr="00956488">
        <w:rPr>
          <w:rtl/>
        </w:rPr>
        <w:t>و42.662</w:t>
      </w:r>
      <w:proofErr w:type="spellEnd"/>
      <w:r w:rsidRPr="00956488">
        <w:rPr>
          <w:rtl/>
        </w:rPr>
        <w:t xml:space="preserve"> طفلة) من الأطفال الأكثر حاجة </w:t>
      </w:r>
      <w:proofErr w:type="spellStart"/>
      <w:r w:rsidRPr="00956488">
        <w:rPr>
          <w:rtl/>
        </w:rPr>
        <w:t>فى</w:t>
      </w:r>
      <w:proofErr w:type="spellEnd"/>
      <w:r w:rsidRPr="00956488">
        <w:rPr>
          <w:rtl/>
        </w:rPr>
        <w:t xml:space="preserve"> 51 محلية </w:t>
      </w:r>
      <w:proofErr w:type="spellStart"/>
      <w:r w:rsidRPr="00956488">
        <w:rPr>
          <w:rtl/>
        </w:rPr>
        <w:t>فى</w:t>
      </w:r>
      <w:proofErr w:type="spellEnd"/>
      <w:r w:rsidRPr="00956488">
        <w:rPr>
          <w:rtl/>
        </w:rPr>
        <w:t xml:space="preserve"> 10 من الولايات المتأثرة بالنزاعات تم </w:t>
      </w:r>
      <w:proofErr w:type="spellStart"/>
      <w:r w:rsidRPr="00956488">
        <w:rPr>
          <w:rtl/>
        </w:rPr>
        <w:t>إستيعابهم</w:t>
      </w:r>
      <w:proofErr w:type="spellEnd"/>
      <w:r w:rsidRPr="00956488">
        <w:rPr>
          <w:rtl/>
        </w:rPr>
        <w:t xml:space="preserve"> </w:t>
      </w:r>
      <w:proofErr w:type="spellStart"/>
      <w:r w:rsidRPr="00956488">
        <w:rPr>
          <w:rtl/>
        </w:rPr>
        <w:t>فى</w:t>
      </w:r>
      <w:proofErr w:type="spellEnd"/>
      <w:r w:rsidRPr="00956488">
        <w:rPr>
          <w:rtl/>
        </w:rPr>
        <w:t xml:space="preserve"> المراكز الصديقة للأطفال وتلقوا خدمات الدعم </w:t>
      </w:r>
      <w:proofErr w:type="spellStart"/>
      <w:r w:rsidRPr="00956488">
        <w:rPr>
          <w:rtl/>
        </w:rPr>
        <w:t>النفسى</w:t>
      </w:r>
      <w:proofErr w:type="spellEnd"/>
      <w:r w:rsidRPr="00956488">
        <w:rPr>
          <w:rtl/>
        </w:rPr>
        <w:t>.</w:t>
      </w:r>
    </w:p>
    <w:p w14:paraId="4DBEC5F9" w14:textId="77777777" w:rsidR="00FA5D59" w:rsidRPr="00956488" w:rsidRDefault="00FA5D59" w:rsidP="00FA5D59">
      <w:pPr>
        <w:pStyle w:val="SingleTxtGA"/>
      </w:pPr>
      <w:r w:rsidRPr="00956488">
        <w:rPr>
          <w:rtl/>
          <w:lang w:val="en-US"/>
        </w:rPr>
        <w:t>288-</w:t>
      </w:r>
      <w:r w:rsidRPr="00956488">
        <w:rPr>
          <w:rtl/>
          <w:lang w:val="en-US"/>
        </w:rPr>
        <w:tab/>
      </w:r>
      <w:r w:rsidRPr="00956488">
        <w:rPr>
          <w:rtl/>
        </w:rPr>
        <w:t xml:space="preserve">تتواصل الدورات التدريبية لضباط وأفراد القوات المسلحة السودانية حول حماية الأطفال </w:t>
      </w:r>
      <w:proofErr w:type="spellStart"/>
      <w:r w:rsidRPr="00956488">
        <w:rPr>
          <w:rtl/>
        </w:rPr>
        <w:t>فى</w:t>
      </w:r>
      <w:proofErr w:type="spellEnd"/>
      <w:r w:rsidRPr="00956488">
        <w:rPr>
          <w:rtl/>
        </w:rPr>
        <w:t xml:space="preserve"> النزاعات المسلحة والجدول رقم (</w:t>
      </w:r>
      <w:r>
        <w:rPr>
          <w:rFonts w:hint="cs"/>
          <w:rtl/>
        </w:rPr>
        <w:t>17</w:t>
      </w:r>
      <w:r w:rsidRPr="00956488">
        <w:rPr>
          <w:rtl/>
        </w:rPr>
        <w:t>) يوضح ذلك:</w:t>
      </w:r>
    </w:p>
    <w:p w14:paraId="2ABDB7B3" w14:textId="77777777" w:rsidR="00FA5D59" w:rsidRPr="00956488" w:rsidRDefault="00FA5D59" w:rsidP="00FA5D59">
      <w:pPr>
        <w:pStyle w:val="TABLETitle"/>
        <w:rPr>
          <w:b w:val="0"/>
          <w:bCs w:val="0"/>
        </w:rPr>
      </w:pPr>
      <w:bookmarkStart w:id="140" w:name="_Toc169707483"/>
      <w:r w:rsidRPr="00956488">
        <w:rPr>
          <w:rtl/>
        </w:rPr>
        <w:t>جدول</w:t>
      </w:r>
      <w:r w:rsidRPr="00956488">
        <w:rPr>
          <w:b w:val="0"/>
          <w:bCs w:val="0"/>
          <w:rtl/>
        </w:rPr>
        <w:t xml:space="preserve"> رقم (</w:t>
      </w:r>
      <w:r w:rsidRPr="00956488">
        <w:t>17</w:t>
      </w:r>
      <w:r w:rsidRPr="00956488">
        <w:rPr>
          <w:rtl/>
        </w:rPr>
        <w:t>)</w:t>
      </w:r>
      <w:r w:rsidRPr="00956488">
        <w:rPr>
          <w:b w:val="0"/>
          <w:bCs w:val="0"/>
          <w:rtl/>
        </w:rPr>
        <w:t xml:space="preserve"> </w:t>
      </w:r>
      <w:r w:rsidRPr="00956488">
        <w:rPr>
          <w:rtl/>
        </w:rPr>
        <w:t>الدورات</w:t>
      </w:r>
      <w:r w:rsidRPr="00956488">
        <w:rPr>
          <w:b w:val="0"/>
          <w:bCs w:val="0"/>
          <w:rtl/>
        </w:rPr>
        <w:t xml:space="preserve"> </w:t>
      </w:r>
      <w:r w:rsidRPr="00956488">
        <w:rPr>
          <w:rtl/>
        </w:rPr>
        <w:t>التدريبية</w:t>
      </w:r>
      <w:r w:rsidRPr="00956488">
        <w:rPr>
          <w:b w:val="0"/>
          <w:bCs w:val="0"/>
          <w:rtl/>
        </w:rPr>
        <w:t xml:space="preserve"> </w:t>
      </w:r>
      <w:r w:rsidRPr="00956488">
        <w:rPr>
          <w:rtl/>
        </w:rPr>
        <w:t>لضباط</w:t>
      </w:r>
      <w:r w:rsidRPr="00956488">
        <w:rPr>
          <w:b w:val="0"/>
          <w:bCs w:val="0"/>
          <w:rtl/>
        </w:rPr>
        <w:t xml:space="preserve"> </w:t>
      </w:r>
      <w:r w:rsidRPr="00956488">
        <w:rPr>
          <w:rtl/>
        </w:rPr>
        <w:t>وأفراد</w:t>
      </w:r>
      <w:r w:rsidRPr="00956488">
        <w:rPr>
          <w:b w:val="0"/>
          <w:bCs w:val="0"/>
          <w:rtl/>
        </w:rPr>
        <w:t xml:space="preserve"> </w:t>
      </w:r>
      <w:r w:rsidRPr="00956488">
        <w:rPr>
          <w:rtl/>
        </w:rPr>
        <w:t>القوات</w:t>
      </w:r>
      <w:r w:rsidRPr="00956488">
        <w:rPr>
          <w:b w:val="0"/>
          <w:bCs w:val="0"/>
          <w:rtl/>
        </w:rPr>
        <w:t xml:space="preserve"> </w:t>
      </w:r>
      <w:r w:rsidRPr="00956488">
        <w:rPr>
          <w:rtl/>
        </w:rPr>
        <w:t>المسلحة</w:t>
      </w:r>
      <w:r w:rsidRPr="00956488">
        <w:rPr>
          <w:b w:val="0"/>
          <w:bCs w:val="0"/>
          <w:rtl/>
        </w:rPr>
        <w:t xml:space="preserve"> </w:t>
      </w:r>
      <w:r w:rsidRPr="00956488">
        <w:rPr>
          <w:rtl/>
        </w:rPr>
        <w:t>السودانية</w:t>
      </w:r>
      <w:r w:rsidRPr="00956488">
        <w:rPr>
          <w:rFonts w:hint="cs"/>
          <w:b w:val="0"/>
          <w:bCs w:val="0"/>
          <w:rtl/>
        </w:rPr>
        <w:t xml:space="preserve"> </w:t>
      </w:r>
      <w:r w:rsidRPr="00956488">
        <w:rPr>
          <w:rtl/>
        </w:rPr>
        <w:t>حول</w:t>
      </w:r>
      <w:r w:rsidRPr="00956488">
        <w:rPr>
          <w:b w:val="0"/>
          <w:bCs w:val="0"/>
          <w:rtl/>
        </w:rPr>
        <w:t xml:space="preserve"> </w:t>
      </w:r>
      <w:r w:rsidRPr="00956488">
        <w:rPr>
          <w:rtl/>
        </w:rPr>
        <w:t>حماية</w:t>
      </w:r>
      <w:r w:rsidRPr="00956488">
        <w:rPr>
          <w:b w:val="0"/>
          <w:bCs w:val="0"/>
          <w:rtl/>
        </w:rPr>
        <w:t xml:space="preserve"> </w:t>
      </w:r>
      <w:r w:rsidRPr="00956488">
        <w:rPr>
          <w:rtl/>
        </w:rPr>
        <w:t>الأطفال</w:t>
      </w:r>
      <w:r w:rsidRPr="00956488">
        <w:rPr>
          <w:b w:val="0"/>
          <w:bCs w:val="0"/>
          <w:rtl/>
        </w:rPr>
        <w:t xml:space="preserve"> </w:t>
      </w:r>
      <w:proofErr w:type="spellStart"/>
      <w:r w:rsidRPr="00956488">
        <w:rPr>
          <w:rtl/>
        </w:rPr>
        <w:t>فى</w:t>
      </w:r>
      <w:proofErr w:type="spellEnd"/>
      <w:r w:rsidRPr="00956488">
        <w:rPr>
          <w:b w:val="0"/>
          <w:bCs w:val="0"/>
          <w:rtl/>
        </w:rPr>
        <w:t xml:space="preserve"> </w:t>
      </w:r>
      <w:r w:rsidRPr="00956488">
        <w:rPr>
          <w:rtl/>
        </w:rPr>
        <w:t>النزاعات</w:t>
      </w:r>
      <w:r w:rsidRPr="00956488">
        <w:rPr>
          <w:b w:val="0"/>
          <w:bCs w:val="0"/>
          <w:rtl/>
        </w:rPr>
        <w:t xml:space="preserve"> </w:t>
      </w:r>
      <w:r w:rsidRPr="00956488">
        <w:rPr>
          <w:rtl/>
        </w:rPr>
        <w:t>المسلحة</w:t>
      </w:r>
      <w:bookmarkEnd w:id="140"/>
    </w:p>
    <w:tbl>
      <w:tblPr>
        <w:tblStyle w:val="TABLEA"/>
        <w:bidiVisual/>
        <w:tblW w:w="7256" w:type="dxa"/>
        <w:jc w:val="left"/>
        <w:tblInd w:w="1247" w:type="dxa"/>
        <w:tblLook w:val="04E0" w:firstRow="1" w:lastRow="1" w:firstColumn="1" w:lastColumn="0" w:noHBand="0" w:noVBand="1"/>
      </w:tblPr>
      <w:tblGrid>
        <w:gridCol w:w="3407"/>
        <w:gridCol w:w="1895"/>
        <w:gridCol w:w="1954"/>
      </w:tblGrid>
      <w:tr w:rsidR="00FA5D59" w:rsidRPr="00956488" w14:paraId="4CED6A08" w14:textId="77777777" w:rsidTr="000309F1">
        <w:trPr>
          <w:cnfStyle w:val="100000000000" w:firstRow="1" w:lastRow="0" w:firstColumn="0" w:lastColumn="0" w:oddVBand="0" w:evenVBand="0" w:oddHBand="0" w:evenHBand="0" w:firstRowFirstColumn="0" w:firstRowLastColumn="0" w:lastRowFirstColumn="0" w:lastRowLastColumn="0"/>
          <w:trHeight w:val="458"/>
          <w:tblHeader/>
          <w:jc w:val="left"/>
        </w:trPr>
        <w:tc>
          <w:tcPr>
            <w:tcW w:w="0" w:type="auto"/>
          </w:tcPr>
          <w:p w14:paraId="4B3D2A7D"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مكان الدورة</w:t>
            </w:r>
          </w:p>
        </w:tc>
        <w:tc>
          <w:tcPr>
            <w:tcW w:w="0" w:type="auto"/>
          </w:tcPr>
          <w:p w14:paraId="0493DCCC"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عدد المستفيدين</w:t>
            </w:r>
          </w:p>
        </w:tc>
        <w:tc>
          <w:tcPr>
            <w:tcW w:w="0" w:type="auto"/>
          </w:tcPr>
          <w:p w14:paraId="378A3A5A" w14:textId="77777777" w:rsidR="00FA5D59" w:rsidRPr="00956488" w:rsidRDefault="00FA5D59" w:rsidP="000309F1">
            <w:pPr>
              <w:pStyle w:val="TABLEText"/>
              <w:keepNext/>
              <w:spacing w:line="280" w:lineRule="exact"/>
              <w:ind w:left="113" w:right="113"/>
              <w:rPr>
                <w:i/>
                <w:iCs/>
                <w:sz w:val="20"/>
                <w:szCs w:val="20"/>
                <w:rtl/>
              </w:rPr>
            </w:pPr>
            <w:r w:rsidRPr="00956488">
              <w:rPr>
                <w:i/>
                <w:iCs/>
                <w:sz w:val="20"/>
                <w:szCs w:val="20"/>
                <w:rtl/>
              </w:rPr>
              <w:t>التاريخ</w:t>
            </w:r>
          </w:p>
        </w:tc>
      </w:tr>
      <w:tr w:rsidR="00FA5D59" w:rsidRPr="00956488" w14:paraId="256698ED" w14:textId="77777777" w:rsidTr="000309F1">
        <w:trPr>
          <w:cantSplit/>
          <w:trHeight w:val="458"/>
          <w:jc w:val="left"/>
        </w:trPr>
        <w:tc>
          <w:tcPr>
            <w:tcW w:w="0" w:type="auto"/>
          </w:tcPr>
          <w:p w14:paraId="4B099EDB"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 xml:space="preserve">الإدارة العامة للقضاء </w:t>
            </w:r>
            <w:proofErr w:type="spellStart"/>
            <w:r w:rsidRPr="00956488">
              <w:rPr>
                <w:sz w:val="20"/>
                <w:szCs w:val="20"/>
                <w:rtl/>
              </w:rPr>
              <w:t>العسكرى</w:t>
            </w:r>
            <w:proofErr w:type="spellEnd"/>
          </w:p>
        </w:tc>
        <w:tc>
          <w:tcPr>
            <w:tcW w:w="0" w:type="auto"/>
          </w:tcPr>
          <w:p w14:paraId="4B200B41"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52</w:t>
            </w:r>
          </w:p>
        </w:tc>
        <w:tc>
          <w:tcPr>
            <w:tcW w:w="0" w:type="auto"/>
          </w:tcPr>
          <w:p w14:paraId="275C9255"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يونيه 2014</w:t>
            </w:r>
          </w:p>
        </w:tc>
      </w:tr>
      <w:tr w:rsidR="00FA5D59" w:rsidRPr="00956488" w14:paraId="7572EE69" w14:textId="77777777" w:rsidTr="000309F1">
        <w:trPr>
          <w:cantSplit/>
          <w:trHeight w:val="315"/>
          <w:jc w:val="left"/>
        </w:trPr>
        <w:tc>
          <w:tcPr>
            <w:tcW w:w="0" w:type="auto"/>
            <w:vMerge w:val="restart"/>
          </w:tcPr>
          <w:p w14:paraId="6C0591F7"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ولاية غرب دارفور</w:t>
            </w:r>
          </w:p>
        </w:tc>
        <w:tc>
          <w:tcPr>
            <w:tcW w:w="0" w:type="auto"/>
          </w:tcPr>
          <w:p w14:paraId="2CBD90B7"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62</w:t>
            </w:r>
          </w:p>
        </w:tc>
        <w:tc>
          <w:tcPr>
            <w:tcW w:w="0" w:type="auto"/>
            <w:vMerge w:val="restart"/>
          </w:tcPr>
          <w:p w14:paraId="7F658A2D"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أغسطس 2014</w:t>
            </w:r>
          </w:p>
        </w:tc>
      </w:tr>
      <w:tr w:rsidR="00FA5D59" w:rsidRPr="00956488" w14:paraId="041869F8" w14:textId="77777777" w:rsidTr="000309F1">
        <w:trPr>
          <w:cantSplit/>
          <w:trHeight w:val="240"/>
          <w:jc w:val="left"/>
        </w:trPr>
        <w:tc>
          <w:tcPr>
            <w:tcW w:w="0" w:type="auto"/>
            <w:vMerge/>
          </w:tcPr>
          <w:p w14:paraId="55311AF8" w14:textId="77777777" w:rsidR="00FA5D59" w:rsidRPr="00956488" w:rsidRDefault="00FA5D59" w:rsidP="000309F1">
            <w:pPr>
              <w:pStyle w:val="TABLEText"/>
              <w:spacing w:line="280" w:lineRule="exact"/>
              <w:ind w:left="113" w:right="113"/>
              <w:rPr>
                <w:sz w:val="20"/>
                <w:szCs w:val="20"/>
                <w:rtl/>
              </w:rPr>
            </w:pPr>
          </w:p>
        </w:tc>
        <w:tc>
          <w:tcPr>
            <w:tcW w:w="0" w:type="auto"/>
          </w:tcPr>
          <w:p w14:paraId="57E47A6D" w14:textId="77777777" w:rsidR="00FA5D59" w:rsidRPr="00956488" w:rsidRDefault="00FA5D59" w:rsidP="000309F1">
            <w:pPr>
              <w:pStyle w:val="TABLEText"/>
              <w:spacing w:line="280" w:lineRule="exact"/>
              <w:ind w:left="113" w:right="113"/>
              <w:rPr>
                <w:sz w:val="20"/>
                <w:szCs w:val="20"/>
                <w:rtl/>
              </w:rPr>
            </w:pPr>
            <w:r w:rsidRPr="00956488">
              <w:rPr>
                <w:sz w:val="20"/>
                <w:szCs w:val="20"/>
                <w:rtl/>
              </w:rPr>
              <w:t>67</w:t>
            </w:r>
          </w:p>
        </w:tc>
        <w:tc>
          <w:tcPr>
            <w:tcW w:w="0" w:type="auto"/>
            <w:vMerge/>
          </w:tcPr>
          <w:p w14:paraId="73399BBC" w14:textId="77777777" w:rsidR="00FA5D59" w:rsidRPr="00956488" w:rsidRDefault="00FA5D59" w:rsidP="000309F1">
            <w:pPr>
              <w:pStyle w:val="TABLEText"/>
              <w:spacing w:line="280" w:lineRule="exact"/>
              <w:ind w:left="113" w:right="113"/>
              <w:rPr>
                <w:sz w:val="20"/>
                <w:szCs w:val="20"/>
                <w:rtl/>
              </w:rPr>
            </w:pPr>
          </w:p>
        </w:tc>
      </w:tr>
      <w:tr w:rsidR="00FA5D59" w:rsidRPr="00956488" w14:paraId="76491621" w14:textId="77777777" w:rsidTr="000309F1">
        <w:trPr>
          <w:cantSplit/>
          <w:trHeight w:val="345"/>
          <w:jc w:val="left"/>
        </w:trPr>
        <w:tc>
          <w:tcPr>
            <w:tcW w:w="0" w:type="auto"/>
            <w:vMerge w:val="restart"/>
          </w:tcPr>
          <w:p w14:paraId="37A60D83" w14:textId="77777777" w:rsidR="00FA5D59" w:rsidRPr="00956488" w:rsidRDefault="00FA5D59" w:rsidP="000309F1">
            <w:pPr>
              <w:pStyle w:val="TABLEText"/>
              <w:spacing w:line="280" w:lineRule="exact"/>
              <w:ind w:left="113" w:right="113"/>
              <w:rPr>
                <w:sz w:val="20"/>
                <w:szCs w:val="20"/>
                <w:rtl/>
              </w:rPr>
            </w:pPr>
            <w:r w:rsidRPr="00956488">
              <w:rPr>
                <w:sz w:val="20"/>
                <w:szCs w:val="20"/>
                <w:rtl/>
              </w:rPr>
              <w:t>ولاية وسط دارفور</w:t>
            </w:r>
          </w:p>
        </w:tc>
        <w:tc>
          <w:tcPr>
            <w:tcW w:w="0" w:type="auto"/>
          </w:tcPr>
          <w:p w14:paraId="786119D4" w14:textId="77777777" w:rsidR="00FA5D59" w:rsidRPr="00956488" w:rsidRDefault="00FA5D59" w:rsidP="000309F1">
            <w:pPr>
              <w:pStyle w:val="TABLEText"/>
              <w:spacing w:line="280" w:lineRule="exact"/>
              <w:ind w:left="113" w:right="113"/>
              <w:rPr>
                <w:sz w:val="20"/>
                <w:szCs w:val="20"/>
                <w:rtl/>
              </w:rPr>
            </w:pPr>
            <w:r w:rsidRPr="00956488">
              <w:rPr>
                <w:sz w:val="20"/>
                <w:szCs w:val="20"/>
                <w:rtl/>
              </w:rPr>
              <w:t>59</w:t>
            </w:r>
          </w:p>
        </w:tc>
        <w:tc>
          <w:tcPr>
            <w:tcW w:w="0" w:type="auto"/>
          </w:tcPr>
          <w:p w14:paraId="4028BF8B" w14:textId="77777777" w:rsidR="00FA5D59" w:rsidRPr="00956488" w:rsidRDefault="00FA5D59" w:rsidP="000309F1">
            <w:pPr>
              <w:pStyle w:val="TABLEText"/>
              <w:spacing w:line="280" w:lineRule="exact"/>
              <w:ind w:left="113" w:right="113"/>
              <w:rPr>
                <w:sz w:val="20"/>
                <w:szCs w:val="20"/>
                <w:rtl/>
              </w:rPr>
            </w:pPr>
            <w:r w:rsidRPr="00956488">
              <w:rPr>
                <w:sz w:val="20"/>
                <w:szCs w:val="20"/>
                <w:rtl/>
              </w:rPr>
              <w:t>سبتمبر 2014</w:t>
            </w:r>
          </w:p>
        </w:tc>
      </w:tr>
      <w:tr w:rsidR="00FA5D59" w:rsidRPr="00956488" w14:paraId="027A9B2E" w14:textId="77777777" w:rsidTr="000309F1">
        <w:trPr>
          <w:cantSplit/>
          <w:trHeight w:val="195"/>
          <w:jc w:val="left"/>
        </w:trPr>
        <w:tc>
          <w:tcPr>
            <w:tcW w:w="0" w:type="auto"/>
            <w:vMerge/>
          </w:tcPr>
          <w:p w14:paraId="6CE2D9A3" w14:textId="77777777" w:rsidR="00FA5D59" w:rsidRPr="00956488" w:rsidRDefault="00FA5D59" w:rsidP="000309F1">
            <w:pPr>
              <w:pStyle w:val="TABLEText"/>
              <w:spacing w:line="280" w:lineRule="exact"/>
              <w:ind w:left="113" w:right="113"/>
              <w:rPr>
                <w:sz w:val="20"/>
                <w:szCs w:val="20"/>
                <w:rtl/>
              </w:rPr>
            </w:pPr>
          </w:p>
        </w:tc>
        <w:tc>
          <w:tcPr>
            <w:tcW w:w="0" w:type="auto"/>
          </w:tcPr>
          <w:p w14:paraId="55C4208C" w14:textId="77777777" w:rsidR="00FA5D59" w:rsidRPr="00956488" w:rsidRDefault="00FA5D59" w:rsidP="000309F1">
            <w:pPr>
              <w:pStyle w:val="TABLEText"/>
              <w:spacing w:line="280" w:lineRule="exact"/>
              <w:ind w:left="113" w:right="113"/>
              <w:rPr>
                <w:sz w:val="20"/>
                <w:szCs w:val="20"/>
                <w:rtl/>
              </w:rPr>
            </w:pPr>
            <w:r w:rsidRPr="00956488">
              <w:rPr>
                <w:sz w:val="20"/>
                <w:szCs w:val="20"/>
                <w:rtl/>
              </w:rPr>
              <w:t>59</w:t>
            </w:r>
          </w:p>
        </w:tc>
        <w:tc>
          <w:tcPr>
            <w:tcW w:w="0" w:type="auto"/>
          </w:tcPr>
          <w:p w14:paraId="60218F12" w14:textId="77777777" w:rsidR="00FA5D59" w:rsidRPr="00956488" w:rsidRDefault="00FA5D59" w:rsidP="000309F1">
            <w:pPr>
              <w:pStyle w:val="TABLEText"/>
              <w:spacing w:line="280" w:lineRule="exact"/>
              <w:ind w:left="113" w:right="113"/>
              <w:rPr>
                <w:sz w:val="20"/>
                <w:szCs w:val="20"/>
                <w:rtl/>
              </w:rPr>
            </w:pPr>
            <w:r w:rsidRPr="00956488">
              <w:rPr>
                <w:sz w:val="20"/>
                <w:szCs w:val="20"/>
                <w:rtl/>
              </w:rPr>
              <w:t xml:space="preserve">أكتوبر 2014 </w:t>
            </w:r>
          </w:p>
        </w:tc>
      </w:tr>
      <w:tr w:rsidR="00FA5D59" w:rsidRPr="00956488" w14:paraId="42C0EA3C" w14:textId="77777777" w:rsidTr="000309F1">
        <w:trPr>
          <w:cantSplit/>
          <w:trHeight w:val="330"/>
          <w:jc w:val="left"/>
        </w:trPr>
        <w:tc>
          <w:tcPr>
            <w:tcW w:w="0" w:type="auto"/>
            <w:vMerge w:val="restart"/>
          </w:tcPr>
          <w:p w14:paraId="349FEDEE"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ولاية جنوب دارفور</w:t>
            </w:r>
          </w:p>
        </w:tc>
        <w:tc>
          <w:tcPr>
            <w:tcW w:w="0" w:type="auto"/>
          </w:tcPr>
          <w:p w14:paraId="7677A278"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31</w:t>
            </w:r>
          </w:p>
        </w:tc>
        <w:tc>
          <w:tcPr>
            <w:tcW w:w="0" w:type="auto"/>
          </w:tcPr>
          <w:p w14:paraId="66A0D2B9"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أغسطس 2014</w:t>
            </w:r>
          </w:p>
        </w:tc>
      </w:tr>
      <w:tr w:rsidR="00FA5D59" w:rsidRPr="00956488" w14:paraId="0ECF8A50" w14:textId="77777777" w:rsidTr="000309F1">
        <w:trPr>
          <w:cantSplit/>
          <w:trHeight w:val="210"/>
          <w:jc w:val="left"/>
        </w:trPr>
        <w:tc>
          <w:tcPr>
            <w:tcW w:w="0" w:type="auto"/>
            <w:vMerge/>
          </w:tcPr>
          <w:p w14:paraId="7DE6D044" w14:textId="77777777" w:rsidR="00FA5D59" w:rsidRPr="00956488" w:rsidRDefault="00FA5D59" w:rsidP="000309F1">
            <w:pPr>
              <w:pStyle w:val="TABLEText"/>
              <w:keepNext/>
              <w:spacing w:line="280" w:lineRule="exact"/>
              <w:ind w:left="113" w:right="113"/>
              <w:rPr>
                <w:sz w:val="20"/>
                <w:szCs w:val="20"/>
                <w:rtl/>
              </w:rPr>
            </w:pPr>
          </w:p>
        </w:tc>
        <w:tc>
          <w:tcPr>
            <w:tcW w:w="0" w:type="auto"/>
          </w:tcPr>
          <w:p w14:paraId="1AD0C40E"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28</w:t>
            </w:r>
          </w:p>
        </w:tc>
        <w:tc>
          <w:tcPr>
            <w:tcW w:w="0" w:type="auto"/>
          </w:tcPr>
          <w:p w14:paraId="55FE1098" w14:textId="77777777" w:rsidR="00FA5D59" w:rsidRPr="00956488" w:rsidRDefault="00FA5D59" w:rsidP="000309F1">
            <w:pPr>
              <w:pStyle w:val="TABLEText"/>
              <w:keepNext/>
              <w:spacing w:line="280" w:lineRule="exact"/>
              <w:ind w:left="113" w:right="113"/>
              <w:rPr>
                <w:sz w:val="20"/>
                <w:szCs w:val="20"/>
                <w:rtl/>
              </w:rPr>
            </w:pPr>
            <w:r w:rsidRPr="00956488">
              <w:rPr>
                <w:sz w:val="20"/>
                <w:szCs w:val="20"/>
                <w:rtl/>
              </w:rPr>
              <w:t>سبتمبر 2014</w:t>
            </w:r>
          </w:p>
        </w:tc>
      </w:tr>
      <w:tr w:rsidR="00FA5D59" w:rsidRPr="00956488" w14:paraId="7948285E" w14:textId="77777777" w:rsidTr="000309F1">
        <w:trPr>
          <w:cantSplit/>
          <w:jc w:val="left"/>
        </w:trPr>
        <w:tc>
          <w:tcPr>
            <w:tcW w:w="0" w:type="auto"/>
          </w:tcPr>
          <w:p w14:paraId="4AF9D28A" w14:textId="77777777" w:rsidR="00FA5D59" w:rsidRPr="00956488" w:rsidRDefault="00FA5D59" w:rsidP="000309F1">
            <w:pPr>
              <w:pStyle w:val="TABLEText"/>
              <w:spacing w:line="280" w:lineRule="exact"/>
              <w:ind w:left="113" w:right="113"/>
              <w:rPr>
                <w:sz w:val="20"/>
                <w:szCs w:val="20"/>
                <w:rtl/>
              </w:rPr>
            </w:pPr>
            <w:r w:rsidRPr="00956488">
              <w:rPr>
                <w:sz w:val="20"/>
                <w:szCs w:val="20"/>
                <w:rtl/>
              </w:rPr>
              <w:t>ولاية النيل الأزرق</w:t>
            </w:r>
          </w:p>
        </w:tc>
        <w:tc>
          <w:tcPr>
            <w:tcW w:w="0" w:type="auto"/>
          </w:tcPr>
          <w:p w14:paraId="6D0EC9CD" w14:textId="77777777" w:rsidR="00FA5D59" w:rsidRPr="00956488" w:rsidRDefault="00FA5D59" w:rsidP="000309F1">
            <w:pPr>
              <w:pStyle w:val="TABLEText"/>
              <w:spacing w:line="280" w:lineRule="exact"/>
              <w:ind w:left="113" w:right="113"/>
              <w:rPr>
                <w:sz w:val="20"/>
                <w:szCs w:val="20"/>
                <w:rtl/>
              </w:rPr>
            </w:pPr>
            <w:r w:rsidRPr="00956488">
              <w:rPr>
                <w:sz w:val="20"/>
                <w:szCs w:val="20"/>
                <w:rtl/>
              </w:rPr>
              <w:t>43</w:t>
            </w:r>
          </w:p>
        </w:tc>
        <w:tc>
          <w:tcPr>
            <w:tcW w:w="0" w:type="auto"/>
          </w:tcPr>
          <w:p w14:paraId="6B60BD39" w14:textId="77777777" w:rsidR="00FA5D59" w:rsidRPr="00956488" w:rsidRDefault="00FA5D59" w:rsidP="000309F1">
            <w:pPr>
              <w:pStyle w:val="TABLEText"/>
              <w:spacing w:line="280" w:lineRule="exact"/>
              <w:ind w:left="113" w:right="113"/>
              <w:rPr>
                <w:sz w:val="20"/>
                <w:szCs w:val="20"/>
                <w:rtl/>
              </w:rPr>
            </w:pPr>
            <w:r w:rsidRPr="00956488">
              <w:rPr>
                <w:sz w:val="20"/>
                <w:szCs w:val="20"/>
                <w:rtl/>
              </w:rPr>
              <w:t>ديسمبر 2015</w:t>
            </w:r>
          </w:p>
        </w:tc>
      </w:tr>
      <w:tr w:rsidR="00FA5D59" w:rsidRPr="00956488" w14:paraId="6F9A9A30" w14:textId="77777777" w:rsidTr="000309F1">
        <w:trPr>
          <w:cnfStyle w:val="010000000000" w:firstRow="0" w:lastRow="1" w:firstColumn="0" w:lastColumn="0" w:oddVBand="0" w:evenVBand="0" w:oddHBand="0" w:evenHBand="0" w:firstRowFirstColumn="0" w:firstRowLastColumn="0" w:lastRowFirstColumn="0" w:lastRowLastColumn="0"/>
          <w:cantSplit/>
          <w:trHeight w:val="368"/>
          <w:jc w:val="left"/>
        </w:trPr>
        <w:tc>
          <w:tcPr>
            <w:tcW w:w="0" w:type="auto"/>
          </w:tcPr>
          <w:p w14:paraId="6041974E" w14:textId="77777777" w:rsidR="00FA5D59" w:rsidRPr="00956488" w:rsidRDefault="00FA5D59" w:rsidP="000309F1">
            <w:pPr>
              <w:pStyle w:val="TABLEText"/>
              <w:spacing w:line="280" w:lineRule="exact"/>
              <w:ind w:left="113" w:right="113"/>
              <w:rPr>
                <w:sz w:val="20"/>
                <w:szCs w:val="20"/>
                <w:rtl/>
              </w:rPr>
            </w:pPr>
            <w:r w:rsidRPr="00956488">
              <w:rPr>
                <w:sz w:val="20"/>
                <w:szCs w:val="20"/>
                <w:rtl/>
              </w:rPr>
              <w:t>ولاية شمال دارفور</w:t>
            </w:r>
          </w:p>
        </w:tc>
        <w:tc>
          <w:tcPr>
            <w:tcW w:w="0" w:type="auto"/>
          </w:tcPr>
          <w:p w14:paraId="4F568099" w14:textId="77777777" w:rsidR="00FA5D59" w:rsidRPr="00956488" w:rsidRDefault="00FA5D59" w:rsidP="000309F1">
            <w:pPr>
              <w:pStyle w:val="TABLEText"/>
              <w:spacing w:line="280" w:lineRule="exact"/>
              <w:ind w:left="113" w:right="113"/>
              <w:rPr>
                <w:sz w:val="20"/>
                <w:szCs w:val="20"/>
                <w:rtl/>
              </w:rPr>
            </w:pPr>
            <w:r w:rsidRPr="00956488">
              <w:rPr>
                <w:sz w:val="20"/>
                <w:szCs w:val="20"/>
                <w:rtl/>
              </w:rPr>
              <w:t>40</w:t>
            </w:r>
          </w:p>
        </w:tc>
        <w:tc>
          <w:tcPr>
            <w:tcW w:w="0" w:type="auto"/>
          </w:tcPr>
          <w:p w14:paraId="449051B0" w14:textId="77777777" w:rsidR="00FA5D59" w:rsidRPr="00956488" w:rsidRDefault="00FA5D59" w:rsidP="000309F1">
            <w:pPr>
              <w:pStyle w:val="TABLEText"/>
              <w:spacing w:line="280" w:lineRule="exact"/>
              <w:ind w:left="113" w:right="113"/>
              <w:rPr>
                <w:sz w:val="20"/>
                <w:szCs w:val="20"/>
                <w:rtl/>
              </w:rPr>
            </w:pPr>
            <w:r w:rsidRPr="00956488">
              <w:rPr>
                <w:sz w:val="20"/>
                <w:szCs w:val="20"/>
                <w:rtl/>
              </w:rPr>
              <w:t>مارس 2016</w:t>
            </w:r>
          </w:p>
        </w:tc>
      </w:tr>
    </w:tbl>
    <w:p w14:paraId="191A07B2" w14:textId="77777777" w:rsidR="00FA5D59" w:rsidRPr="00956488" w:rsidRDefault="00FA5D59" w:rsidP="00FA5D59">
      <w:pPr>
        <w:pStyle w:val="H23GA"/>
      </w:pPr>
      <w:r w:rsidRPr="00956488">
        <w:rPr>
          <w:rtl/>
        </w:rPr>
        <w:tab/>
      </w:r>
      <w:r w:rsidRPr="00956488">
        <w:rPr>
          <w:rtl/>
        </w:rPr>
        <w:tab/>
      </w:r>
      <w:bookmarkStart w:id="141" w:name="_Toc169706398"/>
      <w:bookmarkStart w:id="142" w:name="_Toc169706598"/>
      <w:r w:rsidRPr="00956488">
        <w:rPr>
          <w:rtl/>
        </w:rPr>
        <w:t>خطة العمل المشتركة مع الامم المتحدة لحماية الاطفال في مناطق النزاعات المسلحة</w:t>
      </w:r>
      <w:bookmarkEnd w:id="141"/>
      <w:bookmarkEnd w:id="142"/>
    </w:p>
    <w:p w14:paraId="16A5ECA4" w14:textId="77777777" w:rsidR="00FA5D59" w:rsidRPr="00956488" w:rsidRDefault="00FA5D59" w:rsidP="00FA5D59">
      <w:pPr>
        <w:pStyle w:val="SingleTxtGA"/>
      </w:pPr>
      <w:r w:rsidRPr="00956488">
        <w:rPr>
          <w:rtl/>
          <w:lang w:val="en-US"/>
        </w:rPr>
        <w:t>289-</w:t>
      </w:r>
      <w:r w:rsidRPr="00956488">
        <w:rPr>
          <w:rtl/>
          <w:lang w:val="en-US"/>
        </w:rPr>
        <w:tab/>
      </w:r>
      <w:r w:rsidRPr="00956488">
        <w:rPr>
          <w:rtl/>
        </w:rPr>
        <w:t xml:space="preserve">وقعت حكومة جمهورية السودان في مارس 2016 خطة العمل المشتركة مع الامم المتحدة الخاصة بحماية الاطفال في مناطق النزاعات المسلحة بحضور وزراء الخارجية والداخلية والعدل والدفاع والتربية والتعليم والعمل وممثل جهاز الامن والمخابرات الوطني ومنظمات الامم المتحدة بالسودان وبحضور السيدة ممثلة الامين العام </w:t>
      </w:r>
      <w:proofErr w:type="spellStart"/>
      <w:r w:rsidRPr="00956488">
        <w:rPr>
          <w:rtl/>
        </w:rPr>
        <w:t>للامم</w:t>
      </w:r>
      <w:proofErr w:type="spellEnd"/>
      <w:r w:rsidRPr="00956488">
        <w:rPr>
          <w:rtl/>
        </w:rPr>
        <w:t xml:space="preserve"> المتحدة المعنية </w:t>
      </w:r>
      <w:proofErr w:type="spellStart"/>
      <w:r w:rsidRPr="00956488">
        <w:rPr>
          <w:rtl/>
        </w:rPr>
        <w:t>بالاطفال</w:t>
      </w:r>
      <w:proofErr w:type="spellEnd"/>
      <w:r w:rsidRPr="00956488">
        <w:rPr>
          <w:rtl/>
        </w:rPr>
        <w:t xml:space="preserve"> والنزاعات المسلحة وتمثيل علي المستوي الولائي من السادة وزراء الرعاية الاجتماعية والسادة أمناء مجالس الطفولة بالولايات </w:t>
      </w:r>
      <w:proofErr w:type="spellStart"/>
      <w:r w:rsidRPr="00956488">
        <w:rPr>
          <w:rtl/>
        </w:rPr>
        <w:t>المتاثرة</w:t>
      </w:r>
      <w:proofErr w:type="spellEnd"/>
      <w:r w:rsidRPr="00956488">
        <w:rPr>
          <w:rtl/>
        </w:rPr>
        <w:t> بالنزاعات</w:t>
      </w:r>
      <w:r w:rsidRPr="00956488">
        <w:rPr>
          <w:rFonts w:hint="cs"/>
          <w:rtl/>
        </w:rPr>
        <w:t>.</w:t>
      </w:r>
    </w:p>
    <w:p w14:paraId="76741329" w14:textId="77777777" w:rsidR="00FA5D59" w:rsidRPr="00956488" w:rsidRDefault="00FA5D59" w:rsidP="00FA5D59">
      <w:pPr>
        <w:pStyle w:val="SingleTxtGA"/>
      </w:pPr>
      <w:r w:rsidRPr="00956488">
        <w:rPr>
          <w:rtl/>
          <w:lang w:val="en-US"/>
        </w:rPr>
        <w:lastRenderedPageBreak/>
        <w:t>290-</w:t>
      </w:r>
      <w:r w:rsidRPr="00956488">
        <w:rPr>
          <w:rtl/>
          <w:lang w:val="en-US"/>
        </w:rPr>
        <w:tab/>
      </w:r>
      <w:r w:rsidRPr="00956488">
        <w:rPr>
          <w:rtl/>
        </w:rPr>
        <w:t>دخلت الخطة حيز النفاذ من تاريخ التوقيع عليه</w:t>
      </w:r>
      <w:r w:rsidRPr="00956488">
        <w:rPr>
          <w:rFonts w:hint="cs"/>
          <w:rtl/>
        </w:rPr>
        <w:t xml:space="preserve">ا. </w:t>
      </w:r>
      <w:r w:rsidRPr="00956488">
        <w:rPr>
          <w:rtl/>
        </w:rPr>
        <w:t xml:space="preserve">تستند الخطة </w:t>
      </w:r>
      <w:proofErr w:type="spellStart"/>
      <w:r w:rsidRPr="00956488">
        <w:rPr>
          <w:rFonts w:hint="cs"/>
          <w:rtl/>
        </w:rPr>
        <w:t>بالاضافة</w:t>
      </w:r>
      <w:proofErr w:type="spellEnd"/>
      <w:r w:rsidRPr="00956488">
        <w:rPr>
          <w:rFonts w:hint="cs"/>
          <w:rtl/>
        </w:rPr>
        <w:t xml:space="preserve"> إلى</w:t>
      </w:r>
      <w:r w:rsidRPr="00956488">
        <w:rPr>
          <w:rtl/>
        </w:rPr>
        <w:t xml:space="preserve"> قرارات الامين العام </w:t>
      </w:r>
      <w:proofErr w:type="spellStart"/>
      <w:r w:rsidRPr="00956488">
        <w:rPr>
          <w:rtl/>
        </w:rPr>
        <w:t>للامم</w:t>
      </w:r>
      <w:proofErr w:type="spellEnd"/>
      <w:r w:rsidRPr="00956488">
        <w:rPr>
          <w:rtl/>
        </w:rPr>
        <w:t xml:space="preserve"> المتحدة المعنية </w:t>
      </w:r>
      <w:proofErr w:type="spellStart"/>
      <w:r w:rsidRPr="00956488">
        <w:rPr>
          <w:rtl/>
        </w:rPr>
        <w:t>بالاطفال</w:t>
      </w:r>
      <w:proofErr w:type="spellEnd"/>
      <w:r w:rsidRPr="00956488">
        <w:rPr>
          <w:rtl/>
        </w:rPr>
        <w:t xml:space="preserve"> والنزاعات المسلحة الاحدى عشر لمجلس الأمن بشأن الأطفال والصراعات المسلحة</w:t>
      </w:r>
      <w:r w:rsidRPr="00956488">
        <w:rPr>
          <w:rFonts w:hint="cs"/>
          <w:rtl/>
        </w:rPr>
        <w:t>، إلى</w:t>
      </w:r>
      <w:r w:rsidRPr="00956488">
        <w:rPr>
          <w:rtl/>
        </w:rPr>
        <w:t xml:space="preserve"> العديد من الاتفاقيات والمعاهدات الاقليمية والدولية </w:t>
      </w:r>
      <w:proofErr w:type="spellStart"/>
      <w:r w:rsidRPr="00956488">
        <w:rPr>
          <w:rtl/>
        </w:rPr>
        <w:t>فى</w:t>
      </w:r>
      <w:proofErr w:type="spellEnd"/>
      <w:r w:rsidRPr="00956488">
        <w:rPr>
          <w:rtl/>
        </w:rPr>
        <w:t xml:space="preserve"> هذا الشأن.</w:t>
      </w:r>
    </w:p>
    <w:p w14:paraId="5E1005F4" w14:textId="77777777" w:rsidR="00FA5D59" w:rsidRPr="00956488" w:rsidRDefault="00FA5D59" w:rsidP="00FA5D59">
      <w:pPr>
        <w:pStyle w:val="SingleTxtGA"/>
      </w:pPr>
      <w:r w:rsidRPr="00956488">
        <w:rPr>
          <w:rtl/>
          <w:lang w:val="en-US"/>
        </w:rPr>
        <w:t>291-</w:t>
      </w:r>
      <w:r w:rsidRPr="00956488">
        <w:rPr>
          <w:rtl/>
          <w:lang w:val="en-US"/>
        </w:rPr>
        <w:tab/>
      </w:r>
      <w:r w:rsidRPr="00956488">
        <w:rPr>
          <w:rtl/>
        </w:rPr>
        <w:t>تهدف الخطة إلى الحماية الكلية للأطفال المتأثرين بالصراع المسلح</w:t>
      </w:r>
      <w:r w:rsidRPr="00956488">
        <w:rPr>
          <w:rFonts w:hint="cs"/>
          <w:rtl/>
        </w:rPr>
        <w:t>،</w:t>
      </w:r>
      <w:r w:rsidRPr="00956488">
        <w:rPr>
          <w:rtl/>
        </w:rPr>
        <w:t xml:space="preserve"> وبوجه خاص الحماية من تجنيد </w:t>
      </w:r>
      <w:proofErr w:type="spellStart"/>
      <w:r w:rsidRPr="00956488">
        <w:rPr>
          <w:rtl/>
        </w:rPr>
        <w:t>وإستخدام</w:t>
      </w:r>
      <w:proofErr w:type="spellEnd"/>
      <w:r w:rsidRPr="00956488">
        <w:rPr>
          <w:rtl/>
        </w:rPr>
        <w:t xml:space="preserve"> الأطفال </w:t>
      </w:r>
      <w:proofErr w:type="spellStart"/>
      <w:r w:rsidRPr="00956488">
        <w:rPr>
          <w:rtl/>
        </w:rPr>
        <w:t>فى</w:t>
      </w:r>
      <w:proofErr w:type="spellEnd"/>
      <w:r w:rsidRPr="00956488">
        <w:rPr>
          <w:rtl/>
        </w:rPr>
        <w:t xml:space="preserve"> النزاعات المسلحة وإعادة تأهيل وإدماج الأطفال</w:t>
      </w:r>
      <w:r w:rsidRPr="00956488">
        <w:rPr>
          <w:rFonts w:hint="cs"/>
          <w:rtl/>
        </w:rPr>
        <w:t>.</w:t>
      </w:r>
      <w:r w:rsidRPr="00956488">
        <w:rPr>
          <w:rtl/>
        </w:rPr>
        <w:t xml:space="preserve"> بالإضافة إلى ذلك تتخذ الحكومة السودانية جميع التدابير الممكنة لتعزيز الحماية الكلية للأطفال المتأثرين بالنزاعات المسلحة، بما في ذلك ضمان وقف تجنيد الأطفال، وتأمين الإفراج عن الأطفال داخل أراضيها السيادية.</w:t>
      </w:r>
    </w:p>
    <w:p w14:paraId="27C1376F" w14:textId="77777777" w:rsidR="00FA5D59" w:rsidRPr="00956488" w:rsidRDefault="00FA5D59" w:rsidP="00FA5D59">
      <w:pPr>
        <w:pStyle w:val="SingleTxtGA"/>
      </w:pPr>
      <w:r w:rsidRPr="00956488">
        <w:rPr>
          <w:rtl/>
          <w:lang w:val="en-US"/>
        </w:rPr>
        <w:t>292-</w:t>
      </w:r>
      <w:r w:rsidRPr="00956488">
        <w:rPr>
          <w:rtl/>
          <w:lang w:val="en-US"/>
        </w:rPr>
        <w:tab/>
      </w:r>
      <w:r w:rsidRPr="00956488">
        <w:rPr>
          <w:rtl/>
        </w:rPr>
        <w:t xml:space="preserve">اصدر السيد/رئيس الجمهورية القرار رقم (89) 2016 بتشكيل اللجنة العليا رفيعة المستوي لمتابعة اعداد وتنفيذ خطة العمل المشتركة، وضمت </w:t>
      </w:r>
      <w:proofErr w:type="spellStart"/>
      <w:r w:rsidRPr="00956488">
        <w:rPr>
          <w:rtl/>
        </w:rPr>
        <w:t>فى</w:t>
      </w:r>
      <w:proofErr w:type="spellEnd"/>
      <w:r w:rsidRPr="00956488">
        <w:rPr>
          <w:rtl/>
        </w:rPr>
        <w:t xml:space="preserve"> عضويتها وزراء الدولة من وزارات (الخارجية، الدفاع، الداخلية، العدل، الرعاية والضمان الاجتماعي، التربية والتعليم) </w:t>
      </w:r>
      <w:proofErr w:type="spellStart"/>
      <w:r w:rsidRPr="00956488">
        <w:rPr>
          <w:rtl/>
        </w:rPr>
        <w:t>بالاضافة</w:t>
      </w:r>
      <w:proofErr w:type="spellEnd"/>
      <w:r w:rsidRPr="00956488">
        <w:rPr>
          <w:rtl/>
        </w:rPr>
        <w:t xml:space="preserve"> الي ممثل جهاز الامن والمخابرات، الامين العام للمجلس القومي لرعاية الطفولة وممثلي الامم المتحدة بالسودان. كما اصدر السيد الرئيس قراراً بتشكيل اللجنة الفنية لمتابعة تنفيذ الخطة من كافة الجهات ذات </w:t>
      </w:r>
      <w:proofErr w:type="spellStart"/>
      <w:r w:rsidRPr="00956488">
        <w:rPr>
          <w:rtl/>
        </w:rPr>
        <w:t>الصله</w:t>
      </w:r>
      <w:proofErr w:type="spellEnd"/>
      <w:r w:rsidRPr="00956488">
        <w:rPr>
          <w:rtl/>
        </w:rPr>
        <w:t xml:space="preserve"> برئاسة المجلس القومي لرعاية الطفولة، وتعقد هذه اللجان اجتماعاتها بصورة منتظمة للتنسيق والاطلاع علي موقف التنفيذ للخطة، كما صدرت قرارات أخري بتشكيل لجان تنفيذية علي المستوي الولائي لإنفاذ ومتابعة الخطة </w:t>
      </w:r>
      <w:proofErr w:type="spellStart"/>
      <w:r w:rsidRPr="00956488">
        <w:rPr>
          <w:rtl/>
        </w:rPr>
        <w:t>فى</w:t>
      </w:r>
      <w:proofErr w:type="spellEnd"/>
      <w:r w:rsidRPr="00956488">
        <w:rPr>
          <w:rtl/>
        </w:rPr>
        <w:t xml:space="preserve"> الولايات والمحليات.</w:t>
      </w:r>
    </w:p>
    <w:p w14:paraId="3A787657" w14:textId="77777777" w:rsidR="00FA5D59" w:rsidRPr="00956488" w:rsidRDefault="00FA5D59" w:rsidP="00FA5D59">
      <w:pPr>
        <w:pStyle w:val="SingleTxtGA"/>
        <w:rPr>
          <w:rtl/>
        </w:rPr>
      </w:pPr>
      <w:r w:rsidRPr="00956488">
        <w:rPr>
          <w:rtl/>
          <w:lang w:val="en-US"/>
        </w:rPr>
        <w:t>293-</w:t>
      </w:r>
      <w:r w:rsidRPr="00956488">
        <w:rPr>
          <w:rtl/>
          <w:lang w:val="en-US"/>
        </w:rPr>
        <w:tab/>
      </w:r>
      <w:r w:rsidRPr="00956488">
        <w:rPr>
          <w:rtl/>
        </w:rPr>
        <w:t>من جهة أخرى اصدرت القوات المسلحة، وقوات الشرطة وجهاز الامن كافة الاوامر القيادية والاجراءات الخاصة بتنفيذ الخطة على كافة المستويات.</w:t>
      </w:r>
    </w:p>
    <w:p w14:paraId="3A60B95A" w14:textId="77777777" w:rsidR="00FA5D59" w:rsidRPr="00956488" w:rsidRDefault="00FA5D59" w:rsidP="00FA5D59">
      <w:pPr>
        <w:pStyle w:val="H23GA"/>
      </w:pPr>
      <w:r w:rsidRPr="00956488">
        <w:rPr>
          <w:rtl/>
        </w:rPr>
        <w:tab/>
      </w:r>
      <w:r w:rsidRPr="00956488">
        <w:rPr>
          <w:rtl/>
        </w:rPr>
        <w:tab/>
      </w:r>
      <w:bookmarkStart w:id="143" w:name="_Toc169706399"/>
      <w:bookmarkStart w:id="144" w:name="_Toc169706599"/>
      <w:r w:rsidRPr="00956488">
        <w:rPr>
          <w:rtl/>
        </w:rPr>
        <w:t xml:space="preserve">دراسة حول المعرفة والمواقف والممارسات </w:t>
      </w:r>
      <w:r w:rsidRPr="00956488">
        <w:rPr>
          <w:rFonts w:hint="cs"/>
          <w:rtl/>
        </w:rPr>
        <w:t>(</w:t>
      </w:r>
      <w:proofErr w:type="spellStart"/>
      <w:r w:rsidRPr="00956488">
        <w:t>KAP</w:t>
      </w:r>
      <w:proofErr w:type="spellEnd"/>
      <w:r w:rsidRPr="00956488">
        <w:t xml:space="preserve"> Study</w:t>
      </w:r>
      <w:r w:rsidRPr="00956488">
        <w:rPr>
          <w:rFonts w:hint="cs"/>
          <w:rtl/>
        </w:rPr>
        <w:t>)</w:t>
      </w:r>
      <w:r w:rsidRPr="00956488">
        <w:rPr>
          <w:rtl/>
        </w:rPr>
        <w:t xml:space="preserve"> بشأن تجنيد الأطفال واستخدامهم في النزاعات المسلح</w:t>
      </w:r>
      <w:bookmarkEnd w:id="143"/>
      <w:bookmarkEnd w:id="144"/>
    </w:p>
    <w:p w14:paraId="2BB3920E" w14:textId="77777777" w:rsidR="00FA5D59" w:rsidRPr="00956488" w:rsidRDefault="00FA5D59" w:rsidP="00FA5D59">
      <w:pPr>
        <w:pStyle w:val="SingleTxtGA"/>
      </w:pPr>
      <w:r w:rsidRPr="00956488">
        <w:rPr>
          <w:rtl/>
          <w:lang w:val="en-US"/>
        </w:rPr>
        <w:t>294-</w:t>
      </w:r>
      <w:r w:rsidRPr="00956488">
        <w:rPr>
          <w:rtl/>
          <w:lang w:val="en-US"/>
        </w:rPr>
        <w:tab/>
      </w:r>
      <w:r w:rsidRPr="00956488">
        <w:rPr>
          <w:rtl/>
        </w:rPr>
        <w:t xml:space="preserve">أجرى المجلس </w:t>
      </w:r>
      <w:proofErr w:type="spellStart"/>
      <w:r w:rsidRPr="00956488">
        <w:rPr>
          <w:rtl/>
        </w:rPr>
        <w:t>القومى</w:t>
      </w:r>
      <w:proofErr w:type="spellEnd"/>
      <w:r w:rsidRPr="00956488">
        <w:rPr>
          <w:rtl/>
        </w:rPr>
        <w:t xml:space="preserve"> لرعاية الطفولة بالتعاون مع اليونيسيف دراسة حول المعرفة والمواقف والممارسات بشأن تجنيد الأطفال واستخدامهم في النزاعات المسلحة </w:t>
      </w:r>
      <w:proofErr w:type="spellStart"/>
      <w:r w:rsidRPr="00956488">
        <w:rPr>
          <w:rtl/>
        </w:rPr>
        <w:t>فى</w:t>
      </w:r>
      <w:proofErr w:type="spellEnd"/>
      <w:r w:rsidRPr="00956488">
        <w:rPr>
          <w:rtl/>
        </w:rPr>
        <w:t xml:space="preserve"> ديسمبر 2015 وذلك </w:t>
      </w:r>
      <w:proofErr w:type="spellStart"/>
      <w:r w:rsidRPr="00956488">
        <w:rPr>
          <w:rtl/>
        </w:rPr>
        <w:t>فى</w:t>
      </w:r>
      <w:proofErr w:type="spellEnd"/>
      <w:r w:rsidRPr="00956488">
        <w:rPr>
          <w:rtl/>
        </w:rPr>
        <w:t xml:space="preserve"> خمس من ولايات السودان المتأثرة بالنزاعات المسلحة والمشاكل القبلية، وهي النيل الأزرق، وجنوب كردفان، وغرب كردفان، وشمال دارفور، وجنوب </w:t>
      </w:r>
      <w:proofErr w:type="spellStart"/>
      <w:r w:rsidRPr="00956488">
        <w:rPr>
          <w:rtl/>
        </w:rPr>
        <w:t>درافور</w:t>
      </w:r>
      <w:proofErr w:type="spellEnd"/>
      <w:r w:rsidRPr="00956488">
        <w:rPr>
          <w:rtl/>
        </w:rPr>
        <w:t>.</w:t>
      </w:r>
    </w:p>
    <w:p w14:paraId="22F6ED31" w14:textId="77777777" w:rsidR="00FA5D59" w:rsidRPr="00956488" w:rsidRDefault="00FA5D59" w:rsidP="00FA5D59">
      <w:pPr>
        <w:pStyle w:val="SingleTxtGA"/>
      </w:pPr>
      <w:r w:rsidRPr="00956488">
        <w:rPr>
          <w:rtl/>
          <w:lang w:val="en-US"/>
        </w:rPr>
        <w:t>295-</w:t>
      </w:r>
      <w:r w:rsidRPr="00956488">
        <w:rPr>
          <w:rtl/>
          <w:lang w:val="en-US"/>
        </w:rPr>
        <w:tab/>
      </w:r>
      <w:r w:rsidRPr="00956488">
        <w:rPr>
          <w:rtl/>
        </w:rPr>
        <w:t>أوضحت الدراسة أن أسباب تجنيد الأطفال من جانب الجماعات المسلحة تتصل بحاجتهم إلى مقاتلين والقيام بمهام أخرى في المعسكرات والمواقع العسكرية وهناك أيضا أسباب شخصية تتصل بالأطفال والأسرة والمجتمعات المحلية وأسباب ثقافية وبيئية.</w:t>
      </w:r>
    </w:p>
    <w:p w14:paraId="75F63CED" w14:textId="77777777" w:rsidR="00FA5D59" w:rsidRPr="00956488" w:rsidRDefault="00FA5D59" w:rsidP="00FA5D59">
      <w:pPr>
        <w:pStyle w:val="SingleTxtGA"/>
        <w:rPr>
          <w:rtl/>
        </w:rPr>
      </w:pPr>
      <w:r w:rsidRPr="00956488">
        <w:rPr>
          <w:rtl/>
          <w:lang w:val="en-US"/>
        </w:rPr>
        <w:t>296-</w:t>
      </w:r>
      <w:r w:rsidRPr="00956488">
        <w:rPr>
          <w:rtl/>
          <w:lang w:val="en-US"/>
        </w:rPr>
        <w:tab/>
      </w:r>
      <w:r w:rsidRPr="00956488">
        <w:rPr>
          <w:rtl/>
        </w:rPr>
        <w:t xml:space="preserve">حددت الدراسة قائمة بالتدخلات المقترحة التي يُمكن أن تساعد على تحسين حماية الطفولة وتوقف تجنيد واستغلال الأطفال من جانب الجماعات المسلحة في السودان. وسيتم تصميم حملة إعلامية بناء على هذه الدراسة تستهدف المجتمعات </w:t>
      </w:r>
      <w:proofErr w:type="spellStart"/>
      <w:r w:rsidRPr="00956488">
        <w:rPr>
          <w:rtl/>
        </w:rPr>
        <w:t>التى</w:t>
      </w:r>
      <w:proofErr w:type="spellEnd"/>
      <w:r w:rsidRPr="00956488">
        <w:rPr>
          <w:rtl/>
        </w:rPr>
        <w:t xml:space="preserve"> يتعرص أبنائها إلى </w:t>
      </w:r>
      <w:proofErr w:type="spellStart"/>
      <w:r w:rsidRPr="00956488">
        <w:rPr>
          <w:rtl/>
        </w:rPr>
        <w:t>الإنخراط</w:t>
      </w:r>
      <w:proofErr w:type="spellEnd"/>
      <w:r w:rsidRPr="00956488">
        <w:rPr>
          <w:rtl/>
        </w:rPr>
        <w:t xml:space="preserve"> </w:t>
      </w:r>
      <w:proofErr w:type="spellStart"/>
      <w:r w:rsidRPr="00956488">
        <w:rPr>
          <w:rtl/>
        </w:rPr>
        <w:t>فى</w:t>
      </w:r>
      <w:proofErr w:type="spellEnd"/>
      <w:r w:rsidRPr="00956488">
        <w:rPr>
          <w:rtl/>
        </w:rPr>
        <w:t xml:space="preserve"> النزاعات المسلحة لتغيير المفاهيم والمعرفة </w:t>
      </w:r>
      <w:proofErr w:type="spellStart"/>
      <w:r w:rsidRPr="00956488">
        <w:rPr>
          <w:rtl/>
        </w:rPr>
        <w:t>والمواقب</w:t>
      </w:r>
      <w:proofErr w:type="spellEnd"/>
      <w:r w:rsidRPr="00956488">
        <w:rPr>
          <w:rtl/>
        </w:rPr>
        <w:t xml:space="preserve"> والممارسة بشأن حماية الأطفال من </w:t>
      </w:r>
      <w:proofErr w:type="spellStart"/>
      <w:r w:rsidRPr="00956488">
        <w:rPr>
          <w:rtl/>
        </w:rPr>
        <w:t>الإنخراط</w:t>
      </w:r>
      <w:proofErr w:type="spellEnd"/>
      <w:r w:rsidRPr="00956488">
        <w:rPr>
          <w:rtl/>
        </w:rPr>
        <w:t xml:space="preserve"> </w:t>
      </w:r>
      <w:proofErr w:type="spellStart"/>
      <w:r w:rsidRPr="00956488">
        <w:rPr>
          <w:rtl/>
        </w:rPr>
        <w:t>فى</w:t>
      </w:r>
      <w:proofErr w:type="spellEnd"/>
      <w:r w:rsidRPr="00956488">
        <w:rPr>
          <w:rtl/>
        </w:rPr>
        <w:t xml:space="preserve"> النزاعات المسلحة.</w:t>
      </w:r>
    </w:p>
    <w:tbl>
      <w:tblPr>
        <w:tblStyle w:val="ListTable5Dark-Accent5"/>
        <w:bidiVisual/>
        <w:tblW w:w="7258" w:type="dxa"/>
        <w:tblInd w:w="1247" w:type="dxa"/>
        <w:tblBorders>
          <w:bottom w:val="single" w:sz="18" w:space="0" w:color="FFFFFF" w:themeColor="background1"/>
          <w:right w:val="none" w:sz="0" w:space="0" w:color="auto"/>
        </w:tblBorders>
        <w:shd w:val="clear" w:color="auto" w:fill="B6DDE8" w:themeFill="accent5" w:themeFillTint="66"/>
        <w:tblCellMar>
          <w:top w:w="284" w:type="dxa"/>
          <w:left w:w="284" w:type="dxa"/>
          <w:bottom w:w="284" w:type="dxa"/>
          <w:right w:w="284" w:type="dxa"/>
        </w:tblCellMar>
        <w:tblLook w:val="04A0" w:firstRow="1" w:lastRow="0" w:firstColumn="1" w:lastColumn="0" w:noHBand="0" w:noVBand="1"/>
      </w:tblPr>
      <w:tblGrid>
        <w:gridCol w:w="7258"/>
      </w:tblGrid>
      <w:tr w:rsidR="00FA5D59" w:rsidRPr="001C4B54" w14:paraId="3E3BC6F5" w14:textId="77777777" w:rsidTr="000309F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single" w:sz="24" w:space="0" w:color="4BACC6" w:themeColor="accent5"/>
              <w:left w:val="single" w:sz="24" w:space="0" w:color="4BACC6" w:themeColor="accent5"/>
              <w:bottom w:val="single" w:sz="24" w:space="0" w:color="4BACC6" w:themeColor="accent5"/>
              <w:right w:val="single" w:sz="24" w:space="0" w:color="4BACC6" w:themeColor="accent5"/>
            </w:tcBorders>
            <w:shd w:val="clear" w:color="auto" w:fill="B6DDE8" w:themeFill="accent5" w:themeFillTint="66"/>
          </w:tcPr>
          <w:p w14:paraId="028C3EEC" w14:textId="77777777" w:rsidR="00FA5D59" w:rsidRPr="00956488" w:rsidRDefault="00FA5D59" w:rsidP="000309F1">
            <w:pPr>
              <w:pStyle w:val="TABLEText"/>
              <w:keepNext/>
              <w:spacing w:after="240"/>
              <w:jc w:val="center"/>
              <w:rPr>
                <w:rFonts w:ascii="Times New Roman Bold" w:hAnsi="Times New Roman Bold" w:hint="eastAsia"/>
                <w:color w:val="auto"/>
                <w:sz w:val="26"/>
                <w:szCs w:val="26"/>
                <w:rtl/>
              </w:rPr>
            </w:pPr>
            <w:r w:rsidRPr="00956488">
              <w:rPr>
                <w:rFonts w:ascii="Times New Roman Bold" w:hAnsi="Times New Roman Bold"/>
                <w:color w:val="auto"/>
                <w:sz w:val="26"/>
                <w:szCs w:val="26"/>
                <w:rtl/>
              </w:rPr>
              <w:lastRenderedPageBreak/>
              <w:t>إعادة أطفال من ضحايا التجنيد القسري إلى أسرهم ومجتمعاتهم</w:t>
            </w:r>
          </w:p>
          <w:p w14:paraId="595689B9" w14:textId="77777777" w:rsidR="00FA5D59" w:rsidRPr="00956488" w:rsidRDefault="00FA5D59" w:rsidP="000309F1">
            <w:pPr>
              <w:pStyle w:val="Bullet1GA"/>
              <w:numPr>
                <w:ilvl w:val="0"/>
                <w:numId w:val="0"/>
              </w:numPr>
              <w:ind w:right="113"/>
              <w:rPr>
                <w:b w:val="0"/>
                <w:bCs w:val="0"/>
                <w:color w:val="auto"/>
                <w:sz w:val="20"/>
                <w:szCs w:val="20"/>
                <w:rtl/>
              </w:rPr>
            </w:pPr>
            <w:r w:rsidRPr="00956488">
              <w:rPr>
                <w:b w:val="0"/>
                <w:bCs w:val="0"/>
                <w:color w:val="auto"/>
                <w:sz w:val="20"/>
                <w:szCs w:val="20"/>
                <w:rtl/>
              </w:rPr>
              <w:tab/>
              <w:t xml:space="preserve">في هجوم للحركات المسلحة الخارجة عن القانون على منطقتي (فنقا وقوز </w:t>
            </w:r>
            <w:proofErr w:type="spellStart"/>
            <w:r w:rsidRPr="00956488">
              <w:rPr>
                <w:b w:val="0"/>
                <w:bCs w:val="0"/>
                <w:color w:val="auto"/>
                <w:sz w:val="20"/>
                <w:szCs w:val="20"/>
                <w:rtl/>
              </w:rPr>
              <w:t>دنقو</w:t>
            </w:r>
            <w:proofErr w:type="spellEnd"/>
            <w:r w:rsidRPr="00956488">
              <w:rPr>
                <w:b w:val="0"/>
                <w:bCs w:val="0"/>
                <w:color w:val="auto"/>
                <w:sz w:val="20"/>
                <w:szCs w:val="20"/>
                <w:rtl/>
              </w:rPr>
              <w:t xml:space="preserve">) بدارفور، قامت القوات الحكومية بصد الهجوم وتحرير 21 طفلا منً بين أفراد هذا الهجوم تقل أعمارهم عن 18 سنة من ضحايا </w:t>
            </w:r>
            <w:proofErr w:type="spellStart"/>
            <w:r w:rsidRPr="00956488">
              <w:rPr>
                <w:b w:val="0"/>
                <w:bCs w:val="0"/>
                <w:color w:val="auto"/>
                <w:sz w:val="20"/>
                <w:szCs w:val="20"/>
                <w:rtl/>
              </w:rPr>
              <w:t>الإستغلال</w:t>
            </w:r>
            <w:proofErr w:type="spellEnd"/>
            <w:r w:rsidRPr="00956488">
              <w:rPr>
                <w:b w:val="0"/>
                <w:bCs w:val="0"/>
                <w:color w:val="auto"/>
                <w:sz w:val="20"/>
                <w:szCs w:val="20"/>
                <w:rtl/>
              </w:rPr>
              <w:t xml:space="preserve"> </w:t>
            </w:r>
            <w:proofErr w:type="spellStart"/>
            <w:r w:rsidRPr="00956488">
              <w:rPr>
                <w:b w:val="0"/>
                <w:bCs w:val="0"/>
                <w:color w:val="auto"/>
                <w:sz w:val="20"/>
                <w:szCs w:val="20"/>
                <w:rtl/>
              </w:rPr>
              <w:t>والإختطاف</w:t>
            </w:r>
            <w:proofErr w:type="spellEnd"/>
            <w:r w:rsidRPr="00956488">
              <w:rPr>
                <w:b w:val="0"/>
                <w:bCs w:val="0"/>
                <w:color w:val="auto"/>
                <w:sz w:val="20"/>
                <w:szCs w:val="20"/>
                <w:rtl/>
              </w:rPr>
              <w:t xml:space="preserve"> والتجنيد القسري وذلك بعد التحري والفحص الطبي.</w:t>
            </w:r>
          </w:p>
          <w:p w14:paraId="67EE5B91" w14:textId="77777777" w:rsidR="00FA5D59" w:rsidRPr="000D3653" w:rsidRDefault="00FA5D59" w:rsidP="000309F1">
            <w:pPr>
              <w:pStyle w:val="Bullet1GA"/>
              <w:numPr>
                <w:ilvl w:val="0"/>
                <w:numId w:val="0"/>
              </w:numPr>
              <w:ind w:right="113"/>
              <w:rPr>
                <w:rFonts w:ascii="Times New Roman Bold" w:hAnsi="Times New Roman Bold" w:hint="eastAsia"/>
                <w:color w:val="auto"/>
                <w:sz w:val="18"/>
                <w:szCs w:val="18"/>
                <w:rtl/>
                <w:lang w:bidi="ar-BH"/>
              </w:rPr>
            </w:pPr>
            <w:r w:rsidRPr="00956488">
              <w:rPr>
                <w:b w:val="0"/>
                <w:bCs w:val="0"/>
                <w:color w:val="auto"/>
                <w:sz w:val="20"/>
                <w:szCs w:val="20"/>
                <w:rtl/>
              </w:rPr>
              <w:tab/>
              <w:t xml:space="preserve">قام مدعي جرائم دارفور </w:t>
            </w:r>
            <w:proofErr w:type="spellStart"/>
            <w:r w:rsidRPr="00956488">
              <w:rPr>
                <w:b w:val="0"/>
                <w:bCs w:val="0"/>
                <w:color w:val="auto"/>
                <w:sz w:val="20"/>
                <w:szCs w:val="20"/>
                <w:rtl/>
              </w:rPr>
              <w:t>بإتخاذ</w:t>
            </w:r>
            <w:proofErr w:type="spellEnd"/>
            <w:r w:rsidRPr="00956488">
              <w:rPr>
                <w:b w:val="0"/>
                <w:bCs w:val="0"/>
                <w:color w:val="auto"/>
                <w:sz w:val="20"/>
                <w:szCs w:val="20"/>
                <w:rtl/>
              </w:rPr>
              <w:t xml:space="preserve"> كافة التدابير والإجراءات القانونية وإخطار المجلس القومي لرعاية والذي تابع هذا الأمر حتى صدور العفو الرئاسي عن هؤلاء الأطفال بالرقم 864 بتاريخ 3 أكتوبر 2016 والذي انص على توفير الرعاية النفسية </w:t>
            </w:r>
            <w:proofErr w:type="spellStart"/>
            <w:r w:rsidRPr="00956488">
              <w:rPr>
                <w:b w:val="0"/>
                <w:bCs w:val="0"/>
                <w:color w:val="auto"/>
                <w:sz w:val="20"/>
                <w:szCs w:val="20"/>
                <w:rtl/>
              </w:rPr>
              <w:t>والإجتماعية</w:t>
            </w:r>
            <w:proofErr w:type="spellEnd"/>
            <w:r w:rsidRPr="00956488">
              <w:rPr>
                <w:b w:val="0"/>
                <w:bCs w:val="0"/>
                <w:color w:val="auto"/>
                <w:sz w:val="20"/>
                <w:szCs w:val="20"/>
                <w:rtl/>
              </w:rPr>
              <w:t xml:space="preserve"> والطبية لهم وفقاً للمعايير والإجراءات المتبعة في مثل هذه الحالات أثناء إقامتهم بالمركز </w:t>
            </w:r>
            <w:proofErr w:type="spellStart"/>
            <w:r w:rsidRPr="00956488">
              <w:rPr>
                <w:b w:val="0"/>
                <w:bCs w:val="0"/>
                <w:color w:val="auto"/>
                <w:sz w:val="20"/>
                <w:szCs w:val="20"/>
                <w:rtl/>
              </w:rPr>
              <w:t>القومى</w:t>
            </w:r>
            <w:proofErr w:type="spellEnd"/>
            <w:r w:rsidRPr="00956488">
              <w:rPr>
                <w:b w:val="0"/>
                <w:bCs w:val="0"/>
                <w:color w:val="auto"/>
                <w:sz w:val="20"/>
                <w:szCs w:val="20"/>
                <w:rtl/>
              </w:rPr>
              <w:t xml:space="preserve"> للرعاية </w:t>
            </w:r>
            <w:proofErr w:type="spellStart"/>
            <w:r w:rsidRPr="00956488">
              <w:rPr>
                <w:b w:val="0"/>
                <w:bCs w:val="0"/>
                <w:color w:val="auto"/>
                <w:sz w:val="20"/>
                <w:szCs w:val="20"/>
                <w:rtl/>
              </w:rPr>
              <w:t>الإنتقالية</w:t>
            </w:r>
            <w:proofErr w:type="spellEnd"/>
            <w:r w:rsidRPr="00956488">
              <w:rPr>
                <w:b w:val="0"/>
                <w:bCs w:val="0"/>
                <w:color w:val="auto"/>
                <w:sz w:val="20"/>
                <w:szCs w:val="20"/>
                <w:rtl/>
              </w:rPr>
              <w:t xml:space="preserve"> تحت إشراف المجلس القومي لرعاية الطفولة حيث تمّ تسليمهم إلى مفوضية نزع السلاح والتسريح وإعادة الدمج حيث </w:t>
            </w:r>
            <w:proofErr w:type="spellStart"/>
            <w:r w:rsidRPr="00956488">
              <w:rPr>
                <w:b w:val="0"/>
                <w:bCs w:val="0"/>
                <w:color w:val="auto"/>
                <w:sz w:val="20"/>
                <w:szCs w:val="20"/>
                <w:rtl/>
              </w:rPr>
              <w:t>إكتملت</w:t>
            </w:r>
            <w:proofErr w:type="spellEnd"/>
            <w:r w:rsidRPr="00956488">
              <w:rPr>
                <w:b w:val="0"/>
                <w:bCs w:val="0"/>
                <w:color w:val="auto"/>
                <w:sz w:val="20"/>
                <w:szCs w:val="20"/>
                <w:rtl/>
              </w:rPr>
              <w:t xml:space="preserve"> عملية إدماجهم في أسرهم ومجتمعاتهم.</w:t>
            </w:r>
          </w:p>
        </w:tc>
      </w:tr>
    </w:tbl>
    <w:p w14:paraId="374B0EEC" w14:textId="59CF6854" w:rsidR="00AF426B" w:rsidRPr="00C62F57" w:rsidRDefault="00FA5D59" w:rsidP="00FA5D59">
      <w:pPr>
        <w:pStyle w:val="SingleTxtGA"/>
        <w:jc w:val="center"/>
        <w:rPr>
          <w:u w:val="single"/>
          <w:rtl/>
        </w:rPr>
      </w:pPr>
      <w:r>
        <w:rPr>
          <w:u w:val="single"/>
          <w:rtl/>
        </w:rPr>
        <w:tab/>
      </w:r>
      <w:r>
        <w:rPr>
          <w:u w:val="single"/>
          <w:rtl/>
        </w:rPr>
        <w:tab/>
      </w:r>
      <w:r>
        <w:rPr>
          <w:u w:val="single"/>
          <w:rtl/>
        </w:rPr>
        <w:tab/>
      </w:r>
    </w:p>
    <w:sectPr w:rsidR="00AF426B" w:rsidRPr="00C62F57" w:rsidSect="00DC6BDF">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EF44B" w14:textId="77777777" w:rsidR="008F78FF" w:rsidRPr="002901D9" w:rsidRDefault="008F78FF" w:rsidP="00A749D0">
      <w:pPr>
        <w:spacing w:after="60" w:line="240" w:lineRule="auto"/>
        <w:ind w:left="57"/>
        <w:rPr>
          <w:i/>
          <w:iCs/>
        </w:rPr>
      </w:pPr>
      <w:r>
        <w:rPr>
          <w:rFonts w:hint="cs"/>
          <w:i/>
          <w:iCs/>
          <w:rtl/>
        </w:rPr>
        <w:t>الحواشي</w:t>
      </w:r>
    </w:p>
  </w:endnote>
  <w:endnote w:type="continuationSeparator" w:id="0">
    <w:p w14:paraId="3B96015E" w14:textId="77777777" w:rsidR="008F78FF" w:rsidRDefault="008F78F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56875" w14:textId="1F65B4C3" w:rsidR="008B6EAE" w:rsidRPr="008B6EAE" w:rsidRDefault="008B6EAE" w:rsidP="008B6EAE">
    <w:pPr>
      <w:pStyle w:val="Footer"/>
      <w:tabs>
        <w:tab w:val="right" w:pos="9638"/>
      </w:tabs>
      <w:rPr>
        <w:b/>
        <w:sz w:val="18"/>
        <w:lang w:val="en-US"/>
      </w:rPr>
    </w:pPr>
    <w:r>
      <w:rPr>
        <w:lang w:val="en-US"/>
      </w:rPr>
      <w:t>GE.24-11071</w:t>
    </w:r>
    <w:r>
      <w:rPr>
        <w:lang w:val="en-US"/>
      </w:rPr>
      <w:tab/>
    </w:r>
    <w:r w:rsidRPr="008B6EAE">
      <w:rPr>
        <w:b/>
        <w:sz w:val="18"/>
        <w:lang w:val="en-US"/>
      </w:rPr>
      <w:fldChar w:fldCharType="begin"/>
    </w:r>
    <w:r w:rsidRPr="008B6EAE">
      <w:rPr>
        <w:b/>
        <w:sz w:val="18"/>
        <w:lang w:val="en-US"/>
      </w:rPr>
      <w:instrText xml:space="preserve"> PAGE  \* MERGEFORMAT </w:instrText>
    </w:r>
    <w:r w:rsidRPr="008B6EAE">
      <w:rPr>
        <w:b/>
        <w:sz w:val="18"/>
        <w:lang w:val="en-US"/>
      </w:rPr>
      <w:fldChar w:fldCharType="separate"/>
    </w:r>
    <w:r w:rsidRPr="008B6EAE">
      <w:rPr>
        <w:b/>
        <w:noProof/>
        <w:sz w:val="18"/>
        <w:lang w:val="en-US"/>
      </w:rPr>
      <w:t>2</w:t>
    </w:r>
    <w:r w:rsidRPr="008B6EA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E7FFD" w14:textId="0B16E5BB" w:rsidR="006959B0" w:rsidRPr="008B6EAE" w:rsidRDefault="008B6EAE" w:rsidP="008B6EA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GE.24-11071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6075C" w14:textId="45D284A5" w:rsidR="001D5AC0" w:rsidRPr="008B6EAE" w:rsidRDefault="008B6EAE" w:rsidP="008B6EAE">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C3B52E9" wp14:editId="2B817AD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24-11071 (A)</w:t>
    </w:r>
    <w:r>
      <w:rPr>
        <w:noProof/>
        <w:sz w:val="20"/>
        <w:lang w:val="en-US"/>
      </w:rPr>
      <w:drawing>
        <wp:anchor distT="0" distB="0" distL="114300" distR="114300" simplePos="0" relativeHeight="251659264" behindDoc="0" locked="0" layoutInCell="1" allowOverlap="1" wp14:anchorId="1BD128F6" wp14:editId="2D4E53F1">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A1361" w14:textId="77777777" w:rsidR="008F78FF" w:rsidRPr="00FB280F" w:rsidRDefault="008F78F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D076D73" w14:textId="77777777" w:rsidR="008F78FF" w:rsidRDefault="008F78FF" w:rsidP="00656392">
      <w:pPr>
        <w:spacing w:line="240" w:lineRule="auto"/>
      </w:pPr>
      <w:r>
        <w:continuationSeparator/>
      </w:r>
    </w:p>
  </w:footnote>
  <w:footnote w:id="1">
    <w:p w14:paraId="2E27B46A" w14:textId="2ECD4002" w:rsidR="00215A2E" w:rsidRPr="004C142C" w:rsidRDefault="00215A2E" w:rsidP="004C142C">
      <w:pPr>
        <w:pStyle w:val="FootnoteText1"/>
        <w:rPr>
          <w:rtl/>
        </w:rPr>
      </w:pPr>
      <w:r>
        <w:rPr>
          <w:rtl/>
        </w:rPr>
        <w:t>*</w:t>
      </w:r>
      <w:r>
        <w:rPr>
          <w:rtl/>
        </w:rPr>
        <w:tab/>
      </w:r>
      <w:r>
        <w:rPr>
          <w:rFonts w:hint="cs"/>
          <w:rtl/>
        </w:rPr>
        <w:t>أُعيد إصدارها لأسباب فنية في 8 تشرين الأول/أكتوبر 2024.</w:t>
      </w:r>
    </w:p>
  </w:footnote>
  <w:footnote w:id="2">
    <w:p w14:paraId="46A03D00" w14:textId="03A30529" w:rsidR="00AF426B" w:rsidRPr="004C142C" w:rsidRDefault="00215A2E" w:rsidP="004C142C">
      <w:pPr>
        <w:pStyle w:val="FootnoteText1"/>
      </w:pPr>
      <w:r>
        <w:rPr>
          <w:rFonts w:hint="cs"/>
          <w:rtl/>
        </w:rPr>
        <w:t>*</w:t>
      </w:r>
      <w:r w:rsidR="00AF426B">
        <w:rPr>
          <w:rtl/>
        </w:rPr>
        <w:t>*</w:t>
      </w:r>
      <w:r w:rsidR="00AF426B">
        <w:rPr>
          <w:rtl/>
        </w:rPr>
        <w:tab/>
        <w:t>تصدر هذه الوثيقة من دون تحرير رسمي</w:t>
      </w:r>
      <w:r w:rsidR="00AF426B">
        <w:rPr>
          <w:rFonts w:hint="cs"/>
          <w:rtl/>
        </w:rPr>
        <w:t>.</w:t>
      </w:r>
    </w:p>
  </w:footnote>
  <w:footnote w:id="3">
    <w:p w14:paraId="3CA76858" w14:textId="77777777" w:rsidR="00FA5D59" w:rsidRPr="008719A5" w:rsidRDefault="00FA5D59" w:rsidP="00FA5D59">
      <w:pPr>
        <w:pStyle w:val="FootnoteText1"/>
        <w:spacing w:line="300" w:lineRule="exact"/>
      </w:pPr>
      <w:r w:rsidRPr="008719A5">
        <w:t>(</w:t>
      </w:r>
      <w:r w:rsidRPr="008719A5">
        <w:footnoteRef/>
      </w:r>
      <w:r w:rsidRPr="008719A5">
        <w:t>)</w:t>
      </w:r>
      <w:r w:rsidRPr="008719A5">
        <w:tab/>
      </w:r>
      <w:r w:rsidRPr="008719A5">
        <w:rPr>
          <w:rFonts w:hint="cs"/>
          <w:rtl/>
        </w:rPr>
        <w:t xml:space="preserve">ضمت عضوية اللجنة </w:t>
      </w:r>
      <w:r w:rsidRPr="008719A5">
        <w:t>19</w:t>
      </w:r>
      <w:r w:rsidRPr="008719A5">
        <w:rPr>
          <w:rFonts w:hint="cs"/>
          <w:rtl/>
        </w:rPr>
        <w:t xml:space="preserve"> مؤسسة حكومية </w:t>
      </w:r>
      <w:proofErr w:type="spellStart"/>
      <w:r w:rsidRPr="008719A5">
        <w:rPr>
          <w:rFonts w:hint="cs"/>
          <w:rtl/>
        </w:rPr>
        <w:t>و4</w:t>
      </w:r>
      <w:proofErr w:type="spellEnd"/>
      <w:r w:rsidRPr="008719A5">
        <w:rPr>
          <w:rFonts w:hint="cs"/>
          <w:rtl/>
        </w:rPr>
        <w:t xml:space="preserve"> منظمات وطنية </w:t>
      </w:r>
      <w:proofErr w:type="spellStart"/>
      <w:r w:rsidRPr="008719A5">
        <w:rPr>
          <w:rFonts w:hint="cs"/>
          <w:rtl/>
        </w:rPr>
        <w:t>و3</w:t>
      </w:r>
      <w:proofErr w:type="spellEnd"/>
      <w:r w:rsidRPr="008719A5">
        <w:rPr>
          <w:rFonts w:hint="cs"/>
          <w:rtl/>
        </w:rPr>
        <w:t xml:space="preserve"> منظمات دولية عاملة </w:t>
      </w:r>
      <w:proofErr w:type="spellStart"/>
      <w:r w:rsidRPr="008719A5">
        <w:rPr>
          <w:rFonts w:hint="cs"/>
          <w:rtl/>
        </w:rPr>
        <w:t>فى</w:t>
      </w:r>
      <w:proofErr w:type="spellEnd"/>
      <w:r w:rsidRPr="008719A5">
        <w:rPr>
          <w:rFonts w:hint="cs"/>
          <w:rtl/>
        </w:rPr>
        <w:t xml:space="preserve"> مجال الطفولة و(2) من المراكز البحثية التابعة لبعض مؤسسات التعليم </w:t>
      </w:r>
      <w:proofErr w:type="spellStart"/>
      <w:r w:rsidRPr="008719A5">
        <w:rPr>
          <w:rFonts w:hint="cs"/>
          <w:rtl/>
        </w:rPr>
        <w:t>العالى</w:t>
      </w:r>
      <w:proofErr w:type="spellEnd"/>
      <w:r w:rsidRPr="008719A5">
        <w:rPr>
          <w:rFonts w:hint="cs"/>
          <w:rtl/>
        </w:rPr>
        <w:t>.</w:t>
      </w:r>
    </w:p>
  </w:footnote>
  <w:footnote w:id="4">
    <w:p w14:paraId="7D5ADA7F" w14:textId="77777777" w:rsidR="00FA5D59" w:rsidRPr="008719A5" w:rsidRDefault="00FA5D59" w:rsidP="00FA5D59">
      <w:pPr>
        <w:pStyle w:val="FootnoteText1"/>
        <w:spacing w:line="300" w:lineRule="exact"/>
      </w:pPr>
      <w:r w:rsidRPr="008719A5">
        <w:t>(</w:t>
      </w:r>
      <w:r w:rsidRPr="008719A5">
        <w:footnoteRef/>
      </w:r>
      <w:r w:rsidRPr="008719A5">
        <w:t>)</w:t>
      </w:r>
      <w:r w:rsidRPr="008719A5">
        <w:tab/>
      </w:r>
      <w:r w:rsidRPr="008719A5">
        <w:rPr>
          <w:rFonts w:hint="cs"/>
          <w:rtl/>
        </w:rPr>
        <w:t>نص دستور السودان على أن الطفولة والامومة من السلطات المشتركة بين المركز والولايات.</w:t>
      </w:r>
    </w:p>
  </w:footnote>
  <w:footnote w:id="5">
    <w:p w14:paraId="217D34DF" w14:textId="77777777" w:rsidR="00FA5D59" w:rsidRPr="008719A5" w:rsidRDefault="00FA5D59" w:rsidP="00FA5D59">
      <w:pPr>
        <w:pStyle w:val="FootnoteText1"/>
        <w:spacing w:line="300" w:lineRule="exact"/>
      </w:pPr>
      <w:r w:rsidRPr="008719A5">
        <w:t>(</w:t>
      </w:r>
      <w:r w:rsidRPr="008719A5">
        <w:footnoteRef/>
      </w:r>
      <w:r w:rsidRPr="008719A5">
        <w:t>)</w:t>
      </w:r>
      <w:r w:rsidRPr="008719A5">
        <w:tab/>
      </w:r>
      <w:proofErr w:type="spellStart"/>
      <w:r w:rsidRPr="008719A5">
        <w:rPr>
          <w:rFonts w:hint="cs"/>
          <w:rtl/>
        </w:rPr>
        <w:t>تقا</w:t>
      </w:r>
      <w:proofErr w:type="spellEnd"/>
      <w:r w:rsidRPr="008719A5">
        <w:rPr>
          <w:rtl/>
        </w:rPr>
        <w:t xml:space="preserve"> </w:t>
      </w:r>
      <w:proofErr w:type="spellStart"/>
      <w:r w:rsidRPr="008719A5">
        <w:rPr>
          <w:rFonts w:hint="cs"/>
          <w:rtl/>
        </w:rPr>
        <w:t>رير</w:t>
      </w:r>
      <w:proofErr w:type="spellEnd"/>
      <w:r w:rsidRPr="008719A5">
        <w:rPr>
          <w:rFonts w:hint="cs"/>
          <w:rtl/>
        </w:rPr>
        <w:t xml:space="preserve"> أمانة الحماية المؤسسية،</w:t>
      </w:r>
      <w:r w:rsidRPr="008719A5">
        <w:rPr>
          <w:rtl/>
        </w:rPr>
        <w:t xml:space="preserve"> </w:t>
      </w:r>
      <w:r w:rsidRPr="008719A5">
        <w:rPr>
          <w:rFonts w:hint="cs"/>
          <w:rtl/>
        </w:rPr>
        <w:t xml:space="preserve">المجلس </w:t>
      </w:r>
      <w:proofErr w:type="spellStart"/>
      <w:r w:rsidRPr="008719A5">
        <w:rPr>
          <w:rFonts w:hint="cs"/>
          <w:rtl/>
        </w:rPr>
        <w:t>القومى</w:t>
      </w:r>
      <w:proofErr w:type="spellEnd"/>
      <w:r w:rsidRPr="008719A5">
        <w:rPr>
          <w:rFonts w:hint="cs"/>
          <w:rtl/>
        </w:rPr>
        <w:t xml:space="preserve"> لرعاية </w:t>
      </w:r>
      <w:proofErr w:type="spellStart"/>
      <w:r w:rsidRPr="008719A5">
        <w:rPr>
          <w:rFonts w:hint="cs"/>
          <w:rtl/>
        </w:rPr>
        <w:t>الطقولة</w:t>
      </w:r>
      <w:proofErr w:type="spellEnd"/>
      <w:r w:rsidRPr="008719A5">
        <w:rPr>
          <w:rFonts w:hint="cs"/>
          <w:rtl/>
        </w:rPr>
        <w:t>،</w:t>
      </w:r>
      <w:r w:rsidRPr="008719A5">
        <w:rPr>
          <w:rtl/>
        </w:rPr>
        <w:t xml:space="preserve"> </w:t>
      </w:r>
      <w:r w:rsidRPr="008719A5">
        <w:rPr>
          <w:rFonts w:hint="cs"/>
          <w:rtl/>
        </w:rPr>
        <w:t>2015.</w:t>
      </w:r>
    </w:p>
  </w:footnote>
  <w:footnote w:id="6">
    <w:p w14:paraId="5B6216DE" w14:textId="77777777" w:rsidR="00FA5D59" w:rsidRPr="008719A5" w:rsidRDefault="00FA5D59" w:rsidP="00FA5D59">
      <w:pPr>
        <w:pStyle w:val="FootnoteText1"/>
        <w:spacing w:line="300" w:lineRule="exact"/>
        <w:rPr>
          <w:rtl/>
        </w:rPr>
      </w:pPr>
      <w:r w:rsidRPr="008719A5">
        <w:t>(</w:t>
      </w:r>
      <w:r w:rsidRPr="008719A5">
        <w:footnoteRef/>
      </w:r>
      <w:r w:rsidRPr="008719A5">
        <w:t>)</w:t>
      </w:r>
      <w:r w:rsidRPr="008719A5">
        <w:rPr>
          <w:rtl/>
        </w:rPr>
        <w:tab/>
      </w:r>
      <w:r w:rsidRPr="008719A5">
        <w:rPr>
          <w:rFonts w:hint="cs"/>
          <w:rtl/>
        </w:rPr>
        <w:t xml:space="preserve">المسح </w:t>
      </w:r>
      <w:proofErr w:type="spellStart"/>
      <w:r w:rsidRPr="008719A5">
        <w:rPr>
          <w:rFonts w:hint="cs"/>
          <w:rtl/>
        </w:rPr>
        <w:t>السودانى</w:t>
      </w:r>
      <w:proofErr w:type="spellEnd"/>
      <w:r w:rsidRPr="008719A5">
        <w:rPr>
          <w:rFonts w:hint="cs"/>
          <w:rtl/>
        </w:rPr>
        <w:t xml:space="preserve"> لصحة الأسرة</w:t>
      </w:r>
      <w:r w:rsidRPr="008719A5">
        <w:t>Survey 2010 Sudan Household Health</w:t>
      </w:r>
      <w:r w:rsidRPr="008719A5">
        <w:rPr>
          <w:rFonts w:hint="cs"/>
          <w:rtl/>
        </w:rPr>
        <w:t>.</w:t>
      </w:r>
    </w:p>
  </w:footnote>
  <w:footnote w:id="7">
    <w:p w14:paraId="5D1423E7" w14:textId="77777777" w:rsidR="00FA5D59" w:rsidRPr="008719A5" w:rsidRDefault="00FA5D59" w:rsidP="00FA5D59">
      <w:pPr>
        <w:pStyle w:val="FootnoteText1"/>
        <w:spacing w:line="300" w:lineRule="exact"/>
        <w:rPr>
          <w:rtl/>
        </w:rPr>
      </w:pPr>
      <w:r w:rsidRPr="008719A5">
        <w:t>(</w:t>
      </w:r>
      <w:r w:rsidRPr="008719A5">
        <w:footnoteRef/>
      </w:r>
      <w:r w:rsidRPr="008719A5">
        <w:t>)</w:t>
      </w:r>
      <w:r w:rsidRPr="008719A5">
        <w:rPr>
          <w:rtl/>
        </w:rPr>
        <w:tab/>
      </w:r>
      <w:r w:rsidRPr="008719A5">
        <w:t xml:space="preserve">Mapping/Assessment of Child Protection System in Sudan (focus on Social Welfare System, </w:t>
      </w:r>
      <w:proofErr w:type="spellStart"/>
      <w:r w:rsidRPr="008719A5">
        <w:t>MoWSS</w:t>
      </w:r>
      <w:proofErr w:type="spellEnd"/>
      <w:r w:rsidRPr="008719A5">
        <w:t xml:space="preserve">, </w:t>
      </w:r>
      <w:proofErr w:type="spellStart"/>
      <w:r w:rsidRPr="008719A5">
        <w:t>NCCW</w:t>
      </w:r>
      <w:proofErr w:type="spellEnd"/>
      <w:r w:rsidRPr="008719A5">
        <w:t xml:space="preserve">, </w:t>
      </w:r>
      <w:proofErr w:type="spellStart"/>
      <w:r w:rsidRPr="008719A5">
        <w:t>UNICEF.2015</w:t>
      </w:r>
      <w:proofErr w:type="spellEnd"/>
      <w:r w:rsidRPr="008719A5">
        <w:rPr>
          <w:rFonts w:hint="cs"/>
          <w:rtl/>
        </w:rPr>
        <w:t>.</w:t>
      </w:r>
    </w:p>
  </w:footnote>
  <w:footnote w:id="8">
    <w:p w14:paraId="68B24C47"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t xml:space="preserve">UNICEF, Child Friendly Communities Initiative, Evaluation Report, Sudan, Emily </w:t>
      </w:r>
      <w:proofErr w:type="spellStart"/>
      <w:r w:rsidRPr="008719A5">
        <w:t>Coinco</w:t>
      </w:r>
      <w:proofErr w:type="spellEnd"/>
      <w:r w:rsidRPr="008719A5">
        <w:t>, 2014</w:t>
      </w:r>
      <w:r w:rsidRPr="008719A5">
        <w:rPr>
          <w:rFonts w:hint="cs"/>
          <w:rtl/>
        </w:rPr>
        <w:t>.</w:t>
      </w:r>
    </w:p>
  </w:footnote>
  <w:footnote w:id="9">
    <w:p w14:paraId="1B252732"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proofErr w:type="spellStart"/>
      <w:r w:rsidRPr="008719A5">
        <w:rPr>
          <w:rFonts w:hint="cs"/>
          <w:rtl/>
        </w:rPr>
        <w:t>تقربر</w:t>
      </w:r>
      <w:proofErr w:type="spellEnd"/>
      <w:r w:rsidRPr="008719A5">
        <w:rPr>
          <w:rFonts w:hint="cs"/>
          <w:rtl/>
        </w:rPr>
        <w:t xml:space="preserve"> لديوان الحكم </w:t>
      </w:r>
      <w:proofErr w:type="spellStart"/>
      <w:r w:rsidRPr="008719A5">
        <w:rPr>
          <w:rFonts w:hint="cs"/>
          <w:rtl/>
        </w:rPr>
        <w:t>الإتحادى</w:t>
      </w:r>
      <w:proofErr w:type="spellEnd"/>
      <w:r w:rsidRPr="008719A5">
        <w:rPr>
          <w:rFonts w:hint="cs"/>
          <w:rtl/>
        </w:rPr>
        <w:t>. 2016.</w:t>
      </w:r>
    </w:p>
  </w:footnote>
  <w:footnote w:id="10">
    <w:p w14:paraId="7B5D761D"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تقرير العرض </w:t>
      </w:r>
      <w:proofErr w:type="spellStart"/>
      <w:r w:rsidRPr="008719A5">
        <w:rPr>
          <w:rFonts w:hint="cs"/>
          <w:rtl/>
        </w:rPr>
        <w:t>الإقتصادى</w:t>
      </w:r>
      <w:proofErr w:type="spellEnd"/>
      <w:r w:rsidRPr="008719A5">
        <w:rPr>
          <w:rFonts w:hint="cs"/>
          <w:rtl/>
        </w:rPr>
        <w:t xml:space="preserve"> </w:t>
      </w:r>
      <w:proofErr w:type="spellStart"/>
      <w:r w:rsidRPr="008719A5">
        <w:rPr>
          <w:rFonts w:hint="cs"/>
          <w:rtl/>
        </w:rPr>
        <w:t>والمالى</w:t>
      </w:r>
      <w:proofErr w:type="spellEnd"/>
      <w:r w:rsidRPr="008719A5">
        <w:rPr>
          <w:rFonts w:hint="cs"/>
          <w:rtl/>
        </w:rPr>
        <w:t xml:space="preserve"> </w:t>
      </w:r>
      <w:r w:rsidRPr="008719A5">
        <w:rPr>
          <w:rtl/>
        </w:rPr>
        <w:t>-</w:t>
      </w:r>
      <w:r w:rsidRPr="008719A5">
        <w:rPr>
          <w:rFonts w:hint="cs"/>
          <w:rtl/>
        </w:rPr>
        <w:t xml:space="preserve"> </w:t>
      </w:r>
      <w:proofErr w:type="spellStart"/>
      <w:r w:rsidRPr="008719A5">
        <w:rPr>
          <w:rFonts w:hint="cs"/>
          <w:rtl/>
        </w:rPr>
        <w:t>إكتوبر</w:t>
      </w:r>
      <w:proofErr w:type="spellEnd"/>
      <w:r w:rsidRPr="008719A5">
        <w:rPr>
          <w:rFonts w:hint="cs"/>
          <w:rtl/>
        </w:rPr>
        <w:t xml:space="preserve"> </w:t>
      </w:r>
      <w:r w:rsidRPr="008719A5">
        <w:rPr>
          <w:rtl/>
        </w:rPr>
        <w:t>-</w:t>
      </w:r>
      <w:r w:rsidRPr="008719A5">
        <w:rPr>
          <w:rFonts w:hint="cs"/>
          <w:rtl/>
        </w:rPr>
        <w:t xml:space="preserve"> ديسمبر 2015 </w:t>
      </w:r>
      <w:r w:rsidRPr="008719A5">
        <w:rPr>
          <w:rtl/>
        </w:rPr>
        <w:t>-</w:t>
      </w:r>
      <w:r w:rsidRPr="008719A5">
        <w:rPr>
          <w:rFonts w:hint="cs"/>
          <w:rtl/>
        </w:rPr>
        <w:t xml:space="preserve"> بنك السودان </w:t>
      </w:r>
      <w:proofErr w:type="spellStart"/>
      <w:r w:rsidRPr="008719A5">
        <w:rPr>
          <w:rFonts w:hint="cs"/>
          <w:rtl/>
        </w:rPr>
        <w:t>المركزى</w:t>
      </w:r>
      <w:proofErr w:type="spellEnd"/>
      <w:r w:rsidRPr="008719A5">
        <w:rPr>
          <w:rFonts w:hint="cs"/>
          <w:rtl/>
        </w:rPr>
        <w:t>.</w:t>
      </w:r>
    </w:p>
  </w:footnote>
  <w:footnote w:id="11">
    <w:p w14:paraId="4B892547"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الميزانيات</w:t>
      </w:r>
      <w:r w:rsidRPr="008719A5">
        <w:rPr>
          <w:rtl/>
        </w:rPr>
        <w:t xml:space="preserve"> </w:t>
      </w:r>
      <w:r w:rsidRPr="008719A5">
        <w:rPr>
          <w:rFonts w:hint="cs"/>
          <w:rtl/>
        </w:rPr>
        <w:t>السنوية</w:t>
      </w:r>
      <w:r w:rsidRPr="008719A5">
        <w:rPr>
          <w:rtl/>
        </w:rPr>
        <w:t xml:space="preserve"> </w:t>
      </w:r>
      <w:r w:rsidRPr="008719A5">
        <w:rPr>
          <w:rFonts w:hint="cs"/>
          <w:rtl/>
        </w:rPr>
        <w:t>التي</w:t>
      </w:r>
      <w:r w:rsidRPr="008719A5">
        <w:rPr>
          <w:rtl/>
        </w:rPr>
        <w:t xml:space="preserve"> </w:t>
      </w:r>
      <w:r w:rsidRPr="008719A5">
        <w:rPr>
          <w:rFonts w:hint="cs"/>
          <w:rtl/>
        </w:rPr>
        <w:t>وافق عليها</w:t>
      </w:r>
      <w:r w:rsidRPr="008719A5">
        <w:rPr>
          <w:rtl/>
        </w:rPr>
        <w:t xml:space="preserve"> </w:t>
      </w:r>
      <w:r w:rsidRPr="008719A5">
        <w:rPr>
          <w:rFonts w:hint="cs"/>
          <w:rtl/>
        </w:rPr>
        <w:t xml:space="preserve">المجلس </w:t>
      </w:r>
      <w:proofErr w:type="spellStart"/>
      <w:r w:rsidRPr="008719A5">
        <w:rPr>
          <w:rFonts w:hint="cs"/>
          <w:rtl/>
        </w:rPr>
        <w:t>الوطنى</w:t>
      </w:r>
      <w:proofErr w:type="spellEnd"/>
      <w:r w:rsidRPr="008719A5">
        <w:rPr>
          <w:rFonts w:hint="cs"/>
          <w:rtl/>
        </w:rPr>
        <w:t xml:space="preserve"> من</w:t>
      </w:r>
      <w:r w:rsidRPr="008719A5">
        <w:rPr>
          <w:rtl/>
        </w:rPr>
        <w:t xml:space="preserve"> 2011-2014</w:t>
      </w:r>
      <w:r w:rsidRPr="008719A5">
        <w:rPr>
          <w:rFonts w:hint="cs"/>
          <w:rtl/>
        </w:rPr>
        <w:t>.</w:t>
      </w:r>
    </w:p>
  </w:footnote>
  <w:footnote w:id="12">
    <w:p w14:paraId="6768009D"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proofErr w:type="spellStart"/>
      <w:r w:rsidRPr="008719A5">
        <w:rPr>
          <w:rFonts w:hint="cs"/>
          <w:rtl/>
        </w:rPr>
        <w:t>هى</w:t>
      </w:r>
      <w:proofErr w:type="spellEnd"/>
      <w:r w:rsidRPr="008719A5">
        <w:rPr>
          <w:rFonts w:hint="cs"/>
          <w:rtl/>
        </w:rPr>
        <w:t xml:space="preserve"> وحدة تتبع لوزارة التنمية </w:t>
      </w:r>
      <w:proofErr w:type="spellStart"/>
      <w:r w:rsidRPr="008719A5">
        <w:rPr>
          <w:rFonts w:hint="cs"/>
          <w:rtl/>
        </w:rPr>
        <w:t>الإجتماعية</w:t>
      </w:r>
      <w:proofErr w:type="spellEnd"/>
      <w:r w:rsidRPr="008719A5">
        <w:rPr>
          <w:rFonts w:hint="cs"/>
          <w:rtl/>
        </w:rPr>
        <w:t xml:space="preserve"> - ولاية الخرطوم، تتكون من الباحثين </w:t>
      </w:r>
      <w:proofErr w:type="spellStart"/>
      <w:r w:rsidRPr="008719A5">
        <w:rPr>
          <w:rFonts w:hint="cs"/>
          <w:rtl/>
        </w:rPr>
        <w:t>الإجتماعيين</w:t>
      </w:r>
      <w:proofErr w:type="spellEnd"/>
      <w:r w:rsidRPr="008719A5">
        <w:rPr>
          <w:rFonts w:hint="cs"/>
          <w:rtl/>
        </w:rPr>
        <w:t xml:space="preserve"> تعمل مع الأطفال الذين يعيشون ويعملون </w:t>
      </w:r>
      <w:proofErr w:type="spellStart"/>
      <w:r w:rsidRPr="008719A5">
        <w:rPr>
          <w:rFonts w:hint="cs"/>
          <w:rtl/>
        </w:rPr>
        <w:t>فى</w:t>
      </w:r>
      <w:proofErr w:type="spellEnd"/>
      <w:r w:rsidRPr="008719A5">
        <w:rPr>
          <w:rFonts w:hint="cs"/>
          <w:rtl/>
        </w:rPr>
        <w:t xml:space="preserve"> الشارع </w:t>
      </w:r>
      <w:proofErr w:type="spellStart"/>
      <w:r w:rsidRPr="008719A5">
        <w:rPr>
          <w:rFonts w:hint="cs"/>
          <w:rtl/>
        </w:rPr>
        <w:t>فى</w:t>
      </w:r>
      <w:proofErr w:type="spellEnd"/>
      <w:r w:rsidRPr="008719A5">
        <w:rPr>
          <w:rFonts w:hint="cs"/>
          <w:rtl/>
        </w:rPr>
        <w:t xml:space="preserve"> كل محليات الولاية.</w:t>
      </w:r>
    </w:p>
  </w:footnote>
  <w:footnote w:id="13">
    <w:p w14:paraId="1BEC6F7D"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عند إجراء التعداد </w:t>
      </w:r>
      <w:proofErr w:type="spellStart"/>
      <w:r w:rsidRPr="008719A5">
        <w:rPr>
          <w:rFonts w:hint="cs"/>
          <w:rtl/>
        </w:rPr>
        <w:t>فى</w:t>
      </w:r>
      <w:proofErr w:type="spellEnd"/>
      <w:r w:rsidRPr="008719A5">
        <w:rPr>
          <w:rFonts w:hint="cs"/>
          <w:rtl/>
        </w:rPr>
        <w:t xml:space="preserve"> 2008 كان السودان يتكون من 15 ولاية.</w:t>
      </w:r>
    </w:p>
  </w:footnote>
  <w:footnote w:id="14">
    <w:p w14:paraId="587DC9D4"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قانون الانتخابات القومية لسنة 2008.</w:t>
      </w:r>
    </w:p>
  </w:footnote>
  <w:footnote w:id="15">
    <w:p w14:paraId="6CB4A56D"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بيان وزير الصحة الإتحادية أمام المجلس </w:t>
      </w:r>
      <w:proofErr w:type="spellStart"/>
      <w:r w:rsidRPr="008719A5">
        <w:rPr>
          <w:rFonts w:hint="cs"/>
          <w:rtl/>
        </w:rPr>
        <w:t>الوطنى</w:t>
      </w:r>
      <w:proofErr w:type="spellEnd"/>
      <w:r w:rsidRPr="008719A5">
        <w:rPr>
          <w:rFonts w:hint="cs"/>
          <w:rtl/>
        </w:rPr>
        <w:t xml:space="preserve"> (البرلمان) حول أداء الوزارة 2015 والربع الأول للعام 2016.</w:t>
      </w:r>
    </w:p>
  </w:footnote>
  <w:footnote w:id="16">
    <w:p w14:paraId="693B3783" w14:textId="77777777" w:rsidR="00FA5D59" w:rsidRPr="008719A5" w:rsidRDefault="00FA5D59" w:rsidP="00FA5D59">
      <w:pPr>
        <w:pStyle w:val="FootnoteText1"/>
        <w:spacing w:line="300" w:lineRule="exact"/>
        <w:rPr>
          <w:rtl/>
        </w:rPr>
      </w:pPr>
      <w:r w:rsidRPr="008719A5">
        <w:t>(</w:t>
      </w:r>
      <w:r w:rsidRPr="008719A5">
        <w:footnoteRef/>
      </w:r>
      <w:r w:rsidRPr="008719A5">
        <w:t>)</w:t>
      </w:r>
      <w:r w:rsidRPr="008719A5">
        <w:tab/>
      </w:r>
      <w:r w:rsidRPr="008719A5">
        <w:rPr>
          <w:rFonts w:hint="cs"/>
          <w:rtl/>
        </w:rPr>
        <w:t xml:space="preserve">تقرير للإدارة العامة للسجل </w:t>
      </w:r>
      <w:proofErr w:type="spellStart"/>
      <w:r w:rsidRPr="008719A5">
        <w:rPr>
          <w:rFonts w:hint="cs"/>
          <w:rtl/>
        </w:rPr>
        <w:t>المدنى</w:t>
      </w:r>
      <w:proofErr w:type="spellEnd"/>
      <w:r w:rsidRPr="008719A5">
        <w:rPr>
          <w:rFonts w:hint="cs"/>
          <w:rtl/>
        </w:rPr>
        <w:t xml:space="preserve"> 2016.</w:t>
      </w:r>
    </w:p>
  </w:footnote>
  <w:footnote w:id="17">
    <w:p w14:paraId="1FCD929B"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تقرير للإدارة العامة للسجل </w:t>
      </w:r>
      <w:proofErr w:type="spellStart"/>
      <w:r w:rsidRPr="008719A5">
        <w:rPr>
          <w:rFonts w:hint="cs"/>
          <w:rtl/>
        </w:rPr>
        <w:t>المدنى</w:t>
      </w:r>
      <w:proofErr w:type="spellEnd"/>
      <w:r w:rsidRPr="008719A5">
        <w:rPr>
          <w:rFonts w:hint="cs"/>
          <w:rtl/>
        </w:rPr>
        <w:t xml:space="preserve"> 2016.</w:t>
      </w:r>
    </w:p>
  </w:footnote>
  <w:footnote w:id="18">
    <w:p w14:paraId="2C7DFB02"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قانون الطفل، المادة (5) 2 ك.</w:t>
      </w:r>
    </w:p>
  </w:footnote>
  <w:footnote w:id="19">
    <w:p w14:paraId="78134621"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t xml:space="preserve">Mapping/Assessment of Child Protection System in Sudan (focus on Social Welfare System), </w:t>
      </w:r>
      <w:proofErr w:type="spellStart"/>
      <w:r w:rsidRPr="008719A5">
        <w:t>MoWSS</w:t>
      </w:r>
      <w:proofErr w:type="spellEnd"/>
      <w:r w:rsidRPr="008719A5">
        <w:t xml:space="preserve">, </w:t>
      </w:r>
      <w:proofErr w:type="spellStart"/>
      <w:r w:rsidRPr="008719A5">
        <w:t>NCCW</w:t>
      </w:r>
      <w:proofErr w:type="spellEnd"/>
      <w:r w:rsidRPr="008719A5">
        <w:t xml:space="preserve">. </w:t>
      </w:r>
      <w:proofErr w:type="spellStart"/>
      <w:r w:rsidRPr="008719A5">
        <w:t>UNICEF.2015</w:t>
      </w:r>
      <w:proofErr w:type="spellEnd"/>
      <w:r w:rsidRPr="008719A5">
        <w:rPr>
          <w:rFonts w:hint="cs"/>
          <w:rtl/>
        </w:rPr>
        <w:t>.</w:t>
      </w:r>
    </w:p>
  </w:footnote>
  <w:footnote w:id="20">
    <w:p w14:paraId="167647FE"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t xml:space="preserve">الجهاز المركزي للإحصاء، المسح </w:t>
      </w:r>
      <w:proofErr w:type="spellStart"/>
      <w:r w:rsidRPr="008719A5">
        <w:rPr>
          <w:rFonts w:hint="cs"/>
          <w:rtl/>
        </w:rPr>
        <w:t>العنقودى</w:t>
      </w:r>
      <w:proofErr w:type="spellEnd"/>
      <w:r w:rsidRPr="008719A5">
        <w:rPr>
          <w:rtl/>
        </w:rPr>
        <w:t xml:space="preserve"> متعدد المؤشرات، 2014</w:t>
      </w:r>
      <w:r w:rsidRPr="008719A5">
        <w:rPr>
          <w:rFonts w:hint="cs"/>
          <w:rtl/>
        </w:rPr>
        <w:t>.</w:t>
      </w:r>
    </w:p>
  </w:footnote>
  <w:footnote w:id="21">
    <w:p w14:paraId="52B4933E" w14:textId="77777777" w:rsidR="00FA5D59" w:rsidRPr="008719A5" w:rsidRDefault="00FA5D59" w:rsidP="00FA5D59">
      <w:pPr>
        <w:pStyle w:val="FootnoteText1"/>
        <w:spacing w:line="300" w:lineRule="exact"/>
        <w:rPr>
          <w:rtl/>
        </w:rPr>
      </w:pPr>
      <w:r w:rsidRPr="008719A5">
        <w:t>(</w:t>
      </w:r>
      <w:r w:rsidRPr="008719A5">
        <w:footnoteRef/>
      </w:r>
      <w:r w:rsidRPr="008719A5">
        <w:t>)</w:t>
      </w:r>
      <w:r w:rsidRPr="008719A5">
        <w:tab/>
      </w:r>
      <w:r w:rsidRPr="008719A5">
        <w:rPr>
          <w:rFonts w:hint="cs"/>
          <w:rtl/>
        </w:rPr>
        <w:t xml:space="preserve">تقارير لوزارة الرعاية والضمان </w:t>
      </w:r>
      <w:proofErr w:type="spellStart"/>
      <w:r w:rsidRPr="008719A5">
        <w:rPr>
          <w:rFonts w:hint="cs"/>
          <w:rtl/>
        </w:rPr>
        <w:t>الإجتماعى</w:t>
      </w:r>
      <w:proofErr w:type="spellEnd"/>
      <w:r w:rsidRPr="008719A5">
        <w:rPr>
          <w:rFonts w:hint="cs"/>
          <w:rtl/>
        </w:rPr>
        <w:t>، 2016.</w:t>
      </w:r>
    </w:p>
  </w:footnote>
  <w:footnote w:id="22">
    <w:p w14:paraId="7481A5A9"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تقرير لدار رعاية الطفل </w:t>
      </w:r>
      <w:proofErr w:type="spellStart"/>
      <w:r w:rsidRPr="008719A5">
        <w:rPr>
          <w:rFonts w:hint="cs"/>
          <w:rtl/>
        </w:rPr>
        <w:t>بالمايقوما</w:t>
      </w:r>
      <w:proofErr w:type="spellEnd"/>
      <w:r w:rsidRPr="008719A5">
        <w:rPr>
          <w:rFonts w:hint="cs"/>
          <w:rtl/>
        </w:rPr>
        <w:t xml:space="preserve"> التابعة لوزارة التنمية </w:t>
      </w:r>
      <w:proofErr w:type="spellStart"/>
      <w:r w:rsidRPr="008719A5">
        <w:rPr>
          <w:rFonts w:hint="cs"/>
          <w:rtl/>
        </w:rPr>
        <w:t>الإجتماعية</w:t>
      </w:r>
      <w:proofErr w:type="spellEnd"/>
      <w:r w:rsidRPr="008719A5">
        <w:rPr>
          <w:rFonts w:hint="cs"/>
          <w:rtl/>
        </w:rPr>
        <w:t xml:space="preserve"> بولاية ال</w:t>
      </w:r>
      <w:r>
        <w:rPr>
          <w:rFonts w:hint="cs"/>
          <w:rtl/>
        </w:rPr>
        <w:t>خ</w:t>
      </w:r>
      <w:r w:rsidRPr="008719A5">
        <w:rPr>
          <w:rFonts w:hint="cs"/>
          <w:rtl/>
        </w:rPr>
        <w:t>رطوم.</w:t>
      </w:r>
    </w:p>
  </w:footnote>
  <w:footnote w:id="23">
    <w:p w14:paraId="2CBD3311"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تقارير مركز المعلومات, المجلس </w:t>
      </w:r>
      <w:proofErr w:type="spellStart"/>
      <w:r w:rsidRPr="008719A5">
        <w:rPr>
          <w:rFonts w:hint="cs"/>
          <w:rtl/>
        </w:rPr>
        <w:t>القومى</w:t>
      </w:r>
      <w:proofErr w:type="spellEnd"/>
      <w:r w:rsidRPr="008719A5">
        <w:rPr>
          <w:rFonts w:hint="cs"/>
          <w:rtl/>
        </w:rPr>
        <w:t xml:space="preserve"> لرعاية الطفولة.</w:t>
      </w:r>
    </w:p>
  </w:footnote>
  <w:footnote w:id="24">
    <w:p w14:paraId="715CD197"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تقرير المراجعة نصف </w:t>
      </w:r>
      <w:proofErr w:type="spellStart"/>
      <w:r w:rsidRPr="008719A5">
        <w:rPr>
          <w:rFonts w:hint="cs"/>
          <w:rtl/>
        </w:rPr>
        <w:t>السنوى</w:t>
      </w:r>
      <w:proofErr w:type="spellEnd"/>
      <w:r w:rsidRPr="008719A5">
        <w:rPr>
          <w:rFonts w:hint="cs"/>
          <w:rtl/>
        </w:rPr>
        <w:t xml:space="preserve"> 2016 (المجلس </w:t>
      </w:r>
      <w:proofErr w:type="spellStart"/>
      <w:r w:rsidRPr="008719A5">
        <w:rPr>
          <w:rFonts w:hint="cs"/>
          <w:rtl/>
        </w:rPr>
        <w:t>القومى</w:t>
      </w:r>
      <w:proofErr w:type="spellEnd"/>
      <w:r w:rsidRPr="008719A5">
        <w:rPr>
          <w:rFonts w:hint="cs"/>
          <w:rtl/>
        </w:rPr>
        <w:t xml:space="preserve"> لرعاية الطفولة واليونيسيف).</w:t>
      </w:r>
    </w:p>
  </w:footnote>
  <w:footnote w:id="25">
    <w:p w14:paraId="10E17376"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تقرير لمنظمة قرى الأطفال</w:t>
      </w:r>
      <w:r w:rsidRPr="008719A5">
        <w:rPr>
          <w:rtl/>
        </w:rPr>
        <w:t xml:space="preserve"> </w:t>
      </w:r>
      <w:r w:rsidRPr="008719A5">
        <w:t xml:space="preserve">Children’s </w:t>
      </w:r>
      <w:proofErr w:type="gramStart"/>
      <w:r w:rsidRPr="008719A5">
        <w:t>Villages ,</w:t>
      </w:r>
      <w:proofErr w:type="gramEnd"/>
      <w:r w:rsidRPr="008719A5">
        <w:t xml:space="preserve"> Sudan (SOS)</w:t>
      </w:r>
      <w:r w:rsidRPr="008719A5">
        <w:rPr>
          <w:rFonts w:hint="cs"/>
          <w:rtl/>
        </w:rPr>
        <w:t xml:space="preserve"> بالسودان.</w:t>
      </w:r>
    </w:p>
  </w:footnote>
  <w:footnote w:id="26">
    <w:p w14:paraId="34173508"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تقارير وزارة الصحة الإتحادية.</w:t>
      </w:r>
    </w:p>
  </w:footnote>
  <w:footnote w:id="27">
    <w:p w14:paraId="795A5276"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التقرير الوطني لتقييم الأهداف في التعليم 2000- 2015 </w:t>
      </w:r>
      <w:r w:rsidRPr="008719A5">
        <w:rPr>
          <w:rtl/>
        </w:rPr>
        <w:t>-</w:t>
      </w:r>
      <w:r w:rsidRPr="008719A5">
        <w:rPr>
          <w:rFonts w:hint="cs"/>
          <w:rtl/>
        </w:rPr>
        <w:t xml:space="preserve"> وزارة التربية والتعليم.</w:t>
      </w:r>
    </w:p>
  </w:footnote>
  <w:footnote w:id="28">
    <w:p w14:paraId="191A81EA"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التقرير </w:t>
      </w:r>
      <w:proofErr w:type="spellStart"/>
      <w:r w:rsidRPr="008719A5">
        <w:rPr>
          <w:rFonts w:hint="cs"/>
          <w:rtl/>
        </w:rPr>
        <w:t>الوطنى</w:t>
      </w:r>
      <w:proofErr w:type="spellEnd"/>
      <w:r w:rsidRPr="008719A5">
        <w:rPr>
          <w:rFonts w:hint="cs"/>
          <w:rtl/>
        </w:rPr>
        <w:t xml:space="preserve"> لتقييم أهداف التعليم للجميع (2000 -2015) وزارة التربية والتعليم.</w:t>
      </w:r>
    </w:p>
  </w:footnote>
  <w:footnote w:id="29">
    <w:p w14:paraId="28F6AA07" w14:textId="77777777" w:rsidR="00FA5D59" w:rsidRPr="008719A5" w:rsidRDefault="00FA5D59" w:rsidP="00FA5D59">
      <w:pPr>
        <w:pStyle w:val="FootnoteText1"/>
        <w:spacing w:line="300" w:lineRule="exact"/>
        <w:rPr>
          <w:rtl/>
        </w:rPr>
      </w:pPr>
      <w:r w:rsidRPr="008719A5">
        <w:t>(</w:t>
      </w:r>
      <w:r w:rsidRPr="008719A5">
        <w:footnoteRef/>
      </w:r>
      <w:r w:rsidRPr="008719A5">
        <w:t>)</w:t>
      </w:r>
      <w:r w:rsidRPr="008719A5">
        <w:rPr>
          <w:rtl/>
        </w:rPr>
        <w:tab/>
      </w:r>
      <w:r w:rsidRPr="008719A5">
        <w:rPr>
          <w:rFonts w:hint="cs"/>
          <w:rtl/>
        </w:rPr>
        <w:t xml:space="preserve">التقرير </w:t>
      </w:r>
      <w:proofErr w:type="spellStart"/>
      <w:r w:rsidRPr="008719A5">
        <w:rPr>
          <w:rFonts w:hint="cs"/>
          <w:rtl/>
        </w:rPr>
        <w:t>الوطنى</w:t>
      </w:r>
      <w:proofErr w:type="spellEnd"/>
      <w:r w:rsidRPr="008719A5">
        <w:rPr>
          <w:rFonts w:hint="cs"/>
          <w:rtl/>
        </w:rPr>
        <w:t xml:space="preserve"> لتقييم أهداف التعليم للجميع (2000 -2015) وزارة التربية والتعليم.</w:t>
      </w:r>
    </w:p>
  </w:footnote>
  <w:footnote w:id="30">
    <w:p w14:paraId="19E594FA"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 xml:space="preserve">تقرير لمعتمدية </w:t>
      </w:r>
      <w:proofErr w:type="spellStart"/>
      <w:r w:rsidRPr="008719A5">
        <w:rPr>
          <w:rFonts w:hint="cs"/>
          <w:rtl/>
        </w:rPr>
        <w:t>اللأجئين</w:t>
      </w:r>
      <w:proofErr w:type="spellEnd"/>
      <w:r w:rsidRPr="008719A5">
        <w:rPr>
          <w:rFonts w:hint="cs"/>
          <w:rtl/>
        </w:rPr>
        <w:t xml:space="preserve"> - وزارة الداخلية.</w:t>
      </w:r>
    </w:p>
  </w:footnote>
  <w:footnote w:id="31">
    <w:p w14:paraId="17910AC6"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تعثرت تجربة ولاية جنوب كردفان نتيجة لتجدد النزاعات المسلحة بها.</w:t>
      </w:r>
    </w:p>
  </w:footnote>
  <w:footnote w:id="32">
    <w:p w14:paraId="3256FA23"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البيانات الإدارية</w:t>
      </w:r>
      <w:r w:rsidRPr="008719A5">
        <w:rPr>
          <w:rtl/>
        </w:rPr>
        <w:t xml:space="preserve"> </w:t>
      </w:r>
      <w:r w:rsidRPr="008719A5">
        <w:rPr>
          <w:rFonts w:hint="cs"/>
          <w:rtl/>
        </w:rPr>
        <w:t>للآلية الوطنية لإدارات حماية الأسرة والطفل (نوفمبر (2015).</w:t>
      </w:r>
    </w:p>
  </w:footnote>
  <w:footnote w:id="33">
    <w:p w14:paraId="4DC6F0FF"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تقارير المجلس القومي لرعاية الطفولة، أكتوبر 2015</w:t>
      </w:r>
      <w:proofErr w:type="gramStart"/>
      <w:r w:rsidRPr="008719A5">
        <w:rPr>
          <w:rFonts w:hint="cs"/>
          <w:rtl/>
        </w:rPr>
        <w:t>. .</w:t>
      </w:r>
      <w:proofErr w:type="gramEnd"/>
    </w:p>
  </w:footnote>
  <w:footnote w:id="34">
    <w:p w14:paraId="64185022"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r>
      <w:r w:rsidRPr="008719A5">
        <w:rPr>
          <w:rFonts w:hint="cs"/>
          <w:rtl/>
        </w:rPr>
        <w:t>مفوضية نزع السلاح والتسريح وإعادة الدمج.</w:t>
      </w:r>
    </w:p>
  </w:footnote>
  <w:footnote w:id="35">
    <w:p w14:paraId="13C71EF7" w14:textId="77777777" w:rsidR="00FA5D59" w:rsidRPr="008719A5" w:rsidRDefault="00FA5D59" w:rsidP="00FA5D59">
      <w:pPr>
        <w:pStyle w:val="FootnoteText1"/>
        <w:spacing w:line="300" w:lineRule="exact"/>
      </w:pPr>
      <w:r w:rsidRPr="008719A5">
        <w:t>(</w:t>
      </w:r>
      <w:r w:rsidRPr="008719A5">
        <w:footnoteRef/>
      </w:r>
      <w:r w:rsidRPr="008719A5">
        <w:t>)</w:t>
      </w:r>
      <w:r w:rsidRPr="008719A5">
        <w:tab/>
      </w:r>
      <w:r w:rsidRPr="008719A5">
        <w:rPr>
          <w:rFonts w:hint="cs"/>
          <w:rtl/>
        </w:rPr>
        <w:t xml:space="preserve">تقارير المجلس </w:t>
      </w:r>
      <w:proofErr w:type="spellStart"/>
      <w:r w:rsidRPr="008719A5">
        <w:rPr>
          <w:rFonts w:hint="cs"/>
          <w:rtl/>
        </w:rPr>
        <w:t>القومى</w:t>
      </w:r>
      <w:proofErr w:type="spellEnd"/>
      <w:r w:rsidRPr="008719A5">
        <w:rPr>
          <w:rFonts w:hint="cs"/>
          <w:rtl/>
        </w:rPr>
        <w:t xml:space="preserve"> لرعاية الطفولة.</w:t>
      </w:r>
    </w:p>
  </w:footnote>
  <w:footnote w:id="36">
    <w:p w14:paraId="58FBB1CF" w14:textId="77777777" w:rsidR="00FA5D59" w:rsidRPr="008719A5" w:rsidRDefault="00FA5D59" w:rsidP="00FA5D59">
      <w:pPr>
        <w:pStyle w:val="FootnoteText1"/>
        <w:spacing w:line="300" w:lineRule="exact"/>
      </w:pPr>
      <w:r w:rsidRPr="008719A5">
        <w:t>(</w:t>
      </w:r>
      <w:r w:rsidRPr="008719A5">
        <w:footnoteRef/>
      </w:r>
      <w:r w:rsidRPr="008719A5">
        <w:t>)</w:t>
      </w:r>
      <w:r w:rsidRPr="008719A5">
        <w:rPr>
          <w:rtl/>
        </w:rPr>
        <w:tab/>
        <w:t>استعرا</w:t>
      </w:r>
      <w:r w:rsidRPr="008719A5">
        <w:rPr>
          <w:rFonts w:hint="cs"/>
          <w:rtl/>
        </w:rPr>
        <w:t xml:space="preserve"> </w:t>
      </w:r>
      <w:r w:rsidRPr="008719A5">
        <w:rPr>
          <w:rtl/>
        </w:rPr>
        <w:t>ض برنامج نزع السلاح والتسريح وإعادة الدمج للأطفال، في دارفور (2012</w:t>
      </w:r>
      <w:r w:rsidRPr="008719A5">
        <w:rPr>
          <w:rFonts w:hint="cs"/>
          <w:rtl/>
        </w:rPr>
        <w:t>).</w:t>
      </w:r>
    </w:p>
  </w:footnote>
  <w:footnote w:id="37">
    <w:p w14:paraId="4AE1485C" w14:textId="77777777" w:rsidR="00FA5D59" w:rsidRPr="00597FA4" w:rsidRDefault="00FA5D59" w:rsidP="00FA5D59">
      <w:pPr>
        <w:pStyle w:val="FootnoteText1"/>
        <w:spacing w:line="300" w:lineRule="exact"/>
      </w:pPr>
      <w:r w:rsidRPr="008719A5">
        <w:t>(</w:t>
      </w:r>
      <w:r w:rsidRPr="008719A5">
        <w:footnoteRef/>
      </w:r>
      <w:r w:rsidRPr="008719A5">
        <w:t>)</w:t>
      </w:r>
      <w:r w:rsidRPr="008719A5">
        <w:rPr>
          <w:rtl/>
        </w:rPr>
        <w:tab/>
        <w:t>المجلس القومي لرعاية الطفولة، واليونيسيف، وجامعة الأحفاد للبنات، دراسة عن الدعم النفسي الاجتماعي في المساحات الصديقة للأطفا</w:t>
      </w:r>
      <w:r w:rsidRPr="008719A5">
        <w:rPr>
          <w:rFonts w:hint="cs"/>
          <w:rtl/>
        </w:rPr>
        <w:t xml:space="preserve">ل </w:t>
      </w:r>
      <w:r w:rsidRPr="008719A5">
        <w:rPr>
          <w:rtl/>
        </w:rPr>
        <w:t>2014</w:t>
      </w:r>
      <w:r w:rsidRPr="008719A5">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85244" w14:textId="54EF3191" w:rsidR="008B6EAE" w:rsidRPr="008B6EAE" w:rsidRDefault="008B6EAE" w:rsidP="008B6EA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E341C">
      <w:t>CRC/C/</w:t>
    </w:r>
    <w:proofErr w:type="spellStart"/>
    <w:r w:rsidR="00AE341C">
      <w:t>SDN</w:t>
    </w:r>
    <w:proofErr w:type="spellEnd"/>
    <w:r w:rsidR="00AE341C">
      <w:t>/5-6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A9AE1" w14:textId="70D07D88" w:rsidR="008B6EAE" w:rsidRPr="008B6EAE" w:rsidRDefault="008B6EAE" w:rsidP="008B6EA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E341C">
      <w:t>CRC/C/</w:t>
    </w:r>
    <w:proofErr w:type="spellStart"/>
    <w:r w:rsidR="00AE341C">
      <w:t>SDN</w:t>
    </w:r>
    <w:proofErr w:type="spellEnd"/>
    <w:r w:rsidR="00AE341C">
      <w:t>/5-6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13AC6"/>
    <w:multiLevelType w:val="multilevel"/>
    <w:tmpl w:val="59045700"/>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D6F2F68"/>
    <w:multiLevelType w:val="hybridMultilevel"/>
    <w:tmpl w:val="4C5CBF8E"/>
    <w:lvl w:ilvl="0" w:tplc="564E3F50">
      <w:numFmt w:val="bullet"/>
      <w:lvlText w:val="-"/>
      <w:lvlJc w:val="left"/>
      <w:pPr>
        <w:ind w:left="3287" w:hanging="615"/>
      </w:pPr>
      <w:rPr>
        <w:rFonts w:ascii="Times New Roman" w:eastAsia="PMingLiU" w:hAnsi="Times New Roman" w:cs="Times New Roman" w:hint="default"/>
      </w:rPr>
    </w:lvl>
    <w:lvl w:ilvl="1" w:tplc="04090003" w:tentative="1">
      <w:start w:val="1"/>
      <w:numFmt w:val="bullet"/>
      <w:lvlText w:val="o"/>
      <w:lvlJc w:val="left"/>
      <w:pPr>
        <w:ind w:left="3752" w:hanging="360"/>
      </w:pPr>
      <w:rPr>
        <w:rFonts w:ascii="Courier New" w:hAnsi="Courier New" w:cs="Courier New" w:hint="default"/>
      </w:rPr>
    </w:lvl>
    <w:lvl w:ilvl="2" w:tplc="04090005" w:tentative="1">
      <w:start w:val="1"/>
      <w:numFmt w:val="bullet"/>
      <w:lvlText w:val=""/>
      <w:lvlJc w:val="left"/>
      <w:pPr>
        <w:ind w:left="4472" w:hanging="360"/>
      </w:pPr>
      <w:rPr>
        <w:rFonts w:ascii="Wingdings" w:hAnsi="Wingdings" w:hint="default"/>
      </w:rPr>
    </w:lvl>
    <w:lvl w:ilvl="3" w:tplc="04090001" w:tentative="1">
      <w:start w:val="1"/>
      <w:numFmt w:val="bullet"/>
      <w:lvlText w:val=""/>
      <w:lvlJc w:val="left"/>
      <w:pPr>
        <w:ind w:left="5192" w:hanging="360"/>
      </w:pPr>
      <w:rPr>
        <w:rFonts w:ascii="Symbol" w:hAnsi="Symbol" w:hint="default"/>
      </w:rPr>
    </w:lvl>
    <w:lvl w:ilvl="4" w:tplc="04090003" w:tentative="1">
      <w:start w:val="1"/>
      <w:numFmt w:val="bullet"/>
      <w:lvlText w:val="o"/>
      <w:lvlJc w:val="left"/>
      <w:pPr>
        <w:ind w:left="5912" w:hanging="360"/>
      </w:pPr>
      <w:rPr>
        <w:rFonts w:ascii="Courier New" w:hAnsi="Courier New" w:cs="Courier New" w:hint="default"/>
      </w:rPr>
    </w:lvl>
    <w:lvl w:ilvl="5" w:tplc="04090005" w:tentative="1">
      <w:start w:val="1"/>
      <w:numFmt w:val="bullet"/>
      <w:lvlText w:val=""/>
      <w:lvlJc w:val="left"/>
      <w:pPr>
        <w:ind w:left="6632" w:hanging="360"/>
      </w:pPr>
      <w:rPr>
        <w:rFonts w:ascii="Wingdings" w:hAnsi="Wingdings" w:hint="default"/>
      </w:rPr>
    </w:lvl>
    <w:lvl w:ilvl="6" w:tplc="04090001" w:tentative="1">
      <w:start w:val="1"/>
      <w:numFmt w:val="bullet"/>
      <w:lvlText w:val=""/>
      <w:lvlJc w:val="left"/>
      <w:pPr>
        <w:ind w:left="7352" w:hanging="360"/>
      </w:pPr>
      <w:rPr>
        <w:rFonts w:ascii="Symbol" w:hAnsi="Symbol" w:hint="default"/>
      </w:rPr>
    </w:lvl>
    <w:lvl w:ilvl="7" w:tplc="04090003" w:tentative="1">
      <w:start w:val="1"/>
      <w:numFmt w:val="bullet"/>
      <w:lvlText w:val="o"/>
      <w:lvlJc w:val="left"/>
      <w:pPr>
        <w:ind w:left="8072" w:hanging="360"/>
      </w:pPr>
      <w:rPr>
        <w:rFonts w:ascii="Courier New" w:hAnsi="Courier New" w:cs="Courier New" w:hint="default"/>
      </w:rPr>
    </w:lvl>
    <w:lvl w:ilvl="8" w:tplc="04090005" w:tentative="1">
      <w:start w:val="1"/>
      <w:numFmt w:val="bullet"/>
      <w:lvlText w:val=""/>
      <w:lvlJc w:val="left"/>
      <w:pPr>
        <w:ind w:left="8792"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035BF3"/>
    <w:multiLevelType w:val="hybridMultilevel"/>
    <w:tmpl w:val="24ECCF04"/>
    <w:lvl w:ilvl="0" w:tplc="0CE87716">
      <w:numFmt w:val="bullet"/>
      <w:lvlText w:val="-"/>
      <w:lvlJc w:val="left"/>
      <w:pPr>
        <w:ind w:left="3287" w:hanging="615"/>
      </w:pPr>
      <w:rPr>
        <w:rFonts w:ascii="Times New Roman" w:eastAsia="PMingLiU" w:hAnsi="Times New Roman" w:cs="Times New Roman" w:hint="default"/>
      </w:rPr>
    </w:lvl>
    <w:lvl w:ilvl="1" w:tplc="04090003" w:tentative="1">
      <w:start w:val="1"/>
      <w:numFmt w:val="bullet"/>
      <w:lvlText w:val="o"/>
      <w:lvlJc w:val="left"/>
      <w:pPr>
        <w:ind w:left="3752" w:hanging="360"/>
      </w:pPr>
      <w:rPr>
        <w:rFonts w:ascii="Courier New" w:hAnsi="Courier New" w:cs="Courier New" w:hint="default"/>
      </w:rPr>
    </w:lvl>
    <w:lvl w:ilvl="2" w:tplc="04090005" w:tentative="1">
      <w:start w:val="1"/>
      <w:numFmt w:val="bullet"/>
      <w:lvlText w:val=""/>
      <w:lvlJc w:val="left"/>
      <w:pPr>
        <w:ind w:left="4472" w:hanging="360"/>
      </w:pPr>
      <w:rPr>
        <w:rFonts w:ascii="Wingdings" w:hAnsi="Wingdings" w:hint="default"/>
      </w:rPr>
    </w:lvl>
    <w:lvl w:ilvl="3" w:tplc="04090001" w:tentative="1">
      <w:start w:val="1"/>
      <w:numFmt w:val="bullet"/>
      <w:lvlText w:val=""/>
      <w:lvlJc w:val="left"/>
      <w:pPr>
        <w:ind w:left="5192" w:hanging="360"/>
      </w:pPr>
      <w:rPr>
        <w:rFonts w:ascii="Symbol" w:hAnsi="Symbol" w:hint="default"/>
      </w:rPr>
    </w:lvl>
    <w:lvl w:ilvl="4" w:tplc="04090003" w:tentative="1">
      <w:start w:val="1"/>
      <w:numFmt w:val="bullet"/>
      <w:lvlText w:val="o"/>
      <w:lvlJc w:val="left"/>
      <w:pPr>
        <w:ind w:left="5912" w:hanging="360"/>
      </w:pPr>
      <w:rPr>
        <w:rFonts w:ascii="Courier New" w:hAnsi="Courier New" w:cs="Courier New" w:hint="default"/>
      </w:rPr>
    </w:lvl>
    <w:lvl w:ilvl="5" w:tplc="04090005" w:tentative="1">
      <w:start w:val="1"/>
      <w:numFmt w:val="bullet"/>
      <w:lvlText w:val=""/>
      <w:lvlJc w:val="left"/>
      <w:pPr>
        <w:ind w:left="6632" w:hanging="360"/>
      </w:pPr>
      <w:rPr>
        <w:rFonts w:ascii="Wingdings" w:hAnsi="Wingdings" w:hint="default"/>
      </w:rPr>
    </w:lvl>
    <w:lvl w:ilvl="6" w:tplc="04090001" w:tentative="1">
      <w:start w:val="1"/>
      <w:numFmt w:val="bullet"/>
      <w:lvlText w:val=""/>
      <w:lvlJc w:val="left"/>
      <w:pPr>
        <w:ind w:left="7352" w:hanging="360"/>
      </w:pPr>
      <w:rPr>
        <w:rFonts w:ascii="Symbol" w:hAnsi="Symbol" w:hint="default"/>
      </w:rPr>
    </w:lvl>
    <w:lvl w:ilvl="7" w:tplc="04090003" w:tentative="1">
      <w:start w:val="1"/>
      <w:numFmt w:val="bullet"/>
      <w:lvlText w:val="o"/>
      <w:lvlJc w:val="left"/>
      <w:pPr>
        <w:ind w:left="8072" w:hanging="360"/>
      </w:pPr>
      <w:rPr>
        <w:rFonts w:ascii="Courier New" w:hAnsi="Courier New" w:cs="Courier New" w:hint="default"/>
      </w:rPr>
    </w:lvl>
    <w:lvl w:ilvl="8" w:tplc="04090005" w:tentative="1">
      <w:start w:val="1"/>
      <w:numFmt w:val="bullet"/>
      <w:lvlText w:val=""/>
      <w:lvlJc w:val="left"/>
      <w:pPr>
        <w:ind w:left="8792"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D094C5B"/>
    <w:multiLevelType w:val="hybridMultilevel"/>
    <w:tmpl w:val="17D25188"/>
    <w:lvl w:ilvl="0" w:tplc="E092E4A4">
      <w:numFmt w:val="bullet"/>
      <w:lvlText w:val="-"/>
      <w:lvlJc w:val="left"/>
      <w:pPr>
        <w:ind w:left="1665" w:hanging="360"/>
      </w:pPr>
      <w:rPr>
        <w:rFonts w:ascii="Times New Roman" w:eastAsia="PMingLiU" w:hAnsi="Times New Roman" w:cs="Times New Roman" w:hint="default"/>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15" w15:restartNumberingAfterBreak="0">
    <w:nsid w:val="40EF4A2D"/>
    <w:multiLevelType w:val="hybridMultilevel"/>
    <w:tmpl w:val="DE947A40"/>
    <w:lvl w:ilvl="0" w:tplc="9BFCAF70">
      <w:numFmt w:val="bullet"/>
      <w:lvlText w:val="-"/>
      <w:lvlJc w:val="left"/>
      <w:pPr>
        <w:ind w:left="3287" w:hanging="615"/>
      </w:pPr>
      <w:rPr>
        <w:rFonts w:ascii="Times New Roman" w:eastAsia="PMingLiU" w:hAnsi="Times New Roman" w:cs="Times New Roman" w:hint="default"/>
      </w:rPr>
    </w:lvl>
    <w:lvl w:ilvl="1" w:tplc="04090003" w:tentative="1">
      <w:start w:val="1"/>
      <w:numFmt w:val="bullet"/>
      <w:lvlText w:val="o"/>
      <w:lvlJc w:val="left"/>
      <w:pPr>
        <w:ind w:left="3752" w:hanging="360"/>
      </w:pPr>
      <w:rPr>
        <w:rFonts w:ascii="Courier New" w:hAnsi="Courier New" w:cs="Courier New" w:hint="default"/>
      </w:rPr>
    </w:lvl>
    <w:lvl w:ilvl="2" w:tplc="04090005" w:tentative="1">
      <w:start w:val="1"/>
      <w:numFmt w:val="bullet"/>
      <w:lvlText w:val=""/>
      <w:lvlJc w:val="left"/>
      <w:pPr>
        <w:ind w:left="4472" w:hanging="360"/>
      </w:pPr>
      <w:rPr>
        <w:rFonts w:ascii="Wingdings" w:hAnsi="Wingdings" w:hint="default"/>
      </w:rPr>
    </w:lvl>
    <w:lvl w:ilvl="3" w:tplc="04090001" w:tentative="1">
      <w:start w:val="1"/>
      <w:numFmt w:val="bullet"/>
      <w:lvlText w:val=""/>
      <w:lvlJc w:val="left"/>
      <w:pPr>
        <w:ind w:left="5192" w:hanging="360"/>
      </w:pPr>
      <w:rPr>
        <w:rFonts w:ascii="Symbol" w:hAnsi="Symbol" w:hint="default"/>
      </w:rPr>
    </w:lvl>
    <w:lvl w:ilvl="4" w:tplc="04090003" w:tentative="1">
      <w:start w:val="1"/>
      <w:numFmt w:val="bullet"/>
      <w:lvlText w:val="o"/>
      <w:lvlJc w:val="left"/>
      <w:pPr>
        <w:ind w:left="5912" w:hanging="360"/>
      </w:pPr>
      <w:rPr>
        <w:rFonts w:ascii="Courier New" w:hAnsi="Courier New" w:cs="Courier New" w:hint="default"/>
      </w:rPr>
    </w:lvl>
    <w:lvl w:ilvl="5" w:tplc="04090005" w:tentative="1">
      <w:start w:val="1"/>
      <w:numFmt w:val="bullet"/>
      <w:lvlText w:val=""/>
      <w:lvlJc w:val="left"/>
      <w:pPr>
        <w:ind w:left="6632" w:hanging="360"/>
      </w:pPr>
      <w:rPr>
        <w:rFonts w:ascii="Wingdings" w:hAnsi="Wingdings" w:hint="default"/>
      </w:rPr>
    </w:lvl>
    <w:lvl w:ilvl="6" w:tplc="04090001" w:tentative="1">
      <w:start w:val="1"/>
      <w:numFmt w:val="bullet"/>
      <w:lvlText w:val=""/>
      <w:lvlJc w:val="left"/>
      <w:pPr>
        <w:ind w:left="7352" w:hanging="360"/>
      </w:pPr>
      <w:rPr>
        <w:rFonts w:ascii="Symbol" w:hAnsi="Symbol" w:hint="default"/>
      </w:rPr>
    </w:lvl>
    <w:lvl w:ilvl="7" w:tplc="04090003" w:tentative="1">
      <w:start w:val="1"/>
      <w:numFmt w:val="bullet"/>
      <w:lvlText w:val="o"/>
      <w:lvlJc w:val="left"/>
      <w:pPr>
        <w:ind w:left="8072" w:hanging="360"/>
      </w:pPr>
      <w:rPr>
        <w:rFonts w:ascii="Courier New" w:hAnsi="Courier New" w:cs="Courier New" w:hint="default"/>
      </w:rPr>
    </w:lvl>
    <w:lvl w:ilvl="8" w:tplc="04090005" w:tentative="1">
      <w:start w:val="1"/>
      <w:numFmt w:val="bullet"/>
      <w:lvlText w:val=""/>
      <w:lvlJc w:val="left"/>
      <w:pPr>
        <w:ind w:left="8792" w:hanging="360"/>
      </w:pPr>
      <w:rPr>
        <w:rFonts w:ascii="Wingdings" w:hAnsi="Wingdings" w:hint="default"/>
      </w:r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36696498">
    <w:abstractNumId w:val="21"/>
  </w:num>
  <w:num w:numId="2" w16cid:durableId="422460530">
    <w:abstractNumId w:val="17"/>
  </w:num>
  <w:num w:numId="3" w16cid:durableId="214585396">
    <w:abstractNumId w:val="2"/>
  </w:num>
  <w:num w:numId="4" w16cid:durableId="242761806">
    <w:abstractNumId w:val="16"/>
  </w:num>
  <w:num w:numId="5" w16cid:durableId="1835611634">
    <w:abstractNumId w:val="11"/>
  </w:num>
  <w:num w:numId="6" w16cid:durableId="1682971485">
    <w:abstractNumId w:val="6"/>
  </w:num>
  <w:num w:numId="7" w16cid:durableId="1433548204">
    <w:abstractNumId w:val="24"/>
  </w:num>
  <w:num w:numId="8" w16cid:durableId="301036803">
    <w:abstractNumId w:val="2"/>
  </w:num>
  <w:num w:numId="9" w16cid:durableId="1339309413">
    <w:abstractNumId w:val="16"/>
  </w:num>
  <w:num w:numId="10" w16cid:durableId="90662071">
    <w:abstractNumId w:val="6"/>
  </w:num>
  <w:num w:numId="11" w16cid:durableId="697589829">
    <w:abstractNumId w:val="24"/>
  </w:num>
  <w:num w:numId="12" w16cid:durableId="1504129788">
    <w:abstractNumId w:val="5"/>
  </w:num>
  <w:num w:numId="13" w16cid:durableId="1609313691">
    <w:abstractNumId w:val="3"/>
  </w:num>
  <w:num w:numId="14" w16cid:durableId="38405253">
    <w:abstractNumId w:val="22"/>
  </w:num>
  <w:num w:numId="15" w16cid:durableId="699091820">
    <w:abstractNumId w:val="18"/>
  </w:num>
  <w:num w:numId="16" w16cid:durableId="1442450808">
    <w:abstractNumId w:val="1"/>
  </w:num>
  <w:num w:numId="17" w16cid:durableId="991829522">
    <w:abstractNumId w:val="20"/>
  </w:num>
  <w:num w:numId="18" w16cid:durableId="208415877">
    <w:abstractNumId w:val="0"/>
  </w:num>
  <w:num w:numId="19" w16cid:durableId="520708070">
    <w:abstractNumId w:val="12"/>
  </w:num>
  <w:num w:numId="20" w16cid:durableId="606159223">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3058172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123063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1609300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74143826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556088117">
    <w:abstractNumId w:val="9"/>
  </w:num>
  <w:num w:numId="26" w16cid:durableId="1629969658">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26833195">
    <w:abstractNumId w:val="8"/>
  </w:num>
  <w:num w:numId="28" w16cid:durableId="1445462573">
    <w:abstractNumId w:val="19"/>
  </w:num>
  <w:num w:numId="29" w16cid:durableId="750472137">
    <w:abstractNumId w:val="23"/>
  </w:num>
  <w:num w:numId="30" w16cid:durableId="561135646">
    <w:abstractNumId w:val="4"/>
  </w:num>
  <w:num w:numId="31" w16cid:durableId="2079278168">
    <w:abstractNumId w:val="15"/>
  </w:num>
  <w:num w:numId="32" w16cid:durableId="844512246">
    <w:abstractNumId w:val="7"/>
  </w:num>
  <w:num w:numId="33" w16cid:durableId="120080384">
    <w:abstractNumId w:val="14"/>
  </w:num>
  <w:num w:numId="34" w16cid:durableId="2127113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FF"/>
    <w:rsid w:val="000076D5"/>
    <w:rsid w:val="00043663"/>
    <w:rsid w:val="000460FE"/>
    <w:rsid w:val="000505CF"/>
    <w:rsid w:val="00073FE2"/>
    <w:rsid w:val="00097C45"/>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15A2E"/>
    <w:rsid w:val="0023469A"/>
    <w:rsid w:val="00243C8A"/>
    <w:rsid w:val="00267A0E"/>
    <w:rsid w:val="002901D9"/>
    <w:rsid w:val="002976C2"/>
    <w:rsid w:val="002A0BA3"/>
    <w:rsid w:val="002D23C1"/>
    <w:rsid w:val="002D2D42"/>
    <w:rsid w:val="003260FF"/>
    <w:rsid w:val="0033251A"/>
    <w:rsid w:val="00343D95"/>
    <w:rsid w:val="003651CA"/>
    <w:rsid w:val="00374341"/>
    <w:rsid w:val="00396B45"/>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B547E"/>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03616"/>
    <w:rsid w:val="00852A9A"/>
    <w:rsid w:val="008661B5"/>
    <w:rsid w:val="008B6EAE"/>
    <w:rsid w:val="008F49E1"/>
    <w:rsid w:val="008F78FF"/>
    <w:rsid w:val="0090370F"/>
    <w:rsid w:val="00910CCA"/>
    <w:rsid w:val="009269D2"/>
    <w:rsid w:val="009317AA"/>
    <w:rsid w:val="009416D3"/>
    <w:rsid w:val="00942135"/>
    <w:rsid w:val="009521B0"/>
    <w:rsid w:val="00994130"/>
    <w:rsid w:val="009A7E9F"/>
    <w:rsid w:val="009E5018"/>
    <w:rsid w:val="00A12B37"/>
    <w:rsid w:val="00A65558"/>
    <w:rsid w:val="00A737DB"/>
    <w:rsid w:val="00A749D0"/>
    <w:rsid w:val="00AB6758"/>
    <w:rsid w:val="00AD4EE8"/>
    <w:rsid w:val="00AE341C"/>
    <w:rsid w:val="00AF426B"/>
    <w:rsid w:val="00B13763"/>
    <w:rsid w:val="00B177F9"/>
    <w:rsid w:val="00B37B7B"/>
    <w:rsid w:val="00B477A4"/>
    <w:rsid w:val="00B54045"/>
    <w:rsid w:val="00B9024B"/>
    <w:rsid w:val="00B92C13"/>
    <w:rsid w:val="00BA6715"/>
    <w:rsid w:val="00C04C24"/>
    <w:rsid w:val="00C438D7"/>
    <w:rsid w:val="00C81B50"/>
    <w:rsid w:val="00C83D67"/>
    <w:rsid w:val="00C94084"/>
    <w:rsid w:val="00C97DB1"/>
    <w:rsid w:val="00CB088C"/>
    <w:rsid w:val="00CB28F9"/>
    <w:rsid w:val="00CD1801"/>
    <w:rsid w:val="00D10EF1"/>
    <w:rsid w:val="00D42810"/>
    <w:rsid w:val="00D735C9"/>
    <w:rsid w:val="00D914A7"/>
    <w:rsid w:val="00DB0957"/>
    <w:rsid w:val="00DB2132"/>
    <w:rsid w:val="00DC6BDF"/>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A5D59"/>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10192E"/>
  <w15:docId w15:val="{444C62E4-1978-492E-86A9-C0E2F977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9317AA"/>
    <w:pPr>
      <w:bidi w:val="0"/>
      <w:outlineLvl w:val="0"/>
    </w:pPr>
  </w:style>
  <w:style w:type="paragraph" w:styleId="Heading2">
    <w:name w:val="heading 2"/>
    <w:basedOn w:val="Normal"/>
    <w:next w:val="Normal"/>
    <w:link w:val="Heading2Char"/>
    <w:uiPriority w:val="9"/>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uiPriority w:val="59"/>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aliases w:val="5_G,single space,footnote text,Testo nota a piè di pagina Carattere,FOOTNOTES,fn,ft,Footnote Text Char1 Char Char Char,Footnote Text Char Char Char Char Char,Fußnote,Footnote,WB-Fußnotentext,WB-Fußnotentext Char Char,Fußnotentext Char"/>
    <w:basedOn w:val="Normal"/>
    <w:link w:val="FootnoteTextChar"/>
    <w:qFormat/>
    <w:rsid w:val="00AF426B"/>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cs="Times New Roman" w:hint="cs"/>
      <w:sz w:val="18"/>
      <w:szCs w:val="20"/>
      <w14:ligatures w14:val="standardContextual"/>
    </w:rPr>
  </w:style>
  <w:style w:type="character" w:customStyle="1" w:styleId="FootnoteTextChar">
    <w:name w:val="Footnote Text Char"/>
    <w:aliases w:val="5_G Char,single space Char,footnote text Char,Testo nota a piè di pagina Carattere Char,FOOTNOTES Char,fn Char,ft Char,Footnote Text Char1 Char Char Char Char,Footnote Text Char Char Char Char Char Char,Fußnote Char,Footnote Char"/>
    <w:basedOn w:val="DefaultParagraphFont"/>
    <w:link w:val="FootnoteText"/>
    <w:rsid w:val="00AF426B"/>
    <w:rPr>
      <w:rFonts w:ascii="Times New Roman" w:eastAsiaTheme="minorHAnsi" w:cs="Times New Roman"/>
      <w:sz w:val="18"/>
      <w:szCs w:val="20"/>
      <w14:ligatures w14:val="standardContextual"/>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Nota,Ref"/>
    <w:link w:val="Char2"/>
    <w:uiPriority w:val="99"/>
    <w:qFormat/>
    <w:rsid w:val="00AF426B"/>
    <w:rPr>
      <w:rFonts w:ascii="Times New Roman" w:hAnsi="Times New Roman"/>
      <w:sz w:val="18"/>
      <w:vertAlign w:val="superscript"/>
    </w:rPr>
  </w:style>
  <w:style w:type="character" w:styleId="PlaceholderText">
    <w:name w:val="Placeholder Text"/>
    <w:basedOn w:val="DefaultParagraphFont"/>
    <w:uiPriority w:val="99"/>
    <w:semiHidden/>
    <w:rsid w:val="00AF426B"/>
    <w:rPr>
      <w:color w:val="808080"/>
    </w:rPr>
  </w:style>
  <w:style w:type="table" w:customStyle="1" w:styleId="Arabic">
    <w:name w:val="Arabic"/>
    <w:basedOn w:val="TableNormal"/>
    <w:uiPriority w:val="99"/>
    <w:rsid w:val="00AF426B"/>
    <w:pPr>
      <w:spacing w:before="60" w:after="60" w:line="340" w:lineRule="exact"/>
      <w:ind w:left="113" w:right="113"/>
      <w:jc w:val="lowKashida"/>
    </w:pPr>
    <w:rPr>
      <w:rFonts w:ascii="Times New Roman" w:eastAsia="Batang" w:hAnsi="Times New Roman" w:cs="Traditional Arabic"/>
      <w:kern w:val="2"/>
      <w:sz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character" w:styleId="EndnoteReference">
    <w:name w:val="endnote reference"/>
    <w:aliases w:val="1_G"/>
    <w:uiPriority w:val="99"/>
    <w:qFormat/>
    <w:rsid w:val="00AF426B"/>
    <w:rPr>
      <w:rFonts w:ascii="Times New Roman" w:hAnsi="Times New Roman"/>
      <w:sz w:val="18"/>
      <w:vertAlign w:val="superscript"/>
    </w:rPr>
  </w:style>
  <w:style w:type="character" w:customStyle="1" w:styleId="SuperScriptEF">
    <w:name w:val="SuperScript_EF"/>
    <w:basedOn w:val="DefaultParagraphFont"/>
    <w:uiPriority w:val="1"/>
    <w:qFormat/>
    <w:rsid w:val="00AF426B"/>
    <w:rPr>
      <w:vertAlign w:val="superscript"/>
    </w:rPr>
  </w:style>
  <w:style w:type="paragraph" w:styleId="Quote">
    <w:name w:val="Quote"/>
    <w:basedOn w:val="Normal"/>
    <w:next w:val="Normal"/>
    <w:link w:val="QuoteChar"/>
    <w:uiPriority w:val="29"/>
    <w:rsid w:val="00AF426B"/>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F426B"/>
    <w:rPr>
      <w:rFonts w:ascii="Times New Roman" w:eastAsia="PMingLiU" w:hAnsi="Times New Roman" w:cs="Simplified Arabic"/>
      <w:i/>
      <w:iCs/>
      <w:color w:val="404040" w:themeColor="text1" w:themeTint="BF"/>
      <w:kern w:val="2"/>
      <w:sz w:val="20"/>
      <w14:ligatures w14:val="standardContextual"/>
    </w:rPr>
  </w:style>
  <w:style w:type="paragraph" w:styleId="ListParagraph">
    <w:name w:val="List Paragraph"/>
    <w:aliases w:val="List Paragraph2"/>
    <w:basedOn w:val="Normal"/>
    <w:link w:val="ListParagraphChar"/>
    <w:uiPriority w:val="34"/>
    <w:qFormat/>
    <w:rsid w:val="00AF426B"/>
    <w:pPr>
      <w:ind w:left="720"/>
      <w:contextualSpacing/>
    </w:pPr>
    <w:rPr>
      <w:kern w:val="2"/>
      <w14:ligatures w14:val="standardContextual"/>
    </w:rPr>
  </w:style>
  <w:style w:type="character" w:styleId="IntenseEmphasis">
    <w:name w:val="Intense Emphasis"/>
    <w:basedOn w:val="DefaultParagraphFont"/>
    <w:uiPriority w:val="21"/>
    <w:rsid w:val="00AF426B"/>
    <w:rPr>
      <w:i/>
      <w:iCs/>
      <w:color w:val="365F91" w:themeColor="accent1" w:themeShade="BF"/>
    </w:rPr>
  </w:style>
  <w:style w:type="paragraph" w:styleId="IntenseQuote">
    <w:name w:val="Intense Quote"/>
    <w:basedOn w:val="Normal"/>
    <w:next w:val="Normal"/>
    <w:link w:val="IntenseQuoteChar"/>
    <w:uiPriority w:val="30"/>
    <w:rsid w:val="00AF426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AF426B"/>
    <w:rPr>
      <w:rFonts w:ascii="Times New Roman" w:eastAsia="PMingLiU" w:hAnsi="Times New Roman" w:cs="Simplified Arabic"/>
      <w:i/>
      <w:iCs/>
      <w:color w:val="365F91" w:themeColor="accent1" w:themeShade="BF"/>
      <w:kern w:val="2"/>
      <w:sz w:val="20"/>
      <w14:ligatures w14:val="standardContextual"/>
    </w:rPr>
  </w:style>
  <w:style w:type="character" w:styleId="IntenseReference">
    <w:name w:val="Intense Reference"/>
    <w:basedOn w:val="DefaultParagraphFont"/>
    <w:uiPriority w:val="32"/>
    <w:rsid w:val="00AF426B"/>
    <w:rPr>
      <w:b/>
      <w:bCs/>
      <w:smallCaps/>
      <w:color w:val="365F91" w:themeColor="accent1" w:themeShade="BF"/>
      <w:spacing w:val="5"/>
    </w:rPr>
  </w:style>
  <w:style w:type="paragraph" w:customStyle="1" w:styleId="HMG">
    <w:name w:val="_ H __M_G"/>
    <w:basedOn w:val="Normal"/>
    <w:next w:val="Normal"/>
    <w:qFormat/>
    <w:rsid w:val="00AF426B"/>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14:ligatures w14:val="standardContextual"/>
    </w:rPr>
  </w:style>
  <w:style w:type="paragraph" w:customStyle="1" w:styleId="HChG">
    <w:name w:val="_ H _Ch_G"/>
    <w:basedOn w:val="Normal"/>
    <w:next w:val="Normal"/>
    <w:qFormat/>
    <w:rsid w:val="00AF426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14:ligatures w14:val="standardContextual"/>
    </w:rPr>
  </w:style>
  <w:style w:type="paragraph" w:customStyle="1" w:styleId="H1G">
    <w:name w:val="_ H_1_G"/>
    <w:basedOn w:val="Normal"/>
    <w:next w:val="Normal"/>
    <w:qFormat/>
    <w:rsid w:val="00AF426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14:ligatures w14:val="standardContextual"/>
    </w:rPr>
  </w:style>
  <w:style w:type="paragraph" w:customStyle="1" w:styleId="H23G">
    <w:name w:val="_ H_2/3_G"/>
    <w:basedOn w:val="Normal"/>
    <w:next w:val="Normal"/>
    <w:qFormat/>
    <w:rsid w:val="00AF426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14:ligatures w14:val="standardContextual"/>
    </w:rPr>
  </w:style>
  <w:style w:type="paragraph" w:customStyle="1" w:styleId="H4G">
    <w:name w:val="_ H_4_G"/>
    <w:basedOn w:val="Normal"/>
    <w:next w:val="Normal"/>
    <w:qFormat/>
    <w:rsid w:val="00AF426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14:ligatures w14:val="standardContextual"/>
    </w:rPr>
  </w:style>
  <w:style w:type="paragraph" w:customStyle="1" w:styleId="H56G">
    <w:name w:val="_ H_5/6_G"/>
    <w:basedOn w:val="Normal"/>
    <w:next w:val="Normal"/>
    <w:qFormat/>
    <w:rsid w:val="00AF426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14:ligatures w14:val="standardContextual"/>
    </w:rPr>
  </w:style>
  <w:style w:type="paragraph" w:customStyle="1" w:styleId="SingleTxtG">
    <w:name w:val="_ Single Txt_G"/>
    <w:basedOn w:val="Normal"/>
    <w:link w:val="SingleTxtGChar"/>
    <w:qFormat/>
    <w:rsid w:val="00AF426B"/>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14:ligatures w14:val="standardContextual"/>
    </w:rPr>
  </w:style>
  <w:style w:type="paragraph" w:customStyle="1" w:styleId="SLG">
    <w:name w:val="__S_L_G"/>
    <w:basedOn w:val="Normal"/>
    <w:next w:val="Normal"/>
    <w:rsid w:val="00AF426B"/>
    <w:pPr>
      <w:keepNext/>
      <w:keepLines/>
      <w:suppressAutoHyphens/>
      <w:bidi w:val="0"/>
      <w:spacing w:before="240" w:after="240" w:line="580" w:lineRule="exact"/>
      <w:ind w:left="1134" w:right="1134"/>
      <w:jc w:val="left"/>
    </w:pPr>
    <w:rPr>
      <w:rFonts w:eastAsia="Times New Roman" w:cs="Times New Roman"/>
      <w:b/>
      <w:sz w:val="56"/>
      <w:szCs w:val="20"/>
      <w:lang w:val="en-GB"/>
      <w14:ligatures w14:val="standardContextual"/>
    </w:rPr>
  </w:style>
  <w:style w:type="paragraph" w:customStyle="1" w:styleId="SMG">
    <w:name w:val="__S_M_G"/>
    <w:basedOn w:val="Normal"/>
    <w:next w:val="Normal"/>
    <w:rsid w:val="00AF426B"/>
    <w:pPr>
      <w:keepNext/>
      <w:keepLines/>
      <w:suppressAutoHyphens/>
      <w:bidi w:val="0"/>
      <w:spacing w:before="240" w:after="240" w:line="420" w:lineRule="exact"/>
      <w:ind w:left="1134" w:right="1134"/>
      <w:jc w:val="left"/>
    </w:pPr>
    <w:rPr>
      <w:rFonts w:eastAsia="Times New Roman" w:cs="Times New Roman"/>
      <w:b/>
      <w:sz w:val="40"/>
      <w:szCs w:val="20"/>
      <w:lang w:val="en-GB"/>
      <w14:ligatures w14:val="standardContextual"/>
    </w:rPr>
  </w:style>
  <w:style w:type="paragraph" w:customStyle="1" w:styleId="SSG">
    <w:name w:val="__S_S_G"/>
    <w:basedOn w:val="Normal"/>
    <w:next w:val="Normal"/>
    <w:rsid w:val="00AF426B"/>
    <w:pPr>
      <w:keepNext/>
      <w:keepLines/>
      <w:suppressAutoHyphens/>
      <w:bidi w:val="0"/>
      <w:spacing w:before="240" w:after="240" w:line="300" w:lineRule="exact"/>
      <w:ind w:left="1134" w:right="1134"/>
      <w:jc w:val="left"/>
    </w:pPr>
    <w:rPr>
      <w:rFonts w:eastAsia="Times New Roman" w:cs="Times New Roman"/>
      <w:b/>
      <w:sz w:val="28"/>
      <w:szCs w:val="20"/>
      <w:lang w:val="en-GB"/>
      <w14:ligatures w14:val="standardContextual"/>
    </w:rPr>
  </w:style>
  <w:style w:type="paragraph" w:customStyle="1" w:styleId="XLargeG">
    <w:name w:val="__XLarge_G"/>
    <w:basedOn w:val="Normal"/>
    <w:next w:val="Normal"/>
    <w:rsid w:val="00AF426B"/>
    <w:pPr>
      <w:keepNext/>
      <w:keepLines/>
      <w:suppressAutoHyphens/>
      <w:bidi w:val="0"/>
      <w:spacing w:before="240" w:after="240" w:line="420" w:lineRule="exact"/>
      <w:ind w:left="1134" w:right="1134"/>
      <w:jc w:val="left"/>
    </w:pPr>
    <w:rPr>
      <w:rFonts w:eastAsia="Times New Roman" w:cs="Times New Roman"/>
      <w:b/>
      <w:sz w:val="40"/>
      <w:szCs w:val="20"/>
      <w:lang w:val="en-GB"/>
      <w14:ligatures w14:val="standardContextual"/>
    </w:rPr>
  </w:style>
  <w:style w:type="paragraph" w:customStyle="1" w:styleId="Bullet1G">
    <w:name w:val="_Bullet 1_G"/>
    <w:basedOn w:val="Normal"/>
    <w:qFormat/>
    <w:rsid w:val="00AF426B"/>
    <w:pPr>
      <w:tabs>
        <w:tab w:val="num" w:pos="1361"/>
      </w:tabs>
      <w:suppressAutoHyphens/>
      <w:kinsoku w:val="0"/>
      <w:overflowPunct w:val="0"/>
      <w:autoSpaceDE w:val="0"/>
      <w:autoSpaceDN w:val="0"/>
      <w:bidi w:val="0"/>
      <w:adjustRightInd w:val="0"/>
      <w:snapToGrid w:val="0"/>
      <w:spacing w:after="120"/>
      <w:ind w:left="1247" w:right="1134"/>
      <w:jc w:val="both"/>
    </w:pPr>
    <w:rPr>
      <w:rFonts w:eastAsiaTheme="minorHAnsi" w:cs="Times New Roman"/>
      <w:szCs w:val="20"/>
      <w:lang w:val="en-GB"/>
      <w14:ligatures w14:val="standardContextual"/>
    </w:rPr>
  </w:style>
  <w:style w:type="paragraph" w:customStyle="1" w:styleId="Bullet2G">
    <w:name w:val="_Bullet 2_G"/>
    <w:basedOn w:val="Normal"/>
    <w:qFormat/>
    <w:rsid w:val="00AF426B"/>
    <w:pPr>
      <w:tabs>
        <w:tab w:val="num" w:pos="2310"/>
      </w:tabs>
      <w:suppressAutoHyphens/>
      <w:kinsoku w:val="0"/>
      <w:overflowPunct w:val="0"/>
      <w:autoSpaceDE w:val="0"/>
      <w:autoSpaceDN w:val="0"/>
      <w:bidi w:val="0"/>
      <w:adjustRightInd w:val="0"/>
      <w:snapToGrid w:val="0"/>
      <w:spacing w:after="120"/>
      <w:ind w:left="2310" w:right="1134" w:hanging="360"/>
      <w:jc w:val="both"/>
    </w:pPr>
    <w:rPr>
      <w:rFonts w:eastAsiaTheme="minorHAnsi" w:cs="Times New Roman"/>
      <w:szCs w:val="20"/>
      <w:lang w:val="en-GB"/>
      <w14:ligatures w14:val="standardContextual"/>
    </w:rPr>
  </w:style>
  <w:style w:type="paragraph" w:customStyle="1" w:styleId="ParNoG">
    <w:name w:val="_ParNo_G"/>
    <w:basedOn w:val="Normal"/>
    <w:qFormat/>
    <w:rsid w:val="00AF426B"/>
    <w:pPr>
      <w:tabs>
        <w:tab w:val="left" w:pos="1701"/>
        <w:tab w:val="left" w:pos="2268"/>
        <w:tab w:val="left" w:pos="2835"/>
        <w:tab w:val="num" w:pos="2877"/>
      </w:tabs>
      <w:suppressAutoHyphens/>
      <w:kinsoku w:val="0"/>
      <w:overflowPunct w:val="0"/>
      <w:autoSpaceDE w:val="0"/>
      <w:autoSpaceDN w:val="0"/>
      <w:bidi w:val="0"/>
      <w:adjustRightInd w:val="0"/>
      <w:snapToGrid w:val="0"/>
      <w:spacing w:after="120"/>
      <w:ind w:left="2877" w:right="1134" w:hanging="360"/>
      <w:jc w:val="both"/>
    </w:pPr>
    <w:rPr>
      <w:rFonts w:eastAsiaTheme="minorHAnsi" w:cs="Times New Roman"/>
      <w:szCs w:val="20"/>
      <w:lang w:val="en-GB"/>
      <w14:ligatures w14:val="standardContextual"/>
    </w:rPr>
  </w:style>
  <w:style w:type="character" w:styleId="FollowedHyperlink">
    <w:name w:val="FollowedHyperlink"/>
    <w:basedOn w:val="DefaultParagraphFont"/>
    <w:uiPriority w:val="99"/>
    <w:semiHidden/>
    <w:rsid w:val="00AF426B"/>
    <w:rPr>
      <w:color w:val="0000FF"/>
      <w:u w:val="none"/>
    </w:rPr>
  </w:style>
  <w:style w:type="paragraph" w:styleId="BalloonText">
    <w:name w:val="Balloon Text"/>
    <w:basedOn w:val="Normal"/>
    <w:link w:val="BalloonTextChar"/>
    <w:uiPriority w:val="99"/>
    <w:semiHidden/>
    <w:unhideWhenUsed/>
    <w:rsid w:val="00AF426B"/>
    <w:pPr>
      <w:suppressAutoHyphens/>
      <w:bidi w:val="0"/>
      <w:spacing w:line="240" w:lineRule="auto"/>
      <w:jc w:val="left"/>
    </w:pPr>
    <w:rPr>
      <w:rFonts w:ascii="Tahoma" w:eastAsia="Times New Roman" w:hAnsi="Tahoma" w:cs="Tahoma"/>
      <w:sz w:val="16"/>
      <w:szCs w:val="16"/>
      <w:lang w:val="en-GB"/>
      <w14:ligatures w14:val="standardContextual"/>
    </w:rPr>
  </w:style>
  <w:style w:type="character" w:customStyle="1" w:styleId="BalloonTextChar">
    <w:name w:val="Balloon Text Char"/>
    <w:basedOn w:val="DefaultParagraphFont"/>
    <w:link w:val="BalloonText"/>
    <w:uiPriority w:val="99"/>
    <w:semiHidden/>
    <w:rsid w:val="00AF426B"/>
    <w:rPr>
      <w:rFonts w:ascii="Tahoma" w:hAnsi="Tahoma" w:cs="Tahoma"/>
      <w:sz w:val="16"/>
      <w:szCs w:val="16"/>
      <w:lang w:val="en-GB"/>
      <w14:ligatures w14:val="standardContextual"/>
    </w:rPr>
  </w:style>
  <w:style w:type="numbering" w:styleId="111111">
    <w:name w:val="Outline List 2"/>
    <w:basedOn w:val="NoList"/>
    <w:semiHidden/>
    <w:rsid w:val="00AF426B"/>
    <w:pPr>
      <w:numPr>
        <w:numId w:val="28"/>
      </w:numPr>
    </w:pPr>
  </w:style>
  <w:style w:type="numbering" w:styleId="1ai">
    <w:name w:val="Outline List 1"/>
    <w:basedOn w:val="NoList"/>
    <w:semiHidden/>
    <w:rsid w:val="00AF426B"/>
    <w:pPr>
      <w:numPr>
        <w:numId w:val="29"/>
      </w:numPr>
    </w:pPr>
  </w:style>
  <w:style w:type="character" w:customStyle="1" w:styleId="SingleTxtGChar">
    <w:name w:val="_ Single Txt_G Char"/>
    <w:link w:val="SingleTxtG"/>
    <w:locked/>
    <w:rsid w:val="00AF426B"/>
    <w:rPr>
      <w:rFonts w:ascii="Times New Roman" w:eastAsiaTheme="minorHAnsi" w:hAnsi="Times New Roman" w:cs="Times New Roman"/>
      <w:sz w:val="20"/>
      <w:szCs w:val="20"/>
      <w:lang w:val="en-GB"/>
      <w14:ligatures w14:val="standardContextual"/>
    </w:rPr>
  </w:style>
  <w:style w:type="table" w:customStyle="1" w:styleId="TableGrid1">
    <w:name w:val="Table Grid1"/>
    <w:basedOn w:val="TableNormal"/>
    <w:rsid w:val="00AF426B"/>
    <w:pPr>
      <w:suppressAutoHyphens/>
      <w:spacing w:after="0" w:line="240" w:lineRule="atLeast"/>
    </w:pPr>
    <w:rPr>
      <w:rFonts w:ascii="Times New Roman" w:eastAsiaTheme="minorHAnsi" w:hAnsi="Times New Roman" w:cs="Times New Roman"/>
      <w:sz w:val="20"/>
      <w:szCs w:val="20"/>
      <w:lang w:val="fr-CH" w:eastAsia="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List Paragraph2 Char"/>
    <w:link w:val="ListParagraph"/>
    <w:uiPriority w:val="34"/>
    <w:locked/>
    <w:rsid w:val="00AF426B"/>
    <w:rPr>
      <w:rFonts w:ascii="Times New Roman" w:eastAsia="PMingLiU" w:hAnsi="Times New Roman" w:cs="Simplified Arabic"/>
      <w:kern w:val="2"/>
      <w:sz w:val="20"/>
      <w14:ligatures w14:val="standardContextual"/>
    </w:rPr>
  </w:style>
  <w:style w:type="character" w:customStyle="1" w:styleId="FootnoteTextChar1">
    <w:name w:val="Footnote Text Char1"/>
    <w:uiPriority w:val="99"/>
    <w:semiHidden/>
    <w:rsid w:val="00AF426B"/>
    <w:rPr>
      <w:sz w:val="20"/>
      <w:szCs w:val="20"/>
    </w:rPr>
  </w:style>
  <w:style w:type="paragraph" w:customStyle="1" w:styleId="Char2">
    <w:name w:val="Char2"/>
    <w:basedOn w:val="Normal"/>
    <w:link w:val="FootnoteReference"/>
    <w:uiPriority w:val="99"/>
    <w:rsid w:val="00AF426B"/>
    <w:pPr>
      <w:suppressAutoHyphens/>
      <w:bidi w:val="0"/>
      <w:spacing w:line="240" w:lineRule="exact"/>
      <w:jc w:val="left"/>
    </w:pPr>
    <w:rPr>
      <w:rFonts w:eastAsia="Times New Roman" w:cstheme="minorBidi"/>
      <w:sz w:val="18"/>
      <w:vertAlign w:val="superscript"/>
    </w:rPr>
  </w:style>
  <w:style w:type="paragraph" w:styleId="NormalWeb">
    <w:name w:val="Normal (Web)"/>
    <w:basedOn w:val="Normal"/>
    <w:unhideWhenUsed/>
    <w:rsid w:val="00AF426B"/>
    <w:pPr>
      <w:bidi w:val="0"/>
      <w:spacing w:before="100" w:beforeAutospacing="1" w:after="100" w:afterAutospacing="1" w:line="240" w:lineRule="auto"/>
      <w:jc w:val="left"/>
    </w:pPr>
    <w:rPr>
      <w:rFonts w:eastAsia="Times New Roman" w:cs="Times New Roman"/>
      <w:sz w:val="24"/>
      <w:szCs w:val="24"/>
      <w14:ligatures w14:val="standardContextual"/>
    </w:rPr>
  </w:style>
  <w:style w:type="table" w:customStyle="1" w:styleId="LightGrid1">
    <w:name w:val="Light Grid1"/>
    <w:basedOn w:val="TableNormal"/>
    <w:uiPriority w:val="62"/>
    <w:rsid w:val="00AF426B"/>
    <w:pPr>
      <w:spacing w:after="0" w:line="240" w:lineRule="auto"/>
    </w:pPr>
    <w:rPr>
      <w:rFonts w:ascii="Calibri" w:eastAsia="Calibri" w:hAnsi="Calibri" w:cs="Arial"/>
      <w:sz w:val="20"/>
      <w:szCs w:val="20"/>
      <w:lang w:val="en-GB" w:eastAsia="en-GB"/>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DfESBullets">
    <w:name w:val="DfESBullets"/>
    <w:basedOn w:val="Normal"/>
    <w:link w:val="DfESBulletsChar"/>
    <w:rsid w:val="00AF426B"/>
    <w:pPr>
      <w:widowControl w:val="0"/>
      <w:overflowPunct w:val="0"/>
      <w:autoSpaceDE w:val="0"/>
      <w:autoSpaceDN w:val="0"/>
      <w:bidi w:val="0"/>
      <w:adjustRightInd w:val="0"/>
      <w:spacing w:after="240" w:line="240" w:lineRule="auto"/>
      <w:jc w:val="left"/>
      <w:textAlignment w:val="baseline"/>
    </w:pPr>
    <w:rPr>
      <w:rFonts w:ascii="Arial" w:eastAsia="Times New Roman" w:hAnsi="Arial" w:cs="Times New Roman"/>
      <w:sz w:val="24"/>
      <w:szCs w:val="20"/>
      <w:lang w:val="en-GB"/>
      <w14:ligatures w14:val="standardContextual"/>
    </w:rPr>
  </w:style>
  <w:style w:type="character" w:customStyle="1" w:styleId="DfESBulletsChar">
    <w:name w:val="DfESBullets Char"/>
    <w:link w:val="DfESBullets"/>
    <w:rsid w:val="00AF426B"/>
    <w:rPr>
      <w:rFonts w:ascii="Arial" w:hAnsi="Arial" w:cs="Times New Roman"/>
      <w:sz w:val="24"/>
      <w:szCs w:val="20"/>
      <w:lang w:val="en-GB"/>
      <w14:ligatures w14:val="standardContextual"/>
    </w:rPr>
  </w:style>
  <w:style w:type="table" w:customStyle="1" w:styleId="LightShading1">
    <w:name w:val="Light Shading1"/>
    <w:basedOn w:val="TableNormal"/>
    <w:uiPriority w:val="60"/>
    <w:rsid w:val="00AF426B"/>
    <w:pPr>
      <w:spacing w:after="0" w:line="240" w:lineRule="auto"/>
    </w:pPr>
    <w:rPr>
      <w:rFonts w:ascii="Calibri" w:eastAsia="Calibri" w:hAnsi="Calibri" w:cs="Arial"/>
      <w:color w:val="000000"/>
      <w:sz w:val="20"/>
      <w:szCs w:val="20"/>
      <w:lang w:val="en-GB" w:eastAsia="en-GB"/>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2">
    <w:name w:val="Light Shading Accent 2"/>
    <w:basedOn w:val="TableNormal"/>
    <w:uiPriority w:val="60"/>
    <w:rsid w:val="00AF426B"/>
    <w:pPr>
      <w:spacing w:after="0" w:line="240" w:lineRule="auto"/>
    </w:pPr>
    <w:rPr>
      <w:rFonts w:ascii="Calibri" w:eastAsia="Calibri" w:hAnsi="Calibri" w:cs="Arial"/>
      <w:color w:val="943634"/>
      <w:sz w:val="20"/>
      <w:szCs w:val="20"/>
      <w:lang w:val="en-GB" w:eastAsia="en-GB"/>
      <w14:ligatures w14:val="standardContextual"/>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4">
    <w:name w:val="Light Shading Accent 4"/>
    <w:basedOn w:val="TableNormal"/>
    <w:uiPriority w:val="60"/>
    <w:rsid w:val="00AF426B"/>
    <w:pPr>
      <w:spacing w:after="0" w:line="240" w:lineRule="auto"/>
    </w:pPr>
    <w:rPr>
      <w:rFonts w:ascii="Calibri" w:eastAsia="Calibri" w:hAnsi="Calibri" w:cs="Arial"/>
      <w:color w:val="5F497A"/>
      <w:sz w:val="20"/>
      <w:szCs w:val="20"/>
      <w:lang w:val="en-GB" w:eastAsia="en-GB"/>
      <w14:ligatures w14:val="standardContextual"/>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MediumShading1-Accent6">
    <w:name w:val="Medium Shading 1 Accent 6"/>
    <w:basedOn w:val="TableNormal"/>
    <w:uiPriority w:val="63"/>
    <w:rsid w:val="00AF426B"/>
    <w:pPr>
      <w:spacing w:after="0" w:line="240" w:lineRule="auto"/>
    </w:pPr>
    <w:rPr>
      <w:rFonts w:ascii="Arial" w:eastAsia="Calibri" w:hAnsi="Arial" w:cs="Arial"/>
      <w:color w:val="000000"/>
      <w:sz w:val="20"/>
      <w:szCs w:val="20"/>
      <w:lang w:val="en-GB" w:eastAsia="en-GB"/>
      <w14:ligatures w14:val="standardContextual"/>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character" w:customStyle="1" w:styleId="hps">
    <w:name w:val="hps"/>
    <w:basedOn w:val="DefaultParagraphFont"/>
    <w:rsid w:val="00AF426B"/>
  </w:style>
  <w:style w:type="table" w:customStyle="1" w:styleId="LightGrid2">
    <w:name w:val="Light Grid2"/>
    <w:basedOn w:val="TableNormal"/>
    <w:uiPriority w:val="62"/>
    <w:rsid w:val="00AF426B"/>
    <w:pPr>
      <w:spacing w:after="0" w:line="240" w:lineRule="auto"/>
    </w:pPr>
    <w:rPr>
      <w:rFonts w:ascii="Calibri" w:eastAsia="Calibri" w:hAnsi="Calibri" w:cs="Arial"/>
      <w:sz w:val="20"/>
      <w:szCs w:val="20"/>
      <w:lang w:val="en-GB" w:eastAsia="en-GB"/>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BodyText">
    <w:name w:val="Body Text"/>
    <w:basedOn w:val="Normal"/>
    <w:link w:val="BodyTextChar"/>
    <w:uiPriority w:val="1"/>
    <w:qFormat/>
    <w:rsid w:val="00AF426B"/>
    <w:pPr>
      <w:widowControl w:val="0"/>
      <w:bidi w:val="0"/>
      <w:spacing w:line="240" w:lineRule="auto"/>
      <w:jc w:val="left"/>
    </w:pPr>
    <w:rPr>
      <w:rFonts w:ascii="Calibri" w:eastAsia="Calibri" w:hAnsi="Calibri" w:cs="Calibri"/>
      <w:sz w:val="26"/>
      <w:szCs w:val="26"/>
      <w14:ligatures w14:val="standardContextual"/>
    </w:rPr>
  </w:style>
  <w:style w:type="character" w:customStyle="1" w:styleId="BodyTextChar">
    <w:name w:val="Body Text Char"/>
    <w:basedOn w:val="DefaultParagraphFont"/>
    <w:link w:val="BodyText"/>
    <w:uiPriority w:val="1"/>
    <w:rsid w:val="00AF426B"/>
    <w:rPr>
      <w:rFonts w:ascii="Calibri" w:eastAsia="Calibri" w:hAnsi="Calibri" w:cs="Calibri"/>
      <w:sz w:val="26"/>
      <w:szCs w:val="26"/>
      <w14:ligatures w14:val="standardContextual"/>
    </w:rPr>
  </w:style>
  <w:style w:type="paragraph" w:styleId="TOCHeading">
    <w:name w:val="TOC Heading"/>
    <w:basedOn w:val="Heading1"/>
    <w:next w:val="Normal"/>
    <w:uiPriority w:val="39"/>
    <w:unhideWhenUsed/>
    <w:qFormat/>
    <w:rsid w:val="00AF426B"/>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eastAsia="Times New Roman" w:hAnsi="Cambria" w:cs="Times New Roman"/>
      <w:b/>
      <w:bCs/>
      <w:color w:val="365F91"/>
      <w:kern w:val="2"/>
      <w:sz w:val="28"/>
      <w:szCs w:val="28"/>
      <w:lang w:val="en-US"/>
      <w14:ligatures w14:val="standardContextual"/>
    </w:rPr>
  </w:style>
  <w:style w:type="paragraph" w:styleId="NoSpacing">
    <w:name w:val="No Spacing"/>
    <w:uiPriority w:val="1"/>
    <w:qFormat/>
    <w:rsid w:val="00AF426B"/>
    <w:pPr>
      <w:spacing w:after="0" w:line="240" w:lineRule="auto"/>
    </w:pPr>
    <w:rPr>
      <w:rFonts w:ascii="Calibri" w:eastAsia="Calibri" w:hAnsi="Calibri" w:cs="Arial"/>
      <w14:ligatures w14:val="standardContextual"/>
    </w:rPr>
  </w:style>
  <w:style w:type="table" w:customStyle="1" w:styleId="GridTable2-Accent51">
    <w:name w:val="Grid Table 2 - Accent 51"/>
    <w:basedOn w:val="TableNormal"/>
    <w:uiPriority w:val="47"/>
    <w:rsid w:val="00AF426B"/>
    <w:pPr>
      <w:spacing w:after="0" w:line="240" w:lineRule="auto"/>
    </w:pPr>
    <w:rPr>
      <w:rFonts w:ascii="Calibri" w:eastAsia="Calibri" w:hAnsi="Calibri" w:cs="Arial"/>
      <w:sz w:val="20"/>
      <w:szCs w:val="20"/>
      <w:lang w:val="en-GB" w:eastAsia="en-GB"/>
      <w14:ligatures w14:val="standardContextual"/>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ghtGrid-Accent3">
    <w:name w:val="Light Grid Accent 3"/>
    <w:basedOn w:val="TableNormal"/>
    <w:uiPriority w:val="62"/>
    <w:rsid w:val="00AF426B"/>
    <w:pPr>
      <w:spacing w:after="0" w:line="240" w:lineRule="auto"/>
    </w:pPr>
    <w:rPr>
      <w:rFonts w:ascii="Calibri" w:eastAsia="Calibri" w:hAnsi="Calibri" w:cs="Arial"/>
      <w:sz w:val="20"/>
      <w:szCs w:val="20"/>
      <w:lang w:val="en-GB" w:eastAsia="en-GB"/>
      <w14:ligatures w14:val="standardContextual"/>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3">
    <w:name w:val="Light Grid3"/>
    <w:basedOn w:val="TableNormal"/>
    <w:uiPriority w:val="62"/>
    <w:rsid w:val="00AF426B"/>
    <w:pPr>
      <w:spacing w:after="0" w:line="240" w:lineRule="auto"/>
    </w:pPr>
    <w:rPr>
      <w:rFonts w:ascii="Calibri" w:eastAsia="Calibri" w:hAnsi="Calibri" w:cs="Arial"/>
      <w:sz w:val="20"/>
      <w:szCs w:val="20"/>
      <w:lang w:val="en-GB" w:eastAsia="en-GB"/>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
    <w:name w:val="Light Grid"/>
    <w:basedOn w:val="TableNormal"/>
    <w:uiPriority w:val="62"/>
    <w:rsid w:val="00AF426B"/>
    <w:pPr>
      <w:spacing w:after="0" w:line="240" w:lineRule="auto"/>
    </w:pPr>
    <w:rPr>
      <w:rFonts w:ascii="Calibri" w:eastAsia="Calibri" w:hAnsi="Calibri" w:cs="Arial"/>
      <w:sz w:val="20"/>
      <w:szCs w:val="20"/>
      <w:lang w:val="en-GB" w:eastAsia="en-GB"/>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UnresolvedMention">
    <w:name w:val="Unresolved Mention"/>
    <w:basedOn w:val="DefaultParagraphFont"/>
    <w:uiPriority w:val="99"/>
    <w:semiHidden/>
    <w:unhideWhenUsed/>
    <w:rsid w:val="00AF426B"/>
    <w:rPr>
      <w:color w:val="605E5C"/>
      <w:shd w:val="clear" w:color="auto" w:fill="E1DFDD"/>
    </w:rPr>
  </w:style>
  <w:style w:type="paragraph" w:customStyle="1" w:styleId="TABLEText">
    <w:name w:val="TABLE_Text"/>
    <w:basedOn w:val="SingleTxtGA"/>
    <w:qFormat/>
    <w:rsid w:val="00AF426B"/>
    <w:pPr>
      <w:spacing w:before="40" w:after="40" w:line="300" w:lineRule="exact"/>
      <w:ind w:left="0" w:right="0"/>
    </w:pPr>
    <w:rPr>
      <w:kern w:val="2"/>
      <w:sz w:val="18"/>
      <w:szCs w:val="18"/>
      <w:lang w:val="en-US" w:bidi="ar-BH"/>
      <w14:ligatures w14:val="standardContextual"/>
    </w:rPr>
  </w:style>
  <w:style w:type="paragraph" w:customStyle="1" w:styleId="TABLETitle">
    <w:name w:val="TABLE_Title"/>
    <w:basedOn w:val="SingleTxtGA"/>
    <w:qFormat/>
    <w:rsid w:val="00AF426B"/>
    <w:pPr>
      <w:keepNext/>
    </w:pPr>
    <w:rPr>
      <w:b/>
      <w:bCs/>
      <w:kern w:val="2"/>
      <w14:ligatures w14:val="standardContextual"/>
    </w:rPr>
  </w:style>
  <w:style w:type="table" w:styleId="ListTable5Dark-Accent3">
    <w:name w:val="List Table 5 Dark Accent 3"/>
    <w:basedOn w:val="TableNormal"/>
    <w:uiPriority w:val="50"/>
    <w:rsid w:val="00AF426B"/>
    <w:pPr>
      <w:bidi/>
      <w:spacing w:after="0" w:line="240" w:lineRule="auto"/>
    </w:pPr>
    <w:rPr>
      <w:rFonts w:eastAsia="PMingLiU"/>
      <w:color w:val="FFFFFF" w:themeColor="background1"/>
      <w:kern w:val="2"/>
      <w:lang w:eastAsia="zh-CN"/>
      <w14:ligatures w14:val="standardContextual"/>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F426B"/>
    <w:pPr>
      <w:bidi/>
      <w:spacing w:after="0" w:line="240" w:lineRule="auto"/>
    </w:pPr>
    <w:rPr>
      <w:rFonts w:eastAsia="PMingLiU"/>
      <w:color w:val="FFFFFF" w:themeColor="background1"/>
      <w:kern w:val="2"/>
      <w:lang w:eastAsia="zh-CN"/>
      <w14:ligatures w14:val="standardContextual"/>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Grid2">
    <w:name w:val="Table Grid2"/>
    <w:basedOn w:val="TableNormal"/>
    <w:next w:val="TableGrid"/>
    <w:uiPriority w:val="59"/>
    <w:rsid w:val="00AF426B"/>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UNTITLED:Compiled%20List%20of%20Indicators%20_%20MICS%202014.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1"/>
        <c:ser>
          <c:idx val="0"/>
          <c:order val="0"/>
          <c:tx>
            <c:strRef>
              <c:f>Sheet1!$B$2</c:f>
              <c:strCache>
                <c:ptCount val="1"/>
                <c:pt idx="0">
                  <c:v>السنة</c:v>
                </c:pt>
              </c:strCache>
            </c:strRef>
          </c:tx>
          <c:marker>
            <c:symbol val="none"/>
          </c:marker>
          <c:cat>
            <c:numRef>
              <c:f>Sheet1!$B$3:$B$8</c:f>
              <c:numCache>
                <c:formatCode>#,##0</c:formatCode>
                <c:ptCount val="6"/>
                <c:pt idx="0">
                  <c:v>2010</c:v>
                </c:pt>
                <c:pt idx="1">
                  <c:v>2011</c:v>
                </c:pt>
                <c:pt idx="2">
                  <c:v>2012</c:v>
                </c:pt>
                <c:pt idx="3">
                  <c:v>2013</c:v>
                </c:pt>
                <c:pt idx="4">
                  <c:v>2014</c:v>
                </c:pt>
                <c:pt idx="5">
                  <c:v>2015</c:v>
                </c:pt>
              </c:numCache>
            </c:numRef>
          </c:cat>
          <c:val>
            <c:numRef>
              <c:f>Sheet1!$B$3:$B$8</c:f>
              <c:numCache>
                <c:formatCode>#,##0</c:formatCode>
                <c:ptCount val="6"/>
                <c:pt idx="0">
                  <c:v>2010</c:v>
                </c:pt>
                <c:pt idx="1">
                  <c:v>2011</c:v>
                </c:pt>
                <c:pt idx="2">
                  <c:v>2012</c:v>
                </c:pt>
                <c:pt idx="3">
                  <c:v>2013</c:v>
                </c:pt>
                <c:pt idx="4">
                  <c:v>2014</c:v>
                </c:pt>
                <c:pt idx="5">
                  <c:v>2015</c:v>
                </c:pt>
              </c:numCache>
            </c:numRef>
          </c:val>
          <c:smooth val="1"/>
          <c:extLst>
            <c:ext xmlns:c16="http://schemas.microsoft.com/office/drawing/2014/chart" uri="{C3380CC4-5D6E-409C-BE32-E72D297353CC}">
              <c16:uniqueId val="{00000000-274A-4121-9CE2-EDE61178B160}"/>
            </c:ext>
          </c:extLst>
        </c:ser>
        <c:ser>
          <c:idx val="1"/>
          <c:order val="1"/>
          <c:tx>
            <c:strRef>
              <c:f>Sheet1!$C$2</c:f>
              <c:strCache>
                <c:ptCount val="1"/>
                <c:pt idx="0">
                  <c:v>مجموع الدعم</c:v>
                </c:pt>
              </c:strCache>
            </c:strRef>
          </c:tx>
          <c:marker>
            <c:symbol val="none"/>
          </c:marker>
          <c:cat>
            <c:numRef>
              <c:f>Sheet1!$B$3:$B$8</c:f>
              <c:numCache>
                <c:formatCode>#,##0</c:formatCode>
                <c:ptCount val="6"/>
                <c:pt idx="0">
                  <c:v>2010</c:v>
                </c:pt>
                <c:pt idx="1">
                  <c:v>2011</c:v>
                </c:pt>
                <c:pt idx="2">
                  <c:v>2012</c:v>
                </c:pt>
                <c:pt idx="3">
                  <c:v>2013</c:v>
                </c:pt>
                <c:pt idx="4">
                  <c:v>2014</c:v>
                </c:pt>
                <c:pt idx="5">
                  <c:v>2015</c:v>
                </c:pt>
              </c:numCache>
            </c:numRef>
          </c:cat>
          <c:val>
            <c:numRef>
              <c:f>Sheet1!$C$3:$C$8</c:f>
              <c:numCache>
                <c:formatCode>#,##0</c:formatCode>
                <c:ptCount val="6"/>
                <c:pt idx="0">
                  <c:v>591245505</c:v>
                </c:pt>
                <c:pt idx="1">
                  <c:v>451226245.63</c:v>
                </c:pt>
                <c:pt idx="2">
                  <c:v>442010181.22000003</c:v>
                </c:pt>
                <c:pt idx="3">
                  <c:v>353430845.07999974</c:v>
                </c:pt>
                <c:pt idx="4">
                  <c:v>315416880.66000021</c:v>
                </c:pt>
                <c:pt idx="5">
                  <c:v>249901029.34</c:v>
                </c:pt>
              </c:numCache>
            </c:numRef>
          </c:val>
          <c:smooth val="1"/>
          <c:extLst>
            <c:ext xmlns:c16="http://schemas.microsoft.com/office/drawing/2014/chart" uri="{C3380CC4-5D6E-409C-BE32-E72D297353CC}">
              <c16:uniqueId val="{00000001-274A-4121-9CE2-EDE61178B160}"/>
            </c:ext>
          </c:extLst>
        </c:ser>
        <c:ser>
          <c:idx val="2"/>
          <c:order val="2"/>
          <c:tx>
            <c:strRef>
              <c:f>Sheet1!$D$2</c:f>
              <c:strCache>
                <c:ptCount val="1"/>
                <c:pt idx="0">
                  <c:v>محموع الدعم الذى تم إستلامه</c:v>
                </c:pt>
              </c:strCache>
            </c:strRef>
          </c:tx>
          <c:marker>
            <c:symbol val="none"/>
          </c:marker>
          <c:cat>
            <c:numRef>
              <c:f>Sheet1!$B$3:$B$8</c:f>
              <c:numCache>
                <c:formatCode>#,##0</c:formatCode>
                <c:ptCount val="6"/>
                <c:pt idx="0">
                  <c:v>2010</c:v>
                </c:pt>
                <c:pt idx="1">
                  <c:v>2011</c:v>
                </c:pt>
                <c:pt idx="2">
                  <c:v>2012</c:v>
                </c:pt>
                <c:pt idx="3">
                  <c:v>2013</c:v>
                </c:pt>
                <c:pt idx="4">
                  <c:v>2014</c:v>
                </c:pt>
                <c:pt idx="5">
                  <c:v>2015</c:v>
                </c:pt>
              </c:numCache>
            </c:numRef>
          </c:cat>
          <c:val>
            <c:numRef>
              <c:f>Sheet1!$D$3:$D$8</c:f>
              <c:numCache>
                <c:formatCode>#,##0</c:formatCode>
                <c:ptCount val="6"/>
                <c:pt idx="0">
                  <c:v>404240661.41000003</c:v>
                </c:pt>
                <c:pt idx="1">
                  <c:v>300513324.27999979</c:v>
                </c:pt>
                <c:pt idx="2">
                  <c:v>261270581.78</c:v>
                </c:pt>
                <c:pt idx="3">
                  <c:v>235988095.76999998</c:v>
                </c:pt>
                <c:pt idx="4">
                  <c:v>205827232.31</c:v>
                </c:pt>
                <c:pt idx="5">
                  <c:v>204846997.41</c:v>
                </c:pt>
              </c:numCache>
            </c:numRef>
          </c:val>
          <c:smooth val="1"/>
          <c:extLst>
            <c:ext xmlns:c16="http://schemas.microsoft.com/office/drawing/2014/chart" uri="{C3380CC4-5D6E-409C-BE32-E72D297353CC}">
              <c16:uniqueId val="{00000002-274A-4121-9CE2-EDE61178B160}"/>
            </c:ext>
          </c:extLst>
        </c:ser>
        <c:dLbls>
          <c:showLegendKey val="0"/>
          <c:showVal val="0"/>
          <c:showCatName val="0"/>
          <c:showSerName val="0"/>
          <c:showPercent val="0"/>
          <c:showBubbleSize val="0"/>
        </c:dLbls>
        <c:smooth val="0"/>
        <c:axId val="35220864"/>
        <c:axId val="35255424"/>
      </c:lineChart>
      <c:catAx>
        <c:axId val="35220864"/>
        <c:scaling>
          <c:orientation val="minMax"/>
        </c:scaling>
        <c:delete val="1"/>
        <c:axPos val="b"/>
        <c:numFmt formatCode="0" sourceLinked="0"/>
        <c:majorTickMark val="cross"/>
        <c:minorTickMark val="cross"/>
        <c:tickLblPos val="nextTo"/>
        <c:crossAx val="35255424"/>
        <c:crosses val="autoZero"/>
        <c:auto val="1"/>
        <c:lblAlgn val="ctr"/>
        <c:lblOffset val="100"/>
        <c:noMultiLvlLbl val="1"/>
      </c:catAx>
      <c:valAx>
        <c:axId val="35255424"/>
        <c:scaling>
          <c:orientation val="minMax"/>
        </c:scaling>
        <c:delete val="1"/>
        <c:axPos val="l"/>
        <c:majorGridlines/>
        <c:numFmt formatCode="#,##0" sourceLinked="1"/>
        <c:majorTickMark val="cross"/>
        <c:minorTickMark val="cross"/>
        <c:tickLblPos val="nextTo"/>
        <c:crossAx val="35220864"/>
        <c:crosses val="autoZero"/>
        <c:crossBetween val="between"/>
      </c:valAx>
    </c:plotArea>
    <c:legend>
      <c:legendPos val="r"/>
      <c:legendEntry>
        <c:idx val="0"/>
        <c:delete val="1"/>
      </c:legendEntry>
      <c:overlay val="1"/>
      <c:txPr>
        <a:bodyPr/>
        <a:lstStyle/>
        <a:p>
          <a:pPr>
            <a:defRPr b="1"/>
          </a:pPr>
          <a:endParaRPr lang="en-US"/>
        </a:p>
      </c:txPr>
    </c:legend>
    <c:plotVisOnly val="1"/>
    <c:dispBlanksAs val="gap"/>
    <c:showDLblsOverMax val="1"/>
  </c:chart>
  <c:spPr>
    <a:solidFill>
      <a:schemeClr val="lt1"/>
    </a:solidFill>
    <a:ln w="25400" cap="flat" cmpd="sng" algn="ctr">
      <a:solidFill>
        <a:schemeClr val="accent4"/>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lgn="l">
              <a:defRPr/>
            </a:pPr>
            <a:r>
              <a:rPr lang="ar-BH" sz="1400"/>
              <a:t>معدل صافي الالتحاق بمدارس الأساس </a:t>
            </a:r>
            <a:endParaRPr lang="en-US" sz="1400"/>
          </a:p>
        </c:rich>
      </c:tx>
      <c:layout>
        <c:manualLayout>
          <c:xMode val="edge"/>
          <c:yMode val="edge"/>
          <c:x val="0.20840068248685914"/>
          <c:y val="3.741546842622559E-2"/>
        </c:manualLayout>
      </c:layout>
      <c:overlay val="1"/>
    </c:title>
    <c:autoTitleDeleted val="0"/>
    <c:plotArea>
      <c:layout/>
      <c:barChart>
        <c:barDir val="col"/>
        <c:grouping val="clustered"/>
        <c:varyColors val="1"/>
        <c:ser>
          <c:idx val="0"/>
          <c:order val="0"/>
          <c:tx>
            <c:strRef>
              <c:f>Sheet1!$B$4</c:f>
              <c:strCache>
                <c:ptCount val="1"/>
                <c:pt idx="0">
                  <c:v>Primary school net attendance ratio (adjusted)-(%)</c:v>
                </c:pt>
              </c:strCache>
            </c:strRef>
          </c:tx>
          <c:invertIfNegative val="1"/>
          <c:dPt>
            <c:idx val="0"/>
            <c:invertIfNegative val="1"/>
            <c:bubble3D val="0"/>
            <c:spPr>
              <a:solidFill>
                <a:srgbClr val="FFFF00"/>
              </a:solidFill>
              <a:ln>
                <a:solidFill>
                  <a:srgbClr val="FFFF00"/>
                </a:solidFill>
              </a:ln>
            </c:spPr>
            <c:extLst>
              <c:ext xmlns:c16="http://schemas.microsoft.com/office/drawing/2014/chart" uri="{C3380CC4-5D6E-409C-BE32-E72D297353CC}">
                <c16:uniqueId val="{00000001-7AF9-4ADE-925A-7BCD56231C7B}"/>
              </c:ext>
            </c:extLst>
          </c:dPt>
          <c:dPt>
            <c:idx val="1"/>
            <c:invertIfNegative val="1"/>
            <c:bubble3D val="0"/>
            <c:spPr>
              <a:solidFill>
                <a:srgbClr val="3366FF"/>
              </a:solidFill>
            </c:spPr>
            <c:extLst>
              <c:ext xmlns:c16="http://schemas.microsoft.com/office/drawing/2014/chart" uri="{C3380CC4-5D6E-409C-BE32-E72D297353CC}">
                <c16:uniqueId val="{00000003-7AF9-4ADE-925A-7BCD56231C7B}"/>
              </c:ext>
            </c:extLst>
          </c:dPt>
          <c:dPt>
            <c:idx val="2"/>
            <c:invertIfNegative val="1"/>
            <c:bubble3D val="0"/>
            <c:spPr>
              <a:solidFill>
                <a:srgbClr val="FF0000"/>
              </a:solidFill>
            </c:spPr>
            <c:extLst>
              <c:ext xmlns:c16="http://schemas.microsoft.com/office/drawing/2014/chart" uri="{C3380CC4-5D6E-409C-BE32-E72D297353CC}">
                <c16:uniqueId val="{00000005-7AF9-4ADE-925A-7BCD56231C7B}"/>
              </c:ext>
            </c:extLst>
          </c:dPt>
          <c:dPt>
            <c:idx val="3"/>
            <c:invertIfNegative val="1"/>
            <c:bubble3D val="0"/>
            <c:spPr>
              <a:solidFill>
                <a:srgbClr val="800000"/>
              </a:solidFill>
            </c:spPr>
            <c:extLst>
              <c:ext xmlns:c16="http://schemas.microsoft.com/office/drawing/2014/chart" uri="{C3380CC4-5D6E-409C-BE32-E72D297353CC}">
                <c16:uniqueId val="{00000007-7AF9-4ADE-925A-7BCD56231C7B}"/>
              </c:ext>
            </c:extLst>
          </c:dPt>
          <c:dPt>
            <c:idx val="4"/>
            <c:invertIfNegative val="1"/>
            <c:bubble3D val="0"/>
            <c:spPr>
              <a:solidFill>
                <a:srgbClr val="008000"/>
              </a:solidFill>
            </c:spPr>
            <c:extLst>
              <c:ext xmlns:c16="http://schemas.microsoft.com/office/drawing/2014/chart" uri="{C3380CC4-5D6E-409C-BE32-E72D297353CC}">
                <c16:uniqueId val="{00000009-7AF9-4ADE-925A-7BCD56231C7B}"/>
              </c:ext>
            </c:extLst>
          </c:dPt>
          <c:dLbls>
            <c:spPr>
              <a:noFill/>
              <a:ln>
                <a:noFill/>
              </a:ln>
              <a:effectLst/>
            </c:spPr>
            <c:txPr>
              <a:bodyPr wrap="square" lIns="38100" tIns="19050" rIns="38100" bIns="19050" anchor="ctr">
                <a:spAutoFit/>
              </a:bodyPr>
              <a:lstStyle/>
              <a:p>
                <a:pPr>
                  <a:defRPr sz="800"/>
                </a:pPr>
                <a:endParaRPr lang="en-US"/>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multiLvlStrRef>
              <c:f>Sheet1!$C$2:$G$3</c:f>
              <c:multiLvlStrCache>
                <c:ptCount val="5"/>
                <c:lvl>
                  <c:pt idx="1">
                    <c:v>Male</c:v>
                  </c:pt>
                  <c:pt idx="2">
                    <c:v>Female</c:v>
                  </c:pt>
                  <c:pt idx="3">
                    <c:v>Urban</c:v>
                  </c:pt>
                  <c:pt idx="4">
                    <c:v>Rural</c:v>
                  </c:pt>
                </c:lvl>
                <c:lvl>
                  <c:pt idx="0">
                    <c:v>National</c:v>
                  </c:pt>
                  <c:pt idx="1">
                    <c:v>Sex</c:v>
                  </c:pt>
                  <c:pt idx="3">
                    <c:v>Area</c:v>
                  </c:pt>
                </c:lvl>
              </c:multiLvlStrCache>
            </c:multiLvlStrRef>
          </c:cat>
          <c:val>
            <c:numRef>
              <c:f>Sheet1!$C$4:$G$4</c:f>
              <c:numCache>
                <c:formatCode>0.0</c:formatCode>
                <c:ptCount val="5"/>
                <c:pt idx="0" formatCode="####.0">
                  <c:v>76.422909988696873</c:v>
                </c:pt>
                <c:pt idx="1">
                  <c:v>77.382891798375653</c:v>
                </c:pt>
                <c:pt idx="2">
                  <c:v>75.454925110051448</c:v>
                </c:pt>
                <c:pt idx="3" formatCode="####.0">
                  <c:v>91.412276066779839</c:v>
                </c:pt>
                <c:pt idx="4" formatCode="####.0">
                  <c:v>70.577995395280752</c:v>
                </c:pt>
              </c:numCache>
            </c:numRef>
          </c:val>
          <c:extLst>
            <c:ext xmlns:c16="http://schemas.microsoft.com/office/drawing/2014/chart" uri="{C3380CC4-5D6E-409C-BE32-E72D297353CC}">
              <c16:uniqueId val="{0000000A-7AF9-4ADE-925A-7BCD56231C7B}"/>
            </c:ext>
          </c:extLst>
        </c:ser>
        <c:dLbls>
          <c:showLegendKey val="1"/>
          <c:showVal val="1"/>
          <c:showCatName val="1"/>
          <c:showSerName val="1"/>
          <c:showPercent val="1"/>
          <c:showBubbleSize val="1"/>
        </c:dLbls>
        <c:gapWidth val="150"/>
        <c:axId val="62855808"/>
        <c:axId val="62861696"/>
      </c:barChart>
      <c:catAx>
        <c:axId val="62855808"/>
        <c:scaling>
          <c:orientation val="minMax"/>
        </c:scaling>
        <c:delete val="1"/>
        <c:axPos val="b"/>
        <c:numFmt formatCode="General" sourceLinked="0"/>
        <c:majorTickMark val="cross"/>
        <c:minorTickMark val="cross"/>
        <c:tickLblPos val="nextTo"/>
        <c:crossAx val="62861696"/>
        <c:crosses val="autoZero"/>
        <c:auto val="1"/>
        <c:lblAlgn val="ctr"/>
        <c:lblOffset val="100"/>
        <c:noMultiLvlLbl val="1"/>
      </c:catAx>
      <c:valAx>
        <c:axId val="62861696"/>
        <c:scaling>
          <c:orientation val="minMax"/>
        </c:scaling>
        <c:delete val="1"/>
        <c:axPos val="l"/>
        <c:majorGridlines/>
        <c:numFmt formatCode="####.0" sourceLinked="1"/>
        <c:majorTickMark val="cross"/>
        <c:minorTickMark val="cross"/>
        <c:tickLblPos val="nextTo"/>
        <c:crossAx val="62855808"/>
        <c:crosses val="autoZero"/>
        <c:crossBetween val="between"/>
      </c:valAx>
    </c:plotArea>
    <c:plotVisOnly val="1"/>
    <c:dispBlanksAs val="gap"/>
    <c:showDLblsOverMax val="1"/>
  </c:chart>
  <c:spPr>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c:spPr>
  <c:txPr>
    <a:bodyPr/>
    <a:lstStyle/>
    <a:p>
      <a:pPr>
        <a:defRPr>
          <a:solidFill>
            <a:sysClr val="windowText" lastClr="000000"/>
          </a:solidFill>
          <a:latin typeface="+mn-lt"/>
          <a:ea typeface="+mn-ea"/>
          <a:cs typeface="+mn-cs"/>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Blank Presentation 1">
    <a:dk1>
      <a:srgbClr val="000000"/>
    </a:dk1>
    <a:lt1>
      <a:srgbClr val="FFFFFF"/>
    </a:lt1>
    <a:dk2>
      <a:srgbClr val="000000"/>
    </a:dk2>
    <a:lt2>
      <a:srgbClr val="808080"/>
    </a:lt2>
    <a:accent1>
      <a:srgbClr val="00CC99"/>
    </a:accent1>
    <a:accent2>
      <a:srgbClr val="3333CC"/>
    </a:accent2>
    <a:accent3>
      <a:srgbClr val="FFFFFF"/>
    </a:accent3>
    <a:accent4>
      <a:srgbClr val="000000"/>
    </a:accent4>
    <a:accent5>
      <a:srgbClr val="AAE2CA"/>
    </a:accent5>
    <a:accent6>
      <a:srgbClr val="2D2DB9"/>
    </a:accent6>
    <a:hlink>
      <a:srgbClr val="CCCCFF"/>
    </a:hlink>
    <a:folHlink>
      <a:srgbClr val="B2B2B2"/>
    </a:folHlink>
  </a:clrScheme>
  <a:fontScheme name="Blank Presentatio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6</TotalTime>
  <Pages>61</Pages>
  <Words>20576</Words>
  <Characters>105817</Characters>
  <Application>Microsoft Office Word</Application>
  <DocSecurity>0</DocSecurity>
  <Lines>2773</Lines>
  <Paragraphs>1636</Paragraphs>
  <ScaleCrop>false</ScaleCrop>
  <HeadingPairs>
    <vt:vector size="2" baseType="variant">
      <vt:variant>
        <vt:lpstr>Title</vt:lpstr>
      </vt:variant>
      <vt:variant>
        <vt:i4>1</vt:i4>
      </vt:variant>
    </vt:vector>
  </HeadingPairs>
  <TitlesOfParts>
    <vt:vector size="1" baseType="lpstr">
      <vt:lpstr>CRC/C/SDN/5-6</vt:lpstr>
    </vt:vector>
  </TitlesOfParts>
  <Company>DCM</Company>
  <LinksUpToDate>false</LinksUpToDate>
  <CharactersWithSpaces>125022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CRC/C/SDN/5-6</dc:title>
  <dc:subject>GE.2411071(A)</dc:subject>
  <dc:creator>Jamela CHEDAD - JFAD</dc:creator>
  <cp:keywords>GE.(A)</cp:keywords>
  <dc:description>General_x000d_
20 June 2024_x000d_
Arabic_x000d_
Arabic</dc:description>
  <cp:lastModifiedBy>Ibrahim Balan</cp:lastModifiedBy>
  <cp:revision>3</cp:revision>
  <cp:lastPrinted>2024-10-08T09:22:00Z</cp:lastPrinted>
  <dcterms:created xsi:type="dcterms:W3CDTF">2024-10-08T09:22:00Z</dcterms:created>
  <dcterms:modified xsi:type="dcterms:W3CDTF">2024-10-08T09:24:00Z</dcterms:modified>
</cp:coreProperties>
</file>