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9824BE">
                <w:t>C.12/AZE/3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9824BE">
              <w:rPr>
                <w:lang w:val="en-US"/>
              </w:rPr>
              <w:fldChar w:fldCharType="separate"/>
            </w:r>
            <w:r w:rsidR="009824BE">
              <w:rPr>
                <w:lang w:val="en-US"/>
              </w:rPr>
              <w:t>16 May 2011</w:t>
            </w:r>
            <w:r w:rsidRPr="00F827BA">
              <w:rPr>
                <w:lang w:val="en-US"/>
              </w:rPr>
              <w:fldChar w:fldCharType="end"/>
            </w:r>
          </w:p>
          <w:p w:rsidR="009824BE" w:rsidRPr="00F827BA" w:rsidRDefault="009824BE" w:rsidP="00FD22B8">
            <w:pPr>
              <w:rPr>
                <w:lang w:val="en-US"/>
              </w:rPr>
            </w:pP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="009824BE" w:rsidRPr="00F827BA">
              <w:rPr>
                <w:lang w:val="en-US"/>
              </w:rPr>
              <w:t>Russian</w:t>
            </w:r>
            <w:bookmarkEnd w:id="1"/>
          </w:p>
          <w:p w:rsidR="00A10348" w:rsidRPr="00635870" w:rsidRDefault="00A10348" w:rsidP="00FD22B8"/>
        </w:tc>
      </w:tr>
    </w:tbl>
    <w:p w:rsidR="00D3622C" w:rsidRPr="00D3622C" w:rsidRDefault="00D3622C" w:rsidP="00D3622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</w:t>
      </w:r>
      <w:r w:rsidRPr="00D362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 w:rsidRPr="00D362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экономическим</w:t>
      </w:r>
      <w:r w:rsidRPr="00D3622C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социальным</w:t>
      </w:r>
      <w:r w:rsidRPr="00D3622C">
        <w:rPr>
          <w:b/>
          <w:sz w:val="24"/>
          <w:szCs w:val="24"/>
        </w:rPr>
        <w:br/>
      </w:r>
      <w:r>
        <w:rPr>
          <w:b/>
          <w:sz w:val="24"/>
          <w:szCs w:val="24"/>
        </w:rPr>
        <w:t>и</w:t>
      </w:r>
      <w:r w:rsidRPr="00D362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культурным</w:t>
      </w:r>
      <w:r w:rsidRPr="00D362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правам</w:t>
      </w:r>
    </w:p>
    <w:p w:rsidR="00D3622C" w:rsidRPr="00D3622C" w:rsidRDefault="00D3622C" w:rsidP="00D3622C">
      <w:pPr>
        <w:pStyle w:val="HMGR"/>
      </w:pPr>
      <w:r w:rsidRPr="00D3622C">
        <w:tab/>
      </w:r>
      <w:r w:rsidRPr="00D3622C">
        <w:tab/>
      </w:r>
      <w:r>
        <w:t xml:space="preserve">Осуществление Международного пакта </w:t>
      </w:r>
      <w:r w:rsidR="00746E93">
        <w:br/>
      </w:r>
      <w:r>
        <w:t>об экономических, социальных и культурных правах</w:t>
      </w:r>
    </w:p>
    <w:p w:rsidR="00D3622C" w:rsidRPr="00D3622C" w:rsidRDefault="00D3622C" w:rsidP="00D3622C">
      <w:pPr>
        <w:pStyle w:val="HChGR"/>
      </w:pPr>
      <w:r w:rsidRPr="00D3622C">
        <w:tab/>
      </w:r>
      <w:r w:rsidRPr="00D3622C">
        <w:tab/>
      </w:r>
      <w:r>
        <w:t>Третьи</w:t>
      </w:r>
      <w:r w:rsidRPr="00D3622C">
        <w:t xml:space="preserve"> </w:t>
      </w:r>
      <w:r>
        <w:t>периодические</w:t>
      </w:r>
      <w:r w:rsidRPr="00D3622C">
        <w:t xml:space="preserve"> </w:t>
      </w:r>
      <w:r>
        <w:t>доклады</w:t>
      </w:r>
      <w:r w:rsidRPr="00D3622C">
        <w:t xml:space="preserve">, </w:t>
      </w:r>
      <w:r>
        <w:t>представленные</w:t>
      </w:r>
      <w:r w:rsidRPr="00D3622C">
        <w:t xml:space="preserve"> </w:t>
      </w:r>
      <w:r>
        <w:t xml:space="preserve">государствами-участниками в соответствии </w:t>
      </w:r>
      <w:r w:rsidR="00746E93">
        <w:br/>
      </w:r>
      <w:r>
        <w:t>со статьями 16 и 17 Пакта</w:t>
      </w:r>
    </w:p>
    <w:p w:rsidR="00D3622C" w:rsidRPr="001C3F08" w:rsidRDefault="00D3622C" w:rsidP="00D3622C">
      <w:pPr>
        <w:pStyle w:val="HMGR"/>
        <w:rPr>
          <w:sz w:val="20"/>
        </w:rPr>
      </w:pPr>
      <w:r w:rsidRPr="00D3622C">
        <w:tab/>
      </w:r>
      <w:r w:rsidRPr="00D3622C">
        <w:tab/>
      </w:r>
      <w:r>
        <w:t>Азербайджан</w:t>
      </w:r>
      <w:r w:rsidRPr="00D3622C">
        <w:rPr>
          <w:rStyle w:val="FootnoteReference"/>
          <w:b w:val="0"/>
          <w:sz w:val="24"/>
          <w:szCs w:val="24"/>
          <w:vertAlign w:val="baseline"/>
        </w:rPr>
        <w:footnoteReference w:customMarkFollows="1" w:id="1"/>
        <w:t>*</w:t>
      </w:r>
    </w:p>
    <w:p w:rsidR="00D3622C" w:rsidRPr="001C3F08" w:rsidRDefault="00D3622C" w:rsidP="00D3622C">
      <w:pPr>
        <w:pStyle w:val="SingleTxtGR"/>
        <w:jc w:val="right"/>
      </w:pPr>
      <w:r w:rsidRPr="001C3F08">
        <w:t xml:space="preserve">[29 </w:t>
      </w:r>
      <w:r>
        <w:t>сентября</w:t>
      </w:r>
      <w:r w:rsidRPr="001C3F08">
        <w:t xml:space="preserve"> 2009</w:t>
      </w:r>
      <w:r>
        <w:t xml:space="preserve"> года</w:t>
      </w:r>
      <w:r w:rsidRPr="001C3F08">
        <w:t>]</w:t>
      </w:r>
    </w:p>
    <w:p w:rsidR="00D3622C" w:rsidRPr="00894B2E" w:rsidRDefault="00D3622C" w:rsidP="00E83223">
      <w:pPr>
        <w:pStyle w:val="HMGR"/>
        <w:spacing w:before="1560"/>
        <w:rPr>
          <w:lang w:val="az-Latn-AZ"/>
        </w:rPr>
      </w:pPr>
      <w:r w:rsidRPr="001C3F08">
        <w:br w:type="page"/>
      </w:r>
      <w:r w:rsidRPr="000C1F9F">
        <w:tab/>
      </w:r>
      <w:r w:rsidRPr="000C1F9F">
        <w:tab/>
      </w:r>
      <w:r w:rsidRPr="00894B2E">
        <w:t xml:space="preserve">Третий периодический доклад правительства Азербайджанской Республики, представляемый в соответствии со статьями 16 и 17 Международного </w:t>
      </w:r>
      <w:r>
        <w:t>п</w:t>
      </w:r>
      <w:r w:rsidRPr="00894B2E">
        <w:t xml:space="preserve">акта об экономических, социальных и культурных правах </w:t>
      </w:r>
    </w:p>
    <w:p w:rsidR="00D3622C" w:rsidRPr="00D3622C" w:rsidRDefault="00D3622C" w:rsidP="00D3622C">
      <w:pPr>
        <w:tabs>
          <w:tab w:val="right" w:pos="8929"/>
          <w:tab w:val="right" w:pos="9638"/>
        </w:tabs>
        <w:suppressAutoHyphens/>
        <w:spacing w:after="120"/>
        <w:rPr>
          <w:bCs/>
          <w:sz w:val="28"/>
        </w:rPr>
      </w:pPr>
      <w:r>
        <w:rPr>
          <w:b/>
          <w:bCs/>
        </w:rPr>
        <w:br w:type="page"/>
      </w:r>
      <w:r w:rsidRPr="00D3622C">
        <w:rPr>
          <w:bCs/>
          <w:sz w:val="28"/>
        </w:rPr>
        <w:t>Содержание</w:t>
      </w:r>
    </w:p>
    <w:p w:rsidR="00D3622C" w:rsidRPr="00D3622C" w:rsidRDefault="00D3622C" w:rsidP="00D3622C">
      <w:pPr>
        <w:tabs>
          <w:tab w:val="right" w:pos="8929"/>
          <w:tab w:val="right" w:pos="9638"/>
        </w:tabs>
        <w:suppressAutoHyphens/>
        <w:spacing w:after="120"/>
        <w:ind w:left="283"/>
        <w:rPr>
          <w:bCs/>
        </w:rPr>
      </w:pPr>
      <w:r w:rsidRPr="00D3622C">
        <w:rPr>
          <w:bCs/>
          <w:i/>
          <w:sz w:val="18"/>
        </w:rPr>
        <w:tab/>
        <w:t>Пункты</w:t>
      </w:r>
      <w:r w:rsidRPr="00D3622C">
        <w:rPr>
          <w:bCs/>
          <w:i/>
          <w:sz w:val="18"/>
        </w:rPr>
        <w:tab/>
        <w:t>Стр.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 w:rsidRPr="00D001B2"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I</w:t>
      </w:r>
      <w:r w:rsidRPr="00D001B2">
        <w:rPr>
          <w:rFonts w:eastAsia="SimSun"/>
          <w:lang w:eastAsia="zh-CN"/>
        </w:rPr>
        <w:t>.</w:t>
      </w:r>
      <w:r w:rsidRPr="00D001B2"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 xml:space="preserve">Введение </w:t>
      </w:r>
      <w:r w:rsidRPr="00D001B2">
        <w:rPr>
          <w:rFonts w:eastAsia="SimSun"/>
          <w:lang w:eastAsia="zh-CN"/>
        </w:rPr>
        <w:tab/>
      </w:r>
      <w:r w:rsidRPr="00D001B2">
        <w:rPr>
          <w:rFonts w:eastAsia="SimSun"/>
          <w:lang w:eastAsia="zh-CN"/>
        </w:rPr>
        <w:tab/>
      </w:r>
      <w:r w:rsidRPr="00D3622C">
        <w:rPr>
          <w:rFonts w:eastAsia="SimSun"/>
          <w:lang w:eastAsia="zh-CN"/>
        </w:rPr>
        <w:t>1−27</w:t>
      </w:r>
      <w:r w:rsidRPr="00D3622C">
        <w:rPr>
          <w:rFonts w:eastAsia="SimSun"/>
          <w:lang w:eastAsia="zh-CN"/>
        </w:rPr>
        <w:tab/>
      </w:r>
      <w:r w:rsidR="00746E93" w:rsidRPr="00746E93">
        <w:rPr>
          <w:rFonts w:eastAsia="SimSun"/>
          <w:lang w:eastAsia="zh-CN"/>
        </w:rPr>
        <w:t>4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 w:rsidRPr="00D3622C"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II</w:t>
      </w:r>
      <w:r w:rsidRPr="00D3622C">
        <w:rPr>
          <w:rFonts w:eastAsia="SimSun"/>
          <w:lang w:eastAsia="zh-CN"/>
        </w:rPr>
        <w:t>.</w:t>
      </w:r>
      <w:r>
        <w:rPr>
          <w:rFonts w:eastAsia="SimSun"/>
          <w:lang w:eastAsia="zh-CN"/>
        </w:rPr>
        <w:tab/>
        <w:t xml:space="preserve">Информация по отдельным статьям Пакта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28−608</w:t>
      </w:r>
      <w:r>
        <w:rPr>
          <w:rFonts w:eastAsia="SimSun"/>
          <w:lang w:eastAsia="zh-CN"/>
        </w:rPr>
        <w:tab/>
      </w:r>
      <w:r w:rsidR="00746E93" w:rsidRPr="00746E93">
        <w:rPr>
          <w:rFonts w:eastAsia="SimSun"/>
          <w:lang w:eastAsia="zh-CN"/>
        </w:rPr>
        <w:t>8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28−34</w:t>
      </w:r>
      <w:r w:rsidR="00746E93" w:rsidRPr="00746E93">
        <w:rPr>
          <w:rFonts w:eastAsia="SimSun"/>
          <w:lang w:eastAsia="zh-CN"/>
        </w:rPr>
        <w:tab/>
        <w:t>8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2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35−71</w:t>
      </w:r>
      <w:r w:rsidR="00746E93" w:rsidRPr="00746E93">
        <w:rPr>
          <w:rFonts w:eastAsia="SimSun"/>
          <w:lang w:eastAsia="zh-CN"/>
        </w:rPr>
        <w:tab/>
        <w:t>9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3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72−93</w:t>
      </w:r>
      <w:r w:rsidR="00746E93" w:rsidRPr="00746E93">
        <w:rPr>
          <w:rFonts w:eastAsia="SimSun"/>
          <w:lang w:eastAsia="zh-CN"/>
        </w:rPr>
        <w:tab/>
        <w:t>15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4−5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94</w:t>
      </w:r>
      <w:r w:rsidR="00746E93" w:rsidRPr="00746E93">
        <w:rPr>
          <w:rFonts w:eastAsia="SimSun"/>
          <w:lang w:eastAsia="zh-CN"/>
        </w:rPr>
        <w:tab/>
        <w:t>20</w:t>
      </w:r>
    </w:p>
    <w:p w:rsidR="00D3622C" w:rsidRPr="00746E93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6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95−142</w:t>
      </w:r>
      <w:r w:rsidR="00746E93" w:rsidRPr="00746E93">
        <w:rPr>
          <w:rFonts w:eastAsia="SimSun"/>
          <w:lang w:eastAsia="zh-CN"/>
        </w:rPr>
        <w:tab/>
        <w:t>20</w:t>
      </w:r>
    </w:p>
    <w:p w:rsidR="00D3622C" w:rsidRPr="00DD0DEA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7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143−209</w:t>
      </w:r>
      <w:r w:rsidR="00746E93" w:rsidRPr="00DD0DEA">
        <w:rPr>
          <w:rFonts w:eastAsia="SimSun"/>
          <w:lang w:eastAsia="zh-CN"/>
        </w:rPr>
        <w:tab/>
        <w:t>28</w:t>
      </w:r>
    </w:p>
    <w:p w:rsidR="00D3622C" w:rsidRPr="00DD0DEA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8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210−236</w:t>
      </w:r>
      <w:r w:rsidR="00746E93" w:rsidRPr="00DD0DEA">
        <w:rPr>
          <w:rFonts w:eastAsia="SimSun"/>
          <w:lang w:eastAsia="zh-CN"/>
        </w:rPr>
        <w:tab/>
      </w:r>
      <w:r w:rsidR="00D9432C" w:rsidRPr="00DD0DEA">
        <w:rPr>
          <w:rFonts w:eastAsia="SimSun"/>
          <w:lang w:eastAsia="zh-CN"/>
        </w:rPr>
        <w:t>40</w:t>
      </w:r>
    </w:p>
    <w:p w:rsidR="00D3622C" w:rsidRPr="00DD0DEA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9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237−282</w:t>
      </w:r>
      <w:r w:rsidR="00746E93" w:rsidRPr="00DD0DEA">
        <w:rPr>
          <w:rFonts w:eastAsia="SimSun"/>
          <w:lang w:eastAsia="zh-CN"/>
        </w:rPr>
        <w:tab/>
      </w:r>
      <w:r w:rsidR="00D9432C" w:rsidRPr="00DD0DEA">
        <w:rPr>
          <w:rFonts w:eastAsia="SimSun"/>
          <w:lang w:eastAsia="zh-CN"/>
        </w:rPr>
        <w:t>43</w:t>
      </w:r>
    </w:p>
    <w:p w:rsidR="00D3622C" w:rsidRPr="00DD0DEA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10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283−370</w:t>
      </w:r>
      <w:r w:rsidR="000A3655">
        <w:rPr>
          <w:rFonts w:eastAsia="SimSun"/>
          <w:lang w:eastAsia="zh-CN"/>
        </w:rPr>
        <w:tab/>
        <w:t>51</w:t>
      </w:r>
    </w:p>
    <w:p w:rsidR="00D3622C" w:rsidRPr="00DD0DEA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11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371−431</w:t>
      </w:r>
      <w:r w:rsidR="00D9432C" w:rsidRPr="00DD0DEA">
        <w:rPr>
          <w:rFonts w:eastAsia="SimSun"/>
          <w:lang w:eastAsia="zh-CN"/>
        </w:rPr>
        <w:tab/>
      </w:r>
      <w:r w:rsidR="000A3655">
        <w:rPr>
          <w:rFonts w:eastAsia="SimSun"/>
          <w:lang w:eastAsia="zh-CN"/>
        </w:rPr>
        <w:t>62</w:t>
      </w:r>
    </w:p>
    <w:p w:rsidR="00D3622C" w:rsidRPr="000A3655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12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432−481</w:t>
      </w:r>
      <w:r w:rsidR="00DD0DEA" w:rsidRPr="000A3655">
        <w:rPr>
          <w:rFonts w:eastAsia="SimSun"/>
          <w:lang w:eastAsia="zh-CN"/>
        </w:rPr>
        <w:tab/>
        <w:t>69</w:t>
      </w:r>
    </w:p>
    <w:p w:rsidR="00D3622C" w:rsidRPr="000A3655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13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482−517</w:t>
      </w:r>
      <w:r w:rsidR="00DD0DEA" w:rsidRPr="000A3655">
        <w:rPr>
          <w:rFonts w:eastAsia="SimSun"/>
          <w:lang w:eastAsia="zh-CN"/>
        </w:rPr>
        <w:tab/>
      </w:r>
      <w:r w:rsidR="000A3655">
        <w:rPr>
          <w:rFonts w:eastAsia="SimSun"/>
          <w:lang w:eastAsia="zh-CN"/>
        </w:rPr>
        <w:t>78</w:t>
      </w:r>
    </w:p>
    <w:p w:rsidR="00D3622C" w:rsidRPr="000A3655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Статья 15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518−608</w:t>
      </w:r>
      <w:r w:rsidR="00DD0DEA" w:rsidRPr="000A3655">
        <w:rPr>
          <w:rFonts w:eastAsia="SimSun"/>
          <w:lang w:eastAsia="zh-CN"/>
        </w:rPr>
        <w:tab/>
      </w:r>
      <w:r w:rsidR="000A3655">
        <w:rPr>
          <w:rFonts w:eastAsia="SimSun"/>
          <w:lang w:eastAsia="zh-CN"/>
        </w:rPr>
        <w:t>87</w:t>
      </w:r>
    </w:p>
    <w:p w:rsidR="00D3622C" w:rsidRPr="000A3655" w:rsidRDefault="00D3622C" w:rsidP="00D3622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SimSun"/>
          <w:lang w:eastAsia="zh-CN"/>
        </w:rPr>
      </w:pPr>
      <w:r w:rsidRPr="00D3622C"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III</w:t>
      </w:r>
      <w:r w:rsidRPr="00D3622C">
        <w:rPr>
          <w:rFonts w:eastAsia="SimSun"/>
          <w:lang w:eastAsia="zh-CN"/>
        </w:rPr>
        <w:t>.</w:t>
      </w:r>
      <w:r>
        <w:rPr>
          <w:rFonts w:eastAsia="SimSun"/>
          <w:lang w:eastAsia="zh-CN"/>
        </w:rPr>
        <w:tab/>
        <w:t>Информация по отдельным предложениям и рекомендациям,</w:t>
      </w:r>
      <w:r>
        <w:rPr>
          <w:rFonts w:eastAsia="SimSun"/>
          <w:lang w:eastAsia="zh-CN"/>
        </w:rPr>
        <w:br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содержащимся в заключительных замечаниях Комитета в отношении</w:t>
      </w:r>
      <w:r>
        <w:rPr>
          <w:rFonts w:eastAsia="SimSun"/>
          <w:lang w:eastAsia="zh-CN"/>
        </w:rPr>
        <w:br/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 xml:space="preserve">второго периодического доклада </w:t>
      </w: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  <w:t>609−801</w:t>
      </w:r>
      <w:r w:rsidR="00DD0DEA" w:rsidRPr="000A3655">
        <w:rPr>
          <w:rFonts w:eastAsia="SimSun"/>
          <w:lang w:eastAsia="zh-CN"/>
        </w:rPr>
        <w:tab/>
      </w:r>
      <w:r w:rsidR="000A3655">
        <w:rPr>
          <w:rFonts w:eastAsia="SimSun"/>
          <w:lang w:eastAsia="zh-CN"/>
        </w:rPr>
        <w:t>104</w:t>
      </w:r>
    </w:p>
    <w:p w:rsidR="00D3622C" w:rsidRDefault="00D3622C" w:rsidP="00196DD2">
      <w:pPr>
        <w:pStyle w:val="HChGR"/>
      </w:pPr>
      <w:r>
        <w:br w:type="page"/>
      </w:r>
      <w:r w:rsidR="00196DD2">
        <w:tab/>
      </w:r>
      <w:r w:rsidRPr="00894B2E">
        <w:rPr>
          <w:lang w:val="en-US"/>
        </w:rPr>
        <w:t>I</w:t>
      </w:r>
      <w:r w:rsidRPr="00894B2E">
        <w:t>.</w:t>
      </w:r>
      <w:r w:rsidR="00196DD2">
        <w:tab/>
        <w:t>Введение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1.</w:t>
      </w:r>
      <w:r>
        <w:rPr>
          <w:lang w:val="ru-RU"/>
        </w:rPr>
        <w:tab/>
      </w:r>
      <w:r w:rsidRPr="00894B2E">
        <w:rPr>
          <w:lang w:val="ru-RU"/>
        </w:rPr>
        <w:t xml:space="preserve">Представляемый в соответствии со статьями 16 и 17 Международного </w:t>
      </w:r>
      <w:r>
        <w:rPr>
          <w:lang w:val="ru-RU"/>
        </w:rPr>
        <w:t>п</w:t>
      </w:r>
      <w:r w:rsidRPr="00894B2E">
        <w:rPr>
          <w:lang w:val="ru-RU"/>
        </w:rPr>
        <w:t xml:space="preserve">акта об экономических, социальных и культурных правах доклад является третьим периодическим докладом о принятых правительством Азербайджанской Республики мерах по претворению в жизнь прав, признаваемых в Пакте, и о прогрессе, достигнутом в использовании этих прав. </w:t>
      </w:r>
    </w:p>
    <w:p w:rsidR="00D3622C" w:rsidRPr="00894B2E" w:rsidRDefault="00E55FE1" w:rsidP="00D3622C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="00D3622C" w:rsidRPr="00894B2E">
        <w:rPr>
          <w:lang w:val="ru-RU"/>
        </w:rPr>
        <w:t>Распоряжением президента Азербай</w:t>
      </w:r>
      <w:r>
        <w:rPr>
          <w:lang w:val="ru-RU"/>
        </w:rPr>
        <w:t>джанской Республики № 157 от 13 </w:t>
      </w:r>
      <w:r w:rsidR="00D3622C" w:rsidRPr="00894B2E">
        <w:rPr>
          <w:lang w:val="ru-RU"/>
        </w:rPr>
        <w:t xml:space="preserve">февраля 2009 года была учреждена Рабочая группа по подготовке третьего периодического доклада Азербайджанской Республики по Международному пакту об экономических, социальных и культурных правах, в состав которой были включены представители министерств иностранных дел, внутренних дел, финансов, юстиции, экономического развития, молодежи и спорта, труда и социальной защиты населения, здравоохранения, экологии и природных ресурсов, образования, Государственного комитета по проблемам семьи, женщин и детей, Государственного Комитета Статистики, Государственного Комитета по делам беженцев и вынужденных переселенцев, Государственного Комитета по земле и картографии, Государственного Фонда Социальной Защиты, Конфедерации Профессиональных Союзов, Агентства по авторским правам и Аппарата Омбудсмана. Наряду с экспертами государственных структур, к работе над докладом были привлечены эксперты неправительственных организаций.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3.</w:t>
      </w:r>
      <w:r w:rsidR="00E55FE1">
        <w:rPr>
          <w:lang w:val="ru-RU"/>
        </w:rPr>
        <w:tab/>
      </w:r>
      <w:r w:rsidRPr="00894B2E">
        <w:rPr>
          <w:lang w:val="ru-RU"/>
        </w:rPr>
        <w:t>18 марта 2009-го года</w:t>
      </w:r>
      <w:r>
        <w:rPr>
          <w:lang w:val="ru-RU"/>
        </w:rPr>
        <w:t xml:space="preserve"> </w:t>
      </w:r>
      <w:r w:rsidRPr="00894B2E">
        <w:rPr>
          <w:lang w:val="ru-RU"/>
        </w:rPr>
        <w:t xml:space="preserve">в Азербайджанской Республике был проведен референдум </w:t>
      </w:r>
      <w:r>
        <w:rPr>
          <w:lang w:val="ru-RU"/>
        </w:rPr>
        <w:t>"</w:t>
      </w:r>
      <w:r w:rsidRPr="00894B2E">
        <w:rPr>
          <w:lang w:val="ru-RU"/>
        </w:rPr>
        <w:t>О дополнениях и изменениях в Конституцию Азербайджанской Республики</w:t>
      </w:r>
      <w:r>
        <w:rPr>
          <w:lang w:val="ru-RU"/>
        </w:rPr>
        <w:t>"</w:t>
      </w:r>
      <w:r w:rsidRPr="00894B2E">
        <w:rPr>
          <w:lang w:val="ru-RU"/>
        </w:rPr>
        <w:t>. На основе референдума были приняты ряд изменений и дополнений в Конституцию, которые вступили в силу</w:t>
      </w:r>
      <w:r>
        <w:rPr>
          <w:lang w:val="ru-RU"/>
        </w:rPr>
        <w:t xml:space="preserve"> </w:t>
      </w:r>
      <w:r w:rsidRPr="00894B2E">
        <w:rPr>
          <w:lang w:val="ru-RU"/>
        </w:rPr>
        <w:t xml:space="preserve">31 марта 2009 года.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4. На основе изменений в стать</w:t>
      </w:r>
      <w:r>
        <w:rPr>
          <w:lang w:val="ru-RU"/>
        </w:rPr>
        <w:t>е</w:t>
      </w:r>
      <w:r w:rsidRPr="00894B2E">
        <w:rPr>
          <w:lang w:val="ru-RU"/>
        </w:rPr>
        <w:t xml:space="preserve"> 12 Конституции (</w:t>
      </w:r>
      <w:r>
        <w:rPr>
          <w:lang w:val="ru-RU"/>
        </w:rPr>
        <w:t>"</w:t>
      </w:r>
      <w:r w:rsidRPr="00894B2E">
        <w:rPr>
          <w:lang w:val="ru-RU"/>
        </w:rPr>
        <w:t>Высшая цель государства</w:t>
      </w:r>
      <w:r>
        <w:rPr>
          <w:lang w:val="ru-RU"/>
        </w:rPr>
        <w:t>"</w:t>
      </w:r>
      <w:r w:rsidRPr="00894B2E">
        <w:rPr>
          <w:lang w:val="ru-RU"/>
        </w:rPr>
        <w:t>), высшей целью государства является обеспечение гражданских прав и свобод и достойного уровня жизни для граждан Азербайджанской Республики.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5.</w:t>
      </w:r>
      <w:r w:rsidR="00E55FE1">
        <w:rPr>
          <w:lang w:val="ru-RU"/>
        </w:rPr>
        <w:tab/>
      </w:r>
      <w:r w:rsidRPr="00894B2E">
        <w:rPr>
          <w:lang w:val="ru-RU"/>
        </w:rPr>
        <w:t>В соответствии с изменениями в стать</w:t>
      </w:r>
      <w:r>
        <w:rPr>
          <w:lang w:val="ru-RU"/>
        </w:rPr>
        <w:t>е</w:t>
      </w:r>
      <w:r w:rsidRPr="00894B2E">
        <w:rPr>
          <w:lang w:val="ru-RU"/>
        </w:rPr>
        <w:t xml:space="preserve"> 15 Конституции </w:t>
      </w:r>
      <w:r>
        <w:rPr>
          <w:lang w:val="ru-RU"/>
        </w:rPr>
        <w:t>("</w:t>
      </w:r>
      <w:r w:rsidRPr="00894B2E">
        <w:rPr>
          <w:lang w:val="ru-RU"/>
        </w:rPr>
        <w:t>Экономическое развитие и государство</w:t>
      </w:r>
      <w:r>
        <w:rPr>
          <w:lang w:val="ru-RU"/>
        </w:rPr>
        <w:t>")</w:t>
      </w:r>
      <w:r w:rsidRPr="00894B2E">
        <w:rPr>
          <w:lang w:val="ru-RU"/>
        </w:rPr>
        <w:t>, Азербайджан на основе рыночных отношений создает условия для социально направленного развития экономики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6.</w:t>
      </w:r>
      <w:r w:rsidR="00E55FE1">
        <w:rPr>
          <w:lang w:val="ru-RU"/>
        </w:rPr>
        <w:tab/>
      </w:r>
      <w:r w:rsidRPr="00894B2E">
        <w:rPr>
          <w:lang w:val="ru-RU"/>
        </w:rPr>
        <w:t>В соответствии с Конституцией, гражданские права и свободы обеспечиваются в полном соответствии с международными договорами.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7.</w:t>
      </w:r>
      <w:r w:rsidR="00E55FE1">
        <w:rPr>
          <w:lang w:val="ru-RU"/>
        </w:rPr>
        <w:tab/>
      </w:r>
      <w:r w:rsidRPr="00894B2E">
        <w:rPr>
          <w:lang w:val="ru-RU"/>
        </w:rPr>
        <w:t>Согласно части II статьи 148 Конституции</w:t>
      </w:r>
      <w:r>
        <w:rPr>
          <w:lang w:val="ru-RU"/>
        </w:rPr>
        <w:t>,</w:t>
      </w:r>
      <w:r w:rsidRPr="00894B2E">
        <w:rPr>
          <w:lang w:val="ru-RU"/>
        </w:rPr>
        <w:t xml:space="preserve"> "</w:t>
      </w:r>
      <w:r>
        <w:rPr>
          <w:lang w:val="ru-RU"/>
        </w:rPr>
        <w:t>м</w:t>
      </w:r>
      <w:r w:rsidRPr="00894B2E">
        <w:rPr>
          <w:lang w:val="ru-RU"/>
        </w:rPr>
        <w:t>еждународные договоры, стороной</w:t>
      </w:r>
      <w:r w:rsidR="00E55FE1">
        <w:rPr>
          <w:lang w:val="ru-RU"/>
        </w:rPr>
        <w:t xml:space="preserve"> </w:t>
      </w:r>
      <w:r w:rsidRPr="00894B2E">
        <w:rPr>
          <w:lang w:val="ru-RU"/>
        </w:rPr>
        <w:t>которых является Азербайджанская Республика, - неотъемлемая составная часть системы</w:t>
      </w:r>
      <w:r>
        <w:rPr>
          <w:lang w:val="ru-RU"/>
        </w:rPr>
        <w:t xml:space="preserve"> </w:t>
      </w:r>
      <w:r w:rsidRPr="00894B2E">
        <w:rPr>
          <w:lang w:val="ru-RU"/>
        </w:rPr>
        <w:t>законодательства Азербайджанской Республики".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8.</w:t>
      </w:r>
      <w:r w:rsidR="00E55FE1">
        <w:rPr>
          <w:lang w:val="ru-RU"/>
        </w:rPr>
        <w:tab/>
      </w:r>
      <w:r w:rsidRPr="00894B2E">
        <w:rPr>
          <w:lang w:val="ru-RU"/>
        </w:rPr>
        <w:t>В статье 151 Конституции Азербайджанской Республики предусматривается, что "</w:t>
      </w:r>
      <w:r>
        <w:rPr>
          <w:lang w:val="ru-RU"/>
        </w:rPr>
        <w:t>п</w:t>
      </w:r>
      <w:r w:rsidRPr="00894B2E">
        <w:rPr>
          <w:lang w:val="ru-RU"/>
        </w:rPr>
        <w:t>ри возникновении противоречия между нормативно-правовыми актами, входящими в систему законодательства Азербайджанской Республики (исключая Конституцию Азербайджанской Республики и акты, принятые путем референдума), и межгосударственными договорами, стороной которых является Азербайджанская Республика, применяются международные договоры</w:t>
      </w:r>
      <w:r>
        <w:rPr>
          <w:lang w:val="ru-RU"/>
        </w:rPr>
        <w:t>"</w:t>
      </w:r>
      <w:r w:rsidRPr="00894B2E">
        <w:rPr>
          <w:lang w:val="ru-RU"/>
        </w:rPr>
        <w:t>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9.</w:t>
      </w:r>
      <w:r w:rsidR="00E55FE1">
        <w:rPr>
          <w:lang w:val="ru-RU"/>
        </w:rPr>
        <w:tab/>
      </w:r>
      <w:r w:rsidRPr="00894B2E">
        <w:rPr>
          <w:lang w:val="ru-RU"/>
        </w:rPr>
        <w:t>Таким образом, Конституция Азербайджанской Республики является правовым актом прямого действия, а права и свободы, закрепленные в Конституции</w:t>
      </w:r>
      <w:r w:rsidR="00E74AB6">
        <w:rPr>
          <w:lang w:val="ru-RU"/>
        </w:rPr>
        <w:t>, действуют</w:t>
      </w:r>
      <w:r w:rsidRPr="00894B2E">
        <w:rPr>
          <w:lang w:val="ru-RU"/>
        </w:rPr>
        <w:t xml:space="preserve"> непосредственно.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10.</w:t>
      </w:r>
      <w:r w:rsidR="00E55FE1">
        <w:rPr>
          <w:lang w:val="ru-RU"/>
        </w:rPr>
        <w:tab/>
      </w:r>
      <w:r w:rsidRPr="00894B2E">
        <w:rPr>
          <w:lang w:val="ru-RU"/>
        </w:rPr>
        <w:t>В деле обеспечения прав и свобод человека важную роль</w:t>
      </w:r>
      <w:r w:rsidRPr="00894B2E">
        <w:rPr>
          <w:lang w:val="az-Latn-AZ"/>
        </w:rPr>
        <w:t xml:space="preserve"> </w:t>
      </w:r>
      <w:r w:rsidRPr="00894B2E">
        <w:rPr>
          <w:lang w:val="ru-RU"/>
        </w:rPr>
        <w:t xml:space="preserve">сыграли Указ Президента </w:t>
      </w:r>
      <w:r>
        <w:rPr>
          <w:lang w:val="ru-RU"/>
        </w:rPr>
        <w:t>"</w:t>
      </w:r>
      <w:r w:rsidRPr="00894B2E">
        <w:rPr>
          <w:lang w:val="ru-RU"/>
        </w:rPr>
        <w:t>О мерах по обеспечению прав и свобод человека и гражданина</w:t>
      </w:r>
      <w:r>
        <w:rPr>
          <w:lang w:val="ru-RU"/>
        </w:rPr>
        <w:t>"</w:t>
      </w:r>
      <w:r w:rsidRPr="00894B2E">
        <w:rPr>
          <w:lang w:val="ru-RU"/>
        </w:rPr>
        <w:t xml:space="preserve">, Государственная </w:t>
      </w:r>
      <w:r>
        <w:rPr>
          <w:lang w:val="ru-RU"/>
        </w:rPr>
        <w:t>п</w:t>
      </w:r>
      <w:r w:rsidRPr="00894B2E">
        <w:rPr>
          <w:lang w:val="ru-RU"/>
        </w:rPr>
        <w:t>рограмма в области защиты прав человека и</w:t>
      </w:r>
      <w:r>
        <w:rPr>
          <w:lang w:val="ru-RU"/>
        </w:rPr>
        <w:t xml:space="preserve"> </w:t>
      </w:r>
      <w:r w:rsidRPr="00894B2E">
        <w:rPr>
          <w:lang w:val="ru-RU"/>
        </w:rPr>
        <w:t xml:space="preserve"> Национальный </w:t>
      </w:r>
      <w:r>
        <w:rPr>
          <w:lang w:val="ru-RU"/>
        </w:rPr>
        <w:t>п</w:t>
      </w:r>
      <w:r w:rsidRPr="00894B2E">
        <w:rPr>
          <w:lang w:val="ru-RU"/>
        </w:rPr>
        <w:t xml:space="preserve">лан </w:t>
      </w:r>
      <w:r>
        <w:rPr>
          <w:lang w:val="ru-RU"/>
        </w:rPr>
        <w:t>д</w:t>
      </w:r>
      <w:r w:rsidRPr="00894B2E">
        <w:rPr>
          <w:lang w:val="ru-RU"/>
        </w:rPr>
        <w:t xml:space="preserve">еятельности по защите прав человека в Азербайджанской Республике.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11.</w:t>
      </w:r>
      <w:r w:rsidR="00E55FE1">
        <w:rPr>
          <w:lang w:val="ru-RU"/>
        </w:rPr>
        <w:tab/>
      </w:r>
      <w:r w:rsidRPr="00894B2E">
        <w:rPr>
          <w:lang w:val="ru-RU"/>
        </w:rPr>
        <w:t xml:space="preserve">Для координации претворения в жизнь Национального </w:t>
      </w:r>
      <w:r>
        <w:rPr>
          <w:lang w:val="ru-RU"/>
        </w:rPr>
        <w:t>п</w:t>
      </w:r>
      <w:r w:rsidRPr="00894B2E">
        <w:rPr>
          <w:lang w:val="ru-RU"/>
        </w:rPr>
        <w:t xml:space="preserve">лана </w:t>
      </w:r>
      <w:r>
        <w:rPr>
          <w:lang w:val="ru-RU"/>
        </w:rPr>
        <w:t>д</w:t>
      </w:r>
      <w:r w:rsidRPr="00894B2E">
        <w:rPr>
          <w:lang w:val="ru-RU"/>
        </w:rPr>
        <w:t>еятельности была создана Рабочая группа, возглавляемая Омбудсм</w:t>
      </w:r>
      <w:r>
        <w:rPr>
          <w:lang w:val="ru-RU"/>
        </w:rPr>
        <w:t>е</w:t>
      </w:r>
      <w:r w:rsidRPr="00894B2E">
        <w:rPr>
          <w:lang w:val="ru-RU"/>
        </w:rPr>
        <w:t xml:space="preserve">ном страны. В работе Рабочей </w:t>
      </w:r>
      <w:r>
        <w:rPr>
          <w:lang w:val="ru-RU"/>
        </w:rPr>
        <w:t>г</w:t>
      </w:r>
      <w:r w:rsidRPr="00894B2E">
        <w:rPr>
          <w:lang w:val="ru-RU"/>
        </w:rPr>
        <w:t xml:space="preserve">руппы, наряду с государственными органами, активное участие принимают представители неправительственных организаций.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12.</w:t>
      </w:r>
      <w:r w:rsidR="00E55FE1">
        <w:rPr>
          <w:lang w:val="ru-RU"/>
        </w:rPr>
        <w:tab/>
      </w:r>
      <w:r w:rsidRPr="00894B2E">
        <w:rPr>
          <w:lang w:val="ru-RU"/>
        </w:rPr>
        <w:t xml:space="preserve">Азербайджанская Республика участвует в большинстве универсальных и региональных договоров в области прав человека, включая семь основополагающих международных договоров.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13.</w:t>
      </w:r>
      <w:r w:rsidR="00E55FE1">
        <w:rPr>
          <w:lang w:val="ru-RU"/>
        </w:rPr>
        <w:tab/>
      </w:r>
      <w:r w:rsidRPr="00894B2E">
        <w:rPr>
          <w:lang w:val="ru-RU"/>
        </w:rPr>
        <w:t xml:space="preserve">11 июня 2009 года в рамках Универсального </w:t>
      </w:r>
      <w:r>
        <w:rPr>
          <w:lang w:val="ru-RU"/>
        </w:rPr>
        <w:t>п</w:t>
      </w:r>
      <w:r w:rsidRPr="00894B2E">
        <w:rPr>
          <w:lang w:val="ru-RU"/>
        </w:rPr>
        <w:t xml:space="preserve">ериодического </w:t>
      </w:r>
      <w:r>
        <w:rPr>
          <w:lang w:val="ru-RU"/>
        </w:rPr>
        <w:t>о</w:t>
      </w:r>
      <w:r w:rsidRPr="00894B2E">
        <w:rPr>
          <w:lang w:val="ru-RU"/>
        </w:rPr>
        <w:t>бзора Совета по правам человека был принят национальный доклад Азербайджанской Республики</w:t>
      </w:r>
      <w:r>
        <w:rPr>
          <w:lang w:val="ru-RU"/>
        </w:rPr>
        <w:t xml:space="preserve"> (</w:t>
      </w:r>
      <w:r w:rsidRPr="005D4321">
        <w:rPr>
          <w:lang w:val="en-US"/>
        </w:rPr>
        <w:t>A</w:t>
      </w:r>
      <w:r w:rsidRPr="005D4321">
        <w:rPr>
          <w:lang w:val="ru-RU"/>
        </w:rPr>
        <w:t>/</w:t>
      </w:r>
      <w:r w:rsidRPr="005D4321">
        <w:rPr>
          <w:lang w:val="en-US"/>
        </w:rPr>
        <w:t>HRC</w:t>
      </w:r>
      <w:r w:rsidRPr="005D4321">
        <w:rPr>
          <w:lang w:val="ru-RU"/>
        </w:rPr>
        <w:t>/</w:t>
      </w:r>
      <w:r w:rsidRPr="005D4321">
        <w:rPr>
          <w:lang w:val="en-US"/>
        </w:rPr>
        <w:t>WG</w:t>
      </w:r>
      <w:r w:rsidRPr="005D4321">
        <w:rPr>
          <w:lang w:val="ru-RU"/>
        </w:rPr>
        <w:t>.6/4/</w:t>
      </w:r>
      <w:r w:rsidRPr="005D4321">
        <w:rPr>
          <w:lang w:val="en-US"/>
        </w:rPr>
        <w:t>AZE</w:t>
      </w:r>
      <w:r w:rsidRPr="005D4321">
        <w:rPr>
          <w:lang w:val="ru-RU"/>
        </w:rPr>
        <w:t>/1</w:t>
      </w:r>
      <w:r>
        <w:rPr>
          <w:lang w:val="ru-RU"/>
        </w:rPr>
        <w:t>)</w:t>
      </w:r>
      <w:r w:rsidRPr="00894B2E">
        <w:rPr>
          <w:lang w:val="ru-RU"/>
        </w:rPr>
        <w:t xml:space="preserve">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14.</w:t>
      </w:r>
      <w:r w:rsidR="00E55FE1">
        <w:rPr>
          <w:lang w:val="ru-RU"/>
        </w:rPr>
        <w:tab/>
      </w:r>
      <w:r w:rsidRPr="00894B2E">
        <w:rPr>
          <w:lang w:val="ru-RU"/>
        </w:rPr>
        <w:t>Необходимо отметить, что</w:t>
      </w:r>
      <w:r>
        <w:rPr>
          <w:lang w:val="ru-RU"/>
        </w:rPr>
        <w:t xml:space="preserve"> </w:t>
      </w:r>
      <w:r w:rsidRPr="00894B2E">
        <w:rPr>
          <w:lang w:val="ru-RU"/>
        </w:rPr>
        <w:t>в рамках указанного Обзора были высоко оценены меры, предпринятые Правительством Азербайджанской Республики в сфере защиты прав и свобод</w:t>
      </w:r>
      <w:r>
        <w:rPr>
          <w:lang w:val="ru-RU"/>
        </w:rPr>
        <w:t xml:space="preserve"> </w:t>
      </w:r>
      <w:r w:rsidRPr="00894B2E">
        <w:rPr>
          <w:lang w:val="ru-RU"/>
        </w:rPr>
        <w:t>человека и гражданина, включая реформы, осуществляемые в социально-экономической области.</w:t>
      </w:r>
      <w:r>
        <w:rPr>
          <w:lang w:val="ru-RU"/>
        </w:rPr>
        <w:t xml:space="preserve">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15.</w:t>
      </w:r>
      <w:r w:rsidR="00E55FE1">
        <w:rPr>
          <w:lang w:val="ru-RU"/>
        </w:rPr>
        <w:tab/>
      </w:r>
      <w:r w:rsidRPr="00894B2E">
        <w:rPr>
          <w:lang w:val="ru-RU"/>
        </w:rPr>
        <w:t xml:space="preserve">Основные макроэкономические показатели Азербайджанской Республики и государственные бюджетные расходы на социальные мероприятия указаны соответственно в таблицах 1 и 2. </w:t>
      </w:r>
    </w:p>
    <w:p w:rsidR="00E55FE1" w:rsidRDefault="00E55FE1" w:rsidP="00D3622C">
      <w:pPr>
        <w:rPr>
          <w:b/>
        </w:rPr>
      </w:pPr>
      <w:r>
        <w:tab/>
      </w:r>
      <w:r>
        <w:tab/>
      </w:r>
      <w:r w:rsidR="00D3622C" w:rsidRPr="00DB7D7C">
        <w:t>Таблица 1</w:t>
      </w:r>
      <w:r>
        <w:br/>
      </w:r>
      <w:r>
        <w:tab/>
      </w:r>
      <w:r>
        <w:tab/>
      </w:r>
      <w:r w:rsidRPr="00E55FE1">
        <w:rPr>
          <w:b/>
        </w:rPr>
        <w:t>Макроэкономические показатели по Азербайджанской Республике</w:t>
      </w:r>
    </w:p>
    <w:p w:rsidR="00E55FE1" w:rsidRPr="00E55FE1" w:rsidRDefault="00E55FE1" w:rsidP="00E74AB6">
      <w:pPr>
        <w:spacing w:after="60"/>
        <w:rPr>
          <w:b/>
          <w:sz w:val="18"/>
          <w:szCs w:val="18"/>
        </w:rPr>
      </w:pPr>
      <w:r w:rsidRPr="00E55FE1">
        <w:rPr>
          <w:b/>
          <w:sz w:val="18"/>
          <w:szCs w:val="18"/>
        </w:rPr>
        <w:tab/>
      </w:r>
      <w:r w:rsidRPr="00E55FE1">
        <w:rPr>
          <w:b/>
          <w:sz w:val="18"/>
          <w:szCs w:val="18"/>
        </w:rPr>
        <w:tab/>
      </w:r>
      <w:r w:rsidRPr="00E55FE1">
        <w:rPr>
          <w:sz w:val="18"/>
          <w:szCs w:val="18"/>
        </w:rPr>
        <w:t>(в процентах к предыдущему году)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3038"/>
        <w:gridCol w:w="722"/>
        <w:gridCol w:w="722"/>
        <w:gridCol w:w="722"/>
        <w:gridCol w:w="722"/>
        <w:gridCol w:w="722"/>
        <w:gridCol w:w="722"/>
      </w:tblGrid>
      <w:tr w:rsidR="00D3622C" w:rsidRPr="00E55FE1" w:rsidTr="00E55FE1">
        <w:trPr>
          <w:trHeight w:val="218"/>
        </w:trPr>
        <w:tc>
          <w:tcPr>
            <w:tcW w:w="303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 </w:t>
            </w:r>
          </w:p>
        </w:tc>
        <w:tc>
          <w:tcPr>
            <w:tcW w:w="7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2003</w:t>
            </w:r>
          </w:p>
        </w:tc>
        <w:tc>
          <w:tcPr>
            <w:tcW w:w="7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2004</w:t>
            </w:r>
          </w:p>
        </w:tc>
        <w:tc>
          <w:tcPr>
            <w:tcW w:w="7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2005</w:t>
            </w:r>
          </w:p>
        </w:tc>
        <w:tc>
          <w:tcPr>
            <w:tcW w:w="7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2006</w:t>
            </w:r>
          </w:p>
        </w:tc>
        <w:tc>
          <w:tcPr>
            <w:tcW w:w="72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shd w:val="clear" w:color="auto" w:fill="auto"/>
          </w:tcPr>
          <w:p w:rsidR="00D3622C" w:rsidRPr="00E55FE1" w:rsidRDefault="00D3622C" w:rsidP="00E55FE1">
            <w:pPr>
              <w:spacing w:before="80" w:after="80" w:line="216" w:lineRule="auto"/>
              <w:jc w:val="right"/>
              <w:rPr>
                <w:i/>
                <w:sz w:val="16"/>
              </w:rPr>
            </w:pPr>
            <w:r w:rsidRPr="00E55FE1">
              <w:rPr>
                <w:i/>
                <w:sz w:val="16"/>
              </w:rPr>
              <w:t>2008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  <w:tcBorders>
              <w:top w:val="single" w:sz="12" w:space="0" w:color="auto"/>
            </w:tcBorders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Валовой внутренний продукт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111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110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134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tcBorders>
              <w:top w:val="single" w:sz="12" w:space="0" w:color="auto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110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 xml:space="preserve">Промышленная продукция 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124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Основные капитальные влож</w:t>
            </w:r>
            <w:r w:rsidRPr="00E55FE1">
              <w:rPr>
                <w:sz w:val="18"/>
                <w:szCs w:val="18"/>
              </w:rPr>
              <w:t>е</w:t>
            </w:r>
            <w:r w:rsidRPr="00E55FE1">
              <w:rPr>
                <w:sz w:val="18"/>
                <w:szCs w:val="18"/>
              </w:rPr>
              <w:t>ния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173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134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Продукция сельского хозяйства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104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107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100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104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</w:tr>
      <w:tr w:rsidR="00D3622C" w:rsidRPr="00E55FE1" w:rsidTr="00A53B86">
        <w:trPr>
          <w:trHeight w:val="470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Перевозка грузов транспортом о</w:t>
            </w:r>
            <w:r w:rsidRPr="00E55FE1">
              <w:rPr>
                <w:sz w:val="18"/>
                <w:szCs w:val="18"/>
              </w:rPr>
              <w:t>б</w:t>
            </w:r>
            <w:r w:rsidRPr="00E55FE1">
              <w:rPr>
                <w:sz w:val="18"/>
                <w:szCs w:val="18"/>
              </w:rPr>
              <w:t>щего пользования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111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109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109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Объем услуг связи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131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138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127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128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Розничный товарооборот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110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115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Платные услуги населению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111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142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133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129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Внешнеэкономический товарооб</w:t>
            </w:r>
            <w:r w:rsidRPr="00E55FE1">
              <w:rPr>
                <w:sz w:val="18"/>
                <w:szCs w:val="18"/>
              </w:rPr>
              <w:t>о</w:t>
            </w:r>
            <w:r w:rsidRPr="00E55FE1">
              <w:rPr>
                <w:sz w:val="18"/>
                <w:szCs w:val="18"/>
              </w:rPr>
              <w:t>рот</w:t>
            </w:r>
            <w:r w:rsidR="00E55FE1" w:rsidRPr="00E55FE1">
              <w:rPr>
                <w:sz w:val="18"/>
                <w:szCs w:val="18"/>
              </w:rPr>
              <w:t>, в том числе: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120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101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466</w:t>
            </w:r>
            <w:r w:rsidR="00E55FE1" w:rsidRP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E55FE1" w:rsidP="00E55FE1">
            <w:pPr>
              <w:tabs>
                <w:tab w:val="left" w:pos="165"/>
              </w:tabs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ab/>
            </w:r>
            <w:r w:rsidR="00D3622C" w:rsidRPr="00E55FE1">
              <w:rPr>
                <w:sz w:val="18"/>
                <w:szCs w:val="18"/>
              </w:rPr>
              <w:t>объем экспорта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119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139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120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146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95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788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E55FE1" w:rsidP="00E55FE1">
            <w:pPr>
              <w:tabs>
                <w:tab w:val="left" w:pos="165"/>
              </w:tabs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ab/>
            </w:r>
            <w:r w:rsidR="00D3622C" w:rsidRPr="00E55FE1">
              <w:rPr>
                <w:sz w:val="18"/>
                <w:szCs w:val="18"/>
              </w:rPr>
              <w:t>объем импорта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157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133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119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125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108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125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4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 xml:space="preserve">Доходы населения 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114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114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122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126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142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137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</w:tr>
      <w:tr w:rsidR="00D3622C" w:rsidRPr="00E55FE1" w:rsidTr="00A53B86">
        <w:trPr>
          <w:trHeight w:val="252"/>
        </w:trPr>
        <w:tc>
          <w:tcPr>
            <w:tcW w:w="3038" w:type="dxa"/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Доходы на душу населения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113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121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125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141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136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</w:tr>
      <w:tr w:rsidR="00D3622C" w:rsidRPr="00E55FE1" w:rsidTr="00E74AB6">
        <w:trPr>
          <w:trHeight w:val="481"/>
        </w:trPr>
        <w:tc>
          <w:tcPr>
            <w:tcW w:w="3038" w:type="dxa"/>
            <w:tcBorders>
              <w:bottom w:val="nil"/>
            </w:tcBorders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Среднемесячная номинальная зар</w:t>
            </w:r>
            <w:r w:rsidRPr="00E55FE1">
              <w:rPr>
                <w:sz w:val="18"/>
                <w:szCs w:val="18"/>
              </w:rPr>
              <w:t>а</w:t>
            </w:r>
            <w:r w:rsidRPr="00E55FE1">
              <w:rPr>
                <w:sz w:val="18"/>
                <w:szCs w:val="18"/>
              </w:rPr>
              <w:t>бо</w:t>
            </w:r>
            <w:r w:rsidRPr="00E55FE1">
              <w:rPr>
                <w:sz w:val="18"/>
                <w:szCs w:val="18"/>
              </w:rPr>
              <w:t>т</w:t>
            </w:r>
            <w:r w:rsidRPr="00E55FE1">
              <w:rPr>
                <w:sz w:val="18"/>
                <w:szCs w:val="18"/>
              </w:rPr>
              <w:t>ная плата работающих</w:t>
            </w:r>
          </w:p>
        </w:tc>
        <w:tc>
          <w:tcPr>
            <w:tcW w:w="722" w:type="dxa"/>
            <w:tcBorders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122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tcBorders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128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5</w:t>
            </w:r>
          </w:p>
        </w:tc>
        <w:tc>
          <w:tcPr>
            <w:tcW w:w="722" w:type="dxa"/>
            <w:tcBorders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124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120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tcBorders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144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124</w:t>
            </w:r>
            <w:r w:rsidR="00A53B86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</w:tr>
      <w:tr w:rsidR="00D3622C" w:rsidRPr="00E55FE1" w:rsidTr="00E74AB6">
        <w:trPr>
          <w:trHeight w:val="435"/>
        </w:trPr>
        <w:tc>
          <w:tcPr>
            <w:tcW w:w="3038" w:type="dxa"/>
            <w:tcBorders>
              <w:top w:val="nil"/>
              <w:bottom w:val="nil"/>
            </w:tcBorders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Численность зарегистрированных бе</w:t>
            </w:r>
            <w:r w:rsidRPr="00E55FE1">
              <w:rPr>
                <w:sz w:val="18"/>
                <w:szCs w:val="18"/>
              </w:rPr>
              <w:t>з</w:t>
            </w:r>
            <w:r w:rsidRPr="00E55FE1">
              <w:rPr>
                <w:sz w:val="18"/>
                <w:szCs w:val="18"/>
              </w:rPr>
              <w:t>работных</w:t>
            </w:r>
          </w:p>
        </w:tc>
        <w:tc>
          <w:tcPr>
            <w:tcW w:w="722" w:type="dxa"/>
            <w:tcBorders>
              <w:top w:val="nil"/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tcBorders>
              <w:top w:val="nil"/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102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9</w:t>
            </w:r>
          </w:p>
        </w:tc>
        <w:tc>
          <w:tcPr>
            <w:tcW w:w="722" w:type="dxa"/>
            <w:tcBorders>
              <w:top w:val="nil"/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100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tcBorders>
              <w:top w:val="nil"/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95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tcBorders>
              <w:top w:val="nil"/>
              <w:bottom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94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87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</w:tr>
      <w:tr w:rsidR="00D3622C" w:rsidRPr="00E55FE1" w:rsidTr="00E74AB6">
        <w:trPr>
          <w:trHeight w:val="252"/>
        </w:trPr>
        <w:tc>
          <w:tcPr>
            <w:tcW w:w="3038" w:type="dxa"/>
            <w:tcBorders>
              <w:top w:val="nil"/>
            </w:tcBorders>
          </w:tcPr>
          <w:p w:rsidR="00D3622C" w:rsidRPr="00E55FE1" w:rsidRDefault="00D3622C" w:rsidP="00E55FE1">
            <w:pPr>
              <w:spacing w:line="216" w:lineRule="auto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 xml:space="preserve">Индекс потребительских цен </w:t>
            </w:r>
          </w:p>
        </w:tc>
        <w:tc>
          <w:tcPr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102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106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109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6</w:t>
            </w:r>
          </w:p>
        </w:tc>
        <w:tc>
          <w:tcPr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108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116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2" w:type="dxa"/>
            <w:tcBorders>
              <w:top w:val="nil"/>
            </w:tcBorders>
            <w:vAlign w:val="bottom"/>
          </w:tcPr>
          <w:p w:rsidR="00D3622C" w:rsidRPr="00E55FE1" w:rsidRDefault="00D3622C" w:rsidP="00A53B86">
            <w:pPr>
              <w:spacing w:line="216" w:lineRule="auto"/>
              <w:jc w:val="right"/>
              <w:rPr>
                <w:sz w:val="18"/>
                <w:szCs w:val="18"/>
              </w:rPr>
            </w:pPr>
            <w:r w:rsidRPr="00E55FE1">
              <w:rPr>
                <w:sz w:val="18"/>
                <w:szCs w:val="18"/>
              </w:rPr>
              <w:t>120</w:t>
            </w:r>
            <w:r w:rsidR="00E55FE1">
              <w:rPr>
                <w:sz w:val="18"/>
                <w:szCs w:val="18"/>
              </w:rPr>
              <w:t>,</w:t>
            </w:r>
            <w:r w:rsidRPr="00E55FE1">
              <w:rPr>
                <w:sz w:val="18"/>
                <w:szCs w:val="18"/>
              </w:rPr>
              <w:t>8</w:t>
            </w:r>
          </w:p>
        </w:tc>
      </w:tr>
    </w:tbl>
    <w:p w:rsidR="00D3622C" w:rsidRPr="005B6C2C" w:rsidRDefault="005B6C2C" w:rsidP="005B6C2C">
      <w:pPr>
        <w:spacing w:after="120"/>
        <w:rPr>
          <w:sz w:val="16"/>
          <w:szCs w:val="16"/>
        </w:rPr>
      </w:pPr>
      <w:r>
        <w:tab/>
      </w:r>
      <w:r>
        <w:tab/>
        <w:t>Таблица 2</w:t>
      </w:r>
      <w:r>
        <w:br/>
      </w:r>
      <w:r>
        <w:tab/>
      </w:r>
      <w:r>
        <w:tab/>
      </w:r>
      <w:r w:rsidRPr="00894B2E">
        <w:rPr>
          <w:b/>
          <w:bCs/>
        </w:rPr>
        <w:t>Государственные бюджетные расходы страны на социальные мероприятия</w:t>
      </w:r>
      <w:r>
        <w:rPr>
          <w:b/>
          <w:bCs/>
        </w:rPr>
        <w:br/>
      </w:r>
      <w:r w:rsidRPr="005B6C2C">
        <w:rPr>
          <w:b/>
          <w:bCs/>
          <w:sz w:val="16"/>
          <w:szCs w:val="16"/>
        </w:rPr>
        <w:tab/>
      </w:r>
      <w:r w:rsidRPr="005B6C2C">
        <w:rPr>
          <w:b/>
          <w:bCs/>
          <w:sz w:val="16"/>
          <w:szCs w:val="16"/>
        </w:rPr>
        <w:tab/>
      </w:r>
      <w:r w:rsidRPr="005B6C2C">
        <w:rPr>
          <w:iCs/>
          <w:sz w:val="16"/>
          <w:szCs w:val="16"/>
        </w:rPr>
        <w:t xml:space="preserve">(миллион манат) ( 1 </w:t>
      </w:r>
      <w:r w:rsidRPr="005B6C2C">
        <w:rPr>
          <w:iCs/>
          <w:sz w:val="16"/>
          <w:szCs w:val="16"/>
          <w:lang w:val="az-Latn-AZ"/>
        </w:rPr>
        <w:t>AZN (</w:t>
      </w:r>
      <w:r w:rsidRPr="005B6C2C">
        <w:rPr>
          <w:iCs/>
          <w:sz w:val="16"/>
          <w:szCs w:val="16"/>
        </w:rPr>
        <w:t xml:space="preserve"> манат</w:t>
      </w:r>
      <w:r w:rsidRPr="005B6C2C">
        <w:rPr>
          <w:iCs/>
          <w:sz w:val="16"/>
          <w:szCs w:val="16"/>
          <w:lang w:val="az-Latn-AZ"/>
        </w:rPr>
        <w:t>)</w:t>
      </w:r>
      <w:r w:rsidRPr="005B6C2C">
        <w:rPr>
          <w:iCs/>
          <w:sz w:val="16"/>
          <w:szCs w:val="16"/>
        </w:rPr>
        <w:t xml:space="preserve"> =1,25 доллар США )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708"/>
        <w:gridCol w:w="1008"/>
        <w:gridCol w:w="798"/>
        <w:gridCol w:w="966"/>
        <w:gridCol w:w="853"/>
        <w:gridCol w:w="1120"/>
        <w:gridCol w:w="966"/>
        <w:gridCol w:w="1085"/>
      </w:tblGrid>
      <w:tr w:rsidR="00D3622C" w:rsidRPr="005B6C2C" w:rsidTr="00EF25AC">
        <w:trPr>
          <w:trHeight w:val="20"/>
        </w:trPr>
        <w:tc>
          <w:tcPr>
            <w:tcW w:w="170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EF25AC" w:rsidRDefault="00D3622C" w:rsidP="00EF25AC">
            <w:pPr>
              <w:spacing w:after="40" w:line="200" w:lineRule="exac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 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Расходы на соц</w:t>
            </w:r>
            <w:r w:rsidRPr="00EF25AC">
              <w:rPr>
                <w:i/>
                <w:sz w:val="14"/>
                <w:szCs w:val="14"/>
              </w:rPr>
              <w:t>и</w:t>
            </w:r>
            <w:r w:rsidRPr="00EF25AC">
              <w:rPr>
                <w:i/>
                <w:sz w:val="14"/>
                <w:szCs w:val="14"/>
              </w:rPr>
              <w:t>ально-культу</w:t>
            </w:r>
            <w:r w:rsidRPr="00EF25AC">
              <w:rPr>
                <w:i/>
                <w:sz w:val="14"/>
                <w:szCs w:val="14"/>
              </w:rPr>
              <w:t>р</w:t>
            </w:r>
            <w:r w:rsidRPr="00EF25AC">
              <w:rPr>
                <w:i/>
                <w:sz w:val="14"/>
                <w:szCs w:val="14"/>
              </w:rPr>
              <w:t>ные меропри</w:t>
            </w:r>
            <w:r w:rsidRPr="00EF25AC">
              <w:rPr>
                <w:i/>
                <w:sz w:val="14"/>
                <w:szCs w:val="14"/>
              </w:rPr>
              <w:t>я</w:t>
            </w:r>
            <w:r w:rsidRPr="00EF25AC">
              <w:rPr>
                <w:i/>
                <w:sz w:val="14"/>
                <w:szCs w:val="14"/>
              </w:rPr>
              <w:t>тия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88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622C" w:rsidRPr="00EF25AC" w:rsidRDefault="00D3622C" w:rsidP="00EF25AC">
            <w:pPr>
              <w:spacing w:after="40" w:line="200" w:lineRule="exact"/>
              <w:jc w:val="center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в том числе:</w:t>
            </w:r>
          </w:p>
        </w:tc>
      </w:tr>
      <w:tr w:rsidR="005B6C2C" w:rsidRPr="005B6C2C" w:rsidTr="00EF25AC">
        <w:trPr>
          <w:trHeight w:val="20"/>
        </w:trPr>
        <w:tc>
          <w:tcPr>
            <w:tcW w:w="170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622C" w:rsidRPr="00EF25AC" w:rsidRDefault="00D3622C" w:rsidP="00EF25AC">
            <w:pPr>
              <w:spacing w:after="40" w:line="200" w:lineRule="exact"/>
              <w:rPr>
                <w:i/>
                <w:sz w:val="14"/>
                <w:szCs w:val="14"/>
              </w:rPr>
            </w:pPr>
          </w:p>
        </w:tc>
        <w:tc>
          <w:tcPr>
            <w:tcW w:w="100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 xml:space="preserve">на </w:t>
            </w:r>
            <w:r w:rsidR="00EF25AC">
              <w:rPr>
                <w:i/>
                <w:sz w:val="14"/>
                <w:szCs w:val="14"/>
              </w:rPr>
              <w:br/>
              <w:t>здр</w:t>
            </w:r>
            <w:r w:rsidR="00EF25AC">
              <w:rPr>
                <w:i/>
                <w:sz w:val="14"/>
                <w:szCs w:val="14"/>
              </w:rPr>
              <w:t>а</w:t>
            </w:r>
            <w:r w:rsidRPr="00EF25AC">
              <w:rPr>
                <w:i/>
                <w:sz w:val="14"/>
                <w:szCs w:val="14"/>
              </w:rPr>
              <w:t>во</w:t>
            </w:r>
            <w:r w:rsidR="00EF25AC">
              <w:rPr>
                <w:i/>
                <w:sz w:val="14"/>
                <w:szCs w:val="14"/>
              </w:rPr>
              <w:t>-</w:t>
            </w:r>
            <w:r w:rsidR="00EF25AC">
              <w:rPr>
                <w:i/>
                <w:sz w:val="14"/>
                <w:szCs w:val="14"/>
              </w:rPr>
              <w:br/>
            </w:r>
            <w:r w:rsidRPr="00EF25AC">
              <w:rPr>
                <w:i/>
                <w:sz w:val="14"/>
                <w:szCs w:val="14"/>
              </w:rPr>
              <w:t>охра-                                                              нение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5B6C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в проце</w:t>
            </w:r>
            <w:r w:rsidRPr="00EF25AC">
              <w:rPr>
                <w:i/>
                <w:sz w:val="14"/>
                <w:szCs w:val="14"/>
              </w:rPr>
              <w:t>н</w:t>
            </w:r>
            <w:r w:rsidRPr="00EF25AC">
              <w:rPr>
                <w:i/>
                <w:sz w:val="14"/>
                <w:szCs w:val="14"/>
              </w:rPr>
              <w:t xml:space="preserve">тах </w:t>
            </w:r>
            <w:r w:rsidR="00D3622C" w:rsidRPr="00EF25AC">
              <w:rPr>
                <w:i/>
                <w:sz w:val="14"/>
                <w:szCs w:val="14"/>
              </w:rPr>
              <w:t>на социал</w:t>
            </w:r>
            <w:r w:rsidR="00D3622C" w:rsidRPr="00EF25AC">
              <w:rPr>
                <w:i/>
                <w:sz w:val="14"/>
                <w:szCs w:val="14"/>
              </w:rPr>
              <w:t>ь</w:t>
            </w:r>
            <w:r w:rsidR="00D3622C" w:rsidRPr="00EF25AC">
              <w:rPr>
                <w:i/>
                <w:sz w:val="14"/>
                <w:szCs w:val="14"/>
              </w:rPr>
              <w:t>но-культу</w:t>
            </w:r>
            <w:r w:rsidR="00D3622C" w:rsidRPr="00EF25AC">
              <w:rPr>
                <w:i/>
                <w:sz w:val="14"/>
                <w:szCs w:val="14"/>
              </w:rPr>
              <w:t>р</w:t>
            </w:r>
            <w:r w:rsidR="00D3622C" w:rsidRPr="00EF25AC">
              <w:rPr>
                <w:i/>
                <w:sz w:val="14"/>
                <w:szCs w:val="14"/>
              </w:rPr>
              <w:t>ные меропри</w:t>
            </w:r>
            <w:r w:rsidR="00D3622C" w:rsidRPr="00EF25AC">
              <w:rPr>
                <w:i/>
                <w:sz w:val="14"/>
                <w:szCs w:val="14"/>
              </w:rPr>
              <w:t>я</w:t>
            </w:r>
            <w:r w:rsidR="00D3622C" w:rsidRPr="00EF25AC">
              <w:rPr>
                <w:i/>
                <w:sz w:val="14"/>
                <w:szCs w:val="14"/>
              </w:rPr>
              <w:t>тия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18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 xml:space="preserve">на </w:t>
            </w:r>
            <w:r w:rsidR="00EF25AC">
              <w:rPr>
                <w:i/>
                <w:sz w:val="14"/>
                <w:szCs w:val="14"/>
              </w:rPr>
              <w:br/>
            </w:r>
            <w:r w:rsidRPr="00EF25AC">
              <w:rPr>
                <w:i/>
                <w:sz w:val="14"/>
                <w:szCs w:val="14"/>
              </w:rPr>
              <w:t>соци</w:t>
            </w:r>
            <w:r w:rsidR="005B6C2C" w:rsidRPr="00EF25AC">
              <w:rPr>
                <w:i/>
                <w:sz w:val="14"/>
                <w:szCs w:val="14"/>
              </w:rPr>
              <w:t>ал</w:t>
            </w:r>
            <w:r w:rsidR="005B6C2C" w:rsidRPr="00EF25AC">
              <w:rPr>
                <w:i/>
                <w:sz w:val="14"/>
                <w:szCs w:val="14"/>
              </w:rPr>
              <w:t>ь</w:t>
            </w:r>
            <w:r w:rsidRPr="00EF25AC">
              <w:rPr>
                <w:i/>
                <w:sz w:val="14"/>
                <w:szCs w:val="14"/>
              </w:rPr>
              <w:t>ную защ</w:t>
            </w:r>
            <w:r w:rsidRPr="00EF25AC">
              <w:rPr>
                <w:i/>
                <w:sz w:val="14"/>
                <w:szCs w:val="14"/>
              </w:rPr>
              <w:t>и</w:t>
            </w:r>
            <w:r w:rsidRPr="00EF25AC">
              <w:rPr>
                <w:i/>
                <w:sz w:val="14"/>
                <w:szCs w:val="14"/>
              </w:rPr>
              <w:t>ту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в проце</w:t>
            </w:r>
            <w:r w:rsidRPr="00EF25AC">
              <w:rPr>
                <w:i/>
                <w:sz w:val="14"/>
                <w:szCs w:val="14"/>
              </w:rPr>
              <w:t>н</w:t>
            </w:r>
            <w:r w:rsidRPr="00EF25AC">
              <w:rPr>
                <w:i/>
                <w:sz w:val="14"/>
                <w:szCs w:val="14"/>
              </w:rPr>
              <w:t>тах на социально-культу</w:t>
            </w:r>
            <w:r w:rsidRPr="00EF25AC">
              <w:rPr>
                <w:i/>
                <w:sz w:val="14"/>
                <w:szCs w:val="14"/>
              </w:rPr>
              <w:t>р</w:t>
            </w:r>
            <w:r w:rsidRPr="00EF25AC">
              <w:rPr>
                <w:i/>
                <w:sz w:val="14"/>
                <w:szCs w:val="14"/>
              </w:rPr>
              <w:t>ные меропри</w:t>
            </w:r>
            <w:r w:rsidRPr="00EF25AC">
              <w:rPr>
                <w:i/>
                <w:sz w:val="14"/>
                <w:szCs w:val="14"/>
              </w:rPr>
              <w:t>я</w:t>
            </w:r>
            <w:r w:rsidRPr="00EF25AC">
              <w:rPr>
                <w:i/>
                <w:sz w:val="14"/>
                <w:szCs w:val="14"/>
              </w:rPr>
              <w:t>тия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 xml:space="preserve">на </w:t>
            </w:r>
            <w:r w:rsidR="00EF25AC">
              <w:rPr>
                <w:i/>
                <w:sz w:val="14"/>
                <w:szCs w:val="14"/>
              </w:rPr>
              <w:br/>
            </w:r>
            <w:r w:rsidRPr="00EF25AC">
              <w:rPr>
                <w:i/>
                <w:sz w:val="14"/>
                <w:szCs w:val="14"/>
              </w:rPr>
              <w:t>социал</w:t>
            </w:r>
            <w:r w:rsidRPr="00EF25AC">
              <w:rPr>
                <w:i/>
                <w:sz w:val="14"/>
                <w:szCs w:val="14"/>
              </w:rPr>
              <w:t>ь</w:t>
            </w:r>
            <w:r w:rsidRPr="00EF25AC">
              <w:rPr>
                <w:i/>
                <w:sz w:val="14"/>
                <w:szCs w:val="14"/>
              </w:rPr>
              <w:t xml:space="preserve">ное </w:t>
            </w:r>
            <w:r w:rsidR="00EF25AC">
              <w:rPr>
                <w:i/>
                <w:sz w:val="14"/>
                <w:szCs w:val="14"/>
              </w:rPr>
              <w:br/>
              <w:t>обеспе</w:t>
            </w:r>
            <w:r w:rsidRPr="00EF25AC">
              <w:rPr>
                <w:i/>
                <w:sz w:val="14"/>
                <w:szCs w:val="14"/>
              </w:rPr>
              <w:t>чение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F25AC" w:rsidRDefault="00D3622C" w:rsidP="00EF25AC">
            <w:pPr>
              <w:spacing w:after="40" w:line="200" w:lineRule="exact"/>
              <w:jc w:val="right"/>
              <w:rPr>
                <w:i/>
                <w:sz w:val="14"/>
                <w:szCs w:val="14"/>
              </w:rPr>
            </w:pPr>
            <w:r w:rsidRPr="00EF25AC">
              <w:rPr>
                <w:i/>
                <w:sz w:val="14"/>
                <w:szCs w:val="14"/>
              </w:rPr>
              <w:t>в проце</w:t>
            </w:r>
            <w:r w:rsidRPr="00EF25AC">
              <w:rPr>
                <w:i/>
                <w:sz w:val="14"/>
                <w:szCs w:val="14"/>
              </w:rPr>
              <w:t>н</w:t>
            </w:r>
            <w:r w:rsidRPr="00EF25AC">
              <w:rPr>
                <w:i/>
                <w:sz w:val="14"/>
                <w:szCs w:val="14"/>
              </w:rPr>
              <w:t>тах на социал</w:t>
            </w:r>
            <w:r w:rsidRPr="00EF25AC">
              <w:rPr>
                <w:i/>
                <w:sz w:val="14"/>
                <w:szCs w:val="14"/>
              </w:rPr>
              <w:t>ь</w:t>
            </w:r>
            <w:r w:rsidRPr="00EF25AC">
              <w:rPr>
                <w:i/>
                <w:sz w:val="14"/>
                <w:szCs w:val="14"/>
              </w:rPr>
              <w:t>но-культу</w:t>
            </w:r>
            <w:r w:rsidRPr="00EF25AC">
              <w:rPr>
                <w:i/>
                <w:sz w:val="14"/>
                <w:szCs w:val="14"/>
              </w:rPr>
              <w:t>р</w:t>
            </w:r>
            <w:r w:rsidRPr="00EF25AC">
              <w:rPr>
                <w:i/>
                <w:sz w:val="14"/>
                <w:szCs w:val="14"/>
              </w:rPr>
              <w:t>ные меропри</w:t>
            </w:r>
            <w:r w:rsidRPr="00EF25AC">
              <w:rPr>
                <w:i/>
                <w:sz w:val="14"/>
                <w:szCs w:val="14"/>
              </w:rPr>
              <w:t>я</w:t>
            </w:r>
            <w:r w:rsidRPr="00EF25AC">
              <w:rPr>
                <w:i/>
                <w:sz w:val="14"/>
                <w:szCs w:val="14"/>
              </w:rPr>
              <w:t>тия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2003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535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2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55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153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6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28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60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5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2004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642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2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73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5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168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26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67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5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5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0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2005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843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115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13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217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87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6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2006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1049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162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330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31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5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6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8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2007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1670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257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2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578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34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6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16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0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0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2008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Всего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2312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6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346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15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825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3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35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7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21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</w:tr>
      <w:tr w:rsidR="00D3622C" w:rsidRPr="005B6C2C" w:rsidTr="00EF25AC">
        <w:trPr>
          <w:trHeight w:val="20"/>
        </w:trPr>
        <w:tc>
          <w:tcPr>
            <w:tcW w:w="1708" w:type="dxa"/>
            <w:noWrap/>
          </w:tcPr>
          <w:p w:rsidR="00D3622C" w:rsidRPr="005B6C2C" w:rsidRDefault="00D3622C" w:rsidP="005B6C2C">
            <w:pPr>
              <w:spacing w:after="0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в процентах к ВВП</w:t>
            </w:r>
          </w:p>
        </w:tc>
        <w:tc>
          <w:tcPr>
            <w:tcW w:w="100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6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tcW w:w="798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853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2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  <w:tc>
          <w:tcPr>
            <w:tcW w:w="966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0</w:t>
            </w:r>
            <w:r w:rsidR="005B6C2C" w:rsidRPr="005B6C2C">
              <w:rPr>
                <w:sz w:val="18"/>
                <w:szCs w:val="18"/>
              </w:rPr>
              <w:t>,</w:t>
            </w:r>
            <w:r w:rsidRPr="005B6C2C">
              <w:rPr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85" w:type="dxa"/>
            <w:noWrap/>
          </w:tcPr>
          <w:p w:rsidR="00D3622C" w:rsidRPr="005B6C2C" w:rsidRDefault="00D3622C" w:rsidP="005B6C2C">
            <w:pPr>
              <w:spacing w:after="0"/>
              <w:jc w:val="right"/>
              <w:rPr>
                <w:sz w:val="18"/>
                <w:szCs w:val="18"/>
              </w:rPr>
            </w:pPr>
            <w:r w:rsidRPr="005B6C2C">
              <w:rPr>
                <w:sz w:val="18"/>
                <w:szCs w:val="18"/>
              </w:rPr>
              <w:t>х</w:t>
            </w:r>
          </w:p>
        </w:tc>
      </w:tr>
    </w:tbl>
    <w:p w:rsidR="00D3622C" w:rsidRPr="00894B2E" w:rsidRDefault="00D3622C" w:rsidP="00F36964">
      <w:pPr>
        <w:pStyle w:val="SingleTxtG"/>
        <w:spacing w:before="120"/>
        <w:rPr>
          <w:lang w:val="ru-RU"/>
        </w:rPr>
      </w:pPr>
      <w:r w:rsidRPr="00894B2E">
        <w:rPr>
          <w:lang w:val="ru-RU"/>
        </w:rPr>
        <w:t>16.</w:t>
      </w:r>
      <w:r w:rsidR="00F36964">
        <w:rPr>
          <w:lang w:val="ru-RU"/>
        </w:rPr>
        <w:tab/>
      </w:r>
      <w:r w:rsidRPr="00894B2E">
        <w:rPr>
          <w:lang w:val="ru-RU"/>
        </w:rPr>
        <w:t>Принятый путем референдума</w:t>
      </w:r>
      <w:r>
        <w:rPr>
          <w:lang w:val="ru-RU"/>
        </w:rPr>
        <w:t xml:space="preserve"> </w:t>
      </w:r>
      <w:r w:rsidRPr="00894B2E">
        <w:rPr>
          <w:lang w:val="ru-RU"/>
        </w:rPr>
        <w:t xml:space="preserve">в 2002 году </w:t>
      </w:r>
      <w:r w:rsidRPr="00894B2E">
        <w:rPr>
          <w:bCs/>
          <w:lang w:val="ru-RU"/>
        </w:rPr>
        <w:t xml:space="preserve">Акт 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>О внесении изменений в Конституцию Азербайджанской Республики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 xml:space="preserve">, предоставил </w:t>
      </w:r>
      <w:r w:rsidRPr="00894B2E">
        <w:rPr>
          <w:lang w:val="ru-RU"/>
        </w:rPr>
        <w:t>каждому право непосредственно обжаловать в Конституционном Суде нормативные акты органов законодательной и исполнительной власти, акты муниципалитетов и судов,</w:t>
      </w:r>
      <w:r>
        <w:rPr>
          <w:lang w:val="ru-RU"/>
        </w:rPr>
        <w:t xml:space="preserve"> </w:t>
      </w:r>
      <w:r w:rsidRPr="00894B2E">
        <w:rPr>
          <w:lang w:val="ru-RU"/>
        </w:rPr>
        <w:t>нарушающие права и свободы и противоречащие положениям Конституции страны.</w:t>
      </w:r>
      <w:r>
        <w:rPr>
          <w:lang w:val="ru-RU"/>
        </w:rPr>
        <w:t xml:space="preserve">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17.</w:t>
      </w:r>
      <w:r w:rsidR="00F36964">
        <w:rPr>
          <w:lang w:val="ru-RU"/>
        </w:rPr>
        <w:tab/>
      </w:r>
      <w:r w:rsidRPr="00894B2E">
        <w:rPr>
          <w:lang w:val="ru-RU"/>
        </w:rPr>
        <w:t xml:space="preserve">Согласно Конституционному Закону Азербайджанской Республики </w:t>
      </w:r>
      <w:r w:rsidRPr="00B21555">
        <w:rPr>
          <w:lang w:val="ru-RU"/>
        </w:rPr>
        <w:t>"Об Уполномоченном по правам человека (омбудсм</w:t>
      </w:r>
      <w:r>
        <w:rPr>
          <w:lang w:val="ru-RU"/>
        </w:rPr>
        <w:t>е</w:t>
      </w:r>
      <w:r w:rsidRPr="00B21555">
        <w:rPr>
          <w:lang w:val="ru-RU"/>
        </w:rPr>
        <w:t xml:space="preserve">не) Азербайджанской Республики" </w:t>
      </w:r>
      <w:r w:rsidRPr="00894B2E">
        <w:rPr>
          <w:lang w:val="ru-RU"/>
        </w:rPr>
        <w:t>от 28 декабря</w:t>
      </w:r>
      <w:r>
        <w:rPr>
          <w:lang w:val="ru-RU"/>
        </w:rPr>
        <w:t xml:space="preserve"> </w:t>
      </w:r>
      <w:r w:rsidRPr="00894B2E">
        <w:rPr>
          <w:lang w:val="ru-RU"/>
        </w:rPr>
        <w:t>2001 года, был учрежден институт омбудсм</w:t>
      </w:r>
      <w:r>
        <w:rPr>
          <w:lang w:val="ru-RU"/>
        </w:rPr>
        <w:t>е</w:t>
      </w:r>
      <w:r w:rsidRPr="00894B2E">
        <w:rPr>
          <w:lang w:val="ru-RU"/>
        </w:rPr>
        <w:t>на. Уполномоченный по правам человека (омбудсм</w:t>
      </w:r>
      <w:r>
        <w:rPr>
          <w:lang w:val="ru-RU"/>
        </w:rPr>
        <w:t>е</w:t>
      </w:r>
      <w:r w:rsidRPr="00894B2E">
        <w:rPr>
          <w:lang w:val="ru-RU"/>
        </w:rPr>
        <w:t>н) Азербайджанской Республики в праве, в связи с нормативными актами органов законодательной и исполнительной власти, актами муниципалитетов и судов, нарушающими права и свободы человека, обратиться в установленном законом порядке в Конституционный Суд Азербайджанской Республики с запросом для решения Конституционным Судом Азербайджанской Республики вопросов, указанных в пунктах 1-7 части III статьи 130 Конституции Азербайджанской Республики.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18.</w:t>
      </w:r>
      <w:r w:rsidR="00F36964">
        <w:rPr>
          <w:lang w:val="ru-RU"/>
        </w:rPr>
        <w:tab/>
      </w:r>
      <w:r w:rsidRPr="00894B2E">
        <w:rPr>
          <w:lang w:val="ru-RU"/>
        </w:rPr>
        <w:t>За период деятельности Уполномоченного по правам человека в общей сложности ей поступило 42.260 обращений. Только в 2008 году число поступивших обращений составило 8.600.</w:t>
      </w:r>
      <w:r>
        <w:rPr>
          <w:lang w:val="ru-RU"/>
        </w:rPr>
        <w:t xml:space="preserve"> </w:t>
      </w:r>
      <w:r w:rsidRPr="00894B2E">
        <w:rPr>
          <w:lang w:val="ru-RU"/>
        </w:rPr>
        <w:t>93% общего числа обращений составили жалобы (86,6% это жалобы только за 2008 г.). 38,8% жалоб за 2003-2008 гг. (42,6% жалоб за 2008 г.) касаются нарушений гражданских прав. 61,2%, в том числе 57,4% за 2008 г. посвящены экономическим, социальным и культурным правам.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19.</w:t>
      </w:r>
      <w:r w:rsidR="006279C2">
        <w:rPr>
          <w:lang w:val="ru-RU"/>
        </w:rPr>
        <w:tab/>
      </w:r>
      <w:r w:rsidRPr="00894B2E">
        <w:rPr>
          <w:lang w:val="ru-RU"/>
        </w:rPr>
        <w:t>Омбудсм</w:t>
      </w:r>
      <w:r>
        <w:rPr>
          <w:lang w:val="ru-RU"/>
        </w:rPr>
        <w:t>е</w:t>
      </w:r>
      <w:r w:rsidRPr="00894B2E">
        <w:rPr>
          <w:lang w:val="ru-RU"/>
        </w:rPr>
        <w:t xml:space="preserve">н, в соответствии с Конституционным Законом </w:t>
      </w:r>
      <w:r w:rsidRPr="00A56D2A">
        <w:rPr>
          <w:lang w:val="ru-RU"/>
        </w:rPr>
        <w:t>"Об Уполномоченном по правам человека Азербайджанской Республики</w:t>
      </w:r>
      <w:r>
        <w:rPr>
          <w:lang w:val="ru-RU"/>
        </w:rPr>
        <w:t>"</w:t>
      </w:r>
      <w:r w:rsidRPr="00894B2E">
        <w:rPr>
          <w:lang w:val="ru-RU"/>
        </w:rPr>
        <w:t>, отказалась от рассмотрения 52,6%, жалоб (51,2% за 2008 г.), которые не входили в рамки ее полномочий; в которых факт нарушения права наступил более года назад; которые являлись анонимными; в случае если уже ведется судебный процесс по данному делу; при отсутствии новой информации, фактов и доказательств по вторично поданной жалобе. Уполномоченный взяла на рассмотрение 47,4% ( 48,8% за 2008г.) жалоб. Уполномоченный, за период своей деятельности удовлетворила 35,7%</w:t>
      </w:r>
      <w:r>
        <w:rPr>
          <w:lang w:val="ru-RU"/>
        </w:rPr>
        <w:t xml:space="preserve"> </w:t>
      </w:r>
      <w:r w:rsidRPr="00894B2E">
        <w:rPr>
          <w:lang w:val="ru-RU"/>
        </w:rPr>
        <w:t>(43,3% за 2008</w:t>
      </w:r>
      <w:r w:rsidR="006279C2">
        <w:rPr>
          <w:lang w:val="ru-RU"/>
        </w:rPr>
        <w:t> </w:t>
      </w:r>
      <w:r w:rsidRPr="00894B2E">
        <w:rPr>
          <w:lang w:val="ru-RU"/>
        </w:rPr>
        <w:t>г.) поступивших жалоб.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20.</w:t>
      </w:r>
      <w:r w:rsidR="006279C2">
        <w:rPr>
          <w:lang w:val="ru-RU"/>
        </w:rPr>
        <w:tab/>
      </w:r>
      <w:r w:rsidRPr="00894B2E">
        <w:rPr>
          <w:lang w:val="ru-RU"/>
        </w:rPr>
        <w:t>В целях приведения осуществления прав и свобод человека в Азербайджанской Республике в соответстви</w:t>
      </w:r>
      <w:r>
        <w:rPr>
          <w:lang w:val="ru-RU"/>
        </w:rPr>
        <w:t>е</w:t>
      </w:r>
      <w:r w:rsidRPr="00894B2E">
        <w:rPr>
          <w:lang w:val="ru-RU"/>
        </w:rPr>
        <w:t xml:space="preserve"> с </w:t>
      </w:r>
      <w:r w:rsidRPr="00A56D2A">
        <w:rPr>
          <w:lang w:val="ru-RU"/>
        </w:rPr>
        <w:t>Конвенци</w:t>
      </w:r>
      <w:r>
        <w:rPr>
          <w:lang w:val="ru-RU"/>
        </w:rPr>
        <w:t>ей</w:t>
      </w:r>
      <w:r w:rsidRPr="00A56D2A">
        <w:rPr>
          <w:lang w:val="ru-RU"/>
        </w:rPr>
        <w:t xml:space="preserve"> о защите прав человека и основных свобод (Европейская конвенция по правам человека)</w:t>
      </w:r>
      <w:r>
        <w:rPr>
          <w:lang w:val="ru-RU"/>
        </w:rPr>
        <w:t>,</w:t>
      </w:r>
      <w:r w:rsidRPr="00894B2E">
        <w:rPr>
          <w:lang w:val="ru-RU"/>
        </w:rPr>
        <w:t xml:space="preserve"> 24 декабря 2002 года был принят Конституционный Закон Азербайджанской Республики </w:t>
      </w:r>
      <w:r w:rsidR="006279C2">
        <w:rPr>
          <w:lang w:val="ru-RU"/>
        </w:rPr>
        <w:t>"О </w:t>
      </w:r>
      <w:r w:rsidRPr="00A56D2A">
        <w:rPr>
          <w:lang w:val="ru-RU"/>
        </w:rPr>
        <w:t>регулировании осуществления прав и свобод человека в Азербайджанской Республике</w:t>
      </w:r>
      <w:r>
        <w:rPr>
          <w:lang w:val="ru-RU"/>
        </w:rPr>
        <w:t>"</w:t>
      </w:r>
      <w:r w:rsidRPr="00894B2E">
        <w:rPr>
          <w:lang w:val="ru-RU"/>
        </w:rPr>
        <w:t xml:space="preserve">. Согласно статье 1 Закона ни одно положение Конституции Азербайджанской Республики и настоящего Конституционного </w:t>
      </w:r>
      <w:r>
        <w:rPr>
          <w:lang w:val="ru-RU"/>
        </w:rPr>
        <w:t>з</w:t>
      </w:r>
      <w:r w:rsidRPr="00894B2E">
        <w:rPr>
          <w:lang w:val="ru-RU"/>
        </w:rPr>
        <w:t xml:space="preserve">акона не может истолковываться или пониматься государственными органами, организациями или отдельными лицами как положение, создающее правовую основу для деятельности или действий, направленных на ликвидацию прав и свобод человека и гражданина или ограничение их в большей степени, чем предусмотрено Конституцией Азербайджанской Республики и Конституционным Законом.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21.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Основным препятствием для развития Азербайджана является продолжающаяся агрессия соседней Армении и вызванные ею тяжелые последствия.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22.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В результате агрессии и этнической чистки от азербайджанцев, как из территории самой Армении, так и оккупированных азербайджанских земель, в Азербайджане сегодня насчитывается более миллиона беженцев и вынужденных переселенцев, среди которых есть также лица, принадлежащие к различным меньшинствам. В Азербайджане сложилась тяжелейшая гуманитарная ситуация. Ежегодно сотни стариков, женщин и детей умирают в лагерях для беженцев в результате болезней и эпидемий.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23.</w:t>
      </w:r>
      <w:r w:rsidR="006279C2">
        <w:rPr>
          <w:lang w:val="ru-RU"/>
        </w:rPr>
        <w:tab/>
      </w:r>
      <w:r w:rsidRPr="00894B2E">
        <w:rPr>
          <w:lang w:val="ru-RU"/>
        </w:rPr>
        <w:t>Совет Безопасности Организации Объединенных Наций в своих резолюциях 822 (1993) от 30 апреля 1993 года, 853 (1993) от 29 и</w:t>
      </w:r>
      <w:r w:rsidR="006279C2">
        <w:rPr>
          <w:lang w:val="ru-RU"/>
        </w:rPr>
        <w:t>юля 1993 года, 874 (1993) от 14 </w:t>
      </w:r>
      <w:r w:rsidRPr="00894B2E">
        <w:rPr>
          <w:lang w:val="ru-RU"/>
        </w:rPr>
        <w:t xml:space="preserve">октября 1993 года и 884 (1993) от 11 ноября 1993 года осудил оккупацию территории Азербайджанской Республики, подтвердил уважение суверенитета, территориальной целостности, нерушимость границ Азербайджанской Республики, недопустимость применения силы для приобретения территории и потребовал немедленного прекращения военных действий и враждебных актов, а также немедленного, полного и безоговорочного вывода всех оккупационных сил из оккупированных районов Азербайджана.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В 1996 году на саммите глав государств ОБСЕ были выработаны следующие рекомендованные Сопредседателями Минской группы ОБСЕ принципы урегулирования вооруженного конфликта, поддержанные всеми государствами – членами ОБСЕ, за исключением Армении: </w:t>
      </w:r>
    </w:p>
    <w:p w:rsidR="00D3622C" w:rsidRPr="00894B2E" w:rsidRDefault="00D3622C" w:rsidP="00F67BA0">
      <w:pPr>
        <w:pStyle w:val="SingleTxtG"/>
        <w:ind w:firstLine="567"/>
        <w:rPr>
          <w:lang w:val="ru-RU"/>
        </w:rPr>
      </w:pPr>
      <w:r w:rsidRPr="00DD0DEA">
        <w:rPr>
          <w:lang w:val="en-US"/>
        </w:rPr>
        <w:t>a</w:t>
      </w:r>
      <w:r w:rsidRPr="00DD0DEA">
        <w:rPr>
          <w:lang w:val="ru-RU"/>
        </w:rPr>
        <w:t>)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территориальная целостность Республики Армения и Азербайджанской Республики; </w:t>
      </w:r>
    </w:p>
    <w:p w:rsidR="00D3622C" w:rsidRPr="00894B2E" w:rsidRDefault="00D3622C" w:rsidP="00F67BA0">
      <w:pPr>
        <w:pStyle w:val="SingleTxtG"/>
        <w:ind w:firstLine="567"/>
        <w:rPr>
          <w:lang w:val="ru-RU"/>
        </w:rPr>
      </w:pPr>
      <w:r w:rsidRPr="00DD0DEA">
        <w:rPr>
          <w:lang w:val="en-US"/>
        </w:rPr>
        <w:t>b</w:t>
      </w:r>
      <w:r w:rsidR="006279C2" w:rsidRPr="00DD0DEA">
        <w:rPr>
          <w:lang w:val="ru-RU"/>
        </w:rPr>
        <w:t>)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правовой статус Нагорного Карабаха, определенный в Соглашении, основанном на самоопределении, предоставляющем Нагорному Карабаху самую высокую степень самоуправления в составе Азербайджана; </w:t>
      </w:r>
    </w:p>
    <w:p w:rsidR="00D3622C" w:rsidRPr="00894B2E" w:rsidRDefault="00D3622C" w:rsidP="00F67BA0">
      <w:pPr>
        <w:pStyle w:val="SingleTxtG"/>
        <w:ind w:firstLine="567"/>
        <w:rPr>
          <w:lang w:val="ru-RU"/>
        </w:rPr>
      </w:pPr>
      <w:r w:rsidRPr="00DD0DEA">
        <w:rPr>
          <w:lang w:val="en-US"/>
        </w:rPr>
        <w:t>c</w:t>
      </w:r>
      <w:r w:rsidR="006279C2" w:rsidRPr="00DD0DEA">
        <w:rPr>
          <w:lang w:val="ru-RU"/>
        </w:rPr>
        <w:t>)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гарантированная безопасность для Нагорного Карабаха и всего его населения, включая взаимные обязательства по обеспечению соблюдения всеми Сторонами положений урегулирования.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В </w:t>
      </w:r>
      <w:r w:rsidR="00D3622C">
        <w:rPr>
          <w:lang w:val="ru-RU"/>
        </w:rPr>
        <w:t>р</w:t>
      </w:r>
      <w:r w:rsidR="00D3622C" w:rsidRPr="00894B2E">
        <w:rPr>
          <w:lang w:val="ru-RU"/>
        </w:rPr>
        <w:t>езолюции 1416, принятой Парламентской Ассамблеей Совета Европы</w:t>
      </w:r>
      <w:r w:rsidR="00D3622C">
        <w:rPr>
          <w:lang w:val="ru-RU"/>
        </w:rPr>
        <w:t xml:space="preserve"> </w:t>
      </w:r>
      <w:r>
        <w:rPr>
          <w:lang w:val="ru-RU"/>
        </w:rPr>
        <w:t>25 </w:t>
      </w:r>
      <w:r w:rsidR="00D3622C" w:rsidRPr="00894B2E">
        <w:rPr>
          <w:lang w:val="ru-RU"/>
        </w:rPr>
        <w:t xml:space="preserve">января 2005 года, Ассамблея ссылается на вышеуказанные резолюции Совета Безопасности  и настоятельно призывает соответствующие стороны соблюдать их.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="00D3622C" w:rsidRPr="00894B2E">
        <w:rPr>
          <w:lang w:val="ru-RU"/>
        </w:rPr>
        <w:t>Генеральная Ассамблея  на</w:t>
      </w:r>
      <w:r w:rsidR="00D3622C">
        <w:rPr>
          <w:lang w:val="ru-RU"/>
        </w:rPr>
        <w:t xml:space="preserve"> своем</w:t>
      </w:r>
      <w:r w:rsidR="00D3622C" w:rsidRPr="00894B2E">
        <w:rPr>
          <w:lang w:val="ru-RU"/>
        </w:rPr>
        <w:t xml:space="preserve"> </w:t>
      </w:r>
      <w:r w:rsidR="00D3622C">
        <w:rPr>
          <w:lang w:val="ru-RU"/>
        </w:rPr>
        <w:t>86-м</w:t>
      </w:r>
      <w:r w:rsidR="00D3622C" w:rsidRPr="00894B2E">
        <w:rPr>
          <w:lang w:val="ru-RU"/>
        </w:rPr>
        <w:t xml:space="preserve"> пленарном заседании</w:t>
      </w:r>
      <w:r>
        <w:rPr>
          <w:lang w:val="ru-RU"/>
        </w:rPr>
        <w:t xml:space="preserve"> 14 марта 2008 </w:t>
      </w:r>
      <w:r w:rsidR="00D3622C">
        <w:rPr>
          <w:lang w:val="ru-RU"/>
        </w:rPr>
        <w:t>года</w:t>
      </w:r>
      <w:r w:rsidR="00D3622C" w:rsidRPr="00894B2E">
        <w:rPr>
          <w:lang w:val="ru-RU"/>
        </w:rPr>
        <w:t xml:space="preserve"> приняла резолюцию </w:t>
      </w:r>
      <w:r w:rsidR="00D3622C" w:rsidRPr="00894B2E">
        <w:rPr>
          <w:lang w:val="en-US"/>
        </w:rPr>
        <w:t>A</w:t>
      </w:r>
      <w:r w:rsidR="00D3622C" w:rsidRPr="00894B2E">
        <w:rPr>
          <w:lang w:val="ru-RU"/>
        </w:rPr>
        <w:t>/</w:t>
      </w:r>
      <w:r w:rsidR="00D3622C" w:rsidRPr="00894B2E">
        <w:rPr>
          <w:lang w:val="en-US"/>
        </w:rPr>
        <w:t>RES</w:t>
      </w:r>
      <w:r w:rsidR="00D3622C" w:rsidRPr="00894B2E">
        <w:rPr>
          <w:lang w:val="ru-RU"/>
        </w:rPr>
        <w:t>/62/243, вновь подтверждающую территориальную целостность Азербайджанской Республики, требуя немедленного вывода армянских вооруженных сил.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Несмотря на однозначные требования Совета Безопасности и других вышеуказанных организаций, Армения продолжает по сегодняшний день удерживать оккупированные азербайджанские территории и наращивать на них свой военный потенциал. </w:t>
      </w:r>
    </w:p>
    <w:p w:rsidR="00D3622C" w:rsidRDefault="006279C2" w:rsidP="006279C2">
      <w:pPr>
        <w:pStyle w:val="HChGR"/>
      </w:pPr>
      <w:r>
        <w:tab/>
      </w:r>
      <w:r w:rsidR="00D3622C" w:rsidRPr="00894B2E">
        <w:rPr>
          <w:lang w:val="en-US"/>
        </w:rPr>
        <w:t>II</w:t>
      </w:r>
      <w:r w:rsidR="00D3622C" w:rsidRPr="00894B2E">
        <w:t>.</w:t>
      </w:r>
      <w:r w:rsidR="00D3622C">
        <w:tab/>
        <w:t>Информация по отдельным статьям Пакта</w:t>
      </w:r>
    </w:p>
    <w:p w:rsidR="00D3622C" w:rsidRPr="00D61E54" w:rsidRDefault="006279C2" w:rsidP="006279C2">
      <w:pPr>
        <w:pStyle w:val="H1GR"/>
      </w:pPr>
      <w:r>
        <w:tab/>
      </w:r>
      <w:r>
        <w:tab/>
      </w:r>
      <w:r w:rsidR="00D3622C" w:rsidRPr="00D61E54">
        <w:t>Статья 1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Азербайджанская Республика подтверждает неуклонную приверженность праву народов на самоопределение, свободно устанавливать свой политический статус и свободно обеспечивать свое экономическое, социальное и культурное развитие. </w:t>
      </w:r>
    </w:p>
    <w:p w:rsidR="00D3622C" w:rsidRPr="00894B2E" w:rsidRDefault="00D3622C" w:rsidP="00D3622C">
      <w:pPr>
        <w:pStyle w:val="SingleTxtG"/>
        <w:rPr>
          <w:u w:val="single"/>
          <w:lang w:val="ru-RU"/>
        </w:rPr>
      </w:pPr>
      <w:r w:rsidRPr="00894B2E">
        <w:rPr>
          <w:lang w:val="ru-RU"/>
        </w:rPr>
        <w:t>29.</w:t>
      </w:r>
      <w:r w:rsidR="006279C2">
        <w:rPr>
          <w:lang w:val="ru-RU"/>
        </w:rPr>
        <w:tab/>
      </w:r>
      <w:r w:rsidRPr="00894B2E">
        <w:rPr>
          <w:lang w:val="ru-RU"/>
        </w:rPr>
        <w:t xml:space="preserve">В статье 16 Конституционного акта </w:t>
      </w:r>
      <w:r>
        <w:rPr>
          <w:lang w:val="ru-RU"/>
        </w:rPr>
        <w:t>"</w:t>
      </w:r>
      <w:r w:rsidRPr="00894B2E">
        <w:rPr>
          <w:lang w:val="ru-RU"/>
        </w:rPr>
        <w:t>О государственной независимости Азербайджанской Республики</w:t>
      </w:r>
      <w:r>
        <w:rPr>
          <w:lang w:val="ru-RU"/>
        </w:rPr>
        <w:t>"</w:t>
      </w:r>
      <w:r w:rsidRPr="00894B2E">
        <w:rPr>
          <w:lang w:val="ru-RU"/>
        </w:rPr>
        <w:t xml:space="preserve"> говорится: </w:t>
      </w:r>
      <w:r>
        <w:rPr>
          <w:lang w:val="ru-RU"/>
        </w:rPr>
        <w:t>"</w:t>
      </w:r>
      <w:r w:rsidRPr="00894B2E">
        <w:rPr>
          <w:lang w:val="ru-RU"/>
        </w:rPr>
        <w:t>Азербайджанская Республика в соответствии с общепризнанными нормами международного права строит свои отношения с другими государствами на основе принципов суверенного равенства государств, неприменения силы или угрозы применения силы, неприкосновенности государственных границ, регулирования споров мирными средствами, невмешательства во внутренние дела других государств, уважения к правам и основным свободам человека, равенства народов и их права на самоопределение, сотрудничества государств, добросовестного выполнения международно-правовых обязательств</w:t>
      </w:r>
      <w:r>
        <w:rPr>
          <w:lang w:val="ru-RU"/>
        </w:rPr>
        <w:t>"</w:t>
      </w:r>
      <w:r w:rsidRPr="00894B2E">
        <w:rPr>
          <w:lang w:val="ru-RU"/>
        </w:rPr>
        <w:t xml:space="preserve">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Право народов на самоопределение имеет исключительное значение для народа Азербайджана, который, последовательно реализуя это право, законно восстановил свою независимость.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="00D3622C" w:rsidRPr="00894B2E">
        <w:rPr>
          <w:lang w:val="ru-RU"/>
        </w:rPr>
        <w:t>Статья 2 Конституции Азербайджанской Республики, принятой путем всенародного референдума 12 ноября 1995 года и в</w:t>
      </w:r>
      <w:r w:rsidR="00F67BA0">
        <w:rPr>
          <w:lang w:val="ru-RU"/>
        </w:rPr>
        <w:t>ступившей в силу 27 ноября 1995 </w:t>
      </w:r>
      <w:r w:rsidR="00D3622C" w:rsidRPr="00894B2E">
        <w:rPr>
          <w:lang w:val="ru-RU"/>
        </w:rPr>
        <w:t xml:space="preserve">года, гласит, что </w:t>
      </w:r>
      <w:r w:rsidR="00D3622C">
        <w:rPr>
          <w:lang w:val="ru-RU"/>
        </w:rPr>
        <w:t>"</w:t>
      </w:r>
      <w:r w:rsidR="00D3622C" w:rsidRPr="00894B2E">
        <w:rPr>
          <w:lang w:val="ru-RU"/>
        </w:rPr>
        <w:t>свободно и независимо решать свою судьбу и определять свою форму правления – суверенное право народа Азербайджана</w:t>
      </w:r>
      <w:r w:rsidR="00D3622C">
        <w:rPr>
          <w:lang w:val="ru-RU"/>
        </w:rPr>
        <w:t>"</w:t>
      </w:r>
      <w:r w:rsidR="00D3622C" w:rsidRPr="00894B2E">
        <w:rPr>
          <w:lang w:val="ru-RU"/>
        </w:rPr>
        <w:t xml:space="preserve">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br w:type="page"/>
        <w:t>32.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Народ Азербайджана осуществляет свое суверенное право непосредственно путем всенародного голосования – референдума и посредством своих представителей, избранных на основе всеобщего, равного и прямого избирательного права путем свободного, тайного и личного голосования.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Азербайджанская Республика убеждена, что руководящие ориентиры демократических обществ – равенство, уважение закона, соблюдение прав человека, свобода выбора и терпимость – должны быть в равной степени применимы к международным отношениям. В основе же последних должны лежать принципы суверенитета, равенства и территориальной целостности государств, невмешательства в их внутренние дела и мирного сосуществования.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Азербайджанская Республика исходит из того, что эффективная реализация права на самоопределение не должна быть истолкована как повод для посягательства на территориальную целостность, национальное единство и этническую гармонию независимого государства. Азербайджанская Республика выступает за придание праву народов на самоопределение его изначального, истинного значения, который не размывает, а напротив, укрепляет национальную независимость, суверенитет и территориальную целостность государств, правительства которых отражают интересы всего населения страны без каких-либо различий. </w:t>
      </w:r>
    </w:p>
    <w:p w:rsidR="00D3622C" w:rsidRPr="00894B2E" w:rsidRDefault="006279C2" w:rsidP="006279C2">
      <w:pPr>
        <w:pStyle w:val="H1GR"/>
      </w:pPr>
      <w:r>
        <w:tab/>
      </w:r>
      <w:r>
        <w:tab/>
      </w:r>
      <w:r w:rsidR="00D3622C" w:rsidRPr="00894B2E">
        <w:t>Статья 2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Согласно пункту </w:t>
      </w:r>
      <w:r w:rsidR="00D3622C" w:rsidRPr="00894B2E">
        <w:rPr>
          <w:lang w:val="az-Latn-AZ"/>
        </w:rPr>
        <w:t>III</w:t>
      </w:r>
      <w:r w:rsidR="00D3622C" w:rsidRPr="00894B2E">
        <w:rPr>
          <w:lang w:val="ru-RU"/>
        </w:rPr>
        <w:t xml:space="preserve"> статьи 25 Конституции Азербайджанской Республики</w:t>
      </w:r>
      <w:r w:rsidR="00D3622C">
        <w:rPr>
          <w:lang w:val="ru-RU"/>
        </w:rPr>
        <w:t>,</w:t>
      </w:r>
      <w:r w:rsidR="00D3622C" w:rsidRPr="00894B2E">
        <w:rPr>
          <w:lang w:val="ru-RU"/>
        </w:rPr>
        <w:t xml:space="preserve"> </w:t>
      </w:r>
      <w:r w:rsidR="00D3622C">
        <w:rPr>
          <w:lang w:val="ru-RU"/>
        </w:rPr>
        <w:t>"г</w:t>
      </w:r>
      <w:r w:rsidR="00D3622C" w:rsidRPr="00894B2E">
        <w:rPr>
          <w:lang w:val="ru-RU"/>
        </w:rPr>
        <w:t>осударство обеспечивает равенство прав и свобод каждого независимо от расы, национальности, религии, языка, пола, происхождения, имущественного положения, занимаемой должности, убеждения, принадлежности политическим партиям, профсоюзам и другим общественным объединениям. Запрещается ограничивать права и свободы человека и гражданина по расе, национальности, религии, языку, полу, происхождению, убеждению, политической и социальной принадлежности</w:t>
      </w:r>
      <w:r w:rsidR="00D3622C">
        <w:rPr>
          <w:lang w:val="ru-RU"/>
        </w:rPr>
        <w:t>"</w:t>
      </w:r>
      <w:r w:rsidR="00D3622C" w:rsidRPr="00894B2E">
        <w:rPr>
          <w:lang w:val="ru-RU"/>
        </w:rPr>
        <w:t>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36.</w:t>
      </w:r>
      <w:r w:rsidR="006279C2">
        <w:rPr>
          <w:lang w:val="ru-RU"/>
        </w:rPr>
        <w:tab/>
      </w:r>
      <w:r w:rsidRPr="00894B2E">
        <w:rPr>
          <w:lang w:val="ru-RU"/>
        </w:rPr>
        <w:t>В соответствии с дополнением к статье 25 Ко</w:t>
      </w:r>
      <w:r w:rsidR="006279C2">
        <w:rPr>
          <w:lang w:val="ru-RU"/>
        </w:rPr>
        <w:t>нституции, вступившей в силу 31 </w:t>
      </w:r>
      <w:r w:rsidRPr="00894B2E">
        <w:rPr>
          <w:lang w:val="ru-RU"/>
        </w:rPr>
        <w:t xml:space="preserve">марта 2009 года, никому, в соответствии с пунктом III данной статьи Конституции, не может быть причинен ущерб, не могут быть предоставлены привилегии и льготы, или же не может быть отказано в предоставлении льгот и привилегий.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37.</w:t>
      </w:r>
      <w:r w:rsidR="006279C2">
        <w:rPr>
          <w:lang w:val="ru-RU"/>
        </w:rPr>
        <w:tab/>
      </w:r>
      <w:r w:rsidRPr="00894B2E">
        <w:rPr>
          <w:lang w:val="ru-RU"/>
        </w:rPr>
        <w:t>Кроме того, в пункте V указывается, что каждый обеспечивается равными правами в отношении государственных органов и принимающих решения, уполномоченными государственной властью, связанными с правами и обязательствами.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="00D3622C" w:rsidRPr="00894B2E">
        <w:rPr>
          <w:lang w:val="ru-RU"/>
        </w:rPr>
        <w:t>Согласно статье 69 Конституции Азербайджанской Республики, иностранцы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и лица без гражданства находящиеся в Азербайджанской Республике, могут пользоваться всеми правами и должны выполнять все обязанности наравне с гражданами Азербайджанской Республики, если иное не предусмотрено законом или международным договором, стороной которого является Азербайджанская Республика. Права и свободы иностранцев и лиц без гражданства, постоянно проживающих или временно находящихся на территории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Азербайджанской Республики, могут быть ограничены только в соответствии с нормами международного права и законами Азербайджанской Республики.</w:t>
      </w:r>
      <w:r w:rsidR="00D3622C">
        <w:rPr>
          <w:lang w:val="ru-RU"/>
        </w:rPr>
        <w:t xml:space="preserve"> </w:t>
      </w:r>
    </w:p>
    <w:p w:rsidR="00D3622C" w:rsidRPr="00894B2E" w:rsidRDefault="006279C2" w:rsidP="00D3622C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При этом принцип равенства прав каждого находит также свое отражение в специальных законах, регулирующих различные сферы общественной жизни (деятельность судов, прокуратуры, полиции и т.д.), основы правового положения специальных субъектов (дети, иностранцы, инвалиды, больные и т.д.), содержащих правила осуществления какой-либо деятельности (процессуальное законодательство, предпринимательская деятельность).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40.</w:t>
      </w:r>
      <w:r w:rsidR="00A4246A">
        <w:rPr>
          <w:lang w:val="ru-RU"/>
        </w:rPr>
        <w:tab/>
      </w:r>
      <w:r w:rsidRPr="00894B2E">
        <w:rPr>
          <w:lang w:val="ru-RU"/>
        </w:rPr>
        <w:t xml:space="preserve">Согласно статье 4 </w:t>
      </w:r>
      <w:r w:rsidRPr="00894B2E">
        <w:rPr>
          <w:bCs/>
          <w:lang w:val="ru-RU"/>
        </w:rPr>
        <w:t xml:space="preserve">Закона Азербайджанской Республики 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>О правовом положении иностранцев и лиц без гражданства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 xml:space="preserve"> от 13 марта 1996 года,</w:t>
      </w:r>
      <w:r>
        <w:rPr>
          <w:bCs/>
          <w:lang w:val="ru-RU"/>
        </w:rPr>
        <w:t xml:space="preserve"> </w:t>
      </w:r>
      <w:r w:rsidRPr="00894B2E">
        <w:rPr>
          <w:bCs/>
          <w:lang w:val="ru-RU"/>
        </w:rPr>
        <w:t>и</w:t>
      </w:r>
      <w:r w:rsidRPr="00894B2E">
        <w:rPr>
          <w:lang w:val="ru-RU"/>
        </w:rPr>
        <w:t>ностранцы и лица без гражданства независимо от социального и имущественного положения, расовой и имущественной принадлежности, пола, языка пользуются всеми правами и свободами и исполняют все обязанности наравне с гражданами Азербайджанской Республики.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41.</w:t>
      </w:r>
      <w:r w:rsidR="00A4246A">
        <w:rPr>
          <w:lang w:val="ru-RU"/>
        </w:rPr>
        <w:tab/>
      </w:r>
      <w:r w:rsidRPr="00894B2E">
        <w:rPr>
          <w:lang w:val="ru-RU"/>
        </w:rPr>
        <w:t>Согласно статье 20 вышеуказанного закона,</w:t>
      </w:r>
      <w:r>
        <w:rPr>
          <w:lang w:val="ru-RU"/>
        </w:rPr>
        <w:t xml:space="preserve"> </w:t>
      </w:r>
      <w:r w:rsidRPr="00894B2E">
        <w:rPr>
          <w:lang w:val="ru-RU"/>
        </w:rPr>
        <w:t xml:space="preserve">иностранцы и лица без гражданства, постоянно проживающие в Азербайджанской Республике, имеют право вступать в общественные объединения на общих основаниях с гражданами Азербайджанской Республики, если не предусмотрены иные правила. </w:t>
      </w:r>
    </w:p>
    <w:p w:rsidR="00D3622C" w:rsidRPr="00894B2E" w:rsidRDefault="00D3622C" w:rsidP="00D3622C">
      <w:pPr>
        <w:pStyle w:val="SingleTxtG"/>
        <w:rPr>
          <w:lang w:val="az-Latn-AZ"/>
        </w:rPr>
      </w:pPr>
      <w:r w:rsidRPr="00894B2E">
        <w:rPr>
          <w:lang w:val="ru-RU"/>
        </w:rPr>
        <w:t>42.</w:t>
      </w:r>
      <w:r w:rsidR="00A4246A">
        <w:rPr>
          <w:lang w:val="ru-RU"/>
        </w:rPr>
        <w:tab/>
      </w:r>
      <w:r w:rsidRPr="00894B2E">
        <w:rPr>
          <w:lang w:val="ru-RU"/>
        </w:rPr>
        <w:t xml:space="preserve">В соответствии со статьей 11 Закона иностранцы и лица без гражданства в трудовых отношениях пользуются теми же правами и несут те же обязанности, что и граждане Азербайджанской Республики, если законодательством и международными договорами, стороной которых является Азербайджанская Республика, не предусмотрены иные правила.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43.</w:t>
      </w:r>
      <w:r w:rsidR="00A4246A">
        <w:rPr>
          <w:lang w:val="ru-RU"/>
        </w:rPr>
        <w:tab/>
      </w:r>
      <w:r w:rsidRPr="00894B2E">
        <w:rPr>
          <w:lang w:val="ru-RU"/>
        </w:rPr>
        <w:t>В Закон</w:t>
      </w:r>
      <w:r>
        <w:rPr>
          <w:lang w:val="ru-RU"/>
        </w:rPr>
        <w:t>е</w:t>
      </w:r>
      <w:r w:rsidRPr="00894B2E">
        <w:rPr>
          <w:bCs/>
          <w:lang w:val="ru-RU"/>
        </w:rPr>
        <w:t xml:space="preserve"> 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>О трудовых пенсиях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 xml:space="preserve"> от 7 февраля 2006 года отражено право </w:t>
      </w:r>
      <w:r w:rsidRPr="00894B2E">
        <w:rPr>
          <w:lang w:val="ru-RU"/>
        </w:rPr>
        <w:t>иностранцев и лиц без гражданства, постоянно проживающих на территории Азербайджанской Республики</w:t>
      </w:r>
      <w:r>
        <w:rPr>
          <w:lang w:val="ru-RU"/>
        </w:rPr>
        <w:t>,</w:t>
      </w:r>
      <w:r w:rsidRPr="00894B2E">
        <w:rPr>
          <w:lang w:val="ru-RU"/>
        </w:rPr>
        <w:t xml:space="preserve"> на обеспечение трудовой пенсией наравне с гражданами Азербайджанской Республики.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44.</w:t>
      </w:r>
      <w:r w:rsidR="00A4246A">
        <w:rPr>
          <w:lang w:val="ru-RU"/>
        </w:rPr>
        <w:tab/>
      </w:r>
      <w:r w:rsidRPr="00894B2E">
        <w:rPr>
          <w:lang w:val="ru-RU"/>
        </w:rPr>
        <w:t>В Законе</w:t>
      </w:r>
      <w:r w:rsidRPr="00894B2E">
        <w:rPr>
          <w:bCs/>
          <w:lang w:val="ru-RU"/>
        </w:rPr>
        <w:t xml:space="preserve"> 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>О социальных пособиях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 xml:space="preserve"> от 7 февраля 2006 года отражено право </w:t>
      </w:r>
      <w:r w:rsidRPr="00894B2E">
        <w:rPr>
          <w:lang w:val="ru-RU"/>
        </w:rPr>
        <w:t>иностранцев и лиц без гражданства, постоянно проживающих на территории Азербайджанской Республики, на получение ежемесячного и единовременного пособия на условиях и в порядке, устанавливаемых для граждан Азербайджанской Республики.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45.</w:t>
      </w:r>
      <w:r w:rsidR="00A4246A">
        <w:rPr>
          <w:lang w:val="ru-RU"/>
        </w:rPr>
        <w:tab/>
      </w:r>
      <w:r w:rsidRPr="00894B2E">
        <w:rPr>
          <w:lang w:val="ru-RU"/>
        </w:rPr>
        <w:t>В Закон</w:t>
      </w:r>
      <w:r w:rsidRPr="00894B2E">
        <w:rPr>
          <w:bCs/>
          <w:lang w:val="ru-RU"/>
        </w:rPr>
        <w:t xml:space="preserve"> </w:t>
      </w:r>
      <w:r>
        <w:rPr>
          <w:bCs/>
          <w:lang w:val="ru-RU"/>
        </w:rPr>
        <w:t>"</w:t>
      </w:r>
      <w:r w:rsidRPr="00894B2E">
        <w:rPr>
          <w:bCs/>
          <w:lang w:val="ru-RU"/>
        </w:rPr>
        <w:t>Об авторском праве и смежных правах</w:t>
      </w:r>
      <w:r>
        <w:rPr>
          <w:bCs/>
          <w:lang w:val="ru-RU"/>
        </w:rPr>
        <w:t>"</w:t>
      </w:r>
      <w:r w:rsidRPr="00894B2E">
        <w:rPr>
          <w:lang w:val="ru-RU"/>
        </w:rPr>
        <w:t xml:space="preserve"> от 5 и</w:t>
      </w:r>
      <w:r w:rsidR="00A4246A">
        <w:rPr>
          <w:lang w:val="ru-RU"/>
        </w:rPr>
        <w:t>юня 1996 года в 2008 </w:t>
      </w:r>
      <w:r w:rsidRPr="00894B2E">
        <w:rPr>
          <w:lang w:val="ru-RU"/>
        </w:rPr>
        <w:t>году</w:t>
      </w:r>
      <w:r w:rsidRPr="00894B2E">
        <w:rPr>
          <w:bCs/>
          <w:lang w:val="ru-RU"/>
        </w:rPr>
        <w:t xml:space="preserve"> были внесены дополнения, на основании которых действие данного Закона, в соответствии с международными договорами и на основе принципа взаимности наряду с гражданами Азербайджана, было распространено также и на </w:t>
      </w:r>
      <w:r w:rsidRPr="00894B2E">
        <w:rPr>
          <w:lang w:val="ru-RU"/>
        </w:rPr>
        <w:t>иностранцев и лиц без гражданства.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46.</w:t>
      </w:r>
      <w:r w:rsidR="00A4246A">
        <w:rPr>
          <w:lang w:val="ru-RU"/>
        </w:rPr>
        <w:tab/>
      </w:r>
      <w:r w:rsidRPr="00894B2E">
        <w:rPr>
          <w:lang w:val="ru-RU"/>
        </w:rPr>
        <w:t>В соответствии с изменениями, внесенными</w:t>
      </w:r>
      <w:r w:rsidRPr="008C58E0">
        <w:rPr>
          <w:lang w:val="ru-RU"/>
        </w:rPr>
        <w:t xml:space="preserve"> </w:t>
      </w:r>
      <w:r w:rsidRPr="00894B2E">
        <w:rPr>
          <w:lang w:val="ru-RU"/>
        </w:rPr>
        <w:t xml:space="preserve">в 2008 году в Закон </w:t>
      </w:r>
      <w:r>
        <w:rPr>
          <w:lang w:val="ru-RU"/>
        </w:rPr>
        <w:t>"</w:t>
      </w:r>
      <w:r w:rsidRPr="00894B2E">
        <w:rPr>
          <w:lang w:val="ru-RU"/>
        </w:rPr>
        <w:t>Об адресной государственной социальной помощи</w:t>
      </w:r>
      <w:r>
        <w:rPr>
          <w:lang w:val="ru-RU"/>
        </w:rPr>
        <w:t>"</w:t>
      </w:r>
      <w:r w:rsidRPr="00894B2E">
        <w:rPr>
          <w:lang w:val="ru-RU"/>
        </w:rPr>
        <w:t xml:space="preserve"> от 15 марта 1999 года, иностранцы, постоянно проживающие на территории Азербайджанской Республики, включены в круг лиц, учитываемых при назначении семье адресной государственной социальной помощи.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47.</w:t>
      </w:r>
      <w:r w:rsidR="00A4246A">
        <w:rPr>
          <w:lang w:val="ru-RU"/>
        </w:rPr>
        <w:tab/>
      </w:r>
      <w:r w:rsidRPr="00894B2E">
        <w:rPr>
          <w:lang w:val="ru-RU"/>
        </w:rPr>
        <w:t xml:space="preserve">Помимо этого, социальные и экономические права иностранцев и лиц без гражданства отражены в изменениях, внесенных в Законы </w:t>
      </w:r>
      <w:r>
        <w:rPr>
          <w:lang w:val="ru-RU"/>
        </w:rPr>
        <w:t>"</w:t>
      </w:r>
      <w:r w:rsidRPr="00894B2E">
        <w:rPr>
          <w:lang w:val="ru-RU"/>
        </w:rPr>
        <w:t>О государственной тайне</w:t>
      </w:r>
      <w:r>
        <w:rPr>
          <w:lang w:val="ru-RU"/>
        </w:rPr>
        <w:t>"</w:t>
      </w:r>
      <w:r w:rsidRPr="00894B2E">
        <w:rPr>
          <w:lang w:val="ru-RU"/>
        </w:rPr>
        <w:t xml:space="preserve"> от 7 сентября 2004 года, </w:t>
      </w:r>
      <w:r>
        <w:rPr>
          <w:lang w:val="ru-RU"/>
        </w:rPr>
        <w:t>"</w:t>
      </w:r>
      <w:r w:rsidRPr="00894B2E">
        <w:rPr>
          <w:lang w:val="ru-RU"/>
        </w:rPr>
        <w:t>Об онкологической помощи</w:t>
      </w:r>
      <w:r>
        <w:rPr>
          <w:lang w:val="ru-RU"/>
        </w:rPr>
        <w:t>"</w:t>
      </w:r>
      <w:r w:rsidRPr="00894B2E">
        <w:rPr>
          <w:lang w:val="ru-RU"/>
        </w:rPr>
        <w:t xml:space="preserve"> от 23 мая 2006 года, </w:t>
      </w:r>
      <w:r>
        <w:rPr>
          <w:lang w:val="ru-RU"/>
        </w:rPr>
        <w:t>"</w:t>
      </w:r>
      <w:r w:rsidR="00A4246A">
        <w:rPr>
          <w:lang w:val="ru-RU"/>
        </w:rPr>
        <w:t>О </w:t>
      </w:r>
      <w:r w:rsidRPr="00894B2E">
        <w:rPr>
          <w:lang w:val="ru-RU"/>
        </w:rPr>
        <w:t>Государственной регистрации и государственном реестре юридических лиц</w:t>
      </w:r>
      <w:r>
        <w:rPr>
          <w:lang w:val="ru-RU"/>
        </w:rPr>
        <w:t xml:space="preserve">" </w:t>
      </w:r>
      <w:r w:rsidR="00A4246A">
        <w:rPr>
          <w:lang w:val="ru-RU"/>
        </w:rPr>
        <w:t>от 12 </w:t>
      </w:r>
      <w:r w:rsidRPr="00894B2E">
        <w:rPr>
          <w:lang w:val="ru-RU"/>
        </w:rPr>
        <w:t xml:space="preserve">декабря 2003 года и </w:t>
      </w:r>
      <w:r>
        <w:rPr>
          <w:lang w:val="ru-RU"/>
        </w:rPr>
        <w:t>другие законы</w:t>
      </w:r>
      <w:r w:rsidRPr="00894B2E">
        <w:rPr>
          <w:lang w:val="ru-RU"/>
        </w:rPr>
        <w:t>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48.</w:t>
      </w:r>
      <w:r w:rsidR="00A4246A">
        <w:rPr>
          <w:lang w:val="ru-RU"/>
        </w:rPr>
        <w:tab/>
      </w:r>
      <w:r w:rsidRPr="00894B2E">
        <w:rPr>
          <w:lang w:val="ru-RU"/>
        </w:rPr>
        <w:t xml:space="preserve">Согласно Закону Азербайджанской Республики </w:t>
      </w:r>
      <w:r>
        <w:rPr>
          <w:lang w:val="ru-RU"/>
        </w:rPr>
        <w:t>"</w:t>
      </w:r>
      <w:r w:rsidRPr="00894B2E">
        <w:rPr>
          <w:lang w:val="ru-RU"/>
        </w:rPr>
        <w:t>О трудовой миграции</w:t>
      </w:r>
      <w:r>
        <w:rPr>
          <w:lang w:val="ru-RU"/>
        </w:rPr>
        <w:t>"</w:t>
      </w:r>
      <w:r w:rsidR="00A4246A">
        <w:rPr>
          <w:lang w:val="ru-RU"/>
        </w:rPr>
        <w:t xml:space="preserve"> от 28 </w:t>
      </w:r>
      <w:r w:rsidRPr="00894B2E">
        <w:rPr>
          <w:lang w:val="ru-RU"/>
        </w:rPr>
        <w:t>октября 1999 года, каждый трудоспособный иностранец, а также лицо без гражданства, достигш</w:t>
      </w:r>
      <w:r>
        <w:rPr>
          <w:lang w:val="ru-RU"/>
        </w:rPr>
        <w:t>ее</w:t>
      </w:r>
      <w:r w:rsidRPr="00894B2E">
        <w:rPr>
          <w:lang w:val="ru-RU"/>
        </w:rPr>
        <w:t xml:space="preserve"> 18 лет</w:t>
      </w:r>
      <w:r>
        <w:rPr>
          <w:lang w:val="ru-RU"/>
        </w:rPr>
        <w:t xml:space="preserve">, </w:t>
      </w:r>
      <w:r w:rsidRPr="00894B2E">
        <w:rPr>
          <w:lang w:val="ru-RU"/>
        </w:rPr>
        <w:t xml:space="preserve">имеет право осуществлять оплачиваемую трудовую деятельность на территории Азербайджанской Республики. </w:t>
      </w:r>
    </w:p>
    <w:p w:rsidR="00D3622C" w:rsidRPr="00894B2E" w:rsidRDefault="00A4246A" w:rsidP="00D3622C">
      <w:pPr>
        <w:pStyle w:val="SingleTxtG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="00F67BA0">
        <w:rPr>
          <w:lang w:val="ru-RU"/>
        </w:rPr>
        <w:t>В соответствии со статьей  </w:t>
      </w:r>
      <w:r w:rsidR="00D3622C" w:rsidRPr="00894B2E">
        <w:rPr>
          <w:lang w:val="ru-RU"/>
        </w:rPr>
        <w:t xml:space="preserve">13 Трудового </w:t>
      </w:r>
      <w:r w:rsidR="00D3622C">
        <w:rPr>
          <w:lang w:val="ru-RU"/>
        </w:rPr>
        <w:t>к</w:t>
      </w:r>
      <w:r w:rsidR="00D3622C" w:rsidRPr="00894B2E">
        <w:rPr>
          <w:lang w:val="ru-RU"/>
        </w:rPr>
        <w:t>одекса Азербайджанской Республики, принятого 1 июля 1999 года,</w:t>
      </w:r>
      <w:r w:rsidR="00D3622C" w:rsidRPr="00894B2E">
        <w:rPr>
          <w:b/>
          <w:lang w:val="ru-RU"/>
        </w:rPr>
        <w:t xml:space="preserve"> </w:t>
      </w:r>
      <w:r w:rsidR="00D3622C" w:rsidRPr="00894B2E">
        <w:rPr>
          <w:lang w:val="ru-RU"/>
        </w:rPr>
        <w:t>иностранцы и лица без гражданства при нахождении в Азербайджанской Республике могут пользоваться всеми трудовыми правами наравне с гражданами Азербайджанской Республики. Также запрещено ограничение трудовых прав иностранцев и лиц без гражданства, предусмотренных данным Кодексом и другими нормативно-правовыми актами, за исключением случаев, предусмотренных законом и недопустимо установление в области трудовых отношений преимущественных прав иностранцам и лицам без гражданства по сравнению с гражданами Азербайджанской Республики.</w:t>
      </w:r>
    </w:p>
    <w:p w:rsidR="00D3622C" w:rsidRPr="00894B2E" w:rsidRDefault="00A4246A" w:rsidP="00D3622C">
      <w:pPr>
        <w:pStyle w:val="SingleTxtG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Статья 16 Трудового </w:t>
      </w:r>
      <w:r w:rsidR="00D3622C">
        <w:rPr>
          <w:lang w:val="ru-RU"/>
        </w:rPr>
        <w:t>к</w:t>
      </w:r>
      <w:r w:rsidR="00D3622C" w:rsidRPr="00894B2E">
        <w:rPr>
          <w:lang w:val="ru-RU"/>
        </w:rPr>
        <w:t xml:space="preserve">одекса предусматривает, что в трудовых отношениях запрещается допускать любую дискриминацию между работниками по </w:t>
      </w:r>
      <w:r w:rsidR="00D3622C">
        <w:rPr>
          <w:lang w:val="ru-RU"/>
        </w:rPr>
        <w:t xml:space="preserve">признаку </w:t>
      </w:r>
      <w:r w:rsidR="00D3622C" w:rsidRPr="00894B2E">
        <w:rPr>
          <w:lang w:val="ru-RU"/>
        </w:rPr>
        <w:t>гражданств</w:t>
      </w:r>
      <w:r w:rsidR="00D3622C">
        <w:rPr>
          <w:lang w:val="ru-RU"/>
        </w:rPr>
        <w:t>а</w:t>
      </w:r>
      <w:r w:rsidR="00D3622C" w:rsidRPr="00894B2E">
        <w:rPr>
          <w:lang w:val="ru-RU"/>
        </w:rPr>
        <w:t>, пол</w:t>
      </w:r>
      <w:r w:rsidR="00D3622C">
        <w:rPr>
          <w:lang w:val="ru-RU"/>
        </w:rPr>
        <w:t>а</w:t>
      </w:r>
      <w:r w:rsidR="00D3622C" w:rsidRPr="00894B2E">
        <w:rPr>
          <w:lang w:val="ru-RU"/>
        </w:rPr>
        <w:t>, рас</w:t>
      </w:r>
      <w:r w:rsidR="00D3622C">
        <w:rPr>
          <w:lang w:val="ru-RU"/>
        </w:rPr>
        <w:t>ы</w:t>
      </w:r>
      <w:r w:rsidR="00D3622C" w:rsidRPr="00894B2E">
        <w:rPr>
          <w:lang w:val="ru-RU"/>
        </w:rPr>
        <w:t>, вер</w:t>
      </w:r>
      <w:r w:rsidR="00D3622C">
        <w:rPr>
          <w:lang w:val="ru-RU"/>
        </w:rPr>
        <w:t>ы</w:t>
      </w:r>
      <w:r w:rsidR="00D3622C" w:rsidRPr="00894B2E">
        <w:rPr>
          <w:lang w:val="ru-RU"/>
        </w:rPr>
        <w:t>, национальности, язык</w:t>
      </w:r>
      <w:r w:rsidR="00D3622C">
        <w:rPr>
          <w:lang w:val="ru-RU"/>
        </w:rPr>
        <w:t>а</w:t>
      </w:r>
      <w:r w:rsidR="00D3622C" w:rsidRPr="00894B2E">
        <w:rPr>
          <w:lang w:val="ru-RU"/>
        </w:rPr>
        <w:t>, мест</w:t>
      </w:r>
      <w:r w:rsidR="00D3622C">
        <w:rPr>
          <w:lang w:val="ru-RU"/>
        </w:rPr>
        <w:t>а</w:t>
      </w:r>
      <w:r w:rsidR="00D3622C" w:rsidRPr="00894B2E">
        <w:rPr>
          <w:lang w:val="ru-RU"/>
        </w:rPr>
        <w:t xml:space="preserve"> жительства, имущественно</w:t>
      </w:r>
      <w:r w:rsidR="00D3622C">
        <w:rPr>
          <w:lang w:val="ru-RU"/>
        </w:rPr>
        <w:t>го</w:t>
      </w:r>
      <w:r w:rsidR="00D3622C" w:rsidRPr="00894B2E">
        <w:rPr>
          <w:lang w:val="ru-RU"/>
        </w:rPr>
        <w:t xml:space="preserve"> положени</w:t>
      </w:r>
      <w:r w:rsidR="00D3622C">
        <w:rPr>
          <w:lang w:val="ru-RU"/>
        </w:rPr>
        <w:t>я</w:t>
      </w:r>
      <w:r w:rsidR="00D3622C" w:rsidRPr="00894B2E">
        <w:rPr>
          <w:lang w:val="ru-RU"/>
        </w:rPr>
        <w:t>, социально</w:t>
      </w:r>
      <w:r w:rsidR="00D3622C">
        <w:rPr>
          <w:lang w:val="ru-RU"/>
        </w:rPr>
        <w:t>го</w:t>
      </w:r>
      <w:r w:rsidR="00D3622C" w:rsidRPr="00894B2E">
        <w:rPr>
          <w:lang w:val="ru-RU"/>
        </w:rPr>
        <w:t xml:space="preserve"> происхождени</w:t>
      </w:r>
      <w:r w:rsidR="00D3622C">
        <w:rPr>
          <w:lang w:val="ru-RU"/>
        </w:rPr>
        <w:t>я</w:t>
      </w:r>
      <w:r w:rsidR="00D3622C" w:rsidRPr="00894B2E">
        <w:rPr>
          <w:lang w:val="ru-RU"/>
        </w:rPr>
        <w:t>, возраст</w:t>
      </w:r>
      <w:r w:rsidR="00D3622C">
        <w:rPr>
          <w:lang w:val="ru-RU"/>
        </w:rPr>
        <w:t>а</w:t>
      </w:r>
      <w:r w:rsidR="00D3622C" w:rsidRPr="00894B2E">
        <w:rPr>
          <w:lang w:val="ru-RU"/>
        </w:rPr>
        <w:t>, семейно</w:t>
      </w:r>
      <w:r w:rsidR="00D3622C">
        <w:rPr>
          <w:lang w:val="ru-RU"/>
        </w:rPr>
        <w:t>го</w:t>
      </w:r>
      <w:r w:rsidR="00D3622C" w:rsidRPr="00894B2E">
        <w:rPr>
          <w:lang w:val="ru-RU"/>
        </w:rPr>
        <w:t xml:space="preserve"> положени</w:t>
      </w:r>
      <w:r w:rsidR="00D3622C">
        <w:rPr>
          <w:lang w:val="ru-RU"/>
        </w:rPr>
        <w:t>я</w:t>
      </w:r>
      <w:r w:rsidR="00D3622C" w:rsidRPr="00894B2E">
        <w:rPr>
          <w:lang w:val="ru-RU"/>
        </w:rPr>
        <w:t>, убеждени</w:t>
      </w:r>
      <w:r w:rsidR="00D3622C">
        <w:rPr>
          <w:lang w:val="ru-RU"/>
        </w:rPr>
        <w:t>я</w:t>
      </w:r>
      <w:r w:rsidR="00D3622C" w:rsidRPr="00894B2E">
        <w:rPr>
          <w:lang w:val="ru-RU"/>
        </w:rPr>
        <w:t>, политически</w:t>
      </w:r>
      <w:r w:rsidR="00D3622C">
        <w:rPr>
          <w:lang w:val="ru-RU"/>
        </w:rPr>
        <w:t>х</w:t>
      </w:r>
      <w:r w:rsidR="00D3622C" w:rsidRPr="00894B2E">
        <w:rPr>
          <w:lang w:val="ru-RU"/>
        </w:rPr>
        <w:t xml:space="preserve"> взгляд</w:t>
      </w:r>
      <w:r w:rsidR="00D3622C">
        <w:rPr>
          <w:lang w:val="ru-RU"/>
        </w:rPr>
        <w:t>ов</w:t>
      </w:r>
      <w:r w:rsidR="00D3622C" w:rsidRPr="00894B2E">
        <w:rPr>
          <w:lang w:val="ru-RU"/>
        </w:rPr>
        <w:t>, принадлежности к профессиональным союзам или другим общественным объединениям, служебно</w:t>
      </w:r>
      <w:r w:rsidR="00D3622C">
        <w:rPr>
          <w:lang w:val="ru-RU"/>
        </w:rPr>
        <w:t>го</w:t>
      </w:r>
      <w:r w:rsidR="00D3622C" w:rsidRPr="00894B2E">
        <w:rPr>
          <w:lang w:val="ru-RU"/>
        </w:rPr>
        <w:t xml:space="preserve"> положени</w:t>
      </w:r>
      <w:r w:rsidR="00D3622C">
        <w:rPr>
          <w:lang w:val="ru-RU"/>
        </w:rPr>
        <w:t>я</w:t>
      </w:r>
      <w:r w:rsidR="00D3622C" w:rsidRPr="00894B2E">
        <w:rPr>
          <w:lang w:val="ru-RU"/>
        </w:rPr>
        <w:t xml:space="preserve">, а также </w:t>
      </w:r>
      <w:r w:rsidR="00D3622C">
        <w:rPr>
          <w:lang w:val="ru-RU"/>
        </w:rPr>
        <w:t xml:space="preserve">на основе </w:t>
      </w:r>
      <w:r w:rsidR="00D3622C" w:rsidRPr="00894B2E">
        <w:rPr>
          <w:lang w:val="ru-RU"/>
        </w:rPr>
        <w:t>други</w:t>
      </w:r>
      <w:r w:rsidR="00D3622C">
        <w:rPr>
          <w:lang w:val="ru-RU"/>
        </w:rPr>
        <w:t>х</w:t>
      </w:r>
      <w:r w:rsidR="00D3622C" w:rsidRPr="00894B2E">
        <w:rPr>
          <w:lang w:val="ru-RU"/>
        </w:rPr>
        <w:t xml:space="preserve"> фактор</w:t>
      </w:r>
      <w:r w:rsidR="00D3622C">
        <w:rPr>
          <w:lang w:val="ru-RU"/>
        </w:rPr>
        <w:t>ов</w:t>
      </w:r>
      <w:r w:rsidR="00D3622C" w:rsidRPr="00894B2E">
        <w:rPr>
          <w:lang w:val="ru-RU"/>
        </w:rPr>
        <w:t>, не связанны</w:t>
      </w:r>
      <w:r w:rsidR="00D3622C">
        <w:rPr>
          <w:lang w:val="ru-RU"/>
        </w:rPr>
        <w:t>х</w:t>
      </w:r>
      <w:r w:rsidR="00D3622C" w:rsidRPr="00894B2E">
        <w:rPr>
          <w:lang w:val="ru-RU"/>
        </w:rPr>
        <w:t xml:space="preserve"> с деловыми качествами, профессиональными навыками, результатами труда работника, определение непосредственно или косвенно на основе этих факторов преимуществ и льгот, а также ограничение их прав.</w:t>
      </w:r>
    </w:p>
    <w:p w:rsidR="00D3622C" w:rsidRPr="00E4211F" w:rsidRDefault="00E4402D" w:rsidP="00D3622C">
      <w:pPr>
        <w:rPr>
          <w:b/>
        </w:rPr>
      </w:pPr>
      <w:r>
        <w:tab/>
      </w:r>
      <w:r>
        <w:tab/>
      </w:r>
      <w:r w:rsidR="00D3622C" w:rsidRPr="00894B2E">
        <w:t>Таблица 3</w:t>
      </w:r>
      <w:r>
        <w:br/>
      </w:r>
      <w:r w:rsidRPr="00E4211F">
        <w:rPr>
          <w:b/>
        </w:rPr>
        <w:tab/>
      </w:r>
      <w:r w:rsidRPr="00E4211F">
        <w:rPr>
          <w:b/>
        </w:rPr>
        <w:tab/>
      </w:r>
      <w:r w:rsidR="00D3622C" w:rsidRPr="00E4211F">
        <w:rPr>
          <w:b/>
        </w:rPr>
        <w:t>Распределение отдельных национальностей Азербайджанской Республики</w:t>
      </w:r>
      <w:r w:rsidR="00E4211F" w:rsidRPr="00E4211F">
        <w:rPr>
          <w:b/>
        </w:rPr>
        <w:br/>
      </w:r>
      <w:r w:rsidR="00E4211F" w:rsidRPr="00E4211F">
        <w:rPr>
          <w:b/>
        </w:rPr>
        <w:tab/>
      </w:r>
      <w:r w:rsidRPr="00E4211F">
        <w:rPr>
          <w:b/>
        </w:rPr>
        <w:tab/>
      </w:r>
      <w:r w:rsidR="00D3622C" w:rsidRPr="00E4211F">
        <w:rPr>
          <w:b/>
        </w:rPr>
        <w:t xml:space="preserve">по статусу экономической активности и занятости по итогам переписи </w:t>
      </w:r>
      <w:r w:rsidRPr="00E4211F">
        <w:rPr>
          <w:b/>
        </w:rPr>
        <w:br/>
      </w:r>
      <w:r w:rsidRPr="00E4211F">
        <w:rPr>
          <w:b/>
        </w:rPr>
        <w:tab/>
      </w:r>
      <w:r w:rsidRPr="00E4211F">
        <w:rPr>
          <w:b/>
        </w:rPr>
        <w:tab/>
      </w:r>
      <w:r w:rsidR="00D3622C" w:rsidRPr="00E4211F">
        <w:rPr>
          <w:b/>
        </w:rPr>
        <w:t>населения 1999 года приводится в нижеследующей таблице:</w:t>
      </w:r>
    </w:p>
    <w:p w:rsidR="00D3622C" w:rsidRPr="00894B2E" w:rsidRDefault="00D3622C" w:rsidP="00D3622C">
      <w:pPr>
        <w:rPr>
          <w:b/>
          <w:i/>
          <w:u w:val="single"/>
        </w:rPr>
      </w:pP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591"/>
        <w:gridCol w:w="1591"/>
        <w:gridCol w:w="1445"/>
        <w:gridCol w:w="1743"/>
      </w:tblGrid>
      <w:tr w:rsidR="00E4211F" w:rsidRPr="00E4211F" w:rsidTr="003F4FD1">
        <w:trPr>
          <w:trHeight w:val="347"/>
        </w:trPr>
        <w:tc>
          <w:tcPr>
            <w:tcW w:w="259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4211F" w:rsidRDefault="00D3622C" w:rsidP="003F4FD1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 w:rsidRPr="00E4211F">
              <w:rPr>
                <w:i/>
                <w:sz w:val="16"/>
                <w:szCs w:val="18"/>
              </w:rPr>
              <w:t>Национальности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622C" w:rsidRPr="00E4211F" w:rsidRDefault="00D3622C" w:rsidP="00E4211F">
            <w:pPr>
              <w:spacing w:before="80" w:after="80" w:line="200" w:lineRule="exact"/>
              <w:jc w:val="center"/>
              <w:rPr>
                <w:i/>
                <w:sz w:val="16"/>
                <w:szCs w:val="18"/>
              </w:rPr>
            </w:pPr>
            <w:r w:rsidRPr="00E4211F">
              <w:rPr>
                <w:i/>
                <w:sz w:val="16"/>
                <w:szCs w:val="18"/>
              </w:rPr>
              <w:t>тыс. человек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3622C" w:rsidRPr="00E4211F" w:rsidRDefault="00D3622C" w:rsidP="003F4FD1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E4211F">
              <w:rPr>
                <w:i/>
                <w:sz w:val="16"/>
                <w:szCs w:val="18"/>
              </w:rPr>
              <w:t>% занятых к эконом</w:t>
            </w:r>
            <w:r w:rsidRPr="00E4211F">
              <w:rPr>
                <w:i/>
                <w:sz w:val="16"/>
                <w:szCs w:val="18"/>
              </w:rPr>
              <w:t>и</w:t>
            </w:r>
            <w:r w:rsidRPr="00E4211F">
              <w:rPr>
                <w:i/>
                <w:sz w:val="16"/>
                <w:szCs w:val="18"/>
              </w:rPr>
              <w:t xml:space="preserve">чески активному </w:t>
            </w:r>
            <w:r w:rsidR="003F4FD1">
              <w:rPr>
                <w:i/>
                <w:sz w:val="16"/>
                <w:szCs w:val="18"/>
              </w:rPr>
              <w:br/>
            </w:r>
            <w:r w:rsidRPr="00E4211F">
              <w:rPr>
                <w:i/>
                <w:sz w:val="16"/>
                <w:szCs w:val="18"/>
              </w:rPr>
              <w:t>н</w:t>
            </w:r>
            <w:r w:rsidRPr="00E4211F">
              <w:rPr>
                <w:i/>
                <w:sz w:val="16"/>
                <w:szCs w:val="18"/>
              </w:rPr>
              <w:t>а</w:t>
            </w:r>
            <w:r w:rsidRPr="00E4211F">
              <w:rPr>
                <w:i/>
                <w:sz w:val="16"/>
                <w:szCs w:val="18"/>
              </w:rPr>
              <w:t>селению</w:t>
            </w:r>
          </w:p>
        </w:tc>
      </w:tr>
      <w:tr w:rsidR="00E4211F" w:rsidRPr="00E4211F" w:rsidTr="003F4FD1">
        <w:trPr>
          <w:trHeight w:val="143"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3622C" w:rsidRPr="00E4211F" w:rsidRDefault="00D3622C" w:rsidP="00E4211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4211F" w:rsidRDefault="00D3622C" w:rsidP="00E4211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E4211F">
              <w:rPr>
                <w:i/>
                <w:sz w:val="16"/>
                <w:szCs w:val="18"/>
              </w:rPr>
              <w:t>экономически а</w:t>
            </w:r>
            <w:r w:rsidRPr="00E4211F">
              <w:rPr>
                <w:i/>
                <w:sz w:val="16"/>
                <w:szCs w:val="18"/>
              </w:rPr>
              <w:t>к</w:t>
            </w:r>
            <w:r w:rsidRPr="00E4211F">
              <w:rPr>
                <w:i/>
                <w:sz w:val="16"/>
                <w:szCs w:val="18"/>
              </w:rPr>
              <w:t>тивное нас</w:t>
            </w:r>
            <w:r w:rsidRPr="00E4211F">
              <w:rPr>
                <w:i/>
                <w:sz w:val="16"/>
                <w:szCs w:val="18"/>
              </w:rPr>
              <w:t>е</w:t>
            </w:r>
            <w:r w:rsidRPr="00E4211F">
              <w:rPr>
                <w:i/>
                <w:sz w:val="16"/>
                <w:szCs w:val="18"/>
              </w:rPr>
              <w:t>ление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4211F" w:rsidRDefault="00D3622C" w:rsidP="00E4211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E4211F">
              <w:rPr>
                <w:i/>
                <w:sz w:val="16"/>
                <w:szCs w:val="18"/>
              </w:rPr>
              <w:t>в том числе зан</w:t>
            </w:r>
            <w:r w:rsidRPr="00E4211F">
              <w:rPr>
                <w:i/>
                <w:sz w:val="16"/>
                <w:szCs w:val="18"/>
              </w:rPr>
              <w:t>я</w:t>
            </w:r>
            <w:r w:rsidRPr="00E4211F">
              <w:rPr>
                <w:i/>
                <w:sz w:val="16"/>
                <w:szCs w:val="18"/>
              </w:rPr>
              <w:t>тое нас</w:t>
            </w:r>
            <w:r w:rsidRPr="00E4211F">
              <w:rPr>
                <w:i/>
                <w:sz w:val="16"/>
                <w:szCs w:val="18"/>
              </w:rPr>
              <w:t>е</w:t>
            </w:r>
            <w:r w:rsidRPr="00E4211F">
              <w:rPr>
                <w:i/>
                <w:sz w:val="16"/>
                <w:szCs w:val="18"/>
              </w:rPr>
              <w:t>ление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E4211F" w:rsidRDefault="00D3622C" w:rsidP="003F4FD1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</w:p>
        </w:tc>
      </w:tr>
      <w:tr w:rsidR="00D3622C" w:rsidRPr="00E4211F" w:rsidTr="003F4FD1">
        <w:trPr>
          <w:trHeight w:val="374"/>
        </w:trPr>
        <w:tc>
          <w:tcPr>
            <w:tcW w:w="2591" w:type="dxa"/>
            <w:tcBorders>
              <w:top w:val="single" w:sz="12" w:space="0" w:color="auto"/>
            </w:tcBorders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Все население</w:t>
            </w:r>
          </w:p>
        </w:tc>
        <w:tc>
          <w:tcPr>
            <w:tcW w:w="1591" w:type="dxa"/>
            <w:tcBorders>
              <w:top w:val="single" w:sz="12" w:space="0" w:color="auto"/>
            </w:tcBorders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3400,3</w:t>
            </w:r>
          </w:p>
        </w:tc>
        <w:tc>
          <w:tcPr>
            <w:tcW w:w="1445" w:type="dxa"/>
            <w:tcBorders>
              <w:top w:val="single" w:sz="12" w:space="0" w:color="auto"/>
            </w:tcBorders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2847,7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  <w:tcBorders>
              <w:top w:val="single" w:sz="12" w:space="0" w:color="auto"/>
            </w:tcBorders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83,7</w:t>
            </w:r>
          </w:p>
        </w:tc>
      </w:tr>
      <w:tr w:rsidR="00D3622C" w:rsidRPr="00E4211F" w:rsidTr="003F4FD1">
        <w:trPr>
          <w:trHeight w:val="340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i/>
                <w:sz w:val="18"/>
                <w:szCs w:val="18"/>
              </w:rPr>
            </w:pPr>
            <w:r w:rsidRPr="00E4211F">
              <w:rPr>
                <w:i/>
                <w:sz w:val="18"/>
                <w:szCs w:val="18"/>
              </w:rPr>
              <w:t>в том числе: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E4211F" w:rsidTr="0094749F">
        <w:trPr>
          <w:trHeight w:val="261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азербайджанцы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3064,5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2555,7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83,4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Лезгины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77,7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68,9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88,7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Русские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62,9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50,3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80,0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Армяне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54,4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45,9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84,4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Талышы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37,6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96,3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Аварцы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25,3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24,1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95,3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Турки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18,5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93,9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Татары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12,8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79,4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Украинцы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12,5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79,5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Цахуры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7,6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6,9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89,9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Грузины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7,2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6,6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91,1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Курды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5,6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74,5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Таты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4,3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91,0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Евреи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3,2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82,3</w:t>
            </w:r>
          </w:p>
        </w:tc>
      </w:tr>
      <w:tr w:rsidR="00D3622C" w:rsidRPr="00E4211F" w:rsidTr="003F4FD1">
        <w:trPr>
          <w:trHeight w:val="268"/>
        </w:trPr>
        <w:tc>
          <w:tcPr>
            <w:tcW w:w="2591" w:type="dxa"/>
          </w:tcPr>
          <w:p w:rsidR="00D3622C" w:rsidRPr="00E4211F" w:rsidRDefault="00D3622C" w:rsidP="00B73E54">
            <w:pPr>
              <w:spacing w:after="0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Удины</w:t>
            </w:r>
          </w:p>
        </w:tc>
        <w:tc>
          <w:tcPr>
            <w:tcW w:w="1591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1,9</w:t>
            </w:r>
          </w:p>
        </w:tc>
        <w:tc>
          <w:tcPr>
            <w:tcW w:w="1445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B73E54">
            <w:pPr>
              <w:spacing w:after="0"/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68,1</w:t>
            </w:r>
          </w:p>
        </w:tc>
      </w:tr>
      <w:tr w:rsidR="00D3622C" w:rsidRPr="00E4211F" w:rsidTr="003F4FD1">
        <w:trPr>
          <w:trHeight w:val="283"/>
        </w:trPr>
        <w:tc>
          <w:tcPr>
            <w:tcW w:w="2591" w:type="dxa"/>
          </w:tcPr>
          <w:p w:rsidR="00D3622C" w:rsidRPr="00E4211F" w:rsidRDefault="00D3622C" w:rsidP="00465ACC">
            <w:pPr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другие национальности</w:t>
            </w:r>
          </w:p>
        </w:tc>
        <w:tc>
          <w:tcPr>
            <w:tcW w:w="1591" w:type="dxa"/>
          </w:tcPr>
          <w:p w:rsidR="00D3622C" w:rsidRPr="00E4211F" w:rsidRDefault="00D3622C" w:rsidP="00465ACC">
            <w:pPr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4,3</w:t>
            </w:r>
          </w:p>
        </w:tc>
        <w:tc>
          <w:tcPr>
            <w:tcW w:w="1445" w:type="dxa"/>
          </w:tcPr>
          <w:p w:rsidR="00D3622C" w:rsidRPr="00E4211F" w:rsidRDefault="00D3622C" w:rsidP="00465ACC">
            <w:pPr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3,7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43" w:type="dxa"/>
          </w:tcPr>
          <w:p w:rsidR="00D3622C" w:rsidRPr="00E4211F" w:rsidRDefault="00D3622C" w:rsidP="00465ACC">
            <w:pPr>
              <w:jc w:val="right"/>
              <w:rPr>
                <w:sz w:val="18"/>
                <w:szCs w:val="18"/>
              </w:rPr>
            </w:pPr>
            <w:r w:rsidRPr="00E4211F">
              <w:rPr>
                <w:sz w:val="18"/>
                <w:szCs w:val="18"/>
              </w:rPr>
              <w:t>84,5</w:t>
            </w:r>
          </w:p>
        </w:tc>
      </w:tr>
    </w:tbl>
    <w:p w:rsidR="00D3622C" w:rsidRPr="00894B2E" w:rsidRDefault="00465ACC" w:rsidP="008F7FDE">
      <w:pPr>
        <w:pStyle w:val="SingleTxtG"/>
        <w:spacing w:before="120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="00D3622C" w:rsidRPr="00894B2E">
        <w:rPr>
          <w:lang w:val="ru-RU"/>
        </w:rPr>
        <w:t>Необходимо отметить, что в апреле 2009 года была проведена перепись населения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Азербайджанской Республики. Итоги переписи будут опубликованы в 2011 году.</w:t>
      </w:r>
      <w:r w:rsidR="00D3622C">
        <w:rPr>
          <w:lang w:val="ru-RU"/>
        </w:rPr>
        <w:t xml:space="preserve"> </w:t>
      </w:r>
    </w:p>
    <w:p w:rsidR="00D3622C" w:rsidRPr="00894B2E" w:rsidRDefault="00465ACC" w:rsidP="00D3622C">
      <w:pPr>
        <w:pStyle w:val="SingleTxtG"/>
        <w:rPr>
          <w:lang w:val="ru-RU"/>
        </w:rPr>
      </w:pPr>
      <w:r>
        <w:rPr>
          <w:lang w:val="ru-RU"/>
        </w:rPr>
        <w:br w:type="page"/>
        <w:t>52.</w:t>
      </w:r>
      <w:r>
        <w:rPr>
          <w:lang w:val="ru-RU"/>
        </w:rPr>
        <w:tab/>
      </w:r>
      <w:r w:rsidR="00D3622C" w:rsidRPr="00894B2E">
        <w:rPr>
          <w:lang w:val="ru-RU"/>
        </w:rPr>
        <w:t>Реализуемые Азербайджаном крупномасштабные международные, и в частности региональные проекты по добыче и транспортировке нефти и газа, общественно-политическая стабильность в стране, поток иностранного капитала и создание благоприятных условий в сфере бизнеса, макроэкономическая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 xml:space="preserve">стабильность и высокие темпы экономического развития являются основными факторами способствующими притоку иностранцев.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53.</w:t>
      </w:r>
      <w:r w:rsidR="00465ACC">
        <w:rPr>
          <w:lang w:val="ru-RU"/>
        </w:rPr>
        <w:tab/>
      </w:r>
      <w:r w:rsidRPr="00894B2E">
        <w:rPr>
          <w:lang w:val="ru-RU"/>
        </w:rPr>
        <w:t>В Азербайджанской Республике иностранные граждане занимаются трудовой деятельностью в основном в сфере промышленности, строительства, транспорта, торговли и услуг.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54.</w:t>
      </w:r>
      <w:r w:rsidR="00465ACC">
        <w:rPr>
          <w:lang w:val="ru-RU"/>
        </w:rPr>
        <w:tab/>
      </w:r>
      <w:r w:rsidRPr="00894B2E">
        <w:rPr>
          <w:lang w:val="ru-RU"/>
        </w:rPr>
        <w:t>Если в 2003 году число зарегистрированных иностранных работников</w:t>
      </w:r>
      <w:r>
        <w:rPr>
          <w:lang w:val="ru-RU"/>
        </w:rPr>
        <w:t xml:space="preserve"> </w:t>
      </w:r>
      <w:r w:rsidRPr="00894B2E">
        <w:rPr>
          <w:lang w:val="ru-RU"/>
        </w:rPr>
        <w:t>в Азербайджанской Республике составило 3951 челов</w:t>
      </w:r>
      <w:r w:rsidR="00465ACC">
        <w:rPr>
          <w:lang w:val="ru-RU"/>
        </w:rPr>
        <w:t>ек, то по данным на апрель 2009 </w:t>
      </w:r>
      <w:r w:rsidRPr="00894B2E">
        <w:rPr>
          <w:lang w:val="ru-RU"/>
        </w:rPr>
        <w:t>года их число достигло 4643 человек.</w:t>
      </w:r>
    </w:p>
    <w:p w:rsidR="00D3622C" w:rsidRPr="00894B2E" w:rsidRDefault="00465ACC" w:rsidP="00D3622C">
      <w:pPr>
        <w:rPr>
          <w:b/>
        </w:rPr>
      </w:pPr>
      <w:r>
        <w:tab/>
      </w:r>
      <w:r>
        <w:tab/>
        <w:t>Таблица 4</w:t>
      </w:r>
      <w:r>
        <w:br/>
      </w:r>
      <w:r>
        <w:tab/>
      </w:r>
      <w:r>
        <w:tab/>
      </w:r>
      <w:r w:rsidR="00D3622C" w:rsidRPr="00894B2E">
        <w:rPr>
          <w:b/>
        </w:rPr>
        <w:t xml:space="preserve">Основные количественные показатели иностранцев, занимающихся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 w:rsidR="00D3622C" w:rsidRPr="00894B2E">
        <w:rPr>
          <w:b/>
        </w:rPr>
        <w:t xml:space="preserve">трудовой деятельностью на основе индивидуального разрешения,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 w:rsidR="00D3622C" w:rsidRPr="00894B2E">
        <w:rPr>
          <w:b/>
        </w:rPr>
        <w:t>по сферам экономической деятельности на 1 а</w:t>
      </w:r>
      <w:r w:rsidR="00D3622C" w:rsidRPr="00894B2E">
        <w:rPr>
          <w:b/>
        </w:rPr>
        <w:t>п</w:t>
      </w:r>
      <w:r w:rsidR="00D3622C" w:rsidRPr="00894B2E">
        <w:rPr>
          <w:b/>
        </w:rPr>
        <w:t>реля 2009 года</w:t>
      </w:r>
    </w:p>
    <w:p w:rsidR="00D3622C" w:rsidRPr="00894B2E" w:rsidRDefault="00465ACC" w:rsidP="00B37B0F">
      <w:pPr>
        <w:spacing w:before="120"/>
      </w:pPr>
      <w:r>
        <w:tab/>
      </w:r>
      <w:r>
        <w:tab/>
      </w:r>
      <w:r w:rsidR="00B37B0F">
        <w:tab/>
      </w:r>
      <w:r w:rsidR="00D3622C" w:rsidRPr="00894B2E">
        <w:t>Всего: 4</w:t>
      </w:r>
      <w:r w:rsidR="00D3622C">
        <w:t xml:space="preserve"> </w:t>
      </w:r>
      <w:r w:rsidR="00D3622C" w:rsidRPr="00894B2E">
        <w:t>643 человек</w:t>
      </w:r>
      <w:r w:rsidR="00D3622C">
        <w:t>а</w:t>
      </w:r>
    </w:p>
    <w:p w:rsidR="00D3622C" w:rsidRPr="00894B2E" w:rsidRDefault="00D3622C" w:rsidP="00D3622C"/>
    <w:tbl>
      <w:tblPr>
        <w:tblStyle w:val="TabTxt"/>
        <w:tblW w:w="7482" w:type="dxa"/>
        <w:tblInd w:w="1134" w:type="dxa"/>
        <w:tblLook w:val="01E0" w:firstRow="1" w:lastRow="1" w:firstColumn="1" w:lastColumn="1" w:noHBand="0" w:noVBand="0"/>
      </w:tblPr>
      <w:tblGrid>
        <w:gridCol w:w="515"/>
        <w:gridCol w:w="4510"/>
        <w:gridCol w:w="1260"/>
        <w:gridCol w:w="1197"/>
      </w:tblGrid>
      <w:tr w:rsidR="00F42CA0" w:rsidRPr="00F42CA0" w:rsidTr="00F67BA0">
        <w:trPr>
          <w:trHeight w:val="375"/>
        </w:trPr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42CA0" w:rsidRDefault="00D3622C" w:rsidP="00F42CA0">
            <w:pPr>
              <w:spacing w:before="80" w:after="80" w:line="200" w:lineRule="exact"/>
              <w:rPr>
                <w:i/>
                <w:sz w:val="16"/>
              </w:rPr>
            </w:pPr>
            <w:r w:rsidRPr="00F42CA0">
              <w:rPr>
                <w:i/>
                <w:sz w:val="16"/>
              </w:rPr>
              <w:t>№</w:t>
            </w:r>
          </w:p>
        </w:tc>
        <w:tc>
          <w:tcPr>
            <w:tcW w:w="45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42CA0" w:rsidRDefault="00D3622C" w:rsidP="00F42CA0">
            <w:pPr>
              <w:spacing w:before="80" w:after="80" w:line="200" w:lineRule="exact"/>
              <w:rPr>
                <w:i/>
                <w:sz w:val="16"/>
              </w:rPr>
            </w:pPr>
            <w:r w:rsidRPr="00F42CA0">
              <w:rPr>
                <w:i/>
                <w:sz w:val="16"/>
              </w:rPr>
              <w:t>Сфера экономической деятельности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42CA0" w:rsidRDefault="00E0693C" w:rsidP="00F42CA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F42CA0">
              <w:rPr>
                <w:i/>
                <w:sz w:val="16"/>
              </w:rPr>
              <w:t xml:space="preserve">Количество </w:t>
            </w:r>
            <w:r w:rsidRPr="00F42CA0">
              <w:rPr>
                <w:i/>
                <w:sz w:val="16"/>
              </w:rPr>
              <w:br/>
              <w:t>иностранцев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F42CA0" w:rsidRDefault="00D3622C" w:rsidP="00F42CA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F42CA0">
              <w:rPr>
                <w:i/>
                <w:sz w:val="16"/>
              </w:rPr>
              <w:t>% по итог</w:t>
            </w:r>
            <w:r w:rsidRPr="00F42CA0">
              <w:rPr>
                <w:i/>
                <w:sz w:val="16"/>
              </w:rPr>
              <w:t>о</w:t>
            </w:r>
            <w:r w:rsidRPr="00F42CA0">
              <w:rPr>
                <w:i/>
                <w:sz w:val="16"/>
              </w:rPr>
              <w:t>в</w:t>
            </w:r>
            <w:r w:rsidR="00E0693C" w:rsidRPr="00F42CA0">
              <w:rPr>
                <w:i/>
                <w:sz w:val="16"/>
              </w:rPr>
              <w:t>ым подсч</w:t>
            </w:r>
            <w:r w:rsidR="00E0693C" w:rsidRPr="00F42CA0">
              <w:rPr>
                <w:i/>
                <w:sz w:val="16"/>
              </w:rPr>
              <w:t>е</w:t>
            </w:r>
            <w:r w:rsidR="00E0693C" w:rsidRPr="00F42CA0">
              <w:rPr>
                <w:i/>
                <w:sz w:val="16"/>
              </w:rPr>
              <w:t>там</w:t>
            </w:r>
            <w:r w:rsidRPr="00F42CA0">
              <w:rPr>
                <w:i/>
                <w:sz w:val="16"/>
              </w:rPr>
              <w:t xml:space="preserve"> 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tcBorders>
              <w:top w:val="single" w:sz="12" w:space="0" w:color="auto"/>
            </w:tcBorders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1</w:t>
            </w:r>
          </w:p>
        </w:tc>
        <w:tc>
          <w:tcPr>
            <w:tcW w:w="4510" w:type="dxa"/>
            <w:tcBorders>
              <w:top w:val="single" w:sz="12" w:space="0" w:color="auto"/>
            </w:tcBorders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Нефть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1620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tcBorders>
              <w:top w:val="single" w:sz="12" w:space="0" w:color="auto"/>
            </w:tcBorders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34,89%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2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Строительство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1341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28,88%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3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Обрабатывающая промышленность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437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9,41%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4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Торговля и автомобильный сервис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242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5,21%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5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 xml:space="preserve">Производство электрической энергии, газа и воды </w:t>
            </w:r>
          </w:p>
        </w:tc>
        <w:tc>
          <w:tcPr>
            <w:tcW w:w="1260" w:type="dxa"/>
            <w:noWrap/>
            <w:vAlign w:val="bottom"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202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  <w:vAlign w:val="bottom"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4,35%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6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Обслуживание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4,18%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7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Транспорт и коммуникации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4,03%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8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Отели и общественное питание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2,95%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9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Образование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2,69%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10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Финансовая деятельность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1,87%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11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Медицина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1,12%</w:t>
            </w:r>
          </w:p>
        </w:tc>
      </w:tr>
      <w:tr w:rsidR="00F42CA0" w:rsidRPr="00F42CA0" w:rsidTr="00F67BA0">
        <w:trPr>
          <w:trHeight w:val="20"/>
        </w:trPr>
        <w:tc>
          <w:tcPr>
            <w:tcW w:w="515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12</w:t>
            </w:r>
          </w:p>
        </w:tc>
        <w:tc>
          <w:tcPr>
            <w:tcW w:w="4510" w:type="dxa"/>
            <w:noWrap/>
          </w:tcPr>
          <w:p w:rsidR="00D3622C" w:rsidRPr="00F42CA0" w:rsidRDefault="00D3622C" w:rsidP="00A110A1">
            <w:pPr>
              <w:spacing w:before="80" w:after="0" w:line="240" w:lineRule="auto"/>
            </w:pPr>
            <w:r w:rsidRPr="00F42CA0">
              <w:t>Сельское хозяйство</w:t>
            </w:r>
          </w:p>
        </w:tc>
        <w:tc>
          <w:tcPr>
            <w:tcW w:w="1260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7" w:type="dxa"/>
            <w:noWrap/>
          </w:tcPr>
          <w:p w:rsidR="00D3622C" w:rsidRPr="00F42CA0" w:rsidRDefault="00D3622C" w:rsidP="00A110A1">
            <w:pPr>
              <w:spacing w:before="80" w:after="0" w:line="240" w:lineRule="auto"/>
              <w:jc w:val="right"/>
            </w:pPr>
            <w:r w:rsidRPr="00F42CA0">
              <w:t>0,41%</w:t>
            </w:r>
          </w:p>
        </w:tc>
      </w:tr>
    </w:tbl>
    <w:p w:rsidR="00D3622C" w:rsidRPr="00894B2E" w:rsidRDefault="00E50883" w:rsidP="00E92511">
      <w:pPr>
        <w:pageBreakBefore/>
        <w:spacing w:after="120"/>
        <w:rPr>
          <w:b/>
        </w:rPr>
      </w:pPr>
      <w:r>
        <w:tab/>
      </w:r>
      <w:r>
        <w:tab/>
      </w:r>
      <w:r w:rsidR="00D3622C" w:rsidRPr="00894B2E">
        <w:t>Таблица 5</w:t>
      </w:r>
      <w:r>
        <w:br/>
      </w:r>
      <w:r>
        <w:tab/>
      </w:r>
      <w:r>
        <w:tab/>
      </w:r>
      <w:r w:rsidR="00D3622C" w:rsidRPr="00894B2E">
        <w:rPr>
          <w:b/>
        </w:rPr>
        <w:t>Удельный вес иностранцев, работающих в Азербайджанской Республике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 w:rsidR="00D3622C" w:rsidRPr="00894B2E">
        <w:rPr>
          <w:b/>
        </w:rPr>
        <w:t>на основе индивидуал</w:t>
      </w:r>
      <w:r w:rsidR="00D3622C" w:rsidRPr="00894B2E">
        <w:rPr>
          <w:b/>
        </w:rPr>
        <w:t>ь</w:t>
      </w:r>
      <w:r w:rsidR="00D3622C" w:rsidRPr="00894B2E">
        <w:rPr>
          <w:b/>
        </w:rPr>
        <w:t>ного разрешения, по странам происхождения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 w:rsidR="00D3622C" w:rsidRPr="00894B2E">
        <w:rPr>
          <w:b/>
        </w:rPr>
        <w:t>на 1 апреля 2009 года</w:t>
      </w:r>
    </w:p>
    <w:tbl>
      <w:tblPr>
        <w:tblStyle w:val="TabTxt"/>
        <w:tblW w:w="7489" w:type="dxa"/>
        <w:tblInd w:w="1134" w:type="dxa"/>
        <w:tblLook w:val="01E0" w:firstRow="1" w:lastRow="1" w:firstColumn="1" w:lastColumn="1" w:noHBand="0" w:noVBand="0"/>
      </w:tblPr>
      <w:tblGrid>
        <w:gridCol w:w="520"/>
        <w:gridCol w:w="4309"/>
        <w:gridCol w:w="1344"/>
        <w:gridCol w:w="1316"/>
      </w:tblGrid>
      <w:tr w:rsidR="00D3622C" w:rsidRPr="00E92511" w:rsidTr="00E92511">
        <w:trPr>
          <w:trHeight w:val="20"/>
        </w:trPr>
        <w:tc>
          <w:tcPr>
            <w:tcW w:w="52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E92511" w:rsidRDefault="00D3622C" w:rsidP="00E92511">
            <w:pPr>
              <w:spacing w:after="0" w:line="240" w:lineRule="auto"/>
              <w:rPr>
                <w:i/>
                <w:sz w:val="16"/>
              </w:rPr>
            </w:pPr>
            <w:r w:rsidRPr="00E92511">
              <w:rPr>
                <w:i/>
                <w:sz w:val="16"/>
              </w:rPr>
              <w:t>№</w:t>
            </w:r>
          </w:p>
        </w:tc>
        <w:tc>
          <w:tcPr>
            <w:tcW w:w="430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E92511" w:rsidRDefault="00D3622C" w:rsidP="00E92511">
            <w:pPr>
              <w:spacing w:after="0" w:line="240" w:lineRule="auto"/>
              <w:rPr>
                <w:i/>
                <w:sz w:val="16"/>
              </w:rPr>
            </w:pPr>
            <w:r w:rsidRPr="00E92511">
              <w:rPr>
                <w:i/>
                <w:sz w:val="16"/>
              </w:rPr>
              <w:t>Страна</w:t>
            </w:r>
          </w:p>
        </w:tc>
        <w:tc>
          <w:tcPr>
            <w:tcW w:w="1344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E92511" w:rsidRDefault="00D3622C" w:rsidP="00E92511">
            <w:pPr>
              <w:spacing w:after="0" w:line="240" w:lineRule="auto"/>
              <w:jc w:val="right"/>
              <w:rPr>
                <w:i/>
                <w:sz w:val="16"/>
              </w:rPr>
            </w:pPr>
            <w:r w:rsidRPr="00E92511">
              <w:rPr>
                <w:i/>
                <w:sz w:val="16"/>
              </w:rPr>
              <w:t>Количество</w:t>
            </w:r>
            <w:r w:rsidR="00E92511">
              <w:rPr>
                <w:i/>
                <w:sz w:val="16"/>
              </w:rPr>
              <w:br/>
            </w:r>
            <w:r w:rsidRPr="00E92511">
              <w:rPr>
                <w:i/>
                <w:sz w:val="16"/>
              </w:rPr>
              <w:t xml:space="preserve"> </w:t>
            </w:r>
            <w:r w:rsidR="00E92511">
              <w:rPr>
                <w:i/>
                <w:sz w:val="16"/>
              </w:rPr>
              <w:t>иностранцев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shd w:val="clear" w:color="auto" w:fill="auto"/>
            <w:noWrap/>
          </w:tcPr>
          <w:p w:rsidR="00D3622C" w:rsidRPr="00E92511" w:rsidRDefault="00D3622C" w:rsidP="00E92511">
            <w:pPr>
              <w:spacing w:after="0" w:line="240" w:lineRule="auto"/>
              <w:jc w:val="right"/>
              <w:rPr>
                <w:i/>
                <w:sz w:val="16"/>
              </w:rPr>
            </w:pPr>
            <w:r w:rsidRPr="00E92511">
              <w:rPr>
                <w:i/>
                <w:sz w:val="16"/>
              </w:rPr>
              <w:t>% по итоговым</w:t>
            </w:r>
            <w:r w:rsidR="00E92511">
              <w:rPr>
                <w:i/>
                <w:sz w:val="16"/>
              </w:rPr>
              <w:br/>
            </w:r>
            <w:r w:rsidRPr="00E92511">
              <w:rPr>
                <w:i/>
                <w:sz w:val="16"/>
              </w:rPr>
              <w:t xml:space="preserve"> </w:t>
            </w:r>
            <w:r w:rsidR="00E92511">
              <w:rPr>
                <w:i/>
                <w:sz w:val="16"/>
              </w:rPr>
              <w:t>подсч</w:t>
            </w:r>
            <w:r w:rsidR="00E92511">
              <w:rPr>
                <w:i/>
                <w:sz w:val="16"/>
              </w:rPr>
              <w:t>е</w:t>
            </w:r>
            <w:r w:rsidR="00E92511">
              <w:rPr>
                <w:i/>
                <w:sz w:val="16"/>
              </w:rPr>
              <w:t>там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tcBorders>
              <w:top w:val="single" w:sz="12" w:space="0" w:color="auto"/>
            </w:tcBorders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</w:t>
            </w:r>
          </w:p>
        </w:tc>
        <w:tc>
          <w:tcPr>
            <w:tcW w:w="4309" w:type="dxa"/>
            <w:tcBorders>
              <w:top w:val="single" w:sz="12" w:space="0" w:color="auto"/>
            </w:tcBorders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 xml:space="preserve">Турция </w:t>
            </w:r>
          </w:p>
        </w:tc>
        <w:tc>
          <w:tcPr>
            <w:tcW w:w="1344" w:type="dxa"/>
            <w:tcBorders>
              <w:top w:val="single" w:sz="12" w:space="0" w:color="auto"/>
            </w:tcBorders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1969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tcBorders>
              <w:top w:val="single" w:sz="12" w:space="0" w:color="auto"/>
            </w:tcBorders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42,41%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Великобритания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548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11,80%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3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Грузия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301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6,48%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4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Индия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6,12%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5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Российская Федерация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4,35%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6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Малайзия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3,10%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7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Китай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2,95%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8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Филиппины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2,30%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9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 xml:space="preserve">Бангладеш 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1,87%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10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Туркмения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1,87%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11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Иран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1,85%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12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Германия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1,42%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13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США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1,29%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14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Италия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1,27%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15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Пакистан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0,99%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16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Казахстан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0,86%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17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Украина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0,75%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18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Хорватия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0,43%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19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Сингапур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0,41%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20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Франция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0,39%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21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Таджикистан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0,39%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22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Беларусь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23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Канада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24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Румыния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0,37%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25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Австралия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0,32%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26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Таиланд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0,32%</w:t>
            </w:r>
          </w:p>
        </w:tc>
      </w:tr>
      <w:tr w:rsidR="00D3622C" w:rsidRPr="00E92511" w:rsidTr="00E92511">
        <w:trPr>
          <w:trHeight w:val="20"/>
        </w:trPr>
        <w:tc>
          <w:tcPr>
            <w:tcW w:w="520" w:type="dxa"/>
            <w:noWrap/>
          </w:tcPr>
          <w:p w:rsidR="00D3622C" w:rsidRPr="00E92511" w:rsidRDefault="00D3622C" w:rsidP="00A110A1">
            <w:pPr>
              <w:spacing w:before="80" w:after="0" w:line="240" w:lineRule="auto"/>
            </w:pPr>
            <w:r w:rsidRPr="00E92511">
              <w:t>27</w:t>
            </w:r>
          </w:p>
        </w:tc>
        <w:tc>
          <w:tcPr>
            <w:tcW w:w="4309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rPr>
                <w:b/>
              </w:rPr>
            </w:pPr>
            <w:r w:rsidRPr="00E92511">
              <w:rPr>
                <w:b/>
              </w:rPr>
              <w:t>Другие</w:t>
            </w:r>
          </w:p>
        </w:tc>
        <w:tc>
          <w:tcPr>
            <w:tcW w:w="1344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229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16" w:type="dxa"/>
            <w:noWrap/>
          </w:tcPr>
          <w:p w:rsidR="00D3622C" w:rsidRPr="00E92511" w:rsidRDefault="00D3622C" w:rsidP="00A110A1">
            <w:pPr>
              <w:spacing w:before="80" w:after="0" w:line="240" w:lineRule="auto"/>
              <w:jc w:val="right"/>
            </w:pPr>
            <w:r w:rsidRPr="00E92511">
              <w:t>4,93%</w:t>
            </w:r>
          </w:p>
        </w:tc>
      </w:tr>
    </w:tbl>
    <w:p w:rsidR="00D3622C" w:rsidRDefault="00A110A1" w:rsidP="00A110A1">
      <w:pPr>
        <w:pStyle w:val="SingleTxtGR"/>
        <w:spacing w:before="120"/>
      </w:pPr>
      <w:r>
        <w:t>55.</w:t>
      </w:r>
      <w:r>
        <w:tab/>
      </w:r>
      <w:r w:rsidR="00D3622C" w:rsidRPr="00894B2E">
        <w:t>Иностранцы могут работать в Азербайджанской Республике после пол</w:t>
      </w:r>
      <w:r w:rsidR="00D3622C" w:rsidRPr="00894B2E">
        <w:t>у</w:t>
      </w:r>
      <w:r w:rsidR="00D3622C" w:rsidRPr="00894B2E">
        <w:t>чения индивидуального разрешения на осуществление опла</w:t>
      </w:r>
      <w:r>
        <w:t>чиваемой трудовой деятельности.</w:t>
      </w:r>
    </w:p>
    <w:p w:rsidR="00A110A1" w:rsidRDefault="00D3622C" w:rsidP="00A110A1">
      <w:pPr>
        <w:pStyle w:val="SingleTxtGR"/>
      </w:pPr>
      <w:r w:rsidRPr="00894B2E">
        <w:t>56.</w:t>
      </w:r>
      <w:r w:rsidR="00A110A1">
        <w:tab/>
      </w:r>
      <w:r w:rsidRPr="00894B2E">
        <w:t>Индивидуальное разрешение на осуществление оплачиваемой трудовой деятельности выдается сроком на 1 год и может быть продлено 4 раза каждый раз на срок не более 1 года. Заявление на получение индивидуального разреш</w:t>
      </w:r>
      <w:r w:rsidRPr="00894B2E">
        <w:t>е</w:t>
      </w:r>
      <w:r w:rsidRPr="00894B2E">
        <w:t>ния на осуществление иностранцами оплачиваемой трудовой деятельности на территории Азербайджана подается работодателем.</w:t>
      </w:r>
    </w:p>
    <w:p w:rsidR="00D3622C" w:rsidRPr="00894B2E" w:rsidRDefault="00D3622C" w:rsidP="00A110A1">
      <w:pPr>
        <w:pStyle w:val="SingleTxtGR"/>
      </w:pPr>
      <w:r w:rsidRPr="00894B2E">
        <w:t>57.</w:t>
      </w:r>
      <w:r w:rsidR="00A110A1">
        <w:tab/>
      </w:r>
      <w:r w:rsidRPr="00894B2E">
        <w:t>После получение индивидуального разрешения работодатели должны з</w:t>
      </w:r>
      <w:r w:rsidRPr="00894B2E">
        <w:t>а</w:t>
      </w:r>
      <w:r w:rsidRPr="00894B2E">
        <w:t xml:space="preserve">ключить трудовой договор с трудовым мигрантом согласно Трудовому </w:t>
      </w:r>
      <w:r>
        <w:t>к</w:t>
      </w:r>
      <w:r w:rsidRPr="00894B2E">
        <w:t>одексу Азербайджанской Республ</w:t>
      </w:r>
      <w:r w:rsidRPr="00894B2E">
        <w:t>и</w:t>
      </w:r>
      <w:r w:rsidRPr="00894B2E">
        <w:t>ки.</w:t>
      </w:r>
    </w:p>
    <w:p w:rsidR="00D3622C" w:rsidRPr="00894B2E" w:rsidRDefault="00D3622C" w:rsidP="00A110A1">
      <w:pPr>
        <w:pStyle w:val="SingleTxtGR"/>
        <w:rPr>
          <w:lang w:val="az-Latn-AZ"/>
        </w:rPr>
      </w:pPr>
      <w:r w:rsidRPr="00894B2E">
        <w:t>58.</w:t>
      </w:r>
      <w:r w:rsidR="00A110A1">
        <w:tab/>
      </w:r>
      <w:r w:rsidRPr="00894B2E">
        <w:t>В трудовых договорах, заключенных между юридическими или физич</w:t>
      </w:r>
      <w:r w:rsidRPr="00894B2E">
        <w:t>е</w:t>
      </w:r>
      <w:r w:rsidRPr="00894B2E">
        <w:t>скими лицами и трудящимся-мигрантом, могут быть предусмотрены другие у</w:t>
      </w:r>
      <w:r w:rsidRPr="00894B2E">
        <w:t>с</w:t>
      </w:r>
      <w:r w:rsidRPr="00894B2E">
        <w:t>ловия, позволяющие улучшить социальную защиту трудящегося-мигранта.</w:t>
      </w:r>
    </w:p>
    <w:p w:rsidR="00D3622C" w:rsidRPr="00894B2E" w:rsidRDefault="00D3622C" w:rsidP="00A110A1">
      <w:pPr>
        <w:pStyle w:val="SingleTxtGR"/>
      </w:pPr>
      <w:r w:rsidRPr="00894B2E">
        <w:t>59.</w:t>
      </w:r>
      <w:r w:rsidR="00A110A1">
        <w:tab/>
      </w:r>
      <w:r w:rsidRPr="00894B2E">
        <w:t>Согласно национальному законодательству трудящийся-мигрант имеет право в любое время в установленном законодательством порядке расторгнуть трудовой договор и покинуть пределы Азербайджанской Республики. Трудящ</w:t>
      </w:r>
      <w:r w:rsidRPr="00894B2E">
        <w:t>е</w:t>
      </w:r>
      <w:r w:rsidRPr="00894B2E">
        <w:t>муся-мигранту не запрещается выезжать в государство происхождения, либо в иное государство.</w:t>
      </w:r>
    </w:p>
    <w:p w:rsidR="00D3622C" w:rsidRPr="00894B2E" w:rsidRDefault="00D3622C" w:rsidP="00A110A1">
      <w:pPr>
        <w:pStyle w:val="SingleTxtGR"/>
      </w:pPr>
      <w:r w:rsidRPr="00894B2E">
        <w:t>60.</w:t>
      </w:r>
      <w:r w:rsidR="0063498C">
        <w:tab/>
      </w:r>
      <w:r w:rsidRPr="00894B2E">
        <w:t>В вопросах связанных с условиями труда, оплатой труда, рабочего врем</w:t>
      </w:r>
      <w:r w:rsidRPr="00894B2E">
        <w:t>е</w:t>
      </w:r>
      <w:r w:rsidRPr="00894B2E">
        <w:t>ни и времени отдыха, а также социальным обеспечением, трудящиеся-мигранты имеют равные права с гражданами Азербайджанской Республики. Трудовые о</w:t>
      </w:r>
      <w:r w:rsidRPr="00894B2E">
        <w:t>т</w:t>
      </w:r>
      <w:r w:rsidRPr="00894B2E">
        <w:t>ношения трудящихся-мигрантов регулируются Трудовым Кодексом Азерба</w:t>
      </w:r>
      <w:r w:rsidRPr="00894B2E">
        <w:t>й</w:t>
      </w:r>
      <w:r w:rsidRPr="00894B2E">
        <w:t xml:space="preserve">джанской Республики. </w:t>
      </w:r>
    </w:p>
    <w:p w:rsidR="00D3622C" w:rsidRPr="00894B2E" w:rsidRDefault="00D3622C" w:rsidP="00A110A1">
      <w:pPr>
        <w:pStyle w:val="SingleTxtGR"/>
      </w:pPr>
      <w:r w:rsidRPr="00894B2E">
        <w:t>61.</w:t>
      </w:r>
      <w:r w:rsidR="0063498C">
        <w:tab/>
      </w:r>
      <w:r w:rsidRPr="00894B2E">
        <w:t>Согласно законодательству Азербайджанской Республики трудящиеся-мигранты могут получить пенсию за период работы на территории Азерба</w:t>
      </w:r>
      <w:r w:rsidRPr="00894B2E">
        <w:t>й</w:t>
      </w:r>
      <w:r w:rsidRPr="00894B2E">
        <w:t xml:space="preserve">джанской Республики. </w:t>
      </w:r>
    </w:p>
    <w:p w:rsidR="00D3622C" w:rsidRPr="00894B2E" w:rsidRDefault="00D3622C" w:rsidP="00A110A1">
      <w:pPr>
        <w:pStyle w:val="SingleTxtGR"/>
        <w:rPr>
          <w:lang w:val="az-Latn-AZ"/>
        </w:rPr>
      </w:pPr>
      <w:r w:rsidRPr="00894B2E">
        <w:t>62.</w:t>
      </w:r>
      <w:r w:rsidR="0063498C">
        <w:tab/>
      </w:r>
      <w:r w:rsidRPr="00894B2E">
        <w:t>Возмещение ущерба в связи с трудовыми увечьями трудящихся-мигрантов осуществляется на одинаковых основах и на правах равных с прав</w:t>
      </w:r>
      <w:r w:rsidRPr="00894B2E">
        <w:t>а</w:t>
      </w:r>
      <w:r w:rsidRPr="00894B2E">
        <w:t xml:space="preserve">ми граждан Азербайджана. </w:t>
      </w:r>
    </w:p>
    <w:p w:rsidR="00D3622C" w:rsidRPr="00894B2E" w:rsidRDefault="00D3622C" w:rsidP="00A110A1">
      <w:pPr>
        <w:pStyle w:val="SingleTxtGR"/>
        <w:rPr>
          <w:lang w:val="az-Latn-AZ"/>
        </w:rPr>
      </w:pPr>
      <w:r w:rsidRPr="00894B2E">
        <w:t>63.</w:t>
      </w:r>
      <w:r w:rsidR="0063498C">
        <w:tab/>
      </w:r>
      <w:r w:rsidRPr="00894B2E">
        <w:t>Трудящиеся мигранты имеют право обращаться в судебные инстанции на</w:t>
      </w:r>
      <w:r>
        <w:t xml:space="preserve"> </w:t>
      </w:r>
      <w:r w:rsidRPr="00894B2E">
        <w:t>тех же основах и условиях что и граждане Азербайджана в соответствии со статьями</w:t>
      </w:r>
      <w:r>
        <w:t xml:space="preserve"> </w:t>
      </w:r>
      <w:r w:rsidRPr="00894B2E">
        <w:t>292 и 294</w:t>
      </w:r>
      <w:r>
        <w:t xml:space="preserve"> </w:t>
      </w:r>
      <w:r w:rsidRPr="00894B2E">
        <w:t>Трудового Кодекса.</w:t>
      </w:r>
    </w:p>
    <w:p w:rsidR="00D3622C" w:rsidRPr="00894B2E" w:rsidRDefault="00D3622C" w:rsidP="00A110A1">
      <w:pPr>
        <w:pStyle w:val="SingleTxtGR"/>
      </w:pPr>
      <w:r w:rsidRPr="00894B2E">
        <w:t>64.</w:t>
      </w:r>
      <w:r w:rsidR="0063498C">
        <w:tab/>
      </w:r>
      <w:r w:rsidRPr="00894B2E">
        <w:t>Утвержденное Указом Президента Азербайджанской Республики от 25</w:t>
      </w:r>
      <w:r w:rsidR="0063498C">
        <w:t> </w:t>
      </w:r>
      <w:r w:rsidRPr="00894B2E">
        <w:t xml:space="preserve">июля 2006 года </w:t>
      </w:r>
      <w:r>
        <w:t>"</w:t>
      </w:r>
      <w:r w:rsidRPr="00894B2E">
        <w:t>Государственная Миграционная Программа (2006-2008</w:t>
      </w:r>
      <w:r w:rsidR="0063498C">
        <w:t xml:space="preserve"> </w:t>
      </w:r>
      <w:r w:rsidRPr="00894B2E">
        <w:t>гг.) Азерба</w:t>
      </w:r>
      <w:r w:rsidRPr="00894B2E">
        <w:t>й</w:t>
      </w:r>
      <w:r w:rsidRPr="00894B2E">
        <w:t>джанской Республики</w:t>
      </w:r>
      <w:r>
        <w:t>"</w:t>
      </w:r>
      <w:r w:rsidRPr="00894B2E">
        <w:t xml:space="preserve"> имело существенное значение для защиты прав мигра</w:t>
      </w:r>
      <w:r w:rsidRPr="00894B2E">
        <w:t>н</w:t>
      </w:r>
      <w:r w:rsidRPr="00894B2E">
        <w:t xml:space="preserve">тов. </w:t>
      </w:r>
    </w:p>
    <w:p w:rsidR="00D3622C" w:rsidRPr="00894B2E" w:rsidRDefault="00D3622C" w:rsidP="00A110A1">
      <w:pPr>
        <w:pStyle w:val="SingleTxtGR"/>
      </w:pPr>
      <w:r w:rsidRPr="00894B2E">
        <w:t>65.</w:t>
      </w:r>
      <w:r w:rsidR="0063498C">
        <w:tab/>
      </w:r>
      <w:r w:rsidRPr="00894B2E">
        <w:t xml:space="preserve">В рамках реализации Государственной </w:t>
      </w:r>
      <w:r>
        <w:t>п</w:t>
      </w:r>
      <w:r w:rsidRPr="00894B2E">
        <w:t>рограммы Азербайджанской Ре</w:t>
      </w:r>
      <w:r w:rsidRPr="00894B2E">
        <w:t>с</w:t>
      </w:r>
      <w:r w:rsidRPr="00894B2E">
        <w:t xml:space="preserve">публики по </w:t>
      </w:r>
      <w:r>
        <w:t>м</w:t>
      </w:r>
      <w:r w:rsidRPr="00894B2E">
        <w:t>играции (2006-2008 гг.) были осуществлены следующие мер</w:t>
      </w:r>
      <w:r w:rsidRPr="00894B2E">
        <w:t>о</w:t>
      </w:r>
      <w:r w:rsidRPr="00894B2E">
        <w:t>приятия:</w:t>
      </w:r>
    </w:p>
    <w:p w:rsidR="00D3622C" w:rsidRPr="00894B2E" w:rsidRDefault="00D3622C" w:rsidP="0063498C">
      <w:pPr>
        <w:pStyle w:val="Bullet1GR"/>
      </w:pPr>
      <w:r w:rsidRPr="00894B2E">
        <w:t>усовершенствованы существующие формы статистической отчетности в сфере трудовой миграции</w:t>
      </w:r>
      <w:r>
        <w:t xml:space="preserve"> </w:t>
      </w:r>
    </w:p>
    <w:p w:rsidR="00D3622C" w:rsidRPr="00894B2E" w:rsidRDefault="00D3622C" w:rsidP="0063498C">
      <w:pPr>
        <w:pStyle w:val="Bullet1GR"/>
      </w:pPr>
      <w:r w:rsidRPr="00894B2E">
        <w:t>определены правила предоставления статуса иммигранта иностранцам и лицам без гражданства</w:t>
      </w:r>
      <w:r>
        <w:t xml:space="preserve"> </w:t>
      </w:r>
    </w:p>
    <w:p w:rsidR="00D3622C" w:rsidRPr="00894B2E" w:rsidRDefault="00D3622C" w:rsidP="0063498C">
      <w:pPr>
        <w:pStyle w:val="Bullet1GR"/>
      </w:pPr>
      <w:r w:rsidRPr="00894B2E">
        <w:t>усовершенствованы Правила предоставления иностранцам индивидуал</w:t>
      </w:r>
      <w:r w:rsidRPr="00894B2E">
        <w:t>ь</w:t>
      </w:r>
      <w:r w:rsidRPr="00894B2E">
        <w:t>ного разрешения на занятие оплачиваемой трудовой деятельностью на территории</w:t>
      </w:r>
      <w:r>
        <w:t xml:space="preserve"> </w:t>
      </w:r>
      <w:r w:rsidRPr="00894B2E">
        <w:t>Азербайджанской Республики</w:t>
      </w:r>
      <w:r>
        <w:t xml:space="preserve"> </w:t>
      </w:r>
    </w:p>
    <w:p w:rsidR="00D3622C" w:rsidRPr="00894B2E" w:rsidRDefault="00D3622C" w:rsidP="0063498C">
      <w:pPr>
        <w:pStyle w:val="Bullet1GR"/>
      </w:pPr>
      <w:r w:rsidRPr="00894B2E">
        <w:t>проводятся мероприятия по созданию Единого миграционного информ</w:t>
      </w:r>
      <w:r w:rsidRPr="00894B2E">
        <w:t>а</w:t>
      </w:r>
      <w:r w:rsidRPr="00894B2E">
        <w:t>ционного центра</w:t>
      </w:r>
      <w:r>
        <w:t xml:space="preserve"> </w:t>
      </w:r>
    </w:p>
    <w:p w:rsidR="0063498C" w:rsidRDefault="00D3622C" w:rsidP="0063498C">
      <w:pPr>
        <w:pStyle w:val="Bullet1GR"/>
      </w:pPr>
      <w:r w:rsidRPr="00894B2E">
        <w:t>учреждены правила добровольного размещения и содержания иностра</w:t>
      </w:r>
      <w:r w:rsidRPr="00894B2E">
        <w:t>н</w:t>
      </w:r>
      <w:r w:rsidRPr="00894B2E">
        <w:t>цев и лиц без гражданства, в отношении</w:t>
      </w:r>
      <w:r>
        <w:t xml:space="preserve"> </w:t>
      </w:r>
      <w:r w:rsidRPr="00894B2E">
        <w:t>которых было принято решение о выдворении их за пределы Азербайджанской Республики, в Центре с</w:t>
      </w:r>
      <w:r w:rsidRPr="00894B2E">
        <w:t>о</w:t>
      </w:r>
      <w:r w:rsidRPr="00894B2E">
        <w:t>держания незаконных мигрантов Государственной Миграционной Слу</w:t>
      </w:r>
      <w:r w:rsidRPr="00894B2E">
        <w:t>ж</w:t>
      </w:r>
      <w:r w:rsidRPr="00894B2E">
        <w:t>бы</w:t>
      </w:r>
    </w:p>
    <w:p w:rsidR="0063498C" w:rsidRDefault="00D3622C" w:rsidP="0063498C">
      <w:pPr>
        <w:pStyle w:val="Bullet1GR"/>
      </w:pPr>
      <w:r w:rsidRPr="00894B2E">
        <w:t>разработан проект Правил установления квот по привлечению иностра</w:t>
      </w:r>
      <w:r w:rsidRPr="00894B2E">
        <w:t>н</w:t>
      </w:r>
      <w:r w:rsidRPr="00894B2E">
        <w:t>цев и лиц без гражданства к оплачиваемой трудовой деятельности на те</w:t>
      </w:r>
      <w:r w:rsidRPr="00894B2E">
        <w:t>р</w:t>
      </w:r>
      <w:r w:rsidRPr="00894B2E">
        <w:t>ритории Азербайджанской Республики</w:t>
      </w:r>
      <w:r>
        <w:t xml:space="preserve"> </w:t>
      </w:r>
    </w:p>
    <w:p w:rsidR="0063498C" w:rsidRPr="0063498C" w:rsidRDefault="00D3622C" w:rsidP="0063498C">
      <w:pPr>
        <w:pStyle w:val="Bullet1GR"/>
        <w:rPr>
          <w:lang w:val="az-Latn-AZ"/>
        </w:rPr>
      </w:pPr>
      <w:r w:rsidRPr="00894B2E">
        <w:t>разработан проект Правил по адаптации иммигрантов к местным услов</w:t>
      </w:r>
      <w:r w:rsidRPr="00894B2E">
        <w:t>и</w:t>
      </w:r>
      <w:r w:rsidRPr="00894B2E">
        <w:t>ям в Азербайджанской Республике</w:t>
      </w:r>
    </w:p>
    <w:p w:rsidR="00D3622C" w:rsidRPr="00894B2E" w:rsidRDefault="00D3622C" w:rsidP="0063498C">
      <w:pPr>
        <w:pStyle w:val="Bullet1GR"/>
        <w:rPr>
          <w:lang w:val="az-Latn-AZ"/>
        </w:rPr>
      </w:pPr>
      <w:r w:rsidRPr="00894B2E">
        <w:t>разработан проект Стратегии Азербайджанской Республики по реадми</w:t>
      </w:r>
      <w:r w:rsidRPr="00894B2E">
        <w:t>с</w:t>
      </w:r>
      <w:r w:rsidRPr="00894B2E">
        <w:t>сии.</w:t>
      </w:r>
    </w:p>
    <w:p w:rsidR="00D3622C" w:rsidRPr="00894B2E" w:rsidRDefault="00D3622C" w:rsidP="00A110A1">
      <w:pPr>
        <w:pStyle w:val="SingleTxtGR"/>
      </w:pPr>
      <w:r w:rsidRPr="00894B2E">
        <w:t>66.</w:t>
      </w:r>
      <w:r w:rsidR="0063498C">
        <w:tab/>
      </w:r>
      <w:r w:rsidRPr="00894B2E">
        <w:t xml:space="preserve">Указом Президента Азербайджанской Республики от 19 марта 2007 года была создана Государственная </w:t>
      </w:r>
      <w:r>
        <w:t>м</w:t>
      </w:r>
      <w:r w:rsidRPr="00894B2E">
        <w:t xml:space="preserve">играционная </w:t>
      </w:r>
      <w:r>
        <w:t>с</w:t>
      </w:r>
      <w:r w:rsidRPr="00894B2E">
        <w:t xml:space="preserve">лужба. </w:t>
      </w:r>
    </w:p>
    <w:p w:rsidR="00D3622C" w:rsidRPr="00894B2E" w:rsidRDefault="00D3622C" w:rsidP="00A110A1">
      <w:pPr>
        <w:pStyle w:val="SingleTxtGR"/>
        <w:rPr>
          <w:lang w:val="az-Latn-AZ"/>
        </w:rPr>
      </w:pPr>
      <w:r w:rsidRPr="00894B2E">
        <w:t>67.</w:t>
      </w:r>
      <w:r w:rsidR="0063498C">
        <w:tab/>
      </w:r>
      <w:r w:rsidRPr="00894B2E">
        <w:t>С целью совершенствования законодательства в этой области, были</w:t>
      </w:r>
      <w:r>
        <w:t xml:space="preserve"> </w:t>
      </w:r>
      <w:r w:rsidRPr="00894B2E">
        <w:t>вн</w:t>
      </w:r>
      <w:r w:rsidRPr="00894B2E">
        <w:t>е</w:t>
      </w:r>
      <w:r w:rsidRPr="00894B2E">
        <w:t>сены изменения и дополнения в законодательные акты в сфере миграции, в с</w:t>
      </w:r>
      <w:r w:rsidRPr="00894B2E">
        <w:t>о</w:t>
      </w:r>
      <w:r w:rsidRPr="00894B2E">
        <w:t xml:space="preserve">ответствии с которыми определен </w:t>
      </w:r>
      <w:r w:rsidRPr="00894B2E">
        <w:rPr>
          <w:iCs/>
        </w:rPr>
        <w:t>срок временного пребывания на территории страны</w:t>
      </w:r>
      <w:r w:rsidRPr="00894B2E">
        <w:t xml:space="preserve"> иностранных граждан и лиц без гражданства, разработан механизм, предоставляющий им право на временное и постоянное проживание в Азерба</w:t>
      </w:r>
      <w:r w:rsidRPr="00894B2E">
        <w:t>й</w:t>
      </w:r>
      <w:r w:rsidRPr="00894B2E">
        <w:t>джане. В настоящее время подготавливается проект</w:t>
      </w:r>
      <w:r>
        <w:t xml:space="preserve"> м</w:t>
      </w:r>
      <w:r w:rsidRPr="00894B2E">
        <w:t xml:space="preserve">играционного кодекса. </w:t>
      </w:r>
    </w:p>
    <w:p w:rsidR="00D3622C" w:rsidRPr="00894B2E" w:rsidRDefault="00D3622C" w:rsidP="00A110A1">
      <w:pPr>
        <w:pStyle w:val="SingleTxtGR"/>
      </w:pPr>
      <w:r w:rsidRPr="00894B2E">
        <w:t>68.</w:t>
      </w:r>
      <w:r w:rsidR="0063498C">
        <w:tab/>
      </w:r>
      <w:r w:rsidRPr="00894B2E">
        <w:t>Помимо этого, 4 марта 2009 год</w:t>
      </w:r>
      <w:r>
        <w:t>а</w:t>
      </w:r>
      <w:r w:rsidRPr="00894B2E">
        <w:t xml:space="preserve"> Президентом Азербайджанской Респу</w:t>
      </w:r>
      <w:r w:rsidRPr="00894B2E">
        <w:t>б</w:t>
      </w:r>
      <w:r w:rsidRPr="00894B2E">
        <w:t xml:space="preserve">лики подписан Указ </w:t>
      </w:r>
      <w:r>
        <w:t>о</w:t>
      </w:r>
      <w:r w:rsidRPr="00894B2E">
        <w:t xml:space="preserve"> применении принципа </w:t>
      </w:r>
      <w:r>
        <w:t>"</w:t>
      </w:r>
      <w:r w:rsidRPr="00894B2E">
        <w:t>единого окна</w:t>
      </w:r>
      <w:r>
        <w:t>"</w:t>
      </w:r>
      <w:r w:rsidRPr="00894B2E">
        <w:t xml:space="preserve"> в управлении м</w:t>
      </w:r>
      <w:r w:rsidRPr="00894B2E">
        <w:t>и</w:t>
      </w:r>
      <w:r w:rsidRPr="00894B2E">
        <w:t xml:space="preserve">грационными процессами. </w:t>
      </w:r>
    </w:p>
    <w:p w:rsidR="00D3622C" w:rsidRPr="00894B2E" w:rsidRDefault="00D3622C" w:rsidP="00A110A1">
      <w:pPr>
        <w:pStyle w:val="SingleTxtGR"/>
      </w:pPr>
      <w:r w:rsidRPr="00894B2E">
        <w:t>69.</w:t>
      </w:r>
      <w:r w:rsidR="0063498C">
        <w:tab/>
      </w:r>
      <w:r w:rsidRPr="00894B2E">
        <w:t xml:space="preserve">Одним из новшеств является то, что со дня применения принципа </w:t>
      </w:r>
      <w:r>
        <w:t>"</w:t>
      </w:r>
      <w:r w:rsidRPr="00894B2E">
        <w:t>ед</w:t>
      </w:r>
      <w:r w:rsidRPr="00894B2E">
        <w:t>и</w:t>
      </w:r>
      <w:r w:rsidRPr="00894B2E">
        <w:t>ного окна</w:t>
      </w:r>
      <w:r>
        <w:t>"</w:t>
      </w:r>
      <w:r w:rsidRPr="00894B2E">
        <w:t xml:space="preserve"> отменяются выдаваемые иностранцам и лицам без гражданства въездные и выездные визы, получившим разрешение на временное или пост</w:t>
      </w:r>
      <w:r w:rsidRPr="00894B2E">
        <w:t>о</w:t>
      </w:r>
      <w:r w:rsidRPr="00894B2E">
        <w:t>янное проживание в Азербайджане. Таким образом, данная категория</w:t>
      </w:r>
      <w:r>
        <w:t xml:space="preserve"> </w:t>
      </w:r>
      <w:r w:rsidRPr="00894B2E">
        <w:t>лиц, м</w:t>
      </w:r>
      <w:r w:rsidRPr="00894B2E">
        <w:t>о</w:t>
      </w:r>
      <w:r w:rsidRPr="00894B2E">
        <w:t>жет выезжать из страны и возвращаться в Азербайджан</w:t>
      </w:r>
      <w:r>
        <w:t xml:space="preserve"> </w:t>
      </w:r>
      <w:r w:rsidRPr="00894B2E">
        <w:t xml:space="preserve">на основании паспортов и соответствующих удостоверений, выданных Государственной </w:t>
      </w:r>
      <w:r>
        <w:t>с</w:t>
      </w:r>
      <w:r w:rsidRPr="00894B2E">
        <w:t xml:space="preserve">лужбой </w:t>
      </w:r>
      <w:r>
        <w:t>м</w:t>
      </w:r>
      <w:r w:rsidRPr="00894B2E">
        <w:t>и</w:t>
      </w:r>
      <w:r w:rsidRPr="00894B2E">
        <w:t>грации.</w:t>
      </w:r>
    </w:p>
    <w:p w:rsidR="00D3622C" w:rsidRPr="00894B2E" w:rsidRDefault="00D3622C" w:rsidP="00A110A1">
      <w:pPr>
        <w:pStyle w:val="SingleTxtGR"/>
      </w:pPr>
      <w:r w:rsidRPr="00894B2E">
        <w:t>70.</w:t>
      </w:r>
      <w:r w:rsidR="0063498C">
        <w:tab/>
      </w:r>
      <w:r w:rsidRPr="00894B2E">
        <w:t xml:space="preserve">Вместе с тем, с целью выполнения обязательств, </w:t>
      </w:r>
      <w:r>
        <w:t>вытекающих</w:t>
      </w:r>
      <w:r w:rsidRPr="00894B2E">
        <w:t xml:space="preserve"> из </w:t>
      </w:r>
      <w:r>
        <w:t>с</w:t>
      </w:r>
      <w:r w:rsidRPr="00894B2E">
        <w:t>татьи 2 настоящего Пакта, Азербайджанская Республика сотрудничает с междунаро</w:t>
      </w:r>
      <w:r w:rsidRPr="00894B2E">
        <w:t>д</w:t>
      </w:r>
      <w:r w:rsidRPr="00894B2E">
        <w:t xml:space="preserve">ными организациями. </w:t>
      </w:r>
    </w:p>
    <w:p w:rsidR="00D3622C" w:rsidRPr="00894B2E" w:rsidRDefault="00D3622C" w:rsidP="00A110A1">
      <w:pPr>
        <w:pStyle w:val="SingleTxtGR"/>
      </w:pPr>
      <w:r w:rsidRPr="00894B2E">
        <w:t>71.</w:t>
      </w:r>
      <w:r w:rsidR="0063498C">
        <w:tab/>
      </w:r>
      <w:r w:rsidRPr="00894B2E">
        <w:t xml:space="preserve">Так, в рамках пятилетнего проекта </w:t>
      </w:r>
      <w:r>
        <w:t>"</w:t>
      </w:r>
      <w:r w:rsidRPr="00894B2E">
        <w:t>Гражданское Общество на 2005-2010</w:t>
      </w:r>
      <w:r w:rsidR="0063498C">
        <w:t> </w:t>
      </w:r>
      <w:r>
        <w:t>годы"</w:t>
      </w:r>
      <w:r w:rsidRPr="00894B2E">
        <w:t xml:space="preserve"> неправительственной организацией США </w:t>
      </w:r>
      <w:r>
        <w:t>"Каунтерпарт Инте</w:t>
      </w:r>
      <w:r>
        <w:t>р</w:t>
      </w:r>
      <w:r>
        <w:t>нэшнл"</w:t>
      </w:r>
      <w:r w:rsidRPr="00894B2E">
        <w:t xml:space="preserve"> осуществляются меры по усилению потенциала организаций гражда</w:t>
      </w:r>
      <w:r w:rsidRPr="00894B2E">
        <w:t>н</w:t>
      </w:r>
      <w:r w:rsidRPr="00894B2E">
        <w:t>ского общества для эффективной защиты своих интересов и продвижени</w:t>
      </w:r>
      <w:r>
        <w:t>я</w:t>
      </w:r>
      <w:r w:rsidRPr="00894B2E">
        <w:t xml:space="preserve"> гр</w:t>
      </w:r>
      <w:r w:rsidRPr="00894B2E">
        <w:t>а</w:t>
      </w:r>
      <w:r w:rsidRPr="00894B2E">
        <w:t>жданской активности путем усиления возможностей граждан определять и о</w:t>
      </w:r>
      <w:r w:rsidRPr="00894B2E">
        <w:t>т</w:t>
      </w:r>
      <w:r w:rsidRPr="00894B2E">
        <w:t>давать предпочтение своим интересам.</w:t>
      </w:r>
      <w:r>
        <w:t xml:space="preserve"> </w:t>
      </w:r>
    </w:p>
    <w:p w:rsidR="00D3622C" w:rsidRPr="00894B2E" w:rsidRDefault="0063498C" w:rsidP="0063498C">
      <w:pPr>
        <w:pStyle w:val="H1GR"/>
      </w:pPr>
      <w:r>
        <w:tab/>
      </w:r>
      <w:r>
        <w:tab/>
      </w:r>
      <w:r w:rsidR="00D3622C" w:rsidRPr="00894B2E">
        <w:t>Статья 3</w:t>
      </w:r>
    </w:p>
    <w:p w:rsidR="00D3622C" w:rsidRPr="00A572E5" w:rsidRDefault="00D3622C" w:rsidP="00A110A1">
      <w:pPr>
        <w:pStyle w:val="SingleTxtGR"/>
      </w:pPr>
      <w:r w:rsidRPr="00894B2E">
        <w:t>72.</w:t>
      </w:r>
      <w:r w:rsidR="0063498C">
        <w:tab/>
      </w:r>
      <w:r w:rsidRPr="00894B2E">
        <w:t xml:space="preserve">10 октября 2006 года был принят Закон Азербайджанской Республики </w:t>
      </w:r>
      <w:r w:rsidRPr="00A572E5">
        <w:t xml:space="preserve">"Об обеспечении гендерного (мужского и женского) равенства". </w:t>
      </w:r>
    </w:p>
    <w:p w:rsidR="00D3622C" w:rsidRPr="00894B2E" w:rsidRDefault="00D3622C" w:rsidP="00A110A1">
      <w:pPr>
        <w:pStyle w:val="SingleTxtGR"/>
      </w:pPr>
      <w:r w:rsidRPr="00894B2E">
        <w:t>73.</w:t>
      </w:r>
      <w:r w:rsidR="0063498C">
        <w:tab/>
      </w:r>
      <w:r w:rsidRPr="00894B2E">
        <w:t>Основной целью Закона является устранение всех форм дискриминации по половой принадлежности, создания мужчинам и женщинам равных возмо</w:t>
      </w:r>
      <w:r w:rsidRPr="00894B2E">
        <w:t>ж</w:t>
      </w:r>
      <w:r w:rsidRPr="00894B2E">
        <w:t>ностей в политической, экономической, социальной, культурной и иных сферах общественной жизни.</w:t>
      </w:r>
    </w:p>
    <w:p w:rsidR="00F67BA0" w:rsidRDefault="00D3622C" w:rsidP="00F67BA0">
      <w:pPr>
        <w:pStyle w:val="SingleTxtGR"/>
      </w:pPr>
      <w:r w:rsidRPr="00894B2E">
        <w:t>74.</w:t>
      </w:r>
      <w:r w:rsidR="0063498C">
        <w:tab/>
      </w:r>
      <w:r w:rsidRPr="00894B2E">
        <w:t>В соответствии с указанным Законом дискриминацией не считается сл</w:t>
      </w:r>
      <w:r w:rsidRPr="00894B2E">
        <w:t>е</w:t>
      </w:r>
      <w:r w:rsidRPr="00894B2E">
        <w:t>дующее:</w:t>
      </w:r>
    </w:p>
    <w:p w:rsidR="00F67BA0" w:rsidRDefault="0063498C" w:rsidP="00F67BA0">
      <w:pPr>
        <w:pStyle w:val="SingleTxtGR"/>
      </w:pPr>
      <w:r>
        <w:rPr>
          <w:i/>
        </w:rPr>
        <w:tab/>
      </w:r>
      <w:r w:rsidR="00D3622C" w:rsidRPr="00F67BA0">
        <w:rPr>
          <w:lang w:val="en-US"/>
        </w:rPr>
        <w:t>a</w:t>
      </w:r>
      <w:r w:rsidR="00D3622C" w:rsidRPr="00F67BA0">
        <w:t>)</w:t>
      </w:r>
      <w:r w:rsidRPr="00F67BA0">
        <w:tab/>
      </w:r>
      <w:r w:rsidR="00D3622C" w:rsidRPr="00894B2E">
        <w:t xml:space="preserve">установленные Трудовым </w:t>
      </w:r>
      <w:r w:rsidR="00D3622C">
        <w:t>к</w:t>
      </w:r>
      <w:r w:rsidR="00D3622C" w:rsidRPr="00894B2E">
        <w:t>одексом Азербайджанской Республики льготы, привилегии и дополнительные гарантии для женщин</w:t>
      </w:r>
      <w:r w:rsidR="00D3622C" w:rsidRPr="0045714B">
        <w:t>;</w:t>
      </w:r>
      <w:r w:rsidR="00D3622C">
        <w:t xml:space="preserve"> </w:t>
      </w:r>
    </w:p>
    <w:p w:rsidR="00F67BA0" w:rsidRPr="00F67BA0" w:rsidRDefault="0063498C" w:rsidP="00F67BA0">
      <w:pPr>
        <w:pStyle w:val="SingleTxtGR"/>
      </w:pPr>
      <w:r w:rsidRPr="00F67BA0">
        <w:tab/>
      </w:r>
      <w:r w:rsidR="00D3622C" w:rsidRPr="00F67BA0">
        <w:rPr>
          <w:lang w:val="en-US"/>
        </w:rPr>
        <w:t>b</w:t>
      </w:r>
      <w:r w:rsidR="00D3622C" w:rsidRPr="00F67BA0">
        <w:t>)</w:t>
      </w:r>
      <w:r w:rsidRPr="00F67BA0">
        <w:tab/>
      </w:r>
      <w:r w:rsidR="00D3622C" w:rsidRPr="00F67BA0">
        <w:t>пр</w:t>
      </w:r>
      <w:r w:rsidR="00D3622C" w:rsidRPr="00F67BA0">
        <w:t>и</w:t>
      </w:r>
      <w:r w:rsidR="00D3622C" w:rsidRPr="00F67BA0">
        <w:t>зыв мужчин на действительную военную (альтернативную) службу; устано</w:t>
      </w:r>
      <w:r w:rsidR="00D3622C" w:rsidRPr="00F67BA0">
        <w:t>в</w:t>
      </w:r>
      <w:r w:rsidR="00D3622C" w:rsidRPr="00F67BA0">
        <w:t>ленный законом различный для мужчин и женщин пенсионный и брачный во</w:t>
      </w:r>
      <w:r w:rsidR="00D3622C" w:rsidRPr="00F67BA0">
        <w:t>з</w:t>
      </w:r>
      <w:r w:rsidR="00D3622C" w:rsidRPr="00F67BA0">
        <w:t>раст;</w:t>
      </w:r>
    </w:p>
    <w:p w:rsidR="00F67BA0" w:rsidRPr="00F67BA0" w:rsidRDefault="0063498C" w:rsidP="00F67BA0">
      <w:pPr>
        <w:pStyle w:val="SingleTxtGR"/>
      </w:pPr>
      <w:r w:rsidRPr="00F67BA0">
        <w:tab/>
      </w:r>
      <w:r w:rsidR="00D3622C" w:rsidRPr="00F67BA0">
        <w:rPr>
          <w:lang w:val="en-US"/>
        </w:rPr>
        <w:t>c</w:t>
      </w:r>
      <w:r w:rsidR="00D3622C" w:rsidRPr="00F67BA0">
        <w:t>)</w:t>
      </w:r>
      <w:r w:rsidRPr="00F67BA0">
        <w:tab/>
      </w:r>
      <w:r w:rsidR="00D3622C" w:rsidRPr="00F67BA0">
        <w:t>в соответствии со статьей</w:t>
      </w:r>
      <w:r w:rsidRPr="00F67BA0">
        <w:t xml:space="preserve"> </w:t>
      </w:r>
      <w:r w:rsidR="00D3622C" w:rsidRPr="00F67BA0">
        <w:t>15 Семейного Кодекса Азербайджанской Республики, ограничение права мужчины требовать расто</w:t>
      </w:r>
      <w:r w:rsidR="00D3622C" w:rsidRPr="00F67BA0">
        <w:t>р</w:t>
      </w:r>
      <w:r w:rsidR="00D3622C" w:rsidRPr="00F67BA0">
        <w:t>жения брака;</w:t>
      </w:r>
    </w:p>
    <w:p w:rsidR="00F67BA0" w:rsidRPr="00F67BA0" w:rsidRDefault="0063498C" w:rsidP="00F67BA0">
      <w:pPr>
        <w:pStyle w:val="SingleTxtGR"/>
      </w:pPr>
      <w:r w:rsidRPr="00F67BA0">
        <w:tab/>
      </w:r>
      <w:r w:rsidR="00D3622C" w:rsidRPr="00F67BA0">
        <w:rPr>
          <w:lang w:val="en-US"/>
        </w:rPr>
        <w:t>d</w:t>
      </w:r>
      <w:r w:rsidR="00D3622C" w:rsidRPr="00F67BA0">
        <w:t>)</w:t>
      </w:r>
      <w:r w:rsidRPr="00F67BA0">
        <w:tab/>
      </w:r>
      <w:r w:rsidR="00D3622C" w:rsidRPr="00F67BA0">
        <w:t>создание мужчинам и женщинам различных условий в учрежден</w:t>
      </w:r>
      <w:r w:rsidR="00D3622C" w:rsidRPr="00F67BA0">
        <w:t>и</w:t>
      </w:r>
      <w:r w:rsidR="00D3622C" w:rsidRPr="00F67BA0">
        <w:t>ях по о</w:t>
      </w:r>
      <w:r w:rsidR="00D3622C" w:rsidRPr="00F67BA0">
        <w:t>т</w:t>
      </w:r>
      <w:r w:rsidR="00D3622C" w:rsidRPr="00F67BA0">
        <w:t>быванию наказания;</w:t>
      </w:r>
    </w:p>
    <w:p w:rsidR="00D3622C" w:rsidRPr="00894B2E" w:rsidRDefault="0063498C" w:rsidP="00F67BA0">
      <w:pPr>
        <w:pStyle w:val="SingleTxtGR"/>
      </w:pPr>
      <w:r w:rsidRPr="00F67BA0">
        <w:tab/>
      </w:r>
      <w:r w:rsidR="00D3622C" w:rsidRPr="00F67BA0">
        <w:rPr>
          <w:lang w:val="en-US"/>
        </w:rPr>
        <w:t>e</w:t>
      </w:r>
      <w:r w:rsidR="00D3622C" w:rsidRPr="00F67BA0">
        <w:t>) осуществление специальных мероприятий в целях обеспечения ге</w:t>
      </w:r>
      <w:r w:rsidR="00D3622C" w:rsidRPr="00F67BA0">
        <w:t>н</w:t>
      </w:r>
      <w:r w:rsidR="00D3622C" w:rsidRPr="00F67BA0">
        <w:t>дерного равенства</w:t>
      </w:r>
      <w:r w:rsidR="00D3622C" w:rsidRPr="00894B2E">
        <w:t>.</w:t>
      </w:r>
    </w:p>
    <w:p w:rsidR="00D3622C" w:rsidRPr="00894B2E" w:rsidRDefault="00D3622C" w:rsidP="00A110A1">
      <w:pPr>
        <w:pStyle w:val="SingleTxtGR"/>
      </w:pPr>
      <w:r w:rsidRPr="00894B2E">
        <w:t>75.</w:t>
      </w:r>
      <w:r w:rsidR="0063498C">
        <w:tab/>
      </w:r>
      <w:r w:rsidRPr="00894B2E">
        <w:t>Согласно пункту 2 статьи 15 Закона государство обеспечивает для му</w:t>
      </w:r>
      <w:r w:rsidRPr="00894B2E">
        <w:t>ж</w:t>
      </w:r>
      <w:r w:rsidRPr="00894B2E">
        <w:t>чин и женщин равные возможности для осуществления права на социальное обеспечение, на получение адресной государственной помощи и других соц</w:t>
      </w:r>
      <w:r w:rsidRPr="00894B2E">
        <w:t>и</w:t>
      </w:r>
      <w:r w:rsidRPr="00894B2E">
        <w:t>альных льгот.</w:t>
      </w:r>
    </w:p>
    <w:p w:rsidR="00D3622C" w:rsidRPr="0063498C" w:rsidRDefault="00D3622C" w:rsidP="00A110A1">
      <w:pPr>
        <w:pStyle w:val="SingleTxtGR"/>
      </w:pPr>
      <w:r w:rsidRPr="00894B2E">
        <w:t>76.</w:t>
      </w:r>
      <w:r w:rsidR="0063498C">
        <w:tab/>
      </w:r>
      <w:r w:rsidRPr="00894B2E">
        <w:t>Данным законом также устанавливаются льготы, привилегии и дополн</w:t>
      </w:r>
      <w:r w:rsidRPr="00894B2E">
        <w:t>и</w:t>
      </w:r>
      <w:r w:rsidRPr="00894B2E">
        <w:t>тельные гарантии для женщин, в том числе различный для мужчин и женщин пенсионный возраст, создание мужчинам и женщинам дифференцированных условий в вопросах исполнения наказаний,осуществление специальных</w:t>
      </w:r>
      <w:r>
        <w:t xml:space="preserve"> </w:t>
      </w:r>
      <w:r w:rsidRPr="00894B2E">
        <w:t>мер</w:t>
      </w:r>
      <w:r w:rsidRPr="00894B2E">
        <w:t>о</w:t>
      </w:r>
      <w:r w:rsidRPr="00894B2E">
        <w:t xml:space="preserve">приятий в целях обеспечения гендерного равенства. </w:t>
      </w:r>
    </w:p>
    <w:p w:rsidR="00D3622C" w:rsidRPr="00894B2E" w:rsidRDefault="00D3622C" w:rsidP="00A110A1">
      <w:pPr>
        <w:pStyle w:val="SingleTxtGR"/>
      </w:pPr>
      <w:r w:rsidRPr="00894B2E">
        <w:t>77.</w:t>
      </w:r>
      <w:r w:rsidR="0063498C">
        <w:tab/>
      </w:r>
      <w:r w:rsidRPr="00894B2E">
        <w:t xml:space="preserve">В соответствии с Законами Азербайджанской Республики </w:t>
      </w:r>
      <w:r>
        <w:t>"</w:t>
      </w:r>
      <w:r w:rsidRPr="00894B2E">
        <w:t>О политич</w:t>
      </w:r>
      <w:r w:rsidRPr="00894B2E">
        <w:t>е</w:t>
      </w:r>
      <w:r w:rsidRPr="00894B2E">
        <w:t>ских партиях</w:t>
      </w:r>
      <w:r>
        <w:t>"</w:t>
      </w:r>
      <w:r w:rsidRPr="00894B2E">
        <w:t xml:space="preserve"> и</w:t>
      </w:r>
      <w:r>
        <w:t xml:space="preserve"> "</w:t>
      </w:r>
      <w:r w:rsidRPr="00894B2E">
        <w:t>О профессиональных союзах</w:t>
      </w:r>
      <w:r>
        <w:t xml:space="preserve">" </w:t>
      </w:r>
      <w:r w:rsidRPr="00894B2E">
        <w:t>при вступлении мужчин и же</w:t>
      </w:r>
      <w:r w:rsidRPr="00894B2E">
        <w:t>н</w:t>
      </w:r>
      <w:r w:rsidRPr="00894B2E">
        <w:t>щин в профсоюзы и в политические партии должны быть предусмотрены ра</w:t>
      </w:r>
      <w:r w:rsidRPr="00894B2E">
        <w:t>в</w:t>
      </w:r>
      <w:r w:rsidRPr="00894B2E">
        <w:t>ные во</w:t>
      </w:r>
      <w:r w:rsidRPr="00894B2E">
        <w:t>з</w:t>
      </w:r>
      <w:r w:rsidRPr="00894B2E">
        <w:t>можности .</w:t>
      </w:r>
    </w:p>
    <w:p w:rsidR="00D3622C" w:rsidRDefault="00D3622C" w:rsidP="00A110A1">
      <w:pPr>
        <w:pStyle w:val="SingleTxtGR"/>
      </w:pPr>
      <w:r w:rsidRPr="00894B2E">
        <w:t>78.</w:t>
      </w:r>
      <w:r w:rsidR="0063498C">
        <w:tab/>
      </w:r>
      <w:r w:rsidRPr="00894B2E">
        <w:t xml:space="preserve">6 февраля 2006 </w:t>
      </w:r>
      <w:r>
        <w:t xml:space="preserve">года </w:t>
      </w:r>
      <w:r w:rsidRPr="00894B2E">
        <w:t xml:space="preserve">на базе Государственного </w:t>
      </w:r>
      <w:r>
        <w:t>к</w:t>
      </w:r>
      <w:r w:rsidRPr="00894B2E">
        <w:t>омитета по женским в</w:t>
      </w:r>
      <w:r w:rsidRPr="00894B2E">
        <w:t>о</w:t>
      </w:r>
      <w:r w:rsidRPr="00894B2E">
        <w:t xml:space="preserve">просам был создан Государственный </w:t>
      </w:r>
      <w:r>
        <w:t>к</w:t>
      </w:r>
      <w:r w:rsidRPr="00894B2E">
        <w:t xml:space="preserve">омитет по </w:t>
      </w:r>
      <w:r>
        <w:t>п</w:t>
      </w:r>
      <w:r w:rsidRPr="00894B2E">
        <w:t xml:space="preserve">роблемам </w:t>
      </w:r>
      <w:r>
        <w:t>с</w:t>
      </w:r>
      <w:r w:rsidRPr="00894B2E">
        <w:t xml:space="preserve">емьи, </w:t>
      </w:r>
      <w:r>
        <w:t>ж</w:t>
      </w:r>
      <w:r w:rsidRPr="00894B2E">
        <w:t xml:space="preserve">енщин и </w:t>
      </w:r>
      <w:r>
        <w:t>д</w:t>
      </w:r>
      <w:r w:rsidRPr="00894B2E">
        <w:t>етей. Одним из основных направлений деятельности Комитета является обе</w:t>
      </w:r>
      <w:r w:rsidRPr="00894B2E">
        <w:t>с</w:t>
      </w:r>
      <w:r w:rsidRPr="00894B2E">
        <w:t>печение гендерного равенства, сокращение уровня половой дискриминации и предотвращение насилия в отношении женщин и детей.</w:t>
      </w:r>
    </w:p>
    <w:p w:rsidR="00D3622C" w:rsidRPr="00BF3B6C" w:rsidRDefault="002460F1" w:rsidP="00E973C2">
      <w:pPr>
        <w:pStyle w:val="SingleTxtGR"/>
        <w:spacing w:before="80"/>
        <w:jc w:val="left"/>
        <w:rPr>
          <w:sz w:val="16"/>
          <w:szCs w:val="16"/>
        </w:rPr>
      </w:pPr>
      <w:r w:rsidRPr="00894B2E">
        <w:t>Таблица</w:t>
      </w:r>
      <w:r>
        <w:t> </w:t>
      </w:r>
      <w:r w:rsidRPr="00894B2E">
        <w:t>6</w:t>
      </w:r>
      <w:r>
        <w:br/>
      </w:r>
      <w:r w:rsidRPr="002460F1">
        <w:rPr>
          <w:b/>
        </w:rPr>
        <w:t>Численность населения по полу</w:t>
      </w:r>
      <w:r>
        <w:rPr>
          <w:b/>
        </w:rPr>
        <w:br/>
      </w:r>
      <w:r w:rsidRPr="00BF3B6C">
        <w:rPr>
          <w:sz w:val="16"/>
          <w:szCs w:val="16"/>
        </w:rPr>
        <w:t>(на начало года, тысяч человек)</w:t>
      </w:r>
    </w:p>
    <w:tbl>
      <w:tblPr>
        <w:tblStyle w:val="TabTxt"/>
        <w:tblpPr w:leftFromText="180" w:rightFromText="180" w:vertAnchor="text" w:horzAnchor="margin" w:tblpY="661"/>
        <w:tblW w:w="9675" w:type="dxa"/>
        <w:tblLook w:val="01E0" w:firstRow="1" w:lastRow="1" w:firstColumn="1" w:lastColumn="1" w:noHBand="0" w:noVBand="0"/>
      </w:tblPr>
      <w:tblGrid>
        <w:gridCol w:w="627"/>
        <w:gridCol w:w="1032"/>
        <w:gridCol w:w="977"/>
        <w:gridCol w:w="999"/>
        <w:gridCol w:w="1053"/>
        <w:gridCol w:w="977"/>
        <w:gridCol w:w="999"/>
        <w:gridCol w:w="1032"/>
        <w:gridCol w:w="977"/>
        <w:gridCol w:w="1002"/>
      </w:tblGrid>
      <w:tr w:rsidR="00D3622C" w:rsidRPr="002460F1" w:rsidTr="00DD0DEA">
        <w:trPr>
          <w:trHeight w:val="265"/>
        </w:trPr>
        <w:tc>
          <w:tcPr>
            <w:tcW w:w="62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Годы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Все насел</w:t>
            </w:r>
            <w:r w:rsidRPr="008E183C">
              <w:rPr>
                <w:i/>
                <w:sz w:val="16"/>
                <w:szCs w:val="16"/>
              </w:rPr>
              <w:t>е</w:t>
            </w:r>
            <w:r w:rsidRPr="008E183C">
              <w:rPr>
                <w:i/>
                <w:sz w:val="16"/>
                <w:szCs w:val="16"/>
              </w:rPr>
              <w:t>ние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в том числе: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Городское население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в том числе: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Сельское население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79" w:type="dxa"/>
            <w:gridSpan w:val="2"/>
            <w:tcBorders>
              <w:bottom w:val="single" w:sz="2" w:space="0" w:color="auto"/>
            </w:tcBorders>
            <w:shd w:val="clear" w:color="auto" w:fill="auto"/>
            <w:noWrap/>
            <w:vAlign w:val="bottom"/>
          </w:tcPr>
          <w:p w:rsidR="00D3622C" w:rsidRPr="008E183C" w:rsidRDefault="007C5862" w:rsidP="008E183C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в том числе</w:t>
            </w:r>
            <w:r w:rsidR="00D3622C" w:rsidRPr="008E183C">
              <w:rPr>
                <w:i/>
                <w:sz w:val="16"/>
                <w:szCs w:val="16"/>
              </w:rPr>
              <w:t>:</w:t>
            </w:r>
          </w:p>
        </w:tc>
      </w:tr>
      <w:tr w:rsidR="00BF3B6C" w:rsidRPr="002460F1" w:rsidTr="00DD0DEA">
        <w:trPr>
          <w:trHeight w:val="265"/>
        </w:trPr>
        <w:tc>
          <w:tcPr>
            <w:tcW w:w="62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D3622C" w:rsidRPr="008E183C" w:rsidRDefault="00D3622C" w:rsidP="008E183C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03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 xml:space="preserve">мужчины 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53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 xml:space="preserve">мужчины </w:t>
            </w:r>
          </w:p>
        </w:tc>
        <w:tc>
          <w:tcPr>
            <w:tcW w:w="9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3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 xml:space="preserve">мужчины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8E183C" w:rsidRDefault="00D3622C" w:rsidP="008E183C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8E183C">
              <w:rPr>
                <w:i/>
                <w:sz w:val="16"/>
                <w:szCs w:val="16"/>
              </w:rPr>
              <w:t>женщины</w:t>
            </w:r>
          </w:p>
        </w:tc>
      </w:tr>
      <w:tr w:rsidR="00D3622C" w:rsidRPr="002460F1" w:rsidTr="008E183C">
        <w:trPr>
          <w:trHeight w:val="195"/>
        </w:trPr>
        <w:tc>
          <w:tcPr>
            <w:tcW w:w="627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2003</w:t>
            </w:r>
          </w:p>
        </w:tc>
        <w:tc>
          <w:tcPr>
            <w:tcW w:w="1032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8202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4023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4179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4154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2027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2127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1032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4048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1996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tcBorders>
              <w:top w:val="single" w:sz="12" w:space="0" w:color="auto"/>
            </w:tcBorders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2052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2004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8265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4058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4207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4254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2077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6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2176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4011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4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1980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2030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2005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8347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4103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4243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6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4298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2101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4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2196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4049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2002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2046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2006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8436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4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4152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4284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4356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6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2131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2224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4079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8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2020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2059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2007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8532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4205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4327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4397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6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2154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1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2243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4135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1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2050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2084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2008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8629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4258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1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4371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8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4464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8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2189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2275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6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4165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1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2068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2096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2</w:t>
            </w:r>
          </w:p>
        </w:tc>
      </w:tr>
      <w:tr w:rsidR="00D3622C" w:rsidRPr="002460F1" w:rsidTr="00BF3B6C">
        <w:trPr>
          <w:trHeight w:val="195"/>
        </w:trPr>
        <w:tc>
          <w:tcPr>
            <w:tcW w:w="627" w:type="dxa"/>
            <w:noWrap/>
          </w:tcPr>
          <w:p w:rsidR="00D3622C" w:rsidRPr="002460F1" w:rsidRDefault="00D3622C" w:rsidP="00BF3B6C">
            <w:pPr>
              <w:spacing w:before="80" w:after="0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2009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8730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4313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0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4417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tcW w:w="1053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4519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2217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7</w:t>
            </w:r>
          </w:p>
        </w:tc>
        <w:tc>
          <w:tcPr>
            <w:tcW w:w="999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2301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8</w:t>
            </w:r>
          </w:p>
        </w:tc>
        <w:tc>
          <w:tcPr>
            <w:tcW w:w="103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4210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8</w:t>
            </w:r>
          </w:p>
        </w:tc>
        <w:tc>
          <w:tcPr>
            <w:tcW w:w="977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2095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2460F1" w:rsidRDefault="00D3622C" w:rsidP="00BF3B6C">
            <w:pPr>
              <w:spacing w:before="80" w:after="0"/>
              <w:jc w:val="right"/>
              <w:rPr>
                <w:sz w:val="16"/>
                <w:szCs w:val="16"/>
              </w:rPr>
            </w:pPr>
            <w:r w:rsidRPr="002460F1">
              <w:rPr>
                <w:sz w:val="16"/>
                <w:szCs w:val="16"/>
              </w:rPr>
              <w:t>2115</w:t>
            </w:r>
            <w:r w:rsidR="002460F1">
              <w:rPr>
                <w:sz w:val="16"/>
                <w:szCs w:val="16"/>
              </w:rPr>
              <w:t>,</w:t>
            </w:r>
            <w:r w:rsidRPr="002460F1">
              <w:rPr>
                <w:sz w:val="16"/>
                <w:szCs w:val="16"/>
              </w:rPr>
              <w:t>5</w:t>
            </w:r>
          </w:p>
        </w:tc>
      </w:tr>
    </w:tbl>
    <w:p w:rsidR="00E973C2" w:rsidRDefault="00E973C2"/>
    <w:p w:rsidR="00E973C2" w:rsidRDefault="00E973C2">
      <w:r>
        <w:br w:type="page"/>
      </w:r>
    </w:p>
    <w:tbl>
      <w:tblPr>
        <w:tblStyle w:val="TabTxt"/>
        <w:tblpPr w:leftFromText="180" w:rightFromText="180" w:vertAnchor="text" w:horzAnchor="margin" w:tblpXSpec="center" w:tblpY="140"/>
        <w:tblW w:w="9675" w:type="dxa"/>
        <w:tblLook w:val="01E0" w:firstRow="1" w:lastRow="1" w:firstColumn="1" w:lastColumn="1" w:noHBand="0" w:noVBand="0"/>
      </w:tblPr>
      <w:tblGrid>
        <w:gridCol w:w="627"/>
        <w:gridCol w:w="1032"/>
        <w:gridCol w:w="977"/>
        <w:gridCol w:w="999"/>
        <w:gridCol w:w="1053"/>
        <w:gridCol w:w="977"/>
        <w:gridCol w:w="999"/>
        <w:gridCol w:w="1032"/>
        <w:gridCol w:w="977"/>
        <w:gridCol w:w="1002"/>
      </w:tblGrid>
      <w:tr w:rsidR="00D3622C" w:rsidRPr="002460F1" w:rsidTr="00DD0DEA">
        <w:trPr>
          <w:trHeight w:val="18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75" w:type="dxa"/>
            <w:gridSpan w:val="10"/>
            <w:tcBorders>
              <w:top w:val="nil"/>
              <w:bottom w:val="single" w:sz="4" w:space="0" w:color="auto"/>
            </w:tcBorders>
          </w:tcPr>
          <w:p w:rsidR="00D3622C" w:rsidRPr="008C6E9F" w:rsidRDefault="00F0180B" w:rsidP="003668C1">
            <w:pPr>
              <w:spacing w:before="120"/>
              <w:rPr>
                <w:sz w:val="16"/>
                <w:szCs w:val="16"/>
              </w:rPr>
            </w:pPr>
            <w:r>
              <w:rPr>
                <w:i/>
              </w:rPr>
              <w:tab/>
            </w:r>
            <w:r>
              <w:rPr>
                <w:i/>
              </w:rPr>
              <w:tab/>
            </w:r>
            <w:r w:rsidR="008C6E9F">
              <w:t>(</w:t>
            </w:r>
            <w:r w:rsidR="008C6E9F">
              <w:rPr>
                <w:sz w:val="16"/>
                <w:szCs w:val="16"/>
              </w:rPr>
              <w:t>в</w:t>
            </w:r>
            <w:r w:rsidR="00D3622C" w:rsidRPr="008C6E9F">
              <w:rPr>
                <w:sz w:val="16"/>
                <w:szCs w:val="16"/>
              </w:rPr>
              <w:t xml:space="preserve"> процентах</w:t>
            </w:r>
            <w:r w:rsidR="008C6E9F">
              <w:rPr>
                <w:sz w:val="16"/>
                <w:szCs w:val="16"/>
              </w:rPr>
              <w:t>)</w:t>
            </w:r>
          </w:p>
        </w:tc>
      </w:tr>
      <w:tr w:rsidR="00D3622C" w:rsidRPr="002460F1" w:rsidTr="00267684">
        <w:trPr>
          <w:trHeight w:val="348"/>
        </w:trPr>
        <w:tc>
          <w:tcPr>
            <w:tcW w:w="62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622C" w:rsidRPr="00AD3022" w:rsidRDefault="00D3622C" w:rsidP="00267684">
            <w:pPr>
              <w:spacing w:before="80" w:after="80" w:line="200" w:lineRule="exac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Годы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Все насел</w:t>
            </w:r>
            <w:r w:rsidRPr="00AD3022">
              <w:rPr>
                <w:i/>
                <w:sz w:val="16"/>
              </w:rPr>
              <w:t>е</w:t>
            </w:r>
            <w:r w:rsidRPr="00AD3022">
              <w:rPr>
                <w:i/>
                <w:sz w:val="16"/>
              </w:rPr>
              <w:t>ние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в том числе: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Городское население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в том числе: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Сельское население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в том числе:</w:t>
            </w:r>
          </w:p>
        </w:tc>
      </w:tr>
      <w:tr w:rsidR="00D3622C" w:rsidRPr="002460F1" w:rsidTr="00E973C2">
        <w:trPr>
          <w:trHeight w:val="195"/>
        </w:trPr>
        <w:tc>
          <w:tcPr>
            <w:tcW w:w="62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622C" w:rsidRPr="00AD3022" w:rsidRDefault="00D3622C" w:rsidP="00AD3022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3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97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 xml:space="preserve">мужчины 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женщины</w:t>
            </w:r>
          </w:p>
        </w:tc>
        <w:tc>
          <w:tcPr>
            <w:tcW w:w="105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97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 xml:space="preserve">мужчины 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женщины</w:t>
            </w:r>
          </w:p>
        </w:tc>
        <w:tc>
          <w:tcPr>
            <w:tcW w:w="103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97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 xml:space="preserve">мужчины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D3022" w:rsidRDefault="00D3622C" w:rsidP="00E973C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AD3022">
              <w:rPr>
                <w:i/>
                <w:sz w:val="16"/>
              </w:rPr>
              <w:t>женщины</w:t>
            </w:r>
          </w:p>
        </w:tc>
      </w:tr>
      <w:tr w:rsidR="00D3622C" w:rsidRPr="00AD3022" w:rsidTr="00AD3022">
        <w:trPr>
          <w:trHeight w:val="195"/>
        </w:trPr>
        <w:tc>
          <w:tcPr>
            <w:tcW w:w="627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2003</w:t>
            </w:r>
          </w:p>
        </w:tc>
        <w:tc>
          <w:tcPr>
            <w:tcW w:w="1032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1</w:t>
            </w:r>
          </w:p>
        </w:tc>
        <w:tc>
          <w:tcPr>
            <w:tcW w:w="999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9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48</w:t>
            </w:r>
            <w:r w:rsidR="00AD3022">
              <w:t>,</w:t>
            </w:r>
            <w:r w:rsidRPr="00AD3022">
              <w:t>8</w:t>
            </w:r>
          </w:p>
        </w:tc>
        <w:tc>
          <w:tcPr>
            <w:tcW w:w="999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2</w:t>
            </w:r>
          </w:p>
        </w:tc>
        <w:tc>
          <w:tcPr>
            <w:tcW w:w="1032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tcBorders>
              <w:top w:val="single" w:sz="12" w:space="0" w:color="auto"/>
            </w:tcBorders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7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2004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1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9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48</w:t>
            </w:r>
            <w:r w:rsidR="00AD3022">
              <w:t>,</w:t>
            </w:r>
            <w:r w:rsidRPr="00AD3022">
              <w:t>8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2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6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2005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2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8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48</w:t>
            </w:r>
            <w:r w:rsidR="00AD3022">
              <w:t>,</w:t>
            </w:r>
            <w:r w:rsidRPr="00AD3022">
              <w:t>9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1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5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2006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2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8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48</w:t>
            </w:r>
            <w:r w:rsidR="00AD3022">
              <w:t>,</w:t>
            </w:r>
            <w:r w:rsidRPr="00AD3022">
              <w:t>9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1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5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2007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3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7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4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2008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3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7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51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3</w:t>
            </w:r>
          </w:p>
        </w:tc>
      </w:tr>
      <w:tr w:rsidR="00D3622C" w:rsidRPr="00AD3022" w:rsidTr="002460F1">
        <w:trPr>
          <w:trHeight w:val="195"/>
        </w:trPr>
        <w:tc>
          <w:tcPr>
            <w:tcW w:w="627" w:type="dxa"/>
            <w:noWrap/>
          </w:tcPr>
          <w:p w:rsidR="00D3622C" w:rsidRPr="00AD3022" w:rsidRDefault="00D3622C" w:rsidP="00E973C2">
            <w:pPr>
              <w:spacing w:before="80" w:after="0"/>
            </w:pPr>
            <w:r w:rsidRPr="00AD3022">
              <w:t>2009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4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6</w:t>
            </w:r>
          </w:p>
        </w:tc>
        <w:tc>
          <w:tcPr>
            <w:tcW w:w="1053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1</w:t>
            </w:r>
          </w:p>
        </w:tc>
        <w:tc>
          <w:tcPr>
            <w:tcW w:w="999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9</w:t>
            </w:r>
          </w:p>
        </w:tc>
        <w:tc>
          <w:tcPr>
            <w:tcW w:w="103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100</w:t>
            </w:r>
            <w:r w:rsidR="00AD3022">
              <w:t>,</w:t>
            </w:r>
            <w:r w:rsidRPr="00AD3022">
              <w:t>0</w:t>
            </w:r>
          </w:p>
        </w:tc>
        <w:tc>
          <w:tcPr>
            <w:tcW w:w="977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49</w:t>
            </w:r>
            <w:r w:rsidR="00AD3022">
              <w:t>,</w:t>
            </w:r>
            <w:r w:rsidRPr="00AD3022"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2" w:type="dxa"/>
            <w:noWrap/>
          </w:tcPr>
          <w:p w:rsidR="00D3622C" w:rsidRPr="00AD3022" w:rsidRDefault="00D3622C" w:rsidP="00E973C2">
            <w:pPr>
              <w:spacing w:before="80" w:after="0"/>
              <w:jc w:val="right"/>
            </w:pPr>
            <w:r w:rsidRPr="00AD3022">
              <w:t>50</w:t>
            </w:r>
            <w:r w:rsidR="00AD3022">
              <w:t>,</w:t>
            </w:r>
            <w:r w:rsidRPr="00AD3022">
              <w:t>2</w:t>
            </w:r>
          </w:p>
        </w:tc>
      </w:tr>
    </w:tbl>
    <w:p w:rsidR="003668C1" w:rsidRPr="003668C1" w:rsidRDefault="00D3622C" w:rsidP="003668C1">
      <w:pPr>
        <w:pStyle w:val="SingleTxtGR"/>
        <w:spacing w:before="240"/>
        <w:jc w:val="left"/>
      </w:pPr>
      <w:r w:rsidRPr="00894B2E">
        <w:t>Таблица 7</w:t>
      </w:r>
      <w:r w:rsidR="003668C1">
        <w:br/>
      </w:r>
      <w:r w:rsidR="003668C1" w:rsidRPr="003668C1">
        <w:rPr>
          <w:b/>
        </w:rPr>
        <w:t>Число женщин на 1000 мужчин</w:t>
      </w:r>
      <w:r w:rsidR="003668C1" w:rsidRPr="003668C1">
        <w:rPr>
          <w:b/>
        </w:rPr>
        <w:br/>
      </w:r>
      <w:r w:rsidR="003668C1" w:rsidRPr="003668C1">
        <w:rPr>
          <w:sz w:val="16"/>
          <w:szCs w:val="16"/>
        </w:rPr>
        <w:t>(на начало года)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1873"/>
        <w:gridCol w:w="1873"/>
        <w:gridCol w:w="1873"/>
        <w:gridCol w:w="1751"/>
      </w:tblGrid>
      <w:tr w:rsidR="00247B7F" w:rsidRPr="00B013EA" w:rsidTr="00E630FA">
        <w:tc>
          <w:tcPr>
            <w:tcW w:w="1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7B7F" w:rsidRPr="00247B7F" w:rsidRDefault="00247B7F" w:rsidP="00247B7F">
            <w:pPr>
              <w:spacing w:before="80" w:after="80" w:line="200" w:lineRule="exact"/>
              <w:rPr>
                <w:i/>
                <w:sz w:val="16"/>
              </w:rPr>
            </w:pPr>
            <w:r w:rsidRPr="00247B7F">
              <w:rPr>
                <w:i/>
                <w:sz w:val="16"/>
              </w:rPr>
              <w:t>Годы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7B7F" w:rsidRPr="00247B7F" w:rsidRDefault="00247B7F" w:rsidP="001740E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47B7F">
              <w:rPr>
                <w:i/>
                <w:sz w:val="16"/>
              </w:rPr>
              <w:t>Все население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47B7F" w:rsidRPr="00247B7F" w:rsidRDefault="00247B7F" w:rsidP="001740E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47B7F">
              <w:rPr>
                <w:i/>
                <w:sz w:val="16"/>
              </w:rPr>
              <w:t>В городских поселен</w:t>
            </w:r>
            <w:r w:rsidRPr="00247B7F">
              <w:rPr>
                <w:i/>
                <w:sz w:val="16"/>
              </w:rPr>
              <w:t>и</w:t>
            </w:r>
            <w:r w:rsidRPr="00247B7F">
              <w:rPr>
                <w:i/>
                <w:sz w:val="16"/>
              </w:rPr>
              <w:t>ях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47B7F" w:rsidRPr="00247B7F" w:rsidRDefault="00247B7F" w:rsidP="00247B7F">
            <w:pPr>
              <w:spacing w:before="80" w:after="80" w:line="200" w:lineRule="exact"/>
              <w:rPr>
                <w:i/>
                <w:sz w:val="16"/>
              </w:rPr>
            </w:pPr>
            <w:r w:rsidRPr="00247B7F">
              <w:rPr>
                <w:i/>
                <w:sz w:val="16"/>
              </w:rPr>
              <w:t>В сельской мес</w:t>
            </w:r>
            <w:r w:rsidRPr="00247B7F">
              <w:rPr>
                <w:i/>
                <w:sz w:val="16"/>
              </w:rPr>
              <w:t>т</w:t>
            </w:r>
            <w:r w:rsidRPr="00247B7F">
              <w:rPr>
                <w:i/>
                <w:sz w:val="16"/>
              </w:rPr>
              <w:t>ности</w:t>
            </w:r>
          </w:p>
        </w:tc>
      </w:tr>
      <w:tr w:rsidR="00247B7F" w:rsidRPr="00B013EA" w:rsidTr="00247B7F">
        <w:tc>
          <w:tcPr>
            <w:tcW w:w="1873" w:type="dxa"/>
            <w:tcBorders>
              <w:top w:val="single" w:sz="12" w:space="0" w:color="auto"/>
            </w:tcBorders>
          </w:tcPr>
          <w:p w:rsidR="00247B7F" w:rsidRPr="00B013EA" w:rsidRDefault="00247B7F" w:rsidP="001740EE">
            <w:pPr>
              <w:spacing w:before="120" w:after="0"/>
            </w:pPr>
            <w:r w:rsidRPr="00B013EA">
              <w:t>2003</w:t>
            </w:r>
          </w:p>
        </w:tc>
        <w:tc>
          <w:tcPr>
            <w:tcW w:w="1873" w:type="dxa"/>
            <w:tcBorders>
              <w:top w:val="single" w:sz="12" w:space="0" w:color="auto"/>
            </w:tcBorders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1039</w:t>
            </w:r>
          </w:p>
        </w:tc>
        <w:tc>
          <w:tcPr>
            <w:tcW w:w="1873" w:type="dxa"/>
            <w:tcBorders>
              <w:top w:val="single" w:sz="12" w:space="0" w:color="auto"/>
            </w:tcBorders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top w:val="single" w:sz="12" w:space="0" w:color="auto"/>
            </w:tcBorders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1028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2004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1037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1025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2005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1034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1022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2006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1032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1019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2007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1029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1016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2008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1027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Pr="00E564DA" w:rsidRDefault="00247B7F" w:rsidP="001740EE">
            <w:pPr>
              <w:spacing w:before="120" w:after="0"/>
              <w:jc w:val="right"/>
            </w:pPr>
            <w:r w:rsidRPr="00E564DA">
              <w:t>1013</w:t>
            </w:r>
          </w:p>
        </w:tc>
      </w:tr>
      <w:tr w:rsidR="00247B7F" w:rsidRPr="00B013EA" w:rsidTr="00247B7F"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</w:pPr>
            <w:r w:rsidRPr="00B013EA">
              <w:t>2009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1024</w:t>
            </w:r>
          </w:p>
        </w:tc>
        <w:tc>
          <w:tcPr>
            <w:tcW w:w="1873" w:type="dxa"/>
          </w:tcPr>
          <w:p w:rsidR="00247B7F" w:rsidRPr="00B013EA" w:rsidRDefault="00247B7F" w:rsidP="001740EE">
            <w:pPr>
              <w:spacing w:before="120" w:after="0"/>
              <w:jc w:val="right"/>
            </w:pPr>
            <w:r w:rsidRPr="00B013EA">
              <w:t>1038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247B7F" w:rsidRDefault="00247B7F" w:rsidP="001740EE">
            <w:pPr>
              <w:spacing w:before="120" w:after="0"/>
              <w:jc w:val="right"/>
            </w:pPr>
            <w:r w:rsidRPr="00E564DA">
              <w:t>1010</w:t>
            </w:r>
          </w:p>
        </w:tc>
      </w:tr>
    </w:tbl>
    <w:p w:rsidR="00D3622C" w:rsidRPr="00894B2E" w:rsidRDefault="00B013EA" w:rsidP="00D47DFD">
      <w:pPr>
        <w:pStyle w:val="SingleTxtGR"/>
        <w:spacing w:before="120"/>
      </w:pPr>
      <w:r>
        <w:t>79.</w:t>
      </w:r>
      <w:r>
        <w:tab/>
      </w:r>
      <w:r w:rsidR="00D3622C" w:rsidRPr="00894B2E">
        <w:t>В 1918 году Декларация о независимости Азербайджанской Демократ</w:t>
      </w:r>
      <w:r w:rsidR="00D3622C" w:rsidRPr="00894B2E">
        <w:t>и</w:t>
      </w:r>
      <w:r w:rsidR="00D3622C" w:rsidRPr="00894B2E">
        <w:t>ческой Республики</w:t>
      </w:r>
      <w:r w:rsidR="00D3622C" w:rsidRPr="00894B2E">
        <w:rPr>
          <w:lang w:val="az-Latn-AZ"/>
        </w:rPr>
        <w:t xml:space="preserve"> </w:t>
      </w:r>
      <w:r w:rsidR="00D3622C" w:rsidRPr="00894B2E">
        <w:t>впервые на Востоке предоставила азербайджанским же</w:t>
      </w:r>
      <w:r w:rsidR="00D3622C" w:rsidRPr="00894B2E">
        <w:t>н</w:t>
      </w:r>
      <w:r w:rsidR="00D3622C" w:rsidRPr="00894B2E">
        <w:t>щинам право избирать и быть избранной. Сегодня в Азербайджане женщины представлены в сфере управления, в правовой и судебной системах, активно участвуют в общественной и политической жизни страны.</w:t>
      </w:r>
    </w:p>
    <w:p w:rsidR="00D3622C" w:rsidRPr="00894B2E" w:rsidRDefault="00D3622C" w:rsidP="00A110A1">
      <w:pPr>
        <w:pStyle w:val="SingleTxtGR"/>
      </w:pPr>
      <w:r w:rsidRPr="00894B2E">
        <w:rPr>
          <w:lang w:val="az-Latn-AZ"/>
        </w:rPr>
        <w:t>8</w:t>
      </w:r>
      <w:r w:rsidRPr="00894B2E">
        <w:t>0.</w:t>
      </w:r>
      <w:r w:rsidR="001740EE">
        <w:tab/>
      </w:r>
      <w:r w:rsidRPr="00894B2E">
        <w:t xml:space="preserve">Если в 1990 </w:t>
      </w:r>
      <w:r>
        <w:t>году</w:t>
      </w:r>
      <w:r w:rsidRPr="00894B2E">
        <w:t xml:space="preserve"> лишь 4</w:t>
      </w:r>
      <w:r>
        <w:t>,</w:t>
      </w:r>
      <w:r w:rsidRPr="00894B2E">
        <w:t>3% депутатов Милли Меджлиса (Парламента) Азербайджанской Республики составляли женщины, то сегодня доля женщин-депутатов составляет 11</w:t>
      </w:r>
      <w:r>
        <w:t>,</w:t>
      </w:r>
      <w:r w:rsidRPr="00894B2E">
        <w:t>2% (14 человек). В то же время женщины представл</w:t>
      </w:r>
      <w:r w:rsidRPr="00894B2E">
        <w:t>е</w:t>
      </w:r>
      <w:r w:rsidRPr="00894B2E">
        <w:t>ны и в руководящем составе Милли Меджлиса. Например, одна из трех заме</w:t>
      </w:r>
      <w:r w:rsidRPr="00894B2E">
        <w:t>с</w:t>
      </w:r>
      <w:r w:rsidRPr="00894B2E">
        <w:t>тителей председателя Милли Меджлиса, два председателя и одна заместитель председателя комиссий Милли Меджлиса являются женщинами.</w:t>
      </w:r>
    </w:p>
    <w:p w:rsidR="00D3622C" w:rsidRPr="00894B2E" w:rsidRDefault="00D3622C" w:rsidP="00A110A1">
      <w:pPr>
        <w:pStyle w:val="SingleTxtGR"/>
      </w:pPr>
      <w:r w:rsidRPr="00894B2E">
        <w:rPr>
          <w:lang w:val="az-Latn-AZ"/>
        </w:rPr>
        <w:t>8</w:t>
      </w:r>
      <w:r w:rsidR="001740EE">
        <w:t>1.</w:t>
      </w:r>
      <w:r w:rsidR="001740EE">
        <w:tab/>
      </w:r>
      <w:r w:rsidRPr="00894B2E">
        <w:t>В исполнительной ветви власти женщины также представлены на вы</w:t>
      </w:r>
      <w:r w:rsidRPr="00894B2E">
        <w:t>с</w:t>
      </w:r>
      <w:r w:rsidRPr="00894B2E">
        <w:t xml:space="preserve">ших должностях. Так, четыре заместителя министров (Культуры, Образования, Здравоохранения, Экономического Развития), председатель и два заместителя председателя Государственного комитета по проблемам семьи, женщин и детей, председатель Государственной комиссии по приему студентов, заместитель Председателя Кабинета </w:t>
      </w:r>
      <w:r>
        <w:t xml:space="preserve"> министров</w:t>
      </w:r>
      <w:r w:rsidRPr="00894B2E">
        <w:t xml:space="preserve"> Нахичеванской Автономной Республики, а также заместитель Главы исполнительной власти столицы являются женщин</w:t>
      </w:r>
      <w:r w:rsidRPr="00894B2E">
        <w:t>а</w:t>
      </w:r>
      <w:r w:rsidRPr="00894B2E">
        <w:t>ми. В 31 районе женщины занимают должности заместителей глав исполн</w:t>
      </w:r>
      <w:r w:rsidRPr="00894B2E">
        <w:t>и</w:t>
      </w:r>
      <w:r w:rsidRPr="00894B2E">
        <w:t>тельной власти.</w:t>
      </w:r>
    </w:p>
    <w:p w:rsidR="00D3622C" w:rsidRPr="00894B2E" w:rsidRDefault="00D3622C" w:rsidP="00A110A1">
      <w:pPr>
        <w:pStyle w:val="SingleTxtGR"/>
      </w:pPr>
      <w:r w:rsidRPr="00894B2E">
        <w:rPr>
          <w:lang w:val="az-Latn-AZ"/>
        </w:rPr>
        <w:t>8</w:t>
      </w:r>
      <w:r w:rsidRPr="00894B2E">
        <w:t>2.</w:t>
      </w:r>
      <w:r w:rsidR="001740EE">
        <w:tab/>
      </w:r>
      <w:r>
        <w:t>Кроме того,</w:t>
      </w:r>
      <w:r w:rsidRPr="00894B2E">
        <w:t xml:space="preserve"> Уполномоченный по правам человека (Омбудсм</w:t>
      </w:r>
      <w:r>
        <w:t>е</w:t>
      </w:r>
      <w:r w:rsidRPr="00894B2E">
        <w:t>н), а также Уполномоченный по правам человека (Омбудсм</w:t>
      </w:r>
      <w:r>
        <w:t>е</w:t>
      </w:r>
      <w:r w:rsidRPr="00894B2E">
        <w:t>н) Нахичеванской Автономной Республики также являются женщинами.</w:t>
      </w:r>
    </w:p>
    <w:p w:rsidR="00D3622C" w:rsidRPr="00894B2E" w:rsidRDefault="00D3622C" w:rsidP="00A110A1">
      <w:pPr>
        <w:pStyle w:val="SingleTxtGR"/>
      </w:pPr>
      <w:r w:rsidRPr="00894B2E">
        <w:rPr>
          <w:lang w:val="az-Latn-AZ"/>
        </w:rPr>
        <w:t>8</w:t>
      </w:r>
      <w:r w:rsidRPr="00894B2E">
        <w:t>3.</w:t>
      </w:r>
      <w:r w:rsidR="001740EE">
        <w:tab/>
      </w:r>
      <w:r w:rsidRPr="00894B2E">
        <w:t>Согласно статистическим данным 11,8% судейского корпуса составляют женщины. Заместитель председателя Конституционного Суда и Председатель Коллегии Верховного Суда по гражданским делам являются женщинами. В о</w:t>
      </w:r>
      <w:r w:rsidRPr="00894B2E">
        <w:t>р</w:t>
      </w:r>
      <w:r w:rsidRPr="00894B2E">
        <w:t>ганах юстиции работает более 970 женщин, в том числе около 100</w:t>
      </w:r>
      <w:r>
        <w:t xml:space="preserve"> женщин </w:t>
      </w:r>
      <w:r w:rsidRPr="00894B2E">
        <w:t>в центральном аппарате министерства. Свыше 80 женщин занимают руководящие должности.</w:t>
      </w:r>
    </w:p>
    <w:p w:rsidR="00D3622C" w:rsidRPr="00894B2E" w:rsidRDefault="00D3622C" w:rsidP="00A110A1">
      <w:pPr>
        <w:pStyle w:val="SingleTxtGR"/>
        <w:rPr>
          <w:b/>
        </w:rPr>
      </w:pPr>
      <w:r w:rsidRPr="00894B2E">
        <w:t>84.</w:t>
      </w:r>
      <w:r w:rsidR="001740EE">
        <w:tab/>
      </w:r>
      <w:r w:rsidRPr="00894B2E">
        <w:t>В настоящее время в стране функционирует свыше 100 неправительс</w:t>
      </w:r>
      <w:r w:rsidRPr="00894B2E">
        <w:t>т</w:t>
      </w:r>
      <w:r w:rsidRPr="00894B2E">
        <w:t>венных организаций, деятельность которых направлена на защиту прав же</w:t>
      </w:r>
      <w:r w:rsidRPr="00894B2E">
        <w:t>н</w:t>
      </w:r>
      <w:r w:rsidRPr="00894B2E">
        <w:t>щин, гендерного равенства в семье, вовлечение женщин в общественно-политическую жизнь страны, а также на оказание практической помощи в ра</w:t>
      </w:r>
      <w:r w:rsidRPr="00894B2E">
        <w:t>з</w:t>
      </w:r>
      <w:r w:rsidRPr="00894B2E">
        <w:t>витии женского предпринимательства в условиях рыночной экономики, откр</w:t>
      </w:r>
      <w:r w:rsidRPr="00894B2E">
        <w:t>ы</w:t>
      </w:r>
      <w:r w:rsidRPr="00894B2E">
        <w:t xml:space="preserve">тие новых рабочих мест для женщин. </w:t>
      </w:r>
    </w:p>
    <w:p w:rsidR="00D3622C" w:rsidRPr="00894B2E" w:rsidRDefault="00D3622C" w:rsidP="00A110A1">
      <w:pPr>
        <w:pStyle w:val="SingleTxtGR"/>
      </w:pPr>
      <w:r w:rsidRPr="00894B2E">
        <w:t>85.</w:t>
      </w:r>
      <w:r w:rsidR="001740EE">
        <w:tab/>
      </w:r>
      <w:r w:rsidRPr="00894B2E">
        <w:t xml:space="preserve">6 марта 2000 года был издан Указ Президента </w:t>
      </w:r>
      <w:r w:rsidRPr="00C642F0">
        <w:t>"Об осуществлении гос</w:t>
      </w:r>
      <w:r w:rsidRPr="00C642F0">
        <w:t>у</w:t>
      </w:r>
      <w:r w:rsidRPr="00C642F0">
        <w:t>дарственной женской политики в Азербайджанской Республике"</w:t>
      </w:r>
      <w:r w:rsidRPr="00894B2E">
        <w:t>, который яви</w:t>
      </w:r>
      <w:r w:rsidRPr="00894B2E">
        <w:t>л</w:t>
      </w:r>
      <w:r w:rsidRPr="00894B2E">
        <w:t>ся эффективной поддержкой функционирования национального механизма по защите прав и свобод женщин в Азербайджане. Во всех органах исполнител</w:t>
      </w:r>
      <w:r w:rsidRPr="00894B2E">
        <w:t>ь</w:t>
      </w:r>
      <w:r w:rsidRPr="00894B2E">
        <w:t>ной власти были назначены координаторы по гендерной политике, осущест</w:t>
      </w:r>
      <w:r w:rsidRPr="00894B2E">
        <w:t>в</w:t>
      </w:r>
      <w:r w:rsidRPr="00894B2E">
        <w:t xml:space="preserve">ляющие контроль по реализации вышеупомянутого Указа. </w:t>
      </w:r>
    </w:p>
    <w:p w:rsidR="00D3622C" w:rsidRPr="00894B2E" w:rsidRDefault="00D3622C" w:rsidP="00A110A1">
      <w:pPr>
        <w:pStyle w:val="SingleTxtGR"/>
      </w:pPr>
      <w:r w:rsidRPr="00894B2E">
        <w:t>86.</w:t>
      </w:r>
      <w:r w:rsidR="001740EE">
        <w:tab/>
      </w:r>
      <w:r w:rsidRPr="00894B2E">
        <w:t>В соответствии с Указом Государственный комитет по статистике ежего</w:t>
      </w:r>
      <w:r w:rsidRPr="00894B2E">
        <w:t>д</w:t>
      </w:r>
      <w:r w:rsidRPr="00894B2E">
        <w:t xml:space="preserve">но подготавливает и публикует отчет </w:t>
      </w:r>
      <w:r w:rsidRPr="00937F51">
        <w:t>"Женщины и мужчины в Азербайджане".</w:t>
      </w:r>
      <w:r w:rsidRPr="00894B2E">
        <w:t xml:space="preserve"> Государственный Комитет по проблемам семьи, женщин и детей составляет о</w:t>
      </w:r>
      <w:r w:rsidRPr="00894B2E">
        <w:t>т</w:t>
      </w:r>
      <w:r w:rsidRPr="00894B2E">
        <w:t>чет по оценке прогресса в обеспечении гендерного равенства и уровня активн</w:t>
      </w:r>
      <w:r w:rsidRPr="00894B2E">
        <w:t>о</w:t>
      </w:r>
      <w:r w:rsidRPr="00894B2E">
        <w:t>сти женщин в общественной жизни.</w:t>
      </w:r>
      <w:r>
        <w:t xml:space="preserve"> </w:t>
      </w:r>
    </w:p>
    <w:p w:rsidR="00D3622C" w:rsidRPr="00894B2E" w:rsidRDefault="00D3622C" w:rsidP="00A110A1">
      <w:pPr>
        <w:pStyle w:val="SingleTxtGR"/>
      </w:pPr>
      <w:r w:rsidRPr="00894B2E">
        <w:t>87.</w:t>
      </w:r>
      <w:r w:rsidR="001740EE">
        <w:tab/>
      </w:r>
      <w:r w:rsidRPr="00894B2E">
        <w:t>Трудовая политика в отношении женщин в Азербайджанской Республике</w:t>
      </w:r>
      <w:r>
        <w:t xml:space="preserve"> </w:t>
      </w:r>
      <w:r w:rsidRPr="00894B2E">
        <w:t>построена</w:t>
      </w:r>
      <w:r>
        <w:t xml:space="preserve"> </w:t>
      </w:r>
      <w:r w:rsidRPr="00894B2E">
        <w:t>на основе гендерного равенства и по принципу облегчения</w:t>
      </w:r>
      <w:r>
        <w:t xml:space="preserve"> </w:t>
      </w:r>
      <w:r w:rsidRPr="00894B2E">
        <w:t>труда женщин. Это осуществляется путем предоставления</w:t>
      </w:r>
      <w:r>
        <w:t xml:space="preserve"> </w:t>
      </w:r>
      <w:r w:rsidRPr="00894B2E">
        <w:t>им определенных льгот и компенсаций, связанных как с их</w:t>
      </w:r>
      <w:r>
        <w:t xml:space="preserve"> </w:t>
      </w:r>
      <w:r w:rsidRPr="00894B2E">
        <w:t>физиологическими особенностями, так и с исполнением</w:t>
      </w:r>
      <w:r>
        <w:t xml:space="preserve"> </w:t>
      </w:r>
      <w:r w:rsidRPr="00894B2E">
        <w:t>семейных</w:t>
      </w:r>
      <w:r>
        <w:t xml:space="preserve"> </w:t>
      </w:r>
      <w:r w:rsidRPr="00894B2E">
        <w:t xml:space="preserve">обязанностей. </w:t>
      </w:r>
    </w:p>
    <w:p w:rsidR="00D3622C" w:rsidRPr="00894B2E" w:rsidRDefault="00D3622C" w:rsidP="00A110A1">
      <w:pPr>
        <w:pStyle w:val="SingleTxtGR"/>
      </w:pPr>
      <w:r w:rsidRPr="00894B2E">
        <w:t>88.</w:t>
      </w:r>
      <w:r w:rsidR="001740EE">
        <w:tab/>
      </w:r>
      <w:r w:rsidRPr="00894B2E">
        <w:t xml:space="preserve">Статья 241 Трудового </w:t>
      </w:r>
      <w:r>
        <w:t>к</w:t>
      </w:r>
      <w:r w:rsidRPr="00894B2E">
        <w:t>одекса Азербайджанской Республики, предусма</w:t>
      </w:r>
      <w:r w:rsidRPr="00894B2E">
        <w:t>т</w:t>
      </w:r>
      <w:r w:rsidRPr="00894B2E">
        <w:t>ривающая запрещение</w:t>
      </w:r>
      <w:r>
        <w:t xml:space="preserve"> </w:t>
      </w:r>
      <w:r w:rsidRPr="00894B2E">
        <w:t>применения</w:t>
      </w:r>
      <w:r>
        <w:t xml:space="preserve"> </w:t>
      </w:r>
      <w:r w:rsidRPr="00894B2E">
        <w:t>женского труда на</w:t>
      </w:r>
      <w:r>
        <w:t xml:space="preserve"> </w:t>
      </w:r>
      <w:r w:rsidRPr="00894B2E">
        <w:t>отдельных рабочих ме</w:t>
      </w:r>
      <w:r w:rsidRPr="00894B2E">
        <w:t>с</w:t>
      </w:r>
      <w:r w:rsidRPr="00894B2E">
        <w:t>тах и работах, в особенности на рабочих местах с тяжелыми и вредными усл</w:t>
      </w:r>
      <w:r w:rsidRPr="00894B2E">
        <w:t>о</w:t>
      </w:r>
      <w:r w:rsidRPr="00894B2E">
        <w:t>виями труда, также была</w:t>
      </w:r>
      <w:r>
        <w:t xml:space="preserve"> </w:t>
      </w:r>
      <w:r w:rsidRPr="00894B2E">
        <w:t>разработана с учетом физиологических особенностей женщин и того факта, что</w:t>
      </w:r>
      <w:r>
        <w:t xml:space="preserve"> </w:t>
      </w:r>
      <w:r w:rsidRPr="00894B2E">
        <w:t>условия</w:t>
      </w:r>
      <w:r>
        <w:t xml:space="preserve"> </w:t>
      </w:r>
      <w:r w:rsidRPr="00894B2E">
        <w:t>труда женщин</w:t>
      </w:r>
      <w:r>
        <w:t xml:space="preserve"> </w:t>
      </w:r>
      <w:r w:rsidRPr="00894B2E">
        <w:t>должны быть безопасными и не наносить ущерба</w:t>
      </w:r>
      <w:r w:rsidRPr="00894B2E">
        <w:rPr>
          <w:b/>
          <w:i/>
        </w:rPr>
        <w:t xml:space="preserve"> </w:t>
      </w:r>
      <w:r w:rsidRPr="00894B2E">
        <w:t xml:space="preserve">их здоровью. </w:t>
      </w:r>
    </w:p>
    <w:p w:rsidR="00D3622C" w:rsidRPr="00894B2E" w:rsidRDefault="00D3622C" w:rsidP="00A110A1">
      <w:pPr>
        <w:pStyle w:val="SingleTxtGR"/>
      </w:pPr>
      <w:r w:rsidRPr="00894B2E">
        <w:t>89.</w:t>
      </w:r>
      <w:r w:rsidR="001740EE">
        <w:tab/>
      </w:r>
      <w:r w:rsidRPr="00894B2E">
        <w:t xml:space="preserve">Утвержденный Постановлением Кабинета </w:t>
      </w:r>
      <w:r>
        <w:t xml:space="preserve"> министров</w:t>
      </w:r>
      <w:r w:rsidRPr="00894B2E">
        <w:t xml:space="preserve"> </w:t>
      </w:r>
      <w:r w:rsidRPr="00AA3F0B">
        <w:t xml:space="preserve">Азербайджанской Республики </w:t>
      </w:r>
      <w:r w:rsidRPr="00894B2E">
        <w:t xml:space="preserve">от 20 октября 1999 года </w:t>
      </w:r>
      <w:r>
        <w:t>"</w:t>
      </w:r>
      <w:r w:rsidRPr="00894B2E">
        <w:t>Список производств, профессий (должн</w:t>
      </w:r>
      <w:r w:rsidRPr="00894B2E">
        <w:t>о</w:t>
      </w:r>
      <w:r w:rsidRPr="00894B2E">
        <w:t>стей) с</w:t>
      </w:r>
      <w:r>
        <w:t xml:space="preserve"> </w:t>
      </w:r>
      <w:r w:rsidRPr="00894B2E">
        <w:t>вредными и</w:t>
      </w:r>
      <w:r>
        <w:t xml:space="preserve"> </w:t>
      </w:r>
      <w:r w:rsidRPr="00894B2E">
        <w:t>тяжелыми условиями труда, а также подземных работ</w:t>
      </w:r>
      <w:r>
        <w:t>"</w:t>
      </w:r>
      <w:r w:rsidRPr="00894B2E">
        <w:t>,</w:t>
      </w:r>
      <w:r>
        <w:t xml:space="preserve"> </w:t>
      </w:r>
      <w:r w:rsidRPr="00894B2E">
        <w:t>з</w:t>
      </w:r>
      <w:r w:rsidRPr="00894B2E">
        <w:t>а</w:t>
      </w:r>
      <w:r w:rsidRPr="00894B2E">
        <w:t>прещающий применение</w:t>
      </w:r>
      <w:r>
        <w:t xml:space="preserve"> </w:t>
      </w:r>
      <w:r w:rsidRPr="00894B2E">
        <w:t>женского труда,</w:t>
      </w:r>
      <w:r>
        <w:t xml:space="preserve"> </w:t>
      </w:r>
      <w:r w:rsidRPr="00894B2E">
        <w:t>тоже был составлен исходя из соо</w:t>
      </w:r>
      <w:r w:rsidRPr="00894B2E">
        <w:t>б</w:t>
      </w:r>
      <w:r w:rsidRPr="00894B2E">
        <w:t>ражений, что место работы и профессия не должны</w:t>
      </w:r>
      <w:r>
        <w:t xml:space="preserve"> </w:t>
      </w:r>
      <w:r w:rsidRPr="00894B2E">
        <w:t xml:space="preserve"> оказывать пагубное вли</w:t>
      </w:r>
      <w:r w:rsidRPr="00894B2E">
        <w:t>я</w:t>
      </w:r>
      <w:r w:rsidRPr="00894B2E">
        <w:t>ние на здоровье женщин и</w:t>
      </w:r>
      <w:r>
        <w:t xml:space="preserve"> </w:t>
      </w:r>
      <w:r w:rsidRPr="00894B2E">
        <w:t>сказываться отрицательно</w:t>
      </w:r>
      <w:r>
        <w:t xml:space="preserve"> </w:t>
      </w:r>
      <w:r w:rsidRPr="00894B2E">
        <w:t>на</w:t>
      </w:r>
      <w:r>
        <w:t xml:space="preserve"> </w:t>
      </w:r>
      <w:r w:rsidRPr="00894B2E">
        <w:t xml:space="preserve">деторождаемости. </w:t>
      </w:r>
    </w:p>
    <w:p w:rsidR="00D3622C" w:rsidRPr="00894B2E" w:rsidRDefault="00D3622C" w:rsidP="00A110A1">
      <w:pPr>
        <w:pStyle w:val="SingleTxtGR"/>
      </w:pPr>
      <w:r w:rsidRPr="00894B2E">
        <w:t>90.</w:t>
      </w:r>
      <w:r w:rsidR="001740EE">
        <w:tab/>
      </w:r>
      <w:r w:rsidRPr="00894B2E">
        <w:t xml:space="preserve">В пункте 2 статьи 16 Трудового </w:t>
      </w:r>
      <w:r>
        <w:t>к</w:t>
      </w:r>
      <w:r w:rsidRPr="00894B2E">
        <w:t>одекса Азербайджанской Республики предусмотрено, что установление в трудовых отношениях женщинам, инвал</w:t>
      </w:r>
      <w:r w:rsidRPr="00894B2E">
        <w:t>и</w:t>
      </w:r>
      <w:r w:rsidRPr="00894B2E">
        <w:t>дам, лицам в возрасте до 18 лет, другим лицам, нуждающимся в социальной защите, льгот, преимуществ и дополнительных гарантий не считается дискр</w:t>
      </w:r>
      <w:r w:rsidRPr="00894B2E">
        <w:t>и</w:t>
      </w:r>
      <w:r w:rsidRPr="00894B2E">
        <w:t>минацией.</w:t>
      </w:r>
      <w:r>
        <w:t xml:space="preserve"> </w:t>
      </w:r>
      <w:r w:rsidRPr="00894B2E">
        <w:t>Отдельные ограничения</w:t>
      </w:r>
      <w:r>
        <w:t xml:space="preserve"> </w:t>
      </w:r>
      <w:r w:rsidRPr="00894B2E">
        <w:t>сделаны лишь в</w:t>
      </w:r>
      <w:r>
        <w:t xml:space="preserve"> </w:t>
      </w:r>
      <w:r w:rsidRPr="00894B2E">
        <w:t>целях социальной защиты</w:t>
      </w:r>
      <w:r>
        <w:t xml:space="preserve"> </w:t>
      </w:r>
      <w:r w:rsidRPr="00894B2E">
        <w:t xml:space="preserve">женщин. </w:t>
      </w:r>
    </w:p>
    <w:p w:rsidR="001740EE" w:rsidRPr="001740EE" w:rsidRDefault="00D3622C" w:rsidP="00A110A1">
      <w:pPr>
        <w:pStyle w:val="SingleTxtGR"/>
        <w:rPr>
          <w:sz w:val="16"/>
          <w:szCs w:val="16"/>
        </w:rPr>
      </w:pPr>
      <w:r w:rsidRPr="00894B2E">
        <w:t>Таблица</w:t>
      </w:r>
      <w:r w:rsidR="001740EE">
        <w:t> </w:t>
      </w:r>
      <w:r w:rsidRPr="00894B2E">
        <w:t>8</w:t>
      </w:r>
      <w:r w:rsidR="001740EE">
        <w:br/>
      </w:r>
      <w:r w:rsidR="001740EE" w:rsidRPr="008C6E9F">
        <w:rPr>
          <w:b/>
          <w:bCs/>
        </w:rPr>
        <w:t>Удельный вес женщин в общей численности занятого населения по видам экономической деятельности</w:t>
      </w:r>
      <w:r w:rsidR="001740EE" w:rsidRPr="008C6E9F">
        <w:rPr>
          <w:b/>
          <w:bCs/>
        </w:rPr>
        <w:br/>
      </w:r>
      <w:r w:rsidR="001740EE" w:rsidRPr="001740EE">
        <w:rPr>
          <w:iCs/>
          <w:sz w:val="16"/>
          <w:szCs w:val="16"/>
        </w:rPr>
        <w:t>(в процентах)</w:t>
      </w:r>
    </w:p>
    <w:tbl>
      <w:tblPr>
        <w:tblStyle w:val="TabTxt"/>
        <w:tblW w:w="8561" w:type="dxa"/>
        <w:tblInd w:w="1134" w:type="dxa"/>
        <w:tblLook w:val="01E0" w:firstRow="1" w:lastRow="1" w:firstColumn="1" w:lastColumn="1" w:noHBand="0" w:noVBand="0"/>
      </w:tblPr>
      <w:tblGrid>
        <w:gridCol w:w="3990"/>
        <w:gridCol w:w="761"/>
        <w:gridCol w:w="762"/>
        <w:gridCol w:w="762"/>
        <w:gridCol w:w="762"/>
        <w:gridCol w:w="762"/>
        <w:gridCol w:w="762"/>
      </w:tblGrid>
      <w:tr w:rsidR="00D3622C" w:rsidRPr="00E630FA" w:rsidTr="00B82931">
        <w:trPr>
          <w:trHeight w:val="375"/>
        </w:trPr>
        <w:tc>
          <w:tcPr>
            <w:tcW w:w="3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630FA" w:rsidRDefault="00D3622C" w:rsidP="001740EE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tcBorders>
              <w:bottom w:val="single" w:sz="12" w:space="0" w:color="auto"/>
            </w:tcBorders>
            <w:shd w:val="clear" w:color="auto" w:fill="auto"/>
          </w:tcPr>
          <w:p w:rsidR="00D3622C" w:rsidRPr="00DD0DEA" w:rsidRDefault="00D3622C" w:rsidP="00DD0DEA">
            <w:pPr>
              <w:spacing w:before="80" w:after="80" w:line="200" w:lineRule="exact"/>
              <w:ind w:right="6"/>
              <w:jc w:val="right"/>
              <w:rPr>
                <w:i/>
                <w:sz w:val="16"/>
                <w:szCs w:val="16"/>
              </w:rPr>
            </w:pPr>
            <w:r w:rsidRPr="00E630FA">
              <w:rPr>
                <w:i/>
                <w:sz w:val="16"/>
                <w:szCs w:val="16"/>
              </w:rPr>
              <w:t>2008</w:t>
            </w:r>
            <w:r w:rsidRPr="00E630FA">
              <w:rPr>
                <w:sz w:val="16"/>
                <w:szCs w:val="16"/>
                <w:vertAlign w:val="superscript"/>
              </w:rPr>
              <w:t>1</w:t>
            </w:r>
            <w:r w:rsidR="00DD0DEA">
              <w:rPr>
                <w:sz w:val="16"/>
                <w:szCs w:val="16"/>
                <w:vertAlign w:val="superscript"/>
              </w:rPr>
              <w:t>)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  <w:tcBorders>
              <w:top w:val="single" w:sz="12" w:space="0" w:color="auto"/>
            </w:tcBorders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Всего по эконом</w:t>
            </w:r>
            <w:r w:rsidRPr="00E630FA">
              <w:rPr>
                <w:sz w:val="18"/>
                <w:szCs w:val="18"/>
              </w:rPr>
              <w:t>и</w:t>
            </w:r>
            <w:r w:rsidRPr="00E630FA">
              <w:rPr>
                <w:sz w:val="18"/>
                <w:szCs w:val="18"/>
              </w:rPr>
              <w:t>ке</w:t>
            </w:r>
          </w:p>
        </w:tc>
        <w:tc>
          <w:tcPr>
            <w:tcW w:w="761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tcBorders>
              <w:top w:val="single" w:sz="12" w:space="0" w:color="auto"/>
            </w:tcBorders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Сельское хозяйство, охота и лесное хозя</w:t>
            </w:r>
            <w:r w:rsidRPr="00E630FA">
              <w:rPr>
                <w:sz w:val="18"/>
                <w:szCs w:val="18"/>
              </w:rPr>
              <w:t>й</w:t>
            </w:r>
            <w:r w:rsidRPr="00E630FA">
              <w:rPr>
                <w:sz w:val="18"/>
                <w:szCs w:val="18"/>
              </w:rPr>
              <w:t>ство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Рыболовство, рыб</w:t>
            </w:r>
            <w:r w:rsidRPr="00E630FA">
              <w:rPr>
                <w:sz w:val="18"/>
                <w:szCs w:val="18"/>
              </w:rPr>
              <w:t>о</w:t>
            </w:r>
            <w:r w:rsidRPr="00E630FA">
              <w:rPr>
                <w:sz w:val="18"/>
                <w:szCs w:val="18"/>
              </w:rPr>
              <w:t>водство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Горнодобывающая промы</w:t>
            </w:r>
            <w:r w:rsidRPr="00E630FA">
              <w:rPr>
                <w:sz w:val="18"/>
                <w:szCs w:val="18"/>
              </w:rPr>
              <w:t>ш</w:t>
            </w:r>
            <w:r w:rsidRPr="00E630FA">
              <w:rPr>
                <w:sz w:val="18"/>
                <w:szCs w:val="18"/>
              </w:rPr>
              <w:t>ленность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Обрабатывающая промы</w:t>
            </w:r>
            <w:r w:rsidRPr="00E630FA">
              <w:rPr>
                <w:sz w:val="18"/>
                <w:szCs w:val="18"/>
              </w:rPr>
              <w:t>ш</w:t>
            </w:r>
            <w:r w:rsidRPr="00E630FA">
              <w:rPr>
                <w:sz w:val="18"/>
                <w:szCs w:val="18"/>
              </w:rPr>
              <w:t>ленность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Производство и распределение электроэне</w:t>
            </w:r>
            <w:r w:rsidRPr="00E630FA">
              <w:rPr>
                <w:sz w:val="18"/>
                <w:szCs w:val="18"/>
              </w:rPr>
              <w:t>р</w:t>
            </w:r>
            <w:r w:rsidRPr="00E630FA">
              <w:rPr>
                <w:sz w:val="18"/>
                <w:szCs w:val="18"/>
              </w:rPr>
              <w:t>гии, газа и воды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Строительство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Оптовая и розничная торговля, ремонт автом</w:t>
            </w:r>
            <w:r w:rsidRPr="00E630FA">
              <w:rPr>
                <w:sz w:val="18"/>
                <w:szCs w:val="18"/>
              </w:rPr>
              <w:t>о</w:t>
            </w:r>
            <w:r w:rsidRPr="00E630FA">
              <w:rPr>
                <w:sz w:val="18"/>
                <w:szCs w:val="18"/>
              </w:rPr>
              <w:t>билей, бытовых изделий и предметов ли</w:t>
            </w:r>
            <w:r w:rsidRPr="00E630FA">
              <w:rPr>
                <w:sz w:val="18"/>
                <w:szCs w:val="18"/>
              </w:rPr>
              <w:t>ч</w:t>
            </w:r>
            <w:r w:rsidRPr="00E630FA">
              <w:rPr>
                <w:sz w:val="18"/>
                <w:szCs w:val="18"/>
              </w:rPr>
              <w:t>ного пользования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Гостиницы и рестор</w:t>
            </w:r>
            <w:r w:rsidRPr="00E630FA">
              <w:rPr>
                <w:sz w:val="18"/>
                <w:szCs w:val="18"/>
              </w:rPr>
              <w:t>а</w:t>
            </w:r>
            <w:r w:rsidRPr="00E630FA">
              <w:rPr>
                <w:sz w:val="18"/>
                <w:szCs w:val="18"/>
              </w:rPr>
              <w:t>ны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Транспорт, складское хозя</w:t>
            </w:r>
            <w:r w:rsidRPr="00E630FA">
              <w:rPr>
                <w:sz w:val="18"/>
                <w:szCs w:val="18"/>
              </w:rPr>
              <w:t>й</w:t>
            </w:r>
            <w:r w:rsidRPr="00E630FA">
              <w:rPr>
                <w:sz w:val="18"/>
                <w:szCs w:val="18"/>
              </w:rPr>
              <w:t>ство и связь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31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Финансовая деятел</w:t>
            </w:r>
            <w:r w:rsidRPr="00E630FA">
              <w:rPr>
                <w:sz w:val="18"/>
                <w:szCs w:val="18"/>
              </w:rPr>
              <w:t>ь</w:t>
            </w:r>
            <w:r w:rsidRPr="00E630FA">
              <w:rPr>
                <w:sz w:val="18"/>
                <w:szCs w:val="18"/>
              </w:rPr>
              <w:t>ность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Операции с недвижимым имущес</w:t>
            </w:r>
            <w:r w:rsidRPr="00E630FA">
              <w:rPr>
                <w:sz w:val="18"/>
                <w:szCs w:val="18"/>
              </w:rPr>
              <w:t>т</w:t>
            </w:r>
            <w:r w:rsidR="004B078D">
              <w:rPr>
                <w:sz w:val="18"/>
                <w:szCs w:val="18"/>
              </w:rPr>
              <w:t>вом, аренда и предостав</w:t>
            </w:r>
            <w:r w:rsidRPr="00E630FA">
              <w:rPr>
                <w:sz w:val="18"/>
                <w:szCs w:val="18"/>
              </w:rPr>
              <w:t>ление услуг потреб</w:t>
            </w:r>
            <w:r w:rsidRPr="00E630FA">
              <w:rPr>
                <w:sz w:val="18"/>
                <w:szCs w:val="18"/>
              </w:rPr>
              <w:t>и</w:t>
            </w:r>
            <w:r w:rsidRPr="00E630FA">
              <w:rPr>
                <w:sz w:val="18"/>
                <w:szCs w:val="18"/>
              </w:rPr>
              <w:t>телям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Государственное управление и оборона; обяз</w:t>
            </w:r>
            <w:r w:rsidRPr="00E630FA">
              <w:rPr>
                <w:sz w:val="18"/>
                <w:szCs w:val="18"/>
              </w:rPr>
              <w:t>а</w:t>
            </w:r>
            <w:r w:rsidRPr="00E630FA">
              <w:rPr>
                <w:sz w:val="18"/>
                <w:szCs w:val="18"/>
              </w:rPr>
              <w:t>тельное социальное обе</w:t>
            </w:r>
            <w:r w:rsidRPr="00E630FA">
              <w:rPr>
                <w:sz w:val="18"/>
                <w:szCs w:val="18"/>
              </w:rPr>
              <w:t>с</w:t>
            </w:r>
            <w:r w:rsidRPr="00E630FA">
              <w:rPr>
                <w:sz w:val="18"/>
                <w:szCs w:val="18"/>
              </w:rPr>
              <w:t>печение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27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Образование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68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6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73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73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72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Здравоохранение и предоставление социал</w:t>
            </w:r>
            <w:r w:rsidRPr="00E630FA">
              <w:rPr>
                <w:sz w:val="18"/>
                <w:szCs w:val="18"/>
              </w:rPr>
              <w:t>ь</w:t>
            </w:r>
            <w:r w:rsidRPr="00E630FA">
              <w:rPr>
                <w:sz w:val="18"/>
                <w:szCs w:val="18"/>
              </w:rPr>
              <w:t>ных услуг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5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59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2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64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71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Предоставление прочих коммунальных, соц</w:t>
            </w:r>
            <w:r w:rsidRPr="00E630FA">
              <w:rPr>
                <w:sz w:val="18"/>
                <w:szCs w:val="18"/>
              </w:rPr>
              <w:t>и</w:t>
            </w:r>
            <w:r w:rsidRPr="00E630FA">
              <w:rPr>
                <w:sz w:val="18"/>
                <w:szCs w:val="18"/>
              </w:rPr>
              <w:t>альных и перс</w:t>
            </w:r>
            <w:r w:rsidRPr="00E630FA">
              <w:rPr>
                <w:sz w:val="18"/>
                <w:szCs w:val="18"/>
              </w:rPr>
              <w:t>о</w:t>
            </w:r>
            <w:r w:rsidRPr="00E630FA">
              <w:rPr>
                <w:sz w:val="18"/>
                <w:szCs w:val="18"/>
              </w:rPr>
              <w:t>нальных услуг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35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1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36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44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9</w:t>
            </w:r>
          </w:p>
        </w:tc>
      </w:tr>
      <w:tr w:rsidR="00D3622C" w:rsidRPr="00E630FA" w:rsidTr="00B82931">
        <w:trPr>
          <w:trHeight w:val="20"/>
        </w:trPr>
        <w:tc>
          <w:tcPr>
            <w:tcW w:w="3990" w:type="dxa"/>
          </w:tcPr>
          <w:p w:rsidR="00D3622C" w:rsidRPr="00E630FA" w:rsidRDefault="00D3622C" w:rsidP="00B82931">
            <w:pPr>
              <w:spacing w:before="80" w:after="0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Деятельность экстерриториальных организ</w:t>
            </w:r>
            <w:r w:rsidRPr="00E630FA">
              <w:rPr>
                <w:sz w:val="18"/>
                <w:szCs w:val="18"/>
              </w:rPr>
              <w:t>а</w:t>
            </w:r>
            <w:r w:rsidRPr="00E630FA">
              <w:rPr>
                <w:sz w:val="18"/>
                <w:szCs w:val="18"/>
              </w:rPr>
              <w:t>ций</w:t>
            </w:r>
          </w:p>
        </w:tc>
        <w:tc>
          <w:tcPr>
            <w:tcW w:w="761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20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0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-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2" w:type="dxa"/>
            <w:vAlign w:val="bottom"/>
          </w:tcPr>
          <w:p w:rsidR="00D3622C" w:rsidRPr="00E630FA" w:rsidRDefault="00D3622C" w:rsidP="00B82931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E630FA">
              <w:rPr>
                <w:sz w:val="18"/>
                <w:szCs w:val="18"/>
              </w:rPr>
              <w:t>16</w:t>
            </w:r>
            <w:r w:rsidR="00E630FA">
              <w:rPr>
                <w:sz w:val="18"/>
                <w:szCs w:val="18"/>
              </w:rPr>
              <w:t>,</w:t>
            </w:r>
            <w:r w:rsidRPr="00E630FA">
              <w:rPr>
                <w:sz w:val="18"/>
                <w:szCs w:val="18"/>
              </w:rPr>
              <w:t>7</w:t>
            </w:r>
          </w:p>
        </w:tc>
      </w:tr>
    </w:tbl>
    <w:p w:rsidR="004B078D" w:rsidRPr="00BB12A4" w:rsidRDefault="009B5510" w:rsidP="001C690C">
      <w:pPr>
        <w:tabs>
          <w:tab w:val="left" w:pos="1260"/>
        </w:tabs>
        <w:spacing w:before="120"/>
        <w:rPr>
          <w:sz w:val="18"/>
          <w:szCs w:val="18"/>
        </w:rPr>
      </w:pPr>
      <w:r w:rsidRPr="00BB12A4">
        <w:rPr>
          <w:sz w:val="18"/>
          <w:szCs w:val="18"/>
        </w:rPr>
        <w:tab/>
      </w:r>
      <w:r w:rsidR="004B078D" w:rsidRPr="00BB12A4">
        <w:rPr>
          <w:sz w:val="18"/>
          <w:szCs w:val="18"/>
          <w:vertAlign w:val="superscript"/>
        </w:rPr>
        <w:t>1</w:t>
      </w:r>
      <w:r w:rsidR="00BB12A4" w:rsidRPr="00BB12A4">
        <w:rPr>
          <w:sz w:val="18"/>
          <w:szCs w:val="18"/>
          <w:vertAlign w:val="superscript"/>
        </w:rPr>
        <w:t>)</w:t>
      </w:r>
      <w:r w:rsidR="00BB12A4" w:rsidRPr="00BB12A4">
        <w:rPr>
          <w:sz w:val="18"/>
          <w:szCs w:val="18"/>
        </w:rPr>
        <w:t>  </w:t>
      </w:r>
      <w:r w:rsidRPr="00BB12A4">
        <w:rPr>
          <w:sz w:val="18"/>
          <w:szCs w:val="18"/>
        </w:rPr>
        <w:t>П</w:t>
      </w:r>
      <w:r w:rsidR="004B078D" w:rsidRPr="00BB12A4">
        <w:rPr>
          <w:sz w:val="18"/>
          <w:szCs w:val="18"/>
        </w:rPr>
        <w:t>редварительные данные</w:t>
      </w:r>
      <w:r w:rsidRPr="00BB12A4">
        <w:rPr>
          <w:sz w:val="18"/>
          <w:szCs w:val="18"/>
        </w:rPr>
        <w:t>.</w:t>
      </w:r>
    </w:p>
    <w:p w:rsidR="00D3622C" w:rsidRPr="009B5510" w:rsidRDefault="00D3622C" w:rsidP="009B5510"/>
    <w:p w:rsidR="00D3622C" w:rsidRPr="00894B2E" w:rsidRDefault="00B82931" w:rsidP="00A110A1">
      <w:pPr>
        <w:pStyle w:val="SingleTxtGR"/>
      </w:pPr>
      <w:r>
        <w:t>91.</w:t>
      </w:r>
      <w:r>
        <w:tab/>
      </w:r>
      <w:r w:rsidR="00D3622C" w:rsidRPr="00894B2E">
        <w:t xml:space="preserve">В рамках </w:t>
      </w:r>
      <w:r w:rsidR="00D3622C">
        <w:t>"</w:t>
      </w:r>
      <w:r w:rsidR="00D3622C" w:rsidRPr="00894B2E">
        <w:t>Государственной Программы по реализации Стратегии занят</w:t>
      </w:r>
      <w:r w:rsidR="00D3622C" w:rsidRPr="00894B2E">
        <w:t>о</w:t>
      </w:r>
      <w:r w:rsidR="00D3622C" w:rsidRPr="00894B2E">
        <w:t>сти Азербайджанской Республики (2006-2010 годы)</w:t>
      </w:r>
      <w:r w:rsidR="00D3622C">
        <w:t>"</w:t>
      </w:r>
      <w:r w:rsidR="00D3622C" w:rsidRPr="00894B2E">
        <w:t>, утвержденной Указом Президента Азербайджанской Республики от 15 мая 2007 года</w:t>
      </w:r>
      <w:r w:rsidR="00D3622C" w:rsidRPr="00894B2E">
        <w:rPr>
          <w:lang w:val="az-Latn-AZ"/>
        </w:rPr>
        <w:t>,</w:t>
      </w:r>
      <w:r w:rsidR="00D3622C" w:rsidRPr="00894B2E">
        <w:t xml:space="preserve"> проводятся м</w:t>
      </w:r>
      <w:r w:rsidR="00D3622C" w:rsidRPr="00894B2E">
        <w:t>е</w:t>
      </w:r>
      <w:r w:rsidR="00D3622C" w:rsidRPr="00894B2E">
        <w:t>роприятия по обеспечению гендерного равенства в вопросах занятости, пов</w:t>
      </w:r>
      <w:r w:rsidR="00D3622C" w:rsidRPr="00894B2E">
        <w:t>ы</w:t>
      </w:r>
      <w:r w:rsidR="00D3622C" w:rsidRPr="00894B2E">
        <w:t>шению конкурентоспособности женщин</w:t>
      </w:r>
      <w:r w:rsidR="00D3622C">
        <w:t xml:space="preserve"> </w:t>
      </w:r>
      <w:r w:rsidR="00D3622C" w:rsidRPr="00894B2E">
        <w:t xml:space="preserve">на рынке труда, выполнению </w:t>
      </w:r>
      <w:r w:rsidR="00D3622C" w:rsidRPr="00894B2E">
        <w:rPr>
          <w:lang w:val="az-Latn-AZ"/>
        </w:rPr>
        <w:t>соответствующих мер, направленных на профессиональную подготовку и переподготовку безработных и ищущих работу женщин</w:t>
      </w:r>
      <w:r w:rsidR="00D3622C" w:rsidRPr="00894B2E">
        <w:t xml:space="preserve">, </w:t>
      </w:r>
      <w:r w:rsidR="00BB12A4">
        <w:t>развитие видов</w:t>
      </w:r>
      <w:r w:rsidR="00D3622C" w:rsidRPr="00894B2E">
        <w:rPr>
          <w:lang w:val="az-Latn-AZ"/>
        </w:rPr>
        <w:t xml:space="preserve"> национального и народного прикладного искусства с целью повышения уровня занятости среди женщин</w:t>
      </w:r>
      <w:r w:rsidR="00D3622C" w:rsidRPr="00894B2E">
        <w:t xml:space="preserve">, </w:t>
      </w:r>
      <w:r w:rsidR="00BB12A4">
        <w:t>проведению</w:t>
      </w:r>
      <w:r w:rsidR="00D3622C" w:rsidRPr="00894B2E">
        <w:rPr>
          <w:lang w:val="az-Latn-AZ"/>
        </w:rPr>
        <w:t xml:space="preserve"> необходимого исследования с целью определения причин проблемы безработицы среди женщин</w:t>
      </w:r>
      <w:r w:rsidR="00D3622C" w:rsidRPr="00894B2E">
        <w:t xml:space="preserve"> и т.д.</w:t>
      </w:r>
    </w:p>
    <w:p w:rsidR="00D3622C" w:rsidRPr="00894B2E" w:rsidRDefault="00B82931" w:rsidP="00A110A1">
      <w:pPr>
        <w:pStyle w:val="SingleTxtGR"/>
      </w:pPr>
      <w:r>
        <w:t>92.</w:t>
      </w:r>
      <w:r>
        <w:tab/>
      </w:r>
      <w:r w:rsidR="00D3622C" w:rsidRPr="00894B2E">
        <w:t xml:space="preserve">Наряду с этим, в рамках </w:t>
      </w:r>
      <w:r w:rsidR="00D3622C">
        <w:t>"</w:t>
      </w:r>
      <w:r w:rsidR="00D3622C" w:rsidRPr="00894B2E">
        <w:t>Программы достойного труда в рамках сотру</w:t>
      </w:r>
      <w:r w:rsidR="00D3622C" w:rsidRPr="00894B2E">
        <w:t>д</w:t>
      </w:r>
      <w:r w:rsidR="00D3622C" w:rsidRPr="00894B2E">
        <w:t xml:space="preserve">ничества с Международной </w:t>
      </w:r>
      <w:r w:rsidR="00D3622C">
        <w:t>о</w:t>
      </w:r>
      <w:r w:rsidR="00D3622C" w:rsidRPr="00894B2E">
        <w:t xml:space="preserve">рганизацией </w:t>
      </w:r>
      <w:r w:rsidR="00D3622C">
        <w:t>т</w:t>
      </w:r>
      <w:r w:rsidR="00D3622C" w:rsidRPr="00894B2E">
        <w:t xml:space="preserve">руда на 2006-2009 </w:t>
      </w:r>
      <w:r w:rsidR="00D3622C">
        <w:t>годы"</w:t>
      </w:r>
      <w:r w:rsidR="00D3622C" w:rsidRPr="00894B2E">
        <w:t>, подписа</w:t>
      </w:r>
      <w:r w:rsidR="00D3622C" w:rsidRPr="00894B2E">
        <w:t>н</w:t>
      </w:r>
      <w:r w:rsidR="00D3622C" w:rsidRPr="00894B2E">
        <w:t>ной между МОТ и Азербайджанской Республикой</w:t>
      </w:r>
      <w:r w:rsidR="00D3622C">
        <w:t>,</w:t>
      </w:r>
      <w:r w:rsidR="00D3622C" w:rsidRPr="00894B2E">
        <w:t xml:space="preserve"> проводятся мероприятия по разработке и внедрению специальных учебных программ для безработных женщин, проведению пилотных проектов по развитию самозанятости среди женщин, повышению их предпринимательской активности.</w:t>
      </w:r>
      <w:r w:rsidR="00D3622C">
        <w:t xml:space="preserve">  </w:t>
      </w:r>
      <w:r w:rsidR="00D3622C" w:rsidRPr="00894B2E">
        <w:t xml:space="preserve"> </w:t>
      </w:r>
    </w:p>
    <w:p w:rsidR="00D3622C" w:rsidRPr="00894B2E" w:rsidRDefault="00D3622C" w:rsidP="00A110A1">
      <w:pPr>
        <w:pStyle w:val="SingleTxtGR"/>
      </w:pPr>
      <w:r w:rsidRPr="00894B2E">
        <w:t>93.</w:t>
      </w:r>
      <w:r w:rsidR="00B82931">
        <w:tab/>
      </w:r>
      <w:r w:rsidRPr="00894B2E">
        <w:t xml:space="preserve">По инициативе </w:t>
      </w:r>
      <w:r>
        <w:t>супруги Президента</w:t>
      </w:r>
      <w:r w:rsidRPr="00894B2E">
        <w:t xml:space="preserve"> Азербайджана, президента Фонда Гейдара Алиева, посла доброй воли</w:t>
      </w:r>
      <w:r>
        <w:t xml:space="preserve"> О</w:t>
      </w:r>
      <w:r w:rsidRPr="00356FD8">
        <w:t>рганизаци</w:t>
      </w:r>
      <w:r>
        <w:t>и</w:t>
      </w:r>
      <w:r w:rsidRPr="00356FD8">
        <w:t xml:space="preserve"> Объединённых Наций по в</w:t>
      </w:r>
      <w:r w:rsidRPr="00356FD8">
        <w:t>о</w:t>
      </w:r>
      <w:r w:rsidRPr="00356FD8">
        <w:t>просам образования, науки и культуры</w:t>
      </w:r>
      <w:r>
        <w:t xml:space="preserve"> (</w:t>
      </w:r>
      <w:r w:rsidRPr="00894B2E">
        <w:t>ЮНЕСКО</w:t>
      </w:r>
      <w:r>
        <w:t>)</w:t>
      </w:r>
      <w:r w:rsidRPr="00894B2E">
        <w:rPr>
          <w:lang w:val="az-Latn-AZ"/>
        </w:rPr>
        <w:t xml:space="preserve"> </w:t>
      </w:r>
      <w:r w:rsidRPr="00894B2E">
        <w:t xml:space="preserve"> и </w:t>
      </w:r>
      <w:r>
        <w:t xml:space="preserve">Исламской организации </w:t>
      </w:r>
      <w:r w:rsidRPr="00356FD8">
        <w:t>по вопросам образования, науки и культуры</w:t>
      </w:r>
      <w:r w:rsidRPr="00894B2E">
        <w:t xml:space="preserve"> </w:t>
      </w:r>
      <w:r>
        <w:t>(</w:t>
      </w:r>
      <w:r w:rsidRPr="00894B2E">
        <w:t>ИСЕСКО</w:t>
      </w:r>
      <w:r>
        <w:t>)</w:t>
      </w:r>
      <w:r w:rsidRPr="00894B2E">
        <w:t>, депутата национальн</w:t>
      </w:r>
      <w:r w:rsidRPr="00894B2E">
        <w:t>о</w:t>
      </w:r>
      <w:r w:rsidRPr="00894B2E">
        <w:t>го парламента (Милли Меджлиса) 10-11 июня 2008 года был проведен межд</w:t>
      </w:r>
      <w:r w:rsidRPr="00894B2E">
        <w:t>у</w:t>
      </w:r>
      <w:r w:rsidRPr="00894B2E">
        <w:t xml:space="preserve">народный форум </w:t>
      </w:r>
      <w:r>
        <w:t>"</w:t>
      </w:r>
      <w:r w:rsidRPr="00894B2E">
        <w:t>Усилени</w:t>
      </w:r>
      <w:r>
        <w:t>е</w:t>
      </w:r>
      <w:r w:rsidRPr="00894B2E">
        <w:t xml:space="preserve"> роли женщин в межкультурном диалоге</w:t>
      </w:r>
      <w:r>
        <w:t>"</w:t>
      </w:r>
      <w:r w:rsidRPr="00894B2E">
        <w:t>, целью к</w:t>
      </w:r>
      <w:r w:rsidRPr="00894B2E">
        <w:t>о</w:t>
      </w:r>
      <w:r w:rsidRPr="00894B2E">
        <w:t>торого было обсуждение усиления роли женщин в межкультурном диалоге, о</w:t>
      </w:r>
      <w:r w:rsidRPr="00894B2E">
        <w:t>з</w:t>
      </w:r>
      <w:r w:rsidRPr="00894B2E">
        <w:t xml:space="preserve">вучена солидарность первых </w:t>
      </w:r>
      <w:r>
        <w:t>л</w:t>
      </w:r>
      <w:r w:rsidRPr="00894B2E">
        <w:t>еди ряда стран с международным женским дв</w:t>
      </w:r>
      <w:r w:rsidRPr="00894B2E">
        <w:t>и</w:t>
      </w:r>
      <w:r w:rsidRPr="00894B2E">
        <w:t>жением.</w:t>
      </w:r>
    </w:p>
    <w:p w:rsidR="00D3622C" w:rsidRPr="00894B2E" w:rsidRDefault="00B82931" w:rsidP="00B82931">
      <w:pPr>
        <w:pStyle w:val="H1GR"/>
      </w:pPr>
      <w:r>
        <w:tab/>
      </w:r>
      <w:r>
        <w:tab/>
      </w:r>
      <w:r w:rsidR="00D3622C" w:rsidRPr="00894B2E">
        <w:t>Статьи 4</w:t>
      </w:r>
      <w:r>
        <w:t>−</w:t>
      </w:r>
      <w:r w:rsidR="00D3622C" w:rsidRPr="00894B2E">
        <w:t>5</w:t>
      </w:r>
    </w:p>
    <w:p w:rsidR="00D3622C" w:rsidRPr="00894B2E" w:rsidRDefault="00D3622C" w:rsidP="00A110A1">
      <w:pPr>
        <w:pStyle w:val="SingleTxtGR"/>
      </w:pPr>
      <w:r w:rsidRPr="00894B2E">
        <w:t>94.</w:t>
      </w:r>
      <w:r w:rsidR="00B82931">
        <w:tab/>
      </w:r>
      <w:r w:rsidRPr="00894B2E">
        <w:t>Информация по указанным статьям изложен</w:t>
      </w:r>
      <w:r>
        <w:t>а</w:t>
      </w:r>
      <w:r w:rsidRPr="00894B2E">
        <w:t xml:space="preserve"> в </w:t>
      </w:r>
      <w:r>
        <w:t>базовом</w:t>
      </w:r>
      <w:r w:rsidRPr="00894B2E">
        <w:t xml:space="preserve"> документе, кот</w:t>
      </w:r>
      <w:r w:rsidRPr="00894B2E">
        <w:t>о</w:t>
      </w:r>
      <w:r w:rsidRPr="00894B2E">
        <w:t>рый является составной частью настоящего доклада (</w:t>
      </w:r>
      <w:bookmarkStart w:id="2" w:name="OLE_LINK1"/>
      <w:bookmarkStart w:id="3" w:name="OLE_LINK2"/>
      <w:r w:rsidRPr="00894B2E">
        <w:rPr>
          <w:lang w:val="en-US"/>
        </w:rPr>
        <w:t>HRI</w:t>
      </w:r>
      <w:r w:rsidRPr="00894B2E">
        <w:t>/</w:t>
      </w:r>
      <w:r w:rsidRPr="00894B2E">
        <w:rPr>
          <w:lang w:val="en-US"/>
        </w:rPr>
        <w:t>CORE</w:t>
      </w:r>
      <w:r w:rsidRPr="00894B2E">
        <w:t>/</w:t>
      </w:r>
      <w:r w:rsidRPr="00894B2E">
        <w:rPr>
          <w:lang w:val="en-US"/>
        </w:rPr>
        <w:t>AZE</w:t>
      </w:r>
      <w:r w:rsidRPr="00894B2E">
        <w:t>/2008</w:t>
      </w:r>
      <w:bookmarkEnd w:id="2"/>
      <w:bookmarkEnd w:id="3"/>
      <w:r w:rsidRPr="00894B2E">
        <w:t>).</w:t>
      </w:r>
    </w:p>
    <w:p w:rsidR="00D3622C" w:rsidRPr="00894B2E" w:rsidRDefault="00B82931" w:rsidP="00B82931">
      <w:pPr>
        <w:pStyle w:val="H1GR"/>
      </w:pPr>
      <w:r>
        <w:tab/>
      </w:r>
      <w:r>
        <w:tab/>
      </w:r>
      <w:r w:rsidR="00D3622C" w:rsidRPr="00894B2E">
        <w:t>Статья 6</w:t>
      </w:r>
    </w:p>
    <w:p w:rsidR="00D3622C" w:rsidRPr="00894B2E" w:rsidRDefault="00B82931" w:rsidP="00A110A1">
      <w:pPr>
        <w:pStyle w:val="SingleTxtGR"/>
      </w:pPr>
      <w:r>
        <w:t>95.</w:t>
      </w:r>
      <w:r>
        <w:tab/>
      </w:r>
      <w:r w:rsidR="00D3622C" w:rsidRPr="00894B2E">
        <w:t>Согласно статье 35</w:t>
      </w:r>
      <w:r w:rsidR="00D3622C" w:rsidRPr="00894B2E">
        <w:rPr>
          <w:lang w:val="az-Latn-AZ"/>
        </w:rPr>
        <w:t xml:space="preserve"> </w:t>
      </w:r>
      <w:r w:rsidR="00D3622C" w:rsidRPr="00894B2E">
        <w:t>Конституции Азербайджанской Республики, труд я</w:t>
      </w:r>
      <w:r w:rsidR="00D3622C" w:rsidRPr="00894B2E">
        <w:t>в</w:t>
      </w:r>
      <w:r w:rsidR="00D3622C" w:rsidRPr="00894B2E">
        <w:t>ляется основой личного и общественного благосостояния.</w:t>
      </w:r>
      <w:r w:rsidR="00D3622C">
        <w:t xml:space="preserve"> </w:t>
      </w:r>
      <w:r w:rsidR="00D3622C" w:rsidRPr="00894B2E">
        <w:t>Каждый обладает правом свободно выбирать себе на основе своей</w:t>
      </w:r>
      <w:r w:rsidR="00D3622C" w:rsidRPr="00894B2E">
        <w:rPr>
          <w:lang w:val="az-Latn-AZ"/>
        </w:rPr>
        <w:t xml:space="preserve"> </w:t>
      </w:r>
      <w:r w:rsidR="00D3622C" w:rsidRPr="00894B2E">
        <w:t>способности</w:t>
      </w:r>
      <w:r w:rsidR="00D3622C">
        <w:t xml:space="preserve"> </w:t>
      </w:r>
      <w:r w:rsidR="00D3622C" w:rsidRPr="00894B2E">
        <w:t>к</w:t>
      </w:r>
      <w:r w:rsidR="00D3622C">
        <w:t xml:space="preserve"> </w:t>
      </w:r>
      <w:r w:rsidR="00D3622C" w:rsidRPr="00894B2E">
        <w:t>труду</w:t>
      </w:r>
      <w:r w:rsidR="00D3622C">
        <w:t xml:space="preserve"> </w:t>
      </w:r>
      <w:r w:rsidR="00D3622C" w:rsidRPr="00894B2E">
        <w:t>вид</w:t>
      </w:r>
      <w:r w:rsidR="00D3622C">
        <w:t xml:space="preserve"> </w:t>
      </w:r>
      <w:r w:rsidR="00D3622C" w:rsidRPr="00894B2E">
        <w:t>де</w:t>
      </w:r>
      <w:r w:rsidR="00D3622C" w:rsidRPr="00894B2E">
        <w:t>я</w:t>
      </w:r>
      <w:r w:rsidR="00D3622C" w:rsidRPr="00894B2E">
        <w:t>тельности,</w:t>
      </w:r>
      <w:r w:rsidR="00D3622C">
        <w:t xml:space="preserve"> </w:t>
      </w:r>
      <w:r w:rsidR="00D3622C" w:rsidRPr="00894B2E">
        <w:t>профессию,</w:t>
      </w:r>
      <w:r w:rsidR="00D3622C">
        <w:t xml:space="preserve"> </w:t>
      </w:r>
      <w:r w:rsidR="00D3622C" w:rsidRPr="00894B2E">
        <w:t>занятие и место работы и</w:t>
      </w:r>
      <w:r w:rsidR="00D3622C">
        <w:t xml:space="preserve"> </w:t>
      </w:r>
      <w:r w:rsidR="00D3622C" w:rsidRPr="00894B2E">
        <w:t>никто не может быть прину</w:t>
      </w:r>
      <w:r w:rsidR="00D3622C" w:rsidRPr="00894B2E">
        <w:t>ж</w:t>
      </w:r>
      <w:r w:rsidR="00D3622C" w:rsidRPr="00894B2E">
        <w:t>ден к труду. Трудовые договоры заключаются свободно. Никто не может</w:t>
      </w:r>
      <w:r w:rsidR="00D3622C">
        <w:t xml:space="preserve"> </w:t>
      </w:r>
      <w:r w:rsidR="00D3622C" w:rsidRPr="00894B2E">
        <w:t>быть</w:t>
      </w:r>
      <w:r w:rsidR="00D3622C" w:rsidRPr="00894B2E">
        <w:rPr>
          <w:lang w:val="az-Latn-AZ"/>
        </w:rPr>
        <w:t xml:space="preserve"> </w:t>
      </w:r>
      <w:r w:rsidR="00D3622C" w:rsidRPr="00894B2E">
        <w:t>прин</w:t>
      </w:r>
      <w:r w:rsidR="00D3622C" w:rsidRPr="00894B2E">
        <w:t>у</w:t>
      </w:r>
      <w:r w:rsidR="00D3622C" w:rsidRPr="00894B2E">
        <w:t xml:space="preserve">жден заключить трудовой договор. </w:t>
      </w:r>
    </w:p>
    <w:p w:rsidR="00D3622C" w:rsidRPr="00894B2E" w:rsidRDefault="00D3622C" w:rsidP="00A110A1">
      <w:pPr>
        <w:pStyle w:val="SingleTxtGR"/>
      </w:pPr>
      <w:r w:rsidRPr="00894B2E">
        <w:t>96.</w:t>
      </w:r>
      <w:r w:rsidR="00B82931">
        <w:tab/>
      </w:r>
      <w:r w:rsidRPr="00894B2E">
        <w:t>На основе судебного решения допускаются случаи</w:t>
      </w:r>
      <w:r>
        <w:t xml:space="preserve"> </w:t>
      </w:r>
      <w:r w:rsidRPr="00894B2E">
        <w:t>привлечения</w:t>
      </w:r>
      <w:r>
        <w:t xml:space="preserve"> </w:t>
      </w:r>
      <w:r w:rsidRPr="00894B2E">
        <w:t>к</w:t>
      </w:r>
      <w:r w:rsidRPr="00894B2E">
        <w:rPr>
          <w:lang w:val="az-Latn-AZ"/>
        </w:rPr>
        <w:t xml:space="preserve"> </w:t>
      </w:r>
      <w:r w:rsidRPr="00894B2E">
        <w:t>прин</w:t>
      </w:r>
      <w:r w:rsidRPr="00894B2E">
        <w:t>у</w:t>
      </w:r>
      <w:r w:rsidRPr="00894B2E">
        <w:t>дительному труду, условия и сроки которого предусмотрены законом,</w:t>
      </w:r>
      <w:r w:rsidRPr="00894B2E">
        <w:rPr>
          <w:lang w:val="az-Latn-AZ"/>
        </w:rPr>
        <w:t xml:space="preserve"> </w:t>
      </w:r>
      <w:r w:rsidRPr="00894B2E">
        <w:t>допуск</w:t>
      </w:r>
      <w:r w:rsidRPr="00894B2E">
        <w:t>а</w:t>
      </w:r>
      <w:r w:rsidRPr="00894B2E">
        <w:t>ется принуждение</w:t>
      </w:r>
      <w:r>
        <w:t xml:space="preserve"> </w:t>
      </w:r>
      <w:r w:rsidRPr="00894B2E">
        <w:t>к</w:t>
      </w:r>
      <w:r>
        <w:t xml:space="preserve"> </w:t>
      </w:r>
      <w:r w:rsidRPr="00894B2E">
        <w:t>труду</w:t>
      </w:r>
      <w:r>
        <w:t xml:space="preserve"> </w:t>
      </w:r>
      <w:r w:rsidRPr="00894B2E">
        <w:t>в</w:t>
      </w:r>
      <w:r>
        <w:t xml:space="preserve"> </w:t>
      </w:r>
      <w:r w:rsidRPr="00894B2E">
        <w:t>связи</w:t>
      </w:r>
      <w:r>
        <w:t xml:space="preserve"> </w:t>
      </w:r>
      <w:r w:rsidRPr="00894B2E">
        <w:t>с</w:t>
      </w:r>
      <w:r>
        <w:t xml:space="preserve"> </w:t>
      </w:r>
      <w:r w:rsidRPr="00894B2E">
        <w:t>исполнением</w:t>
      </w:r>
      <w:r>
        <w:t xml:space="preserve"> </w:t>
      </w:r>
      <w:r w:rsidRPr="00894B2E">
        <w:t>приказов</w:t>
      </w:r>
      <w:r w:rsidRPr="00894B2E">
        <w:rPr>
          <w:lang w:val="az-Latn-AZ"/>
        </w:rPr>
        <w:t xml:space="preserve"> </w:t>
      </w:r>
      <w:r w:rsidRPr="00894B2E">
        <w:t>полномочных лиц во время военной службы, принуждение граждан выполнять</w:t>
      </w:r>
      <w:r w:rsidRPr="00894B2E">
        <w:rPr>
          <w:lang w:val="az-Latn-AZ"/>
        </w:rPr>
        <w:t xml:space="preserve"> </w:t>
      </w:r>
      <w:r w:rsidRPr="00894B2E">
        <w:t>определенные работы во время чрезвычайного или военного положения.</w:t>
      </w:r>
    </w:p>
    <w:p w:rsidR="00D3622C" w:rsidRPr="00894B2E" w:rsidRDefault="00D3622C" w:rsidP="00A110A1">
      <w:pPr>
        <w:pStyle w:val="SingleTxtGR"/>
      </w:pPr>
      <w:r w:rsidRPr="00894B2E">
        <w:t>97.</w:t>
      </w:r>
      <w:r w:rsidR="00B82931">
        <w:tab/>
      </w:r>
      <w:r w:rsidRPr="00894B2E">
        <w:t>Вместе с тем, согласно указанной статье Конституции, каждый</w:t>
      </w:r>
      <w:r>
        <w:t xml:space="preserve"> </w:t>
      </w:r>
      <w:r w:rsidRPr="00894B2E">
        <w:t>обладает</w:t>
      </w:r>
      <w:r>
        <w:t xml:space="preserve"> </w:t>
      </w:r>
      <w:r w:rsidRPr="00894B2E">
        <w:t>правом</w:t>
      </w:r>
      <w:r>
        <w:t xml:space="preserve"> </w:t>
      </w:r>
      <w:r w:rsidRPr="00894B2E">
        <w:t>трудиться</w:t>
      </w:r>
      <w:r>
        <w:t xml:space="preserve"> </w:t>
      </w:r>
      <w:r w:rsidRPr="00894B2E">
        <w:t>в</w:t>
      </w:r>
      <w:r>
        <w:t xml:space="preserve"> </w:t>
      </w:r>
      <w:r w:rsidRPr="00894B2E">
        <w:t>безопасных и здоровых</w:t>
      </w:r>
      <w:r w:rsidRPr="00894B2E">
        <w:rPr>
          <w:lang w:val="az-Latn-AZ"/>
        </w:rPr>
        <w:t xml:space="preserve"> </w:t>
      </w:r>
      <w:r w:rsidRPr="00894B2E">
        <w:t>условиях, получать вознаграждение за свой труд без какой-либо</w:t>
      </w:r>
      <w:r w:rsidRPr="00894B2E">
        <w:rPr>
          <w:lang w:val="az-Latn-AZ"/>
        </w:rPr>
        <w:t xml:space="preserve"> </w:t>
      </w:r>
      <w:r w:rsidRPr="00894B2E">
        <w:t>дискриминации</w:t>
      </w:r>
      <w:r>
        <w:t xml:space="preserve"> </w:t>
      </w:r>
      <w:r w:rsidRPr="00894B2E">
        <w:t xml:space="preserve"> не</w:t>
      </w:r>
      <w:r>
        <w:t xml:space="preserve"> </w:t>
      </w:r>
      <w:r w:rsidRPr="00894B2E">
        <w:t>меньше</w:t>
      </w:r>
      <w:r>
        <w:t xml:space="preserve"> </w:t>
      </w:r>
      <w:r w:rsidRPr="00894B2E">
        <w:t>минимального</w:t>
      </w:r>
      <w:r>
        <w:t xml:space="preserve"> </w:t>
      </w:r>
      <w:r w:rsidRPr="00894B2E">
        <w:t>размера заработной</w:t>
      </w:r>
      <w:r>
        <w:t xml:space="preserve"> </w:t>
      </w:r>
      <w:r w:rsidRPr="00894B2E">
        <w:t>платы,</w:t>
      </w:r>
      <w:r w:rsidRPr="00894B2E">
        <w:rPr>
          <w:lang w:val="az-Latn-AZ"/>
        </w:rPr>
        <w:t xml:space="preserve"> </w:t>
      </w:r>
      <w:r w:rsidRPr="00894B2E">
        <w:t>установленного государством, и у безработных есть право на получение социального пособия от</w:t>
      </w:r>
      <w:r w:rsidRPr="00894B2E">
        <w:rPr>
          <w:lang w:val="az-Latn-AZ"/>
        </w:rPr>
        <w:t xml:space="preserve"> </w:t>
      </w:r>
      <w:r w:rsidRPr="00894B2E">
        <w:t>государства. Государство использует все свои возможности для устранения</w:t>
      </w:r>
      <w:r w:rsidRPr="00894B2E">
        <w:rPr>
          <w:lang w:val="az-Latn-AZ"/>
        </w:rPr>
        <w:t xml:space="preserve"> </w:t>
      </w:r>
      <w:r w:rsidRPr="00894B2E">
        <w:t>безработицы.</w:t>
      </w:r>
    </w:p>
    <w:p w:rsidR="00D3622C" w:rsidRPr="00894B2E" w:rsidRDefault="00D3622C" w:rsidP="00A110A1">
      <w:pPr>
        <w:pStyle w:val="SingleTxtGR"/>
      </w:pPr>
      <w:r w:rsidRPr="00894B2E">
        <w:t>98.</w:t>
      </w:r>
      <w:r w:rsidR="009830B5">
        <w:tab/>
      </w:r>
      <w:r w:rsidRPr="00894B2E">
        <w:t xml:space="preserve">Трудовой </w:t>
      </w:r>
      <w:r>
        <w:t>к</w:t>
      </w:r>
      <w:r w:rsidRPr="00894B2E">
        <w:t>одекс Азербайджанской Республики устанавливает минимал</w:t>
      </w:r>
      <w:r w:rsidRPr="00894B2E">
        <w:t>ь</w:t>
      </w:r>
      <w:r w:rsidRPr="00894B2E">
        <w:t>ные нормы правил, обеспечивающие трудовые права физических лиц и осущ</w:t>
      </w:r>
      <w:r w:rsidRPr="00894B2E">
        <w:t>е</w:t>
      </w:r>
      <w:r w:rsidRPr="00894B2E">
        <w:t xml:space="preserve">ствление этих правил. </w:t>
      </w:r>
    </w:p>
    <w:p w:rsidR="00D3622C" w:rsidRPr="00894B2E" w:rsidRDefault="00D3622C" w:rsidP="00A110A1">
      <w:pPr>
        <w:pStyle w:val="SingleTxtGR"/>
      </w:pPr>
      <w:r w:rsidRPr="00894B2E">
        <w:t>99.</w:t>
      </w:r>
      <w:r w:rsidR="009830B5">
        <w:tab/>
      </w:r>
      <w:r w:rsidRPr="00894B2E">
        <w:t xml:space="preserve">Согласно Трудовому </w:t>
      </w:r>
      <w:r>
        <w:t>к</w:t>
      </w:r>
      <w:r w:rsidRPr="00894B2E">
        <w:t>одексу в трудовых отношениях запрещается допу</w:t>
      </w:r>
      <w:r w:rsidRPr="00894B2E">
        <w:t>с</w:t>
      </w:r>
      <w:r w:rsidRPr="00894B2E">
        <w:t>кать любую дискриминацию между работниками по гражданству, полу, расе, вере, национальности, языку, месту жительства, имущественному положению, общественно-социальному происхождению, возрасту, семейному положению, убеждению, политическим взглядам, принадлежности к профессиональным союзам или другим общественным объединениям, служебному положению, а также другим факторам, не связанным с деловыми качествами, профессионал</w:t>
      </w:r>
      <w:r w:rsidRPr="00894B2E">
        <w:t>ь</w:t>
      </w:r>
      <w:r w:rsidRPr="00894B2E">
        <w:t>ными навыками, результатами труда работника, определение непосредственно или косвенно на основе этих факторов преимуществ и льгот, а также огранич</w:t>
      </w:r>
      <w:r w:rsidRPr="00894B2E">
        <w:t>е</w:t>
      </w:r>
      <w:r w:rsidRPr="00894B2E">
        <w:t>ние их прав.</w:t>
      </w:r>
    </w:p>
    <w:p w:rsidR="00D3622C" w:rsidRPr="00894B2E" w:rsidRDefault="00D3622C" w:rsidP="00A110A1">
      <w:pPr>
        <w:pStyle w:val="SingleTxtGR"/>
      </w:pPr>
      <w:r w:rsidRPr="00894B2E">
        <w:t>100.</w:t>
      </w:r>
      <w:r w:rsidR="009830B5">
        <w:tab/>
      </w:r>
      <w:r w:rsidRPr="00894B2E">
        <w:t xml:space="preserve">В пункте 2 статьи 16 Трудового </w:t>
      </w:r>
      <w:r>
        <w:t>к</w:t>
      </w:r>
      <w:r w:rsidRPr="00894B2E">
        <w:t>одекса Азербайджанской Республики предусмотрено, что установление в трудовых отношениях женщинам, инвал</w:t>
      </w:r>
      <w:r w:rsidRPr="00894B2E">
        <w:t>и</w:t>
      </w:r>
      <w:r w:rsidRPr="00894B2E">
        <w:t>дам, лицам в возрасте до 18 лет, другим лицам, нуждающимся в социальной защите, льгот, преимуществ и дополнительных гарантий не считается дискр</w:t>
      </w:r>
      <w:r w:rsidRPr="00894B2E">
        <w:t>и</w:t>
      </w:r>
      <w:r w:rsidRPr="00894B2E">
        <w:t>минацией.</w:t>
      </w:r>
      <w:r>
        <w:t xml:space="preserve"> </w:t>
      </w:r>
    </w:p>
    <w:p w:rsidR="00D3622C" w:rsidRPr="00894B2E" w:rsidRDefault="00D3622C" w:rsidP="00A110A1">
      <w:pPr>
        <w:pStyle w:val="SingleTxtGR"/>
      </w:pPr>
      <w:r w:rsidRPr="00894B2E">
        <w:t>101.</w:t>
      </w:r>
      <w:r w:rsidR="009830B5">
        <w:tab/>
      </w:r>
      <w:r w:rsidRPr="00894B2E">
        <w:t>Закон Азербайджанской Республики</w:t>
      </w:r>
      <w:r>
        <w:t xml:space="preserve"> "</w:t>
      </w:r>
      <w:r w:rsidRPr="00894B2E">
        <w:t>О Занятости</w:t>
      </w:r>
      <w:r>
        <w:t>"</w:t>
      </w:r>
      <w:r w:rsidRPr="00894B2E">
        <w:t xml:space="preserve"> от 2 июля 2001 года устанавливает правовые, экономические и организационные основы государс</w:t>
      </w:r>
      <w:r w:rsidRPr="00894B2E">
        <w:t>т</w:t>
      </w:r>
      <w:r w:rsidRPr="00894B2E">
        <w:t>венной политики в области содействия занятости, а также государственные г</w:t>
      </w:r>
      <w:r w:rsidRPr="00894B2E">
        <w:t>а</w:t>
      </w:r>
      <w:r w:rsidRPr="00894B2E">
        <w:t>рантии для граждан в области труда и в области социальной защиты безрабо</w:t>
      </w:r>
      <w:r w:rsidRPr="00894B2E">
        <w:t>т</w:t>
      </w:r>
      <w:r w:rsidRPr="00894B2E">
        <w:t>ных.</w:t>
      </w:r>
    </w:p>
    <w:p w:rsidR="00D3622C" w:rsidRPr="00894B2E" w:rsidRDefault="00D3622C" w:rsidP="00A110A1">
      <w:pPr>
        <w:pStyle w:val="SingleTxtGR"/>
      </w:pPr>
      <w:r w:rsidRPr="00894B2E">
        <w:t>102.</w:t>
      </w:r>
      <w:r w:rsidR="009830B5">
        <w:tab/>
      </w:r>
      <w:r w:rsidRPr="00894B2E">
        <w:t>В соответствии со статьей 6.2.1 упомянутого Закона</w:t>
      </w:r>
      <w:r>
        <w:t>,</w:t>
      </w:r>
      <w:r w:rsidRPr="00894B2E">
        <w:t xml:space="preserve"> одним из основных направлений государственной политики в области занятости является обесп</w:t>
      </w:r>
      <w:r w:rsidRPr="00894B2E">
        <w:t>е</w:t>
      </w:r>
      <w:r w:rsidRPr="00894B2E">
        <w:t>чение равных возможностей всем гражданам, независимо от расы, национал</w:t>
      </w:r>
      <w:r w:rsidRPr="00894B2E">
        <w:t>ь</w:t>
      </w:r>
      <w:r w:rsidRPr="00894B2E">
        <w:t>ности, религии, языка, пола, семейного положения, общественно-социального</w:t>
      </w:r>
      <w:r w:rsidRPr="00894B2E">
        <w:rPr>
          <w:lang w:val="az-Latn-AZ"/>
        </w:rPr>
        <w:t xml:space="preserve"> </w:t>
      </w:r>
      <w:r w:rsidRPr="00894B2E">
        <w:t>происхождения, места жительства, имущественного положения, убеждений, принадлежности к политическим партиям, профессиональным союзам и другим общественным объединениям, в реализации права на труд и свободный выбор занятости.</w:t>
      </w:r>
    </w:p>
    <w:p w:rsidR="00D3622C" w:rsidRPr="00894B2E" w:rsidRDefault="00D3622C" w:rsidP="00A110A1">
      <w:pPr>
        <w:pStyle w:val="SingleTxtGR"/>
        <w:rPr>
          <w:bCs/>
        </w:rPr>
      </w:pPr>
      <w:r w:rsidRPr="00894B2E">
        <w:t>103.</w:t>
      </w:r>
      <w:r w:rsidR="009830B5">
        <w:tab/>
      </w:r>
      <w:r w:rsidRPr="00894B2E">
        <w:t>Наблюдаемые в стране стабильные темпы роста макроэкономических п</w:t>
      </w:r>
      <w:r w:rsidRPr="00894B2E">
        <w:t>о</w:t>
      </w:r>
      <w:r w:rsidRPr="00894B2E">
        <w:t>казателей, создали благоприятные условия для обеспечения социально напра</w:t>
      </w:r>
      <w:r w:rsidRPr="00894B2E">
        <w:t>в</w:t>
      </w:r>
      <w:r w:rsidRPr="00894B2E">
        <w:t xml:space="preserve">ленного развития экономики, повышения уровня жизни населения, создания новых рабочих мест и развития занятости. Согласно данным Государственного комитета по статистике, в результате успешной реализации </w:t>
      </w:r>
      <w:r>
        <w:t>"</w:t>
      </w:r>
      <w:r w:rsidRPr="00894B2E">
        <w:t>Государственной программы социально-экономического развития регионов Азербайджанской Республики (2004—2008 годы)</w:t>
      </w:r>
      <w:r>
        <w:rPr>
          <w:iCs/>
        </w:rPr>
        <w:t>"</w:t>
      </w:r>
      <w:r w:rsidRPr="00894B2E">
        <w:rPr>
          <w:iCs/>
        </w:rPr>
        <w:t>, утвержденной Указом Президента Азерба</w:t>
      </w:r>
      <w:r w:rsidRPr="00894B2E">
        <w:rPr>
          <w:iCs/>
        </w:rPr>
        <w:t>й</w:t>
      </w:r>
      <w:r w:rsidRPr="00894B2E">
        <w:rPr>
          <w:iCs/>
        </w:rPr>
        <w:t>джанской Республики от 11 февраля 2004 года,</w:t>
      </w:r>
      <w:r w:rsidRPr="00894B2E">
        <w:t xml:space="preserve"> </w:t>
      </w:r>
      <w:r w:rsidRPr="00894B2E">
        <w:rPr>
          <w:bCs/>
        </w:rPr>
        <w:t xml:space="preserve"> с октября 2003 года по 1 января 2009 года было </w:t>
      </w:r>
      <w:r>
        <w:rPr>
          <w:bCs/>
        </w:rPr>
        <w:t>создано</w:t>
      </w:r>
      <w:r w:rsidRPr="00894B2E">
        <w:rPr>
          <w:bCs/>
        </w:rPr>
        <w:t xml:space="preserve"> 766</w:t>
      </w:r>
      <w:r>
        <w:rPr>
          <w:bCs/>
        </w:rPr>
        <w:t xml:space="preserve"> </w:t>
      </w:r>
      <w:r w:rsidRPr="00894B2E">
        <w:rPr>
          <w:bCs/>
        </w:rPr>
        <w:t>277 новых рабочих мест, в том числе 547</w:t>
      </w:r>
      <w:r>
        <w:rPr>
          <w:bCs/>
        </w:rPr>
        <w:t xml:space="preserve"> </w:t>
      </w:r>
      <w:r w:rsidRPr="00894B2E">
        <w:rPr>
          <w:bCs/>
        </w:rPr>
        <w:t>573 п</w:t>
      </w:r>
      <w:r w:rsidRPr="00894B2E">
        <w:rPr>
          <w:bCs/>
        </w:rPr>
        <w:t>о</w:t>
      </w:r>
      <w:r w:rsidRPr="00894B2E">
        <w:rPr>
          <w:bCs/>
        </w:rPr>
        <w:t>стоянных. 80% новых рабочих мест сосредоточены в регионах, 86</w:t>
      </w:r>
      <w:r>
        <w:rPr>
          <w:bCs/>
        </w:rPr>
        <w:t>,</w:t>
      </w:r>
      <w:r w:rsidRPr="00894B2E">
        <w:rPr>
          <w:bCs/>
        </w:rPr>
        <w:t>1% в негос</w:t>
      </w:r>
      <w:r w:rsidRPr="00894B2E">
        <w:rPr>
          <w:bCs/>
        </w:rPr>
        <w:t>у</w:t>
      </w:r>
      <w:r w:rsidRPr="00894B2E">
        <w:rPr>
          <w:bCs/>
        </w:rPr>
        <w:t>дарственном секторе.</w:t>
      </w:r>
    </w:p>
    <w:p w:rsidR="00D3622C" w:rsidRPr="00894B2E" w:rsidRDefault="00D3622C" w:rsidP="00A110A1">
      <w:pPr>
        <w:pStyle w:val="SingleTxtGR"/>
      </w:pPr>
      <w:r w:rsidRPr="00894B2E">
        <w:t>104.</w:t>
      </w:r>
      <w:r w:rsidR="009830B5">
        <w:tab/>
      </w:r>
      <w:r w:rsidRPr="00894B2E">
        <w:t>Успешная реализация социально-экономической политики позволила с</w:t>
      </w:r>
      <w:r w:rsidRPr="00894B2E">
        <w:t>у</w:t>
      </w:r>
      <w:r w:rsidRPr="00894B2E">
        <w:t xml:space="preserve">щественно сократить уровень безработицы за период 1995-2008 г.г. Так, если в 1995 году уровень безработицы в республике составлял 17,2%, в 2003 году </w:t>
      </w:r>
      <w:r w:rsidRPr="00894B2E">
        <w:rPr>
          <w:lang w:val="az-Latn-AZ"/>
        </w:rPr>
        <w:t>10,7%</w:t>
      </w:r>
      <w:r w:rsidRPr="00894B2E">
        <w:t>, то в</w:t>
      </w:r>
      <w:r>
        <w:t xml:space="preserve"> </w:t>
      </w:r>
      <w:r w:rsidRPr="00894B2E">
        <w:t>2007 году этот показатель составил 6.5% (среди женщин 5.6%). Н</w:t>
      </w:r>
      <w:r w:rsidR="009830B5">
        <w:t>а 1 </w:t>
      </w:r>
      <w:r w:rsidRPr="00894B2E">
        <w:t>января 2009 года уровень безработицы в республике составил 6,1%. Колич</w:t>
      </w:r>
      <w:r w:rsidRPr="00894B2E">
        <w:t>е</w:t>
      </w:r>
      <w:r w:rsidRPr="00894B2E">
        <w:t>ство официально зарегистрированных безработных в 2008 году составило</w:t>
      </w:r>
      <w:r>
        <w:t xml:space="preserve"> </w:t>
      </w:r>
      <w:r w:rsidRPr="00894B2E">
        <w:t>44481 человек, из них женщины составляют 46,9%.</w:t>
      </w:r>
    </w:p>
    <w:p w:rsidR="00D3622C" w:rsidRPr="00894B2E" w:rsidRDefault="00E375AC" w:rsidP="00A110A1">
      <w:pPr>
        <w:pStyle w:val="SingleTxtGR"/>
      </w:pPr>
      <w:r>
        <w:br w:type="page"/>
      </w:r>
      <w:r w:rsidR="00D3622C" w:rsidRPr="00894B2E">
        <w:t>Таблица</w:t>
      </w:r>
      <w:r w:rsidR="009830B5">
        <w:t> </w:t>
      </w:r>
      <w:r w:rsidR="00D3622C" w:rsidRPr="00894B2E">
        <w:t>9</w:t>
      </w:r>
      <w:r w:rsidR="009830B5">
        <w:br/>
      </w:r>
      <w:r w:rsidR="009830B5" w:rsidRPr="00894B2E">
        <w:rPr>
          <w:b/>
          <w:bCs/>
        </w:rPr>
        <w:t xml:space="preserve">Основные показатели Службы </w:t>
      </w:r>
      <w:r w:rsidR="009830B5">
        <w:rPr>
          <w:b/>
          <w:bCs/>
        </w:rPr>
        <w:t>з</w:t>
      </w:r>
      <w:r w:rsidR="009830B5" w:rsidRPr="00894B2E">
        <w:rPr>
          <w:b/>
          <w:bCs/>
        </w:rPr>
        <w:t>анятости</w:t>
      </w:r>
    </w:p>
    <w:tbl>
      <w:tblPr>
        <w:tblStyle w:val="TabTxt"/>
        <w:tblpPr w:leftFromText="180" w:rightFromText="180" w:vertAnchor="text" w:tblpX="1204" w:tblpY="1"/>
        <w:tblOverlap w:val="never"/>
        <w:tblW w:w="7300" w:type="dxa"/>
        <w:tblLook w:val="01E0" w:firstRow="1" w:lastRow="1" w:firstColumn="1" w:lastColumn="1" w:noHBand="0" w:noVBand="0"/>
      </w:tblPr>
      <w:tblGrid>
        <w:gridCol w:w="2658"/>
        <w:gridCol w:w="773"/>
        <w:gridCol w:w="774"/>
        <w:gridCol w:w="774"/>
        <w:gridCol w:w="773"/>
        <w:gridCol w:w="774"/>
        <w:gridCol w:w="774"/>
      </w:tblGrid>
      <w:tr w:rsidR="009830B5" w:rsidRPr="009830B5" w:rsidTr="00C1472F">
        <w:trPr>
          <w:trHeight w:val="315"/>
        </w:trPr>
        <w:tc>
          <w:tcPr>
            <w:tcW w:w="2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2003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2004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2006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C1472F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tcBorders>
              <w:bottom w:val="single" w:sz="12" w:space="0" w:color="auto"/>
            </w:tcBorders>
            <w:shd w:val="clear" w:color="auto" w:fill="auto"/>
          </w:tcPr>
          <w:p w:rsidR="00D3622C" w:rsidRPr="009830B5" w:rsidRDefault="00D3622C" w:rsidP="00BB12A4">
            <w:pPr>
              <w:spacing w:before="80" w:after="80" w:line="200" w:lineRule="exact"/>
              <w:jc w:val="right"/>
              <w:rPr>
                <w:i/>
                <w:sz w:val="16"/>
                <w:szCs w:val="18"/>
              </w:rPr>
            </w:pPr>
            <w:r w:rsidRPr="009830B5">
              <w:rPr>
                <w:i/>
                <w:sz w:val="16"/>
                <w:szCs w:val="18"/>
              </w:rPr>
              <w:t>2008</w:t>
            </w:r>
          </w:p>
        </w:tc>
      </w:tr>
      <w:tr w:rsidR="009830B5" w:rsidRPr="009830B5" w:rsidTr="00C1472F">
        <w:trPr>
          <w:trHeight w:val="945"/>
        </w:trPr>
        <w:tc>
          <w:tcPr>
            <w:tcW w:w="2658" w:type="dxa"/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Численность лиц, получивших статус безработных в о</w:t>
            </w:r>
            <w:r w:rsidRPr="009830B5">
              <w:rPr>
                <w:sz w:val="18"/>
                <w:szCs w:val="18"/>
              </w:rPr>
              <w:t>р</w:t>
            </w:r>
            <w:r w:rsidRPr="009830B5">
              <w:rPr>
                <w:sz w:val="18"/>
                <w:szCs w:val="18"/>
              </w:rPr>
              <w:t xml:space="preserve">ганах службы занятости </w:t>
            </w:r>
            <w:r w:rsidR="007945E1" w:rsidRPr="007945E1">
              <w:rPr>
                <w:sz w:val="18"/>
                <w:szCs w:val="18"/>
              </w:rPr>
              <w:br/>
            </w:r>
            <w:r w:rsidRPr="009830B5">
              <w:rPr>
                <w:sz w:val="18"/>
                <w:szCs w:val="18"/>
              </w:rPr>
              <w:t>(на к</w:t>
            </w:r>
            <w:r w:rsidRPr="009830B5">
              <w:rPr>
                <w:sz w:val="18"/>
                <w:szCs w:val="18"/>
              </w:rPr>
              <w:t>о</w:t>
            </w:r>
            <w:r w:rsidRPr="009830B5">
              <w:rPr>
                <w:sz w:val="18"/>
                <w:szCs w:val="18"/>
              </w:rPr>
              <w:t>нец года, человек)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54365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55945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56343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53862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50651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44481</w:t>
            </w:r>
          </w:p>
        </w:tc>
      </w:tr>
      <w:tr w:rsidR="009830B5" w:rsidRPr="009830B5" w:rsidTr="00C1472F">
        <w:trPr>
          <w:trHeight w:val="315"/>
        </w:trPr>
        <w:tc>
          <w:tcPr>
            <w:tcW w:w="2658" w:type="dxa"/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 xml:space="preserve">Трудоустроено </w:t>
            </w:r>
            <w:r w:rsidR="007945E1" w:rsidRPr="007945E1">
              <w:rPr>
                <w:sz w:val="18"/>
                <w:szCs w:val="18"/>
              </w:rPr>
              <w:br/>
            </w:r>
            <w:r w:rsidRPr="009830B5">
              <w:rPr>
                <w:sz w:val="18"/>
                <w:szCs w:val="18"/>
              </w:rPr>
              <w:t>(за год, чел</w:t>
            </w:r>
            <w:r w:rsidRPr="009830B5">
              <w:rPr>
                <w:sz w:val="18"/>
                <w:szCs w:val="18"/>
              </w:rPr>
              <w:t>о</w:t>
            </w:r>
            <w:r w:rsidRPr="009830B5">
              <w:rPr>
                <w:sz w:val="18"/>
                <w:szCs w:val="18"/>
              </w:rPr>
              <w:t>век)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18272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21662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25299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28076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30700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31144</w:t>
            </w:r>
          </w:p>
        </w:tc>
      </w:tr>
      <w:tr w:rsidR="009830B5" w:rsidRPr="009830B5" w:rsidTr="00C1472F">
        <w:trPr>
          <w:trHeight w:val="630"/>
        </w:trPr>
        <w:tc>
          <w:tcPr>
            <w:tcW w:w="2658" w:type="dxa"/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Направлено на професси</w:t>
            </w:r>
            <w:r w:rsidRPr="009830B5">
              <w:rPr>
                <w:sz w:val="18"/>
                <w:szCs w:val="18"/>
              </w:rPr>
              <w:t>о</w:t>
            </w:r>
            <w:r w:rsidRPr="009830B5">
              <w:rPr>
                <w:sz w:val="18"/>
                <w:szCs w:val="18"/>
              </w:rPr>
              <w:t xml:space="preserve">нальное обучение </w:t>
            </w:r>
            <w:r w:rsidR="007945E1" w:rsidRPr="007945E1">
              <w:rPr>
                <w:sz w:val="18"/>
                <w:szCs w:val="18"/>
              </w:rPr>
              <w:br/>
            </w:r>
            <w:r w:rsidRPr="009830B5">
              <w:rPr>
                <w:sz w:val="18"/>
                <w:szCs w:val="18"/>
              </w:rPr>
              <w:t>(за год, ч</w:t>
            </w:r>
            <w:r w:rsidRPr="009830B5">
              <w:rPr>
                <w:sz w:val="18"/>
                <w:szCs w:val="18"/>
              </w:rPr>
              <w:t>е</w:t>
            </w:r>
            <w:r w:rsidRPr="009830B5">
              <w:rPr>
                <w:sz w:val="18"/>
                <w:szCs w:val="18"/>
              </w:rPr>
              <w:t>ловек)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2206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2111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1542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577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2623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3393</w:t>
            </w:r>
          </w:p>
        </w:tc>
      </w:tr>
      <w:tr w:rsidR="009830B5" w:rsidRPr="009830B5" w:rsidTr="00C1472F">
        <w:trPr>
          <w:trHeight w:val="630"/>
        </w:trPr>
        <w:tc>
          <w:tcPr>
            <w:tcW w:w="2658" w:type="dxa"/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Привлечены к о</w:t>
            </w:r>
            <w:r w:rsidRPr="009830B5">
              <w:rPr>
                <w:sz w:val="18"/>
                <w:szCs w:val="18"/>
              </w:rPr>
              <w:t>б</w:t>
            </w:r>
            <w:r w:rsidRPr="009830B5">
              <w:rPr>
                <w:sz w:val="18"/>
                <w:szCs w:val="18"/>
              </w:rPr>
              <w:t>щественным работам (за год, чел</w:t>
            </w:r>
            <w:r w:rsidRPr="009830B5">
              <w:rPr>
                <w:sz w:val="18"/>
                <w:szCs w:val="18"/>
              </w:rPr>
              <w:t>о</w:t>
            </w:r>
            <w:r w:rsidRPr="009830B5">
              <w:rPr>
                <w:sz w:val="18"/>
                <w:szCs w:val="18"/>
              </w:rPr>
              <w:t>век)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2138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1966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2521</w:t>
            </w:r>
          </w:p>
        </w:tc>
        <w:tc>
          <w:tcPr>
            <w:tcW w:w="773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1462</w:t>
            </w:r>
          </w:p>
        </w:tc>
        <w:tc>
          <w:tcPr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1832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1907</w:t>
            </w:r>
          </w:p>
        </w:tc>
      </w:tr>
      <w:tr w:rsidR="009830B5" w:rsidRPr="009830B5" w:rsidTr="00BB12A4">
        <w:trPr>
          <w:trHeight w:val="945"/>
        </w:trPr>
        <w:tc>
          <w:tcPr>
            <w:tcW w:w="2658" w:type="dxa"/>
            <w:tcBorders>
              <w:bottom w:val="nil"/>
            </w:tcBorders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Численность лиц, получающих пособие по безраб</w:t>
            </w:r>
            <w:r w:rsidRPr="009830B5">
              <w:rPr>
                <w:sz w:val="18"/>
                <w:szCs w:val="18"/>
              </w:rPr>
              <w:t>о</w:t>
            </w:r>
            <w:r w:rsidRPr="009830B5">
              <w:rPr>
                <w:sz w:val="18"/>
                <w:szCs w:val="18"/>
              </w:rPr>
              <w:t xml:space="preserve">тице </w:t>
            </w:r>
            <w:r w:rsidR="007945E1" w:rsidRPr="007945E1">
              <w:rPr>
                <w:sz w:val="18"/>
                <w:szCs w:val="18"/>
              </w:rPr>
              <w:br/>
            </w:r>
            <w:r w:rsidRPr="009830B5">
              <w:rPr>
                <w:sz w:val="18"/>
                <w:szCs w:val="18"/>
              </w:rPr>
              <w:t>(на конец года, человек)</w:t>
            </w:r>
          </w:p>
        </w:tc>
        <w:tc>
          <w:tcPr>
            <w:tcW w:w="773" w:type="dxa"/>
            <w:tcBorders>
              <w:bottom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3111</w:t>
            </w:r>
          </w:p>
        </w:tc>
        <w:tc>
          <w:tcPr>
            <w:tcW w:w="774" w:type="dxa"/>
            <w:tcBorders>
              <w:bottom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3084</w:t>
            </w:r>
          </w:p>
        </w:tc>
        <w:tc>
          <w:tcPr>
            <w:tcW w:w="774" w:type="dxa"/>
            <w:tcBorders>
              <w:bottom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2087</w:t>
            </w:r>
          </w:p>
        </w:tc>
        <w:tc>
          <w:tcPr>
            <w:tcW w:w="773" w:type="dxa"/>
            <w:tcBorders>
              <w:bottom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2281</w:t>
            </w:r>
          </w:p>
        </w:tc>
        <w:tc>
          <w:tcPr>
            <w:tcW w:w="774" w:type="dxa"/>
            <w:tcBorders>
              <w:bottom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2523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2109</w:t>
            </w:r>
          </w:p>
        </w:tc>
      </w:tr>
      <w:tr w:rsidR="009830B5" w:rsidRPr="009830B5" w:rsidTr="00BB12A4">
        <w:trPr>
          <w:trHeight w:val="630"/>
        </w:trPr>
        <w:tc>
          <w:tcPr>
            <w:tcW w:w="2658" w:type="dxa"/>
            <w:tcBorders>
              <w:top w:val="nil"/>
              <w:bottom w:val="single" w:sz="12" w:space="0" w:color="auto"/>
            </w:tcBorders>
          </w:tcPr>
          <w:p w:rsidR="00D3622C" w:rsidRPr="009830B5" w:rsidRDefault="00D3622C" w:rsidP="00C1472F">
            <w:pPr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 xml:space="preserve">Средний размер пособия по безработице </w:t>
            </w:r>
            <w:r w:rsidR="00BB12A4">
              <w:rPr>
                <w:sz w:val="18"/>
                <w:szCs w:val="18"/>
              </w:rPr>
              <w:t xml:space="preserve"> </w:t>
            </w:r>
            <w:r w:rsidRPr="009830B5">
              <w:rPr>
                <w:sz w:val="18"/>
                <w:szCs w:val="18"/>
              </w:rPr>
              <w:t>(за год, м</w:t>
            </w:r>
            <w:r w:rsidRPr="009830B5">
              <w:rPr>
                <w:sz w:val="18"/>
                <w:szCs w:val="18"/>
              </w:rPr>
              <w:t>а</w:t>
            </w:r>
            <w:r w:rsidRPr="009830B5">
              <w:rPr>
                <w:sz w:val="18"/>
                <w:szCs w:val="18"/>
              </w:rPr>
              <w:t>нат)</w:t>
            </w:r>
          </w:p>
        </w:tc>
        <w:tc>
          <w:tcPr>
            <w:tcW w:w="773" w:type="dxa"/>
            <w:tcBorders>
              <w:top w:val="nil"/>
              <w:bottom w:val="single" w:sz="12" w:space="0" w:color="auto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23,51</w:t>
            </w:r>
          </w:p>
        </w:tc>
        <w:tc>
          <w:tcPr>
            <w:tcW w:w="774" w:type="dxa"/>
            <w:tcBorders>
              <w:top w:val="nil"/>
              <w:bottom w:val="single" w:sz="12" w:space="0" w:color="auto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27,34</w:t>
            </w:r>
          </w:p>
        </w:tc>
        <w:tc>
          <w:tcPr>
            <w:tcW w:w="774" w:type="dxa"/>
            <w:tcBorders>
              <w:top w:val="nil"/>
              <w:bottom w:val="single" w:sz="12" w:space="0" w:color="auto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40,17</w:t>
            </w:r>
          </w:p>
        </w:tc>
        <w:tc>
          <w:tcPr>
            <w:tcW w:w="773" w:type="dxa"/>
            <w:tcBorders>
              <w:top w:val="nil"/>
              <w:bottom w:val="single" w:sz="12" w:space="0" w:color="auto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52,03</w:t>
            </w:r>
          </w:p>
        </w:tc>
        <w:tc>
          <w:tcPr>
            <w:tcW w:w="774" w:type="dxa"/>
            <w:tcBorders>
              <w:top w:val="nil"/>
              <w:bottom w:val="single" w:sz="12" w:space="0" w:color="auto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70,24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4" w:type="dxa"/>
            <w:tcBorders>
              <w:top w:val="nil"/>
            </w:tcBorders>
            <w:vAlign w:val="bottom"/>
          </w:tcPr>
          <w:p w:rsidR="00D3622C" w:rsidRPr="009830B5" w:rsidRDefault="00D3622C" w:rsidP="00C1472F">
            <w:pPr>
              <w:jc w:val="right"/>
              <w:rPr>
                <w:sz w:val="18"/>
                <w:szCs w:val="18"/>
              </w:rPr>
            </w:pPr>
            <w:r w:rsidRPr="009830B5">
              <w:rPr>
                <w:sz w:val="18"/>
                <w:szCs w:val="18"/>
              </w:rPr>
              <w:t>114,58</w:t>
            </w:r>
          </w:p>
        </w:tc>
      </w:tr>
    </w:tbl>
    <w:p w:rsidR="00BB12A4" w:rsidRPr="009830B5" w:rsidRDefault="00BB12A4" w:rsidP="00C1472F">
      <w:pPr>
        <w:framePr w:hSpace="180" w:wrap="around" w:vAnchor="text" w:hAnchor="text" w:x="1204" w:y="1"/>
        <w:tabs>
          <w:tab w:val="left" w:pos="2658"/>
          <w:tab w:val="left" w:pos="3431"/>
          <w:tab w:val="left" w:pos="4205"/>
          <w:tab w:val="left" w:pos="4979"/>
          <w:tab w:val="left" w:pos="5752"/>
          <w:tab w:val="left" w:pos="6526"/>
        </w:tabs>
        <w:suppressOverlap/>
        <w:cnfStyle w:val="000100000000" w:firstRow="0" w:lastRow="0" w:firstColumn="0" w:lastColumn="1" w:oddVBand="0" w:evenVBand="0" w:oddHBand="0" w:evenHBand="0" w:firstRowFirstColumn="0" w:firstRowLastColumn="0" w:lastRowFirstColumn="0" w:lastRowLastColumn="0"/>
        <w:rPr>
          <w:sz w:val="18"/>
          <w:szCs w:val="18"/>
        </w:rPr>
      </w:pPr>
      <w:r w:rsidRPr="009830B5">
        <w:rPr>
          <w:sz w:val="18"/>
          <w:szCs w:val="18"/>
        </w:rPr>
        <w:tab/>
      </w:r>
    </w:p>
    <w:p w:rsidR="00D3622C" w:rsidRPr="00C008C8" w:rsidRDefault="009830B5" w:rsidP="00C1472F">
      <w:pPr>
        <w:pStyle w:val="SingleTxtGR"/>
        <w:spacing w:before="120"/>
      </w:pPr>
      <w:r>
        <w:rPr>
          <w:lang w:val="az-Latn-AZ"/>
        </w:rPr>
        <w:br w:type="textWrapping" w:clear="all"/>
      </w:r>
      <w:r w:rsidR="00C008C8">
        <w:t>105.</w:t>
      </w:r>
      <w:r w:rsidR="00C008C8">
        <w:tab/>
      </w:r>
      <w:r w:rsidR="00D3622C" w:rsidRPr="00C008C8">
        <w:t>В целях получения базовой информации о размере и структуре рабочей силы в Азербайджане в 2003 году при финансовой поддержке Программы ра</w:t>
      </w:r>
      <w:r w:rsidR="00D3622C" w:rsidRPr="00C008C8">
        <w:t>з</w:t>
      </w:r>
      <w:r w:rsidR="00D3622C" w:rsidRPr="00C008C8">
        <w:t>вития Организации Объединенных Наций (ПРООН) и технической помощи МОТ на территории республики было проведено обследование экономической активности населения, которое внедряется в статистическую практику Азе</w:t>
      </w:r>
      <w:r w:rsidR="00D3622C" w:rsidRPr="00C008C8">
        <w:t>р</w:t>
      </w:r>
      <w:r w:rsidR="00D3622C" w:rsidRPr="00C008C8">
        <w:t>байджана. В рамках совместного проекта с ПРООН в 2006 году было проведено второе обследование экономической а</w:t>
      </w:r>
      <w:r w:rsidR="00D3622C" w:rsidRPr="00C008C8">
        <w:t>к</w:t>
      </w:r>
      <w:r w:rsidR="00D3622C" w:rsidRPr="00C008C8">
        <w:t>тивности населения.</w:t>
      </w:r>
    </w:p>
    <w:p w:rsidR="00D3622C" w:rsidRPr="00894B2E" w:rsidRDefault="00C008C8" w:rsidP="00C008C8">
      <w:pPr>
        <w:pStyle w:val="SingleTxtGR"/>
        <w:spacing w:before="240"/>
      </w:pPr>
      <w:r>
        <w:t>106.</w:t>
      </w:r>
      <w:r>
        <w:tab/>
      </w:r>
      <w:r w:rsidR="00D3622C" w:rsidRPr="00C008C8">
        <w:t>По данным Государственного комитета по статистике</w:t>
      </w:r>
      <w:r w:rsidR="00BB12A4">
        <w:t xml:space="preserve"> на 1 января 2009 </w:t>
      </w:r>
      <w:r w:rsidR="00D3622C" w:rsidRPr="00894B2E">
        <w:t>года численность экономически активного населения по сравнению с</w:t>
      </w:r>
      <w:r w:rsidR="00D3622C">
        <w:t xml:space="preserve"> </w:t>
      </w:r>
      <w:r w:rsidR="00BB12A4">
        <w:t>2003 </w:t>
      </w:r>
      <w:r w:rsidR="00D3622C" w:rsidRPr="00894B2E">
        <w:t xml:space="preserve">годом повысилась на 13,6% и составила </w:t>
      </w:r>
      <w:r w:rsidR="00D3622C" w:rsidRPr="00894B2E">
        <w:rPr>
          <w:lang w:val="az-Latn-AZ"/>
        </w:rPr>
        <w:t>4</w:t>
      </w:r>
      <w:r w:rsidR="00D3622C">
        <w:t xml:space="preserve"> </w:t>
      </w:r>
      <w:r w:rsidR="00D3622C" w:rsidRPr="00894B2E">
        <w:rPr>
          <w:lang w:val="az-Latn-AZ"/>
        </w:rPr>
        <w:t>318</w:t>
      </w:r>
      <w:r w:rsidR="00D3622C">
        <w:t xml:space="preserve"> </w:t>
      </w:r>
      <w:r w:rsidR="00D3622C" w:rsidRPr="00894B2E">
        <w:rPr>
          <w:lang w:val="az-Latn-AZ"/>
        </w:rPr>
        <w:t>2</w:t>
      </w:r>
      <w:r w:rsidR="00D3622C">
        <w:t>00</w:t>
      </w:r>
      <w:r w:rsidR="00D3622C" w:rsidRPr="00894B2E">
        <w:t xml:space="preserve"> человек. При этом чи</w:t>
      </w:r>
      <w:r w:rsidR="00D3622C" w:rsidRPr="00894B2E">
        <w:t>с</w:t>
      </w:r>
      <w:r w:rsidR="00D3622C" w:rsidRPr="00894B2E">
        <w:t xml:space="preserve">ленность занятого населения при росте по сравнению с тем же периодом на 8,2% составила </w:t>
      </w:r>
      <w:r w:rsidR="00D3622C" w:rsidRPr="00894B2E">
        <w:rPr>
          <w:lang w:val="az-Latn-AZ"/>
        </w:rPr>
        <w:t>4</w:t>
      </w:r>
      <w:r w:rsidR="00D3622C">
        <w:t xml:space="preserve"> </w:t>
      </w:r>
      <w:r w:rsidR="00D3622C" w:rsidRPr="00894B2E">
        <w:rPr>
          <w:lang w:val="az-Latn-AZ"/>
        </w:rPr>
        <w:t>056</w:t>
      </w:r>
      <w:r w:rsidR="00D3622C">
        <w:t xml:space="preserve"> </w:t>
      </w:r>
      <w:r w:rsidR="00D3622C" w:rsidRPr="00894B2E">
        <w:rPr>
          <w:lang w:val="az-Latn-AZ"/>
        </w:rPr>
        <w:t>1</w:t>
      </w:r>
      <w:r w:rsidR="00D3622C">
        <w:t>00</w:t>
      </w:r>
      <w:r w:rsidR="00D3622C" w:rsidRPr="00894B2E">
        <w:t xml:space="preserve"> человек. </w:t>
      </w:r>
    </w:p>
    <w:p w:rsidR="00D3622C" w:rsidRPr="00894B2E" w:rsidRDefault="00D3622C" w:rsidP="00A110A1">
      <w:pPr>
        <w:pStyle w:val="SingleTxtGR"/>
      </w:pPr>
      <w:r w:rsidRPr="00894B2E">
        <w:t>Таблица</w:t>
      </w:r>
      <w:r w:rsidR="00C1472F">
        <w:t> </w:t>
      </w:r>
      <w:r w:rsidRPr="00894B2E">
        <w:t>10</w:t>
      </w:r>
      <w:r w:rsidR="00C1472F">
        <w:br/>
      </w:r>
      <w:r w:rsidR="00C1472F" w:rsidRPr="00C1472F">
        <w:rPr>
          <w:b/>
        </w:rPr>
        <w:t>Экономически активное население</w:t>
      </w:r>
    </w:p>
    <w:tbl>
      <w:tblPr>
        <w:tblStyle w:val="TabNum"/>
        <w:tblW w:w="8504" w:type="dxa"/>
        <w:tblInd w:w="1134" w:type="dxa"/>
        <w:tblLook w:val="01E0" w:firstRow="1" w:lastRow="1" w:firstColumn="1" w:lastColumn="1" w:noHBand="0" w:noVBand="0"/>
      </w:tblPr>
      <w:tblGrid>
        <w:gridCol w:w="3394"/>
        <w:gridCol w:w="774"/>
        <w:gridCol w:w="889"/>
        <w:gridCol w:w="906"/>
        <w:gridCol w:w="882"/>
        <w:gridCol w:w="822"/>
        <w:gridCol w:w="837"/>
      </w:tblGrid>
      <w:tr w:rsidR="00C1472F" w:rsidRPr="00EE4253" w:rsidTr="00BB12A4">
        <w:trPr>
          <w:trHeight w:val="37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2003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2004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2006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EE425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2007</w:t>
            </w:r>
          </w:p>
        </w:tc>
        <w:tc>
          <w:tcPr>
            <w:tcW w:w="8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EE4253" w:rsidRDefault="00D3622C" w:rsidP="00BB12A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E4253">
              <w:rPr>
                <w:i/>
                <w:sz w:val="16"/>
              </w:rPr>
              <w:t>2008</w:t>
            </w:r>
            <w:r w:rsidRPr="00EE4253">
              <w:rPr>
                <w:sz w:val="16"/>
                <w:vertAlign w:val="superscript"/>
              </w:rPr>
              <w:t>b</w:t>
            </w:r>
            <w:r w:rsidR="00BB12A4">
              <w:rPr>
                <w:sz w:val="16"/>
                <w:vertAlign w:val="superscript"/>
              </w:rPr>
              <w:t>)</w:t>
            </w:r>
          </w:p>
        </w:tc>
      </w:tr>
      <w:tr w:rsidR="0095649B" w:rsidRPr="00C1472F" w:rsidTr="0095649B">
        <w:trPr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r w:rsidRPr="00C1472F">
              <w:t>Экономически активное н</w:t>
            </w:r>
            <w:r w:rsidRPr="00C1472F">
              <w:t>а</w:t>
            </w:r>
            <w:r w:rsidRPr="00C1472F">
              <w:t>селение – всего,</w:t>
            </w:r>
            <w:r>
              <w:t xml:space="preserve"> </w:t>
            </w:r>
            <w:r w:rsidRPr="00C1472F">
              <w:t>тыс. человек</w:t>
            </w:r>
          </w:p>
        </w:tc>
        <w:tc>
          <w:tcPr>
            <w:tcW w:w="774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4147,9</w:t>
            </w:r>
          </w:p>
        </w:tc>
        <w:tc>
          <w:tcPr>
            <w:tcW w:w="889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4157,8</w:t>
            </w:r>
          </w:p>
        </w:tc>
        <w:tc>
          <w:tcPr>
            <w:tcW w:w="906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4168,0</w:t>
            </w: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4264,2</w:t>
            </w:r>
          </w:p>
        </w:tc>
        <w:tc>
          <w:tcPr>
            <w:tcW w:w="822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4295,2</w:t>
            </w: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4318,2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Мужчины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2165</w:t>
            </w:r>
            <w:r w:rsidR="0095649B">
              <w:t>,</w:t>
            </w:r>
            <w:r w:rsidRPr="00C1472F">
              <w:t>9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2175</w:t>
            </w:r>
            <w:r w:rsidR="0095649B">
              <w:t>,</w:t>
            </w:r>
            <w:r w:rsidRPr="00C1472F">
              <w:t>6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2181</w:t>
            </w:r>
            <w:r w:rsidR="0095649B">
              <w:t>,</w:t>
            </w:r>
            <w:r w:rsidRPr="00C1472F">
              <w:t>5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2211</w:t>
            </w:r>
            <w:r w:rsidR="0095649B">
              <w:t>,</w:t>
            </w:r>
            <w:r w:rsidRPr="00C1472F">
              <w:t>1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2192</w:t>
            </w:r>
            <w:r w:rsidR="0095649B">
              <w:t>,</w:t>
            </w:r>
            <w:r w:rsidRPr="00C1472F">
              <w:t>4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2190</w:t>
            </w:r>
            <w:r w:rsidR="0095649B">
              <w:t>,</w:t>
            </w:r>
            <w:r w:rsidRPr="00C1472F">
              <w:t>7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Женщины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1982</w:t>
            </w:r>
            <w:r w:rsidR="0095649B">
              <w:t>,</w:t>
            </w:r>
            <w:r w:rsidRPr="00C1472F">
              <w:t>0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1982</w:t>
            </w:r>
            <w:r w:rsidR="0095649B">
              <w:t>,</w:t>
            </w:r>
            <w:r w:rsidRPr="00C1472F">
              <w:t>2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1986</w:t>
            </w:r>
            <w:r w:rsidR="0095649B">
              <w:t>,</w:t>
            </w:r>
            <w:r w:rsidRPr="00C1472F">
              <w:t>5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2053</w:t>
            </w:r>
            <w:r w:rsidR="0095649B">
              <w:t>,</w:t>
            </w:r>
            <w:r w:rsidRPr="00C1472F">
              <w:t>1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2102</w:t>
            </w:r>
            <w:r w:rsidR="0095649B">
              <w:t>,</w:t>
            </w:r>
            <w:r w:rsidRPr="00C1472F">
              <w:t>8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2127</w:t>
            </w:r>
            <w:r w:rsidR="0095649B">
              <w:t>,</w:t>
            </w:r>
            <w:r w:rsidRPr="00C1472F">
              <w:t>5</w:t>
            </w:r>
          </w:p>
        </w:tc>
      </w:tr>
      <w:tr w:rsidR="0095649B" w:rsidRPr="00C1472F" w:rsidTr="00BB12A4">
        <w:trPr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95649B" w:rsidRPr="00C1472F" w:rsidRDefault="0095649B" w:rsidP="00961854">
            <w:pPr>
              <w:spacing w:before="120"/>
            </w:pPr>
            <w:r w:rsidRPr="00C1472F">
              <w:t>Занятое население – всего,</w:t>
            </w:r>
            <w:r>
              <w:t xml:space="preserve"> </w:t>
            </w:r>
            <w:r>
              <w:br/>
            </w:r>
            <w:r w:rsidRPr="00C1472F">
              <w:t>тыс. человек</w:t>
            </w:r>
          </w:p>
        </w:tc>
        <w:tc>
          <w:tcPr>
            <w:tcW w:w="774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3747,0</w:t>
            </w:r>
          </w:p>
        </w:tc>
        <w:tc>
          <w:tcPr>
            <w:tcW w:w="889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3809,1</w:t>
            </w:r>
          </w:p>
        </w:tc>
        <w:tc>
          <w:tcPr>
            <w:tcW w:w="906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3850,2</w:t>
            </w:r>
          </w:p>
        </w:tc>
        <w:tc>
          <w:tcPr>
            <w:tcW w:w="882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3973,0</w:t>
            </w:r>
          </w:p>
        </w:tc>
        <w:tc>
          <w:tcPr>
            <w:tcW w:w="822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4014,1</w:t>
            </w:r>
          </w:p>
        </w:tc>
        <w:tc>
          <w:tcPr>
            <w:tcW w:w="837" w:type="dxa"/>
            <w:tcBorders>
              <w:bottom w:val="nil"/>
            </w:tcBorders>
          </w:tcPr>
          <w:p w:rsidR="0095649B" w:rsidRPr="00C1472F" w:rsidRDefault="0095649B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4056,0</w:t>
            </w:r>
          </w:p>
        </w:tc>
      </w:tr>
      <w:tr w:rsidR="00C1472F" w:rsidRPr="00C1472F" w:rsidTr="00BB12A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top w:val="nil"/>
            </w:tcBorders>
          </w:tcPr>
          <w:p w:rsidR="00D3622C" w:rsidRPr="00C1472F" w:rsidRDefault="00D3622C" w:rsidP="00C1472F">
            <w:r w:rsidRPr="00C1472F">
              <w:t>Мужчины</w:t>
            </w:r>
          </w:p>
        </w:tc>
        <w:tc>
          <w:tcPr>
            <w:tcW w:w="774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1959</w:t>
            </w:r>
            <w:r w:rsidR="0095649B">
              <w:t>,</w:t>
            </w:r>
            <w:r w:rsidRPr="00C1472F">
              <w:t>7</w:t>
            </w:r>
          </w:p>
        </w:tc>
        <w:tc>
          <w:tcPr>
            <w:tcW w:w="889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1995</w:t>
            </w:r>
            <w:r w:rsidR="0095649B">
              <w:t>,</w:t>
            </w:r>
            <w:r w:rsidRPr="00C1472F">
              <w:t>8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2017</w:t>
            </w:r>
            <w:r w:rsidR="0095649B">
              <w:t>,</w:t>
            </w:r>
            <w:r w:rsidRPr="00C1472F">
              <w:t>4</w:t>
            </w:r>
          </w:p>
        </w:tc>
        <w:tc>
          <w:tcPr>
            <w:tcW w:w="882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2054</w:t>
            </w:r>
            <w:r w:rsidR="0095649B">
              <w:t>,</w:t>
            </w:r>
            <w:r w:rsidRPr="00C1472F">
              <w:t>1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2028</w:t>
            </w:r>
            <w:r w:rsidR="0095649B">
              <w:t>,</w:t>
            </w:r>
            <w:r w:rsidRPr="00C1472F">
              <w:t>5</w:t>
            </w:r>
          </w:p>
        </w:tc>
        <w:tc>
          <w:tcPr>
            <w:tcW w:w="837" w:type="dxa"/>
            <w:tcBorders>
              <w:top w:val="nil"/>
              <w:bottom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2048</w:t>
            </w:r>
            <w:r w:rsidR="0095649B">
              <w:t>,</w:t>
            </w:r>
            <w:r w:rsidRPr="00C1472F">
              <w:t>3</w:t>
            </w:r>
          </w:p>
        </w:tc>
      </w:tr>
      <w:tr w:rsidR="00C1472F" w:rsidRPr="00C1472F" w:rsidTr="00BB12A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top w:val="nil"/>
            </w:tcBorders>
          </w:tcPr>
          <w:p w:rsidR="00D3622C" w:rsidRPr="00C1472F" w:rsidRDefault="00D3622C" w:rsidP="00C1472F">
            <w:r w:rsidRPr="00C1472F">
              <w:t>Женщины</w:t>
            </w:r>
          </w:p>
        </w:tc>
        <w:tc>
          <w:tcPr>
            <w:tcW w:w="774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1787</w:t>
            </w:r>
            <w:r w:rsidR="0095649B">
              <w:t>,</w:t>
            </w:r>
            <w:r w:rsidRPr="00C1472F">
              <w:t>3</w:t>
            </w:r>
          </w:p>
        </w:tc>
        <w:tc>
          <w:tcPr>
            <w:tcW w:w="889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1813</w:t>
            </w:r>
            <w:r w:rsidR="0095649B">
              <w:t>,</w:t>
            </w:r>
            <w:r w:rsidRPr="00C1472F">
              <w:t>3</w:t>
            </w:r>
          </w:p>
        </w:tc>
        <w:tc>
          <w:tcPr>
            <w:tcW w:w="906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1832</w:t>
            </w:r>
            <w:r w:rsidR="0095649B">
              <w:t>,</w:t>
            </w:r>
            <w:r w:rsidRPr="00C1472F">
              <w:t>8</w:t>
            </w:r>
          </w:p>
        </w:tc>
        <w:tc>
          <w:tcPr>
            <w:tcW w:w="882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1918</w:t>
            </w:r>
            <w:r w:rsidR="0095649B">
              <w:t>,</w:t>
            </w:r>
            <w:r w:rsidRPr="00C1472F">
              <w:t>9</w:t>
            </w:r>
          </w:p>
        </w:tc>
        <w:tc>
          <w:tcPr>
            <w:tcW w:w="822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1985</w:t>
            </w:r>
            <w:r w:rsidR="0095649B">
              <w:t>,</w:t>
            </w:r>
            <w:r w:rsidRPr="00C1472F">
              <w:t>6</w:t>
            </w:r>
          </w:p>
        </w:tc>
        <w:tc>
          <w:tcPr>
            <w:tcW w:w="837" w:type="dxa"/>
            <w:tcBorders>
              <w:top w:val="nil"/>
            </w:tcBorders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2007</w:t>
            </w:r>
            <w:r w:rsidR="0095649B">
              <w:t>,</w:t>
            </w:r>
            <w:r w:rsidRPr="00C1472F">
              <w:t>7</w:t>
            </w:r>
          </w:p>
        </w:tc>
      </w:tr>
      <w:tr w:rsidR="00E90391" w:rsidRPr="00C1472F" w:rsidTr="0095649B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E90391" w:rsidRPr="00C1472F" w:rsidRDefault="00E90391" w:rsidP="00961854">
            <w:pPr>
              <w:spacing w:before="120"/>
            </w:pPr>
            <w:r w:rsidRPr="00C1472F">
              <w:t>Безработные</w:t>
            </w:r>
            <w:r w:rsidRPr="00E90391">
              <w:rPr>
                <w:vertAlign w:val="superscript"/>
              </w:rPr>
              <w:t>a</w:t>
            </w:r>
            <w:r w:rsidR="00BB12A4">
              <w:rPr>
                <w:vertAlign w:val="superscript"/>
              </w:rPr>
              <w:t>)</w:t>
            </w:r>
            <w:r w:rsidRPr="00C1472F">
              <w:t xml:space="preserve"> – всего,</w:t>
            </w:r>
            <w:r>
              <w:t xml:space="preserve"> </w:t>
            </w:r>
            <w:r w:rsidRPr="00C1472F">
              <w:t>тыс. человек</w:t>
            </w:r>
          </w:p>
        </w:tc>
        <w:tc>
          <w:tcPr>
            <w:tcW w:w="774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400,9</w:t>
            </w:r>
          </w:p>
        </w:tc>
        <w:tc>
          <w:tcPr>
            <w:tcW w:w="889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348,7</w:t>
            </w:r>
          </w:p>
        </w:tc>
        <w:tc>
          <w:tcPr>
            <w:tcW w:w="906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317,8</w:t>
            </w:r>
          </w:p>
        </w:tc>
        <w:tc>
          <w:tcPr>
            <w:tcW w:w="882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291,2</w:t>
            </w:r>
          </w:p>
        </w:tc>
        <w:tc>
          <w:tcPr>
            <w:tcW w:w="822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281,1</w:t>
            </w:r>
          </w:p>
        </w:tc>
        <w:tc>
          <w:tcPr>
            <w:tcW w:w="837" w:type="dxa"/>
          </w:tcPr>
          <w:p w:rsidR="00E90391" w:rsidRPr="00C1472F" w:rsidRDefault="00E9039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262,2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Мужчины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206</w:t>
            </w:r>
            <w:r w:rsidR="0095649B">
              <w:t>,</w:t>
            </w:r>
            <w:r w:rsidRPr="00C1472F">
              <w:t>2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179</w:t>
            </w:r>
            <w:r w:rsidR="0095649B">
              <w:t>,</w:t>
            </w:r>
            <w:r w:rsidRPr="00C1472F">
              <w:t>8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164</w:t>
            </w:r>
            <w:r w:rsidR="0095649B">
              <w:t>,</w:t>
            </w:r>
            <w:r w:rsidRPr="00C1472F">
              <w:t>1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157</w:t>
            </w:r>
            <w:r w:rsidR="0095649B">
              <w:t>,</w:t>
            </w:r>
            <w:r w:rsidRPr="00C1472F">
              <w:t>0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163</w:t>
            </w:r>
            <w:r w:rsidR="0095649B">
              <w:t>,</w:t>
            </w:r>
            <w:r w:rsidRPr="00C1472F">
              <w:t>9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142</w:t>
            </w:r>
            <w:r w:rsidR="0095649B">
              <w:t>,</w:t>
            </w:r>
            <w:r w:rsidRPr="00C1472F">
              <w:t>4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Женщины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194</w:t>
            </w:r>
            <w:r w:rsidR="0095649B">
              <w:t>,</w:t>
            </w:r>
            <w:r w:rsidRPr="00C1472F">
              <w:t>7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168</w:t>
            </w:r>
            <w:r w:rsidR="0095649B">
              <w:t>,</w:t>
            </w:r>
            <w:r w:rsidRPr="00C1472F">
              <w:t>9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153</w:t>
            </w:r>
            <w:r w:rsidR="0095649B">
              <w:t>,</w:t>
            </w:r>
            <w:r w:rsidRPr="00C1472F">
              <w:t>7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134</w:t>
            </w:r>
            <w:r w:rsidR="0095649B">
              <w:t>,</w:t>
            </w:r>
            <w:r w:rsidRPr="00C1472F">
              <w:t>2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117</w:t>
            </w:r>
            <w:r w:rsidR="0095649B">
              <w:t>,</w:t>
            </w:r>
            <w:r w:rsidRPr="00C1472F">
              <w:t>2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119</w:t>
            </w:r>
            <w:r w:rsidR="0095649B">
              <w:t>,</w:t>
            </w:r>
            <w:r w:rsidRPr="00C1472F">
              <w:t>8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961854" w:rsidRDefault="00D3622C" w:rsidP="00C1472F">
            <w:pPr>
              <w:rPr>
                <w:i/>
              </w:rPr>
            </w:pPr>
            <w:r w:rsidRPr="00961854">
              <w:rPr>
                <w:i/>
              </w:rPr>
              <w:t>Из них: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913F1" w:rsidRPr="00C1472F" w:rsidTr="000913F1">
        <w:trPr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0913F1" w:rsidRPr="00C1472F" w:rsidRDefault="000913F1" w:rsidP="00961854">
            <w:pPr>
              <w:spacing w:before="120"/>
            </w:pPr>
            <w:r w:rsidRPr="00C1472F">
              <w:t>Численность лиц, получивших ст</w:t>
            </w:r>
            <w:r w:rsidRPr="00C1472F">
              <w:t>а</w:t>
            </w:r>
            <w:r w:rsidRPr="00C1472F">
              <w:t>тус безработных в органах службы занят</w:t>
            </w:r>
            <w:r w:rsidRPr="00C1472F">
              <w:t>о</w:t>
            </w:r>
            <w:r w:rsidRPr="00C1472F">
              <w:t>сти –</w:t>
            </w:r>
            <w:r>
              <w:t xml:space="preserve"> </w:t>
            </w:r>
            <w:r w:rsidRPr="00C1472F">
              <w:t>всего, человек</w:t>
            </w:r>
          </w:p>
        </w:tc>
        <w:tc>
          <w:tcPr>
            <w:tcW w:w="774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54365</w:t>
            </w:r>
          </w:p>
        </w:tc>
        <w:tc>
          <w:tcPr>
            <w:tcW w:w="889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55945</w:t>
            </w:r>
          </w:p>
        </w:tc>
        <w:tc>
          <w:tcPr>
            <w:tcW w:w="906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56343</w:t>
            </w:r>
          </w:p>
        </w:tc>
        <w:tc>
          <w:tcPr>
            <w:tcW w:w="882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53862</w:t>
            </w:r>
          </w:p>
        </w:tc>
        <w:tc>
          <w:tcPr>
            <w:tcW w:w="822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50651</w:t>
            </w:r>
          </w:p>
        </w:tc>
        <w:tc>
          <w:tcPr>
            <w:tcW w:w="837" w:type="dxa"/>
          </w:tcPr>
          <w:p w:rsidR="000913F1" w:rsidRPr="00C1472F" w:rsidRDefault="000913F1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44481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Мужчины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25313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26669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27265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26323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25322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23608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Женщины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29052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29276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29078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27539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25329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20873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BB12A4" w:rsidRDefault="00D3622C" w:rsidP="00961854">
            <w:pPr>
              <w:spacing w:before="120"/>
              <w:rPr>
                <w:i/>
              </w:rPr>
            </w:pPr>
            <w:r w:rsidRPr="00BB12A4">
              <w:rPr>
                <w:i/>
              </w:rPr>
              <w:t>Из них: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1472F" w:rsidRPr="00C1472F" w:rsidTr="000913F1">
        <w:trPr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Численность лиц, получающих пособие по безработице – всего, человек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3111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3084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2087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2281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2523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2109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Мужчины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1808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1887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1316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1488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1655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1350</w:t>
            </w:r>
          </w:p>
        </w:tc>
      </w:tr>
      <w:tr w:rsidR="00C1472F" w:rsidRPr="00C1472F" w:rsidTr="0095649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D3622C" w:rsidRPr="00C1472F" w:rsidRDefault="00D3622C" w:rsidP="00C1472F">
            <w:r w:rsidRPr="00C1472F">
              <w:t>Женщины</w:t>
            </w:r>
          </w:p>
        </w:tc>
        <w:tc>
          <w:tcPr>
            <w:tcW w:w="774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1303</w:t>
            </w:r>
          </w:p>
        </w:tc>
        <w:tc>
          <w:tcPr>
            <w:tcW w:w="889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1197</w:t>
            </w:r>
          </w:p>
        </w:tc>
        <w:tc>
          <w:tcPr>
            <w:tcW w:w="906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771</w:t>
            </w:r>
          </w:p>
        </w:tc>
        <w:tc>
          <w:tcPr>
            <w:tcW w:w="88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793</w:t>
            </w:r>
          </w:p>
        </w:tc>
        <w:tc>
          <w:tcPr>
            <w:tcW w:w="822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868</w:t>
            </w:r>
          </w:p>
        </w:tc>
        <w:tc>
          <w:tcPr>
            <w:tcW w:w="837" w:type="dxa"/>
          </w:tcPr>
          <w:p w:rsidR="00D3622C" w:rsidRPr="00C1472F" w:rsidRDefault="00D3622C" w:rsidP="00C147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1472F">
              <w:t>759</w:t>
            </w:r>
          </w:p>
        </w:tc>
      </w:tr>
    </w:tbl>
    <w:p w:rsidR="00E90391" w:rsidRPr="00E90391" w:rsidRDefault="00E90391" w:rsidP="00E90391">
      <w:pPr>
        <w:pStyle w:val="SingleTxtGR"/>
        <w:tabs>
          <w:tab w:val="clear" w:pos="1701"/>
          <w:tab w:val="left" w:pos="1260"/>
        </w:tabs>
        <w:spacing w:before="120"/>
        <w:rPr>
          <w:sz w:val="18"/>
          <w:szCs w:val="18"/>
        </w:rPr>
      </w:pPr>
      <w:r w:rsidRPr="00E90391">
        <w:rPr>
          <w:sz w:val="18"/>
          <w:szCs w:val="18"/>
        </w:rPr>
        <w:tab/>
      </w:r>
      <w:r w:rsidRPr="00E90391">
        <w:rPr>
          <w:sz w:val="18"/>
          <w:szCs w:val="18"/>
          <w:vertAlign w:val="superscript"/>
        </w:rPr>
        <w:t>a</w:t>
      </w:r>
      <w:r w:rsidR="00BB12A4">
        <w:rPr>
          <w:sz w:val="18"/>
          <w:szCs w:val="18"/>
          <w:vertAlign w:val="superscript"/>
        </w:rPr>
        <w:t>)</w:t>
      </w:r>
      <w:r w:rsidRPr="00E90391">
        <w:rPr>
          <w:sz w:val="18"/>
          <w:szCs w:val="18"/>
        </w:rPr>
        <w:t>  На основе методологии МОТ (включая лиц, получивших статус безрабо</w:t>
      </w:r>
      <w:r w:rsidRPr="00E90391">
        <w:rPr>
          <w:sz w:val="18"/>
          <w:szCs w:val="18"/>
        </w:rPr>
        <w:t>т</w:t>
      </w:r>
      <w:r w:rsidRPr="00E90391">
        <w:rPr>
          <w:sz w:val="18"/>
          <w:szCs w:val="18"/>
        </w:rPr>
        <w:t>ных).</w:t>
      </w:r>
      <w:r w:rsidRPr="00E90391">
        <w:rPr>
          <w:sz w:val="18"/>
          <w:szCs w:val="18"/>
        </w:rPr>
        <w:br/>
      </w:r>
      <w:r w:rsidRPr="00E90391">
        <w:rPr>
          <w:sz w:val="18"/>
          <w:szCs w:val="18"/>
        </w:rPr>
        <w:tab/>
      </w:r>
      <w:r w:rsidRPr="00E90391">
        <w:rPr>
          <w:sz w:val="18"/>
          <w:szCs w:val="18"/>
          <w:vertAlign w:val="superscript"/>
        </w:rPr>
        <w:t>b</w:t>
      </w:r>
      <w:r w:rsidR="00BB12A4">
        <w:rPr>
          <w:sz w:val="18"/>
          <w:szCs w:val="18"/>
          <w:vertAlign w:val="superscript"/>
        </w:rPr>
        <w:t>)</w:t>
      </w:r>
      <w:r w:rsidRPr="00E90391">
        <w:rPr>
          <w:sz w:val="18"/>
          <w:szCs w:val="18"/>
        </w:rPr>
        <w:t>  </w:t>
      </w:r>
      <w:r>
        <w:rPr>
          <w:sz w:val="18"/>
          <w:szCs w:val="18"/>
        </w:rPr>
        <w:t>П</w:t>
      </w:r>
      <w:r w:rsidRPr="00E90391">
        <w:rPr>
          <w:sz w:val="18"/>
          <w:szCs w:val="18"/>
        </w:rPr>
        <w:t>редварительные данные</w:t>
      </w:r>
      <w:r>
        <w:rPr>
          <w:sz w:val="18"/>
          <w:szCs w:val="18"/>
        </w:rPr>
        <w:t>.</w:t>
      </w:r>
    </w:p>
    <w:p w:rsidR="00D3622C" w:rsidRPr="00894B2E" w:rsidRDefault="00D3622C" w:rsidP="00961854">
      <w:pPr>
        <w:pStyle w:val="SingleTxtGR"/>
        <w:spacing w:before="240"/>
      </w:pPr>
      <w:r w:rsidRPr="00894B2E">
        <w:t>107.</w:t>
      </w:r>
      <w:r w:rsidR="00961854">
        <w:tab/>
      </w:r>
      <w:r w:rsidRPr="00894B2E">
        <w:t>С целью получения статистической информации о численности раб</w:t>
      </w:r>
      <w:r w:rsidRPr="00894B2E">
        <w:t>о</w:t>
      </w:r>
      <w:r w:rsidRPr="00894B2E">
        <w:t>тающих в неформальном секторе экономики, в 2005 году было проведено ед</w:t>
      </w:r>
      <w:r w:rsidRPr="00894B2E">
        <w:t>и</w:t>
      </w:r>
      <w:r w:rsidRPr="00894B2E">
        <w:t xml:space="preserve">новременное выборочное обследование в домашних хозяйствах среди лиц в возрасте 15 лет и старше. </w:t>
      </w:r>
    </w:p>
    <w:p w:rsidR="00D3622C" w:rsidRPr="00894B2E" w:rsidRDefault="00D3622C" w:rsidP="00A110A1">
      <w:pPr>
        <w:pStyle w:val="SingleTxtGR"/>
      </w:pPr>
      <w:r w:rsidRPr="00894B2E">
        <w:t>108.</w:t>
      </w:r>
      <w:r w:rsidR="00DA24E5">
        <w:tab/>
      </w:r>
      <w:r w:rsidRPr="00894B2E">
        <w:t>Согласно результатам обследования в неформальном секторе экономики было занято 186,3 тысяч человек или 4,8% численности занятого населения. Среди занятых в неформальном секторе экономики 88,0% составляли работа</w:t>
      </w:r>
      <w:r w:rsidRPr="00894B2E">
        <w:t>ю</w:t>
      </w:r>
      <w:r w:rsidRPr="00894B2E">
        <w:t xml:space="preserve">щие по найму, 8,7% - самозанятые и члены производственных кооперативов, 0,2% - физические лица, занятые предпринимательской деятельностью и 3,1% - лица, занятые в фермерском хозяйстве. </w:t>
      </w:r>
    </w:p>
    <w:p w:rsidR="00D3622C" w:rsidRPr="00894B2E" w:rsidRDefault="00D3622C" w:rsidP="00A110A1">
      <w:pPr>
        <w:pStyle w:val="SingleTxtGR"/>
      </w:pPr>
      <w:r w:rsidRPr="00894B2E">
        <w:t>109.</w:t>
      </w:r>
      <w:r w:rsidR="00DA24E5">
        <w:tab/>
      </w:r>
      <w:r w:rsidRPr="00894B2E">
        <w:t>Итоги обследования показывают, что основная часть людей, занятых в неформальном секторе экономики, сосредоточена в торговле, в строительстве, обрабатывающей промышленности и в транспорте.</w:t>
      </w:r>
    </w:p>
    <w:p w:rsidR="00D3622C" w:rsidRPr="00894B2E" w:rsidRDefault="00D3622C" w:rsidP="00A110A1">
      <w:pPr>
        <w:pStyle w:val="SingleTxtGR"/>
      </w:pPr>
      <w:r w:rsidRPr="00894B2E">
        <w:t>110.</w:t>
      </w:r>
      <w:r w:rsidR="00DA24E5">
        <w:tab/>
      </w:r>
      <w:r w:rsidRPr="00894B2E">
        <w:t>Вместе с тем, с целью упрощения регистрации субъектов коммерческой деятельности 30 апреля 2007 года Указом Президента Азербайджанской Ре</w:t>
      </w:r>
      <w:r w:rsidRPr="00894B2E">
        <w:t>с</w:t>
      </w:r>
      <w:r w:rsidRPr="00894B2E">
        <w:t xml:space="preserve">публики </w:t>
      </w:r>
      <w:r>
        <w:t>"</w:t>
      </w:r>
      <w:r w:rsidRPr="00894B2E">
        <w:t>О некоторых мерах, связанных с развитием предпринимательства в Азербайджанской Республике</w:t>
      </w:r>
      <w:r>
        <w:t>"</w:t>
      </w:r>
      <w:r w:rsidRPr="00894B2E">
        <w:t xml:space="preserve"> было поручено Правительству организовать, р</w:t>
      </w:r>
      <w:r w:rsidRPr="00894B2E">
        <w:t>е</w:t>
      </w:r>
      <w:r w:rsidRPr="00894B2E">
        <w:t xml:space="preserve">гистрацию субъектов коммерческой деятельности по принципу </w:t>
      </w:r>
      <w:r>
        <w:t>"</w:t>
      </w:r>
      <w:r w:rsidRPr="00894B2E">
        <w:t>единого окна</w:t>
      </w:r>
      <w:r>
        <w:t>"</w:t>
      </w:r>
      <w:r w:rsidRPr="00894B2E">
        <w:t>, когда все необходимые документы предоставляются в один государственный орган, который за короткое время осуществляет все необходимые процедуры. Регистрацию субъектов коммерческой деятельности осуществляет Министерс</w:t>
      </w:r>
      <w:r w:rsidRPr="00894B2E">
        <w:t>т</w:t>
      </w:r>
      <w:r w:rsidRPr="00894B2E">
        <w:t xml:space="preserve">во Налогов Азербайджанской Республики. </w:t>
      </w:r>
    </w:p>
    <w:p w:rsidR="00D3622C" w:rsidRPr="00894B2E" w:rsidRDefault="00D3622C" w:rsidP="00A110A1">
      <w:pPr>
        <w:pStyle w:val="SingleTxtGR"/>
      </w:pPr>
      <w:r w:rsidRPr="00894B2E">
        <w:t>111.</w:t>
      </w:r>
      <w:r w:rsidR="00DA24E5">
        <w:tab/>
      </w:r>
      <w:r w:rsidRPr="00894B2E">
        <w:t>Только, после первой недели применения этой системы было зарегистр</w:t>
      </w:r>
      <w:r w:rsidRPr="00894B2E">
        <w:t>и</w:t>
      </w:r>
      <w:r w:rsidRPr="00894B2E">
        <w:t>ровано 572 субъектов предпринимательской деятельности.</w:t>
      </w:r>
    </w:p>
    <w:p w:rsidR="00D3622C" w:rsidRPr="00894B2E" w:rsidRDefault="00D3622C" w:rsidP="00A110A1">
      <w:pPr>
        <w:pStyle w:val="SingleTxtGR"/>
      </w:pPr>
      <w:r w:rsidRPr="00894B2E">
        <w:t>112.</w:t>
      </w:r>
      <w:r w:rsidR="00DA24E5">
        <w:tab/>
      </w:r>
      <w:r w:rsidRPr="00894B2E">
        <w:t xml:space="preserve">Наряду с этим, по линии Национального </w:t>
      </w:r>
      <w:r>
        <w:t>ф</w:t>
      </w:r>
      <w:r w:rsidRPr="00894B2E">
        <w:t>онда помощи предприним</w:t>
      </w:r>
      <w:r w:rsidRPr="00894B2E">
        <w:t>а</w:t>
      </w:r>
      <w:r w:rsidRPr="00894B2E">
        <w:t>тельству были выделены кредиты из государственного бюджета за период 2003-2008 год на сумму</w:t>
      </w:r>
      <w:r>
        <w:t xml:space="preserve"> </w:t>
      </w:r>
      <w:r w:rsidRPr="00894B2E">
        <w:t>293</w:t>
      </w:r>
      <w:r w:rsidRPr="007F3554">
        <w:t xml:space="preserve"> </w:t>
      </w:r>
      <w:r w:rsidRPr="00894B2E">
        <w:t xml:space="preserve">420 </w:t>
      </w:r>
      <w:r>
        <w:t>тыс.</w:t>
      </w:r>
      <w:r w:rsidRPr="00894B2E">
        <w:t xml:space="preserve"> манат (366</w:t>
      </w:r>
      <w:r w:rsidRPr="007F3554">
        <w:t xml:space="preserve"> </w:t>
      </w:r>
      <w:r w:rsidRPr="00894B2E">
        <w:t xml:space="preserve">775 </w:t>
      </w:r>
      <w:r>
        <w:t>тыс.</w:t>
      </w:r>
      <w:r w:rsidRPr="007F3554">
        <w:t xml:space="preserve"> </w:t>
      </w:r>
      <w:r w:rsidRPr="00894B2E">
        <w:t>долларов США).</w:t>
      </w:r>
      <w:r>
        <w:rPr>
          <w:lang w:val="az-Latn-AZ"/>
        </w:rPr>
        <w:t xml:space="preserve"> </w:t>
      </w:r>
    </w:p>
    <w:p w:rsidR="00D3622C" w:rsidRPr="00894B2E" w:rsidRDefault="00D3622C" w:rsidP="00A110A1">
      <w:pPr>
        <w:pStyle w:val="SingleTxtGR"/>
      </w:pPr>
      <w:r w:rsidRPr="00894B2E">
        <w:t>113.</w:t>
      </w:r>
      <w:r w:rsidR="00DA24E5">
        <w:tab/>
      </w:r>
      <w:r w:rsidRPr="00894B2E">
        <w:t xml:space="preserve">В целях более полного использования трудовых ресурсов и обеспечения рациональной занятости населения </w:t>
      </w:r>
      <w:r>
        <w:t>р</w:t>
      </w:r>
      <w:r w:rsidRPr="00894B2E">
        <w:t>аспоряжением Президента Азербайджа</w:t>
      </w:r>
      <w:r w:rsidRPr="00894B2E">
        <w:t>н</w:t>
      </w:r>
      <w:r w:rsidRPr="00894B2E">
        <w:t xml:space="preserve">ской Республики от 26 октября 2005 года была утверждена </w:t>
      </w:r>
      <w:r>
        <w:t>"</w:t>
      </w:r>
      <w:r w:rsidRPr="00894B2E">
        <w:t>Стратегия занят</w:t>
      </w:r>
      <w:r w:rsidRPr="00894B2E">
        <w:t>о</w:t>
      </w:r>
      <w:r w:rsidRPr="00894B2E">
        <w:t>сти Азербайджанской Республики (2006-2015 годы)</w:t>
      </w:r>
      <w:r>
        <w:t>"</w:t>
      </w:r>
      <w:r w:rsidRPr="00894B2E">
        <w:t>. Основной целью Страт</w:t>
      </w:r>
      <w:r w:rsidRPr="00894B2E">
        <w:t>е</w:t>
      </w:r>
      <w:r w:rsidRPr="00894B2E">
        <w:t>гии является определение приоритетов, направленных на развитие политики занятости на основе социально-экономических реформ, развитие рыночных о</w:t>
      </w:r>
      <w:r w:rsidRPr="00894B2E">
        <w:t>т</w:t>
      </w:r>
      <w:r w:rsidRPr="00894B2E">
        <w:t>ношений, совершенствование налоговой, инвестиционной, таможенной пол</w:t>
      </w:r>
      <w:r w:rsidRPr="00894B2E">
        <w:t>и</w:t>
      </w:r>
      <w:r w:rsidRPr="00894B2E">
        <w:t>тики, а также политики в сфере образования, формирование институциональн</w:t>
      </w:r>
      <w:r w:rsidRPr="00894B2E">
        <w:t>о</w:t>
      </w:r>
      <w:r w:rsidRPr="00894B2E">
        <w:t xml:space="preserve">го развития рынка труда, стимулирующей создание новых рабочих мест. </w:t>
      </w:r>
    </w:p>
    <w:p w:rsidR="00D3622C" w:rsidRPr="00894B2E" w:rsidRDefault="00D3622C" w:rsidP="00A110A1">
      <w:pPr>
        <w:pStyle w:val="SingleTxtGR"/>
      </w:pPr>
      <w:r w:rsidRPr="00894B2E">
        <w:t>114.</w:t>
      </w:r>
      <w:r w:rsidR="00DA24E5">
        <w:tab/>
      </w:r>
      <w:r w:rsidRPr="00894B2E">
        <w:t>Реализация Стратегии занятости предусмотрена в два взаимосвязанных друг с другом этапа. На первом этапе, охватывающем 2006-2010 годы, пред</w:t>
      </w:r>
      <w:r w:rsidRPr="00894B2E">
        <w:t>у</w:t>
      </w:r>
      <w:r w:rsidRPr="00894B2E">
        <w:t>сматривается уменьшение в значительной степени уровня</w:t>
      </w:r>
      <w:r>
        <w:t xml:space="preserve"> </w:t>
      </w:r>
      <w:r w:rsidRPr="00894B2E">
        <w:t>безработицы, усил</w:t>
      </w:r>
      <w:r w:rsidRPr="00894B2E">
        <w:t>е</w:t>
      </w:r>
      <w:r w:rsidRPr="00894B2E">
        <w:t>ние социальной защиты безработных и социально уязвимых групп населения, совершенствование рынка труда, а также</w:t>
      </w:r>
      <w:r>
        <w:t xml:space="preserve"> </w:t>
      </w:r>
      <w:r w:rsidRPr="00894B2E">
        <w:t>вопросы улучшения качества труд</w:t>
      </w:r>
      <w:r w:rsidRPr="00894B2E">
        <w:t>о</w:t>
      </w:r>
      <w:r w:rsidRPr="00894B2E">
        <w:t>вых ресурсов и повышения их конкурентоспособности, создание благоприя</w:t>
      </w:r>
      <w:r w:rsidRPr="00894B2E">
        <w:t>т</w:t>
      </w:r>
      <w:r w:rsidRPr="00894B2E">
        <w:t xml:space="preserve">ных условий для повышения экономической активности населения. </w:t>
      </w:r>
    </w:p>
    <w:p w:rsidR="00D3622C" w:rsidRPr="00894B2E" w:rsidRDefault="00D3622C" w:rsidP="00A110A1">
      <w:pPr>
        <w:pStyle w:val="SingleTxtGR"/>
      </w:pPr>
      <w:r w:rsidRPr="00894B2E">
        <w:t>115.</w:t>
      </w:r>
      <w:r w:rsidR="00DA24E5">
        <w:tab/>
      </w:r>
      <w:r w:rsidRPr="00894B2E">
        <w:t>На втором этапе, охватывающем 2011-2015 годы, деятельность в осно</w:t>
      </w:r>
      <w:r w:rsidRPr="00894B2E">
        <w:t>в</w:t>
      </w:r>
      <w:r w:rsidRPr="00894B2E">
        <w:t>ном будет направлена на формирование среды, обеспечивающей стимулиров</w:t>
      </w:r>
      <w:r w:rsidRPr="00894B2E">
        <w:t>а</w:t>
      </w:r>
      <w:r w:rsidRPr="00894B2E">
        <w:t>ние потребности в рабочей силе, соответствующей международным станда</w:t>
      </w:r>
      <w:r w:rsidRPr="00894B2E">
        <w:t>р</w:t>
      </w:r>
      <w:r w:rsidRPr="00894B2E">
        <w:t>там, углубление структурных реформ, увеличение инвестиционной активности и обеспечение высокого уровня развития</w:t>
      </w:r>
      <w:r>
        <w:t xml:space="preserve"> </w:t>
      </w:r>
      <w:r w:rsidRPr="00894B2E">
        <w:t>людского капитала.</w:t>
      </w:r>
    </w:p>
    <w:p w:rsidR="00D3622C" w:rsidRPr="00894B2E" w:rsidRDefault="00D3622C" w:rsidP="00A110A1">
      <w:pPr>
        <w:pStyle w:val="SingleTxtGR"/>
      </w:pPr>
      <w:r w:rsidRPr="00894B2E">
        <w:t>116.</w:t>
      </w:r>
      <w:r w:rsidR="00DA24E5">
        <w:tab/>
      </w:r>
      <w:r w:rsidRPr="00894B2E">
        <w:t>Для выполнения первого этапа по обеспечению реализации</w:t>
      </w:r>
      <w:r>
        <w:t xml:space="preserve"> </w:t>
      </w:r>
      <w:r w:rsidRPr="00894B2E">
        <w:t xml:space="preserve"> Стратегии занятости </w:t>
      </w:r>
      <w:r>
        <w:t>р</w:t>
      </w:r>
      <w:r w:rsidRPr="00894B2E">
        <w:t>аспоряжением Президента Азербайджанской Республики от 15 мая 2007</w:t>
      </w:r>
      <w:r>
        <w:t xml:space="preserve"> </w:t>
      </w:r>
      <w:r w:rsidRPr="00894B2E">
        <w:t xml:space="preserve">была утверждена Государственная программа по реализации Стратегии </w:t>
      </w:r>
      <w:r>
        <w:t>з</w:t>
      </w:r>
      <w:r w:rsidRPr="00894B2E">
        <w:t xml:space="preserve">анятости Азербайджанской Республики. </w:t>
      </w:r>
    </w:p>
    <w:p w:rsidR="00D3622C" w:rsidRPr="00894B2E" w:rsidRDefault="00D3622C" w:rsidP="00A110A1">
      <w:pPr>
        <w:pStyle w:val="SingleTxtGR"/>
      </w:pPr>
      <w:r w:rsidRPr="00894B2E">
        <w:t>117.</w:t>
      </w:r>
      <w:r w:rsidR="00DA24E5">
        <w:tab/>
      </w:r>
      <w:r w:rsidRPr="00894B2E">
        <w:t xml:space="preserve">Основной целью вышеуказанной Государственной </w:t>
      </w:r>
      <w:r>
        <w:t>п</w:t>
      </w:r>
      <w:r w:rsidRPr="00894B2E">
        <w:t xml:space="preserve">рограммы является обеспечение реализации приоритетных направлений, предусмотренных на срок до 2011 года в </w:t>
      </w:r>
      <w:r>
        <w:t>"</w:t>
      </w:r>
      <w:r w:rsidRPr="00894B2E">
        <w:t>Стратегии Занятости Азербайджанской Республики (2006-201</w:t>
      </w:r>
      <w:r w:rsidR="00DA24E5">
        <w:t>5 </w:t>
      </w:r>
      <w:r w:rsidRPr="00894B2E">
        <w:t>годы)</w:t>
      </w:r>
      <w:r>
        <w:t>"</w:t>
      </w:r>
      <w:r w:rsidRPr="00894B2E">
        <w:t>, на основании создания соответствующей политической, эконом</w:t>
      </w:r>
      <w:r w:rsidRPr="00894B2E">
        <w:t>и</w:t>
      </w:r>
      <w:r w:rsidRPr="00894B2E">
        <w:t>ческой и институциональной среды, направленной на развитие рациональной занят</w:t>
      </w:r>
      <w:r w:rsidRPr="00894B2E">
        <w:t>о</w:t>
      </w:r>
      <w:r w:rsidRPr="00894B2E">
        <w:t>сти населения.</w:t>
      </w:r>
    </w:p>
    <w:p w:rsidR="002A574A" w:rsidRDefault="00D3622C" w:rsidP="002A574A">
      <w:pPr>
        <w:pStyle w:val="SingleTxtGR"/>
      </w:pPr>
      <w:r w:rsidRPr="00894B2E">
        <w:t>118.</w:t>
      </w:r>
      <w:r w:rsidR="00DA24E5">
        <w:tab/>
      </w:r>
      <w:r w:rsidRPr="00894B2E">
        <w:t>В результате реализации мероприятий, предусмотренных Государстве</w:t>
      </w:r>
      <w:r w:rsidRPr="00894B2E">
        <w:t>н</w:t>
      </w:r>
      <w:r w:rsidRPr="00894B2E">
        <w:t xml:space="preserve">ной </w:t>
      </w:r>
      <w:r>
        <w:t>п</w:t>
      </w:r>
      <w:r w:rsidRPr="00894B2E">
        <w:t>рограммой на 2007-2010 годы</w:t>
      </w:r>
      <w:r>
        <w:t>,</w:t>
      </w:r>
      <w:r w:rsidRPr="00894B2E">
        <w:t xml:space="preserve"> ожидается достижение следующих резул</w:t>
      </w:r>
      <w:r w:rsidRPr="00894B2E">
        <w:t>ь</w:t>
      </w:r>
      <w:r w:rsidRPr="00894B2E">
        <w:t>татов:</w:t>
      </w:r>
    </w:p>
    <w:p w:rsidR="002A574A" w:rsidRPr="002A574A" w:rsidRDefault="00DA24E5" w:rsidP="002A574A">
      <w:pPr>
        <w:pStyle w:val="SingleTxtGR"/>
      </w:pPr>
      <w:r w:rsidRPr="002A574A">
        <w:tab/>
      </w:r>
      <w:r w:rsidR="00D3622C" w:rsidRPr="002A574A">
        <w:rPr>
          <w:lang w:val="en-US"/>
        </w:rPr>
        <w:t>a</w:t>
      </w:r>
      <w:r w:rsidR="00D3622C" w:rsidRPr="002A574A">
        <w:t>)</w:t>
      </w:r>
      <w:r w:rsidRPr="002A574A">
        <w:tab/>
      </w:r>
      <w:r w:rsidR="00D3622C" w:rsidRPr="002A574A">
        <w:t>создание благоприятной среды для претворения в жизнь политики рациональной занятости;</w:t>
      </w:r>
    </w:p>
    <w:p w:rsidR="002A574A" w:rsidRPr="002A574A" w:rsidRDefault="00DA24E5" w:rsidP="002A574A">
      <w:pPr>
        <w:pStyle w:val="SingleTxtGR"/>
      </w:pPr>
      <w:r w:rsidRPr="002A574A">
        <w:tab/>
      </w:r>
      <w:r w:rsidR="00D3622C" w:rsidRPr="002A574A">
        <w:rPr>
          <w:lang w:val="en-US"/>
        </w:rPr>
        <w:t>b</w:t>
      </w:r>
      <w:r w:rsidR="00D3622C" w:rsidRPr="002A574A">
        <w:t>)</w:t>
      </w:r>
      <w:r w:rsidRPr="002A574A">
        <w:tab/>
      </w:r>
      <w:r w:rsidR="00D3622C" w:rsidRPr="002A574A">
        <w:t>совершенствование законодательной базы в области занят</w:t>
      </w:r>
      <w:r w:rsidR="00D3622C" w:rsidRPr="002A574A">
        <w:t>о</w:t>
      </w:r>
      <w:r w:rsidR="00D3622C" w:rsidRPr="002A574A">
        <w:t>сти;</w:t>
      </w:r>
    </w:p>
    <w:p w:rsidR="002A574A" w:rsidRDefault="00DA24E5" w:rsidP="002A574A">
      <w:pPr>
        <w:pStyle w:val="SingleTxtGR"/>
      </w:pPr>
      <w:r w:rsidRPr="002A574A">
        <w:tab/>
      </w:r>
      <w:r w:rsidR="00D3622C" w:rsidRPr="002A574A">
        <w:rPr>
          <w:lang w:val="en-US"/>
        </w:rPr>
        <w:t>c</w:t>
      </w:r>
      <w:r w:rsidR="00D3622C" w:rsidRPr="002A574A">
        <w:t>)</w:t>
      </w:r>
      <w:r w:rsidRPr="002A574A">
        <w:tab/>
      </w:r>
      <w:r w:rsidR="00D3622C" w:rsidRPr="002A574A">
        <w:t>создание благоприятной среды для улучшения качества трудовых ресурсов, повышения ее конкурентоспособности и экономической активности, совершенствование деятельности системы подготовки кадров, в том числе пр</w:t>
      </w:r>
      <w:r w:rsidR="00D3622C" w:rsidRPr="002A574A">
        <w:t>о</w:t>
      </w:r>
      <w:r w:rsidR="00D3622C" w:rsidRPr="002A574A">
        <w:t>фессиональной подготовки и повышения квалификации с целью приведения её в соответствие с потребностями динамично разв</w:t>
      </w:r>
      <w:r w:rsidR="00D3622C" w:rsidRPr="002A574A">
        <w:t>и</w:t>
      </w:r>
      <w:r w:rsidR="00D3622C" w:rsidRPr="002A574A">
        <w:t>вающегося рынка труда;</w:t>
      </w:r>
    </w:p>
    <w:p w:rsidR="00D3622C" w:rsidRPr="002A574A" w:rsidRDefault="00DA24E5" w:rsidP="002A574A">
      <w:pPr>
        <w:pStyle w:val="SingleTxtGR"/>
      </w:pPr>
      <w:r w:rsidRPr="002A574A">
        <w:tab/>
      </w:r>
      <w:r w:rsidR="00D3622C" w:rsidRPr="002A574A">
        <w:rPr>
          <w:lang w:val="en-US"/>
        </w:rPr>
        <w:t>d</w:t>
      </w:r>
      <w:r w:rsidR="00D3622C" w:rsidRPr="002A574A">
        <w:t>)</w:t>
      </w:r>
      <w:r w:rsidRPr="002A574A">
        <w:tab/>
      </w:r>
      <w:r w:rsidR="00D3622C" w:rsidRPr="002A574A">
        <w:t>формирование институциональной среды, направленной на разв</w:t>
      </w:r>
      <w:r w:rsidR="00D3622C" w:rsidRPr="002A574A">
        <w:t>и</w:t>
      </w:r>
      <w:r w:rsidR="00D3622C" w:rsidRPr="002A574A">
        <w:t>тие рынка труда в регионах;</w:t>
      </w:r>
    </w:p>
    <w:p w:rsidR="00D3622C" w:rsidRPr="002A574A" w:rsidRDefault="00DA24E5" w:rsidP="00A110A1">
      <w:pPr>
        <w:pStyle w:val="SingleTxtGR"/>
      </w:pPr>
      <w:r w:rsidRPr="002A574A">
        <w:tab/>
      </w:r>
      <w:r w:rsidR="00D3622C" w:rsidRPr="002A574A">
        <w:rPr>
          <w:lang w:val="en-US"/>
        </w:rPr>
        <w:t>e</w:t>
      </w:r>
      <w:r w:rsidR="00D3622C" w:rsidRPr="002A574A">
        <w:t>)</w:t>
      </w:r>
      <w:r w:rsidRPr="002A574A">
        <w:tab/>
      </w:r>
      <w:r w:rsidR="00D3622C" w:rsidRPr="002A574A">
        <w:t>снижение уровня безработицы;</w:t>
      </w:r>
    </w:p>
    <w:p w:rsidR="00D3622C" w:rsidRPr="002A574A" w:rsidRDefault="00DA24E5" w:rsidP="00A110A1">
      <w:pPr>
        <w:pStyle w:val="SingleTxtGR"/>
      </w:pPr>
      <w:r w:rsidRPr="002A574A">
        <w:tab/>
      </w:r>
      <w:r w:rsidR="00D3622C" w:rsidRPr="002A574A">
        <w:rPr>
          <w:lang w:val="en-US"/>
        </w:rPr>
        <w:t>f</w:t>
      </w:r>
      <w:r w:rsidR="00D3622C" w:rsidRPr="002A574A">
        <w:t>)</w:t>
      </w:r>
      <w:r w:rsidRPr="002A574A">
        <w:tab/>
      </w:r>
      <w:r w:rsidR="00D3622C" w:rsidRPr="002A574A">
        <w:t>усиление социальной защиты безработных и лиц, ищущих работу.</w:t>
      </w:r>
    </w:p>
    <w:p w:rsidR="00D3622C" w:rsidRPr="00894B2E" w:rsidRDefault="002A574A" w:rsidP="00A110A1">
      <w:pPr>
        <w:pStyle w:val="SingleTxtGR"/>
      </w:pPr>
      <w:r>
        <w:t>119.</w:t>
      </w:r>
      <w:r>
        <w:tab/>
      </w:r>
      <w:r w:rsidR="00D3622C" w:rsidRPr="00894B2E">
        <w:t xml:space="preserve">Наряду с вышеперечисленным, в рамках Государственной </w:t>
      </w:r>
      <w:r w:rsidR="00D3622C">
        <w:t>п</w:t>
      </w:r>
      <w:r w:rsidR="00D3622C" w:rsidRPr="00894B2E">
        <w:t>рограммы для обеспечения гендерного равенства в области занятости</w:t>
      </w:r>
      <w:r w:rsidR="00D3622C" w:rsidRPr="00894B2E">
        <w:rPr>
          <w:lang w:val="az-Latn-AZ"/>
        </w:rPr>
        <w:t xml:space="preserve"> </w:t>
      </w:r>
      <w:r w:rsidR="00D3622C" w:rsidRPr="00894B2E">
        <w:t>проводятся меропри</w:t>
      </w:r>
      <w:r w:rsidR="00D3622C" w:rsidRPr="00894B2E">
        <w:t>я</w:t>
      </w:r>
      <w:r w:rsidR="00D3622C" w:rsidRPr="00894B2E">
        <w:t>тия по у</w:t>
      </w:r>
      <w:r w:rsidR="00D3622C" w:rsidRPr="00894B2E">
        <w:rPr>
          <w:lang w:val="az-Latn-AZ"/>
        </w:rPr>
        <w:t>силени</w:t>
      </w:r>
      <w:r>
        <w:t>ю</w:t>
      </w:r>
      <w:r w:rsidR="00D3622C" w:rsidRPr="00894B2E">
        <w:rPr>
          <w:lang w:val="az-Latn-AZ"/>
        </w:rPr>
        <w:t xml:space="preserve"> контроля </w:t>
      </w:r>
      <w:r w:rsidR="00D3622C">
        <w:t>за</w:t>
      </w:r>
      <w:r w:rsidR="00D3622C" w:rsidRPr="00894B2E">
        <w:t xml:space="preserve"> </w:t>
      </w:r>
      <w:r w:rsidR="00D3622C" w:rsidRPr="00894B2E">
        <w:rPr>
          <w:lang w:val="az-Latn-AZ"/>
        </w:rPr>
        <w:t>обеспечени</w:t>
      </w:r>
      <w:r w:rsidR="00D3622C">
        <w:t>ем</w:t>
      </w:r>
      <w:r w:rsidR="00D3622C" w:rsidRPr="00894B2E">
        <w:rPr>
          <w:lang w:val="az-Latn-AZ"/>
        </w:rPr>
        <w:t xml:space="preserve"> работой граждан</w:t>
      </w:r>
      <w:r w:rsidR="00D3622C" w:rsidRPr="00894B2E">
        <w:t>,</w:t>
      </w:r>
      <w:r w:rsidR="00D3622C" w:rsidRPr="00894B2E">
        <w:rPr>
          <w:lang w:val="az-Latn-AZ"/>
        </w:rPr>
        <w:t xml:space="preserve"> </w:t>
      </w:r>
      <w:r w:rsidR="00D3622C" w:rsidRPr="00894B2E">
        <w:t xml:space="preserve">наиболее остро </w:t>
      </w:r>
      <w:r w:rsidR="00D3622C" w:rsidRPr="00894B2E">
        <w:rPr>
          <w:lang w:val="az-Latn-AZ"/>
        </w:rPr>
        <w:t xml:space="preserve">нуждающихся в социальной защите, </w:t>
      </w:r>
      <w:r w:rsidR="00D3622C" w:rsidRPr="00894B2E">
        <w:t xml:space="preserve">в том числе трудоустройству женщин на </w:t>
      </w:r>
      <w:r w:rsidR="00D3622C" w:rsidRPr="00894B2E">
        <w:rPr>
          <w:lang w:val="az-Latn-AZ"/>
        </w:rPr>
        <w:t>п</w:t>
      </w:r>
      <w:r w:rsidR="00D3622C" w:rsidRPr="00894B2E">
        <w:t>р</w:t>
      </w:r>
      <w:r w:rsidR="00D3622C" w:rsidRPr="00894B2E">
        <w:rPr>
          <w:lang w:val="az-Latn-AZ"/>
        </w:rPr>
        <w:t xml:space="preserve">едприятиях, </w:t>
      </w:r>
      <w:r w:rsidR="00D3622C" w:rsidRPr="00894B2E">
        <w:t xml:space="preserve">в </w:t>
      </w:r>
      <w:r w:rsidR="00D3622C" w:rsidRPr="00894B2E">
        <w:rPr>
          <w:lang w:val="az-Latn-AZ"/>
        </w:rPr>
        <w:t>учреж</w:t>
      </w:r>
      <w:r w:rsidR="00D3622C" w:rsidRPr="00894B2E">
        <w:t>д</w:t>
      </w:r>
      <w:r w:rsidR="00D3622C" w:rsidRPr="00894B2E">
        <w:rPr>
          <w:lang w:val="az-Latn-AZ"/>
        </w:rPr>
        <w:t xml:space="preserve">ениях и организациях </w:t>
      </w:r>
      <w:r w:rsidR="00D3622C" w:rsidRPr="00894B2E">
        <w:t>на основе установленной</w:t>
      </w:r>
      <w:r w:rsidR="00D3622C" w:rsidRPr="00894B2E">
        <w:rPr>
          <w:lang w:val="az-Latn-AZ"/>
        </w:rPr>
        <w:t xml:space="preserve"> квот</w:t>
      </w:r>
      <w:r w:rsidR="00D3622C" w:rsidRPr="00894B2E">
        <w:t>ы,</w:t>
      </w:r>
      <w:r w:rsidR="00D3622C" w:rsidRPr="00894B2E">
        <w:rPr>
          <w:lang w:val="az-Latn-AZ"/>
        </w:rPr>
        <w:t xml:space="preserve"> развити</w:t>
      </w:r>
      <w:r w:rsidR="00D3622C" w:rsidRPr="00894B2E">
        <w:t>ю</w:t>
      </w:r>
      <w:r w:rsidR="00D3622C" w:rsidRPr="00894B2E">
        <w:rPr>
          <w:lang w:val="az-Latn-AZ"/>
        </w:rPr>
        <w:t xml:space="preserve"> предпринимательства среди женщин, повышени</w:t>
      </w:r>
      <w:r w:rsidR="00D3622C" w:rsidRPr="00894B2E">
        <w:t>ю</w:t>
      </w:r>
      <w:r w:rsidR="00D3622C" w:rsidRPr="00894B2E">
        <w:rPr>
          <w:lang w:val="az-Latn-AZ"/>
        </w:rPr>
        <w:t xml:space="preserve"> их конкурентоспособности на рынке труда</w:t>
      </w:r>
      <w:r w:rsidR="00D3622C" w:rsidRPr="00894B2E">
        <w:t>, в</w:t>
      </w:r>
      <w:r w:rsidR="00D3622C" w:rsidRPr="00894B2E">
        <w:rPr>
          <w:lang w:val="az-Latn-AZ"/>
        </w:rPr>
        <w:t>ыполнени</w:t>
      </w:r>
      <w:r w:rsidR="00D3622C" w:rsidRPr="00894B2E">
        <w:t>ю</w:t>
      </w:r>
      <w:r w:rsidR="00D3622C" w:rsidRPr="00894B2E">
        <w:rPr>
          <w:lang w:val="az-Latn-AZ"/>
        </w:rPr>
        <w:t xml:space="preserve"> соответствующих мер, направленных на профессиональную подготовку и переподготовку безработных и ищущих работу женщин</w:t>
      </w:r>
      <w:r w:rsidR="00D3622C" w:rsidRPr="00894B2E">
        <w:t>, р</w:t>
      </w:r>
      <w:r w:rsidR="00D3622C" w:rsidRPr="00894B2E">
        <w:rPr>
          <w:lang w:val="az-Latn-AZ"/>
        </w:rPr>
        <w:t>азвити</w:t>
      </w:r>
      <w:r w:rsidR="00D3622C" w:rsidRPr="00894B2E">
        <w:t>ю</w:t>
      </w:r>
      <w:r w:rsidR="00D3622C" w:rsidRPr="00894B2E">
        <w:rPr>
          <w:lang w:val="az-Latn-AZ"/>
        </w:rPr>
        <w:t xml:space="preserve"> видов национального и народного прикладного искусства с целью повышения уровня занятости среди женщин</w:t>
      </w:r>
      <w:r w:rsidR="00D3622C" w:rsidRPr="00894B2E">
        <w:t>, п</w:t>
      </w:r>
      <w:r w:rsidR="00D3622C" w:rsidRPr="00894B2E">
        <w:rPr>
          <w:lang w:val="az-Latn-AZ"/>
        </w:rPr>
        <w:t>роведени</w:t>
      </w:r>
      <w:r w:rsidR="00D3622C" w:rsidRPr="00894B2E">
        <w:t>ю</w:t>
      </w:r>
      <w:r w:rsidR="00D3622C" w:rsidRPr="00894B2E">
        <w:rPr>
          <w:lang w:val="az-Latn-AZ"/>
        </w:rPr>
        <w:t xml:space="preserve"> необходимого исследования </w:t>
      </w:r>
      <w:r w:rsidR="00D3622C" w:rsidRPr="00894B2E">
        <w:t xml:space="preserve">для </w:t>
      </w:r>
      <w:r w:rsidR="00D3622C" w:rsidRPr="00894B2E">
        <w:rPr>
          <w:lang w:val="az-Latn-AZ"/>
        </w:rPr>
        <w:t>определения причин проблемы безработицы среди женщин</w:t>
      </w:r>
      <w:r w:rsidR="00D3622C" w:rsidRPr="00894B2E">
        <w:t>.</w:t>
      </w:r>
    </w:p>
    <w:p w:rsidR="00D3622C" w:rsidRPr="00894B2E" w:rsidRDefault="00D3622C" w:rsidP="00A110A1">
      <w:pPr>
        <w:pStyle w:val="SingleTxtGR"/>
      </w:pPr>
      <w:r w:rsidRPr="00894B2E">
        <w:t>120.</w:t>
      </w:r>
      <w:r w:rsidR="00DA24E5">
        <w:tab/>
      </w:r>
      <w:r w:rsidRPr="00894B2E">
        <w:t>При этом</w:t>
      </w:r>
      <w:r>
        <w:t xml:space="preserve"> </w:t>
      </w:r>
      <w:r w:rsidRPr="00894B2E">
        <w:t>в целях развития занятости среди молодежи в рамках Програ</w:t>
      </w:r>
      <w:r w:rsidRPr="00894B2E">
        <w:t>м</w:t>
      </w:r>
      <w:r w:rsidRPr="00894B2E">
        <w:t>мы проводятся мероприятия, по п</w:t>
      </w:r>
      <w:r w:rsidRPr="00894B2E">
        <w:rPr>
          <w:lang w:val="az-Latn-AZ"/>
        </w:rPr>
        <w:t>одготовк</w:t>
      </w:r>
      <w:r w:rsidRPr="00894B2E">
        <w:t>е</w:t>
      </w:r>
      <w:r w:rsidRPr="00894B2E">
        <w:rPr>
          <w:lang w:val="az-Latn-AZ"/>
        </w:rPr>
        <w:t xml:space="preserve"> и выполнени</w:t>
      </w:r>
      <w:r w:rsidRPr="00894B2E">
        <w:t>ю</w:t>
      </w:r>
      <w:r w:rsidRPr="00894B2E">
        <w:rPr>
          <w:lang w:val="az-Latn-AZ"/>
        </w:rPr>
        <w:t xml:space="preserve"> плана действий</w:t>
      </w:r>
      <w:r w:rsidRPr="00894B2E">
        <w:t>,</w:t>
      </w:r>
      <w:r w:rsidRPr="00894B2E">
        <w:rPr>
          <w:lang w:val="az-Latn-AZ"/>
        </w:rPr>
        <w:t xml:space="preserve"> направленного на обеспечение занятости молодежи</w:t>
      </w:r>
      <w:r>
        <w:t xml:space="preserve"> </w:t>
      </w:r>
      <w:r w:rsidRPr="00894B2E">
        <w:t>с</w:t>
      </w:r>
      <w:r w:rsidRPr="00894B2E">
        <w:rPr>
          <w:lang w:val="az-Latn-AZ"/>
        </w:rPr>
        <w:t>оздани</w:t>
      </w:r>
      <w:r w:rsidRPr="00894B2E">
        <w:t>ю</w:t>
      </w:r>
      <w:r w:rsidRPr="00894B2E">
        <w:rPr>
          <w:lang w:val="az-Latn-AZ"/>
        </w:rPr>
        <w:t xml:space="preserve"> возможностей для выдачи микрокредитов безработным и ищущим работу гражданам, в особенности молодежи, для занятия малым предпринимательством</w:t>
      </w:r>
      <w:r w:rsidRPr="00894B2E">
        <w:t>, и</w:t>
      </w:r>
      <w:r w:rsidRPr="00894B2E">
        <w:rPr>
          <w:lang w:val="az-Latn-AZ"/>
        </w:rPr>
        <w:t>нформировани</w:t>
      </w:r>
      <w:r w:rsidRPr="00894B2E">
        <w:t>ю</w:t>
      </w:r>
      <w:r w:rsidRPr="00894B2E">
        <w:rPr>
          <w:lang w:val="az-Latn-AZ"/>
        </w:rPr>
        <w:t xml:space="preserve"> молодых студентов, желающих </w:t>
      </w:r>
      <w:r w:rsidRPr="00894B2E">
        <w:t>заняться трудовой деятельн</w:t>
      </w:r>
      <w:r w:rsidRPr="00894B2E">
        <w:t>о</w:t>
      </w:r>
      <w:r w:rsidRPr="00894B2E">
        <w:t>стью</w:t>
      </w:r>
      <w:r w:rsidRPr="00894B2E">
        <w:rPr>
          <w:lang w:val="az-Latn-AZ"/>
        </w:rPr>
        <w:t xml:space="preserve"> во время каникул</w:t>
      </w:r>
      <w:r w:rsidRPr="00894B2E">
        <w:t>,</w:t>
      </w:r>
      <w:r w:rsidRPr="00894B2E">
        <w:rPr>
          <w:lang w:val="az-Latn-AZ"/>
        </w:rPr>
        <w:t xml:space="preserve"> </w:t>
      </w:r>
      <w:r w:rsidRPr="00894B2E">
        <w:t>информированию</w:t>
      </w:r>
      <w:r w:rsidRPr="00894B2E">
        <w:rPr>
          <w:lang w:val="az-Latn-AZ"/>
        </w:rPr>
        <w:t xml:space="preserve"> </w:t>
      </w:r>
      <w:r w:rsidRPr="00894B2E">
        <w:t xml:space="preserve">о </w:t>
      </w:r>
      <w:r w:rsidRPr="00894B2E">
        <w:rPr>
          <w:lang w:val="az-Latn-AZ"/>
        </w:rPr>
        <w:t xml:space="preserve">сезонных и общественных работах </w:t>
      </w:r>
      <w:r w:rsidRPr="00894B2E">
        <w:t>и</w:t>
      </w:r>
      <w:r w:rsidRPr="00894B2E">
        <w:rPr>
          <w:lang w:val="az-Latn-AZ"/>
        </w:rPr>
        <w:t xml:space="preserve"> организаци</w:t>
      </w:r>
      <w:r w:rsidRPr="00894B2E">
        <w:t>и</w:t>
      </w:r>
      <w:r w:rsidRPr="00894B2E">
        <w:rPr>
          <w:lang w:val="az-Latn-AZ"/>
        </w:rPr>
        <w:t xml:space="preserve"> этих работ</w:t>
      </w:r>
      <w:r w:rsidRPr="00894B2E">
        <w:t>, с</w:t>
      </w:r>
      <w:r w:rsidRPr="00894B2E">
        <w:rPr>
          <w:lang w:val="az-Latn-AZ"/>
        </w:rPr>
        <w:t>оздани</w:t>
      </w:r>
      <w:r w:rsidRPr="00894B2E">
        <w:t>ю</w:t>
      </w:r>
      <w:r w:rsidRPr="00894B2E">
        <w:rPr>
          <w:lang w:val="az-Latn-AZ"/>
        </w:rPr>
        <w:t xml:space="preserve"> возможностей льготного кредитования для создания мастерских и производственных предприятий по видам народного творчества</w:t>
      </w:r>
      <w:r>
        <w:rPr>
          <w:lang w:val="az-Latn-AZ"/>
        </w:rPr>
        <w:t xml:space="preserve"> </w:t>
      </w:r>
      <w:r w:rsidRPr="00894B2E">
        <w:rPr>
          <w:lang w:val="az-Latn-AZ"/>
        </w:rPr>
        <w:t>с привлечением молодежи и женщин</w:t>
      </w:r>
      <w:r w:rsidRPr="00894B2E">
        <w:t>, изучению опыта передовых стран с целью повышения занятости молодежи, п</w:t>
      </w:r>
      <w:r w:rsidRPr="00894B2E">
        <w:rPr>
          <w:lang w:val="az-Latn-AZ"/>
        </w:rPr>
        <w:t>одготовк</w:t>
      </w:r>
      <w:r w:rsidRPr="00894B2E">
        <w:t>е</w:t>
      </w:r>
      <w:r w:rsidRPr="00894B2E">
        <w:rPr>
          <w:lang w:val="az-Latn-AZ"/>
        </w:rPr>
        <w:t xml:space="preserve"> методических пособий и учебных программ для приобретения молодежью трудовых навыков и изучения основ экономической деятельности</w:t>
      </w:r>
      <w:r w:rsidRPr="00894B2E">
        <w:t>.</w:t>
      </w:r>
    </w:p>
    <w:p w:rsidR="00D3622C" w:rsidRPr="00894B2E" w:rsidRDefault="00D3622C" w:rsidP="00A110A1">
      <w:pPr>
        <w:pStyle w:val="SingleTxtGR"/>
      </w:pPr>
      <w:r w:rsidRPr="00894B2E">
        <w:t>121.</w:t>
      </w:r>
      <w:r w:rsidR="00DA24E5">
        <w:tab/>
      </w:r>
      <w:r w:rsidRPr="00894B2E">
        <w:t>В целях усиления деятельности в области повышения уровня занятости беженцев и вынужденных переселенцев в рамках Государственной Программы проводятся мероприятия по созданию новых рабочих мест в местах компактн</w:t>
      </w:r>
      <w:r w:rsidRPr="00894B2E">
        <w:t>о</w:t>
      </w:r>
      <w:r w:rsidRPr="00894B2E">
        <w:t>го и временного проживания, а также в новозастроенных поселках для выну</w:t>
      </w:r>
      <w:r w:rsidRPr="00894B2E">
        <w:t>ж</w:t>
      </w:r>
      <w:r w:rsidRPr="00894B2E">
        <w:t>денных переселенцев, разработке и применению механизма поощрения работ</w:t>
      </w:r>
      <w:r w:rsidRPr="00894B2E">
        <w:t>о</w:t>
      </w:r>
      <w:r w:rsidRPr="00894B2E">
        <w:t>дателей выделяющих рабочие места для трудоустройства беженцев и выну</w:t>
      </w:r>
      <w:r w:rsidRPr="00894B2E">
        <w:t>ж</w:t>
      </w:r>
      <w:r w:rsidRPr="00894B2E">
        <w:t>денных переселенцев, обеспечению профессиональной подготовки для беже</w:t>
      </w:r>
      <w:r w:rsidRPr="00894B2E">
        <w:t>н</w:t>
      </w:r>
      <w:r w:rsidRPr="00894B2E">
        <w:t>цев и вынужденных переселенцев, оказанию соответствующей помощи в п</w:t>
      </w:r>
      <w:r w:rsidRPr="00894B2E">
        <w:t>о</w:t>
      </w:r>
      <w:r w:rsidRPr="00894B2E">
        <w:t>вышении их самозанятости, разработке сетей современных технологий на те</w:t>
      </w:r>
      <w:r w:rsidRPr="00894B2E">
        <w:t>р</w:t>
      </w:r>
      <w:r w:rsidRPr="00894B2E">
        <w:t>ритории</w:t>
      </w:r>
      <w:r>
        <w:t xml:space="preserve"> </w:t>
      </w:r>
      <w:r w:rsidRPr="00894B2E">
        <w:t>проживания вынужденных переселенцев с целью улучшения их во</w:t>
      </w:r>
      <w:r w:rsidRPr="00894B2E">
        <w:t>з</w:t>
      </w:r>
      <w:r w:rsidRPr="00894B2E">
        <w:t>можностей в области использования информационных технологий и другие м</w:t>
      </w:r>
      <w:r w:rsidRPr="00894B2E">
        <w:t>е</w:t>
      </w:r>
      <w:r w:rsidRPr="00894B2E">
        <w:t>роприятия.</w:t>
      </w:r>
    </w:p>
    <w:p w:rsidR="00D3622C" w:rsidRPr="00894B2E" w:rsidRDefault="00D3622C" w:rsidP="00A110A1">
      <w:pPr>
        <w:pStyle w:val="SingleTxtGR"/>
      </w:pPr>
      <w:r w:rsidRPr="00894B2E">
        <w:t>122.</w:t>
      </w:r>
      <w:r w:rsidR="00DA24E5">
        <w:tab/>
      </w:r>
      <w:r w:rsidRPr="00894B2E">
        <w:t xml:space="preserve">Согласно статье 78 Трудового </w:t>
      </w:r>
      <w:r>
        <w:t>к</w:t>
      </w:r>
      <w:r w:rsidRPr="00894B2E">
        <w:t>одекса,</w:t>
      </w:r>
      <w:r>
        <w:t xml:space="preserve"> </w:t>
      </w:r>
      <w:r w:rsidRPr="00894B2E">
        <w:t>статье</w:t>
      </w:r>
      <w:r>
        <w:t xml:space="preserve"> </w:t>
      </w:r>
      <w:r w:rsidRPr="00894B2E">
        <w:t xml:space="preserve">7 Закона Азербайджанской Республики </w:t>
      </w:r>
      <w:r>
        <w:t>"</w:t>
      </w:r>
      <w:r w:rsidRPr="00894B2E">
        <w:t>О социальной защите вынужденных переселенцев и лиц, прира</w:t>
      </w:r>
      <w:r w:rsidRPr="00894B2E">
        <w:t>в</w:t>
      </w:r>
      <w:r w:rsidRPr="00894B2E">
        <w:t>ненных к ним</w:t>
      </w:r>
      <w:r>
        <w:t>"</w:t>
      </w:r>
      <w:r w:rsidRPr="00894B2E">
        <w:t xml:space="preserve"> от 21 мая 1999 года и </w:t>
      </w:r>
      <w:r>
        <w:t>р</w:t>
      </w:r>
      <w:r w:rsidRPr="00894B2E">
        <w:t>аспоряжению Президента Азербайджа</w:t>
      </w:r>
      <w:r w:rsidRPr="00894B2E">
        <w:t>н</w:t>
      </w:r>
      <w:r w:rsidRPr="00894B2E">
        <w:t>ской Республики от 1 июля 2004 года об утверждени</w:t>
      </w:r>
      <w:r>
        <w:t>и "</w:t>
      </w:r>
      <w:r w:rsidRPr="00894B2E">
        <w:t xml:space="preserve">Государственной </w:t>
      </w:r>
      <w:r>
        <w:t>п</w:t>
      </w:r>
      <w:r w:rsidRPr="00894B2E">
        <w:t>р</w:t>
      </w:r>
      <w:r w:rsidRPr="00894B2E">
        <w:t>о</w:t>
      </w:r>
      <w:r w:rsidRPr="00894B2E">
        <w:t>граммы по улучшению жилищных условий и увеличению занятости беженцев и вынужденных переселенцев</w:t>
      </w:r>
      <w:r>
        <w:t>"</w:t>
      </w:r>
      <w:r w:rsidRPr="00894B2E">
        <w:t xml:space="preserve"> при сокращении количества штатов и работников в организациях, они обладают правом преимущества сохранения рабочих мест.</w:t>
      </w:r>
    </w:p>
    <w:p w:rsidR="00D3622C" w:rsidRPr="00894B2E" w:rsidRDefault="00D3622C" w:rsidP="00A110A1">
      <w:pPr>
        <w:pStyle w:val="SingleTxtGR"/>
        <w:rPr>
          <w:b/>
          <w:bCs/>
        </w:rPr>
      </w:pPr>
      <w:r w:rsidRPr="00894B2E">
        <w:rPr>
          <w:bCs/>
        </w:rPr>
        <w:t>123.</w:t>
      </w:r>
      <w:r w:rsidR="00DA24E5">
        <w:rPr>
          <w:bCs/>
        </w:rPr>
        <w:tab/>
      </w:r>
      <w:r w:rsidRPr="00894B2E">
        <w:rPr>
          <w:bCs/>
        </w:rPr>
        <w:t>Начиная с 2004 года в рамках осуществления программ по микрокредиту 6 тысячам</w:t>
      </w:r>
      <w:r>
        <w:rPr>
          <w:bCs/>
        </w:rPr>
        <w:t xml:space="preserve"> </w:t>
      </w:r>
      <w:r w:rsidRPr="00894B2E">
        <w:rPr>
          <w:bCs/>
        </w:rPr>
        <w:t>вынужденны</w:t>
      </w:r>
      <w:r>
        <w:rPr>
          <w:bCs/>
        </w:rPr>
        <w:t>х</w:t>
      </w:r>
      <w:r w:rsidRPr="00894B2E">
        <w:rPr>
          <w:bCs/>
        </w:rPr>
        <w:t xml:space="preserve"> переселенц</w:t>
      </w:r>
      <w:r>
        <w:rPr>
          <w:bCs/>
        </w:rPr>
        <w:t>ев</w:t>
      </w:r>
      <w:r w:rsidRPr="00894B2E">
        <w:rPr>
          <w:bCs/>
        </w:rPr>
        <w:t xml:space="preserve"> были выделены микрокредиты и созд</w:t>
      </w:r>
      <w:r w:rsidRPr="00894B2E">
        <w:rPr>
          <w:bCs/>
        </w:rPr>
        <w:t>а</w:t>
      </w:r>
      <w:r w:rsidRPr="00894B2E">
        <w:rPr>
          <w:bCs/>
        </w:rPr>
        <w:t xml:space="preserve">ны условия для осуществления малого бизнеса. За тот же период времени за счет финансовой поддержки Всемирного </w:t>
      </w:r>
      <w:r>
        <w:rPr>
          <w:bCs/>
        </w:rPr>
        <w:t>б</w:t>
      </w:r>
      <w:r w:rsidRPr="00894B2E">
        <w:rPr>
          <w:bCs/>
        </w:rPr>
        <w:t>анка (общая сумма 12,7 млн. долл</w:t>
      </w:r>
      <w:r w:rsidRPr="00894B2E">
        <w:rPr>
          <w:bCs/>
        </w:rPr>
        <w:t>а</w:t>
      </w:r>
      <w:r w:rsidRPr="00894B2E">
        <w:rPr>
          <w:bCs/>
        </w:rPr>
        <w:t>ров США) были осуществлены 220 микропроектов, благодаря чему 142,9 тыс</w:t>
      </w:r>
      <w:r>
        <w:rPr>
          <w:bCs/>
        </w:rPr>
        <w:t>.</w:t>
      </w:r>
      <w:r w:rsidRPr="00894B2E">
        <w:rPr>
          <w:bCs/>
        </w:rPr>
        <w:t xml:space="preserve"> вынужденных переселенцев получили материальную поддержку.</w:t>
      </w:r>
    </w:p>
    <w:p w:rsidR="00D3622C" w:rsidRPr="00894B2E" w:rsidRDefault="00D3622C" w:rsidP="00A110A1">
      <w:pPr>
        <w:pStyle w:val="SingleTxtGR"/>
      </w:pPr>
      <w:r w:rsidRPr="00894B2E">
        <w:t>124.</w:t>
      </w:r>
      <w:r w:rsidR="00DA24E5">
        <w:tab/>
      </w:r>
      <w:r w:rsidRPr="00894B2E">
        <w:t xml:space="preserve">Вместе с тем, в соответствии с пунктом 1.9 указанной Программы, при участии и финансовой поддержке международных финансовых учреждений, агентств </w:t>
      </w:r>
      <w:r>
        <w:t>Организации Объединенных Наций</w:t>
      </w:r>
      <w:r w:rsidRPr="00894B2E">
        <w:t>, международных и местных гум</w:t>
      </w:r>
      <w:r w:rsidRPr="00894B2E">
        <w:t>а</w:t>
      </w:r>
      <w:r w:rsidRPr="00894B2E">
        <w:t>нитарных организаций планируется подготовка Программы Большой Репатри</w:t>
      </w:r>
      <w:r w:rsidRPr="00894B2E">
        <w:t>а</w:t>
      </w:r>
      <w:r w:rsidRPr="00894B2E">
        <w:t>ции (</w:t>
      </w:r>
      <w:r>
        <w:t>"</w:t>
      </w:r>
      <w:r w:rsidRPr="00894B2E">
        <w:t>Большое Возвращение</w:t>
      </w:r>
      <w:r>
        <w:t>"</w:t>
      </w:r>
      <w:r w:rsidRPr="00894B2E">
        <w:t>) с целью выполнения работ по возвращению в</w:t>
      </w:r>
      <w:r w:rsidRPr="00894B2E">
        <w:t>ы</w:t>
      </w:r>
      <w:r w:rsidRPr="00894B2E">
        <w:t>нужденных переселенцев в родные места проживания.</w:t>
      </w:r>
      <w:r w:rsidRPr="00894B2E">
        <w:rPr>
          <w:lang w:val="az-Latn-AZ"/>
        </w:rPr>
        <w:t xml:space="preserve"> </w:t>
      </w:r>
      <w:r w:rsidRPr="00894B2E">
        <w:t>В указанной программе будет предусмотрена очистка оккупированных территорий от мин, формы обе</w:t>
      </w:r>
      <w:r w:rsidRPr="00894B2E">
        <w:t>с</w:t>
      </w:r>
      <w:r w:rsidRPr="00894B2E">
        <w:t>печения добровольного и безопасного возвращения вынужденных переселенцев в родные места, механизм возвращения имущества, восстановление и компе</w:t>
      </w:r>
      <w:r w:rsidRPr="00894B2E">
        <w:t>н</w:t>
      </w:r>
      <w:r w:rsidRPr="00894B2E">
        <w:t xml:space="preserve">сация, повторная интеграция, планирование и выполнение процессов обратного возвращения. </w:t>
      </w:r>
    </w:p>
    <w:p w:rsidR="00D3622C" w:rsidRPr="00894B2E" w:rsidRDefault="00D3622C" w:rsidP="00A110A1">
      <w:pPr>
        <w:pStyle w:val="SingleTxtGR"/>
      </w:pPr>
      <w:r w:rsidRPr="00894B2E">
        <w:t>125.</w:t>
      </w:r>
      <w:r w:rsidR="00DA24E5">
        <w:tab/>
      </w:r>
      <w:r w:rsidRPr="00894B2E">
        <w:t xml:space="preserve">Необходимо отметить, что начало процесса осуществления мероприятий предусмотренных в программе </w:t>
      </w:r>
      <w:r>
        <w:t>"</w:t>
      </w:r>
      <w:r w:rsidRPr="00894B2E">
        <w:t>Большой Репатриации</w:t>
      </w:r>
      <w:r>
        <w:t>"</w:t>
      </w:r>
      <w:r w:rsidRPr="00894B2E">
        <w:t xml:space="preserve"> будет осуществляться после освобождения Арменией оккупированных территорий Азербайджанской Республики.</w:t>
      </w:r>
    </w:p>
    <w:p w:rsidR="00D3622C" w:rsidRPr="00894B2E" w:rsidRDefault="00D3622C" w:rsidP="00A110A1">
      <w:pPr>
        <w:pStyle w:val="SingleTxtGR"/>
        <w:rPr>
          <w:bCs/>
        </w:rPr>
      </w:pPr>
      <w:r w:rsidRPr="00894B2E">
        <w:t>126.</w:t>
      </w:r>
      <w:r w:rsidR="00DA24E5">
        <w:tab/>
      </w:r>
      <w:r w:rsidRPr="00894B2E">
        <w:t>В результате</w:t>
      </w:r>
      <w:r>
        <w:t xml:space="preserve"> </w:t>
      </w:r>
      <w:r w:rsidRPr="00894B2E">
        <w:t>принятых мер уровень бедности</w:t>
      </w:r>
      <w:r>
        <w:t xml:space="preserve"> </w:t>
      </w:r>
      <w:r w:rsidRPr="00894B2E">
        <w:t>среди вынужденных пер</w:t>
      </w:r>
      <w:r w:rsidRPr="00894B2E">
        <w:t>е</w:t>
      </w:r>
      <w:r w:rsidRPr="00894B2E">
        <w:t xml:space="preserve">селенцев был понижен с 74 % до 35 %. </w:t>
      </w:r>
      <w:r w:rsidRPr="00894B2E">
        <w:rPr>
          <w:bCs/>
        </w:rPr>
        <w:t>За последние 5 лет 72</w:t>
      </w:r>
      <w:r>
        <w:rPr>
          <w:bCs/>
        </w:rPr>
        <w:t xml:space="preserve"> </w:t>
      </w:r>
      <w:r w:rsidRPr="00894B2E">
        <w:rPr>
          <w:bCs/>
        </w:rPr>
        <w:t xml:space="preserve">647 беженцев и вынужденных переселенцев были обеспечены работой. </w:t>
      </w:r>
    </w:p>
    <w:p w:rsidR="00D3622C" w:rsidRPr="00894B2E" w:rsidRDefault="00D3622C" w:rsidP="00A110A1">
      <w:pPr>
        <w:pStyle w:val="SingleTxtGR"/>
      </w:pPr>
      <w:r w:rsidRPr="00894B2E">
        <w:t>127.</w:t>
      </w:r>
      <w:r w:rsidR="00DA24E5">
        <w:tab/>
      </w:r>
      <w:r w:rsidRPr="00894B2E">
        <w:t>Основным направлением деятельности государства в области обеспеч</w:t>
      </w:r>
      <w:r w:rsidRPr="00894B2E">
        <w:t>е</w:t>
      </w:r>
      <w:r w:rsidRPr="00894B2E">
        <w:t xml:space="preserve">ния социальной защиты граждан, особо нуждающихся в социальной защите, в частности лиц с инвалидностью является содействие их занятости. Основной целью политики в этом направлении является создание необходимых условий для полного использования потенциальных возможностей этой категории лиц на рынке труда. </w:t>
      </w:r>
    </w:p>
    <w:p w:rsidR="00D3622C" w:rsidRPr="00894B2E" w:rsidRDefault="00D3622C" w:rsidP="00A110A1">
      <w:pPr>
        <w:pStyle w:val="SingleTxtGR"/>
      </w:pPr>
      <w:r w:rsidRPr="00894B2E">
        <w:t>128.</w:t>
      </w:r>
      <w:r w:rsidR="00DA24E5">
        <w:tab/>
      </w:r>
      <w:r w:rsidRPr="00894B2E">
        <w:t>2 октября 2008 года Азербайджанская</w:t>
      </w:r>
      <w:r>
        <w:t xml:space="preserve"> </w:t>
      </w:r>
      <w:r w:rsidRPr="00894B2E">
        <w:t>Республика присоединилась к Ко</w:t>
      </w:r>
      <w:r w:rsidRPr="00894B2E">
        <w:t>н</w:t>
      </w:r>
      <w:r w:rsidRPr="00894B2E">
        <w:t xml:space="preserve">венции о правах инвалидов и к Факультативному </w:t>
      </w:r>
      <w:r>
        <w:t>п</w:t>
      </w:r>
      <w:r w:rsidRPr="00894B2E">
        <w:t>ротоколу</w:t>
      </w:r>
      <w:r>
        <w:t xml:space="preserve"> к</w:t>
      </w:r>
      <w:r w:rsidRPr="00894B2E">
        <w:t xml:space="preserve"> Конвенции о пр</w:t>
      </w:r>
      <w:r w:rsidRPr="00894B2E">
        <w:t>а</w:t>
      </w:r>
      <w:r w:rsidRPr="00894B2E">
        <w:t>вах инвалидов.</w:t>
      </w:r>
    </w:p>
    <w:p w:rsidR="00D3622C" w:rsidRPr="00894B2E" w:rsidRDefault="00D3622C" w:rsidP="00A110A1">
      <w:pPr>
        <w:pStyle w:val="SingleTxtGR"/>
      </w:pPr>
      <w:r w:rsidRPr="00894B2E">
        <w:t>129.</w:t>
      </w:r>
      <w:r w:rsidR="00DA24E5">
        <w:tab/>
      </w:r>
      <w:r w:rsidRPr="00894B2E">
        <w:t>Наряду с этим, в республике действует нормативно-правовая база, обе</w:t>
      </w:r>
      <w:r w:rsidRPr="00894B2E">
        <w:t>с</w:t>
      </w:r>
      <w:r w:rsidRPr="00894B2E">
        <w:t>печивающая гарантии лиц с инвалидностью в области занятости, доступа их на рынок труда, а также создающая дополнительные льготы при их трудоустро</w:t>
      </w:r>
      <w:r w:rsidRPr="00894B2E">
        <w:t>й</w:t>
      </w:r>
      <w:r w:rsidRPr="00894B2E">
        <w:t>стве.</w:t>
      </w:r>
    </w:p>
    <w:p w:rsidR="00D3622C" w:rsidRPr="00894B2E" w:rsidRDefault="00D3622C" w:rsidP="00A110A1">
      <w:pPr>
        <w:pStyle w:val="SingleTxtGR"/>
      </w:pPr>
      <w:r w:rsidRPr="00894B2E">
        <w:t>130.</w:t>
      </w:r>
      <w:r w:rsidR="00DA24E5">
        <w:tab/>
      </w:r>
      <w:r w:rsidRPr="00894B2E">
        <w:t xml:space="preserve">Постановлением Кабинета </w:t>
      </w:r>
      <w:r>
        <w:t xml:space="preserve"> министров</w:t>
      </w:r>
      <w:r w:rsidRPr="00894B2E">
        <w:t xml:space="preserve"> Азербайджанской Республики от 22 ноября 2005 года утверждены </w:t>
      </w:r>
      <w:r>
        <w:t>"</w:t>
      </w:r>
      <w:r w:rsidRPr="00894B2E">
        <w:t>Порядок применения квоты для граждан, особо нуждающихся в социальной защите и имеющих трудности при трудоус</w:t>
      </w:r>
      <w:r w:rsidRPr="00894B2E">
        <w:t>т</w:t>
      </w:r>
      <w:r w:rsidRPr="00894B2E">
        <w:t>ройс</w:t>
      </w:r>
      <w:r w:rsidRPr="00894B2E">
        <w:t>т</w:t>
      </w:r>
      <w:r w:rsidRPr="00894B2E">
        <w:t>ве</w:t>
      </w:r>
      <w:r>
        <w:t>"</w:t>
      </w:r>
      <w:r w:rsidRPr="00894B2E">
        <w:t xml:space="preserve"> и </w:t>
      </w:r>
      <w:r>
        <w:t>"</w:t>
      </w:r>
      <w:r w:rsidRPr="00894B2E">
        <w:t>Список предприятий, где не применяется квота</w:t>
      </w:r>
      <w:r>
        <w:t>"</w:t>
      </w:r>
      <w:r w:rsidRPr="00894B2E">
        <w:t>.</w:t>
      </w:r>
      <w:r>
        <w:t xml:space="preserve"> </w:t>
      </w:r>
    </w:p>
    <w:p w:rsidR="00D3622C" w:rsidRPr="00894B2E" w:rsidRDefault="00D3622C" w:rsidP="00A110A1">
      <w:pPr>
        <w:pStyle w:val="SingleTxtGR"/>
      </w:pPr>
      <w:r w:rsidRPr="00894B2E">
        <w:t>131.</w:t>
      </w:r>
      <w:r w:rsidR="00DA24E5">
        <w:tab/>
      </w:r>
      <w:r w:rsidRPr="00894B2E">
        <w:t xml:space="preserve">Наряду с этим, в соответствии с вышеупомянутой </w:t>
      </w:r>
      <w:r>
        <w:t>"</w:t>
      </w:r>
      <w:r w:rsidRPr="00894B2E">
        <w:t>Стратегией занятости Азербайджанской Республики (2006-2015 гг.)</w:t>
      </w:r>
      <w:r>
        <w:t>"</w:t>
      </w:r>
      <w:r w:rsidRPr="00894B2E">
        <w:t>, утвержденной Указом През</w:t>
      </w:r>
      <w:r w:rsidRPr="00894B2E">
        <w:t>и</w:t>
      </w:r>
      <w:r w:rsidRPr="00894B2E">
        <w:t xml:space="preserve">дента Азербайджанской Республики от 26 октября 2005 года, а также </w:t>
      </w:r>
      <w:r>
        <w:t>"</w:t>
      </w:r>
      <w:r w:rsidRPr="00894B2E">
        <w:t>Госуда</w:t>
      </w:r>
      <w:r w:rsidRPr="00894B2E">
        <w:t>р</w:t>
      </w:r>
      <w:r w:rsidRPr="00894B2E">
        <w:t xml:space="preserve">ственной </w:t>
      </w:r>
      <w:r>
        <w:t>п</w:t>
      </w:r>
      <w:r w:rsidRPr="00894B2E">
        <w:t>рограммой по реализации Стратегии занятости Азербайджанской Республики (2007-2010 гг.), утвержденной Указом Президента Азербайджа</w:t>
      </w:r>
      <w:r w:rsidRPr="00894B2E">
        <w:t>н</w:t>
      </w:r>
      <w:r w:rsidRPr="00894B2E">
        <w:t>ской Республики от 15 мая 2007 года</w:t>
      </w:r>
      <w:r>
        <w:t>,</w:t>
      </w:r>
      <w:r w:rsidRPr="00894B2E">
        <w:t xml:space="preserve"> проводятся мероприятия, направленные на усиление социальной защиты социально уязвимых слоев населения, в том числе лиц с инвалидностью. </w:t>
      </w:r>
    </w:p>
    <w:p w:rsidR="00D3622C" w:rsidRPr="00894B2E" w:rsidRDefault="00D3622C" w:rsidP="00A110A1">
      <w:pPr>
        <w:pStyle w:val="SingleTxtGR"/>
      </w:pPr>
      <w:r w:rsidRPr="00894B2E">
        <w:t>132.</w:t>
      </w:r>
      <w:r w:rsidR="00DA24E5">
        <w:tab/>
      </w:r>
      <w:r w:rsidRPr="00894B2E">
        <w:t>В рамках указанных документов проводятся мероприятия по созданию соответствующих условий с целью обеспечения интеграции инвалидов в общ</w:t>
      </w:r>
      <w:r w:rsidRPr="00894B2E">
        <w:t>е</w:t>
      </w:r>
      <w:r w:rsidRPr="00894B2E">
        <w:t>ство и повышения уровня их занятости, подготовке плана действий с целью развития занятости инвалидов, подготовке психологических и профессионал</w:t>
      </w:r>
      <w:r w:rsidRPr="00894B2E">
        <w:t>ь</w:t>
      </w:r>
      <w:r w:rsidRPr="00894B2E">
        <w:t>ных тестов для обеспечения занятости безработных граждан, включая инвал</w:t>
      </w:r>
      <w:r w:rsidRPr="00894B2E">
        <w:t>и</w:t>
      </w:r>
      <w:r w:rsidRPr="00894B2E">
        <w:t>дов, определение в предусмотренном законодательством порядке, квотирова</w:t>
      </w:r>
      <w:r w:rsidRPr="00894B2E">
        <w:t>н</w:t>
      </w:r>
      <w:r w:rsidRPr="00894B2E">
        <w:t>ных рабочих мест для обеспечения занятости лиц, особо нуждающихся в соц</w:t>
      </w:r>
      <w:r w:rsidRPr="00894B2E">
        <w:t>и</w:t>
      </w:r>
      <w:r w:rsidRPr="00894B2E">
        <w:t>альной защите и инвалидов, поощрение работодателей, выполняющих эти кв</w:t>
      </w:r>
      <w:r w:rsidRPr="00894B2E">
        <w:t>о</w:t>
      </w:r>
      <w:r w:rsidRPr="00894B2E">
        <w:t>ты, применение предусмотренных в законодательстве мер административной ответственности, по отношению к предприятиям, учреждениям и организациям, не выполняющим квоты или же отказывающимся принять на работу лиц, особо нуждающихся в социальной защите и инвалидов.</w:t>
      </w:r>
    </w:p>
    <w:p w:rsidR="00D3622C" w:rsidRPr="00894B2E" w:rsidRDefault="00D3622C" w:rsidP="00A110A1">
      <w:pPr>
        <w:pStyle w:val="SingleTxtGR"/>
      </w:pPr>
      <w:r w:rsidRPr="00894B2E">
        <w:t>133.</w:t>
      </w:r>
      <w:r w:rsidR="00DA24E5">
        <w:tab/>
      </w:r>
      <w:r w:rsidRPr="00894B2E">
        <w:t>Азербайджанская Республика, единственная среди стран Содружества Независимых Государств</w:t>
      </w:r>
      <w:r>
        <w:t>,</w:t>
      </w:r>
      <w:r w:rsidRPr="00894B2E">
        <w:t xml:space="preserve"> была включена </w:t>
      </w:r>
      <w:r>
        <w:t>МОТ</w:t>
      </w:r>
      <w:r w:rsidRPr="00894B2E">
        <w:t xml:space="preserve"> в список 10 стран-лидеров в решении вопросов занятости молодежи. В рамках указанной Программы пр</w:t>
      </w:r>
      <w:r w:rsidRPr="00894B2E">
        <w:t>о</w:t>
      </w:r>
      <w:r w:rsidRPr="00894B2E">
        <w:t>водятся мероприятия по разработке и внедрению специальных программ, н</w:t>
      </w:r>
      <w:r w:rsidRPr="00894B2E">
        <w:t>а</w:t>
      </w:r>
      <w:r w:rsidRPr="00894B2E">
        <w:t>правленных на обеспечение занятости инвалидов, усиление интеграции</w:t>
      </w:r>
      <w:r w:rsidRPr="00894B2E">
        <w:rPr>
          <w:b/>
        </w:rPr>
        <w:t xml:space="preserve"> </w:t>
      </w:r>
      <w:r w:rsidRPr="00894B2E">
        <w:t xml:space="preserve">их в рынок труда и обеспечение достойного труда работающих инвалидов, а также ведется работа по разработке и внедрению специальных учебных программ </w:t>
      </w:r>
      <w:r>
        <w:t>"</w:t>
      </w:r>
      <w:r w:rsidRPr="00894B2E">
        <w:t>Начни свой би</w:t>
      </w:r>
      <w:r w:rsidRPr="00894B2E">
        <w:t>з</w:t>
      </w:r>
      <w:r w:rsidRPr="00894B2E">
        <w:t>нес и совершенствуй</w:t>
      </w:r>
      <w:r>
        <w:t>"</w:t>
      </w:r>
      <w:r w:rsidRPr="00894B2E">
        <w:t xml:space="preserve"> для наиболее уязвимых групп населения. </w:t>
      </w:r>
    </w:p>
    <w:p w:rsidR="00D3622C" w:rsidRPr="00894B2E" w:rsidRDefault="00D3622C" w:rsidP="00A110A1">
      <w:pPr>
        <w:pStyle w:val="SingleTxtGR"/>
      </w:pPr>
      <w:r w:rsidRPr="00894B2E">
        <w:t>134.</w:t>
      </w:r>
      <w:r w:rsidR="00DA24E5">
        <w:tab/>
      </w:r>
      <w:r w:rsidRPr="00894B2E">
        <w:t>Согласно результатам социологического исследования, проведенного Г</w:t>
      </w:r>
      <w:r w:rsidRPr="00894B2E">
        <w:t>о</w:t>
      </w:r>
      <w:r w:rsidRPr="00894B2E">
        <w:t>сударственным Комитетом по Статистике при технической поддержке МОТ в 2006 году, что количество ищущей работу экономически активной молодёжи в возрасте 15-34 лет составило 191</w:t>
      </w:r>
      <w:r>
        <w:t xml:space="preserve"> </w:t>
      </w:r>
      <w:r w:rsidRPr="00894B2E">
        <w:t>58</w:t>
      </w:r>
      <w:r>
        <w:t>0</w:t>
      </w:r>
      <w:r w:rsidRPr="00894B2E">
        <w:t xml:space="preserve"> человек. Этот показатель по сравнению с 2003 годом снизился на 88 тысяч человек. </w:t>
      </w:r>
    </w:p>
    <w:p w:rsidR="00D3622C" w:rsidRPr="00894B2E" w:rsidRDefault="00D3622C" w:rsidP="00A110A1">
      <w:pPr>
        <w:pStyle w:val="SingleTxtGR"/>
      </w:pPr>
      <w:r w:rsidRPr="00894B2E">
        <w:t>135.</w:t>
      </w:r>
      <w:r w:rsidR="00DA24E5">
        <w:tab/>
      </w:r>
      <w:r w:rsidRPr="00894B2E">
        <w:t>Для стимулирования предпринимательской деятельности молодёжи М</w:t>
      </w:r>
      <w:r w:rsidRPr="00894B2E">
        <w:t>и</w:t>
      </w:r>
      <w:r w:rsidRPr="00894B2E">
        <w:t>нистерство молодёжи и спорта Азербайджанской Р</w:t>
      </w:r>
      <w:r w:rsidR="00DA24E5">
        <w:t>еспублики начиная с 2006 </w:t>
      </w:r>
      <w:r w:rsidRPr="00894B2E">
        <w:t>года ежегодно организует чемпионат республики по международной пр</w:t>
      </w:r>
      <w:r w:rsidRPr="00894B2E">
        <w:t>о</w:t>
      </w:r>
      <w:r w:rsidRPr="00894B2E">
        <w:t xml:space="preserve">грамме </w:t>
      </w:r>
      <w:r>
        <w:t>"</w:t>
      </w:r>
      <w:r w:rsidRPr="00894B2E">
        <w:t>Студенты в свободном предпринимательстве</w:t>
      </w:r>
      <w:r>
        <w:t>"</w:t>
      </w:r>
      <w:r w:rsidRPr="00894B2E">
        <w:t>. В рамках этой програ</w:t>
      </w:r>
      <w:r w:rsidRPr="00894B2E">
        <w:t>м</w:t>
      </w:r>
      <w:r w:rsidRPr="00894B2E">
        <w:t>мы ежегодно со стороны студентов реализуется до 40 бизнес-проектов. За п</w:t>
      </w:r>
      <w:r w:rsidRPr="00894B2E">
        <w:t>е</w:t>
      </w:r>
      <w:r w:rsidRPr="00894B2E">
        <w:t>риод реализации данной программы в Баку и в реги</w:t>
      </w:r>
      <w:r w:rsidR="00DA24E5">
        <w:t>онах было реализовано ок</w:t>
      </w:r>
      <w:r w:rsidR="00DA24E5">
        <w:t>о</w:t>
      </w:r>
      <w:r w:rsidR="00DA24E5">
        <w:t>ло 120 </w:t>
      </w:r>
      <w:r w:rsidRPr="00894B2E">
        <w:t>проектов, а временно самозанятыми были более 1</w:t>
      </w:r>
      <w:r>
        <w:t xml:space="preserve"> </w:t>
      </w:r>
      <w:r w:rsidRPr="00894B2E">
        <w:t>200 молодых людей.</w:t>
      </w:r>
    </w:p>
    <w:p w:rsidR="00D3622C" w:rsidRPr="00894B2E" w:rsidRDefault="00D3622C" w:rsidP="00A110A1">
      <w:pPr>
        <w:pStyle w:val="SingleTxtGR"/>
      </w:pPr>
      <w:r w:rsidRPr="00894B2E">
        <w:t>136.</w:t>
      </w:r>
      <w:r w:rsidR="00DA24E5">
        <w:tab/>
      </w:r>
      <w:r w:rsidRPr="00894B2E">
        <w:t xml:space="preserve">24-27 сентября 2008 года в Баку был проведен 4-й Всемирный </w:t>
      </w:r>
      <w:r>
        <w:t>с</w:t>
      </w:r>
      <w:r w:rsidRPr="00894B2E">
        <w:t xml:space="preserve">аммит по </w:t>
      </w:r>
      <w:r>
        <w:t>з</w:t>
      </w:r>
      <w:r w:rsidRPr="00894B2E">
        <w:t xml:space="preserve">анятости </w:t>
      </w:r>
      <w:r>
        <w:t>м</w:t>
      </w:r>
      <w:r w:rsidRPr="00894B2E">
        <w:t>олодёжи. Данное мероприятие было организовано Министерств</w:t>
      </w:r>
      <w:r>
        <w:t>ом</w:t>
      </w:r>
      <w:r w:rsidRPr="00894B2E">
        <w:t xml:space="preserve"> </w:t>
      </w:r>
      <w:r>
        <w:t>м</w:t>
      </w:r>
      <w:r w:rsidRPr="00894B2E">
        <w:t xml:space="preserve">олодёжи и </w:t>
      </w:r>
      <w:r>
        <w:t>с</w:t>
      </w:r>
      <w:r w:rsidRPr="00894B2E">
        <w:t>порта, Фонд</w:t>
      </w:r>
      <w:r>
        <w:t>ом</w:t>
      </w:r>
      <w:r w:rsidRPr="00894B2E">
        <w:t xml:space="preserve"> Гейдара Алиева и международной организацией </w:t>
      </w:r>
      <w:r>
        <w:t>"Йес инкорпорейтид".</w:t>
      </w:r>
    </w:p>
    <w:p w:rsidR="00D3622C" w:rsidRPr="00894B2E" w:rsidRDefault="00D3622C" w:rsidP="00A110A1">
      <w:pPr>
        <w:pStyle w:val="SingleTxtGR"/>
        <w:rPr>
          <w:bCs/>
        </w:rPr>
      </w:pPr>
      <w:r w:rsidRPr="00894B2E">
        <w:t>137.</w:t>
      </w:r>
      <w:r w:rsidR="00DA24E5">
        <w:tab/>
      </w:r>
      <w:r w:rsidRPr="00894B2E">
        <w:t xml:space="preserve">Всемирный </w:t>
      </w:r>
      <w:r>
        <w:t>с</w:t>
      </w:r>
      <w:r w:rsidRPr="00894B2E">
        <w:t xml:space="preserve">аммит по </w:t>
      </w:r>
      <w:r>
        <w:t>з</w:t>
      </w:r>
      <w:r w:rsidRPr="00894B2E">
        <w:t xml:space="preserve">анятости </w:t>
      </w:r>
      <w:r>
        <w:t>м</w:t>
      </w:r>
      <w:r w:rsidRPr="00894B2E">
        <w:t>олодёжи</w:t>
      </w:r>
      <w:r w:rsidRPr="00894B2E">
        <w:rPr>
          <w:bCs/>
        </w:rPr>
        <w:t xml:space="preserve"> организуется раз в 2 года в рамках 10-летней молодёжной кампании (2002-2012). Основной целью пров</w:t>
      </w:r>
      <w:r w:rsidRPr="00894B2E">
        <w:rPr>
          <w:bCs/>
        </w:rPr>
        <w:t>е</w:t>
      </w:r>
      <w:r w:rsidRPr="00894B2E">
        <w:rPr>
          <w:bCs/>
        </w:rPr>
        <w:t xml:space="preserve">дения Саммитов является создания благоприятных условий по трудоустройству молодёжи. На Саммите разрабатывается план действий и стратегия развития по молодёжной занятости, проводится Форум </w:t>
      </w:r>
      <w:r>
        <w:rPr>
          <w:bCs/>
        </w:rPr>
        <w:t>м</w:t>
      </w:r>
      <w:r w:rsidRPr="00894B2E">
        <w:rPr>
          <w:bCs/>
        </w:rPr>
        <w:t>инистров, ответственных за мол</w:t>
      </w:r>
      <w:r w:rsidRPr="00894B2E">
        <w:rPr>
          <w:bCs/>
        </w:rPr>
        <w:t>о</w:t>
      </w:r>
      <w:r w:rsidRPr="00894B2E">
        <w:rPr>
          <w:bCs/>
        </w:rPr>
        <w:t>дёжную и трудовую политику. Основными участниками Саммитов являются представители: молодёжных организаций, международных организаций, пре</w:t>
      </w:r>
      <w:r w:rsidRPr="00894B2E">
        <w:rPr>
          <w:bCs/>
        </w:rPr>
        <w:t>д</w:t>
      </w:r>
      <w:r w:rsidRPr="00894B2E">
        <w:rPr>
          <w:bCs/>
        </w:rPr>
        <w:t>ставители государственных структур, транснациональные компании, общес</w:t>
      </w:r>
      <w:r w:rsidRPr="00894B2E">
        <w:rPr>
          <w:bCs/>
        </w:rPr>
        <w:t>т</w:t>
      </w:r>
      <w:r w:rsidRPr="00894B2E">
        <w:rPr>
          <w:bCs/>
        </w:rPr>
        <w:t>венные деятели, политики.</w:t>
      </w:r>
    </w:p>
    <w:p w:rsidR="00D3622C" w:rsidRPr="00894B2E" w:rsidRDefault="00D3622C" w:rsidP="00A110A1">
      <w:pPr>
        <w:pStyle w:val="SingleTxtGR"/>
        <w:rPr>
          <w:bCs/>
        </w:rPr>
      </w:pPr>
      <w:r w:rsidRPr="00894B2E">
        <w:rPr>
          <w:bCs/>
        </w:rPr>
        <w:t>138.</w:t>
      </w:r>
      <w:r w:rsidR="00DA24E5">
        <w:rPr>
          <w:bCs/>
        </w:rPr>
        <w:tab/>
      </w:r>
      <w:r w:rsidRPr="00894B2E">
        <w:rPr>
          <w:bCs/>
        </w:rPr>
        <w:t xml:space="preserve">Председателями Саммита были </w:t>
      </w:r>
      <w:r>
        <w:rPr>
          <w:bCs/>
        </w:rPr>
        <w:t>п</w:t>
      </w:r>
      <w:r w:rsidRPr="00894B2E">
        <w:rPr>
          <w:bCs/>
        </w:rPr>
        <w:t xml:space="preserve">ервая </w:t>
      </w:r>
      <w:r>
        <w:rPr>
          <w:bCs/>
        </w:rPr>
        <w:t>л</w:t>
      </w:r>
      <w:r w:rsidRPr="00894B2E">
        <w:rPr>
          <w:bCs/>
        </w:rPr>
        <w:t>еди Азербайджанской Республ</w:t>
      </w:r>
      <w:r w:rsidRPr="00894B2E">
        <w:rPr>
          <w:bCs/>
        </w:rPr>
        <w:t>и</w:t>
      </w:r>
      <w:r w:rsidRPr="00894B2E">
        <w:rPr>
          <w:bCs/>
        </w:rPr>
        <w:t xml:space="preserve">ки, посол </w:t>
      </w:r>
      <w:r>
        <w:rPr>
          <w:bCs/>
        </w:rPr>
        <w:t>д</w:t>
      </w:r>
      <w:r w:rsidRPr="00894B2E">
        <w:rPr>
          <w:bCs/>
        </w:rPr>
        <w:t xml:space="preserve">оброй </w:t>
      </w:r>
      <w:r>
        <w:rPr>
          <w:bCs/>
        </w:rPr>
        <w:t>в</w:t>
      </w:r>
      <w:r w:rsidRPr="00894B2E">
        <w:rPr>
          <w:bCs/>
        </w:rPr>
        <w:t xml:space="preserve">оли ЮНЕСКО и ИСЕСКО, президент Фонда Гейдара Алиева госпожа Мехрибан Алиева и </w:t>
      </w:r>
      <w:r>
        <w:rPr>
          <w:bCs/>
        </w:rPr>
        <w:t>п</w:t>
      </w:r>
      <w:r w:rsidRPr="00894B2E">
        <w:rPr>
          <w:bCs/>
        </w:rPr>
        <w:t xml:space="preserve">ервая </w:t>
      </w:r>
      <w:r>
        <w:rPr>
          <w:bCs/>
        </w:rPr>
        <w:t>л</w:t>
      </w:r>
      <w:r w:rsidRPr="00894B2E">
        <w:rPr>
          <w:bCs/>
        </w:rPr>
        <w:t>еди Египта, председатель Попечительск</w:t>
      </w:r>
      <w:r w:rsidRPr="00894B2E">
        <w:rPr>
          <w:bCs/>
        </w:rPr>
        <w:t>о</w:t>
      </w:r>
      <w:r w:rsidRPr="00894B2E">
        <w:rPr>
          <w:bCs/>
        </w:rPr>
        <w:t>го Совета библиотеки Александрии госпожа Сюзан Мубарак.</w:t>
      </w:r>
    </w:p>
    <w:p w:rsidR="00D3622C" w:rsidRPr="00894B2E" w:rsidRDefault="00D3622C" w:rsidP="00A110A1">
      <w:pPr>
        <w:pStyle w:val="SingleTxtGR"/>
      </w:pPr>
      <w:r w:rsidRPr="00894B2E">
        <w:rPr>
          <w:bCs/>
        </w:rPr>
        <w:t>139.</w:t>
      </w:r>
      <w:r w:rsidR="00DA24E5">
        <w:rPr>
          <w:bCs/>
        </w:rPr>
        <w:tab/>
      </w:r>
      <w:r w:rsidRPr="00894B2E">
        <w:t xml:space="preserve">В рамках проекта </w:t>
      </w:r>
      <w:r>
        <w:t>"</w:t>
      </w:r>
      <w:r w:rsidRPr="00894B2E">
        <w:t>Содействие молодёжной занятости</w:t>
      </w:r>
      <w:r>
        <w:t>"</w:t>
      </w:r>
      <w:r w:rsidRPr="00894B2E">
        <w:t xml:space="preserve"> были организов</w:t>
      </w:r>
      <w:r w:rsidRPr="00894B2E">
        <w:t>а</w:t>
      </w:r>
      <w:r w:rsidRPr="00894B2E">
        <w:t xml:space="preserve">ны цикл семинаров, круглых столов и тренинг-курсов по вопросам молодёжной занятости. При участии Министерства </w:t>
      </w:r>
      <w:r>
        <w:t>м</w:t>
      </w:r>
      <w:r w:rsidRPr="00894B2E">
        <w:t xml:space="preserve">олодёжи и спорта, Азербайджанского Государственного </w:t>
      </w:r>
      <w:r>
        <w:t>э</w:t>
      </w:r>
      <w:r w:rsidRPr="00894B2E">
        <w:t xml:space="preserve">кономического </w:t>
      </w:r>
      <w:r>
        <w:t>у</w:t>
      </w:r>
      <w:r w:rsidRPr="00894B2E">
        <w:t xml:space="preserve">ниверситета и </w:t>
      </w:r>
      <w:r>
        <w:t>МОТ</w:t>
      </w:r>
      <w:r w:rsidRPr="00894B2E">
        <w:t xml:space="preserve"> в ноябре 2008</w:t>
      </w:r>
      <w:r>
        <w:t xml:space="preserve"> года</w:t>
      </w:r>
      <w:r w:rsidRPr="00894B2E">
        <w:t xml:space="preserve"> был учрежден </w:t>
      </w:r>
      <w:r>
        <w:t>"</w:t>
      </w:r>
      <w:r w:rsidRPr="00894B2E">
        <w:t xml:space="preserve">Центр </w:t>
      </w:r>
      <w:r>
        <w:t>к</w:t>
      </w:r>
      <w:r w:rsidRPr="00894B2E">
        <w:t xml:space="preserve">арьеры </w:t>
      </w:r>
      <w:r>
        <w:t>м</w:t>
      </w:r>
      <w:r w:rsidRPr="00894B2E">
        <w:t>олодёжи</w:t>
      </w:r>
      <w:r>
        <w:t>"</w:t>
      </w:r>
      <w:r w:rsidRPr="00894B2E">
        <w:t>. В Центре  было организовано свыше 10</w:t>
      </w:r>
      <w:r w:rsidR="00DA24E5">
        <w:t> </w:t>
      </w:r>
      <w:r w:rsidRPr="00894B2E">
        <w:t>тренинг-курсов по таким темам</w:t>
      </w:r>
      <w:r>
        <w:t>,</w:t>
      </w:r>
      <w:r w:rsidRPr="00894B2E">
        <w:t xml:space="preserve"> как </w:t>
      </w:r>
      <w:r>
        <w:t>"</w:t>
      </w:r>
      <w:r w:rsidRPr="00894B2E">
        <w:t>Менеджмент качества</w:t>
      </w:r>
      <w:r>
        <w:t>"</w:t>
      </w:r>
      <w:r w:rsidRPr="00894B2E">
        <w:t xml:space="preserve">, </w:t>
      </w:r>
      <w:r>
        <w:t>"</w:t>
      </w:r>
      <w:r w:rsidRPr="00894B2E">
        <w:t>Управление людскими ресурсами</w:t>
      </w:r>
      <w:r>
        <w:t>"</w:t>
      </w:r>
      <w:r w:rsidRPr="00894B2E">
        <w:t xml:space="preserve">, </w:t>
      </w:r>
      <w:r>
        <w:t>"</w:t>
      </w:r>
      <w:r w:rsidRPr="00894B2E">
        <w:t>Управление проектами</w:t>
      </w:r>
      <w:r>
        <w:t>"</w:t>
      </w:r>
      <w:r w:rsidRPr="00894B2E">
        <w:t xml:space="preserve">, </w:t>
      </w:r>
      <w:r>
        <w:t>"</w:t>
      </w:r>
      <w:r w:rsidRPr="00894B2E">
        <w:t>Международные стандарты бухгалтерского учета</w:t>
      </w:r>
      <w:r>
        <w:t>"</w:t>
      </w:r>
      <w:r w:rsidRPr="00894B2E">
        <w:t xml:space="preserve">, </w:t>
      </w:r>
      <w:r>
        <w:t>"</w:t>
      </w:r>
      <w:r w:rsidRPr="00894B2E">
        <w:t>Начни и совершенствуй свой бизнес</w:t>
      </w:r>
      <w:r>
        <w:t>"</w:t>
      </w:r>
      <w:r w:rsidRPr="00894B2E">
        <w:t>, а также были о</w:t>
      </w:r>
      <w:r w:rsidRPr="00894B2E">
        <w:t>р</w:t>
      </w:r>
      <w:r w:rsidRPr="00894B2E">
        <w:t xml:space="preserve">ганизованы ознакомительные встречи в крупных коммерческих компаниях и банках Азербайджана. </w:t>
      </w:r>
    </w:p>
    <w:p w:rsidR="00D3622C" w:rsidRPr="00894B2E" w:rsidRDefault="00D3622C" w:rsidP="00A110A1">
      <w:pPr>
        <w:pStyle w:val="SingleTxtGR"/>
      </w:pPr>
      <w:r w:rsidRPr="00894B2E">
        <w:t>140.</w:t>
      </w:r>
      <w:r w:rsidR="00DA24E5">
        <w:tab/>
      </w:r>
      <w:r w:rsidRPr="00894B2E">
        <w:t xml:space="preserve">Ежегодно в Азербайджанском </w:t>
      </w:r>
      <w:r>
        <w:t>г</w:t>
      </w:r>
      <w:r w:rsidRPr="00894B2E">
        <w:t xml:space="preserve">осударственном </w:t>
      </w:r>
      <w:r>
        <w:t>э</w:t>
      </w:r>
      <w:r w:rsidRPr="00894B2E">
        <w:t xml:space="preserve">кономическом </w:t>
      </w:r>
      <w:r>
        <w:t>у</w:t>
      </w:r>
      <w:r w:rsidRPr="00894B2E">
        <w:t>ниверс</w:t>
      </w:r>
      <w:r w:rsidRPr="00894B2E">
        <w:t>и</w:t>
      </w:r>
      <w:r w:rsidRPr="00894B2E">
        <w:t xml:space="preserve">тете проводится трудовая ярмарка </w:t>
      </w:r>
      <w:r>
        <w:t>"</w:t>
      </w:r>
      <w:r w:rsidRPr="00894B2E">
        <w:t>Выпускник</w:t>
      </w:r>
      <w:r>
        <w:t>"</w:t>
      </w:r>
      <w:r w:rsidRPr="00894B2E">
        <w:t>. С 2006</w:t>
      </w:r>
      <w:r>
        <w:t xml:space="preserve"> года</w:t>
      </w:r>
      <w:r w:rsidRPr="00894B2E">
        <w:t xml:space="preserve"> по 2008 год было трудоустроено более 1</w:t>
      </w:r>
      <w:r>
        <w:t xml:space="preserve"> </w:t>
      </w:r>
      <w:r w:rsidRPr="00894B2E">
        <w:t>100 молодых людей по своим специальностям.</w:t>
      </w:r>
    </w:p>
    <w:p w:rsidR="00D3622C" w:rsidRPr="00894B2E" w:rsidRDefault="00D3622C" w:rsidP="00A110A1">
      <w:pPr>
        <w:pStyle w:val="SingleTxtGR"/>
      </w:pPr>
      <w:r w:rsidRPr="00894B2E">
        <w:t>141.</w:t>
      </w:r>
      <w:r w:rsidR="00DA24E5">
        <w:tab/>
      </w:r>
      <w:r w:rsidRPr="00894B2E">
        <w:t xml:space="preserve">Одним из приоритетных направлений сотрудничества Министерства с </w:t>
      </w:r>
      <w:r>
        <w:t>МОТ</w:t>
      </w:r>
      <w:r w:rsidRPr="00894B2E">
        <w:t xml:space="preserve"> является подготовка Национального </w:t>
      </w:r>
      <w:r>
        <w:t>п</w:t>
      </w:r>
      <w:r w:rsidRPr="00894B2E">
        <w:t xml:space="preserve">лана по </w:t>
      </w:r>
      <w:r>
        <w:t>с</w:t>
      </w:r>
      <w:r w:rsidRPr="00894B2E">
        <w:t xml:space="preserve">одействию </w:t>
      </w:r>
      <w:r>
        <w:t>з</w:t>
      </w:r>
      <w:r w:rsidRPr="00894B2E">
        <w:t xml:space="preserve">анятости </w:t>
      </w:r>
      <w:r>
        <w:t>м</w:t>
      </w:r>
      <w:r w:rsidRPr="00894B2E">
        <w:t>о</w:t>
      </w:r>
      <w:r w:rsidRPr="00894B2E">
        <w:t>лодёжи.</w:t>
      </w:r>
      <w:r>
        <w:t xml:space="preserve"> </w:t>
      </w:r>
    </w:p>
    <w:p w:rsidR="00D3622C" w:rsidRPr="00894B2E" w:rsidRDefault="00D3622C" w:rsidP="00A110A1">
      <w:pPr>
        <w:pStyle w:val="SingleTxtGR"/>
      </w:pPr>
      <w:r w:rsidRPr="00894B2E">
        <w:t>142.</w:t>
      </w:r>
      <w:r w:rsidR="00DA24E5">
        <w:tab/>
      </w:r>
      <w:r w:rsidRPr="00894B2E">
        <w:t>Министерство Молодёжи и Спорта финансирует проекты молодёжных организаций, которые осуществляют проекты по развитию молодёжного пре</w:t>
      </w:r>
      <w:r w:rsidRPr="00894B2E">
        <w:t>д</w:t>
      </w:r>
      <w:r w:rsidRPr="00894B2E">
        <w:t xml:space="preserve">принимательства и молодёжной занятости. Так были профинансированы такие проекты как: </w:t>
      </w:r>
      <w:r>
        <w:t>"</w:t>
      </w:r>
      <w:r w:rsidRPr="00894B2E">
        <w:t>Проведение дней карьеры</w:t>
      </w:r>
      <w:r>
        <w:t>"</w:t>
      </w:r>
      <w:r w:rsidRPr="00894B2E">
        <w:t xml:space="preserve">, </w:t>
      </w:r>
      <w:r>
        <w:t>"</w:t>
      </w:r>
      <w:r w:rsidRPr="00894B2E">
        <w:t>За карьерное развитие</w:t>
      </w:r>
      <w:r>
        <w:t>"</w:t>
      </w:r>
      <w:r w:rsidRPr="00894B2E">
        <w:t xml:space="preserve">, </w:t>
      </w:r>
      <w:r>
        <w:t>"</w:t>
      </w:r>
      <w:r w:rsidRPr="00894B2E">
        <w:t>Создание Молодёжного Ресурсного Центра по Занятости</w:t>
      </w:r>
      <w:r>
        <w:t>"</w:t>
      </w:r>
      <w:r w:rsidRPr="00894B2E">
        <w:t xml:space="preserve"> и др. в рамках этих проектов более 1500 молодых людей получили необходимые навыки и знания, которые помогли им в поисках рабочего места, а также для карьерного роста. Кроме т</w:t>
      </w:r>
      <w:r w:rsidRPr="00894B2E">
        <w:t>о</w:t>
      </w:r>
      <w:r w:rsidRPr="00894B2E">
        <w:t>го, ежегодно со стороны Министерства организуются специальные тренинг-курсы для молодых людей, которые демобилизовались с армии.</w:t>
      </w:r>
    </w:p>
    <w:p w:rsidR="00D3622C" w:rsidRPr="00894B2E" w:rsidRDefault="00DA24E5" w:rsidP="00DA24E5">
      <w:pPr>
        <w:pStyle w:val="H1GR"/>
      </w:pPr>
      <w:r>
        <w:tab/>
      </w:r>
      <w:r>
        <w:tab/>
      </w:r>
      <w:r w:rsidR="00D3622C" w:rsidRPr="00894B2E">
        <w:t>Статья 7</w:t>
      </w:r>
    </w:p>
    <w:p w:rsidR="00D3622C" w:rsidRPr="00894B2E" w:rsidRDefault="00D3622C" w:rsidP="00A110A1">
      <w:pPr>
        <w:pStyle w:val="SingleTxtGR"/>
      </w:pPr>
      <w:r w:rsidRPr="00894B2E">
        <w:t>143.</w:t>
      </w:r>
      <w:r w:rsidR="00A60D73">
        <w:tab/>
      </w:r>
      <w:r w:rsidRPr="00894B2E">
        <w:t xml:space="preserve">В Трудовом </w:t>
      </w:r>
      <w:r>
        <w:t>к</w:t>
      </w:r>
      <w:r w:rsidRPr="00894B2E">
        <w:t>одексе Азербайджанской Республики определена как сист</w:t>
      </w:r>
      <w:r w:rsidRPr="00894B2E">
        <w:t>е</w:t>
      </w:r>
      <w:r w:rsidRPr="00894B2E">
        <w:t>ма оплаты труда в целом, так и система минимальной заработной платы.</w:t>
      </w:r>
    </w:p>
    <w:p w:rsidR="00D3622C" w:rsidRPr="00894B2E" w:rsidRDefault="00D3622C" w:rsidP="00A110A1">
      <w:pPr>
        <w:pStyle w:val="SingleTxtGR"/>
      </w:pPr>
      <w:r w:rsidRPr="00894B2E">
        <w:t>144.</w:t>
      </w:r>
      <w:r w:rsidR="00A60D73">
        <w:tab/>
      </w:r>
      <w:r w:rsidRPr="00894B2E">
        <w:t xml:space="preserve">В соответствии со статьей 154 Трудового </w:t>
      </w:r>
      <w:r>
        <w:t>к</w:t>
      </w:r>
      <w:r w:rsidRPr="00894B2E">
        <w:t>одекса заработная плата - это совокупность дневной или месячной суммы, оплачиваемой работодателем в д</w:t>
      </w:r>
      <w:r w:rsidRPr="00894B2E">
        <w:t>е</w:t>
      </w:r>
      <w:r w:rsidRPr="00894B2E">
        <w:t>нежной или натуральной форме за выполненную работником работу (оказа</w:t>
      </w:r>
      <w:r w:rsidRPr="00894B2E">
        <w:t>н</w:t>
      </w:r>
      <w:r w:rsidRPr="00894B2E">
        <w:t>ную услугу), определенную трудовым договором для выполнения трудовой функции в течение соответствующего рабочего времени, а также надбавок, премий и других выплат.</w:t>
      </w:r>
    </w:p>
    <w:p w:rsidR="00D3622C" w:rsidRPr="00894B2E" w:rsidRDefault="00D3622C" w:rsidP="00A110A1">
      <w:pPr>
        <w:pStyle w:val="SingleTxtGR"/>
      </w:pPr>
      <w:r w:rsidRPr="00894B2E">
        <w:t>145.</w:t>
      </w:r>
      <w:r w:rsidR="00A60D73">
        <w:tab/>
      </w:r>
      <w:r w:rsidRPr="00894B2E">
        <w:t>Запрещается понижение в какой-либо форме размера заработной платы работников, нарушая принципы недопущения дискриминации, предусмотре</w:t>
      </w:r>
      <w:r w:rsidRPr="00894B2E">
        <w:t>н</w:t>
      </w:r>
      <w:r w:rsidRPr="00894B2E">
        <w:t>ные в статье 16 указанного Кодекса и определение им заработной платы ниже установленного государством минимального размера.</w:t>
      </w:r>
    </w:p>
    <w:p w:rsidR="00D3622C" w:rsidRPr="00894B2E" w:rsidRDefault="00D3622C" w:rsidP="00A110A1">
      <w:pPr>
        <w:pStyle w:val="SingleTxtGR"/>
      </w:pPr>
      <w:r w:rsidRPr="00894B2E">
        <w:t>146.</w:t>
      </w:r>
      <w:r w:rsidR="00A60D73">
        <w:tab/>
      </w:r>
      <w:r w:rsidRPr="00894B2E">
        <w:t xml:space="preserve">Согласно статье 155 Трудового </w:t>
      </w:r>
      <w:r>
        <w:t>к</w:t>
      </w:r>
      <w:r w:rsidRPr="00894B2E">
        <w:t>одекса, работник имеет право без какой-либо дискриминации получать за свою работу плату не ниже установленного государством размера минимальной заработной платы. Минимальная зарабо</w:t>
      </w:r>
      <w:r w:rsidRPr="00894B2E">
        <w:t>т</w:t>
      </w:r>
      <w:r w:rsidRPr="00894B2E">
        <w:t>ная плата — социальный норматив, определяющий в законодательном порядке с учетом экономических, социальных условий самый низкий уровень месячной заработной платы за неквалифицированный труд и оказанную услугу. Месячная заработная плата работника, отработавшего месячную норму рабочего времени и выполнившего трудовую функцию, не может быть меньше установленного государством размера минимальной заработной платы. В коллективных догов</w:t>
      </w:r>
      <w:r w:rsidRPr="00894B2E">
        <w:t>о</w:t>
      </w:r>
      <w:r w:rsidRPr="00894B2E">
        <w:t>рах, соглашениях могут предусматриваться более высокие размеры минимал</w:t>
      </w:r>
      <w:r w:rsidRPr="00894B2E">
        <w:t>ь</w:t>
      </w:r>
      <w:r w:rsidRPr="00894B2E">
        <w:t>ной заработной платы. Премии, надбавки к заработной плате, повышения, пр</w:t>
      </w:r>
      <w:r w:rsidRPr="00894B2E">
        <w:t>е</w:t>
      </w:r>
      <w:r w:rsidRPr="00894B2E">
        <w:t>дусмотренные системой заработной платы, а также выплаты за сверхурочную работу не включаются в размер минимальной заработной платы. Размер мин</w:t>
      </w:r>
      <w:r w:rsidRPr="00894B2E">
        <w:t>и</w:t>
      </w:r>
      <w:r w:rsidRPr="00894B2E">
        <w:t>мальной заработной платы утверждается в соответствии с Указом Президента Азербайджанской Республики.</w:t>
      </w:r>
    </w:p>
    <w:p w:rsidR="00D3622C" w:rsidRPr="00894B2E" w:rsidRDefault="00D3622C" w:rsidP="00A110A1">
      <w:pPr>
        <w:pStyle w:val="SingleTxtGR"/>
      </w:pPr>
      <w:r w:rsidRPr="00894B2E">
        <w:t>147.</w:t>
      </w:r>
      <w:r w:rsidR="00A60D73">
        <w:tab/>
      </w:r>
      <w:r w:rsidRPr="00894B2E">
        <w:t xml:space="preserve">Начиная с 2001 года в республике в трехстороннем порядке заключается Генеральное коллективное соглашение между Кабинетом </w:t>
      </w:r>
      <w:r>
        <w:t xml:space="preserve"> министров</w:t>
      </w:r>
      <w:r w:rsidRPr="00894B2E">
        <w:t xml:space="preserve"> Азерба</w:t>
      </w:r>
      <w:r w:rsidRPr="00894B2E">
        <w:t>й</w:t>
      </w:r>
      <w:r w:rsidRPr="00894B2E">
        <w:t xml:space="preserve">джанской Республики, Конфедерацией </w:t>
      </w:r>
      <w:r>
        <w:t>п</w:t>
      </w:r>
      <w:r w:rsidRPr="00894B2E">
        <w:t>рофсоюзов Азербайджана и Наци</w:t>
      </w:r>
      <w:r w:rsidRPr="00894B2E">
        <w:t>о</w:t>
      </w:r>
      <w:r w:rsidRPr="00894B2E">
        <w:t xml:space="preserve">нальной </w:t>
      </w:r>
      <w:r>
        <w:t>к</w:t>
      </w:r>
      <w:r w:rsidRPr="00894B2E">
        <w:t xml:space="preserve">онфедерацией </w:t>
      </w:r>
      <w:r>
        <w:t>о</w:t>
      </w:r>
      <w:r w:rsidRPr="00894B2E">
        <w:t xml:space="preserve">рганизаций </w:t>
      </w:r>
      <w:r>
        <w:t>п</w:t>
      </w:r>
      <w:r w:rsidRPr="00894B2E">
        <w:t>редпринимателей (</w:t>
      </w:r>
      <w:r>
        <w:t>р</w:t>
      </w:r>
      <w:r w:rsidRPr="00894B2E">
        <w:t>аботодателей) Азе</w:t>
      </w:r>
      <w:r w:rsidRPr="00894B2E">
        <w:t>р</w:t>
      </w:r>
      <w:r w:rsidRPr="00894B2E">
        <w:t>байджанской Республики. В настоящее время действует Генеральное колле</w:t>
      </w:r>
      <w:r w:rsidRPr="00894B2E">
        <w:t>к</w:t>
      </w:r>
      <w:r w:rsidRPr="00894B2E">
        <w:t>тивное соглашение на период 2008-2009-годы, в котором предусмотрена нео</w:t>
      </w:r>
      <w:r w:rsidRPr="00894B2E">
        <w:t>б</w:t>
      </w:r>
      <w:r w:rsidRPr="00894B2E">
        <w:t>ходимость принятия мер по поэтапному приближению уровня минимальной з</w:t>
      </w:r>
      <w:r w:rsidRPr="00894B2E">
        <w:t>а</w:t>
      </w:r>
      <w:r w:rsidRPr="00894B2E">
        <w:t>работной платы к величине минимального потребительского бюджета, а также необходимость соответствия уровня минимальной заработной платы</w:t>
      </w:r>
      <w:r>
        <w:t xml:space="preserve"> </w:t>
      </w:r>
      <w:r w:rsidRPr="00894B2E">
        <w:t>требов</w:t>
      </w:r>
      <w:r w:rsidRPr="00894B2E">
        <w:t>а</w:t>
      </w:r>
      <w:r w:rsidRPr="00894B2E">
        <w:t xml:space="preserve">ниям </w:t>
      </w:r>
      <w:r>
        <w:t>п</w:t>
      </w:r>
      <w:r w:rsidRPr="00894B2E">
        <w:t xml:space="preserve">ересмотренной Европейской </w:t>
      </w:r>
      <w:r>
        <w:t>с</w:t>
      </w:r>
      <w:r w:rsidRPr="00894B2E">
        <w:t xml:space="preserve">оциальной </w:t>
      </w:r>
      <w:r>
        <w:t>х</w:t>
      </w:r>
      <w:r w:rsidRPr="00894B2E">
        <w:t>артии.</w:t>
      </w:r>
      <w:r>
        <w:t xml:space="preserve"> </w:t>
      </w:r>
    </w:p>
    <w:p w:rsidR="00D3622C" w:rsidRPr="00894B2E" w:rsidRDefault="00D3622C" w:rsidP="00A110A1">
      <w:pPr>
        <w:pStyle w:val="SingleTxtGR"/>
      </w:pPr>
      <w:r w:rsidRPr="00894B2E">
        <w:t>148.</w:t>
      </w:r>
      <w:r w:rsidR="00A60D73">
        <w:tab/>
      </w:r>
      <w:r w:rsidRPr="00894B2E">
        <w:t>Поскольку система минимальной заработной платы охватывает все кат</w:t>
      </w:r>
      <w:r w:rsidRPr="00894B2E">
        <w:t>е</w:t>
      </w:r>
      <w:r w:rsidRPr="00894B2E">
        <w:t>гории трудящихся, включая работников, финансируемых из государственного бюджета, численность которых составляет порядка 600 тыс. человек, при опр</w:t>
      </w:r>
      <w:r w:rsidRPr="00894B2E">
        <w:t>е</w:t>
      </w:r>
      <w:r w:rsidRPr="00894B2E">
        <w:t>делении размера минимальной заработной платы учитываются возможности г</w:t>
      </w:r>
      <w:r w:rsidRPr="00894B2E">
        <w:t>о</w:t>
      </w:r>
      <w:r w:rsidRPr="00894B2E">
        <w:t>сударственного бюджета.</w:t>
      </w:r>
    </w:p>
    <w:p w:rsidR="00D3622C" w:rsidRPr="00894B2E" w:rsidRDefault="00D3622C" w:rsidP="00A110A1">
      <w:pPr>
        <w:pStyle w:val="SingleTxtGR"/>
      </w:pPr>
      <w:r w:rsidRPr="00894B2E">
        <w:t>149.</w:t>
      </w:r>
      <w:r w:rsidR="00A60D73">
        <w:tab/>
      </w:r>
      <w:r w:rsidRPr="00894B2E">
        <w:t>В целях установления минимальной заработной платы, вначале</w:t>
      </w:r>
      <w:r>
        <w:t xml:space="preserve"> </w:t>
      </w:r>
      <w:r w:rsidRPr="00894B2E">
        <w:t>осущес</w:t>
      </w:r>
      <w:r w:rsidRPr="00894B2E">
        <w:t>т</w:t>
      </w:r>
      <w:r w:rsidRPr="00894B2E">
        <w:t>вляется анализ финансово-экономического положения, в том числе общего уровня заработной платы в стране, уровня инфляции, величины минимального п</w:t>
      </w:r>
      <w:r w:rsidRPr="00894B2E">
        <w:t>о</w:t>
      </w:r>
      <w:r w:rsidRPr="00894B2E">
        <w:t>требительского бюджета, социальных пособий, пенсий.</w:t>
      </w:r>
    </w:p>
    <w:p w:rsidR="00D3622C" w:rsidRPr="00894B2E" w:rsidRDefault="00D3622C" w:rsidP="00A110A1">
      <w:pPr>
        <w:pStyle w:val="SingleTxtGR"/>
      </w:pPr>
      <w:r w:rsidRPr="00894B2E">
        <w:t>150.</w:t>
      </w:r>
      <w:r w:rsidR="00A60D73">
        <w:tab/>
      </w:r>
      <w:r w:rsidRPr="00894B2E">
        <w:t>Результаты анализа</w:t>
      </w:r>
      <w:r>
        <w:t>,</w:t>
      </w:r>
      <w:r w:rsidRPr="00894B2E">
        <w:t xml:space="preserve"> проведенного Министерством </w:t>
      </w:r>
      <w:r>
        <w:t>т</w:t>
      </w:r>
      <w:r w:rsidRPr="00894B2E">
        <w:t xml:space="preserve">руда и </w:t>
      </w:r>
      <w:r>
        <w:t>с</w:t>
      </w:r>
      <w:r w:rsidRPr="00894B2E">
        <w:t xml:space="preserve">оциальной </w:t>
      </w:r>
      <w:r>
        <w:t>з</w:t>
      </w:r>
      <w:r w:rsidRPr="00894B2E">
        <w:t xml:space="preserve">ащиты </w:t>
      </w:r>
      <w:r>
        <w:t>н</w:t>
      </w:r>
      <w:r w:rsidRPr="00894B2E">
        <w:t xml:space="preserve">аселения, Министерством </w:t>
      </w:r>
      <w:r>
        <w:t>ф</w:t>
      </w:r>
      <w:r w:rsidRPr="00894B2E">
        <w:t>инансов, Министерством экономического развития и Государственным фондом социальной защиты представляются в К</w:t>
      </w:r>
      <w:r w:rsidRPr="00894B2E">
        <w:t>а</w:t>
      </w:r>
      <w:r w:rsidRPr="00894B2E">
        <w:t xml:space="preserve">бинет </w:t>
      </w:r>
      <w:r>
        <w:t>министров</w:t>
      </w:r>
      <w:r w:rsidRPr="00894B2E">
        <w:t xml:space="preserve"> Азербайджанской Республики. Наряду с этим проводятся ко</w:t>
      </w:r>
      <w:r w:rsidRPr="00894B2E">
        <w:t>н</w:t>
      </w:r>
      <w:r w:rsidRPr="00894B2E">
        <w:t>сультации с профсоюзами и работодателями.</w:t>
      </w:r>
    </w:p>
    <w:p w:rsidR="00D3622C" w:rsidRPr="00894B2E" w:rsidRDefault="00D3622C" w:rsidP="00A110A1">
      <w:pPr>
        <w:pStyle w:val="SingleTxtGR"/>
      </w:pPr>
      <w:r w:rsidRPr="00894B2E">
        <w:t>151.</w:t>
      </w:r>
      <w:r w:rsidR="00A60D73">
        <w:tab/>
      </w:r>
      <w:r w:rsidRPr="00894B2E">
        <w:t xml:space="preserve">Подготовленные предложения представляются Кабинетом </w:t>
      </w:r>
      <w:r>
        <w:t xml:space="preserve"> министров</w:t>
      </w:r>
      <w:r w:rsidRPr="00894B2E">
        <w:t xml:space="preserve"> Азербайджанской Республики в Администрацию Президента Азербайджанской Республики.</w:t>
      </w:r>
    </w:p>
    <w:p w:rsidR="00D3622C" w:rsidRPr="00894B2E" w:rsidRDefault="00D3622C" w:rsidP="00A110A1">
      <w:pPr>
        <w:pStyle w:val="SingleTxtGR"/>
      </w:pPr>
      <w:r w:rsidRPr="00894B2E">
        <w:t>152.</w:t>
      </w:r>
      <w:r w:rsidR="00A60D73">
        <w:tab/>
      </w:r>
      <w:r w:rsidRPr="00894B2E">
        <w:t>Контроль над соблюдением размера минимальной заработной платы ос</w:t>
      </w:r>
      <w:r w:rsidRPr="00894B2E">
        <w:t>у</w:t>
      </w:r>
      <w:r w:rsidRPr="00894B2E">
        <w:t>ществляет Государственная инспекция труда при Министерстве труда и соц</w:t>
      </w:r>
      <w:r w:rsidRPr="00894B2E">
        <w:t>и</w:t>
      </w:r>
      <w:r w:rsidRPr="00894B2E">
        <w:t>альной защиты населения Азербайджанской Республики.</w:t>
      </w:r>
    </w:p>
    <w:p w:rsidR="00D3622C" w:rsidRPr="00894B2E" w:rsidRDefault="00D3622C" w:rsidP="00D54A32">
      <w:pPr>
        <w:pStyle w:val="SingleTxtGR"/>
        <w:spacing w:after="80"/>
        <w:rPr>
          <w:b/>
        </w:rPr>
      </w:pPr>
      <w:r w:rsidRPr="00894B2E">
        <w:t>Таблица</w:t>
      </w:r>
      <w:r w:rsidR="00560AD4">
        <w:t> </w:t>
      </w:r>
      <w:r w:rsidRPr="00894B2E">
        <w:t>11</w:t>
      </w:r>
      <w:r w:rsidR="00560AD4">
        <w:br/>
      </w:r>
      <w:r w:rsidRPr="00894B2E">
        <w:rPr>
          <w:b/>
        </w:rPr>
        <w:t>Среднемесячная заработная плата в целом по Азербайджанской</w:t>
      </w:r>
      <w:r w:rsidR="00D54A32">
        <w:rPr>
          <w:b/>
        </w:rPr>
        <w:br/>
      </w:r>
      <w:r w:rsidRPr="00894B2E">
        <w:rPr>
          <w:b/>
        </w:rPr>
        <w:t>Республ</w:t>
      </w:r>
      <w:r w:rsidRPr="00894B2E">
        <w:rPr>
          <w:b/>
        </w:rPr>
        <w:t>и</w:t>
      </w:r>
      <w:r w:rsidRPr="00894B2E">
        <w:rPr>
          <w:b/>
        </w:rPr>
        <w:t>ке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48"/>
        <w:gridCol w:w="3038"/>
        <w:gridCol w:w="3184"/>
      </w:tblGrid>
      <w:tr w:rsidR="00D3622C" w:rsidRPr="00603636" w:rsidTr="00D54A32">
        <w:trPr>
          <w:trHeight w:val="497"/>
        </w:trPr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603636" w:rsidRDefault="00D3622C" w:rsidP="00CC6AE6">
            <w:pPr>
              <w:spacing w:before="80" w:after="0" w:line="200" w:lineRule="exact"/>
              <w:rPr>
                <w:i/>
                <w:sz w:val="16"/>
              </w:rPr>
            </w:pPr>
            <w:r w:rsidRPr="00603636">
              <w:rPr>
                <w:i/>
                <w:sz w:val="16"/>
              </w:rPr>
              <w:t>Годы</w:t>
            </w:r>
          </w:p>
        </w:tc>
        <w:tc>
          <w:tcPr>
            <w:tcW w:w="3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603636" w:rsidRDefault="00D3622C" w:rsidP="00603636">
            <w:pPr>
              <w:spacing w:before="80" w:after="0" w:line="200" w:lineRule="exact"/>
              <w:jc w:val="right"/>
              <w:rPr>
                <w:i/>
                <w:sz w:val="16"/>
              </w:rPr>
            </w:pPr>
            <w:r w:rsidRPr="00603636">
              <w:rPr>
                <w:i/>
                <w:sz w:val="16"/>
              </w:rPr>
              <w:t>Среднемесячная заработная плата,</w:t>
            </w:r>
            <w:r w:rsidR="00603636" w:rsidRPr="00603636">
              <w:rPr>
                <w:i/>
                <w:sz w:val="16"/>
              </w:rPr>
              <w:br/>
            </w:r>
            <w:r w:rsidRPr="00603636">
              <w:rPr>
                <w:i/>
                <w:sz w:val="16"/>
              </w:rPr>
              <w:t>в новых манатах (AZN</w:t>
            </w:r>
            <w:r w:rsidR="00CC6AE6">
              <w:rPr>
                <w:i/>
                <w:sz w:val="16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  <w:tcBorders>
              <w:bottom w:val="single" w:sz="12" w:space="0" w:color="auto"/>
            </w:tcBorders>
            <w:shd w:val="clear" w:color="auto" w:fill="auto"/>
          </w:tcPr>
          <w:p w:rsidR="00D3622C" w:rsidRPr="00603636" w:rsidRDefault="00D3622C" w:rsidP="00603636">
            <w:pPr>
              <w:spacing w:before="80" w:after="0" w:line="200" w:lineRule="exact"/>
              <w:jc w:val="right"/>
              <w:rPr>
                <w:i/>
                <w:sz w:val="16"/>
              </w:rPr>
            </w:pPr>
            <w:r w:rsidRPr="00603636">
              <w:rPr>
                <w:i/>
                <w:sz w:val="16"/>
              </w:rPr>
              <w:t>Среднемесячная заработная плата</w:t>
            </w:r>
            <w:r w:rsidR="00CC6AE6">
              <w:rPr>
                <w:i/>
                <w:sz w:val="16"/>
              </w:rPr>
              <w:t>,</w:t>
            </w:r>
            <w:r w:rsidR="00CC6AE6">
              <w:rPr>
                <w:i/>
                <w:sz w:val="16"/>
              </w:rPr>
              <w:br/>
            </w:r>
            <w:r w:rsidR="00603636">
              <w:rPr>
                <w:i/>
                <w:sz w:val="16"/>
              </w:rPr>
              <w:t>в долларах США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  <w:tcBorders>
              <w:top w:val="single" w:sz="12" w:space="0" w:color="auto"/>
            </w:tcBorders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1995 г.</w:t>
            </w:r>
          </w:p>
        </w:tc>
        <w:tc>
          <w:tcPr>
            <w:tcW w:w="3038" w:type="dxa"/>
            <w:tcBorders>
              <w:top w:val="single" w:sz="12" w:space="0" w:color="auto"/>
            </w:tcBorders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  <w:tcBorders>
              <w:top w:val="single" w:sz="12" w:space="0" w:color="auto"/>
            </w:tcBorders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15,63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2001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 52,0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22,37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2002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 63,1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78,88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2003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 77,4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96,75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2004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99,4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120,5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2005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123,6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154,5</w:t>
            </w:r>
          </w:p>
        </w:tc>
      </w:tr>
      <w:tr w:rsidR="00D3622C" w:rsidRPr="00D54A32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2006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149,0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186,25</w:t>
            </w:r>
          </w:p>
        </w:tc>
      </w:tr>
      <w:tr w:rsidR="00D3622C" w:rsidRPr="00603636" w:rsidTr="00D54A32">
        <w:trPr>
          <w:trHeight w:val="6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2007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215,8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269,75</w:t>
            </w:r>
          </w:p>
        </w:tc>
      </w:tr>
      <w:tr w:rsidR="00D3622C" w:rsidRPr="00603636" w:rsidTr="00D54A32">
        <w:trPr>
          <w:trHeight w:val="20"/>
        </w:trPr>
        <w:tc>
          <w:tcPr>
            <w:tcW w:w="1148" w:type="dxa"/>
          </w:tcPr>
          <w:p w:rsidR="00D3622C" w:rsidRPr="00D54A32" w:rsidRDefault="00D3622C" w:rsidP="00D54A32">
            <w:pPr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2008 г.</w:t>
            </w:r>
          </w:p>
        </w:tc>
        <w:tc>
          <w:tcPr>
            <w:tcW w:w="3038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 xml:space="preserve">268,0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84" w:type="dxa"/>
          </w:tcPr>
          <w:p w:rsidR="00D3622C" w:rsidRPr="00D54A32" w:rsidRDefault="00D3622C" w:rsidP="00F52400">
            <w:pPr>
              <w:tabs>
                <w:tab w:val="decimal" w:pos="1770"/>
              </w:tabs>
              <w:spacing w:after="0" w:line="200" w:lineRule="atLeast"/>
              <w:rPr>
                <w:sz w:val="18"/>
                <w:szCs w:val="18"/>
              </w:rPr>
            </w:pPr>
            <w:r w:rsidRPr="00D54A32">
              <w:rPr>
                <w:sz w:val="18"/>
                <w:szCs w:val="18"/>
              </w:rPr>
              <w:t>335</w:t>
            </w:r>
          </w:p>
        </w:tc>
      </w:tr>
    </w:tbl>
    <w:p w:rsidR="00D3622C" w:rsidRPr="00894B2E" w:rsidRDefault="00D3622C" w:rsidP="004A35CA">
      <w:pPr>
        <w:pStyle w:val="SingleTxtGR"/>
        <w:pageBreakBefore/>
        <w:rPr>
          <w:b/>
        </w:rPr>
      </w:pPr>
      <w:r w:rsidRPr="00894B2E">
        <w:t>Таблица</w:t>
      </w:r>
      <w:r w:rsidR="00AF7908">
        <w:t> </w:t>
      </w:r>
      <w:r w:rsidRPr="00894B2E">
        <w:t>12</w:t>
      </w:r>
      <w:r w:rsidR="00AF7908">
        <w:br/>
      </w:r>
      <w:r w:rsidRPr="00894B2E">
        <w:rPr>
          <w:b/>
        </w:rPr>
        <w:t>Размер минимальной заработной платы</w:t>
      </w:r>
      <w:r w:rsidR="00AF7908">
        <w:rPr>
          <w:b/>
        </w:rPr>
        <w:t xml:space="preserve"> </w:t>
      </w:r>
      <w:r w:rsidRPr="00894B2E">
        <w:rPr>
          <w:b/>
        </w:rPr>
        <w:t>в Азербайджанской Республике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78"/>
        <w:gridCol w:w="2407"/>
        <w:gridCol w:w="2485"/>
      </w:tblGrid>
      <w:tr w:rsidR="00D3622C" w:rsidRPr="00AF7908" w:rsidTr="00F85EB4">
        <w:trPr>
          <w:trHeight w:val="377"/>
        </w:trPr>
        <w:tc>
          <w:tcPr>
            <w:tcW w:w="24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F7908" w:rsidRDefault="00D3622C" w:rsidP="00AF7908">
            <w:pPr>
              <w:spacing w:before="0" w:after="0" w:line="200" w:lineRule="exact"/>
              <w:rPr>
                <w:i/>
                <w:sz w:val="16"/>
              </w:rPr>
            </w:pPr>
            <w:r w:rsidRPr="00AF7908">
              <w:rPr>
                <w:i/>
                <w:sz w:val="16"/>
              </w:rPr>
              <w:t>Периоды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622C" w:rsidRPr="00AF7908" w:rsidRDefault="00D3622C" w:rsidP="00AF7908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AF7908">
              <w:rPr>
                <w:i/>
                <w:sz w:val="16"/>
              </w:rPr>
              <w:t>в новых ман</w:t>
            </w:r>
            <w:r w:rsidRPr="00AF7908">
              <w:rPr>
                <w:i/>
                <w:sz w:val="16"/>
              </w:rPr>
              <w:t>а</w:t>
            </w:r>
            <w:r w:rsidRPr="00AF7908">
              <w:rPr>
                <w:i/>
                <w:sz w:val="16"/>
              </w:rPr>
              <w:t>тах</w:t>
            </w:r>
          </w:p>
          <w:p w:rsidR="00D3622C" w:rsidRPr="00AF7908" w:rsidRDefault="00D3622C" w:rsidP="00AF7908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AF7908">
              <w:rPr>
                <w:i/>
                <w:sz w:val="16"/>
              </w:rPr>
              <w:t>(AZN</w:t>
            </w:r>
            <w:r w:rsidR="00AF7908">
              <w:rPr>
                <w:i/>
                <w:sz w:val="16"/>
              </w:rPr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3622C" w:rsidRPr="00AF7908" w:rsidRDefault="00D3622C" w:rsidP="00AF7908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AF7908">
              <w:rPr>
                <w:i/>
                <w:sz w:val="16"/>
              </w:rPr>
              <w:t xml:space="preserve">в долларах </w:t>
            </w:r>
            <w:r w:rsidR="004A35CA">
              <w:rPr>
                <w:i/>
                <w:sz w:val="16"/>
              </w:rPr>
              <w:br/>
            </w:r>
            <w:r w:rsidRPr="00AF7908">
              <w:rPr>
                <w:i/>
                <w:sz w:val="16"/>
              </w:rPr>
              <w:t>США</w:t>
            </w:r>
          </w:p>
        </w:tc>
      </w:tr>
      <w:tr w:rsidR="00D3622C" w:rsidRPr="00AF7908" w:rsidTr="00F85EB4">
        <w:trPr>
          <w:trHeight w:val="330"/>
        </w:trPr>
        <w:tc>
          <w:tcPr>
            <w:tcW w:w="2478" w:type="dxa"/>
            <w:tcBorders>
              <w:top w:val="single" w:sz="12" w:space="0" w:color="auto"/>
            </w:tcBorders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февраля 1995 г.</w:t>
            </w:r>
          </w:p>
        </w:tc>
        <w:tc>
          <w:tcPr>
            <w:tcW w:w="2407" w:type="dxa"/>
            <w:tcBorders>
              <w:top w:val="single" w:sz="12" w:space="0" w:color="auto"/>
            </w:tcBorders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  <w:tcBorders>
              <w:top w:val="single" w:sz="12" w:space="0" w:color="auto"/>
            </w:tcBorders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1,37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января 2001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6,88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сентября 2003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9,0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11,25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января 2004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12,0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15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июля 2004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20,0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25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января 2005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 xml:space="preserve">25,0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31,25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октября 2005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30,0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37,5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января 2007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40,0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50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февраля 2007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50,0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62,5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января 2008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60,0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75</w:t>
            </w:r>
          </w:p>
        </w:tc>
      </w:tr>
      <w:tr w:rsidR="00D3622C" w:rsidRPr="00AF7908" w:rsidTr="00F85EB4">
        <w:trPr>
          <w:trHeight w:val="300"/>
        </w:trPr>
        <w:tc>
          <w:tcPr>
            <w:tcW w:w="2478" w:type="dxa"/>
          </w:tcPr>
          <w:p w:rsidR="00D3622C" w:rsidRPr="00AF7908" w:rsidRDefault="00D3622C" w:rsidP="00AF7908">
            <w:pPr>
              <w:spacing w:before="80" w:after="0"/>
            </w:pPr>
            <w:r w:rsidRPr="00AF7908">
              <w:t>с 1 сентября 2008 г.</w:t>
            </w:r>
          </w:p>
        </w:tc>
        <w:tc>
          <w:tcPr>
            <w:tcW w:w="2407" w:type="dxa"/>
          </w:tcPr>
          <w:p w:rsidR="00D3622C" w:rsidRPr="00F52400" w:rsidRDefault="00D3622C" w:rsidP="00F52400">
            <w:pPr>
              <w:tabs>
                <w:tab w:val="decimal" w:pos="1248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75,0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85" w:type="dxa"/>
          </w:tcPr>
          <w:p w:rsidR="00D3622C" w:rsidRPr="00F52400" w:rsidRDefault="00D3622C" w:rsidP="00F52400">
            <w:pPr>
              <w:tabs>
                <w:tab w:val="decimal" w:pos="1361"/>
              </w:tabs>
              <w:spacing w:after="0" w:line="200" w:lineRule="atLeast"/>
              <w:rPr>
                <w:sz w:val="18"/>
                <w:szCs w:val="18"/>
              </w:rPr>
            </w:pPr>
            <w:r w:rsidRPr="00F52400">
              <w:rPr>
                <w:sz w:val="18"/>
                <w:szCs w:val="18"/>
              </w:rPr>
              <w:t>93,75</w:t>
            </w:r>
          </w:p>
        </w:tc>
      </w:tr>
    </w:tbl>
    <w:p w:rsidR="00D3622C" w:rsidRPr="00894B2E" w:rsidRDefault="00D3622C" w:rsidP="00F85EB4">
      <w:pPr>
        <w:pStyle w:val="SingleTxtGR"/>
        <w:spacing w:before="120"/>
      </w:pPr>
      <w:r w:rsidRPr="00894B2E">
        <w:t>153.</w:t>
      </w:r>
      <w:r w:rsidR="00F85EB4">
        <w:tab/>
      </w:r>
      <w:r w:rsidRPr="00894B2E">
        <w:t>Контроль за системой минимальной заработной платы осуществляется в рамках коллективных договоров (соглашений), заключаемых между профсо</w:t>
      </w:r>
      <w:r w:rsidRPr="00894B2E">
        <w:t>ю</w:t>
      </w:r>
      <w:r w:rsidRPr="00894B2E">
        <w:t>зами и работодателями на уровне предприятий, отраслей и страны в целом, а также Государственной инспекцией труда.</w:t>
      </w:r>
    </w:p>
    <w:p w:rsidR="00D3622C" w:rsidRPr="00894B2E" w:rsidRDefault="00D3622C" w:rsidP="00A110A1">
      <w:pPr>
        <w:pStyle w:val="SingleTxtGR"/>
      </w:pPr>
      <w:r w:rsidRPr="00894B2E">
        <w:t>154.</w:t>
      </w:r>
      <w:r w:rsidR="00F85EB4">
        <w:tab/>
      </w:r>
      <w:r w:rsidRPr="00894B2E">
        <w:t xml:space="preserve">В соответствии со статьей 156 Трудового </w:t>
      </w:r>
      <w:r>
        <w:t>к</w:t>
      </w:r>
      <w:r w:rsidRPr="00894B2E">
        <w:t>одекса заработная плата в</w:t>
      </w:r>
      <w:r w:rsidRPr="00894B2E">
        <w:t>ы</w:t>
      </w:r>
      <w:r w:rsidRPr="00894B2E">
        <w:t>плачивается в размере не ниже суммы, определенной трудовым договором, а также суммы, установленной на основе тарифного (должностного) оклада, пр</w:t>
      </w:r>
      <w:r w:rsidRPr="00894B2E">
        <w:t>е</w:t>
      </w:r>
      <w:r w:rsidRPr="00894B2E">
        <w:t>дусмотренного в заключенном коллективном договоре.</w:t>
      </w:r>
    </w:p>
    <w:p w:rsidR="00D3622C" w:rsidRPr="00894B2E" w:rsidRDefault="00D3622C" w:rsidP="002111A5">
      <w:pPr>
        <w:pStyle w:val="SingleTxtGR"/>
      </w:pPr>
      <w:r w:rsidRPr="00894B2E">
        <w:t>155.</w:t>
      </w:r>
      <w:r w:rsidR="00F85EB4">
        <w:tab/>
      </w:r>
      <w:r w:rsidRPr="00894B2E">
        <w:t xml:space="preserve">В соответствии со статьей 157 Трудового </w:t>
      </w:r>
      <w:r>
        <w:t>к</w:t>
      </w:r>
      <w:r w:rsidRPr="00894B2E">
        <w:t>одекса труд работников опл</w:t>
      </w:r>
      <w:r w:rsidRPr="00894B2E">
        <w:t>а</w:t>
      </w:r>
      <w:r w:rsidRPr="00894B2E">
        <w:t>чивается повременно, сдельно или по иным системам оплаты труда. Оплата труда может производиться за индивидуальные и коллективные результаты р</w:t>
      </w:r>
      <w:r w:rsidRPr="00894B2E">
        <w:t>а</w:t>
      </w:r>
      <w:r w:rsidRPr="00894B2E">
        <w:t>боты. В целях усиления материальной заинтересованности работников в в</w:t>
      </w:r>
      <w:r w:rsidRPr="00894B2E">
        <w:t>ы</w:t>
      </w:r>
      <w:r w:rsidRPr="00894B2E">
        <w:t>полнении обязательств по трудовому договору, повышении эффективности производства и качества работы может вводиться премирование, в том числе вознаграждение по итогам работы за год и другие формы материальной заинт</w:t>
      </w:r>
      <w:r w:rsidRPr="00894B2E">
        <w:t>е</w:t>
      </w:r>
      <w:r w:rsidRPr="00894B2E">
        <w:t>ресованности. В состав заработной платы входят месячная тарифная ставка (должностной оклад), надбавки к ней и премии. Тарифная ставка (должностной оклад) — это основная часть заработной платы, устанавливаемая за сложность работы, напряженность труда и квалификационный уровень работника. Надба</w:t>
      </w:r>
      <w:r w:rsidRPr="00894B2E">
        <w:t>в</w:t>
      </w:r>
      <w:r w:rsidRPr="00894B2E">
        <w:t>ка к заработной плате — дополнительная выплата к тарифной ставке (должн</w:t>
      </w:r>
      <w:r w:rsidRPr="00894B2E">
        <w:t>о</w:t>
      </w:r>
      <w:r w:rsidRPr="00894B2E">
        <w:t>стному окладу), заработной плате работника, определяющая компенсацию в связи с условиями труда или в целях стимулирования. Премия – поощрительная денежная сумма, выдаваемая в порядке и форме, предусмотренной системой заработной платы, в целях повышения материальной заинтересованности р</w:t>
      </w:r>
      <w:r w:rsidRPr="00894B2E">
        <w:t>а</w:t>
      </w:r>
      <w:r w:rsidRPr="00894B2E">
        <w:t>ботника в повышении количества и качества труда.</w:t>
      </w:r>
    </w:p>
    <w:p w:rsidR="00D3622C" w:rsidRPr="00894B2E" w:rsidRDefault="00D3622C" w:rsidP="002111A5">
      <w:pPr>
        <w:pStyle w:val="SingleTxtGR"/>
      </w:pPr>
      <w:r w:rsidRPr="00894B2E">
        <w:t>156.</w:t>
      </w:r>
      <w:r w:rsidR="00F85EB4">
        <w:tab/>
      </w:r>
      <w:r w:rsidRPr="00894B2E">
        <w:t>В соответствии со статьей 158 указанного Кодекса виды, системы оплаты труда, тарифные ставки (должностные оклады), надбавки к ним, премии, др</w:t>
      </w:r>
      <w:r w:rsidRPr="00894B2E">
        <w:t>у</w:t>
      </w:r>
      <w:r w:rsidRPr="00894B2E">
        <w:t>гие поощрительные выплаты определяются коллективными договорами, труд</w:t>
      </w:r>
      <w:r w:rsidRPr="00894B2E">
        <w:t>о</w:t>
      </w:r>
      <w:r w:rsidRPr="00894B2E">
        <w:t>выми договорами, в случаях не заключения коллективного договора определ</w:t>
      </w:r>
      <w:r w:rsidRPr="00894B2E">
        <w:t>я</w:t>
      </w:r>
      <w:r w:rsidRPr="00894B2E">
        <w:t xml:space="preserve">ются трудовым договором или работодателем по согласованию с профсоюзной организацией. Системы, виды, размеры оплаты труда работников предприятий, финансируемых из бюджета, определяются Кабинетом </w:t>
      </w:r>
      <w:r>
        <w:t xml:space="preserve"> министров</w:t>
      </w:r>
      <w:r w:rsidRPr="00894B2E">
        <w:t xml:space="preserve"> Азерба</w:t>
      </w:r>
      <w:r w:rsidRPr="00894B2E">
        <w:t>й</w:t>
      </w:r>
      <w:r w:rsidRPr="00894B2E">
        <w:t>джанской Республики. Размер заработной платы работника определяется р</w:t>
      </w:r>
      <w:r w:rsidRPr="00894B2E">
        <w:t>е</w:t>
      </w:r>
      <w:r w:rsidRPr="00894B2E">
        <w:t>зультатами его трудовой функции, личной деловитостью и уровнем квалифик</w:t>
      </w:r>
      <w:r w:rsidRPr="00894B2E">
        <w:t>а</w:t>
      </w:r>
      <w:r w:rsidRPr="00894B2E">
        <w:t>ции и не может быть ограничен каким-либо пределом.</w:t>
      </w:r>
    </w:p>
    <w:p w:rsidR="00D3622C" w:rsidRPr="00894B2E" w:rsidRDefault="00D3622C" w:rsidP="002111A5">
      <w:pPr>
        <w:pStyle w:val="SingleTxtGR"/>
      </w:pPr>
      <w:r w:rsidRPr="00894B2E">
        <w:t>157.</w:t>
      </w:r>
      <w:r w:rsidR="00F85EB4">
        <w:tab/>
      </w:r>
      <w:r w:rsidRPr="00894B2E">
        <w:t xml:space="preserve">В рамках </w:t>
      </w:r>
      <w:r>
        <w:t>"</w:t>
      </w:r>
      <w:r w:rsidRPr="00894B2E">
        <w:t xml:space="preserve">Программы Достойного Труда в рамках сотрудничества с </w:t>
      </w:r>
      <w:r>
        <w:t>МОТ</w:t>
      </w:r>
      <w:r w:rsidRPr="00894B2E">
        <w:t xml:space="preserve"> на 2006-2009 гг.</w:t>
      </w:r>
      <w:r>
        <w:t>"</w:t>
      </w:r>
      <w:r w:rsidRPr="00894B2E">
        <w:t xml:space="preserve"> проводятся мероприятия по разработке и внедрению спец</w:t>
      </w:r>
      <w:r w:rsidRPr="00894B2E">
        <w:t>и</w:t>
      </w:r>
      <w:r w:rsidRPr="00894B2E">
        <w:t>альных программ, направленных на обеспечение занятости различных катег</w:t>
      </w:r>
      <w:r w:rsidRPr="00894B2E">
        <w:t>о</w:t>
      </w:r>
      <w:r w:rsidRPr="00894B2E">
        <w:t>рий населения, а также</w:t>
      </w:r>
      <w:r>
        <w:t xml:space="preserve"> </w:t>
      </w:r>
      <w:r w:rsidRPr="00894B2E">
        <w:t>проведению пилотных проектов по развитию самозан</w:t>
      </w:r>
      <w:r w:rsidRPr="00894B2E">
        <w:t>я</w:t>
      </w:r>
      <w:r w:rsidRPr="00894B2E">
        <w:t>тости, повышению предпринимательской активности, усилени</w:t>
      </w:r>
      <w:r>
        <w:t>ю</w:t>
      </w:r>
      <w:r w:rsidRPr="00894B2E">
        <w:t xml:space="preserve"> интеграции в рынок труда лиц, особо нуждающихся в социальной защите</w:t>
      </w:r>
      <w:r>
        <w:t>,</w:t>
      </w:r>
      <w:r w:rsidRPr="00894B2E">
        <w:t xml:space="preserve"> и обеспечени</w:t>
      </w:r>
      <w:r>
        <w:t>ю</w:t>
      </w:r>
      <w:r w:rsidRPr="00894B2E">
        <w:t xml:space="preserve"> достойного труда работающих граждан. </w:t>
      </w:r>
    </w:p>
    <w:p w:rsidR="00D3622C" w:rsidRPr="00894B2E" w:rsidRDefault="00D3622C" w:rsidP="002111A5">
      <w:pPr>
        <w:pStyle w:val="SingleTxtGR"/>
      </w:pPr>
      <w:r w:rsidRPr="00894B2E">
        <w:t>158.</w:t>
      </w:r>
      <w:r w:rsidR="00F85EB4">
        <w:tab/>
      </w:r>
      <w:r w:rsidRPr="00894B2E">
        <w:t xml:space="preserve">В соответствии с частью </w:t>
      </w:r>
      <w:r w:rsidRPr="00894B2E">
        <w:rPr>
          <w:lang w:val="en-US"/>
        </w:rPr>
        <w:t>VI</w:t>
      </w:r>
      <w:r w:rsidRPr="00894B2E">
        <w:t xml:space="preserve"> статьи 35 Конституции Азербайджанской Республики каждый имеет право получать вознаграждение за свою работу без какой-либо дискриминации не меньше минимального размера оплаты труда, у</w:t>
      </w:r>
      <w:r w:rsidRPr="00894B2E">
        <w:t>с</w:t>
      </w:r>
      <w:r w:rsidRPr="00894B2E">
        <w:t xml:space="preserve">тановленного государством. </w:t>
      </w:r>
    </w:p>
    <w:p w:rsidR="00D3622C" w:rsidRPr="00894B2E" w:rsidRDefault="00D3622C" w:rsidP="002111A5">
      <w:pPr>
        <w:pStyle w:val="SingleTxtGR"/>
      </w:pPr>
      <w:r w:rsidRPr="00894B2E">
        <w:t>159.</w:t>
      </w:r>
      <w:r w:rsidR="00F85EB4">
        <w:tab/>
      </w:r>
      <w:r w:rsidRPr="00894B2E">
        <w:t xml:space="preserve">Часть </w:t>
      </w:r>
      <w:r w:rsidRPr="00894B2E">
        <w:rPr>
          <w:lang w:val="en-US"/>
        </w:rPr>
        <w:t>VII</w:t>
      </w:r>
      <w:r w:rsidRPr="00894B2E">
        <w:t xml:space="preserve"> статьи 35 Конституции страны предусматривает получение безработными социального пособия от государства.</w:t>
      </w:r>
    </w:p>
    <w:p w:rsidR="00D3622C" w:rsidRPr="00894B2E" w:rsidRDefault="00D3622C" w:rsidP="002111A5">
      <w:pPr>
        <w:pStyle w:val="SingleTxtGR"/>
      </w:pPr>
      <w:r w:rsidRPr="00894B2E">
        <w:t>160.</w:t>
      </w:r>
      <w:r w:rsidR="00F85EB4">
        <w:tab/>
      </w:r>
      <w:r w:rsidRPr="00894B2E">
        <w:t>Принцип равной оплаты за равный труд обеспечивается в Азербайджане на основе вышеупомянутой статьи 35 Конституции Азербайджанской Респу</w:t>
      </w:r>
      <w:r w:rsidRPr="00894B2E">
        <w:t>б</w:t>
      </w:r>
      <w:r w:rsidRPr="00894B2E">
        <w:t>лики.</w:t>
      </w:r>
    </w:p>
    <w:p w:rsidR="00D3622C" w:rsidRPr="00894B2E" w:rsidRDefault="00D3622C" w:rsidP="002111A5">
      <w:pPr>
        <w:pStyle w:val="SingleTxtGR"/>
      </w:pPr>
      <w:r w:rsidRPr="00894B2E">
        <w:t>161.</w:t>
      </w:r>
      <w:r w:rsidR="00F85EB4">
        <w:tab/>
      </w:r>
      <w:r w:rsidRPr="00894B2E">
        <w:t>Работодатель или другое физическое лицо, допустившее в процессе тр</w:t>
      </w:r>
      <w:r w:rsidRPr="00894B2E">
        <w:t>у</w:t>
      </w:r>
      <w:r w:rsidRPr="00894B2E">
        <w:t>довых отношений дискриминацию между работниками, несет ответственность в порядке, установленном законодательством.</w:t>
      </w:r>
    </w:p>
    <w:p w:rsidR="00D3622C" w:rsidRPr="00894B2E" w:rsidRDefault="00D3622C" w:rsidP="002111A5">
      <w:pPr>
        <w:pStyle w:val="SingleTxtGR"/>
      </w:pPr>
      <w:r w:rsidRPr="00894B2E">
        <w:t>162.</w:t>
      </w:r>
      <w:r w:rsidR="00F85EB4">
        <w:tab/>
      </w:r>
      <w:r w:rsidRPr="00894B2E">
        <w:t>Труд работников подлежит нормированию. Нормы труда устанавливаю</w:t>
      </w:r>
      <w:r w:rsidRPr="00894B2E">
        <w:t>т</w:t>
      </w:r>
      <w:r w:rsidRPr="00894B2E">
        <w:t>ся таким образом, чтобы в течение полного рабочего времени работник был способен выполнить трудовую функцию и размер его заработной платы не был бы ниже минимального размера, определенного законодательством.</w:t>
      </w:r>
    </w:p>
    <w:p w:rsidR="00D3622C" w:rsidRPr="00894B2E" w:rsidRDefault="00D3622C" w:rsidP="002111A5">
      <w:pPr>
        <w:pStyle w:val="SingleTxtGR"/>
      </w:pPr>
      <w:r w:rsidRPr="00894B2E">
        <w:t>163.</w:t>
      </w:r>
      <w:r w:rsidR="00F85EB4">
        <w:tab/>
      </w:r>
      <w:r w:rsidRPr="00894B2E">
        <w:t>Работодатель должен точно и однозначно определить предусмотренный в трудовом договоре круг трудовой функции работника, соответствующей раб</w:t>
      </w:r>
      <w:r w:rsidRPr="00894B2E">
        <w:t>о</w:t>
      </w:r>
      <w:r w:rsidRPr="00894B2E">
        <w:t>ты, которую он должен выполнять по одной или нескольким должностям, сп</w:t>
      </w:r>
      <w:r w:rsidRPr="00894B2E">
        <w:t>е</w:t>
      </w:r>
      <w:r w:rsidRPr="00894B2E">
        <w:t>циальностям или профессиям, либо услуг, которые должны быть оказаны.</w:t>
      </w:r>
    </w:p>
    <w:p w:rsidR="00D3622C" w:rsidRPr="00894B2E" w:rsidRDefault="00D3622C" w:rsidP="002111A5">
      <w:pPr>
        <w:pStyle w:val="SingleTxtGR"/>
      </w:pPr>
      <w:r w:rsidRPr="00894B2E">
        <w:t>164.</w:t>
      </w:r>
      <w:r w:rsidR="00F85EB4">
        <w:tab/>
      </w:r>
      <w:r w:rsidRPr="00894B2E">
        <w:t>Объем трудовой функции определяется на основании Единого</w:t>
      </w:r>
      <w:r w:rsidR="00F52400">
        <w:t xml:space="preserve"> </w:t>
      </w:r>
      <w:r w:rsidRPr="00894B2E">
        <w:t>Тарифно-Квалификационного Справочника, утвержденного Министерством Труда и С</w:t>
      </w:r>
      <w:r w:rsidRPr="00894B2E">
        <w:t>о</w:t>
      </w:r>
      <w:r w:rsidRPr="00894B2E">
        <w:t>циальной Защиты Населения Азербайджанской Республики или работодателем.</w:t>
      </w:r>
    </w:p>
    <w:p w:rsidR="00D3622C" w:rsidRPr="00894B2E" w:rsidRDefault="00D3622C" w:rsidP="002111A5">
      <w:pPr>
        <w:pStyle w:val="SingleTxtGR"/>
      </w:pPr>
      <w:r w:rsidRPr="00894B2E">
        <w:t>165.</w:t>
      </w:r>
      <w:r w:rsidR="00F85EB4">
        <w:tab/>
      </w:r>
      <w:r w:rsidRPr="00894B2E">
        <w:t>Единый Тарифно-Квалификационный Справочник включает в себя оп</w:t>
      </w:r>
      <w:r w:rsidRPr="00894B2E">
        <w:t>и</w:t>
      </w:r>
      <w:r w:rsidRPr="00894B2E">
        <w:t>сание выполняемой работы по определенной профессии, должности, требов</w:t>
      </w:r>
      <w:r w:rsidRPr="00894B2E">
        <w:t>а</w:t>
      </w:r>
      <w:r w:rsidRPr="00894B2E">
        <w:t>ния к необходимому объему знаний и уровню образования для выполнения этой работы. На основе указанного справочника устанавливается зависимость ра</w:t>
      </w:r>
      <w:r w:rsidRPr="00894B2E">
        <w:t>з</w:t>
      </w:r>
      <w:r w:rsidRPr="00894B2E">
        <w:t>мера оплаты труда от уровня квалификации работника, сложности выполня</w:t>
      </w:r>
      <w:r w:rsidRPr="00894B2E">
        <w:t>е</w:t>
      </w:r>
      <w:r w:rsidRPr="00894B2E">
        <w:t>мой работы. Чем выше уровень квалификации, тем выше заработная плата.</w:t>
      </w:r>
    </w:p>
    <w:p w:rsidR="00D3622C" w:rsidRPr="00894B2E" w:rsidRDefault="00D3622C" w:rsidP="002111A5">
      <w:pPr>
        <w:pStyle w:val="SingleTxtGR"/>
      </w:pPr>
      <w:r w:rsidRPr="00894B2E">
        <w:t>166.</w:t>
      </w:r>
      <w:r w:rsidR="00F85EB4">
        <w:tab/>
      </w:r>
      <w:r w:rsidRPr="00894B2E">
        <w:t>Согласно части VI статьи 35 Конституции Азербайджанской Республики</w:t>
      </w:r>
      <w:r>
        <w:t>,</w:t>
      </w:r>
      <w:r w:rsidRPr="00894B2E">
        <w:t xml:space="preserve"> каждый имеет право трудиться в безопасных и здоровых условиях.</w:t>
      </w:r>
    </w:p>
    <w:p w:rsidR="00D3622C" w:rsidRDefault="00D3622C" w:rsidP="004A35CA">
      <w:pPr>
        <w:pStyle w:val="SingleTxtGR"/>
        <w:spacing w:after="0"/>
      </w:pPr>
      <w:r w:rsidRPr="00894B2E">
        <w:t>167.</w:t>
      </w:r>
      <w:r w:rsidR="00F85EB4">
        <w:tab/>
      </w:r>
      <w:r w:rsidRPr="00894B2E">
        <w:t>Статья 208 Трудового Кодекса устанавливает, что нормы и правила охр</w:t>
      </w:r>
      <w:r w:rsidRPr="00894B2E">
        <w:t>а</w:t>
      </w:r>
      <w:r w:rsidRPr="00894B2E">
        <w:t>ны труда, определенные Трудовым Кодексом и другими нормативно-правовыми актами, должны обязательно применяться на всех рабочих местах, где работ</w:t>
      </w:r>
      <w:r w:rsidRPr="00894B2E">
        <w:t>а</w:t>
      </w:r>
      <w:r w:rsidR="004A35CA">
        <w:t>ют:</w:t>
      </w:r>
    </w:p>
    <w:p w:rsidR="00D3622C" w:rsidRPr="00F52400" w:rsidRDefault="00C50E97" w:rsidP="00F52400">
      <w:pPr>
        <w:pStyle w:val="SingleTxtGR"/>
        <w:ind w:left="0" w:firstLine="1134"/>
      </w:pPr>
      <w:r w:rsidRPr="00F52400">
        <w:tab/>
      </w:r>
      <w:r w:rsidR="00D3622C" w:rsidRPr="00F52400">
        <w:rPr>
          <w:lang w:val="en-US"/>
        </w:rPr>
        <w:t>a</w:t>
      </w:r>
      <w:r w:rsidR="00D3622C" w:rsidRPr="00F52400">
        <w:t>)</w:t>
      </w:r>
      <w:r w:rsidRPr="00F52400">
        <w:tab/>
      </w:r>
      <w:r w:rsidR="00D3622C" w:rsidRPr="00F52400">
        <w:t>работники;</w:t>
      </w:r>
    </w:p>
    <w:p w:rsidR="00D3622C" w:rsidRPr="00F52400" w:rsidRDefault="00C50E97" w:rsidP="00F52400">
      <w:pPr>
        <w:pStyle w:val="SingleTxtGR"/>
        <w:ind w:left="0" w:firstLine="1134"/>
      </w:pPr>
      <w:r w:rsidRPr="00F52400">
        <w:tab/>
      </w:r>
      <w:r w:rsidR="00D3622C" w:rsidRPr="00F52400">
        <w:rPr>
          <w:lang w:val="en-US"/>
        </w:rPr>
        <w:t>b</w:t>
      </w:r>
      <w:r w:rsidR="00D3622C" w:rsidRPr="00F52400">
        <w:t>)</w:t>
      </w:r>
      <w:r w:rsidRPr="00F52400">
        <w:tab/>
      </w:r>
      <w:r w:rsidR="00D3622C" w:rsidRPr="00F52400">
        <w:t>студенты и школьники, проходящие производственную практику;</w:t>
      </w:r>
    </w:p>
    <w:p w:rsidR="00D3622C" w:rsidRPr="00F52400" w:rsidRDefault="00C50E97" w:rsidP="00F52400">
      <w:pPr>
        <w:pStyle w:val="SingleTxtGR"/>
        <w:ind w:left="0" w:firstLine="1134"/>
      </w:pPr>
      <w:r w:rsidRPr="00F52400">
        <w:tab/>
      </w:r>
      <w:r w:rsidR="00D3622C" w:rsidRPr="00F52400">
        <w:rPr>
          <w:lang w:val="en-US"/>
        </w:rPr>
        <w:t>c</w:t>
      </w:r>
      <w:r w:rsidR="00D3622C" w:rsidRPr="00F52400">
        <w:t>)</w:t>
      </w:r>
      <w:r w:rsidRPr="00F52400">
        <w:tab/>
      </w:r>
      <w:r w:rsidR="00D3622C" w:rsidRPr="00F52400">
        <w:t xml:space="preserve">военнослужащие, привлекаемые к работе на предприятиях; </w:t>
      </w:r>
    </w:p>
    <w:p w:rsidR="00D3622C" w:rsidRPr="00F52400" w:rsidRDefault="00C50E97" w:rsidP="00F52400">
      <w:pPr>
        <w:pStyle w:val="SingleTxtGR"/>
        <w:ind w:left="0" w:firstLine="1134"/>
      </w:pPr>
      <w:r w:rsidRPr="00F52400">
        <w:tab/>
      </w:r>
      <w:r w:rsidR="00D3622C" w:rsidRPr="00F52400">
        <w:rPr>
          <w:lang w:val="en-US"/>
        </w:rPr>
        <w:t>d</w:t>
      </w:r>
      <w:r w:rsidR="00D3622C" w:rsidRPr="00F52400">
        <w:t>)</w:t>
      </w:r>
      <w:r w:rsidRPr="00F52400">
        <w:tab/>
      </w:r>
      <w:r w:rsidR="00D3622C" w:rsidRPr="00F52400">
        <w:t>осужденные, работающие в местах исполнения приговоров суда;</w:t>
      </w:r>
    </w:p>
    <w:p w:rsidR="00D3622C" w:rsidRPr="00F52400" w:rsidRDefault="00C50E97" w:rsidP="00F52400">
      <w:pPr>
        <w:pStyle w:val="SingleTxtGR"/>
      </w:pPr>
      <w:r w:rsidRPr="00F52400">
        <w:tab/>
      </w:r>
      <w:r w:rsidR="00D3622C" w:rsidRPr="00F52400">
        <w:rPr>
          <w:lang w:val="en-US"/>
        </w:rPr>
        <w:t>e</w:t>
      </w:r>
      <w:r w:rsidR="00D3622C" w:rsidRPr="00F52400">
        <w:t>)</w:t>
      </w:r>
      <w:r w:rsidRPr="00F52400">
        <w:tab/>
      </w:r>
      <w:r w:rsidR="00D3622C" w:rsidRPr="00F52400">
        <w:t>лица, привлекаемые для выполнения работ при ликвидации п</w:t>
      </w:r>
      <w:r w:rsidR="00D3622C" w:rsidRPr="00F52400">
        <w:t>о</w:t>
      </w:r>
      <w:r w:rsidR="00D3622C" w:rsidRPr="00F52400">
        <w:t>следствий стихийного бедствия, а также военного и чрезвычайного положения.</w:t>
      </w:r>
    </w:p>
    <w:p w:rsidR="00D3622C" w:rsidRPr="00894B2E" w:rsidRDefault="00D3622C" w:rsidP="002111A5">
      <w:pPr>
        <w:pStyle w:val="SingleTxtGR"/>
      </w:pPr>
      <w:r w:rsidRPr="00894B2E">
        <w:t>168.</w:t>
      </w:r>
      <w:r w:rsidR="00C50E97" w:rsidRPr="00C50E97">
        <w:tab/>
      </w:r>
      <w:r w:rsidRPr="00894B2E">
        <w:t xml:space="preserve">Законы Азербайджанской Республики </w:t>
      </w:r>
      <w:r>
        <w:t>"</w:t>
      </w:r>
      <w:r w:rsidRPr="00894B2E">
        <w:t>О технической безопасности</w:t>
      </w:r>
      <w:r>
        <w:t>"</w:t>
      </w:r>
      <w:r w:rsidR="00C50E97">
        <w:t xml:space="preserve"> от 2</w:t>
      </w:r>
      <w:r w:rsidR="00C50E97">
        <w:rPr>
          <w:lang w:val="en-US"/>
        </w:rPr>
        <w:t> </w:t>
      </w:r>
      <w:r w:rsidRPr="00894B2E">
        <w:t xml:space="preserve">ноября 1999 года, </w:t>
      </w:r>
      <w:r>
        <w:t>"</w:t>
      </w:r>
      <w:r w:rsidRPr="00894B2E">
        <w:t>О борьбе с туберкулезом в Азербайджанской Республике</w:t>
      </w:r>
      <w:r>
        <w:t>"</w:t>
      </w:r>
      <w:r w:rsidRPr="00894B2E">
        <w:t xml:space="preserve"> от 2 мая 2000 года определяют минимальные условия в области гигиены и безопасности труда.</w:t>
      </w:r>
    </w:p>
    <w:p w:rsidR="00D3622C" w:rsidRPr="00894B2E" w:rsidRDefault="00C50E97" w:rsidP="002111A5">
      <w:pPr>
        <w:pStyle w:val="SingleTxtGR"/>
      </w:pPr>
      <w:r>
        <w:t>169.</w:t>
      </w:r>
      <w:r w:rsidRPr="00C50E97">
        <w:tab/>
      </w:r>
      <w:r w:rsidR="00D3622C" w:rsidRPr="00894B2E">
        <w:t xml:space="preserve">В соответствии с пунктом 10 статьи 3 </w:t>
      </w:r>
      <w:r>
        <w:t xml:space="preserve">Трудового Кодекса охрана труда </w:t>
      </w:r>
      <w:r w:rsidRPr="00C50E97">
        <w:t>−</w:t>
      </w:r>
      <w:r w:rsidR="00D3622C" w:rsidRPr="00894B2E">
        <w:t xml:space="preserve"> это система мер техники безопасности, санитарных, гигиенических, лечебно-профилактических мероприятий, норм и стандартов, предусмотренных в н</w:t>
      </w:r>
      <w:r w:rsidR="00D3622C" w:rsidRPr="00894B2E">
        <w:t>а</w:t>
      </w:r>
      <w:r w:rsidR="00D3622C" w:rsidRPr="00894B2E">
        <w:t>стоящем кодексе и других нормативно-правовых актах, а также в коллективных договорах, соглашениях, трудовых договорах в целях обеспечения права рабо</w:t>
      </w:r>
      <w:r w:rsidR="00D3622C" w:rsidRPr="00894B2E">
        <w:t>т</w:t>
      </w:r>
      <w:r w:rsidR="00D3622C" w:rsidRPr="00894B2E">
        <w:t>ников трудиться в безопасных и здоровых условиях.</w:t>
      </w:r>
    </w:p>
    <w:p w:rsidR="00D3622C" w:rsidRPr="00894B2E" w:rsidRDefault="00D3622C" w:rsidP="002111A5">
      <w:pPr>
        <w:pStyle w:val="SingleTxtGR"/>
      </w:pPr>
      <w:r w:rsidRPr="00894B2E">
        <w:t>170.</w:t>
      </w:r>
      <w:r w:rsidR="00C50E97" w:rsidRPr="00C50E97">
        <w:tab/>
      </w:r>
      <w:r w:rsidRPr="00894B2E">
        <w:t>Согласно статье 54 вышеуказанного Кодекса, для выполнения работн</w:t>
      </w:r>
      <w:r w:rsidRPr="00894B2E">
        <w:t>и</w:t>
      </w:r>
      <w:r w:rsidRPr="00894B2E">
        <w:t>ком трудовых функций работодатель должен обеспечить следующие условия труда: определение наименований профессий (должностей), разрядов квалификаций, оплаты труда; определение размеров оплаты за труд и ее выплата; опр</w:t>
      </w:r>
      <w:r w:rsidRPr="00894B2E">
        <w:t>е</w:t>
      </w:r>
      <w:r w:rsidRPr="00894B2E">
        <w:t>деление норм труда и норм расценок труда; создание рабочего места и условий работы, отвечающих санитарно-гигиеническим нормам; соблюдение норм охраны тр</w:t>
      </w:r>
      <w:r w:rsidRPr="00894B2E">
        <w:t>у</w:t>
      </w:r>
      <w:r w:rsidRPr="00894B2E">
        <w:t>да, техники безопасности; выполнение трудовых функций в рабочее время, не превышающее время работы, определенное настоящим Кодексом; использов</w:t>
      </w:r>
      <w:r w:rsidRPr="00894B2E">
        <w:t>а</w:t>
      </w:r>
      <w:r w:rsidRPr="00894B2E">
        <w:t>ние времени отдыха, отпусков, определенных настоящим Кодексом; обязател</w:t>
      </w:r>
      <w:r w:rsidRPr="00894B2E">
        <w:t>ь</w:t>
      </w:r>
      <w:r w:rsidRPr="00894B2E">
        <w:t>ное социальное страхование работников, определенное законодательством; у</w:t>
      </w:r>
      <w:r w:rsidRPr="00894B2E">
        <w:t>с</w:t>
      </w:r>
      <w:r w:rsidRPr="00894B2E">
        <w:t>ловия, предусмотренные в трудовых договорах, коллективных догов</w:t>
      </w:r>
      <w:r w:rsidRPr="00894B2E">
        <w:t>о</w:t>
      </w:r>
      <w:r w:rsidRPr="00894B2E">
        <w:t xml:space="preserve">рах. </w:t>
      </w:r>
    </w:p>
    <w:p w:rsidR="00D3622C" w:rsidRPr="00894B2E" w:rsidRDefault="00D3622C" w:rsidP="002111A5">
      <w:pPr>
        <w:pStyle w:val="SingleTxtGR"/>
      </w:pPr>
      <w:r w:rsidRPr="00894B2E">
        <w:t>171.</w:t>
      </w:r>
      <w:r w:rsidR="00C50E97" w:rsidRPr="00C50E97">
        <w:tab/>
      </w:r>
      <w:r w:rsidRPr="00894B2E">
        <w:t>В соответствии со стать</w:t>
      </w:r>
      <w:r w:rsidR="002111A5">
        <w:t>е</w:t>
      </w:r>
      <w:r w:rsidRPr="00894B2E">
        <w:t>й 215 Трудового Кодекса собственник предпр</w:t>
      </w:r>
      <w:r w:rsidRPr="00894B2E">
        <w:t>и</w:t>
      </w:r>
      <w:r w:rsidRPr="00894B2E">
        <w:t>ятия и работодатель непосредственно отвечают за выполнение работниками на рабочих местах норм и правил охраны труда и должны обеспечить осуществл</w:t>
      </w:r>
      <w:r w:rsidRPr="00894B2E">
        <w:t>е</w:t>
      </w:r>
      <w:r w:rsidRPr="00894B2E">
        <w:t>ние следующих мер:</w:t>
      </w:r>
    </w:p>
    <w:p w:rsidR="00D3622C" w:rsidRPr="00894B2E" w:rsidRDefault="00D3622C" w:rsidP="002111A5">
      <w:pPr>
        <w:pStyle w:val="Bullet1GR"/>
      </w:pPr>
      <w:r w:rsidRPr="00894B2E">
        <w:t xml:space="preserve">соблюдение всех требований стандартов, норм и правил по охране труда </w:t>
      </w:r>
    </w:p>
    <w:p w:rsidR="00D3622C" w:rsidRPr="00894B2E" w:rsidRDefault="00D3622C" w:rsidP="002111A5">
      <w:pPr>
        <w:pStyle w:val="Bullet1GR"/>
      </w:pPr>
      <w:r w:rsidRPr="00894B2E">
        <w:t>безопасность зданий, сооружений, технологических процессов и обор</w:t>
      </w:r>
      <w:r w:rsidRPr="00894B2E">
        <w:t>у</w:t>
      </w:r>
      <w:r w:rsidRPr="00894B2E">
        <w:t xml:space="preserve">дования </w:t>
      </w:r>
    </w:p>
    <w:p w:rsidR="00D3622C" w:rsidRPr="00894B2E" w:rsidRDefault="00D3622C" w:rsidP="002111A5">
      <w:pPr>
        <w:pStyle w:val="Bullet1GR"/>
      </w:pPr>
      <w:r w:rsidRPr="00894B2E">
        <w:t>приведение непосредственно рабочих мест в соответствие с действу</w:t>
      </w:r>
      <w:r w:rsidRPr="00894B2E">
        <w:t>ю</w:t>
      </w:r>
      <w:r w:rsidRPr="00894B2E">
        <w:t>щими нормативами здоровых санитарно-гигиенических условий и охр</w:t>
      </w:r>
      <w:r w:rsidRPr="00894B2E">
        <w:t>а</w:t>
      </w:r>
      <w:r w:rsidRPr="00894B2E">
        <w:t xml:space="preserve">ны труда </w:t>
      </w:r>
    </w:p>
    <w:p w:rsidR="00D3622C" w:rsidRPr="00894B2E" w:rsidRDefault="00D3622C" w:rsidP="002111A5">
      <w:pPr>
        <w:pStyle w:val="Bullet1GR"/>
      </w:pPr>
      <w:r w:rsidRPr="00894B2E">
        <w:t xml:space="preserve">организацию оказания работникам необходимых санитарно-бытовых и лечебно-профилактических услуг </w:t>
      </w:r>
    </w:p>
    <w:p w:rsidR="00D3622C" w:rsidRPr="00894B2E" w:rsidRDefault="00D3622C" w:rsidP="002111A5">
      <w:pPr>
        <w:pStyle w:val="Bullet1GR"/>
      </w:pPr>
      <w:r w:rsidRPr="00894B2E">
        <w:t>выдачу работникам, занятым на работе с вредными, тяжелыми условиями труда и на подземных работах, бесплатного лечебно-профилактического питания, м</w:t>
      </w:r>
      <w:r w:rsidRPr="00894B2E">
        <w:t>о</w:t>
      </w:r>
      <w:r w:rsidRPr="00894B2E">
        <w:t xml:space="preserve">лока и других равноценных продуктов </w:t>
      </w:r>
    </w:p>
    <w:p w:rsidR="004A35CA" w:rsidRDefault="00D3622C" w:rsidP="004A35CA">
      <w:pPr>
        <w:pStyle w:val="Bullet1GR"/>
        <w:spacing w:after="0"/>
      </w:pPr>
      <w:r w:rsidRPr="00894B2E">
        <w:t>соблюдение но</w:t>
      </w:r>
      <w:r w:rsidR="004A35CA">
        <w:t>рмального режима труда и отдыха</w:t>
      </w:r>
    </w:p>
    <w:p w:rsidR="00D3622C" w:rsidRPr="00894B2E" w:rsidRDefault="00D3622C" w:rsidP="002111A5">
      <w:pPr>
        <w:pStyle w:val="Bullet1GR"/>
      </w:pPr>
      <w:r w:rsidRPr="00894B2E">
        <w:t>выдачу работникам в о</w:t>
      </w:r>
      <w:r w:rsidRPr="00894B2E">
        <w:t>п</w:t>
      </w:r>
      <w:r w:rsidRPr="00894B2E">
        <w:t>ределенные сроки и требуемом ассортименте бесплатно специальной одежды, специальной обуви и других средств и</w:t>
      </w:r>
      <w:r w:rsidRPr="00894B2E">
        <w:t>н</w:t>
      </w:r>
      <w:r w:rsidRPr="00894B2E">
        <w:t>дивидуальной з</w:t>
      </w:r>
      <w:r w:rsidRPr="00894B2E">
        <w:t>а</w:t>
      </w:r>
      <w:r w:rsidRPr="00894B2E">
        <w:t xml:space="preserve">щиты </w:t>
      </w:r>
    </w:p>
    <w:p w:rsidR="00D3622C" w:rsidRPr="00894B2E" w:rsidRDefault="00D3622C" w:rsidP="002111A5">
      <w:pPr>
        <w:pStyle w:val="Bullet1GR"/>
      </w:pPr>
      <w:r w:rsidRPr="00894B2E">
        <w:t>организацию обучения, инструктаж, проверку знаний работников по но</w:t>
      </w:r>
      <w:r w:rsidRPr="00894B2E">
        <w:t>р</w:t>
      </w:r>
      <w:r w:rsidRPr="00894B2E">
        <w:t xml:space="preserve">мам и правилам охраны труда и пропаганду охраны труда </w:t>
      </w:r>
    </w:p>
    <w:p w:rsidR="00D3622C" w:rsidRPr="00894B2E" w:rsidRDefault="00D3622C" w:rsidP="002111A5">
      <w:pPr>
        <w:pStyle w:val="Bullet1GR"/>
      </w:pPr>
      <w:r w:rsidRPr="00894B2E">
        <w:t>включение в коллективный договор правил по охране труда и выполнение пр</w:t>
      </w:r>
      <w:r w:rsidRPr="00894B2E">
        <w:t>е</w:t>
      </w:r>
      <w:r w:rsidRPr="00894B2E">
        <w:t xml:space="preserve">дусмотренных в них обязательств </w:t>
      </w:r>
    </w:p>
    <w:p w:rsidR="00D3622C" w:rsidRPr="00894B2E" w:rsidRDefault="00D3622C" w:rsidP="002111A5">
      <w:pPr>
        <w:pStyle w:val="Bullet1GR"/>
      </w:pPr>
      <w:r w:rsidRPr="00894B2E">
        <w:t xml:space="preserve">представление в срок и по форме, определенной Министерством </w:t>
      </w:r>
      <w:r>
        <w:t>т</w:t>
      </w:r>
      <w:r w:rsidRPr="00894B2E">
        <w:t xml:space="preserve">руда и </w:t>
      </w:r>
      <w:r>
        <w:t>с</w:t>
      </w:r>
      <w:r w:rsidRPr="00894B2E">
        <w:t xml:space="preserve">оциальной </w:t>
      </w:r>
      <w:r>
        <w:t>з</w:t>
      </w:r>
      <w:r w:rsidRPr="00894B2E">
        <w:t xml:space="preserve">ащиты </w:t>
      </w:r>
      <w:r>
        <w:t>н</w:t>
      </w:r>
      <w:r w:rsidRPr="00894B2E">
        <w:t>аселения Азербайджанской Республики статистич</w:t>
      </w:r>
      <w:r w:rsidRPr="00894B2E">
        <w:t>е</w:t>
      </w:r>
      <w:r w:rsidRPr="00894B2E">
        <w:t>ских отчетов о результатах мер, предпринятых для приведения охраны труда, условий труда в соот</w:t>
      </w:r>
      <w:r w:rsidR="00CA6D51">
        <w:t>ветствие с действующими нормами.</w:t>
      </w:r>
    </w:p>
    <w:p w:rsidR="00D3622C" w:rsidRPr="00894B2E" w:rsidRDefault="00C50E97" w:rsidP="002111A5">
      <w:pPr>
        <w:pStyle w:val="SingleTxtGR"/>
      </w:pPr>
      <w:r>
        <w:t>172.</w:t>
      </w:r>
      <w:r w:rsidRPr="00C50E97">
        <w:tab/>
      </w:r>
      <w:r w:rsidR="00D3622C" w:rsidRPr="00894B2E">
        <w:t xml:space="preserve">Согласно статье 238 Трудового </w:t>
      </w:r>
      <w:r w:rsidR="00D3622C">
        <w:t>к</w:t>
      </w:r>
      <w:r w:rsidR="00D3622C" w:rsidRPr="00894B2E">
        <w:t>одекса, при необеспечении на рабочих местах здоровых и безопасных условий труда работников и при невыполнении мероприятий, предусмотренных коллективным договором, работодатель пр</w:t>
      </w:r>
      <w:r w:rsidR="00D3622C" w:rsidRPr="00894B2E">
        <w:t>и</w:t>
      </w:r>
      <w:r w:rsidR="00D3622C" w:rsidRPr="00894B2E">
        <w:t>влекается к административной и уголовной ответственности в случаях и поря</w:t>
      </w:r>
      <w:r w:rsidR="00D3622C" w:rsidRPr="00894B2E">
        <w:t>д</w:t>
      </w:r>
      <w:r w:rsidR="00D3622C" w:rsidRPr="00894B2E">
        <w:t>ке, предусмотренных законодательством.</w:t>
      </w:r>
    </w:p>
    <w:p w:rsidR="00D3622C" w:rsidRPr="00894B2E" w:rsidRDefault="00D3622C" w:rsidP="002111A5">
      <w:pPr>
        <w:pStyle w:val="SingleTxtGR"/>
      </w:pPr>
      <w:r w:rsidRPr="00894B2E">
        <w:t>173.</w:t>
      </w:r>
      <w:r w:rsidR="00C50E97" w:rsidRPr="00C50E97">
        <w:tab/>
      </w:r>
      <w:r w:rsidRPr="00894B2E">
        <w:t xml:space="preserve">Согласно статье 239 Трудового </w:t>
      </w:r>
      <w:r>
        <w:t>к</w:t>
      </w:r>
      <w:r w:rsidRPr="00894B2E">
        <w:t>одекса, работодатель, виновный (полн</w:t>
      </w:r>
      <w:r w:rsidRPr="00894B2E">
        <w:t>о</w:t>
      </w:r>
      <w:r w:rsidRPr="00894B2E">
        <w:t>стью или частично) в несчастном случае, произошедшем на производстве, или в профессиональном заболевании, обязан полностью выплатить работнику ущерб, причиненный в результате увечья или нарушения здоровья в другой форме, а также расходы</w:t>
      </w:r>
      <w:r>
        <w:t xml:space="preserve"> </w:t>
      </w:r>
      <w:r w:rsidRPr="00894B2E">
        <w:t xml:space="preserve">в связи с лечением, назначением пособия, </w:t>
      </w:r>
      <w:r w:rsidRPr="00894B2E">
        <w:rPr>
          <w:iCs/>
        </w:rPr>
        <w:t>а также др</w:t>
      </w:r>
      <w:r w:rsidRPr="00894B2E">
        <w:rPr>
          <w:iCs/>
        </w:rPr>
        <w:t>у</w:t>
      </w:r>
      <w:r w:rsidRPr="00894B2E">
        <w:rPr>
          <w:iCs/>
        </w:rPr>
        <w:t xml:space="preserve">гие дополнительные расходы, установленные Гражданским </w:t>
      </w:r>
      <w:r>
        <w:rPr>
          <w:iCs/>
        </w:rPr>
        <w:t>к</w:t>
      </w:r>
      <w:r w:rsidRPr="00894B2E">
        <w:rPr>
          <w:iCs/>
        </w:rPr>
        <w:t>одексом Азерба</w:t>
      </w:r>
      <w:r w:rsidRPr="00894B2E">
        <w:rPr>
          <w:iCs/>
        </w:rPr>
        <w:t>й</w:t>
      </w:r>
      <w:r w:rsidRPr="00894B2E">
        <w:rPr>
          <w:iCs/>
        </w:rPr>
        <w:t>джанской Республики.</w:t>
      </w:r>
      <w:r w:rsidRPr="00894B2E">
        <w:t xml:space="preserve"> </w:t>
      </w:r>
    </w:p>
    <w:p w:rsidR="00D3622C" w:rsidRPr="00894B2E" w:rsidRDefault="00D3622C" w:rsidP="002111A5">
      <w:pPr>
        <w:pStyle w:val="SingleTxtGR"/>
      </w:pPr>
      <w:r w:rsidRPr="00894B2E">
        <w:t>174.</w:t>
      </w:r>
      <w:r w:rsidR="00C50E97" w:rsidRPr="00C50E97">
        <w:tab/>
      </w:r>
      <w:r w:rsidRPr="00894B2E">
        <w:t>Работникам, здоровью которых причинен вред в результате произоше</w:t>
      </w:r>
      <w:r w:rsidRPr="00894B2E">
        <w:t>д</w:t>
      </w:r>
      <w:r w:rsidRPr="00894B2E">
        <w:t>шей производственной аварии или профессионального заболевания по вине р</w:t>
      </w:r>
      <w:r w:rsidRPr="00894B2E">
        <w:t>а</w:t>
      </w:r>
      <w:r w:rsidRPr="00894B2E">
        <w:t>ботодателя, а также членам семей работников и другим, находящимся на ижд</w:t>
      </w:r>
      <w:r w:rsidRPr="00894B2E">
        <w:t>и</w:t>
      </w:r>
      <w:r w:rsidRPr="00894B2E">
        <w:t>вении лицам в связи с гибелью по этой причине, должны выплачиваться соо</w:t>
      </w:r>
      <w:r w:rsidRPr="00894B2E">
        <w:t>т</w:t>
      </w:r>
      <w:r w:rsidRPr="00894B2E">
        <w:t>ветствующие выплаты за причиненный ущерб в порядке, установленном зак</w:t>
      </w:r>
      <w:r w:rsidRPr="00894B2E">
        <w:t>о</w:t>
      </w:r>
      <w:r w:rsidRPr="00894B2E">
        <w:t>нодательством. Порядок, условия и размер выплат работнику, здоровью котор</w:t>
      </w:r>
      <w:r w:rsidRPr="00894B2E">
        <w:t>о</w:t>
      </w:r>
      <w:r w:rsidRPr="00894B2E">
        <w:t>го причинен вред в результате производственной аварии или профессионал</w:t>
      </w:r>
      <w:r w:rsidRPr="00894B2E">
        <w:t>ь</w:t>
      </w:r>
      <w:r w:rsidRPr="00894B2E">
        <w:t xml:space="preserve">ным заболеванием, или членам семьи работника, погибшего по этой причине, устанавливаются правилами, утвержденными Кабинетом </w:t>
      </w:r>
      <w:r>
        <w:t xml:space="preserve"> министров</w:t>
      </w:r>
      <w:r w:rsidRPr="00894B2E">
        <w:t xml:space="preserve"> Азерба</w:t>
      </w:r>
      <w:r w:rsidRPr="00894B2E">
        <w:t>й</w:t>
      </w:r>
      <w:r w:rsidRPr="00894B2E">
        <w:t xml:space="preserve">джанской Республики. </w:t>
      </w:r>
    </w:p>
    <w:p w:rsidR="00D3622C" w:rsidRPr="00894B2E" w:rsidRDefault="00D3622C" w:rsidP="002111A5">
      <w:pPr>
        <w:pStyle w:val="SingleTxtGR"/>
      </w:pPr>
      <w:r w:rsidRPr="00894B2E">
        <w:t>175.</w:t>
      </w:r>
      <w:r w:rsidR="00C50E97" w:rsidRPr="00C50E97">
        <w:tab/>
      </w:r>
      <w:r w:rsidRPr="00894B2E">
        <w:t>Произведение выплат в случаях, установленных в настоящей статье не распространяется на лиц, имеющих обязательное страхование работодателем в органах страхования в установленном законодательством порядке. Этим рабо</w:t>
      </w:r>
      <w:r w:rsidRPr="00894B2E">
        <w:t>т</w:t>
      </w:r>
      <w:r w:rsidRPr="00894B2E">
        <w:t>никам, пострадавшим от нарушения правил охраны труда, от условий труда, а также членам их семей страховая сумма выплачивается в порядке и в размере, предусмотренном в соответствующем страховом договоре.</w:t>
      </w:r>
    </w:p>
    <w:p w:rsidR="00D3622C" w:rsidRPr="00894B2E" w:rsidRDefault="00D3622C" w:rsidP="002111A5">
      <w:pPr>
        <w:pStyle w:val="SingleTxtGR"/>
      </w:pPr>
      <w:r w:rsidRPr="00894B2E">
        <w:t>176.</w:t>
      </w:r>
      <w:r w:rsidR="00C50E97" w:rsidRPr="00C50E97">
        <w:tab/>
      </w:r>
      <w:r w:rsidRPr="00894B2E">
        <w:t xml:space="preserve">В соответствии со статьей 310 Трудового </w:t>
      </w:r>
      <w:r>
        <w:t>к</w:t>
      </w:r>
      <w:r w:rsidRPr="00894B2E">
        <w:t>одекса</w:t>
      </w:r>
      <w:r>
        <w:t>,</w:t>
      </w:r>
      <w:r w:rsidRPr="00894B2E">
        <w:t xml:space="preserve"> как работники, так и работодатели, а также другие физические лица в определенном законодательс</w:t>
      </w:r>
      <w:r w:rsidRPr="00894B2E">
        <w:t>т</w:t>
      </w:r>
      <w:r w:rsidRPr="00894B2E">
        <w:t>вом порядке несут материальную, дисциплинарную, административную и уг</w:t>
      </w:r>
      <w:r w:rsidRPr="00894B2E">
        <w:t>о</w:t>
      </w:r>
      <w:r w:rsidRPr="00894B2E">
        <w:t>ловную ответственность за нарушение прав, установленных Трудовым коде</w:t>
      </w:r>
      <w:r w:rsidRPr="00894B2E">
        <w:t>к</w:t>
      </w:r>
      <w:r w:rsidRPr="00894B2E">
        <w:t>сом и другими нормативно-правовыми актами, входящими в систему трудового законодательства, ограничение их в какой-либо форме и порядке, а также зл</w:t>
      </w:r>
      <w:r w:rsidRPr="00894B2E">
        <w:t>о</w:t>
      </w:r>
      <w:r w:rsidRPr="00894B2E">
        <w:t>употребление этими правами, невыполнение обязательств, трудовых функций, определенных трудовым договором.</w:t>
      </w:r>
    </w:p>
    <w:p w:rsidR="00D3622C" w:rsidRPr="00894B2E" w:rsidRDefault="004A35CA" w:rsidP="002111A5">
      <w:pPr>
        <w:pStyle w:val="SingleTxtGR"/>
      </w:pPr>
      <w:r>
        <w:br w:type="page"/>
      </w:r>
      <w:r w:rsidR="00D3622C" w:rsidRPr="00894B2E">
        <w:t>177.</w:t>
      </w:r>
      <w:r w:rsidR="00C50E97" w:rsidRPr="00C50E97">
        <w:tab/>
      </w:r>
      <w:r w:rsidR="00D3622C" w:rsidRPr="00894B2E">
        <w:t>Согласно статье 312 вышеуказанного Кодекса, нарушивший трудовое з</w:t>
      </w:r>
      <w:r w:rsidR="00D3622C" w:rsidRPr="00894B2E">
        <w:t>а</w:t>
      </w:r>
      <w:r w:rsidR="00D3622C" w:rsidRPr="00894B2E">
        <w:t>конодательство работник, работодатель и другие физические лица привлекаю</w:t>
      </w:r>
      <w:r w:rsidR="00D3622C" w:rsidRPr="00894B2E">
        <w:t>т</w:t>
      </w:r>
      <w:r w:rsidR="00D3622C" w:rsidRPr="00894B2E">
        <w:t>ся к ответственности в случаях, предусмотренных в Кодексе административных проступков.</w:t>
      </w:r>
    </w:p>
    <w:p w:rsidR="00D3622C" w:rsidRPr="00894B2E" w:rsidRDefault="00D3622C" w:rsidP="002111A5">
      <w:pPr>
        <w:pStyle w:val="SingleTxtGR"/>
        <w:rPr>
          <w:i/>
        </w:rPr>
      </w:pPr>
      <w:r w:rsidRPr="00894B2E">
        <w:t>178.</w:t>
      </w:r>
      <w:r w:rsidR="00C50E97" w:rsidRPr="00C50E97">
        <w:tab/>
      </w:r>
      <w:r w:rsidRPr="00894B2E">
        <w:t>Каждый работник в соответствии с его трудовым стажем, навыками и квалификацией имеет возможность продвижения в работе на соответствующие более высокие ступени, и государство всячески способствует осуществлению на практике</w:t>
      </w:r>
      <w:r>
        <w:t xml:space="preserve"> </w:t>
      </w:r>
      <w:r w:rsidRPr="00894B2E">
        <w:t>этого принципа.</w:t>
      </w:r>
    </w:p>
    <w:p w:rsidR="00D3622C" w:rsidRPr="00894B2E" w:rsidRDefault="00D3622C" w:rsidP="002111A5">
      <w:pPr>
        <w:pStyle w:val="SingleTxtGR"/>
      </w:pPr>
      <w:r w:rsidRPr="00894B2E">
        <w:t>179.</w:t>
      </w:r>
      <w:r w:rsidR="00C50E97" w:rsidRPr="00C50E97">
        <w:tab/>
      </w:r>
      <w:r w:rsidRPr="00894B2E">
        <w:t>Согласно статье 37 Конституции Азербайджанской Республики, каждый имеет право на отдых. Работающим по трудовому договору гарантируются у</w:t>
      </w:r>
      <w:r w:rsidRPr="00894B2E">
        <w:t>с</w:t>
      </w:r>
      <w:r w:rsidRPr="00894B2E">
        <w:t>тановленный законом, но не превышающий 8 часов рабочий день, дни отдыха и праздничные дни, предоставление не менее одного раза в год оплачиваемого отпуска продолжительностью не менее 21 календарного дня.</w:t>
      </w:r>
    </w:p>
    <w:p w:rsidR="00D3622C" w:rsidRPr="00894B2E" w:rsidRDefault="00D3622C" w:rsidP="002111A5">
      <w:pPr>
        <w:pStyle w:val="SingleTxtGR"/>
      </w:pPr>
      <w:r w:rsidRPr="00894B2E">
        <w:t>180.</w:t>
      </w:r>
      <w:r w:rsidR="00C50E97" w:rsidRPr="00C50E97">
        <w:tab/>
      </w:r>
      <w:r w:rsidRPr="00894B2E">
        <w:t xml:space="preserve">В то же время для отдельных категорий работников в статье 91 Трудового </w:t>
      </w:r>
      <w:r>
        <w:t>к</w:t>
      </w:r>
      <w:r w:rsidRPr="00894B2E">
        <w:t>одекса предусмотрено сокращенное рабочее время. Отдельным категориям р</w:t>
      </w:r>
      <w:r w:rsidRPr="00894B2E">
        <w:t>а</w:t>
      </w:r>
      <w:r w:rsidRPr="00894B2E">
        <w:t>ботников с учетом их возраста, здоровья, условий труда, особенностей труд</w:t>
      </w:r>
      <w:r w:rsidRPr="00894B2E">
        <w:t>о</w:t>
      </w:r>
      <w:r w:rsidRPr="00894B2E">
        <w:t>вой функции и других случаев, указанным Кодексом и соответствующими но</w:t>
      </w:r>
      <w:r w:rsidRPr="00894B2E">
        <w:t>р</w:t>
      </w:r>
      <w:r w:rsidRPr="00894B2E">
        <w:t>мативно-правовыми актами, а также условиями трудового договора, коллекти</w:t>
      </w:r>
      <w:r w:rsidRPr="00894B2E">
        <w:t>в</w:t>
      </w:r>
      <w:r w:rsidRPr="00894B2E">
        <w:t>ного договора может устанавливаться сокращенное рабочее время.</w:t>
      </w:r>
    </w:p>
    <w:p w:rsidR="00D3622C" w:rsidRPr="00894B2E" w:rsidRDefault="00D3622C" w:rsidP="002111A5">
      <w:pPr>
        <w:pStyle w:val="SingleTxtGR"/>
      </w:pPr>
      <w:r w:rsidRPr="00894B2E">
        <w:t>181.</w:t>
      </w:r>
      <w:r w:rsidR="00C50E97" w:rsidRPr="00C50E97">
        <w:tab/>
      </w:r>
      <w:r w:rsidRPr="00894B2E">
        <w:t>Продолжительность сокращенного рабочего времени в течение недели для работников в возрасте до 16 лет не должна превышать 24 часа, для рабо</w:t>
      </w:r>
      <w:r w:rsidRPr="00894B2E">
        <w:t>т</w:t>
      </w:r>
      <w:r w:rsidRPr="00894B2E">
        <w:t>ников в возрасте от 16 до 18 лет и рабо</w:t>
      </w:r>
      <w:r w:rsidR="00CA6D51">
        <w:t>тников −</w:t>
      </w:r>
      <w:r w:rsidRPr="00894B2E">
        <w:t xml:space="preserve"> инвалидов I, II групп, а также беременных женщин и женщин, им</w:t>
      </w:r>
      <w:r w:rsidR="00CA6D51">
        <w:t>еющих ребенка до полутора лет, −</w:t>
      </w:r>
      <w:r w:rsidRPr="00894B2E">
        <w:t xml:space="preserve"> 36 часов.</w:t>
      </w:r>
    </w:p>
    <w:p w:rsidR="00D3622C" w:rsidRPr="00894B2E" w:rsidRDefault="00D3622C" w:rsidP="002111A5">
      <w:pPr>
        <w:pStyle w:val="SingleTxtGR"/>
      </w:pPr>
      <w:r w:rsidRPr="00894B2E">
        <w:t>182.</w:t>
      </w:r>
      <w:r w:rsidR="00C50E97" w:rsidRPr="00C50E97">
        <w:tab/>
      </w:r>
      <w:r w:rsidRPr="00894B2E">
        <w:t xml:space="preserve">В соответствии со статьей 103 Трудового </w:t>
      </w:r>
      <w:r>
        <w:t xml:space="preserve"> кодекса</w:t>
      </w:r>
      <w:r w:rsidRPr="00894B2E">
        <w:t xml:space="preserve"> в течение рабочего дня (смены) работникам должен предоставляться перерыв для отдыха и питания. Время предоставления и продолжительность перерыва определяется правилами внутреннего распорядка предприятия, графиком сменности или трудовым дог</w:t>
      </w:r>
      <w:r w:rsidRPr="00894B2E">
        <w:t>о</w:t>
      </w:r>
      <w:r w:rsidRPr="00894B2E">
        <w:t>вором, коллективным договором. При невозможности по характеру условий труда установить время и продолжительность перерыва с остановкой работы работодатель должен создать работнику условия для питания. Время ежедне</w:t>
      </w:r>
      <w:r w:rsidRPr="00894B2E">
        <w:t>в</w:t>
      </w:r>
      <w:r w:rsidRPr="00894B2E">
        <w:t>ного отдыха работника между одним и очередным рабочим</w:t>
      </w:r>
      <w:r w:rsidR="00C50E97">
        <w:t>и днями должно быть не менее 12</w:t>
      </w:r>
      <w:r w:rsidR="00C50E97">
        <w:rPr>
          <w:lang w:val="en-US"/>
        </w:rPr>
        <w:t> </w:t>
      </w:r>
      <w:r w:rsidRPr="00894B2E">
        <w:t>часов. Продолжительность времени отдыха при сменном р</w:t>
      </w:r>
      <w:r w:rsidRPr="00894B2E">
        <w:t>е</w:t>
      </w:r>
      <w:r w:rsidRPr="00894B2E">
        <w:t>жиме рабочего времени регулируется соответствующими графиками сменн</w:t>
      </w:r>
      <w:r w:rsidRPr="00894B2E">
        <w:t>о</w:t>
      </w:r>
      <w:r w:rsidRPr="00894B2E">
        <w:t>сти. Продолжительность перерывов на отдых и обед не включается в рабочее время. Перерывы на отдых и обед работник может использовать по своему у</w:t>
      </w:r>
      <w:r w:rsidRPr="00894B2E">
        <w:t>с</w:t>
      </w:r>
      <w:r w:rsidRPr="00894B2E">
        <w:t>мотрению.</w:t>
      </w:r>
    </w:p>
    <w:p w:rsidR="00D3622C" w:rsidRPr="00894B2E" w:rsidRDefault="00D3622C" w:rsidP="002111A5">
      <w:pPr>
        <w:pStyle w:val="SingleTxtGR"/>
      </w:pPr>
      <w:r w:rsidRPr="00894B2E">
        <w:t>183.</w:t>
      </w:r>
      <w:r w:rsidR="00C50E97" w:rsidRPr="00C50E97">
        <w:tab/>
      </w:r>
      <w:r w:rsidRPr="00894B2E">
        <w:t xml:space="preserve">Согласно статье 104 Трудового </w:t>
      </w:r>
      <w:r>
        <w:t>кодекса</w:t>
      </w:r>
      <w:r w:rsidRPr="00894B2E">
        <w:t>, каждому работнику должны быть созданы условия для использования непрерывного отдыха между неделями. При пятидневной рабочей неделе число дней отдыха между неделями должно составлять два дня, а п</w:t>
      </w:r>
      <w:r w:rsidR="00C50E97">
        <w:t xml:space="preserve">ри шестидневной рабочей неделе </w:t>
      </w:r>
      <w:r w:rsidR="00C50E97" w:rsidRPr="00C50E97">
        <w:t>−</w:t>
      </w:r>
      <w:r w:rsidRPr="00894B2E">
        <w:t xml:space="preserve"> один день. При су</w:t>
      </w:r>
      <w:r w:rsidRPr="00894B2E">
        <w:t>м</w:t>
      </w:r>
      <w:r w:rsidRPr="00894B2E">
        <w:t>мированном учете рабочего времени дни отдыха предоставляются в соответс</w:t>
      </w:r>
      <w:r w:rsidRPr="00894B2E">
        <w:t>т</w:t>
      </w:r>
      <w:r w:rsidRPr="00894B2E">
        <w:t>вии с графиком сменности, согласованным с профсоюзной организацией. На рабочих местах, где нет профсоюзной организации, этот порядок рег</w:t>
      </w:r>
      <w:r w:rsidRPr="00894B2E">
        <w:t>у</w:t>
      </w:r>
      <w:r w:rsidRPr="00894B2E">
        <w:t>лируется трудовым договором.</w:t>
      </w:r>
    </w:p>
    <w:p w:rsidR="00D3622C" w:rsidRPr="00894B2E" w:rsidRDefault="00D3622C" w:rsidP="002111A5">
      <w:pPr>
        <w:pStyle w:val="SingleTxtGR"/>
      </w:pPr>
      <w:r w:rsidRPr="00894B2E">
        <w:t>184.</w:t>
      </w:r>
      <w:r w:rsidR="00C50E97" w:rsidRPr="00C50E97">
        <w:tab/>
      </w:r>
      <w:r w:rsidRPr="00894B2E">
        <w:t>В соответствии со статьей 105 вышеуказанного Кодекса в Азербайджа</w:t>
      </w:r>
      <w:r w:rsidRPr="00894B2E">
        <w:t>н</w:t>
      </w:r>
      <w:r w:rsidRPr="00894B2E">
        <w:t xml:space="preserve">ской Республике ежегодно отмечаются следующие праздники: </w:t>
      </w:r>
    </w:p>
    <w:p w:rsidR="00D3622C" w:rsidRPr="00894B2E" w:rsidRDefault="00D3622C" w:rsidP="002111A5">
      <w:pPr>
        <w:pStyle w:val="Bullet1GR"/>
      </w:pPr>
      <w:r w:rsidRPr="00894B2E">
        <w:t xml:space="preserve">Новогодний праздник (1 и 2 января) </w:t>
      </w:r>
    </w:p>
    <w:p w:rsidR="00D3622C" w:rsidRPr="00894B2E" w:rsidRDefault="00D3622C" w:rsidP="002111A5">
      <w:pPr>
        <w:pStyle w:val="Bullet1GR"/>
      </w:pPr>
      <w:r w:rsidRPr="00894B2E">
        <w:t xml:space="preserve">Женский день (8 марта) </w:t>
      </w:r>
    </w:p>
    <w:p w:rsidR="00D3622C" w:rsidRPr="00894B2E" w:rsidRDefault="00D3622C" w:rsidP="002111A5">
      <w:pPr>
        <w:pStyle w:val="Bullet1GR"/>
      </w:pPr>
      <w:r w:rsidRPr="00894B2E">
        <w:t xml:space="preserve">День победы над фашизмом (9 мая) </w:t>
      </w:r>
    </w:p>
    <w:p w:rsidR="00D3622C" w:rsidRPr="00894B2E" w:rsidRDefault="00D3622C" w:rsidP="002111A5">
      <w:pPr>
        <w:pStyle w:val="Bullet1GR"/>
      </w:pPr>
      <w:r w:rsidRPr="00894B2E">
        <w:t xml:space="preserve">День Республики (28 мая) </w:t>
      </w:r>
    </w:p>
    <w:p w:rsidR="00D3622C" w:rsidRPr="00894B2E" w:rsidRDefault="00D3622C" w:rsidP="002111A5">
      <w:pPr>
        <w:pStyle w:val="Bullet1GR"/>
      </w:pPr>
      <w:r w:rsidRPr="00894B2E">
        <w:t xml:space="preserve">День национального спасения азербайджанского народа (15 июня) </w:t>
      </w:r>
    </w:p>
    <w:p w:rsidR="00D3622C" w:rsidRPr="00894B2E" w:rsidRDefault="00D3622C" w:rsidP="002111A5">
      <w:pPr>
        <w:pStyle w:val="Bullet1GR"/>
      </w:pPr>
      <w:r w:rsidRPr="00894B2E">
        <w:t xml:space="preserve">День Вооруженных сил Азербайджанской Республики (26 июня) </w:t>
      </w:r>
    </w:p>
    <w:p w:rsidR="00D3622C" w:rsidRPr="00894B2E" w:rsidRDefault="00D3622C" w:rsidP="002111A5">
      <w:pPr>
        <w:pStyle w:val="Bullet1GR"/>
      </w:pPr>
      <w:r w:rsidRPr="00894B2E">
        <w:t xml:space="preserve">День государственной независимости (18 октября) </w:t>
      </w:r>
    </w:p>
    <w:p w:rsidR="00D3622C" w:rsidRPr="00894B2E" w:rsidRDefault="00D3622C" w:rsidP="002111A5">
      <w:pPr>
        <w:pStyle w:val="Bullet1GR"/>
      </w:pPr>
      <w:r w:rsidRPr="00894B2E">
        <w:t xml:space="preserve">День Конституции (12 ноября) </w:t>
      </w:r>
    </w:p>
    <w:p w:rsidR="00D3622C" w:rsidRPr="00894B2E" w:rsidRDefault="00D3622C" w:rsidP="002111A5">
      <w:pPr>
        <w:pStyle w:val="Bullet1GR"/>
      </w:pPr>
      <w:r w:rsidRPr="00894B2E">
        <w:t xml:space="preserve">День национального возрождения (17 ноября) </w:t>
      </w:r>
    </w:p>
    <w:p w:rsidR="00D3622C" w:rsidRPr="00894B2E" w:rsidRDefault="00D3622C" w:rsidP="002111A5">
      <w:pPr>
        <w:pStyle w:val="Bullet1GR"/>
      </w:pPr>
      <w:r w:rsidRPr="00894B2E">
        <w:t xml:space="preserve">День солидарности азербайджанцев мира (31 декабря) </w:t>
      </w:r>
    </w:p>
    <w:p w:rsidR="00D3622C" w:rsidRPr="00894B2E" w:rsidRDefault="00D3622C" w:rsidP="002111A5">
      <w:pPr>
        <w:pStyle w:val="Bullet1GR"/>
      </w:pPr>
      <w:r w:rsidRPr="00894B2E">
        <w:t xml:space="preserve">Праздник Новруз—пять дней </w:t>
      </w:r>
    </w:p>
    <w:p w:rsidR="00D3622C" w:rsidRPr="00894B2E" w:rsidRDefault="00D3622C" w:rsidP="002111A5">
      <w:pPr>
        <w:pStyle w:val="Bullet1GR"/>
      </w:pPr>
      <w:r w:rsidRPr="00894B2E">
        <w:t xml:space="preserve">Праздник Гурбан—два дня </w:t>
      </w:r>
    </w:p>
    <w:p w:rsidR="00D3622C" w:rsidRPr="00894B2E" w:rsidRDefault="00D3622C" w:rsidP="002111A5">
      <w:pPr>
        <w:pStyle w:val="Bullet1GR"/>
      </w:pPr>
      <w:r w:rsidRPr="00894B2E">
        <w:t>Праздник Рамазан—два дня</w:t>
      </w:r>
      <w:r w:rsidR="00CA6D51">
        <w:t>.</w:t>
      </w:r>
    </w:p>
    <w:p w:rsidR="00D3622C" w:rsidRPr="00894B2E" w:rsidRDefault="00EF12A5" w:rsidP="002111A5">
      <w:pPr>
        <w:pStyle w:val="SingleTxtGR"/>
      </w:pPr>
      <w:r>
        <w:t>185.</w:t>
      </w:r>
      <w:r w:rsidRPr="00EF12A5">
        <w:tab/>
      </w:r>
      <w:r w:rsidR="00D3622C" w:rsidRPr="00894B2E">
        <w:t>Новогодний праздник, Женский день, День победы над фашизмом, День Республики, День национального спасения азербайджанского народа, День Вооруженных сил Азербайджанской Республики, День солидарности азерба</w:t>
      </w:r>
      <w:r w:rsidR="00D3622C" w:rsidRPr="00894B2E">
        <w:t>й</w:t>
      </w:r>
      <w:r w:rsidR="00D3622C" w:rsidRPr="00894B2E">
        <w:t>джанцев мира, дни праздника Новруз, праздника Гурбан и праздника Рамазан считаются нерабочими днями.</w:t>
      </w:r>
      <w:r w:rsidR="00D3622C">
        <w:t xml:space="preserve"> </w:t>
      </w:r>
      <w:r w:rsidR="00D3622C" w:rsidRPr="00894B2E">
        <w:t>Привлечение работников к работе в праздничные дни, считающиеся нерабочими, может допускаться лишь в исключительных случаях, предусмотренных настоящим Кодексом. Дни проведения праздника Новруз, праздника Гурбан и праздника Рамазан на очередной год определяются и объявляются населению соответствующим органом исполнительной власти до конца декабря. При совпадении выходных дней с праздничными днями, сч</w:t>
      </w:r>
      <w:r w:rsidR="00D3622C" w:rsidRPr="00894B2E">
        <w:t>и</w:t>
      </w:r>
      <w:r w:rsidR="00D3622C" w:rsidRPr="00894B2E">
        <w:t>тающимися нерабочими, данный выходной день переносится на следующий непосредственно после праздничного дня рабочий день. При совпадении праздников Гурбан и Рамазан с другим праздничным днем, считающимся нер</w:t>
      </w:r>
      <w:r w:rsidR="00D3622C" w:rsidRPr="00894B2E">
        <w:t>а</w:t>
      </w:r>
      <w:r w:rsidR="00D3622C" w:rsidRPr="00894B2E">
        <w:t>бочим, очередной рабочий день считается выходным. В случае, когда праздни</w:t>
      </w:r>
      <w:r w:rsidR="00D3622C" w:rsidRPr="00894B2E">
        <w:t>ч</w:t>
      </w:r>
      <w:r w:rsidR="00D3622C" w:rsidRPr="00894B2E">
        <w:t xml:space="preserve">ные и выходные дни следуют один до или после другого, в целях обеспечения последовательности рабочих и выходных дней решением Кабинета </w:t>
      </w:r>
      <w:r w:rsidR="00D3622C">
        <w:t>м</w:t>
      </w:r>
      <w:r w:rsidR="00D3622C" w:rsidRPr="00894B2E">
        <w:t>инистров Азербайджанской Республики данные рабочие или выходные дни могут быть перенесены.</w:t>
      </w:r>
    </w:p>
    <w:p w:rsidR="00D3622C" w:rsidRPr="00894B2E" w:rsidRDefault="00CE6AC6" w:rsidP="002111A5">
      <w:pPr>
        <w:pStyle w:val="SingleTxtGR"/>
      </w:pPr>
      <w:r>
        <w:t>186.</w:t>
      </w:r>
      <w:r w:rsidRPr="00CE6AC6">
        <w:tab/>
      </w:r>
      <w:r w:rsidR="00D3622C" w:rsidRPr="00894B2E">
        <w:t xml:space="preserve">Согласно статье 107 Трудового </w:t>
      </w:r>
      <w:r w:rsidR="00D3622C">
        <w:t>к</w:t>
      </w:r>
      <w:r w:rsidR="00D3622C" w:rsidRPr="00894B2E">
        <w:t>одекса Азербайджанской Республики, за исключением особых случаев, предусмотренных в пунк</w:t>
      </w:r>
      <w:r w:rsidR="00CA6D51">
        <w:t>т</w:t>
      </w:r>
      <w:r w:rsidR="00D3622C" w:rsidRPr="00894B2E">
        <w:t xml:space="preserve">ах </w:t>
      </w:r>
      <w:r w:rsidR="00D3622C">
        <w:t>"</w:t>
      </w:r>
      <w:r w:rsidR="00D3622C" w:rsidRPr="00894B2E">
        <w:t>а</w:t>
      </w:r>
      <w:r w:rsidR="00D3622C">
        <w:t>"</w:t>
      </w:r>
      <w:r w:rsidR="00D3622C" w:rsidRPr="00894B2E">
        <w:t xml:space="preserve"> и </w:t>
      </w:r>
      <w:r w:rsidR="00D3622C">
        <w:t>"</w:t>
      </w:r>
      <w:r w:rsidR="00D3622C" w:rsidRPr="00894B2E">
        <w:t>б</w:t>
      </w:r>
      <w:r w:rsidR="00D3622C">
        <w:t>"</w:t>
      </w:r>
      <w:r w:rsidR="00D3622C" w:rsidRPr="00894B2E">
        <w:t xml:space="preserve"> статьи 101 данного Кодекса, а также работы на непрерывных производствах, предприятиях торговли, общественного питания, связи, транспорта и других предприятиях обслуживания, не допускается привлечение работников к работе в выходные, </w:t>
      </w:r>
      <w:r w:rsidR="00D3622C" w:rsidRPr="00894B2E">
        <w:rPr>
          <w:iCs/>
        </w:rPr>
        <w:t>считающиеся нерабочими</w:t>
      </w:r>
      <w:r w:rsidR="00D3622C" w:rsidRPr="00894B2E">
        <w:rPr>
          <w:i/>
          <w:iCs/>
        </w:rPr>
        <w:t xml:space="preserve"> </w:t>
      </w:r>
      <w:r w:rsidR="00D3622C" w:rsidRPr="00894B2E">
        <w:t>праздничные дни и в день всенародной скорби.</w:t>
      </w:r>
    </w:p>
    <w:p w:rsidR="00D3622C" w:rsidRPr="00894B2E" w:rsidRDefault="00D3622C" w:rsidP="002111A5">
      <w:pPr>
        <w:pStyle w:val="SingleTxtGR"/>
      </w:pPr>
      <w:r w:rsidRPr="00894B2E">
        <w:t>187.</w:t>
      </w:r>
      <w:r w:rsidR="00CE6AC6" w:rsidRPr="00CE6AC6">
        <w:tab/>
      </w:r>
      <w:r w:rsidRPr="00894B2E">
        <w:t xml:space="preserve">В соответствии с пунктами </w:t>
      </w:r>
      <w:r>
        <w:t>"</w:t>
      </w:r>
      <w:r w:rsidRPr="00894B2E">
        <w:t>а</w:t>
      </w:r>
      <w:r>
        <w:t>"</w:t>
      </w:r>
      <w:r w:rsidRPr="00894B2E">
        <w:t xml:space="preserve"> и </w:t>
      </w:r>
      <w:r>
        <w:t>"</w:t>
      </w:r>
      <w:r w:rsidRPr="00894B2E">
        <w:t>б</w:t>
      </w:r>
      <w:r>
        <w:t>"</w:t>
      </w:r>
      <w:r w:rsidRPr="00894B2E">
        <w:t xml:space="preserve"> статьи 101 вышеуказанного Кодекса сверхурочные работы допускаются только при необходимости выполнения ва</w:t>
      </w:r>
      <w:r w:rsidRPr="00894B2E">
        <w:t>ж</w:t>
      </w:r>
      <w:r w:rsidRPr="00894B2E">
        <w:t>нейших работ для обеспечения обороны государства, а также для предотвращ</w:t>
      </w:r>
      <w:r w:rsidRPr="00894B2E">
        <w:t>е</w:t>
      </w:r>
      <w:r w:rsidRPr="00894B2E">
        <w:t>ния или ликвидации последствий стихийных бедствий, производственных ав</w:t>
      </w:r>
      <w:r w:rsidRPr="00894B2E">
        <w:t>а</w:t>
      </w:r>
      <w:r w:rsidRPr="00894B2E">
        <w:t>рий, а также для обеспечения выполнения необходимых работ по ликвидации последствий неожиданных происшествий, являющихся причиной нарушения работ, услуг по снабжению водой, газом, электричеством, на предприятиях от</w:t>
      </w:r>
      <w:r w:rsidRPr="00894B2E">
        <w:t>о</w:t>
      </w:r>
      <w:r w:rsidRPr="00894B2E">
        <w:t>пления, канализации, связи и других коммунальных предприятиях.</w:t>
      </w:r>
    </w:p>
    <w:p w:rsidR="00D3622C" w:rsidRPr="00894B2E" w:rsidRDefault="004A35CA" w:rsidP="002111A5">
      <w:pPr>
        <w:pStyle w:val="SingleTxtGR"/>
      </w:pPr>
      <w:r>
        <w:br w:type="page"/>
      </w:r>
      <w:r w:rsidR="00D3622C" w:rsidRPr="00894B2E">
        <w:t>188.</w:t>
      </w:r>
      <w:r w:rsidR="00CE6AC6" w:rsidRPr="00CE6AC6">
        <w:tab/>
      </w:r>
      <w:r w:rsidR="00D3622C" w:rsidRPr="00894B2E">
        <w:t xml:space="preserve">Согласно статье 108 Трудового </w:t>
      </w:r>
      <w:r w:rsidR="00D3622C">
        <w:t>к</w:t>
      </w:r>
      <w:r w:rsidR="00D3622C" w:rsidRPr="00894B2E">
        <w:t>одекса</w:t>
      </w:r>
      <w:r w:rsidR="00D3622C">
        <w:t xml:space="preserve">, </w:t>
      </w:r>
      <w:r w:rsidR="00D3622C" w:rsidRPr="00894B2E">
        <w:t>за исключением случаев, пред</w:t>
      </w:r>
      <w:r w:rsidR="00D3622C" w:rsidRPr="00894B2E">
        <w:t>у</w:t>
      </w:r>
      <w:r w:rsidR="00D3622C" w:rsidRPr="00894B2E">
        <w:t>смотренных в статьях 91, 92 и 93 настоящего Кодекса, продолжительность р</w:t>
      </w:r>
      <w:r w:rsidR="00D3622C" w:rsidRPr="00894B2E">
        <w:t>а</w:t>
      </w:r>
      <w:r w:rsidR="00D3622C" w:rsidRPr="00894B2E">
        <w:t>бочего дня на остальных рабочих местах в дни, непосредственно предшес</w:t>
      </w:r>
      <w:r w:rsidR="00D3622C" w:rsidRPr="00894B2E">
        <w:t>т</w:t>
      </w:r>
      <w:r w:rsidR="00D3622C" w:rsidRPr="00894B2E">
        <w:t>вующие одному из праздничных дней, указанных в статье 105 настоящего К</w:t>
      </w:r>
      <w:r w:rsidR="00D3622C" w:rsidRPr="00894B2E">
        <w:t>о</w:t>
      </w:r>
      <w:r w:rsidR="00D3622C" w:rsidRPr="00894B2E">
        <w:t xml:space="preserve">декса, </w:t>
      </w:r>
      <w:r w:rsidR="00D3622C" w:rsidRPr="00894B2E">
        <w:rPr>
          <w:iCs/>
        </w:rPr>
        <w:t>считающиеся нерабочими</w:t>
      </w:r>
      <w:r w:rsidR="00D3622C" w:rsidRPr="00894B2E">
        <w:t xml:space="preserve"> предпраздничными, а также перед Днем вс</w:t>
      </w:r>
      <w:r w:rsidR="00D3622C" w:rsidRPr="00894B2E">
        <w:t>е</w:t>
      </w:r>
      <w:r w:rsidR="00D3622C" w:rsidRPr="00894B2E">
        <w:t>народной скорби, независимо от числа рабочих дней в неделю, сокращается на один час. На предприятиях, работающих по шестидневной неделе, продолж</w:t>
      </w:r>
      <w:r w:rsidR="00D3622C" w:rsidRPr="00894B2E">
        <w:t>и</w:t>
      </w:r>
      <w:r w:rsidR="00D3622C" w:rsidRPr="00894B2E">
        <w:t>тельность рабочего дня непосредственно перед праздничным днем не может быть более 6 часов.</w:t>
      </w:r>
    </w:p>
    <w:p w:rsidR="00D3622C" w:rsidRPr="00894B2E" w:rsidRDefault="00D3622C" w:rsidP="002111A5">
      <w:pPr>
        <w:pStyle w:val="SingleTxtGR"/>
      </w:pPr>
      <w:r w:rsidRPr="00894B2E">
        <w:t>189.</w:t>
      </w:r>
      <w:r w:rsidR="00CE6AC6" w:rsidRPr="00CE6AC6">
        <w:tab/>
      </w:r>
      <w:r w:rsidRPr="00894B2E">
        <w:t xml:space="preserve">На основании статьи 109 Трудового </w:t>
      </w:r>
      <w:r>
        <w:t>к</w:t>
      </w:r>
      <w:r w:rsidRPr="00894B2E">
        <w:t xml:space="preserve">одекса, </w:t>
      </w:r>
      <w:r>
        <w:t xml:space="preserve">в виде </w:t>
      </w:r>
      <w:r w:rsidRPr="00894B2E">
        <w:t>исключени</w:t>
      </w:r>
      <w:r>
        <w:t>я</w:t>
      </w:r>
      <w:r w:rsidRPr="00894B2E">
        <w:t xml:space="preserve"> труд р</w:t>
      </w:r>
      <w:r w:rsidRPr="00894B2E">
        <w:t>а</w:t>
      </w:r>
      <w:r w:rsidRPr="00894B2E">
        <w:t>ботников, привлеченных к работе в выходные,</w:t>
      </w:r>
      <w:r w:rsidRPr="00894B2E">
        <w:rPr>
          <w:iCs/>
        </w:rPr>
        <w:t xml:space="preserve"> считающиеся нерабочими</w:t>
      </w:r>
      <w:r w:rsidRPr="00894B2E">
        <w:t xml:space="preserve"> праз</w:t>
      </w:r>
      <w:r w:rsidRPr="00894B2E">
        <w:t>д</w:t>
      </w:r>
      <w:r w:rsidRPr="00894B2E">
        <w:t>ничные дни, по взаимному согласию сторон может быть компенсирован пр</w:t>
      </w:r>
      <w:r w:rsidRPr="00894B2E">
        <w:t>е</w:t>
      </w:r>
      <w:r w:rsidRPr="00894B2E">
        <w:t>доставлением другого дня отдыха или выплатой за эти дни заработной платы в двойном размере пропорционально отработанному времени. Заработная плата работников, привлеченных к работе в День всенародной скорби, в особых сл</w:t>
      </w:r>
      <w:r w:rsidRPr="00894B2E">
        <w:t>у</w:t>
      </w:r>
      <w:r w:rsidRPr="00894B2E">
        <w:t>чаях, предусмотренных статьей 101 настоящего Кодекса, выплачивается в двойном размере.</w:t>
      </w:r>
    </w:p>
    <w:p w:rsidR="00D3622C" w:rsidRPr="00894B2E" w:rsidRDefault="00D3622C" w:rsidP="002111A5">
      <w:pPr>
        <w:pStyle w:val="SingleTxtGR"/>
      </w:pPr>
      <w:r w:rsidRPr="00894B2E">
        <w:t>190.</w:t>
      </w:r>
      <w:r w:rsidR="00CE6AC6" w:rsidRPr="00CE6AC6">
        <w:tab/>
      </w:r>
      <w:r w:rsidRPr="00894B2E">
        <w:t xml:space="preserve">Согласно статье 110 Трудового </w:t>
      </w:r>
      <w:r>
        <w:t>к</w:t>
      </w:r>
      <w:r w:rsidRPr="00894B2E">
        <w:t>одекса, независимо от должности (пр</w:t>
      </w:r>
      <w:r w:rsidRPr="00894B2E">
        <w:t>о</w:t>
      </w:r>
      <w:r w:rsidRPr="00894B2E">
        <w:t>фессии), условий труда и срока трудового договора работники имеют право и</w:t>
      </w:r>
      <w:r w:rsidRPr="00894B2E">
        <w:t>с</w:t>
      </w:r>
      <w:r w:rsidRPr="00894B2E">
        <w:t>пользовать отпуска, определенные Трудовым кодексом. Право на использование отпусков, определенных данным Кодексом, имеют также работники, работа</w:t>
      </w:r>
      <w:r w:rsidRPr="00894B2E">
        <w:t>ю</w:t>
      </w:r>
      <w:r w:rsidRPr="00894B2E">
        <w:t>щие по совместительству на дополнительном рабочем месте. Право работников на отпуск и порядок его использования, определенные Трудовым кодексом, не могут быть ограничены.</w:t>
      </w:r>
    </w:p>
    <w:p w:rsidR="00D3622C" w:rsidRPr="00894B2E" w:rsidRDefault="00D3622C" w:rsidP="002111A5">
      <w:pPr>
        <w:pStyle w:val="SingleTxtGR"/>
      </w:pPr>
      <w:r w:rsidRPr="00894B2E">
        <w:t>191.</w:t>
      </w:r>
      <w:r w:rsidR="00CE6AC6" w:rsidRPr="00CE6AC6">
        <w:tab/>
      </w:r>
      <w:r w:rsidRPr="00894B2E">
        <w:t>Статья 111 указанного Кодекса предусматривает правовые гарантии р</w:t>
      </w:r>
      <w:r w:rsidRPr="00894B2E">
        <w:t>а</w:t>
      </w:r>
      <w:r w:rsidRPr="00894B2E">
        <w:t>ботникам при использовании отпуска. В период нахождения в отпуске за рабо</w:t>
      </w:r>
      <w:r w:rsidRPr="00894B2E">
        <w:t>т</w:t>
      </w:r>
      <w:r w:rsidRPr="00894B2E">
        <w:t>ником сохраняются место работы, должность (профессия) и средняя заработная плата в случаях, предусмотренных Кодексом, а также не допускается расторж</w:t>
      </w:r>
      <w:r w:rsidRPr="00894B2E">
        <w:t>е</w:t>
      </w:r>
      <w:r w:rsidRPr="00894B2E">
        <w:t>ние трудового договора по инициативе работодателя и привлечение работника к дисциплинарной ответственности. Этот срок включается в трудовой стаж, а</w:t>
      </w:r>
      <w:r w:rsidRPr="00894B2E">
        <w:rPr>
          <w:i/>
        </w:rPr>
        <w:t xml:space="preserve"> </w:t>
      </w:r>
      <w:r w:rsidRPr="00894B2E">
        <w:t>также в стаж работы по специальности. В трудовом договоре, а также в колле</w:t>
      </w:r>
      <w:r w:rsidRPr="00894B2E">
        <w:t>к</w:t>
      </w:r>
      <w:r w:rsidRPr="00894B2E">
        <w:t>тивных договорах могут быть</w:t>
      </w:r>
      <w:r w:rsidRPr="00894B2E">
        <w:rPr>
          <w:vertAlign w:val="superscript"/>
        </w:rPr>
        <w:t xml:space="preserve"> </w:t>
      </w:r>
      <w:r w:rsidRPr="00894B2E">
        <w:t>предусмотрены дополнительные гарантии для работников, находящихся в отпуске.</w:t>
      </w:r>
    </w:p>
    <w:p w:rsidR="00D3622C" w:rsidRPr="00894B2E" w:rsidRDefault="00D3622C" w:rsidP="002111A5">
      <w:pPr>
        <w:pStyle w:val="SingleTxtGR"/>
      </w:pPr>
      <w:r w:rsidRPr="00894B2E">
        <w:t>192.</w:t>
      </w:r>
      <w:r w:rsidR="00CE6AC6" w:rsidRPr="00CE6AC6">
        <w:tab/>
      </w:r>
      <w:r w:rsidRPr="00894B2E">
        <w:t xml:space="preserve">Согласно статье 112 Трудового </w:t>
      </w:r>
      <w:r>
        <w:t>к</w:t>
      </w:r>
      <w:r w:rsidRPr="00894B2E">
        <w:t>одекса, право работников на отпуск обеспечивается следующими видами отпусков:</w:t>
      </w:r>
    </w:p>
    <w:p w:rsidR="00D3622C" w:rsidRPr="00CA6D51" w:rsidRDefault="00F3109E" w:rsidP="00CA6D51">
      <w:pPr>
        <w:pStyle w:val="SingleTxtGR"/>
      </w:pPr>
      <w:r w:rsidRPr="00CA6D51">
        <w:tab/>
      </w:r>
      <w:r w:rsidR="00D3622C" w:rsidRPr="00CA6D51">
        <w:t>a</w:t>
      </w:r>
      <w:r w:rsidR="00CE6AC6" w:rsidRPr="00CA6D51">
        <w:t>)</w:t>
      </w:r>
      <w:r w:rsidR="00CE6AC6" w:rsidRPr="00CA6D51">
        <w:tab/>
      </w:r>
      <w:r w:rsidR="00D3622C" w:rsidRPr="00CA6D51">
        <w:t>трудовой отпуск, состоящий из основного и дополнительного о</w:t>
      </w:r>
      <w:r w:rsidR="00D3622C" w:rsidRPr="00CA6D51">
        <w:t>т</w:t>
      </w:r>
      <w:r w:rsidR="00D3622C" w:rsidRPr="00CA6D51">
        <w:t>пусков;</w:t>
      </w:r>
    </w:p>
    <w:p w:rsidR="00D3622C" w:rsidRPr="00CA6D51" w:rsidRDefault="00F3109E" w:rsidP="00CA6D51">
      <w:pPr>
        <w:pStyle w:val="SingleTxtGR"/>
      </w:pPr>
      <w:r w:rsidRPr="00CA6D51">
        <w:tab/>
      </w:r>
      <w:r w:rsidR="00D3622C" w:rsidRPr="00CA6D51">
        <w:t>b)</w:t>
      </w:r>
      <w:r w:rsidR="00CE6AC6" w:rsidRPr="00CA6D51">
        <w:tab/>
      </w:r>
      <w:r w:rsidR="00D3622C" w:rsidRPr="00CA6D51">
        <w:t>социальный отпуск работникам по уходу за ребенком;</w:t>
      </w:r>
    </w:p>
    <w:p w:rsidR="00D3622C" w:rsidRPr="00CA6D51" w:rsidRDefault="00F3109E" w:rsidP="00CA6D51">
      <w:pPr>
        <w:pStyle w:val="SingleTxtGR"/>
      </w:pPr>
      <w:r w:rsidRPr="00CA6D51">
        <w:tab/>
      </w:r>
      <w:r w:rsidR="00D3622C" w:rsidRPr="00CA6D51">
        <w:t>c)</w:t>
      </w:r>
      <w:r w:rsidR="00CE6AC6" w:rsidRPr="00CA6D51">
        <w:tab/>
      </w:r>
      <w:r w:rsidR="00D3622C" w:rsidRPr="00CA6D51">
        <w:t>учебный и творческий отпуска, предусмотренные для продолжения уч</w:t>
      </w:r>
      <w:r w:rsidR="00D3622C" w:rsidRPr="00CA6D51">
        <w:t>е</w:t>
      </w:r>
      <w:r w:rsidR="00D3622C" w:rsidRPr="00CA6D51">
        <w:t>бы и занятий научной деятельностью;</w:t>
      </w:r>
    </w:p>
    <w:p w:rsidR="00D3622C" w:rsidRPr="00CA6D51" w:rsidRDefault="00F3109E" w:rsidP="00CA6D51">
      <w:pPr>
        <w:pStyle w:val="SingleTxtGR"/>
      </w:pPr>
      <w:r w:rsidRPr="00CA6D51">
        <w:tab/>
      </w:r>
      <w:r w:rsidR="00D3622C" w:rsidRPr="00CA6D51">
        <w:t>d)</w:t>
      </w:r>
      <w:r w:rsidR="00CE6AC6" w:rsidRPr="00CA6D51">
        <w:tab/>
      </w:r>
      <w:r w:rsidR="00D3622C" w:rsidRPr="00CA6D51">
        <w:t>неоплачиваемый отпуск.</w:t>
      </w:r>
    </w:p>
    <w:p w:rsidR="00D3622C" w:rsidRPr="00894B2E" w:rsidRDefault="00D3622C" w:rsidP="002111A5">
      <w:pPr>
        <w:pStyle w:val="SingleTxtGR"/>
      </w:pPr>
      <w:r w:rsidRPr="00894B2E">
        <w:t>В трудовом договоре, а также в коллективных договорах могут предусматр</w:t>
      </w:r>
      <w:r w:rsidRPr="00894B2E">
        <w:t>и</w:t>
      </w:r>
      <w:r w:rsidRPr="00894B2E">
        <w:t>ваться другие виды отпусков.</w:t>
      </w:r>
    </w:p>
    <w:p w:rsidR="00D3622C" w:rsidRPr="00894B2E" w:rsidRDefault="00D3622C" w:rsidP="002111A5">
      <w:pPr>
        <w:pStyle w:val="SingleTxtGR"/>
      </w:pPr>
      <w:r w:rsidRPr="00894B2E">
        <w:t>193.</w:t>
      </w:r>
      <w:r w:rsidR="00CE6AC6" w:rsidRPr="00CE6AC6">
        <w:tab/>
      </w:r>
      <w:r w:rsidRPr="00894B2E">
        <w:t>В соответствии со статьей 113 Труд</w:t>
      </w:r>
      <w:r w:rsidR="00CE6AC6">
        <w:t xml:space="preserve">ового кодекса, трудовой отпуск </w:t>
      </w:r>
      <w:r w:rsidR="00CE6AC6" w:rsidRPr="00CE6AC6">
        <w:t>−</w:t>
      </w:r>
      <w:r w:rsidRPr="00894B2E">
        <w:t xml:space="preserve"> это время отдыха работника с отрывом от производства, используемое им по св</w:t>
      </w:r>
      <w:r w:rsidRPr="00894B2E">
        <w:t>о</w:t>
      </w:r>
      <w:r w:rsidRPr="00894B2E">
        <w:t>ему усмотрению для нормального отдыха, восстановления трудоспособности, охраны и укрепления здоровья, продолжительность которого не менее устано</w:t>
      </w:r>
      <w:r w:rsidRPr="00894B2E">
        <w:t>в</w:t>
      </w:r>
      <w:r w:rsidRPr="00894B2E">
        <w:t xml:space="preserve">ленного Трудовым </w:t>
      </w:r>
      <w:r>
        <w:t>к</w:t>
      </w:r>
      <w:r w:rsidRPr="00894B2E">
        <w:t>одексом. Продолжительность трудового отпуска исчисляе</w:t>
      </w:r>
      <w:r w:rsidRPr="00894B2E">
        <w:t>т</w:t>
      </w:r>
      <w:r w:rsidRPr="00894B2E">
        <w:t>ся в календарных днях. Трудовой отпуск состоит из годового основного отпу</w:t>
      </w:r>
      <w:r w:rsidRPr="00894B2E">
        <w:t>с</w:t>
      </w:r>
      <w:r w:rsidRPr="00894B2E">
        <w:t>ка, предоставляемого работнику, выполняющему трудовую функцию по соо</w:t>
      </w:r>
      <w:r w:rsidRPr="00894B2E">
        <w:t>т</w:t>
      </w:r>
      <w:r w:rsidRPr="00894B2E">
        <w:t>ветствующей профессии (должности) и дополнительного отпуска, предоста</w:t>
      </w:r>
      <w:r w:rsidRPr="00894B2E">
        <w:t>в</w:t>
      </w:r>
      <w:r w:rsidRPr="00894B2E">
        <w:t xml:space="preserve">ляемого за характер производства, труда и трудовой стаж, а также женщинам с детьми, который может предоставляться как вместе, так и в отдельности. </w:t>
      </w:r>
    </w:p>
    <w:p w:rsidR="00D3622C" w:rsidRPr="00894B2E" w:rsidRDefault="00D3622C" w:rsidP="002111A5">
      <w:pPr>
        <w:pStyle w:val="SingleTxtGR"/>
      </w:pPr>
      <w:r w:rsidRPr="00894B2E">
        <w:t>194.</w:t>
      </w:r>
      <w:r w:rsidR="00CE6AC6" w:rsidRPr="00CE6AC6">
        <w:tab/>
      </w:r>
      <w:r w:rsidRPr="00894B2E">
        <w:t>Трудовой отпуск предоставляется ежегодно за соответствующий рабочий год. Рабочий год начинается со дня приема работника на работу и завершается в тот же день очередного года. Если в период обращения работника для выхода в трудовой отпуск его рабочий год не начался, трудовой отпуск может быть пр</w:t>
      </w:r>
      <w:r w:rsidRPr="00894B2E">
        <w:t>е</w:t>
      </w:r>
      <w:r w:rsidRPr="00894B2E">
        <w:t>доставлен ему только после начала рабочего года. За один рабочий год может предоставляться только один трудовой отпуск. Если у работника в течение к</w:t>
      </w:r>
      <w:r w:rsidRPr="00894B2E">
        <w:t>а</w:t>
      </w:r>
      <w:r w:rsidRPr="00894B2E">
        <w:t>лендарного года есть право на отпуск за 2 рабочих года, то он может вместе или в отдельности использовать в этом календарном году отпуск за два рабочих г</w:t>
      </w:r>
      <w:r w:rsidRPr="00894B2E">
        <w:t>о</w:t>
      </w:r>
      <w:r w:rsidRPr="00894B2E">
        <w:t>да.</w:t>
      </w:r>
    </w:p>
    <w:p w:rsidR="00D3622C" w:rsidRPr="00894B2E" w:rsidRDefault="00D3622C" w:rsidP="002111A5">
      <w:pPr>
        <w:pStyle w:val="SingleTxtGR"/>
      </w:pPr>
      <w:r w:rsidRPr="00894B2E">
        <w:t>195.</w:t>
      </w:r>
      <w:r w:rsidR="00CE6AC6" w:rsidRPr="00CE6AC6">
        <w:tab/>
      </w:r>
      <w:r w:rsidRPr="00894B2E">
        <w:t xml:space="preserve">Согласно статье 114 Трудового </w:t>
      </w:r>
      <w:r>
        <w:t>к</w:t>
      </w:r>
      <w:r w:rsidRPr="00894B2E">
        <w:t>одекса, основной отпуск - это отпуск по профессии (должности) работника, указанной в трудовом договоре, с мин</w:t>
      </w:r>
      <w:r w:rsidRPr="00894B2E">
        <w:t>и</w:t>
      </w:r>
      <w:r w:rsidRPr="00894B2E">
        <w:t>мальной продолжительностью, предусмотренной во второй и третьей частях настоящей статьи. Работникам должен предоставляться оплачиваемый осно</w:t>
      </w:r>
      <w:r w:rsidRPr="00894B2E">
        <w:t>в</w:t>
      </w:r>
      <w:r w:rsidRPr="00894B2E">
        <w:t xml:space="preserve">ной отпуск не менее 21 календарного дня. </w:t>
      </w:r>
    </w:p>
    <w:p w:rsidR="00D3622C" w:rsidRPr="00894B2E" w:rsidRDefault="00D3622C" w:rsidP="002111A5">
      <w:pPr>
        <w:pStyle w:val="SingleTxtGR"/>
      </w:pPr>
      <w:r w:rsidRPr="00894B2E">
        <w:t>196.</w:t>
      </w:r>
      <w:r w:rsidR="00CE6AC6" w:rsidRPr="00CE6AC6">
        <w:tab/>
      </w:r>
      <w:r w:rsidRPr="00894B2E">
        <w:t>Нижеследующим работникам оплачиваемый основной отпуск</w:t>
      </w:r>
      <w:r w:rsidRPr="00894B2E">
        <w:rPr>
          <w:vertAlign w:val="superscript"/>
        </w:rPr>
        <w:t xml:space="preserve"> </w:t>
      </w:r>
      <w:r w:rsidRPr="00894B2E">
        <w:t>предоста</w:t>
      </w:r>
      <w:r w:rsidRPr="00894B2E">
        <w:t>в</w:t>
      </w:r>
      <w:r w:rsidRPr="00894B2E">
        <w:t xml:space="preserve">ляется продолжительностью </w:t>
      </w:r>
      <w:r>
        <w:t xml:space="preserve">в </w:t>
      </w:r>
      <w:r w:rsidRPr="00894B2E">
        <w:t>30 календарных дней: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a)</w:t>
      </w:r>
      <w:r w:rsidR="00CE6AC6" w:rsidRPr="00257AAD">
        <w:tab/>
      </w:r>
      <w:r w:rsidR="00D3622C" w:rsidRPr="00257AAD">
        <w:t>работникам, занятым в производстве сельскохозяйственных пр</w:t>
      </w:r>
      <w:r w:rsidR="00D3622C" w:rsidRPr="00257AAD">
        <w:t>о</w:t>
      </w:r>
      <w:r w:rsidR="00D3622C" w:rsidRPr="00257AAD">
        <w:t>дуктов;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b)</w:t>
      </w:r>
      <w:r w:rsidR="00CE6AC6" w:rsidRPr="00257AAD">
        <w:tab/>
      </w:r>
      <w:r w:rsidR="00D3622C" w:rsidRPr="00257AAD">
        <w:t>государственным служащим, занятым на ответственных должн</w:t>
      </w:r>
      <w:r w:rsidR="00D3622C" w:rsidRPr="00257AAD">
        <w:t>о</w:t>
      </w:r>
      <w:r w:rsidR="00D3622C" w:rsidRPr="00257AAD">
        <w:t>стях (ответственность должности устанавливается работодателем с учетом ос</w:t>
      </w:r>
      <w:r w:rsidR="00D3622C" w:rsidRPr="00257AAD">
        <w:t>о</w:t>
      </w:r>
      <w:r w:rsidR="00D3622C" w:rsidRPr="00257AAD">
        <w:t>бенностей работы), руководящим работникам и специалистам предприятия;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c)</w:t>
      </w:r>
      <w:r w:rsidR="00CE6AC6" w:rsidRPr="00257AAD">
        <w:tab/>
      </w:r>
      <w:r w:rsidR="00D3622C" w:rsidRPr="00257AAD">
        <w:t>за исключением учебных заведений особого режима, руководящим работникам и административно-учебному персоналу учебных заведений, не в</w:t>
      </w:r>
      <w:r w:rsidR="00D3622C" w:rsidRPr="00257AAD">
        <w:t>е</w:t>
      </w:r>
      <w:r w:rsidR="00D3622C" w:rsidRPr="00257AAD">
        <w:t>дущих педагогической работы, а также руководителям дошкольных детских у</w:t>
      </w:r>
      <w:r w:rsidR="00D3622C" w:rsidRPr="00257AAD">
        <w:t>ч</w:t>
      </w:r>
      <w:r w:rsidR="00D3622C" w:rsidRPr="00257AAD">
        <w:t>реждений;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d)</w:t>
      </w:r>
      <w:r w:rsidR="00CE6AC6" w:rsidRPr="00257AAD">
        <w:tab/>
      </w:r>
      <w:r w:rsidR="00D3622C" w:rsidRPr="00257AAD">
        <w:t>методистам, старшим мастерам, мастерам производственного об</w:t>
      </w:r>
      <w:r w:rsidR="00D3622C" w:rsidRPr="00257AAD">
        <w:t>у</w:t>
      </w:r>
      <w:r w:rsidR="00D3622C" w:rsidRPr="00257AAD">
        <w:t>чения, инструкторам, библиотекарям, лаборантам, руководителям мастерских, няням, кастеляншам, художественным руководителям учебных заведений;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e)</w:t>
      </w:r>
      <w:r w:rsidR="00CE6AC6" w:rsidRPr="00257AAD">
        <w:tab/>
      </w:r>
      <w:r w:rsidR="00D3622C" w:rsidRPr="00257AAD">
        <w:t>научным работникам, не имеющим ученой степени;</w:t>
      </w:r>
    </w:p>
    <w:p w:rsidR="00D3622C" w:rsidRPr="00257AAD" w:rsidRDefault="00F3109E" w:rsidP="00257AAD">
      <w:pPr>
        <w:pStyle w:val="SingleTxtGR"/>
      </w:pPr>
      <w:r w:rsidRPr="00257AAD">
        <w:tab/>
      </w:r>
      <w:r w:rsidR="00D3622C" w:rsidRPr="00257AAD">
        <w:t>f)</w:t>
      </w:r>
      <w:r w:rsidR="00CE6AC6" w:rsidRPr="00257AAD">
        <w:tab/>
      </w:r>
      <w:r w:rsidR="00D3622C" w:rsidRPr="00257AAD">
        <w:t>врачам, среднему медицинскому персоналу и фармацевтам.</w:t>
      </w:r>
    </w:p>
    <w:p w:rsidR="00D3622C" w:rsidRPr="00894B2E" w:rsidRDefault="00D3622C" w:rsidP="002111A5">
      <w:pPr>
        <w:pStyle w:val="SingleTxtGR"/>
      </w:pPr>
      <w:r w:rsidRPr="00894B2E">
        <w:t>197.</w:t>
      </w:r>
      <w:r w:rsidR="00CE6AC6" w:rsidRPr="00CE6AC6">
        <w:tab/>
      </w:r>
      <w:r w:rsidRPr="00894B2E">
        <w:t>Работникам, занятым в условиях неполного рабочего времени (неполный рабочий день или неполную рабочую неделю), трудовой отпуск предоставляе</w:t>
      </w:r>
      <w:r w:rsidRPr="00894B2E">
        <w:t>т</w:t>
      </w:r>
      <w:r w:rsidRPr="00894B2E">
        <w:t>ся такой же продолжительности, как и трудовой отпуск работникам, занятым в условиях полного рабочего времени, в соответствии с выполняемой или зан</w:t>
      </w:r>
      <w:r w:rsidRPr="00894B2E">
        <w:t>и</w:t>
      </w:r>
      <w:r w:rsidRPr="00894B2E">
        <w:t>маемой должностью.</w:t>
      </w:r>
    </w:p>
    <w:p w:rsidR="00D3622C" w:rsidRPr="00894B2E" w:rsidRDefault="00D3622C" w:rsidP="002111A5">
      <w:pPr>
        <w:pStyle w:val="SingleTxtGR"/>
      </w:pPr>
      <w:r w:rsidRPr="00894B2E">
        <w:t>198.</w:t>
      </w:r>
      <w:r w:rsidR="00CE6AC6" w:rsidRPr="00CE6AC6">
        <w:tab/>
      </w:r>
      <w:r w:rsidRPr="00894B2E">
        <w:t>Приходящиеся на период трудового отпуска праздничные дни, счита</w:t>
      </w:r>
      <w:r w:rsidRPr="00894B2E">
        <w:t>ю</w:t>
      </w:r>
      <w:r w:rsidRPr="00894B2E">
        <w:t>щиеся нерабочими, не включаются в календарные дни отпуска и не оплачив</w:t>
      </w:r>
      <w:r w:rsidRPr="00894B2E">
        <w:t>а</w:t>
      </w:r>
      <w:r w:rsidRPr="00894B2E">
        <w:t>ются.</w:t>
      </w:r>
    </w:p>
    <w:p w:rsidR="00D3622C" w:rsidRDefault="00D3622C" w:rsidP="004A35CA">
      <w:pPr>
        <w:pStyle w:val="SingleTxtGR"/>
        <w:spacing w:after="0"/>
      </w:pPr>
      <w:r w:rsidRPr="00894B2E">
        <w:t>199.</w:t>
      </w:r>
      <w:r w:rsidR="00CE6AC6" w:rsidRPr="00CE6AC6">
        <w:tab/>
      </w:r>
      <w:r w:rsidRPr="00894B2E">
        <w:t xml:space="preserve">Согласно статье 115 Трудового </w:t>
      </w:r>
      <w:r>
        <w:t>к</w:t>
      </w:r>
      <w:r w:rsidRPr="00894B2E">
        <w:t>одекса, работникам, занятым на подзе</w:t>
      </w:r>
      <w:r w:rsidRPr="00894B2E">
        <w:t>м</w:t>
      </w:r>
      <w:r w:rsidRPr="00894B2E">
        <w:t>ных работах, во вредных и тяжелых условиях труда, а также при выполнении трудовой функции, связанной с повышенной эмоциональностью, волнением, умственной и физической напряженностью, предоставляются дополнительные отпуска за условия труда и особенность трудовой функции. Продолжительность дополнительного отпуска за условия труда и особенность трудовой функции не должна быть менее 6 календарных дней. Список вредных и тяжелых прои</w:t>
      </w:r>
      <w:r w:rsidRPr="00894B2E">
        <w:t>з</w:t>
      </w:r>
      <w:r w:rsidRPr="00894B2E">
        <w:t>водств, профессий и должностей, где за условия труда и характер трудовой функции предоставляется право на дополнительный отпуск, утверждается К</w:t>
      </w:r>
      <w:r w:rsidRPr="00894B2E">
        <w:t>а</w:t>
      </w:r>
      <w:r w:rsidRPr="00894B2E">
        <w:t xml:space="preserve">бинетом </w:t>
      </w:r>
      <w:r>
        <w:t>м</w:t>
      </w:r>
      <w:r w:rsidRPr="00894B2E">
        <w:t>инистров Азербайджанской Республики с указанием продолжител</w:t>
      </w:r>
      <w:r w:rsidRPr="00894B2E">
        <w:t>ь</w:t>
      </w:r>
      <w:r w:rsidRPr="00894B2E">
        <w:t>ности дополнительных отпусков.</w:t>
      </w:r>
    </w:p>
    <w:p w:rsidR="004A35CA" w:rsidRPr="00894B2E" w:rsidRDefault="004A35CA" w:rsidP="004A35CA">
      <w:pPr>
        <w:pStyle w:val="SingleTxtGR"/>
        <w:spacing w:after="0"/>
      </w:pPr>
    </w:p>
    <w:p w:rsidR="00D3622C" w:rsidRPr="00894B2E" w:rsidRDefault="00D3622C" w:rsidP="002111A5">
      <w:pPr>
        <w:pStyle w:val="SingleTxtGR"/>
      </w:pPr>
      <w:r w:rsidRPr="00894B2E">
        <w:t>200.</w:t>
      </w:r>
      <w:r w:rsidR="00CE6AC6" w:rsidRPr="00CE6AC6">
        <w:tab/>
      </w:r>
      <w:r w:rsidRPr="00894B2E">
        <w:t>В соответствии со статьей 116 Трудового кодекса</w:t>
      </w:r>
      <w:r>
        <w:t>,</w:t>
      </w:r>
      <w:r w:rsidRPr="00894B2E">
        <w:t xml:space="preserve"> в зависимости от стажа работы работникам предоставляется дополнительный отпуск:</w:t>
      </w:r>
    </w:p>
    <w:p w:rsidR="00D3622C" w:rsidRPr="00FC161E" w:rsidRDefault="002111A5" w:rsidP="002111A5">
      <w:pPr>
        <w:pStyle w:val="SingleTxtGR"/>
      </w:pPr>
      <w:r w:rsidRPr="00FC161E">
        <w:tab/>
      </w:r>
      <w:r w:rsidR="00D3622C" w:rsidRPr="00FC161E">
        <w:t>a)</w:t>
      </w:r>
      <w:r w:rsidR="00CE6AC6" w:rsidRPr="00FC161E">
        <w:tab/>
      </w:r>
      <w:r w:rsidR="00D3622C" w:rsidRPr="00FC161E">
        <w:t>при стаж</w:t>
      </w:r>
      <w:r w:rsidR="00603F29">
        <w:t>е работы от пяти до десяти лет −</w:t>
      </w:r>
      <w:r w:rsidR="00D3622C" w:rsidRPr="00FC161E">
        <w:t xml:space="preserve"> 2 календарных дня;</w:t>
      </w:r>
    </w:p>
    <w:p w:rsidR="00D3622C" w:rsidRPr="00FC161E" w:rsidRDefault="002111A5" w:rsidP="00FC161E">
      <w:pPr>
        <w:pStyle w:val="SingleTxtGR"/>
      </w:pPr>
      <w:r w:rsidRPr="00FC161E">
        <w:tab/>
      </w:r>
      <w:r w:rsidR="00D3622C" w:rsidRPr="00FC161E">
        <w:t>b)</w:t>
      </w:r>
      <w:r w:rsidR="00CE6AC6" w:rsidRPr="00FC161E">
        <w:tab/>
      </w:r>
      <w:r w:rsidR="00D3622C" w:rsidRPr="00FC161E">
        <w:t>при стаже рабо</w:t>
      </w:r>
      <w:r w:rsidR="00603F29">
        <w:t>ты от десяти до пятнадцати лет −</w:t>
      </w:r>
      <w:r w:rsidR="00D3622C" w:rsidRPr="00FC161E">
        <w:t xml:space="preserve"> 4 календарных дня;</w:t>
      </w:r>
    </w:p>
    <w:p w:rsidR="00D3622C" w:rsidRPr="00FC161E" w:rsidRDefault="002111A5" w:rsidP="002111A5">
      <w:pPr>
        <w:pStyle w:val="SingleTxtGR"/>
      </w:pPr>
      <w:r w:rsidRPr="00FC161E">
        <w:tab/>
      </w:r>
      <w:r w:rsidR="00D3622C" w:rsidRPr="00FC161E">
        <w:t>c)</w:t>
      </w:r>
      <w:r w:rsidR="00CE6AC6" w:rsidRPr="00FC161E">
        <w:tab/>
      </w:r>
      <w:r w:rsidR="00D3622C" w:rsidRPr="00FC161E">
        <w:t>при ста</w:t>
      </w:r>
      <w:r w:rsidR="00603F29">
        <w:t>же работы более пятнадцати лет −</w:t>
      </w:r>
      <w:r w:rsidR="00D3622C" w:rsidRPr="00FC161E">
        <w:t xml:space="preserve"> 6 календарных дней.</w:t>
      </w:r>
    </w:p>
    <w:p w:rsidR="00D3622C" w:rsidRPr="00894B2E" w:rsidRDefault="00D3622C" w:rsidP="002111A5">
      <w:pPr>
        <w:pStyle w:val="SingleTxtGR"/>
      </w:pPr>
      <w:r w:rsidRPr="00894B2E">
        <w:t>201.</w:t>
      </w:r>
      <w:r w:rsidR="00CE6AC6" w:rsidRPr="00CE6AC6">
        <w:tab/>
      </w:r>
      <w:r w:rsidRPr="00894B2E">
        <w:t xml:space="preserve">Согласно статье 117 Трудового </w:t>
      </w:r>
      <w:r>
        <w:t xml:space="preserve"> кодекса</w:t>
      </w:r>
      <w:r w:rsidRPr="00894B2E">
        <w:t>, независимо от продолжительн</w:t>
      </w:r>
      <w:r w:rsidRPr="00894B2E">
        <w:t>о</w:t>
      </w:r>
      <w:r w:rsidRPr="00894B2E">
        <w:t>сти основного и дополнительного отпусков женщинам, имеющим двух детей до 14 лет, предоставляется дополнительный отпуск продолжительностью 2 кале</w:t>
      </w:r>
      <w:r w:rsidRPr="00894B2E">
        <w:t>н</w:t>
      </w:r>
      <w:r w:rsidRPr="00894B2E">
        <w:t>дарных дня, трех и более детей этого возраста, а также ребенка с ограниченн</w:t>
      </w:r>
      <w:r w:rsidRPr="00894B2E">
        <w:t>ы</w:t>
      </w:r>
      <w:r w:rsidRPr="00894B2E">
        <w:t xml:space="preserve">ми возможностями здоровья </w:t>
      </w:r>
      <w:r w:rsidR="00CE6AC6" w:rsidRPr="00CE6AC6">
        <w:t>−</w:t>
      </w:r>
      <w:r w:rsidRPr="00894B2E">
        <w:t xml:space="preserve"> 5 календарных дней. Отцы, воспитывающие д</w:t>
      </w:r>
      <w:r w:rsidRPr="00894B2E">
        <w:t>е</w:t>
      </w:r>
      <w:r w:rsidRPr="00894B2E">
        <w:t>тей в одиночку, а также лица, усыновившие детей, имеют право на дополн</w:t>
      </w:r>
      <w:r w:rsidRPr="00894B2E">
        <w:t>и</w:t>
      </w:r>
      <w:r w:rsidRPr="00894B2E">
        <w:t>тельный отпуск, предусмотренный в первой части настоящей статьи. Право на дополнительный отпуск, определенный настоящей статьей, сохраняется в сл</w:t>
      </w:r>
      <w:r w:rsidRPr="00894B2E">
        <w:t>у</w:t>
      </w:r>
      <w:r w:rsidRPr="00894B2E">
        <w:t>чае исполнения до конца соответствующего календарного года одному из детей 14 лет. Дополнительные отпуска, определенные настоящей статьей, не предо</w:t>
      </w:r>
      <w:r w:rsidRPr="00894B2E">
        <w:t>с</w:t>
      </w:r>
      <w:r w:rsidRPr="00894B2E">
        <w:t>тавляются работникам, указанным в статьях 118, 119, 120 и 121 Трудового</w:t>
      </w:r>
      <w:r>
        <w:t xml:space="preserve">  к</w:t>
      </w:r>
      <w:r>
        <w:t>о</w:t>
      </w:r>
      <w:r>
        <w:t>декса</w:t>
      </w:r>
      <w:r w:rsidRPr="00894B2E">
        <w:t xml:space="preserve">. </w:t>
      </w:r>
    </w:p>
    <w:p w:rsidR="00D3622C" w:rsidRPr="00894B2E" w:rsidRDefault="00D3622C" w:rsidP="002111A5">
      <w:pPr>
        <w:pStyle w:val="SingleTxtGR"/>
      </w:pPr>
      <w:r w:rsidRPr="00894B2E">
        <w:t>202.</w:t>
      </w:r>
      <w:r w:rsidR="00CE6AC6" w:rsidRPr="00CE6AC6">
        <w:tab/>
      </w:r>
      <w:r w:rsidRPr="00894B2E">
        <w:t xml:space="preserve">В соответствии со статьей 118 Трудового </w:t>
      </w:r>
      <w:r>
        <w:t xml:space="preserve"> кодекса</w:t>
      </w:r>
      <w:r w:rsidRPr="00894B2E">
        <w:t xml:space="preserve"> нижеследующим р</w:t>
      </w:r>
      <w:r w:rsidRPr="00894B2E">
        <w:t>а</w:t>
      </w:r>
      <w:r w:rsidRPr="00894B2E">
        <w:t>ботникам трудовой отпуск должен предос</w:t>
      </w:r>
      <w:r w:rsidR="002111A5">
        <w:t>тавляться продолжительностью 56 </w:t>
      </w:r>
      <w:r w:rsidRPr="00894B2E">
        <w:t>календарных дней:</w:t>
      </w:r>
    </w:p>
    <w:p w:rsidR="00D3622C" w:rsidRPr="00603F29" w:rsidRDefault="002111A5" w:rsidP="00603F29">
      <w:pPr>
        <w:pStyle w:val="SingleTxtGR"/>
      </w:pPr>
      <w:r w:rsidRPr="00603F29">
        <w:tab/>
      </w:r>
      <w:r w:rsidR="00D3622C" w:rsidRPr="00603F29">
        <w:rPr>
          <w:lang w:val="en-US"/>
        </w:rPr>
        <w:t>a</w:t>
      </w:r>
      <w:r w:rsidR="00D3622C" w:rsidRPr="00603F29">
        <w:t>)</w:t>
      </w:r>
      <w:r w:rsidR="00CE6AC6" w:rsidRPr="00603F29">
        <w:tab/>
      </w:r>
      <w:r w:rsidR="00D3622C" w:rsidRPr="00603F29">
        <w:t>руководящим работникам, воспитателям, инструкторам и муз</w:t>
      </w:r>
      <w:r w:rsidR="00D3622C" w:rsidRPr="00603F29">
        <w:t>ы</w:t>
      </w:r>
      <w:r w:rsidR="00D3622C" w:rsidRPr="00603F29">
        <w:t>кальным руководителям, концертмейстерам, аккомпаниаторам, хормейстерам и другим музыкальным работникам учебных заведений, выполняющим не менее одной трети годовой нормы педагогической работы;</w:t>
      </w:r>
    </w:p>
    <w:p w:rsidR="00D3622C" w:rsidRPr="00603F29" w:rsidRDefault="002111A5" w:rsidP="00603F29">
      <w:pPr>
        <w:pStyle w:val="SingleTxtGR"/>
      </w:pPr>
      <w:r w:rsidRPr="00603F29">
        <w:tab/>
      </w:r>
      <w:r w:rsidR="00D3622C" w:rsidRPr="00603F29">
        <w:t>b)</w:t>
      </w:r>
      <w:r w:rsidR="00CE6AC6" w:rsidRPr="00603F29">
        <w:tab/>
      </w:r>
      <w:r w:rsidR="00D3622C" w:rsidRPr="00603F29">
        <w:t>преподавателям всех специальностей и наименований (кроме пр</w:t>
      </w:r>
      <w:r w:rsidR="00D3622C" w:rsidRPr="00603F29">
        <w:t>е</w:t>
      </w:r>
      <w:r w:rsidR="00D3622C" w:rsidRPr="00603F29">
        <w:t>подав</w:t>
      </w:r>
      <w:r w:rsidR="00D3622C" w:rsidRPr="00603F29">
        <w:t>а</w:t>
      </w:r>
      <w:r w:rsidR="00D3622C" w:rsidRPr="00603F29">
        <w:t>телей-тренеров);</w:t>
      </w:r>
    </w:p>
    <w:p w:rsidR="00D3622C" w:rsidRPr="00603F29" w:rsidRDefault="002111A5" w:rsidP="00603F29">
      <w:pPr>
        <w:pStyle w:val="SingleTxtGR"/>
      </w:pPr>
      <w:r w:rsidRPr="00603F29">
        <w:tab/>
      </w:r>
      <w:r w:rsidR="00D3622C" w:rsidRPr="00603F29">
        <w:t>c</w:t>
      </w:r>
      <w:r w:rsidR="00CE6AC6" w:rsidRPr="00603F29">
        <w:t>)</w:t>
      </w:r>
      <w:r w:rsidR="00CE6AC6" w:rsidRPr="00603F29">
        <w:tab/>
      </w:r>
      <w:r w:rsidR="00D3622C" w:rsidRPr="00603F29">
        <w:t>руководителям детских объединений, магистрам, психологам-практикам, логопедам, сурдопедагогам;</w:t>
      </w:r>
    </w:p>
    <w:p w:rsidR="00D3622C" w:rsidRPr="00603F29" w:rsidRDefault="002111A5" w:rsidP="00603F29">
      <w:pPr>
        <w:pStyle w:val="SingleTxtGR"/>
      </w:pPr>
      <w:r w:rsidRPr="00603F29">
        <w:tab/>
      </w:r>
      <w:r w:rsidR="00D3622C" w:rsidRPr="00603F29">
        <w:t>d</w:t>
      </w:r>
      <w:r w:rsidR="00CE6AC6" w:rsidRPr="00603F29">
        <w:t>)</w:t>
      </w:r>
      <w:r w:rsidR="00CE6AC6" w:rsidRPr="00603F29">
        <w:tab/>
      </w:r>
      <w:r w:rsidR="00D3622C" w:rsidRPr="00603F29">
        <w:t>воспитателям учебных заведений (кроме воспитателей школ-интернатов), инструкторам лингафонных кабинетов, руководителям кружков, военрукам, р</w:t>
      </w:r>
      <w:r w:rsidR="00D3622C" w:rsidRPr="00603F29">
        <w:t>у</w:t>
      </w:r>
      <w:r w:rsidR="00D3622C" w:rsidRPr="00603F29">
        <w:t>ководителям физвоспитания;</w:t>
      </w:r>
    </w:p>
    <w:p w:rsidR="00D3622C" w:rsidRPr="00603F29" w:rsidRDefault="002111A5" w:rsidP="00603F29">
      <w:pPr>
        <w:pStyle w:val="SingleTxtGR"/>
      </w:pPr>
      <w:r w:rsidRPr="00603F29">
        <w:tab/>
      </w:r>
      <w:r w:rsidR="00D3622C" w:rsidRPr="00603F29">
        <w:t>e</w:t>
      </w:r>
      <w:r w:rsidR="00CE6AC6" w:rsidRPr="00603F29">
        <w:t>)</w:t>
      </w:r>
      <w:r w:rsidR="00CE6AC6" w:rsidRPr="00603F29">
        <w:tab/>
      </w:r>
      <w:r w:rsidR="00D3622C" w:rsidRPr="00603F29">
        <w:t>работникам органов социальной защиты и организаций здрав</w:t>
      </w:r>
      <w:r w:rsidR="00D3622C" w:rsidRPr="00603F29">
        <w:t>о</w:t>
      </w:r>
      <w:r w:rsidR="00D3622C" w:rsidRPr="00603F29">
        <w:t>охранения, непосредственно занимающимся педагогической деятельностью;</w:t>
      </w:r>
    </w:p>
    <w:p w:rsidR="00640F35" w:rsidRDefault="002111A5" w:rsidP="00640F35">
      <w:pPr>
        <w:pStyle w:val="SingleTxtGR"/>
      </w:pPr>
      <w:r w:rsidRPr="00603F29">
        <w:tab/>
      </w:r>
      <w:r w:rsidR="00D3622C" w:rsidRPr="00603F29">
        <w:t>f</w:t>
      </w:r>
      <w:r w:rsidR="00CE6AC6" w:rsidRPr="00603F29">
        <w:t>)</w:t>
      </w:r>
      <w:r w:rsidR="00CE6AC6" w:rsidRPr="00603F29">
        <w:tab/>
      </w:r>
      <w:r w:rsidR="00D3622C" w:rsidRPr="00603F29">
        <w:t>сотрудникам, руководителям и их заместителям по научной работе, ученым секретарям научно-исследовательских учреждений, а также научно</w:t>
      </w:r>
      <w:r w:rsidR="00D3622C" w:rsidRPr="00894B2E">
        <w:t>-исследовательских подразделений высших школ, имеющих ученую степень доктора наук;</w:t>
      </w:r>
    </w:p>
    <w:p w:rsidR="00D3622C" w:rsidRPr="00894B2E" w:rsidRDefault="002111A5" w:rsidP="00640F35">
      <w:pPr>
        <w:pStyle w:val="SingleTxtGR"/>
      </w:pPr>
      <w:r>
        <w:rPr>
          <w:i/>
        </w:rPr>
        <w:tab/>
      </w:r>
      <w:r w:rsidR="00D3622C" w:rsidRPr="00AD27C5">
        <w:rPr>
          <w:i/>
          <w:lang w:val="en-US"/>
        </w:rPr>
        <w:t>g</w:t>
      </w:r>
      <w:r w:rsidR="00CE6AC6">
        <w:t>)</w:t>
      </w:r>
      <w:r w:rsidR="00CE6AC6" w:rsidRPr="00CE6AC6">
        <w:tab/>
      </w:r>
      <w:r w:rsidR="00D3622C" w:rsidRPr="00894B2E">
        <w:t>научным работникам, самостоятельно ведущим по решению соо</w:t>
      </w:r>
      <w:r w:rsidR="00D3622C" w:rsidRPr="00894B2E">
        <w:t>т</w:t>
      </w:r>
      <w:r w:rsidR="00D3622C" w:rsidRPr="00894B2E">
        <w:t>ветствующего научного совета научно-исследовательские работы.</w:t>
      </w:r>
    </w:p>
    <w:p w:rsidR="00D3622C" w:rsidRPr="00894B2E" w:rsidRDefault="00D3622C" w:rsidP="002111A5">
      <w:pPr>
        <w:pStyle w:val="SingleTxtGR"/>
      </w:pPr>
      <w:r w:rsidRPr="00894B2E">
        <w:t>203.</w:t>
      </w:r>
      <w:r w:rsidR="00CE6AC6" w:rsidRPr="00CE6AC6">
        <w:tab/>
      </w:r>
      <w:r w:rsidRPr="00894B2E">
        <w:t>Нижеследующим работникам трудовой отпуск должен предоставляться продолжительностью 42 календарных дня:</w:t>
      </w:r>
    </w:p>
    <w:p w:rsidR="00D3622C" w:rsidRPr="00640F35" w:rsidRDefault="002111A5" w:rsidP="00640F35">
      <w:pPr>
        <w:pStyle w:val="SingleTxtGR"/>
      </w:pPr>
      <w:r w:rsidRPr="00640F35">
        <w:tab/>
      </w:r>
      <w:r w:rsidR="00D3622C" w:rsidRPr="00640F35">
        <w:t>a)</w:t>
      </w:r>
      <w:r w:rsidR="00CE6AC6" w:rsidRPr="00640F35">
        <w:tab/>
      </w:r>
      <w:r w:rsidR="00D3622C" w:rsidRPr="00640F35">
        <w:t>руководящим работникам детских домов, детских дошкольных воспитательных учреждений, воспитателям, музыкальным руководителям, практикам-психологам;</w:t>
      </w:r>
    </w:p>
    <w:p w:rsidR="00D3622C" w:rsidRPr="00640F35" w:rsidRDefault="002111A5" w:rsidP="00640F35">
      <w:pPr>
        <w:pStyle w:val="SingleTxtGR"/>
      </w:pPr>
      <w:r w:rsidRPr="00640F35">
        <w:tab/>
      </w:r>
      <w:r w:rsidR="00D3622C" w:rsidRPr="00640F35">
        <w:t>b</w:t>
      </w:r>
      <w:r w:rsidR="00CE6AC6" w:rsidRPr="00640F35">
        <w:t>)</w:t>
      </w:r>
      <w:r w:rsidR="00CE6AC6" w:rsidRPr="00640F35">
        <w:tab/>
      </w:r>
      <w:r w:rsidR="00D3622C" w:rsidRPr="00640F35">
        <w:t>руководителям методических кабинетов и центров, методистам и инструкторам;</w:t>
      </w:r>
    </w:p>
    <w:p w:rsidR="00D3622C" w:rsidRPr="00640F35" w:rsidRDefault="002111A5" w:rsidP="002111A5">
      <w:pPr>
        <w:pStyle w:val="SingleTxtGR"/>
      </w:pPr>
      <w:r w:rsidRPr="00640F35">
        <w:tab/>
      </w:r>
      <w:r w:rsidR="00D3622C" w:rsidRPr="00640F35">
        <w:t>c</w:t>
      </w:r>
      <w:r w:rsidR="00CE6AC6" w:rsidRPr="00640F35">
        <w:t>)</w:t>
      </w:r>
      <w:r w:rsidR="00CE6AC6" w:rsidRPr="00640F35">
        <w:tab/>
      </w:r>
      <w:r w:rsidR="00D3622C" w:rsidRPr="00640F35">
        <w:t>воспитателям школ-интернатов;</w:t>
      </w:r>
    </w:p>
    <w:p w:rsidR="00D3622C" w:rsidRPr="00640F35" w:rsidRDefault="002111A5" w:rsidP="00640F35">
      <w:pPr>
        <w:pStyle w:val="SingleTxtGR"/>
      </w:pPr>
      <w:r w:rsidRPr="00640F35">
        <w:tab/>
      </w:r>
      <w:r w:rsidR="00D3622C" w:rsidRPr="00640F35">
        <w:t>d</w:t>
      </w:r>
      <w:r w:rsidR="00CE6AC6" w:rsidRPr="00640F35">
        <w:t>)</w:t>
      </w:r>
      <w:r w:rsidR="00CE6AC6" w:rsidRPr="00640F35">
        <w:tab/>
      </w:r>
      <w:r w:rsidR="00D3622C" w:rsidRPr="00640F35">
        <w:t>руководителям кружков детских внешкольных учреждений, масс</w:t>
      </w:r>
      <w:r w:rsidR="00D3622C" w:rsidRPr="00640F35">
        <w:t>о</w:t>
      </w:r>
      <w:r w:rsidR="00D3622C" w:rsidRPr="00640F35">
        <w:t>вым р</w:t>
      </w:r>
      <w:r w:rsidR="00D3622C" w:rsidRPr="00640F35">
        <w:t>а</w:t>
      </w:r>
      <w:r w:rsidR="00D3622C" w:rsidRPr="00640F35">
        <w:t>ботникам;</w:t>
      </w:r>
    </w:p>
    <w:p w:rsidR="00D3622C" w:rsidRPr="00640F35" w:rsidRDefault="002111A5" w:rsidP="002111A5">
      <w:pPr>
        <w:pStyle w:val="SingleTxtGR"/>
      </w:pPr>
      <w:r w:rsidRPr="00640F35">
        <w:tab/>
      </w:r>
      <w:r w:rsidR="00D3622C" w:rsidRPr="00640F35">
        <w:t>e</w:t>
      </w:r>
      <w:r w:rsidR="00CE6AC6" w:rsidRPr="00640F35">
        <w:t>)</w:t>
      </w:r>
      <w:r w:rsidR="00CE6AC6" w:rsidRPr="00640F35">
        <w:tab/>
      </w:r>
      <w:r w:rsidR="00D3622C" w:rsidRPr="00640F35">
        <w:t>преподавателям-тренерам;</w:t>
      </w:r>
    </w:p>
    <w:p w:rsidR="00D3622C" w:rsidRPr="00640F35" w:rsidRDefault="002111A5" w:rsidP="00640F35">
      <w:pPr>
        <w:pStyle w:val="SingleTxtGR"/>
      </w:pPr>
      <w:r w:rsidRPr="00640F35">
        <w:tab/>
      </w:r>
      <w:r w:rsidR="00D3622C" w:rsidRPr="00640F35">
        <w:t>f</w:t>
      </w:r>
      <w:r w:rsidR="00CE6AC6" w:rsidRPr="00640F35">
        <w:t>)</w:t>
      </w:r>
      <w:r w:rsidR="00CE6AC6" w:rsidRPr="00640F35">
        <w:tab/>
      </w:r>
      <w:r w:rsidR="00D3622C" w:rsidRPr="00640F35">
        <w:t>сотрудникам, руководителям и их заместителям по научной работе, ученым секретарям научно-исследовательских учреждений, а также научно-исследовательских подразделений высших школ, имеющих ученую степень кандидата наук.</w:t>
      </w:r>
    </w:p>
    <w:p w:rsidR="00D3622C" w:rsidRPr="00894B2E" w:rsidRDefault="00D3622C" w:rsidP="002111A5">
      <w:pPr>
        <w:pStyle w:val="SingleTxtGR"/>
      </w:pPr>
      <w:r w:rsidRPr="00894B2E">
        <w:t>204.</w:t>
      </w:r>
      <w:r w:rsidR="00CE6AC6" w:rsidRPr="00CE6AC6">
        <w:tab/>
      </w:r>
      <w:r w:rsidRPr="00894B2E">
        <w:t xml:space="preserve">В соответствии со статьей 119 Трудового </w:t>
      </w:r>
      <w:r>
        <w:t xml:space="preserve"> кодекса</w:t>
      </w:r>
      <w:r w:rsidRPr="00894B2E">
        <w:t xml:space="preserve"> работникам в возрасте до 16 лет трудовой отпуск предоставляется</w:t>
      </w:r>
      <w:r w:rsidR="002111A5">
        <w:t xml:space="preserve"> продолжительностью не менее 42 </w:t>
      </w:r>
      <w:r w:rsidRPr="00894B2E">
        <w:t>календарных дней, а работникам от 16 до 18 лет — не менее 35 календарных дней. Независимо от группы, причины и сроков инвалидности работающим и</w:t>
      </w:r>
      <w:r w:rsidRPr="00894B2E">
        <w:t>н</w:t>
      </w:r>
      <w:r w:rsidRPr="00894B2E">
        <w:t xml:space="preserve">валидам </w:t>
      </w:r>
      <w:r w:rsidR="00CE6AC6">
        <w:t>и работникам до 18</w:t>
      </w:r>
      <w:r w:rsidR="00CE6AC6">
        <w:rPr>
          <w:lang w:val="en-US"/>
        </w:rPr>
        <w:t> </w:t>
      </w:r>
      <w:r w:rsidRPr="00894B2E">
        <w:t xml:space="preserve">лет с ограниченными возможностями здоровья трудовой отпуск предоставляется не менее 42 календарных дней. </w:t>
      </w:r>
    </w:p>
    <w:p w:rsidR="00D3622C" w:rsidRPr="00894B2E" w:rsidRDefault="00D3622C" w:rsidP="002111A5">
      <w:pPr>
        <w:pStyle w:val="SingleTxtGR"/>
      </w:pPr>
      <w:r w:rsidRPr="00894B2E">
        <w:t>205.</w:t>
      </w:r>
      <w:r w:rsidR="00CE6AC6" w:rsidRPr="00CE6AC6">
        <w:tab/>
      </w:r>
      <w:r w:rsidRPr="00894B2E">
        <w:t xml:space="preserve">Статья 120 Трудового </w:t>
      </w:r>
      <w:r>
        <w:t xml:space="preserve"> кодекса</w:t>
      </w:r>
      <w:r w:rsidRPr="00894B2E">
        <w:t xml:space="preserve"> предусматривает продолжительность тр</w:t>
      </w:r>
      <w:r w:rsidRPr="00894B2E">
        <w:t>у</w:t>
      </w:r>
      <w:r w:rsidRPr="00894B2E">
        <w:t>дового отпуска работников, имеющих особые заслуги перед азербайджанским народом. Согласно статье 120 указанного Кодекса, работникам, получившим увечье во имя свободы, суверенитета и территориальной целостности Азерба</w:t>
      </w:r>
      <w:r w:rsidRPr="00894B2E">
        <w:t>й</w:t>
      </w:r>
      <w:r w:rsidRPr="00894B2E">
        <w:t>джанской Республики, Национальным героям Азербайджана, Героям Советск</w:t>
      </w:r>
      <w:r w:rsidRPr="00894B2E">
        <w:t>о</w:t>
      </w:r>
      <w:r w:rsidRPr="00894B2E">
        <w:t>го Союза, военнослужащим, участвовавшим в боевых действиях в войне 1941-1945 годов, а также находившимся на военной службе, но не участвовавшим в боевых действиях, работникам, награжденным Орденом независимости, а та</w:t>
      </w:r>
      <w:r w:rsidRPr="00894B2E">
        <w:t>к</w:t>
      </w:r>
      <w:r w:rsidRPr="00894B2E">
        <w:t>же другими государственными наградами в связи с защитой суверенитета и территориальной целостности Азербайджанской Республики отпуск предоста</w:t>
      </w:r>
      <w:r w:rsidRPr="00894B2E">
        <w:t>в</w:t>
      </w:r>
      <w:r w:rsidRPr="00894B2E">
        <w:t>ляется не менее 46 календарных дней.</w:t>
      </w:r>
      <w:r>
        <w:t xml:space="preserve"> </w:t>
      </w:r>
    </w:p>
    <w:p w:rsidR="00D3622C" w:rsidRPr="00894B2E" w:rsidRDefault="00D3622C" w:rsidP="002111A5">
      <w:pPr>
        <w:pStyle w:val="SingleTxtGR"/>
      </w:pPr>
      <w:r w:rsidRPr="00894B2E">
        <w:t>206.</w:t>
      </w:r>
      <w:r w:rsidR="00D45EAE" w:rsidRPr="00D45EAE">
        <w:tab/>
      </w:r>
      <w:r w:rsidRPr="00894B2E">
        <w:t xml:space="preserve">В соответствии со статьей 121 Трудового </w:t>
      </w:r>
      <w:r>
        <w:t xml:space="preserve"> кодекса</w:t>
      </w:r>
      <w:r w:rsidRPr="00894B2E">
        <w:t xml:space="preserve"> художественному и а</w:t>
      </w:r>
      <w:r w:rsidRPr="00894B2E">
        <w:t>р</w:t>
      </w:r>
      <w:r w:rsidRPr="00894B2E">
        <w:t>тистическому составу театрально-зрелищных предприятий, структур телевид</w:t>
      </w:r>
      <w:r w:rsidRPr="00894B2E">
        <w:t>е</w:t>
      </w:r>
      <w:r w:rsidRPr="00894B2E">
        <w:t>ния, радио и кинематографии трудовой отпуск предоставляется 42 календарных дня, а работникам, непосредственно обсл</w:t>
      </w:r>
      <w:r w:rsidR="00640F35">
        <w:t>уживающим сцену - 35 </w:t>
      </w:r>
      <w:r w:rsidRPr="00894B2E">
        <w:t>календарных дней.</w:t>
      </w:r>
    </w:p>
    <w:p w:rsidR="00D3622C" w:rsidRPr="00894B2E" w:rsidRDefault="00D45EAE" w:rsidP="002111A5">
      <w:pPr>
        <w:pStyle w:val="SingleTxtGR"/>
      </w:pPr>
      <w:r>
        <w:t>207.</w:t>
      </w:r>
      <w:r w:rsidRPr="00D45EAE">
        <w:tab/>
      </w:r>
      <w:r w:rsidR="00D3622C" w:rsidRPr="00894B2E">
        <w:t xml:space="preserve">Согласно статье 164 Трудового </w:t>
      </w:r>
      <w:r w:rsidR="00D3622C">
        <w:t xml:space="preserve"> кодекса</w:t>
      </w:r>
      <w:r w:rsidR="00D3622C" w:rsidRPr="00894B2E">
        <w:t>, оплата труда за работу в выхо</w:t>
      </w:r>
      <w:r w:rsidR="00D3622C" w:rsidRPr="00894B2E">
        <w:t>д</w:t>
      </w:r>
      <w:r w:rsidR="00D3622C" w:rsidRPr="00894B2E">
        <w:t>ные и считающиеся нерабочими праздничные дни, в День всенародной скорби осуществляется следующим образом:</w:t>
      </w:r>
    </w:p>
    <w:p w:rsidR="00640F35" w:rsidRDefault="002111A5" w:rsidP="00640F35">
      <w:pPr>
        <w:pStyle w:val="SingleTxtGR"/>
      </w:pPr>
      <w:r w:rsidRPr="00640F35">
        <w:tab/>
      </w:r>
      <w:r w:rsidR="00D3622C" w:rsidRPr="00640F35">
        <w:rPr>
          <w:lang w:val="en-US"/>
        </w:rPr>
        <w:t>a</w:t>
      </w:r>
      <w:r w:rsidR="00D3622C" w:rsidRPr="00640F35">
        <w:t>)</w:t>
      </w:r>
      <w:r w:rsidR="00D45EAE" w:rsidRPr="00640F35">
        <w:tab/>
      </w:r>
      <w:r w:rsidR="00D3622C" w:rsidRPr="00640F35">
        <w:t>при повременной системе оплаты труда в размере не менее дв</w:t>
      </w:r>
      <w:r w:rsidR="00D3622C" w:rsidRPr="00640F35">
        <w:t>у</w:t>
      </w:r>
      <w:r w:rsidR="00D3622C" w:rsidRPr="00640F35">
        <w:t>к</w:t>
      </w:r>
      <w:r w:rsidR="00640F35">
        <w:t>ратной дневной тарифной ставки;</w:t>
      </w:r>
    </w:p>
    <w:p w:rsidR="00640F35" w:rsidRDefault="002111A5" w:rsidP="00640F35">
      <w:pPr>
        <w:pStyle w:val="SingleTxtGR"/>
      </w:pPr>
      <w:r w:rsidRPr="00640F35">
        <w:tab/>
      </w:r>
      <w:r w:rsidR="00D3622C" w:rsidRPr="00640F35">
        <w:rPr>
          <w:lang w:val="en-US"/>
        </w:rPr>
        <w:t>b</w:t>
      </w:r>
      <w:r w:rsidR="00D3622C" w:rsidRPr="00640F35">
        <w:t>)</w:t>
      </w:r>
      <w:r w:rsidR="00D45EAE" w:rsidRPr="00640F35">
        <w:tab/>
      </w:r>
      <w:r w:rsidR="00D3622C" w:rsidRPr="00640F35">
        <w:t xml:space="preserve">при сдельной системе оплаты труда не менее двукратных сдельных расценок; </w:t>
      </w:r>
    </w:p>
    <w:p w:rsidR="00D3622C" w:rsidRPr="00894B2E" w:rsidRDefault="002111A5" w:rsidP="00640F35">
      <w:pPr>
        <w:pStyle w:val="SingleTxtGR"/>
      </w:pPr>
      <w:r>
        <w:rPr>
          <w:i/>
        </w:rPr>
        <w:tab/>
      </w:r>
      <w:r w:rsidR="00D3622C" w:rsidRPr="00640F35">
        <w:rPr>
          <w:lang w:val="en-US"/>
        </w:rPr>
        <w:t>c</w:t>
      </w:r>
      <w:r w:rsidR="00D3622C" w:rsidRPr="00640F35">
        <w:t>)</w:t>
      </w:r>
      <w:r w:rsidR="00D45EAE" w:rsidRPr="00D45EAE">
        <w:tab/>
      </w:r>
      <w:r w:rsidR="00D3622C" w:rsidRPr="00894B2E">
        <w:t>работникам, получающим месячный оклад, в размере не ниже дневного должностного оклада сверх оклада, если работа выполнена в пр</w:t>
      </w:r>
      <w:r w:rsidR="00D3622C" w:rsidRPr="00894B2E">
        <w:t>е</w:t>
      </w:r>
      <w:r w:rsidR="00D3622C" w:rsidRPr="00894B2E">
        <w:t>делах месячной нормы рабочего времени считающегося нерабочим праздни</w:t>
      </w:r>
      <w:r w:rsidR="00D3622C" w:rsidRPr="00894B2E">
        <w:t>ч</w:t>
      </w:r>
      <w:r w:rsidR="00D3622C" w:rsidRPr="00894B2E">
        <w:t>ного дня, и в не менее чем двойном размере дневного должн</w:t>
      </w:r>
      <w:r w:rsidR="00D3622C" w:rsidRPr="00894B2E">
        <w:t>о</w:t>
      </w:r>
      <w:r w:rsidR="00D3622C" w:rsidRPr="00894B2E">
        <w:t>стного оклада сверх оклада, если работа производилась сверх месячной нормы рабочего вр</w:t>
      </w:r>
      <w:r w:rsidR="00D3622C" w:rsidRPr="00894B2E">
        <w:t>е</w:t>
      </w:r>
      <w:r w:rsidR="00D3622C" w:rsidRPr="00894B2E">
        <w:t xml:space="preserve">мени. </w:t>
      </w:r>
    </w:p>
    <w:p w:rsidR="00D3622C" w:rsidRPr="00894B2E" w:rsidRDefault="00D3622C" w:rsidP="002111A5">
      <w:pPr>
        <w:pStyle w:val="SingleTxtGR"/>
      </w:pPr>
      <w:r w:rsidRPr="00894B2E">
        <w:t>208.</w:t>
      </w:r>
      <w:r w:rsidR="00900B32" w:rsidRPr="00900B32">
        <w:tab/>
      </w:r>
      <w:r w:rsidRPr="00894B2E">
        <w:t>По желанию работника, отработавшего в считающийся нерабочим праз</w:t>
      </w:r>
      <w:r w:rsidRPr="00894B2E">
        <w:t>д</w:t>
      </w:r>
      <w:r w:rsidRPr="00894B2E">
        <w:t>ничный день и в День всенародной скорби, вместо заработной платы ему может быть предоставлен другой день отдыха.</w:t>
      </w:r>
    </w:p>
    <w:p w:rsidR="00D3622C" w:rsidRPr="00894B2E" w:rsidRDefault="00D3622C" w:rsidP="002111A5">
      <w:pPr>
        <w:pStyle w:val="SingleTxtGR"/>
      </w:pPr>
      <w:r w:rsidRPr="00894B2E">
        <w:t>209.</w:t>
      </w:r>
      <w:r w:rsidR="00900B32" w:rsidRPr="00900B32">
        <w:tab/>
      </w:r>
      <w:r w:rsidRPr="00894B2E">
        <w:t>Азербайджанская Республика ратифицировала нижеследующие Конве</w:t>
      </w:r>
      <w:r w:rsidRPr="00894B2E">
        <w:t>н</w:t>
      </w:r>
      <w:r w:rsidRPr="00894B2E">
        <w:t xml:space="preserve">ции Международной Организации Труда (МОТ): Конвенцию № 131 </w:t>
      </w:r>
      <w:r>
        <w:t>"</w:t>
      </w:r>
      <w:r w:rsidRPr="00894B2E">
        <w:t>Об уст</w:t>
      </w:r>
      <w:r w:rsidRPr="00894B2E">
        <w:t>а</w:t>
      </w:r>
      <w:r w:rsidRPr="00894B2E">
        <w:t>новлении минимальной заработной платы</w:t>
      </w:r>
      <w:r>
        <w:t>"</w:t>
      </w:r>
      <w:r w:rsidRPr="00894B2E">
        <w:t xml:space="preserve">, № 100 </w:t>
      </w:r>
      <w:r>
        <w:t>"</w:t>
      </w:r>
      <w:r w:rsidRPr="00894B2E">
        <w:t>О равном вознаграждении</w:t>
      </w:r>
      <w:r>
        <w:t>"</w:t>
      </w:r>
      <w:r w:rsidRPr="00894B2E">
        <w:t xml:space="preserve">, № 14 </w:t>
      </w:r>
      <w:r>
        <w:t>"</w:t>
      </w:r>
      <w:r w:rsidRPr="00894B2E">
        <w:t>О еженедельном отдыхе (в промышленности)</w:t>
      </w:r>
      <w:r>
        <w:t>"</w:t>
      </w:r>
      <w:r w:rsidRPr="00894B2E">
        <w:t xml:space="preserve">, № 106 </w:t>
      </w:r>
      <w:r>
        <w:t>"</w:t>
      </w:r>
      <w:r w:rsidRPr="00894B2E">
        <w:t>О еженедельном отдыхе (в торговле и учреждениях)</w:t>
      </w:r>
      <w:r>
        <w:t>"</w:t>
      </w:r>
      <w:r w:rsidRPr="00894B2E">
        <w:t>,</w:t>
      </w:r>
      <w:r>
        <w:t xml:space="preserve"> </w:t>
      </w:r>
      <w:r w:rsidRPr="00894B2E">
        <w:t xml:space="preserve">№ 52 </w:t>
      </w:r>
      <w:r>
        <w:t>"</w:t>
      </w:r>
      <w:r w:rsidRPr="00894B2E">
        <w:t>Об оплачиваемых отпусках</w:t>
      </w:r>
      <w:r>
        <w:t>"</w:t>
      </w:r>
      <w:r w:rsidRPr="00894B2E">
        <w:t>. До</w:t>
      </w:r>
      <w:r w:rsidRPr="00894B2E">
        <w:t>к</w:t>
      </w:r>
      <w:r w:rsidRPr="00894B2E">
        <w:t>лады Правительства Азербайджанской Республики о применении положений вышеуказанных Конвенций представляются в Международную Организацию Труда согласно установленному МОТ графику.</w:t>
      </w:r>
      <w:r>
        <w:t xml:space="preserve">  </w:t>
      </w:r>
    </w:p>
    <w:p w:rsidR="00D9432C" w:rsidRPr="00D9432C" w:rsidRDefault="00D9432C" w:rsidP="00D9432C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D3622C" w:rsidRPr="00894B2E">
        <w:t>Статья 8</w:t>
      </w:r>
    </w:p>
    <w:p w:rsidR="00D3622C" w:rsidRPr="00894B2E" w:rsidRDefault="00D3622C" w:rsidP="002111A5">
      <w:pPr>
        <w:pStyle w:val="SingleTxtGR"/>
        <w:rPr>
          <w:bCs/>
        </w:rPr>
      </w:pPr>
      <w:r w:rsidRPr="00D9432C">
        <w:rPr>
          <w:bCs/>
        </w:rPr>
        <w:t>210.</w:t>
      </w:r>
      <w:r w:rsidR="00D9432C" w:rsidRPr="00D9432C">
        <w:rPr>
          <w:bCs/>
        </w:rPr>
        <w:tab/>
      </w:r>
      <w:r w:rsidRPr="00894B2E">
        <w:rPr>
          <w:bCs/>
        </w:rPr>
        <w:t xml:space="preserve">В соответствии с пунктом </w:t>
      </w:r>
      <w:r w:rsidRPr="00894B2E">
        <w:rPr>
          <w:bCs/>
          <w:lang w:val="az-Latn-AZ"/>
        </w:rPr>
        <w:t xml:space="preserve">I </w:t>
      </w:r>
      <w:r w:rsidRPr="00894B2E">
        <w:rPr>
          <w:bCs/>
        </w:rPr>
        <w:t>статьи 58 Конституции</w:t>
      </w:r>
      <w:r>
        <w:rPr>
          <w:bCs/>
        </w:rPr>
        <w:t xml:space="preserve"> </w:t>
      </w:r>
      <w:r w:rsidRPr="00894B2E">
        <w:rPr>
          <w:bCs/>
        </w:rPr>
        <w:t>Азербайджанской Ре</w:t>
      </w:r>
      <w:r w:rsidRPr="00894B2E">
        <w:rPr>
          <w:bCs/>
        </w:rPr>
        <w:t>с</w:t>
      </w:r>
      <w:r w:rsidRPr="00894B2E">
        <w:rPr>
          <w:bCs/>
        </w:rPr>
        <w:t>публики, каждый обладает правом свободно объединятся с другим.</w:t>
      </w:r>
    </w:p>
    <w:p w:rsidR="00D3622C" w:rsidRPr="00894B2E" w:rsidRDefault="005E4676" w:rsidP="002111A5">
      <w:pPr>
        <w:pStyle w:val="SingleTxtGR"/>
        <w:rPr>
          <w:bCs/>
        </w:rPr>
      </w:pPr>
      <w:r>
        <w:rPr>
          <w:bCs/>
        </w:rPr>
        <w:t>211.</w:t>
      </w:r>
      <w:r w:rsidRPr="005E4676">
        <w:rPr>
          <w:bCs/>
        </w:rPr>
        <w:tab/>
      </w:r>
      <w:r w:rsidR="00D3622C" w:rsidRPr="00894B2E">
        <w:rPr>
          <w:bCs/>
        </w:rPr>
        <w:t xml:space="preserve">Согласно пункту </w:t>
      </w:r>
      <w:r w:rsidR="00D3622C" w:rsidRPr="00894B2E">
        <w:rPr>
          <w:bCs/>
          <w:lang w:val="az-Latn-AZ"/>
        </w:rPr>
        <w:t>II</w:t>
      </w:r>
      <w:r w:rsidR="00D3622C" w:rsidRPr="00894B2E">
        <w:rPr>
          <w:bCs/>
        </w:rPr>
        <w:t xml:space="preserve"> той же статьи,</w:t>
      </w:r>
      <w:r w:rsidR="00D3622C">
        <w:rPr>
          <w:bCs/>
        </w:rPr>
        <w:t xml:space="preserve"> </w:t>
      </w:r>
      <w:r w:rsidR="00D3622C" w:rsidRPr="00894B2E">
        <w:rPr>
          <w:bCs/>
        </w:rPr>
        <w:t>каждый обладает правом создавать л</w:t>
      </w:r>
      <w:r w:rsidR="00D3622C" w:rsidRPr="00894B2E">
        <w:rPr>
          <w:bCs/>
        </w:rPr>
        <w:t>ю</w:t>
      </w:r>
      <w:r w:rsidR="00D3622C" w:rsidRPr="00894B2E">
        <w:rPr>
          <w:bCs/>
        </w:rPr>
        <w:t>бые объединения, в том, числе политическую партию, профессиональный союз и другое общественное объединение, или вступать в уже существующее объ</w:t>
      </w:r>
      <w:r w:rsidR="00D3622C" w:rsidRPr="00894B2E">
        <w:rPr>
          <w:bCs/>
        </w:rPr>
        <w:t>е</w:t>
      </w:r>
      <w:r w:rsidR="00D3622C" w:rsidRPr="00894B2E">
        <w:rPr>
          <w:bCs/>
        </w:rPr>
        <w:t xml:space="preserve">динение. Свободная деятельность всех объединений гарантируется. </w:t>
      </w:r>
    </w:p>
    <w:p w:rsidR="00D3622C" w:rsidRPr="00894B2E" w:rsidRDefault="00D3622C" w:rsidP="002111A5">
      <w:pPr>
        <w:pStyle w:val="SingleTxtGR"/>
        <w:rPr>
          <w:bCs/>
        </w:rPr>
      </w:pPr>
      <w:r w:rsidRPr="00894B2E">
        <w:rPr>
          <w:bCs/>
        </w:rPr>
        <w:t>212.</w:t>
      </w:r>
      <w:r w:rsidR="005E4676" w:rsidRPr="005E4676">
        <w:rPr>
          <w:bCs/>
        </w:rPr>
        <w:tab/>
      </w:r>
      <w:r w:rsidRPr="00894B2E">
        <w:rPr>
          <w:bCs/>
        </w:rPr>
        <w:t>В соответствии со статьями 1, 3 и 16 Закона Азербайджанской Республ</w:t>
      </w:r>
      <w:r w:rsidRPr="00894B2E">
        <w:rPr>
          <w:bCs/>
        </w:rPr>
        <w:t>и</w:t>
      </w:r>
      <w:r w:rsidRPr="00894B2E">
        <w:rPr>
          <w:bCs/>
        </w:rPr>
        <w:t xml:space="preserve">ки </w:t>
      </w:r>
      <w:r>
        <w:rPr>
          <w:bCs/>
        </w:rPr>
        <w:t>"</w:t>
      </w:r>
      <w:r w:rsidR="005E4676">
        <w:rPr>
          <w:bCs/>
        </w:rPr>
        <w:t>О</w:t>
      </w:r>
      <w:r w:rsidR="005E4676">
        <w:rPr>
          <w:bCs/>
          <w:lang w:val="en-US"/>
        </w:rPr>
        <w:t> </w:t>
      </w:r>
      <w:r w:rsidRPr="00894B2E">
        <w:rPr>
          <w:bCs/>
        </w:rPr>
        <w:t>профессиональных союзах</w:t>
      </w:r>
      <w:r>
        <w:rPr>
          <w:bCs/>
        </w:rPr>
        <w:t>"</w:t>
      </w:r>
      <w:r w:rsidRPr="00894B2E">
        <w:rPr>
          <w:bCs/>
        </w:rPr>
        <w:t xml:space="preserve"> от 24 февраля 1994 года, профсоюзы являю</w:t>
      </w:r>
      <w:r w:rsidRPr="00894B2E">
        <w:rPr>
          <w:bCs/>
        </w:rPr>
        <w:t>т</w:t>
      </w:r>
      <w:r w:rsidRPr="00894B2E">
        <w:rPr>
          <w:bCs/>
        </w:rPr>
        <w:t>ся независимой общественной неполитической организацией, которая добр</w:t>
      </w:r>
      <w:r w:rsidRPr="00894B2E">
        <w:rPr>
          <w:bCs/>
        </w:rPr>
        <w:t>о</w:t>
      </w:r>
      <w:r w:rsidRPr="00894B2E">
        <w:rPr>
          <w:bCs/>
        </w:rPr>
        <w:t>вольно объединяет</w:t>
      </w:r>
      <w:r>
        <w:rPr>
          <w:bCs/>
        </w:rPr>
        <w:t xml:space="preserve"> </w:t>
      </w:r>
      <w:r w:rsidRPr="00894B2E">
        <w:rPr>
          <w:bCs/>
        </w:rPr>
        <w:t>по принципу индивидуального членства</w:t>
      </w:r>
      <w:r>
        <w:rPr>
          <w:bCs/>
        </w:rPr>
        <w:t xml:space="preserve"> </w:t>
      </w:r>
      <w:r w:rsidRPr="00894B2E">
        <w:rPr>
          <w:bCs/>
        </w:rPr>
        <w:t>работников, зан</w:t>
      </w:r>
      <w:r w:rsidRPr="00894B2E">
        <w:rPr>
          <w:bCs/>
        </w:rPr>
        <w:t>я</w:t>
      </w:r>
      <w:r w:rsidRPr="00894B2E">
        <w:rPr>
          <w:bCs/>
        </w:rPr>
        <w:t>тых в производственной и непроизводственной сфере, а также пенсионеров и лиц, получающих образование для защиты их трудовых, социальных, эконом</w:t>
      </w:r>
      <w:r w:rsidRPr="00894B2E">
        <w:rPr>
          <w:bCs/>
        </w:rPr>
        <w:t>и</w:t>
      </w:r>
      <w:r w:rsidRPr="00894B2E">
        <w:rPr>
          <w:bCs/>
        </w:rPr>
        <w:t>ческих прав и законных интересов по месту работы, профессиям, отраслям и на общереспубликанском уровне</w:t>
      </w:r>
      <w:r>
        <w:rPr>
          <w:bCs/>
        </w:rPr>
        <w:t xml:space="preserve"> </w:t>
      </w:r>
      <w:r w:rsidRPr="00894B2E">
        <w:rPr>
          <w:bCs/>
        </w:rPr>
        <w:t>и действуют на основе своих уставов и упомян</w:t>
      </w:r>
      <w:r w:rsidRPr="00894B2E">
        <w:rPr>
          <w:bCs/>
        </w:rPr>
        <w:t>у</w:t>
      </w:r>
      <w:r w:rsidRPr="00894B2E">
        <w:rPr>
          <w:bCs/>
        </w:rPr>
        <w:t>того закона.</w:t>
      </w:r>
      <w:r>
        <w:rPr>
          <w:bCs/>
        </w:rPr>
        <w:t xml:space="preserve">  </w:t>
      </w:r>
      <w:r w:rsidRPr="00894B2E">
        <w:rPr>
          <w:bCs/>
        </w:rPr>
        <w:t xml:space="preserve"> </w:t>
      </w:r>
    </w:p>
    <w:p w:rsidR="00D3622C" w:rsidRPr="00894B2E" w:rsidRDefault="00D3622C" w:rsidP="002111A5">
      <w:pPr>
        <w:pStyle w:val="SingleTxtGR"/>
        <w:rPr>
          <w:bCs/>
        </w:rPr>
      </w:pPr>
      <w:r w:rsidRPr="00894B2E">
        <w:rPr>
          <w:bCs/>
        </w:rPr>
        <w:t>213.</w:t>
      </w:r>
      <w:r w:rsidR="005E4676" w:rsidRPr="005E4676">
        <w:rPr>
          <w:bCs/>
        </w:rPr>
        <w:tab/>
      </w:r>
      <w:r w:rsidRPr="00894B2E">
        <w:rPr>
          <w:bCs/>
        </w:rPr>
        <w:t>Для достижений целей, предусмотренных в статье 1 указанного закона, лица, не менее семи человек, имеют право создавать профессиональный союз и, объединившись на добровольной основе в соответствующий профсоюз, пр</w:t>
      </w:r>
      <w:r w:rsidRPr="00894B2E">
        <w:rPr>
          <w:bCs/>
        </w:rPr>
        <w:t>и</w:t>
      </w:r>
      <w:r w:rsidRPr="00894B2E">
        <w:rPr>
          <w:bCs/>
        </w:rPr>
        <w:t>нять его устав.</w:t>
      </w:r>
    </w:p>
    <w:p w:rsidR="00D3622C" w:rsidRPr="00894B2E" w:rsidRDefault="00D3622C" w:rsidP="002111A5">
      <w:pPr>
        <w:pStyle w:val="SingleTxtGR"/>
        <w:rPr>
          <w:bCs/>
        </w:rPr>
      </w:pPr>
      <w:r w:rsidRPr="00894B2E">
        <w:rPr>
          <w:bCs/>
        </w:rPr>
        <w:t>214.</w:t>
      </w:r>
      <w:r w:rsidR="005E4676" w:rsidRPr="005E4676">
        <w:rPr>
          <w:bCs/>
        </w:rPr>
        <w:tab/>
      </w:r>
      <w:r w:rsidRPr="00894B2E">
        <w:rPr>
          <w:bCs/>
        </w:rPr>
        <w:t xml:space="preserve">Лицам, проходящим военную службу в Азербайджанской Республике, объединятся в профсоюзы не разрешается. </w:t>
      </w:r>
    </w:p>
    <w:p w:rsidR="00D3622C" w:rsidRPr="00894B2E" w:rsidRDefault="00D3622C" w:rsidP="00853BD9">
      <w:pPr>
        <w:pStyle w:val="SingleTxtGR"/>
      </w:pPr>
      <w:r w:rsidRPr="00894B2E">
        <w:t>215.</w:t>
      </w:r>
      <w:r w:rsidR="005E4676" w:rsidRPr="005E4676">
        <w:tab/>
      </w:r>
      <w:r w:rsidRPr="00894B2E">
        <w:t xml:space="preserve">10 октября 2006 года были внесены изменения в Закон Азербайджанской Республики </w:t>
      </w:r>
      <w:r>
        <w:t>"</w:t>
      </w:r>
      <w:r w:rsidRPr="00894B2E">
        <w:t>О профессиональных союзах</w:t>
      </w:r>
      <w:r>
        <w:t>"</w:t>
      </w:r>
      <w:r w:rsidRPr="00894B2E">
        <w:t>. Снято ограничение права про</w:t>
      </w:r>
      <w:r w:rsidRPr="00894B2E">
        <w:t>ф</w:t>
      </w:r>
      <w:r w:rsidRPr="00894B2E">
        <w:t>союзов на политическую деятельность. Вместе с тем, сохранились лишь огр</w:t>
      </w:r>
      <w:r w:rsidRPr="00894B2E">
        <w:t>а</w:t>
      </w:r>
      <w:r w:rsidRPr="00894B2E">
        <w:t>ничения, касающиеся руководителей профсоюзных объединений: они не могут одновременно являться руководителями профсоюзной и политической орган</w:t>
      </w:r>
      <w:r w:rsidRPr="00894B2E">
        <w:t>и</w:t>
      </w:r>
      <w:r w:rsidRPr="00894B2E">
        <w:t>заций и, по своему выбору могут продолжать одну из двух деятельностей.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216.</w:t>
      </w:r>
      <w:r w:rsidR="005E4676" w:rsidRPr="005E4676">
        <w:rPr>
          <w:bCs/>
        </w:rPr>
        <w:tab/>
      </w:r>
      <w:r w:rsidRPr="00894B2E">
        <w:rPr>
          <w:bCs/>
        </w:rPr>
        <w:t>В соответствии с пунктом</w:t>
      </w:r>
      <w:r>
        <w:rPr>
          <w:bCs/>
        </w:rPr>
        <w:t xml:space="preserve"> </w:t>
      </w:r>
      <w:r w:rsidRPr="00894B2E">
        <w:rPr>
          <w:bCs/>
        </w:rPr>
        <w:t>6 статьи 32 Закона Азербайджанской Респу</w:t>
      </w:r>
      <w:r w:rsidRPr="00894B2E">
        <w:rPr>
          <w:bCs/>
        </w:rPr>
        <w:t>б</w:t>
      </w:r>
      <w:r w:rsidRPr="00894B2E">
        <w:rPr>
          <w:bCs/>
        </w:rPr>
        <w:t xml:space="preserve">лики </w:t>
      </w:r>
      <w:r>
        <w:rPr>
          <w:bCs/>
        </w:rPr>
        <w:t>"</w:t>
      </w:r>
      <w:r w:rsidR="005E4676">
        <w:rPr>
          <w:bCs/>
        </w:rPr>
        <w:t>О</w:t>
      </w:r>
      <w:r w:rsidR="005E4676">
        <w:rPr>
          <w:bCs/>
          <w:lang w:val="en-US"/>
        </w:rPr>
        <w:t> </w:t>
      </w:r>
      <w:r w:rsidRPr="00894B2E">
        <w:rPr>
          <w:bCs/>
        </w:rPr>
        <w:t>прохождении службы в органах прокуратуры</w:t>
      </w:r>
      <w:r>
        <w:rPr>
          <w:bCs/>
        </w:rPr>
        <w:t>"</w:t>
      </w:r>
      <w:r w:rsidRPr="00894B2E">
        <w:rPr>
          <w:bCs/>
        </w:rPr>
        <w:t xml:space="preserve"> от 29 июня 2001 года, работники прокуратуры могут, объединятся в профессиональных организациях. В пункте 43 Положения </w:t>
      </w:r>
      <w:r>
        <w:rPr>
          <w:bCs/>
        </w:rPr>
        <w:t>"</w:t>
      </w:r>
      <w:r w:rsidRPr="00894B2E">
        <w:rPr>
          <w:bCs/>
        </w:rPr>
        <w:t>о службе в таможенных органах</w:t>
      </w:r>
      <w:r>
        <w:rPr>
          <w:bCs/>
        </w:rPr>
        <w:t>"</w:t>
      </w:r>
      <w:r w:rsidRPr="00894B2E">
        <w:rPr>
          <w:bCs/>
        </w:rPr>
        <w:t>, утвержденного З</w:t>
      </w:r>
      <w:r w:rsidRPr="00894B2E">
        <w:rPr>
          <w:bCs/>
        </w:rPr>
        <w:t>а</w:t>
      </w:r>
      <w:r w:rsidRPr="00894B2E">
        <w:rPr>
          <w:bCs/>
        </w:rPr>
        <w:t>коном Азербайджанской Республики от 7 декабря 1999 года, закрепляется право должностных лиц таможенных органов на объединение в профессиональные союзы.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217.</w:t>
      </w:r>
      <w:r w:rsidR="005E4676" w:rsidRPr="005E4676">
        <w:rPr>
          <w:bCs/>
        </w:rPr>
        <w:tab/>
      </w:r>
      <w:r w:rsidRPr="00894B2E">
        <w:rPr>
          <w:bCs/>
        </w:rPr>
        <w:t xml:space="preserve">Пункт 33 Положения </w:t>
      </w:r>
      <w:r>
        <w:rPr>
          <w:bCs/>
        </w:rPr>
        <w:t>"</w:t>
      </w:r>
      <w:r w:rsidRPr="00894B2E">
        <w:rPr>
          <w:bCs/>
        </w:rPr>
        <w:t>О службе в налоговых органах</w:t>
      </w:r>
      <w:r>
        <w:rPr>
          <w:bCs/>
        </w:rPr>
        <w:t>"</w:t>
      </w:r>
      <w:r w:rsidRPr="00894B2E">
        <w:rPr>
          <w:bCs/>
        </w:rPr>
        <w:t>, утвержденного Законом Азербайджанской Республики от 12 июня 2001 года, предусматривает право должностных лиц налоговых органов объединятся, в профессиональные союзы.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218.</w:t>
      </w:r>
      <w:r w:rsidR="005E4676" w:rsidRPr="005E4676">
        <w:rPr>
          <w:bCs/>
        </w:rPr>
        <w:tab/>
      </w:r>
      <w:r w:rsidRPr="00894B2E">
        <w:rPr>
          <w:bCs/>
        </w:rPr>
        <w:t>Согласно статье 5</w:t>
      </w:r>
      <w:r>
        <w:rPr>
          <w:bCs/>
        </w:rPr>
        <w:t xml:space="preserve"> </w:t>
      </w:r>
      <w:r w:rsidRPr="00894B2E">
        <w:rPr>
          <w:bCs/>
        </w:rPr>
        <w:t xml:space="preserve">Закона Азербайджанской Республики </w:t>
      </w:r>
      <w:r>
        <w:rPr>
          <w:bCs/>
        </w:rPr>
        <w:t>"</w:t>
      </w:r>
      <w:r w:rsidRPr="00894B2E">
        <w:rPr>
          <w:bCs/>
        </w:rPr>
        <w:t>О професси</w:t>
      </w:r>
      <w:r w:rsidRPr="00894B2E">
        <w:rPr>
          <w:bCs/>
        </w:rPr>
        <w:t>о</w:t>
      </w:r>
      <w:r w:rsidRPr="00894B2E">
        <w:rPr>
          <w:bCs/>
        </w:rPr>
        <w:t>нальных союзах</w:t>
      </w:r>
      <w:r>
        <w:rPr>
          <w:bCs/>
        </w:rPr>
        <w:t>"</w:t>
      </w:r>
      <w:r w:rsidRPr="00894B2E">
        <w:rPr>
          <w:bCs/>
        </w:rPr>
        <w:t>, независимы в своей деятельности от государственных орг</w:t>
      </w:r>
      <w:r w:rsidRPr="00894B2E">
        <w:rPr>
          <w:bCs/>
        </w:rPr>
        <w:t>а</w:t>
      </w:r>
      <w:r w:rsidRPr="00894B2E">
        <w:rPr>
          <w:bCs/>
        </w:rPr>
        <w:t>нов, учреждений, политических партий, общественных объединений и не по</w:t>
      </w:r>
      <w:r w:rsidRPr="00894B2E">
        <w:rPr>
          <w:bCs/>
        </w:rPr>
        <w:t>д</w:t>
      </w:r>
      <w:r w:rsidRPr="00894B2E">
        <w:rPr>
          <w:bCs/>
        </w:rPr>
        <w:t>отчетны им. Запрещается всякое вмешательство, способное воспрепятствовать осуществлению прав профсоюзов, за исключением случаев, предусмотренных в указанном Законе.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219.</w:t>
      </w:r>
      <w:r w:rsidR="005E4676" w:rsidRPr="005E4676">
        <w:rPr>
          <w:bCs/>
        </w:rPr>
        <w:tab/>
      </w:r>
      <w:r w:rsidRPr="00894B2E">
        <w:rPr>
          <w:bCs/>
        </w:rPr>
        <w:t>Работники, пенсионеры, лица, получающие образование, без какого бы ни было различия имеют право добровольно создавать по своему выбору и без предварительного разрешения профсоюзы, а также вступать в профсоюзы для защиты своих законных интересов, трудовых, социально-экономических прав и заниматься профсоюзной деятельностью.</w:t>
      </w:r>
      <w:r>
        <w:rPr>
          <w:bCs/>
        </w:rPr>
        <w:t xml:space="preserve"> </w:t>
      </w:r>
      <w:r w:rsidRPr="00894B2E">
        <w:rPr>
          <w:bCs/>
        </w:rPr>
        <w:t xml:space="preserve"> 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220.</w:t>
      </w:r>
      <w:r w:rsidR="005E4676" w:rsidRPr="005E4676">
        <w:rPr>
          <w:bCs/>
        </w:rPr>
        <w:tab/>
      </w:r>
      <w:r w:rsidRPr="00894B2E">
        <w:rPr>
          <w:bCs/>
        </w:rPr>
        <w:t>Порядок членства в профсоюзах неработающих пенсионеров и безрабо</w:t>
      </w:r>
      <w:r w:rsidRPr="00894B2E">
        <w:rPr>
          <w:bCs/>
        </w:rPr>
        <w:t>т</w:t>
      </w:r>
      <w:r w:rsidRPr="00894B2E">
        <w:rPr>
          <w:bCs/>
        </w:rPr>
        <w:t>ных регулируется уставами профсоюзов.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221.</w:t>
      </w:r>
      <w:r w:rsidR="005E4676" w:rsidRPr="005E4676">
        <w:rPr>
          <w:bCs/>
        </w:rPr>
        <w:tab/>
      </w:r>
      <w:r w:rsidRPr="00894B2E">
        <w:rPr>
          <w:bCs/>
        </w:rPr>
        <w:t>В соответствии со статьей 16 указанного Закона профсоюзы в соответс</w:t>
      </w:r>
      <w:r w:rsidRPr="00894B2E">
        <w:rPr>
          <w:bCs/>
        </w:rPr>
        <w:t>т</w:t>
      </w:r>
      <w:r w:rsidRPr="00894B2E">
        <w:rPr>
          <w:bCs/>
        </w:rPr>
        <w:t>вии со своими уставными целями и задачами могут вступать в международные профсоюзные организации, заниматься внешнеэкономической деятельностью в порядке, установленном в Законе.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rPr>
          <w:bCs/>
        </w:rPr>
        <w:t>222.</w:t>
      </w:r>
      <w:r w:rsidR="005E4676" w:rsidRPr="005E4676">
        <w:rPr>
          <w:bCs/>
        </w:rPr>
        <w:tab/>
      </w:r>
      <w:r w:rsidRPr="00894B2E">
        <w:rPr>
          <w:bCs/>
        </w:rPr>
        <w:t>Благодаря членству в Международной Организации Труда и в</w:t>
      </w:r>
      <w:r>
        <w:rPr>
          <w:bCs/>
        </w:rPr>
        <w:t xml:space="preserve"> </w:t>
      </w:r>
      <w:r w:rsidRPr="00894B2E">
        <w:rPr>
          <w:bCs/>
        </w:rPr>
        <w:t>Междун</w:t>
      </w:r>
      <w:r w:rsidRPr="00894B2E">
        <w:rPr>
          <w:bCs/>
        </w:rPr>
        <w:t>а</w:t>
      </w:r>
      <w:r w:rsidRPr="00894B2E">
        <w:rPr>
          <w:bCs/>
        </w:rPr>
        <w:t>родной Конфедерации профсоюзов, Конфедерации профсоюзов Азербайджана сотрудничает с</w:t>
      </w:r>
      <w:r>
        <w:rPr>
          <w:bCs/>
        </w:rPr>
        <w:t xml:space="preserve"> </w:t>
      </w:r>
      <w:r w:rsidRPr="00894B2E">
        <w:rPr>
          <w:bCs/>
        </w:rPr>
        <w:t>34</w:t>
      </w:r>
      <w:r>
        <w:rPr>
          <w:bCs/>
        </w:rPr>
        <w:t xml:space="preserve"> </w:t>
      </w:r>
      <w:r w:rsidRPr="00894B2E">
        <w:rPr>
          <w:bCs/>
        </w:rPr>
        <w:t>профсоюзными объединениями 29 стран.</w:t>
      </w:r>
    </w:p>
    <w:p w:rsidR="00D3622C" w:rsidRPr="00894B2E" w:rsidRDefault="00D3622C" w:rsidP="00853BD9">
      <w:pPr>
        <w:pStyle w:val="SingleTxtGR"/>
      </w:pPr>
      <w:r w:rsidRPr="00894B2E">
        <w:t>223.</w:t>
      </w:r>
      <w:r w:rsidR="005E4676" w:rsidRPr="005E4676">
        <w:tab/>
      </w:r>
      <w:r w:rsidRPr="00894B2E">
        <w:t>В соответствии со статьей 36 Конституции Азербайджанской Республики каждый имеет право бастовать самостоятельно или совместно с другими. Право на забастовку работающих на основе трудового договора может быть огранич</w:t>
      </w:r>
      <w:r w:rsidRPr="00894B2E">
        <w:t>е</w:t>
      </w:r>
      <w:r w:rsidRPr="00894B2E">
        <w:t>но только в случаях, предусмотренных законом. Не могут бастовать военн</w:t>
      </w:r>
      <w:r w:rsidRPr="00894B2E">
        <w:t>о</w:t>
      </w:r>
      <w:r w:rsidRPr="00894B2E">
        <w:t>служащие и гражданские лица, служащие в Вооруженных силах и других во</w:t>
      </w:r>
      <w:r w:rsidRPr="00894B2E">
        <w:t>о</w:t>
      </w:r>
      <w:r w:rsidRPr="00894B2E">
        <w:t xml:space="preserve">руженных формированиях Азербайджанской Республики. </w:t>
      </w:r>
    </w:p>
    <w:p w:rsidR="00D3622C" w:rsidRPr="00894B2E" w:rsidRDefault="00D3622C" w:rsidP="00853BD9">
      <w:pPr>
        <w:pStyle w:val="SingleTxtGR"/>
      </w:pPr>
      <w:r w:rsidRPr="00894B2E">
        <w:t>224.</w:t>
      </w:r>
      <w:r w:rsidR="005E4676" w:rsidRPr="005E4676">
        <w:tab/>
      </w:r>
      <w:r w:rsidRPr="00894B2E">
        <w:t>Согласно упомянутой статье Основного Закона страны, индивидуальные и коллективные трудовые споры разрешаются в порядке, установленном зак</w:t>
      </w:r>
      <w:r w:rsidRPr="00894B2E">
        <w:t>о</w:t>
      </w:r>
      <w:r w:rsidRPr="00894B2E">
        <w:t>ном.</w:t>
      </w:r>
    </w:p>
    <w:p w:rsidR="00D3622C" w:rsidRPr="00894B2E" w:rsidRDefault="00D3622C" w:rsidP="00853BD9">
      <w:pPr>
        <w:pStyle w:val="SingleTxtGR"/>
      </w:pPr>
      <w:r w:rsidRPr="00894B2E">
        <w:t>225.</w:t>
      </w:r>
      <w:r w:rsidR="005E4676" w:rsidRPr="005E4676">
        <w:tab/>
      </w:r>
      <w:r w:rsidRPr="00894B2E">
        <w:t xml:space="preserve">В соответствии со статьей 270 Трудового </w:t>
      </w:r>
      <w:r>
        <w:t xml:space="preserve"> кодекса</w:t>
      </w:r>
      <w:r w:rsidRPr="00894B2E">
        <w:t xml:space="preserve"> работники имеют пр</w:t>
      </w:r>
      <w:r w:rsidRPr="00894B2E">
        <w:t>а</w:t>
      </w:r>
      <w:r w:rsidRPr="00894B2E">
        <w:t>во на проведение забастовки в одиночку или совместно с другими. Со времени возникновения коллективного трудового спора у работников или у профсою</w:t>
      </w:r>
      <w:r w:rsidRPr="00894B2E">
        <w:t>з</w:t>
      </w:r>
      <w:r w:rsidRPr="00894B2E">
        <w:t>ной организации появляется право на проведение забастовки. Если стороны д</w:t>
      </w:r>
      <w:r w:rsidRPr="00894B2E">
        <w:t>о</w:t>
      </w:r>
      <w:r w:rsidRPr="00894B2E">
        <w:t xml:space="preserve">говорились о разрешении спора мирными способами, но не достигли этими способами решения коллективного трудового спора, допускается забастовка. </w:t>
      </w:r>
    </w:p>
    <w:p w:rsidR="00D3622C" w:rsidRPr="00894B2E" w:rsidRDefault="00D3622C" w:rsidP="00853BD9">
      <w:pPr>
        <w:pStyle w:val="SingleTxtGR"/>
      </w:pPr>
      <w:r w:rsidRPr="00894B2E">
        <w:t>226.</w:t>
      </w:r>
      <w:r w:rsidR="005E4676" w:rsidRPr="005E4676">
        <w:tab/>
      </w:r>
      <w:r w:rsidRPr="00894B2E">
        <w:t>Необоснованное затягивание работодателем разрешения спора примир</w:t>
      </w:r>
      <w:r w:rsidRPr="00894B2E">
        <w:t>и</w:t>
      </w:r>
      <w:r w:rsidRPr="00894B2E">
        <w:t>тельными способами или невыполнение достигнутых примирительными спос</w:t>
      </w:r>
      <w:r w:rsidRPr="00894B2E">
        <w:t>о</w:t>
      </w:r>
      <w:r w:rsidRPr="00894B2E">
        <w:t>бами договоренностей создает трудовому коллективу, профсоюзной организ</w:t>
      </w:r>
      <w:r w:rsidRPr="00894B2E">
        <w:t>а</w:t>
      </w:r>
      <w:r w:rsidRPr="00894B2E">
        <w:t>ции право сразу же провести забастовку. Участие в забастовке является добр</w:t>
      </w:r>
      <w:r w:rsidRPr="00894B2E">
        <w:t>о</w:t>
      </w:r>
      <w:r w:rsidRPr="00894B2E">
        <w:t>вольным. Лица, принуждающие работников к участию в забастовке или заста</w:t>
      </w:r>
      <w:r w:rsidRPr="00894B2E">
        <w:t>в</w:t>
      </w:r>
      <w:r w:rsidRPr="00894B2E">
        <w:t>ляющие их отказаться от участия, несут ответственность в порядке, предусмо</w:t>
      </w:r>
      <w:r w:rsidRPr="00894B2E">
        <w:t>т</w:t>
      </w:r>
      <w:r w:rsidRPr="00894B2E">
        <w:t>ренном законодательством. Кроме случаев, указанных в части четвертой статьи 275 указанного Кодекса не допускается привлечение других лиц к исполнению трудовых обязанностей работников, участвующих в забастовке. Работодатель не может организовывать забастовки либо участвовать в них. Запрещается увол</w:t>
      </w:r>
      <w:r w:rsidRPr="00894B2E">
        <w:t>ь</w:t>
      </w:r>
      <w:r w:rsidRPr="00894B2E">
        <w:t xml:space="preserve">нение работников в связи с возникновением коллективного трудового спора или проведением забастовки, а также сокращение других рабочих мест, ликвидация или реорганизация предприятия, на котором возник коллективный трудовой спор. </w:t>
      </w:r>
    </w:p>
    <w:p w:rsidR="00D3622C" w:rsidRPr="00894B2E" w:rsidRDefault="00D3622C" w:rsidP="00853BD9">
      <w:pPr>
        <w:pStyle w:val="SingleTxtGR"/>
      </w:pPr>
      <w:r w:rsidRPr="00894B2E">
        <w:t>227.</w:t>
      </w:r>
      <w:r w:rsidR="005E4676" w:rsidRPr="005E4676">
        <w:tab/>
      </w:r>
      <w:r w:rsidRPr="00894B2E">
        <w:t>Должностные лица, работающие в законодательных органах, соответс</w:t>
      </w:r>
      <w:r w:rsidRPr="00894B2E">
        <w:t>т</w:t>
      </w:r>
      <w:r w:rsidRPr="00894B2E">
        <w:t>вующих органах исполнительной власти, судебных и правоохранительных о</w:t>
      </w:r>
      <w:r w:rsidRPr="00894B2E">
        <w:t>р</w:t>
      </w:r>
      <w:r w:rsidRPr="00894B2E">
        <w:t>ганах, не могут участвовать в забастовке. В учреждениях отбывания наказания осужденным запрещается прекращать трудовую деятельность и проводить з</w:t>
      </w:r>
      <w:r w:rsidRPr="00894B2E">
        <w:t>а</w:t>
      </w:r>
      <w:r w:rsidRPr="00894B2E">
        <w:t>бастовку для решения трудовых споров.</w:t>
      </w:r>
    </w:p>
    <w:p w:rsidR="00D3622C" w:rsidRPr="00894B2E" w:rsidRDefault="00D3622C" w:rsidP="00853BD9">
      <w:pPr>
        <w:pStyle w:val="SingleTxtGR"/>
      </w:pPr>
      <w:r w:rsidRPr="00894B2E">
        <w:t>228.</w:t>
      </w:r>
      <w:r w:rsidR="005E4676" w:rsidRPr="005E4676">
        <w:tab/>
      </w:r>
      <w:r w:rsidRPr="00894B2E">
        <w:t xml:space="preserve">Согласно статье 20.1.7 Закона Азербайджанской Республики </w:t>
      </w:r>
      <w:r>
        <w:t>"</w:t>
      </w:r>
      <w:r w:rsidR="005E4676">
        <w:t>О</w:t>
      </w:r>
      <w:r w:rsidR="005E4676">
        <w:rPr>
          <w:lang w:val="en-US"/>
        </w:rPr>
        <w:t> </w:t>
      </w:r>
      <w:r w:rsidRPr="00894B2E">
        <w:t>государственной службе</w:t>
      </w:r>
      <w:r>
        <w:t>"</w:t>
      </w:r>
      <w:r w:rsidRPr="00894B2E">
        <w:t>, от 21 июля 2000 года, государственный служ</w:t>
      </w:r>
      <w:r w:rsidRPr="00894B2E">
        <w:t>а</w:t>
      </w:r>
      <w:r w:rsidRPr="00894B2E">
        <w:t>щий не имеет права принимать участие в забастовках и других действиях, нар</w:t>
      </w:r>
      <w:r w:rsidRPr="00894B2E">
        <w:t>у</w:t>
      </w:r>
      <w:r w:rsidRPr="00894B2E">
        <w:t xml:space="preserve">шающих работу государственных органов. </w:t>
      </w:r>
    </w:p>
    <w:p w:rsidR="00D3622C" w:rsidRPr="00894B2E" w:rsidRDefault="00D3622C" w:rsidP="00853BD9">
      <w:pPr>
        <w:pStyle w:val="SingleTxtGR"/>
      </w:pPr>
      <w:r w:rsidRPr="00894B2E">
        <w:t>229.</w:t>
      </w:r>
      <w:r w:rsidR="005E4676" w:rsidRPr="005E4676">
        <w:tab/>
      </w:r>
      <w:r w:rsidRPr="00894B2E">
        <w:t xml:space="preserve">Согласно статье 280 Трудового </w:t>
      </w:r>
      <w:r>
        <w:t xml:space="preserve"> кодекса</w:t>
      </w:r>
      <w:r w:rsidRPr="00894B2E">
        <w:t>, право работников на забастовку может быть ограничено в условиях военного или чрезвычайного положения. Не допускается также проведение забастовки, преследующей политические цели, кроме случаев, связанных с согласованием общих принципов поведения соц</w:t>
      </w:r>
      <w:r w:rsidRPr="00894B2E">
        <w:t>и</w:t>
      </w:r>
      <w:r w:rsidRPr="00894B2E">
        <w:t>ально-экономической политики государства.</w:t>
      </w:r>
    </w:p>
    <w:p w:rsidR="00D3622C" w:rsidRPr="00894B2E" w:rsidRDefault="00D3622C" w:rsidP="00853BD9">
      <w:pPr>
        <w:pStyle w:val="SingleTxtGR"/>
      </w:pPr>
      <w:r w:rsidRPr="00894B2E">
        <w:t>230.</w:t>
      </w:r>
      <w:r w:rsidR="005E4676" w:rsidRPr="005E4676">
        <w:tab/>
      </w:r>
      <w:r w:rsidRPr="00894B2E">
        <w:t>В соответствии с пунктом 1 статьи 281 указанного Кодекса запрещается проведение забастовок в некоторых отраслях обслуживания (отделения больн</w:t>
      </w:r>
      <w:r w:rsidRPr="00894B2E">
        <w:t>и</w:t>
      </w:r>
      <w:r w:rsidRPr="00894B2E">
        <w:t>цы, обеспечение электроэнергией, службы управления водоснабжением, тел</w:t>
      </w:r>
      <w:r w:rsidRPr="00894B2E">
        <w:t>е</w:t>
      </w:r>
      <w:r w:rsidRPr="00894B2E">
        <w:t>фонной связью, воздушным и железнодорожным транспортом, служба пожа</w:t>
      </w:r>
      <w:r w:rsidRPr="00894B2E">
        <w:t>р</w:t>
      </w:r>
      <w:r w:rsidRPr="00894B2E">
        <w:t>ной охраны), имеющих жизненно важное значение для здоровья и безопасности людей. В случае невозможности сторонами разрешить возникший в указанных отраслях коллективный трудовой спор примирительными способами примен</w:t>
      </w:r>
      <w:r w:rsidRPr="00894B2E">
        <w:t>я</w:t>
      </w:r>
      <w:r w:rsidRPr="00894B2E">
        <w:t xml:space="preserve">ется принудительный арбитраж. </w:t>
      </w:r>
    </w:p>
    <w:p w:rsidR="00D3622C" w:rsidRPr="00894B2E" w:rsidRDefault="00D3622C" w:rsidP="00853BD9">
      <w:pPr>
        <w:pStyle w:val="SingleTxtGR"/>
      </w:pPr>
      <w:r w:rsidRPr="00894B2E">
        <w:t>231.</w:t>
      </w:r>
      <w:r w:rsidR="005E4676" w:rsidRPr="005E4676">
        <w:tab/>
      </w:r>
      <w:r w:rsidRPr="00894B2E">
        <w:t xml:space="preserve">Азербайджанская Республика ратифицировала МОТ № 87 </w:t>
      </w:r>
      <w:r>
        <w:t>"</w:t>
      </w:r>
      <w:r w:rsidRPr="00894B2E">
        <w:t>О свободе а</w:t>
      </w:r>
      <w:r w:rsidRPr="00894B2E">
        <w:t>с</w:t>
      </w:r>
      <w:r w:rsidRPr="00894B2E">
        <w:t>социации и защите права на организацию</w:t>
      </w:r>
      <w:r>
        <w:t>"</w:t>
      </w:r>
      <w:r w:rsidRPr="00894B2E">
        <w:t xml:space="preserve">, Конвенцию МОТ № 151 </w:t>
      </w:r>
      <w:r>
        <w:t>"</w:t>
      </w:r>
      <w:r w:rsidRPr="00894B2E">
        <w:t xml:space="preserve">О </w:t>
      </w:r>
      <w:r w:rsidRPr="003F154C">
        <w:t>защите права на организацию и процедурах определения условий занятости на гос</w:t>
      </w:r>
      <w:r w:rsidRPr="003F154C">
        <w:t>у</w:t>
      </w:r>
      <w:r w:rsidRPr="003F154C">
        <w:t>дарственной службе</w:t>
      </w:r>
      <w:r>
        <w:t>"</w:t>
      </w:r>
      <w:r w:rsidRPr="00894B2E">
        <w:t xml:space="preserve">, Конвенцию МОТ № 98 </w:t>
      </w:r>
      <w:r>
        <w:t>"</w:t>
      </w:r>
      <w:r w:rsidRPr="00894B2E">
        <w:t xml:space="preserve">О </w:t>
      </w:r>
      <w:r w:rsidRPr="003F154C">
        <w:t>применении принципов права на организацию и на ведение коллективных переговоров</w:t>
      </w:r>
      <w:r>
        <w:t>"</w:t>
      </w:r>
      <w:r w:rsidRPr="00894B2E">
        <w:t>. Периодические до</w:t>
      </w:r>
      <w:r w:rsidRPr="00894B2E">
        <w:t>к</w:t>
      </w:r>
      <w:r w:rsidRPr="00894B2E">
        <w:t xml:space="preserve">лады Правительства Азербайджанской Республики о применении положений этих Конвенций представляются в </w:t>
      </w:r>
      <w:r>
        <w:t>МОТ</w:t>
      </w:r>
      <w:r w:rsidRPr="00894B2E">
        <w:t xml:space="preserve"> согласно графику, установленному этой организацией.</w:t>
      </w:r>
      <w:r>
        <w:t xml:space="preserve">  </w:t>
      </w:r>
    </w:p>
    <w:p w:rsidR="00D3622C" w:rsidRPr="00894B2E" w:rsidRDefault="00D3622C" w:rsidP="00853BD9">
      <w:pPr>
        <w:pStyle w:val="SingleTxtGR"/>
      </w:pPr>
      <w:r w:rsidRPr="00894B2E">
        <w:t>232.</w:t>
      </w:r>
      <w:r w:rsidR="005E4676" w:rsidRPr="005E4676">
        <w:tab/>
      </w:r>
      <w:r w:rsidRPr="00894B2E">
        <w:t>Правовые основы ведения коллективных переговоров в целях заключения коллективных договоров и соглашений установлены Трудовым</w:t>
      </w:r>
      <w:r>
        <w:t xml:space="preserve"> к</w:t>
      </w:r>
      <w:r w:rsidRPr="00894B2E">
        <w:t>одексом Азе</w:t>
      </w:r>
      <w:r w:rsidRPr="00894B2E">
        <w:t>р</w:t>
      </w:r>
      <w:r w:rsidRPr="00894B2E">
        <w:t>байджанской Республики.</w:t>
      </w:r>
    </w:p>
    <w:p w:rsidR="00D3622C" w:rsidRPr="00894B2E" w:rsidRDefault="00D3622C" w:rsidP="00853BD9">
      <w:pPr>
        <w:pStyle w:val="SingleTxtGR"/>
      </w:pPr>
      <w:r w:rsidRPr="00894B2E">
        <w:t>233.</w:t>
      </w:r>
      <w:r w:rsidR="005E4676" w:rsidRPr="005E4676">
        <w:tab/>
      </w:r>
      <w:r w:rsidRPr="00894B2E">
        <w:t xml:space="preserve">В соответствии с пунктами 1 и 2 статьи 25 Трудового </w:t>
      </w:r>
      <w:r>
        <w:t xml:space="preserve"> кодекса </w:t>
      </w:r>
      <w:r w:rsidRPr="00894B2E">
        <w:t>для подг</w:t>
      </w:r>
      <w:r w:rsidRPr="00894B2E">
        <w:t>о</w:t>
      </w:r>
      <w:r w:rsidRPr="00894B2E">
        <w:t>товки, заключения коллективного договора и соглашения и внесения в них и</w:t>
      </w:r>
      <w:r w:rsidRPr="00894B2E">
        <w:t>з</w:t>
      </w:r>
      <w:r w:rsidRPr="00894B2E">
        <w:t>менений правом выдвижения инициативы проведения коллективных перегов</w:t>
      </w:r>
      <w:r w:rsidRPr="00894B2E">
        <w:t>о</w:t>
      </w:r>
      <w:r w:rsidRPr="00894B2E">
        <w:t xml:space="preserve">ров обладают организации профессиональных союзов </w:t>
      </w:r>
      <w:r w:rsidRPr="00894B2E">
        <w:rPr>
          <w:i/>
          <w:iCs/>
        </w:rPr>
        <w:t>(объединения)</w:t>
      </w:r>
      <w:r w:rsidRPr="00894B2E">
        <w:t>, трудовые коллективы, работодатели, соответствующие органы исполнительной власти и представительные органы работодателей. Сторона-инициатор в письменной форме извещает другую сторону о начале переговоров. Сторона, получившая уведомление, не позднее 10 дней после этого должна приступить к перегов</w:t>
      </w:r>
      <w:r w:rsidRPr="00894B2E">
        <w:t>о</w:t>
      </w:r>
      <w:r w:rsidRPr="00894B2E">
        <w:t>рам.</w:t>
      </w:r>
    </w:p>
    <w:p w:rsidR="00D3622C" w:rsidRPr="00894B2E" w:rsidRDefault="00D3622C" w:rsidP="00853BD9">
      <w:pPr>
        <w:pStyle w:val="SingleTxtGR"/>
      </w:pPr>
      <w:r w:rsidRPr="00894B2E">
        <w:t>234.</w:t>
      </w:r>
      <w:r w:rsidR="005E4676" w:rsidRPr="005E4676">
        <w:tab/>
      </w:r>
      <w:r w:rsidRPr="00894B2E">
        <w:t>При подготовке и заключении коллективных договоров в рамках предо</w:t>
      </w:r>
      <w:r w:rsidRPr="00894B2E">
        <w:t>с</w:t>
      </w:r>
      <w:r w:rsidRPr="00894B2E">
        <w:t>тавленных прав профсоюзы имеют большие возможности по оказанию влияния на защиту трудовых, экономических и социальных прав работников, поскольку в соответствии с трудовым законодательством в коллективных договорах могут предусматриваться более широкие по сравнению с действующим законодател</w:t>
      </w:r>
      <w:r w:rsidRPr="00894B2E">
        <w:t>ь</w:t>
      </w:r>
      <w:r w:rsidRPr="00894B2E">
        <w:t>ством дополнительные гарантии в области трудовых и социальных прав рабо</w:t>
      </w:r>
      <w:r w:rsidRPr="00894B2E">
        <w:t>т</w:t>
      </w:r>
      <w:r w:rsidRPr="00894B2E">
        <w:t>ников.</w:t>
      </w:r>
    </w:p>
    <w:p w:rsidR="00D3622C" w:rsidRPr="00894B2E" w:rsidRDefault="00D3622C" w:rsidP="00853BD9">
      <w:pPr>
        <w:pStyle w:val="SingleTxtGR"/>
      </w:pPr>
      <w:r w:rsidRPr="00894B2E">
        <w:t>235.</w:t>
      </w:r>
      <w:r w:rsidR="005E4676" w:rsidRPr="005E4676">
        <w:tab/>
      </w:r>
      <w:r w:rsidRPr="00894B2E">
        <w:t>Пользуясь правом заключения коллективного соглашения,</w:t>
      </w:r>
      <w:r>
        <w:t xml:space="preserve"> </w:t>
      </w:r>
      <w:r w:rsidRPr="00894B2E">
        <w:t>между Кабин</w:t>
      </w:r>
      <w:r w:rsidRPr="00894B2E">
        <w:t>е</w:t>
      </w:r>
      <w:r w:rsidRPr="00894B2E">
        <w:t>том</w:t>
      </w:r>
      <w:r>
        <w:t xml:space="preserve"> министров</w:t>
      </w:r>
      <w:r w:rsidRPr="00894B2E">
        <w:t xml:space="preserve">, Конфедерацией </w:t>
      </w:r>
      <w:r>
        <w:t>п</w:t>
      </w:r>
      <w:r w:rsidRPr="00894B2E">
        <w:t xml:space="preserve">рофсоюзов и Национальной </w:t>
      </w:r>
      <w:r>
        <w:t>к</w:t>
      </w:r>
      <w:r w:rsidRPr="00894B2E">
        <w:t>онфедерацией предпринимателей (работодателей) Азербайджана было подписано Генеральное коллективное соглашение на</w:t>
      </w:r>
      <w:r>
        <w:t xml:space="preserve"> </w:t>
      </w:r>
      <w:r w:rsidRPr="00894B2E">
        <w:t>2008-2009 годы.</w:t>
      </w:r>
    </w:p>
    <w:p w:rsidR="00D3622C" w:rsidRPr="00894B2E" w:rsidRDefault="00D3622C" w:rsidP="00853BD9">
      <w:pPr>
        <w:pStyle w:val="SingleTxtGR"/>
        <w:rPr>
          <w:bCs/>
        </w:rPr>
      </w:pPr>
      <w:r w:rsidRPr="00894B2E">
        <w:t>236.</w:t>
      </w:r>
      <w:r w:rsidR="005E4676" w:rsidRPr="005E4676">
        <w:tab/>
      </w:r>
      <w:r w:rsidRPr="00894B2E">
        <w:t>В соответствии со статистикой Конфедерации профсоюзов на 1 января 2009 года, было заключено 76 тарифных соглашений и 12619 коллективных д</w:t>
      </w:r>
      <w:r w:rsidRPr="00894B2E">
        <w:t>о</w:t>
      </w:r>
      <w:r w:rsidRPr="00894B2E">
        <w:t>говоров. Данные соглашения и договора охватывают 965037 членов Конфедер</w:t>
      </w:r>
      <w:r w:rsidRPr="00894B2E">
        <w:t>а</w:t>
      </w:r>
      <w:r w:rsidRPr="00894B2E">
        <w:t>ции профсоюзов.</w:t>
      </w:r>
      <w:r>
        <w:t xml:space="preserve"> </w:t>
      </w:r>
    </w:p>
    <w:p w:rsidR="00D3622C" w:rsidRPr="00894B2E" w:rsidRDefault="005E4676" w:rsidP="00853BD9">
      <w:pPr>
        <w:pStyle w:val="H1GR"/>
      </w:pPr>
      <w:r w:rsidRPr="00D001B2">
        <w:tab/>
      </w:r>
      <w:r w:rsidRPr="00D001B2">
        <w:tab/>
      </w:r>
      <w:r w:rsidR="00D3622C" w:rsidRPr="00894B2E">
        <w:t>Статья 9</w:t>
      </w:r>
    </w:p>
    <w:p w:rsidR="00D3622C" w:rsidRPr="00894B2E" w:rsidRDefault="00D3622C" w:rsidP="00853BD9">
      <w:pPr>
        <w:pStyle w:val="SingleTxtGR"/>
      </w:pPr>
      <w:r w:rsidRPr="00894B2E">
        <w:t>237.</w:t>
      </w:r>
      <w:r w:rsidR="005E4676" w:rsidRPr="005E4676">
        <w:tab/>
      </w:r>
      <w:r w:rsidRPr="00894B2E">
        <w:t xml:space="preserve">Согласно пункту </w:t>
      </w:r>
      <w:r w:rsidRPr="00894B2E">
        <w:rPr>
          <w:lang w:val="az-Latn-AZ"/>
        </w:rPr>
        <w:t xml:space="preserve">I </w:t>
      </w:r>
      <w:r w:rsidRPr="00894B2E">
        <w:t>статье 38</w:t>
      </w:r>
      <w:r>
        <w:t xml:space="preserve"> ("</w:t>
      </w:r>
      <w:r w:rsidRPr="00894B2E">
        <w:t>Право на социальное обеспечение</w:t>
      </w:r>
      <w:r>
        <w:t>")</w:t>
      </w:r>
      <w:r w:rsidRPr="00894B2E">
        <w:t xml:space="preserve"> Ко</w:t>
      </w:r>
      <w:r w:rsidRPr="00894B2E">
        <w:t>н</w:t>
      </w:r>
      <w:r w:rsidRPr="00894B2E">
        <w:t>ституции Азербайджанской Республики, каждый обладает правом на социал</w:t>
      </w:r>
      <w:r w:rsidRPr="00894B2E">
        <w:t>ь</w:t>
      </w:r>
      <w:r w:rsidRPr="00894B2E">
        <w:t>ное обеспечение.</w:t>
      </w:r>
    </w:p>
    <w:p w:rsidR="00D3622C" w:rsidRPr="00894B2E" w:rsidRDefault="00D3622C" w:rsidP="00853BD9">
      <w:pPr>
        <w:pStyle w:val="SingleTxtGR"/>
      </w:pPr>
      <w:r w:rsidRPr="00894B2E">
        <w:t>238.</w:t>
      </w:r>
      <w:r w:rsidR="005E4676" w:rsidRPr="005E4676">
        <w:tab/>
      </w:r>
      <w:r w:rsidRPr="00894B2E">
        <w:t xml:space="preserve">В соответствии с пунктом </w:t>
      </w:r>
      <w:r w:rsidRPr="00894B2E">
        <w:rPr>
          <w:lang w:val="az-Latn-AZ"/>
        </w:rPr>
        <w:t xml:space="preserve">III </w:t>
      </w:r>
      <w:r w:rsidRPr="00894B2E">
        <w:t>данной статьи Конституции, каждый имеет право на социальное обеспечение</w:t>
      </w:r>
      <w:r>
        <w:t xml:space="preserve"> </w:t>
      </w:r>
      <w:r w:rsidRPr="00894B2E">
        <w:t>по</w:t>
      </w:r>
      <w:r>
        <w:t xml:space="preserve"> </w:t>
      </w:r>
      <w:r w:rsidRPr="00894B2E">
        <w:t>достижении возраста,</w:t>
      </w:r>
      <w:r>
        <w:t xml:space="preserve"> </w:t>
      </w:r>
      <w:r w:rsidRPr="00894B2E">
        <w:t>установленного з</w:t>
      </w:r>
      <w:r w:rsidRPr="00894B2E">
        <w:t>а</w:t>
      </w:r>
      <w:r w:rsidRPr="00894B2E">
        <w:t>коном, по болезни, инвалидности, за потерю кормильца, потерю трудоспосо</w:t>
      </w:r>
      <w:r w:rsidRPr="00894B2E">
        <w:t>б</w:t>
      </w:r>
      <w:r w:rsidRPr="00894B2E">
        <w:t xml:space="preserve">ности, по безработице и в других случаях, предусмотренных законом. </w:t>
      </w:r>
    </w:p>
    <w:p w:rsidR="00D3622C" w:rsidRPr="00894B2E" w:rsidRDefault="00D3622C" w:rsidP="00853BD9">
      <w:pPr>
        <w:pStyle w:val="SingleTxtGR"/>
      </w:pPr>
      <w:r w:rsidRPr="00894B2E">
        <w:t>239.</w:t>
      </w:r>
      <w:r w:rsidR="005E4676" w:rsidRPr="005E4676">
        <w:tab/>
      </w:r>
      <w:r w:rsidRPr="00894B2E">
        <w:t>Согласно указанной статьи Конституции, минимальная сумма пенсий и социальных пособий устанавливается законом, и государство создает возмо</w:t>
      </w:r>
      <w:r w:rsidRPr="00894B2E">
        <w:t>ж</w:t>
      </w:r>
      <w:r w:rsidRPr="00894B2E">
        <w:t>ности для развития благотворительной деятельности,</w:t>
      </w:r>
      <w:r>
        <w:t xml:space="preserve"> </w:t>
      </w:r>
      <w:r w:rsidRPr="00894B2E">
        <w:t>добровольного социал</w:t>
      </w:r>
      <w:r w:rsidRPr="00894B2E">
        <w:t>ь</w:t>
      </w:r>
      <w:r w:rsidRPr="00894B2E">
        <w:t>ного</w:t>
      </w:r>
      <w:r>
        <w:t xml:space="preserve"> </w:t>
      </w:r>
      <w:r w:rsidRPr="00894B2E">
        <w:t>страхования</w:t>
      </w:r>
      <w:r>
        <w:t xml:space="preserve"> </w:t>
      </w:r>
      <w:r w:rsidRPr="00894B2E">
        <w:t>и</w:t>
      </w:r>
      <w:r>
        <w:t xml:space="preserve"> </w:t>
      </w:r>
      <w:r w:rsidRPr="00894B2E">
        <w:t>других форм социального обеспечения.</w:t>
      </w:r>
    </w:p>
    <w:p w:rsidR="00D3622C" w:rsidRPr="00894B2E" w:rsidRDefault="00D3622C" w:rsidP="00853BD9">
      <w:pPr>
        <w:pStyle w:val="SingleTxtGR"/>
      </w:pPr>
      <w:r w:rsidRPr="00894B2E">
        <w:t>240.</w:t>
      </w:r>
      <w:r w:rsidR="005E4676" w:rsidRPr="005E4676">
        <w:tab/>
      </w:r>
      <w:r w:rsidRPr="00894B2E">
        <w:t>Необходимо отметить, что в Азербайджанской Республике успешно ос</w:t>
      </w:r>
      <w:r w:rsidRPr="00894B2E">
        <w:t>у</w:t>
      </w:r>
      <w:r w:rsidRPr="00894B2E">
        <w:t xml:space="preserve">ществляются реформы в сфере социальной защиты населения. С 7 февраля 2006 г. вступили в силу Закон </w:t>
      </w:r>
      <w:r>
        <w:t>"</w:t>
      </w:r>
      <w:r w:rsidRPr="00894B2E">
        <w:t>О трудовых пенсиях</w:t>
      </w:r>
      <w:r>
        <w:t>"</w:t>
      </w:r>
      <w:r w:rsidRPr="00894B2E">
        <w:t xml:space="preserve"> и </w:t>
      </w:r>
      <w:r>
        <w:t>"</w:t>
      </w:r>
      <w:r w:rsidRPr="00894B2E">
        <w:t>О социальных пособ</w:t>
      </w:r>
      <w:r w:rsidRPr="00894B2E">
        <w:t>и</w:t>
      </w:r>
      <w:r w:rsidRPr="00894B2E">
        <w:t>ях</w:t>
      </w:r>
      <w:r>
        <w:t>"</w:t>
      </w:r>
      <w:r w:rsidRPr="00894B2E">
        <w:t>, в результате чего было</w:t>
      </w:r>
      <w:r>
        <w:t xml:space="preserve"> </w:t>
      </w:r>
      <w:r w:rsidRPr="00894B2E">
        <w:t>осуществлено разделение между социальными пе</w:t>
      </w:r>
      <w:r w:rsidRPr="00894B2E">
        <w:t>н</w:t>
      </w:r>
      <w:r w:rsidRPr="00894B2E">
        <w:t>сиями, финансирующимися из государственного бюджета и трудовыми пенси</w:t>
      </w:r>
      <w:r w:rsidRPr="00894B2E">
        <w:t>я</w:t>
      </w:r>
      <w:r w:rsidRPr="00894B2E">
        <w:t xml:space="preserve">ми, основанными на отчислениях по обязательному социальному страхованию. </w:t>
      </w:r>
    </w:p>
    <w:p w:rsidR="00D3622C" w:rsidRPr="00894B2E" w:rsidRDefault="00D3622C" w:rsidP="00853BD9">
      <w:pPr>
        <w:pStyle w:val="SingleTxtGR"/>
      </w:pPr>
      <w:r w:rsidRPr="00894B2E">
        <w:t>241.</w:t>
      </w:r>
      <w:r w:rsidR="005E4676" w:rsidRPr="005E4676">
        <w:tab/>
      </w:r>
      <w:r w:rsidRPr="00894B2E">
        <w:t>В Азербайджанской Республике назначаются и выплачиваются</w:t>
      </w:r>
      <w:r>
        <w:t xml:space="preserve"> </w:t>
      </w:r>
      <w:r w:rsidRPr="00894B2E">
        <w:t>следу</w:t>
      </w:r>
      <w:r w:rsidRPr="00894B2E">
        <w:t>ю</w:t>
      </w:r>
      <w:r w:rsidRPr="00894B2E">
        <w:t>щие виды пособий:</w:t>
      </w:r>
      <w:r>
        <w:t xml:space="preserve"> с</w:t>
      </w:r>
      <w:r w:rsidRPr="00894B2E">
        <w:t xml:space="preserve">огласно статье 4.01.8 Закона Азербайджанской Республики </w:t>
      </w:r>
      <w:r>
        <w:t>"</w:t>
      </w:r>
      <w:r w:rsidR="005E4676">
        <w:t>О</w:t>
      </w:r>
      <w:r w:rsidR="005E4676">
        <w:rPr>
          <w:lang w:val="en-US"/>
        </w:rPr>
        <w:t> </w:t>
      </w:r>
      <w:r w:rsidRPr="00894B2E">
        <w:t>социальных пособиях</w:t>
      </w:r>
      <w:r>
        <w:t>"</w:t>
      </w:r>
      <w:r w:rsidRPr="00894B2E">
        <w:t>, выплачиваются пособия детям до достижения ими 16 лет (если дети обучаются в общеобразовательных учебных заведениях по очной форме обучения, в этом случае до достижения ими 18 лет)</w:t>
      </w:r>
      <w:r>
        <w:t>,</w:t>
      </w:r>
      <w:r w:rsidRPr="00894B2E">
        <w:t xml:space="preserve"> родители к</w:t>
      </w:r>
      <w:r w:rsidRPr="00894B2E">
        <w:t>о</w:t>
      </w:r>
      <w:r w:rsidRPr="00894B2E">
        <w:t>торых:</w:t>
      </w:r>
    </w:p>
    <w:p w:rsidR="00D3622C" w:rsidRPr="00640F35" w:rsidRDefault="00853BD9" w:rsidP="00640F35">
      <w:pPr>
        <w:pStyle w:val="SingleTxtGR"/>
      </w:pPr>
      <w:r w:rsidRPr="00640F35">
        <w:tab/>
      </w:r>
      <w:r w:rsidR="00D3622C" w:rsidRPr="00640F35">
        <w:t>a)</w:t>
      </w:r>
      <w:r w:rsidR="00D3622C" w:rsidRPr="00640F35">
        <w:tab/>
        <w:t>погибли при защите территориальной целостности страны, з</w:t>
      </w:r>
      <w:r w:rsidR="00D3622C" w:rsidRPr="00640F35">
        <w:t>а</w:t>
      </w:r>
      <w:r w:rsidR="00D3622C" w:rsidRPr="00640F35">
        <w:t xml:space="preserve">щите конституционного строя и в результате событий 20 января 1990 г.; </w:t>
      </w:r>
    </w:p>
    <w:p w:rsidR="00D3622C" w:rsidRPr="00640F35" w:rsidRDefault="00853BD9" w:rsidP="00853BD9">
      <w:pPr>
        <w:pStyle w:val="SingleTxtGR"/>
      </w:pPr>
      <w:r w:rsidRPr="00640F35">
        <w:tab/>
      </w:r>
      <w:r w:rsidR="00D3622C" w:rsidRPr="00640F35">
        <w:t>b)</w:t>
      </w:r>
      <w:r w:rsidR="00D3622C" w:rsidRPr="00640F35">
        <w:tab/>
        <w:t>являются инвалидами войны;</w:t>
      </w:r>
    </w:p>
    <w:p w:rsidR="00D3622C" w:rsidRPr="00640F35" w:rsidRDefault="00853BD9" w:rsidP="00640F35">
      <w:pPr>
        <w:pStyle w:val="SingleTxtGR"/>
      </w:pPr>
      <w:r w:rsidRPr="00640F35">
        <w:tab/>
      </w:r>
      <w:r w:rsidR="00D3622C" w:rsidRPr="00640F35">
        <w:t>c)</w:t>
      </w:r>
      <w:r w:rsidR="00D3622C" w:rsidRPr="00640F35">
        <w:tab/>
        <w:t>являются инвалидами I и II группы, в результате ликвидации п</w:t>
      </w:r>
      <w:r w:rsidR="00D3622C" w:rsidRPr="00640F35">
        <w:t>о</w:t>
      </w:r>
      <w:r w:rsidR="00D3622C" w:rsidRPr="00640F35">
        <w:t>следствий аварии на Чернобыльской АЭС;</w:t>
      </w:r>
    </w:p>
    <w:p w:rsidR="00D3622C" w:rsidRPr="00894B2E" w:rsidRDefault="00D3622C" w:rsidP="00853BD9">
      <w:pPr>
        <w:pStyle w:val="SingleTxtGR"/>
      </w:pPr>
      <w:r w:rsidRPr="00894B2E">
        <w:tab/>
      </w:r>
      <w:r w:rsidRPr="00640F35">
        <w:rPr>
          <w:lang w:val="en-US"/>
        </w:rPr>
        <w:t>d</w:t>
      </w:r>
      <w:r w:rsidRPr="00640F35">
        <w:t>)</w:t>
      </w:r>
      <w:r w:rsidRPr="00640F35">
        <w:tab/>
      </w:r>
      <w:r w:rsidRPr="00894B2E">
        <w:t xml:space="preserve">являются лицами, проходящими действительную военную службу. </w:t>
      </w:r>
    </w:p>
    <w:p w:rsidR="00D3622C" w:rsidRPr="00894B2E" w:rsidRDefault="00D3622C" w:rsidP="00A34544">
      <w:pPr>
        <w:pStyle w:val="SingleTxtGR"/>
      </w:pPr>
      <w:r w:rsidRPr="00894B2E">
        <w:t>242.</w:t>
      </w:r>
      <w:r w:rsidR="005E4676" w:rsidRPr="005E4676">
        <w:tab/>
      </w:r>
      <w:r w:rsidRPr="00894B2E">
        <w:t>Наряду с этим, родителям (одному из них) выплачивается единовреме</w:t>
      </w:r>
      <w:r w:rsidRPr="00894B2E">
        <w:t>н</w:t>
      </w:r>
      <w:r w:rsidRPr="00894B2E">
        <w:t xml:space="preserve">ное пособие при рождении ребенка. </w:t>
      </w:r>
    </w:p>
    <w:p w:rsidR="00D3622C" w:rsidRPr="00894B2E" w:rsidRDefault="00D3622C" w:rsidP="00A34544">
      <w:pPr>
        <w:pStyle w:val="SingleTxtGR"/>
      </w:pPr>
      <w:r w:rsidRPr="00894B2E">
        <w:t>243.</w:t>
      </w:r>
      <w:r w:rsidR="005E4676" w:rsidRPr="005E4676">
        <w:tab/>
      </w:r>
      <w:r w:rsidRPr="00894B2E">
        <w:t>Согласно статье 4.0.1.9. попечителям (опекунам) детей, потерявших св</w:t>
      </w:r>
      <w:r w:rsidRPr="00894B2E">
        <w:t>о</w:t>
      </w:r>
      <w:r w:rsidRPr="00894B2E">
        <w:t>их родителей и лишенных родительской опеки выплачивается ежемесячное п</w:t>
      </w:r>
      <w:r w:rsidRPr="00894B2E">
        <w:t>о</w:t>
      </w:r>
      <w:r w:rsidRPr="00894B2E">
        <w:t>собие, кроме того выплачивается пособие малообеспеченным семьям, име</w:t>
      </w:r>
      <w:r w:rsidRPr="00894B2E">
        <w:t>ю</w:t>
      </w:r>
      <w:r w:rsidRPr="00894B2E">
        <w:t xml:space="preserve">щим ребенка в возрасте до одного года. </w:t>
      </w:r>
    </w:p>
    <w:p w:rsidR="00D3622C" w:rsidRPr="00894B2E" w:rsidRDefault="00D3622C" w:rsidP="00A34544">
      <w:pPr>
        <w:pStyle w:val="SingleTxtGR"/>
      </w:pPr>
      <w:r w:rsidRPr="00894B2E">
        <w:t>244.</w:t>
      </w:r>
      <w:r w:rsidR="005E4676" w:rsidRPr="005E4676">
        <w:tab/>
      </w:r>
      <w:r w:rsidRPr="00894B2E">
        <w:t>Пособие по инвалидности назначается и выплачивается в тех случаях, к</w:t>
      </w:r>
      <w:r w:rsidRPr="00894B2E">
        <w:t>о</w:t>
      </w:r>
      <w:r w:rsidRPr="00894B2E">
        <w:t>гда причиной назначения инвалидности являются:</w:t>
      </w:r>
    </w:p>
    <w:p w:rsidR="00D3622C" w:rsidRPr="00894B2E" w:rsidRDefault="00D3622C" w:rsidP="00A34544">
      <w:pPr>
        <w:pStyle w:val="Bullet1GR"/>
      </w:pPr>
      <w:r w:rsidRPr="00894B2E">
        <w:t>общее заболевание</w:t>
      </w:r>
    </w:p>
    <w:p w:rsidR="00D3622C" w:rsidRPr="00894B2E" w:rsidRDefault="00D3622C" w:rsidP="00A34544">
      <w:pPr>
        <w:pStyle w:val="Bullet1GR"/>
      </w:pPr>
      <w:r w:rsidRPr="00894B2E">
        <w:t>заболеваемость в период прохождения воинской службы</w:t>
      </w:r>
    </w:p>
    <w:p w:rsidR="00D3622C" w:rsidRPr="00894B2E" w:rsidRDefault="00D3622C" w:rsidP="00A34544">
      <w:pPr>
        <w:pStyle w:val="Bullet1GR"/>
      </w:pPr>
      <w:r w:rsidRPr="00894B2E">
        <w:t>трудовое увечье и профессиональное заболевание</w:t>
      </w:r>
    </w:p>
    <w:p w:rsidR="00D3622C" w:rsidRPr="00894B2E" w:rsidRDefault="00D3622C" w:rsidP="00A34544">
      <w:pPr>
        <w:pStyle w:val="Bullet1GR"/>
      </w:pPr>
      <w:r w:rsidRPr="00894B2E">
        <w:t>в связи с пребыванием в зоне боевых действий</w:t>
      </w:r>
    </w:p>
    <w:p w:rsidR="00D3622C" w:rsidRPr="00894B2E" w:rsidRDefault="00D3622C" w:rsidP="00A34544">
      <w:pPr>
        <w:pStyle w:val="Bullet1GR"/>
      </w:pPr>
      <w:r w:rsidRPr="00894B2E">
        <w:t>в связи с ликвидацией последствий аварии на Чернобыльской АЭС</w:t>
      </w:r>
    </w:p>
    <w:p w:rsidR="00D3622C" w:rsidRPr="00894B2E" w:rsidRDefault="00D3622C" w:rsidP="00A34544">
      <w:pPr>
        <w:pStyle w:val="Bullet1GR"/>
      </w:pPr>
      <w:r w:rsidRPr="00894B2E">
        <w:t>в связи с прохождением воинской службы на Чернобыльской АЭС</w:t>
      </w:r>
    </w:p>
    <w:p w:rsidR="00640F35" w:rsidRDefault="00D3622C" w:rsidP="00640F35">
      <w:pPr>
        <w:pStyle w:val="Bullet1GR"/>
      </w:pPr>
      <w:r w:rsidRPr="00894B2E">
        <w:t>в связи с защитой территориальной целостности, независимости и ко</w:t>
      </w:r>
      <w:r w:rsidRPr="00894B2E">
        <w:t>н</w:t>
      </w:r>
      <w:r w:rsidRPr="00894B2E">
        <w:t>ституц</w:t>
      </w:r>
      <w:r w:rsidRPr="00894B2E">
        <w:t>и</w:t>
      </w:r>
      <w:r w:rsidRPr="00894B2E">
        <w:t>онного строя</w:t>
      </w:r>
    </w:p>
    <w:p w:rsidR="00640F35" w:rsidRDefault="00D3622C" w:rsidP="00640F35">
      <w:pPr>
        <w:pStyle w:val="Bullet1GR"/>
      </w:pPr>
      <w:r w:rsidRPr="00894B2E">
        <w:t>в связи с событиями 20 января 1990 года</w:t>
      </w:r>
      <w:r>
        <w:t xml:space="preserve"> </w:t>
      </w:r>
    </w:p>
    <w:p w:rsidR="00D3622C" w:rsidRPr="00894B2E" w:rsidRDefault="00D3622C" w:rsidP="00640F35">
      <w:pPr>
        <w:pStyle w:val="Bullet1GR"/>
      </w:pPr>
      <w:r w:rsidRPr="00894B2E">
        <w:t>ограниченные возможности у детей до 18 лет</w:t>
      </w:r>
      <w:r>
        <w:t xml:space="preserve"> </w:t>
      </w:r>
      <w:r w:rsidRPr="00894B2E">
        <w:t>инвалиды войны.</w:t>
      </w:r>
    </w:p>
    <w:p w:rsidR="00D3622C" w:rsidRPr="00894B2E" w:rsidRDefault="00DF509B" w:rsidP="00A34544">
      <w:pPr>
        <w:pStyle w:val="SingleTxtGR"/>
      </w:pPr>
      <w:r>
        <w:t>245.</w:t>
      </w:r>
      <w:r w:rsidRPr="00DF509B">
        <w:tab/>
      </w:r>
      <w:r w:rsidR="00D3622C" w:rsidRPr="00894B2E">
        <w:t>Лицам, получившим инвалидность в связи с ликвидацией последствий аварии на Чернобыльской АЭС в период прохождения ими действительной в</w:t>
      </w:r>
      <w:r w:rsidR="00D3622C" w:rsidRPr="00894B2E">
        <w:t>о</w:t>
      </w:r>
      <w:r w:rsidR="00D3622C" w:rsidRPr="00894B2E">
        <w:t>инской службы к пенсии доплачивается пособие в качестве компенсации за коммунальные, транспортные и другие услуги.</w:t>
      </w:r>
      <w:r w:rsidR="00D3622C">
        <w:t xml:space="preserve"> </w:t>
      </w:r>
      <w:r w:rsidR="00D3622C" w:rsidRPr="00894B2E">
        <w:t xml:space="preserve"> </w:t>
      </w:r>
    </w:p>
    <w:p w:rsidR="00D3622C" w:rsidRPr="00894B2E" w:rsidRDefault="00D3622C" w:rsidP="00A34544">
      <w:pPr>
        <w:pStyle w:val="SingleTxtGR"/>
      </w:pPr>
      <w:r w:rsidRPr="00894B2E">
        <w:t>246.</w:t>
      </w:r>
      <w:r w:rsidR="008E7F08" w:rsidRPr="008E7F08">
        <w:tab/>
      </w:r>
      <w:r w:rsidRPr="00894B2E">
        <w:t>Выплачивается также пособия по возрасту, пособия на погребение, а в случае если умерший был пенсионером, получающим трудовую пенсию, его семья получает пособие в трехкратном размере от базовой части трудовой пе</w:t>
      </w:r>
      <w:r w:rsidRPr="00894B2E">
        <w:t>н</w:t>
      </w:r>
      <w:r w:rsidRPr="00894B2E">
        <w:t>сии, по возрасту установленной на тот период времени, когда он скончался.</w:t>
      </w:r>
      <w:r>
        <w:t xml:space="preserve">   </w:t>
      </w:r>
      <w:r w:rsidRPr="00894B2E">
        <w:t xml:space="preserve"> </w:t>
      </w:r>
    </w:p>
    <w:p w:rsidR="00D3622C" w:rsidRPr="00894B2E" w:rsidRDefault="00D3622C" w:rsidP="00A34544">
      <w:pPr>
        <w:pStyle w:val="SingleTxtGR"/>
      </w:pPr>
      <w:r w:rsidRPr="00894B2E">
        <w:t>247.</w:t>
      </w:r>
      <w:r w:rsidR="008E7F08" w:rsidRPr="008E7F08">
        <w:tab/>
      </w:r>
      <w:r w:rsidRPr="00894B2E">
        <w:t>Согласно Указу Президента от 27 августа 2008 года</w:t>
      </w:r>
      <w:r>
        <w:t>,</w:t>
      </w:r>
      <w:r w:rsidRPr="00894B2E">
        <w:t xml:space="preserve"> повышены размеры социальных пособий для некоторым категориям лиц, в частности:</w:t>
      </w:r>
    </w:p>
    <w:p w:rsidR="00640F35" w:rsidRDefault="00853BD9" w:rsidP="00640F35">
      <w:pPr>
        <w:pStyle w:val="SingleTxtGR"/>
      </w:pPr>
      <w:r w:rsidRPr="00640F35">
        <w:tab/>
      </w:r>
      <w:r w:rsidR="00D3622C" w:rsidRPr="00640F35">
        <w:rPr>
          <w:lang w:val="en-US"/>
        </w:rPr>
        <w:t>a</w:t>
      </w:r>
      <w:r w:rsidR="00D3622C" w:rsidRPr="00640F35">
        <w:t>)</w:t>
      </w:r>
      <w:r w:rsidR="00D3622C" w:rsidRPr="00640F35">
        <w:tab/>
        <w:t>лицам</w:t>
      </w:r>
      <w:r w:rsidR="00D3622C" w:rsidRPr="00894B2E">
        <w:t>, имеющим право на получение трудовых пенсий и получи</w:t>
      </w:r>
      <w:r w:rsidR="00D3622C" w:rsidRPr="00894B2E">
        <w:t>в</w:t>
      </w:r>
      <w:r w:rsidR="00D3622C" w:rsidRPr="00894B2E">
        <w:t>ших звания ветерана войны за участия</w:t>
      </w:r>
      <w:r w:rsidR="00D3622C">
        <w:t xml:space="preserve"> </w:t>
      </w:r>
      <w:r w:rsidR="00D3622C" w:rsidRPr="00894B2E">
        <w:t>в военных операциях за территориал</w:t>
      </w:r>
      <w:r w:rsidR="00D3622C" w:rsidRPr="00894B2E">
        <w:t>ь</w:t>
      </w:r>
      <w:r w:rsidR="00D3622C" w:rsidRPr="00894B2E">
        <w:t>ную целостность Азербайджанской Республики;</w:t>
      </w:r>
    </w:p>
    <w:p w:rsidR="00640F35" w:rsidRDefault="00853BD9" w:rsidP="00A34544">
      <w:pPr>
        <w:pStyle w:val="SingleTxtGR"/>
      </w:pPr>
      <w:r>
        <w:rPr>
          <w:i/>
        </w:rPr>
        <w:tab/>
      </w:r>
      <w:r w:rsidR="00D3622C" w:rsidRPr="00640F35">
        <w:rPr>
          <w:lang w:val="en-US"/>
        </w:rPr>
        <w:t>b</w:t>
      </w:r>
      <w:r w:rsidR="00D3622C" w:rsidRPr="00640F35">
        <w:t>)</w:t>
      </w:r>
      <w:r w:rsidR="00D3622C" w:rsidRPr="00894B2E">
        <w:tab/>
        <w:t>лицам, привлеченным к ликвидации последствий аварии на Черн</w:t>
      </w:r>
      <w:r w:rsidR="00D3622C" w:rsidRPr="00894B2E">
        <w:t>о</w:t>
      </w:r>
      <w:r w:rsidR="00D3622C" w:rsidRPr="00894B2E">
        <w:t>быльской АЭС во время прохождения ими военной службы и ставшим вследс</w:t>
      </w:r>
      <w:r w:rsidR="00D3622C" w:rsidRPr="00894B2E">
        <w:t>т</w:t>
      </w:r>
      <w:r w:rsidR="00D3622C" w:rsidRPr="00894B2E">
        <w:t xml:space="preserve">вие этого инвалидами </w:t>
      </w:r>
      <w:r w:rsidR="00D3622C" w:rsidRPr="00894B2E">
        <w:rPr>
          <w:lang w:val="en-US"/>
        </w:rPr>
        <w:t>I</w:t>
      </w:r>
      <w:r w:rsidR="00D3622C" w:rsidRPr="00894B2E">
        <w:t xml:space="preserve">, </w:t>
      </w:r>
      <w:r w:rsidR="00D3622C" w:rsidRPr="00894B2E">
        <w:rPr>
          <w:lang w:val="en-US"/>
        </w:rPr>
        <w:t>II</w:t>
      </w:r>
      <w:r w:rsidR="00D3622C" w:rsidRPr="00894B2E">
        <w:t xml:space="preserve"> и </w:t>
      </w:r>
      <w:r w:rsidR="00D3622C" w:rsidRPr="00894B2E">
        <w:rPr>
          <w:lang w:val="en-US"/>
        </w:rPr>
        <w:t>III</w:t>
      </w:r>
      <w:r w:rsidR="00D3622C" w:rsidRPr="00894B2E">
        <w:t xml:space="preserve"> группы;</w:t>
      </w:r>
    </w:p>
    <w:p w:rsidR="00640F35" w:rsidRDefault="00853BD9" w:rsidP="00640F35">
      <w:pPr>
        <w:pStyle w:val="SingleTxtGR"/>
      </w:pPr>
      <w:r w:rsidRPr="00640F35">
        <w:tab/>
      </w:r>
      <w:r w:rsidR="00D3622C" w:rsidRPr="00640F35">
        <w:rPr>
          <w:lang w:val="en-US"/>
        </w:rPr>
        <w:t>c</w:t>
      </w:r>
      <w:r w:rsidR="00D3622C" w:rsidRPr="00640F35">
        <w:t>)</w:t>
      </w:r>
      <w:r w:rsidR="00D3622C" w:rsidRPr="00894B2E">
        <w:tab/>
        <w:t>детям военнослужащих сро</w:t>
      </w:r>
      <w:r w:rsidR="00D3622C" w:rsidRPr="00894B2E">
        <w:t>ч</w:t>
      </w:r>
      <w:r w:rsidR="00D3622C" w:rsidRPr="00894B2E">
        <w:t>ной действительной военной службы;</w:t>
      </w:r>
    </w:p>
    <w:p w:rsidR="00640F35" w:rsidRDefault="00853BD9" w:rsidP="00640F35">
      <w:pPr>
        <w:pStyle w:val="SingleTxtGR"/>
      </w:pPr>
      <w:r>
        <w:rPr>
          <w:i/>
        </w:rPr>
        <w:tab/>
      </w:r>
      <w:r w:rsidR="00D3622C" w:rsidRPr="00640F35">
        <w:rPr>
          <w:lang w:val="en-US"/>
        </w:rPr>
        <w:t>d</w:t>
      </w:r>
      <w:r w:rsidR="00D3622C" w:rsidRPr="00640F35">
        <w:t>)</w:t>
      </w:r>
      <w:r w:rsidR="00D3622C" w:rsidRPr="00894B2E">
        <w:tab/>
        <w:t>опекунам детей потерявших родителе</w:t>
      </w:r>
      <w:r w:rsidR="00640F35">
        <w:t>й и лишенных родительской опеки;</w:t>
      </w:r>
    </w:p>
    <w:p w:rsidR="00640F35" w:rsidRDefault="00853BD9" w:rsidP="00A34544">
      <w:pPr>
        <w:pStyle w:val="SingleTxtGR"/>
      </w:pPr>
      <w:r>
        <w:rPr>
          <w:i/>
        </w:rPr>
        <w:tab/>
      </w:r>
      <w:r w:rsidR="00D3622C" w:rsidRPr="00640F35">
        <w:rPr>
          <w:lang w:val="en-US"/>
        </w:rPr>
        <w:t>e</w:t>
      </w:r>
      <w:r w:rsidR="00D3622C" w:rsidRPr="00640F35">
        <w:t>)</w:t>
      </w:r>
      <w:r w:rsidR="00D3622C" w:rsidRPr="00894B2E">
        <w:tab/>
        <w:t>малообеспеченным семьям, имеющим р</w:t>
      </w:r>
      <w:r w:rsidR="00640F35">
        <w:t>ебенка возрастам до одного года;</w:t>
      </w:r>
    </w:p>
    <w:p w:rsidR="00D3622C" w:rsidRPr="00894B2E" w:rsidRDefault="00853BD9" w:rsidP="00A34544">
      <w:pPr>
        <w:pStyle w:val="SingleTxtGR"/>
      </w:pPr>
      <w:r>
        <w:rPr>
          <w:i/>
        </w:rPr>
        <w:tab/>
      </w:r>
      <w:r w:rsidR="00D3622C" w:rsidRPr="00640F35">
        <w:rPr>
          <w:lang w:val="en-US"/>
        </w:rPr>
        <w:t>f</w:t>
      </w:r>
      <w:r w:rsidR="00D3622C" w:rsidRPr="00640F35">
        <w:t>)</w:t>
      </w:r>
      <w:r w:rsidR="00D3622C" w:rsidRPr="00640F35">
        <w:tab/>
      </w:r>
      <w:r w:rsidR="00D3622C" w:rsidRPr="00894B2E">
        <w:t xml:space="preserve">и другие лица. </w:t>
      </w:r>
    </w:p>
    <w:p w:rsidR="00D3622C" w:rsidRPr="00894B2E" w:rsidRDefault="00D3622C" w:rsidP="00A34544">
      <w:pPr>
        <w:pStyle w:val="SingleTxtGR"/>
      </w:pPr>
      <w:r w:rsidRPr="00894B2E">
        <w:t>248.</w:t>
      </w:r>
      <w:r w:rsidR="008E7F08" w:rsidRPr="008E7F08">
        <w:tab/>
      </w:r>
      <w:r w:rsidRPr="00894B2E">
        <w:t>Согласно вышеуказанному Указу Президента Азербайджанской Респу</w:t>
      </w:r>
      <w:r w:rsidRPr="00894B2E">
        <w:t>б</w:t>
      </w:r>
      <w:r w:rsidRPr="00894B2E">
        <w:t>лики,</w:t>
      </w:r>
      <w:r>
        <w:t xml:space="preserve"> </w:t>
      </w:r>
      <w:r w:rsidRPr="00894B2E">
        <w:t>лицам пострадавшим в результате радиационной аварии</w:t>
      </w:r>
      <w:r>
        <w:t xml:space="preserve"> </w:t>
      </w:r>
      <w:r w:rsidRPr="00894B2E">
        <w:t xml:space="preserve">один раз в год выдается пособие на лечение. </w:t>
      </w:r>
    </w:p>
    <w:p w:rsidR="00D3622C" w:rsidRPr="00894B2E" w:rsidRDefault="00D3622C" w:rsidP="00A34544">
      <w:pPr>
        <w:pStyle w:val="SingleTxtGR"/>
      </w:pPr>
      <w:r w:rsidRPr="00894B2E">
        <w:t>249.</w:t>
      </w:r>
      <w:r w:rsidR="008E7F08" w:rsidRPr="008E7F08">
        <w:tab/>
      </w:r>
      <w:r w:rsidRPr="00894B2E">
        <w:t xml:space="preserve">В соответствии со статьей 8 Закона </w:t>
      </w:r>
      <w:r>
        <w:t>"</w:t>
      </w:r>
      <w:r w:rsidRPr="00894B2E">
        <w:t>О социальных пособиях</w:t>
      </w:r>
      <w:r>
        <w:t>"</w:t>
      </w:r>
      <w:r w:rsidRPr="00894B2E">
        <w:t xml:space="preserve"> сумма с</w:t>
      </w:r>
      <w:r w:rsidRPr="00894B2E">
        <w:t>о</w:t>
      </w:r>
      <w:r w:rsidRPr="00894B2E">
        <w:t>циальных пособий повышается не реже одного раза в год.</w:t>
      </w:r>
      <w:r>
        <w:t xml:space="preserve"> </w:t>
      </w:r>
    </w:p>
    <w:p w:rsidR="00D3622C" w:rsidRPr="00894B2E" w:rsidRDefault="00D3622C" w:rsidP="00A34544">
      <w:pPr>
        <w:pStyle w:val="SingleTxtGR"/>
      </w:pPr>
      <w:r w:rsidRPr="00894B2E">
        <w:t>250.</w:t>
      </w:r>
      <w:r w:rsidR="008E7F08" w:rsidRPr="008E7F08">
        <w:tab/>
      </w:r>
      <w:r w:rsidRPr="00894B2E">
        <w:t>В соответствии с Указами Президента Азербайджанской Республики ра</w:t>
      </w:r>
      <w:r w:rsidRPr="00894B2E">
        <w:t>з</w:t>
      </w:r>
      <w:r w:rsidRPr="00894B2E">
        <w:t xml:space="preserve">меры социальных пособий были увеличены 01 января 2006 г., 01 февраля </w:t>
      </w:r>
      <w:r w:rsidR="00640F35">
        <w:t>2007 </w:t>
      </w:r>
      <w:r w:rsidR="008E7F08">
        <w:t>г. и 1</w:t>
      </w:r>
      <w:r w:rsidR="008E7F08">
        <w:rPr>
          <w:lang w:val="en-US"/>
        </w:rPr>
        <w:t> </w:t>
      </w:r>
      <w:r w:rsidRPr="00894B2E">
        <w:t>сентября</w:t>
      </w:r>
      <w:r>
        <w:t xml:space="preserve"> </w:t>
      </w:r>
      <w:r w:rsidRPr="00894B2E">
        <w:t>2008 г.</w:t>
      </w:r>
      <w:r>
        <w:t xml:space="preserve"> </w:t>
      </w:r>
      <w:r w:rsidRPr="00894B2E">
        <w:t xml:space="preserve"> </w:t>
      </w:r>
    </w:p>
    <w:p w:rsidR="00D3622C" w:rsidRPr="00774C93" w:rsidRDefault="00774C93" w:rsidP="00774C93">
      <w:pPr>
        <w:spacing w:after="120"/>
        <w:rPr>
          <w:b/>
          <w:sz w:val="16"/>
          <w:szCs w:val="16"/>
        </w:rPr>
      </w:pPr>
      <w:r w:rsidRPr="00D001B2">
        <w:tab/>
      </w:r>
      <w:r w:rsidRPr="00D001B2">
        <w:tab/>
      </w:r>
      <w:r>
        <w:t>Таблица 13</w:t>
      </w:r>
      <w:r w:rsidRPr="00774C93">
        <w:br/>
      </w:r>
      <w:r w:rsidRPr="00774C93">
        <w:rPr>
          <w:b/>
        </w:rPr>
        <w:tab/>
      </w:r>
      <w:r w:rsidRPr="00774C93">
        <w:rPr>
          <w:b/>
        </w:rPr>
        <w:tab/>
        <w:t>Социальные пособия, назначенные населению со стороны государства</w:t>
      </w:r>
      <w:r w:rsidRPr="00774C93">
        <w:rPr>
          <w:b/>
        </w:rPr>
        <w:br/>
      </w:r>
      <w:r w:rsidRPr="00774C93">
        <w:rPr>
          <w:b/>
          <w:sz w:val="16"/>
          <w:szCs w:val="16"/>
        </w:rPr>
        <w:tab/>
      </w:r>
      <w:r w:rsidRPr="00774C93">
        <w:rPr>
          <w:b/>
          <w:sz w:val="16"/>
          <w:szCs w:val="16"/>
        </w:rPr>
        <w:tab/>
      </w:r>
      <w:r>
        <w:rPr>
          <w:iCs/>
          <w:sz w:val="16"/>
          <w:szCs w:val="16"/>
        </w:rPr>
        <w:t>(п</w:t>
      </w:r>
      <w:r w:rsidRPr="00774C93">
        <w:rPr>
          <w:iCs/>
          <w:sz w:val="16"/>
          <w:szCs w:val="16"/>
        </w:rPr>
        <w:t>о данным Министерства Труда и Социальной Защиты Населения, на начало года)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29"/>
        <w:gridCol w:w="887"/>
        <w:gridCol w:w="952"/>
        <w:gridCol w:w="931"/>
        <w:gridCol w:w="930"/>
        <w:gridCol w:w="917"/>
        <w:gridCol w:w="924"/>
      </w:tblGrid>
      <w:tr w:rsidR="00D3622C" w:rsidRPr="002F4A27" w:rsidTr="001970E2">
        <w:trPr>
          <w:trHeight w:val="300"/>
          <w:tblHeader/>
        </w:trPr>
        <w:tc>
          <w:tcPr>
            <w:tcW w:w="182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3622C" w:rsidRPr="002F4A27" w:rsidRDefault="00D3622C" w:rsidP="00071A30">
            <w:pPr>
              <w:spacing w:before="80" w:after="0" w:line="240" w:lineRule="auto"/>
              <w:jc w:val="center"/>
              <w:rPr>
                <w:i/>
                <w:sz w:val="16"/>
                <w:szCs w:val="16"/>
              </w:rPr>
            </w:pPr>
            <w:r w:rsidRPr="002F4A27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D3622C" w:rsidRPr="002F4A27" w:rsidRDefault="00D3622C" w:rsidP="00071A30">
            <w:pPr>
              <w:spacing w:before="80" w:after="0" w:line="240" w:lineRule="auto"/>
              <w:jc w:val="center"/>
              <w:rPr>
                <w:i/>
                <w:sz w:val="16"/>
                <w:szCs w:val="16"/>
              </w:rPr>
            </w:pPr>
            <w:r w:rsidRPr="002F4A27">
              <w:rPr>
                <w:i/>
                <w:sz w:val="16"/>
                <w:szCs w:val="16"/>
              </w:rPr>
              <w:t>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D3622C" w:rsidRPr="002F4A27" w:rsidRDefault="00D3622C" w:rsidP="00071A30">
            <w:pPr>
              <w:spacing w:before="80" w:after="0" w:line="240" w:lineRule="auto"/>
              <w:jc w:val="center"/>
              <w:rPr>
                <w:i/>
                <w:sz w:val="16"/>
                <w:szCs w:val="16"/>
              </w:rPr>
            </w:pPr>
            <w:r w:rsidRPr="002F4A27">
              <w:rPr>
                <w:i/>
                <w:sz w:val="16"/>
                <w:szCs w:val="16"/>
              </w:rPr>
              <w:t>2009</w:t>
            </w:r>
          </w:p>
        </w:tc>
      </w:tr>
      <w:tr w:rsidR="00D3622C" w:rsidRPr="002F4A27" w:rsidTr="001970E2">
        <w:trPr>
          <w:trHeight w:val="1125"/>
          <w:tblHeader/>
        </w:trPr>
        <w:tc>
          <w:tcPr>
            <w:tcW w:w="182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i/>
                <w:sz w:val="16"/>
                <w:szCs w:val="16"/>
              </w:rPr>
            </w:pPr>
            <w:r w:rsidRPr="002F4A27">
              <w:rPr>
                <w:i/>
                <w:sz w:val="16"/>
                <w:szCs w:val="16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Число лиц, получа</w:t>
            </w:r>
            <w:r w:rsidRPr="001970E2">
              <w:rPr>
                <w:i/>
                <w:sz w:val="14"/>
                <w:szCs w:val="14"/>
              </w:rPr>
              <w:t>ю</w:t>
            </w:r>
            <w:r w:rsidRPr="001970E2">
              <w:rPr>
                <w:i/>
                <w:sz w:val="14"/>
                <w:szCs w:val="14"/>
              </w:rPr>
              <w:t>щих соц</w:t>
            </w:r>
            <w:r w:rsidRPr="001970E2">
              <w:rPr>
                <w:i/>
                <w:sz w:val="14"/>
                <w:szCs w:val="14"/>
              </w:rPr>
              <w:t>и</w:t>
            </w:r>
            <w:r w:rsidRPr="001970E2">
              <w:rPr>
                <w:i/>
                <w:sz w:val="14"/>
                <w:szCs w:val="14"/>
              </w:rPr>
              <w:t>альные пособия, ч</w:t>
            </w:r>
            <w:r w:rsidRPr="001970E2">
              <w:rPr>
                <w:i/>
                <w:sz w:val="14"/>
                <w:szCs w:val="14"/>
              </w:rPr>
              <w:t>е</w:t>
            </w:r>
            <w:r w:rsidRPr="001970E2">
              <w:rPr>
                <w:i/>
                <w:sz w:val="14"/>
                <w:szCs w:val="14"/>
              </w:rPr>
              <w:t>ловек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Среднем</w:t>
            </w:r>
            <w:r w:rsidRPr="001970E2">
              <w:rPr>
                <w:i/>
                <w:sz w:val="14"/>
                <w:szCs w:val="14"/>
              </w:rPr>
              <w:t>е</w:t>
            </w:r>
            <w:r w:rsidR="001970E2" w:rsidRPr="001970E2">
              <w:rPr>
                <w:i/>
                <w:sz w:val="14"/>
                <w:szCs w:val="14"/>
              </w:rPr>
              <w:t>сяч</w:t>
            </w:r>
            <w:r w:rsidRPr="001970E2">
              <w:rPr>
                <w:i/>
                <w:sz w:val="14"/>
                <w:szCs w:val="14"/>
              </w:rPr>
              <w:t>ный ра</w:t>
            </w:r>
            <w:r w:rsidRPr="001970E2">
              <w:rPr>
                <w:i/>
                <w:sz w:val="14"/>
                <w:szCs w:val="14"/>
              </w:rPr>
              <w:t>з</w:t>
            </w:r>
            <w:r w:rsidRPr="001970E2">
              <w:rPr>
                <w:i/>
                <w:sz w:val="14"/>
                <w:szCs w:val="14"/>
              </w:rPr>
              <w:t>мер пос</w:t>
            </w:r>
            <w:r w:rsidRPr="001970E2">
              <w:rPr>
                <w:i/>
                <w:sz w:val="14"/>
                <w:szCs w:val="14"/>
              </w:rPr>
              <w:t>о</w:t>
            </w:r>
            <w:r w:rsidRPr="001970E2">
              <w:rPr>
                <w:i/>
                <w:sz w:val="14"/>
                <w:szCs w:val="14"/>
              </w:rPr>
              <w:t>бий, приходящи</w:t>
            </w:r>
            <w:r w:rsidRPr="001970E2">
              <w:rPr>
                <w:i/>
                <w:sz w:val="14"/>
                <w:szCs w:val="14"/>
              </w:rPr>
              <w:t>х</w:t>
            </w:r>
            <w:r w:rsidRPr="001970E2">
              <w:rPr>
                <w:i/>
                <w:sz w:val="14"/>
                <w:szCs w:val="14"/>
              </w:rPr>
              <w:t>ся на одного человека, м</w:t>
            </w:r>
            <w:r w:rsidRPr="001970E2">
              <w:rPr>
                <w:i/>
                <w:sz w:val="14"/>
                <w:szCs w:val="14"/>
              </w:rPr>
              <w:t>а</w:t>
            </w:r>
            <w:r w:rsidRPr="001970E2">
              <w:rPr>
                <w:i/>
                <w:sz w:val="14"/>
                <w:szCs w:val="14"/>
              </w:rPr>
              <w:t xml:space="preserve">нат 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Число лиц, получа</w:t>
            </w:r>
            <w:r w:rsidRPr="001970E2">
              <w:rPr>
                <w:i/>
                <w:sz w:val="14"/>
                <w:szCs w:val="14"/>
              </w:rPr>
              <w:t>ю</w:t>
            </w:r>
            <w:r w:rsidRPr="001970E2">
              <w:rPr>
                <w:i/>
                <w:sz w:val="14"/>
                <w:szCs w:val="14"/>
              </w:rPr>
              <w:t>щих соц</w:t>
            </w:r>
            <w:r w:rsidRPr="001970E2">
              <w:rPr>
                <w:i/>
                <w:sz w:val="14"/>
                <w:szCs w:val="14"/>
              </w:rPr>
              <w:t>и</w:t>
            </w:r>
            <w:r w:rsidRPr="001970E2">
              <w:rPr>
                <w:i/>
                <w:sz w:val="14"/>
                <w:szCs w:val="14"/>
              </w:rPr>
              <w:t>альные пособия, человек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Среднем</w:t>
            </w:r>
            <w:r w:rsidRPr="001970E2">
              <w:rPr>
                <w:i/>
                <w:sz w:val="14"/>
                <w:szCs w:val="14"/>
              </w:rPr>
              <w:t>е</w:t>
            </w:r>
            <w:r w:rsidR="001970E2" w:rsidRPr="001970E2">
              <w:rPr>
                <w:i/>
                <w:sz w:val="14"/>
                <w:szCs w:val="14"/>
              </w:rPr>
              <w:t>сяч</w:t>
            </w:r>
            <w:r w:rsidRPr="001970E2">
              <w:rPr>
                <w:i/>
                <w:sz w:val="14"/>
                <w:szCs w:val="14"/>
              </w:rPr>
              <w:t>ный ра</w:t>
            </w:r>
            <w:r w:rsidRPr="001970E2">
              <w:rPr>
                <w:i/>
                <w:sz w:val="14"/>
                <w:szCs w:val="14"/>
              </w:rPr>
              <w:t>з</w:t>
            </w:r>
            <w:r w:rsidRPr="001970E2">
              <w:rPr>
                <w:i/>
                <w:sz w:val="14"/>
                <w:szCs w:val="14"/>
              </w:rPr>
              <w:t>мер п</w:t>
            </w:r>
            <w:r w:rsidRPr="001970E2">
              <w:rPr>
                <w:i/>
                <w:sz w:val="14"/>
                <w:szCs w:val="14"/>
              </w:rPr>
              <w:t>о</w:t>
            </w:r>
            <w:r w:rsidRPr="001970E2">
              <w:rPr>
                <w:i/>
                <w:sz w:val="14"/>
                <w:szCs w:val="14"/>
              </w:rPr>
              <w:t>собий, приходящи</w:t>
            </w:r>
            <w:r w:rsidRPr="001970E2">
              <w:rPr>
                <w:i/>
                <w:sz w:val="14"/>
                <w:szCs w:val="14"/>
              </w:rPr>
              <w:t>х</w:t>
            </w:r>
            <w:r w:rsidRPr="001970E2">
              <w:rPr>
                <w:i/>
                <w:sz w:val="14"/>
                <w:szCs w:val="14"/>
              </w:rPr>
              <w:t>ся на одного человека, м</w:t>
            </w:r>
            <w:r w:rsidRPr="001970E2">
              <w:rPr>
                <w:i/>
                <w:sz w:val="14"/>
                <w:szCs w:val="14"/>
              </w:rPr>
              <w:t>а</w:t>
            </w:r>
            <w:r w:rsidRPr="001970E2">
              <w:rPr>
                <w:i/>
                <w:sz w:val="14"/>
                <w:szCs w:val="14"/>
              </w:rPr>
              <w:t xml:space="preserve">нат 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Число лиц, получа</w:t>
            </w:r>
            <w:r w:rsidRPr="001970E2">
              <w:rPr>
                <w:i/>
                <w:sz w:val="14"/>
                <w:szCs w:val="14"/>
              </w:rPr>
              <w:t>ю</w:t>
            </w:r>
            <w:r w:rsidRPr="001970E2">
              <w:rPr>
                <w:i/>
                <w:sz w:val="14"/>
                <w:szCs w:val="14"/>
              </w:rPr>
              <w:t>щих соц</w:t>
            </w:r>
            <w:r w:rsidRPr="001970E2">
              <w:rPr>
                <w:i/>
                <w:sz w:val="14"/>
                <w:szCs w:val="14"/>
              </w:rPr>
              <w:t>и</w:t>
            </w:r>
            <w:r w:rsidRPr="001970E2">
              <w:rPr>
                <w:i/>
                <w:sz w:val="14"/>
                <w:szCs w:val="14"/>
              </w:rPr>
              <w:t>альные пособия, чел</w:t>
            </w:r>
            <w:r w:rsidRPr="001970E2">
              <w:rPr>
                <w:i/>
                <w:sz w:val="14"/>
                <w:szCs w:val="14"/>
              </w:rPr>
              <w:t>о</w:t>
            </w:r>
            <w:r w:rsidRPr="001970E2">
              <w:rPr>
                <w:i/>
                <w:sz w:val="14"/>
                <w:szCs w:val="14"/>
              </w:rPr>
              <w:t>век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1970E2" w:rsidRDefault="00D3622C" w:rsidP="00071A30">
            <w:pPr>
              <w:spacing w:before="80" w:after="0" w:line="240" w:lineRule="auto"/>
              <w:jc w:val="right"/>
              <w:rPr>
                <w:i/>
                <w:sz w:val="14"/>
                <w:szCs w:val="14"/>
              </w:rPr>
            </w:pPr>
            <w:r w:rsidRPr="001970E2">
              <w:rPr>
                <w:i/>
                <w:sz w:val="14"/>
                <w:szCs w:val="14"/>
              </w:rPr>
              <w:t>Среднем</w:t>
            </w:r>
            <w:r w:rsidRPr="001970E2">
              <w:rPr>
                <w:i/>
                <w:sz w:val="14"/>
                <w:szCs w:val="14"/>
              </w:rPr>
              <w:t>е</w:t>
            </w:r>
            <w:r w:rsidRPr="001970E2">
              <w:rPr>
                <w:i/>
                <w:sz w:val="14"/>
                <w:szCs w:val="14"/>
              </w:rPr>
              <w:t>сячный ра</w:t>
            </w:r>
            <w:r w:rsidRPr="001970E2">
              <w:rPr>
                <w:i/>
                <w:sz w:val="14"/>
                <w:szCs w:val="14"/>
              </w:rPr>
              <w:t>з</w:t>
            </w:r>
            <w:r w:rsidRPr="001970E2">
              <w:rPr>
                <w:i/>
                <w:sz w:val="14"/>
                <w:szCs w:val="14"/>
              </w:rPr>
              <w:t>мер пособий, приходящи</w:t>
            </w:r>
            <w:r w:rsidRPr="001970E2">
              <w:rPr>
                <w:i/>
                <w:sz w:val="14"/>
                <w:szCs w:val="14"/>
              </w:rPr>
              <w:t>х</w:t>
            </w:r>
            <w:r w:rsidRPr="001970E2">
              <w:rPr>
                <w:i/>
                <w:sz w:val="14"/>
                <w:szCs w:val="14"/>
              </w:rPr>
              <w:t>ся на одного челов</w:t>
            </w:r>
            <w:r w:rsidRPr="001970E2">
              <w:rPr>
                <w:i/>
                <w:sz w:val="14"/>
                <w:szCs w:val="14"/>
              </w:rPr>
              <w:t>е</w:t>
            </w:r>
            <w:r w:rsidRPr="001970E2">
              <w:rPr>
                <w:i/>
                <w:sz w:val="14"/>
                <w:szCs w:val="14"/>
              </w:rPr>
              <w:t>ка,</w:t>
            </w:r>
            <w:r w:rsidR="001970E2" w:rsidRPr="001970E2">
              <w:rPr>
                <w:i/>
                <w:sz w:val="14"/>
                <w:szCs w:val="14"/>
              </w:rPr>
              <w:br/>
            </w:r>
            <w:r w:rsidRPr="001970E2">
              <w:rPr>
                <w:i/>
                <w:sz w:val="14"/>
                <w:szCs w:val="14"/>
              </w:rPr>
              <w:t>м</w:t>
            </w:r>
            <w:r w:rsidRPr="001970E2">
              <w:rPr>
                <w:i/>
                <w:sz w:val="14"/>
                <w:szCs w:val="14"/>
              </w:rPr>
              <w:t>а</w:t>
            </w:r>
            <w:r w:rsidRPr="001970E2">
              <w:rPr>
                <w:i/>
                <w:sz w:val="14"/>
                <w:szCs w:val="14"/>
              </w:rPr>
              <w:t xml:space="preserve">нат </w:t>
            </w: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Социальные пос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бия – всего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259712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17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4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275402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23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35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287375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34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26</w:t>
            </w: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i/>
                <w:sz w:val="16"/>
                <w:szCs w:val="16"/>
              </w:rPr>
            </w:pPr>
            <w:r w:rsidRPr="002F4A27">
              <w:rPr>
                <w:i/>
                <w:sz w:val="16"/>
                <w:szCs w:val="16"/>
              </w:rPr>
              <w:t>в том числе:</w:t>
            </w:r>
          </w:p>
        </w:tc>
        <w:tc>
          <w:tcPr>
            <w:tcW w:w="887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52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31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30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 xml:space="preserve">По возрасту 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20084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19890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18720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 xml:space="preserve">По инвалидности  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84522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19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4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84848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89554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6</w:t>
            </w: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Детям-инвалидам в во</w:t>
            </w:r>
            <w:r w:rsidRPr="002F4A27">
              <w:rPr>
                <w:sz w:val="16"/>
                <w:szCs w:val="16"/>
              </w:rPr>
              <w:t>з</w:t>
            </w:r>
            <w:r w:rsidRPr="002F4A27">
              <w:rPr>
                <w:sz w:val="16"/>
                <w:szCs w:val="16"/>
              </w:rPr>
              <w:t>расте до 16 лет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48479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0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17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noWrap/>
            <w:vAlign w:val="bottom"/>
          </w:tcPr>
          <w:p w:rsidR="00D3622C" w:rsidRPr="002F4A27" w:rsidRDefault="00640F35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</w:tr>
      <w:tr w:rsidR="00D3622C" w:rsidRPr="002F4A27" w:rsidTr="001970E2">
        <w:trPr>
          <w:trHeight w:val="585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Детям до 18 лет с огр</w:t>
            </w:r>
            <w:r w:rsidRPr="002F4A27">
              <w:rPr>
                <w:sz w:val="16"/>
                <w:szCs w:val="16"/>
              </w:rPr>
              <w:t>а</w:t>
            </w:r>
            <w:r w:rsidRPr="002F4A27">
              <w:rPr>
                <w:sz w:val="16"/>
                <w:szCs w:val="16"/>
              </w:rPr>
              <w:t>ниченными возможн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стями здоро</w:t>
            </w:r>
            <w:r w:rsidR="001970E2">
              <w:rPr>
                <w:sz w:val="16"/>
                <w:szCs w:val="16"/>
              </w:rPr>
              <w:t>вья</w:t>
            </w:r>
            <w:r w:rsidR="00640F35">
              <w:rPr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887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52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55066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56433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</w:tr>
      <w:tr w:rsidR="00D3622C" w:rsidRPr="002F4A27" w:rsidTr="001970E2">
        <w:trPr>
          <w:trHeight w:val="540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Членам семьи в св</w:t>
            </w:r>
            <w:r w:rsidRPr="002F4A27">
              <w:rPr>
                <w:sz w:val="16"/>
                <w:szCs w:val="16"/>
              </w:rPr>
              <w:t>я</w:t>
            </w:r>
            <w:r w:rsidRPr="002F4A27">
              <w:rPr>
                <w:sz w:val="16"/>
                <w:szCs w:val="16"/>
              </w:rPr>
              <w:t>зи с потерей</w:t>
            </w:r>
            <w:r w:rsidR="002F4A27">
              <w:rPr>
                <w:sz w:val="16"/>
                <w:szCs w:val="16"/>
              </w:rPr>
              <w:t xml:space="preserve"> </w:t>
            </w:r>
            <w:r w:rsidRPr="002F4A27">
              <w:rPr>
                <w:sz w:val="16"/>
                <w:szCs w:val="16"/>
              </w:rPr>
              <w:t xml:space="preserve">кормильца 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25793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28583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30414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</w:tr>
      <w:tr w:rsidR="00D3622C" w:rsidRPr="002F4A27" w:rsidTr="00640F35">
        <w:trPr>
          <w:trHeight w:val="540"/>
        </w:trPr>
        <w:tc>
          <w:tcPr>
            <w:tcW w:w="1829" w:type="dxa"/>
            <w:tcBorders>
              <w:bottom w:val="nil"/>
            </w:tcBorders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Государственным сл</w:t>
            </w:r>
            <w:r w:rsidRPr="002F4A27">
              <w:rPr>
                <w:sz w:val="16"/>
                <w:szCs w:val="16"/>
              </w:rPr>
              <w:t>у</w:t>
            </w:r>
            <w:r w:rsidRPr="002F4A27">
              <w:rPr>
                <w:sz w:val="16"/>
                <w:szCs w:val="16"/>
              </w:rPr>
              <w:t>жащим (пожизненные)</w:t>
            </w:r>
          </w:p>
        </w:tc>
        <w:tc>
          <w:tcPr>
            <w:tcW w:w="887" w:type="dxa"/>
            <w:tcBorders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53</w:t>
            </w:r>
          </w:p>
        </w:tc>
        <w:tc>
          <w:tcPr>
            <w:tcW w:w="952" w:type="dxa"/>
            <w:tcBorders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13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8</w:t>
            </w:r>
          </w:p>
        </w:tc>
        <w:tc>
          <w:tcPr>
            <w:tcW w:w="931" w:type="dxa"/>
            <w:tcBorders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56</w:t>
            </w:r>
          </w:p>
        </w:tc>
        <w:tc>
          <w:tcPr>
            <w:tcW w:w="930" w:type="dxa"/>
            <w:tcBorders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16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96</w:t>
            </w:r>
          </w:p>
        </w:tc>
        <w:tc>
          <w:tcPr>
            <w:tcW w:w="917" w:type="dxa"/>
            <w:tcBorders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21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15</w:t>
            </w:r>
          </w:p>
        </w:tc>
      </w:tr>
      <w:tr w:rsidR="00D3622C" w:rsidRPr="002F4A27" w:rsidTr="00640F35">
        <w:trPr>
          <w:trHeight w:val="2100"/>
        </w:trPr>
        <w:tc>
          <w:tcPr>
            <w:tcW w:w="1829" w:type="dxa"/>
            <w:tcBorders>
              <w:top w:val="nil"/>
              <w:bottom w:val="nil"/>
            </w:tcBorders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Работникам приватиз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рованных и пере</w:t>
            </w:r>
            <w:r w:rsidR="002F4A27" w:rsidRPr="002F4A27">
              <w:rPr>
                <w:sz w:val="16"/>
                <w:szCs w:val="16"/>
              </w:rPr>
              <w:t xml:space="preserve"> да</w:t>
            </w:r>
            <w:r w:rsidR="002F4A27" w:rsidRPr="002F4A27">
              <w:rPr>
                <w:sz w:val="16"/>
                <w:szCs w:val="16"/>
              </w:rPr>
              <w:t>н</w:t>
            </w:r>
            <w:r w:rsidR="002F4A27" w:rsidRPr="002F4A27">
              <w:rPr>
                <w:sz w:val="16"/>
                <w:szCs w:val="16"/>
              </w:rPr>
              <w:t>ных</w:t>
            </w:r>
            <w:r w:rsidR="002F4A27">
              <w:rPr>
                <w:sz w:val="16"/>
                <w:szCs w:val="16"/>
              </w:rPr>
              <w:t xml:space="preserve"> </w:t>
            </w:r>
            <w:r w:rsidRPr="002F4A27">
              <w:rPr>
                <w:sz w:val="16"/>
                <w:szCs w:val="16"/>
              </w:rPr>
              <w:t>в управление гос</w:t>
            </w:r>
            <w:r w:rsidRPr="002F4A27">
              <w:rPr>
                <w:sz w:val="16"/>
                <w:szCs w:val="16"/>
              </w:rPr>
              <w:t>у</w:t>
            </w:r>
            <w:r w:rsidRPr="002F4A27">
              <w:rPr>
                <w:sz w:val="16"/>
                <w:szCs w:val="16"/>
              </w:rPr>
              <w:t>дарственных</w:t>
            </w:r>
            <w:r w:rsidR="002F4A27">
              <w:rPr>
                <w:sz w:val="16"/>
                <w:szCs w:val="16"/>
              </w:rPr>
              <w:t xml:space="preserve"> </w:t>
            </w:r>
            <w:r w:rsidRPr="002F4A27">
              <w:rPr>
                <w:sz w:val="16"/>
                <w:szCs w:val="16"/>
              </w:rPr>
              <w:t>предпр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ятий, потерявших зд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ровье в результате пр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изводственной аварии  или профессиональн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го заболевания, или членам семьи работн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ка, погибшего по этой прич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не, и другим лицам, находившимся на его иждивении</w:t>
            </w:r>
          </w:p>
        </w:tc>
        <w:tc>
          <w:tcPr>
            <w:tcW w:w="887" w:type="dxa"/>
            <w:tcBorders>
              <w:top w:val="nil"/>
              <w:bottom w:val="nil"/>
            </w:tcBorders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52" w:type="dxa"/>
            <w:tcBorders>
              <w:top w:val="nil"/>
              <w:bottom w:val="nil"/>
            </w:tcBorders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1" w:type="dxa"/>
            <w:tcBorders>
              <w:top w:val="nil"/>
              <w:bottom w:val="nil"/>
            </w:tcBorders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0" w:type="dxa"/>
            <w:tcBorders>
              <w:top w:val="nil"/>
              <w:bottom w:val="nil"/>
            </w:tcBorders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1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49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02</w:t>
            </w:r>
          </w:p>
        </w:tc>
      </w:tr>
      <w:tr w:rsidR="00D3622C" w:rsidRPr="002F4A27" w:rsidTr="00640F35">
        <w:trPr>
          <w:trHeight w:val="525"/>
        </w:trPr>
        <w:tc>
          <w:tcPr>
            <w:tcW w:w="1829" w:type="dxa"/>
            <w:tcBorders>
              <w:top w:val="nil"/>
              <w:bottom w:val="nil"/>
            </w:tcBorders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За коммунальные, транспортные и др</w:t>
            </w:r>
            <w:r w:rsidRPr="002F4A27">
              <w:rPr>
                <w:sz w:val="16"/>
                <w:szCs w:val="16"/>
              </w:rPr>
              <w:t>у</w:t>
            </w:r>
            <w:r w:rsidRPr="002F4A27">
              <w:rPr>
                <w:sz w:val="16"/>
                <w:szCs w:val="16"/>
              </w:rPr>
              <w:t>гие услуги</w:t>
            </w:r>
          </w:p>
        </w:tc>
        <w:tc>
          <w:tcPr>
            <w:tcW w:w="88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51996</w:t>
            </w:r>
          </w:p>
        </w:tc>
        <w:tc>
          <w:tcPr>
            <w:tcW w:w="952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54056</w:t>
            </w:r>
          </w:p>
        </w:tc>
        <w:tc>
          <w:tcPr>
            <w:tcW w:w="930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14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83</w:t>
            </w:r>
          </w:p>
        </w:tc>
        <w:tc>
          <w:tcPr>
            <w:tcW w:w="91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54979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24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3</w:t>
            </w:r>
          </w:p>
        </w:tc>
      </w:tr>
      <w:tr w:rsidR="00D3622C" w:rsidRPr="002F4A27" w:rsidTr="00071A30">
        <w:trPr>
          <w:trHeight w:val="540"/>
        </w:trPr>
        <w:tc>
          <w:tcPr>
            <w:tcW w:w="1829" w:type="dxa"/>
            <w:tcBorders>
              <w:top w:val="nil"/>
              <w:bottom w:val="nil"/>
            </w:tcBorders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Малообеспече</w:t>
            </w:r>
            <w:r w:rsidRPr="002F4A27">
              <w:rPr>
                <w:sz w:val="16"/>
                <w:szCs w:val="16"/>
              </w:rPr>
              <w:t>н</w:t>
            </w:r>
            <w:r w:rsidRPr="002F4A27">
              <w:rPr>
                <w:sz w:val="16"/>
                <w:szCs w:val="16"/>
              </w:rPr>
              <w:t xml:space="preserve">ным семьям с детьми </w:t>
            </w:r>
            <w:r w:rsidR="001970E2">
              <w:rPr>
                <w:sz w:val="16"/>
                <w:szCs w:val="16"/>
              </w:rPr>
              <w:br/>
            </w:r>
            <w:r w:rsidRPr="002F4A27">
              <w:rPr>
                <w:sz w:val="16"/>
                <w:szCs w:val="16"/>
              </w:rPr>
              <w:t>(м</w:t>
            </w:r>
            <w:r w:rsidRPr="002F4A27">
              <w:rPr>
                <w:sz w:val="16"/>
                <w:szCs w:val="16"/>
              </w:rPr>
              <w:t>е</w:t>
            </w:r>
            <w:r w:rsidRPr="002F4A27">
              <w:rPr>
                <w:sz w:val="16"/>
                <w:szCs w:val="16"/>
              </w:rPr>
              <w:t>сячные)</w:t>
            </w:r>
          </w:p>
        </w:tc>
        <w:tc>
          <w:tcPr>
            <w:tcW w:w="88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24364</w:t>
            </w:r>
          </w:p>
        </w:tc>
        <w:tc>
          <w:tcPr>
            <w:tcW w:w="952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25431</w:t>
            </w:r>
          </w:p>
        </w:tc>
        <w:tc>
          <w:tcPr>
            <w:tcW w:w="930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36</w:t>
            </w:r>
          </w:p>
        </w:tc>
        <w:tc>
          <w:tcPr>
            <w:tcW w:w="91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23481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43</w:t>
            </w:r>
          </w:p>
        </w:tc>
      </w:tr>
      <w:tr w:rsidR="00D3622C" w:rsidRPr="002F4A27" w:rsidTr="00071A30">
        <w:trPr>
          <w:trHeight w:val="570"/>
        </w:trPr>
        <w:tc>
          <w:tcPr>
            <w:tcW w:w="1829" w:type="dxa"/>
            <w:tcBorders>
              <w:top w:val="nil"/>
              <w:bottom w:val="nil"/>
            </w:tcBorders>
          </w:tcPr>
          <w:p w:rsidR="00D3622C" w:rsidRPr="002F4A27" w:rsidRDefault="00D3622C" w:rsidP="00640F35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Малообеспече</w:t>
            </w:r>
            <w:r w:rsidRPr="002F4A27">
              <w:rPr>
                <w:sz w:val="16"/>
                <w:szCs w:val="16"/>
              </w:rPr>
              <w:t>н</w:t>
            </w:r>
            <w:r w:rsidRPr="002F4A27">
              <w:rPr>
                <w:sz w:val="16"/>
                <w:szCs w:val="16"/>
              </w:rPr>
              <w:t>ным семьям, имеющим р</w:t>
            </w:r>
            <w:r w:rsidRPr="002F4A27">
              <w:rPr>
                <w:sz w:val="16"/>
                <w:szCs w:val="16"/>
              </w:rPr>
              <w:t>е</w:t>
            </w:r>
            <w:r w:rsidRPr="002F4A27">
              <w:rPr>
                <w:sz w:val="16"/>
                <w:szCs w:val="16"/>
              </w:rPr>
              <w:t>бенка в во</w:t>
            </w:r>
            <w:r w:rsidRPr="002F4A27">
              <w:rPr>
                <w:sz w:val="16"/>
                <w:szCs w:val="16"/>
              </w:rPr>
              <w:t>з</w:t>
            </w:r>
            <w:r w:rsidR="001970E2">
              <w:rPr>
                <w:sz w:val="16"/>
                <w:szCs w:val="16"/>
              </w:rPr>
              <w:t>расте до 1 </w:t>
            </w:r>
            <w:r w:rsidRPr="002F4A27">
              <w:rPr>
                <w:sz w:val="16"/>
                <w:szCs w:val="16"/>
              </w:rPr>
              <w:t>года</w:t>
            </w:r>
          </w:p>
        </w:tc>
        <w:tc>
          <w:tcPr>
            <w:tcW w:w="88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3161</w:t>
            </w:r>
          </w:p>
        </w:tc>
        <w:tc>
          <w:tcPr>
            <w:tcW w:w="952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6280</w:t>
            </w:r>
          </w:p>
        </w:tc>
        <w:tc>
          <w:tcPr>
            <w:tcW w:w="930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bottom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12238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</w:tr>
      <w:tr w:rsidR="00D3622C" w:rsidRPr="002F4A27" w:rsidTr="00071A30">
        <w:trPr>
          <w:trHeight w:val="780"/>
        </w:trPr>
        <w:tc>
          <w:tcPr>
            <w:tcW w:w="1829" w:type="dxa"/>
            <w:tcBorders>
              <w:top w:val="nil"/>
            </w:tcBorders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Опекунам детей, пот</w:t>
            </w:r>
            <w:r w:rsidRPr="002F4A27">
              <w:rPr>
                <w:sz w:val="16"/>
                <w:szCs w:val="16"/>
              </w:rPr>
              <w:t>е</w:t>
            </w:r>
            <w:r w:rsidRPr="002F4A27">
              <w:rPr>
                <w:sz w:val="16"/>
                <w:szCs w:val="16"/>
              </w:rPr>
              <w:t>рявших род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телей и лишенных родител</w:t>
            </w:r>
            <w:r w:rsidRPr="002F4A27">
              <w:rPr>
                <w:sz w:val="16"/>
                <w:szCs w:val="16"/>
              </w:rPr>
              <w:t>ь</w:t>
            </w:r>
            <w:r w:rsidRPr="002F4A27">
              <w:rPr>
                <w:sz w:val="16"/>
                <w:szCs w:val="16"/>
              </w:rPr>
              <w:t>ского попечения</w:t>
            </w:r>
          </w:p>
        </w:tc>
        <w:tc>
          <w:tcPr>
            <w:tcW w:w="887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1260</w:t>
            </w:r>
          </w:p>
        </w:tc>
        <w:tc>
          <w:tcPr>
            <w:tcW w:w="952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1192</w:t>
            </w:r>
          </w:p>
        </w:tc>
        <w:tc>
          <w:tcPr>
            <w:tcW w:w="930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</w:tcBorders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25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</w:tr>
      <w:tr w:rsidR="00D3622C" w:rsidRPr="002F4A27" w:rsidTr="001970E2">
        <w:trPr>
          <w:trHeight w:val="330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Единовременные пос</w:t>
            </w:r>
            <w:r w:rsidRPr="002F4A27">
              <w:rPr>
                <w:sz w:val="16"/>
                <w:szCs w:val="16"/>
              </w:rPr>
              <w:t>о</w:t>
            </w:r>
            <w:r w:rsidRPr="002F4A27">
              <w:rPr>
                <w:sz w:val="16"/>
                <w:szCs w:val="16"/>
              </w:rPr>
              <w:t>бия – всего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101677</w:t>
            </w:r>
          </w:p>
        </w:tc>
        <w:tc>
          <w:tcPr>
            <w:tcW w:w="952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97250</w:t>
            </w:r>
          </w:p>
        </w:tc>
        <w:tc>
          <w:tcPr>
            <w:tcW w:w="930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100172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</w:tr>
      <w:tr w:rsidR="00D3622C" w:rsidRPr="002F4A27" w:rsidTr="001970E2">
        <w:trPr>
          <w:trHeight w:val="255"/>
        </w:trPr>
        <w:tc>
          <w:tcPr>
            <w:tcW w:w="1829" w:type="dxa"/>
            <w:noWrap/>
          </w:tcPr>
          <w:p w:rsidR="00D3622C" w:rsidRPr="004B5D43" w:rsidRDefault="00D3622C" w:rsidP="00071A30">
            <w:pPr>
              <w:spacing w:before="80" w:after="0" w:line="240" w:lineRule="auto"/>
              <w:rPr>
                <w:i/>
                <w:sz w:val="16"/>
                <w:szCs w:val="16"/>
              </w:rPr>
            </w:pPr>
            <w:r w:rsidRPr="004B5D43">
              <w:rPr>
                <w:i/>
                <w:sz w:val="16"/>
                <w:szCs w:val="16"/>
              </w:rPr>
              <w:t>В том числе:</w:t>
            </w:r>
          </w:p>
        </w:tc>
        <w:tc>
          <w:tcPr>
            <w:tcW w:w="887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52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</w:p>
        </w:tc>
      </w:tr>
      <w:tr w:rsidR="00D3622C" w:rsidRPr="002F4A27" w:rsidTr="001970E2">
        <w:trPr>
          <w:trHeight w:val="330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В связи с рожден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ем ребенка: семьям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90968</w:t>
            </w:r>
          </w:p>
        </w:tc>
        <w:tc>
          <w:tcPr>
            <w:tcW w:w="952" w:type="dxa"/>
            <w:noWrap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86861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89167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x</w:t>
            </w:r>
          </w:p>
        </w:tc>
      </w:tr>
      <w:tr w:rsidR="00D3622C" w:rsidRPr="002F4A27" w:rsidTr="001970E2">
        <w:trPr>
          <w:trHeight w:val="315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Д</w:t>
            </w:r>
            <w:r w:rsidRPr="002F4A27">
              <w:rPr>
                <w:sz w:val="16"/>
                <w:szCs w:val="16"/>
              </w:rPr>
              <w:t>е</w:t>
            </w:r>
            <w:r w:rsidRPr="002F4A27">
              <w:rPr>
                <w:sz w:val="16"/>
                <w:szCs w:val="16"/>
              </w:rPr>
              <w:t>тям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94909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28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8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90171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32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65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93035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36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59</w:t>
            </w:r>
          </w:p>
        </w:tc>
      </w:tr>
      <w:tr w:rsidR="00D3622C" w:rsidRPr="002F4A27" w:rsidTr="001970E2">
        <w:trPr>
          <w:trHeight w:val="840"/>
        </w:trPr>
        <w:tc>
          <w:tcPr>
            <w:tcW w:w="1829" w:type="dxa"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На лечение лицам, ставшими инвалидами в результате радиац</w:t>
            </w:r>
            <w:r w:rsidRPr="002F4A27">
              <w:rPr>
                <w:sz w:val="16"/>
                <w:szCs w:val="16"/>
              </w:rPr>
              <w:t>и</w:t>
            </w:r>
            <w:r w:rsidRPr="002F4A27">
              <w:rPr>
                <w:sz w:val="16"/>
                <w:szCs w:val="16"/>
              </w:rPr>
              <w:t>онной</w:t>
            </w:r>
            <w:r w:rsidR="001970E2">
              <w:rPr>
                <w:sz w:val="16"/>
                <w:szCs w:val="16"/>
              </w:rPr>
              <w:t xml:space="preserve"> </w:t>
            </w:r>
            <w:r w:rsidRPr="002F4A27">
              <w:rPr>
                <w:sz w:val="16"/>
                <w:szCs w:val="16"/>
              </w:rPr>
              <w:t>катастрофы (ежегодные)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4986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4984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5093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113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4</w:t>
            </w:r>
          </w:p>
        </w:tc>
      </w:tr>
      <w:tr w:rsidR="00D3622C" w:rsidRPr="002F4A27" w:rsidTr="001970E2">
        <w:trPr>
          <w:trHeight w:val="300"/>
        </w:trPr>
        <w:tc>
          <w:tcPr>
            <w:tcW w:w="1829" w:type="dxa"/>
            <w:noWrap/>
          </w:tcPr>
          <w:p w:rsidR="00D3622C" w:rsidRPr="002F4A27" w:rsidRDefault="00D3622C" w:rsidP="00071A30">
            <w:pPr>
              <w:spacing w:before="80" w:after="0" w:line="240" w:lineRule="auto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На погребение</w:t>
            </w:r>
          </w:p>
        </w:tc>
        <w:tc>
          <w:tcPr>
            <w:tcW w:w="88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1782</w:t>
            </w:r>
          </w:p>
        </w:tc>
        <w:tc>
          <w:tcPr>
            <w:tcW w:w="952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60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0</w:t>
            </w:r>
          </w:p>
        </w:tc>
        <w:tc>
          <w:tcPr>
            <w:tcW w:w="931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2095</w:t>
            </w:r>
          </w:p>
        </w:tc>
        <w:tc>
          <w:tcPr>
            <w:tcW w:w="930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63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42</w:t>
            </w:r>
          </w:p>
        </w:tc>
        <w:tc>
          <w:tcPr>
            <w:tcW w:w="917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2044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24" w:type="dxa"/>
            <w:vAlign w:val="bottom"/>
          </w:tcPr>
          <w:p w:rsidR="00D3622C" w:rsidRPr="002F4A27" w:rsidRDefault="00D3622C" w:rsidP="00071A30">
            <w:pPr>
              <w:spacing w:before="80" w:after="0" w:line="240" w:lineRule="auto"/>
              <w:jc w:val="right"/>
              <w:rPr>
                <w:sz w:val="16"/>
                <w:szCs w:val="16"/>
              </w:rPr>
            </w:pPr>
            <w:r w:rsidRPr="002F4A27">
              <w:rPr>
                <w:sz w:val="16"/>
                <w:szCs w:val="16"/>
              </w:rPr>
              <w:t>71</w:t>
            </w:r>
            <w:r w:rsidR="001970E2">
              <w:rPr>
                <w:sz w:val="16"/>
                <w:szCs w:val="16"/>
              </w:rPr>
              <w:t>,</w:t>
            </w:r>
            <w:r w:rsidRPr="002F4A27">
              <w:rPr>
                <w:sz w:val="16"/>
                <w:szCs w:val="16"/>
              </w:rPr>
              <w:t>11</w:t>
            </w:r>
          </w:p>
        </w:tc>
      </w:tr>
    </w:tbl>
    <w:p w:rsidR="001970E2" w:rsidRPr="001970E2" w:rsidRDefault="001970E2" w:rsidP="00640F35">
      <w:pPr>
        <w:pStyle w:val="SingleTxtG"/>
        <w:tabs>
          <w:tab w:val="left" w:pos="1260"/>
        </w:tabs>
        <w:spacing w:before="120" w:line="200" w:lineRule="atLeast"/>
        <w:jc w:val="left"/>
        <w:rPr>
          <w:sz w:val="18"/>
          <w:szCs w:val="18"/>
          <w:lang w:val="ru-RU"/>
        </w:rPr>
      </w:pPr>
      <w:r w:rsidRPr="001970E2">
        <w:rPr>
          <w:sz w:val="18"/>
          <w:szCs w:val="18"/>
          <w:lang w:val="ru-RU"/>
        </w:rPr>
        <w:tab/>
      </w:r>
      <w:r w:rsidRPr="001970E2">
        <w:rPr>
          <w:sz w:val="18"/>
          <w:szCs w:val="18"/>
          <w:vertAlign w:val="superscript"/>
          <w:lang w:val="ru-RU"/>
        </w:rPr>
        <w:t>1</w:t>
      </w:r>
      <w:r w:rsidR="00640F35">
        <w:rPr>
          <w:sz w:val="18"/>
          <w:szCs w:val="18"/>
          <w:vertAlign w:val="superscript"/>
          <w:lang w:val="ru-RU"/>
        </w:rPr>
        <w:t>)</w:t>
      </w:r>
      <w:r w:rsidRPr="001970E2">
        <w:rPr>
          <w:sz w:val="18"/>
          <w:szCs w:val="18"/>
          <w:lang w:val="ru-RU"/>
        </w:rPr>
        <w:t>  </w:t>
      </w:r>
      <w:r w:rsidRPr="001970E2">
        <w:rPr>
          <w:sz w:val="18"/>
          <w:szCs w:val="18"/>
        </w:rPr>
        <w:t>B</w:t>
      </w:r>
      <w:r w:rsidRPr="001970E2">
        <w:rPr>
          <w:sz w:val="18"/>
          <w:szCs w:val="18"/>
          <w:lang w:val="ru-RU"/>
        </w:rPr>
        <w:t xml:space="preserve"> соответствии с Законом Азербайджанской Республики</w:t>
      </w:r>
      <w:r>
        <w:rPr>
          <w:sz w:val="18"/>
          <w:szCs w:val="18"/>
          <w:lang w:val="ru-RU"/>
        </w:rPr>
        <w:t xml:space="preserve"> </w:t>
      </w:r>
      <w:r w:rsidRPr="001970E2">
        <w:rPr>
          <w:sz w:val="18"/>
          <w:szCs w:val="18"/>
          <w:lang w:val="ru-RU"/>
        </w:rPr>
        <w:t>"О правах детей" изменен возрастной ценз детей</w:t>
      </w:r>
      <w:r>
        <w:rPr>
          <w:sz w:val="18"/>
          <w:szCs w:val="18"/>
          <w:lang w:val="ru-RU"/>
        </w:rPr>
        <w:t>.</w:t>
      </w:r>
    </w:p>
    <w:p w:rsidR="00D3622C" w:rsidRPr="00894B2E" w:rsidRDefault="00734FB4" w:rsidP="00A34544">
      <w:pPr>
        <w:pStyle w:val="SingleTxtGR"/>
      </w:pPr>
      <w:r>
        <w:t>251.</w:t>
      </w:r>
      <w:r>
        <w:tab/>
      </w:r>
      <w:r w:rsidR="00D3622C" w:rsidRPr="00894B2E">
        <w:t>С 1-го июля 2006 года было начато назначение адресной социальной п</w:t>
      </w:r>
      <w:r w:rsidR="00D3622C" w:rsidRPr="00894B2E">
        <w:t>о</w:t>
      </w:r>
      <w:r w:rsidR="00D3622C" w:rsidRPr="00894B2E">
        <w:t>мощи</w:t>
      </w:r>
      <w:r w:rsidR="00D3622C">
        <w:t xml:space="preserve"> </w:t>
      </w:r>
      <w:r w:rsidR="00D3622C" w:rsidRPr="00894B2E">
        <w:t xml:space="preserve">малообеспеченным семьям. </w:t>
      </w:r>
    </w:p>
    <w:p w:rsidR="00D3622C" w:rsidRPr="00894B2E" w:rsidRDefault="00D3622C" w:rsidP="00A34544">
      <w:pPr>
        <w:pStyle w:val="SingleTxtGR"/>
      </w:pPr>
      <w:r w:rsidRPr="00894B2E">
        <w:t>252.</w:t>
      </w:r>
      <w:r w:rsidR="00734FB4">
        <w:tab/>
      </w:r>
      <w:r w:rsidRPr="00894B2E">
        <w:t xml:space="preserve">В соответствии со статьей 4 Закона </w:t>
      </w:r>
      <w:r>
        <w:t>"</w:t>
      </w:r>
      <w:r w:rsidRPr="00894B2E">
        <w:t>Об адресной государственной соц</w:t>
      </w:r>
      <w:r w:rsidRPr="00894B2E">
        <w:t>и</w:t>
      </w:r>
      <w:r w:rsidRPr="00894B2E">
        <w:t>альной помощи</w:t>
      </w:r>
      <w:r>
        <w:t>"</w:t>
      </w:r>
      <w:r w:rsidRPr="00894B2E">
        <w:t>, вступивший в силу 1-го января 2006 года,</w:t>
      </w:r>
      <w:r>
        <w:t xml:space="preserve"> </w:t>
      </w:r>
      <w:r w:rsidRPr="00894B2E">
        <w:t xml:space="preserve">один из 3 основных принципов социальной помощи – это принцип равенства. </w:t>
      </w:r>
    </w:p>
    <w:p w:rsidR="00071A30" w:rsidRDefault="00734FB4" w:rsidP="00071A30">
      <w:pPr>
        <w:spacing w:after="120"/>
        <w:ind w:left="1134" w:hanging="1134"/>
      </w:pPr>
      <w:r>
        <w:tab/>
      </w:r>
      <w:r w:rsidR="00D3622C" w:rsidRPr="00894B2E">
        <w:t>Таблица 14</w:t>
      </w:r>
      <w:r w:rsidR="00071A30">
        <w:br/>
      </w:r>
      <w:r w:rsidR="00071A30" w:rsidRPr="00071A30">
        <w:rPr>
          <w:b/>
        </w:rPr>
        <w:t>Адресная государственная помощь, выдаваемая малообесп</w:t>
      </w:r>
      <w:r w:rsidR="00071A30" w:rsidRPr="00071A30">
        <w:rPr>
          <w:b/>
        </w:rPr>
        <w:t>е</w:t>
      </w:r>
      <w:r w:rsidR="00071A30" w:rsidRPr="00071A30">
        <w:rPr>
          <w:b/>
        </w:rPr>
        <w:t>ченным семьям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4717"/>
        <w:gridCol w:w="932"/>
        <w:gridCol w:w="870"/>
        <w:gridCol w:w="851"/>
      </w:tblGrid>
      <w:tr w:rsidR="00D3622C" w:rsidRPr="00071A30" w:rsidTr="00640F35">
        <w:trPr>
          <w:trHeight w:val="315"/>
        </w:trPr>
        <w:tc>
          <w:tcPr>
            <w:tcW w:w="471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D3622C" w:rsidRPr="00071A30" w:rsidRDefault="00D3622C" w:rsidP="00843C54">
            <w:pPr>
              <w:spacing w:before="0" w:after="0" w:line="200" w:lineRule="exact"/>
              <w:rPr>
                <w:i/>
                <w:sz w:val="16"/>
              </w:rPr>
            </w:pPr>
            <w:r w:rsidRPr="00071A30">
              <w:rPr>
                <w:i/>
                <w:sz w:val="16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53" w:type="dxa"/>
            <w:gridSpan w:val="3"/>
            <w:shd w:val="clear" w:color="auto" w:fill="auto"/>
          </w:tcPr>
          <w:p w:rsidR="00D3622C" w:rsidRPr="00071A30" w:rsidRDefault="00071A30" w:rsidP="00843C54">
            <w:pPr>
              <w:spacing w:before="0" w:after="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 w:rsidR="00D3622C" w:rsidRPr="00071A30">
              <w:rPr>
                <w:i/>
                <w:sz w:val="16"/>
              </w:rPr>
              <w:t>а начало года</w:t>
            </w:r>
          </w:p>
        </w:tc>
      </w:tr>
      <w:tr w:rsidR="00D3622C" w:rsidRPr="00071A30" w:rsidTr="004A35CA">
        <w:trPr>
          <w:trHeight w:val="242"/>
        </w:trPr>
        <w:tc>
          <w:tcPr>
            <w:tcW w:w="471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:rsidR="00D3622C" w:rsidRPr="00071A30" w:rsidRDefault="00D3622C" w:rsidP="00843C54">
            <w:pPr>
              <w:spacing w:before="0" w:after="0" w:line="200" w:lineRule="exact"/>
              <w:rPr>
                <w:i/>
                <w:sz w:val="16"/>
              </w:rPr>
            </w:pPr>
            <w:r w:rsidRPr="00071A30">
              <w:rPr>
                <w:i/>
                <w:sz w:val="16"/>
              </w:rPr>
              <w:t> </w:t>
            </w:r>
          </w:p>
        </w:tc>
        <w:tc>
          <w:tcPr>
            <w:tcW w:w="93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622C" w:rsidRPr="00071A30" w:rsidRDefault="00D3622C" w:rsidP="00843C54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071A30">
              <w:rPr>
                <w:i/>
                <w:sz w:val="16"/>
              </w:rPr>
              <w:t>2007</w:t>
            </w:r>
          </w:p>
        </w:tc>
        <w:tc>
          <w:tcPr>
            <w:tcW w:w="87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622C" w:rsidRPr="00071A30" w:rsidRDefault="00D3622C" w:rsidP="00843C54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071A30">
              <w:rPr>
                <w:i/>
                <w:sz w:val="16"/>
              </w:rPr>
              <w:t>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622C" w:rsidRPr="00071A30" w:rsidRDefault="00D3622C" w:rsidP="00843C54">
            <w:pPr>
              <w:spacing w:before="0" w:after="0" w:line="200" w:lineRule="exact"/>
              <w:jc w:val="right"/>
              <w:rPr>
                <w:i/>
                <w:sz w:val="16"/>
              </w:rPr>
            </w:pPr>
            <w:r w:rsidRPr="00071A30">
              <w:rPr>
                <w:i/>
                <w:sz w:val="16"/>
              </w:rPr>
              <w:t>2009</w:t>
            </w:r>
          </w:p>
        </w:tc>
      </w:tr>
      <w:tr w:rsidR="00D3622C" w:rsidRPr="00071A30" w:rsidTr="00843C54">
        <w:trPr>
          <w:trHeight w:val="379"/>
        </w:trPr>
        <w:tc>
          <w:tcPr>
            <w:tcW w:w="4717" w:type="dxa"/>
            <w:vAlign w:val="bottom"/>
          </w:tcPr>
          <w:p w:rsidR="00D3622C" w:rsidRPr="004A35CA" w:rsidRDefault="00D3622C" w:rsidP="00843C54">
            <w:pPr>
              <w:spacing w:before="0" w:after="0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Число семей, которым назначена адресная государс</w:t>
            </w:r>
            <w:r w:rsidRPr="004A35CA">
              <w:rPr>
                <w:sz w:val="18"/>
                <w:szCs w:val="18"/>
              </w:rPr>
              <w:t>т</w:t>
            </w:r>
            <w:r w:rsidRPr="004A35CA">
              <w:rPr>
                <w:sz w:val="18"/>
                <w:szCs w:val="18"/>
              </w:rPr>
              <w:t xml:space="preserve">венная социальная помощь </w:t>
            </w:r>
          </w:p>
        </w:tc>
        <w:tc>
          <w:tcPr>
            <w:tcW w:w="932" w:type="dxa"/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48705</w:t>
            </w:r>
          </w:p>
        </w:tc>
        <w:tc>
          <w:tcPr>
            <w:tcW w:w="870" w:type="dxa"/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78092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163409</w:t>
            </w:r>
          </w:p>
        </w:tc>
      </w:tr>
      <w:tr w:rsidR="00D3622C" w:rsidRPr="00071A30" w:rsidTr="004A35CA">
        <w:trPr>
          <w:trHeight w:val="590"/>
        </w:trPr>
        <w:tc>
          <w:tcPr>
            <w:tcW w:w="4717" w:type="dxa"/>
            <w:tcBorders>
              <w:bottom w:val="nil"/>
            </w:tcBorders>
          </w:tcPr>
          <w:p w:rsidR="00D3622C" w:rsidRPr="004A35CA" w:rsidRDefault="00D3622C" w:rsidP="00843C54">
            <w:pPr>
              <w:spacing w:before="0" w:after="0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Число членов семьи, которые получили</w:t>
            </w:r>
            <w:r w:rsidR="002D4501" w:rsidRPr="004A35CA">
              <w:rPr>
                <w:sz w:val="18"/>
                <w:szCs w:val="18"/>
              </w:rPr>
              <w:t xml:space="preserve"> </w:t>
            </w:r>
            <w:r w:rsidRPr="004A35CA">
              <w:rPr>
                <w:sz w:val="18"/>
                <w:szCs w:val="18"/>
              </w:rPr>
              <w:t>адресную гос</w:t>
            </w:r>
            <w:r w:rsidRPr="004A35CA">
              <w:rPr>
                <w:sz w:val="18"/>
                <w:szCs w:val="18"/>
              </w:rPr>
              <w:t>у</w:t>
            </w:r>
            <w:r w:rsidRPr="004A35CA">
              <w:rPr>
                <w:sz w:val="18"/>
                <w:szCs w:val="18"/>
              </w:rPr>
              <w:t>дарс</w:t>
            </w:r>
            <w:r w:rsidRPr="004A35CA">
              <w:rPr>
                <w:sz w:val="18"/>
                <w:szCs w:val="18"/>
              </w:rPr>
              <w:t>т</w:t>
            </w:r>
            <w:r w:rsidRPr="004A35CA">
              <w:rPr>
                <w:sz w:val="18"/>
                <w:szCs w:val="18"/>
              </w:rPr>
              <w:t>венную социальную</w:t>
            </w:r>
            <w:r w:rsidR="002D4501" w:rsidRPr="004A35CA">
              <w:rPr>
                <w:sz w:val="18"/>
                <w:szCs w:val="18"/>
              </w:rPr>
              <w:t xml:space="preserve"> </w:t>
            </w:r>
            <w:r w:rsidRPr="004A35CA">
              <w:rPr>
                <w:sz w:val="18"/>
                <w:szCs w:val="18"/>
              </w:rPr>
              <w:t>помощь, человек</w:t>
            </w:r>
          </w:p>
        </w:tc>
        <w:tc>
          <w:tcPr>
            <w:tcW w:w="932" w:type="dxa"/>
            <w:tcBorders>
              <w:bottom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218673</w:t>
            </w:r>
          </w:p>
        </w:tc>
        <w:tc>
          <w:tcPr>
            <w:tcW w:w="870" w:type="dxa"/>
            <w:tcBorders>
              <w:bottom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364059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749965</w:t>
            </w:r>
          </w:p>
        </w:tc>
      </w:tr>
      <w:tr w:rsidR="00D3622C" w:rsidRPr="00071A30" w:rsidTr="004A35CA">
        <w:trPr>
          <w:trHeight w:val="315"/>
        </w:trPr>
        <w:tc>
          <w:tcPr>
            <w:tcW w:w="4717" w:type="dxa"/>
            <w:tcBorders>
              <w:top w:val="nil"/>
              <w:bottom w:val="nil"/>
            </w:tcBorders>
          </w:tcPr>
          <w:p w:rsidR="00D3622C" w:rsidRPr="004A35CA" w:rsidRDefault="00D3622C" w:rsidP="00843C54">
            <w:pPr>
              <w:spacing w:before="0" w:after="0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из них женщины</w:t>
            </w:r>
          </w:p>
        </w:tc>
        <w:tc>
          <w:tcPr>
            <w:tcW w:w="932" w:type="dxa"/>
            <w:tcBorders>
              <w:top w:val="nil"/>
              <w:bottom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83529</w:t>
            </w:r>
          </w:p>
        </w:tc>
        <w:tc>
          <w:tcPr>
            <w:tcW w:w="870" w:type="dxa"/>
            <w:tcBorders>
              <w:top w:val="nil"/>
              <w:bottom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168007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tcBorders>
              <w:top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387609</w:t>
            </w:r>
          </w:p>
        </w:tc>
      </w:tr>
      <w:tr w:rsidR="00D3622C" w:rsidRPr="00071A30" w:rsidTr="00843C54">
        <w:trPr>
          <w:trHeight w:val="270"/>
        </w:trPr>
        <w:tc>
          <w:tcPr>
            <w:tcW w:w="4717" w:type="dxa"/>
            <w:tcBorders>
              <w:top w:val="nil"/>
            </w:tcBorders>
            <w:vAlign w:val="bottom"/>
          </w:tcPr>
          <w:p w:rsidR="00D3622C" w:rsidRPr="004A35CA" w:rsidRDefault="00D3622C" w:rsidP="00843C54">
            <w:pPr>
              <w:spacing w:before="0" w:after="0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Среднемесячный размер адресной соц</w:t>
            </w:r>
            <w:r w:rsidRPr="004A35CA">
              <w:rPr>
                <w:sz w:val="18"/>
                <w:szCs w:val="18"/>
              </w:rPr>
              <w:t>и</w:t>
            </w:r>
            <w:r w:rsidRPr="004A35CA">
              <w:rPr>
                <w:sz w:val="18"/>
                <w:szCs w:val="18"/>
              </w:rPr>
              <w:t>альной помощи в расчете на одного ч</w:t>
            </w:r>
            <w:r w:rsidRPr="004A35CA">
              <w:rPr>
                <w:sz w:val="18"/>
                <w:szCs w:val="18"/>
              </w:rPr>
              <w:t>е</w:t>
            </w:r>
            <w:r w:rsidRPr="004A35CA">
              <w:rPr>
                <w:sz w:val="18"/>
                <w:szCs w:val="18"/>
              </w:rPr>
              <w:t>ловека, манат</w:t>
            </w:r>
          </w:p>
        </w:tc>
        <w:tc>
          <w:tcPr>
            <w:tcW w:w="932" w:type="dxa"/>
            <w:tcBorders>
              <w:top w:val="nil"/>
            </w:tcBorders>
            <w:vAlign w:val="bottom"/>
          </w:tcPr>
          <w:p w:rsidR="00D3622C" w:rsidRPr="004A35CA" w:rsidRDefault="002D4501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8,</w:t>
            </w:r>
            <w:r w:rsidR="00D3622C" w:rsidRPr="004A35CA">
              <w:rPr>
                <w:sz w:val="18"/>
                <w:szCs w:val="18"/>
              </w:rPr>
              <w:t>36</w:t>
            </w:r>
          </w:p>
        </w:tc>
        <w:tc>
          <w:tcPr>
            <w:tcW w:w="870" w:type="dxa"/>
            <w:tcBorders>
              <w:top w:val="nil"/>
            </w:tcBorders>
            <w:vAlign w:val="bottom"/>
          </w:tcPr>
          <w:p w:rsidR="00D3622C" w:rsidRPr="004A35CA" w:rsidRDefault="002D4501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17,</w:t>
            </w:r>
            <w:r w:rsidR="00D3622C" w:rsidRPr="004A35CA">
              <w:rPr>
                <w:sz w:val="18"/>
                <w:szCs w:val="18"/>
              </w:rPr>
              <w:t>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tcBorders>
              <w:top w:val="nil"/>
            </w:tcBorders>
            <w:vAlign w:val="bottom"/>
          </w:tcPr>
          <w:p w:rsidR="00D3622C" w:rsidRPr="004A35CA" w:rsidRDefault="002D4501" w:rsidP="00843C54">
            <w:pPr>
              <w:spacing w:before="0" w:after="0"/>
              <w:jc w:val="right"/>
              <w:rPr>
                <w:sz w:val="18"/>
                <w:szCs w:val="18"/>
              </w:rPr>
            </w:pPr>
            <w:r w:rsidRPr="004A35CA">
              <w:rPr>
                <w:sz w:val="18"/>
                <w:szCs w:val="18"/>
              </w:rPr>
              <w:t>22,</w:t>
            </w:r>
            <w:r w:rsidR="00D3622C" w:rsidRPr="004A35CA">
              <w:rPr>
                <w:sz w:val="18"/>
                <w:szCs w:val="18"/>
              </w:rPr>
              <w:t>0</w:t>
            </w:r>
          </w:p>
        </w:tc>
      </w:tr>
    </w:tbl>
    <w:p w:rsidR="00D3622C" w:rsidRPr="00894B2E" w:rsidRDefault="008369B2" w:rsidP="00843C54">
      <w:pPr>
        <w:pStyle w:val="SingleTxtGR"/>
        <w:spacing w:before="120"/>
      </w:pPr>
      <w:r>
        <w:t>253.</w:t>
      </w:r>
      <w:r>
        <w:tab/>
      </w:r>
      <w:r w:rsidR="00D3622C" w:rsidRPr="00894B2E">
        <w:t>По данным на 2009 год по Азербайджанской Республике</w:t>
      </w:r>
      <w:r w:rsidR="00D3622C">
        <w:t xml:space="preserve"> </w:t>
      </w:r>
      <w:r w:rsidR="00D3622C" w:rsidRPr="00894B2E">
        <w:t>была назначена адресная социальная помощь 163409 семьям (из них 9 %</w:t>
      </w:r>
      <w:r w:rsidR="00D3622C">
        <w:t xml:space="preserve"> </w:t>
      </w:r>
      <w:r w:rsidR="00D3622C" w:rsidRPr="00894B2E">
        <w:t>составляли семьи б</w:t>
      </w:r>
      <w:r w:rsidR="00D3622C" w:rsidRPr="00894B2E">
        <w:t>е</w:t>
      </w:r>
      <w:r w:rsidR="00D3622C" w:rsidRPr="00894B2E">
        <w:t>женцев), в составе этих семей помощь получили</w:t>
      </w:r>
      <w:r w:rsidR="00D3622C">
        <w:t xml:space="preserve"> </w:t>
      </w:r>
      <w:r w:rsidR="00D3622C" w:rsidRPr="00894B2E">
        <w:t>749965</w:t>
      </w:r>
      <w:r w:rsidR="00D3622C">
        <w:t xml:space="preserve"> </w:t>
      </w:r>
      <w:r w:rsidR="00D3622C" w:rsidRPr="00894B2E">
        <w:t>членов семьи, в разм</w:t>
      </w:r>
      <w:r w:rsidR="00D3622C" w:rsidRPr="00894B2E">
        <w:t>е</w:t>
      </w:r>
      <w:r w:rsidR="00D3622C" w:rsidRPr="00894B2E">
        <w:t>ре 22 манат (27,5 долларов США) на человек</w:t>
      </w:r>
      <w:r w:rsidR="002D4501">
        <w:t>а, а на семью 101 манат (126,25 </w:t>
      </w:r>
      <w:r w:rsidR="00D3622C" w:rsidRPr="00894B2E">
        <w:t xml:space="preserve">долларов США). </w:t>
      </w:r>
    </w:p>
    <w:p w:rsidR="00D3622C" w:rsidRPr="00894B2E" w:rsidRDefault="00D3622C" w:rsidP="00B214CF">
      <w:pPr>
        <w:pStyle w:val="SingleTxtGR"/>
      </w:pPr>
      <w:r w:rsidRPr="00894B2E">
        <w:t>254.</w:t>
      </w:r>
      <w:r w:rsidR="008369B2">
        <w:tab/>
      </w:r>
      <w:r w:rsidRPr="00894B2E">
        <w:t xml:space="preserve">Согласно статье 77 Трудового </w:t>
      </w:r>
      <w:r>
        <w:t>к</w:t>
      </w:r>
      <w:r w:rsidRPr="00894B2E">
        <w:t>одекса при расторжении трудового дог</w:t>
      </w:r>
      <w:r w:rsidRPr="00894B2E">
        <w:t>о</w:t>
      </w:r>
      <w:r w:rsidRPr="00894B2E">
        <w:t xml:space="preserve">вора по пунктам </w:t>
      </w:r>
      <w:r>
        <w:t>"</w:t>
      </w:r>
      <w:r w:rsidRPr="00894B2E">
        <w:t>а</w:t>
      </w:r>
      <w:r>
        <w:t>"</w:t>
      </w:r>
      <w:r w:rsidRPr="00894B2E">
        <w:t xml:space="preserve"> и </w:t>
      </w:r>
      <w:r>
        <w:t>"</w:t>
      </w:r>
      <w:r w:rsidRPr="00894B2E">
        <w:t>б</w:t>
      </w:r>
      <w:r>
        <w:t>"</w:t>
      </w:r>
      <w:r w:rsidRPr="00894B2E">
        <w:t xml:space="preserve"> статьи 70 настоящего Кодекса (при ликвидации пре</w:t>
      </w:r>
      <w:r w:rsidRPr="00894B2E">
        <w:t>д</w:t>
      </w:r>
      <w:r w:rsidRPr="00894B2E">
        <w:t>приятия и при сокращении численности или штатов работников)</w:t>
      </w:r>
      <w:r>
        <w:t xml:space="preserve"> </w:t>
      </w:r>
      <w:r w:rsidRPr="00894B2E">
        <w:t xml:space="preserve"> работникам выплачивается:</w:t>
      </w:r>
    </w:p>
    <w:p w:rsidR="00D3622C" w:rsidRPr="002D4501" w:rsidRDefault="00B214CF" w:rsidP="002D4501">
      <w:pPr>
        <w:pStyle w:val="SingleTxtGR"/>
      </w:pPr>
      <w:r w:rsidRPr="002D4501">
        <w:tab/>
      </w:r>
      <w:r w:rsidR="00D3622C" w:rsidRPr="002D4501">
        <w:t>a)</w:t>
      </w:r>
      <w:r w:rsidR="008369B2" w:rsidRPr="002D4501">
        <w:tab/>
      </w:r>
      <w:r w:rsidR="00D3622C" w:rsidRPr="002D4501">
        <w:t xml:space="preserve">выходное пособие не менее среднемесячной заработной платы; </w:t>
      </w:r>
    </w:p>
    <w:p w:rsidR="00D3622C" w:rsidRPr="002D4501" w:rsidRDefault="00B214CF" w:rsidP="002D4501">
      <w:pPr>
        <w:pStyle w:val="SingleTxtGR"/>
      </w:pPr>
      <w:r w:rsidRPr="002D4501">
        <w:tab/>
      </w:r>
      <w:r w:rsidR="00D3622C" w:rsidRPr="002D4501">
        <w:t>b)</w:t>
      </w:r>
      <w:r w:rsidR="008369B2" w:rsidRPr="002D4501">
        <w:tab/>
      </w:r>
      <w:r w:rsidR="00D3622C" w:rsidRPr="002D4501">
        <w:t xml:space="preserve">среднемесячная заработная плата за второй и третий месяцы со дня увольнения до поступления на новую работу. </w:t>
      </w:r>
    </w:p>
    <w:p w:rsidR="00D3622C" w:rsidRPr="00894B2E" w:rsidRDefault="00D3622C" w:rsidP="00B214CF">
      <w:pPr>
        <w:pStyle w:val="SingleTxtGR"/>
        <w:rPr>
          <w:iCs/>
        </w:rPr>
      </w:pPr>
      <w:r w:rsidRPr="00894B2E">
        <w:t>255.</w:t>
      </w:r>
      <w:r w:rsidR="008369B2">
        <w:tab/>
      </w:r>
      <w:r w:rsidRPr="00894B2E">
        <w:t xml:space="preserve">При расторжении трудового договора по пункту </w:t>
      </w:r>
      <w:r>
        <w:t>"</w:t>
      </w:r>
      <w:r w:rsidRPr="00894B2E">
        <w:t>в</w:t>
      </w:r>
      <w:r>
        <w:t>"</w:t>
      </w:r>
      <w:r w:rsidRPr="00894B2E">
        <w:t xml:space="preserve"> второй части статьи 68 (изменение условий труда) и пунктам </w:t>
      </w:r>
      <w:r>
        <w:t>"</w:t>
      </w:r>
      <w:r w:rsidRPr="00894B2E">
        <w:t>а</w:t>
      </w:r>
      <w:r>
        <w:t>"</w:t>
      </w:r>
      <w:r w:rsidRPr="00894B2E">
        <w:t xml:space="preserve"> и </w:t>
      </w:r>
      <w:r>
        <w:t>"</w:t>
      </w:r>
      <w:r w:rsidRPr="00894B2E">
        <w:t>в</w:t>
      </w:r>
      <w:r>
        <w:t>"</w:t>
      </w:r>
      <w:r w:rsidRPr="00894B2E">
        <w:t xml:space="preserve"> первой части статьи 74 н</w:t>
      </w:r>
      <w:r w:rsidRPr="00894B2E">
        <w:t>а</w:t>
      </w:r>
      <w:r w:rsidRPr="00894B2E">
        <w:t>стоящего Кодекса (призыв работника на военную или альтернативную службу и при невозможности выполнения работником трудовой функций в связи с по</w:t>
      </w:r>
      <w:r w:rsidRPr="00894B2E">
        <w:t>л</w:t>
      </w:r>
      <w:r w:rsidRPr="00894B2E">
        <w:t>ной нетрудоспособностью без перерыва более шести месяцев) работодатель выплачивает работнику пособие в размере не менее двукратной среднемеся</w:t>
      </w:r>
      <w:r w:rsidRPr="00894B2E">
        <w:t>ч</w:t>
      </w:r>
      <w:r w:rsidRPr="00894B2E">
        <w:t>ной заработной платы. При расторжении же трудового договор</w:t>
      </w:r>
      <w:r w:rsidR="008369B2">
        <w:t>а в связи со смертью работника −</w:t>
      </w:r>
      <w:r w:rsidRPr="00894B2E">
        <w:t xml:space="preserve"> наследникам умершего выплачивается пособие в размере не менее трехкратной среднемесячной заработной платы.</w:t>
      </w:r>
      <w:r w:rsidRPr="00894B2E">
        <w:rPr>
          <w:iCs/>
        </w:rPr>
        <w:t xml:space="preserve"> При прекращении трудового договора согласно пункту </w:t>
      </w:r>
      <w:r>
        <w:rPr>
          <w:iCs/>
        </w:rPr>
        <w:t>"</w:t>
      </w:r>
      <w:r w:rsidRPr="00894B2E">
        <w:rPr>
          <w:iCs/>
        </w:rPr>
        <w:t>г</w:t>
      </w:r>
      <w:r>
        <w:rPr>
          <w:iCs/>
        </w:rPr>
        <w:t>"</w:t>
      </w:r>
      <w:r w:rsidRPr="00894B2E">
        <w:rPr>
          <w:iCs/>
        </w:rPr>
        <w:t xml:space="preserve"> части второй статьи 68 настоящего К</w:t>
      </w:r>
      <w:r w:rsidRPr="00894B2E">
        <w:rPr>
          <w:iCs/>
        </w:rPr>
        <w:t>о</w:t>
      </w:r>
      <w:r w:rsidRPr="00894B2E">
        <w:rPr>
          <w:iCs/>
        </w:rPr>
        <w:t>декса (</w:t>
      </w:r>
      <w:r w:rsidRPr="00894B2E">
        <w:t>в связи со сменой собственника предприятия)</w:t>
      </w:r>
      <w:r w:rsidRPr="00894B2E">
        <w:rPr>
          <w:iCs/>
        </w:rPr>
        <w:t xml:space="preserve"> работодатель выплачивает работнику компенсацию как минимум в трехкратном размере среднемесячной заработной платы.</w:t>
      </w:r>
    </w:p>
    <w:p w:rsidR="00D3622C" w:rsidRPr="00894B2E" w:rsidRDefault="00D3622C" w:rsidP="00B214CF">
      <w:pPr>
        <w:pStyle w:val="SingleTxtGR"/>
      </w:pPr>
      <w:r w:rsidRPr="00894B2E">
        <w:t>256.</w:t>
      </w:r>
      <w:r w:rsidR="008369B2">
        <w:tab/>
      </w:r>
      <w:r w:rsidRPr="00894B2E">
        <w:t>Пособие в связи с производственной травмой осуществляется путем в</w:t>
      </w:r>
      <w:r w:rsidRPr="00894B2E">
        <w:t>ы</w:t>
      </w:r>
      <w:r w:rsidRPr="00894B2E">
        <w:t>платы виновным работодателем за счет собственных средств ежемесячной в</w:t>
      </w:r>
      <w:r w:rsidRPr="00894B2E">
        <w:t>ы</w:t>
      </w:r>
      <w:r w:rsidRPr="00894B2E">
        <w:t xml:space="preserve">платы, а также дополнительных расходов на лечение, питание, протезирование. На основании постановления Кабинета </w:t>
      </w:r>
      <w:r>
        <w:t xml:space="preserve"> министров</w:t>
      </w:r>
      <w:r w:rsidRPr="00894B2E">
        <w:t xml:space="preserve"> Азербайджанской Респу</w:t>
      </w:r>
      <w:r w:rsidRPr="00894B2E">
        <w:t>б</w:t>
      </w:r>
      <w:r w:rsidRPr="00894B2E">
        <w:t>лики от 9 января 2003 года единовременное пособие не выплачивается.</w:t>
      </w:r>
    </w:p>
    <w:p w:rsidR="00D3622C" w:rsidRPr="00894B2E" w:rsidRDefault="00D3622C" w:rsidP="00B214CF">
      <w:pPr>
        <w:pStyle w:val="SingleTxtGR"/>
        <w:rPr>
          <w:lang w:val="az-Latn-AZ"/>
        </w:rPr>
      </w:pPr>
      <w:r w:rsidRPr="00894B2E">
        <w:t>257.</w:t>
      </w:r>
      <w:r w:rsidR="008369B2">
        <w:tab/>
      </w:r>
      <w:r w:rsidRPr="00894B2E">
        <w:t>Ежемесячная выплата производится из расчета среднемесячного зарабо</w:t>
      </w:r>
      <w:r w:rsidRPr="00894B2E">
        <w:t>т</w:t>
      </w:r>
      <w:r w:rsidRPr="00894B2E">
        <w:t>ка за каждый процент потери трудоспособности (профессиональной или о</w:t>
      </w:r>
      <w:r w:rsidRPr="00894B2E">
        <w:t>б</w:t>
      </w:r>
      <w:r w:rsidRPr="00894B2E">
        <w:t>щей). В случае смерти пострадавшего его наследникам выплачивается 100 пр</w:t>
      </w:r>
      <w:r w:rsidRPr="00894B2E">
        <w:t>о</w:t>
      </w:r>
      <w:r w:rsidRPr="00894B2E">
        <w:t>центов средн</w:t>
      </w:r>
      <w:r w:rsidRPr="00894B2E">
        <w:rPr>
          <w:lang w:val="az-Latn-AZ"/>
        </w:rPr>
        <w:t>e</w:t>
      </w:r>
      <w:r w:rsidRPr="00894B2E">
        <w:t>го заработка.</w:t>
      </w:r>
    </w:p>
    <w:p w:rsidR="00D3622C" w:rsidRPr="00894B2E" w:rsidRDefault="00D3622C" w:rsidP="00B214CF">
      <w:pPr>
        <w:pStyle w:val="SingleTxtGR"/>
      </w:pPr>
      <w:r w:rsidRPr="00894B2E">
        <w:t>258.</w:t>
      </w:r>
      <w:r w:rsidR="008369B2">
        <w:tab/>
      </w:r>
      <w:r w:rsidRPr="00894B2E">
        <w:t>Предприятия и организации в коллективных договорах и трудовых дог</w:t>
      </w:r>
      <w:r w:rsidRPr="00894B2E">
        <w:t>о</w:t>
      </w:r>
      <w:r w:rsidRPr="00894B2E">
        <w:t>ворах могут предусматривать выплату потерпевшему ущерба в более высоких размерах.</w:t>
      </w:r>
    </w:p>
    <w:p w:rsidR="00D3622C" w:rsidRPr="00894B2E" w:rsidRDefault="00D3622C" w:rsidP="00B214CF">
      <w:pPr>
        <w:pStyle w:val="SingleTxtGR"/>
      </w:pPr>
      <w:r w:rsidRPr="00894B2E">
        <w:t>Указанные выплаты производятся независимо от степени вины пострадавшего, а также получения других выплат, включая заработную плату, пенсию, пособия.</w:t>
      </w:r>
    </w:p>
    <w:p w:rsidR="00D3622C" w:rsidRPr="00894B2E" w:rsidRDefault="00D3622C" w:rsidP="00B214CF">
      <w:pPr>
        <w:pStyle w:val="SingleTxtGR"/>
      </w:pPr>
      <w:r w:rsidRPr="00894B2E">
        <w:t>259.</w:t>
      </w:r>
      <w:r w:rsidR="00CE4EB1">
        <w:tab/>
      </w:r>
      <w:r w:rsidRPr="00894B2E">
        <w:t>В аналогичном порядке и размерах выплачивается возмещение ущерба в связи с профессиональным заболеванием.</w:t>
      </w:r>
    </w:p>
    <w:p w:rsidR="00D3622C" w:rsidRPr="00894B2E" w:rsidRDefault="00D3622C" w:rsidP="00B214CF">
      <w:pPr>
        <w:pStyle w:val="SingleTxtGR"/>
      </w:pPr>
      <w:r w:rsidRPr="00894B2E">
        <w:t>260.</w:t>
      </w:r>
      <w:r w:rsidR="00CE4EB1">
        <w:tab/>
      </w:r>
      <w:r w:rsidRPr="00894B2E">
        <w:t xml:space="preserve">Согласно статье 125 Трудового </w:t>
      </w:r>
      <w:r>
        <w:t xml:space="preserve"> кодекса</w:t>
      </w:r>
      <w:r w:rsidRPr="00894B2E">
        <w:t>, работники подлежат обязател</w:t>
      </w:r>
      <w:r w:rsidRPr="00894B2E">
        <w:t>ь</w:t>
      </w:r>
      <w:r w:rsidRPr="00894B2E">
        <w:t>ному социальному страхованию работодателем в порядке и на условиях, опр</w:t>
      </w:r>
      <w:r w:rsidRPr="00894B2E">
        <w:t>е</w:t>
      </w:r>
      <w:r w:rsidRPr="00894B2E">
        <w:t>деленных законодательством.</w:t>
      </w:r>
      <w:r>
        <w:t xml:space="preserve"> </w:t>
      </w:r>
      <w:r w:rsidRPr="00894B2E">
        <w:t>Работники, занятые на работах с повышенным риском для жизни, подлежат обязательному страхованию работодателем от н</w:t>
      </w:r>
      <w:r w:rsidRPr="00894B2E">
        <w:t>е</w:t>
      </w:r>
      <w:r w:rsidRPr="00894B2E">
        <w:t xml:space="preserve">счастных случаев на производстве и профессиональных заболеваний. Список работников, подлежащих </w:t>
      </w:r>
      <w:r w:rsidRPr="00894B2E">
        <w:rPr>
          <w:iCs/>
        </w:rPr>
        <w:t xml:space="preserve">обязательному </w:t>
      </w:r>
      <w:r w:rsidRPr="00894B2E">
        <w:t xml:space="preserve">страхованию </w:t>
      </w:r>
      <w:r w:rsidRPr="00894B2E">
        <w:rPr>
          <w:iCs/>
        </w:rPr>
        <w:t>от несчастных случаев и профессиональных заболеваний</w:t>
      </w:r>
      <w:r w:rsidRPr="00894B2E">
        <w:t>, размеры страховых сумм определяются ко</w:t>
      </w:r>
      <w:r w:rsidRPr="00894B2E">
        <w:t>л</w:t>
      </w:r>
      <w:r w:rsidRPr="00894B2E">
        <w:t>лективным договором, трудовым договором на основе заключенных со страх</w:t>
      </w:r>
      <w:r w:rsidRPr="00894B2E">
        <w:t>о</w:t>
      </w:r>
      <w:r w:rsidRPr="00894B2E">
        <w:t>выми организациями договоров.</w:t>
      </w:r>
      <w:r>
        <w:t xml:space="preserve"> </w:t>
      </w:r>
    </w:p>
    <w:p w:rsidR="00D3622C" w:rsidRPr="00894B2E" w:rsidRDefault="00D3622C" w:rsidP="00B214CF">
      <w:pPr>
        <w:pStyle w:val="SingleTxtGR"/>
        <w:rPr>
          <w:bCs/>
        </w:rPr>
      </w:pPr>
      <w:r w:rsidRPr="00894B2E">
        <w:rPr>
          <w:bCs/>
        </w:rPr>
        <w:t>261.</w:t>
      </w:r>
      <w:r w:rsidR="00CE4EB1">
        <w:rPr>
          <w:bCs/>
        </w:rPr>
        <w:tab/>
      </w:r>
      <w:r w:rsidRPr="00894B2E">
        <w:rPr>
          <w:bCs/>
        </w:rPr>
        <w:t>Решение социальных проблем беженцев и вынужденных переселенцев является главной проблемой нашей страны и постоянно находится в центре внимания государства. Правительством Азербайджанской Республики в этом направлении постоянно осуществляются последовательные и целенаправле</w:t>
      </w:r>
      <w:r w:rsidRPr="00894B2E">
        <w:rPr>
          <w:bCs/>
        </w:rPr>
        <w:t>н</w:t>
      </w:r>
      <w:r w:rsidRPr="00894B2E">
        <w:rPr>
          <w:bCs/>
        </w:rPr>
        <w:t xml:space="preserve">ные меры. </w:t>
      </w:r>
    </w:p>
    <w:p w:rsidR="00D3622C" w:rsidRPr="00894B2E" w:rsidRDefault="00D3622C" w:rsidP="00B214CF">
      <w:pPr>
        <w:pStyle w:val="SingleTxtGR"/>
        <w:rPr>
          <w:bCs/>
        </w:rPr>
      </w:pPr>
      <w:r w:rsidRPr="00894B2E">
        <w:t>262.</w:t>
      </w:r>
      <w:r w:rsidR="00CE4EB1">
        <w:tab/>
      </w:r>
      <w:r w:rsidRPr="00894B2E">
        <w:t xml:space="preserve">Большую роль в социальной защите вынужденных переселенцев сыграли принятые в 1998-ом году </w:t>
      </w:r>
      <w:r>
        <w:t>"</w:t>
      </w:r>
      <w:r w:rsidRPr="00894B2E">
        <w:t>Государственная Программа по решению проблем беженцев и вынужденных переселенцев</w:t>
      </w:r>
      <w:r>
        <w:t>"</w:t>
      </w:r>
      <w:r w:rsidRPr="00894B2E">
        <w:t xml:space="preserve">, в 2004 году </w:t>
      </w:r>
      <w:r>
        <w:t>"</w:t>
      </w:r>
      <w:r w:rsidRPr="00894B2E">
        <w:t>Государственная Пр</w:t>
      </w:r>
      <w:r w:rsidRPr="00894B2E">
        <w:t>о</w:t>
      </w:r>
      <w:r w:rsidRPr="00894B2E">
        <w:t>грамма по улучшению жилищных условий и повышения занятости беженцев и вынужденных переселенцев</w:t>
      </w:r>
      <w:r>
        <w:t>"</w:t>
      </w:r>
      <w:r w:rsidRPr="00894B2E">
        <w:t xml:space="preserve">, а также утвержденные в 2007 году </w:t>
      </w:r>
      <w:r>
        <w:t>"</w:t>
      </w:r>
      <w:r w:rsidRPr="00894B2E">
        <w:t>Дополнения</w:t>
      </w:r>
      <w:r>
        <w:t xml:space="preserve">" </w:t>
      </w:r>
      <w:r w:rsidRPr="00894B2E">
        <w:t xml:space="preserve"> к данной Программе.</w:t>
      </w:r>
    </w:p>
    <w:p w:rsidR="00D3622C" w:rsidRPr="00894B2E" w:rsidRDefault="00D3622C" w:rsidP="00B214CF">
      <w:pPr>
        <w:pStyle w:val="SingleTxtGR"/>
      </w:pPr>
      <w:r w:rsidRPr="00894B2E">
        <w:rPr>
          <w:bCs/>
        </w:rPr>
        <w:t>263.</w:t>
      </w:r>
      <w:r w:rsidR="00CE4EB1">
        <w:rPr>
          <w:bCs/>
        </w:rPr>
        <w:tab/>
      </w:r>
      <w:r w:rsidRPr="00894B2E">
        <w:rPr>
          <w:bCs/>
        </w:rPr>
        <w:t>За последние 5 лет на строительство новых поселков для вынужденных переселенцев было израсходовано</w:t>
      </w:r>
      <w:r w:rsidRPr="00894B2E">
        <w:t xml:space="preserve"> 607,5 млн. американских доллара, в том чи</w:t>
      </w:r>
      <w:r w:rsidRPr="00894B2E">
        <w:t>с</w:t>
      </w:r>
      <w:r w:rsidRPr="00894B2E">
        <w:t>ле в 2008 году на эти цели были выделены 183,5 млн. доллара США.</w:t>
      </w:r>
    </w:p>
    <w:p w:rsidR="00D3622C" w:rsidRPr="00894B2E" w:rsidRDefault="00D3622C" w:rsidP="00B214CF">
      <w:pPr>
        <w:pStyle w:val="SingleTxtGR"/>
      </w:pPr>
      <w:r w:rsidRPr="00894B2E">
        <w:t>264.</w:t>
      </w:r>
      <w:r w:rsidR="00CE4EB1">
        <w:tab/>
      </w:r>
      <w:r w:rsidRPr="00894B2E">
        <w:t>За период 2001-2008 гг.</w:t>
      </w:r>
      <w:r>
        <w:t xml:space="preserve"> </w:t>
      </w:r>
      <w:r w:rsidRPr="00894B2E">
        <w:t>были построены 61 поселок, с соответствующей социальной инфраструктурой, состоящих из 17000 домов для беженцев и в</w:t>
      </w:r>
      <w:r w:rsidRPr="00894B2E">
        <w:t>ы</w:t>
      </w:r>
      <w:r w:rsidRPr="00894B2E">
        <w:t>нужденных переселенцев. В декабре 2007 года в Азербайджане были ликвид</w:t>
      </w:r>
      <w:r w:rsidRPr="00894B2E">
        <w:t>и</w:t>
      </w:r>
      <w:r w:rsidRPr="00894B2E">
        <w:t xml:space="preserve">рованы последние палаточные лагеря. </w:t>
      </w:r>
    </w:p>
    <w:p w:rsidR="00D3622C" w:rsidRPr="00894B2E" w:rsidRDefault="00D3622C" w:rsidP="00B214CF">
      <w:pPr>
        <w:pStyle w:val="SingleTxtGR"/>
        <w:rPr>
          <w:bCs/>
        </w:rPr>
      </w:pPr>
      <w:r w:rsidRPr="00894B2E">
        <w:t>265.</w:t>
      </w:r>
      <w:r w:rsidR="00CE4EB1">
        <w:tab/>
      </w:r>
      <w:r w:rsidRPr="00894B2E">
        <w:rPr>
          <w:bCs/>
        </w:rPr>
        <w:t xml:space="preserve">За последние 5 лет 72647 беженцев и вынужденных переселенцев были обеспечены работой. </w:t>
      </w:r>
    </w:p>
    <w:p w:rsidR="00D3622C" w:rsidRPr="00894B2E" w:rsidRDefault="00D3622C" w:rsidP="00B214CF">
      <w:pPr>
        <w:pStyle w:val="SingleTxtGR"/>
        <w:rPr>
          <w:bCs/>
        </w:rPr>
      </w:pPr>
      <w:r w:rsidRPr="00894B2E">
        <w:rPr>
          <w:bCs/>
        </w:rPr>
        <w:t>266.</w:t>
      </w:r>
      <w:r w:rsidR="00CE4EB1">
        <w:rPr>
          <w:bCs/>
        </w:rPr>
        <w:tab/>
      </w:r>
      <w:r w:rsidRPr="00894B2E">
        <w:rPr>
          <w:bCs/>
        </w:rPr>
        <w:t>Наряду с этим, за последние 5 лет на социальную защиту беженцев и в</w:t>
      </w:r>
      <w:r w:rsidRPr="00894B2E">
        <w:rPr>
          <w:bCs/>
        </w:rPr>
        <w:t>ы</w:t>
      </w:r>
      <w:r w:rsidRPr="00894B2E">
        <w:rPr>
          <w:bCs/>
        </w:rPr>
        <w:t>нужденных переселенцев было выделено 1 млрд. 250 млн. долларов</w:t>
      </w:r>
      <w:r>
        <w:rPr>
          <w:bCs/>
        </w:rPr>
        <w:t xml:space="preserve"> </w:t>
      </w:r>
      <w:r w:rsidR="002D4501">
        <w:rPr>
          <w:bCs/>
        </w:rPr>
        <w:t>США (в </w:t>
      </w:r>
      <w:r w:rsidRPr="00894B2E">
        <w:rPr>
          <w:bCs/>
        </w:rPr>
        <w:t>том числе из Госбюджета 667,7 млн. долларов США и из Государственного Нефт</w:t>
      </w:r>
      <w:r w:rsidRPr="00894B2E">
        <w:rPr>
          <w:bCs/>
        </w:rPr>
        <w:t>я</w:t>
      </w:r>
      <w:r w:rsidRPr="00894B2E">
        <w:rPr>
          <w:bCs/>
        </w:rPr>
        <w:t>ного Фонда 582,5 млн. долларов США).</w:t>
      </w:r>
    </w:p>
    <w:p w:rsidR="00D3622C" w:rsidRPr="00894B2E" w:rsidRDefault="00D3622C" w:rsidP="00B214CF">
      <w:pPr>
        <w:pStyle w:val="SingleTxtGR"/>
      </w:pPr>
      <w:r w:rsidRPr="00894B2E">
        <w:t>267.</w:t>
      </w:r>
      <w:r w:rsidR="00CE4EB1">
        <w:tab/>
      </w:r>
      <w:r w:rsidRPr="00894B2E">
        <w:t xml:space="preserve">Необходимо отметить, что осуществляется успешное сотрудничество с Всемирным </w:t>
      </w:r>
      <w:r>
        <w:t>б</w:t>
      </w:r>
      <w:r w:rsidRPr="00894B2E">
        <w:t>анком, в частности по осуществлению проектов в области соц</w:t>
      </w:r>
      <w:r w:rsidRPr="00894B2E">
        <w:t>и</w:t>
      </w:r>
      <w:r w:rsidRPr="00894B2E">
        <w:t xml:space="preserve">альной защиты. В рамках нового проекта </w:t>
      </w:r>
      <w:r>
        <w:t>"</w:t>
      </w:r>
      <w:r w:rsidRPr="00894B2E">
        <w:t>Пенсии и социальное обеспечение</w:t>
      </w:r>
      <w:r>
        <w:t>"</w:t>
      </w:r>
      <w:r w:rsidRPr="00894B2E">
        <w:t>, осуществление которого</w:t>
      </w:r>
      <w:r>
        <w:t xml:space="preserve"> </w:t>
      </w:r>
      <w:r w:rsidRPr="00894B2E">
        <w:t>началось в начале 2009 года</w:t>
      </w:r>
      <w:r w:rsidR="00CE4EB1">
        <w:t xml:space="preserve"> и рассчитано на период до 2013 </w:t>
      </w:r>
      <w:r w:rsidRPr="00894B2E">
        <w:t>года планируется повышение институционального потенциала и улучш</w:t>
      </w:r>
      <w:r w:rsidRPr="00894B2E">
        <w:t>е</w:t>
      </w:r>
      <w:r w:rsidRPr="00894B2E">
        <w:t>ние кадровой подготовки соответствующих государственных органов, улучш</w:t>
      </w:r>
      <w:r w:rsidRPr="00894B2E">
        <w:t>е</w:t>
      </w:r>
      <w:r w:rsidRPr="00894B2E">
        <w:t>ние уровня оказываемых населению услуг по рынку труда и социальной защите посредством совершенствования и усиления</w:t>
      </w:r>
      <w:r>
        <w:t xml:space="preserve"> </w:t>
      </w:r>
      <w:r w:rsidRPr="00894B2E">
        <w:t>адресности программ социального обеспечения.</w:t>
      </w:r>
      <w:r>
        <w:t xml:space="preserve">  </w:t>
      </w:r>
      <w:r w:rsidRPr="00894B2E">
        <w:t xml:space="preserve"> </w:t>
      </w:r>
    </w:p>
    <w:p w:rsidR="00D3622C" w:rsidRPr="00894B2E" w:rsidRDefault="00D3622C" w:rsidP="00B214CF">
      <w:pPr>
        <w:pStyle w:val="SingleTxtGR"/>
      </w:pPr>
      <w:r w:rsidRPr="00894B2E">
        <w:t>268.</w:t>
      </w:r>
      <w:r w:rsidR="00CE4EB1">
        <w:tab/>
      </w:r>
      <w:r w:rsidRPr="00894B2E">
        <w:t>Вместе с тем, в 2003-2005 гг. в стране были завершены пилотные и по</w:t>
      </w:r>
      <w:r w:rsidRPr="00894B2E">
        <w:t>д</w:t>
      </w:r>
      <w:r w:rsidRPr="00894B2E">
        <w:t>готовительные мероприятия для функционирования пенсионно-страховой си</w:t>
      </w:r>
      <w:r w:rsidRPr="00894B2E">
        <w:t>с</w:t>
      </w:r>
      <w:r w:rsidRPr="00894B2E">
        <w:t xml:space="preserve">темы, основанной на персонифицированном учете. С 1 января 2006 года был осуществлен переход на новую систему трудовых </w:t>
      </w:r>
      <w:r w:rsidR="00CE4EB1">
        <w:t>пенсий, основанную на соц</w:t>
      </w:r>
      <w:r w:rsidR="00CE4EB1">
        <w:t>и</w:t>
      </w:r>
      <w:r w:rsidR="00CE4EB1">
        <w:t>ально</w:t>
      </w:r>
      <w:r w:rsidRPr="00894B2E">
        <w:t xml:space="preserve">-страховых отношениях. </w:t>
      </w:r>
    </w:p>
    <w:p w:rsidR="00D3622C" w:rsidRPr="00894B2E" w:rsidRDefault="00D3622C" w:rsidP="00B214CF">
      <w:pPr>
        <w:pStyle w:val="SingleTxtGR"/>
      </w:pPr>
      <w:r w:rsidRPr="00894B2E">
        <w:t>269.</w:t>
      </w:r>
      <w:r w:rsidR="00CE4EB1">
        <w:tab/>
      </w:r>
      <w:r w:rsidRPr="00894B2E">
        <w:t>Основную суть</w:t>
      </w:r>
      <w:r>
        <w:t xml:space="preserve"> </w:t>
      </w:r>
      <w:r w:rsidRPr="00894B2E">
        <w:t>новой системы, которая обеспечивает прямую связь</w:t>
      </w:r>
      <w:r>
        <w:t xml:space="preserve"> </w:t>
      </w:r>
      <w:r w:rsidRPr="00894B2E">
        <w:t>ме</w:t>
      </w:r>
      <w:r w:rsidRPr="00894B2E">
        <w:t>ж</w:t>
      </w:r>
      <w:r w:rsidRPr="00894B2E">
        <w:t>ду социально-страховыми взносами, основанными на принципах персонифиц</w:t>
      </w:r>
      <w:r w:rsidRPr="00894B2E">
        <w:t>и</w:t>
      </w:r>
      <w:r w:rsidRPr="00894B2E">
        <w:t>рованного учета и выплачиваемыми за каждого застрахованного, и его пенс</w:t>
      </w:r>
      <w:r w:rsidRPr="00894B2E">
        <w:t>и</w:t>
      </w:r>
      <w:r w:rsidRPr="00894B2E">
        <w:t>онным обеспечением,</w:t>
      </w:r>
      <w:r>
        <w:t xml:space="preserve"> </w:t>
      </w:r>
      <w:r w:rsidRPr="00894B2E">
        <w:t>составляет назначение пенсий гражданам на основе да</w:t>
      </w:r>
      <w:r w:rsidRPr="00894B2E">
        <w:t>н</w:t>
      </w:r>
      <w:r w:rsidRPr="00894B2E">
        <w:t>ных персонифицированного учета, что означает справедливое и прозрачное обеспечение прав социальной защиты граждан. Эта система дает возможность каждому гражданину, а также</w:t>
      </w:r>
      <w:r>
        <w:t xml:space="preserve"> </w:t>
      </w:r>
      <w:r w:rsidRPr="00894B2E">
        <w:t>иностранцам, получающим доход из азерба</w:t>
      </w:r>
      <w:r w:rsidRPr="00894B2E">
        <w:t>й</w:t>
      </w:r>
      <w:r w:rsidRPr="00894B2E">
        <w:t>джанских источников, участвовать в социально-страховых отношениях</w:t>
      </w:r>
      <w:r>
        <w:t xml:space="preserve"> </w:t>
      </w:r>
      <w:r w:rsidRPr="00894B2E">
        <w:t>и пол</w:t>
      </w:r>
      <w:r w:rsidRPr="00894B2E">
        <w:t>ь</w:t>
      </w:r>
      <w:r w:rsidRPr="00894B2E">
        <w:t>зоваться правами для получения достойной пенсии и пособий.</w:t>
      </w:r>
    </w:p>
    <w:p w:rsidR="00D3622C" w:rsidRPr="00894B2E" w:rsidRDefault="00D3622C" w:rsidP="00B214CF">
      <w:pPr>
        <w:pStyle w:val="SingleTxtGR"/>
      </w:pPr>
      <w:r w:rsidRPr="00894B2E">
        <w:t>270.</w:t>
      </w:r>
      <w:r w:rsidR="00CE4EB1">
        <w:tab/>
      </w:r>
      <w:r w:rsidRPr="00894B2E">
        <w:t>Одной из особенностей перехода на новую социально-страховую систему</w:t>
      </w:r>
      <w:r>
        <w:t xml:space="preserve"> </w:t>
      </w:r>
      <w:r w:rsidRPr="00894B2E">
        <w:t>в Азербайджане является</w:t>
      </w:r>
      <w:r>
        <w:t xml:space="preserve"> </w:t>
      </w:r>
      <w:r w:rsidRPr="00894B2E">
        <w:t>соблюдение социальной справедливости при защите пенсионных прав лиц, охватываемых прежней системой и их интеграции без какого-либо ограничения в новые условия. В результате мероприятий, пров</w:t>
      </w:r>
      <w:r w:rsidRPr="00894B2E">
        <w:t>е</w:t>
      </w:r>
      <w:r w:rsidRPr="00894B2E">
        <w:t>денных в этом направлении, пенсионное обеспечение лиц, охватываемых пре</w:t>
      </w:r>
      <w:r w:rsidRPr="00894B2E">
        <w:t>ж</w:t>
      </w:r>
      <w:r w:rsidRPr="00894B2E">
        <w:t>ней пенсионной системой, было полностью совмещено с новыми нормами. О</w:t>
      </w:r>
      <w:r w:rsidRPr="00894B2E">
        <w:t>д</w:t>
      </w:r>
      <w:r w:rsidRPr="00894B2E">
        <w:t>новременно были увеличены пенсии всего льготного контингента среди труд</w:t>
      </w:r>
      <w:r w:rsidRPr="00894B2E">
        <w:t>о</w:t>
      </w:r>
      <w:r w:rsidRPr="00894B2E">
        <w:t>вых пенсионеров.</w:t>
      </w:r>
      <w:r>
        <w:t xml:space="preserve"> </w:t>
      </w:r>
      <w:r w:rsidRPr="00894B2E">
        <w:t xml:space="preserve"> </w:t>
      </w:r>
    </w:p>
    <w:p w:rsidR="00D3622C" w:rsidRPr="00894B2E" w:rsidRDefault="00D3622C" w:rsidP="00B214CF">
      <w:pPr>
        <w:pStyle w:val="SingleTxtGR"/>
      </w:pPr>
      <w:r w:rsidRPr="00894B2E">
        <w:t>271.</w:t>
      </w:r>
      <w:r w:rsidR="00CE4EB1">
        <w:tab/>
      </w:r>
      <w:r w:rsidRPr="00894B2E">
        <w:t>Изменение механизма повышения пенсий в новой пенсионной системе в соответствии с требованиями рыночной экономики, то есть равномерное пов</w:t>
      </w:r>
      <w:r w:rsidRPr="00894B2E">
        <w:t>ы</w:t>
      </w:r>
      <w:r w:rsidRPr="00894B2E">
        <w:t>шение базовой части всех пенсий не менее одного раза в год и не ниже годового уровня индекса потребительских цен, а также индексация страховой части, д</w:t>
      </w:r>
      <w:r w:rsidRPr="00894B2E">
        <w:t>а</w:t>
      </w:r>
      <w:r w:rsidRPr="00894B2E">
        <w:t>ли</w:t>
      </w:r>
      <w:r>
        <w:t xml:space="preserve"> </w:t>
      </w:r>
      <w:r w:rsidRPr="00894B2E">
        <w:t>возможность справедливого разделения существующих финансовых во</w:t>
      </w:r>
      <w:r w:rsidRPr="00894B2E">
        <w:t>з</w:t>
      </w:r>
      <w:r w:rsidRPr="00894B2E">
        <w:t>можностей среди трудовых пенсионеров и защиты пенсионных средств от и</w:t>
      </w:r>
      <w:r w:rsidRPr="00894B2E">
        <w:t>н</w:t>
      </w:r>
      <w:r w:rsidRPr="00894B2E">
        <w:t xml:space="preserve">фляции. </w:t>
      </w:r>
    </w:p>
    <w:p w:rsidR="00D3622C" w:rsidRPr="00894B2E" w:rsidRDefault="00D3622C" w:rsidP="00B214CF">
      <w:pPr>
        <w:pStyle w:val="SingleTxtGR"/>
      </w:pPr>
      <w:r w:rsidRPr="00894B2E">
        <w:t>272.</w:t>
      </w:r>
      <w:r w:rsidR="00CE4EB1">
        <w:tab/>
      </w:r>
      <w:r w:rsidRPr="00894B2E">
        <w:t>В соответствии</w:t>
      </w:r>
      <w:r>
        <w:t xml:space="preserve"> </w:t>
      </w:r>
      <w:r w:rsidRPr="00894B2E">
        <w:t>с проводимыми реформами, в результате передачи с 1 я</w:t>
      </w:r>
      <w:r w:rsidRPr="00894B2E">
        <w:t>н</w:t>
      </w:r>
      <w:r w:rsidRPr="00894B2E">
        <w:t>варя 2006 года Государственному Фонду Социальной Защиты управления соц</w:t>
      </w:r>
      <w:r w:rsidRPr="00894B2E">
        <w:t>и</w:t>
      </w:r>
      <w:r w:rsidRPr="00894B2E">
        <w:t>альными выплатами, осуществляемыми за счет обязательных государственных социально-страховых взносов учреждениями и организациями, были устранены проблемы, возникавшие по причине выплат пенсий и пособий работающим</w:t>
      </w:r>
      <w:r>
        <w:t xml:space="preserve"> </w:t>
      </w:r>
      <w:r w:rsidRPr="00894B2E">
        <w:t>по месту работы, и случаи возникновения долгов по социальным выплатам. Кроме того, была обеспечена организация этих выплат на новых основах и введена выплата пластиковыми картами. Вместе с тем, была устранена отрицательная практика выплаты трудовой пенсии работающим пенсионерам в размере 50%, и они начали получать</w:t>
      </w:r>
      <w:r>
        <w:t xml:space="preserve"> </w:t>
      </w:r>
      <w:r w:rsidRPr="00894B2E">
        <w:t>свои пенсии в полном размере.</w:t>
      </w:r>
    </w:p>
    <w:p w:rsidR="00D3622C" w:rsidRPr="00894B2E" w:rsidRDefault="00D3622C" w:rsidP="00B214CF">
      <w:pPr>
        <w:pStyle w:val="SingleTxtGR"/>
      </w:pPr>
      <w:r w:rsidRPr="00894B2E">
        <w:t>273.</w:t>
      </w:r>
      <w:r w:rsidR="00CE4EB1">
        <w:tab/>
      </w:r>
      <w:r w:rsidRPr="00894B2E">
        <w:t>С 1 января 2006 года был осуществлен переход на исчисление пенсий без применения ограничений на заработную плату.</w:t>
      </w:r>
    </w:p>
    <w:p w:rsidR="00D3622C" w:rsidRPr="00894B2E" w:rsidRDefault="00D3622C" w:rsidP="00B214CF">
      <w:pPr>
        <w:pStyle w:val="SingleTxtGR"/>
      </w:pPr>
      <w:r w:rsidRPr="00894B2E">
        <w:t>274.</w:t>
      </w:r>
      <w:r w:rsidR="00CE4EB1">
        <w:tab/>
      </w:r>
      <w:r w:rsidRPr="00894B2E">
        <w:t>С привлечением с 1 января 2007 года к обязательному государственному социальному страхованию</w:t>
      </w:r>
      <w:r>
        <w:t xml:space="preserve"> </w:t>
      </w:r>
      <w:r w:rsidRPr="00894B2E">
        <w:t>военнослужащих и лиц со специальными званиями</w:t>
      </w:r>
      <w:r w:rsidRPr="00894B2E">
        <w:rPr>
          <w:i/>
        </w:rPr>
        <w:t xml:space="preserve"> </w:t>
      </w:r>
      <w:r w:rsidRPr="00894B2E">
        <w:t>и переходу к обеспечению этих лиц, а также госслужащих трудовыми пенсиями, в стране был завершен процесс создания единой пенсионно-страховой системы, и у каждого появилась возможность</w:t>
      </w:r>
      <w:r>
        <w:t xml:space="preserve"> </w:t>
      </w:r>
      <w:r w:rsidRPr="00894B2E">
        <w:t>использовать преимущества этой системы.</w:t>
      </w:r>
    </w:p>
    <w:p w:rsidR="00D3622C" w:rsidRPr="00894B2E" w:rsidRDefault="00D3622C" w:rsidP="00B214CF">
      <w:pPr>
        <w:pStyle w:val="SingleTxtGR"/>
      </w:pPr>
      <w:r w:rsidRPr="00894B2E">
        <w:t>275.</w:t>
      </w:r>
      <w:r w:rsidR="00CE4EB1">
        <w:tab/>
      </w:r>
      <w:r w:rsidRPr="00894B2E">
        <w:t>Среди мер, проводимых в области защиты социальных прав пенсионеров, следует особо отметить применение современных технологий, в выплате пе</w:t>
      </w:r>
      <w:r w:rsidRPr="00894B2E">
        <w:t>н</w:t>
      </w:r>
      <w:r w:rsidRPr="00894B2E">
        <w:t>сий начиная с 2004 года. Предпринятые меры в этой области, устранили многие проблемы, существовавшие в выплате пенсий. В настоящее время 100 % пе</w:t>
      </w:r>
      <w:r w:rsidRPr="00894B2E">
        <w:t>н</w:t>
      </w:r>
      <w:r w:rsidRPr="00894B2E">
        <w:t>сионеров живущих в городах, 91,3% - в селах, в среднем 95% пенсионеров, то есть 1 миллион 75 тысяч человек получают свои пенсии посредством пластик</w:t>
      </w:r>
      <w:r w:rsidRPr="00894B2E">
        <w:t>о</w:t>
      </w:r>
      <w:r w:rsidRPr="00894B2E">
        <w:t xml:space="preserve">вых карт. </w:t>
      </w:r>
    </w:p>
    <w:p w:rsidR="00D3622C" w:rsidRPr="00894B2E" w:rsidRDefault="00D3622C" w:rsidP="00B214CF">
      <w:pPr>
        <w:pStyle w:val="SingleTxtGR"/>
      </w:pPr>
      <w:r w:rsidRPr="00894B2E">
        <w:t>276.</w:t>
      </w:r>
      <w:r w:rsidR="00CE4EB1">
        <w:tab/>
      </w:r>
      <w:r w:rsidRPr="00894B2E">
        <w:t>Пенсионно-страховая модель Азербайджана получила высокую оценку влиятельных международных организаций и финансовых институтов и рек</w:t>
      </w:r>
      <w:r w:rsidRPr="00894B2E">
        <w:t>о</w:t>
      </w:r>
      <w:r w:rsidRPr="00894B2E">
        <w:t xml:space="preserve">мендуется в качестве образца для переходных стран. </w:t>
      </w:r>
    </w:p>
    <w:p w:rsidR="00D3622C" w:rsidRPr="00894B2E" w:rsidRDefault="00D3622C" w:rsidP="00B214CF">
      <w:pPr>
        <w:pStyle w:val="SingleTxtGR"/>
      </w:pPr>
      <w:r w:rsidRPr="00894B2E">
        <w:t>277.</w:t>
      </w:r>
      <w:r w:rsidR="00CE4EB1">
        <w:tab/>
      </w:r>
      <w:r w:rsidRPr="00894B2E">
        <w:t>В сентябре 2004 года наша страна была избрана членом бюро Междун</w:t>
      </w:r>
      <w:r w:rsidRPr="00894B2E">
        <w:t>а</w:t>
      </w:r>
      <w:r w:rsidRPr="00894B2E">
        <w:t>родной Ассоциации Социального Обеспечения, в сентябре 2005 года в Баку б</w:t>
      </w:r>
      <w:r w:rsidRPr="00894B2E">
        <w:t>ы</w:t>
      </w:r>
      <w:r w:rsidRPr="00894B2E">
        <w:t xml:space="preserve">ло проведено Европейское собрание Ассоциации. </w:t>
      </w:r>
    </w:p>
    <w:p w:rsidR="00D3622C" w:rsidRPr="00894B2E" w:rsidRDefault="00F27734" w:rsidP="00B214CF">
      <w:pPr>
        <w:pStyle w:val="SingleTxtGR"/>
      </w:pPr>
      <w:r>
        <w:br w:type="page"/>
      </w:r>
      <w:r w:rsidR="00D3622C" w:rsidRPr="00894B2E">
        <w:t>278.</w:t>
      </w:r>
      <w:r w:rsidR="00CE4EB1">
        <w:tab/>
      </w:r>
      <w:r w:rsidR="00D3622C" w:rsidRPr="00894B2E">
        <w:t xml:space="preserve">В июне 2007 года Всемирный </w:t>
      </w:r>
      <w:r w:rsidR="00D3622C">
        <w:t>б</w:t>
      </w:r>
      <w:r w:rsidR="00D3622C" w:rsidRPr="00894B2E">
        <w:t>анк в своем головном офисе, впервые ср</w:t>
      </w:r>
      <w:r w:rsidR="00D3622C" w:rsidRPr="00894B2E">
        <w:t>е</w:t>
      </w:r>
      <w:r w:rsidR="00D3622C" w:rsidRPr="00894B2E">
        <w:t>ди стран СНГ, провел широкую презентацию пенсионно-страховой системы Азербайджана. На этом мероприятии реформы, проводимые в пенсионно-страховой системе Азербайджана, а также</w:t>
      </w:r>
      <w:r w:rsidR="00D3622C">
        <w:t xml:space="preserve"> </w:t>
      </w:r>
      <w:r w:rsidR="00D3622C" w:rsidRPr="00894B2E">
        <w:t>создаваемая модель, были рекоме</w:t>
      </w:r>
      <w:r w:rsidR="00D3622C" w:rsidRPr="00894B2E">
        <w:t>н</w:t>
      </w:r>
      <w:r w:rsidR="00D3622C" w:rsidRPr="00894B2E">
        <w:t xml:space="preserve">дованы Всемирным </w:t>
      </w:r>
      <w:r w:rsidR="00D3622C">
        <w:t>б</w:t>
      </w:r>
      <w:r w:rsidR="00D3622C" w:rsidRPr="00894B2E">
        <w:t xml:space="preserve">анком как образец для переходных стран. </w:t>
      </w:r>
    </w:p>
    <w:p w:rsidR="00D3622C" w:rsidRPr="00894B2E" w:rsidRDefault="00D3622C" w:rsidP="00B214CF">
      <w:pPr>
        <w:pStyle w:val="SingleTxtGR"/>
      </w:pPr>
      <w:r w:rsidRPr="00894B2E">
        <w:t>279.</w:t>
      </w:r>
      <w:r w:rsidR="00CE4EB1">
        <w:tab/>
      </w:r>
      <w:r w:rsidRPr="00894B2E">
        <w:t>В октябре 2008 года в Баку при совместной организации Международной Ассоциации Социального Обеспечения и Государственного Фонда Социальной Защиты Азербайджанской Республики был проведен международный технич</w:t>
      </w:r>
      <w:r w:rsidRPr="00894B2E">
        <w:t>е</w:t>
      </w:r>
      <w:r w:rsidRPr="00894B2E">
        <w:t xml:space="preserve">ский семинар с участием 16 стран, являющихся членами Ассоциации. </w:t>
      </w:r>
    </w:p>
    <w:p w:rsidR="00D3622C" w:rsidRPr="00894B2E" w:rsidRDefault="00D3622C" w:rsidP="00B214CF">
      <w:pPr>
        <w:pStyle w:val="SingleTxtGR"/>
      </w:pPr>
      <w:r w:rsidRPr="00894B2E">
        <w:t>280.</w:t>
      </w:r>
      <w:r w:rsidR="00CE4EB1">
        <w:tab/>
      </w:r>
      <w:r w:rsidRPr="00894B2E">
        <w:t>Большое значение придается достижению в будущем саморегулирующ</w:t>
      </w:r>
      <w:r w:rsidRPr="00894B2E">
        <w:t>е</w:t>
      </w:r>
      <w:r w:rsidRPr="00894B2E">
        <w:t>гося и независимого развития пенсионно-страховой системы, определению о</w:t>
      </w:r>
      <w:r w:rsidRPr="00894B2E">
        <w:t>с</w:t>
      </w:r>
      <w:r w:rsidRPr="00894B2E">
        <w:t>новных целей, задач и предстоящих мероприятий.</w:t>
      </w:r>
    </w:p>
    <w:p w:rsidR="00D3622C" w:rsidRPr="00894B2E" w:rsidRDefault="00D3622C" w:rsidP="00B214CF">
      <w:pPr>
        <w:pStyle w:val="SingleTxtGR"/>
      </w:pPr>
      <w:r w:rsidRPr="00894B2E">
        <w:t>281.</w:t>
      </w:r>
      <w:r w:rsidR="00CE4EB1">
        <w:tab/>
      </w:r>
      <w:r w:rsidRPr="00894B2E">
        <w:t xml:space="preserve">Утвержденная Распоряжением Президента Азербайджанской Республики от 30 декабря 2008 года </w:t>
      </w:r>
      <w:r>
        <w:t>"</w:t>
      </w:r>
      <w:r w:rsidRPr="00894B2E">
        <w:t>Государственная Программа по развитию</w:t>
      </w:r>
      <w:r>
        <w:t xml:space="preserve"> </w:t>
      </w:r>
      <w:r w:rsidRPr="00894B2E">
        <w:t>пенсионно-страховой системы Азербайджанской Республики в 2009-2015 годах</w:t>
      </w:r>
      <w:r>
        <w:t>"</w:t>
      </w:r>
      <w:r w:rsidRPr="00894B2E">
        <w:t xml:space="preserve"> направл</w:t>
      </w:r>
      <w:r w:rsidRPr="00894B2E">
        <w:t>е</w:t>
      </w:r>
      <w:r w:rsidRPr="00894B2E">
        <w:t>на на комплексное</w:t>
      </w:r>
      <w:r>
        <w:t xml:space="preserve"> </w:t>
      </w:r>
      <w:r w:rsidRPr="00894B2E">
        <w:t>разрешение вышеуказанных задач и определяет последу</w:t>
      </w:r>
      <w:r w:rsidRPr="00894B2E">
        <w:t>ю</w:t>
      </w:r>
      <w:r w:rsidRPr="00894B2E">
        <w:t>щий этап реформ, проводимых в пенсионно-страховой системе в нашей стране.</w:t>
      </w:r>
    </w:p>
    <w:p w:rsidR="00D3622C" w:rsidRPr="00894B2E" w:rsidRDefault="00D3622C" w:rsidP="00B214CF">
      <w:pPr>
        <w:pStyle w:val="SingleTxtGR"/>
      </w:pPr>
      <w:r w:rsidRPr="00894B2E">
        <w:t>282.</w:t>
      </w:r>
      <w:r w:rsidR="00CE4EB1">
        <w:tab/>
      </w:r>
      <w:r w:rsidRPr="00894B2E">
        <w:t>Особое внимание в реализации мероприятий, установленных програ</w:t>
      </w:r>
      <w:r w:rsidRPr="00894B2E">
        <w:t>м</w:t>
      </w:r>
      <w:r w:rsidRPr="00894B2E">
        <w:t>мой, будет уделяться достижению финансовой устойчивости пенсионно-страховой системы, усилению социально-страховых принципов, а также еще большему совершенствованию пенсионного обеспечения граждан.</w:t>
      </w:r>
    </w:p>
    <w:p w:rsidR="00D3622C" w:rsidRPr="00E21078" w:rsidRDefault="00CE4EB1" w:rsidP="00B214CF">
      <w:pPr>
        <w:spacing w:after="120"/>
      </w:pPr>
      <w:r>
        <w:tab/>
      </w:r>
      <w:r>
        <w:tab/>
      </w:r>
      <w:r w:rsidR="00D3622C" w:rsidRPr="00894B2E">
        <w:t>Таблица 15</w:t>
      </w:r>
      <w:r w:rsidR="00E21078">
        <w:br/>
      </w:r>
      <w:r w:rsidR="00E21078">
        <w:tab/>
      </w:r>
      <w:r w:rsidR="00E21078">
        <w:tab/>
      </w:r>
      <w:r w:rsidR="00E21078" w:rsidRPr="00E21078">
        <w:rPr>
          <w:b/>
        </w:rPr>
        <w:t>Средний размер назначенных месячных пенсий</w:t>
      </w:r>
      <w:r w:rsidR="00E21078">
        <w:rPr>
          <w:b/>
        </w:rPr>
        <w:br/>
      </w:r>
      <w:r w:rsidR="00E21078">
        <w:rPr>
          <w:b/>
        </w:rPr>
        <w:tab/>
      </w:r>
      <w:r w:rsidR="00E21078">
        <w:rPr>
          <w:b/>
        </w:rPr>
        <w:tab/>
      </w:r>
      <w:r w:rsidR="00E21078" w:rsidRPr="00E21078">
        <w:rPr>
          <w:iCs/>
          <w:sz w:val="16"/>
          <w:szCs w:val="16"/>
        </w:rPr>
        <w:t>(на начало года, манат) (1 манат= 1.25 доллар США)</w:t>
      </w:r>
    </w:p>
    <w:tbl>
      <w:tblPr>
        <w:tblStyle w:val="TabTxt"/>
        <w:tblpPr w:leftFromText="180" w:rightFromText="180" w:vertAnchor="text" w:tblpX="1108" w:tblpY="1"/>
        <w:tblOverlap w:val="never"/>
        <w:tblW w:w="8530" w:type="dxa"/>
        <w:tblLayout w:type="fixed"/>
        <w:tblLook w:val="01E0" w:firstRow="1" w:lastRow="1" w:firstColumn="1" w:lastColumn="1" w:noHBand="0" w:noVBand="0"/>
      </w:tblPr>
      <w:tblGrid>
        <w:gridCol w:w="5730"/>
        <w:gridCol w:w="933"/>
        <w:gridCol w:w="933"/>
        <w:gridCol w:w="934"/>
      </w:tblGrid>
      <w:tr w:rsidR="00D3622C" w:rsidRPr="00E21078" w:rsidTr="00E21078">
        <w:trPr>
          <w:trHeight w:val="315"/>
        </w:trPr>
        <w:tc>
          <w:tcPr>
            <w:tcW w:w="5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80" w:line="200" w:lineRule="exac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2004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2006</w:t>
            </w:r>
          </w:p>
        </w:tc>
      </w:tr>
      <w:tr w:rsidR="00D3622C" w:rsidRPr="00E21078" w:rsidTr="00E21078">
        <w:trPr>
          <w:trHeight w:val="321"/>
        </w:trPr>
        <w:tc>
          <w:tcPr>
            <w:tcW w:w="5730" w:type="dxa"/>
            <w:tcBorders>
              <w:top w:val="single" w:sz="12" w:space="0" w:color="auto"/>
            </w:tcBorders>
          </w:tcPr>
          <w:p w:rsidR="00D3622C" w:rsidRPr="00E21078" w:rsidRDefault="00D3622C" w:rsidP="00E21078">
            <w:pPr>
              <w:spacing w:before="80" w:after="0"/>
            </w:pPr>
            <w:r w:rsidRPr="00E21078">
              <w:t>Средний размер назначенной месячной пенсии, всего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noWrap/>
          </w:tcPr>
          <w:p w:rsidR="00D3622C" w:rsidRPr="00E21078" w:rsidRDefault="002D4501" w:rsidP="00E21078">
            <w:pPr>
              <w:spacing w:before="80" w:after="0"/>
              <w:jc w:val="right"/>
            </w:pPr>
            <w:r>
              <w:t>23,</w:t>
            </w:r>
            <w:r w:rsidR="00D3622C" w:rsidRPr="00E21078">
              <w:t>8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noWrap/>
          </w:tcPr>
          <w:p w:rsidR="00D3622C" w:rsidRPr="00E21078" w:rsidRDefault="002D4501" w:rsidP="00E21078">
            <w:pPr>
              <w:spacing w:before="80" w:after="0"/>
              <w:jc w:val="right"/>
            </w:pPr>
            <w:r>
              <w:t>24,</w:t>
            </w:r>
            <w:r w:rsidR="00D3622C" w:rsidRPr="00E21078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tcBorders>
              <w:top w:val="single" w:sz="12" w:space="0" w:color="auto"/>
            </w:tcBorders>
          </w:tcPr>
          <w:p w:rsidR="00D3622C" w:rsidRPr="00E21078" w:rsidRDefault="002D4501" w:rsidP="00E21078">
            <w:pPr>
              <w:spacing w:before="80" w:after="0"/>
              <w:jc w:val="right"/>
            </w:pPr>
            <w:r>
              <w:t>28,</w:t>
            </w:r>
            <w:r w:rsidR="00D3622C" w:rsidRPr="00E21078">
              <w:t>5</w:t>
            </w:r>
          </w:p>
        </w:tc>
      </w:tr>
      <w:tr w:rsidR="00D3622C" w:rsidRPr="00E21078" w:rsidTr="00E21078">
        <w:trPr>
          <w:trHeight w:val="315"/>
        </w:trPr>
        <w:tc>
          <w:tcPr>
            <w:tcW w:w="5730" w:type="dxa"/>
            <w:noWrap/>
          </w:tcPr>
          <w:p w:rsidR="00D3622C" w:rsidRPr="002D4501" w:rsidRDefault="00D3622C" w:rsidP="00E21078">
            <w:pPr>
              <w:spacing w:before="80" w:after="0"/>
              <w:rPr>
                <w:i/>
              </w:rPr>
            </w:pPr>
            <w:r w:rsidRPr="002D4501">
              <w:rPr>
                <w:i/>
              </w:rPr>
              <w:t xml:space="preserve"> в том числе: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</w:tr>
      <w:tr w:rsidR="00D3622C" w:rsidRPr="00E21078" w:rsidTr="00E21078">
        <w:trPr>
          <w:trHeight w:val="315"/>
        </w:trPr>
        <w:tc>
          <w:tcPr>
            <w:tcW w:w="5730" w:type="dxa"/>
            <w:noWrap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возрасту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24</w:t>
            </w:r>
            <w:r w:rsidR="00E21078">
              <w:t>,</w:t>
            </w:r>
            <w:r w:rsidRPr="00E21078">
              <w:t>8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25</w:t>
            </w:r>
            <w:r w:rsidR="00E21078">
              <w:t>,</w:t>
            </w:r>
            <w:r w:rsidRPr="00E21078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29</w:t>
            </w:r>
            <w:r w:rsidR="00E21078">
              <w:t>,</w:t>
            </w:r>
            <w:r w:rsidRPr="00E21078">
              <w:t>5</w:t>
            </w:r>
          </w:p>
        </w:tc>
      </w:tr>
      <w:tr w:rsidR="00D3622C" w:rsidRPr="00E21078" w:rsidTr="00E21078">
        <w:trPr>
          <w:trHeight w:val="315"/>
        </w:trPr>
        <w:tc>
          <w:tcPr>
            <w:tcW w:w="5730" w:type="dxa"/>
            <w:noWrap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инвалидности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26</w:t>
            </w:r>
            <w:r w:rsidR="00E21078">
              <w:t>,</w:t>
            </w:r>
            <w:r w:rsidRPr="00E21078">
              <w:t>3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26</w:t>
            </w:r>
            <w:r w:rsidR="00E21078">
              <w:t>,</w:t>
            </w:r>
            <w:r w:rsidRPr="00E21078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32</w:t>
            </w:r>
            <w:r w:rsidR="00E21078">
              <w:t>,</w:t>
            </w:r>
            <w:r w:rsidRPr="00E21078">
              <w:t>3</w:t>
            </w:r>
          </w:p>
        </w:tc>
      </w:tr>
      <w:tr w:rsidR="00D3622C" w:rsidRPr="00E21078" w:rsidTr="00E21078">
        <w:trPr>
          <w:trHeight w:val="315"/>
        </w:trPr>
        <w:tc>
          <w:tcPr>
            <w:tcW w:w="5730" w:type="dxa"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случаю потери кормильца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21</w:t>
            </w:r>
            <w:r w:rsidR="00E21078">
              <w:t>,</w:t>
            </w:r>
            <w:r w:rsidRPr="00E21078">
              <w:t>0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20</w:t>
            </w:r>
            <w:r w:rsidR="00E21078">
              <w:t>,</w:t>
            </w:r>
            <w:r w:rsidRPr="00E21078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26</w:t>
            </w:r>
            <w:r w:rsidR="00E21078">
              <w:t>,</w:t>
            </w:r>
            <w:r w:rsidRPr="00E21078">
              <w:t>5</w:t>
            </w:r>
          </w:p>
        </w:tc>
      </w:tr>
      <w:tr w:rsidR="00D3622C" w:rsidRPr="00E21078" w:rsidTr="00C97F13">
        <w:trPr>
          <w:trHeight w:val="386"/>
        </w:trPr>
        <w:tc>
          <w:tcPr>
            <w:tcW w:w="5730" w:type="dxa"/>
          </w:tcPr>
          <w:p w:rsidR="00D3622C" w:rsidRPr="00E21078" w:rsidRDefault="00D3622C" w:rsidP="00E21078">
            <w:pPr>
              <w:spacing w:before="80" w:after="0"/>
            </w:pPr>
            <w:r w:rsidRPr="00E21078">
              <w:t>социальные пенсии и за выслугу лет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18</w:t>
            </w:r>
            <w:r w:rsidR="00E21078">
              <w:t>,</w:t>
            </w:r>
            <w:r w:rsidRPr="00E21078">
              <w:t>7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18</w:t>
            </w:r>
            <w:r w:rsidR="00E21078">
              <w:t>,</w:t>
            </w:r>
            <w:r w:rsidRPr="00E21078"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20</w:t>
            </w:r>
            <w:r w:rsidR="00E21078">
              <w:t>,</w:t>
            </w:r>
            <w:r w:rsidRPr="00E21078">
              <w:t>8</w:t>
            </w:r>
          </w:p>
        </w:tc>
      </w:tr>
      <w:tr w:rsidR="00E21078" w:rsidRPr="00E21078" w:rsidTr="00E21078">
        <w:trPr>
          <w:trHeight w:val="361"/>
        </w:trPr>
        <w:tc>
          <w:tcPr>
            <w:tcW w:w="5730" w:type="dxa"/>
            <w:tcBorders>
              <w:bottom w:val="single" w:sz="4" w:space="0" w:color="auto"/>
            </w:tcBorders>
          </w:tcPr>
          <w:p w:rsidR="00D3622C" w:rsidRPr="00E21078" w:rsidRDefault="00D3622C" w:rsidP="00E21078">
            <w:pPr>
              <w:spacing w:before="80" w:after="360"/>
            </w:pPr>
            <w:r w:rsidRPr="00E21078">
              <w:t>Минимальный размер пенсий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noWrap/>
          </w:tcPr>
          <w:p w:rsidR="00D3622C" w:rsidRPr="00E21078" w:rsidRDefault="00D3622C" w:rsidP="00E21078">
            <w:pPr>
              <w:spacing w:before="80" w:after="360"/>
              <w:jc w:val="right"/>
            </w:pPr>
            <w:r w:rsidRPr="00E21078">
              <w:t>20</w:t>
            </w:r>
            <w:r w:rsidR="00E21078">
              <w:t>,</w:t>
            </w:r>
            <w:r w:rsidRPr="00E21078">
              <w:t>0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noWrap/>
          </w:tcPr>
          <w:p w:rsidR="00D3622C" w:rsidRPr="00E21078" w:rsidRDefault="00D3622C" w:rsidP="00E21078">
            <w:pPr>
              <w:spacing w:before="80" w:after="360"/>
              <w:jc w:val="right"/>
            </w:pPr>
            <w:r w:rsidRPr="00E21078">
              <w:t>20</w:t>
            </w:r>
            <w:r w:rsidR="00E21078">
              <w:t>,</w:t>
            </w:r>
            <w:r w:rsidRPr="00E21078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tcBorders>
              <w:bottom w:val="single" w:sz="4" w:space="0" w:color="auto"/>
            </w:tcBorders>
            <w:noWrap/>
          </w:tcPr>
          <w:p w:rsidR="00D3622C" w:rsidRPr="00E21078" w:rsidRDefault="00D3622C" w:rsidP="00E21078">
            <w:pPr>
              <w:spacing w:before="80" w:after="360"/>
              <w:jc w:val="right"/>
            </w:pPr>
            <w:r w:rsidRPr="00E21078">
              <w:t>25</w:t>
            </w:r>
            <w:r w:rsidR="00E21078">
              <w:t>,</w:t>
            </w:r>
            <w:r w:rsidRPr="00E21078">
              <w:t>0</w:t>
            </w:r>
          </w:p>
        </w:tc>
      </w:tr>
      <w:tr w:rsidR="00D3622C" w:rsidRPr="00E21078" w:rsidTr="00E21078">
        <w:trPr>
          <w:trHeight w:val="375"/>
        </w:trPr>
        <w:tc>
          <w:tcPr>
            <w:tcW w:w="5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0" w:line="200" w:lineRule="exac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 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2007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E21078">
            <w:pPr>
              <w:spacing w:before="80" w:after="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2008</w:t>
            </w:r>
            <w:r w:rsidRPr="00E21078">
              <w:rPr>
                <w:i/>
                <w:sz w:val="16"/>
                <w:vertAlign w:val="superscript"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21078" w:rsidRDefault="00D3622C" w:rsidP="002D4501">
            <w:pPr>
              <w:spacing w:before="80" w:after="0" w:line="200" w:lineRule="exact"/>
              <w:jc w:val="right"/>
              <w:rPr>
                <w:i/>
                <w:sz w:val="16"/>
              </w:rPr>
            </w:pPr>
            <w:r w:rsidRPr="00E21078">
              <w:rPr>
                <w:i/>
                <w:sz w:val="16"/>
              </w:rPr>
              <w:t>2009</w:t>
            </w:r>
            <w:r w:rsidRPr="00E21078">
              <w:rPr>
                <w:sz w:val="16"/>
                <w:vertAlign w:val="superscript"/>
              </w:rPr>
              <w:t>a</w:t>
            </w:r>
            <w:r w:rsidR="002D4501">
              <w:rPr>
                <w:sz w:val="16"/>
                <w:vertAlign w:val="superscript"/>
              </w:rPr>
              <w:t>)</w:t>
            </w:r>
          </w:p>
        </w:tc>
      </w:tr>
      <w:tr w:rsidR="00D3622C" w:rsidRPr="00E21078" w:rsidTr="00E21078">
        <w:trPr>
          <w:trHeight w:val="320"/>
        </w:trPr>
        <w:tc>
          <w:tcPr>
            <w:tcW w:w="5730" w:type="dxa"/>
            <w:tcBorders>
              <w:top w:val="single" w:sz="12" w:space="0" w:color="auto"/>
            </w:tcBorders>
          </w:tcPr>
          <w:p w:rsidR="00D3622C" w:rsidRPr="00E21078" w:rsidRDefault="00D3622C" w:rsidP="00E21078">
            <w:pPr>
              <w:spacing w:before="80" w:after="0"/>
            </w:pPr>
            <w:r w:rsidRPr="00E21078">
              <w:t>Средний размер назначенной месячной пенсии, всего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41</w:t>
            </w:r>
            <w:r w:rsidR="00E21078">
              <w:t>,</w:t>
            </w:r>
            <w:r w:rsidRPr="00E21078">
              <w:t>1</w:t>
            </w:r>
          </w:p>
        </w:tc>
        <w:tc>
          <w:tcPr>
            <w:tcW w:w="933" w:type="dxa"/>
            <w:tcBorders>
              <w:top w:val="single" w:sz="12" w:space="0" w:color="auto"/>
            </w:tcBorders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62</w:t>
            </w:r>
            <w:r w:rsidR="00E21078">
              <w:t>,</w:t>
            </w:r>
            <w:r w:rsidRPr="00E21078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tcBorders>
              <w:top w:val="single" w:sz="12" w:space="0" w:color="auto"/>
            </w:tcBorders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95</w:t>
            </w:r>
            <w:r w:rsidR="00E21078">
              <w:t>,</w:t>
            </w:r>
            <w:r w:rsidRPr="00E21078">
              <w:t>8</w:t>
            </w:r>
          </w:p>
        </w:tc>
      </w:tr>
      <w:tr w:rsidR="00D3622C" w:rsidRPr="00E21078" w:rsidTr="00E21078">
        <w:trPr>
          <w:trHeight w:val="330"/>
        </w:trPr>
        <w:tc>
          <w:tcPr>
            <w:tcW w:w="5730" w:type="dxa"/>
            <w:noWrap/>
          </w:tcPr>
          <w:p w:rsidR="00D3622C" w:rsidRPr="002D4501" w:rsidRDefault="00D3622C" w:rsidP="00E21078">
            <w:pPr>
              <w:spacing w:before="80" w:after="0"/>
              <w:rPr>
                <w:i/>
              </w:rPr>
            </w:pPr>
            <w:r w:rsidRPr="002D4501">
              <w:rPr>
                <w:i/>
              </w:rPr>
              <w:t xml:space="preserve"> в том числе: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</w:p>
        </w:tc>
      </w:tr>
      <w:tr w:rsidR="00D3622C" w:rsidRPr="00E21078" w:rsidTr="00E21078">
        <w:trPr>
          <w:trHeight w:val="330"/>
        </w:trPr>
        <w:tc>
          <w:tcPr>
            <w:tcW w:w="5730" w:type="dxa"/>
            <w:noWrap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возрасту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41</w:t>
            </w:r>
            <w:r w:rsidR="00E21078">
              <w:t>,</w:t>
            </w:r>
            <w:r w:rsidRPr="00E21078">
              <w:t>0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64</w:t>
            </w:r>
            <w:r w:rsidR="00E21078">
              <w:t>,</w:t>
            </w:r>
            <w:r w:rsidRPr="00E21078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99</w:t>
            </w:r>
            <w:r w:rsidR="00E21078">
              <w:t>,</w:t>
            </w:r>
            <w:r w:rsidRPr="00E21078">
              <w:t>4</w:t>
            </w:r>
          </w:p>
        </w:tc>
      </w:tr>
      <w:tr w:rsidR="00D3622C" w:rsidRPr="00E21078" w:rsidTr="00E21078">
        <w:trPr>
          <w:trHeight w:val="330"/>
        </w:trPr>
        <w:tc>
          <w:tcPr>
            <w:tcW w:w="5730" w:type="dxa"/>
            <w:noWrap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инвалидности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45</w:t>
            </w:r>
            <w:r w:rsidR="00E21078">
              <w:t>,</w:t>
            </w:r>
            <w:r w:rsidRPr="00E21078">
              <w:t>4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64</w:t>
            </w:r>
            <w:r w:rsidR="00E21078">
              <w:t>,</w:t>
            </w:r>
            <w:r w:rsidRPr="00E21078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94</w:t>
            </w:r>
            <w:r w:rsidR="00E21078">
              <w:t>,</w:t>
            </w:r>
            <w:r w:rsidRPr="00E21078">
              <w:t>8</w:t>
            </w:r>
          </w:p>
        </w:tc>
      </w:tr>
      <w:tr w:rsidR="00D3622C" w:rsidRPr="00E21078" w:rsidTr="00E21078">
        <w:trPr>
          <w:trHeight w:val="300"/>
        </w:trPr>
        <w:tc>
          <w:tcPr>
            <w:tcW w:w="5730" w:type="dxa"/>
          </w:tcPr>
          <w:p w:rsidR="00D3622C" w:rsidRPr="00E21078" w:rsidRDefault="00D3622C" w:rsidP="00E21078">
            <w:pPr>
              <w:spacing w:before="80" w:after="0"/>
            </w:pPr>
            <w:r w:rsidRPr="00E21078">
              <w:t>по случаю потери кормильца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32</w:t>
            </w:r>
            <w:r w:rsidR="00E21078">
              <w:t>,</w:t>
            </w:r>
            <w:r w:rsidRPr="00E21078">
              <w:t>6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50</w:t>
            </w:r>
            <w:r w:rsidR="00E21078">
              <w:t>,</w:t>
            </w:r>
            <w:r w:rsidRPr="00E21078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76</w:t>
            </w:r>
            <w:r w:rsidR="00E21078">
              <w:t>,</w:t>
            </w:r>
            <w:r w:rsidRPr="00E21078">
              <w:t>4</w:t>
            </w:r>
          </w:p>
        </w:tc>
      </w:tr>
      <w:tr w:rsidR="00D3622C" w:rsidRPr="00E21078" w:rsidTr="00E21078">
        <w:trPr>
          <w:trHeight w:val="405"/>
        </w:trPr>
        <w:tc>
          <w:tcPr>
            <w:tcW w:w="5730" w:type="dxa"/>
          </w:tcPr>
          <w:p w:rsidR="00D3622C" w:rsidRPr="00E21078" w:rsidRDefault="00D3622C" w:rsidP="00E21078">
            <w:pPr>
              <w:spacing w:before="80" w:after="0"/>
            </w:pPr>
            <w:r w:rsidRPr="00E21078">
              <w:t>Минимальный размер пенсий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40</w:t>
            </w:r>
            <w:r w:rsidR="00E21078">
              <w:t>,</w:t>
            </w:r>
            <w:r w:rsidRPr="00E21078">
              <w:t>0</w:t>
            </w:r>
          </w:p>
        </w:tc>
        <w:tc>
          <w:tcPr>
            <w:tcW w:w="933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60</w:t>
            </w:r>
            <w:r w:rsidR="00E21078">
              <w:t>,</w:t>
            </w:r>
            <w:r w:rsidRPr="00E21078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4" w:type="dxa"/>
            <w:noWrap/>
          </w:tcPr>
          <w:p w:rsidR="00D3622C" w:rsidRPr="00E21078" w:rsidRDefault="00D3622C" w:rsidP="00E21078">
            <w:pPr>
              <w:spacing w:before="80" w:after="0"/>
              <w:jc w:val="right"/>
            </w:pPr>
            <w:r w:rsidRPr="00E21078">
              <w:t>75</w:t>
            </w:r>
            <w:r w:rsidR="00E21078">
              <w:t>,</w:t>
            </w:r>
            <w:r w:rsidRPr="00E21078">
              <w:t>0</w:t>
            </w:r>
          </w:p>
        </w:tc>
      </w:tr>
    </w:tbl>
    <w:p w:rsidR="00C97F13" w:rsidRDefault="00E21078" w:rsidP="00C97F13">
      <w:pPr>
        <w:pStyle w:val="SingleTxtG"/>
        <w:spacing w:before="100" w:beforeAutospacing="1" w:line="60" w:lineRule="exact"/>
        <w:rPr>
          <w:b/>
          <w:bCs/>
          <w:lang w:val="ru-RU"/>
        </w:rPr>
      </w:pPr>
      <w:r>
        <w:rPr>
          <w:b/>
          <w:bCs/>
          <w:lang w:val="ru-RU"/>
        </w:rPr>
        <w:br w:type="textWrapping" w:clear="all"/>
      </w:r>
    </w:p>
    <w:p w:rsidR="00E1638D" w:rsidRPr="00C97F13" w:rsidRDefault="00C97F13" w:rsidP="00C97F13">
      <w:pPr>
        <w:pStyle w:val="SingleTxtG"/>
        <w:tabs>
          <w:tab w:val="left" w:pos="1260"/>
        </w:tabs>
        <w:spacing w:before="120"/>
        <w:rPr>
          <w:b/>
          <w:bCs/>
          <w:sz w:val="18"/>
          <w:szCs w:val="18"/>
          <w:lang w:val="ru-RU"/>
        </w:rPr>
      </w:pPr>
      <w:r w:rsidRPr="00C97F13">
        <w:rPr>
          <w:sz w:val="18"/>
          <w:szCs w:val="18"/>
          <w:vertAlign w:val="superscript"/>
          <w:lang w:val="ru-RU"/>
        </w:rPr>
        <w:tab/>
      </w:r>
      <w:r w:rsidR="00E1638D" w:rsidRPr="00C97F13">
        <w:rPr>
          <w:sz w:val="18"/>
          <w:szCs w:val="18"/>
          <w:vertAlign w:val="superscript"/>
          <w:lang w:val="en-US"/>
        </w:rPr>
        <w:t>a</w:t>
      </w:r>
      <w:r w:rsidR="002D4501">
        <w:rPr>
          <w:sz w:val="18"/>
          <w:szCs w:val="18"/>
          <w:vertAlign w:val="superscript"/>
          <w:lang w:val="ru-RU"/>
        </w:rPr>
        <w:t>)</w:t>
      </w:r>
      <w:r w:rsidR="00E1638D" w:rsidRPr="00C97F13">
        <w:rPr>
          <w:sz w:val="18"/>
          <w:szCs w:val="18"/>
          <w:vertAlign w:val="superscript"/>
          <w:lang w:val="ru-RU"/>
        </w:rPr>
        <w:t>  </w:t>
      </w:r>
      <w:r w:rsidR="00E1638D" w:rsidRPr="00C97F13">
        <w:rPr>
          <w:sz w:val="18"/>
          <w:szCs w:val="18"/>
          <w:lang w:val="ru-RU"/>
        </w:rPr>
        <w:t>Включая пенсии военнослужащих и лиц особого ранга</w:t>
      </w:r>
      <w:r w:rsidRPr="00C97F13">
        <w:rPr>
          <w:sz w:val="18"/>
          <w:szCs w:val="18"/>
          <w:lang w:val="ru-RU"/>
        </w:rPr>
        <w:t>.</w:t>
      </w:r>
    </w:p>
    <w:p w:rsidR="00D3622C" w:rsidRPr="00894B2E" w:rsidRDefault="00C97F13" w:rsidP="00C97F13">
      <w:pPr>
        <w:pStyle w:val="H1GR"/>
      </w:pPr>
      <w:r>
        <w:tab/>
      </w:r>
      <w:r>
        <w:tab/>
      </w:r>
      <w:r w:rsidR="00D3622C" w:rsidRPr="00894B2E">
        <w:rPr>
          <w:lang w:val="en-US"/>
        </w:rPr>
        <w:t>C</w:t>
      </w:r>
      <w:r w:rsidR="00D3622C" w:rsidRPr="00894B2E">
        <w:t>татья 10</w:t>
      </w:r>
    </w:p>
    <w:p w:rsidR="00D3622C" w:rsidRPr="00894B2E" w:rsidRDefault="00D3622C" w:rsidP="00C97F13">
      <w:pPr>
        <w:pStyle w:val="SingleTxtGR"/>
      </w:pPr>
      <w:r w:rsidRPr="00894B2E">
        <w:t>283.</w:t>
      </w:r>
      <w:r w:rsidR="00C97F13">
        <w:tab/>
      </w:r>
      <w:r w:rsidRPr="00894B2E">
        <w:t xml:space="preserve">В части </w:t>
      </w:r>
      <w:r w:rsidRPr="00894B2E">
        <w:rPr>
          <w:lang w:val="az-Latn-AZ"/>
        </w:rPr>
        <w:t xml:space="preserve">I </w:t>
      </w:r>
      <w:r w:rsidRPr="00894B2E">
        <w:t>статьи 17 Конституции Азербайджанской Республики семья о</w:t>
      </w:r>
      <w:r w:rsidRPr="00894B2E">
        <w:t>п</w:t>
      </w:r>
      <w:r w:rsidRPr="00894B2E">
        <w:t>ределяется как основная ячейка общества, находящаяся под опекой государства.</w:t>
      </w:r>
    </w:p>
    <w:p w:rsidR="00D3622C" w:rsidRPr="00894B2E" w:rsidRDefault="00D3622C" w:rsidP="00C97F13">
      <w:pPr>
        <w:pStyle w:val="SingleTxtGR"/>
      </w:pPr>
      <w:r w:rsidRPr="00894B2E">
        <w:t>284.</w:t>
      </w:r>
      <w:r w:rsidR="00C97F13">
        <w:tab/>
      </w:r>
      <w:r w:rsidRPr="00894B2E">
        <w:t xml:space="preserve">В соответствии со статьей 28 Гражданского </w:t>
      </w:r>
      <w:r>
        <w:t>кодекса</w:t>
      </w:r>
      <w:r w:rsidRPr="00894B2E">
        <w:t xml:space="preserve"> Азербайджанской Республики гражданско-правовой дееспособностью физического лица является его способность своими действиями пробритать и</w:t>
      </w:r>
      <w:r w:rsidR="00F27734">
        <w:t xml:space="preserve"> осуществлять гражданские права</w:t>
      </w:r>
      <w:r w:rsidRPr="00894B2E">
        <w:t>, создавать для себя гражданские обязанности и исполнять их.</w:t>
      </w:r>
    </w:p>
    <w:p w:rsidR="00D3622C" w:rsidRPr="00894B2E" w:rsidRDefault="00D3622C" w:rsidP="00C97F13">
      <w:pPr>
        <w:pStyle w:val="SingleTxtGR"/>
      </w:pPr>
      <w:r w:rsidRPr="00894B2E">
        <w:t>285.</w:t>
      </w:r>
      <w:r w:rsidR="00C97F13">
        <w:tab/>
      </w:r>
      <w:r w:rsidRPr="00894B2E">
        <w:t>Гражданско-правовая дееспособность физического лица возникает в по</w:t>
      </w:r>
      <w:r w:rsidRPr="00894B2E">
        <w:t>л</w:t>
      </w:r>
      <w:r w:rsidRPr="00894B2E">
        <w:t>ном объеме с наступлением совершеннолетия, т.е. по достижению 18 лет.</w:t>
      </w:r>
    </w:p>
    <w:p w:rsidR="00D3622C" w:rsidRPr="00894B2E" w:rsidRDefault="00D3622C" w:rsidP="00C97F13">
      <w:pPr>
        <w:pStyle w:val="SingleTxtGR"/>
      </w:pPr>
      <w:r w:rsidRPr="00894B2E">
        <w:t>286.</w:t>
      </w:r>
      <w:r w:rsidR="00C97F13">
        <w:tab/>
      </w:r>
      <w:r w:rsidRPr="00894B2E">
        <w:t>Несовершеннолетний, достигший 16 лет и работающий по трудовому д</w:t>
      </w:r>
      <w:r w:rsidRPr="00894B2E">
        <w:t>о</w:t>
      </w:r>
      <w:r w:rsidRPr="00894B2E">
        <w:t>говору, либо с согласия родителей, усыновителей или попечителя занимающи</w:t>
      </w:r>
      <w:r w:rsidRPr="00894B2E">
        <w:t>й</w:t>
      </w:r>
      <w:r w:rsidRPr="00894B2E">
        <w:t>ся предпринимательской деятельностью, может быть признан полностью де</w:t>
      </w:r>
      <w:r w:rsidRPr="00894B2E">
        <w:t>е</w:t>
      </w:r>
      <w:r w:rsidRPr="00894B2E">
        <w:t>способным. Несовершеннолетний признается полностью дееспособным (эма</w:t>
      </w:r>
      <w:r w:rsidRPr="00894B2E">
        <w:t>н</w:t>
      </w:r>
      <w:r w:rsidRPr="00894B2E">
        <w:t>сипация) по решению органа опеки и попечительства с согласия родителей, усыновителей или попечителя, а при отсутствии такого согласия – по</w:t>
      </w:r>
      <w:r>
        <w:t xml:space="preserve"> </w:t>
      </w:r>
      <w:r w:rsidRPr="00894B2E">
        <w:t>решению суда.</w:t>
      </w:r>
    </w:p>
    <w:p w:rsidR="00D3622C" w:rsidRPr="00894B2E" w:rsidRDefault="00D3622C" w:rsidP="00C97F13">
      <w:pPr>
        <w:pStyle w:val="SingleTxtGR"/>
      </w:pPr>
      <w:r w:rsidRPr="00894B2E">
        <w:t>287.</w:t>
      </w:r>
      <w:r w:rsidR="00C97F13">
        <w:tab/>
      </w:r>
      <w:r w:rsidRPr="00894B2E">
        <w:t>Родители, усыновители и попечитель не несут ответственности по обяз</w:t>
      </w:r>
      <w:r w:rsidRPr="00894B2E">
        <w:t>а</w:t>
      </w:r>
      <w:r w:rsidRPr="00894B2E">
        <w:t>тельствам несовершеннолетнего, признанного полностью дееспособным, в том числе по обязательствам, вследствие причинения им вреда .</w:t>
      </w:r>
    </w:p>
    <w:p w:rsidR="00D3622C" w:rsidRDefault="00D3622C" w:rsidP="00C97F13">
      <w:pPr>
        <w:pStyle w:val="SingleTxtGR"/>
      </w:pPr>
      <w:r w:rsidRPr="00894B2E">
        <w:t>288.</w:t>
      </w:r>
      <w:r w:rsidR="00C97F13">
        <w:tab/>
      </w:r>
      <w:r w:rsidRPr="00894B2E">
        <w:t>В соответствии со статьей 34 Конституции Азербайджанской Республики каждый имеет право на создание семьи по достижении предусмотренного зак</w:t>
      </w:r>
      <w:r w:rsidRPr="00894B2E">
        <w:t>о</w:t>
      </w:r>
      <w:r w:rsidRPr="00894B2E">
        <w:t>ном возраста. Брак заключается на основе добровольного согласия сторон, вступивших в брак.</w:t>
      </w:r>
    </w:p>
    <w:p w:rsidR="00815787" w:rsidRPr="00815787" w:rsidRDefault="00815787" w:rsidP="00286B33">
      <w:pPr>
        <w:pStyle w:val="SingleTxtGR"/>
        <w:jc w:val="left"/>
        <w:rPr>
          <w:b/>
        </w:rPr>
      </w:pPr>
      <w:r w:rsidRPr="00894B2E">
        <w:t>Таблица</w:t>
      </w:r>
      <w:r>
        <w:t> </w:t>
      </w:r>
      <w:r w:rsidRPr="00894B2E">
        <w:t>16</w:t>
      </w:r>
      <w:r>
        <w:br/>
      </w:r>
      <w:r w:rsidRPr="00815787">
        <w:rPr>
          <w:b/>
        </w:rPr>
        <w:t>Средний возраст вступления в брак мужчин и женщин</w:t>
      </w:r>
      <w:r w:rsidR="00286B33">
        <w:rPr>
          <w:b/>
        </w:rPr>
        <w:br/>
      </w:r>
      <w:r w:rsidRPr="00286B33">
        <w:rPr>
          <w:sz w:val="16"/>
          <w:szCs w:val="16"/>
        </w:rPr>
        <w:t>(лет)</w:t>
      </w:r>
    </w:p>
    <w:tbl>
      <w:tblPr>
        <w:tblStyle w:val="TabTxt"/>
        <w:tblW w:w="7405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136"/>
        <w:gridCol w:w="1567"/>
        <w:gridCol w:w="1567"/>
        <w:gridCol w:w="1567"/>
        <w:gridCol w:w="1568"/>
      </w:tblGrid>
      <w:tr w:rsidR="00286B33" w:rsidRPr="00286B33" w:rsidTr="00286B33">
        <w:trPr>
          <w:trHeight w:val="280"/>
        </w:trPr>
        <w:tc>
          <w:tcPr>
            <w:tcW w:w="1137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86B33" w:rsidRPr="00286B33" w:rsidRDefault="00286B33" w:rsidP="00286B33">
            <w:pPr>
              <w:spacing w:before="80" w:after="80" w:line="200" w:lineRule="exact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Годы</w:t>
            </w:r>
          </w:p>
        </w:tc>
        <w:tc>
          <w:tcPr>
            <w:tcW w:w="313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Средний возраст вступления в брак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3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Средний возраст вступления в пе</w:t>
            </w:r>
            <w:r w:rsidRPr="00286B33">
              <w:rPr>
                <w:i/>
                <w:sz w:val="16"/>
              </w:rPr>
              <w:t>р</w:t>
            </w:r>
            <w:r w:rsidRPr="00286B33">
              <w:rPr>
                <w:i/>
                <w:sz w:val="16"/>
              </w:rPr>
              <w:t>вый брак</w:t>
            </w:r>
          </w:p>
        </w:tc>
      </w:tr>
      <w:tr w:rsidR="00286B33" w:rsidRPr="00286B33" w:rsidTr="00286B33">
        <w:trPr>
          <w:trHeight w:val="360"/>
        </w:trPr>
        <w:tc>
          <w:tcPr>
            <w:tcW w:w="1137" w:type="dxa"/>
            <w:vMerge/>
            <w:tcBorders>
              <w:top w:val="nil"/>
              <w:bottom w:val="nil"/>
            </w:tcBorders>
            <w:shd w:val="clear" w:color="auto" w:fill="auto"/>
          </w:tcPr>
          <w:p w:rsidR="00286B33" w:rsidRPr="00286B33" w:rsidRDefault="00286B33" w:rsidP="00286B33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133" w:type="dxa"/>
            <w:gridSpan w:val="2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35" w:type="dxa"/>
            <w:gridSpan w:val="2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86B33" w:rsidRPr="00286B33" w:rsidRDefault="00286B33" w:rsidP="00286B33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мужчины</w:t>
            </w:r>
          </w:p>
        </w:tc>
        <w:tc>
          <w:tcPr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женщины</w:t>
            </w:r>
          </w:p>
        </w:tc>
        <w:tc>
          <w:tcPr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мужчины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286B33" w:rsidRPr="00286B33" w:rsidRDefault="00286B33" w:rsidP="00286B3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86B33">
              <w:rPr>
                <w:i/>
                <w:sz w:val="16"/>
              </w:rPr>
              <w:t>женщины</w:t>
            </w: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tcBorders>
              <w:top w:val="single" w:sz="12" w:space="0" w:color="auto"/>
            </w:tcBorders>
            <w:noWrap/>
          </w:tcPr>
          <w:p w:rsidR="00286B33" w:rsidRPr="00286B33" w:rsidRDefault="00286B33" w:rsidP="00286B33">
            <w:pPr>
              <w:spacing w:before="80" w:after="0"/>
            </w:pPr>
            <w:r w:rsidRPr="00286B33">
              <w:t>2003</w:t>
            </w:r>
          </w:p>
        </w:tc>
        <w:tc>
          <w:tcPr>
            <w:tcW w:w="1567" w:type="dxa"/>
            <w:tcBorders>
              <w:top w:val="single" w:sz="12" w:space="0" w:color="auto"/>
            </w:tcBorders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28</w:t>
            </w:r>
            <w:r>
              <w:t>,</w:t>
            </w:r>
            <w:r w:rsidRPr="00286B33">
              <w:t>6</w:t>
            </w:r>
          </w:p>
        </w:tc>
        <w:tc>
          <w:tcPr>
            <w:tcW w:w="1567" w:type="dxa"/>
            <w:tcBorders>
              <w:top w:val="single" w:sz="12" w:space="0" w:color="auto"/>
            </w:tcBorders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7</w:t>
            </w:r>
          </w:p>
        </w:tc>
        <w:tc>
          <w:tcPr>
            <w:tcW w:w="1567" w:type="dxa"/>
            <w:tcBorders>
              <w:top w:val="single" w:sz="12" w:space="0" w:color="auto"/>
            </w:tcBorders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27</w:t>
            </w:r>
            <w:r>
              <w:t>,</w:t>
            </w:r>
            <w:r w:rsidRPr="00286B33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tcBorders>
              <w:top w:val="single" w:sz="12" w:space="0" w:color="auto"/>
            </w:tcBorders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3</w:t>
            </w: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noWrap/>
          </w:tcPr>
          <w:p w:rsidR="00286B33" w:rsidRPr="00286B33" w:rsidRDefault="00286B33" w:rsidP="00286B33">
            <w:pPr>
              <w:spacing w:before="80" w:after="0"/>
            </w:pPr>
            <w:r w:rsidRPr="00286B33">
              <w:t>2004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28</w:t>
            </w:r>
            <w:r>
              <w:t>,</w:t>
            </w:r>
            <w:r w:rsidRPr="00286B33">
              <w:t>5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7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27</w:t>
            </w:r>
            <w:r>
              <w:t>,</w:t>
            </w:r>
            <w:r w:rsidRPr="00286B3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3</w:t>
            </w: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noWrap/>
          </w:tcPr>
          <w:p w:rsidR="00286B33" w:rsidRPr="00286B33" w:rsidRDefault="00286B33" w:rsidP="00286B33">
            <w:pPr>
              <w:spacing w:before="80" w:after="0"/>
            </w:pPr>
            <w:r w:rsidRPr="00286B33">
              <w:t>2005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28</w:t>
            </w:r>
            <w:r>
              <w:t>,</w:t>
            </w:r>
            <w:r w:rsidRPr="00286B33">
              <w:t>4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7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27</w:t>
            </w:r>
            <w:r>
              <w:t>,</w:t>
            </w:r>
            <w:r w:rsidRPr="00286B3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4</w:t>
            </w: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noWrap/>
          </w:tcPr>
          <w:p w:rsidR="00286B33" w:rsidRPr="00286B33" w:rsidRDefault="00286B33" w:rsidP="00286B33">
            <w:pPr>
              <w:spacing w:before="80" w:after="0"/>
            </w:pPr>
            <w:r w:rsidRPr="00286B33">
              <w:t>2006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28</w:t>
            </w:r>
            <w:r>
              <w:t>,</w:t>
            </w:r>
            <w:r w:rsidRPr="00286B33">
              <w:t>2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5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27</w:t>
            </w:r>
            <w:r>
              <w:t>,</w:t>
            </w:r>
            <w:r w:rsidRPr="00286B3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3</w:t>
            </w:r>
          </w:p>
        </w:tc>
      </w:tr>
      <w:tr w:rsidR="00286B33" w:rsidRPr="00286B33" w:rsidTr="00286B33">
        <w:trPr>
          <w:trHeight w:val="315"/>
        </w:trPr>
        <w:tc>
          <w:tcPr>
            <w:tcW w:w="1137" w:type="dxa"/>
            <w:noWrap/>
          </w:tcPr>
          <w:p w:rsidR="00286B33" w:rsidRPr="00286B33" w:rsidRDefault="00286B33" w:rsidP="00286B33">
            <w:pPr>
              <w:spacing w:before="80" w:after="0"/>
            </w:pPr>
            <w:r w:rsidRPr="00286B33">
              <w:t>2007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28</w:t>
            </w:r>
            <w:r>
              <w:t>,</w:t>
            </w:r>
            <w:r w:rsidRPr="00286B33">
              <w:t>1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5</w:t>
            </w:r>
          </w:p>
        </w:tc>
        <w:tc>
          <w:tcPr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27</w:t>
            </w:r>
            <w:r>
              <w:t>,</w:t>
            </w:r>
            <w:r w:rsidRPr="00286B3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67" w:type="dxa"/>
            <w:noWrap/>
          </w:tcPr>
          <w:p w:rsidR="00286B33" w:rsidRPr="00286B33" w:rsidRDefault="00286B33" w:rsidP="00286B33">
            <w:pPr>
              <w:spacing w:before="80" w:after="0"/>
              <w:jc w:val="right"/>
            </w:pPr>
            <w:r w:rsidRPr="00286B33">
              <w:t>23</w:t>
            </w:r>
            <w:r>
              <w:t>,</w:t>
            </w:r>
            <w:r w:rsidRPr="00286B33">
              <w:t>3</w:t>
            </w:r>
          </w:p>
        </w:tc>
      </w:tr>
    </w:tbl>
    <w:p w:rsidR="00D3622C" w:rsidRPr="00894B2E" w:rsidRDefault="00286B33" w:rsidP="0070609A">
      <w:pPr>
        <w:pStyle w:val="SingleTxtGR"/>
        <w:spacing w:before="120"/>
      </w:pPr>
      <w:r>
        <w:t>289.</w:t>
      </w:r>
      <w:r>
        <w:tab/>
      </w:r>
      <w:r w:rsidR="00D3622C" w:rsidRPr="00894B2E">
        <w:t>Семейный Кодекс Азербайджанской Республики закрепил порядок з</w:t>
      </w:r>
      <w:r w:rsidR="00D3622C" w:rsidRPr="00894B2E">
        <w:t>а</w:t>
      </w:r>
      <w:r w:rsidR="00D3622C" w:rsidRPr="00894B2E">
        <w:t>ключения брака на основе полного и свободного согласия сторон, вступивших в брак.</w:t>
      </w:r>
    </w:p>
    <w:p w:rsidR="00D3622C" w:rsidRPr="00894B2E" w:rsidRDefault="00D3622C" w:rsidP="0070609A">
      <w:pPr>
        <w:pStyle w:val="SingleTxtGR"/>
      </w:pPr>
      <w:r w:rsidRPr="00894B2E">
        <w:t>290.</w:t>
      </w:r>
      <w:r w:rsidR="00286B33">
        <w:tab/>
      </w:r>
      <w:r w:rsidRPr="00894B2E">
        <w:t xml:space="preserve">В соответствии с пунктами 3 и 4 статьи 2 Семейного </w:t>
      </w:r>
      <w:r>
        <w:t xml:space="preserve"> кодекса</w:t>
      </w:r>
      <w:r w:rsidRPr="00894B2E">
        <w:t xml:space="preserve"> Азерба</w:t>
      </w:r>
      <w:r w:rsidRPr="00894B2E">
        <w:t>й</w:t>
      </w:r>
      <w:r w:rsidRPr="00894B2E">
        <w:t>джанской Республики брак является добровольным союзом мужчины и женщ</w:t>
      </w:r>
      <w:r w:rsidRPr="00894B2E">
        <w:t>и</w:t>
      </w:r>
      <w:r w:rsidRPr="00894B2E">
        <w:t>ны, зарегистрованным в соответствующем органе исполнительной власти с ц</w:t>
      </w:r>
      <w:r w:rsidRPr="00894B2E">
        <w:t>е</w:t>
      </w:r>
      <w:r w:rsidRPr="00894B2E">
        <w:t>лью создания семьи. Запрещаются любые формы ограничения прав граждан при вступлении в брак и в семейных отношениях по признакам социальной, р</w:t>
      </w:r>
      <w:r w:rsidRPr="00894B2E">
        <w:t>а</w:t>
      </w:r>
      <w:r w:rsidRPr="00894B2E">
        <w:t xml:space="preserve">совой, национальной, религиозной или языковой принадлежностью. </w:t>
      </w:r>
    </w:p>
    <w:p w:rsidR="00D3622C" w:rsidRPr="00894B2E" w:rsidRDefault="00D3622C" w:rsidP="0070609A">
      <w:pPr>
        <w:pStyle w:val="SingleTxtGR"/>
      </w:pPr>
      <w:r w:rsidRPr="00894B2E">
        <w:t>291.</w:t>
      </w:r>
      <w:r w:rsidR="00286B33">
        <w:tab/>
      </w:r>
      <w:r w:rsidRPr="00894B2E">
        <w:t>Уголовный Кодекс Азербайджанской Республики (ст.174) предусматрив</w:t>
      </w:r>
      <w:r w:rsidRPr="00894B2E">
        <w:t>а</w:t>
      </w:r>
      <w:r w:rsidRPr="00894B2E">
        <w:t>ет наказание за незаконные действия по усыновлению (удочерению) детей, п</w:t>
      </w:r>
      <w:r w:rsidRPr="00894B2E">
        <w:t>е</w:t>
      </w:r>
      <w:r w:rsidRPr="00894B2E">
        <w:t>редаче их под опеку (попечительство), на воспитание в приемные семьи, с</w:t>
      </w:r>
      <w:r w:rsidRPr="00894B2E">
        <w:t>о</w:t>
      </w:r>
      <w:r w:rsidRPr="00894B2E">
        <w:t>вершенные из корыстных побуждений. Предусматривается уголовная ответс</w:t>
      </w:r>
      <w:r w:rsidRPr="00894B2E">
        <w:t>т</w:t>
      </w:r>
      <w:r w:rsidRPr="00894B2E">
        <w:t>венность за подмену чужого ребенка в медицинских учреждениях, соверше</w:t>
      </w:r>
      <w:r w:rsidRPr="00894B2E">
        <w:t>н</w:t>
      </w:r>
      <w:r w:rsidRPr="00894B2E">
        <w:t>ную из корысти, мести или иных низменных побуждений лицом, на которое возложена обязанность охраны ребенка или заботы о нем (ст.172).</w:t>
      </w:r>
      <w:r>
        <w:t xml:space="preserve"> </w:t>
      </w:r>
    </w:p>
    <w:p w:rsidR="00D3622C" w:rsidRPr="00894B2E" w:rsidRDefault="00D3622C" w:rsidP="0070609A">
      <w:pPr>
        <w:pStyle w:val="SingleTxtGR"/>
      </w:pPr>
      <w:r w:rsidRPr="00894B2E">
        <w:t>292.</w:t>
      </w:r>
      <w:r w:rsidR="00286B33">
        <w:tab/>
      </w:r>
      <w:r w:rsidRPr="00894B2E">
        <w:t xml:space="preserve">В 2004 году Азербайджанская Республика присоединилась к Гаагской Конвенции </w:t>
      </w:r>
      <w:r>
        <w:t>"</w:t>
      </w:r>
      <w:r w:rsidRPr="00894B2E">
        <w:t>О защите детей и сотрудничестве в связи с межгосударственным усыновлением</w:t>
      </w:r>
      <w:r>
        <w:t>"</w:t>
      </w:r>
      <w:r w:rsidRPr="00894B2E">
        <w:t>. Указом Президента Азербайджанской Республики</w:t>
      </w:r>
      <w:r w:rsidR="00286B33">
        <w:t xml:space="preserve"> от 12 марта 2007 </w:t>
      </w:r>
      <w:r w:rsidRPr="00894B2E">
        <w:t>года Комитет по Проблемам Семьи, Женщин и Детей был назначен Це</w:t>
      </w:r>
      <w:r w:rsidRPr="00894B2E">
        <w:t>н</w:t>
      </w:r>
      <w:r w:rsidRPr="00894B2E">
        <w:t xml:space="preserve">тральным органом по осуществлению Гаагской Конвенции </w:t>
      </w:r>
      <w:r>
        <w:t>"</w:t>
      </w:r>
      <w:r w:rsidRPr="00894B2E">
        <w:t>О защите детей и сотрудничестве в связи с межгосударственным усыновлением</w:t>
      </w:r>
      <w:r>
        <w:t>"</w:t>
      </w:r>
      <w:r w:rsidRPr="00894B2E">
        <w:t>.</w:t>
      </w:r>
    </w:p>
    <w:p w:rsidR="00D3622C" w:rsidRPr="00894B2E" w:rsidRDefault="00D3622C" w:rsidP="0070609A">
      <w:pPr>
        <w:pStyle w:val="SingleTxtGR"/>
      </w:pPr>
      <w:r w:rsidRPr="00894B2E">
        <w:t>293.</w:t>
      </w:r>
      <w:r w:rsidR="00286B33">
        <w:tab/>
      </w:r>
      <w:r w:rsidRPr="00894B2E">
        <w:t>В 2006 году в целях создания эффективной системы контроля, соверше</w:t>
      </w:r>
      <w:r w:rsidRPr="00894B2E">
        <w:t>н</w:t>
      </w:r>
      <w:r w:rsidRPr="00894B2E">
        <w:t>ствования государственного управления и внутригосударственных процедур, связанных с межгосударственным усыновлением в Семейный и Гражданско-Процессуальный Кодексы были внесены изменения. В результате этого проц</w:t>
      </w:r>
      <w:r w:rsidRPr="00894B2E">
        <w:t>е</w:t>
      </w:r>
      <w:r w:rsidRPr="00894B2E">
        <w:t>дура межгосударственного управления была существенно ужесточена, создан многоуровневый государственный контроль над процессом усыновления, в к</w:t>
      </w:r>
      <w:r w:rsidRPr="00894B2E">
        <w:t>о</w:t>
      </w:r>
      <w:r w:rsidRPr="00894B2E">
        <w:t>тором задействованы все причастные к данному вопросу государственные о</w:t>
      </w:r>
      <w:r w:rsidRPr="00894B2E">
        <w:t>р</w:t>
      </w:r>
      <w:r w:rsidRPr="00894B2E">
        <w:t>ганы. В то же время были четко разграничены полномочия этих органов, внес</w:t>
      </w:r>
      <w:r w:rsidRPr="00894B2E">
        <w:t>е</w:t>
      </w:r>
      <w:r w:rsidRPr="00894B2E">
        <w:t>на ясность в контрольные полномочия Центрального органа в период досуде</w:t>
      </w:r>
      <w:r w:rsidRPr="00894B2E">
        <w:t>б</w:t>
      </w:r>
      <w:r w:rsidRPr="00894B2E">
        <w:t>ного производства по делу.</w:t>
      </w:r>
    </w:p>
    <w:p w:rsidR="00D3622C" w:rsidRPr="00894B2E" w:rsidRDefault="00D3622C" w:rsidP="0070609A">
      <w:pPr>
        <w:pStyle w:val="SingleTxtGR"/>
      </w:pPr>
      <w:r w:rsidRPr="00894B2E">
        <w:t>294.</w:t>
      </w:r>
      <w:r w:rsidR="00286B33">
        <w:tab/>
      </w:r>
      <w:r w:rsidRPr="00894B2E">
        <w:t>В 2008-м году Кабинет Министр также утвердил правила аккредитации органов, оказывающих юридические услуги в связи с усыновлением.</w:t>
      </w:r>
    </w:p>
    <w:p w:rsidR="00D3622C" w:rsidRPr="00894B2E" w:rsidRDefault="00D3622C" w:rsidP="0070609A">
      <w:pPr>
        <w:pStyle w:val="SingleTxtGR"/>
      </w:pPr>
      <w:r w:rsidRPr="00894B2E">
        <w:t>295.</w:t>
      </w:r>
      <w:r w:rsidR="00286B33">
        <w:tab/>
      </w:r>
      <w:r w:rsidRPr="00894B2E">
        <w:t xml:space="preserve">В соответствии со статьей 125 Трудового </w:t>
      </w:r>
      <w:r>
        <w:t xml:space="preserve"> кодекса</w:t>
      </w:r>
      <w:r w:rsidRPr="00894B2E">
        <w:t xml:space="preserve"> в</w:t>
      </w:r>
      <w:r>
        <w:t xml:space="preserve"> </w:t>
      </w:r>
      <w:r w:rsidRPr="00894B2E">
        <w:t>период беременности и в послеродовой период работающим женщинам предоставляется оплачива</w:t>
      </w:r>
      <w:r w:rsidRPr="00894B2E">
        <w:t>е</w:t>
      </w:r>
      <w:r w:rsidRPr="00894B2E">
        <w:t>мый отпуск продолжительностью 126 календарных дней (70 календарных дней дородовой и 56 календарных дней послеродовой). Если роды были тяжелыми, а также при рождении двух и более детей послеродовой отпуск предоставляется продолжительностью 70 календарных дней.</w:t>
      </w:r>
    </w:p>
    <w:p w:rsidR="002D4501" w:rsidRDefault="00D3622C" w:rsidP="002D4501">
      <w:pPr>
        <w:pStyle w:val="SingleTxtGR"/>
      </w:pPr>
      <w:r w:rsidRPr="00894B2E">
        <w:t>296.</w:t>
      </w:r>
      <w:r w:rsidR="00286B33">
        <w:tab/>
      </w:r>
      <w:r w:rsidRPr="00894B2E">
        <w:t>Женщинам, занятым в сельскохозяйственном производстве предоставл</w:t>
      </w:r>
      <w:r w:rsidRPr="00894B2E">
        <w:t>я</w:t>
      </w:r>
      <w:r w:rsidRPr="00894B2E">
        <w:t>ются отпуска по беременности и родам следующей продолжительности:</w:t>
      </w:r>
    </w:p>
    <w:p w:rsidR="002D4501" w:rsidRDefault="0070609A" w:rsidP="002D4501">
      <w:pPr>
        <w:pStyle w:val="SingleTxtGR"/>
      </w:pPr>
      <w:r>
        <w:rPr>
          <w:i/>
        </w:rPr>
        <w:tab/>
      </w:r>
      <w:r w:rsidR="00D3622C" w:rsidRPr="002D4501">
        <w:rPr>
          <w:lang w:val="en-US"/>
        </w:rPr>
        <w:t>a</w:t>
      </w:r>
      <w:r w:rsidR="00D3622C" w:rsidRPr="002D4501">
        <w:t>)</w:t>
      </w:r>
      <w:r w:rsidR="00286B33">
        <w:tab/>
      </w:r>
      <w:r w:rsidR="00D3622C" w:rsidRPr="00894B2E">
        <w:t>при нормальных родах - 140 календарных дней (70 календарных дней до родов и 70 календарных после родов)</w:t>
      </w:r>
      <w:r w:rsidR="00D3622C" w:rsidRPr="000079EC">
        <w:t>;</w:t>
      </w:r>
    </w:p>
    <w:p w:rsidR="009D0ACA" w:rsidRDefault="0070609A" w:rsidP="009D0ACA">
      <w:pPr>
        <w:pStyle w:val="SingleTxtGR"/>
      </w:pPr>
      <w:r>
        <w:rPr>
          <w:i/>
        </w:rPr>
        <w:tab/>
      </w:r>
      <w:r w:rsidR="00D3622C" w:rsidRPr="002D4501">
        <w:rPr>
          <w:lang w:val="en-US"/>
        </w:rPr>
        <w:t>b</w:t>
      </w:r>
      <w:r w:rsidR="00D3622C" w:rsidRPr="002D4501">
        <w:t>)</w:t>
      </w:r>
      <w:r w:rsidR="00286B33" w:rsidRPr="002D4501">
        <w:tab/>
      </w:r>
      <w:r w:rsidR="00D3622C" w:rsidRPr="00894B2E">
        <w:t>если роды были тяжелыми - 156 календарных дней (70 календа</w:t>
      </w:r>
      <w:r w:rsidR="00D3622C" w:rsidRPr="00894B2E">
        <w:t>р</w:t>
      </w:r>
      <w:r w:rsidR="00D3622C" w:rsidRPr="00894B2E">
        <w:t>ных дней до родов и 86 календарных дней после родов)</w:t>
      </w:r>
      <w:r w:rsidR="00D3622C" w:rsidRPr="000079EC">
        <w:t>;</w:t>
      </w:r>
    </w:p>
    <w:p w:rsidR="00D3622C" w:rsidRPr="00894B2E" w:rsidRDefault="0070609A" w:rsidP="009D0ACA">
      <w:pPr>
        <w:pStyle w:val="SingleTxtGR"/>
      </w:pPr>
      <w:r>
        <w:rPr>
          <w:i/>
        </w:rPr>
        <w:tab/>
      </w:r>
      <w:r w:rsidR="00D3622C" w:rsidRPr="009D0ACA">
        <w:rPr>
          <w:lang w:val="en-US"/>
        </w:rPr>
        <w:t>c</w:t>
      </w:r>
      <w:r w:rsidR="00D3622C" w:rsidRPr="009D0ACA">
        <w:t>)</w:t>
      </w:r>
      <w:r w:rsidR="00286B33">
        <w:tab/>
      </w:r>
      <w:r w:rsidR="00D3622C" w:rsidRPr="00894B2E">
        <w:t>при рожд</w:t>
      </w:r>
      <w:r w:rsidR="00D3622C" w:rsidRPr="00894B2E">
        <w:t>е</w:t>
      </w:r>
      <w:r w:rsidR="00D3622C" w:rsidRPr="00894B2E">
        <w:t>нии двух и более д</w:t>
      </w:r>
      <w:r w:rsidR="00286B33">
        <w:t>етей - 180 календарных дней (70 </w:t>
      </w:r>
      <w:r w:rsidR="00D3622C" w:rsidRPr="00894B2E">
        <w:t>календарных дней до родов и 110 календарных дней после родов).</w:t>
      </w:r>
    </w:p>
    <w:p w:rsidR="00D3622C" w:rsidRPr="00894B2E" w:rsidRDefault="00286B33" w:rsidP="0070609A">
      <w:pPr>
        <w:pStyle w:val="SingleTxtGR"/>
      </w:pPr>
      <w:r>
        <w:t>297.</w:t>
      </w:r>
      <w:r>
        <w:tab/>
      </w:r>
      <w:r w:rsidR="00D3622C" w:rsidRPr="00894B2E">
        <w:t>В соответствии со статьей 126 женщины, усыновившие или воспит</w:t>
      </w:r>
      <w:r w:rsidR="00D3622C" w:rsidRPr="00894B2E">
        <w:t>ы</w:t>
      </w:r>
      <w:r w:rsidR="00D3622C" w:rsidRPr="00894B2E">
        <w:t>вающие без усыновления детей до двухмесячного возраста имеют право на у</w:t>
      </w:r>
      <w:r w:rsidR="00D3622C" w:rsidRPr="00894B2E">
        <w:t>с</w:t>
      </w:r>
      <w:r w:rsidR="00D3622C" w:rsidRPr="00894B2E">
        <w:t>тановленный послеродовой социальный отпуск продолжительностью 56 кале</w:t>
      </w:r>
      <w:r w:rsidR="00D3622C" w:rsidRPr="00894B2E">
        <w:t>н</w:t>
      </w:r>
      <w:r w:rsidR="00D3622C" w:rsidRPr="00894B2E">
        <w:t>дарных дней, а также на установленный статьей 117 настоящего кодекса допо</w:t>
      </w:r>
      <w:r w:rsidR="00D3622C" w:rsidRPr="00894B2E">
        <w:t>л</w:t>
      </w:r>
      <w:r w:rsidR="00D3622C" w:rsidRPr="00894B2E">
        <w:t>нительный и предусмотренный статьей 127 настоящего Кодекса частично опл</w:t>
      </w:r>
      <w:r w:rsidR="00D3622C" w:rsidRPr="00894B2E">
        <w:t>а</w:t>
      </w:r>
      <w:r w:rsidR="00D3622C" w:rsidRPr="00894B2E">
        <w:t>чиваемый отпуска.</w:t>
      </w:r>
    </w:p>
    <w:p w:rsidR="00D3622C" w:rsidRPr="00894B2E" w:rsidRDefault="00F27734" w:rsidP="0070609A">
      <w:pPr>
        <w:pStyle w:val="SingleTxtGR"/>
      </w:pPr>
      <w:r>
        <w:br w:type="page"/>
      </w:r>
      <w:r w:rsidR="00D3622C" w:rsidRPr="00894B2E">
        <w:t>298.</w:t>
      </w:r>
      <w:r w:rsidR="00286B33">
        <w:tab/>
      </w:r>
      <w:r w:rsidR="00D3622C" w:rsidRPr="00894B2E">
        <w:t xml:space="preserve">Согласно статье 127 Трудового </w:t>
      </w:r>
      <w:r w:rsidR="00D3622C">
        <w:t xml:space="preserve"> кодекса</w:t>
      </w:r>
      <w:r w:rsidR="00D3622C" w:rsidRPr="00894B2E">
        <w:t>, один из родителей, непосредс</w:t>
      </w:r>
      <w:r w:rsidR="00D3622C" w:rsidRPr="00894B2E">
        <w:t>т</w:t>
      </w:r>
      <w:r w:rsidR="00D3622C" w:rsidRPr="00894B2E">
        <w:t>венно ухаживающий за ребенком или другой член семьи для ухода за ребенком до исполнения ему трех лет имеют право на частично оплачиваемый социал</w:t>
      </w:r>
      <w:r w:rsidR="00D3622C" w:rsidRPr="00894B2E">
        <w:t>ь</w:t>
      </w:r>
      <w:r w:rsidR="00D3622C" w:rsidRPr="00894B2E">
        <w:t>ный отпуск с выплатой в размере, установленном законодательством.</w:t>
      </w:r>
    </w:p>
    <w:p w:rsidR="00D3622C" w:rsidRPr="00894B2E" w:rsidRDefault="00D3622C" w:rsidP="0070609A">
      <w:pPr>
        <w:pStyle w:val="SingleTxtGR"/>
      </w:pPr>
      <w:r w:rsidRPr="00894B2E">
        <w:t>299.</w:t>
      </w:r>
      <w:r w:rsidR="00286B33">
        <w:tab/>
      </w:r>
      <w:r w:rsidRPr="00894B2E">
        <w:t>Работник, ухаживающий за ребенком, на основании своего письменного заявления может использовать свое право на частично оплачиваемый социал</w:t>
      </w:r>
      <w:r w:rsidRPr="00894B2E">
        <w:t>ь</w:t>
      </w:r>
      <w:r w:rsidRPr="00894B2E">
        <w:t>ный отпуск полностью или частями.</w:t>
      </w:r>
    </w:p>
    <w:p w:rsidR="00D3622C" w:rsidRPr="00894B2E" w:rsidRDefault="00D3622C" w:rsidP="0070609A">
      <w:pPr>
        <w:pStyle w:val="SingleTxtGR"/>
      </w:pPr>
      <w:r w:rsidRPr="00894B2E">
        <w:t>300.</w:t>
      </w:r>
      <w:r w:rsidR="00286B33">
        <w:tab/>
      </w:r>
      <w:r w:rsidRPr="00894B2E">
        <w:t xml:space="preserve">Наряду с этим, согласно статье 240 Трудового </w:t>
      </w:r>
      <w:r>
        <w:t xml:space="preserve"> кодекса</w:t>
      </w:r>
      <w:r w:rsidRPr="00894B2E">
        <w:t>, недопустимо о</w:t>
      </w:r>
      <w:r w:rsidRPr="00894B2E">
        <w:t>т</w:t>
      </w:r>
      <w:r w:rsidRPr="00894B2E">
        <w:t>казывать в заключении трудового</w:t>
      </w:r>
      <w:r>
        <w:t xml:space="preserve"> </w:t>
      </w:r>
      <w:r w:rsidRPr="00894B2E">
        <w:t>договора с женщиной по причине беременн</w:t>
      </w:r>
      <w:r w:rsidRPr="00894B2E">
        <w:t>о</w:t>
      </w:r>
      <w:r w:rsidRPr="00894B2E">
        <w:t>сти или наличии ребенка до 3 лет. Данный порядок не распространяется на случаи отказа в приеме на работу в связи с отсутствием соответствующей раб</w:t>
      </w:r>
      <w:r w:rsidRPr="00894B2E">
        <w:t>о</w:t>
      </w:r>
      <w:r w:rsidRPr="00894B2E">
        <w:t>ты (должности), а также на рабочие места, где недопустимо использование тр</w:t>
      </w:r>
      <w:r w:rsidRPr="00894B2E">
        <w:t>у</w:t>
      </w:r>
      <w:r w:rsidRPr="00894B2E">
        <w:t>да женщин.</w:t>
      </w:r>
    </w:p>
    <w:p w:rsidR="00D3622C" w:rsidRPr="00894B2E" w:rsidRDefault="00D3622C" w:rsidP="0070609A">
      <w:pPr>
        <w:pStyle w:val="SingleTxtGR"/>
      </w:pPr>
      <w:r w:rsidRPr="00894B2E">
        <w:t>301.</w:t>
      </w:r>
      <w:r w:rsidR="00286B33">
        <w:tab/>
      </w:r>
      <w:r w:rsidRPr="00894B2E">
        <w:t>При отказе работодателя по этим причинам от заключения трудового д</w:t>
      </w:r>
      <w:r w:rsidRPr="00894B2E">
        <w:t>о</w:t>
      </w:r>
      <w:r w:rsidRPr="00894B2E">
        <w:t>говора с беременной женщиной или женщиной, имеющей ребенка до 3 лет, женщина имеет право на требование письменного ответа о причине отказа. По причинам отказа от заключения трудового договора женщина, для защиты св</w:t>
      </w:r>
      <w:r w:rsidRPr="00894B2E">
        <w:t>о</w:t>
      </w:r>
      <w:r w:rsidRPr="00894B2E">
        <w:t>их прав может обратиться в суд.</w:t>
      </w:r>
    </w:p>
    <w:p w:rsidR="00D3622C" w:rsidRPr="00894B2E" w:rsidRDefault="00D3622C" w:rsidP="0070609A">
      <w:pPr>
        <w:pStyle w:val="SingleTxtGR"/>
      </w:pPr>
      <w:r w:rsidRPr="00894B2E">
        <w:t>302.</w:t>
      </w:r>
      <w:r w:rsidR="00286B33">
        <w:tab/>
      </w:r>
      <w:r w:rsidRPr="00894B2E">
        <w:t>В соответствии со статьей 241 указанного Кодекса, запрещается прим</w:t>
      </w:r>
      <w:r w:rsidRPr="00894B2E">
        <w:t>е</w:t>
      </w:r>
      <w:r w:rsidRPr="00894B2E">
        <w:t>нение труда женщин на рабочих местах с тяжелыми вредными условиями тр</w:t>
      </w:r>
      <w:r w:rsidRPr="00894B2E">
        <w:t>у</w:t>
      </w:r>
      <w:r w:rsidRPr="00894B2E">
        <w:t>да, а также в подземных туннелях, шахтах и на других подземных работах.</w:t>
      </w:r>
    </w:p>
    <w:p w:rsidR="00D3622C" w:rsidRPr="00894B2E" w:rsidRDefault="00D3622C" w:rsidP="0070609A">
      <w:pPr>
        <w:pStyle w:val="SingleTxtGR"/>
      </w:pPr>
      <w:r w:rsidRPr="00894B2E">
        <w:t>303.</w:t>
      </w:r>
      <w:r w:rsidR="00286B33">
        <w:tab/>
      </w:r>
      <w:r w:rsidRPr="00894B2E">
        <w:t>Как правило, отдельное время допускается выполнение женщинами соо</w:t>
      </w:r>
      <w:r w:rsidRPr="00894B2E">
        <w:t>т</w:t>
      </w:r>
      <w:r w:rsidRPr="00894B2E">
        <w:t>ветствующих подземных работ в разное время, не занимающих физическим трудом, работающими</w:t>
      </w:r>
      <w:r>
        <w:t xml:space="preserve"> </w:t>
      </w:r>
      <w:r w:rsidRPr="00894B2E">
        <w:t>руководящих должностях или оказывающими социал</w:t>
      </w:r>
      <w:r w:rsidRPr="00894B2E">
        <w:t>ь</w:t>
      </w:r>
      <w:r w:rsidRPr="00894B2E">
        <w:t>ные, санитарно-медицинские услуги, а также на подземных работах без выпо</w:t>
      </w:r>
      <w:r w:rsidRPr="00894B2E">
        <w:t>л</w:t>
      </w:r>
      <w:r w:rsidRPr="00894B2E">
        <w:t>нения физической работы по спуску и подъему. Запрещается привлечение же</w:t>
      </w:r>
      <w:r w:rsidRPr="00894B2E">
        <w:t>н</w:t>
      </w:r>
      <w:r w:rsidRPr="00894B2E">
        <w:t>щин к работам по поднятию тяжелых, сверх установленной нормы, предметов и переноске их с одного места на другое.</w:t>
      </w:r>
    </w:p>
    <w:p w:rsidR="009D0ACA" w:rsidRDefault="00D3622C" w:rsidP="009D0ACA">
      <w:pPr>
        <w:pStyle w:val="SingleTxtGR"/>
      </w:pPr>
      <w:r w:rsidRPr="00894B2E">
        <w:t>304.</w:t>
      </w:r>
      <w:r w:rsidR="00286B33">
        <w:tab/>
      </w:r>
      <w:r w:rsidRPr="00894B2E">
        <w:t>В трудовую функцию женщин может быть включено выполнение работ (оказание услуг) по поднятию и переноске вручную тяжелых предметов общим весом только в пределах указанных ниже норм:</w:t>
      </w:r>
    </w:p>
    <w:p w:rsidR="009D0ACA" w:rsidRDefault="0070609A" w:rsidP="009D0ACA">
      <w:pPr>
        <w:pStyle w:val="SingleTxtGR"/>
      </w:pPr>
      <w:r w:rsidRPr="009D0ACA">
        <w:tab/>
      </w:r>
      <w:r w:rsidR="00D3622C" w:rsidRPr="009D0ACA">
        <w:rPr>
          <w:lang w:val="en-US"/>
        </w:rPr>
        <w:t>a</w:t>
      </w:r>
      <w:r w:rsidR="00D3622C" w:rsidRPr="009D0ACA">
        <w:t>)</w:t>
      </w:r>
      <w:r w:rsidR="00286B33" w:rsidRPr="009D0ACA">
        <w:tab/>
      </w:r>
      <w:r w:rsidR="00D3622C" w:rsidRPr="009D0ACA">
        <w:t>одновременно с выполнением других работ поднятие и переноска вручную предметов общим весом не более 15 килограммов;</w:t>
      </w:r>
    </w:p>
    <w:p w:rsidR="009D0ACA" w:rsidRDefault="0070609A" w:rsidP="009D0ACA">
      <w:pPr>
        <w:pStyle w:val="SingleTxtGR"/>
      </w:pPr>
      <w:r w:rsidRPr="009D0ACA">
        <w:tab/>
      </w:r>
      <w:r w:rsidR="00D3622C" w:rsidRPr="009D0ACA">
        <w:rPr>
          <w:lang w:val="en-US"/>
        </w:rPr>
        <w:t>b</w:t>
      </w:r>
      <w:r w:rsidR="00D3622C" w:rsidRPr="009D0ACA">
        <w:t>)</w:t>
      </w:r>
      <w:r w:rsidR="00286B33" w:rsidRPr="009D0ACA">
        <w:tab/>
      </w:r>
      <w:r w:rsidR="00D3622C" w:rsidRPr="009D0ACA">
        <w:t>поднятие предмета общим весом не более 10 килограммов на выс</w:t>
      </w:r>
      <w:r w:rsidR="00D3622C" w:rsidRPr="009D0ACA">
        <w:t>о</w:t>
      </w:r>
      <w:r w:rsidR="00D3622C" w:rsidRPr="009D0ACA">
        <w:t>ту б</w:t>
      </w:r>
      <w:r w:rsidR="00D3622C" w:rsidRPr="009D0ACA">
        <w:t>о</w:t>
      </w:r>
      <w:r w:rsidR="00D3622C" w:rsidRPr="009D0ACA">
        <w:t>лее полутора метров;</w:t>
      </w:r>
    </w:p>
    <w:p w:rsidR="009D0ACA" w:rsidRDefault="0070609A" w:rsidP="009D0ACA">
      <w:pPr>
        <w:pStyle w:val="SingleTxtGR"/>
      </w:pPr>
      <w:r w:rsidRPr="009D0ACA">
        <w:tab/>
      </w:r>
      <w:r w:rsidR="00D3622C" w:rsidRPr="009D0ACA">
        <w:rPr>
          <w:lang w:val="en-US"/>
        </w:rPr>
        <w:t>c</w:t>
      </w:r>
      <w:r w:rsidR="00D3622C" w:rsidRPr="009D0ACA">
        <w:t>)</w:t>
      </w:r>
      <w:r w:rsidR="00286B33" w:rsidRPr="009D0ACA">
        <w:tab/>
      </w:r>
      <w:r w:rsidR="00D3622C" w:rsidRPr="009D0ACA">
        <w:t>поднятие и переноска вручную пр</w:t>
      </w:r>
      <w:r w:rsidR="00286B33" w:rsidRPr="009D0ACA">
        <w:t>едметов общим весом не более 10 </w:t>
      </w:r>
      <w:r w:rsidR="00D3622C" w:rsidRPr="009D0ACA">
        <w:t>килограммов регулярно в течение всего рабочего дня (рабочей смены);</w:t>
      </w:r>
    </w:p>
    <w:p w:rsidR="00D3622C" w:rsidRPr="009D0ACA" w:rsidRDefault="0070609A" w:rsidP="009D0ACA">
      <w:pPr>
        <w:pStyle w:val="SingleTxtGR"/>
      </w:pPr>
      <w:r w:rsidRPr="009D0ACA">
        <w:tab/>
      </w:r>
      <w:r w:rsidR="00D3622C" w:rsidRPr="009D0ACA">
        <w:rPr>
          <w:lang w:val="en-US"/>
        </w:rPr>
        <w:t>d</w:t>
      </w:r>
      <w:r w:rsidR="00D3622C" w:rsidRPr="009D0ACA">
        <w:t>)</w:t>
      </w:r>
      <w:r w:rsidR="00286B33" w:rsidRPr="009D0ACA">
        <w:tab/>
      </w:r>
      <w:r w:rsidR="00D3622C" w:rsidRPr="009D0ACA">
        <w:t>перевозка предметов колесной техникой или другими движущим</w:t>
      </w:r>
      <w:r w:rsidR="00D3622C" w:rsidRPr="009D0ACA">
        <w:t>и</w:t>
      </w:r>
      <w:r w:rsidR="00D3622C" w:rsidRPr="009D0ACA">
        <w:t>ся средствами, требующими приложения усилия более 15 килограммов.</w:t>
      </w:r>
    </w:p>
    <w:p w:rsidR="00D3622C" w:rsidRPr="00894B2E" w:rsidRDefault="00D3622C" w:rsidP="0070609A">
      <w:pPr>
        <w:pStyle w:val="SingleTxtGR"/>
      </w:pPr>
      <w:r w:rsidRPr="00894B2E">
        <w:t>305.</w:t>
      </w:r>
      <w:r w:rsidR="00286B33">
        <w:tab/>
      </w:r>
      <w:r w:rsidRPr="00894B2E">
        <w:t>Запрещается привлекать беременных женщин, имеющих детей до трех лет, для выполнения работ предусмотренных в настоящей статье. Список пр</w:t>
      </w:r>
      <w:r w:rsidRPr="00894B2E">
        <w:t>о</w:t>
      </w:r>
      <w:r w:rsidRPr="00894B2E">
        <w:t>изводств, профессий (должностей) с вредными и тяжелыми условиями труда, а также подземных работ, на которых запрещено применение труда женщин, у</w:t>
      </w:r>
      <w:r w:rsidRPr="00894B2E">
        <w:t>т</w:t>
      </w:r>
      <w:r w:rsidRPr="00894B2E">
        <w:t>верждается соответствующим органом исполнительной власти.</w:t>
      </w:r>
    </w:p>
    <w:p w:rsidR="00D3622C" w:rsidRPr="00894B2E" w:rsidRDefault="00F27734" w:rsidP="0070609A">
      <w:pPr>
        <w:pStyle w:val="SingleTxtGR"/>
      </w:pPr>
      <w:r>
        <w:br w:type="page"/>
      </w:r>
      <w:r w:rsidR="00D3622C" w:rsidRPr="00894B2E">
        <w:t>306.</w:t>
      </w:r>
      <w:r w:rsidR="00286B33">
        <w:tab/>
      </w:r>
      <w:r w:rsidR="00D3622C" w:rsidRPr="00894B2E">
        <w:t>В соответствии со статьей 242, не допускается привлечение к работам в ночное время, сверхурочным работам, работам в выходные, праздничные и в другие, считающиеся нерабочими дни, а также направление в командировку б</w:t>
      </w:r>
      <w:r w:rsidR="00D3622C" w:rsidRPr="00894B2E">
        <w:t>е</w:t>
      </w:r>
      <w:r w:rsidR="00D3622C" w:rsidRPr="00894B2E">
        <w:t>ременных женщин и женщин, имеющих ребенка до трех</w:t>
      </w:r>
      <w:r w:rsidR="00D3622C">
        <w:t xml:space="preserve"> </w:t>
      </w:r>
      <w:r w:rsidR="00D3622C" w:rsidRPr="00894B2E">
        <w:t>лет.</w:t>
      </w:r>
    </w:p>
    <w:p w:rsidR="00D3622C" w:rsidRPr="00894B2E" w:rsidRDefault="00D3622C" w:rsidP="0070609A">
      <w:pPr>
        <w:pStyle w:val="SingleTxtGR"/>
      </w:pPr>
      <w:r w:rsidRPr="00894B2E">
        <w:t>307.</w:t>
      </w:r>
      <w:r w:rsidR="00286B33">
        <w:tab/>
      </w:r>
      <w:r w:rsidRPr="00894B2E">
        <w:t>Привлечение</w:t>
      </w:r>
      <w:r>
        <w:t xml:space="preserve"> </w:t>
      </w:r>
      <w:r w:rsidRPr="00894B2E">
        <w:t>женщин и беременных, к работам в ночное время, к свер</w:t>
      </w:r>
      <w:r w:rsidRPr="00894B2E">
        <w:t>х</w:t>
      </w:r>
      <w:r w:rsidRPr="00894B2E">
        <w:t>урочным работам, работам в выходные, праздничные и другие, считающимися нерабочими днями, а также направление их в командировку женщин имеющих ребенка от 3 до 14 лет, а также ребенка-инвалида до 16 лет допускается только с их согласия.</w:t>
      </w:r>
    </w:p>
    <w:p w:rsidR="00D3622C" w:rsidRPr="00894B2E" w:rsidRDefault="00D3622C" w:rsidP="0070609A">
      <w:pPr>
        <w:pStyle w:val="SingleTxtGR"/>
      </w:pPr>
      <w:r w:rsidRPr="00894B2E">
        <w:t>308.</w:t>
      </w:r>
      <w:r w:rsidR="00286B33">
        <w:tab/>
      </w:r>
      <w:r w:rsidRPr="00894B2E">
        <w:t xml:space="preserve">Согласно статье 243 Трудового </w:t>
      </w:r>
      <w:r>
        <w:t xml:space="preserve"> кодекса</w:t>
      </w:r>
      <w:r w:rsidRPr="00894B2E">
        <w:t>, беременным женщинам в соо</w:t>
      </w:r>
      <w:r w:rsidRPr="00894B2E">
        <w:t>т</w:t>
      </w:r>
      <w:r w:rsidRPr="00894B2E">
        <w:t>ветствии</w:t>
      </w:r>
      <w:r>
        <w:t xml:space="preserve"> </w:t>
      </w:r>
      <w:r w:rsidRPr="00894B2E">
        <w:t>с медицинским заключением снижается норма выработки или норма обслуживания, либо они переводятся на исключающую воздействие вредных производственных факторов более легкую работу. Если женщины, имеющие ребенка до полутора лет, испытывают трудности в кормлении ребенка и кор</w:t>
      </w:r>
      <w:r w:rsidRPr="00894B2E">
        <w:t>м</w:t>
      </w:r>
      <w:r w:rsidRPr="00894B2E">
        <w:t>лении его грудью наряду с выполнением трудовой функции, работодатель по заявлению женщины должен перевести ее на более легкую работу до достиж</w:t>
      </w:r>
      <w:r w:rsidRPr="00894B2E">
        <w:t>е</w:t>
      </w:r>
      <w:r w:rsidRPr="00894B2E">
        <w:t>ния ее ребенка полутора лет или обеспечить создание необходимых условий для кормления ребенка. При переводе женщин на другую легкую работу в сл</w:t>
      </w:r>
      <w:r w:rsidRPr="00894B2E">
        <w:t>у</w:t>
      </w:r>
      <w:r w:rsidRPr="00894B2E">
        <w:t>чаях, предусмотренных настоящей статьей, за ними сохраняется средняя зар</w:t>
      </w:r>
      <w:r w:rsidRPr="00894B2E">
        <w:t>а</w:t>
      </w:r>
      <w:r w:rsidRPr="00894B2E">
        <w:t>ботная плата по основной должности. Занижение заработной платы женщин по причинам беременности или кормления ребенка запрещается.</w:t>
      </w:r>
    </w:p>
    <w:p w:rsidR="00D3622C" w:rsidRPr="00894B2E" w:rsidRDefault="00D3622C" w:rsidP="0070609A">
      <w:pPr>
        <w:pStyle w:val="SingleTxtGR"/>
      </w:pPr>
      <w:r w:rsidRPr="00894B2E">
        <w:t>309.</w:t>
      </w:r>
      <w:r w:rsidR="00286B33">
        <w:tab/>
      </w:r>
      <w:r w:rsidRPr="00894B2E">
        <w:t>В соответствии со статьей 244</w:t>
      </w:r>
      <w:r w:rsidRPr="000079EC">
        <w:t xml:space="preserve"> </w:t>
      </w:r>
      <w:r>
        <w:t>Кодекса</w:t>
      </w:r>
      <w:r w:rsidRPr="00894B2E">
        <w:t>, женщинам, имеющим детей до полутора лет, помимо общего перерыва для отдыха и питания, предоставляются дополнительные перерывы для кормления (кормления грудью) ребенка. Каждый из этих перерывов составляет не менее 30 минут и предоставляется один раз в три часа. Для женщин, имеющих двух и более детей до полутора лет, продо</w:t>
      </w:r>
      <w:r w:rsidRPr="00894B2E">
        <w:t>л</w:t>
      </w:r>
      <w:r w:rsidRPr="00894B2E">
        <w:t>жительность каждого перерыва устанавливается минимум в один час. Перер</w:t>
      </w:r>
      <w:r w:rsidRPr="00894B2E">
        <w:t>ы</w:t>
      </w:r>
      <w:r w:rsidRPr="00894B2E">
        <w:t>вы для кормления ребенка включаются в рабочее время, и сохраняется средняя заработная плата. По желанию женщины перерывы для кормления ребенка м</w:t>
      </w:r>
      <w:r w:rsidRPr="00894B2E">
        <w:t>о</w:t>
      </w:r>
      <w:r w:rsidRPr="00894B2E">
        <w:t>гут быть суммированы и присоединены к обеденному времени и времени отд</w:t>
      </w:r>
      <w:r w:rsidRPr="00894B2E">
        <w:t>ы</w:t>
      </w:r>
      <w:r w:rsidRPr="00894B2E">
        <w:t>ха, а также быть использованы в начале и конце рабочего времени (смены). Е</w:t>
      </w:r>
      <w:r w:rsidRPr="00894B2E">
        <w:t>с</w:t>
      </w:r>
      <w:r w:rsidRPr="00894B2E">
        <w:t>ли женщина пожелает использовать перерыв для кормления ребенка в конце р</w:t>
      </w:r>
      <w:r w:rsidRPr="00894B2E">
        <w:t>а</w:t>
      </w:r>
      <w:r w:rsidRPr="00894B2E">
        <w:t>бочего времени, суммировав их, ее рабочий день сокращается на продолж</w:t>
      </w:r>
      <w:r w:rsidRPr="00894B2E">
        <w:t>и</w:t>
      </w:r>
      <w:r w:rsidRPr="00894B2E">
        <w:t>тельность этих перерывов.</w:t>
      </w:r>
    </w:p>
    <w:p w:rsidR="00D3622C" w:rsidRPr="00894B2E" w:rsidRDefault="00D3622C" w:rsidP="0070609A">
      <w:pPr>
        <w:pStyle w:val="SingleTxtGR"/>
      </w:pPr>
      <w:r w:rsidRPr="00894B2E">
        <w:t>310.</w:t>
      </w:r>
      <w:r w:rsidR="00286B33">
        <w:tab/>
      </w:r>
      <w:r w:rsidRPr="00894B2E">
        <w:t>Наряду с этим, в соответствии со статьей 245</w:t>
      </w:r>
      <w:r>
        <w:t xml:space="preserve"> Кодекса</w:t>
      </w:r>
      <w:r w:rsidRPr="00894B2E">
        <w:t>, по просьбе бер</w:t>
      </w:r>
      <w:r w:rsidRPr="00894B2E">
        <w:t>е</w:t>
      </w:r>
      <w:r w:rsidRPr="00894B2E">
        <w:t>менных женщин, женщин имеющих ребенка до 14 лет или ребенка-инвалида до 16 лет, а также ухаживающей за больным членом семьи на основании медици</w:t>
      </w:r>
      <w:r w:rsidRPr="00894B2E">
        <w:t>н</w:t>
      </w:r>
      <w:r w:rsidRPr="00894B2E">
        <w:t>ского заключения, работодатель обязан установить для них неполный рабочий день или неполную рабочую неделю с выплатой соразмерной отработанному времени заработной платы. В этом случае продолжительность рабочего дня или рабочей недели женщин устанавливается соглашением сторон. В дни прохо</w:t>
      </w:r>
      <w:r w:rsidRPr="00894B2E">
        <w:t>ж</w:t>
      </w:r>
      <w:r w:rsidRPr="00894B2E">
        <w:t>дения самими беременными женщинами и женщинами, имеющими ребенка до 3 лет и их детей в медицинских учреждениях диспансерного и амбулаторного обследования, проведения врачебных консультаций за ними сохраняется сре</w:t>
      </w:r>
      <w:r w:rsidRPr="00894B2E">
        <w:t>д</w:t>
      </w:r>
      <w:r w:rsidRPr="00894B2E">
        <w:t>няя заработная плата. Для прохождения таких обследований беременными женщинами работодатель обязательно должен создать для них необходимые у</w:t>
      </w:r>
      <w:r w:rsidRPr="00894B2E">
        <w:t>с</w:t>
      </w:r>
      <w:r w:rsidRPr="00894B2E">
        <w:t xml:space="preserve">ловия. </w:t>
      </w:r>
    </w:p>
    <w:p w:rsidR="00D3622C" w:rsidRPr="00894B2E" w:rsidRDefault="00D3622C" w:rsidP="0070609A">
      <w:pPr>
        <w:pStyle w:val="SingleTxtGR"/>
      </w:pPr>
      <w:r w:rsidRPr="00894B2E">
        <w:t>311.</w:t>
      </w:r>
      <w:r w:rsidR="00286B33">
        <w:tab/>
      </w:r>
      <w:r w:rsidRPr="00894B2E">
        <w:t xml:space="preserve">Согласно статье 247 Трудового </w:t>
      </w:r>
      <w:r>
        <w:t xml:space="preserve"> кодекса</w:t>
      </w:r>
      <w:r w:rsidRPr="00894B2E">
        <w:t>, учитывая факторы, связанные с трудовыми, профессиональными навыками, небольшим стажем работы и ф</w:t>
      </w:r>
      <w:r w:rsidRPr="00894B2E">
        <w:t>и</w:t>
      </w:r>
      <w:r w:rsidRPr="00894B2E">
        <w:t>зиологическим состоянием вышеуказанный Кодекс регламентирует особенн</w:t>
      </w:r>
      <w:r w:rsidRPr="00894B2E">
        <w:t>о</w:t>
      </w:r>
      <w:r w:rsidRPr="00894B2E">
        <w:t>сти использования труда работников моложе 18 лет и соответствующие гара</w:t>
      </w:r>
      <w:r w:rsidRPr="00894B2E">
        <w:t>н</w:t>
      </w:r>
      <w:r w:rsidRPr="00894B2E">
        <w:t>тии для них. Работодатель обязан соблюдать гарантии, определенные Трудовым кодексом для работников моложе 18 лет. При заключении трудового договора с лицами моложе 18 лет для повышения их трудовых и профессиональных нав</w:t>
      </w:r>
      <w:r w:rsidRPr="00894B2E">
        <w:t>ы</w:t>
      </w:r>
      <w:r w:rsidRPr="00894B2E">
        <w:t>ков должны предусматриваться дополнительные условия, обязательства, кот</w:t>
      </w:r>
      <w:r w:rsidRPr="00894B2E">
        <w:t>о</w:t>
      </w:r>
      <w:r w:rsidRPr="00894B2E">
        <w:t>рыми их должен обеспечить работодатель.</w:t>
      </w:r>
    </w:p>
    <w:p w:rsidR="00D3622C" w:rsidRPr="00894B2E" w:rsidRDefault="00D3622C" w:rsidP="0070609A">
      <w:pPr>
        <w:pStyle w:val="SingleTxtGR"/>
      </w:pPr>
      <w:r w:rsidRPr="00894B2E">
        <w:t>312.</w:t>
      </w:r>
      <w:r w:rsidR="00286B33">
        <w:tab/>
      </w:r>
      <w:r w:rsidRPr="00894B2E">
        <w:t>В соответствии со статьей 250 Трудового</w:t>
      </w:r>
      <w:r>
        <w:t xml:space="preserve"> кодекса</w:t>
      </w:r>
      <w:r w:rsidRPr="00894B2E">
        <w:t xml:space="preserve"> запрещается примен</w:t>
      </w:r>
      <w:r w:rsidRPr="00894B2E">
        <w:t>е</w:t>
      </w:r>
      <w:r w:rsidRPr="00894B2E">
        <w:t>ние труда лиц моложе 18 лет на рабочих местах с тяжелыми и вредными усл</w:t>
      </w:r>
      <w:r w:rsidRPr="00894B2E">
        <w:t>о</w:t>
      </w:r>
      <w:r w:rsidRPr="00894B2E">
        <w:t>виями труда, в подземных туннелях, шахтах и на других подземных работах, а также в ночных клубах, барах, казино, оказывающих отрицательное воздейс</w:t>
      </w:r>
      <w:r w:rsidRPr="00894B2E">
        <w:t>т</w:t>
      </w:r>
      <w:r w:rsidRPr="00894B2E">
        <w:t>вие на развитие моральной зрелости, в том числе на работах, связанных с пр</w:t>
      </w:r>
      <w:r w:rsidRPr="00894B2E">
        <w:t>о</w:t>
      </w:r>
      <w:r w:rsidRPr="00894B2E">
        <w:t>изводством, перевозкой, продажей и хранением спиртных напитков, и токсич</w:t>
      </w:r>
      <w:r w:rsidRPr="00894B2E">
        <w:t>е</w:t>
      </w:r>
      <w:r w:rsidRPr="00894B2E">
        <w:t xml:space="preserve">ских препаратов, </w:t>
      </w:r>
      <w:r w:rsidRPr="00894B2E">
        <w:rPr>
          <w:iCs/>
        </w:rPr>
        <w:t>а также с оборотом наркотических средств, психотропных в</w:t>
      </w:r>
      <w:r w:rsidRPr="00894B2E">
        <w:rPr>
          <w:iCs/>
        </w:rPr>
        <w:t>е</w:t>
      </w:r>
      <w:r w:rsidRPr="00894B2E">
        <w:rPr>
          <w:iCs/>
        </w:rPr>
        <w:t>ществ и их прекурсоров</w:t>
      </w:r>
      <w:r w:rsidRPr="00894B2E">
        <w:t xml:space="preserve">. </w:t>
      </w:r>
      <w:r w:rsidRPr="00894B2E">
        <w:rPr>
          <w:iCs/>
        </w:rPr>
        <w:t>Лиц моложе 18 лет, на которых распространяется з</w:t>
      </w:r>
      <w:r w:rsidRPr="00894B2E">
        <w:rPr>
          <w:iCs/>
        </w:rPr>
        <w:t>а</w:t>
      </w:r>
      <w:r w:rsidRPr="00894B2E">
        <w:rPr>
          <w:iCs/>
        </w:rPr>
        <w:t>конодательство об обязательном общем среднем образовании, запрещается принимать на работы, которые могут лишить их возможности получить это о</w:t>
      </w:r>
      <w:r w:rsidRPr="00894B2E">
        <w:rPr>
          <w:iCs/>
        </w:rPr>
        <w:t>б</w:t>
      </w:r>
      <w:r w:rsidRPr="00894B2E">
        <w:rPr>
          <w:iCs/>
        </w:rPr>
        <w:t>разование в полном объеме.</w:t>
      </w:r>
      <w:r>
        <w:rPr>
          <w:iCs/>
        </w:rPr>
        <w:t xml:space="preserve"> </w:t>
      </w:r>
    </w:p>
    <w:p w:rsidR="009D0ACA" w:rsidRDefault="00D3622C" w:rsidP="0070609A">
      <w:pPr>
        <w:pStyle w:val="SingleTxtGR"/>
      </w:pPr>
      <w:r w:rsidRPr="00894B2E">
        <w:t>313.</w:t>
      </w:r>
      <w:r w:rsidR="00286B33">
        <w:tab/>
      </w:r>
      <w:r w:rsidRPr="00894B2E">
        <w:t xml:space="preserve">Согласно статье 251 Трудового </w:t>
      </w:r>
      <w:r>
        <w:t xml:space="preserve"> кодекса</w:t>
      </w:r>
      <w:r w:rsidRPr="00894B2E">
        <w:t>, запрещается привлечение рабо</w:t>
      </w:r>
      <w:r w:rsidRPr="00894B2E">
        <w:t>т</w:t>
      </w:r>
      <w:r w:rsidRPr="00894B2E">
        <w:t>ников моложе 18 лет к работам по поднятию и переноске тяжестей с одного места на другое сверх норм, определенных настоящей статьей. В трудовую функцию работников в возрасте от 16 до 18 лет могут быть включены работы (оказываемые услуги) по поднятию и переноске вручную тяжестей только о</w:t>
      </w:r>
      <w:r w:rsidRPr="00894B2E">
        <w:t>б</w:t>
      </w:r>
      <w:r w:rsidRPr="00894B2E">
        <w:t>щим весом в пределах нижеследующих норм:</w:t>
      </w:r>
    </w:p>
    <w:p w:rsidR="009D0ACA" w:rsidRDefault="009D0ACA" w:rsidP="0070609A">
      <w:pPr>
        <w:pStyle w:val="SingleTxtGR"/>
      </w:pPr>
      <w:r>
        <w:tab/>
      </w:r>
      <w:r w:rsidR="00D3622C" w:rsidRPr="009D0ACA">
        <w:rPr>
          <w:lang w:val="en-US"/>
        </w:rPr>
        <w:t>a</w:t>
      </w:r>
      <w:r w:rsidR="00D3622C" w:rsidRPr="009D0ACA">
        <w:t>)</w:t>
      </w:r>
      <w:r w:rsidR="00286B33">
        <w:tab/>
      </w:r>
      <w:r w:rsidR="00D3622C" w:rsidRPr="00894B2E">
        <w:t>мужчинам, наряду с выполнением другой работы, поднятие вру</w:t>
      </w:r>
      <w:r w:rsidR="00D3622C" w:rsidRPr="00894B2E">
        <w:t>ч</w:t>
      </w:r>
      <w:r w:rsidR="00D3622C" w:rsidRPr="00894B2E">
        <w:t>ную и переноска в другое место предметов, общим весом не более 15 кил</w:t>
      </w:r>
      <w:r w:rsidR="00D3622C" w:rsidRPr="00894B2E">
        <w:t>о</w:t>
      </w:r>
      <w:r w:rsidR="00D3622C" w:rsidRPr="00894B2E">
        <w:t>граммов, а также поднятие на высоту сверх полутора метров предметов общим весом не более 10 килограммов;</w:t>
      </w:r>
    </w:p>
    <w:p w:rsidR="009D0ACA" w:rsidRDefault="009D0ACA" w:rsidP="0070609A">
      <w:pPr>
        <w:pStyle w:val="SingleTxtGR"/>
      </w:pPr>
      <w:r>
        <w:tab/>
      </w:r>
      <w:r w:rsidR="00D3622C" w:rsidRPr="009D0ACA">
        <w:rPr>
          <w:lang w:val="en-US"/>
        </w:rPr>
        <w:t>b</w:t>
      </w:r>
      <w:r w:rsidR="00D3622C" w:rsidRPr="009D0ACA">
        <w:t>)</w:t>
      </w:r>
      <w:r w:rsidR="00286B33">
        <w:tab/>
      </w:r>
      <w:r w:rsidR="00D3622C" w:rsidRPr="00894B2E">
        <w:t>женщинам, наряду с выполнением другой работы, поднятие вру</w:t>
      </w:r>
      <w:r w:rsidR="00D3622C" w:rsidRPr="00894B2E">
        <w:t>ч</w:t>
      </w:r>
      <w:r w:rsidR="00D3622C" w:rsidRPr="00894B2E">
        <w:t>ную и переноска предметов общим весом не более 10 к</w:t>
      </w:r>
      <w:r w:rsidR="00D3622C" w:rsidRPr="00894B2E">
        <w:t>и</w:t>
      </w:r>
      <w:r w:rsidR="00D3622C" w:rsidRPr="00894B2E">
        <w:t>лограммов, а также поднятие на высоту сверх полутора метров предметов об</w:t>
      </w:r>
      <w:r>
        <w:t>щим весом не более 5 </w:t>
      </w:r>
      <w:r w:rsidR="00D3622C" w:rsidRPr="00894B2E">
        <w:t>килогра</w:t>
      </w:r>
      <w:r w:rsidR="00D3622C" w:rsidRPr="00894B2E">
        <w:t>м</w:t>
      </w:r>
      <w:r w:rsidR="00D3622C" w:rsidRPr="00894B2E">
        <w:t>мов;</w:t>
      </w:r>
    </w:p>
    <w:p w:rsidR="009D0ACA" w:rsidRDefault="009D0ACA" w:rsidP="0070609A">
      <w:pPr>
        <w:pStyle w:val="SingleTxtGR"/>
      </w:pPr>
      <w:r w:rsidRPr="009D0ACA">
        <w:tab/>
      </w:r>
      <w:r w:rsidR="00D3622C" w:rsidRPr="009D0ACA">
        <w:rPr>
          <w:lang w:val="en-US"/>
        </w:rPr>
        <w:t>c</w:t>
      </w:r>
      <w:r w:rsidR="00D3622C" w:rsidRPr="009D0ACA">
        <w:t>)</w:t>
      </w:r>
      <w:r w:rsidR="00286B33" w:rsidRPr="009D0ACA">
        <w:tab/>
      </w:r>
      <w:r w:rsidR="00D3622C" w:rsidRPr="009D0ACA">
        <w:t>регулярно</w:t>
      </w:r>
      <w:r w:rsidR="00D3622C" w:rsidRPr="00894B2E">
        <w:t xml:space="preserve"> в течение всего рабочего дня (рабочей смены) поднятие вручную и переноска в другое ме</w:t>
      </w:r>
      <w:r w:rsidR="00286B33">
        <w:t>сто предметов весом не более 10 </w:t>
      </w:r>
      <w:r w:rsidR="00D3622C" w:rsidRPr="00894B2E">
        <w:t>килограммов;</w:t>
      </w:r>
    </w:p>
    <w:p w:rsidR="00D3622C" w:rsidRPr="00894B2E" w:rsidRDefault="009D0ACA" w:rsidP="0070609A">
      <w:pPr>
        <w:pStyle w:val="SingleTxtGR"/>
      </w:pPr>
      <w:r>
        <w:tab/>
      </w:r>
      <w:r w:rsidR="00D3622C" w:rsidRPr="009D0ACA">
        <w:rPr>
          <w:lang w:val="en-US"/>
        </w:rPr>
        <w:t>d</w:t>
      </w:r>
      <w:r w:rsidR="00D3622C" w:rsidRPr="009D0ACA">
        <w:t>)</w:t>
      </w:r>
      <w:r w:rsidR="00286B33">
        <w:tab/>
      </w:r>
      <w:r w:rsidR="00D3622C" w:rsidRPr="00894B2E">
        <w:t>перевозка предметов на нагруженных тележках или других движ</w:t>
      </w:r>
      <w:r w:rsidR="00D3622C" w:rsidRPr="00894B2E">
        <w:t>у</w:t>
      </w:r>
      <w:r w:rsidR="00D3622C" w:rsidRPr="00894B2E">
        <w:t>щих средствах, где требуется приложение силы более 15 кил</w:t>
      </w:r>
      <w:r w:rsidR="00D3622C" w:rsidRPr="00894B2E">
        <w:t>о</w:t>
      </w:r>
      <w:r w:rsidR="00D3622C" w:rsidRPr="00894B2E">
        <w:t>граммов.</w:t>
      </w:r>
    </w:p>
    <w:p w:rsidR="00D3622C" w:rsidRPr="00894B2E" w:rsidRDefault="00D3622C" w:rsidP="0070609A">
      <w:pPr>
        <w:pStyle w:val="SingleTxtGR"/>
      </w:pPr>
      <w:r w:rsidRPr="00894B2E">
        <w:t>314.</w:t>
      </w:r>
      <w:r w:rsidR="00286B33">
        <w:tab/>
      </w:r>
      <w:r w:rsidRPr="00894B2E">
        <w:t xml:space="preserve">Девочки до 16 лет могут быть только с их согласия привлечены к работам по поднятию и переноске предметов тяжестью соответственно в пределах 1/3 части норм, предусмотренных в пунктах </w:t>
      </w:r>
      <w:r>
        <w:t>"</w:t>
      </w:r>
      <w:r w:rsidRPr="00894B2E">
        <w:t>а</w:t>
      </w:r>
      <w:r>
        <w:t>"</w:t>
      </w:r>
      <w:r w:rsidRPr="00894B2E">
        <w:t xml:space="preserve">, </w:t>
      </w:r>
      <w:r>
        <w:t>"</w:t>
      </w:r>
      <w:r w:rsidRPr="00894B2E">
        <w:t>б</w:t>
      </w:r>
      <w:r>
        <w:t>"</w:t>
      </w:r>
      <w:r w:rsidRPr="00894B2E">
        <w:t xml:space="preserve"> и </w:t>
      </w:r>
      <w:r>
        <w:t>"</w:t>
      </w:r>
      <w:r w:rsidRPr="00894B2E">
        <w:t>в</w:t>
      </w:r>
      <w:r>
        <w:t>"</w:t>
      </w:r>
      <w:r w:rsidRPr="00894B2E">
        <w:t xml:space="preserve"> второй части вышеуп</w:t>
      </w:r>
      <w:r w:rsidRPr="00894B2E">
        <w:t>о</w:t>
      </w:r>
      <w:r w:rsidRPr="00894B2E">
        <w:t>мянутой статьи Трудового кодекса. Запрещается привлечение девочек моложе 16 лет регулярно в течение всего рабочего дня к работам по поднятию и пер</w:t>
      </w:r>
      <w:r w:rsidRPr="00894B2E">
        <w:t>е</w:t>
      </w:r>
      <w:r w:rsidRPr="00894B2E">
        <w:t>носке груза. Список производств с вредными и тяжелыми условиями труда, профессий (должностей), а также подземных работ, где запрещается примен</w:t>
      </w:r>
      <w:r w:rsidRPr="00894B2E">
        <w:t>е</w:t>
      </w:r>
      <w:r w:rsidRPr="00894B2E">
        <w:t xml:space="preserve">ние труда работников моложе 18 лет, утверждается Кабинетом </w:t>
      </w:r>
      <w:r>
        <w:t xml:space="preserve"> министров</w:t>
      </w:r>
      <w:r w:rsidRPr="00894B2E">
        <w:t xml:space="preserve"> Азербайджанской Республики.</w:t>
      </w:r>
    </w:p>
    <w:p w:rsidR="00D3622C" w:rsidRPr="00894B2E" w:rsidRDefault="00D3622C" w:rsidP="0070609A">
      <w:pPr>
        <w:pStyle w:val="SingleTxtGR"/>
      </w:pPr>
      <w:r w:rsidRPr="00894B2E">
        <w:t>315.</w:t>
      </w:r>
      <w:r w:rsidR="00286B33">
        <w:tab/>
      </w:r>
      <w:r w:rsidRPr="00894B2E">
        <w:t>Необходимо отметить, что широкий спектр норм по повышению эффе</w:t>
      </w:r>
      <w:r w:rsidRPr="00894B2E">
        <w:t>к</w:t>
      </w:r>
      <w:r w:rsidRPr="00894B2E">
        <w:t>тивности защиты прав детей также нашел свое отражение в принятых, в резул</w:t>
      </w:r>
      <w:r w:rsidRPr="00894B2E">
        <w:t>ь</w:t>
      </w:r>
      <w:r w:rsidRPr="00894B2E">
        <w:t>тате референдума, дополнений и изменений в Конституцию. Так, в Констит</w:t>
      </w:r>
      <w:r w:rsidRPr="00894B2E">
        <w:t>у</w:t>
      </w:r>
      <w:r w:rsidRPr="00894B2E">
        <w:t>ции были закреплены нормы, запрещающие привлечение детей к деятельности, способной создать угрозу их жизни, здоровью и нравственности, прием на р</w:t>
      </w:r>
      <w:r w:rsidRPr="00894B2E">
        <w:t>а</w:t>
      </w:r>
      <w:r w:rsidRPr="00894B2E">
        <w:t xml:space="preserve">боту детей, не достигших 15-летнего возраста. </w:t>
      </w:r>
    </w:p>
    <w:p w:rsidR="00D3622C" w:rsidRPr="00894B2E" w:rsidRDefault="00D3622C" w:rsidP="0070609A">
      <w:pPr>
        <w:pStyle w:val="SingleTxtGR"/>
      </w:pPr>
      <w:r w:rsidRPr="00894B2E">
        <w:t>316.</w:t>
      </w:r>
      <w:r w:rsidR="00286B33">
        <w:tab/>
      </w:r>
      <w:r w:rsidRPr="00894B2E">
        <w:t>Вместе с тем, была также конституционально закреплена норма, в соо</w:t>
      </w:r>
      <w:r w:rsidRPr="00894B2E">
        <w:t>т</w:t>
      </w:r>
      <w:r w:rsidRPr="00894B2E">
        <w:t>ветствии с которой дети, лишенные родителей и не имеющие опекунов, нах</w:t>
      </w:r>
      <w:r w:rsidRPr="00894B2E">
        <w:t>о</w:t>
      </w:r>
      <w:r w:rsidRPr="00894B2E">
        <w:t>дятся под попечительством государства.</w:t>
      </w:r>
    </w:p>
    <w:p w:rsidR="00D3622C" w:rsidRPr="00894B2E" w:rsidRDefault="00D3622C" w:rsidP="0070609A">
      <w:pPr>
        <w:pStyle w:val="SingleTxtGR"/>
      </w:pPr>
      <w:r w:rsidRPr="00894B2E">
        <w:t>317.</w:t>
      </w:r>
      <w:r w:rsidR="00286B33">
        <w:tab/>
      </w:r>
      <w:r w:rsidRPr="00894B2E">
        <w:t>В Конституции, также была непосредственно закреплена норма, в соо</w:t>
      </w:r>
      <w:r w:rsidRPr="00894B2E">
        <w:t>т</w:t>
      </w:r>
      <w:r w:rsidRPr="00894B2E">
        <w:t xml:space="preserve">ветствии с которой государство осуществляет контроль над соблюдением прав детей. </w:t>
      </w:r>
    </w:p>
    <w:p w:rsidR="00D3622C" w:rsidRPr="00894B2E" w:rsidRDefault="00D3622C" w:rsidP="0070609A">
      <w:pPr>
        <w:pStyle w:val="SingleTxtGR"/>
      </w:pPr>
      <w:r w:rsidRPr="00894B2E">
        <w:t>318.</w:t>
      </w:r>
      <w:r w:rsidR="00286B33">
        <w:tab/>
      </w:r>
      <w:r w:rsidRPr="00894B2E">
        <w:t xml:space="preserve">В соответствии со статьей 252 Трудового </w:t>
      </w:r>
      <w:r>
        <w:t xml:space="preserve"> кодекса</w:t>
      </w:r>
      <w:r w:rsidRPr="00894B2E">
        <w:t xml:space="preserve"> лица моложе 18 лет принимаются на работу только после прохождения ими медицинского обслед</w:t>
      </w:r>
      <w:r w:rsidRPr="00894B2E">
        <w:t>о</w:t>
      </w:r>
      <w:r w:rsidRPr="00894B2E">
        <w:t>вания, и до достижения 18 лет они ежегодно за счет средств работодателя по</w:t>
      </w:r>
      <w:r w:rsidRPr="00894B2E">
        <w:t>д</w:t>
      </w:r>
      <w:r w:rsidRPr="00894B2E">
        <w:t>лежат обязательному медицинскому обследованию.</w:t>
      </w:r>
    </w:p>
    <w:p w:rsidR="00D3622C" w:rsidRPr="00894B2E" w:rsidRDefault="00D3622C" w:rsidP="0070609A">
      <w:pPr>
        <w:pStyle w:val="SingleTxtGR"/>
      </w:pPr>
      <w:r w:rsidRPr="00894B2E">
        <w:t>319.</w:t>
      </w:r>
      <w:r w:rsidR="00286B33">
        <w:tab/>
      </w:r>
      <w:r w:rsidRPr="00894B2E">
        <w:t xml:space="preserve">Согласно статье 253 Кодекса, заработная плата работников, не достигших </w:t>
      </w:r>
      <w:r w:rsidR="00286B33">
        <w:t>18 </w:t>
      </w:r>
      <w:r w:rsidRPr="00894B2E">
        <w:t>лет, при условии сокращенной продолжительности рабочего времени, уст</w:t>
      </w:r>
      <w:r w:rsidRPr="00894B2E">
        <w:t>а</w:t>
      </w:r>
      <w:r w:rsidRPr="00894B2E">
        <w:t>новленной статьей 91 Трудового кодекса, выплачивается по соответствующим должностям, профессиям в полном размере, как взрослым работникам. Труд р</w:t>
      </w:r>
      <w:r w:rsidRPr="00894B2E">
        <w:t>а</w:t>
      </w:r>
      <w:r w:rsidRPr="00894B2E">
        <w:t>ботников моложе 18 лет, занятых на сдельных работах, оплачивается по сдел</w:t>
      </w:r>
      <w:r w:rsidRPr="00894B2E">
        <w:t>ь</w:t>
      </w:r>
      <w:r w:rsidRPr="00894B2E">
        <w:t>ным расценкам, установленным для взрослых работников, с доплатой разницы по тарифной ставке, исходя из сокращенного рабочего времени, установленного статьей</w:t>
      </w:r>
      <w:r w:rsidR="00286B33">
        <w:t> </w:t>
      </w:r>
      <w:r w:rsidRPr="00894B2E">
        <w:t>91 Кодекса, и продолжительностью дневного рабочего времени взро</w:t>
      </w:r>
      <w:r w:rsidRPr="00894B2E">
        <w:t>с</w:t>
      </w:r>
      <w:r w:rsidRPr="00894B2E">
        <w:t>лых работников.</w:t>
      </w:r>
    </w:p>
    <w:p w:rsidR="00D3622C" w:rsidRPr="00894B2E" w:rsidRDefault="00D3622C" w:rsidP="0008623A">
      <w:pPr>
        <w:pStyle w:val="SingleTxtGR"/>
      </w:pPr>
      <w:r w:rsidRPr="00894B2E">
        <w:t>320.</w:t>
      </w:r>
      <w:r w:rsidR="00286B33">
        <w:tab/>
      </w:r>
      <w:r w:rsidRPr="00894B2E">
        <w:t xml:space="preserve">В соответствии со статьей 254 Трудового </w:t>
      </w:r>
      <w:r>
        <w:t xml:space="preserve"> кодекса,</w:t>
      </w:r>
      <w:r w:rsidRPr="00894B2E">
        <w:t xml:space="preserve"> запрещается привл</w:t>
      </w:r>
      <w:r w:rsidRPr="00894B2E">
        <w:t>е</w:t>
      </w:r>
      <w:r w:rsidRPr="00894B2E">
        <w:t xml:space="preserve">кать работников моложе 18 лет к ночным и сверхурочным работам, к работам в выходные, </w:t>
      </w:r>
      <w:r w:rsidRPr="00894B2E">
        <w:rPr>
          <w:iCs/>
        </w:rPr>
        <w:t xml:space="preserve">считающиеся нерабочими праздничные и </w:t>
      </w:r>
      <w:r w:rsidRPr="00894B2E">
        <w:t>другие дни, а также н</w:t>
      </w:r>
      <w:r w:rsidRPr="00894B2E">
        <w:t>а</w:t>
      </w:r>
      <w:r w:rsidRPr="00894B2E">
        <w:t>правлять их в командировку. Время с 20 часов вечера до 7 часов утра считается ночным временем для работников моложе 18 лет. Для других</w:t>
      </w:r>
      <w:r>
        <w:t xml:space="preserve"> </w:t>
      </w:r>
      <w:r w:rsidRPr="00894B2E">
        <w:t>работников но</w:t>
      </w:r>
      <w:r w:rsidRPr="00894B2E">
        <w:t>ч</w:t>
      </w:r>
      <w:r w:rsidRPr="00894B2E">
        <w:t>ным считается время с 22 часов вечера до 6 часов утра.</w:t>
      </w:r>
      <w:r>
        <w:t xml:space="preserve"> </w:t>
      </w:r>
    </w:p>
    <w:p w:rsidR="00D3622C" w:rsidRPr="00894B2E" w:rsidRDefault="00D3622C" w:rsidP="0008623A">
      <w:pPr>
        <w:pStyle w:val="SingleTxtGR"/>
      </w:pPr>
      <w:r w:rsidRPr="00894B2E">
        <w:t>321.</w:t>
      </w:r>
      <w:r w:rsidR="00286B33">
        <w:tab/>
      </w:r>
      <w:r w:rsidRPr="00894B2E">
        <w:t>Азербайджанская Республика является участницей Конвенции о правах ребенка,</w:t>
      </w:r>
      <w:r>
        <w:t xml:space="preserve"> </w:t>
      </w:r>
      <w:r w:rsidRPr="00894B2E">
        <w:t>кроме того,</w:t>
      </w:r>
      <w:r>
        <w:t xml:space="preserve"> она</w:t>
      </w:r>
      <w:r w:rsidRPr="00894B2E">
        <w:t xml:space="preserve"> ратифицировала нижеследующие Конвенции </w:t>
      </w:r>
      <w:r>
        <w:t>МОТ</w:t>
      </w:r>
      <w:r w:rsidRPr="00894B2E">
        <w:t>:</w:t>
      </w:r>
      <w:r>
        <w:t xml:space="preserve"> 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>138</w:t>
      </w:r>
      <w:r>
        <w:t xml:space="preserve"> "</w:t>
      </w:r>
      <w:r w:rsidRPr="00894B2E">
        <w:t xml:space="preserve">О </w:t>
      </w:r>
      <w:r w:rsidRPr="000079EC">
        <w:t>минимальном возрасте для приема на работу</w:t>
      </w:r>
      <w:r>
        <w:t xml:space="preserve">" </w:t>
      </w:r>
      <w:r w:rsidRPr="00894B2E">
        <w:t xml:space="preserve"> 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 xml:space="preserve">90 </w:t>
      </w:r>
      <w:r>
        <w:t>"</w:t>
      </w:r>
      <w:r w:rsidRPr="00894B2E">
        <w:t xml:space="preserve">О </w:t>
      </w:r>
      <w:r w:rsidRPr="00845776">
        <w:t xml:space="preserve">ночном труде подростков в промышленности </w:t>
      </w:r>
      <w:r>
        <w:t xml:space="preserve">"  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 xml:space="preserve">79 </w:t>
      </w:r>
      <w:r>
        <w:t>"</w:t>
      </w:r>
      <w:r w:rsidRPr="00894B2E">
        <w:t>О</w:t>
      </w:r>
      <w:r w:rsidRPr="00845776">
        <w:t>б ограничении ночного труда детей и подростков на непромы</w:t>
      </w:r>
      <w:r w:rsidRPr="00845776">
        <w:t>ш</w:t>
      </w:r>
      <w:r w:rsidRPr="00845776">
        <w:t>ленных работах</w:t>
      </w:r>
      <w:r>
        <w:t>"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>77</w:t>
      </w:r>
      <w:r>
        <w:t xml:space="preserve"> "</w:t>
      </w:r>
      <w:r w:rsidRPr="00894B2E">
        <w:t xml:space="preserve">О </w:t>
      </w:r>
      <w:r w:rsidRPr="00845776">
        <w:t>медицинском освидетельствовании детей и подростков с целью выя</w:t>
      </w:r>
      <w:r w:rsidRPr="00845776">
        <w:t>с</w:t>
      </w:r>
      <w:r w:rsidRPr="00845776">
        <w:t>нения их пригодности к труду в промышленности</w:t>
      </w:r>
      <w:r>
        <w:t xml:space="preserve">" 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>78</w:t>
      </w:r>
      <w:r>
        <w:t xml:space="preserve"> "</w:t>
      </w:r>
      <w:r w:rsidRPr="00894B2E">
        <w:t xml:space="preserve">О </w:t>
      </w:r>
      <w:r w:rsidRPr="00845776">
        <w:t>медицинском освидетельствовании детей и подростков с целью выя</w:t>
      </w:r>
      <w:r w:rsidRPr="00845776">
        <w:t>с</w:t>
      </w:r>
      <w:r w:rsidRPr="00845776">
        <w:t>нения их пригодности к труду на непромышленных работах</w:t>
      </w:r>
      <w:r>
        <w:t>"</w:t>
      </w:r>
      <w:r w:rsidRPr="00894B2E">
        <w:t xml:space="preserve"> </w:t>
      </w:r>
    </w:p>
    <w:p w:rsidR="00D3622C" w:rsidRPr="00894B2E" w:rsidRDefault="00D3622C" w:rsidP="0008623A">
      <w:pPr>
        <w:pStyle w:val="Bullet1GR"/>
      </w:pPr>
      <w:r w:rsidRPr="00894B2E">
        <w:t>№</w:t>
      </w:r>
      <w:r>
        <w:t xml:space="preserve"> </w:t>
      </w:r>
      <w:r w:rsidRPr="00894B2E">
        <w:t>124</w:t>
      </w:r>
      <w:r>
        <w:t xml:space="preserve"> "</w:t>
      </w:r>
      <w:r w:rsidRPr="00894B2E">
        <w:t xml:space="preserve">О </w:t>
      </w:r>
      <w:r w:rsidRPr="00845776">
        <w:t>медицинском освидетельствовании молодых людей с целью определения их пригодности к труду на подземных работах в шахтах и рудниках</w:t>
      </w:r>
      <w:r>
        <w:t>"</w:t>
      </w:r>
    </w:p>
    <w:p w:rsidR="00D3622C" w:rsidRPr="00894B2E" w:rsidRDefault="00D3622C" w:rsidP="0008623A">
      <w:pPr>
        <w:pStyle w:val="SingleTxtGR"/>
      </w:pPr>
      <w:r w:rsidRPr="00894B2E">
        <w:t>322.</w:t>
      </w:r>
      <w:r w:rsidR="00286B33">
        <w:tab/>
      </w:r>
      <w:r w:rsidRPr="00894B2E">
        <w:t>В декабре 2003 года Азербайджанская Республика ратифицировала Ко</w:t>
      </w:r>
      <w:r w:rsidRPr="00894B2E">
        <w:t>н</w:t>
      </w:r>
      <w:r w:rsidRPr="00894B2E">
        <w:t>венцию МОТ №</w:t>
      </w:r>
      <w:r>
        <w:t xml:space="preserve"> </w:t>
      </w:r>
      <w:r w:rsidRPr="00894B2E">
        <w:t xml:space="preserve">182 </w:t>
      </w:r>
      <w:r>
        <w:t>"</w:t>
      </w:r>
      <w:r w:rsidRPr="00894B2E">
        <w:t>О запрещении и немедленных мерах по искоренению на</w:t>
      </w:r>
      <w:r w:rsidRPr="00894B2E">
        <w:t>и</w:t>
      </w:r>
      <w:r w:rsidRPr="00894B2E">
        <w:t>худших форм детского труда</w:t>
      </w:r>
      <w:r>
        <w:t>"</w:t>
      </w:r>
      <w:r w:rsidRPr="00894B2E">
        <w:t>.</w:t>
      </w:r>
    </w:p>
    <w:p w:rsidR="00D3622C" w:rsidRPr="00894B2E" w:rsidRDefault="00D3622C" w:rsidP="0008623A">
      <w:pPr>
        <w:pStyle w:val="SingleTxtGR"/>
      </w:pPr>
      <w:r w:rsidRPr="00894B2E">
        <w:t>323.</w:t>
      </w:r>
      <w:r w:rsidR="00286B33">
        <w:tab/>
      </w:r>
      <w:r w:rsidRPr="00894B2E">
        <w:t>Доклады Правительства Азербайджанской Республики о применении п</w:t>
      </w:r>
      <w:r w:rsidRPr="00894B2E">
        <w:t>о</w:t>
      </w:r>
      <w:r w:rsidRPr="00894B2E">
        <w:t xml:space="preserve">ложений этих Конвенций представляются в </w:t>
      </w:r>
      <w:r>
        <w:t>МОТ</w:t>
      </w:r>
      <w:r w:rsidRPr="00894B2E">
        <w:t>.</w:t>
      </w:r>
      <w:r>
        <w:t xml:space="preserve">  </w:t>
      </w:r>
    </w:p>
    <w:p w:rsidR="00D3622C" w:rsidRPr="00894B2E" w:rsidRDefault="00D3622C" w:rsidP="0008623A">
      <w:pPr>
        <w:pStyle w:val="SingleTxtGR"/>
      </w:pPr>
      <w:r w:rsidRPr="00894B2E">
        <w:t>324.</w:t>
      </w:r>
      <w:r w:rsidR="00286B33">
        <w:tab/>
      </w:r>
      <w:r w:rsidRPr="00894B2E">
        <w:t>Наряду с этим, Правительством приняты ряд нормативно-правовых д</w:t>
      </w:r>
      <w:r w:rsidRPr="00894B2E">
        <w:t>о</w:t>
      </w:r>
      <w:r w:rsidRPr="00894B2E">
        <w:t>кументов,</w:t>
      </w:r>
      <w:r>
        <w:t xml:space="preserve"> </w:t>
      </w:r>
      <w:r w:rsidRPr="00894B2E">
        <w:t xml:space="preserve">направленных на защиту прав ребенка, предотвращение насилия и торговли в отношении детей, улучшение их социального благосостояния, </w:t>
      </w:r>
      <w:r>
        <w:t>в том числе</w:t>
      </w:r>
      <w:r w:rsidRPr="00894B2E">
        <w:t xml:space="preserve"> Закон </w:t>
      </w:r>
      <w:r>
        <w:t>"</w:t>
      </w:r>
      <w:r w:rsidRPr="00894B2E">
        <w:t>О правах ребенка</w:t>
      </w:r>
      <w:r>
        <w:t xml:space="preserve">", </w:t>
      </w:r>
      <w:r w:rsidRPr="00894B2E">
        <w:t xml:space="preserve"> </w:t>
      </w:r>
      <w:r>
        <w:t>Закон "</w:t>
      </w:r>
      <w:r w:rsidRPr="00894B2E">
        <w:t>Об утверждении Положения о коми</w:t>
      </w:r>
      <w:r w:rsidRPr="00894B2E">
        <w:t>с</w:t>
      </w:r>
      <w:r w:rsidRPr="00894B2E">
        <w:t>сиях по делам и защите прав несовершеннолетних</w:t>
      </w:r>
      <w:r>
        <w:t>"</w:t>
      </w:r>
      <w:r w:rsidRPr="00894B2E">
        <w:t xml:space="preserve">, </w:t>
      </w:r>
      <w:r>
        <w:t>Закон "</w:t>
      </w:r>
      <w:r w:rsidRPr="00894B2E">
        <w:t>О профилактике беспризорности и правонарушений несовершеннолетних</w:t>
      </w:r>
      <w:r>
        <w:t>"</w:t>
      </w:r>
      <w:r w:rsidRPr="00894B2E">
        <w:t>.</w:t>
      </w:r>
    </w:p>
    <w:p w:rsidR="00D3622C" w:rsidRPr="00894B2E" w:rsidRDefault="00D3622C" w:rsidP="0008623A">
      <w:pPr>
        <w:pStyle w:val="SingleTxtGR"/>
      </w:pPr>
      <w:r w:rsidRPr="00894B2E">
        <w:t>325.</w:t>
      </w:r>
      <w:r w:rsidR="00286B33">
        <w:tab/>
      </w:r>
      <w:r w:rsidRPr="00894B2E">
        <w:t>25 января</w:t>
      </w:r>
      <w:r>
        <w:t xml:space="preserve"> </w:t>
      </w:r>
      <w:r w:rsidRPr="00894B2E">
        <w:t xml:space="preserve">2007 года Кабинетом </w:t>
      </w:r>
      <w:r>
        <w:t xml:space="preserve"> министров</w:t>
      </w:r>
      <w:r w:rsidRPr="00894B2E">
        <w:t xml:space="preserve"> была принята </w:t>
      </w:r>
      <w:r>
        <w:t>"</w:t>
      </w:r>
      <w:r w:rsidRPr="00894B2E">
        <w:t>Комплексная программа по борьбе с бытовым насилием в демократическом обществе</w:t>
      </w:r>
      <w:r>
        <w:t>"</w:t>
      </w:r>
      <w:r w:rsidRPr="00894B2E">
        <w:t>. Ко</w:t>
      </w:r>
      <w:r w:rsidRPr="00894B2E">
        <w:t>м</w:t>
      </w:r>
      <w:r w:rsidRPr="00894B2E">
        <w:t>плексная Программа направлена на предотвращение повседневного насилия в обществе, на обеспечение безопасности жизни человека, на соблюдение прав</w:t>
      </w:r>
      <w:r w:rsidRPr="00894B2E">
        <w:t>о</w:t>
      </w:r>
      <w:r w:rsidRPr="00894B2E">
        <w:t>вых норм, на уменьшение риска оскорблений людей в общественных местах, в семье, в быту и т.д.</w:t>
      </w:r>
    </w:p>
    <w:p w:rsidR="00D3622C" w:rsidRPr="00894B2E" w:rsidRDefault="00D3622C" w:rsidP="0008623A">
      <w:pPr>
        <w:pStyle w:val="SingleTxtGR"/>
      </w:pPr>
      <w:r w:rsidRPr="00894B2E">
        <w:t>326.</w:t>
      </w:r>
      <w:r w:rsidR="00286B33">
        <w:tab/>
      </w:r>
      <w:r w:rsidRPr="00894B2E">
        <w:t xml:space="preserve">В настоящее время, Парламентом рассматривается законопроект </w:t>
      </w:r>
      <w:r>
        <w:t>"</w:t>
      </w:r>
      <w:r w:rsidR="00D97492">
        <w:t>О </w:t>
      </w:r>
      <w:r w:rsidRPr="00894B2E">
        <w:t>предотвращении бытового насилия</w:t>
      </w:r>
      <w:r>
        <w:t>"</w:t>
      </w:r>
      <w:r w:rsidRPr="00894B2E">
        <w:t>, который среди прочего определяет пр</w:t>
      </w:r>
      <w:r w:rsidRPr="00894B2E">
        <w:t>а</w:t>
      </w:r>
      <w:r w:rsidRPr="00894B2E">
        <w:t>вовые рамки защиты от насилия, предусматривает открытие реабилитационных центров для женщин и детей, подвергшихся насилию.</w:t>
      </w:r>
    </w:p>
    <w:p w:rsidR="00D3622C" w:rsidRPr="00894B2E" w:rsidRDefault="00D3622C" w:rsidP="0008623A">
      <w:pPr>
        <w:pStyle w:val="SingleTxtGR"/>
      </w:pPr>
      <w:r w:rsidRPr="00894B2E">
        <w:t>327.</w:t>
      </w:r>
      <w:r w:rsidR="00D97492">
        <w:tab/>
      </w:r>
      <w:r w:rsidRPr="00894B2E">
        <w:t xml:space="preserve">Азербайджан также был участником </w:t>
      </w:r>
      <w:r w:rsidR="009D0ACA">
        <w:t>стартовавшей в ноябре 2006 г. 2−</w:t>
      </w:r>
      <w:r w:rsidRPr="00894B2E">
        <w:t>летней Кампании Совета Европы по борьбе с насилием против женщин, вкл</w:t>
      </w:r>
      <w:r w:rsidRPr="00894B2E">
        <w:t>ю</w:t>
      </w:r>
      <w:r w:rsidRPr="00894B2E">
        <w:t>чая домашнее насилие.</w:t>
      </w:r>
    </w:p>
    <w:p w:rsidR="00D3622C" w:rsidRPr="00894B2E" w:rsidRDefault="00D3622C" w:rsidP="0008623A">
      <w:pPr>
        <w:pStyle w:val="SingleTxtGR"/>
      </w:pPr>
      <w:r w:rsidRPr="00894B2E">
        <w:t>328.</w:t>
      </w:r>
      <w:r w:rsidR="00D97492">
        <w:tab/>
      </w:r>
      <w:r w:rsidRPr="00894B2E">
        <w:t xml:space="preserve">Начиная с января 2008 года Государственным комитетом по проблемам семьи, женщин и детей, Фондом Гейдара Алиева и Фондом </w:t>
      </w:r>
      <w:r>
        <w:t>Организации Объ</w:t>
      </w:r>
      <w:r>
        <w:t>е</w:t>
      </w:r>
      <w:r>
        <w:t xml:space="preserve">диненных Наций </w:t>
      </w:r>
      <w:r w:rsidRPr="00894B2E">
        <w:t>в области народонаселения</w:t>
      </w:r>
      <w:r>
        <w:t xml:space="preserve"> </w:t>
      </w:r>
      <w:r w:rsidRPr="00894B2E">
        <w:t>осуществляется совместный пр</w:t>
      </w:r>
      <w:r w:rsidRPr="00894B2E">
        <w:t>о</w:t>
      </w:r>
      <w:r w:rsidRPr="00894B2E">
        <w:t xml:space="preserve">ект </w:t>
      </w:r>
      <w:r>
        <w:t>"</w:t>
      </w:r>
      <w:r w:rsidRPr="00894B2E">
        <w:t>Против насилия над женщинами в 21 веке</w:t>
      </w:r>
      <w:r>
        <w:t>"</w:t>
      </w:r>
      <w:r w:rsidRPr="00894B2E">
        <w:t>. В рамках данного проекта пр</w:t>
      </w:r>
      <w:r w:rsidRPr="00894B2E">
        <w:t>о</w:t>
      </w:r>
      <w:r w:rsidRPr="00894B2E">
        <w:t>водятся региональные семинары, публикуются</w:t>
      </w:r>
      <w:r>
        <w:t xml:space="preserve"> </w:t>
      </w:r>
      <w:r w:rsidRPr="00894B2E">
        <w:t>соответствующие материалы по правам человека</w:t>
      </w:r>
      <w:r>
        <w:t xml:space="preserve"> </w:t>
      </w:r>
      <w:r w:rsidRPr="00894B2E">
        <w:t>и гендерному равенству, разрабатываются стратегии по оказ</w:t>
      </w:r>
      <w:r w:rsidRPr="00894B2E">
        <w:t>а</w:t>
      </w:r>
      <w:r w:rsidRPr="00894B2E">
        <w:t>нию услуг жертвам гендерного насилия. На национальном телевидении демо</w:t>
      </w:r>
      <w:r w:rsidRPr="00894B2E">
        <w:t>н</w:t>
      </w:r>
      <w:r w:rsidRPr="00894B2E">
        <w:t>стрируются соответствующие видеоролики.</w:t>
      </w:r>
    </w:p>
    <w:p w:rsidR="00D3622C" w:rsidRPr="00894B2E" w:rsidRDefault="00D3622C" w:rsidP="0008623A">
      <w:pPr>
        <w:pStyle w:val="SingleTxtGR"/>
      </w:pPr>
      <w:r w:rsidRPr="00894B2E">
        <w:t>329.</w:t>
      </w:r>
      <w:r w:rsidR="00D97492">
        <w:tab/>
      </w:r>
      <w:r w:rsidRPr="00894B2E">
        <w:t xml:space="preserve">В рамках сотрудничества Министерство </w:t>
      </w:r>
      <w:r>
        <w:t>в</w:t>
      </w:r>
      <w:r w:rsidRPr="00894B2E">
        <w:t xml:space="preserve">нутренних </w:t>
      </w:r>
      <w:r>
        <w:t>д</w:t>
      </w:r>
      <w:r w:rsidRPr="00894B2E">
        <w:t>ел Азербайджа</w:t>
      </w:r>
      <w:r w:rsidRPr="00894B2E">
        <w:t>н</w:t>
      </w:r>
      <w:r w:rsidRPr="00894B2E">
        <w:t>ской Республики совместно с</w:t>
      </w:r>
      <w:r>
        <w:t xml:space="preserve"> </w:t>
      </w:r>
      <w:r w:rsidRPr="00894B2E">
        <w:t xml:space="preserve">представительствами </w:t>
      </w:r>
      <w:r>
        <w:t>Организации по безопасн</w:t>
      </w:r>
      <w:r>
        <w:t>о</w:t>
      </w:r>
      <w:r>
        <w:t>сти и сотрудничеству в Европе (</w:t>
      </w:r>
      <w:r w:rsidRPr="00894B2E">
        <w:t>ОБСЕ</w:t>
      </w:r>
      <w:r>
        <w:t>)</w:t>
      </w:r>
      <w:r w:rsidRPr="00894B2E">
        <w:t xml:space="preserve"> и</w:t>
      </w:r>
      <w:r>
        <w:t xml:space="preserve"> Детского фонда Организации Объед</w:t>
      </w:r>
      <w:r>
        <w:t>и</w:t>
      </w:r>
      <w:r>
        <w:t>ненных Наций (</w:t>
      </w:r>
      <w:r w:rsidRPr="00894B2E">
        <w:t>ЮНИСЕФ</w:t>
      </w:r>
      <w:r>
        <w:t xml:space="preserve">) </w:t>
      </w:r>
      <w:r w:rsidRPr="00894B2E">
        <w:t>в Баку регулярно проводит семинары, круглые ст</w:t>
      </w:r>
      <w:r w:rsidRPr="00894B2E">
        <w:t>о</w:t>
      </w:r>
      <w:r w:rsidRPr="00894B2E">
        <w:t xml:space="preserve">лы, конференции по вопросам борьбы с насилием в отношении женщин. </w:t>
      </w:r>
    </w:p>
    <w:p w:rsidR="00D3622C" w:rsidRPr="00894B2E" w:rsidRDefault="00D3622C" w:rsidP="0008623A">
      <w:pPr>
        <w:pStyle w:val="SingleTxtGR"/>
      </w:pPr>
      <w:r w:rsidRPr="00894B2E">
        <w:t>330.</w:t>
      </w:r>
      <w:r w:rsidR="00D97492">
        <w:tab/>
      </w:r>
      <w:r w:rsidRPr="00894B2E">
        <w:t>В результате проведенных специальных курсов, из состава участковых инспекторов и инспекторов по делам несовершеннолетних</w:t>
      </w:r>
      <w:r>
        <w:t xml:space="preserve"> </w:t>
      </w:r>
      <w:r w:rsidRPr="00894B2E">
        <w:t>Министерством</w:t>
      </w:r>
      <w:r>
        <w:t xml:space="preserve"> </w:t>
      </w:r>
      <w:r w:rsidRPr="00894B2E">
        <w:t>внутренних дел Азербайджанской Республики были подготовлены 140 инстру</w:t>
      </w:r>
      <w:r w:rsidRPr="00894B2E">
        <w:t>к</w:t>
      </w:r>
      <w:r w:rsidRPr="00894B2E">
        <w:t>торов по проблемам бытового насилия.</w:t>
      </w:r>
    </w:p>
    <w:p w:rsidR="00D3622C" w:rsidRPr="00894B2E" w:rsidRDefault="00D3622C" w:rsidP="0008623A">
      <w:pPr>
        <w:pStyle w:val="SingleTxtGR"/>
      </w:pPr>
      <w:r w:rsidRPr="00894B2E">
        <w:t>331.</w:t>
      </w:r>
      <w:r w:rsidR="00D97492">
        <w:tab/>
      </w:r>
      <w:r w:rsidRPr="00894B2E">
        <w:t>С целью исключения случаев халатного отношения со стороны сотрудн</w:t>
      </w:r>
      <w:r w:rsidRPr="00894B2E">
        <w:t>и</w:t>
      </w:r>
      <w:r w:rsidRPr="00894B2E">
        <w:t>ков местных органов полиции к заявлениям о преступлениях, связанных с с</w:t>
      </w:r>
      <w:r w:rsidRPr="00894B2E">
        <w:t>е</w:t>
      </w:r>
      <w:r w:rsidRPr="00894B2E">
        <w:t>мейными конфликтами в Министерстве внутренних дел учреждена служба</w:t>
      </w:r>
      <w:r>
        <w:t xml:space="preserve"> "</w:t>
      </w:r>
      <w:r w:rsidRPr="00894B2E">
        <w:t>102</w:t>
      </w:r>
      <w:r>
        <w:t>"</w:t>
      </w:r>
      <w:r w:rsidRPr="00894B2E">
        <w:t>, которая позволяет гражданам напрямую обратиться с заявлениями и ж</w:t>
      </w:r>
      <w:r w:rsidRPr="00894B2E">
        <w:t>а</w:t>
      </w:r>
      <w:r w:rsidRPr="00894B2E">
        <w:t>лоба ми к руководству Министерства.</w:t>
      </w:r>
    </w:p>
    <w:p w:rsidR="00D3622C" w:rsidRPr="00894B2E" w:rsidRDefault="00D3622C" w:rsidP="0008623A">
      <w:pPr>
        <w:pStyle w:val="SingleTxtGR"/>
      </w:pPr>
      <w:r w:rsidRPr="00894B2E">
        <w:t>332.</w:t>
      </w:r>
      <w:r w:rsidR="00D97492">
        <w:tab/>
      </w:r>
      <w:r w:rsidRPr="00894B2E">
        <w:t>В результате целенаправленных</w:t>
      </w:r>
      <w:r>
        <w:t xml:space="preserve"> </w:t>
      </w:r>
      <w:r w:rsidRPr="00894B2E">
        <w:t>профилактических мер, предпринятых органами внутренних дел, удельный вес преступлений, совершенных на почве семейно-бытовых конфликтов в 2008 году составил 7,6%.</w:t>
      </w:r>
      <w:r>
        <w:t xml:space="preserve">  </w:t>
      </w:r>
    </w:p>
    <w:p w:rsidR="00D3622C" w:rsidRPr="00894B2E" w:rsidRDefault="00D3622C" w:rsidP="0008623A">
      <w:pPr>
        <w:pStyle w:val="SingleTxtGR"/>
      </w:pPr>
      <w:r w:rsidRPr="00894B2E">
        <w:t>333.</w:t>
      </w:r>
      <w:r w:rsidR="00D97492">
        <w:tab/>
      </w:r>
      <w:r w:rsidRPr="00894B2E">
        <w:t>Вместе с тем, на основании результатов опроса Государственного Ком</w:t>
      </w:r>
      <w:r w:rsidRPr="00894B2E">
        <w:t>и</w:t>
      </w:r>
      <w:r w:rsidRPr="00894B2E">
        <w:t>тета Статистики Азербайджанской Республики число женщин 15-49 лет хотя бы один раз подвергнутых физическому насилию, составило 12% в городе и 15% в деревнях. Число женщин в возрасте 15-49 лет, подвергнутых физическому или половому насилию, составило в городе 13%, а в деревнях 14%.</w:t>
      </w:r>
    </w:p>
    <w:p w:rsidR="00D3622C" w:rsidRPr="00894B2E" w:rsidRDefault="00D3622C" w:rsidP="0008623A">
      <w:pPr>
        <w:pStyle w:val="SingleTxtGR"/>
      </w:pPr>
      <w:r w:rsidRPr="00894B2E">
        <w:t>334.</w:t>
      </w:r>
      <w:r w:rsidR="00D97492">
        <w:tab/>
      </w:r>
      <w:r w:rsidRPr="00894B2E">
        <w:t>Механизмы защиты жертв бытового и сексуального насилия и</w:t>
      </w:r>
      <w:r>
        <w:t xml:space="preserve"> </w:t>
      </w:r>
      <w:r w:rsidRPr="00894B2E">
        <w:t>наказания лиц, виновных в преступлениях подобного рода, определяются в Уголовном и Уголовно-Процес</w:t>
      </w:r>
      <w:r w:rsidR="00F27734">
        <w:t>с</w:t>
      </w:r>
      <w:r w:rsidRPr="00894B2E">
        <w:t xml:space="preserve">уальном законодательстве Азербайджанской Республики. </w:t>
      </w:r>
    </w:p>
    <w:p w:rsidR="00D3622C" w:rsidRPr="00894B2E" w:rsidRDefault="00D3622C" w:rsidP="0008623A">
      <w:pPr>
        <w:pStyle w:val="SingleTxtGR"/>
        <w:rPr>
          <w:b/>
        </w:rPr>
      </w:pPr>
      <w:r w:rsidRPr="00894B2E">
        <w:t>335.</w:t>
      </w:r>
      <w:r w:rsidR="00D97492">
        <w:tab/>
      </w:r>
      <w:r w:rsidRPr="00894B2E">
        <w:t xml:space="preserve">В 2005-м году в Уголовный </w:t>
      </w:r>
      <w:r>
        <w:t>к</w:t>
      </w:r>
      <w:r w:rsidRPr="00894B2E">
        <w:t>одекс внесены дополнения и определено н</w:t>
      </w:r>
      <w:r w:rsidRPr="00894B2E">
        <w:t>а</w:t>
      </w:r>
      <w:r w:rsidRPr="00894B2E">
        <w:t xml:space="preserve">казание за торговлю людьми (статья 144-1), </w:t>
      </w:r>
      <w:r w:rsidR="00B0376F">
        <w:t>принудительный труд (ст</w:t>
      </w:r>
      <w:r w:rsidR="00B0376F">
        <w:t>а</w:t>
      </w:r>
      <w:r w:rsidR="00B0376F">
        <w:t>тья 144−</w:t>
      </w:r>
      <w:r w:rsidRPr="00894B2E">
        <w:t>2), а также распространение конфиденциальных сведений о лице, п</w:t>
      </w:r>
      <w:r w:rsidRPr="00894B2E">
        <w:t>о</w:t>
      </w:r>
      <w:r w:rsidRPr="00894B2E">
        <w:t xml:space="preserve">страдавшем от торговли людьми (статья 316-1). </w:t>
      </w:r>
    </w:p>
    <w:p w:rsidR="00D3622C" w:rsidRPr="00894B2E" w:rsidRDefault="00D3622C" w:rsidP="0008623A">
      <w:pPr>
        <w:pStyle w:val="SingleTxtGR"/>
      </w:pPr>
      <w:r w:rsidRPr="00894B2E">
        <w:t>336.</w:t>
      </w:r>
      <w:r w:rsidR="00D97492">
        <w:tab/>
      </w:r>
      <w:r w:rsidRPr="00894B2E">
        <w:t xml:space="preserve">В соответствии со ст. 144-1 Уголовного </w:t>
      </w:r>
      <w:r>
        <w:t>кодекса</w:t>
      </w:r>
      <w:r w:rsidRPr="00894B2E">
        <w:t xml:space="preserve"> Азербайджанской Ре</w:t>
      </w:r>
      <w:r w:rsidRPr="00894B2E">
        <w:t>с</w:t>
      </w:r>
      <w:r w:rsidRPr="00894B2E">
        <w:t xml:space="preserve">публики, торговля несовершеннолетними наказывается лишением свободы от восьми до двенадцати лет с конфискацией имущества. За последние годы по статье 144-1 Уголовного </w:t>
      </w:r>
      <w:r>
        <w:t xml:space="preserve"> кодекса</w:t>
      </w:r>
      <w:r w:rsidRPr="00894B2E">
        <w:t xml:space="preserve"> осуждено 167 человек.</w:t>
      </w:r>
    </w:p>
    <w:p w:rsidR="00D3622C" w:rsidRPr="00894B2E" w:rsidRDefault="00D3622C" w:rsidP="0008623A">
      <w:pPr>
        <w:pStyle w:val="SingleTxtGR"/>
      </w:pPr>
      <w:r w:rsidRPr="00894B2E">
        <w:t>337.</w:t>
      </w:r>
      <w:r w:rsidR="00D97492">
        <w:tab/>
      </w:r>
      <w:r w:rsidRPr="00894B2E">
        <w:t xml:space="preserve">В 2004 году Распоряжением Президента был утвержден </w:t>
      </w:r>
      <w:r>
        <w:t>"</w:t>
      </w:r>
      <w:r w:rsidRPr="00894B2E">
        <w:t xml:space="preserve">Национальный </w:t>
      </w:r>
      <w:r>
        <w:t>п</w:t>
      </w:r>
      <w:r w:rsidRPr="00894B2E">
        <w:t>лан деятельности по борьбе с торговлей людьми в Азербайджанской Респу</w:t>
      </w:r>
      <w:r w:rsidRPr="00894B2E">
        <w:t>б</w:t>
      </w:r>
      <w:r w:rsidRPr="00894B2E">
        <w:t>лике</w:t>
      </w:r>
      <w:r>
        <w:t>"</w:t>
      </w:r>
      <w:r w:rsidRPr="00894B2E">
        <w:t>, в котором определены основные обязанности государственных органов в сфере борьбы с торговлей людьми, вопросы сотрудничества органов государс</w:t>
      </w:r>
      <w:r w:rsidRPr="00894B2E">
        <w:t>т</w:t>
      </w:r>
      <w:r w:rsidRPr="00894B2E">
        <w:t>венной власти, неправительственных и международных организаций в их в</w:t>
      </w:r>
      <w:r w:rsidRPr="00894B2E">
        <w:t>ы</w:t>
      </w:r>
      <w:r w:rsidRPr="00894B2E">
        <w:t>полнении и координации деятельности данных структур со стороны Наци</w:t>
      </w:r>
      <w:r w:rsidRPr="00894B2E">
        <w:t>о</w:t>
      </w:r>
      <w:r w:rsidRPr="00894B2E">
        <w:t>нального координатора.</w:t>
      </w:r>
    </w:p>
    <w:p w:rsidR="00D3622C" w:rsidRPr="00894B2E" w:rsidRDefault="00D3622C" w:rsidP="0008623A">
      <w:pPr>
        <w:pStyle w:val="SingleTxtGR"/>
      </w:pPr>
      <w:r w:rsidRPr="00894B2E">
        <w:t>338.</w:t>
      </w:r>
      <w:r w:rsidR="00D97492">
        <w:tab/>
      </w:r>
      <w:r w:rsidRPr="00894B2E">
        <w:t xml:space="preserve">В рамках Плана </w:t>
      </w:r>
      <w:r>
        <w:t>д</w:t>
      </w:r>
      <w:r w:rsidRPr="00894B2E">
        <w:t>еятельности за истекший период с участием национал</w:t>
      </w:r>
      <w:r w:rsidRPr="00894B2E">
        <w:t>ь</w:t>
      </w:r>
      <w:r w:rsidRPr="00894B2E">
        <w:t>ных неправительственных организаций были осуществлены просветительские работы, подготовлены соответствующие интернет страницы, телевизионные программы, проведены специальные социологические опросы с целью выявл</w:t>
      </w:r>
      <w:r w:rsidRPr="00894B2E">
        <w:t>е</w:t>
      </w:r>
      <w:r w:rsidRPr="00894B2E">
        <w:t xml:space="preserve">ния причин совершения такого рода преступлений. </w:t>
      </w:r>
    </w:p>
    <w:p w:rsidR="00D3622C" w:rsidRPr="00894B2E" w:rsidRDefault="00D3622C" w:rsidP="0008623A">
      <w:pPr>
        <w:pStyle w:val="SingleTxtGR"/>
      </w:pPr>
      <w:r w:rsidRPr="00894B2E">
        <w:t>339.</w:t>
      </w:r>
      <w:r w:rsidR="00D97492">
        <w:tab/>
      </w:r>
      <w:r w:rsidRPr="00894B2E">
        <w:t>Необходимо подчеркнуть, что как продолжение осуществления борьбы</w:t>
      </w:r>
      <w:r>
        <w:t xml:space="preserve"> </w:t>
      </w:r>
      <w:r w:rsidRPr="00894B2E">
        <w:t>против торговли людьми и усовершенствования нормативно</w:t>
      </w:r>
      <w:r w:rsidR="00D97492">
        <w:t xml:space="preserve"> правовой базы в данной сфере 9 </w:t>
      </w:r>
      <w:r w:rsidRPr="00894B2E">
        <w:t xml:space="preserve">февраля 2009 года Президентом Азербайджана был утвержден второй Национальный </w:t>
      </w:r>
      <w:r>
        <w:t>п</w:t>
      </w:r>
      <w:r w:rsidRPr="00894B2E">
        <w:t xml:space="preserve">лан </w:t>
      </w:r>
      <w:r>
        <w:t>д</w:t>
      </w:r>
      <w:r w:rsidRPr="00894B2E">
        <w:t>ействий на 2009-2013 год</w:t>
      </w:r>
      <w:r>
        <w:t>ы</w:t>
      </w:r>
      <w:r w:rsidRPr="00894B2E">
        <w:t>.</w:t>
      </w:r>
      <w:r>
        <w:t xml:space="preserve"> </w:t>
      </w:r>
    </w:p>
    <w:p w:rsidR="00D3622C" w:rsidRPr="00894B2E" w:rsidRDefault="00D3622C" w:rsidP="0008623A">
      <w:pPr>
        <w:pStyle w:val="SingleTxtGR"/>
      </w:pPr>
      <w:r w:rsidRPr="00894B2E">
        <w:t>340.</w:t>
      </w:r>
      <w:r w:rsidR="00D97492">
        <w:tab/>
      </w:r>
      <w:r w:rsidRPr="00894B2E">
        <w:t>Принимаются соответствующие меры</w:t>
      </w:r>
      <w:r>
        <w:t xml:space="preserve"> </w:t>
      </w:r>
      <w:r w:rsidRPr="00894B2E">
        <w:t xml:space="preserve">законодательного и социального характера по борьбе с торговлей людьми. Был принят Закон </w:t>
      </w:r>
      <w:r>
        <w:t>"</w:t>
      </w:r>
      <w:r w:rsidRPr="00894B2E">
        <w:t>О борьбе с торго</w:t>
      </w:r>
      <w:r w:rsidRPr="00894B2E">
        <w:t>в</w:t>
      </w:r>
      <w:r w:rsidRPr="00894B2E">
        <w:t>лей людьми</w:t>
      </w:r>
      <w:r>
        <w:t>"</w:t>
      </w:r>
      <w:r w:rsidRPr="00894B2E">
        <w:t xml:space="preserve">, утверждены </w:t>
      </w:r>
      <w:r>
        <w:t>"</w:t>
      </w:r>
      <w:r w:rsidRPr="00894B2E">
        <w:t>Порядок создания, финансирования, деятельности специальных учреждений для жертв торговли людьми, а также контроля над их деятельностью</w:t>
      </w:r>
      <w:r>
        <w:t>"</w:t>
      </w:r>
      <w:r w:rsidRPr="00894B2E">
        <w:t xml:space="preserve">, </w:t>
      </w:r>
      <w:r>
        <w:t>"</w:t>
      </w:r>
      <w:r w:rsidRPr="00894B2E">
        <w:t>Положение о фонде помощи жертвам торговли людьми</w:t>
      </w:r>
      <w:r>
        <w:t>"</w:t>
      </w:r>
      <w:r w:rsidRPr="00894B2E">
        <w:t>,</w:t>
      </w:r>
      <w:r w:rsidRPr="00894B2E">
        <w:rPr>
          <w:b/>
          <w:lang w:val="az-Cyrl-AZ"/>
        </w:rPr>
        <w:t xml:space="preserve"> </w:t>
      </w:r>
      <w:r>
        <w:rPr>
          <w:lang w:val="az-Cyrl-AZ"/>
        </w:rPr>
        <w:t>"</w:t>
      </w:r>
      <w:r w:rsidRPr="00894B2E">
        <w:rPr>
          <w:lang w:val="az-Cyrl-AZ"/>
        </w:rPr>
        <w:t>Постоновление об определении суммы пособия, выплачиваемого в период реинтеграции пострадавшим от торговли людьми</w:t>
      </w:r>
      <w:r>
        <w:rPr>
          <w:lang w:val="az-Cyrl-AZ"/>
        </w:rPr>
        <w:t>"</w:t>
      </w:r>
      <w:r w:rsidRPr="00894B2E">
        <w:rPr>
          <w:lang w:val="az-Cyrl-AZ"/>
        </w:rPr>
        <w:t xml:space="preserve">, </w:t>
      </w:r>
      <w:r>
        <w:rPr>
          <w:lang w:val="az-Cyrl-AZ"/>
        </w:rPr>
        <w:t>"</w:t>
      </w:r>
      <w:r w:rsidRPr="00894B2E">
        <w:rPr>
          <w:lang w:val="az-Cyrl-AZ"/>
        </w:rPr>
        <w:t>Порядок осуществления социальной реабилитации жертв торговли людьми</w:t>
      </w:r>
      <w:r>
        <w:rPr>
          <w:lang w:val="az-Cyrl-AZ"/>
        </w:rPr>
        <w:t>"</w:t>
      </w:r>
      <w:r w:rsidRPr="00894B2E">
        <w:rPr>
          <w:lang w:val="az-Cyrl-AZ"/>
        </w:rPr>
        <w:t xml:space="preserve">, </w:t>
      </w:r>
      <w:r>
        <w:rPr>
          <w:lang w:val="az-Cyrl-AZ"/>
        </w:rPr>
        <w:t>"</w:t>
      </w:r>
      <w:r w:rsidRPr="00894B2E">
        <w:rPr>
          <w:lang w:val="az-Cyrl-AZ"/>
        </w:rPr>
        <w:t>Порядок беспрепятственной выдачи специальному полицейскому учреждению жертв торговли людьми</w:t>
      </w:r>
      <w:r>
        <w:rPr>
          <w:lang w:val="az-Cyrl-AZ"/>
        </w:rPr>
        <w:t>"</w:t>
      </w:r>
      <w:r w:rsidRPr="00894B2E">
        <w:rPr>
          <w:lang w:val="az-Cyrl-AZ"/>
        </w:rPr>
        <w:t xml:space="preserve"> и </w:t>
      </w:r>
      <w:r>
        <w:rPr>
          <w:lang w:val="az-Cyrl-AZ"/>
        </w:rPr>
        <w:t>"</w:t>
      </w:r>
      <w:r w:rsidRPr="00894B2E">
        <w:rPr>
          <w:lang w:val="az-Cyrl-AZ"/>
        </w:rPr>
        <w:t>Устав “Горячей линии” для лиц, пострадавших от торговли людьми, а также потенциальных жертв торговли людьми</w:t>
      </w:r>
      <w:r>
        <w:rPr>
          <w:lang w:val="az-Cyrl-AZ"/>
        </w:rPr>
        <w:t>"</w:t>
      </w:r>
      <w:r w:rsidRPr="00894B2E">
        <w:t>.</w:t>
      </w:r>
    </w:p>
    <w:p w:rsidR="00D3622C" w:rsidRPr="00894B2E" w:rsidRDefault="00D3622C" w:rsidP="0008623A">
      <w:pPr>
        <w:pStyle w:val="SingleTxtGR"/>
      </w:pPr>
      <w:r w:rsidRPr="00894B2E">
        <w:t>341.</w:t>
      </w:r>
      <w:r w:rsidR="00D97492">
        <w:tab/>
      </w:r>
      <w:r w:rsidRPr="00894B2E">
        <w:t xml:space="preserve">В Законе Азербайджанской Республики </w:t>
      </w:r>
      <w:r>
        <w:t>"</w:t>
      </w:r>
      <w:r w:rsidRPr="00894B2E">
        <w:t>О борьбе с торговлей людьми</w:t>
      </w:r>
      <w:r>
        <w:t>"</w:t>
      </w:r>
      <w:r w:rsidR="00D97492">
        <w:t xml:space="preserve"> от 28 </w:t>
      </w:r>
      <w:r w:rsidRPr="00894B2E">
        <w:t>июня 2005 года,</w:t>
      </w:r>
      <w:r>
        <w:t xml:space="preserve"> </w:t>
      </w:r>
      <w:r w:rsidRPr="00894B2E">
        <w:t>определены юридические основы профилактики торговли людьми, социальной реабилитации и защиты жертв торговли людьми.</w:t>
      </w:r>
    </w:p>
    <w:p w:rsidR="00D3622C" w:rsidRPr="00894B2E" w:rsidRDefault="00D3622C" w:rsidP="0008623A">
      <w:pPr>
        <w:pStyle w:val="SingleTxtGR"/>
      </w:pPr>
      <w:r w:rsidRPr="00894B2E">
        <w:t>342.</w:t>
      </w:r>
      <w:r w:rsidR="00D97492">
        <w:tab/>
      </w:r>
      <w:r w:rsidRPr="00894B2E">
        <w:t>Кроме того, Законом предусмотрено создание специальных учреждений защиты жертв торговли людьми – приютов для временного их проживания и центров помощи жертвам торговли людьми, определены юридические основы и принципы их деятельности.</w:t>
      </w:r>
    </w:p>
    <w:p w:rsidR="00D3622C" w:rsidRPr="00894B2E" w:rsidRDefault="00D3622C" w:rsidP="0008623A">
      <w:pPr>
        <w:pStyle w:val="SingleTxtGR"/>
      </w:pPr>
      <w:r w:rsidRPr="00894B2E">
        <w:t>343.</w:t>
      </w:r>
      <w:r w:rsidR="00D97492">
        <w:tab/>
      </w:r>
      <w:r w:rsidRPr="00894B2E">
        <w:t>Приюты для временного проживания создаются для создания жертвам торговли людьми достойных условий проживания, обеспечения их безопасн</w:t>
      </w:r>
      <w:r w:rsidRPr="00894B2E">
        <w:t>о</w:t>
      </w:r>
      <w:r w:rsidRPr="00894B2E">
        <w:t>сти, обеспечение питанием и лекарственными препаратами лиц, нашедших в них приют, оказания им безотлагательной медицинской, психологической, с</w:t>
      </w:r>
      <w:r w:rsidRPr="00894B2E">
        <w:t>о</w:t>
      </w:r>
      <w:r w:rsidRPr="00894B2E">
        <w:t>циальной и правовой помощи. В приютах для жертв торговли людьми создается возможность для общения по телефону и использования услуг переводчика. Отводятся специальные места для ведения конфиденциальных разго</w:t>
      </w:r>
      <w:r w:rsidR="00B0376F">
        <w:t>воров. В </w:t>
      </w:r>
      <w:r w:rsidRPr="00894B2E">
        <w:t>приютах обеспечивается анонимность личности жертв торговли людьми.</w:t>
      </w:r>
    </w:p>
    <w:p w:rsidR="00D3622C" w:rsidRPr="00894B2E" w:rsidRDefault="00D3622C" w:rsidP="0008623A">
      <w:pPr>
        <w:pStyle w:val="SingleTxtGR"/>
      </w:pPr>
      <w:r w:rsidRPr="00894B2E">
        <w:t>344.</w:t>
      </w:r>
      <w:r w:rsidR="00D97492">
        <w:tab/>
      </w:r>
      <w:r w:rsidRPr="00894B2E">
        <w:t>Центры помощи жертвам торговли людьми создаются в целях дачи раз</w:t>
      </w:r>
      <w:r w:rsidRPr="00894B2E">
        <w:t>ъ</w:t>
      </w:r>
      <w:r w:rsidRPr="00894B2E">
        <w:t>яснений жертвам торговли людьми о существующих административных и пр</w:t>
      </w:r>
      <w:r w:rsidRPr="00894B2E">
        <w:t>а</w:t>
      </w:r>
      <w:r w:rsidRPr="00894B2E">
        <w:t>вовых процедурах защиты их прав и интересов, оказания медицинской, псих</w:t>
      </w:r>
      <w:r w:rsidRPr="00894B2E">
        <w:t>о</w:t>
      </w:r>
      <w:r w:rsidRPr="00894B2E">
        <w:t>логической и иной необходимой помощи, а также помощи в социальной реаб</w:t>
      </w:r>
      <w:r w:rsidRPr="00894B2E">
        <w:t>и</w:t>
      </w:r>
      <w:r w:rsidRPr="00894B2E">
        <w:t>литации жертв торговли людьми. В центрах помощи обеспечивается анони</w:t>
      </w:r>
      <w:r w:rsidRPr="00894B2E">
        <w:t>м</w:t>
      </w:r>
      <w:r w:rsidRPr="00894B2E">
        <w:t>ность личности жертв торговли людьми. В случае если жертвами торговли людьми являются дети, сведения о них незамедлительно передаются в орган опеки и попечительства и комиссию по делам несовершеннолетних и защите их прав.</w:t>
      </w:r>
    </w:p>
    <w:p w:rsidR="00D3622C" w:rsidRPr="00894B2E" w:rsidRDefault="00D3622C" w:rsidP="0008623A">
      <w:pPr>
        <w:pStyle w:val="SingleTxtGR"/>
      </w:pPr>
      <w:r w:rsidRPr="00894B2E">
        <w:t>345.</w:t>
      </w:r>
      <w:r w:rsidR="00D97492">
        <w:tab/>
      </w:r>
      <w:r w:rsidRPr="00894B2E">
        <w:t>С целью создания благоприятных жилищных условий жертвам торговли людьми, обеспечения безопасности лицам нашедшим убежище, оказания им неотложной медицинской, психологической, социальной и правовой помощи в октябре 2006 года Министерством Внутренних Дел было создано</w:t>
      </w:r>
      <w:r>
        <w:t xml:space="preserve"> </w:t>
      </w:r>
      <w:r w:rsidRPr="00894B2E">
        <w:t xml:space="preserve">специальное убежище. В январе 2006 года при Управлении по борьбе с торговлей людьми была открыта телефонная </w:t>
      </w:r>
      <w:r>
        <w:t>"</w:t>
      </w:r>
      <w:r w:rsidRPr="00894B2E">
        <w:t>линия помощи</w:t>
      </w:r>
      <w:r>
        <w:t>"</w:t>
      </w:r>
      <w:r w:rsidRPr="00894B2E">
        <w:t xml:space="preserve"> и об этом была проинформирована широкая общественность. В рамках сотрудничества с НПО в организации </w:t>
      </w:r>
      <w:r>
        <w:t>"</w:t>
      </w:r>
      <w:r w:rsidRPr="00894B2E">
        <w:t>Чи</w:t>
      </w:r>
      <w:r w:rsidRPr="00894B2E">
        <w:t>с</w:t>
      </w:r>
      <w:r w:rsidRPr="00894B2E">
        <w:t>тый Мир</w:t>
      </w:r>
      <w:r>
        <w:t>"</w:t>
      </w:r>
      <w:r w:rsidRPr="00894B2E">
        <w:t xml:space="preserve"> также была создана телефонная линия помощи.</w:t>
      </w:r>
    </w:p>
    <w:p w:rsidR="00D3622C" w:rsidRPr="00894B2E" w:rsidRDefault="00D3622C" w:rsidP="0008623A">
      <w:pPr>
        <w:pStyle w:val="SingleTxtGR"/>
      </w:pPr>
      <w:r w:rsidRPr="00894B2E">
        <w:t>346.</w:t>
      </w:r>
      <w:r w:rsidR="00D97492">
        <w:tab/>
      </w:r>
      <w:r w:rsidRPr="00894B2E">
        <w:t xml:space="preserve">Помощь в центрах предоставляется каждому, кто стал жертвой торговли людьми, по его просьбе независимо от его поведения, желания сотрудничать с органами уголовного преследования и давать показания против торговцев людьми. </w:t>
      </w:r>
    </w:p>
    <w:p w:rsidR="00D3622C" w:rsidRPr="00894B2E" w:rsidRDefault="00D3622C" w:rsidP="0008623A">
      <w:pPr>
        <w:pStyle w:val="SingleTxtGR"/>
      </w:pPr>
      <w:r w:rsidRPr="00894B2E">
        <w:t>347.</w:t>
      </w:r>
      <w:r w:rsidR="00D97492">
        <w:tab/>
      </w:r>
      <w:r w:rsidRPr="00894B2E">
        <w:t>Специальные учреждения оказывают все услуги бесплатно. Оказание в специальных учреждениях платных услуг не допускается.</w:t>
      </w:r>
    </w:p>
    <w:p w:rsidR="00D3622C" w:rsidRPr="00894B2E" w:rsidRDefault="00D3622C" w:rsidP="0008623A">
      <w:pPr>
        <w:pStyle w:val="SingleTxtGR"/>
      </w:pPr>
      <w:r w:rsidRPr="00894B2E">
        <w:t>348.</w:t>
      </w:r>
      <w:r w:rsidR="00D97492">
        <w:tab/>
      </w:r>
      <w:r w:rsidRPr="00894B2E">
        <w:t>Социальная реабилитация жертв торговли людьми проводится в целях их реинтеграции</w:t>
      </w:r>
      <w:r>
        <w:t xml:space="preserve"> </w:t>
      </w:r>
      <w:r w:rsidRPr="00894B2E">
        <w:t>в общество, возвращения их к нормальному образу жизни, и пр</w:t>
      </w:r>
      <w:r w:rsidRPr="00894B2E">
        <w:t>е</w:t>
      </w:r>
      <w:r w:rsidRPr="00894B2E">
        <w:t>дусматривает использование возможностей по оказанию правовой помощи жертвам торговли людьми, продолжению их образования, осуществлению м</w:t>
      </w:r>
      <w:r w:rsidRPr="00894B2E">
        <w:t>е</w:t>
      </w:r>
      <w:r w:rsidRPr="00894B2E">
        <w:t>роприятий по их психологической, медицинской и профессиональной реабил</w:t>
      </w:r>
      <w:r w:rsidRPr="00894B2E">
        <w:t>и</w:t>
      </w:r>
      <w:r w:rsidRPr="00894B2E">
        <w:t>тации, обеспечения работой и жилой площадью. При осуществлении социал</w:t>
      </w:r>
      <w:r w:rsidRPr="00894B2E">
        <w:t>ь</w:t>
      </w:r>
      <w:r w:rsidRPr="00894B2E">
        <w:t>ной реабилитации жертв торговли людьми не допускается ограничение в какой-либо форме прав человека и гражданина, закрепленных в Конституции, законах Азербайджанской Республики и международных договорах, стороной которых она является, либо применение противоречащих их воле реабилитационных мероприятий. При осуществлении социальной реабилитации жертв торговли людьми учитывается возраст, пол и потребности жертв торговли людьми, в ч</w:t>
      </w:r>
      <w:r w:rsidRPr="00894B2E">
        <w:t>а</w:t>
      </w:r>
      <w:r w:rsidRPr="00894B2E">
        <w:t>стности детей, в том числе потребности в необходимом убежище, образовании и заботе.</w:t>
      </w:r>
    </w:p>
    <w:p w:rsidR="00D3622C" w:rsidRPr="00894B2E" w:rsidRDefault="00D3622C" w:rsidP="0008623A">
      <w:pPr>
        <w:pStyle w:val="SingleTxtGR"/>
      </w:pPr>
      <w:r w:rsidRPr="00894B2E">
        <w:t>349.</w:t>
      </w:r>
      <w:r w:rsidR="00D97492">
        <w:tab/>
      </w:r>
      <w:r w:rsidRPr="00894B2E">
        <w:t>На основании обращения органа уголовного преследования государс</w:t>
      </w:r>
      <w:r w:rsidRPr="00894B2E">
        <w:t>т</w:t>
      </w:r>
      <w:r w:rsidRPr="00894B2E">
        <w:t>венные органы в пределах своих полномочий, а приюты и центры помощи в рамках своих функций должны оказывать по</w:t>
      </w:r>
      <w:r w:rsidR="00B0376F">
        <w:t>мощь жертвам торговли людьми. В </w:t>
      </w:r>
      <w:r w:rsidRPr="00894B2E">
        <w:t>соответствии с законодательством Азербайджанской Республики лицам, п</w:t>
      </w:r>
      <w:r w:rsidRPr="00894B2E">
        <w:t>о</w:t>
      </w:r>
      <w:r w:rsidRPr="00894B2E">
        <w:t>страдавшим от торговли людьми, в период реинтеграции</w:t>
      </w:r>
      <w:r>
        <w:t xml:space="preserve"> </w:t>
      </w:r>
      <w:r w:rsidRPr="00894B2E">
        <w:t>возмещается за счет средств государственного бюджета и других источников пособие в сумме, уст</w:t>
      </w:r>
      <w:r w:rsidRPr="00894B2E">
        <w:t>а</w:t>
      </w:r>
      <w:r w:rsidRPr="00894B2E">
        <w:t xml:space="preserve">новленной Кабинетом </w:t>
      </w:r>
      <w:r>
        <w:t>министров</w:t>
      </w:r>
      <w:r w:rsidRPr="00894B2E">
        <w:t xml:space="preserve"> Азербайджанской Республики.</w:t>
      </w:r>
    </w:p>
    <w:p w:rsidR="00D3622C" w:rsidRPr="00894B2E" w:rsidRDefault="00F27734" w:rsidP="0008623A">
      <w:pPr>
        <w:pStyle w:val="SingleTxtGR"/>
        <w:rPr>
          <w:lang w:val="az-Latn-AZ"/>
        </w:rPr>
      </w:pPr>
      <w:r>
        <w:br w:type="page"/>
      </w:r>
      <w:r w:rsidR="00D3622C" w:rsidRPr="00894B2E">
        <w:t>350.</w:t>
      </w:r>
      <w:r w:rsidR="00D97492">
        <w:tab/>
      </w:r>
      <w:r w:rsidR="00D3622C" w:rsidRPr="00894B2E">
        <w:t xml:space="preserve">Решением Кабинета </w:t>
      </w:r>
      <w:r w:rsidR="00D3622C">
        <w:t xml:space="preserve"> министров</w:t>
      </w:r>
      <w:r w:rsidR="00D3622C" w:rsidRPr="00894B2E">
        <w:t xml:space="preserve"> Азербайджанской Республики от 17 и</w:t>
      </w:r>
      <w:r w:rsidR="00D3622C" w:rsidRPr="00894B2E">
        <w:t>ю</w:t>
      </w:r>
      <w:r w:rsidR="00D3622C" w:rsidRPr="00894B2E">
        <w:t>ня 2006 года, сумма пособий для выплаты лицам, пострадавшим от торговли людьми, в период реинтеграции, предусмотренная статьей 17.2 Закона Азе</w:t>
      </w:r>
      <w:r w:rsidR="00D3622C" w:rsidRPr="00894B2E">
        <w:t>р</w:t>
      </w:r>
      <w:r w:rsidR="00D3622C" w:rsidRPr="00894B2E">
        <w:t xml:space="preserve">байджанской Республики </w:t>
      </w:r>
      <w:r w:rsidR="00D3622C">
        <w:t>"</w:t>
      </w:r>
      <w:r w:rsidR="00D3622C" w:rsidRPr="00894B2E">
        <w:t>О борьбе с торговлей людьми</w:t>
      </w:r>
      <w:r w:rsidR="00D3622C">
        <w:t>"</w:t>
      </w:r>
      <w:r w:rsidR="00D3622C" w:rsidRPr="00894B2E">
        <w:t>, установлена в разм</w:t>
      </w:r>
      <w:r w:rsidR="00D3622C" w:rsidRPr="00894B2E">
        <w:t>е</w:t>
      </w:r>
      <w:r w:rsidR="00D3622C" w:rsidRPr="00894B2E">
        <w:t>ре 30 условных финансовых единиц.</w:t>
      </w:r>
    </w:p>
    <w:p w:rsidR="00D3622C" w:rsidRPr="00894B2E" w:rsidRDefault="00D3622C" w:rsidP="0008623A">
      <w:pPr>
        <w:pStyle w:val="SingleTxtGR"/>
      </w:pPr>
      <w:r w:rsidRPr="00894B2E">
        <w:t>351.</w:t>
      </w:r>
      <w:r w:rsidR="00D97492">
        <w:tab/>
      </w:r>
      <w:r w:rsidRPr="00894B2E">
        <w:t>В порядке и случаях, установленных законодательством Азербайджа</w:t>
      </w:r>
      <w:r w:rsidRPr="00894B2E">
        <w:t>н</w:t>
      </w:r>
      <w:r w:rsidRPr="00894B2E">
        <w:t>ской Республики жертвы торговли людьми освобождаются от гражданской, а</w:t>
      </w:r>
      <w:r w:rsidRPr="00894B2E">
        <w:t>д</w:t>
      </w:r>
      <w:r w:rsidRPr="00894B2E">
        <w:t>министративной и уголовной ответственности за деяния, совершенные под принуждением, либо угрозой.</w:t>
      </w:r>
    </w:p>
    <w:p w:rsidR="00D3622C" w:rsidRPr="00894B2E" w:rsidRDefault="00D3622C" w:rsidP="0008623A">
      <w:pPr>
        <w:pStyle w:val="SingleTxtGR"/>
      </w:pPr>
      <w:r w:rsidRPr="00894B2E">
        <w:t>352.</w:t>
      </w:r>
      <w:r w:rsidR="00D97492">
        <w:tab/>
      </w:r>
      <w:r w:rsidRPr="00894B2E">
        <w:t>За 2008 год было выявлено 76 преступлений, связанных с торговлей людьми, в отношении 96 лиц было возбуждено уголовные дела, и виновные б</w:t>
      </w:r>
      <w:r w:rsidRPr="00894B2E">
        <w:t>ы</w:t>
      </w:r>
      <w:r w:rsidRPr="00894B2E">
        <w:t>ли привлечены к уголовной ответственности.</w:t>
      </w:r>
      <w:r>
        <w:t xml:space="preserve"> </w:t>
      </w:r>
    </w:p>
    <w:p w:rsidR="00D3622C" w:rsidRPr="00894B2E" w:rsidRDefault="00D3622C" w:rsidP="0008623A">
      <w:pPr>
        <w:pStyle w:val="SingleTxtGR"/>
      </w:pPr>
      <w:r w:rsidRPr="00894B2E">
        <w:t>353.</w:t>
      </w:r>
      <w:r w:rsidR="00D97492">
        <w:tab/>
      </w:r>
      <w:r w:rsidRPr="00894B2E">
        <w:t>В 2008 году в приют для временного проживания жертв торговли людьми были помещены 52 человека, 9 жертв направлены на професси</w:t>
      </w:r>
      <w:r w:rsidR="00D97492">
        <w:t>ональные курсы, 13 </w:t>
      </w:r>
      <w:r w:rsidRPr="00894B2E">
        <w:t>женщин трудоустроены. 9-ти жертвам была выплачена компенсация за мат</w:t>
      </w:r>
      <w:r w:rsidRPr="00894B2E">
        <w:t>е</w:t>
      </w:r>
      <w:r w:rsidRPr="00894B2E">
        <w:t xml:space="preserve">риальный ущерб. На основании соответствующего постановления Кабинета </w:t>
      </w:r>
      <w:r>
        <w:t xml:space="preserve"> министров</w:t>
      </w:r>
      <w:r w:rsidRPr="00894B2E">
        <w:t xml:space="preserve"> Азербайджанской Республики 41 жертве торговли людьми в период их реинтеграции были выплачены пособия. </w:t>
      </w:r>
    </w:p>
    <w:p w:rsidR="00D3622C" w:rsidRPr="00894B2E" w:rsidRDefault="00D3622C" w:rsidP="0008623A">
      <w:pPr>
        <w:pStyle w:val="SingleTxtGR"/>
      </w:pPr>
      <w:r w:rsidRPr="00894B2E">
        <w:t>354.</w:t>
      </w:r>
      <w:r w:rsidR="00D97492">
        <w:tab/>
      </w:r>
      <w:r w:rsidRPr="00894B2E">
        <w:t xml:space="preserve">В 2008 в соответствии с Законом </w:t>
      </w:r>
      <w:r>
        <w:t>"</w:t>
      </w:r>
      <w:r w:rsidRPr="00894B2E">
        <w:t>О борьбе с торговлей людьми</w:t>
      </w:r>
      <w:r>
        <w:t>"</w:t>
      </w:r>
      <w:r w:rsidRPr="00894B2E">
        <w:t xml:space="preserve"> со ст</w:t>
      </w:r>
      <w:r w:rsidRPr="00894B2E">
        <w:t>о</w:t>
      </w:r>
      <w:r w:rsidRPr="00894B2E">
        <w:t>роны неправительственной организации были выявлены и сданы в полицию 4 жертвы торговли людьми.</w:t>
      </w:r>
    </w:p>
    <w:p w:rsidR="00D3622C" w:rsidRPr="00894B2E" w:rsidRDefault="00D3622C" w:rsidP="0008623A">
      <w:pPr>
        <w:pStyle w:val="SingleTxtGR"/>
      </w:pPr>
      <w:r w:rsidRPr="00894B2E">
        <w:t>355.</w:t>
      </w:r>
      <w:r w:rsidR="00D97492">
        <w:tab/>
      </w:r>
      <w:r w:rsidRPr="00894B2E">
        <w:t>С 1-го августа 2006 года в структуре</w:t>
      </w:r>
      <w:r>
        <w:t xml:space="preserve"> </w:t>
      </w:r>
      <w:r w:rsidRPr="00894B2E">
        <w:t>Министерства внутренних дел Азе</w:t>
      </w:r>
      <w:r w:rsidRPr="00894B2E">
        <w:t>р</w:t>
      </w:r>
      <w:r w:rsidRPr="00894B2E">
        <w:t>байджанской Республики функционирует Специализированная полицейская служба по борьбе с торговлей людьми.</w:t>
      </w:r>
    </w:p>
    <w:p w:rsidR="00D3622C" w:rsidRPr="00894B2E" w:rsidRDefault="00D3622C" w:rsidP="0008623A">
      <w:pPr>
        <w:pStyle w:val="SingleTxtGR"/>
      </w:pPr>
      <w:r w:rsidRPr="00894B2E">
        <w:t>356.</w:t>
      </w:r>
      <w:r w:rsidR="00D97492">
        <w:tab/>
      </w:r>
      <w:r w:rsidRPr="00894B2E">
        <w:t xml:space="preserve">В соответствии со статьей 20 Закона </w:t>
      </w:r>
      <w:r>
        <w:t>"</w:t>
      </w:r>
      <w:r w:rsidRPr="00894B2E">
        <w:t>О борьбе с торговлей людьми</w:t>
      </w:r>
      <w:r>
        <w:t>"</w:t>
      </w:r>
      <w:r w:rsidRPr="00894B2E">
        <w:t xml:space="preserve"> в случае если иностранец, либо лицо без гражданства признано лицом, постр</w:t>
      </w:r>
      <w:r w:rsidRPr="00894B2E">
        <w:t>а</w:t>
      </w:r>
      <w:r w:rsidRPr="00894B2E">
        <w:t>давшим от торговли людьми, в отношении него в течение 1 года не применяется выдворение за пределы Азербайджанской Республики в административном п</w:t>
      </w:r>
      <w:r w:rsidRPr="00894B2E">
        <w:t>о</w:t>
      </w:r>
      <w:r w:rsidRPr="00894B2E">
        <w:t>рядке.</w:t>
      </w:r>
    </w:p>
    <w:p w:rsidR="00D3622C" w:rsidRPr="00894B2E" w:rsidRDefault="00D3622C" w:rsidP="0008623A">
      <w:pPr>
        <w:pStyle w:val="SingleTxtGR"/>
      </w:pPr>
      <w:r w:rsidRPr="00894B2E">
        <w:t>357.</w:t>
      </w:r>
      <w:r w:rsidR="00D97492">
        <w:tab/>
      </w:r>
      <w:r w:rsidRPr="00894B2E">
        <w:t>В случае если указанный срок истек, однако иностранец, либо лицо без гражданства оказывают помощь органам уголовного преследования по уголо</w:t>
      </w:r>
      <w:r w:rsidRPr="00894B2E">
        <w:t>в</w:t>
      </w:r>
      <w:r w:rsidRPr="00894B2E">
        <w:t>ным делам, связанным с торговлей людьми, в отношении данного лица не пр</w:t>
      </w:r>
      <w:r w:rsidRPr="00894B2E">
        <w:t>и</w:t>
      </w:r>
      <w:r w:rsidRPr="00894B2E">
        <w:t>меняется выдворение за пределы Азербайджанской Республики в администр</w:t>
      </w:r>
      <w:r w:rsidRPr="00894B2E">
        <w:t>а</w:t>
      </w:r>
      <w:r w:rsidRPr="00894B2E">
        <w:t>тивном порядке до завершения срока уголовного преследования.</w:t>
      </w:r>
    </w:p>
    <w:p w:rsidR="00D3622C" w:rsidRPr="00894B2E" w:rsidRDefault="00D3622C" w:rsidP="0008623A">
      <w:pPr>
        <w:pStyle w:val="SingleTxtGR"/>
      </w:pPr>
      <w:r w:rsidRPr="00894B2E">
        <w:t>358.</w:t>
      </w:r>
      <w:r w:rsidR="00D97492">
        <w:tab/>
      </w:r>
      <w:r w:rsidRPr="00894B2E">
        <w:t>Выдворение за пределы Азербайджанской Республики в администрати</w:t>
      </w:r>
      <w:r w:rsidRPr="00894B2E">
        <w:t>в</w:t>
      </w:r>
      <w:r w:rsidRPr="00894B2E">
        <w:t>ном порядке не применяется в отношении детей, ставших жертвами торговли людьми. Возвращение детей, ставших жертвами торговли людьми, в их страны либо их родителям допускается только в случае исключения вероятности для ребенка вновь стать жертвой торговли людьми. При решении вопроса о во</w:t>
      </w:r>
      <w:r w:rsidRPr="00894B2E">
        <w:t>з</w:t>
      </w:r>
      <w:r w:rsidRPr="00894B2E">
        <w:t>вращении детей, ставших жертвами торговли людьми, в их страны либо их р</w:t>
      </w:r>
      <w:r w:rsidRPr="00894B2E">
        <w:t>о</w:t>
      </w:r>
      <w:r w:rsidRPr="00894B2E">
        <w:t>дителям, выясняется и учитывается отношение к данному вопросу детей ста</w:t>
      </w:r>
      <w:r w:rsidRPr="00894B2E">
        <w:t>р</w:t>
      </w:r>
      <w:r w:rsidRPr="00894B2E">
        <w:t>ше 10 лет.</w:t>
      </w:r>
    </w:p>
    <w:p w:rsidR="00D3622C" w:rsidRPr="00894B2E" w:rsidRDefault="00D3622C" w:rsidP="0008623A">
      <w:pPr>
        <w:pStyle w:val="SingleTxtGR"/>
      </w:pPr>
      <w:r w:rsidRPr="00894B2E">
        <w:t>359.</w:t>
      </w:r>
      <w:r w:rsidR="00D97492">
        <w:tab/>
      </w:r>
      <w:r w:rsidRPr="00894B2E">
        <w:t>В случае если жертва торговли людьми желает покинуть пределы Азе</w:t>
      </w:r>
      <w:r w:rsidRPr="00894B2E">
        <w:t>р</w:t>
      </w:r>
      <w:r w:rsidRPr="00894B2E">
        <w:t>байджанской Республики, оказывается содействие в обеспечении ее необход</w:t>
      </w:r>
      <w:r w:rsidRPr="00894B2E">
        <w:t>и</w:t>
      </w:r>
      <w:r w:rsidRPr="00894B2E">
        <w:t>мыми документами, оплате транспортных и других необходимых расходов, д</w:t>
      </w:r>
      <w:r w:rsidRPr="00894B2E">
        <w:t>а</w:t>
      </w:r>
      <w:r w:rsidRPr="00894B2E">
        <w:t>ются рекомендации по уменьшению опасности стать жертвой торговли людьми в принимающей стране.</w:t>
      </w:r>
    </w:p>
    <w:p w:rsidR="00D3622C" w:rsidRPr="00894B2E" w:rsidRDefault="00D3622C" w:rsidP="0008623A">
      <w:pPr>
        <w:pStyle w:val="SingleTxtGR"/>
      </w:pPr>
      <w:r w:rsidRPr="00894B2E">
        <w:t>360.</w:t>
      </w:r>
      <w:r w:rsidR="00D97492">
        <w:tab/>
      </w:r>
      <w:r w:rsidRPr="00894B2E">
        <w:t>Иностранец, либо лицо без гражданства, являющееся жертвой торговли людьми, может обратиться в установленном порядке в соответствующие гос</w:t>
      </w:r>
      <w:r w:rsidRPr="00894B2E">
        <w:t>у</w:t>
      </w:r>
      <w:r w:rsidRPr="00894B2E">
        <w:t>дарственные органы для получения вида на жительство. При рассмотрении т</w:t>
      </w:r>
      <w:r w:rsidRPr="00894B2E">
        <w:t>а</w:t>
      </w:r>
      <w:r w:rsidRPr="00894B2E">
        <w:t>кого обращения учитываются сотрудничество жертвы торговли людьми с орг</w:t>
      </w:r>
      <w:r w:rsidRPr="00894B2E">
        <w:t>а</w:t>
      </w:r>
      <w:r w:rsidRPr="00894B2E">
        <w:t>нами уголовного преследования, физические и моральные страдания, которым подверглась жертва торговли людьми, срок пребывания жертвой торговли людьми, а также опасность вновь стать жертвой торговли людьми, либо по</w:t>
      </w:r>
      <w:r w:rsidRPr="00894B2E">
        <w:t>д</w:t>
      </w:r>
      <w:r w:rsidRPr="00894B2E">
        <w:t>вергнуться преследованиям торговцев людьми после репатриации лица в его страну.</w:t>
      </w:r>
    </w:p>
    <w:p w:rsidR="00D3622C" w:rsidRPr="00894B2E" w:rsidRDefault="00D3622C" w:rsidP="0008623A">
      <w:pPr>
        <w:pStyle w:val="SingleTxtGR"/>
      </w:pPr>
      <w:r w:rsidRPr="00894B2E">
        <w:t>361.</w:t>
      </w:r>
      <w:r w:rsidR="00D97492">
        <w:tab/>
      </w:r>
      <w:r w:rsidRPr="00894B2E">
        <w:t>Не может быть предоставлен вид на жительство в Азербайджанской Ре</w:t>
      </w:r>
      <w:r w:rsidRPr="00894B2E">
        <w:t>с</w:t>
      </w:r>
      <w:r w:rsidRPr="00894B2E">
        <w:t>публике жертвам торговли людьми, иностранцам и лицам не имеющим гра</w:t>
      </w:r>
      <w:r w:rsidRPr="00894B2E">
        <w:t>ж</w:t>
      </w:r>
      <w:r w:rsidRPr="00894B2E">
        <w:t>данства, личность которых невозможно установить. Предпринимаются меры для выдворения такого лица за пределы Азербайджанской Республики в адм</w:t>
      </w:r>
      <w:r w:rsidRPr="00894B2E">
        <w:t>и</w:t>
      </w:r>
      <w:r w:rsidRPr="00894B2E">
        <w:t>нистративном порядке.</w:t>
      </w:r>
    </w:p>
    <w:p w:rsidR="00D3622C" w:rsidRPr="00894B2E" w:rsidRDefault="00D3622C" w:rsidP="0008623A">
      <w:pPr>
        <w:pStyle w:val="SingleTxtGR"/>
        <w:rPr>
          <w:lang w:val="az-Latn-AZ"/>
        </w:rPr>
      </w:pPr>
      <w:r w:rsidRPr="00894B2E">
        <w:t>362.</w:t>
      </w:r>
      <w:r w:rsidR="00D97492">
        <w:tab/>
      </w:r>
      <w:r w:rsidRPr="00894B2E">
        <w:t>Жертва торговли людьми, которой предоставлен вид на жительство в Азербайджанской Республике, приобретает статус иммигранта и обладает вс</w:t>
      </w:r>
      <w:r w:rsidRPr="00894B2E">
        <w:t>е</w:t>
      </w:r>
      <w:r w:rsidRPr="00894B2E">
        <w:t>ми правами и обязанностями, вытекающими из данного статуса.</w:t>
      </w:r>
    </w:p>
    <w:p w:rsidR="00D3622C" w:rsidRPr="00894B2E" w:rsidRDefault="00D3622C" w:rsidP="0008623A">
      <w:pPr>
        <w:pStyle w:val="SingleTxtGR"/>
      </w:pPr>
      <w:r w:rsidRPr="00894B2E">
        <w:t>363.</w:t>
      </w:r>
      <w:r w:rsidR="00D97492">
        <w:tab/>
      </w:r>
      <w:r w:rsidRPr="00894B2E">
        <w:t>Иностранцы и лица без гражданства, ставшие жертвами торговли люд</w:t>
      </w:r>
      <w:r w:rsidRPr="00894B2E">
        <w:t>ь</w:t>
      </w:r>
      <w:r w:rsidRPr="00894B2E">
        <w:t>ми, обеспечиваются равной с гражданами Азербайджанской Республики защ</w:t>
      </w:r>
      <w:r w:rsidRPr="00894B2E">
        <w:t>и</w:t>
      </w:r>
      <w:r w:rsidRPr="00894B2E">
        <w:t>той и помощью.</w:t>
      </w:r>
    </w:p>
    <w:p w:rsidR="00D3622C" w:rsidRPr="00894B2E" w:rsidRDefault="00D3622C" w:rsidP="0008623A">
      <w:pPr>
        <w:pStyle w:val="SingleTxtGR"/>
      </w:pPr>
      <w:r w:rsidRPr="00894B2E">
        <w:t>364.</w:t>
      </w:r>
      <w:r w:rsidR="00D97492">
        <w:tab/>
      </w:r>
      <w:r w:rsidRPr="00894B2E">
        <w:t>Обеспечение безопасности жертв торговли людьми осуществляется в с</w:t>
      </w:r>
      <w:r w:rsidRPr="00894B2E">
        <w:t>о</w:t>
      </w:r>
      <w:r w:rsidRPr="00894B2E">
        <w:t xml:space="preserve">ответствии с Законом Азербайджанской Республики </w:t>
      </w:r>
      <w:r>
        <w:t>"</w:t>
      </w:r>
      <w:r w:rsidRPr="00894B2E">
        <w:t>О государственной защите лиц, участвующих в уголовном процессе</w:t>
      </w:r>
      <w:r>
        <w:t>"</w:t>
      </w:r>
      <w:r w:rsidRPr="00894B2E">
        <w:t xml:space="preserve"> от 11 декабря 1998 года. Сотрудник органа, осуществляющего уголовный процесс, должен уведомить жертву то</w:t>
      </w:r>
      <w:r w:rsidRPr="00894B2E">
        <w:t>р</w:t>
      </w:r>
      <w:r w:rsidRPr="00894B2E">
        <w:t>говли людьми о возможности обеспечения безопасности и предпринимаемых мерах защиты.</w:t>
      </w:r>
    </w:p>
    <w:p w:rsidR="00D3622C" w:rsidRPr="00894B2E" w:rsidRDefault="00D3622C" w:rsidP="0008623A">
      <w:pPr>
        <w:pStyle w:val="SingleTxtGR"/>
      </w:pPr>
      <w:r w:rsidRPr="00894B2E">
        <w:t>365.</w:t>
      </w:r>
      <w:r w:rsidR="00D97492">
        <w:tab/>
      </w:r>
      <w:r w:rsidRPr="00894B2E">
        <w:t>Меры безопасности, применяемые в отношении жертв торговли людьми продолжаются до полного устранения опасности, включая и период после предварительного расследования, судебного рассмотрения, а также вынесения итогового решения суда по преступлениям, связанным с торговлей людьми.</w:t>
      </w:r>
    </w:p>
    <w:p w:rsidR="00D3622C" w:rsidRPr="00894B2E" w:rsidRDefault="00D3622C" w:rsidP="0008623A">
      <w:pPr>
        <w:pStyle w:val="SingleTxtGR"/>
        <w:rPr>
          <w:lang w:val="az-Latn-AZ"/>
        </w:rPr>
      </w:pPr>
      <w:r w:rsidRPr="00894B2E">
        <w:t>366.</w:t>
      </w:r>
      <w:r w:rsidR="00D97492">
        <w:tab/>
      </w:r>
      <w:r w:rsidRPr="00894B2E">
        <w:t>Необходимо отметить, что период предоставления убежища может быть</w:t>
      </w:r>
      <w:r>
        <w:t xml:space="preserve"> </w:t>
      </w:r>
      <w:r w:rsidRPr="00894B2E">
        <w:t>продлен по ходатайству специальных отделений полиции или самих жертв то</w:t>
      </w:r>
      <w:r w:rsidRPr="00894B2E">
        <w:t>р</w:t>
      </w:r>
      <w:r w:rsidRPr="00894B2E">
        <w:t>говли людьми. В любом случае продление периода пребывания в убежище ос</w:t>
      </w:r>
      <w:r w:rsidRPr="00894B2E">
        <w:t>у</w:t>
      </w:r>
      <w:r w:rsidRPr="00894B2E">
        <w:t>ществляется с согласия самих жертв торговли людьми.</w:t>
      </w:r>
    </w:p>
    <w:p w:rsidR="00D3622C" w:rsidRPr="00894B2E" w:rsidRDefault="00D3622C" w:rsidP="0008623A">
      <w:pPr>
        <w:pStyle w:val="SingleTxtGR"/>
      </w:pPr>
      <w:r w:rsidRPr="00894B2E">
        <w:t>367.</w:t>
      </w:r>
      <w:r w:rsidR="00D97492">
        <w:tab/>
      </w:r>
      <w:r w:rsidRPr="00894B2E">
        <w:t>При оказании помощи ребенку, ставшему жертвой торговли людьми, должно отдаваться предпочтение его интересам, осуществляться все меропри</w:t>
      </w:r>
      <w:r w:rsidRPr="00894B2E">
        <w:t>я</w:t>
      </w:r>
      <w:r w:rsidRPr="00894B2E">
        <w:t xml:space="preserve">тия по защите прав и законных интересов ребенка в соответствии с Законом Азербайджанской Республики </w:t>
      </w:r>
      <w:r>
        <w:t>"</w:t>
      </w:r>
      <w:r w:rsidRPr="00894B2E">
        <w:t>О правах ребенка</w:t>
      </w:r>
      <w:r>
        <w:t>"</w:t>
      </w:r>
      <w:r w:rsidRPr="00894B2E">
        <w:t xml:space="preserve">, Конвенцией ООН </w:t>
      </w:r>
      <w:r>
        <w:t>"</w:t>
      </w:r>
      <w:r w:rsidRPr="00894B2E">
        <w:t>О правах ребенка</w:t>
      </w:r>
      <w:r>
        <w:t>"</w:t>
      </w:r>
      <w:r w:rsidRPr="00894B2E">
        <w:t>, а также другими законами Азербайджанской Республики и междун</w:t>
      </w:r>
      <w:r w:rsidRPr="00894B2E">
        <w:t>а</w:t>
      </w:r>
      <w:r w:rsidRPr="00894B2E">
        <w:t xml:space="preserve">родными договорами, участницей которых она является. </w:t>
      </w:r>
    </w:p>
    <w:p w:rsidR="00D3622C" w:rsidRPr="00894B2E" w:rsidRDefault="00D3622C" w:rsidP="0008623A">
      <w:pPr>
        <w:pStyle w:val="SingleTxtGR"/>
      </w:pPr>
      <w:r w:rsidRPr="00894B2E">
        <w:t>368.</w:t>
      </w:r>
      <w:r w:rsidR="00D97492">
        <w:tab/>
      </w:r>
      <w:r w:rsidRPr="00894B2E">
        <w:t>Так, Законом Азербайджанской Республики от 30 марта 2004 года Азе</w:t>
      </w:r>
      <w:r w:rsidRPr="00894B2E">
        <w:t>р</w:t>
      </w:r>
      <w:r w:rsidRPr="00894B2E">
        <w:t xml:space="preserve">байджанская Республика присоединилась к Конвенции </w:t>
      </w:r>
      <w:r>
        <w:t>"</w:t>
      </w:r>
      <w:r w:rsidRPr="00894B2E">
        <w:t>О защите детей и с</w:t>
      </w:r>
      <w:r w:rsidRPr="00894B2E">
        <w:t>о</w:t>
      </w:r>
      <w:r w:rsidRPr="00894B2E">
        <w:t>трудничестве при межгосударственном усыновлении</w:t>
      </w:r>
      <w:r>
        <w:t>"</w:t>
      </w:r>
      <w:r w:rsidRPr="00894B2E">
        <w:t>. Наряду с этим, Законом Азербайджанской Республики</w:t>
      </w:r>
      <w:r>
        <w:t xml:space="preserve"> </w:t>
      </w:r>
      <w:r w:rsidRPr="00894B2E">
        <w:t>от 13 мая 2003 года была ратифицирована Ко</w:t>
      </w:r>
      <w:r w:rsidRPr="00894B2E">
        <w:t>н</w:t>
      </w:r>
      <w:r w:rsidRPr="00894B2E">
        <w:t xml:space="preserve">венция </w:t>
      </w:r>
      <w:r>
        <w:t>Организации Объединенных Наций п</w:t>
      </w:r>
      <w:r w:rsidRPr="00894B2E">
        <w:t>ротив транснациональной орган</w:t>
      </w:r>
      <w:r w:rsidRPr="00894B2E">
        <w:t>и</w:t>
      </w:r>
      <w:r w:rsidRPr="00894B2E">
        <w:t xml:space="preserve">зованной преступности и </w:t>
      </w:r>
      <w:r>
        <w:t xml:space="preserve">дополняющие ее </w:t>
      </w:r>
      <w:r w:rsidRPr="00093F80">
        <w:rPr>
          <w:bCs/>
        </w:rPr>
        <w:t>Протокол о предупреждении и пр</w:t>
      </w:r>
      <w:r w:rsidRPr="00093F80">
        <w:rPr>
          <w:bCs/>
        </w:rPr>
        <w:t>е</w:t>
      </w:r>
      <w:r w:rsidRPr="00093F80">
        <w:rPr>
          <w:bCs/>
        </w:rPr>
        <w:t>сечении торговли людьми, особенно женщинами и детьми, и наказании за нее</w:t>
      </w:r>
      <w:r>
        <w:rPr>
          <w:bCs/>
        </w:rPr>
        <w:t xml:space="preserve"> и</w:t>
      </w:r>
      <w:r w:rsidRPr="00093F80">
        <w:t xml:space="preserve"> </w:t>
      </w:r>
      <w:r w:rsidRPr="008D2BC7">
        <w:rPr>
          <w:bCs/>
        </w:rPr>
        <w:t>Протокол против незаконного ввоза мигрантов по суше, морю и воздуху</w:t>
      </w:r>
      <w:r w:rsidRPr="00894B2E">
        <w:t>.</w:t>
      </w:r>
    </w:p>
    <w:p w:rsidR="00D3622C" w:rsidRPr="00894B2E" w:rsidRDefault="00D3622C" w:rsidP="0008623A">
      <w:pPr>
        <w:pStyle w:val="SingleTxtGR"/>
      </w:pPr>
      <w:r w:rsidRPr="00894B2E">
        <w:t>369.</w:t>
      </w:r>
      <w:r w:rsidR="00D97492">
        <w:tab/>
      </w:r>
      <w:r w:rsidRPr="00894B2E">
        <w:t>Законом также определены правила репатриации иностранцев и лиц без гражданства, ставших жертвами торговли людьми.</w:t>
      </w:r>
    </w:p>
    <w:p w:rsidR="00D3622C" w:rsidRPr="00894B2E" w:rsidRDefault="00D3622C" w:rsidP="0008623A">
      <w:pPr>
        <w:pStyle w:val="SingleTxtGR"/>
      </w:pPr>
      <w:r w:rsidRPr="00894B2E">
        <w:t>370.</w:t>
      </w:r>
      <w:r w:rsidR="00D97492">
        <w:tab/>
      </w:r>
      <w:r w:rsidRPr="00894B2E">
        <w:t>Иностранец или лицо без гражданства, являющиеся жертвой торговли людьми, в течение периода пока он еще не репатриирован может обратиться в установленном соответствующим законодательством Азербайджанской Респу</w:t>
      </w:r>
      <w:r w:rsidRPr="00894B2E">
        <w:t>б</w:t>
      </w:r>
      <w:r w:rsidRPr="00894B2E">
        <w:t>лики порядке в соответствующие государственные органы для получения вида на жительство в Азербайджанской Республике. При рассмотрении такого обр</w:t>
      </w:r>
      <w:r w:rsidRPr="00894B2E">
        <w:t>а</w:t>
      </w:r>
      <w:r w:rsidRPr="00894B2E">
        <w:t>щения учитываются сотрудничество жертвы торговли людьми с органами уг</w:t>
      </w:r>
      <w:r w:rsidRPr="00894B2E">
        <w:t>о</w:t>
      </w:r>
      <w:r w:rsidRPr="00894B2E">
        <w:t>ловного преследования, физическими и моральными страданиями, которым подвергалась жертва торговли людьми, а также опасность вновь стать жертвой торговли людьми либо подвергнуться преследованиям торговцев людьми после репатриации лица в его страну.</w:t>
      </w:r>
    </w:p>
    <w:p w:rsidR="00D3622C" w:rsidRPr="00894B2E" w:rsidRDefault="00D97492" w:rsidP="00D97492">
      <w:pPr>
        <w:pStyle w:val="H1GR"/>
      </w:pPr>
      <w:r>
        <w:tab/>
      </w:r>
      <w:r>
        <w:tab/>
      </w:r>
      <w:r w:rsidR="00D3622C" w:rsidRPr="00894B2E">
        <w:t>Статья 11</w:t>
      </w:r>
    </w:p>
    <w:p w:rsidR="00D3622C" w:rsidRPr="00894B2E" w:rsidRDefault="00D3622C" w:rsidP="0008623A">
      <w:pPr>
        <w:pStyle w:val="SingleTxtGR"/>
        <w:rPr>
          <w:bCs/>
        </w:rPr>
      </w:pPr>
      <w:r w:rsidRPr="00894B2E">
        <w:t>371.</w:t>
      </w:r>
      <w:r w:rsidR="00D97492">
        <w:tab/>
      </w:r>
      <w:r w:rsidRPr="00894B2E">
        <w:t>С целью обеспечения и реализации социальных и экономических прав Правительством были приняты государственные программы, среди них, Стр</w:t>
      </w:r>
      <w:r w:rsidRPr="00894B2E">
        <w:t>а</w:t>
      </w:r>
      <w:r w:rsidRPr="00894B2E">
        <w:t>тегия Занятости на 2006-2015 г, по осуществлению Стратегии Занятости на 2007-2010 г., по социально-экономическому развитию регионов Азербайджана на 2009-2013 годы.</w:t>
      </w:r>
      <w:r w:rsidRPr="00894B2E">
        <w:rPr>
          <w:bCs/>
        </w:rPr>
        <w:t xml:space="preserve"> </w:t>
      </w:r>
    </w:p>
    <w:p w:rsidR="00D3622C" w:rsidRPr="00894B2E" w:rsidRDefault="00D3622C" w:rsidP="0008623A">
      <w:pPr>
        <w:pStyle w:val="SingleTxtGR"/>
      </w:pPr>
      <w:r w:rsidRPr="00894B2E">
        <w:t>372.</w:t>
      </w:r>
      <w:r w:rsidR="00D97492">
        <w:tab/>
      </w:r>
      <w:r w:rsidRPr="00894B2E">
        <w:t>В результате проведения широкомасштабных мероприятий, уровень бе</w:t>
      </w:r>
      <w:r w:rsidRPr="00894B2E">
        <w:t>д</w:t>
      </w:r>
      <w:r w:rsidRPr="00894B2E">
        <w:t>ности в 2008 году сократился по сравнению с 2002 годом с 46,7 до 13,2 проце</w:t>
      </w:r>
      <w:r w:rsidRPr="00894B2E">
        <w:t>н</w:t>
      </w:r>
      <w:r w:rsidRPr="00894B2E">
        <w:t xml:space="preserve">та. Уровень бедности рассчитывается по прожиточному минимуму в стране. </w:t>
      </w:r>
    </w:p>
    <w:p w:rsidR="00D3622C" w:rsidRPr="00894B2E" w:rsidRDefault="00D3622C" w:rsidP="0008623A">
      <w:pPr>
        <w:pStyle w:val="SingleTxtGR"/>
      </w:pPr>
      <w:r w:rsidRPr="00894B2E">
        <w:t>373.</w:t>
      </w:r>
      <w:r w:rsidR="00D97492">
        <w:tab/>
      </w:r>
      <w:r w:rsidRPr="00894B2E">
        <w:t>Если в 2003 году черта бедности составляла 35,8 манат (44.75 долларов США), то 2008 этот показатель составил 70 манат (87,5долларов США). Данные по уровню и черте бедности приведены в таблице:</w:t>
      </w:r>
    </w:p>
    <w:p w:rsidR="00D97492" w:rsidRPr="00D97492" w:rsidRDefault="00D97492" w:rsidP="00D97492">
      <w:pPr>
        <w:spacing w:after="120"/>
        <w:rPr>
          <w:b/>
        </w:rPr>
      </w:pPr>
      <w:r>
        <w:tab/>
      </w:r>
      <w:r>
        <w:tab/>
      </w:r>
      <w:r w:rsidR="00D3622C" w:rsidRPr="00894B2E">
        <w:t>Таблица 17</w:t>
      </w:r>
      <w:r>
        <w:br/>
      </w:r>
      <w:r w:rsidRPr="00D97492">
        <w:rPr>
          <w:b/>
        </w:rPr>
        <w:tab/>
      </w:r>
      <w:r w:rsidRPr="00D97492">
        <w:rPr>
          <w:b/>
        </w:rPr>
        <w:tab/>
        <w:t>Черта и уровень беднос</w:t>
      </w:r>
      <w:r>
        <w:rPr>
          <w:b/>
        </w:rPr>
        <w:t>ти в Азербайджанской Республике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244"/>
        <w:gridCol w:w="731"/>
        <w:gridCol w:w="732"/>
        <w:gridCol w:w="735"/>
        <w:gridCol w:w="732"/>
        <w:gridCol w:w="732"/>
        <w:gridCol w:w="732"/>
        <w:gridCol w:w="732"/>
      </w:tblGrid>
      <w:tr w:rsidR="00D3622C" w:rsidRPr="00D97492" w:rsidTr="00D97492">
        <w:trPr>
          <w:trHeight w:val="20"/>
          <w:tblHeader/>
        </w:trPr>
        <w:tc>
          <w:tcPr>
            <w:tcW w:w="2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622C" w:rsidRPr="00B0376F" w:rsidRDefault="00D3622C" w:rsidP="00D97492">
            <w:pPr>
              <w:spacing w:before="80" w:after="80" w:line="0" w:lineRule="atLeast"/>
              <w:rPr>
                <w:i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2002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2003</w:t>
            </w: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2004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2005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2006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i/>
                <w:sz w:val="18"/>
                <w:szCs w:val="18"/>
              </w:rPr>
            </w:pPr>
            <w:r w:rsidRPr="00B0376F">
              <w:rPr>
                <w:i/>
                <w:sz w:val="18"/>
                <w:szCs w:val="18"/>
              </w:rPr>
              <w:t>2008</w:t>
            </w:r>
          </w:p>
        </w:tc>
      </w:tr>
      <w:tr w:rsidR="00D3622C" w:rsidRPr="00D97492" w:rsidTr="00D97492">
        <w:trPr>
          <w:trHeight w:val="20"/>
        </w:trPr>
        <w:tc>
          <w:tcPr>
            <w:tcW w:w="2648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Черта бедности, манат</w:t>
            </w:r>
          </w:p>
        </w:tc>
        <w:tc>
          <w:tcPr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35</w:t>
            </w:r>
          </w:p>
        </w:tc>
        <w:tc>
          <w:tcPr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35,8</w:t>
            </w:r>
          </w:p>
        </w:tc>
        <w:tc>
          <w:tcPr>
            <w:tcW w:w="820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38,8</w:t>
            </w:r>
          </w:p>
        </w:tc>
        <w:tc>
          <w:tcPr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42,6</w:t>
            </w:r>
          </w:p>
        </w:tc>
        <w:tc>
          <w:tcPr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58</w:t>
            </w:r>
          </w:p>
        </w:tc>
        <w:tc>
          <w:tcPr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6" w:type="dxa"/>
            <w:tcBorders>
              <w:top w:val="single" w:sz="4" w:space="0" w:color="auto"/>
            </w:tcBorders>
            <w:vAlign w:val="bottom"/>
          </w:tcPr>
          <w:p w:rsidR="00D3622C" w:rsidRPr="00B0376F" w:rsidRDefault="00D97492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70</w:t>
            </w:r>
          </w:p>
        </w:tc>
      </w:tr>
      <w:tr w:rsidR="00D3622C" w:rsidRPr="00D97492" w:rsidTr="00D97492">
        <w:trPr>
          <w:trHeight w:val="20"/>
        </w:trPr>
        <w:tc>
          <w:tcPr>
            <w:tcW w:w="2648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Уровень бедности, %</w:t>
            </w:r>
          </w:p>
        </w:tc>
        <w:tc>
          <w:tcPr>
            <w:tcW w:w="816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46,7</w:t>
            </w:r>
          </w:p>
        </w:tc>
        <w:tc>
          <w:tcPr>
            <w:tcW w:w="816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44,7</w:t>
            </w:r>
          </w:p>
        </w:tc>
        <w:tc>
          <w:tcPr>
            <w:tcW w:w="820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40,2</w:t>
            </w:r>
          </w:p>
        </w:tc>
        <w:tc>
          <w:tcPr>
            <w:tcW w:w="816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29,3</w:t>
            </w:r>
          </w:p>
        </w:tc>
        <w:tc>
          <w:tcPr>
            <w:tcW w:w="816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20,8</w:t>
            </w:r>
          </w:p>
        </w:tc>
        <w:tc>
          <w:tcPr>
            <w:tcW w:w="816" w:type="dxa"/>
            <w:vAlign w:val="bottom"/>
          </w:tcPr>
          <w:p w:rsidR="00D3622C" w:rsidRPr="00B0376F" w:rsidRDefault="00D3622C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15,8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6" w:type="dxa"/>
            <w:vAlign w:val="bottom"/>
          </w:tcPr>
          <w:p w:rsidR="00D3622C" w:rsidRPr="00B0376F" w:rsidRDefault="00D97492" w:rsidP="00D97492">
            <w:pPr>
              <w:spacing w:before="80" w:after="80" w:line="0" w:lineRule="atLeast"/>
              <w:jc w:val="right"/>
              <w:rPr>
                <w:sz w:val="18"/>
                <w:szCs w:val="18"/>
              </w:rPr>
            </w:pPr>
            <w:r w:rsidRPr="00B0376F">
              <w:rPr>
                <w:sz w:val="18"/>
                <w:szCs w:val="18"/>
              </w:rPr>
              <w:t>13,</w:t>
            </w:r>
            <w:r w:rsidR="00D3622C" w:rsidRPr="00B0376F">
              <w:rPr>
                <w:sz w:val="18"/>
                <w:szCs w:val="18"/>
              </w:rPr>
              <w:t>2</w:t>
            </w:r>
          </w:p>
        </w:tc>
      </w:tr>
    </w:tbl>
    <w:p w:rsidR="00D3622C" w:rsidRPr="00894B2E" w:rsidRDefault="00D97492" w:rsidP="00D16E9A">
      <w:pPr>
        <w:pStyle w:val="SingleTxtGR"/>
        <w:spacing w:before="120"/>
        <w:rPr>
          <w:b/>
        </w:rPr>
      </w:pPr>
      <w:r>
        <w:t>374.</w:t>
      </w:r>
      <w:r>
        <w:tab/>
      </w:r>
      <w:r w:rsidR="00D3622C" w:rsidRPr="00894B2E">
        <w:t xml:space="preserve">На основании Распоряжение Президента Азербайджанской Республики о применении Закона Азербайджанской Республики </w:t>
      </w:r>
      <w:r w:rsidR="00D3622C">
        <w:t>"</w:t>
      </w:r>
      <w:r w:rsidR="00D3622C" w:rsidRPr="00894B2E">
        <w:t>О прожиточном минимуме в Азербайджанской Республике на 2009 год</w:t>
      </w:r>
      <w:r w:rsidR="00D3622C">
        <w:t>"</w:t>
      </w:r>
      <w:r w:rsidR="00D3622C" w:rsidRPr="00894B2E">
        <w:t xml:space="preserve"> от 10 декабря 2008 года, в 2009 году в стране прожиточный минимум составит 84 маната, в том числе 92 маната для трудоспособного населения, 65 манат для пенсионеров, 69 манат для детей.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375.</w:t>
      </w:r>
      <w:r w:rsidR="00D97492">
        <w:tab/>
      </w:r>
      <w:r w:rsidRPr="00894B2E">
        <w:t xml:space="preserve">В соответствии с Законом Азербайджанской Республики </w:t>
      </w:r>
      <w:r>
        <w:t>"</w:t>
      </w:r>
      <w:r w:rsidRPr="00894B2E">
        <w:t>Об уровне кр</w:t>
      </w:r>
      <w:r w:rsidRPr="00894B2E">
        <w:t>и</w:t>
      </w:r>
      <w:r w:rsidRPr="00894B2E">
        <w:t>терия нуждаемости на 2009 год в Азербайджанской Республике</w:t>
      </w:r>
      <w:r>
        <w:t>"</w:t>
      </w:r>
      <w:r w:rsidRPr="00894B2E">
        <w:t xml:space="preserve"> от 25 ноября 2008 года,</w:t>
      </w:r>
      <w:r>
        <w:t xml:space="preserve"> </w:t>
      </w:r>
      <w:r w:rsidRPr="00894B2E">
        <w:t>уровень критерия нуждаемости на 2009 год установлен в размере -</w:t>
      </w:r>
      <w:r>
        <w:t xml:space="preserve"> </w:t>
      </w:r>
      <w:r w:rsidRPr="00894B2E">
        <w:t>60 манат (около 75 долларов США).</w:t>
      </w:r>
    </w:p>
    <w:p w:rsidR="00D3622C" w:rsidRPr="00894B2E" w:rsidRDefault="00D3622C" w:rsidP="00D16E9A">
      <w:pPr>
        <w:pStyle w:val="SingleTxtGR"/>
        <w:spacing w:before="120"/>
        <w:rPr>
          <w:b/>
        </w:rPr>
      </w:pPr>
      <w:r w:rsidRPr="00894B2E">
        <w:t>376.</w:t>
      </w:r>
      <w:r w:rsidR="00D97492">
        <w:tab/>
      </w:r>
      <w:r w:rsidRPr="00894B2E">
        <w:t>В целях продолжения успехов, достигнутых в области улучшения благ</w:t>
      </w:r>
      <w:r w:rsidRPr="00894B2E">
        <w:t>о</w:t>
      </w:r>
      <w:r w:rsidRPr="00894B2E">
        <w:t>состояния населения, Распоряжением Президента Азербайджанской Республ</w:t>
      </w:r>
      <w:r w:rsidRPr="00894B2E">
        <w:t>и</w:t>
      </w:r>
      <w:r w:rsidRPr="00894B2E">
        <w:t xml:space="preserve">ки от 15 сентября 2008 г., была утверждена </w:t>
      </w:r>
      <w:r>
        <w:t>"</w:t>
      </w:r>
      <w:r w:rsidRPr="00894B2E">
        <w:t>Государственная программа с</w:t>
      </w:r>
      <w:r w:rsidRPr="00894B2E">
        <w:t>о</w:t>
      </w:r>
      <w:r w:rsidRPr="00894B2E">
        <w:t>кращения бедности и устойчивого развития в Азербайджанской Республике в 2008-2015 годах</w:t>
      </w:r>
      <w:r>
        <w:t>"</w:t>
      </w:r>
      <w:r w:rsidRPr="00894B2E">
        <w:t>.</w:t>
      </w:r>
    </w:p>
    <w:p w:rsidR="00D3622C" w:rsidRPr="00894B2E" w:rsidRDefault="00D3622C" w:rsidP="00D16E9A">
      <w:pPr>
        <w:pStyle w:val="SingleTxtGR"/>
        <w:spacing w:before="120"/>
      </w:pPr>
      <w:r w:rsidRPr="00894B2E">
        <w:t>377.</w:t>
      </w:r>
      <w:r w:rsidR="00D97492">
        <w:tab/>
      </w:r>
      <w:r w:rsidRPr="00894B2E">
        <w:t xml:space="preserve">Государственная </w:t>
      </w:r>
      <w:r>
        <w:t>п</w:t>
      </w:r>
      <w:r w:rsidRPr="00894B2E">
        <w:t>рограмма на 2008-2015 гг. определяет 9 основных ц</w:t>
      </w:r>
      <w:r w:rsidRPr="00894B2E">
        <w:t>е</w:t>
      </w:r>
      <w:r w:rsidRPr="00894B2E">
        <w:t xml:space="preserve">лей: </w:t>
      </w:r>
    </w:p>
    <w:p w:rsidR="00D3622C" w:rsidRPr="00894B2E" w:rsidRDefault="00D3622C" w:rsidP="00D16E9A">
      <w:pPr>
        <w:pStyle w:val="Bullet1GR"/>
      </w:pPr>
      <w:r w:rsidRPr="00894B2E">
        <w:t>сохранение макроэкономической стабильности и обеспечение устойчив</w:t>
      </w:r>
      <w:r w:rsidRPr="00894B2E">
        <w:t>о</w:t>
      </w:r>
      <w:r w:rsidRPr="00894B2E">
        <w:t>го экономического роста, сбалансированное развитие ненефтяного сект</w:t>
      </w:r>
      <w:r w:rsidRPr="00894B2E">
        <w:t>о</w:t>
      </w:r>
      <w:r w:rsidRPr="00894B2E">
        <w:t>ра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улучшение благосостояния населения и значительное уменьшение чи</w:t>
      </w:r>
      <w:r w:rsidRPr="00894B2E">
        <w:t>с</w:t>
      </w:r>
      <w:r w:rsidRPr="00894B2E">
        <w:t>ленности малоимущего населения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эффективное развитие системы социальной защиты, уменьшение соц</w:t>
      </w:r>
      <w:r w:rsidRPr="00894B2E">
        <w:t>и</w:t>
      </w:r>
      <w:r w:rsidRPr="00894B2E">
        <w:t>ального риска для социально уязвимых слоев населения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продолжение мероприятий по систематическому улучшению жизненных усл</w:t>
      </w:r>
      <w:r w:rsidRPr="00894B2E">
        <w:t>о</w:t>
      </w:r>
      <w:r w:rsidRPr="00894B2E">
        <w:t>вий беженцев и вынужденных переселенцев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повышение качества услуг в сфере образования и здравоохранения и со</w:t>
      </w:r>
      <w:r w:rsidRPr="00894B2E">
        <w:t>з</w:t>
      </w:r>
      <w:r w:rsidRPr="00894B2E">
        <w:t>дание равных условий для их получения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улучшение экологической обстановки и обеспечение устойчивого упра</w:t>
      </w:r>
      <w:r w:rsidRPr="00894B2E">
        <w:t>в</w:t>
      </w:r>
      <w:r w:rsidRPr="00894B2E">
        <w:t>ления окружающей средой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развитие социальной инфраструктуры, усовершенствование системы коммунальных услуг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поддержка гендерного равенства</w:t>
      </w:r>
      <w:r>
        <w:t xml:space="preserve"> </w:t>
      </w:r>
    </w:p>
    <w:p w:rsidR="00D3622C" w:rsidRPr="00894B2E" w:rsidRDefault="00D3622C" w:rsidP="00D16E9A">
      <w:pPr>
        <w:pStyle w:val="Bullet1GR"/>
      </w:pPr>
      <w:r w:rsidRPr="00894B2E">
        <w:t>проведение институциональных реформ и усовершенствование госуда</w:t>
      </w:r>
      <w:r w:rsidRPr="00894B2E">
        <w:t>р</w:t>
      </w:r>
      <w:r w:rsidRPr="00894B2E">
        <w:t>ственн</w:t>
      </w:r>
      <w:r w:rsidRPr="00894B2E">
        <w:t>о</w:t>
      </w:r>
      <w:r w:rsidRPr="00894B2E">
        <w:t>го управления.</w:t>
      </w:r>
    </w:p>
    <w:p w:rsidR="00D3622C" w:rsidRPr="00894B2E" w:rsidRDefault="00D3622C" w:rsidP="00D16E9A">
      <w:pPr>
        <w:pStyle w:val="SingleTxtGR"/>
        <w:spacing w:before="120"/>
      </w:pPr>
      <w:r w:rsidRPr="00894B2E">
        <w:t>378.</w:t>
      </w:r>
      <w:r w:rsidR="00D97492">
        <w:tab/>
      </w:r>
      <w:r w:rsidRPr="00894B2E">
        <w:t>С целью углубления в стране экономических реформ, увеличения прои</w:t>
      </w:r>
      <w:r w:rsidRPr="00894B2E">
        <w:t>з</w:t>
      </w:r>
      <w:r w:rsidRPr="00894B2E">
        <w:t>водства сельскохозяйственной продукции и улучшения</w:t>
      </w:r>
      <w:r>
        <w:t xml:space="preserve"> </w:t>
      </w:r>
      <w:r w:rsidRPr="00894B2E">
        <w:t xml:space="preserve">снабжения населения продовольственными товарами Распоряжением Президента Азербайджанской Республики от 2 марта 2001 года была утверждена </w:t>
      </w:r>
      <w:r>
        <w:t>"</w:t>
      </w:r>
      <w:r w:rsidRPr="00894B2E">
        <w:t>Программа продовольс</w:t>
      </w:r>
      <w:r w:rsidRPr="00894B2E">
        <w:t>т</w:t>
      </w:r>
      <w:r w:rsidRPr="00894B2E">
        <w:t>венной безопасности Азербайджанской Республики</w:t>
      </w:r>
      <w:r>
        <w:t>"</w:t>
      </w:r>
      <w:r w:rsidRPr="00894B2E">
        <w:t xml:space="preserve">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379.</w:t>
      </w:r>
      <w:r w:rsidR="00D97492">
        <w:tab/>
      </w:r>
      <w:r w:rsidRPr="00894B2E">
        <w:t>В ходе выполнения данной программы были осуществлены следующие мероприятия: укрепление механизмов управления связанных с продовольстве</w:t>
      </w:r>
      <w:r w:rsidRPr="00894B2E">
        <w:t>н</w:t>
      </w:r>
      <w:r w:rsidRPr="00894B2E">
        <w:t>ной безопасностью; преобразование фермерских хозяйств в структуры, отв</w:t>
      </w:r>
      <w:r w:rsidRPr="00894B2E">
        <w:t>е</w:t>
      </w:r>
      <w:r w:rsidRPr="00894B2E">
        <w:t>чающим требованиям рыночной экономики; обеспечение развития в стране производства различных видов продовольственных продуктов</w:t>
      </w:r>
      <w:r>
        <w:t xml:space="preserve"> </w:t>
      </w:r>
      <w:r w:rsidRPr="00894B2E">
        <w:t>конкурентосп</w:t>
      </w:r>
      <w:r w:rsidRPr="00894B2E">
        <w:t>о</w:t>
      </w:r>
      <w:r w:rsidRPr="00894B2E">
        <w:t>собности сельского хозяйства; проведение государственной инвестиционной политики способствующей развитию сельскохозяйственной инфраструктуре.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380.</w:t>
      </w:r>
      <w:r w:rsidR="00D97492">
        <w:tab/>
      </w:r>
      <w:r w:rsidRPr="00894B2E">
        <w:t>Наряду с этим, с целью стимулирования роста производства сельскох</w:t>
      </w:r>
      <w:r w:rsidRPr="00894B2E">
        <w:t>о</w:t>
      </w:r>
      <w:r w:rsidRPr="00894B2E">
        <w:t>зяйственной продукции и улучшения обеспечения населения продовольствием за счет</w:t>
      </w:r>
      <w:r>
        <w:t xml:space="preserve"> </w:t>
      </w:r>
      <w:r w:rsidRPr="00894B2E">
        <w:t xml:space="preserve">местного производства Распоряжением Президента Азербайджанской Республики от 25 мая 2008 года, была утверждена </w:t>
      </w:r>
      <w:r>
        <w:t>"</w:t>
      </w:r>
      <w:r w:rsidRPr="00894B2E">
        <w:t>Государственная Программа по надежному обеспечению населения продовольственными продуктами в Азербайджанской Республике в 2008-2015 гг.</w:t>
      </w:r>
      <w:r>
        <w:t>"</w:t>
      </w:r>
      <w:r w:rsidRPr="00894B2E">
        <w:t>.</w:t>
      </w:r>
    </w:p>
    <w:p w:rsidR="00D3622C" w:rsidRPr="00110B23" w:rsidRDefault="00F27734" w:rsidP="002E3A42">
      <w:pPr>
        <w:spacing w:after="120"/>
        <w:rPr>
          <w:b/>
        </w:rPr>
      </w:pPr>
      <w:r>
        <w:br w:type="page"/>
      </w:r>
      <w:r w:rsidR="002E3A42" w:rsidRPr="00D001B2">
        <w:tab/>
      </w:r>
      <w:r w:rsidR="002E3A42" w:rsidRPr="00D001B2">
        <w:tab/>
      </w:r>
      <w:r w:rsidR="00D3622C" w:rsidRPr="00894B2E">
        <w:t xml:space="preserve">Таблица </w:t>
      </w:r>
      <w:r w:rsidR="00D3622C" w:rsidRPr="00D97492">
        <w:t>1</w:t>
      </w:r>
      <w:r w:rsidR="00D3622C" w:rsidRPr="00894B2E">
        <w:t>8</w:t>
      </w:r>
      <w:r w:rsidR="002E3A42" w:rsidRPr="002E3A42">
        <w:br/>
      </w:r>
      <w:r w:rsidR="002E3A42" w:rsidRPr="00110B23">
        <w:rPr>
          <w:b/>
        </w:rPr>
        <w:tab/>
      </w:r>
      <w:r w:rsidR="002E3A42" w:rsidRPr="00110B23">
        <w:rPr>
          <w:b/>
        </w:rPr>
        <w:tab/>
      </w:r>
      <w:bookmarkStart w:id="4" w:name="RANGE!A3"/>
      <w:r w:rsidR="002E3A42" w:rsidRPr="00110B23">
        <w:rPr>
          <w:b/>
        </w:rPr>
        <w:t>Потребление продуктов питания в среднем на душу населения в год, кг</w:t>
      </w:r>
      <w:bookmarkEnd w:id="4"/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3034"/>
        <w:gridCol w:w="722"/>
        <w:gridCol w:w="723"/>
        <w:gridCol w:w="723"/>
        <w:gridCol w:w="722"/>
        <w:gridCol w:w="723"/>
        <w:gridCol w:w="723"/>
      </w:tblGrid>
      <w:tr w:rsidR="002E3A42" w:rsidRPr="002E3A42" w:rsidTr="002E3A42">
        <w:trPr>
          <w:trHeight w:val="315"/>
        </w:trPr>
        <w:tc>
          <w:tcPr>
            <w:tcW w:w="3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 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2003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2004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2005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2006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tcBorders>
              <w:bottom w:val="single" w:sz="12" w:space="0" w:color="auto"/>
            </w:tcBorders>
            <w:shd w:val="clear" w:color="auto" w:fill="auto"/>
          </w:tcPr>
          <w:p w:rsidR="002E3A42" w:rsidRPr="002E3A42" w:rsidRDefault="002E3A42" w:rsidP="002E3A4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E3A42">
              <w:rPr>
                <w:i/>
                <w:sz w:val="16"/>
              </w:rPr>
              <w:t>2008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  <w:tcBorders>
              <w:top w:val="single" w:sz="12" w:space="0" w:color="auto"/>
            </w:tcBorders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Хлеб и хлебопродукты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157,6</w:t>
            </w:r>
          </w:p>
        </w:tc>
        <w:tc>
          <w:tcPr>
            <w:tcW w:w="723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155,7</w:t>
            </w:r>
          </w:p>
        </w:tc>
        <w:tc>
          <w:tcPr>
            <w:tcW w:w="723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156,5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157,9</w:t>
            </w:r>
          </w:p>
        </w:tc>
        <w:tc>
          <w:tcPr>
            <w:tcW w:w="723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158,9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tcBorders>
              <w:top w:val="single" w:sz="12" w:space="0" w:color="auto"/>
            </w:tcBorders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156,8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Картофель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47,2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48,1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48,5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49,1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51,5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Овощи и бахчевые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79,3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78,8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77,9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78,4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78,6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78,7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Мясо и мясопродукты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29,1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29,3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29,4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29,1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29,2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30,2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Рыба и рыбопродукты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6,6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6,6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6,6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6,6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6,7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Молоко и молочные проду</w:t>
            </w:r>
            <w:r w:rsidRPr="002B23CA">
              <w:rPr>
                <w:sz w:val="18"/>
                <w:szCs w:val="18"/>
              </w:rPr>
              <w:t>к</w:t>
            </w:r>
            <w:r w:rsidRPr="002B23CA">
              <w:rPr>
                <w:sz w:val="18"/>
                <w:szCs w:val="18"/>
              </w:rPr>
              <w:t>ты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271,1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277,6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274,8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279,0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280,2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282,6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Яйцо, штук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123,0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124,0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126,0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120,0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123,0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123,8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 xml:space="preserve">Фрукты и ягоды 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55,4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54,6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54,5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55,3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57,6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Сахар и кондитерские изд</w:t>
            </w:r>
            <w:r w:rsidRPr="002B23CA">
              <w:rPr>
                <w:sz w:val="18"/>
                <w:szCs w:val="18"/>
              </w:rPr>
              <w:t>е</w:t>
            </w:r>
            <w:r w:rsidRPr="002B23CA">
              <w:rPr>
                <w:sz w:val="18"/>
                <w:szCs w:val="18"/>
              </w:rPr>
              <w:t>лия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30,7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30,9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30,8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30,9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31,3</w:t>
            </w:r>
          </w:p>
        </w:tc>
      </w:tr>
      <w:tr w:rsidR="002E3A42" w:rsidRPr="002B23CA" w:rsidTr="002E3A42">
        <w:trPr>
          <w:trHeight w:val="315"/>
        </w:trPr>
        <w:tc>
          <w:tcPr>
            <w:tcW w:w="3034" w:type="dxa"/>
          </w:tcPr>
          <w:p w:rsidR="002E3A42" w:rsidRPr="002B23CA" w:rsidRDefault="002E3A42" w:rsidP="002E3A42">
            <w:pPr>
              <w:spacing w:before="80" w:after="0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Масло растительное и марг</w:t>
            </w:r>
            <w:r w:rsidRPr="002B23CA">
              <w:rPr>
                <w:sz w:val="18"/>
                <w:szCs w:val="18"/>
              </w:rPr>
              <w:t>а</w:t>
            </w:r>
            <w:r w:rsidRPr="002B23CA">
              <w:rPr>
                <w:sz w:val="18"/>
                <w:szCs w:val="18"/>
              </w:rPr>
              <w:t>рин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8,3</w:t>
            </w:r>
          </w:p>
        </w:tc>
        <w:tc>
          <w:tcPr>
            <w:tcW w:w="722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8,3</w:t>
            </w:r>
          </w:p>
        </w:tc>
        <w:tc>
          <w:tcPr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3" w:type="dxa"/>
            <w:vAlign w:val="bottom"/>
          </w:tcPr>
          <w:p w:rsidR="002E3A42" w:rsidRPr="002B23CA" w:rsidRDefault="002E3A42" w:rsidP="002E3A42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2B23CA">
              <w:rPr>
                <w:sz w:val="18"/>
                <w:szCs w:val="18"/>
              </w:rPr>
              <w:t>8,4</w:t>
            </w:r>
          </w:p>
        </w:tc>
      </w:tr>
    </w:tbl>
    <w:p w:rsidR="00D3622C" w:rsidRPr="00894B2E" w:rsidRDefault="00110B23" w:rsidP="00D16E9A">
      <w:pPr>
        <w:pStyle w:val="SingleTxtGR"/>
        <w:spacing w:before="120"/>
      </w:pPr>
      <w:r>
        <w:t>381.</w:t>
      </w:r>
      <w:r w:rsidRPr="00110B23">
        <w:tab/>
      </w:r>
      <w:r w:rsidR="00D3622C" w:rsidRPr="00894B2E">
        <w:t>С целью обеспечения качества и безопасности продуктов питания план</w:t>
      </w:r>
      <w:r w:rsidR="00D3622C" w:rsidRPr="00894B2E">
        <w:t>и</w:t>
      </w:r>
      <w:r w:rsidR="00D3622C" w:rsidRPr="00894B2E">
        <w:t>руется введение стандартов С</w:t>
      </w:r>
      <w:r w:rsidR="00D3622C" w:rsidRPr="00894B2E">
        <w:rPr>
          <w:lang w:val="en-US"/>
        </w:rPr>
        <w:t>odex</w:t>
      </w:r>
      <w:r w:rsidR="00D3622C" w:rsidRPr="00894B2E">
        <w:t xml:space="preserve"> </w:t>
      </w:r>
      <w:r w:rsidR="00D3622C" w:rsidRPr="00894B2E">
        <w:rPr>
          <w:lang w:val="en-US"/>
        </w:rPr>
        <w:t>Alimentarius</w:t>
      </w:r>
      <w:r w:rsidR="00D3622C" w:rsidRPr="00894B2E">
        <w:t xml:space="preserve">, </w:t>
      </w:r>
      <w:r w:rsidR="00D3622C" w:rsidRPr="00894B2E">
        <w:rPr>
          <w:lang w:val="en-US"/>
        </w:rPr>
        <w:t>ISO</w:t>
      </w:r>
      <w:r w:rsidR="00D3622C" w:rsidRPr="00894B2E">
        <w:t xml:space="preserve">, </w:t>
      </w:r>
      <w:r w:rsidR="00D3622C" w:rsidRPr="00894B2E">
        <w:rPr>
          <w:lang w:val="en-US"/>
        </w:rPr>
        <w:t>HACCP</w:t>
      </w:r>
      <w:r w:rsidR="00D3622C" w:rsidRPr="00894B2E">
        <w:t>, Европейского Союза в систему национальных стандартов. Были утверждены формы и прав</w:t>
      </w:r>
      <w:r w:rsidR="00D3622C" w:rsidRPr="00894B2E">
        <w:t>и</w:t>
      </w:r>
      <w:r w:rsidR="00D3622C" w:rsidRPr="00894B2E">
        <w:t xml:space="preserve">ла выдачи сертификатов для продовольственных продуктов, экспортируемые в страны Европейского Союза, в том числе для рыб и морепродуктов, продуктов растительного происхождения. </w:t>
      </w:r>
    </w:p>
    <w:p w:rsidR="00D3622C" w:rsidRPr="00894B2E" w:rsidRDefault="00110B23" w:rsidP="00D16E9A">
      <w:pPr>
        <w:pStyle w:val="SingleTxtGR"/>
        <w:spacing w:before="120"/>
      </w:pPr>
      <w:r>
        <w:t>382.</w:t>
      </w:r>
      <w:r w:rsidRPr="00110B23">
        <w:tab/>
      </w:r>
      <w:r w:rsidR="00D3622C" w:rsidRPr="00894B2E">
        <w:t xml:space="preserve">Началом процесса осуществления земельных реформ в Азербайджанской Республике является принятие 2 августа 1996 года Закона Азербайджанской Республики </w:t>
      </w:r>
      <w:r w:rsidR="00D3622C">
        <w:t>"</w:t>
      </w:r>
      <w:r w:rsidR="00D3622C" w:rsidRPr="00894B2E">
        <w:t>О Земельной реформе</w:t>
      </w:r>
      <w:r w:rsidR="00D3622C">
        <w:t>"</w:t>
      </w:r>
      <w:r w:rsidR="00D3622C" w:rsidRPr="00894B2E">
        <w:t>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383.</w:t>
      </w:r>
      <w:r w:rsidR="00110B23" w:rsidRPr="00110B23">
        <w:tab/>
      </w:r>
      <w:r w:rsidRPr="00894B2E">
        <w:t>С принятием</w:t>
      </w:r>
      <w:r>
        <w:t xml:space="preserve"> </w:t>
      </w:r>
      <w:r w:rsidRPr="00894B2E">
        <w:t>указанного Закона, наряду с единой государственной собс</w:t>
      </w:r>
      <w:r w:rsidRPr="00894B2E">
        <w:t>т</w:t>
      </w:r>
      <w:r w:rsidRPr="00894B2E">
        <w:t>венностью на землю</w:t>
      </w:r>
      <w:r>
        <w:t>,</w:t>
      </w:r>
      <w:r w:rsidRPr="00894B2E">
        <w:t xml:space="preserve"> были воссозданы частная и муниципальная собственность на землю.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384.</w:t>
      </w:r>
      <w:r w:rsidR="00D16E9A">
        <w:tab/>
      </w:r>
      <w:r w:rsidRPr="00894B2E">
        <w:t>Земли, находящиеся в пользовании граждан и подтверждаемые соотве</w:t>
      </w:r>
      <w:r w:rsidRPr="00894B2E">
        <w:t>т</w:t>
      </w:r>
      <w:r w:rsidRPr="00894B2E">
        <w:t>ствующими документами были переданы в частную собственность. В этот п</w:t>
      </w:r>
      <w:r w:rsidRPr="00894B2E">
        <w:t>е</w:t>
      </w:r>
      <w:r w:rsidRPr="00894B2E">
        <w:t>речень входили земли приусадебных участков, дачи, коллективные и коопер</w:t>
      </w:r>
      <w:r w:rsidRPr="00894B2E">
        <w:t>а</w:t>
      </w:r>
      <w:r w:rsidRPr="00894B2E">
        <w:t>тивные сады. Кроме этого гражданам в частную собственность была передана земля совхозов и колхозов (пашни, огороды, сады)</w:t>
      </w:r>
    </w:p>
    <w:p w:rsidR="00D3622C" w:rsidRPr="00894B2E" w:rsidRDefault="00D3622C" w:rsidP="00D16E9A">
      <w:pPr>
        <w:pStyle w:val="SingleTxtGR"/>
        <w:spacing w:before="120"/>
      </w:pPr>
      <w:r w:rsidRPr="00894B2E">
        <w:t>385.</w:t>
      </w:r>
      <w:r w:rsidR="00110B23" w:rsidRPr="00110B23">
        <w:tab/>
      </w:r>
      <w:r w:rsidRPr="00894B2E">
        <w:t>В соответствии с национальным законодательством граждане имеют пр</w:t>
      </w:r>
      <w:r w:rsidRPr="00894B2E">
        <w:t>а</w:t>
      </w:r>
      <w:r w:rsidRPr="00894B2E">
        <w:t xml:space="preserve">во продавать, дарить, закладывать, наследовать и производить все другие, не запрещенные законодательством, виды операций с землей принадлежащей им на основании соответствующих юридических документов.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386.</w:t>
      </w:r>
      <w:r w:rsidR="00110B23" w:rsidRPr="00110B23">
        <w:tab/>
      </w:r>
      <w:r w:rsidRPr="00894B2E">
        <w:t xml:space="preserve">Закон Азербайджанской Республики </w:t>
      </w:r>
      <w:r>
        <w:t>"</w:t>
      </w:r>
      <w:r w:rsidRPr="00894B2E">
        <w:t>Об аренде земли</w:t>
      </w:r>
      <w:r>
        <w:t>"</w:t>
      </w:r>
      <w:r w:rsidR="002B23CA">
        <w:t>, от 12 марта 1999 </w:t>
      </w:r>
      <w:r w:rsidRPr="00894B2E">
        <w:t>года,</w:t>
      </w:r>
      <w:r>
        <w:rPr>
          <w:b/>
        </w:rPr>
        <w:t xml:space="preserve"> </w:t>
      </w:r>
      <w:r w:rsidRPr="00894B2E">
        <w:t>регулирует правовую основу передачи в аренду земель, которые н</w:t>
      </w:r>
      <w:r w:rsidRPr="00894B2E">
        <w:t>а</w:t>
      </w:r>
      <w:r w:rsidRPr="00894B2E">
        <w:t>ходятся как</w:t>
      </w:r>
      <w:r>
        <w:t xml:space="preserve"> </w:t>
      </w:r>
      <w:r w:rsidRPr="00894B2E">
        <w:t>в государственной собственности, так и в муниципальной и час</w:t>
      </w:r>
      <w:r w:rsidRPr="00894B2E">
        <w:t>т</w:t>
      </w:r>
      <w:r w:rsidRPr="00894B2E">
        <w:t>ной собс</w:t>
      </w:r>
      <w:r w:rsidRPr="00894B2E">
        <w:t>т</w:t>
      </w:r>
      <w:r w:rsidRPr="00894B2E">
        <w:t>венности.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387.</w:t>
      </w:r>
      <w:r w:rsidR="00110B23" w:rsidRPr="00110B23">
        <w:tab/>
      </w:r>
      <w:r w:rsidRPr="00894B2E">
        <w:t>В соответствии с данным Законом государственные и муниципальные</w:t>
      </w:r>
      <w:r>
        <w:t xml:space="preserve"> </w:t>
      </w:r>
      <w:r w:rsidRPr="00894B2E">
        <w:t>земли могут передаваться физическим и юридическим лицам с целью получ</w:t>
      </w:r>
      <w:r w:rsidRPr="00894B2E">
        <w:t>е</w:t>
      </w:r>
      <w:r w:rsidRPr="00894B2E">
        <w:t>ния прибыли.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388.</w:t>
      </w:r>
      <w:r w:rsidR="00110B23" w:rsidRPr="00110B23">
        <w:tab/>
      </w:r>
      <w:r w:rsidRPr="00894B2E">
        <w:t>Одним из важных законов</w:t>
      </w:r>
      <w:r>
        <w:t xml:space="preserve"> </w:t>
      </w:r>
      <w:r w:rsidRPr="00894B2E">
        <w:t xml:space="preserve">в области земельного права является Закон Азербайджанской Республики </w:t>
      </w:r>
      <w:r>
        <w:t>"</w:t>
      </w:r>
      <w:r w:rsidRPr="00894B2E">
        <w:t>О земельном рынке</w:t>
      </w:r>
      <w:r>
        <w:t>"</w:t>
      </w:r>
      <w:r w:rsidRPr="00894B2E">
        <w:t xml:space="preserve"> от 12 марта 1999 года.</w:t>
      </w:r>
      <w:r w:rsidRPr="00894B2E">
        <w:rPr>
          <w:b/>
        </w:rPr>
        <w:t xml:space="preserve"> </w:t>
      </w:r>
      <w:r w:rsidRPr="00894B2E">
        <w:t>З</w:t>
      </w:r>
      <w:r w:rsidRPr="00894B2E">
        <w:t>а</w:t>
      </w:r>
      <w:r w:rsidRPr="00894B2E">
        <w:t>кон регулирует</w:t>
      </w:r>
      <w:r>
        <w:t xml:space="preserve"> </w:t>
      </w:r>
      <w:r w:rsidRPr="00894B2E">
        <w:t>все вопросы, касающиеся земельно-рыночных отношений, о</w:t>
      </w:r>
      <w:r w:rsidRPr="00894B2E">
        <w:t>р</w:t>
      </w:r>
      <w:r w:rsidRPr="00894B2E">
        <w:t>ганизации и регулирования земельного рынка, разрешения споров.</w:t>
      </w:r>
    </w:p>
    <w:p w:rsidR="00D3622C" w:rsidRPr="00894B2E" w:rsidRDefault="00D3622C" w:rsidP="00D16E9A">
      <w:pPr>
        <w:pStyle w:val="SingleTxtGR"/>
        <w:spacing w:before="120"/>
      </w:pPr>
      <w:r w:rsidRPr="00894B2E">
        <w:t>389.</w:t>
      </w:r>
      <w:r w:rsidR="00110B23" w:rsidRPr="00110B23">
        <w:tab/>
      </w:r>
      <w:r w:rsidRPr="00894B2E">
        <w:t>Законодательство позволяет иностранцам, лицам без гражданства, ин</w:t>
      </w:r>
      <w:r w:rsidRPr="00894B2E">
        <w:t>о</w:t>
      </w:r>
      <w:r w:rsidRPr="00894B2E">
        <w:t>странным юридическим лицам, международным объединениям заключать сде</w:t>
      </w:r>
      <w:r w:rsidRPr="00894B2E">
        <w:t>л</w:t>
      </w:r>
      <w:r w:rsidRPr="00894B2E">
        <w:t>ки на земельном рынке, кроме сделок по приобретению земли в собственность.</w:t>
      </w:r>
    </w:p>
    <w:p w:rsidR="00D3622C" w:rsidRPr="00894B2E" w:rsidRDefault="00D3622C" w:rsidP="00D16E9A">
      <w:pPr>
        <w:pStyle w:val="SingleTxtGR"/>
        <w:spacing w:before="120"/>
      </w:pPr>
      <w:r w:rsidRPr="00894B2E">
        <w:t>390.</w:t>
      </w:r>
      <w:r w:rsidR="00110B23" w:rsidRPr="00110B23">
        <w:tab/>
      </w:r>
      <w:r w:rsidRPr="00894B2E">
        <w:t xml:space="preserve">Закон </w:t>
      </w:r>
      <w:r>
        <w:t>"</w:t>
      </w:r>
      <w:r w:rsidRPr="00894B2E">
        <w:t>О земельном рынке</w:t>
      </w:r>
      <w:r>
        <w:t>"</w:t>
      </w:r>
      <w:r w:rsidRPr="00894B2E">
        <w:t xml:space="preserve"> устанавливает основу формирования цены на земельном рынке. В соответствии с этим законом при продаже земли наход</w:t>
      </w:r>
      <w:r w:rsidRPr="00894B2E">
        <w:t>я</w:t>
      </w:r>
      <w:r w:rsidRPr="00894B2E">
        <w:t>щейся в частной собственности цена на землю устанавливается по договоре</w:t>
      </w:r>
      <w:r w:rsidRPr="00894B2E">
        <w:t>н</w:t>
      </w:r>
      <w:r w:rsidRPr="00894B2E">
        <w:t>ности сторон, с учетом рыночного курса. При продаже земли находящейся в муниципальной собственности, цена на землю устанавливается муниципалит</w:t>
      </w:r>
      <w:r w:rsidRPr="00894B2E">
        <w:t>е</w:t>
      </w:r>
      <w:r w:rsidRPr="00894B2E">
        <w:t>том. При этом обязательно учитывается нормативная цена и рыночный курс. Этим законом также регулируется цена на право пользования и аренды на зе</w:t>
      </w:r>
      <w:r w:rsidRPr="00894B2E">
        <w:t>м</w:t>
      </w:r>
      <w:r w:rsidRPr="00894B2E">
        <w:t>лю. В этом случае цены устанавливается с учетом рыночного курса на основе взаимной договоренности сторон. В случае продажи земли посредством ау</w:t>
      </w:r>
      <w:r w:rsidRPr="00894B2E">
        <w:t>к</w:t>
      </w:r>
      <w:r w:rsidRPr="00894B2E">
        <w:t>циона или конкурса цена устанавливается на основе соглашения между собс</w:t>
      </w:r>
      <w:r w:rsidRPr="00894B2E">
        <w:t>т</w:t>
      </w:r>
      <w:r w:rsidRPr="00894B2E">
        <w:t>венником и организатором продажи.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391.</w:t>
      </w:r>
      <w:r w:rsidR="00110B23" w:rsidRPr="00110B23">
        <w:tab/>
      </w:r>
      <w:r w:rsidRPr="00894B2E">
        <w:t xml:space="preserve">Также немаловажным является Закон Азербайджанской Республики </w:t>
      </w:r>
      <w:r>
        <w:t>"</w:t>
      </w:r>
      <w:r w:rsidR="00110B23">
        <w:t>О</w:t>
      </w:r>
      <w:r w:rsidR="00110B23">
        <w:rPr>
          <w:lang w:val="en-US"/>
        </w:rPr>
        <w:t> </w:t>
      </w:r>
      <w:r w:rsidRPr="00894B2E">
        <w:t>плодородности</w:t>
      </w:r>
      <w:r>
        <w:t xml:space="preserve"> </w:t>
      </w:r>
      <w:r w:rsidRPr="00894B2E">
        <w:t>земель</w:t>
      </w:r>
      <w:r>
        <w:t>"</w:t>
      </w:r>
      <w:r w:rsidRPr="00894B2E">
        <w:t>, от 30 декабря 1999 года. Закон был принят в целях создания правовой базы для рационального использования единого земельного фонда, определения правовой основы, обеспечения плодородия земель сельск</w:t>
      </w:r>
      <w:r w:rsidRPr="00894B2E">
        <w:t>о</w:t>
      </w:r>
      <w:r w:rsidRPr="00894B2E">
        <w:t>хозяйственного назначения.</w:t>
      </w:r>
    </w:p>
    <w:p w:rsidR="00D3622C" w:rsidRPr="00894B2E" w:rsidRDefault="00D3622C" w:rsidP="00D16E9A">
      <w:pPr>
        <w:pStyle w:val="SingleTxtGR"/>
        <w:spacing w:before="120"/>
      </w:pPr>
      <w:r w:rsidRPr="00894B2E">
        <w:t>392.</w:t>
      </w:r>
      <w:r w:rsidR="00110B23" w:rsidRPr="00110B23">
        <w:tab/>
      </w:r>
      <w:r w:rsidRPr="00894B2E">
        <w:t xml:space="preserve">Наряду с этим, в принятом 25 июня 1999 году в Земельном </w:t>
      </w:r>
      <w:r>
        <w:t>к</w:t>
      </w:r>
      <w:r w:rsidRPr="00894B2E">
        <w:t>одексе</w:t>
      </w:r>
      <w:r w:rsidR="002B23CA">
        <w:t xml:space="preserve"> </w:t>
      </w:r>
      <w:r w:rsidRPr="00894B2E">
        <w:t>Азе</w:t>
      </w:r>
      <w:r w:rsidRPr="00894B2E">
        <w:t>р</w:t>
      </w:r>
      <w:r w:rsidRPr="00894B2E">
        <w:t>байджанской Республики закреплено</w:t>
      </w:r>
      <w:r>
        <w:t xml:space="preserve"> </w:t>
      </w:r>
      <w:r w:rsidRPr="00894B2E">
        <w:t>положение о том, что собственник земли имеет право на полное распоряжение находящегося в его собственности з</w:t>
      </w:r>
      <w:r w:rsidRPr="00894B2E">
        <w:t>е</w:t>
      </w:r>
      <w:r w:rsidRPr="00894B2E">
        <w:t>мельного участка</w:t>
      </w:r>
      <w:r>
        <w:t xml:space="preserve"> (</w:t>
      </w:r>
      <w:r w:rsidRPr="00894B2E">
        <w:t>продажа, обмен, передача в наследство</w:t>
      </w:r>
      <w:r>
        <w:t>)</w:t>
      </w:r>
      <w:r w:rsidRPr="00894B2E">
        <w:t xml:space="preserve">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393.</w:t>
      </w:r>
      <w:r w:rsidR="00110B23" w:rsidRPr="00110B23">
        <w:tab/>
      </w:r>
      <w:r w:rsidRPr="00894B2E">
        <w:t>В соответствии с пунктом 1</w:t>
      </w:r>
      <w:r w:rsidR="00110B23">
        <w:t xml:space="preserve"> статьи 3, земельные отношения </w:t>
      </w:r>
      <w:r w:rsidR="00110B23" w:rsidRPr="00110B23">
        <w:t>−</w:t>
      </w:r>
      <w:r w:rsidRPr="00894B2E">
        <w:t xml:space="preserve"> это общ</w:t>
      </w:r>
      <w:r w:rsidRPr="00894B2E">
        <w:t>е</w:t>
      </w:r>
      <w:r w:rsidRPr="00894B2E">
        <w:t xml:space="preserve">ственные отношения между государственными органами, муниципалитетами, юридическими и физическими лицами в области распоряжения, владения, пользовании землей, а также и области управления государством пользованием природными ресурсами.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394.</w:t>
      </w:r>
      <w:r w:rsidR="00110B23" w:rsidRPr="00110B23">
        <w:tab/>
      </w:r>
      <w:r w:rsidRPr="00894B2E">
        <w:t>Согласно пункту 2 статьи 3 данного Кодекса, участниками земельных о</w:t>
      </w:r>
      <w:r w:rsidRPr="00894B2E">
        <w:t>т</w:t>
      </w:r>
      <w:r w:rsidRPr="00894B2E">
        <w:t>ношений являются Азербайджанская Республика, государственные органы, м</w:t>
      </w:r>
      <w:r w:rsidRPr="00894B2E">
        <w:t>у</w:t>
      </w:r>
      <w:r w:rsidRPr="00894B2E">
        <w:t xml:space="preserve">ниципалитеты, граждане и юридические лица Азербайджанской Республики, а также иностранцы и лица без гражданства, иностранные юридические лица, международные объединения и организации, иностранные государства.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395.</w:t>
      </w:r>
      <w:r w:rsidR="00110B23" w:rsidRPr="00110B23">
        <w:tab/>
      </w:r>
      <w:r w:rsidRPr="00894B2E">
        <w:t>Вместе с тем, согласно пункту 3 указанной статьи Кодекса, иностранцы и лица без гражданства, иностранные юридические лица, международные объ</w:t>
      </w:r>
      <w:r w:rsidRPr="00894B2E">
        <w:t>е</w:t>
      </w:r>
      <w:r w:rsidRPr="00894B2E">
        <w:t>динения и организации, а также иностранные государства могут выступать уч</w:t>
      </w:r>
      <w:r w:rsidRPr="00894B2E">
        <w:t>а</w:t>
      </w:r>
      <w:r w:rsidRPr="00894B2E">
        <w:t>стниками земельных отношений с ограничениями, предусмотренными статьей 48 Кодекса.</w:t>
      </w:r>
    </w:p>
    <w:p w:rsidR="00D3622C" w:rsidRPr="00894B2E" w:rsidRDefault="00D3622C" w:rsidP="00D16E9A">
      <w:pPr>
        <w:pStyle w:val="SingleTxtGR"/>
        <w:spacing w:before="120"/>
      </w:pPr>
      <w:r w:rsidRPr="00894B2E">
        <w:t>396.</w:t>
      </w:r>
      <w:r w:rsidR="00110B23" w:rsidRPr="00110B23">
        <w:tab/>
      </w:r>
      <w:r w:rsidRPr="00894B2E">
        <w:t>В соответствии с пунктом 3</w:t>
      </w:r>
      <w:r>
        <w:t xml:space="preserve"> </w:t>
      </w:r>
      <w:r w:rsidRPr="00894B2E">
        <w:t>статьи 48 Кодекса,</w:t>
      </w:r>
      <w:r>
        <w:t xml:space="preserve"> </w:t>
      </w:r>
      <w:r w:rsidRPr="00894B2E">
        <w:t>иностранцы и лица без гражданства, иностранные юридические лица, международные объединения и организации, а также иностранные государства могут приобрести в Азерба</w:t>
      </w:r>
      <w:r w:rsidRPr="00894B2E">
        <w:t>й</w:t>
      </w:r>
      <w:r w:rsidRPr="00894B2E">
        <w:t xml:space="preserve">джанской Республике земельные участки только на основании права аренды.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397.</w:t>
      </w:r>
      <w:r w:rsidR="00110B23" w:rsidRPr="00110B23">
        <w:tab/>
      </w:r>
      <w:r w:rsidRPr="00894B2E">
        <w:t>В Кодексе также закреплено, что право частной собственности юридич</w:t>
      </w:r>
      <w:r w:rsidRPr="00894B2E">
        <w:t>е</w:t>
      </w:r>
      <w:r w:rsidRPr="00894B2E">
        <w:t>ских и физических лиц на землю возникает на основании приватизации, купли-продажи, передачи по наследству, дарения, обмена и т.д.</w:t>
      </w:r>
    </w:p>
    <w:p w:rsidR="00D3622C" w:rsidRPr="00894B2E" w:rsidRDefault="00D3622C" w:rsidP="00D16E9A">
      <w:pPr>
        <w:pStyle w:val="SingleTxtGR"/>
        <w:spacing w:before="120"/>
      </w:pPr>
      <w:r w:rsidRPr="00894B2E">
        <w:t>398.</w:t>
      </w:r>
      <w:r w:rsidR="00110B23" w:rsidRPr="00110B23">
        <w:tab/>
      </w:r>
      <w:r w:rsidRPr="00894B2E">
        <w:t>Итогом преобразований в аграрном секторе является то, что в результате земельной реформы более 3428136 человек или 871220 семей бесплатно пол</w:t>
      </w:r>
      <w:r w:rsidRPr="00894B2E">
        <w:t>у</w:t>
      </w:r>
      <w:r w:rsidRPr="00894B2E">
        <w:t xml:space="preserve">чили в пользование лучшие сельскохозяйственные земли и стали владельцами земельных наделов. </w:t>
      </w:r>
    </w:p>
    <w:p w:rsidR="00D3622C" w:rsidRPr="00894B2E" w:rsidRDefault="00D3622C" w:rsidP="00D16E9A">
      <w:pPr>
        <w:pStyle w:val="SingleTxtGR"/>
        <w:spacing w:before="120"/>
      </w:pPr>
      <w:r w:rsidRPr="00894B2E">
        <w:t>399.</w:t>
      </w:r>
      <w:r w:rsidR="00110B23" w:rsidRPr="00110B23">
        <w:tab/>
      </w:r>
      <w:r w:rsidRPr="00894B2E">
        <w:t>В настоящее время в Азербайджанской Республике осуществляется вт</w:t>
      </w:r>
      <w:r w:rsidRPr="00894B2E">
        <w:t>о</w:t>
      </w:r>
      <w:r w:rsidRPr="00894B2E">
        <w:t>рой этап земельной реформы.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400.</w:t>
      </w:r>
      <w:r w:rsidR="00110B23" w:rsidRPr="00110B23">
        <w:tab/>
      </w:r>
      <w:r w:rsidRPr="00894B2E">
        <w:t>Всем гражданам живущих в домах расположенных на приусадебных уч</w:t>
      </w:r>
      <w:r w:rsidRPr="00894B2E">
        <w:t>а</w:t>
      </w:r>
      <w:r w:rsidRPr="00894B2E">
        <w:t>стках, независимо от формы населенного пункта (село или город) выдаются юридические документы на частное владение землей этого приусадебного уч</w:t>
      </w:r>
      <w:r w:rsidRPr="00894B2E">
        <w:t>а</w:t>
      </w:r>
      <w:r w:rsidRPr="00894B2E">
        <w:t>стка.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401.</w:t>
      </w:r>
      <w:r w:rsidR="00110B23" w:rsidRPr="00110B23">
        <w:tab/>
      </w:r>
      <w:r w:rsidRPr="00894B2E">
        <w:t>Параллельно с этим идет процесс оформления</w:t>
      </w:r>
      <w:r>
        <w:t xml:space="preserve"> </w:t>
      </w:r>
      <w:r w:rsidRPr="00894B2E">
        <w:t>документов в частное вл</w:t>
      </w:r>
      <w:r w:rsidRPr="00894B2E">
        <w:t>а</w:t>
      </w:r>
      <w:r w:rsidRPr="00894B2E">
        <w:t>дение землей расположенной на дачных участках, кооперативных садах, огор</w:t>
      </w:r>
      <w:r w:rsidRPr="00894B2E">
        <w:t>о</w:t>
      </w:r>
      <w:r w:rsidRPr="00894B2E">
        <w:t>дах, товариществах. И в этом случае земля выдается гражданам бесплатно на вечное владение с полным правом осуществлять все виды операций с данным земельным участком.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402.</w:t>
      </w:r>
      <w:r w:rsidR="00110B23" w:rsidRPr="00110B23">
        <w:tab/>
      </w:r>
      <w:r w:rsidRPr="00894B2E">
        <w:t>Следует отметить, что Правительство Азербайджанской Республики сч</w:t>
      </w:r>
      <w:r w:rsidRPr="00894B2E">
        <w:t>и</w:t>
      </w:r>
      <w:r w:rsidRPr="00894B2E">
        <w:t xml:space="preserve">тает аграрный сектор наиболее приоритетной частью экономики и конкретными действиями поддерживает фермеров и в целом развитие сельского хозяйства. </w:t>
      </w:r>
    </w:p>
    <w:p w:rsidR="00D3622C" w:rsidRPr="00894B2E" w:rsidRDefault="00D3622C" w:rsidP="00D16E9A">
      <w:pPr>
        <w:pStyle w:val="SingleTxtGR"/>
        <w:spacing w:before="120"/>
      </w:pPr>
      <w:r w:rsidRPr="00894B2E">
        <w:t>403.</w:t>
      </w:r>
      <w:r w:rsidR="00110B23" w:rsidRPr="00110B23">
        <w:tab/>
      </w:r>
      <w:r w:rsidRPr="00894B2E">
        <w:t>Так например, в соответствии с Указом Президента Азербайджанской Республики</w:t>
      </w:r>
      <w:r>
        <w:t xml:space="preserve"> </w:t>
      </w:r>
      <w:r w:rsidRPr="00894B2E">
        <w:t>фермерам погашается до 50% затрат на горюче-смазочные мат</w:t>
      </w:r>
      <w:r w:rsidRPr="00894B2E">
        <w:t>е</w:t>
      </w:r>
      <w:r w:rsidRPr="00894B2E">
        <w:t>риалы в зависимости от площади обрабатываемых земель. Существенно дот</w:t>
      </w:r>
      <w:r w:rsidRPr="00894B2E">
        <w:t>и</w:t>
      </w:r>
      <w:r w:rsidRPr="00894B2E">
        <w:t>руются расходы по приобретению минеральных удобрений. Отдельными ра</w:t>
      </w:r>
      <w:r w:rsidRPr="00894B2E">
        <w:t>с</w:t>
      </w:r>
      <w:r w:rsidRPr="00894B2E">
        <w:t>поряжениями Правительства путем дотирования поощряется возделывание приоритетных агрокультур.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404.</w:t>
      </w:r>
      <w:r w:rsidR="00110B23" w:rsidRPr="00110B23">
        <w:tab/>
      </w:r>
      <w:r w:rsidRPr="00894B2E">
        <w:t>Реальным показателем преобразований в аграрном секторе является то, что 99% сельхозпродукции производимой в Азербайджанской Республике в</w:t>
      </w:r>
      <w:r w:rsidRPr="00894B2E">
        <w:t>ы</w:t>
      </w:r>
      <w:r w:rsidRPr="00894B2E">
        <w:t>рабатывается в частном секторе.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405.</w:t>
      </w:r>
      <w:r w:rsidR="00110B23" w:rsidRPr="00110B23">
        <w:tab/>
      </w:r>
      <w:r w:rsidRPr="00894B2E">
        <w:t>В результате земельной реформы и в целом преобразований в аграрном секторе на сегодняшний день приватизировано и безвозмездно передано в час</w:t>
      </w:r>
      <w:r w:rsidRPr="00894B2E">
        <w:t>т</w:t>
      </w:r>
      <w:r w:rsidRPr="00894B2E">
        <w:t>ную собственность гражданам Азербайджанской Республики 1695123 гектара земель, из них 1393613 гектара в виде сельскохозяйственных паев.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406.</w:t>
      </w:r>
      <w:r w:rsidR="00110B23" w:rsidRPr="00110B23">
        <w:tab/>
      </w:r>
      <w:r w:rsidRPr="00894B2E">
        <w:t>Около 2</w:t>
      </w:r>
      <w:r>
        <w:t xml:space="preserve"> </w:t>
      </w:r>
      <w:r w:rsidRPr="00894B2E">
        <w:t>032</w:t>
      </w:r>
      <w:r>
        <w:t xml:space="preserve"> </w:t>
      </w:r>
      <w:r w:rsidRPr="00894B2E">
        <w:t>744 гектар</w:t>
      </w:r>
      <w:r>
        <w:t>ов</w:t>
      </w:r>
      <w:r w:rsidRPr="00894B2E">
        <w:t xml:space="preserve"> земли передано в собственность муниципал</w:t>
      </w:r>
      <w:r w:rsidRPr="00894B2E">
        <w:t>ь</w:t>
      </w:r>
      <w:r w:rsidRPr="00894B2E">
        <w:t>ным органам. В распоряжении государства оставлено 4913639 гектара земли.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407.</w:t>
      </w:r>
      <w:r w:rsidR="00110B23" w:rsidRPr="00110B23">
        <w:tab/>
      </w:r>
      <w:r w:rsidRPr="00894B2E">
        <w:t xml:space="preserve">Следует отметить, что в статистические данные по реформе не входит информация о сельскохозяйственных землях находящихся на оккупированных Арменией территориях Азербайджанской Республики. </w:t>
      </w:r>
    </w:p>
    <w:p w:rsidR="00D3622C" w:rsidRPr="00894B2E" w:rsidRDefault="00D3622C" w:rsidP="00D16E9A">
      <w:pPr>
        <w:pStyle w:val="SingleTxtGR"/>
        <w:spacing w:before="120"/>
      </w:pPr>
      <w:r w:rsidRPr="00894B2E">
        <w:t>408.</w:t>
      </w:r>
      <w:r w:rsidR="00110B23" w:rsidRPr="00110B23">
        <w:tab/>
      </w:r>
      <w:r w:rsidRPr="00894B2E">
        <w:t>В 2008 году в</w:t>
      </w:r>
      <w:r>
        <w:t xml:space="preserve"> </w:t>
      </w:r>
      <w:r w:rsidRPr="00894B2E">
        <w:t>Азербайджанской Республике произведено 1</w:t>
      </w:r>
      <w:r>
        <w:t xml:space="preserve"> </w:t>
      </w:r>
      <w:r w:rsidRPr="00894B2E">
        <w:t>077</w:t>
      </w:r>
      <w:r>
        <w:t xml:space="preserve"> </w:t>
      </w:r>
      <w:r w:rsidRPr="00894B2E">
        <w:t>тыс. тонн картофеля, что на 40 тыс. тонн больше чем в 2007</w:t>
      </w:r>
      <w:r>
        <w:t xml:space="preserve"> </w:t>
      </w:r>
      <w:r w:rsidR="00E95942">
        <w:t>году. Зерна произведено 2 </w:t>
      </w:r>
      <w:r w:rsidRPr="00894B2E">
        <w:t>498 тыс. тонн,</w:t>
      </w:r>
      <w:r>
        <w:t xml:space="preserve"> </w:t>
      </w:r>
      <w:r w:rsidRPr="00894B2E">
        <w:t>в</w:t>
      </w:r>
      <w:r>
        <w:t xml:space="preserve"> </w:t>
      </w:r>
      <w:r w:rsidRPr="00894B2E">
        <w:t xml:space="preserve"> 2007 – 2</w:t>
      </w:r>
      <w:r>
        <w:t xml:space="preserve"> </w:t>
      </w:r>
      <w:r w:rsidRPr="00894B2E">
        <w:t>004 тыс. тонн.</w:t>
      </w:r>
      <w:r>
        <w:t xml:space="preserve"> </w:t>
      </w:r>
      <w:r w:rsidRPr="00894B2E">
        <w:t>Количество крупнорогатого</w:t>
      </w:r>
      <w:r>
        <w:t xml:space="preserve"> </w:t>
      </w:r>
      <w:r w:rsidRPr="00894B2E">
        <w:t>скота</w:t>
      </w:r>
      <w:r>
        <w:t xml:space="preserve"> </w:t>
      </w:r>
      <w:r w:rsidRPr="00894B2E">
        <w:t>в</w:t>
      </w:r>
      <w:r>
        <w:t xml:space="preserve"> </w:t>
      </w:r>
      <w:r w:rsidRPr="00894B2E">
        <w:t>2008 году составило</w:t>
      </w:r>
      <w:r>
        <w:t xml:space="preserve"> </w:t>
      </w:r>
      <w:r w:rsidRPr="00894B2E">
        <w:t xml:space="preserve"> 2 549 тыс. голов</w:t>
      </w:r>
      <w:r>
        <w:t xml:space="preserve"> </w:t>
      </w:r>
      <w:r w:rsidRPr="00894B2E">
        <w:t>или</w:t>
      </w:r>
      <w:r>
        <w:t xml:space="preserve"> </w:t>
      </w:r>
      <w:r w:rsidRPr="00894B2E">
        <w:t>на</w:t>
      </w:r>
      <w:r>
        <w:t xml:space="preserve"> </w:t>
      </w:r>
      <w:r w:rsidRPr="00894B2E">
        <w:t>48 тыс. голов</w:t>
      </w:r>
      <w:r>
        <w:t xml:space="preserve">  </w:t>
      </w:r>
      <w:r w:rsidRPr="00894B2E">
        <w:t>больше</w:t>
      </w:r>
      <w:r>
        <w:t xml:space="preserve">, </w:t>
      </w:r>
      <w:r w:rsidRPr="00894B2E">
        <w:t>чем</w:t>
      </w:r>
      <w:r>
        <w:t xml:space="preserve"> </w:t>
      </w:r>
      <w:r w:rsidRPr="00894B2E">
        <w:t>в</w:t>
      </w:r>
      <w:r>
        <w:t xml:space="preserve"> </w:t>
      </w:r>
      <w:r w:rsidR="00E95942">
        <w:t>2007 </w:t>
      </w:r>
      <w:r w:rsidRPr="00894B2E">
        <w:t>году. Количество</w:t>
      </w:r>
      <w:r>
        <w:t xml:space="preserve"> </w:t>
      </w:r>
      <w:r w:rsidRPr="00894B2E">
        <w:t>мелкорогатого</w:t>
      </w:r>
      <w:r>
        <w:t xml:space="preserve"> </w:t>
      </w:r>
      <w:r w:rsidRPr="00894B2E">
        <w:t>скота в 2008 году составило 8</w:t>
      </w:r>
      <w:r w:rsidR="00E95942">
        <w:t> 203 тыс. </w:t>
      </w:r>
      <w:r w:rsidR="00110B23">
        <w:t>голов или на 99</w:t>
      </w:r>
      <w:r w:rsidR="00110B23">
        <w:rPr>
          <w:lang w:val="en-US"/>
        </w:rPr>
        <w:t> </w:t>
      </w:r>
      <w:r w:rsidRPr="00894B2E">
        <w:t>тыс. голов больше</w:t>
      </w:r>
      <w:r>
        <w:t>,</w:t>
      </w:r>
      <w:r w:rsidRPr="00894B2E">
        <w:t xml:space="preserve"> чем в 2007 году.</w:t>
      </w:r>
    </w:p>
    <w:p w:rsidR="00D3622C" w:rsidRPr="00894B2E" w:rsidRDefault="00D3622C" w:rsidP="00D16E9A">
      <w:pPr>
        <w:pStyle w:val="SingleTxtGR"/>
        <w:spacing w:before="120"/>
        <w:rPr>
          <w:bCs/>
        </w:rPr>
      </w:pPr>
      <w:r w:rsidRPr="00894B2E">
        <w:rPr>
          <w:bCs/>
        </w:rPr>
        <w:t>409.</w:t>
      </w:r>
      <w:r w:rsidR="00110B23" w:rsidRPr="00110B23">
        <w:rPr>
          <w:bCs/>
        </w:rPr>
        <w:tab/>
      </w:r>
      <w:r w:rsidRPr="00894B2E">
        <w:rPr>
          <w:bCs/>
        </w:rPr>
        <w:t>Наряду с этим, Правительство Азербайджанской Республики придает важное значение к вопросу обеспечения населения водой, в том числе улучш</w:t>
      </w:r>
      <w:r w:rsidRPr="00894B2E">
        <w:rPr>
          <w:bCs/>
        </w:rPr>
        <w:t>е</w:t>
      </w:r>
      <w:r w:rsidRPr="00894B2E">
        <w:rPr>
          <w:bCs/>
        </w:rPr>
        <w:t>ния качества запасов воды, рационального использования запасов воды и охр</w:t>
      </w:r>
      <w:r w:rsidRPr="00894B2E">
        <w:rPr>
          <w:bCs/>
        </w:rPr>
        <w:t>а</w:t>
      </w:r>
      <w:r w:rsidRPr="00894B2E">
        <w:rPr>
          <w:bCs/>
        </w:rPr>
        <w:t>ны.</w:t>
      </w:r>
    </w:p>
    <w:p w:rsidR="00D3622C" w:rsidRPr="00894B2E" w:rsidRDefault="00110B23" w:rsidP="00D16E9A">
      <w:pPr>
        <w:pStyle w:val="SingleTxtGR"/>
        <w:spacing w:before="120"/>
        <w:rPr>
          <w:bCs/>
        </w:rPr>
      </w:pPr>
      <w:r>
        <w:rPr>
          <w:bCs/>
        </w:rPr>
        <w:t>410.</w:t>
      </w:r>
      <w:r w:rsidRPr="00110B23">
        <w:rPr>
          <w:bCs/>
        </w:rPr>
        <w:tab/>
      </w:r>
      <w:r w:rsidR="00D3622C" w:rsidRPr="00894B2E">
        <w:rPr>
          <w:bCs/>
        </w:rPr>
        <w:t>В соответствии с принятым Водным Кодексом Азербайджанской Респу</w:t>
      </w:r>
      <w:r w:rsidR="00D3622C" w:rsidRPr="00894B2E">
        <w:rPr>
          <w:bCs/>
        </w:rPr>
        <w:t>б</w:t>
      </w:r>
      <w:r w:rsidR="00D3622C" w:rsidRPr="00894B2E">
        <w:rPr>
          <w:bCs/>
        </w:rPr>
        <w:t>лики от 26 декабря 1997 года, отношения, связанные с использованием и охр</w:t>
      </w:r>
      <w:r w:rsidR="00D3622C" w:rsidRPr="00894B2E">
        <w:rPr>
          <w:bCs/>
        </w:rPr>
        <w:t>а</w:t>
      </w:r>
      <w:r w:rsidR="00D3622C" w:rsidRPr="00894B2E">
        <w:rPr>
          <w:bCs/>
        </w:rPr>
        <w:t>ной водных объектов и их водных ресурсов (водные отношения), регулируются водным законодательством Азербайджанской Республики.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411.</w:t>
      </w:r>
      <w:r w:rsidR="00110B23" w:rsidRPr="00110B23">
        <w:tab/>
      </w:r>
      <w:r w:rsidRPr="00894B2E">
        <w:t>Наряду с настоящим Кодексом,</w:t>
      </w:r>
      <w:r>
        <w:t xml:space="preserve"> </w:t>
      </w:r>
      <w:r w:rsidRPr="00894B2E">
        <w:t>отношения, связанные со снабжением питьевой водой и сбросом сточных вод, регулируются также соответствующ</w:t>
      </w:r>
      <w:r w:rsidRPr="00894B2E">
        <w:t>и</w:t>
      </w:r>
      <w:r w:rsidRPr="00894B2E">
        <w:t>ми нормативно-правовыми актами Азербайджанской Республики.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412.</w:t>
      </w:r>
      <w:r w:rsidR="00110B23" w:rsidRPr="00110B23">
        <w:tab/>
      </w:r>
      <w:r w:rsidRPr="00894B2E">
        <w:t>Отношения по земле, лесу, недрам, растительному и животному миру, а</w:t>
      </w:r>
      <w:r w:rsidRPr="00894B2E">
        <w:t>т</w:t>
      </w:r>
      <w:r w:rsidRPr="00894B2E">
        <w:t>мосферному воздуху, разведке и охране подземных вод, а также имуществе</w:t>
      </w:r>
      <w:r w:rsidRPr="00894B2E">
        <w:t>н</w:t>
      </w:r>
      <w:r w:rsidRPr="00894B2E">
        <w:t>ные и иные административные отношения, возникающие при пользовании и охране водных объектов, регулируются также законодательством Азербайджа</w:t>
      </w:r>
      <w:r w:rsidRPr="00894B2E">
        <w:t>н</w:t>
      </w:r>
      <w:r w:rsidRPr="00894B2E">
        <w:t>ской Республики.</w:t>
      </w:r>
    </w:p>
    <w:p w:rsidR="00D3622C" w:rsidRPr="00894B2E" w:rsidRDefault="00D3622C" w:rsidP="00D16E9A">
      <w:pPr>
        <w:pStyle w:val="SingleTxtGR"/>
        <w:spacing w:before="120"/>
        <w:rPr>
          <w:bCs/>
        </w:rPr>
      </w:pPr>
      <w:r w:rsidRPr="00894B2E">
        <w:rPr>
          <w:bCs/>
        </w:rPr>
        <w:t>413.</w:t>
      </w:r>
      <w:r w:rsidR="00110B23" w:rsidRPr="00110B23">
        <w:rPr>
          <w:bCs/>
        </w:rPr>
        <w:tab/>
      </w:r>
      <w:r w:rsidRPr="00894B2E">
        <w:rPr>
          <w:bCs/>
        </w:rPr>
        <w:t xml:space="preserve">В соответствии со статьей 14 Водного </w:t>
      </w:r>
      <w:r>
        <w:rPr>
          <w:bCs/>
        </w:rPr>
        <w:t xml:space="preserve"> кодекса</w:t>
      </w:r>
      <w:r w:rsidRPr="00894B2E">
        <w:rPr>
          <w:bCs/>
        </w:rPr>
        <w:t>, мелкие водоемы, расп</w:t>
      </w:r>
      <w:r w:rsidRPr="00894B2E">
        <w:rPr>
          <w:bCs/>
        </w:rPr>
        <w:t>о</w:t>
      </w:r>
      <w:r w:rsidRPr="00894B2E">
        <w:rPr>
          <w:bCs/>
        </w:rPr>
        <w:t>ложенные на находящихся в частной собственности земельных участках, не имеющие гидравлической связи с другими водными объектами и стока, могут передаваться в частную собственность в порядке, предусмотренном законод</w:t>
      </w:r>
      <w:r w:rsidRPr="00894B2E">
        <w:rPr>
          <w:bCs/>
        </w:rPr>
        <w:t>а</w:t>
      </w:r>
      <w:r w:rsidRPr="00894B2E">
        <w:rPr>
          <w:bCs/>
        </w:rPr>
        <w:t>тельством Азербайджанской Республики.</w:t>
      </w:r>
    </w:p>
    <w:p w:rsidR="00D3622C" w:rsidRPr="00894B2E" w:rsidRDefault="00D3622C" w:rsidP="00D16E9A">
      <w:pPr>
        <w:pStyle w:val="SingleTxtGR"/>
        <w:spacing w:before="120"/>
      </w:pPr>
      <w:r w:rsidRPr="00894B2E">
        <w:t>414.</w:t>
      </w:r>
      <w:r w:rsidR="00110B23" w:rsidRPr="00110B23">
        <w:tab/>
      </w:r>
      <w:r w:rsidRPr="00894B2E">
        <w:t>Согласно пункту 2 статьи 14, лицам, не являющимся гражданами Азе</w:t>
      </w:r>
      <w:r w:rsidRPr="00894B2E">
        <w:t>р</w:t>
      </w:r>
      <w:r w:rsidRPr="00894B2E">
        <w:t>байджанской Республики, и юридическим лицам иностранных государств во</w:t>
      </w:r>
      <w:r w:rsidRPr="00894B2E">
        <w:t>д</w:t>
      </w:r>
      <w:r w:rsidRPr="00894B2E">
        <w:t>ные объекты не могут передаваться в частную собственность.</w:t>
      </w:r>
    </w:p>
    <w:p w:rsidR="00D3622C" w:rsidRPr="00894B2E" w:rsidRDefault="00D3622C" w:rsidP="00D16E9A">
      <w:pPr>
        <w:pStyle w:val="SingleTxtGR"/>
        <w:spacing w:before="120"/>
        <w:rPr>
          <w:bCs/>
        </w:rPr>
      </w:pPr>
      <w:r w:rsidRPr="00894B2E">
        <w:rPr>
          <w:bCs/>
        </w:rPr>
        <w:t>415.</w:t>
      </w:r>
      <w:r w:rsidR="00110B23" w:rsidRPr="00110B23">
        <w:rPr>
          <w:bCs/>
        </w:rPr>
        <w:tab/>
      </w:r>
      <w:r w:rsidRPr="00894B2E">
        <w:rPr>
          <w:bCs/>
        </w:rPr>
        <w:t xml:space="preserve">Также, в данной области были приняты ряд нормативно-правовых актов, среди них, Законы </w:t>
      </w:r>
      <w:r>
        <w:rPr>
          <w:bCs/>
        </w:rPr>
        <w:t>"</w:t>
      </w:r>
      <w:r w:rsidRPr="00894B2E">
        <w:rPr>
          <w:bCs/>
        </w:rPr>
        <w:t>О водном хозяйстве муниципалитетов</w:t>
      </w:r>
      <w:r>
        <w:rPr>
          <w:bCs/>
        </w:rPr>
        <w:t>"</w:t>
      </w:r>
      <w:r w:rsidRPr="00894B2E">
        <w:rPr>
          <w:bCs/>
        </w:rPr>
        <w:t xml:space="preserve">, </w:t>
      </w:r>
      <w:r>
        <w:rPr>
          <w:bCs/>
        </w:rPr>
        <w:t>"</w:t>
      </w:r>
      <w:r w:rsidRPr="00894B2E">
        <w:rPr>
          <w:bCs/>
        </w:rPr>
        <w:t>О безопасности гидротехнических сооружений</w:t>
      </w:r>
      <w:r>
        <w:rPr>
          <w:bCs/>
        </w:rPr>
        <w:t>"</w:t>
      </w:r>
      <w:r w:rsidRPr="00894B2E">
        <w:rPr>
          <w:bCs/>
        </w:rPr>
        <w:t xml:space="preserve">, </w:t>
      </w:r>
      <w:r>
        <w:rPr>
          <w:bCs/>
        </w:rPr>
        <w:t>"</w:t>
      </w:r>
      <w:r w:rsidRPr="00894B2E">
        <w:rPr>
          <w:bCs/>
        </w:rPr>
        <w:t>О ирригации и мелиорации</w:t>
      </w:r>
      <w:r>
        <w:rPr>
          <w:bCs/>
        </w:rPr>
        <w:t>"</w:t>
      </w:r>
      <w:r w:rsidRPr="00894B2E">
        <w:rPr>
          <w:bCs/>
        </w:rPr>
        <w:t xml:space="preserve">, а также </w:t>
      </w:r>
      <w:r>
        <w:rPr>
          <w:bCs/>
        </w:rPr>
        <w:t>"</w:t>
      </w:r>
      <w:r w:rsidRPr="00894B2E">
        <w:rPr>
          <w:bCs/>
        </w:rPr>
        <w:t>Пол</w:t>
      </w:r>
      <w:r w:rsidRPr="00894B2E">
        <w:rPr>
          <w:bCs/>
        </w:rPr>
        <w:t>о</w:t>
      </w:r>
      <w:r w:rsidRPr="00894B2E">
        <w:rPr>
          <w:bCs/>
        </w:rPr>
        <w:t>жения о правилах ведения государственного водного кадастра</w:t>
      </w:r>
      <w:r>
        <w:rPr>
          <w:bCs/>
        </w:rPr>
        <w:t>"</w:t>
      </w:r>
      <w:r w:rsidRPr="00894B2E">
        <w:rPr>
          <w:bCs/>
        </w:rPr>
        <w:t xml:space="preserve">, </w:t>
      </w:r>
      <w:r>
        <w:rPr>
          <w:bCs/>
        </w:rPr>
        <w:t>"</w:t>
      </w:r>
      <w:r w:rsidRPr="00894B2E">
        <w:rPr>
          <w:bCs/>
        </w:rPr>
        <w:t>Положение о правилах ведения государственного мониторинга природных запасов и окр</w:t>
      </w:r>
      <w:r w:rsidRPr="00894B2E">
        <w:rPr>
          <w:bCs/>
        </w:rPr>
        <w:t>у</w:t>
      </w:r>
      <w:r w:rsidRPr="00894B2E">
        <w:rPr>
          <w:bCs/>
        </w:rPr>
        <w:t>жающей среды</w:t>
      </w:r>
      <w:r>
        <w:rPr>
          <w:bCs/>
        </w:rPr>
        <w:t>"</w:t>
      </w:r>
      <w:r w:rsidRPr="00894B2E">
        <w:rPr>
          <w:bCs/>
        </w:rPr>
        <w:t xml:space="preserve"> и т.д.</w:t>
      </w:r>
    </w:p>
    <w:p w:rsidR="00521165" w:rsidRDefault="00D3622C" w:rsidP="00521165">
      <w:pPr>
        <w:pStyle w:val="SingleTxtGR"/>
      </w:pPr>
      <w:r w:rsidRPr="00894B2E">
        <w:t>416.</w:t>
      </w:r>
      <w:r w:rsidR="00110B23" w:rsidRPr="00110B23">
        <w:tab/>
      </w:r>
      <w:r w:rsidRPr="00894B2E">
        <w:t>Необходимо отметить, что стратегия по улучшению качественного обе</w:t>
      </w:r>
      <w:r w:rsidRPr="00894B2E">
        <w:t>с</w:t>
      </w:r>
      <w:r w:rsidRPr="00894B2E">
        <w:t>печения водой в стране и службы канализации состоит из нижеследующих мер:</w:t>
      </w:r>
    </w:p>
    <w:p w:rsidR="00521165" w:rsidRDefault="002B261C" w:rsidP="00521165">
      <w:pPr>
        <w:pStyle w:val="SingleTxtGR"/>
      </w:pPr>
      <w:r w:rsidRPr="00521165">
        <w:tab/>
      </w:r>
      <w:r w:rsidR="00D3622C" w:rsidRPr="00521165">
        <w:rPr>
          <w:lang w:val="en-US"/>
        </w:rPr>
        <w:t>a</w:t>
      </w:r>
      <w:r w:rsidR="00D3622C" w:rsidRPr="00521165">
        <w:t>)</w:t>
      </w:r>
      <w:r w:rsidR="00110B23" w:rsidRPr="00521165">
        <w:tab/>
      </w:r>
      <w:r w:rsidR="00D3622C" w:rsidRPr="00521165">
        <w:t>приведение имеющихся нормативных актов в водном и канализ</w:t>
      </w:r>
      <w:r w:rsidR="00D3622C" w:rsidRPr="00521165">
        <w:t>а</w:t>
      </w:r>
      <w:r w:rsidR="00D3622C" w:rsidRPr="00521165">
        <w:t>ционном секторе в соответствии со стандартами Европейского Союза;</w:t>
      </w:r>
    </w:p>
    <w:p w:rsidR="00521165" w:rsidRDefault="002B261C" w:rsidP="002B261C">
      <w:pPr>
        <w:pStyle w:val="SingleTxtGR"/>
      </w:pPr>
      <w:r w:rsidRPr="00521165">
        <w:tab/>
      </w:r>
      <w:r w:rsidR="00D3622C" w:rsidRPr="00521165">
        <w:rPr>
          <w:lang w:val="en-US"/>
        </w:rPr>
        <w:t>b</w:t>
      </w:r>
      <w:r w:rsidR="00D3622C" w:rsidRPr="00521165">
        <w:t>)</w:t>
      </w:r>
      <w:r w:rsidR="00110B23" w:rsidRPr="00521165">
        <w:tab/>
      </w:r>
      <w:r w:rsidR="00D3622C" w:rsidRPr="00521165">
        <w:t>обеспечение населения питьевой водой в соответствии со станда</w:t>
      </w:r>
      <w:r w:rsidR="00D3622C" w:rsidRPr="00521165">
        <w:t>р</w:t>
      </w:r>
      <w:r w:rsidR="00D3622C" w:rsidRPr="00521165">
        <w:t>тами Всемирной Организации Здравоохранения (ВОЗ);</w:t>
      </w:r>
    </w:p>
    <w:p w:rsidR="00521165" w:rsidRDefault="002B261C" w:rsidP="00521165">
      <w:pPr>
        <w:pStyle w:val="SingleTxtGR"/>
      </w:pPr>
      <w:r w:rsidRPr="00521165">
        <w:tab/>
      </w:r>
      <w:r w:rsidR="00D3622C" w:rsidRPr="00521165">
        <w:rPr>
          <w:lang w:val="en-US"/>
        </w:rPr>
        <w:t>c</w:t>
      </w:r>
      <w:r w:rsidR="00D3622C" w:rsidRPr="00521165">
        <w:t>)</w:t>
      </w:r>
      <w:r w:rsidR="00110B23" w:rsidRPr="00521165">
        <w:tab/>
      </w:r>
      <w:r w:rsidR="00D3622C" w:rsidRPr="00521165">
        <w:t>поиск новых ал</w:t>
      </w:r>
      <w:r w:rsidR="00D3622C" w:rsidRPr="00521165">
        <w:t>ь</w:t>
      </w:r>
      <w:r w:rsidR="00D3622C" w:rsidRPr="00521165">
        <w:t>тернативны источников питьевой воды;</w:t>
      </w:r>
    </w:p>
    <w:p w:rsidR="00D3622C" w:rsidRDefault="002B261C" w:rsidP="00521165">
      <w:pPr>
        <w:pStyle w:val="SingleTxtGR"/>
      </w:pPr>
      <w:r w:rsidRPr="00521165">
        <w:tab/>
      </w:r>
      <w:r w:rsidR="00D3622C" w:rsidRPr="00521165">
        <w:rPr>
          <w:lang w:val="en-US"/>
        </w:rPr>
        <w:t>d</w:t>
      </w:r>
      <w:r w:rsidR="00D3622C" w:rsidRPr="00521165">
        <w:t>)</w:t>
      </w:r>
      <w:r w:rsidR="00110B23" w:rsidRPr="00521165">
        <w:tab/>
      </w:r>
      <w:r w:rsidR="00D3622C" w:rsidRPr="00521165">
        <w:t>увеличение бюджетных средств водного и канализационного се</w:t>
      </w:r>
      <w:r w:rsidR="00D3622C" w:rsidRPr="00521165">
        <w:t>к</w:t>
      </w:r>
      <w:r w:rsidR="00D3622C" w:rsidRPr="00521165">
        <w:t>тора;</w:t>
      </w:r>
    </w:p>
    <w:p w:rsidR="00D3622C" w:rsidRPr="00521165" w:rsidRDefault="002B261C" w:rsidP="002B261C">
      <w:pPr>
        <w:pStyle w:val="SingleTxtGR"/>
      </w:pPr>
      <w:r w:rsidRPr="00521165">
        <w:tab/>
      </w:r>
      <w:r w:rsidR="00D3622C" w:rsidRPr="00521165">
        <w:rPr>
          <w:lang w:val="en-US"/>
        </w:rPr>
        <w:t>e</w:t>
      </w:r>
      <w:r w:rsidR="00D3622C" w:rsidRPr="00521165">
        <w:t>)</w:t>
      </w:r>
      <w:r w:rsidR="00110B23" w:rsidRPr="00521165">
        <w:tab/>
      </w:r>
      <w:r w:rsidR="00D3622C" w:rsidRPr="00521165">
        <w:t>привлечение иностранных инвестиций в указанный сектор.</w:t>
      </w:r>
    </w:p>
    <w:p w:rsidR="00D3622C" w:rsidRPr="00894B2E" w:rsidRDefault="00D3622C" w:rsidP="002B261C">
      <w:pPr>
        <w:pStyle w:val="SingleTxtGR"/>
      </w:pPr>
      <w:r w:rsidRPr="00894B2E">
        <w:t>417.</w:t>
      </w:r>
      <w:r w:rsidR="00110B23" w:rsidRPr="00110B23">
        <w:tab/>
      </w:r>
      <w:r w:rsidRPr="00894B2E">
        <w:t>Наряду с этим,</w:t>
      </w:r>
      <w:r>
        <w:t xml:space="preserve"> </w:t>
      </w:r>
      <w:r w:rsidRPr="00894B2E">
        <w:t xml:space="preserve">в рамках </w:t>
      </w:r>
      <w:r>
        <w:t>"</w:t>
      </w:r>
      <w:r w:rsidRPr="00894B2E">
        <w:t>Плана комплексных мероприятий по улучш</w:t>
      </w:r>
      <w:r w:rsidRPr="00894B2E">
        <w:t>е</w:t>
      </w:r>
      <w:r w:rsidRPr="00894B2E">
        <w:t>нию экологической ситуации на 2006-2010 годы в Азербайджанской Республ</w:t>
      </w:r>
      <w:r w:rsidRPr="00894B2E">
        <w:t>и</w:t>
      </w:r>
      <w:r w:rsidRPr="00894B2E">
        <w:t>ке</w:t>
      </w:r>
      <w:r>
        <w:t xml:space="preserve">" </w:t>
      </w:r>
      <w:r w:rsidRPr="00894B2E">
        <w:t>при поддержке международно-финансовых организаций и на средства гос</w:t>
      </w:r>
      <w:r w:rsidRPr="00894B2E">
        <w:t>у</w:t>
      </w:r>
      <w:r w:rsidRPr="00894B2E">
        <w:t>дарственного бюджета осуществляются различные проекты, направленные на обеспечение населения питьевой водой.</w:t>
      </w:r>
    </w:p>
    <w:p w:rsidR="00D3622C" w:rsidRPr="00894B2E" w:rsidRDefault="00D3622C" w:rsidP="002B261C">
      <w:pPr>
        <w:pStyle w:val="SingleTxtGR"/>
      </w:pPr>
      <w:r w:rsidRPr="00894B2E">
        <w:t>418.</w:t>
      </w:r>
      <w:r w:rsidR="00110B23" w:rsidRPr="00110B23">
        <w:tab/>
      </w:r>
      <w:r w:rsidRPr="00894B2E">
        <w:t xml:space="preserve">В настоящее время на кредиты Всемирного </w:t>
      </w:r>
      <w:r>
        <w:t>б</w:t>
      </w:r>
      <w:r w:rsidRPr="00894B2E">
        <w:t xml:space="preserve">анка, Азиатского </w:t>
      </w:r>
      <w:r>
        <w:t>б</w:t>
      </w:r>
      <w:r w:rsidRPr="00894B2E">
        <w:t xml:space="preserve">анка </w:t>
      </w:r>
      <w:r>
        <w:t>р</w:t>
      </w:r>
      <w:r w:rsidRPr="00894B2E">
        <w:t>а</w:t>
      </w:r>
      <w:r w:rsidRPr="00894B2E">
        <w:t>з</w:t>
      </w:r>
      <w:r w:rsidRPr="00894B2E">
        <w:t>вития и других соответствующих международно-финансовых организаций, в том числе на средства государственного бюджета осуществляется проекты по реконструкции и строительству водных очистителей, водопроводов и</w:t>
      </w:r>
      <w:r>
        <w:t xml:space="preserve"> </w:t>
      </w:r>
      <w:r w:rsidRPr="00894B2E">
        <w:t>водных амбаров.</w:t>
      </w:r>
    </w:p>
    <w:p w:rsidR="00D3622C" w:rsidRPr="00894B2E" w:rsidRDefault="00D3622C" w:rsidP="002B261C">
      <w:pPr>
        <w:pStyle w:val="SingleTxtGR"/>
      </w:pPr>
      <w:r w:rsidRPr="00894B2E">
        <w:t>419.</w:t>
      </w:r>
      <w:r w:rsidR="00110B23" w:rsidRPr="00110B23">
        <w:tab/>
      </w:r>
      <w:r w:rsidRPr="00894B2E">
        <w:t>Вместе с тем, 40% населенных пунктов по</w:t>
      </w:r>
      <w:r>
        <w:t xml:space="preserve"> </w:t>
      </w:r>
      <w:r w:rsidRPr="00894B2E">
        <w:t>стране были обеспечены кан</w:t>
      </w:r>
      <w:r w:rsidRPr="00894B2E">
        <w:t>а</w:t>
      </w:r>
      <w:r w:rsidRPr="00894B2E">
        <w:t>лизационной системой. В 122</w:t>
      </w:r>
      <w:r>
        <w:t xml:space="preserve"> </w:t>
      </w:r>
      <w:r w:rsidRPr="00894B2E">
        <w:t>деревнях были установлены очистительные с</w:t>
      </w:r>
      <w:r w:rsidRPr="00894B2E">
        <w:t>о</w:t>
      </w:r>
      <w:r w:rsidRPr="00894B2E">
        <w:t>оружения модульного типа и тем самым 244 тысяч человек были обеспечены чистой питьевой водой в соответствии с нормами Всемирной Организации Здравоохранения.</w:t>
      </w:r>
    </w:p>
    <w:p w:rsidR="00D3622C" w:rsidRPr="00894B2E" w:rsidRDefault="00D3622C" w:rsidP="002B261C">
      <w:pPr>
        <w:pStyle w:val="SingleTxtGR"/>
      </w:pPr>
      <w:r w:rsidRPr="00894B2E">
        <w:t>420.</w:t>
      </w:r>
      <w:r w:rsidR="00110B23" w:rsidRPr="00110B23">
        <w:tab/>
      </w:r>
      <w:r w:rsidRPr="00894B2E">
        <w:t>В соответствии со статьей 43 Конституции, государство поощряет ж</w:t>
      </w:r>
      <w:r w:rsidRPr="00894B2E">
        <w:t>и</w:t>
      </w:r>
      <w:r w:rsidRPr="00894B2E">
        <w:t>лищное строительство, принимает специальные меры по реализации права л</w:t>
      </w:r>
      <w:r w:rsidRPr="00894B2E">
        <w:t>ю</w:t>
      </w:r>
      <w:r w:rsidRPr="00894B2E">
        <w:t>дей на жилище.</w:t>
      </w:r>
    </w:p>
    <w:p w:rsidR="00D3622C" w:rsidRPr="00894B2E" w:rsidRDefault="00D3622C" w:rsidP="002B261C">
      <w:pPr>
        <w:pStyle w:val="SingleTxtGR"/>
        <w:rPr>
          <w:lang w:val="az-Latn-AZ"/>
        </w:rPr>
      </w:pPr>
      <w:r w:rsidRPr="00894B2E">
        <w:t>421.</w:t>
      </w:r>
      <w:r w:rsidR="00110B23" w:rsidRPr="00110B23">
        <w:tab/>
      </w:r>
      <w:r w:rsidRPr="00894B2E">
        <w:t xml:space="preserve">Согласно статье 17 Закона Азербайджанской Республики </w:t>
      </w:r>
      <w:r>
        <w:t>"</w:t>
      </w:r>
      <w:r w:rsidRPr="00894B2E">
        <w:t>О правовом положении иностранцев и лиц без гражданства</w:t>
      </w:r>
      <w:r>
        <w:t>"</w:t>
      </w:r>
      <w:r w:rsidRPr="00894B2E">
        <w:t xml:space="preserve"> иностранцы и лица без гра</w:t>
      </w:r>
      <w:r w:rsidRPr="00894B2E">
        <w:t>ж</w:t>
      </w:r>
      <w:r w:rsidRPr="00894B2E">
        <w:t>данства, постоянно проживающие на территории Азербайджанской Республики, на основаниях и порядке, установленных для граждан Азербайджанской Ре</w:t>
      </w:r>
      <w:r w:rsidRPr="00894B2E">
        <w:t>с</w:t>
      </w:r>
      <w:r w:rsidRPr="00894B2E">
        <w:t>публики, имеют право на получение жилого помещения из государственного, ведомственного или общественного фонда, если законами Азербайджанской Республики не предусмотрены иные правила.</w:t>
      </w:r>
    </w:p>
    <w:p w:rsidR="00D3622C" w:rsidRPr="00894B2E" w:rsidRDefault="00D3622C" w:rsidP="002B261C">
      <w:pPr>
        <w:pStyle w:val="SingleTxtGR"/>
      </w:pPr>
      <w:r w:rsidRPr="00894B2E">
        <w:t>422.</w:t>
      </w:r>
      <w:r w:rsidR="00110B23" w:rsidRPr="00110B23">
        <w:tab/>
      </w:r>
      <w:r w:rsidRPr="00894B2E">
        <w:t xml:space="preserve">В соответствии с Законом </w:t>
      </w:r>
      <w:r>
        <w:t>"</w:t>
      </w:r>
      <w:r w:rsidRPr="00894B2E">
        <w:t>О молодежной политике</w:t>
      </w:r>
      <w:r>
        <w:t>"</w:t>
      </w:r>
      <w:r w:rsidRPr="00894B2E">
        <w:t xml:space="preserve"> от 9 апреля 2002 г</w:t>
      </w:r>
      <w:r w:rsidRPr="00894B2E">
        <w:t>о</w:t>
      </w:r>
      <w:r w:rsidRPr="00894B2E">
        <w:t>да</w:t>
      </w:r>
      <w:r w:rsidRPr="00894B2E">
        <w:rPr>
          <w:b/>
        </w:rPr>
        <w:t>,</w:t>
      </w:r>
      <w:r>
        <w:rPr>
          <w:b/>
        </w:rPr>
        <w:t xml:space="preserve"> </w:t>
      </w:r>
      <w:r w:rsidRPr="00894B2E">
        <w:t>для строительства жилого дома или приобретения квартиры, создания д</w:t>
      </w:r>
      <w:r w:rsidRPr="00894B2E">
        <w:t>о</w:t>
      </w:r>
      <w:r w:rsidRPr="00894B2E">
        <w:t>машнего хозяйства молодым семьям предоставляются льготные кредиты и сс</w:t>
      </w:r>
      <w:r w:rsidRPr="00894B2E">
        <w:t>у</w:t>
      </w:r>
      <w:r w:rsidRPr="00894B2E">
        <w:t>ды, объем, и порядок выдачи которых устанавливается законодательством.</w:t>
      </w:r>
    </w:p>
    <w:p w:rsidR="00D3622C" w:rsidRPr="00894B2E" w:rsidRDefault="00D3622C" w:rsidP="002B261C">
      <w:pPr>
        <w:pStyle w:val="SingleTxtGR"/>
      </w:pPr>
      <w:r w:rsidRPr="00894B2E">
        <w:t>423.</w:t>
      </w:r>
      <w:r w:rsidR="00110B23" w:rsidRPr="00110B23">
        <w:tab/>
      </w:r>
      <w:r w:rsidRPr="00894B2E">
        <w:t>В принятом в 2005 году в</w:t>
      </w:r>
      <w:r>
        <w:t xml:space="preserve"> </w:t>
      </w:r>
      <w:r w:rsidRPr="00894B2E">
        <w:t xml:space="preserve">Законе </w:t>
      </w:r>
      <w:r>
        <w:t>"</w:t>
      </w:r>
      <w:r w:rsidRPr="00894B2E">
        <w:t>Об ипотеке</w:t>
      </w:r>
      <w:r>
        <w:t>"</w:t>
      </w:r>
      <w:r w:rsidRPr="00894B2E">
        <w:t xml:space="preserve"> от 15 апреля 2005 года, у</w:t>
      </w:r>
      <w:r w:rsidRPr="00894B2E">
        <w:t>с</w:t>
      </w:r>
      <w:r w:rsidRPr="00894B2E">
        <w:t>танавливаются основы создания ипотеки, ее государственной регистрации, пр</w:t>
      </w:r>
      <w:r w:rsidRPr="00894B2E">
        <w:t>а</w:t>
      </w:r>
      <w:r w:rsidRPr="00894B2E">
        <w:t>вила оплаты обеспеченного долгового и других обязательств гражданского пр</w:t>
      </w:r>
      <w:r w:rsidRPr="00894B2E">
        <w:t>а</w:t>
      </w:r>
      <w:r w:rsidRPr="00894B2E">
        <w:t>ва за счет ипотеки, права и обязательства сторон в этой области.</w:t>
      </w:r>
    </w:p>
    <w:p w:rsidR="00D3622C" w:rsidRPr="00894B2E" w:rsidRDefault="00D3622C" w:rsidP="002B261C">
      <w:pPr>
        <w:pStyle w:val="SingleTxtGR"/>
      </w:pPr>
      <w:r w:rsidRPr="00894B2E">
        <w:t>424.</w:t>
      </w:r>
      <w:r w:rsidR="00110B23" w:rsidRPr="00110B23">
        <w:tab/>
      </w:r>
      <w:r w:rsidRPr="00894B2E">
        <w:t xml:space="preserve">В 2005 году Указом главы государства </w:t>
      </w:r>
      <w:r>
        <w:t>"</w:t>
      </w:r>
      <w:r w:rsidRPr="00894B2E">
        <w:t>О создании системы ипотечных кредитов в Азербайджанской Республике</w:t>
      </w:r>
      <w:r>
        <w:t>"</w:t>
      </w:r>
      <w:r w:rsidRPr="00894B2E">
        <w:t xml:space="preserve"> при Национальном банке Азерба</w:t>
      </w:r>
      <w:r w:rsidRPr="00894B2E">
        <w:t>й</w:t>
      </w:r>
      <w:r w:rsidRPr="00894B2E">
        <w:t>джанской Республики был создан Азербайджанский ипотечный фонд.</w:t>
      </w:r>
    </w:p>
    <w:p w:rsidR="00D3622C" w:rsidRPr="00894B2E" w:rsidRDefault="00D3622C" w:rsidP="002B261C">
      <w:pPr>
        <w:pStyle w:val="SingleTxtGR"/>
      </w:pPr>
      <w:r w:rsidRPr="00894B2E">
        <w:t>425.</w:t>
      </w:r>
      <w:r w:rsidR="00110B23" w:rsidRPr="00110B23">
        <w:tab/>
      </w:r>
      <w:r w:rsidRPr="00894B2E">
        <w:t xml:space="preserve">Помимо этого, в 2005-м году Указом Президента утверждены </w:t>
      </w:r>
      <w:r>
        <w:t>"</w:t>
      </w:r>
      <w:r w:rsidRPr="00894B2E">
        <w:t>Положение об Азербайджанском ипотечном фонде при Национальном банке Азербайджа</w:t>
      </w:r>
      <w:r w:rsidRPr="00894B2E">
        <w:t>н</w:t>
      </w:r>
      <w:r w:rsidRPr="00894B2E">
        <w:t>ской Республики</w:t>
      </w:r>
      <w:r>
        <w:t>"</w:t>
      </w:r>
      <w:r w:rsidRPr="00894B2E">
        <w:t xml:space="preserve">, а также </w:t>
      </w:r>
      <w:r>
        <w:t>"</w:t>
      </w:r>
      <w:r w:rsidRPr="00894B2E">
        <w:t>Правила выдачи ипотечных кредитов за счет средств Азербайджанского ипотечного фонда при Национальном банке Азе</w:t>
      </w:r>
      <w:r w:rsidRPr="00894B2E">
        <w:t>р</w:t>
      </w:r>
      <w:r w:rsidRPr="00894B2E">
        <w:t>байджанской Республики</w:t>
      </w:r>
      <w:r>
        <w:t>"</w:t>
      </w:r>
      <w:r w:rsidRPr="00894B2E">
        <w:t>.</w:t>
      </w:r>
    </w:p>
    <w:p w:rsidR="00D3622C" w:rsidRPr="00894B2E" w:rsidRDefault="00D3622C" w:rsidP="002B261C">
      <w:pPr>
        <w:pStyle w:val="SingleTxtGR"/>
      </w:pPr>
      <w:r w:rsidRPr="00894B2E">
        <w:t>426.</w:t>
      </w:r>
      <w:r w:rsidR="00110B23" w:rsidRPr="00110B23">
        <w:tab/>
      </w:r>
      <w:r w:rsidRPr="00894B2E">
        <w:t xml:space="preserve">В 2007 году в соответствии с Указом Президента </w:t>
      </w:r>
      <w:r>
        <w:t>"</w:t>
      </w:r>
      <w:r w:rsidRPr="00894B2E">
        <w:t>О совершенствовании механизма предоставления ипотечных кредитов в Азербайджанской Республ</w:t>
      </w:r>
      <w:r w:rsidRPr="00894B2E">
        <w:t>и</w:t>
      </w:r>
      <w:r w:rsidRPr="00894B2E">
        <w:t>ке</w:t>
      </w:r>
      <w:r>
        <w:t>"</w:t>
      </w:r>
      <w:r w:rsidRPr="00894B2E">
        <w:t xml:space="preserve"> срок, на который выдается ипотечный кредит, был увеличен с 15 до 25 лет. Размер ипотечного кредита был увеличен до 50.000 манатов. В то же время процентная ставка по ипотечному кредиту была уменьшена с 12 до 8 проце</w:t>
      </w:r>
      <w:r w:rsidRPr="00894B2E">
        <w:t>н</w:t>
      </w:r>
      <w:r w:rsidRPr="00894B2E">
        <w:t>тов.</w:t>
      </w:r>
    </w:p>
    <w:p w:rsidR="00D3622C" w:rsidRDefault="00D3622C" w:rsidP="002B261C">
      <w:pPr>
        <w:pStyle w:val="SingleTxtGR"/>
      </w:pPr>
      <w:r w:rsidRPr="00894B2E">
        <w:t>427.</w:t>
      </w:r>
      <w:r w:rsidR="00110B23" w:rsidRPr="00110B23">
        <w:tab/>
      </w:r>
      <w:r w:rsidRPr="00894B2E">
        <w:t>Данным Указом в целях улучшения социального положения молодых с</w:t>
      </w:r>
      <w:r w:rsidRPr="00894B2E">
        <w:t>е</w:t>
      </w:r>
      <w:r w:rsidRPr="00894B2E">
        <w:t xml:space="preserve">мей и военнослужащих были также утверждены </w:t>
      </w:r>
      <w:r>
        <w:t>"</w:t>
      </w:r>
      <w:r w:rsidRPr="00894B2E">
        <w:t>Правила предоставления льготных ипотечных кредитов в Азербайджанской Республике</w:t>
      </w:r>
      <w:r>
        <w:t>"</w:t>
      </w:r>
      <w:r w:rsidRPr="00894B2E">
        <w:t>. Согласно да</w:t>
      </w:r>
      <w:r w:rsidRPr="00894B2E">
        <w:t>н</w:t>
      </w:r>
      <w:r w:rsidRPr="00894B2E">
        <w:t>ным правилам льготные ипотечные кредиты, максимальная сумма которых не может превышать 35</w:t>
      </w:r>
      <w:r w:rsidR="0015377A">
        <w:rPr>
          <w:lang w:val="en-US"/>
        </w:rPr>
        <w:t> </w:t>
      </w:r>
      <w:r w:rsidRPr="00894B2E">
        <w:t>000 манат, предоставляются на срок от 3 до 30 лет, а год</w:t>
      </w:r>
      <w:r w:rsidRPr="00894B2E">
        <w:t>о</w:t>
      </w:r>
      <w:r w:rsidRPr="00894B2E">
        <w:t>вая процентная ставка по ним не может превышать 4 процентов.</w:t>
      </w:r>
    </w:p>
    <w:p w:rsidR="00D3622C" w:rsidRDefault="00F27734" w:rsidP="0015377A">
      <w:pPr>
        <w:spacing w:after="120"/>
      </w:pPr>
      <w:r>
        <w:br w:type="page"/>
      </w:r>
      <w:r w:rsidR="0015377A" w:rsidRPr="0015377A">
        <w:tab/>
      </w:r>
      <w:r w:rsidR="0015377A" w:rsidRPr="0015377A">
        <w:tab/>
      </w:r>
      <w:r w:rsidR="00D3622C" w:rsidRPr="00894B2E">
        <w:t>Таблица 19</w:t>
      </w:r>
      <w:r w:rsidR="0015377A">
        <w:br/>
      </w:r>
      <w:r w:rsidR="0015377A">
        <w:tab/>
      </w:r>
      <w:r w:rsidR="0015377A">
        <w:tab/>
      </w:r>
      <w:r w:rsidR="0015377A" w:rsidRPr="0015377A">
        <w:rPr>
          <w:b/>
        </w:rPr>
        <w:t>Ввод в действие жилых домов</w:t>
      </w:r>
      <w:r w:rsidR="0015377A">
        <w:rPr>
          <w:b/>
        </w:rPr>
        <w:br/>
      </w:r>
      <w:r w:rsidR="0015377A">
        <w:rPr>
          <w:b/>
        </w:rPr>
        <w:tab/>
      </w:r>
      <w:r w:rsidR="0015377A">
        <w:rPr>
          <w:b/>
        </w:rPr>
        <w:tab/>
      </w:r>
      <w:r w:rsidR="0015377A" w:rsidRPr="0015377A">
        <w:rPr>
          <w:b/>
          <w:sz w:val="16"/>
          <w:szCs w:val="16"/>
        </w:rPr>
        <w:t>(</w:t>
      </w:r>
      <w:r w:rsidR="0015377A" w:rsidRPr="0015377A">
        <w:rPr>
          <w:sz w:val="16"/>
          <w:szCs w:val="16"/>
        </w:rPr>
        <w:t>тыс. кв. метров)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15377A" w:rsidRPr="0015377A" w:rsidTr="004E7273">
        <w:tc>
          <w:tcPr>
            <w:tcW w:w="184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5377A" w:rsidRPr="0015377A" w:rsidRDefault="0015377A" w:rsidP="0015377A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5377A" w:rsidRPr="0015377A" w:rsidRDefault="0015377A" w:rsidP="0015377A">
            <w:pPr>
              <w:spacing w:before="80" w:after="80" w:line="200" w:lineRule="exact"/>
              <w:jc w:val="right"/>
              <w:rPr>
                <w:i/>
                <w:sz w:val="18"/>
                <w:szCs w:val="18"/>
              </w:rPr>
            </w:pPr>
            <w:r w:rsidRPr="0015377A">
              <w:rPr>
                <w:i/>
                <w:sz w:val="18"/>
                <w:szCs w:val="18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5377A" w:rsidRPr="0015377A" w:rsidRDefault="0015377A" w:rsidP="0015377A">
            <w:pPr>
              <w:spacing w:before="80" w:after="80" w:line="200" w:lineRule="exact"/>
              <w:jc w:val="center"/>
              <w:rPr>
                <w:i/>
                <w:sz w:val="18"/>
                <w:szCs w:val="18"/>
              </w:rPr>
            </w:pPr>
            <w:r w:rsidRPr="0015377A">
              <w:rPr>
                <w:i/>
                <w:sz w:val="18"/>
                <w:szCs w:val="18"/>
              </w:rPr>
              <w:t>в том числе:</w:t>
            </w:r>
          </w:p>
        </w:tc>
      </w:tr>
      <w:tr w:rsidR="0015377A" w:rsidRPr="0015377A" w:rsidTr="004E7273">
        <w:tc>
          <w:tcPr>
            <w:tcW w:w="1841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15377A" w:rsidRPr="0015377A" w:rsidRDefault="0015377A" w:rsidP="0015377A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15377A" w:rsidRPr="0015377A" w:rsidRDefault="0015377A" w:rsidP="0015377A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377A" w:rsidRPr="0015377A" w:rsidRDefault="0015377A" w:rsidP="0015377A">
            <w:pPr>
              <w:jc w:val="right"/>
              <w:rPr>
                <w:i/>
                <w:sz w:val="18"/>
                <w:szCs w:val="18"/>
              </w:rPr>
            </w:pPr>
            <w:r w:rsidRPr="0015377A">
              <w:rPr>
                <w:i/>
                <w:sz w:val="18"/>
                <w:szCs w:val="18"/>
              </w:rPr>
              <w:t xml:space="preserve">в городской </w:t>
            </w:r>
            <w:r w:rsidR="004E7273">
              <w:rPr>
                <w:i/>
                <w:sz w:val="18"/>
                <w:szCs w:val="18"/>
              </w:rPr>
              <w:br/>
            </w:r>
            <w:r w:rsidRPr="0015377A">
              <w:rPr>
                <w:i/>
                <w:sz w:val="18"/>
                <w:szCs w:val="18"/>
              </w:rPr>
              <w:t>местн</w:t>
            </w:r>
            <w:r w:rsidRPr="0015377A">
              <w:rPr>
                <w:i/>
                <w:sz w:val="18"/>
                <w:szCs w:val="18"/>
              </w:rPr>
              <w:t>о</w:t>
            </w:r>
            <w:r w:rsidRPr="0015377A">
              <w:rPr>
                <w:i/>
                <w:sz w:val="18"/>
                <w:szCs w:val="18"/>
              </w:rPr>
              <w:t>сти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377A" w:rsidRPr="0015377A" w:rsidRDefault="0015377A" w:rsidP="0015377A">
            <w:pPr>
              <w:jc w:val="right"/>
              <w:rPr>
                <w:i/>
                <w:sz w:val="18"/>
                <w:szCs w:val="18"/>
              </w:rPr>
            </w:pPr>
            <w:r w:rsidRPr="0015377A">
              <w:rPr>
                <w:i/>
                <w:sz w:val="18"/>
                <w:szCs w:val="18"/>
              </w:rPr>
              <w:t xml:space="preserve">в сельской </w:t>
            </w:r>
            <w:r w:rsidR="004E7273">
              <w:rPr>
                <w:i/>
                <w:sz w:val="18"/>
                <w:szCs w:val="18"/>
              </w:rPr>
              <w:br/>
            </w:r>
            <w:r w:rsidRPr="0015377A">
              <w:rPr>
                <w:i/>
                <w:sz w:val="18"/>
                <w:szCs w:val="18"/>
              </w:rPr>
              <w:t>местн</w:t>
            </w:r>
            <w:r w:rsidRPr="0015377A">
              <w:rPr>
                <w:i/>
                <w:sz w:val="18"/>
                <w:szCs w:val="18"/>
              </w:rPr>
              <w:t>о</w:t>
            </w:r>
            <w:r w:rsidRPr="0015377A">
              <w:rPr>
                <w:i/>
                <w:sz w:val="18"/>
                <w:szCs w:val="18"/>
              </w:rPr>
              <w:t>сти</w:t>
            </w:r>
          </w:p>
        </w:tc>
      </w:tr>
      <w:tr w:rsidR="0015377A" w:rsidRPr="0015377A" w:rsidTr="0015377A">
        <w:tc>
          <w:tcPr>
            <w:tcW w:w="1841" w:type="dxa"/>
            <w:tcBorders>
              <w:top w:val="single" w:sz="12" w:space="0" w:color="auto"/>
            </w:tcBorders>
          </w:tcPr>
          <w:p w:rsidR="0015377A" w:rsidRPr="0015377A" w:rsidRDefault="0015377A" w:rsidP="00347BF7">
            <w:pPr>
              <w:spacing w:before="80" w:after="0"/>
            </w:pPr>
            <w:r w:rsidRPr="0015377A">
              <w:t>2003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1339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745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  <w:tcBorders>
              <w:top w:val="single" w:sz="12" w:space="0" w:color="auto"/>
            </w:tcBorders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594</w:t>
            </w:r>
          </w:p>
        </w:tc>
      </w:tr>
      <w:tr w:rsidR="0015377A" w:rsidRPr="0015377A" w:rsidTr="0015377A">
        <w:tc>
          <w:tcPr>
            <w:tcW w:w="1841" w:type="dxa"/>
          </w:tcPr>
          <w:p w:rsidR="0015377A" w:rsidRPr="0015377A" w:rsidRDefault="0015377A" w:rsidP="00347BF7">
            <w:pPr>
              <w:spacing w:before="80" w:after="0"/>
            </w:pPr>
            <w:r w:rsidRPr="0015377A">
              <w:t>2004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1359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351</w:t>
            </w:r>
          </w:p>
        </w:tc>
      </w:tr>
      <w:tr w:rsidR="0015377A" w:rsidRPr="0015377A" w:rsidTr="0015377A">
        <w:tc>
          <w:tcPr>
            <w:tcW w:w="1841" w:type="dxa"/>
          </w:tcPr>
          <w:p w:rsidR="0015377A" w:rsidRPr="0015377A" w:rsidRDefault="0015377A" w:rsidP="00347BF7">
            <w:pPr>
              <w:spacing w:before="80" w:after="0"/>
            </w:pPr>
            <w:r w:rsidRPr="0015377A">
              <w:t>2005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1593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1197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396</w:t>
            </w:r>
          </w:p>
        </w:tc>
      </w:tr>
      <w:tr w:rsidR="0015377A" w:rsidRPr="0015377A" w:rsidTr="0015377A">
        <w:tc>
          <w:tcPr>
            <w:tcW w:w="1841" w:type="dxa"/>
          </w:tcPr>
          <w:p w:rsidR="0015377A" w:rsidRPr="0015377A" w:rsidRDefault="0015377A" w:rsidP="00347BF7">
            <w:pPr>
              <w:spacing w:before="80" w:after="0"/>
            </w:pPr>
            <w:r w:rsidRPr="0015377A">
              <w:t>2006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1583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1139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444</w:t>
            </w:r>
          </w:p>
        </w:tc>
      </w:tr>
      <w:tr w:rsidR="0015377A" w:rsidRPr="0015377A" w:rsidTr="0015377A">
        <w:tc>
          <w:tcPr>
            <w:tcW w:w="1841" w:type="dxa"/>
          </w:tcPr>
          <w:p w:rsidR="0015377A" w:rsidRPr="0015377A" w:rsidRDefault="0015377A" w:rsidP="00347BF7">
            <w:pPr>
              <w:spacing w:before="80" w:after="0"/>
            </w:pPr>
            <w:r w:rsidRPr="0015377A">
              <w:t>2007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1616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1057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559</w:t>
            </w:r>
          </w:p>
        </w:tc>
      </w:tr>
      <w:tr w:rsidR="0015377A" w:rsidRPr="0015377A" w:rsidTr="0015377A">
        <w:tc>
          <w:tcPr>
            <w:tcW w:w="1841" w:type="dxa"/>
          </w:tcPr>
          <w:p w:rsidR="0015377A" w:rsidRPr="0015377A" w:rsidRDefault="0015377A" w:rsidP="00347BF7">
            <w:pPr>
              <w:spacing w:before="80" w:after="0"/>
            </w:pPr>
            <w:r w:rsidRPr="0015377A">
              <w:t>2008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1568</w:t>
            </w:r>
          </w:p>
        </w:tc>
        <w:tc>
          <w:tcPr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1061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43" w:type="dxa"/>
          </w:tcPr>
          <w:p w:rsidR="0015377A" w:rsidRPr="0015377A" w:rsidRDefault="0015377A" w:rsidP="00347BF7">
            <w:pPr>
              <w:spacing w:before="80" w:after="0"/>
              <w:jc w:val="right"/>
            </w:pPr>
            <w:r w:rsidRPr="0015377A">
              <w:t>507</w:t>
            </w:r>
          </w:p>
        </w:tc>
      </w:tr>
    </w:tbl>
    <w:p w:rsidR="00D3622C" w:rsidRPr="00894B2E" w:rsidRDefault="00D3622C" w:rsidP="002B261C">
      <w:pPr>
        <w:pStyle w:val="SingleTxtGR"/>
        <w:spacing w:before="120"/>
      </w:pPr>
      <w:r w:rsidRPr="00894B2E">
        <w:t>428.</w:t>
      </w:r>
      <w:r>
        <w:tab/>
      </w:r>
      <w:r w:rsidRPr="00894B2E">
        <w:t>Полностью признавая ответственность по защите беженцев и вынужде</w:t>
      </w:r>
      <w:r w:rsidRPr="00894B2E">
        <w:t>н</w:t>
      </w:r>
      <w:r w:rsidRPr="00894B2E">
        <w:t>ных переселенцев, Правительство Азербайджана продолжает осуществлять ряд комплексных мер</w:t>
      </w:r>
      <w:r>
        <w:t>,</w:t>
      </w:r>
      <w:r w:rsidRPr="00894B2E">
        <w:t xml:space="preserve"> направленных на улучшение социально-экономического п</w:t>
      </w:r>
      <w:r w:rsidRPr="00894B2E">
        <w:t>о</w:t>
      </w:r>
      <w:r w:rsidRPr="00894B2E">
        <w:t>ложения данной категории лиц</w:t>
      </w:r>
      <w:r>
        <w:t xml:space="preserve"> </w:t>
      </w:r>
      <w:r w:rsidRPr="00894B2E">
        <w:t>и их временную интеграцию в общество, уч</w:t>
      </w:r>
      <w:r w:rsidRPr="00894B2E">
        <w:t>и</w:t>
      </w:r>
      <w:r w:rsidRPr="00894B2E">
        <w:t xml:space="preserve">тывая реализацию в будущем их право на безопасное возвращения на родные земли. </w:t>
      </w:r>
    </w:p>
    <w:p w:rsidR="00D3622C" w:rsidRPr="00894B2E" w:rsidRDefault="00D3622C" w:rsidP="002B261C">
      <w:pPr>
        <w:pStyle w:val="SingleTxtGR"/>
      </w:pPr>
      <w:r w:rsidRPr="00894B2E">
        <w:t>429.</w:t>
      </w:r>
      <w:r w:rsidR="00492E76">
        <w:tab/>
      </w:r>
      <w:r>
        <w:t xml:space="preserve">Управление Верховного комиссара Организации Объединенных Наций  </w:t>
      </w:r>
      <w:r w:rsidRPr="00894B2E">
        <w:t>по делам беженцев высоко оценивает усилия Правительства Азербайджана</w:t>
      </w:r>
      <w:r>
        <w:t>,</w:t>
      </w:r>
      <w:r w:rsidRPr="00894B2E">
        <w:t xml:space="preserve"> н</w:t>
      </w:r>
      <w:r w:rsidRPr="00894B2E">
        <w:t>а</w:t>
      </w:r>
      <w:r w:rsidRPr="00894B2E">
        <w:t>правленные на улучшение ситуации с беженцами</w:t>
      </w:r>
      <w:r>
        <w:t xml:space="preserve"> </w:t>
      </w:r>
      <w:r w:rsidRPr="00894B2E">
        <w:t>и вынужденными переселе</w:t>
      </w:r>
      <w:r w:rsidRPr="00894B2E">
        <w:t>н</w:t>
      </w:r>
      <w:r w:rsidRPr="00894B2E">
        <w:t xml:space="preserve">цами. </w:t>
      </w:r>
    </w:p>
    <w:p w:rsidR="00D3622C" w:rsidRPr="00894B2E" w:rsidRDefault="00D3622C" w:rsidP="002B261C">
      <w:pPr>
        <w:pStyle w:val="SingleTxtGR"/>
        <w:rPr>
          <w:bCs/>
        </w:rPr>
      </w:pPr>
      <w:r w:rsidRPr="00894B2E">
        <w:rPr>
          <w:bCs/>
        </w:rPr>
        <w:t>430.</w:t>
      </w:r>
      <w:r w:rsidR="00492E76">
        <w:rPr>
          <w:bCs/>
        </w:rPr>
        <w:tab/>
      </w:r>
      <w:r w:rsidRPr="00894B2E">
        <w:rPr>
          <w:bCs/>
        </w:rPr>
        <w:t xml:space="preserve">С августа 2008 года </w:t>
      </w:r>
      <w:r>
        <w:rPr>
          <w:bCs/>
        </w:rPr>
        <w:t>р</w:t>
      </w:r>
      <w:r w:rsidRPr="00894B2E">
        <w:rPr>
          <w:bCs/>
        </w:rPr>
        <w:t>аспоряжением Президента Азербайджанской Ре</w:t>
      </w:r>
      <w:r w:rsidRPr="00894B2E">
        <w:rPr>
          <w:bCs/>
        </w:rPr>
        <w:t>с</w:t>
      </w:r>
      <w:r w:rsidRPr="00894B2E">
        <w:rPr>
          <w:bCs/>
        </w:rPr>
        <w:t>публики было увеличено на 50% ежемесячное пособие на питание вынужде</w:t>
      </w:r>
      <w:r w:rsidRPr="00894B2E">
        <w:rPr>
          <w:bCs/>
        </w:rPr>
        <w:t>н</w:t>
      </w:r>
      <w:r w:rsidRPr="00894B2E">
        <w:rPr>
          <w:bCs/>
        </w:rPr>
        <w:t xml:space="preserve">ных переселенцев. </w:t>
      </w:r>
    </w:p>
    <w:p w:rsidR="00D3622C" w:rsidRPr="00894B2E" w:rsidRDefault="00D3622C" w:rsidP="002B261C">
      <w:pPr>
        <w:pStyle w:val="SingleTxtGR"/>
      </w:pPr>
      <w:r w:rsidRPr="00894B2E">
        <w:rPr>
          <w:bCs/>
        </w:rPr>
        <w:t>431.</w:t>
      </w:r>
      <w:r w:rsidR="00492E76">
        <w:rPr>
          <w:bCs/>
        </w:rPr>
        <w:tab/>
      </w:r>
      <w:r w:rsidRPr="00894B2E">
        <w:rPr>
          <w:bCs/>
        </w:rPr>
        <w:t>До 2008 года из 270 тысяч вынужденных</w:t>
      </w:r>
      <w:r>
        <w:rPr>
          <w:bCs/>
        </w:rPr>
        <w:t xml:space="preserve"> </w:t>
      </w:r>
      <w:r w:rsidRPr="00894B2E">
        <w:rPr>
          <w:bCs/>
        </w:rPr>
        <w:t>переселенцев, пользующихся ежемесячной гуманитарной продовольственной помощью</w:t>
      </w:r>
      <w:r>
        <w:rPr>
          <w:bCs/>
        </w:rPr>
        <w:t>,</w:t>
      </w:r>
      <w:r w:rsidRPr="00894B2E">
        <w:rPr>
          <w:bCs/>
        </w:rPr>
        <w:t xml:space="preserve"> 140 тысяч</w:t>
      </w:r>
      <w:r>
        <w:rPr>
          <w:bCs/>
        </w:rPr>
        <w:t xml:space="preserve"> </w:t>
      </w:r>
      <w:r w:rsidRPr="00894B2E">
        <w:rPr>
          <w:bCs/>
        </w:rPr>
        <w:t>обеспеч</w:t>
      </w:r>
      <w:r w:rsidRPr="00894B2E">
        <w:rPr>
          <w:bCs/>
        </w:rPr>
        <w:t>и</w:t>
      </w:r>
      <w:r w:rsidRPr="00894B2E">
        <w:rPr>
          <w:bCs/>
        </w:rPr>
        <w:t>вались</w:t>
      </w:r>
      <w:r>
        <w:rPr>
          <w:bCs/>
        </w:rPr>
        <w:t xml:space="preserve"> </w:t>
      </w:r>
      <w:r w:rsidRPr="00894B2E">
        <w:rPr>
          <w:bCs/>
        </w:rPr>
        <w:t xml:space="preserve">за счёт бюджетных средств. 1 июля 2008 года Всемирная </w:t>
      </w:r>
      <w:r>
        <w:rPr>
          <w:bCs/>
        </w:rPr>
        <w:t>п</w:t>
      </w:r>
      <w:r w:rsidRPr="00894B2E">
        <w:rPr>
          <w:bCs/>
        </w:rPr>
        <w:t>родовольс</w:t>
      </w:r>
      <w:r w:rsidRPr="00894B2E">
        <w:rPr>
          <w:bCs/>
        </w:rPr>
        <w:t>т</w:t>
      </w:r>
      <w:r w:rsidRPr="00894B2E">
        <w:rPr>
          <w:bCs/>
        </w:rPr>
        <w:t xml:space="preserve">венная </w:t>
      </w:r>
      <w:r>
        <w:rPr>
          <w:bCs/>
        </w:rPr>
        <w:t>п</w:t>
      </w:r>
      <w:r w:rsidRPr="00894B2E">
        <w:rPr>
          <w:bCs/>
        </w:rPr>
        <w:t>рограмма</w:t>
      </w:r>
      <w:r w:rsidRPr="00894B2E">
        <w:t xml:space="preserve"> </w:t>
      </w:r>
      <w:r w:rsidRPr="00894B2E">
        <w:rPr>
          <w:bCs/>
        </w:rPr>
        <w:t xml:space="preserve"> завершила свою гу</w:t>
      </w:r>
      <w:r w:rsidR="00357599">
        <w:rPr>
          <w:bCs/>
        </w:rPr>
        <w:t>манитарную программу в отношении</w:t>
      </w:r>
      <w:r w:rsidRPr="00894B2E">
        <w:rPr>
          <w:bCs/>
        </w:rPr>
        <w:t xml:space="preserve"> в</w:t>
      </w:r>
      <w:r w:rsidRPr="00894B2E">
        <w:rPr>
          <w:bCs/>
        </w:rPr>
        <w:t>ы</w:t>
      </w:r>
      <w:r w:rsidRPr="00894B2E">
        <w:rPr>
          <w:bCs/>
        </w:rPr>
        <w:t>нужденных переселенцев. В связи с</w:t>
      </w:r>
      <w:r>
        <w:rPr>
          <w:bCs/>
        </w:rPr>
        <w:t xml:space="preserve"> </w:t>
      </w:r>
      <w:r w:rsidRPr="00894B2E">
        <w:rPr>
          <w:bCs/>
        </w:rPr>
        <w:t>этим 130 тысяч вынужденных переселе</w:t>
      </w:r>
      <w:r w:rsidRPr="00894B2E">
        <w:rPr>
          <w:bCs/>
        </w:rPr>
        <w:t>н</w:t>
      </w:r>
      <w:r w:rsidRPr="00894B2E">
        <w:rPr>
          <w:bCs/>
        </w:rPr>
        <w:t>цев</w:t>
      </w:r>
      <w:r>
        <w:rPr>
          <w:bCs/>
        </w:rPr>
        <w:t>,</w:t>
      </w:r>
      <w:r w:rsidRPr="00894B2E">
        <w:rPr>
          <w:bCs/>
        </w:rPr>
        <w:t xml:space="preserve"> также</w:t>
      </w:r>
      <w:r>
        <w:rPr>
          <w:bCs/>
        </w:rPr>
        <w:t xml:space="preserve"> </w:t>
      </w:r>
      <w:r w:rsidRPr="00894B2E">
        <w:rPr>
          <w:bCs/>
        </w:rPr>
        <w:t>находящихся в их попечении и пользующиеся ежемесячной прод</w:t>
      </w:r>
      <w:r w:rsidRPr="00894B2E">
        <w:rPr>
          <w:bCs/>
        </w:rPr>
        <w:t>о</w:t>
      </w:r>
      <w:r w:rsidRPr="00894B2E">
        <w:rPr>
          <w:bCs/>
        </w:rPr>
        <w:t>вольственной помощью</w:t>
      </w:r>
      <w:r>
        <w:rPr>
          <w:bCs/>
        </w:rPr>
        <w:t>,</w:t>
      </w:r>
      <w:r w:rsidRPr="00894B2E">
        <w:rPr>
          <w:bCs/>
        </w:rPr>
        <w:t xml:space="preserve"> стали обеспечиваться за счет государственного бюдж</w:t>
      </w:r>
      <w:r w:rsidRPr="00894B2E">
        <w:rPr>
          <w:bCs/>
        </w:rPr>
        <w:t>е</w:t>
      </w:r>
      <w:r w:rsidRPr="00894B2E">
        <w:rPr>
          <w:bCs/>
        </w:rPr>
        <w:t xml:space="preserve">та. </w:t>
      </w:r>
    </w:p>
    <w:p w:rsidR="00D3622C" w:rsidRPr="00894B2E" w:rsidRDefault="00357599" w:rsidP="00357599">
      <w:pPr>
        <w:pStyle w:val="H1GR"/>
      </w:pPr>
      <w:r>
        <w:tab/>
      </w:r>
      <w:r>
        <w:tab/>
      </w:r>
      <w:r w:rsidR="00D3622C" w:rsidRPr="00894B2E">
        <w:t>Статья 12</w:t>
      </w:r>
    </w:p>
    <w:p w:rsidR="00D3622C" w:rsidRPr="00894B2E" w:rsidRDefault="00D3622C" w:rsidP="002B261C">
      <w:pPr>
        <w:pStyle w:val="SingleTxtGR"/>
      </w:pPr>
      <w:r w:rsidRPr="00894B2E">
        <w:t>432.</w:t>
      </w:r>
      <w:r w:rsidR="00357599">
        <w:tab/>
      </w:r>
      <w:r w:rsidRPr="00894B2E">
        <w:t>В соответствии с пунктом I статьи 39 Конституции, каждый обладает правом жить в условиях здоровой окружающей среды.</w:t>
      </w:r>
    </w:p>
    <w:p w:rsidR="00D3622C" w:rsidRPr="00894B2E" w:rsidRDefault="00D3622C" w:rsidP="002B261C">
      <w:pPr>
        <w:pStyle w:val="SingleTxtGR"/>
      </w:pPr>
      <w:r w:rsidRPr="00894B2E">
        <w:t>433.</w:t>
      </w:r>
      <w:r w:rsidR="00357599">
        <w:tab/>
      </w:r>
      <w:r w:rsidRPr="00894B2E">
        <w:t>Согласно пункту II указанной статьи Конституции, каждый обладает пр</w:t>
      </w:r>
      <w:r w:rsidRPr="00894B2E">
        <w:t>а</w:t>
      </w:r>
      <w:r w:rsidRPr="00894B2E">
        <w:t>вом собирать сведения о подлинном состоянии окружающей среды и получать возмещение за ущерб, нанесенный его здоровью и имуществу в связи с экол</w:t>
      </w:r>
      <w:r w:rsidRPr="00894B2E">
        <w:t>о</w:t>
      </w:r>
      <w:r w:rsidRPr="00894B2E">
        <w:t>гическим правонарушением.</w:t>
      </w:r>
    </w:p>
    <w:p w:rsidR="00D3622C" w:rsidRPr="00894B2E" w:rsidRDefault="00D3622C" w:rsidP="002B261C">
      <w:pPr>
        <w:pStyle w:val="SingleTxtGR"/>
      </w:pPr>
      <w:r w:rsidRPr="00894B2E">
        <w:t>434.</w:t>
      </w:r>
      <w:r w:rsidR="00357599">
        <w:tab/>
      </w:r>
      <w:r w:rsidRPr="00894B2E">
        <w:t>На основе дополнений и изменений в Конституцию Азербайджанской Республики, вступивших в силу</w:t>
      </w:r>
      <w:r>
        <w:t xml:space="preserve"> </w:t>
      </w:r>
      <w:r w:rsidRPr="00894B2E">
        <w:t>31 марта 2009 года, указанная статья была</w:t>
      </w:r>
      <w:r>
        <w:t xml:space="preserve"> </w:t>
      </w:r>
      <w:r w:rsidRPr="00894B2E">
        <w:t>д</w:t>
      </w:r>
      <w:r w:rsidRPr="00894B2E">
        <w:t>о</w:t>
      </w:r>
      <w:r w:rsidRPr="00894B2E">
        <w:t>полнена пунктами III и IV. В соответствии с которыми, никто не имеет права наносить окружающей среде, природным ресурсам опасность или вред, прев</w:t>
      </w:r>
      <w:r w:rsidRPr="00894B2E">
        <w:t>ы</w:t>
      </w:r>
      <w:r w:rsidRPr="00894B2E">
        <w:t>шающий определенный законом уровень и государство гарантирует сохранение экологического равновесия, охрану определенных законом видов дикорастущих растений и диких животных.</w:t>
      </w:r>
    </w:p>
    <w:p w:rsidR="00D3622C" w:rsidRPr="00894B2E" w:rsidRDefault="00D3622C" w:rsidP="00793109">
      <w:pPr>
        <w:pStyle w:val="SingleTxtGR"/>
      </w:pPr>
      <w:r w:rsidRPr="00894B2E">
        <w:t>435.</w:t>
      </w:r>
      <w:r w:rsidR="00357599">
        <w:tab/>
      </w:r>
      <w:r w:rsidRPr="00894B2E">
        <w:t>Наряду с этим, в соответствии со статьей статья 42 Конституции, каждый обладает правом на охрану здоровья и получение медицинской помощи, также государство принимает необходимые меры для развития всех видов здрав</w:t>
      </w:r>
      <w:r w:rsidRPr="00894B2E">
        <w:t>о</w:t>
      </w:r>
      <w:r w:rsidRPr="00894B2E">
        <w:t>охранения, действующего на основе различных видов собственности, гарант</w:t>
      </w:r>
      <w:r w:rsidRPr="00894B2E">
        <w:t>и</w:t>
      </w:r>
      <w:r w:rsidRPr="00894B2E">
        <w:t>рует санитарно-эпидемиологическое благополучие, создает возможности для различных форм медицинского страхования и должностные лица, скрывающие факты и случаи, которые создают опасность для жизни и здоровья людей, пр</w:t>
      </w:r>
      <w:r w:rsidRPr="00894B2E">
        <w:t>и</w:t>
      </w:r>
      <w:r w:rsidRPr="00894B2E">
        <w:t>влекаются к ответственности на основе закона.</w:t>
      </w:r>
    </w:p>
    <w:p w:rsidR="00D3622C" w:rsidRPr="00894B2E" w:rsidRDefault="00D3622C" w:rsidP="00793109">
      <w:pPr>
        <w:pStyle w:val="SingleTxtGR"/>
      </w:pPr>
      <w:r w:rsidRPr="00894B2E">
        <w:t>436.</w:t>
      </w:r>
      <w:r w:rsidR="00357599">
        <w:tab/>
      </w:r>
      <w:r w:rsidRPr="00894B2E">
        <w:t>В соответствии со статьей 15 Закона</w:t>
      </w:r>
      <w:r>
        <w:t xml:space="preserve"> </w:t>
      </w:r>
      <w:r w:rsidRPr="00894B2E">
        <w:t xml:space="preserve">Азербайджанской Республики </w:t>
      </w:r>
      <w:r>
        <w:t>"</w:t>
      </w:r>
      <w:r w:rsidRPr="00894B2E">
        <w:t>Об охране здоровья населения</w:t>
      </w:r>
      <w:r>
        <w:rPr>
          <w:b/>
        </w:rPr>
        <w:t>"</w:t>
      </w:r>
      <w:r w:rsidRPr="00894B2E">
        <w:rPr>
          <w:b/>
        </w:rPr>
        <w:t xml:space="preserve"> </w:t>
      </w:r>
      <w:r w:rsidRPr="00894B2E">
        <w:t>от 26 июня 1997 года, иностранцы и лица без гр</w:t>
      </w:r>
      <w:r w:rsidRPr="00894B2E">
        <w:t>а</w:t>
      </w:r>
      <w:r w:rsidRPr="00894B2E">
        <w:t>жданства имеют право на охрану</w:t>
      </w:r>
      <w:r>
        <w:t xml:space="preserve"> </w:t>
      </w:r>
      <w:r w:rsidRPr="00894B2E">
        <w:t>здоровья в порядке, предусмотренном</w:t>
      </w:r>
      <w:r>
        <w:t xml:space="preserve"> </w:t>
      </w:r>
      <w:r w:rsidRPr="00894B2E">
        <w:t>закон</w:t>
      </w:r>
      <w:r w:rsidRPr="00894B2E">
        <w:t>о</w:t>
      </w:r>
      <w:r w:rsidRPr="00894B2E">
        <w:t>дательством Азербайджанской Республики и международными договорами</w:t>
      </w:r>
      <w:r>
        <w:t xml:space="preserve"> </w:t>
      </w:r>
      <w:r w:rsidRPr="00894B2E">
        <w:t>ст</w:t>
      </w:r>
      <w:r w:rsidRPr="00894B2E">
        <w:t>о</w:t>
      </w:r>
      <w:r w:rsidRPr="00894B2E">
        <w:t>роной которых она является.</w:t>
      </w:r>
    </w:p>
    <w:p w:rsidR="00D3622C" w:rsidRPr="00894B2E" w:rsidRDefault="00D3622C" w:rsidP="00793109">
      <w:pPr>
        <w:pStyle w:val="SingleTxtGR"/>
      </w:pPr>
      <w:r w:rsidRPr="00894B2E">
        <w:t>437.</w:t>
      </w:r>
      <w:r w:rsidR="00357599">
        <w:tab/>
      </w:r>
      <w:r w:rsidRPr="00894B2E">
        <w:t>В соответствии со статьей 10 того же Закона медицинское обслуживание в государственных медицинских учреждениях Азербайджанской Республики предоставляется бесплатно.</w:t>
      </w:r>
    </w:p>
    <w:p w:rsidR="00D3622C" w:rsidRPr="00894B2E" w:rsidRDefault="00D3622C" w:rsidP="00793109">
      <w:pPr>
        <w:pStyle w:val="SingleTxtGR"/>
      </w:pPr>
      <w:r w:rsidRPr="00894B2E">
        <w:t>438.</w:t>
      </w:r>
      <w:r w:rsidR="00357599">
        <w:tab/>
      </w:r>
      <w:r w:rsidRPr="00894B2E">
        <w:t>Сегодня в Азербайджане продолжаются кардинальные реформы в сист</w:t>
      </w:r>
      <w:r w:rsidRPr="00894B2E">
        <w:t>е</w:t>
      </w:r>
      <w:r w:rsidRPr="00894B2E">
        <w:t>ме здравоохранения. Разработана национальная политика и концепция развития здравоохранения.</w:t>
      </w:r>
    </w:p>
    <w:p w:rsidR="00D3622C" w:rsidRPr="00894B2E" w:rsidRDefault="00D3622C" w:rsidP="00793109">
      <w:pPr>
        <w:pStyle w:val="SingleTxtGR"/>
      </w:pPr>
      <w:r w:rsidRPr="00894B2E">
        <w:t>439.</w:t>
      </w:r>
      <w:r w:rsidR="00357599">
        <w:tab/>
      </w:r>
      <w:r w:rsidRPr="00894B2E">
        <w:t>Из года в год выделяемые здравоохранению бюджетные средства увел</w:t>
      </w:r>
      <w:r w:rsidRPr="00894B2E">
        <w:t>и</w:t>
      </w:r>
      <w:r w:rsidRPr="00894B2E">
        <w:t>чиваются. В 2008 году</w:t>
      </w:r>
      <w:r>
        <w:t xml:space="preserve"> </w:t>
      </w:r>
      <w:r w:rsidRPr="00894B2E">
        <w:t xml:space="preserve">расходы на здравоохранение составили 346,2 миллионов манат (432.75 млн. долларов США). </w:t>
      </w:r>
    </w:p>
    <w:p w:rsidR="002F7D56" w:rsidRDefault="00D3622C" w:rsidP="002F7D56">
      <w:pPr>
        <w:pStyle w:val="SingleTxtGR"/>
      </w:pPr>
      <w:r w:rsidRPr="00894B2E">
        <w:t>440.</w:t>
      </w:r>
      <w:r w:rsidR="00357599">
        <w:tab/>
      </w:r>
      <w:r w:rsidRPr="00894B2E">
        <w:t>За последние три года подготовлено и принято на государственном уро</w:t>
      </w:r>
      <w:r w:rsidRPr="00894B2E">
        <w:t>в</w:t>
      </w:r>
      <w:r w:rsidRPr="00894B2E">
        <w:t>не</w:t>
      </w:r>
      <w:r>
        <w:t xml:space="preserve"> </w:t>
      </w:r>
      <w:r w:rsidRPr="00894B2E">
        <w:t>национальные программы по наиболее актуальным проблемам здравоохр</w:t>
      </w:r>
      <w:r w:rsidRPr="00894B2E">
        <w:t>а</w:t>
      </w:r>
      <w:r w:rsidRPr="00894B2E">
        <w:t>нения с обеспечением адекватного</w:t>
      </w:r>
      <w:r>
        <w:t xml:space="preserve"> </w:t>
      </w:r>
      <w:r w:rsidRPr="00894B2E">
        <w:t>финансирования, среди них: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a</w:t>
      </w:r>
      <w:r w:rsidR="00D3622C" w:rsidRPr="002F7D56">
        <w:t>)</w:t>
      </w:r>
      <w:r w:rsidR="00357599" w:rsidRPr="002F7D56">
        <w:tab/>
      </w:r>
      <w:r w:rsidR="00D3622C" w:rsidRPr="002F7D56">
        <w:t>Пр</w:t>
      </w:r>
      <w:r w:rsidR="00D3622C" w:rsidRPr="002F7D56">
        <w:t>о</w:t>
      </w:r>
      <w:r w:rsidR="00D3622C" w:rsidRPr="002F7D56">
        <w:t>грамма мер по защите здоров</w:t>
      </w:r>
      <w:r w:rsidR="00357599" w:rsidRPr="002F7D56">
        <w:t>ья материнства и детства, от 15 </w:t>
      </w:r>
      <w:r w:rsidR="00D3622C" w:rsidRPr="002F7D56">
        <w:t>сентября 2006 г</w:t>
      </w:r>
      <w:r w:rsidR="00D3622C" w:rsidRPr="002F7D56">
        <w:t>о</w:t>
      </w:r>
      <w:r w:rsidR="00D3622C" w:rsidRPr="002F7D56">
        <w:t>да;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b</w:t>
      </w:r>
      <w:r w:rsidR="00D3622C" w:rsidRPr="002F7D56">
        <w:t>)</w:t>
      </w:r>
      <w:r w:rsidR="00357599" w:rsidRPr="002F7D56">
        <w:tab/>
      </w:r>
      <w:r w:rsidR="00D3622C" w:rsidRPr="002F7D56">
        <w:t>Государственная программа по развитию службы крови и донорс</w:t>
      </w:r>
      <w:r w:rsidR="00D3622C" w:rsidRPr="002F7D56">
        <w:t>т</w:t>
      </w:r>
      <w:r w:rsidR="00D3622C" w:rsidRPr="002F7D56">
        <w:t>ву крови и компонентов крови, от 6 марта 2006 года;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c</w:t>
      </w:r>
      <w:r w:rsidR="00D3622C" w:rsidRPr="002F7D56">
        <w:t>)</w:t>
      </w:r>
      <w:r w:rsidR="00357599" w:rsidRPr="002F7D56">
        <w:tab/>
      </w:r>
      <w:r w:rsidR="00D3622C" w:rsidRPr="002F7D56">
        <w:t>Государственная программа по са</w:t>
      </w:r>
      <w:r w:rsidR="002F7D56">
        <w:t>харному диабету, от 7 июня 2005 </w:t>
      </w:r>
      <w:r w:rsidR="00D3622C" w:rsidRPr="002F7D56">
        <w:t>года;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d</w:t>
      </w:r>
      <w:r w:rsidR="00D3622C" w:rsidRPr="002F7D56">
        <w:t>)</w:t>
      </w:r>
      <w:r w:rsidR="00357599" w:rsidRPr="002F7D56">
        <w:tab/>
      </w:r>
      <w:r w:rsidR="00D3622C" w:rsidRPr="002F7D56">
        <w:t>Государственная программа по наследственным заболеваниям кр</w:t>
      </w:r>
      <w:r w:rsidR="00D3622C" w:rsidRPr="002F7D56">
        <w:t>о</w:t>
      </w:r>
      <w:r w:rsidR="00D3622C" w:rsidRPr="002F7D56">
        <w:t>ви, г</w:t>
      </w:r>
      <w:r w:rsidR="00D3622C" w:rsidRPr="002F7D56">
        <w:t>е</w:t>
      </w:r>
      <w:r w:rsidR="00D3622C" w:rsidRPr="002F7D56">
        <w:t xml:space="preserve">мофилии и талассемии, от 18 января 2006 года; 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e</w:t>
      </w:r>
      <w:r w:rsidR="00D3622C" w:rsidRPr="002F7D56">
        <w:t>)</w:t>
      </w:r>
      <w:r w:rsidR="00357599" w:rsidRPr="002F7D56">
        <w:tab/>
      </w:r>
      <w:r w:rsidR="00D3622C" w:rsidRPr="002F7D56">
        <w:t xml:space="preserve">Программа мер по хронической </w:t>
      </w:r>
      <w:r w:rsidR="002F7D56">
        <w:t>почечной недостаточности, от 19 </w:t>
      </w:r>
      <w:r w:rsidR="00D3622C" w:rsidRPr="002F7D56">
        <w:t>июля 2006 года;</w:t>
      </w:r>
    </w:p>
    <w:p w:rsid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f</w:t>
      </w:r>
      <w:r w:rsidR="00D3622C" w:rsidRPr="002F7D56">
        <w:t>)</w:t>
      </w:r>
      <w:r w:rsidR="00357599" w:rsidRPr="002F7D56">
        <w:tab/>
      </w:r>
      <w:r w:rsidR="00D3622C" w:rsidRPr="002F7D56">
        <w:t>Программа мер по иммунопрофилактике инфекционных заболев</w:t>
      </w:r>
      <w:r w:rsidR="00D3622C" w:rsidRPr="002F7D56">
        <w:t>а</w:t>
      </w:r>
      <w:r w:rsidR="00D3622C" w:rsidRPr="002F7D56">
        <w:t>ний, от 19 июля 2006 года;</w:t>
      </w:r>
    </w:p>
    <w:p w:rsidR="00D3622C" w:rsidRPr="002F7D56" w:rsidRDefault="00793109" w:rsidP="002F7D56">
      <w:pPr>
        <w:pStyle w:val="SingleTxtGR"/>
      </w:pPr>
      <w:r w:rsidRPr="002F7D56">
        <w:tab/>
      </w:r>
      <w:r w:rsidR="00D3622C" w:rsidRPr="002F7D56">
        <w:rPr>
          <w:lang w:val="en-US"/>
        </w:rPr>
        <w:t>g</w:t>
      </w:r>
      <w:r w:rsidR="00D3622C" w:rsidRPr="002F7D56">
        <w:t>)</w:t>
      </w:r>
      <w:r w:rsidR="00357599" w:rsidRPr="002F7D56">
        <w:tab/>
      </w:r>
      <w:r w:rsidR="00D3622C" w:rsidRPr="002F7D56">
        <w:t>Программа мер по обеспечению основными противоопухолевыми преп</w:t>
      </w:r>
      <w:r w:rsidR="00D3622C" w:rsidRPr="002F7D56">
        <w:t>а</w:t>
      </w:r>
      <w:r w:rsidR="00D3622C" w:rsidRPr="002F7D56">
        <w:t xml:space="preserve">ратами онкологических больных, от 19 июля 2006 года.  </w:t>
      </w:r>
    </w:p>
    <w:p w:rsidR="00D3622C" w:rsidRPr="00894B2E" w:rsidRDefault="00D3622C" w:rsidP="00793109">
      <w:pPr>
        <w:pStyle w:val="SingleTxtGR"/>
      </w:pPr>
      <w:r w:rsidRPr="00894B2E">
        <w:t>441.</w:t>
      </w:r>
      <w:r w:rsidR="00357599">
        <w:tab/>
      </w:r>
      <w:r w:rsidRPr="00894B2E">
        <w:t xml:space="preserve">С целью реализации населением права на здоровья за последние 5 лет построены и реконструированы свыше 200 медицинских учреждений. </w:t>
      </w:r>
    </w:p>
    <w:p w:rsidR="00D3622C" w:rsidRPr="00894B2E" w:rsidRDefault="00F27734" w:rsidP="00793109">
      <w:pPr>
        <w:pStyle w:val="SingleTxtGR"/>
      </w:pPr>
      <w:r>
        <w:br w:type="page"/>
      </w:r>
      <w:r w:rsidR="00D3622C" w:rsidRPr="00894B2E">
        <w:t>442.</w:t>
      </w:r>
      <w:r w:rsidR="00357599">
        <w:tab/>
      </w:r>
      <w:r w:rsidR="00D3622C" w:rsidRPr="00894B2E">
        <w:t>Необходимо отметить, что</w:t>
      </w:r>
      <w:r w:rsidR="00D3622C">
        <w:t xml:space="preserve"> </w:t>
      </w:r>
      <w:r w:rsidR="00D3622C" w:rsidRPr="00894B2E">
        <w:t>в ра</w:t>
      </w:r>
      <w:r w:rsidR="00D3622C">
        <w:t>м</w:t>
      </w:r>
      <w:r w:rsidR="00D3622C" w:rsidRPr="00894B2E">
        <w:t xml:space="preserve">ках программы </w:t>
      </w:r>
      <w:r w:rsidR="00D3622C">
        <w:t>"</w:t>
      </w:r>
      <w:r w:rsidR="00D3622C" w:rsidRPr="00894B2E">
        <w:t>Во имя жизни без тала</w:t>
      </w:r>
      <w:r w:rsidR="00D3622C" w:rsidRPr="00894B2E">
        <w:t>с</w:t>
      </w:r>
      <w:r w:rsidR="00D3622C" w:rsidRPr="00894B2E">
        <w:t>семии</w:t>
      </w:r>
      <w:r w:rsidR="00D3622C">
        <w:t>"</w:t>
      </w:r>
      <w:r w:rsidR="00D3622C" w:rsidRPr="00894B2E">
        <w:t>, осуществляемый Фондом Гейдара Алиева, 9 мая 2009 года открылся Центр талассемии. С вводом в строй центра достигнута цель создания специ</w:t>
      </w:r>
      <w:r w:rsidR="00D3622C" w:rsidRPr="00894B2E">
        <w:t>а</w:t>
      </w:r>
      <w:r w:rsidR="00D3622C" w:rsidRPr="00894B2E">
        <w:t>лизированного медицинского учреждения, оснащенного самым современным оборудованием, и банка крови, развития добровольной донорской службы для обеспечения страдающих от талассемии детей безопасной и качественной кр</w:t>
      </w:r>
      <w:r w:rsidR="00D3622C" w:rsidRPr="00894B2E">
        <w:t>о</w:t>
      </w:r>
      <w:r w:rsidR="00D3622C" w:rsidRPr="00894B2E">
        <w:t>вью, просвещения населения в целях предотвращения распространения тала</w:t>
      </w:r>
      <w:r w:rsidR="00D3622C" w:rsidRPr="00894B2E">
        <w:t>с</w:t>
      </w:r>
      <w:r w:rsidR="00D3622C" w:rsidRPr="00894B2E">
        <w:t>семии, расширения сотрудничества с рядом государств, ведущих борьбу с т</w:t>
      </w:r>
      <w:r w:rsidR="00D3622C" w:rsidRPr="00894B2E">
        <w:t>а</w:t>
      </w:r>
      <w:r w:rsidR="00D3622C" w:rsidRPr="00894B2E">
        <w:t xml:space="preserve">лассемией, подготовки высококвалифицированных кадров в Азербайджане. </w:t>
      </w:r>
    </w:p>
    <w:p w:rsidR="00D3622C" w:rsidRPr="00894B2E" w:rsidRDefault="00D3622C" w:rsidP="00793109">
      <w:pPr>
        <w:pStyle w:val="SingleTxtGR"/>
      </w:pPr>
      <w:r w:rsidRPr="00894B2E">
        <w:t>443.</w:t>
      </w:r>
      <w:r w:rsidR="00357599">
        <w:tab/>
      </w:r>
      <w:r w:rsidRPr="00894B2E">
        <w:t>Также, по инициативе</w:t>
      </w:r>
      <w:r>
        <w:t xml:space="preserve"> </w:t>
      </w:r>
      <w:r w:rsidRPr="00894B2E">
        <w:t>Фонда Гейдара Алиева в мая 2009 году г. Баку</w:t>
      </w:r>
      <w:r>
        <w:t xml:space="preserve"> </w:t>
      </w:r>
      <w:r w:rsidRPr="00894B2E">
        <w:t>о</w:t>
      </w:r>
      <w:r w:rsidRPr="00894B2E">
        <w:t>т</w:t>
      </w:r>
      <w:r w:rsidRPr="00894B2E">
        <w:t>крылся заново реконструированный Психоневрологический детский дом, отв</w:t>
      </w:r>
      <w:r w:rsidRPr="00894B2E">
        <w:t>е</w:t>
      </w:r>
      <w:r w:rsidRPr="00894B2E">
        <w:t>чающий современным стандартам. В будущем планируется также строительс</w:t>
      </w:r>
      <w:r w:rsidRPr="00894B2E">
        <w:t>т</w:t>
      </w:r>
      <w:r w:rsidRPr="00894B2E">
        <w:t>во Даун Центра.</w:t>
      </w:r>
    </w:p>
    <w:p w:rsidR="00D3622C" w:rsidRPr="00894B2E" w:rsidRDefault="00D3622C" w:rsidP="00793109">
      <w:pPr>
        <w:pStyle w:val="SingleTxtGR"/>
      </w:pPr>
      <w:r w:rsidRPr="00894B2E">
        <w:t>444.</w:t>
      </w:r>
      <w:r w:rsidR="00357599">
        <w:tab/>
      </w:r>
      <w:r w:rsidRPr="00894B2E">
        <w:t xml:space="preserve">В рамках проекта </w:t>
      </w:r>
      <w:r>
        <w:t>"</w:t>
      </w:r>
      <w:r w:rsidRPr="00894B2E">
        <w:t>Больным диабетом детям – самую высокую заботу</w:t>
      </w:r>
      <w:r>
        <w:t>"</w:t>
      </w:r>
      <w:r w:rsidRPr="00894B2E">
        <w:t>, осуществляемая Фондом Гейдара Алиева, устранены трудности в обеспечении лекарствами 310 детям в возрасте до 14 лет, страдающих этой болезнью. 8 и</w:t>
      </w:r>
      <w:r w:rsidR="00357599">
        <w:t>юня 2009 </w:t>
      </w:r>
      <w:r w:rsidRPr="00894B2E">
        <w:t xml:space="preserve">года в рамках данной программы Фонд Гейдара Алиева совместно с самой известной французской фармацевтической группой – компанией </w:t>
      </w:r>
      <w:r>
        <w:t>"</w:t>
      </w:r>
      <w:r w:rsidRPr="00894B2E">
        <w:t>Servyer</w:t>
      </w:r>
      <w:r>
        <w:t>"</w:t>
      </w:r>
      <w:r w:rsidRPr="00894B2E">
        <w:t xml:space="preserve"> обеспечил лекарствами годовое лечение 100 больных диабетом людей.</w:t>
      </w:r>
      <w:r>
        <w:t xml:space="preserve"> </w:t>
      </w:r>
      <w:r w:rsidRPr="00894B2E">
        <w:t>Также, больным диабетом гражданам из семей шехидов, беженцев и вынужденных п</w:t>
      </w:r>
      <w:r w:rsidRPr="00894B2E">
        <w:t>е</w:t>
      </w:r>
      <w:r w:rsidRPr="00894B2E">
        <w:t xml:space="preserve">реселенцев и малообеспеченных семей были переданы 1200 коробок препарата </w:t>
      </w:r>
      <w:r>
        <w:t>"</w:t>
      </w:r>
      <w:r w:rsidRPr="00894B2E">
        <w:t>Diabeton MR</w:t>
      </w:r>
      <w:r>
        <w:t>"</w:t>
      </w:r>
      <w:r w:rsidRPr="00894B2E">
        <w:t xml:space="preserve">. </w:t>
      </w:r>
    </w:p>
    <w:p w:rsidR="00D3622C" w:rsidRPr="00894B2E" w:rsidRDefault="00D3622C" w:rsidP="00793109">
      <w:pPr>
        <w:pStyle w:val="SingleTxtGR"/>
      </w:pPr>
      <w:r w:rsidRPr="00894B2E">
        <w:t>445.</w:t>
      </w:r>
      <w:r w:rsidR="00357599">
        <w:tab/>
      </w:r>
      <w:r w:rsidRPr="00894B2E">
        <w:t>Успешно развивается международное сотрудничество. Разработка и вн</w:t>
      </w:r>
      <w:r w:rsidRPr="00894B2E">
        <w:t>е</w:t>
      </w:r>
      <w:r w:rsidRPr="00894B2E">
        <w:t>дрение совместных стратегий, вовлечение внешних доноров и международных организаций в дело охраны здоровья населения при высокой политической приверженности государства и мобилизации медицинской общественности обеспечили достижение высоких конечных результатов.</w:t>
      </w:r>
    </w:p>
    <w:p w:rsidR="00D3622C" w:rsidRPr="00894B2E" w:rsidRDefault="00D3622C" w:rsidP="00793109">
      <w:pPr>
        <w:pStyle w:val="SingleTxtGR"/>
      </w:pPr>
      <w:r w:rsidRPr="00894B2E">
        <w:t>446.</w:t>
      </w:r>
      <w:r w:rsidR="00357599">
        <w:tab/>
      </w:r>
      <w:r w:rsidRPr="00894B2E">
        <w:t>В 1997 году были внесены изменения</w:t>
      </w:r>
      <w:r w:rsidR="00C02496">
        <w:t xml:space="preserve"> и дополнения в принятый в 1992 </w:t>
      </w:r>
      <w:r w:rsidRPr="00894B2E">
        <w:t xml:space="preserve">году Закон </w:t>
      </w:r>
      <w:r>
        <w:t>"</w:t>
      </w:r>
      <w:r w:rsidRPr="00894B2E">
        <w:t>О социальной защите инвалидов</w:t>
      </w:r>
      <w:r>
        <w:t>"</w:t>
      </w:r>
      <w:r w:rsidRPr="00894B2E">
        <w:t xml:space="preserve">, в соответствии с которыми указанный Закон был переименован в Закон Республики </w:t>
      </w:r>
      <w:r>
        <w:t>"</w:t>
      </w:r>
      <w:r w:rsidRPr="00894B2E">
        <w:t>О предотвращении инвалидности, реабилитации и социальной защите инвалидов</w:t>
      </w:r>
      <w:r>
        <w:t>"</w:t>
      </w:r>
      <w:r w:rsidRPr="00894B2E">
        <w:t>.</w:t>
      </w:r>
    </w:p>
    <w:p w:rsidR="00D3622C" w:rsidRPr="00894B2E" w:rsidRDefault="00D3622C" w:rsidP="00793109">
      <w:pPr>
        <w:pStyle w:val="SingleTxtGR"/>
      </w:pPr>
      <w:r w:rsidRPr="00894B2E">
        <w:t>447.</w:t>
      </w:r>
      <w:r w:rsidR="00357599">
        <w:tab/>
      </w:r>
      <w:r w:rsidRPr="00894B2E">
        <w:t>В соответствии со статьей 14-1 указанного Закона, инвалиды</w:t>
      </w:r>
      <w:r>
        <w:t xml:space="preserve"> </w:t>
      </w:r>
      <w:r w:rsidRPr="00894B2E">
        <w:t>имеют</w:t>
      </w:r>
      <w:r>
        <w:t xml:space="preserve"> </w:t>
      </w:r>
      <w:r w:rsidRPr="00894B2E">
        <w:t>пр</w:t>
      </w:r>
      <w:r w:rsidRPr="00894B2E">
        <w:t>а</w:t>
      </w:r>
      <w:r w:rsidRPr="00894B2E">
        <w:t>во,</w:t>
      </w:r>
      <w:r>
        <w:t xml:space="preserve"> </w:t>
      </w:r>
      <w:r w:rsidRPr="00894B2E">
        <w:t>в</w:t>
      </w:r>
      <w:r>
        <w:t xml:space="preserve"> </w:t>
      </w:r>
      <w:r w:rsidRPr="00894B2E">
        <w:t>установленном</w:t>
      </w:r>
      <w:r>
        <w:t xml:space="preserve"> </w:t>
      </w:r>
      <w:r w:rsidRPr="00894B2E">
        <w:t>законодательством порядке, на</w:t>
      </w:r>
      <w:r>
        <w:t xml:space="preserve">  </w:t>
      </w:r>
      <w:r w:rsidRPr="00894B2E">
        <w:t>пользование</w:t>
      </w:r>
      <w:r>
        <w:t xml:space="preserve">  </w:t>
      </w:r>
      <w:r w:rsidRPr="00894B2E">
        <w:t>бесплатн</w:t>
      </w:r>
      <w:r w:rsidRPr="00894B2E">
        <w:t>ы</w:t>
      </w:r>
      <w:r w:rsidRPr="00894B2E">
        <w:t>ми</w:t>
      </w:r>
      <w:r>
        <w:t xml:space="preserve"> </w:t>
      </w:r>
      <w:r w:rsidRPr="00894B2E">
        <w:t>специализированными медицинскими услугами в государственных медици</w:t>
      </w:r>
      <w:r w:rsidRPr="00894B2E">
        <w:t>н</w:t>
      </w:r>
      <w:r w:rsidRPr="00894B2E">
        <w:t>ских учреждениях за счет средств бюджета, приобретение лекарств в апт</w:t>
      </w:r>
      <w:r w:rsidRPr="00894B2E">
        <w:t>е</w:t>
      </w:r>
      <w:r w:rsidRPr="00894B2E">
        <w:t>ках на</w:t>
      </w:r>
      <w:r>
        <w:t xml:space="preserve"> </w:t>
      </w:r>
      <w:r w:rsidRPr="00894B2E">
        <w:t>льготных условиях</w:t>
      </w:r>
      <w:r>
        <w:t xml:space="preserve"> </w:t>
      </w:r>
      <w:r w:rsidRPr="00894B2E">
        <w:t>и</w:t>
      </w:r>
      <w:r>
        <w:t xml:space="preserve"> </w:t>
      </w:r>
      <w:r w:rsidRPr="00894B2E">
        <w:t>первоочередное</w:t>
      </w:r>
      <w:r>
        <w:t xml:space="preserve"> </w:t>
      </w:r>
      <w:r w:rsidRPr="00894B2E">
        <w:t>обеспечение</w:t>
      </w:r>
      <w:r>
        <w:t xml:space="preserve"> </w:t>
      </w:r>
      <w:r w:rsidRPr="00894B2E">
        <w:t>санаторно-курортными у</w:t>
      </w:r>
      <w:r w:rsidRPr="00894B2E">
        <w:t>ч</w:t>
      </w:r>
      <w:r w:rsidRPr="00894B2E">
        <w:t>реждениями.</w:t>
      </w:r>
    </w:p>
    <w:p w:rsidR="00D3622C" w:rsidRPr="00894B2E" w:rsidRDefault="00D3622C" w:rsidP="00793109">
      <w:pPr>
        <w:pStyle w:val="SingleTxtGR"/>
      </w:pPr>
      <w:r w:rsidRPr="00894B2E">
        <w:t>448.</w:t>
      </w:r>
      <w:r w:rsidR="00357599">
        <w:tab/>
      </w:r>
      <w:r w:rsidRPr="00894B2E">
        <w:t>Согласно статье 14-2, указанного Закона, меры реабилитации</w:t>
      </w:r>
      <w:r>
        <w:t xml:space="preserve"> </w:t>
      </w:r>
      <w:r w:rsidRPr="00894B2E">
        <w:t>осущест</w:t>
      </w:r>
      <w:r w:rsidRPr="00894B2E">
        <w:t>в</w:t>
      </w:r>
      <w:r w:rsidRPr="00894B2E">
        <w:t>ляются</w:t>
      </w:r>
      <w:r>
        <w:t xml:space="preserve"> </w:t>
      </w:r>
      <w:r w:rsidRPr="00894B2E">
        <w:t>учреждениями</w:t>
      </w:r>
      <w:r>
        <w:t xml:space="preserve"> </w:t>
      </w:r>
      <w:r w:rsidRPr="00894B2E">
        <w:t>реабилитации в соответствии</w:t>
      </w:r>
      <w:r>
        <w:t xml:space="preserve"> </w:t>
      </w:r>
      <w:r w:rsidRPr="00894B2E">
        <w:t>с</w:t>
      </w:r>
      <w:r>
        <w:t xml:space="preserve"> </w:t>
      </w:r>
      <w:r w:rsidRPr="00894B2E">
        <w:t xml:space="preserve"> индивидуальной</w:t>
      </w:r>
      <w:r>
        <w:t xml:space="preserve"> </w:t>
      </w:r>
      <w:r w:rsidRPr="00894B2E">
        <w:t>пр</w:t>
      </w:r>
      <w:r w:rsidRPr="00894B2E">
        <w:t>о</w:t>
      </w:r>
      <w:r w:rsidRPr="00894B2E">
        <w:t>граммой</w:t>
      </w:r>
      <w:r>
        <w:t xml:space="preserve"> </w:t>
      </w:r>
      <w:r w:rsidRPr="00894B2E">
        <w:t xml:space="preserve"> реабилитации</w:t>
      </w:r>
      <w:r>
        <w:t xml:space="preserve">  </w:t>
      </w:r>
      <w:r w:rsidRPr="00894B2E">
        <w:t>и государственной</w:t>
      </w:r>
      <w:r>
        <w:t xml:space="preserve"> </w:t>
      </w:r>
      <w:r w:rsidRPr="00894B2E">
        <w:t>программой</w:t>
      </w:r>
      <w:r>
        <w:t xml:space="preserve"> </w:t>
      </w:r>
      <w:r w:rsidRPr="00894B2E">
        <w:t>по мерам</w:t>
      </w:r>
      <w:r>
        <w:t xml:space="preserve"> </w:t>
      </w:r>
      <w:r w:rsidRPr="00894B2E">
        <w:t>реабилит</w:t>
      </w:r>
      <w:r w:rsidRPr="00894B2E">
        <w:t>а</w:t>
      </w:r>
      <w:r w:rsidRPr="00894B2E">
        <w:t>ции</w:t>
      </w:r>
      <w:r>
        <w:t xml:space="preserve"> </w:t>
      </w:r>
      <w:r w:rsidRPr="00894B2E">
        <w:t xml:space="preserve"> инвалидов. Ориентация этих учреждений определяется в соответствии с основными</w:t>
      </w:r>
      <w:r>
        <w:t xml:space="preserve"> </w:t>
      </w:r>
      <w:r w:rsidRPr="00894B2E">
        <w:t>направлениями реабилитации. Наряду с государственными учре</w:t>
      </w:r>
      <w:r w:rsidRPr="00894B2E">
        <w:t>ж</w:t>
      </w:r>
      <w:r w:rsidRPr="00894B2E">
        <w:t>дениями реабилитации</w:t>
      </w:r>
      <w:r>
        <w:t xml:space="preserve"> </w:t>
      </w:r>
      <w:r w:rsidRPr="00894B2E">
        <w:t>могут</w:t>
      </w:r>
      <w:r>
        <w:t xml:space="preserve"> </w:t>
      </w:r>
      <w:r w:rsidRPr="00894B2E">
        <w:t>создаваться</w:t>
      </w:r>
      <w:r>
        <w:t xml:space="preserve"> </w:t>
      </w:r>
      <w:r w:rsidRPr="00894B2E">
        <w:t>и</w:t>
      </w:r>
      <w:r>
        <w:t xml:space="preserve"> </w:t>
      </w:r>
      <w:r w:rsidRPr="00894B2E">
        <w:t>негосударственные</w:t>
      </w:r>
      <w:r>
        <w:t xml:space="preserve"> </w:t>
      </w:r>
      <w:r w:rsidRPr="00894B2E">
        <w:t>учреждения реабилитации.</w:t>
      </w:r>
    </w:p>
    <w:p w:rsidR="00D3622C" w:rsidRPr="00894B2E" w:rsidRDefault="00D3622C" w:rsidP="00793109">
      <w:pPr>
        <w:pStyle w:val="SingleTxtGR"/>
      </w:pPr>
      <w:r w:rsidRPr="00894B2E">
        <w:t>449.</w:t>
      </w:r>
      <w:r w:rsidR="00357599">
        <w:tab/>
      </w:r>
      <w:r w:rsidRPr="00894B2E">
        <w:t>В этой связи, необходимо отметить, что начиная с 1 февраля 2008 года, оказание платных медицинских услуг были отменены в лечебно-профилактических учреждениях, входящих в структуру Министерства Здрав</w:t>
      </w:r>
      <w:r w:rsidRPr="00894B2E">
        <w:t>о</w:t>
      </w:r>
      <w:r w:rsidRPr="00894B2E">
        <w:t>охранения и финансирующиеся из государственного бюджета.</w:t>
      </w:r>
    </w:p>
    <w:p w:rsidR="00D3622C" w:rsidRPr="00894B2E" w:rsidRDefault="00D3622C" w:rsidP="00793109">
      <w:pPr>
        <w:pStyle w:val="SingleTxtGR"/>
      </w:pPr>
      <w:r w:rsidRPr="00894B2E">
        <w:t>450.</w:t>
      </w:r>
      <w:r w:rsidR="00357599">
        <w:tab/>
      </w:r>
      <w:r w:rsidRPr="00894B2E">
        <w:t>В настоящее время, с целью поддержки реформам осуществляемые в о</w:t>
      </w:r>
      <w:r w:rsidRPr="00894B2E">
        <w:t>б</w:t>
      </w:r>
      <w:r w:rsidRPr="00894B2E">
        <w:t xml:space="preserve">ласти здравоохранения, со стороны Всемирного </w:t>
      </w:r>
      <w:r>
        <w:t>б</w:t>
      </w:r>
      <w:r w:rsidRPr="00894B2E">
        <w:t>анка был выделен кредит на 50 млн. долларов США в сфере оказания первичной медицинской помощи. Данный пилотный проект осуществляется в Агдашском, Исмаиллинском, Га</w:t>
      </w:r>
      <w:r w:rsidRPr="00894B2E">
        <w:t>х</w:t>
      </w:r>
      <w:r w:rsidRPr="00894B2E">
        <w:t>ском и Абшеронском районах. Необходимо также отметить, что для продолж</w:t>
      </w:r>
      <w:r w:rsidRPr="00894B2E">
        <w:t>е</w:t>
      </w:r>
      <w:r w:rsidRPr="00894B2E">
        <w:t>ния реализации указанного проекта Правительство Азербайджана намерено д</w:t>
      </w:r>
      <w:r w:rsidRPr="00894B2E">
        <w:t>о</w:t>
      </w:r>
      <w:r w:rsidRPr="00894B2E">
        <w:t>полнительно выделит</w:t>
      </w:r>
      <w:r>
        <w:t>ь</w:t>
      </w:r>
      <w:r w:rsidRPr="00894B2E">
        <w:t xml:space="preserve"> 28,3 млн. долларов США, Международное </w:t>
      </w:r>
      <w:r>
        <w:t>а</w:t>
      </w:r>
      <w:r w:rsidRPr="00894B2E">
        <w:t xml:space="preserve">гентство </w:t>
      </w:r>
      <w:r>
        <w:t>р</w:t>
      </w:r>
      <w:r w:rsidRPr="00894B2E">
        <w:t xml:space="preserve">азвития США 8 млн. долларов США, ЮНИСЕФ </w:t>
      </w:r>
      <w:r>
        <w:t xml:space="preserve">- </w:t>
      </w:r>
      <w:r w:rsidRPr="00894B2E">
        <w:t>470 тыс</w:t>
      </w:r>
      <w:r>
        <w:t>.</w:t>
      </w:r>
      <w:r w:rsidRPr="00894B2E">
        <w:t xml:space="preserve"> долларов США и ВОЗ </w:t>
      </w:r>
      <w:r w:rsidR="00357599">
        <w:t>−</w:t>
      </w:r>
      <w:r>
        <w:t xml:space="preserve"> </w:t>
      </w:r>
      <w:r w:rsidRPr="00894B2E">
        <w:t>35 тыс</w:t>
      </w:r>
      <w:r>
        <w:t>.</w:t>
      </w:r>
      <w:r w:rsidRPr="00894B2E">
        <w:t xml:space="preserve"> долларов США.</w:t>
      </w:r>
    </w:p>
    <w:p w:rsidR="00D3622C" w:rsidRPr="00894B2E" w:rsidRDefault="00D3622C" w:rsidP="00793109">
      <w:pPr>
        <w:pStyle w:val="SingleTxtGR"/>
      </w:pPr>
      <w:r w:rsidRPr="00894B2E">
        <w:t>451.</w:t>
      </w:r>
      <w:r w:rsidR="00357599">
        <w:tab/>
      </w:r>
      <w:r w:rsidRPr="00894B2E">
        <w:t>В рамках данного проекта,</w:t>
      </w:r>
      <w:r>
        <w:t xml:space="preserve"> </w:t>
      </w:r>
      <w:r w:rsidRPr="00894B2E">
        <w:t>в указанных районах предполагается укрепл</w:t>
      </w:r>
      <w:r w:rsidRPr="00894B2E">
        <w:t>е</w:t>
      </w:r>
      <w:r w:rsidRPr="00894B2E">
        <w:t>ние материально-технической базы медицинских учреждений, оснащение их современным медицинским оборудованием, применение новых форм финанс</w:t>
      </w:r>
      <w:r w:rsidRPr="00894B2E">
        <w:t>и</w:t>
      </w:r>
      <w:r w:rsidRPr="00894B2E">
        <w:t>рования и управления здравоохранения.</w:t>
      </w:r>
      <w:r>
        <w:t xml:space="preserve"> </w:t>
      </w:r>
      <w:r w:rsidRPr="00894B2E">
        <w:t xml:space="preserve"> </w:t>
      </w:r>
    </w:p>
    <w:p w:rsidR="00D3622C" w:rsidRPr="00894B2E" w:rsidRDefault="00357599" w:rsidP="00793109">
      <w:pPr>
        <w:pStyle w:val="SingleTxtGR"/>
      </w:pPr>
      <w:r>
        <w:t>452.</w:t>
      </w:r>
      <w:r>
        <w:tab/>
      </w:r>
      <w:r w:rsidR="00D3622C" w:rsidRPr="00894B2E">
        <w:t xml:space="preserve">В рамках проекта </w:t>
      </w:r>
      <w:r w:rsidR="00D3622C">
        <w:t>"</w:t>
      </w:r>
      <w:r w:rsidR="00D3622C" w:rsidRPr="00894B2E">
        <w:t>Реализация намеченных мероприятий по Национал</w:t>
      </w:r>
      <w:r w:rsidR="00D3622C" w:rsidRPr="00894B2E">
        <w:t>ь</w:t>
      </w:r>
      <w:r w:rsidR="00D3622C" w:rsidRPr="00894B2E">
        <w:t xml:space="preserve">ной </w:t>
      </w:r>
      <w:r w:rsidR="00D3622C">
        <w:t>с</w:t>
      </w:r>
      <w:r w:rsidR="00D3622C" w:rsidRPr="00894B2E">
        <w:t xml:space="preserve">тратегии </w:t>
      </w:r>
      <w:r w:rsidR="00D3622C">
        <w:t>з</w:t>
      </w:r>
      <w:r w:rsidR="00D3622C" w:rsidRPr="00894B2E">
        <w:t>анятости и развития системы национальной социальной защиты на 2002-2025 гг.</w:t>
      </w:r>
      <w:r w:rsidR="00D3622C">
        <w:t>"</w:t>
      </w:r>
      <w:r w:rsidR="00D3622C" w:rsidRPr="00894B2E">
        <w:t>, подписанного 18 июля 2002 года и осуществляемого совмес</w:t>
      </w:r>
      <w:r w:rsidR="00D3622C" w:rsidRPr="00894B2E">
        <w:t>т</w:t>
      </w:r>
      <w:r w:rsidR="00D3622C" w:rsidRPr="00894B2E">
        <w:t xml:space="preserve">но Правительством Азербайджанской Республики и </w:t>
      </w:r>
      <w:r w:rsidR="00D3622C">
        <w:t>ПРООН</w:t>
      </w:r>
      <w:r w:rsidR="00D3622C" w:rsidRPr="00894B2E">
        <w:t xml:space="preserve">, были реализованы меры по улучшению системы реабилитации инвалидов в стране. </w:t>
      </w:r>
    </w:p>
    <w:p w:rsidR="00D3622C" w:rsidRPr="00894B2E" w:rsidRDefault="00D3622C" w:rsidP="00793109">
      <w:pPr>
        <w:pStyle w:val="SingleTxtGR"/>
      </w:pPr>
      <w:r w:rsidRPr="00894B2E">
        <w:t>453.</w:t>
      </w:r>
      <w:r w:rsidR="00357599">
        <w:tab/>
      </w:r>
      <w:r w:rsidRPr="00894B2E">
        <w:t>Так, в различных районах Азербайджана были открыты лечебно-оздоровительные центры, среди них, лечебный пансионат для инвалидов во</w:t>
      </w:r>
      <w:r w:rsidRPr="00894B2E">
        <w:t>й</w:t>
      </w:r>
      <w:r w:rsidRPr="00894B2E">
        <w:t>ны, спортивно-оздоровительный центр для инвалидов, центры восстановления для</w:t>
      </w:r>
      <w:r>
        <w:t xml:space="preserve"> </w:t>
      </w:r>
      <w:r w:rsidRPr="00894B2E">
        <w:t>детей инвалидов.</w:t>
      </w:r>
    </w:p>
    <w:p w:rsidR="00D3622C" w:rsidRPr="00894B2E" w:rsidRDefault="00D3622C" w:rsidP="00793109">
      <w:pPr>
        <w:pStyle w:val="SingleTxtGR"/>
      </w:pPr>
      <w:r w:rsidRPr="00894B2E">
        <w:t>454.</w:t>
      </w:r>
      <w:r w:rsidR="00357599">
        <w:tab/>
      </w:r>
      <w:r w:rsidRPr="00894B2E">
        <w:t>Наряду с этим, в настоящее время Республиканская ассоциация гемоф</w:t>
      </w:r>
      <w:r w:rsidRPr="00894B2E">
        <w:t>и</w:t>
      </w:r>
      <w:r w:rsidRPr="00894B2E">
        <w:t>лии реализует проект</w:t>
      </w:r>
      <w:r>
        <w:t xml:space="preserve"> "</w:t>
      </w:r>
      <w:r w:rsidRPr="00894B2E">
        <w:t>Профилактика инвалидности у больных гемофилией</w:t>
      </w:r>
      <w:r>
        <w:t>"</w:t>
      </w:r>
      <w:r w:rsidRPr="00894B2E">
        <w:t>. Целью реализации проекта является обеспечение больных гемофилией необх</w:t>
      </w:r>
      <w:r w:rsidRPr="00894B2E">
        <w:t>о</w:t>
      </w:r>
      <w:r w:rsidRPr="00894B2E">
        <w:t>димыми дорогостоящими препаратами, способствующими свертыванию крови. В рамках этого проекта будет налажена</w:t>
      </w:r>
      <w:r>
        <w:t xml:space="preserve"> </w:t>
      </w:r>
      <w:r w:rsidRPr="00894B2E">
        <w:t>физиотерапевтическая бесплатная служба.</w:t>
      </w:r>
    </w:p>
    <w:p w:rsidR="00D3622C" w:rsidRPr="00894B2E" w:rsidRDefault="00D3622C" w:rsidP="00793109">
      <w:pPr>
        <w:pStyle w:val="SingleTxtGR"/>
      </w:pPr>
      <w:r w:rsidRPr="00894B2E">
        <w:t>455.</w:t>
      </w:r>
      <w:r w:rsidR="00357599">
        <w:tab/>
      </w:r>
      <w:r w:rsidRPr="00894B2E">
        <w:t>С целью упрощения доступа населения к приобретению лекарственных препаратов, Указом Президента Азербайджа</w:t>
      </w:r>
      <w:r w:rsidR="00C02496">
        <w:t>нской Республики 6 февраля 2007 </w:t>
      </w:r>
      <w:r w:rsidRPr="00894B2E">
        <w:t xml:space="preserve">года вступил в силу Закон </w:t>
      </w:r>
      <w:r>
        <w:t>"</w:t>
      </w:r>
      <w:r w:rsidRPr="00894B2E">
        <w:t>О лекарственных средствах</w:t>
      </w:r>
      <w:r>
        <w:t>"</w:t>
      </w:r>
      <w:r w:rsidRPr="00894B2E">
        <w:t>.</w:t>
      </w:r>
      <w:r>
        <w:t xml:space="preserve"> </w:t>
      </w:r>
    </w:p>
    <w:p w:rsidR="00D3622C" w:rsidRPr="00894B2E" w:rsidRDefault="00D3622C" w:rsidP="00793109">
      <w:pPr>
        <w:pStyle w:val="SingleTxtGR"/>
      </w:pPr>
      <w:r w:rsidRPr="00894B2E">
        <w:t>456.</w:t>
      </w:r>
      <w:r w:rsidR="00357599">
        <w:tab/>
      </w:r>
      <w:r w:rsidRPr="00894B2E">
        <w:t>Как продолжение</w:t>
      </w:r>
      <w:r>
        <w:t xml:space="preserve"> </w:t>
      </w:r>
      <w:r w:rsidRPr="00894B2E">
        <w:t xml:space="preserve">начатых реформ в области здравоохранения, </w:t>
      </w:r>
      <w:r>
        <w:t>р</w:t>
      </w:r>
      <w:r w:rsidRPr="00894B2E">
        <w:t>аспор</w:t>
      </w:r>
      <w:r w:rsidRPr="00894B2E">
        <w:t>я</w:t>
      </w:r>
      <w:r w:rsidRPr="00894B2E">
        <w:t xml:space="preserve">жением Президента Азербайджанской Республики при Кабинете </w:t>
      </w:r>
      <w:r>
        <w:t xml:space="preserve"> министров</w:t>
      </w:r>
      <w:r w:rsidRPr="00894B2E">
        <w:t xml:space="preserve"> был</w:t>
      </w:r>
      <w:r>
        <w:t>о</w:t>
      </w:r>
      <w:r w:rsidRPr="00894B2E">
        <w:t xml:space="preserve"> создан</w:t>
      </w:r>
      <w:r>
        <w:t>о</w:t>
      </w:r>
      <w:r w:rsidRPr="00894B2E">
        <w:t xml:space="preserve"> Государственное </w:t>
      </w:r>
      <w:r>
        <w:t>а</w:t>
      </w:r>
      <w:r w:rsidRPr="00894B2E">
        <w:t>гентство по обязательному медицинскому стр</w:t>
      </w:r>
      <w:r w:rsidRPr="00894B2E">
        <w:t>а</w:t>
      </w:r>
      <w:r w:rsidRPr="00894B2E">
        <w:t xml:space="preserve">хованию. Также, </w:t>
      </w:r>
      <w:r>
        <w:t>р</w:t>
      </w:r>
      <w:r w:rsidRPr="00894B2E">
        <w:t xml:space="preserve">аспоряжением Президента Азербайджанской Республики от 10 января 2008 года была принята </w:t>
      </w:r>
      <w:r>
        <w:t>"</w:t>
      </w:r>
      <w:r w:rsidRPr="00894B2E">
        <w:t>Концепция применения обязательного м</w:t>
      </w:r>
      <w:r w:rsidRPr="00894B2E">
        <w:t>е</w:t>
      </w:r>
      <w:r w:rsidRPr="00894B2E">
        <w:t>дицинского страхования и реформирование системы финансирования здрав</w:t>
      </w:r>
      <w:r w:rsidRPr="00894B2E">
        <w:t>о</w:t>
      </w:r>
      <w:r w:rsidRPr="00894B2E">
        <w:t>охранения в Азербайджанской Республике</w:t>
      </w:r>
      <w:r>
        <w:t>"</w:t>
      </w:r>
      <w:r w:rsidRPr="00894B2E">
        <w:t>.</w:t>
      </w:r>
    </w:p>
    <w:p w:rsidR="00D3622C" w:rsidRPr="00D93069" w:rsidRDefault="00F27734" w:rsidP="00D3622C">
      <w:pPr>
        <w:rPr>
          <w:sz w:val="16"/>
          <w:szCs w:val="16"/>
        </w:rPr>
      </w:pPr>
      <w:r>
        <w:br w:type="page"/>
      </w:r>
      <w:r w:rsidR="00357599">
        <w:tab/>
      </w:r>
      <w:r w:rsidR="00357599">
        <w:tab/>
      </w:r>
      <w:r w:rsidR="00D3622C" w:rsidRPr="00894B2E">
        <w:t>Таблица 20</w:t>
      </w:r>
      <w:r w:rsidR="00D93069">
        <w:br/>
      </w:r>
      <w:r w:rsidR="00D93069">
        <w:tab/>
      </w:r>
      <w:r w:rsidR="00D93069">
        <w:tab/>
      </w:r>
      <w:r w:rsidR="00D93069" w:rsidRPr="00D93069">
        <w:rPr>
          <w:b/>
        </w:rPr>
        <w:t>Основные показатели здравоохранения</w:t>
      </w:r>
      <w:r w:rsidR="00D93069">
        <w:rPr>
          <w:b/>
        </w:rPr>
        <w:br/>
      </w:r>
      <w:r w:rsidR="00D93069">
        <w:rPr>
          <w:b/>
        </w:rPr>
        <w:tab/>
      </w:r>
      <w:r w:rsidR="00D93069" w:rsidRPr="00D93069">
        <w:rPr>
          <w:b/>
          <w:sz w:val="16"/>
          <w:szCs w:val="16"/>
        </w:rPr>
        <w:tab/>
      </w:r>
      <w:r w:rsidR="00D93069" w:rsidRPr="00D93069">
        <w:rPr>
          <w:iCs/>
          <w:sz w:val="16"/>
          <w:szCs w:val="16"/>
        </w:rPr>
        <w:t>(на начало года)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4885"/>
        <w:gridCol w:w="710"/>
        <w:gridCol w:w="710"/>
        <w:gridCol w:w="710"/>
        <w:gridCol w:w="710"/>
        <w:gridCol w:w="836"/>
      </w:tblGrid>
      <w:tr w:rsidR="00D3622C" w:rsidRPr="00D93069" w:rsidTr="001030C1">
        <w:trPr>
          <w:trHeight w:val="300"/>
          <w:tblHeader/>
        </w:trPr>
        <w:tc>
          <w:tcPr>
            <w:tcW w:w="52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D93069">
            <w:pPr>
              <w:spacing w:before="80" w:after="80" w:line="200" w:lineRule="exac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CF5C74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2004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CF5C74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2005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CF5C74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2006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CF5C74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D93069" w:rsidRDefault="00D3622C" w:rsidP="00CF5C74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93069">
              <w:rPr>
                <w:i/>
                <w:sz w:val="16"/>
              </w:rPr>
              <w:t>2008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top w:val="single" w:sz="12" w:space="0" w:color="auto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 xml:space="preserve">Численность врачей всех специальностей, </w:t>
            </w:r>
            <w:r w:rsidR="00772E64">
              <w:br/>
            </w:r>
            <w:r w:rsidRPr="00D93069">
              <w:t>тыс. ч</w:t>
            </w:r>
            <w:r w:rsidRPr="00D93069">
              <w:t>е</w:t>
            </w:r>
            <w:r w:rsidRPr="00D93069">
              <w:t>ловек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29</w:t>
            </w:r>
            <w:r w:rsidR="00D93069">
              <w:t>,</w:t>
            </w:r>
            <w:r w:rsidRPr="00D93069">
              <w:t>7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30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30</w:t>
            </w:r>
            <w:r w:rsidR="00D93069">
              <w:t>,</w:t>
            </w:r>
            <w:r w:rsidRPr="00D93069">
              <w:t>6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30</w:t>
            </w:r>
            <w:r w:rsidR="00D93069">
              <w:t>,</w:t>
            </w:r>
            <w:r w:rsidRPr="00D93069"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top w:val="single" w:sz="12" w:space="0" w:color="auto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32,4</w:t>
            </w:r>
            <w:r w:rsidR="000003CA" w:rsidRPr="000003CA">
              <w:rPr>
                <w:vertAlign w:val="superscript"/>
              </w:rPr>
              <w:t>а)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в расчете на 10 000 населения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36</w:t>
            </w:r>
            <w:r w:rsidR="00D93069">
              <w:t>,</w:t>
            </w: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36</w:t>
            </w:r>
            <w:r w:rsidR="00D93069">
              <w:t>,</w:t>
            </w:r>
            <w:r w:rsidRPr="00D93069">
              <w:t>6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36</w:t>
            </w:r>
            <w:r w:rsidR="00D93069">
              <w:t>,</w:t>
            </w:r>
            <w:r w:rsidRPr="00D93069">
              <w:t>8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36</w:t>
            </w:r>
            <w:r w:rsidR="00D93069">
              <w:t>,</w:t>
            </w:r>
            <w:r w:rsidRPr="00D93069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38</w:t>
            </w:r>
            <w:r w:rsidR="00D93069">
              <w:t>,</w:t>
            </w:r>
            <w:r w:rsidRPr="00D93069">
              <w:t>1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Численность среднего медицинского</w:t>
            </w:r>
            <w:r w:rsidR="00772E64">
              <w:t xml:space="preserve"> </w:t>
            </w:r>
            <w:r w:rsidRPr="00D93069">
              <w:t>персонала, тыс. человек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59</w:t>
            </w:r>
            <w:r w:rsidR="00D93069">
              <w:t>,</w:t>
            </w:r>
            <w:r w:rsidRPr="00D93069">
              <w:t>5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59</w:t>
            </w:r>
            <w:r w:rsidR="00D93069">
              <w:t>,</w:t>
            </w:r>
            <w:r w:rsidRPr="00D93069">
              <w:t>7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60</w:t>
            </w:r>
            <w:r w:rsidR="00D93069">
              <w:t>,</w:t>
            </w:r>
            <w:r w:rsidRPr="00D93069">
              <w:t>8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61</w:t>
            </w:r>
            <w:r w:rsidR="00D93069">
              <w:t>,</w:t>
            </w:r>
            <w:r w:rsidRPr="00D93069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62,2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в расчете на 10 000 населения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72</w:t>
            </w:r>
            <w:r w:rsidR="00D93069">
              <w:t>,</w:t>
            </w:r>
            <w:r w:rsidRPr="00D93069">
              <w:t>6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</w:t>
            </w:r>
            <w:r w:rsidR="00D93069">
              <w:t>,</w:t>
            </w:r>
            <w:r w:rsidRPr="00D93069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</w:t>
            </w:r>
            <w:r w:rsidR="00D93069">
              <w:t>,</w:t>
            </w:r>
            <w:r w:rsidRPr="00D93069">
              <w:t>1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bottom w:val="nil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больничных учреждений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734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732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729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748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top w:val="nil"/>
              <w:bottom w:val="nil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коек в больничных</w:t>
            </w:r>
            <w:r w:rsidR="00772E64">
              <w:t xml:space="preserve"> </w:t>
            </w:r>
            <w:r w:rsidRPr="00D93069">
              <w:t xml:space="preserve"> учреждениях - всего, тыс.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68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68</w:t>
            </w:r>
            <w:r w:rsidR="00D93069">
              <w:t>,</w:t>
            </w:r>
            <w:r w:rsidRPr="00D93069">
              <w:t>4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68</w:t>
            </w:r>
            <w:r w:rsidR="00D93069">
              <w:t>,</w:t>
            </w:r>
            <w:r w:rsidRPr="00D93069">
              <w:t>9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68</w:t>
            </w:r>
            <w:r w:rsidR="00D93069">
              <w:t>,</w:t>
            </w:r>
            <w:r w:rsidRPr="00D93069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68,1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top w:val="nil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>в расчете на 10 000 населения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83</w:t>
            </w:r>
            <w:r w:rsidR="00D93069">
              <w:t>,</w:t>
            </w:r>
            <w:r w:rsidRPr="00D93069">
              <w:t>6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83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82</w:t>
            </w:r>
            <w:r w:rsidR="00D93069">
              <w:t>,</w:t>
            </w:r>
            <w:r w:rsidRPr="00D93069">
              <w:t>9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81</w:t>
            </w:r>
            <w:r w:rsidR="00D93069">
              <w:t>,</w:t>
            </w:r>
            <w:r w:rsidRPr="00D93069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80</w:t>
            </w:r>
            <w:r w:rsidR="00D93069">
              <w:t>,</w:t>
            </w:r>
            <w:r w:rsidRPr="00D93069">
              <w:t>0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больничных коек для больных</w:t>
            </w:r>
            <w:r w:rsidR="00772E64">
              <w:t xml:space="preserve"> </w:t>
            </w:r>
            <w:r w:rsidRPr="00D93069">
              <w:t>детей вс</w:t>
            </w:r>
            <w:r w:rsidRPr="00D93069">
              <w:t>е</w:t>
            </w:r>
            <w:r w:rsidRPr="00D93069">
              <w:t xml:space="preserve">го, тыс. 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11</w:t>
            </w:r>
            <w:r w:rsidR="00D93069">
              <w:t>,</w:t>
            </w:r>
            <w:r w:rsidRPr="00D93069">
              <w:t>7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11</w:t>
            </w:r>
            <w:r w:rsidR="00D93069">
              <w:t>,</w:t>
            </w:r>
            <w:r w:rsidRPr="00D93069">
              <w:t>7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11</w:t>
            </w:r>
            <w:r w:rsidR="00D93069">
              <w:t>,</w:t>
            </w:r>
            <w:r w:rsidRPr="00D93069">
              <w:t>7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11</w:t>
            </w:r>
            <w:r w:rsidR="00D93069">
              <w:t>,</w:t>
            </w:r>
            <w:r w:rsidRPr="00D93069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11</w:t>
            </w:r>
            <w:r w:rsidR="00D93069">
              <w:t>,</w:t>
            </w:r>
            <w:r w:rsidRPr="00D93069">
              <w:t>4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bottom w:val="nil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врачебных амбулаторно-поликл</w:t>
            </w:r>
            <w:r w:rsidRPr="00D93069">
              <w:t>и</w:t>
            </w:r>
            <w:r w:rsidRPr="00D93069">
              <w:t>нических учреждений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1591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1594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1595</w:t>
            </w:r>
          </w:p>
        </w:tc>
        <w:tc>
          <w:tcPr>
            <w:tcW w:w="756" w:type="dxa"/>
            <w:tcBorders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1589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1692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top w:val="nil"/>
              <w:bottom w:val="nil"/>
            </w:tcBorders>
          </w:tcPr>
          <w:p w:rsidR="00D3622C" w:rsidRPr="00D93069" w:rsidRDefault="00D3622C" w:rsidP="000003CA">
            <w:pPr>
              <w:spacing w:before="80" w:after="0"/>
            </w:pPr>
            <w:r w:rsidRPr="00D93069">
              <w:t>Мощность врачебных амбулаторно-поликлинических учреждений</w:t>
            </w:r>
            <w:r w:rsidR="001030C1">
              <w:t xml:space="preserve"> </w:t>
            </w:r>
            <w:r w:rsidRPr="00D93069">
              <w:t>(посещений в см</w:t>
            </w:r>
            <w:r w:rsidRPr="00D93069">
              <w:t>е</w:t>
            </w:r>
            <w:r w:rsidRPr="00D93069">
              <w:t>ну), тыс.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105</w:t>
            </w:r>
            <w:r w:rsidR="00D93069">
              <w:t>,</w:t>
            </w:r>
            <w:r w:rsidRPr="00D93069">
              <w:t>0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105</w:t>
            </w:r>
            <w:r w:rsidR="00D93069">
              <w:t>,</w:t>
            </w:r>
            <w:r w:rsidRPr="00D93069">
              <w:t>3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104</w:t>
            </w:r>
            <w:r w:rsidR="00D93069">
              <w:t>,</w:t>
            </w:r>
            <w:r w:rsidRPr="00D93069">
              <w:t>1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103</w:t>
            </w:r>
            <w:r w:rsidR="00D93069">
              <w:t>,</w:t>
            </w:r>
            <w:r w:rsidRPr="00D93069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104,7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  <w:tcBorders>
              <w:top w:val="nil"/>
            </w:tcBorders>
          </w:tcPr>
          <w:p w:rsidR="00D3622C" w:rsidRPr="00D93069" w:rsidRDefault="00D3622C" w:rsidP="00FD7F29">
            <w:pPr>
              <w:spacing w:before="80" w:after="0"/>
            </w:pPr>
            <w:r w:rsidRPr="00D93069">
              <w:t>в расчете на 10 000 населения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128</w:t>
            </w:r>
            <w:r w:rsidR="00D93069">
              <w:t>,</w:t>
            </w:r>
            <w:r w:rsidRPr="00D93069">
              <w:t>9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127</w:t>
            </w:r>
            <w:r w:rsidR="00D93069">
              <w:t>,</w:t>
            </w:r>
            <w:r w:rsidRPr="00D93069">
              <w:t>9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125</w:t>
            </w:r>
            <w:r w:rsidR="00D93069">
              <w:t>,</w:t>
            </w:r>
            <w:r w:rsidRPr="00D93069">
              <w:t>2</w:t>
            </w:r>
          </w:p>
        </w:tc>
        <w:tc>
          <w:tcPr>
            <w:tcW w:w="756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123</w:t>
            </w:r>
            <w:r w:rsidR="00D93069">
              <w:t>,</w:t>
            </w:r>
            <w:r w:rsidRPr="00D93069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tcBorders>
              <w:top w:val="nil"/>
            </w:tcBorders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123</w:t>
            </w:r>
            <w:r w:rsidR="00D93069">
              <w:t>,</w:t>
            </w:r>
            <w:r w:rsidRPr="00D93069">
              <w:t>0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женских консультаций,</w:t>
            </w:r>
            <w:r w:rsidR="001030C1">
              <w:t xml:space="preserve"> </w:t>
            </w:r>
            <w:r w:rsidRPr="00D93069">
              <w:t>детских поликлиник, амбулаторий</w:t>
            </w:r>
            <w:r w:rsidR="001030C1">
              <w:t xml:space="preserve"> </w:t>
            </w:r>
            <w:r w:rsidRPr="00D93069">
              <w:t>(самостоятельных и входящих в</w:t>
            </w:r>
            <w:r w:rsidR="001030C1">
              <w:t xml:space="preserve"> </w:t>
            </w:r>
            <w:r w:rsidRPr="00D93069">
              <w:t>с</w:t>
            </w:r>
            <w:r w:rsidRPr="00D93069">
              <w:t>о</w:t>
            </w:r>
            <w:r w:rsidRPr="00D93069">
              <w:t>став других учреждений)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916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922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923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914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904</w:t>
            </w:r>
            <w:r w:rsidRPr="000003CA">
              <w:rPr>
                <w:vertAlign w:val="superscript"/>
              </w:rPr>
              <w:t>1)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 xml:space="preserve">Число коек для беременных и </w:t>
            </w:r>
            <w:r w:rsidR="00FD7F29">
              <w:t>р</w:t>
            </w:r>
            <w:r w:rsidRPr="00D93069">
              <w:t>ожениц (включая врачебные и</w:t>
            </w:r>
            <w:r w:rsidR="00FD7F29">
              <w:t xml:space="preserve"> </w:t>
            </w:r>
            <w:r w:rsidRPr="00D93069">
              <w:t>гинек</w:t>
            </w:r>
            <w:r w:rsidRPr="00D93069">
              <w:t>о</w:t>
            </w:r>
            <w:r w:rsidRPr="00D93069">
              <w:t xml:space="preserve">логические койки), тыс. 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</w:t>
            </w:r>
            <w:r w:rsidR="00D93069">
              <w:t>,</w:t>
            </w: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</w:t>
            </w:r>
            <w:r w:rsidR="00D93069">
              <w:t>,</w:t>
            </w: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</w:t>
            </w:r>
            <w:r w:rsidR="00D93069">
              <w:t>,</w:t>
            </w: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</w:t>
            </w:r>
            <w:r w:rsidR="00D93069">
              <w:t>,</w:t>
            </w:r>
            <w:r w:rsidRPr="00D93069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7</w:t>
            </w:r>
            <w:r w:rsidR="00D93069">
              <w:t>,</w:t>
            </w:r>
            <w:r w:rsidRPr="00D93069">
              <w:t>4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домов ребенка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4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4</w:t>
            </w: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 xml:space="preserve">в них: 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</w:p>
        </w:tc>
      </w:tr>
      <w:tr w:rsidR="00D3622C" w:rsidRPr="00D93069" w:rsidTr="000003CA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мест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370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370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370</w:t>
            </w:r>
          </w:p>
        </w:tc>
        <w:tc>
          <w:tcPr>
            <w:tcW w:w="756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  <w:vAlign w:val="bottom"/>
          </w:tcPr>
          <w:p w:rsidR="00D3622C" w:rsidRPr="00D93069" w:rsidRDefault="00D3622C" w:rsidP="000003CA">
            <w:pPr>
              <w:spacing w:before="80" w:after="0"/>
              <w:jc w:val="right"/>
            </w:pPr>
            <w:r w:rsidRPr="00D93069">
              <w:t>356</w:t>
            </w:r>
          </w:p>
        </w:tc>
      </w:tr>
      <w:tr w:rsidR="00D3622C" w:rsidRPr="00D93069" w:rsidTr="00FD7F29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>число детей, человек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152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144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156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142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105</w:t>
            </w:r>
          </w:p>
        </w:tc>
      </w:tr>
      <w:tr w:rsidR="00D3622C" w:rsidRPr="00D93069" w:rsidTr="00FD7F29">
        <w:trPr>
          <w:trHeight w:val="20"/>
        </w:trPr>
        <w:tc>
          <w:tcPr>
            <w:tcW w:w="5222" w:type="dxa"/>
          </w:tcPr>
          <w:p w:rsidR="00D3622C" w:rsidRPr="00D93069" w:rsidRDefault="00D3622C" w:rsidP="00FD7F29">
            <w:pPr>
              <w:spacing w:before="80" w:after="0"/>
            </w:pPr>
            <w:r w:rsidRPr="00D93069">
              <w:t xml:space="preserve">   в том числе сирот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57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55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59</w:t>
            </w:r>
          </w:p>
        </w:tc>
        <w:tc>
          <w:tcPr>
            <w:tcW w:w="756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90" w:type="dxa"/>
            <w:noWrap/>
          </w:tcPr>
          <w:p w:rsidR="00D3622C" w:rsidRPr="00D93069" w:rsidRDefault="00D3622C" w:rsidP="00FD7F29">
            <w:pPr>
              <w:spacing w:before="80" w:after="0"/>
              <w:jc w:val="right"/>
            </w:pPr>
            <w:r w:rsidRPr="00D93069">
              <w:t>38</w:t>
            </w:r>
          </w:p>
        </w:tc>
      </w:tr>
    </w:tbl>
    <w:p w:rsidR="00D3622C" w:rsidRPr="001030C1" w:rsidRDefault="001030C1" w:rsidP="000003CA">
      <w:pPr>
        <w:pStyle w:val="SingleTxtG"/>
        <w:tabs>
          <w:tab w:val="left" w:pos="1260"/>
        </w:tabs>
        <w:spacing w:before="240"/>
        <w:rPr>
          <w:sz w:val="18"/>
          <w:szCs w:val="18"/>
          <w:lang w:val="ru-RU"/>
        </w:rPr>
      </w:pPr>
      <w:r w:rsidRPr="001030C1">
        <w:rPr>
          <w:sz w:val="18"/>
          <w:szCs w:val="18"/>
          <w:vertAlign w:val="superscript"/>
          <w:lang w:val="ru-RU"/>
        </w:rPr>
        <w:tab/>
      </w:r>
      <w:r w:rsidR="00D93069" w:rsidRPr="001030C1">
        <w:rPr>
          <w:sz w:val="18"/>
          <w:szCs w:val="18"/>
          <w:vertAlign w:val="superscript"/>
          <w:lang w:val="fr-CH"/>
        </w:rPr>
        <w:t>a</w:t>
      </w:r>
      <w:r w:rsidR="000003CA">
        <w:rPr>
          <w:sz w:val="18"/>
          <w:szCs w:val="18"/>
          <w:vertAlign w:val="superscript"/>
          <w:lang w:val="ru-RU"/>
        </w:rPr>
        <w:t>)</w:t>
      </w:r>
      <w:r w:rsidRPr="001030C1">
        <w:rPr>
          <w:sz w:val="18"/>
          <w:szCs w:val="18"/>
          <w:lang w:val="ru-RU"/>
        </w:rPr>
        <w:t>  </w:t>
      </w:r>
      <w:r w:rsidR="00D93069" w:rsidRPr="001030C1">
        <w:rPr>
          <w:sz w:val="18"/>
          <w:szCs w:val="18"/>
          <w:lang w:val="ru-RU"/>
        </w:rPr>
        <w:t>Включая негосударственные медицинские учрежд</w:t>
      </w:r>
      <w:r w:rsidR="00D93069" w:rsidRPr="001030C1">
        <w:rPr>
          <w:sz w:val="18"/>
          <w:szCs w:val="18"/>
          <w:lang w:val="ru-RU"/>
        </w:rPr>
        <w:t>е</w:t>
      </w:r>
      <w:r w:rsidR="00D93069" w:rsidRPr="001030C1">
        <w:rPr>
          <w:sz w:val="18"/>
          <w:szCs w:val="18"/>
          <w:lang w:val="ru-RU"/>
        </w:rPr>
        <w:t>ния</w:t>
      </w:r>
      <w:r w:rsidRPr="001030C1">
        <w:rPr>
          <w:sz w:val="18"/>
          <w:szCs w:val="18"/>
          <w:lang w:val="ru-RU"/>
        </w:rPr>
        <w:t>.</w:t>
      </w:r>
    </w:p>
    <w:p w:rsidR="00D3622C" w:rsidRPr="00894B2E" w:rsidRDefault="001030C1" w:rsidP="000003CA">
      <w:pPr>
        <w:pStyle w:val="SingleTxtGR"/>
        <w:spacing w:before="120"/>
      </w:pPr>
      <w:r>
        <w:t>457.</w:t>
      </w:r>
      <w:r>
        <w:tab/>
      </w:r>
      <w:r w:rsidR="00D3622C" w:rsidRPr="00894B2E">
        <w:t>Борьба против эпидемии ВИЧ/СПИД в Азербайджанской Республике в</w:t>
      </w:r>
      <w:r w:rsidR="00D3622C" w:rsidRPr="00894B2E">
        <w:t>е</w:t>
      </w:r>
      <w:r w:rsidR="00D3622C" w:rsidRPr="00894B2E">
        <w:t>дётся</w:t>
      </w:r>
      <w:r w:rsidR="00D3622C">
        <w:t xml:space="preserve"> </w:t>
      </w:r>
      <w:r w:rsidR="00D3622C" w:rsidRPr="00894B2E">
        <w:t xml:space="preserve">в соответствии с международными требованиями. </w:t>
      </w:r>
    </w:p>
    <w:p w:rsidR="00D3622C" w:rsidRPr="00894B2E" w:rsidRDefault="00D3622C" w:rsidP="00750DB6">
      <w:pPr>
        <w:pStyle w:val="SingleTxtGR"/>
      </w:pPr>
      <w:r w:rsidRPr="00894B2E">
        <w:t>458.</w:t>
      </w:r>
      <w:r w:rsidR="001030C1">
        <w:tab/>
      </w:r>
      <w:r w:rsidRPr="00894B2E">
        <w:t>Несмотря на то, что Азербайджан не входит в список стран со сложной эпидемиологической обстановкой по заболеванию ВИЧ/СПИД, система эпид</w:t>
      </w:r>
      <w:r w:rsidRPr="00894B2E">
        <w:t>е</w:t>
      </w:r>
      <w:r w:rsidRPr="00894B2E">
        <w:t>миологического контроля</w:t>
      </w:r>
      <w:r>
        <w:t xml:space="preserve"> </w:t>
      </w:r>
      <w:r w:rsidRPr="00894B2E">
        <w:t>против этого заболевания усилена и количество о</w:t>
      </w:r>
      <w:r w:rsidRPr="00894B2E">
        <w:t>б</w:t>
      </w:r>
      <w:r w:rsidRPr="00894B2E">
        <w:t>следований по ВИЧ значительно увеличилось.</w:t>
      </w:r>
    </w:p>
    <w:p w:rsidR="00D3622C" w:rsidRPr="00894B2E" w:rsidRDefault="00D3622C" w:rsidP="00750DB6">
      <w:pPr>
        <w:pStyle w:val="SingleTxtGR"/>
      </w:pPr>
      <w:r w:rsidRPr="00894B2E">
        <w:t>459.</w:t>
      </w:r>
      <w:r w:rsidR="001030C1">
        <w:tab/>
      </w:r>
      <w:r w:rsidRPr="00894B2E">
        <w:t>С целью обеспечения безопасности донорской крови,</w:t>
      </w:r>
      <w:r>
        <w:t xml:space="preserve"> </w:t>
      </w:r>
      <w:r w:rsidRPr="00894B2E">
        <w:t>вся заготовляемая в республике кровь проверяется на ВИЧ</w:t>
      </w:r>
      <w:r>
        <w:t xml:space="preserve"> </w:t>
      </w:r>
      <w:r w:rsidRPr="00894B2E">
        <w:t>инфекци</w:t>
      </w:r>
      <w:r>
        <w:t>ю</w:t>
      </w:r>
      <w:r w:rsidRPr="00894B2E">
        <w:t>. В области профилактики и борьбы ВИЧ/СПИД</w:t>
      </w:r>
      <w:r>
        <w:t xml:space="preserve"> </w:t>
      </w:r>
      <w:r w:rsidRPr="00894B2E">
        <w:t>при поддержке ВОЗ</w:t>
      </w:r>
      <w:r>
        <w:t xml:space="preserve"> </w:t>
      </w:r>
      <w:r w:rsidRPr="00894B2E">
        <w:t>был разработан Национальный Страт</w:t>
      </w:r>
      <w:r w:rsidRPr="00894B2E">
        <w:t>е</w:t>
      </w:r>
      <w:r w:rsidRPr="00894B2E">
        <w:t>гический План по профилактике и борьбе с ВИЧ/СПИД на 2009-2013 гг.</w:t>
      </w:r>
    </w:p>
    <w:p w:rsidR="00D3622C" w:rsidRPr="00894B2E" w:rsidRDefault="00D3622C" w:rsidP="00750DB6">
      <w:pPr>
        <w:pStyle w:val="SingleTxtGR"/>
      </w:pPr>
      <w:r w:rsidRPr="00894B2E">
        <w:t>460.</w:t>
      </w:r>
      <w:r w:rsidR="001030C1">
        <w:tab/>
      </w:r>
      <w:r w:rsidRPr="00894B2E">
        <w:t>Общее количество</w:t>
      </w:r>
      <w:r>
        <w:t xml:space="preserve"> </w:t>
      </w:r>
      <w:r w:rsidRPr="00894B2E">
        <w:t>зарегистрированных</w:t>
      </w:r>
      <w:r w:rsidR="001030C1">
        <w:t xml:space="preserve"> случаев болезни ВИЧ/СПИД до 31 </w:t>
      </w:r>
      <w:r w:rsidRPr="00894B2E">
        <w:t>декабря 2008 года составило 1815. Из них 1744 граждане Азербайджана.</w:t>
      </w:r>
      <w:r>
        <w:t xml:space="preserve"> </w:t>
      </w:r>
      <w:r w:rsidRPr="00894B2E">
        <w:t xml:space="preserve"> Основной причиной заражения данной болезнью является использование на</w:t>
      </w:r>
      <w:r w:rsidRPr="00894B2E">
        <w:t>р</w:t>
      </w:r>
      <w:r w:rsidRPr="00894B2E">
        <w:t>котических средств парентеральным путем (1744 больных 62,7%). В рамках программы Глобального Фонда по борьбе со СПИДом</w:t>
      </w:r>
      <w:r w:rsidRPr="00894B2E">
        <w:rPr>
          <w:b/>
        </w:rPr>
        <w:t xml:space="preserve">, </w:t>
      </w:r>
      <w:r w:rsidRPr="00894B2E">
        <w:t>туберкулезом и маляр</w:t>
      </w:r>
      <w:r w:rsidRPr="00894B2E">
        <w:t>и</w:t>
      </w:r>
      <w:r w:rsidRPr="00894B2E">
        <w:t>ей осуществляется применение лицам</w:t>
      </w:r>
      <w:r>
        <w:t>,</w:t>
      </w:r>
      <w:r w:rsidRPr="00894B2E">
        <w:t xml:space="preserve"> зараженными ВИЧ/СПИД</w:t>
      </w:r>
      <w:r>
        <w:t>,</w:t>
      </w:r>
      <w:r w:rsidRPr="00894B2E">
        <w:t xml:space="preserve"> лечение п</w:t>
      </w:r>
      <w:r w:rsidRPr="00894B2E">
        <w:t>у</w:t>
      </w:r>
      <w:r w:rsidRPr="00894B2E">
        <w:t xml:space="preserve">тем </w:t>
      </w:r>
      <w:r w:rsidRPr="00894B2E">
        <w:rPr>
          <w:lang w:val="en-US"/>
        </w:rPr>
        <w:t>ARV</w:t>
      </w:r>
      <w:r w:rsidRPr="00894B2E">
        <w:t xml:space="preserve"> (антиретровирусная терапия). В настоящее время 155 больных пол</w:t>
      </w:r>
      <w:r w:rsidRPr="00894B2E">
        <w:t>у</w:t>
      </w:r>
      <w:r w:rsidRPr="00894B2E">
        <w:t xml:space="preserve">чают терапию </w:t>
      </w:r>
      <w:r w:rsidRPr="00894B2E">
        <w:rPr>
          <w:lang w:val="az-Latn-AZ"/>
        </w:rPr>
        <w:t>ARV</w:t>
      </w:r>
      <w:r w:rsidRPr="00894B2E">
        <w:t xml:space="preserve">. </w:t>
      </w:r>
    </w:p>
    <w:p w:rsidR="00D3622C" w:rsidRPr="00894B2E" w:rsidRDefault="00D3622C" w:rsidP="00750DB6">
      <w:pPr>
        <w:pStyle w:val="SingleTxtGR"/>
      </w:pPr>
      <w:r w:rsidRPr="00894B2E">
        <w:t>461.</w:t>
      </w:r>
      <w:r w:rsidR="001030C1">
        <w:tab/>
      </w:r>
      <w:r w:rsidRPr="00894B2E">
        <w:t xml:space="preserve">Вместе с тем, Государственный Комитет Азербайджанской Республики по проблемам семьи, женщин и детей в рамках сотрудничества с Республиканским Центром Борьбы со СПИДом, </w:t>
      </w:r>
      <w:r>
        <w:t>"</w:t>
      </w:r>
      <w:r w:rsidRPr="00894B2E">
        <w:t>Глобальным Фондом</w:t>
      </w:r>
      <w:r>
        <w:t>"</w:t>
      </w:r>
      <w:r w:rsidRPr="00894B2E">
        <w:t xml:space="preserve"> по Борьбе со СПИД-ом, Туберкулезом и Малярией и другими</w:t>
      </w:r>
      <w:r>
        <w:t xml:space="preserve"> </w:t>
      </w:r>
      <w:r w:rsidRPr="00894B2E">
        <w:t>соответствующими</w:t>
      </w:r>
      <w:r>
        <w:t xml:space="preserve"> </w:t>
      </w:r>
      <w:r w:rsidRPr="00894B2E">
        <w:t>государственными и неправительственными организациями, провели различные просветительские мероприятия, в том числе,</w:t>
      </w:r>
      <w:r>
        <w:t xml:space="preserve"> </w:t>
      </w:r>
      <w:r w:rsidRPr="00894B2E">
        <w:t>было бесплатно распространено</w:t>
      </w:r>
      <w:r>
        <w:t xml:space="preserve"> </w:t>
      </w:r>
      <w:r w:rsidRPr="00894B2E">
        <w:t>среди молодежи около 1500 штук средств контрацепции, а также буклетов и календарей</w:t>
      </w:r>
      <w:r>
        <w:t xml:space="preserve"> </w:t>
      </w:r>
      <w:r w:rsidRPr="00894B2E">
        <w:t>на соо</w:t>
      </w:r>
      <w:r w:rsidRPr="00894B2E">
        <w:t>т</w:t>
      </w:r>
      <w:r w:rsidRPr="00894B2E">
        <w:t>ветствующую тематику; анонимные консультации с целью просвещения;</w:t>
      </w:r>
      <w:r>
        <w:t xml:space="preserve"> </w:t>
      </w:r>
      <w:r w:rsidRPr="00894B2E">
        <w:t>встр</w:t>
      </w:r>
      <w:r w:rsidRPr="00894B2E">
        <w:t>е</w:t>
      </w:r>
      <w:r w:rsidRPr="00894B2E">
        <w:t>чи и круглые столы в средних школах и высших учебных заведениях.</w:t>
      </w:r>
    </w:p>
    <w:p w:rsidR="00D3622C" w:rsidRPr="00894B2E" w:rsidRDefault="00D3622C" w:rsidP="00750DB6">
      <w:pPr>
        <w:pStyle w:val="SingleTxtGR"/>
      </w:pPr>
      <w:r w:rsidRPr="00894B2E">
        <w:t>462.</w:t>
      </w:r>
      <w:r w:rsidR="001030C1">
        <w:tab/>
      </w:r>
      <w:r w:rsidRPr="00894B2E">
        <w:t>С целью широкого просвещения общественности с данной проблемой в 1758 школах</w:t>
      </w:r>
      <w:r>
        <w:t xml:space="preserve"> </w:t>
      </w:r>
      <w:r w:rsidRPr="00894B2E">
        <w:t>Азербайджана, включая в школах для детей беженцев и перем</w:t>
      </w:r>
      <w:r w:rsidRPr="00894B2E">
        <w:t>е</w:t>
      </w:r>
      <w:r w:rsidRPr="00894B2E">
        <w:t>щенных лиц, реализуется курсы по образованию практическими навыками. Данные курсы охватывают 1 138 679 школьников.</w:t>
      </w:r>
      <w:r>
        <w:t xml:space="preserve">  </w:t>
      </w:r>
    </w:p>
    <w:p w:rsidR="00D3622C" w:rsidRPr="00894B2E" w:rsidRDefault="00D3622C" w:rsidP="00750DB6">
      <w:pPr>
        <w:pStyle w:val="SingleTxtGR"/>
      </w:pPr>
      <w:r w:rsidRPr="00894B2E">
        <w:t>463.</w:t>
      </w:r>
      <w:r w:rsidR="001030C1">
        <w:tab/>
      </w:r>
      <w:r w:rsidRPr="00894B2E">
        <w:t>В декабре 2007 года по инициативе Министерства молодежи и спорта и ЮНИСЕФ была проведена национальная конференция азербайджанской мол</w:t>
      </w:r>
      <w:r w:rsidRPr="00894B2E">
        <w:t>о</w:t>
      </w:r>
      <w:r w:rsidRPr="00894B2E">
        <w:t>дежи, посвященная борьбе со СПИДом. На конференции была принята Декл</w:t>
      </w:r>
      <w:r w:rsidRPr="00894B2E">
        <w:t>а</w:t>
      </w:r>
      <w:r w:rsidRPr="00894B2E">
        <w:t>рация, которая отразила обеспокоенность молодежи ростом этой проблемы, а также пути решения проблемы.</w:t>
      </w:r>
    </w:p>
    <w:p w:rsidR="00D3622C" w:rsidRPr="00894B2E" w:rsidRDefault="00D3622C" w:rsidP="00750DB6">
      <w:pPr>
        <w:pStyle w:val="SingleTxtGR"/>
      </w:pPr>
      <w:r w:rsidRPr="00894B2E">
        <w:t>464.</w:t>
      </w:r>
      <w:r w:rsidR="001030C1">
        <w:tab/>
      </w:r>
      <w:r w:rsidRPr="00894B2E">
        <w:t>Кроме того, министерство каждый год проводит тренинги и семинары для сотрудников районных отделов молодежи и спорта, представителей мол</w:t>
      </w:r>
      <w:r w:rsidRPr="00894B2E">
        <w:t>о</w:t>
      </w:r>
      <w:r w:rsidRPr="00894B2E">
        <w:t>дежных организаций по профилактике наркомании, СПИДа и вредных прив</w:t>
      </w:r>
      <w:r w:rsidRPr="00894B2E">
        <w:t>ы</w:t>
      </w:r>
      <w:r w:rsidRPr="00894B2E">
        <w:t>чек. Целью подобных мероприятий является построение грамотной работы в сфере профилактики вредных привычек среди молодежи, обмен информацией, опытом, обсуждения о проделанной работе, а также определение будущей де</w:t>
      </w:r>
      <w:r w:rsidRPr="00894B2E">
        <w:t>я</w:t>
      </w:r>
      <w:r w:rsidRPr="00894B2E">
        <w:t>тельности.</w:t>
      </w:r>
      <w:r>
        <w:t xml:space="preserve"> </w:t>
      </w:r>
      <w:r w:rsidRPr="00894B2E">
        <w:t>Эти мероприятия проводились при участии опытных тренеров, на них также распространялись методические пособия по профилактике вредных привычек среди молодежи.</w:t>
      </w:r>
      <w:r>
        <w:t xml:space="preserve"> </w:t>
      </w:r>
    </w:p>
    <w:p w:rsidR="00D3622C" w:rsidRPr="00894B2E" w:rsidRDefault="00080BD0" w:rsidP="00750DB6">
      <w:pPr>
        <w:pStyle w:val="SingleTxtGR"/>
      </w:pPr>
      <w:r>
        <w:t>465.</w:t>
      </w:r>
      <w:r>
        <w:tab/>
      </w:r>
      <w:r w:rsidR="00D3622C" w:rsidRPr="00894B2E">
        <w:t>Очень важным является правовое регулирование репродуктивного здор</w:t>
      </w:r>
      <w:r w:rsidR="00D3622C" w:rsidRPr="00894B2E">
        <w:t>о</w:t>
      </w:r>
      <w:r w:rsidR="00D3622C" w:rsidRPr="00894B2E">
        <w:t>вья и семейного планирования. В этой связи, планируется принятие закона, бл</w:t>
      </w:r>
      <w:r w:rsidR="00D3622C" w:rsidRPr="00894B2E">
        <w:t>а</w:t>
      </w:r>
      <w:r w:rsidR="00D3622C" w:rsidRPr="00894B2E">
        <w:t>гоприятного для молодежи по вопросам полового и репродуктивного здоровья и прав и предусматривающего комплексный под</w:t>
      </w:r>
      <w:r w:rsidR="000003CA">
        <w:t>ход к проблемам этой области. В </w:t>
      </w:r>
      <w:r w:rsidR="00D3622C" w:rsidRPr="00894B2E">
        <w:t>настоящее время в парламенте страны было проведено первое слушание, а также проводятся общественные слушания для разъяснения смысла закона ср</w:t>
      </w:r>
      <w:r w:rsidR="00D3622C" w:rsidRPr="00894B2E">
        <w:t>е</w:t>
      </w:r>
      <w:r w:rsidR="00D3622C" w:rsidRPr="00894B2E">
        <w:t>ди широких слоев населения.</w:t>
      </w:r>
    </w:p>
    <w:p w:rsidR="00D3622C" w:rsidRPr="00894B2E" w:rsidRDefault="00080BD0" w:rsidP="00750DB6">
      <w:pPr>
        <w:pStyle w:val="SingleTxtGR"/>
      </w:pPr>
      <w:r>
        <w:t>466.</w:t>
      </w:r>
      <w:r>
        <w:tab/>
      </w:r>
      <w:r w:rsidR="00D3622C" w:rsidRPr="00894B2E">
        <w:t xml:space="preserve">В рамках Всемирной </w:t>
      </w:r>
      <w:r w:rsidR="00D3622C">
        <w:t>к</w:t>
      </w:r>
      <w:r w:rsidR="00D3622C" w:rsidRPr="00894B2E">
        <w:t xml:space="preserve">ампании по борьбе со СПИДом </w:t>
      </w:r>
      <w:r w:rsidR="00D3622C">
        <w:t>"</w:t>
      </w:r>
      <w:r w:rsidR="00D3622C" w:rsidRPr="00894B2E">
        <w:t>Остановите СПИД. Выполните обещание</w:t>
      </w:r>
      <w:r w:rsidR="00D3622C">
        <w:t>"</w:t>
      </w:r>
      <w:r w:rsidR="00D3622C" w:rsidRPr="00894B2E">
        <w:t xml:space="preserve"> 1 декабря 2008 г. Министерство молодежи и спорта, совместно с</w:t>
      </w:r>
      <w:r w:rsidR="00D3622C">
        <w:t xml:space="preserve"> </w:t>
      </w:r>
      <w:r w:rsidR="00D3622C" w:rsidRPr="00894B2E">
        <w:t>RHIYC организовало в Азербайджане Фестиваль репроду</w:t>
      </w:r>
      <w:r w:rsidR="00D3622C" w:rsidRPr="00894B2E">
        <w:t>к</w:t>
      </w:r>
      <w:r w:rsidR="00D3622C" w:rsidRPr="00894B2E">
        <w:t>тивного здоровья и прав молодежи. Фестиваль включал в себя несколько ко</w:t>
      </w:r>
      <w:r w:rsidR="00D3622C" w:rsidRPr="00894B2E">
        <w:t>м</w:t>
      </w:r>
      <w:r w:rsidR="00D3622C" w:rsidRPr="00894B2E">
        <w:t>понентов, таких как выставки молодых дизайнеров и художников граффити, выступления молодых музыкантов, спортсменов и ди-джеев. Всем присутс</w:t>
      </w:r>
      <w:r w:rsidR="00D3622C" w:rsidRPr="00894B2E">
        <w:t>т</w:t>
      </w:r>
      <w:r w:rsidR="00D3622C" w:rsidRPr="00894B2E">
        <w:t>вующим были розданы информационные бюллетени и презервативы.</w:t>
      </w:r>
    </w:p>
    <w:p w:rsidR="00D3622C" w:rsidRPr="00894B2E" w:rsidRDefault="00D3622C" w:rsidP="00750DB6">
      <w:pPr>
        <w:pStyle w:val="SingleTxtGR"/>
      </w:pPr>
      <w:r w:rsidRPr="00894B2E">
        <w:t>467.</w:t>
      </w:r>
      <w:r w:rsidR="00080BD0">
        <w:tab/>
      </w:r>
      <w:r w:rsidRPr="00894B2E">
        <w:t>При поддержке Министерства молодежи и спорта и RHIYC был осущес</w:t>
      </w:r>
      <w:r w:rsidRPr="00894B2E">
        <w:t>т</w:t>
      </w:r>
      <w:r w:rsidRPr="00894B2E">
        <w:t xml:space="preserve">влен проект </w:t>
      </w:r>
      <w:r>
        <w:t>"</w:t>
      </w:r>
      <w:r w:rsidRPr="00894B2E">
        <w:t>Репродуктивное здоровье — как важный элемент организации д</w:t>
      </w:r>
      <w:r w:rsidRPr="00894B2E">
        <w:t>о</w:t>
      </w:r>
      <w:r w:rsidRPr="00894B2E">
        <w:t>суга молодых и тема просветительской кампании</w:t>
      </w:r>
      <w:r>
        <w:t>"</w:t>
      </w:r>
      <w:r w:rsidRPr="00894B2E">
        <w:t>. В рамках проекта в столице и регионах страны было организовано более 50 семинаров с участием учащи</w:t>
      </w:r>
      <w:r w:rsidRPr="00894B2E">
        <w:t>х</w:t>
      </w:r>
      <w:r w:rsidRPr="00894B2E">
        <w:t>ся, студентов и рабочих. При этом удачно было выбрано и место для подобных встреч — библиотеки, интернет-клубы, школы и вузы. На этих занятиях слуш</w:t>
      </w:r>
      <w:r w:rsidRPr="00894B2E">
        <w:t>а</w:t>
      </w:r>
      <w:r w:rsidRPr="00894B2E">
        <w:t>тели получили подробную информацию о вреде курения и наркотиков, распр</w:t>
      </w:r>
      <w:r w:rsidRPr="00894B2E">
        <w:t>о</w:t>
      </w:r>
      <w:r w:rsidRPr="00894B2E">
        <w:t>странении ВИЧ/СПИДа, мерах профилактики от этого и других опасных и</w:t>
      </w:r>
      <w:r w:rsidRPr="00894B2E">
        <w:t>н</w:t>
      </w:r>
      <w:r w:rsidRPr="00894B2E">
        <w:t>фекционных заболеваний, приводящих к бесплодию и смерти. Кроме того, с</w:t>
      </w:r>
      <w:r w:rsidRPr="00894B2E">
        <w:t>о</w:t>
      </w:r>
      <w:r w:rsidRPr="00894B2E">
        <w:t>стоялась и презентация веб-страницы, созданной в рамках RHIYC</w:t>
      </w:r>
      <w:r>
        <w:rPr>
          <w:rStyle w:val="FootnoteReference"/>
        </w:rPr>
        <w:footnoteReference w:id="2"/>
      </w:r>
      <w:r w:rsidRPr="00894B2E">
        <w:t>.</w:t>
      </w:r>
    </w:p>
    <w:p w:rsidR="00D3622C" w:rsidRPr="00894B2E" w:rsidRDefault="00D3622C" w:rsidP="00750DB6">
      <w:pPr>
        <w:pStyle w:val="SingleTxtGR"/>
        <w:rPr>
          <w:bCs/>
        </w:rPr>
      </w:pPr>
      <w:r w:rsidRPr="00894B2E">
        <w:t>468.</w:t>
      </w:r>
      <w:r w:rsidR="00080BD0">
        <w:tab/>
      </w:r>
      <w:r w:rsidRPr="00894B2E">
        <w:t xml:space="preserve">Согласно </w:t>
      </w:r>
      <w:r>
        <w:t>р</w:t>
      </w:r>
      <w:r w:rsidRPr="00894B2E">
        <w:t>аспоряжению Президента Азербайджанской Республики</w:t>
      </w:r>
      <w:r>
        <w:t xml:space="preserve"> от</w:t>
      </w:r>
      <w:r w:rsidR="00B3459E">
        <w:t xml:space="preserve"> 1 </w:t>
      </w:r>
      <w:r w:rsidRPr="00894B2E">
        <w:t>июля 2004 года об утверждени</w:t>
      </w:r>
      <w:r>
        <w:t xml:space="preserve">и </w:t>
      </w:r>
      <w:r w:rsidRPr="00894B2E">
        <w:t xml:space="preserve"> </w:t>
      </w:r>
      <w:r>
        <w:t>"</w:t>
      </w:r>
      <w:r w:rsidRPr="00894B2E">
        <w:t xml:space="preserve">Государственной </w:t>
      </w:r>
      <w:r>
        <w:t>п</w:t>
      </w:r>
      <w:r w:rsidRPr="00894B2E">
        <w:t>рограммы по улучшению жилищных условий и увеличению занятости беженцев и вынужденных перес</w:t>
      </w:r>
      <w:r w:rsidRPr="00894B2E">
        <w:t>е</w:t>
      </w:r>
      <w:r w:rsidRPr="00894B2E">
        <w:t>ленцев</w:t>
      </w:r>
      <w:r>
        <w:t>"</w:t>
      </w:r>
      <w:r w:rsidRPr="00894B2E">
        <w:t xml:space="preserve"> за счет средств из государственного бюджета эти лица обеспечиваются лекарственными препаратами, указанными в списках лекарственных препар</w:t>
      </w:r>
      <w:r w:rsidRPr="00894B2E">
        <w:t>а</w:t>
      </w:r>
      <w:r w:rsidRPr="00894B2E">
        <w:t xml:space="preserve">тов, согласно рецептам, утвержденным Министерством </w:t>
      </w:r>
      <w:r>
        <w:t>з</w:t>
      </w:r>
      <w:r w:rsidRPr="00894B2E">
        <w:t>дравоохранения Азе</w:t>
      </w:r>
      <w:r w:rsidRPr="00894B2E">
        <w:t>р</w:t>
      </w:r>
      <w:r w:rsidRPr="00894B2E">
        <w:t>байджанской Республики, обеспечиваются бесплатным медицинским обслед</w:t>
      </w:r>
      <w:r w:rsidRPr="00894B2E">
        <w:t>о</w:t>
      </w:r>
      <w:r w:rsidRPr="00894B2E">
        <w:t>ванием и лечением.</w:t>
      </w:r>
    </w:p>
    <w:p w:rsidR="00D3622C" w:rsidRPr="00894B2E" w:rsidRDefault="00D3622C" w:rsidP="00750DB6">
      <w:pPr>
        <w:pStyle w:val="SingleTxtGR"/>
      </w:pPr>
      <w:r w:rsidRPr="00894B2E">
        <w:t>469.</w:t>
      </w:r>
      <w:r w:rsidR="00517ED2">
        <w:tab/>
      </w:r>
      <w:r w:rsidRPr="00894B2E">
        <w:t>С целью профилактики с гельминтозам</w:t>
      </w:r>
      <w:r w:rsidR="00750DB6">
        <w:t>и в 2008 году в 1900 школах 250 </w:t>
      </w:r>
      <w:r w:rsidRPr="00894B2E">
        <w:t>тысяч учеников начальных классов (1-4 классы)</w:t>
      </w:r>
      <w:r>
        <w:t xml:space="preserve"> </w:t>
      </w:r>
      <w:r w:rsidRPr="00894B2E">
        <w:t>в 24 районах</w:t>
      </w:r>
      <w:r>
        <w:t xml:space="preserve"> </w:t>
      </w:r>
      <w:r w:rsidR="00750DB6">
        <w:t>в мае и ноя</w:t>
      </w:r>
      <w:r w:rsidR="00750DB6">
        <w:t>б</w:t>
      </w:r>
      <w:r w:rsidR="00750DB6">
        <w:t>ре в 2 </w:t>
      </w:r>
      <w:r w:rsidRPr="00894B2E">
        <w:t xml:space="preserve">этапа были охвачены массовым мероприятием по дегельминтизации. </w:t>
      </w:r>
    </w:p>
    <w:p w:rsidR="00D3622C" w:rsidRPr="00894B2E" w:rsidRDefault="00D3622C" w:rsidP="00750DB6">
      <w:pPr>
        <w:pStyle w:val="SingleTxtGR"/>
      </w:pPr>
      <w:r w:rsidRPr="00894B2E">
        <w:t>470.</w:t>
      </w:r>
      <w:r w:rsidR="00517ED2">
        <w:tab/>
      </w:r>
      <w:r w:rsidRPr="00894B2E">
        <w:t>С целью борьбы с малярией Правительством Азербайджанской Респу</w:t>
      </w:r>
      <w:r w:rsidRPr="00894B2E">
        <w:t>б</w:t>
      </w:r>
      <w:r w:rsidRPr="00894B2E">
        <w:t xml:space="preserve">лики была принята </w:t>
      </w:r>
      <w:r>
        <w:t>"</w:t>
      </w:r>
      <w:r w:rsidRPr="00894B2E">
        <w:t xml:space="preserve">Национальная </w:t>
      </w:r>
      <w:r w:rsidR="00B3459E">
        <w:t>с</w:t>
      </w:r>
      <w:r w:rsidRPr="00894B2E">
        <w:t>тратегия по ликвидации маляри</w:t>
      </w:r>
      <w:r>
        <w:t>и</w:t>
      </w:r>
      <w:r w:rsidRPr="00894B2E">
        <w:t xml:space="preserve"> в Азе</w:t>
      </w:r>
      <w:r w:rsidRPr="00894B2E">
        <w:t>р</w:t>
      </w:r>
      <w:r w:rsidRPr="00894B2E">
        <w:t>байджанской Республике на 2008-2013 год</w:t>
      </w:r>
      <w:r>
        <w:t>ы"</w:t>
      </w:r>
      <w:r w:rsidRPr="00894B2E">
        <w:t>. Необходимо также отметить, что в результате проведенных целенаправленных противоэпидемических меропри</w:t>
      </w:r>
      <w:r w:rsidRPr="00894B2E">
        <w:t>я</w:t>
      </w:r>
      <w:r w:rsidRPr="00894B2E">
        <w:t>тий в стране более чем в 183 раза снизилась заболеваемость малярией.</w:t>
      </w:r>
      <w:r>
        <w:t xml:space="preserve"> </w:t>
      </w:r>
      <w:r w:rsidRPr="00894B2E">
        <w:t xml:space="preserve">Если </w:t>
      </w:r>
      <w:r>
        <w:t xml:space="preserve">в </w:t>
      </w:r>
      <w:r w:rsidRPr="00894B2E">
        <w:t>1996 году было зарегистрировано 13</w:t>
      </w:r>
      <w:r>
        <w:t xml:space="preserve"> </w:t>
      </w:r>
      <w:r w:rsidRPr="00894B2E">
        <w:t>000 случаев, то в 2008 году – всего 71.</w:t>
      </w:r>
    </w:p>
    <w:p w:rsidR="00D3622C" w:rsidRPr="00D33660" w:rsidRDefault="00517ED2" w:rsidP="00D90538">
      <w:pPr>
        <w:spacing w:after="120"/>
        <w:rPr>
          <w:sz w:val="16"/>
          <w:szCs w:val="16"/>
        </w:rPr>
      </w:pPr>
      <w:r>
        <w:tab/>
      </w:r>
      <w:r>
        <w:tab/>
      </w:r>
      <w:r w:rsidR="00D3622C" w:rsidRPr="00894B2E">
        <w:t>Таблица 21</w:t>
      </w:r>
      <w:r w:rsidR="00D33660">
        <w:br/>
      </w:r>
      <w:r w:rsidR="00D33660">
        <w:tab/>
      </w:r>
      <w:r w:rsidR="00D33660">
        <w:tab/>
      </w:r>
      <w:r w:rsidR="00D33660" w:rsidRPr="00D33660">
        <w:rPr>
          <w:b/>
        </w:rPr>
        <w:t>Охват детей профилактическими прививками</w:t>
      </w:r>
      <w:r w:rsidR="00D33660">
        <w:rPr>
          <w:b/>
        </w:rPr>
        <w:br/>
      </w:r>
      <w:r w:rsidR="00D33660" w:rsidRPr="00D33660">
        <w:rPr>
          <w:b/>
          <w:sz w:val="16"/>
          <w:szCs w:val="16"/>
        </w:rPr>
        <w:tab/>
      </w:r>
      <w:r w:rsidR="00D33660" w:rsidRPr="00D33660">
        <w:rPr>
          <w:b/>
          <w:sz w:val="16"/>
          <w:szCs w:val="16"/>
        </w:rPr>
        <w:tab/>
      </w:r>
      <w:r w:rsidR="00D33660" w:rsidRPr="00D33660">
        <w:rPr>
          <w:iCs/>
          <w:sz w:val="16"/>
          <w:szCs w:val="16"/>
        </w:rPr>
        <w:t>(в процентах</w:t>
      </w:r>
      <w:r w:rsidR="00D90538">
        <w:rPr>
          <w:iCs/>
          <w:sz w:val="16"/>
          <w:szCs w:val="16"/>
        </w:rPr>
        <w:t>)</w:t>
      </w:r>
    </w:p>
    <w:tbl>
      <w:tblPr>
        <w:tblStyle w:val="TabTxt"/>
        <w:tblW w:w="7433" w:type="dxa"/>
        <w:tblInd w:w="1134" w:type="dxa"/>
        <w:tblLook w:val="01E0" w:firstRow="1" w:lastRow="1" w:firstColumn="1" w:lastColumn="1" w:noHBand="0" w:noVBand="0"/>
      </w:tblPr>
      <w:tblGrid>
        <w:gridCol w:w="784"/>
        <w:gridCol w:w="1232"/>
        <w:gridCol w:w="1442"/>
        <w:gridCol w:w="1259"/>
        <w:gridCol w:w="1557"/>
        <w:gridCol w:w="1159"/>
      </w:tblGrid>
      <w:tr w:rsidR="00D33660" w:rsidRPr="00D33660" w:rsidTr="00D90538">
        <w:trPr>
          <w:trHeight w:val="287"/>
        </w:trPr>
        <w:tc>
          <w:tcPr>
            <w:tcW w:w="784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80" w:after="80" w:line="200" w:lineRule="exac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>Годы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49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660" w:rsidRPr="00D33660" w:rsidRDefault="00D33660" w:rsidP="00D90538">
            <w:pPr>
              <w:spacing w:before="0" w:after="0" w:line="160" w:lineRule="exact"/>
              <w:jc w:val="center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>Вакцинировано детей против:</w:t>
            </w:r>
          </w:p>
        </w:tc>
      </w:tr>
      <w:tr w:rsidR="00D33660" w:rsidRPr="00D33660" w:rsidTr="00D90538">
        <w:trPr>
          <w:trHeight w:val="832"/>
        </w:trPr>
        <w:tc>
          <w:tcPr>
            <w:tcW w:w="78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D33660" w:rsidRPr="00D33660" w:rsidRDefault="00D33660" w:rsidP="00D3366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0" w:after="80" w:line="200" w:lineRule="exact"/>
              <w:jc w:val="righ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 xml:space="preserve">туберкулеза </w:t>
            </w:r>
            <w:r>
              <w:rPr>
                <w:i/>
                <w:sz w:val="16"/>
              </w:rPr>
              <w:br/>
            </w:r>
            <w:r w:rsidRPr="00D33660">
              <w:rPr>
                <w:i/>
                <w:sz w:val="16"/>
              </w:rPr>
              <w:t>(до 1 года)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0" w:after="80" w:line="200" w:lineRule="exact"/>
              <w:jc w:val="righ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>дифтерии, ко</w:t>
            </w:r>
            <w:r w:rsidRPr="00D33660">
              <w:rPr>
                <w:i/>
                <w:sz w:val="16"/>
              </w:rPr>
              <w:t>к</w:t>
            </w:r>
            <w:r w:rsidRPr="00D33660">
              <w:rPr>
                <w:i/>
                <w:sz w:val="16"/>
              </w:rPr>
              <w:t>люша, столбняка</w:t>
            </w:r>
            <w:r w:rsidR="008C287B">
              <w:rPr>
                <w:i/>
                <w:sz w:val="16"/>
              </w:rPr>
              <w:br/>
            </w:r>
            <w:r w:rsidRPr="00D33660">
              <w:rPr>
                <w:i/>
                <w:sz w:val="16"/>
              </w:rPr>
              <w:t>(до 1 года)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0" w:after="80" w:line="200" w:lineRule="exact"/>
              <w:jc w:val="righ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>полио</w:t>
            </w:r>
            <w:r>
              <w:rPr>
                <w:i/>
                <w:sz w:val="16"/>
              </w:rPr>
              <w:t>м</w:t>
            </w:r>
            <w:r w:rsidRPr="00D33660">
              <w:rPr>
                <w:i/>
                <w:sz w:val="16"/>
              </w:rPr>
              <w:t>иелита</w:t>
            </w:r>
            <w:r w:rsidR="008C287B">
              <w:rPr>
                <w:i/>
                <w:sz w:val="16"/>
              </w:rPr>
              <w:br/>
            </w:r>
            <w:r w:rsidRPr="00D33660">
              <w:rPr>
                <w:i/>
                <w:sz w:val="16"/>
              </w:rPr>
              <w:t>(до 1 года)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0" w:after="80" w:line="200" w:lineRule="exact"/>
              <w:jc w:val="righ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>кори, краснухи, эп</w:t>
            </w:r>
            <w:r w:rsidRPr="00D33660">
              <w:rPr>
                <w:i/>
                <w:sz w:val="16"/>
              </w:rPr>
              <w:t>и</w:t>
            </w:r>
            <w:r w:rsidRPr="00D33660">
              <w:rPr>
                <w:i/>
                <w:sz w:val="16"/>
              </w:rPr>
              <w:t>демического парот</w:t>
            </w:r>
            <w:r w:rsidRPr="00D33660">
              <w:rPr>
                <w:i/>
                <w:sz w:val="16"/>
              </w:rPr>
              <w:t>и</w:t>
            </w:r>
            <w:r w:rsidRPr="00D33660">
              <w:rPr>
                <w:i/>
                <w:sz w:val="16"/>
              </w:rPr>
              <w:t>та</w:t>
            </w:r>
            <w:r w:rsidR="008C287B">
              <w:rPr>
                <w:i/>
                <w:sz w:val="16"/>
              </w:rPr>
              <w:br/>
            </w:r>
            <w:r w:rsidRPr="00D33660">
              <w:rPr>
                <w:i/>
                <w:sz w:val="16"/>
              </w:rPr>
              <w:t>(1 год)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33660" w:rsidRPr="00D33660" w:rsidRDefault="00D33660" w:rsidP="0088071C">
            <w:pPr>
              <w:spacing w:before="0" w:after="80" w:line="200" w:lineRule="exact"/>
              <w:jc w:val="right"/>
              <w:rPr>
                <w:i/>
                <w:sz w:val="16"/>
              </w:rPr>
            </w:pPr>
            <w:r w:rsidRPr="00D33660">
              <w:rPr>
                <w:i/>
                <w:sz w:val="16"/>
              </w:rPr>
              <w:t xml:space="preserve">гепатита B </w:t>
            </w:r>
            <w:r w:rsidR="008C287B">
              <w:rPr>
                <w:i/>
                <w:sz w:val="16"/>
              </w:rPr>
              <w:br/>
            </w:r>
            <w:r w:rsidRPr="00D33660">
              <w:rPr>
                <w:i/>
                <w:sz w:val="16"/>
              </w:rPr>
              <w:t>(до 1 года)</w:t>
            </w:r>
          </w:p>
        </w:tc>
      </w:tr>
      <w:tr w:rsidR="00D33660" w:rsidRPr="00D33660" w:rsidTr="00D90538">
        <w:trPr>
          <w:trHeight w:val="300"/>
        </w:trPr>
        <w:tc>
          <w:tcPr>
            <w:tcW w:w="784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2003</w:t>
            </w:r>
          </w:p>
        </w:tc>
        <w:tc>
          <w:tcPr>
            <w:tcW w:w="1232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98,5</w:t>
            </w:r>
          </w:p>
        </w:tc>
        <w:tc>
          <w:tcPr>
            <w:tcW w:w="1442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96,5</w:t>
            </w:r>
          </w:p>
        </w:tc>
        <w:tc>
          <w:tcPr>
            <w:tcW w:w="1259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97,5</w:t>
            </w:r>
          </w:p>
        </w:tc>
        <w:tc>
          <w:tcPr>
            <w:tcW w:w="1557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tcBorders>
              <w:top w:val="single" w:sz="12" w:space="0" w:color="auto"/>
            </w:tcBorders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96,9</w:t>
            </w:r>
          </w:p>
        </w:tc>
      </w:tr>
      <w:tr w:rsidR="00D33660" w:rsidRPr="00D33660" w:rsidTr="00D90538">
        <w:trPr>
          <w:trHeight w:val="315"/>
        </w:trPr>
        <w:tc>
          <w:tcPr>
            <w:tcW w:w="784" w:type="dxa"/>
            <w:noWrap/>
          </w:tcPr>
          <w:p w:rsidR="00D33660" w:rsidRPr="008C287B" w:rsidRDefault="00D33660" w:rsidP="0088071C">
            <w:pPr>
              <w:spacing w:before="80" w:after="0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2004</w:t>
            </w:r>
          </w:p>
        </w:tc>
        <w:tc>
          <w:tcPr>
            <w:tcW w:w="123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98,6</w:t>
            </w:r>
          </w:p>
        </w:tc>
        <w:tc>
          <w:tcPr>
            <w:tcW w:w="144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96,3</w:t>
            </w:r>
          </w:p>
        </w:tc>
        <w:tc>
          <w:tcPr>
            <w:tcW w:w="12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97,3</w:t>
            </w:r>
          </w:p>
        </w:tc>
        <w:tc>
          <w:tcPr>
            <w:tcW w:w="1557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94,5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97,2</w:t>
            </w:r>
          </w:p>
        </w:tc>
      </w:tr>
      <w:tr w:rsidR="00D33660" w:rsidRPr="00D33660" w:rsidTr="00D90538">
        <w:trPr>
          <w:trHeight w:val="315"/>
        </w:trPr>
        <w:tc>
          <w:tcPr>
            <w:tcW w:w="784" w:type="dxa"/>
            <w:noWrap/>
          </w:tcPr>
          <w:p w:rsidR="00D33660" w:rsidRPr="008C287B" w:rsidRDefault="00D33660" w:rsidP="0088071C">
            <w:pPr>
              <w:spacing w:before="80" w:after="0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2005</w:t>
            </w:r>
          </w:p>
        </w:tc>
        <w:tc>
          <w:tcPr>
            <w:tcW w:w="123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98,0</w:t>
            </w:r>
          </w:p>
        </w:tc>
        <w:tc>
          <w:tcPr>
            <w:tcW w:w="144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93,2</w:t>
            </w:r>
          </w:p>
        </w:tc>
        <w:tc>
          <w:tcPr>
            <w:tcW w:w="12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96,5</w:t>
            </w:r>
          </w:p>
        </w:tc>
        <w:tc>
          <w:tcPr>
            <w:tcW w:w="1557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95,4</w:t>
            </w:r>
          </w:p>
        </w:tc>
      </w:tr>
      <w:tr w:rsidR="00D33660" w:rsidRPr="00D33660" w:rsidTr="00D90538">
        <w:trPr>
          <w:trHeight w:val="315"/>
        </w:trPr>
        <w:tc>
          <w:tcPr>
            <w:tcW w:w="784" w:type="dxa"/>
            <w:noWrap/>
          </w:tcPr>
          <w:p w:rsidR="00D33660" w:rsidRPr="008C287B" w:rsidRDefault="00D33660" w:rsidP="0088071C">
            <w:pPr>
              <w:spacing w:before="80" w:after="0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2006</w:t>
            </w:r>
          </w:p>
        </w:tc>
        <w:tc>
          <w:tcPr>
            <w:tcW w:w="123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98,1</w:t>
            </w:r>
          </w:p>
        </w:tc>
        <w:tc>
          <w:tcPr>
            <w:tcW w:w="144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95,3</w:t>
            </w:r>
          </w:p>
        </w:tc>
        <w:tc>
          <w:tcPr>
            <w:tcW w:w="12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97,1</w:t>
            </w:r>
          </w:p>
        </w:tc>
        <w:tc>
          <w:tcPr>
            <w:tcW w:w="1557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95,8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93,1</w:t>
            </w:r>
          </w:p>
        </w:tc>
      </w:tr>
      <w:tr w:rsidR="00D33660" w:rsidRPr="00D33660" w:rsidTr="00D90538">
        <w:trPr>
          <w:trHeight w:val="315"/>
        </w:trPr>
        <w:tc>
          <w:tcPr>
            <w:tcW w:w="784" w:type="dxa"/>
            <w:noWrap/>
          </w:tcPr>
          <w:p w:rsidR="00D33660" w:rsidRPr="008C287B" w:rsidRDefault="00D33660" w:rsidP="0088071C">
            <w:pPr>
              <w:spacing w:before="80" w:after="0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2007</w:t>
            </w:r>
          </w:p>
        </w:tc>
        <w:tc>
          <w:tcPr>
            <w:tcW w:w="123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97,8</w:t>
            </w:r>
          </w:p>
        </w:tc>
        <w:tc>
          <w:tcPr>
            <w:tcW w:w="1442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94,8</w:t>
            </w:r>
          </w:p>
        </w:tc>
        <w:tc>
          <w:tcPr>
            <w:tcW w:w="12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97,0</w:t>
            </w:r>
          </w:p>
        </w:tc>
        <w:tc>
          <w:tcPr>
            <w:tcW w:w="1557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D33660" w:rsidRPr="008C287B" w:rsidRDefault="00D33660" w:rsidP="0088071C">
            <w:pPr>
              <w:spacing w:before="80" w:after="0"/>
              <w:jc w:val="right"/>
              <w:rPr>
                <w:sz w:val="18"/>
                <w:szCs w:val="18"/>
              </w:rPr>
            </w:pPr>
            <w:r w:rsidRPr="008C287B">
              <w:rPr>
                <w:sz w:val="18"/>
                <w:szCs w:val="18"/>
              </w:rPr>
              <w:t>97,2</w:t>
            </w:r>
          </w:p>
        </w:tc>
      </w:tr>
    </w:tbl>
    <w:p w:rsidR="00D3622C" w:rsidRPr="00894B2E" w:rsidRDefault="0088071C" w:rsidP="00750DB6">
      <w:pPr>
        <w:pStyle w:val="SingleTxtGR"/>
        <w:spacing w:before="120"/>
      </w:pPr>
      <w:r>
        <w:t>471.</w:t>
      </w:r>
      <w:r>
        <w:tab/>
      </w:r>
      <w:r w:rsidR="00D3622C" w:rsidRPr="00894B2E">
        <w:t>Охрана материнства и детства является для государства самым</w:t>
      </w:r>
      <w:r w:rsidR="00D3622C">
        <w:t xml:space="preserve"> </w:t>
      </w:r>
      <w:r w:rsidR="00D3622C" w:rsidRPr="00894B2E">
        <w:t>важным</w:t>
      </w:r>
      <w:r w:rsidR="00D3622C">
        <w:t xml:space="preserve"> </w:t>
      </w:r>
      <w:r w:rsidR="00D3622C" w:rsidRPr="00894B2E">
        <w:t>и приоритетным направлением. 15 сентября 2006 года была принята Программа мер по защите здоровья материнства и детей.</w:t>
      </w:r>
    </w:p>
    <w:p w:rsidR="00D3622C" w:rsidRPr="00894B2E" w:rsidRDefault="00D3622C" w:rsidP="00750DB6">
      <w:pPr>
        <w:pStyle w:val="SingleTxtGR"/>
      </w:pPr>
      <w:r w:rsidRPr="00894B2E">
        <w:t>472.</w:t>
      </w:r>
      <w:r w:rsidR="0088071C">
        <w:tab/>
      </w:r>
      <w:r w:rsidRPr="00894B2E">
        <w:t>В рамках данной программы в 6 городах и районах республики (Баку, Н</w:t>
      </w:r>
      <w:r w:rsidRPr="00894B2E">
        <w:t>а</w:t>
      </w:r>
      <w:r w:rsidRPr="00894B2E">
        <w:t>хичевань, Шеки, Губа, Ленкорань, Сабирабад) предусматривается строительс</w:t>
      </w:r>
      <w:r w:rsidRPr="00894B2E">
        <w:t>т</w:t>
      </w:r>
      <w:r w:rsidRPr="00894B2E">
        <w:t>во перинатальных центров и оснащение их самым современными оборудов</w:t>
      </w:r>
      <w:r w:rsidRPr="00894B2E">
        <w:t>а</w:t>
      </w:r>
      <w:r w:rsidRPr="00894B2E">
        <w:t>ниями. В начале года аналогичные центры были открыты и переданы в эк</w:t>
      </w:r>
      <w:r w:rsidRPr="00894B2E">
        <w:t>с</w:t>
      </w:r>
      <w:r w:rsidRPr="00894B2E">
        <w:t>плуатацию в городе Гяндже и</w:t>
      </w:r>
      <w:r>
        <w:t xml:space="preserve"> </w:t>
      </w:r>
      <w:r w:rsidRPr="00894B2E">
        <w:t>в Республиканском родильном доме г. Баку</w:t>
      </w:r>
    </w:p>
    <w:p w:rsidR="00D3622C" w:rsidRPr="00894B2E" w:rsidRDefault="00D3622C" w:rsidP="00750DB6">
      <w:pPr>
        <w:pStyle w:val="SingleTxtGR"/>
      </w:pPr>
      <w:r w:rsidRPr="00894B2E">
        <w:t>473.</w:t>
      </w:r>
      <w:r w:rsidR="0088071C">
        <w:tab/>
      </w:r>
      <w:r w:rsidRPr="00894B2E">
        <w:t>В целях усиления родовспомогательной службы и</w:t>
      </w:r>
      <w:r>
        <w:t xml:space="preserve"> </w:t>
      </w:r>
      <w:r w:rsidRPr="00894B2E">
        <w:t>контроля за ее де</w:t>
      </w:r>
      <w:r w:rsidRPr="00894B2E">
        <w:t>я</w:t>
      </w:r>
      <w:r w:rsidRPr="00894B2E">
        <w:t>тельностью организовано 14 зональных центров по планированию семьи.</w:t>
      </w:r>
    </w:p>
    <w:p w:rsidR="00D3622C" w:rsidRPr="00894B2E" w:rsidRDefault="00D3622C" w:rsidP="00750DB6">
      <w:pPr>
        <w:pStyle w:val="SingleTxtGR"/>
      </w:pPr>
      <w:r w:rsidRPr="00894B2E">
        <w:t>474.</w:t>
      </w:r>
      <w:r w:rsidR="0088071C">
        <w:tab/>
      </w:r>
      <w:r w:rsidRPr="00894B2E">
        <w:t xml:space="preserve">В Парламент представлен проект закона Азербайджанской Республики </w:t>
      </w:r>
      <w:r>
        <w:t>"</w:t>
      </w:r>
      <w:r w:rsidR="002D6418">
        <w:t>О </w:t>
      </w:r>
      <w:r w:rsidRPr="00894B2E">
        <w:t>репродуктивном здоровье</w:t>
      </w:r>
      <w:r>
        <w:t>"</w:t>
      </w:r>
      <w:r w:rsidRPr="00894B2E">
        <w:t>.</w:t>
      </w:r>
    </w:p>
    <w:p w:rsidR="00D3622C" w:rsidRPr="00894B2E" w:rsidRDefault="00D3622C" w:rsidP="00750DB6">
      <w:pPr>
        <w:pStyle w:val="SingleTxtGR"/>
      </w:pPr>
      <w:r w:rsidRPr="00894B2E">
        <w:t>475.</w:t>
      </w:r>
      <w:r w:rsidR="0088071C">
        <w:tab/>
      </w:r>
      <w:r w:rsidRPr="00894B2E">
        <w:t xml:space="preserve">При поддержке ЮНИСЕФ подготовлены клинические протоколы по </w:t>
      </w:r>
      <w:r>
        <w:t>"</w:t>
      </w:r>
      <w:r w:rsidRPr="00894B2E">
        <w:t>Реанимации новорожденных</w:t>
      </w:r>
      <w:r>
        <w:t>"</w:t>
      </w:r>
      <w:r w:rsidRPr="00894B2E">
        <w:t xml:space="preserve">, </w:t>
      </w:r>
      <w:r>
        <w:t>"</w:t>
      </w:r>
      <w:r w:rsidRPr="00894B2E">
        <w:t>Эффективному уходу за новорожденными</w:t>
      </w:r>
      <w:r>
        <w:t>"</w:t>
      </w:r>
      <w:r w:rsidRPr="00894B2E">
        <w:t xml:space="preserve"> и </w:t>
      </w:r>
      <w:r>
        <w:t>"</w:t>
      </w:r>
      <w:r w:rsidRPr="00894B2E">
        <w:t>Гипертензия беременности</w:t>
      </w:r>
      <w:r>
        <w:t>"</w:t>
      </w:r>
      <w:r w:rsidRPr="00894B2E">
        <w:t xml:space="preserve">. </w:t>
      </w:r>
    </w:p>
    <w:p w:rsidR="00D3622C" w:rsidRPr="00894B2E" w:rsidRDefault="00D3622C" w:rsidP="00750DB6">
      <w:pPr>
        <w:pStyle w:val="SingleTxtGR"/>
      </w:pPr>
      <w:r w:rsidRPr="00894B2E">
        <w:t>476.</w:t>
      </w:r>
      <w:r w:rsidR="0088071C">
        <w:tab/>
      </w:r>
      <w:r w:rsidRPr="00894B2E">
        <w:t>В результате проводимых мероприятий из года в год наблюдается ощут</w:t>
      </w:r>
      <w:r w:rsidRPr="00894B2E">
        <w:t>и</w:t>
      </w:r>
      <w:r w:rsidRPr="00894B2E">
        <w:t>мая снижения динамики материнской и детской смертности. В соответствии со статистическими данными, в сравнении с 2003 г</w:t>
      </w:r>
      <w:r w:rsidR="002D6418">
        <w:t>одом младенческая смертность (в </w:t>
      </w:r>
      <w:r w:rsidRPr="00894B2E">
        <w:t>коэффициентном показателе), в 2008 году</w:t>
      </w:r>
      <w:r>
        <w:t xml:space="preserve"> </w:t>
      </w:r>
      <w:r w:rsidRPr="00894B2E">
        <w:t>снизилась до уровня 11,4%. За тот же период времени материнская смертность снизилась с 37,6%</w:t>
      </w:r>
      <w:r>
        <w:t xml:space="preserve"> </w:t>
      </w:r>
      <w:r w:rsidRPr="00894B2E">
        <w:t>до уровня 26,3%.</w:t>
      </w:r>
      <w:r>
        <w:t xml:space="preserve"> </w:t>
      </w:r>
    </w:p>
    <w:p w:rsidR="00D3622C" w:rsidRPr="00B3459E" w:rsidRDefault="007D36D0" w:rsidP="007D36D0">
      <w:pPr>
        <w:spacing w:after="120"/>
      </w:pPr>
      <w:r>
        <w:tab/>
      </w:r>
      <w:r>
        <w:tab/>
      </w:r>
      <w:r w:rsidR="00D3622C" w:rsidRPr="00894B2E">
        <w:t>Таблица 22</w:t>
      </w:r>
      <w:r>
        <w:br/>
      </w:r>
      <w:r>
        <w:tab/>
      </w:r>
      <w:r>
        <w:tab/>
      </w:r>
      <w:r w:rsidRPr="007D36D0">
        <w:rPr>
          <w:b/>
        </w:rPr>
        <w:t>Материнская смертность</w:t>
      </w:r>
      <w:r>
        <w:rPr>
          <w:vertAlign w:val="superscript"/>
          <w:lang w:val="en-US"/>
        </w:rPr>
        <w:t>a</w:t>
      </w:r>
      <w:r w:rsidR="00B3459E">
        <w:rPr>
          <w:vertAlign w:val="superscript"/>
        </w:rPr>
        <w:t>)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938"/>
        <w:gridCol w:w="1064"/>
        <w:gridCol w:w="1036"/>
        <w:gridCol w:w="1036"/>
        <w:gridCol w:w="1119"/>
        <w:gridCol w:w="1018"/>
        <w:gridCol w:w="1159"/>
      </w:tblGrid>
      <w:tr w:rsidR="007D36D0" w:rsidRPr="00904D96" w:rsidTr="00B3459E">
        <w:trPr>
          <w:trHeight w:val="315"/>
        </w:trPr>
        <w:tc>
          <w:tcPr>
            <w:tcW w:w="93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7D36D0" w:rsidRPr="00B3459E" w:rsidRDefault="007D36D0" w:rsidP="00B3459E">
            <w:pPr>
              <w:spacing w:before="80" w:after="80" w:line="200" w:lineRule="exac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Годы</w:t>
            </w:r>
          </w:p>
        </w:tc>
        <w:tc>
          <w:tcPr>
            <w:tcW w:w="3136" w:type="dxa"/>
            <w:gridSpan w:val="3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noWrap/>
          </w:tcPr>
          <w:p w:rsidR="007D36D0" w:rsidRPr="00B3459E" w:rsidRDefault="007D36D0" w:rsidP="00B3459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Человек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96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На 100 000 живорожденных</w:t>
            </w:r>
          </w:p>
        </w:tc>
      </w:tr>
      <w:tr w:rsidR="007D36D0" w:rsidRPr="00904D96" w:rsidTr="00B3459E">
        <w:trPr>
          <w:trHeight w:val="315"/>
        </w:trPr>
        <w:tc>
          <w:tcPr>
            <w:tcW w:w="938" w:type="dxa"/>
            <w:vMerge/>
            <w:tcBorders>
              <w:top w:val="nil"/>
              <w:bottom w:val="nil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64" w:type="dxa"/>
            <w:vMerge w:val="restart"/>
            <w:tcBorders>
              <w:top w:val="single" w:sz="2" w:space="0" w:color="auto"/>
              <w:bottom w:val="nil"/>
            </w:tcBorders>
            <w:shd w:val="clear" w:color="auto" w:fill="auto"/>
            <w:vAlign w:val="bottom"/>
          </w:tcPr>
          <w:p w:rsidR="007D36D0" w:rsidRPr="00B3459E" w:rsidRDefault="00904D96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Всего</w:t>
            </w:r>
            <w:r w:rsidR="00B3459E" w:rsidRPr="00B3459E">
              <w:rPr>
                <w:i/>
                <w:sz w:val="16"/>
              </w:rPr>
              <w:br/>
            </w:r>
            <w:r w:rsidRPr="00B3459E">
              <w:rPr>
                <w:i/>
                <w:sz w:val="16"/>
              </w:rPr>
              <w:t xml:space="preserve"> уме</w:t>
            </w:r>
            <w:r w:rsidRPr="00B3459E">
              <w:rPr>
                <w:i/>
                <w:sz w:val="16"/>
              </w:rPr>
              <w:t>р</w:t>
            </w:r>
            <w:r w:rsidR="007D36D0" w:rsidRPr="00B3459E">
              <w:rPr>
                <w:i/>
                <w:sz w:val="16"/>
              </w:rPr>
              <w:t>ших</w:t>
            </w:r>
          </w:p>
        </w:tc>
        <w:tc>
          <w:tcPr>
            <w:tcW w:w="2072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</w:tcPr>
          <w:p w:rsidR="007D36D0" w:rsidRPr="00B3459E" w:rsidRDefault="007D36D0" w:rsidP="00B3459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том числе:</w:t>
            </w:r>
          </w:p>
        </w:tc>
        <w:tc>
          <w:tcPr>
            <w:tcW w:w="1119" w:type="dxa"/>
            <w:vMerge w:val="restart"/>
            <w:tcBorders>
              <w:top w:val="single" w:sz="2" w:space="0" w:color="auto"/>
              <w:bottom w:val="nil"/>
            </w:tcBorders>
            <w:shd w:val="clear" w:color="auto" w:fill="auto"/>
            <w:vAlign w:val="bottom"/>
          </w:tcPr>
          <w:p w:rsidR="007D36D0" w:rsidRPr="00B3459E" w:rsidRDefault="00904D96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 xml:space="preserve">Всего </w:t>
            </w:r>
            <w:r w:rsidR="00AF5130" w:rsidRPr="00B3459E">
              <w:rPr>
                <w:i/>
                <w:sz w:val="16"/>
              </w:rPr>
              <w:br/>
            </w:r>
            <w:r w:rsidRPr="00B3459E">
              <w:rPr>
                <w:i/>
                <w:sz w:val="16"/>
              </w:rPr>
              <w:t>уме</w:t>
            </w:r>
            <w:r w:rsidRPr="00B3459E">
              <w:rPr>
                <w:i/>
                <w:sz w:val="16"/>
              </w:rPr>
              <w:t>р</w:t>
            </w:r>
            <w:r w:rsidR="007D36D0" w:rsidRPr="00B3459E">
              <w:rPr>
                <w:i/>
                <w:sz w:val="16"/>
              </w:rPr>
              <w:t>ших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77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</w:tcPr>
          <w:p w:rsidR="007D36D0" w:rsidRPr="00B3459E" w:rsidRDefault="007D36D0" w:rsidP="00B3459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том числе:</w:t>
            </w:r>
          </w:p>
        </w:tc>
      </w:tr>
      <w:tr w:rsidR="00904D96" w:rsidRPr="00904D96" w:rsidTr="00B3459E">
        <w:trPr>
          <w:trHeight w:val="379"/>
        </w:trPr>
        <w:tc>
          <w:tcPr>
            <w:tcW w:w="93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6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03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F424F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городских пос</w:t>
            </w:r>
            <w:r w:rsidRPr="00B3459E">
              <w:rPr>
                <w:i/>
                <w:sz w:val="16"/>
              </w:rPr>
              <w:t>е</w:t>
            </w:r>
            <w:r w:rsidRPr="00B3459E">
              <w:rPr>
                <w:i/>
                <w:sz w:val="16"/>
              </w:rPr>
              <w:t>лениях</w:t>
            </w:r>
          </w:p>
        </w:tc>
        <w:tc>
          <w:tcPr>
            <w:tcW w:w="103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сельской м</w:t>
            </w:r>
            <w:r w:rsidRPr="00B3459E">
              <w:rPr>
                <w:i/>
                <w:sz w:val="16"/>
              </w:rPr>
              <w:t>е</w:t>
            </w:r>
            <w:r w:rsidRPr="00B3459E">
              <w:rPr>
                <w:i/>
                <w:sz w:val="16"/>
              </w:rPr>
              <w:t>стности</w:t>
            </w:r>
          </w:p>
        </w:tc>
        <w:tc>
          <w:tcPr>
            <w:tcW w:w="111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01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городских п</w:t>
            </w:r>
            <w:r w:rsidRPr="00B3459E">
              <w:rPr>
                <w:i/>
                <w:sz w:val="16"/>
              </w:rPr>
              <w:t>о</w:t>
            </w:r>
            <w:r w:rsidRPr="00B3459E">
              <w:rPr>
                <w:i/>
                <w:sz w:val="16"/>
              </w:rPr>
              <w:t>селениях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7D36D0" w:rsidRPr="00B3459E" w:rsidRDefault="007D36D0" w:rsidP="00B3459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3459E">
              <w:rPr>
                <w:i/>
                <w:sz w:val="16"/>
              </w:rPr>
              <w:t>в сельской местн</w:t>
            </w:r>
            <w:r w:rsidRPr="00B3459E">
              <w:rPr>
                <w:i/>
                <w:sz w:val="16"/>
              </w:rPr>
              <w:t>о</w:t>
            </w:r>
            <w:r w:rsidRPr="00B3459E">
              <w:rPr>
                <w:i/>
                <w:sz w:val="16"/>
              </w:rPr>
              <w:t>сти</w:t>
            </w:r>
          </w:p>
        </w:tc>
      </w:tr>
      <w:tr w:rsidR="00904D96" w:rsidRPr="00904D96" w:rsidTr="00B3459E">
        <w:trPr>
          <w:trHeight w:val="300"/>
        </w:trPr>
        <w:tc>
          <w:tcPr>
            <w:tcW w:w="938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904D96">
            <w:r w:rsidRPr="00904D96">
              <w:t>2003</w:t>
            </w:r>
          </w:p>
        </w:tc>
        <w:tc>
          <w:tcPr>
            <w:tcW w:w="1064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21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8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13</w:t>
            </w:r>
          </w:p>
        </w:tc>
        <w:tc>
          <w:tcPr>
            <w:tcW w:w="1119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18</w:t>
            </w:r>
            <w:r w:rsidR="00904D96" w:rsidRPr="00904D96">
              <w:t>,</w:t>
            </w:r>
            <w:r w:rsidRPr="00904D96">
              <w:t>5</w:t>
            </w:r>
          </w:p>
        </w:tc>
        <w:tc>
          <w:tcPr>
            <w:tcW w:w="1018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15</w:t>
            </w:r>
            <w:r w:rsidR="00904D96" w:rsidRPr="00904D96">
              <w:t>,</w:t>
            </w:r>
            <w:r w:rsidRPr="00904D96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tcBorders>
              <w:top w:val="single" w:sz="12" w:space="0" w:color="auto"/>
            </w:tcBorders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20</w:t>
            </w:r>
            <w:r w:rsidR="00904D96" w:rsidRPr="00904D96">
              <w:t>,</w:t>
            </w:r>
            <w:r w:rsidRPr="00904D96">
              <w:t>1</w:t>
            </w:r>
          </w:p>
        </w:tc>
      </w:tr>
      <w:tr w:rsidR="007D36D0" w:rsidRPr="00904D96" w:rsidTr="00AF5130">
        <w:trPr>
          <w:trHeight w:val="300"/>
        </w:trPr>
        <w:tc>
          <w:tcPr>
            <w:tcW w:w="938" w:type="dxa"/>
            <w:noWrap/>
          </w:tcPr>
          <w:p w:rsidR="007D36D0" w:rsidRPr="00904D96" w:rsidRDefault="007D36D0" w:rsidP="00904D96">
            <w:r w:rsidRPr="00904D96">
              <w:t>2004</w:t>
            </w:r>
          </w:p>
        </w:tc>
        <w:tc>
          <w:tcPr>
            <w:tcW w:w="1064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34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25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9</w:t>
            </w:r>
          </w:p>
        </w:tc>
        <w:tc>
          <w:tcPr>
            <w:tcW w:w="111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25</w:t>
            </w:r>
            <w:r w:rsidR="00904D96" w:rsidRPr="00904D96">
              <w:t>,</w:t>
            </w:r>
            <w:r w:rsidRPr="00904D96">
              <w:t>8</w:t>
            </w:r>
          </w:p>
        </w:tc>
        <w:tc>
          <w:tcPr>
            <w:tcW w:w="1018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42</w:t>
            </w:r>
            <w:r w:rsidR="00904D96" w:rsidRPr="00904D96">
              <w:t>,</w:t>
            </w:r>
            <w:r w:rsidRPr="00904D96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12</w:t>
            </w:r>
            <w:r w:rsidR="00904D96" w:rsidRPr="00904D96">
              <w:t>,</w:t>
            </w:r>
            <w:r w:rsidRPr="00904D96">
              <w:t>4</w:t>
            </w:r>
          </w:p>
        </w:tc>
      </w:tr>
      <w:tr w:rsidR="007D36D0" w:rsidRPr="00904D96" w:rsidTr="00AF5130">
        <w:trPr>
          <w:trHeight w:val="300"/>
        </w:trPr>
        <w:tc>
          <w:tcPr>
            <w:tcW w:w="938" w:type="dxa"/>
            <w:noWrap/>
          </w:tcPr>
          <w:p w:rsidR="007D36D0" w:rsidRPr="00904D96" w:rsidRDefault="007D36D0" w:rsidP="00904D96">
            <w:r w:rsidRPr="00904D96">
              <w:t>2005</w:t>
            </w:r>
          </w:p>
        </w:tc>
        <w:tc>
          <w:tcPr>
            <w:tcW w:w="1064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41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27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14</w:t>
            </w:r>
          </w:p>
        </w:tc>
        <w:tc>
          <w:tcPr>
            <w:tcW w:w="111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28</w:t>
            </w:r>
            <w:r w:rsidR="00904D96" w:rsidRPr="00904D96">
              <w:t>,</w:t>
            </w:r>
            <w:r w:rsidRPr="00904D96">
              <w:t>9</w:t>
            </w:r>
          </w:p>
        </w:tc>
        <w:tc>
          <w:tcPr>
            <w:tcW w:w="1018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42</w:t>
            </w:r>
            <w:r w:rsidR="00904D96" w:rsidRPr="00904D96">
              <w:t>,</w:t>
            </w:r>
            <w:r w:rsidRPr="00904D96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18</w:t>
            </w:r>
            <w:r w:rsidR="00904D96" w:rsidRPr="00904D96">
              <w:t>,</w:t>
            </w:r>
            <w:r w:rsidRPr="00904D96">
              <w:t>1</w:t>
            </w:r>
          </w:p>
        </w:tc>
      </w:tr>
      <w:tr w:rsidR="007D36D0" w:rsidRPr="00904D96" w:rsidTr="00AF5130">
        <w:trPr>
          <w:trHeight w:val="300"/>
        </w:trPr>
        <w:tc>
          <w:tcPr>
            <w:tcW w:w="938" w:type="dxa"/>
            <w:noWrap/>
          </w:tcPr>
          <w:p w:rsidR="007D36D0" w:rsidRPr="00904D96" w:rsidRDefault="007D36D0" w:rsidP="00904D96">
            <w:r w:rsidRPr="00904D96">
              <w:t>2006</w:t>
            </w:r>
          </w:p>
        </w:tc>
        <w:tc>
          <w:tcPr>
            <w:tcW w:w="1064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51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33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18</w:t>
            </w:r>
          </w:p>
        </w:tc>
        <w:tc>
          <w:tcPr>
            <w:tcW w:w="111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34</w:t>
            </w:r>
            <w:r w:rsidR="00904D96" w:rsidRPr="00904D96">
              <w:t>,</w:t>
            </w:r>
            <w:r w:rsidRPr="00904D96">
              <w:t>2</w:t>
            </w:r>
          </w:p>
        </w:tc>
        <w:tc>
          <w:tcPr>
            <w:tcW w:w="1018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46</w:t>
            </w:r>
            <w:r w:rsidR="00904D96" w:rsidRPr="00904D96">
              <w:t>,</w:t>
            </w:r>
            <w:r w:rsidRPr="00904D96"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23</w:t>
            </w:r>
            <w:r w:rsidR="00904D96" w:rsidRPr="00904D96">
              <w:t>,</w:t>
            </w:r>
            <w:r w:rsidRPr="00904D96">
              <w:t>0</w:t>
            </w:r>
          </w:p>
        </w:tc>
      </w:tr>
      <w:tr w:rsidR="007D36D0" w:rsidRPr="00904D96" w:rsidTr="00AF5130">
        <w:trPr>
          <w:trHeight w:val="300"/>
        </w:trPr>
        <w:tc>
          <w:tcPr>
            <w:tcW w:w="938" w:type="dxa"/>
            <w:noWrap/>
          </w:tcPr>
          <w:p w:rsidR="007D36D0" w:rsidRPr="00904D96" w:rsidRDefault="007D36D0" w:rsidP="00904D96">
            <w:r w:rsidRPr="00904D96">
              <w:t>2007</w:t>
            </w:r>
          </w:p>
        </w:tc>
        <w:tc>
          <w:tcPr>
            <w:tcW w:w="1064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54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37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17</w:t>
            </w:r>
          </w:p>
        </w:tc>
        <w:tc>
          <w:tcPr>
            <w:tcW w:w="111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35</w:t>
            </w:r>
            <w:r w:rsidR="00904D96" w:rsidRPr="00904D96">
              <w:t>,</w:t>
            </w:r>
            <w:r w:rsidRPr="00904D96">
              <w:t>5</w:t>
            </w:r>
          </w:p>
        </w:tc>
        <w:tc>
          <w:tcPr>
            <w:tcW w:w="1018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50</w:t>
            </w:r>
            <w:r w:rsidR="00904D96" w:rsidRPr="00904D96">
              <w:t>,</w:t>
            </w:r>
            <w:r w:rsidRPr="00904D96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21</w:t>
            </w:r>
            <w:r w:rsidR="00904D96" w:rsidRPr="00904D96">
              <w:t>,</w:t>
            </w:r>
            <w:r w:rsidRPr="00904D96">
              <w:t>6</w:t>
            </w:r>
          </w:p>
        </w:tc>
      </w:tr>
      <w:tr w:rsidR="007D36D0" w:rsidRPr="00904D96" w:rsidTr="00AF5130">
        <w:trPr>
          <w:trHeight w:val="300"/>
        </w:trPr>
        <w:tc>
          <w:tcPr>
            <w:tcW w:w="938" w:type="dxa"/>
            <w:noWrap/>
          </w:tcPr>
          <w:p w:rsidR="007D36D0" w:rsidRPr="00904D96" w:rsidRDefault="007D36D0" w:rsidP="00904D96">
            <w:r w:rsidRPr="00904D96">
              <w:t>2008</w:t>
            </w:r>
          </w:p>
        </w:tc>
        <w:tc>
          <w:tcPr>
            <w:tcW w:w="1064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40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23</w:t>
            </w:r>
          </w:p>
        </w:tc>
        <w:tc>
          <w:tcPr>
            <w:tcW w:w="1036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17</w:t>
            </w:r>
          </w:p>
        </w:tc>
        <w:tc>
          <w:tcPr>
            <w:tcW w:w="111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26</w:t>
            </w:r>
            <w:r w:rsidR="00904D96" w:rsidRPr="00904D96">
              <w:t>,</w:t>
            </w:r>
            <w:r w:rsidRPr="00904D96">
              <w:t>3</w:t>
            </w:r>
          </w:p>
        </w:tc>
        <w:tc>
          <w:tcPr>
            <w:tcW w:w="1018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31</w:t>
            </w:r>
            <w:r w:rsidR="00904D96" w:rsidRPr="00904D96">
              <w:t>,</w:t>
            </w:r>
            <w:r w:rsidRPr="00904D96"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59" w:type="dxa"/>
            <w:noWrap/>
          </w:tcPr>
          <w:p w:rsidR="007D36D0" w:rsidRPr="00904D96" w:rsidRDefault="007D36D0" w:rsidP="00AF5130">
            <w:pPr>
              <w:jc w:val="right"/>
            </w:pPr>
            <w:r w:rsidRPr="00904D96">
              <w:t>21</w:t>
            </w:r>
            <w:r w:rsidR="00904D96" w:rsidRPr="00904D96">
              <w:t>,</w:t>
            </w:r>
            <w:r w:rsidRPr="00904D96">
              <w:t>7</w:t>
            </w:r>
          </w:p>
        </w:tc>
      </w:tr>
    </w:tbl>
    <w:p w:rsidR="00D3622C" w:rsidRPr="00AF5130" w:rsidRDefault="007D36D0" w:rsidP="00AF5130">
      <w:pPr>
        <w:tabs>
          <w:tab w:val="left" w:pos="1080"/>
          <w:tab w:val="left" w:pos="1260"/>
        </w:tabs>
        <w:spacing w:before="120"/>
        <w:rPr>
          <w:sz w:val="18"/>
          <w:szCs w:val="18"/>
        </w:rPr>
      </w:pPr>
      <w:r w:rsidRPr="00AF5130">
        <w:rPr>
          <w:sz w:val="18"/>
          <w:szCs w:val="18"/>
        </w:rPr>
        <w:tab/>
      </w:r>
      <w:r w:rsidR="00AF5130" w:rsidRPr="00D001B2">
        <w:rPr>
          <w:sz w:val="18"/>
          <w:szCs w:val="18"/>
        </w:rPr>
        <w:tab/>
      </w:r>
      <w:r w:rsidRPr="00AF5130">
        <w:rPr>
          <w:sz w:val="18"/>
          <w:szCs w:val="18"/>
          <w:vertAlign w:val="superscript"/>
        </w:rPr>
        <w:t>a</w:t>
      </w:r>
      <w:r w:rsidR="00B3459E">
        <w:rPr>
          <w:sz w:val="18"/>
          <w:szCs w:val="18"/>
          <w:vertAlign w:val="superscript"/>
        </w:rPr>
        <w:t>)</w:t>
      </w:r>
      <w:r w:rsidR="006B3DC1" w:rsidRPr="00AF5130">
        <w:rPr>
          <w:sz w:val="18"/>
          <w:szCs w:val="18"/>
        </w:rPr>
        <w:t>  </w:t>
      </w:r>
      <w:r w:rsidRPr="00AF5130">
        <w:rPr>
          <w:sz w:val="18"/>
          <w:szCs w:val="18"/>
        </w:rPr>
        <w:t xml:space="preserve">Смертность беременных, рожениц и родильниц от осложнений беременности, </w:t>
      </w:r>
      <w:r w:rsidR="00AF5130" w:rsidRPr="00AF5130">
        <w:rPr>
          <w:sz w:val="18"/>
          <w:szCs w:val="18"/>
        </w:rPr>
        <w:br/>
      </w:r>
      <w:r w:rsidR="00AF5130" w:rsidRPr="00AF5130">
        <w:rPr>
          <w:sz w:val="18"/>
          <w:szCs w:val="18"/>
        </w:rPr>
        <w:tab/>
      </w:r>
      <w:r w:rsidRPr="00AF5130">
        <w:rPr>
          <w:sz w:val="18"/>
          <w:szCs w:val="18"/>
        </w:rPr>
        <w:t>родов и послерод</w:t>
      </w:r>
      <w:r w:rsidRPr="00AF5130">
        <w:rPr>
          <w:sz w:val="18"/>
          <w:szCs w:val="18"/>
        </w:rPr>
        <w:t>о</w:t>
      </w:r>
      <w:r w:rsidRPr="00AF5130">
        <w:rPr>
          <w:sz w:val="18"/>
          <w:szCs w:val="18"/>
        </w:rPr>
        <w:t>вого периода</w:t>
      </w:r>
      <w:r w:rsidR="006B3DC1" w:rsidRPr="00AF5130">
        <w:rPr>
          <w:sz w:val="18"/>
          <w:szCs w:val="18"/>
        </w:rPr>
        <w:t>.</w:t>
      </w:r>
    </w:p>
    <w:p w:rsidR="00D3622C" w:rsidRPr="00234CC8" w:rsidRDefault="00F30C24" w:rsidP="00234CC8">
      <w:pPr>
        <w:spacing w:before="120" w:after="120"/>
        <w:rPr>
          <w:sz w:val="16"/>
          <w:szCs w:val="16"/>
        </w:rPr>
      </w:pPr>
      <w:r>
        <w:br w:type="page"/>
      </w:r>
      <w:r w:rsidR="007D36D0">
        <w:tab/>
      </w:r>
      <w:r w:rsidR="007D36D0">
        <w:tab/>
      </w:r>
      <w:r w:rsidR="00D3622C" w:rsidRPr="00894B2E">
        <w:t>Таблица 23</w:t>
      </w:r>
      <w:r w:rsidR="00234CC8" w:rsidRPr="00234CC8">
        <w:br/>
      </w:r>
      <w:r w:rsidR="00234CC8" w:rsidRPr="00234CC8">
        <w:rPr>
          <w:b/>
        </w:rPr>
        <w:tab/>
      </w:r>
      <w:r w:rsidR="00234CC8" w:rsidRPr="00234CC8">
        <w:rPr>
          <w:b/>
        </w:rPr>
        <w:tab/>
        <w:t>Коэффициент младенческой смертности</w:t>
      </w:r>
      <w:r w:rsidR="00234CC8" w:rsidRPr="00234CC8">
        <w:rPr>
          <w:b/>
        </w:rPr>
        <w:br/>
      </w:r>
      <w:r w:rsidR="00234CC8" w:rsidRPr="00234CC8">
        <w:rPr>
          <w:sz w:val="16"/>
          <w:szCs w:val="16"/>
        </w:rPr>
        <w:tab/>
      </w:r>
      <w:r w:rsidR="00234CC8" w:rsidRPr="00234CC8">
        <w:rPr>
          <w:sz w:val="16"/>
          <w:szCs w:val="16"/>
        </w:rPr>
        <w:tab/>
      </w:r>
      <w:r w:rsidR="00234CC8" w:rsidRPr="00234CC8">
        <w:rPr>
          <w:iCs/>
          <w:sz w:val="16"/>
          <w:szCs w:val="16"/>
        </w:rPr>
        <w:t>(на 1000 живорожденных)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3194"/>
        <w:gridCol w:w="696"/>
        <w:gridCol w:w="696"/>
        <w:gridCol w:w="696"/>
        <w:gridCol w:w="696"/>
        <w:gridCol w:w="696"/>
        <w:gridCol w:w="696"/>
      </w:tblGrid>
      <w:tr w:rsidR="00D3622C" w:rsidRPr="00234CC8" w:rsidTr="00234CC8">
        <w:trPr>
          <w:trHeight w:val="315"/>
        </w:trPr>
        <w:tc>
          <w:tcPr>
            <w:tcW w:w="31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2003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2004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2005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2006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234CC8" w:rsidRDefault="00D3622C" w:rsidP="00234CC8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234CC8">
              <w:rPr>
                <w:i/>
                <w:sz w:val="16"/>
              </w:rPr>
              <w:t>2008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Всего умерших до 1 года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5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7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9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4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  <w:rPr>
                <w:i/>
              </w:rPr>
            </w:pPr>
            <w:r w:rsidRPr="00234CC8">
              <w:rPr>
                <w:i/>
              </w:rPr>
              <w:t>в том числе: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мальчиков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1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13</w:t>
            </w:r>
            <w:r w:rsidR="00234CC8">
              <w:t>,</w:t>
            </w:r>
            <w:r w:rsidRPr="00234CC8">
              <w:t>6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6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6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девочек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7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13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6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1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2</w:t>
            </w:r>
          </w:p>
        </w:tc>
      </w:tr>
      <w:tr w:rsidR="00D3622C" w:rsidRPr="00234CC8" w:rsidTr="00F30C24">
        <w:trPr>
          <w:trHeight w:val="20"/>
        </w:trPr>
        <w:tc>
          <w:tcPr>
            <w:tcW w:w="3194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240" w:after="0"/>
            </w:pPr>
            <w:r w:rsidRPr="00234CC8">
              <w:t xml:space="preserve">Городские поселения </w:t>
            </w:r>
          </w:p>
        </w:tc>
        <w:tc>
          <w:tcPr>
            <w:tcW w:w="696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</w:tr>
      <w:tr w:rsidR="00D3622C" w:rsidRPr="00234CC8" w:rsidTr="00F30C24">
        <w:trPr>
          <w:trHeight w:val="20"/>
        </w:trPr>
        <w:tc>
          <w:tcPr>
            <w:tcW w:w="3194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Всего</w:t>
            </w:r>
          </w:p>
        </w:tc>
        <w:tc>
          <w:tcPr>
            <w:tcW w:w="696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1</w:t>
            </w:r>
          </w:p>
        </w:tc>
        <w:tc>
          <w:tcPr>
            <w:tcW w:w="696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6</w:t>
            </w:r>
          </w:p>
        </w:tc>
        <w:tc>
          <w:tcPr>
            <w:tcW w:w="696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13</w:t>
            </w:r>
            <w:r w:rsidR="00234CC8">
              <w:t>,</w:t>
            </w:r>
            <w:r w:rsidRPr="00234CC8">
              <w:t>5</w:t>
            </w:r>
          </w:p>
        </w:tc>
        <w:tc>
          <w:tcPr>
            <w:tcW w:w="696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13</w:t>
            </w:r>
            <w:r w:rsidR="00234CC8">
              <w:t>,</w:t>
            </w:r>
            <w:r w:rsidRPr="00234CC8">
              <w:t>8</w:t>
            </w:r>
          </w:p>
        </w:tc>
        <w:tc>
          <w:tcPr>
            <w:tcW w:w="696" w:type="dxa"/>
            <w:tcBorders>
              <w:top w:val="nil"/>
              <w:bottom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2</w:t>
            </w:r>
          </w:p>
        </w:tc>
      </w:tr>
      <w:tr w:rsidR="00D3622C" w:rsidRPr="00234CC8" w:rsidTr="00F30C24">
        <w:trPr>
          <w:trHeight w:val="20"/>
        </w:trPr>
        <w:tc>
          <w:tcPr>
            <w:tcW w:w="3194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rPr>
                <w:i/>
              </w:rPr>
            </w:pPr>
            <w:r w:rsidRPr="00234CC8">
              <w:rPr>
                <w:i/>
              </w:rPr>
              <w:t>в том числе:</w:t>
            </w:r>
          </w:p>
        </w:tc>
        <w:tc>
          <w:tcPr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tcBorders>
              <w:top w:val="nil"/>
            </w:tcBorders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мальчиков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7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15</w:t>
            </w:r>
            <w:r w:rsidR="00234CC8">
              <w:t>,</w:t>
            </w:r>
            <w:r w:rsidRPr="00234CC8">
              <w:t>6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девочек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7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1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0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5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240" w:after="0"/>
            </w:pPr>
            <w:r w:rsidRPr="00234CC8">
              <w:t>Сельская местность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Всего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5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0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10</w:t>
            </w:r>
            <w:r w:rsidR="00234CC8">
              <w:t>,</w:t>
            </w:r>
            <w:r w:rsidRPr="00234CC8">
              <w:t>3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9</w:t>
            </w:r>
            <w:r w:rsidR="00234CC8">
              <w:t>,</w:t>
            </w:r>
            <w:r w:rsidRPr="00234CC8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8</w:t>
            </w:r>
            <w:r w:rsidR="00234CC8">
              <w:t>,</w:t>
            </w:r>
            <w:r w:rsidRPr="00234CC8">
              <w:t>8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  <w:rPr>
                <w:i/>
              </w:rPr>
            </w:pPr>
            <w:r w:rsidRPr="00234CC8">
              <w:rPr>
                <w:i/>
              </w:rPr>
              <w:t>в том числе: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мальчиков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6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12</w:t>
            </w:r>
            <w:r w:rsidR="00234CC8">
              <w:t>,</w:t>
            </w:r>
            <w:r w:rsidRPr="00234CC8">
              <w:t>1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10</w:t>
            </w:r>
            <w:r w:rsidR="00234CC8">
              <w:t>,</w:t>
            </w:r>
            <w:r w:rsidRPr="00234CC8">
              <w:t>2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9</w:t>
            </w:r>
            <w:r w:rsidR="00234CC8">
              <w:t>,</w:t>
            </w:r>
            <w:r w:rsidRPr="00234CC8"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7</w:t>
            </w:r>
            <w:r w:rsidR="00234CC8">
              <w:t>,</w:t>
            </w:r>
            <w:r w:rsidRPr="00234CC8">
              <w:t>8</w:t>
            </w:r>
          </w:p>
        </w:tc>
      </w:tr>
      <w:tr w:rsidR="00D3622C" w:rsidRPr="00234CC8" w:rsidTr="00234CC8">
        <w:trPr>
          <w:trHeight w:val="20"/>
        </w:trPr>
        <w:tc>
          <w:tcPr>
            <w:tcW w:w="3194" w:type="dxa"/>
            <w:noWrap/>
          </w:tcPr>
          <w:p w:rsidR="00D3622C" w:rsidRPr="00234CC8" w:rsidRDefault="00D3622C" w:rsidP="00234CC8">
            <w:pPr>
              <w:spacing w:before="80" w:after="0"/>
            </w:pPr>
            <w:r w:rsidRPr="00234CC8">
              <w:t>девочек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16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14</w:t>
            </w:r>
            <w:r w:rsidR="00234CC8">
              <w:t>,</w:t>
            </w:r>
            <w:r w:rsidRPr="00234CC8">
              <w:t>2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11</w:t>
            </w:r>
            <w:r w:rsidR="00234CC8">
              <w:t>,</w:t>
            </w:r>
            <w:r w:rsidRPr="00234CC8">
              <w:t>9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10</w:t>
            </w:r>
            <w:r w:rsidR="00234CC8">
              <w:t>,</w:t>
            </w:r>
            <w:r w:rsidRPr="00234CC8">
              <w:t>4</w:t>
            </w:r>
          </w:p>
        </w:tc>
        <w:tc>
          <w:tcPr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10</w:t>
            </w:r>
            <w:r w:rsidR="00234CC8">
              <w:t>,</w:t>
            </w:r>
            <w:r w:rsidRPr="00234CC8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96" w:type="dxa"/>
            <w:noWrap/>
          </w:tcPr>
          <w:p w:rsidR="00D3622C" w:rsidRPr="00234CC8" w:rsidRDefault="00D3622C" w:rsidP="00234CC8">
            <w:pPr>
              <w:spacing w:before="80" w:after="0"/>
              <w:jc w:val="right"/>
            </w:pPr>
            <w:r w:rsidRPr="00234CC8">
              <w:t>10</w:t>
            </w:r>
            <w:r w:rsidR="00234CC8">
              <w:t>,</w:t>
            </w:r>
            <w:r w:rsidRPr="00234CC8">
              <w:t>1</w:t>
            </w:r>
          </w:p>
        </w:tc>
      </w:tr>
    </w:tbl>
    <w:p w:rsidR="00D3622C" w:rsidRPr="00894B2E" w:rsidRDefault="00D3622C" w:rsidP="00750DB6">
      <w:pPr>
        <w:pStyle w:val="SingleTxtGR"/>
        <w:spacing w:before="120"/>
      </w:pPr>
      <w:r w:rsidRPr="00894B2E">
        <w:t>477.</w:t>
      </w:r>
      <w:r w:rsidR="001E5C31">
        <w:tab/>
      </w:r>
      <w:r w:rsidRPr="00894B2E">
        <w:t>Борьба с незаконным оборотом наркотиков осуществляется на основании нормативно-правовых актов, среди которых можно отметить:</w:t>
      </w:r>
      <w:r>
        <w:t xml:space="preserve"> </w:t>
      </w:r>
      <w:r w:rsidRPr="00894B2E">
        <w:t>Законы Азерба</w:t>
      </w:r>
      <w:r w:rsidRPr="00894B2E">
        <w:t>й</w:t>
      </w:r>
      <w:r w:rsidRPr="00894B2E">
        <w:t xml:space="preserve">джанской Республики </w:t>
      </w:r>
      <w:r>
        <w:t>"</w:t>
      </w:r>
      <w:r w:rsidRPr="00894B2E">
        <w:t>Об обороте наркотических средств, психотропных в</w:t>
      </w:r>
      <w:r w:rsidRPr="00894B2E">
        <w:t>е</w:t>
      </w:r>
      <w:r w:rsidRPr="00894B2E">
        <w:t>ществ и их прекурсоров</w:t>
      </w:r>
      <w:r>
        <w:t>"</w:t>
      </w:r>
      <w:r w:rsidRPr="00894B2E">
        <w:t>, от 28 июня 2005 г.,</w:t>
      </w:r>
      <w:r>
        <w:t xml:space="preserve"> </w:t>
      </w:r>
      <w:r>
        <w:rPr>
          <w:bCs/>
          <w:iCs/>
        </w:rPr>
        <w:t>"</w:t>
      </w:r>
      <w:r w:rsidRPr="00894B2E">
        <w:t>Об утверждении списков нарк</w:t>
      </w:r>
      <w:r w:rsidRPr="00894B2E">
        <w:t>о</w:t>
      </w:r>
      <w:r w:rsidRPr="00894B2E">
        <w:t>тических средств и психотропных веществ, оборот которых запрещен, огран</w:t>
      </w:r>
      <w:r w:rsidRPr="00894B2E">
        <w:t>и</w:t>
      </w:r>
      <w:r w:rsidRPr="00894B2E">
        <w:t>чен и контролируется на территории Азербайджанской Республики, также пр</w:t>
      </w:r>
      <w:r w:rsidRPr="00894B2E">
        <w:t>е</w:t>
      </w:r>
      <w:r w:rsidRPr="00894B2E">
        <w:t>курсоров на импорт, экспорт, транзитный перевоз и производство на террит</w:t>
      </w:r>
      <w:r w:rsidRPr="00894B2E">
        <w:t>о</w:t>
      </w:r>
      <w:r w:rsidRPr="00894B2E">
        <w:t>рии Азербайджанской Республики которых требуется лицензия (специальное разрешение)</w:t>
      </w:r>
      <w:r>
        <w:t>"</w:t>
      </w:r>
      <w:r w:rsidRPr="00894B2E">
        <w:t xml:space="preserve">, от </w:t>
      </w:r>
      <w:r w:rsidRPr="00894B2E">
        <w:rPr>
          <w:bCs/>
          <w:iCs/>
        </w:rPr>
        <w:t>28 июня 2005,</w:t>
      </w:r>
      <w:r>
        <w:rPr>
          <w:bCs/>
          <w:iCs/>
        </w:rPr>
        <w:t xml:space="preserve"> "</w:t>
      </w:r>
      <w:r w:rsidRPr="00894B2E">
        <w:t>Об утверждении списка наркотических средств и психотропных веществ по количеству, достаточному для привлечения</w:t>
      </w:r>
      <w:r>
        <w:t xml:space="preserve"> </w:t>
      </w:r>
      <w:r w:rsidRPr="00894B2E">
        <w:t>лица к уголовной ответственности, а также являющегося значительным разм</w:t>
      </w:r>
      <w:r w:rsidRPr="00894B2E">
        <w:t>е</w:t>
      </w:r>
      <w:r w:rsidRPr="00894B2E">
        <w:t>ром</w:t>
      </w:r>
      <w:r>
        <w:t>"</w:t>
      </w:r>
      <w:r w:rsidRPr="00894B2E">
        <w:t>, от 28</w:t>
      </w:r>
      <w:r w:rsidR="001E5C31">
        <w:t> </w:t>
      </w:r>
      <w:r w:rsidRPr="00894B2E">
        <w:t xml:space="preserve">июня 2005 г., </w:t>
      </w:r>
      <w:r>
        <w:t>"</w:t>
      </w:r>
      <w:r w:rsidRPr="00894B2E">
        <w:t>О списке предметов, которые могут принадлежать определенным участникам гражданского оборота и пребывание которых в об</w:t>
      </w:r>
      <w:r w:rsidRPr="00894B2E">
        <w:t>о</w:t>
      </w:r>
      <w:r w:rsidRPr="00894B2E">
        <w:t>роте</w:t>
      </w:r>
      <w:r>
        <w:t xml:space="preserve"> </w:t>
      </w:r>
      <w:r w:rsidRPr="00894B2E">
        <w:t>допускается на основании специального разрешения (гражданский оборот которых ограничен)</w:t>
      </w:r>
      <w:r>
        <w:t>"</w:t>
      </w:r>
      <w:r w:rsidRPr="00894B2E">
        <w:t xml:space="preserve">, от </w:t>
      </w:r>
      <w:r w:rsidRPr="00894B2E">
        <w:rPr>
          <w:bCs/>
          <w:iCs/>
        </w:rPr>
        <w:t xml:space="preserve">23 декабря 2003 г., </w:t>
      </w:r>
      <w:r>
        <w:t>"</w:t>
      </w:r>
      <w:r w:rsidRPr="00894B2E">
        <w:t>О наркологической службе и ко</w:t>
      </w:r>
      <w:r w:rsidRPr="00894B2E">
        <w:t>н</w:t>
      </w:r>
      <w:r w:rsidRPr="00894B2E">
        <w:t>троле</w:t>
      </w:r>
      <w:r>
        <w:t>"</w:t>
      </w:r>
      <w:r w:rsidR="00A64255">
        <w:t>, принята 23 декабря 2003 </w:t>
      </w:r>
      <w:r w:rsidRPr="00894B2E">
        <w:t>г, Указы Президента Азербайджанской Респу</w:t>
      </w:r>
      <w:r w:rsidRPr="00894B2E">
        <w:t>б</w:t>
      </w:r>
      <w:r w:rsidRPr="00894B2E">
        <w:t xml:space="preserve">лики от 28 июня 2007 года </w:t>
      </w:r>
      <w:r>
        <w:t>"</w:t>
      </w:r>
      <w:r w:rsidRPr="00894B2E">
        <w:t>Об утверждении Программы по борьбе с незако</w:t>
      </w:r>
      <w:r w:rsidRPr="00894B2E">
        <w:t>н</w:t>
      </w:r>
      <w:r w:rsidRPr="00894B2E">
        <w:t>ным оборотом наркотических средств, психотропных веществ и прекурсоров и распространением наркомании (на 2007-2012-е годы)</w:t>
      </w:r>
      <w:r>
        <w:t>"</w:t>
      </w:r>
      <w:r w:rsidRPr="00894B2E">
        <w:t xml:space="preserve"> и </w:t>
      </w:r>
      <w:r>
        <w:t>"</w:t>
      </w:r>
      <w:r w:rsidRPr="00894B2E">
        <w:t>О мерах против на</w:t>
      </w:r>
      <w:r w:rsidRPr="00894B2E">
        <w:t>р</w:t>
      </w:r>
      <w:r w:rsidRPr="00894B2E">
        <w:t>комании и незаконного распространения наркотических средств</w:t>
      </w:r>
      <w:r>
        <w:t>"</w:t>
      </w:r>
      <w:r w:rsidRPr="00894B2E">
        <w:t xml:space="preserve"> от 26 августа 1996 года.</w:t>
      </w:r>
    </w:p>
    <w:p w:rsidR="00D3622C" w:rsidRPr="00894B2E" w:rsidRDefault="00D3622C" w:rsidP="00A64255">
      <w:pPr>
        <w:pStyle w:val="SingleTxtGR"/>
      </w:pPr>
      <w:r w:rsidRPr="00894B2E">
        <w:t>478.</w:t>
      </w:r>
      <w:r w:rsidR="001E5C31">
        <w:tab/>
      </w:r>
      <w:r w:rsidRPr="00894B2E">
        <w:t>Вместе с тем хотелось бы отметить, что в 2005 году было зарегистрир</w:t>
      </w:r>
      <w:r w:rsidRPr="00894B2E">
        <w:t>о</w:t>
      </w:r>
      <w:r w:rsidRPr="00894B2E">
        <w:t xml:space="preserve">вано 2114 преступлений, связанных с незаконным оборотом наркотиков, и из них 742 были связанны со сбытом, в 2006 соответственно </w:t>
      </w:r>
      <w:r>
        <w:t xml:space="preserve">- </w:t>
      </w:r>
      <w:r w:rsidR="00A64255">
        <w:t>2266 и 774, в 2007 </w:t>
      </w:r>
      <w:r w:rsidRPr="00894B2E">
        <w:t xml:space="preserve">году </w:t>
      </w:r>
      <w:r>
        <w:t xml:space="preserve">- </w:t>
      </w:r>
      <w:r w:rsidRPr="00894B2E">
        <w:t>2396 и 881, а в</w:t>
      </w:r>
      <w:r>
        <w:t xml:space="preserve"> </w:t>
      </w:r>
      <w:r w:rsidRPr="00894B2E">
        <w:t>2008 году</w:t>
      </w:r>
      <w:r>
        <w:t xml:space="preserve">-  </w:t>
      </w:r>
      <w:r w:rsidRPr="00894B2E">
        <w:t xml:space="preserve"> 2786 и 1099 преступлений. </w:t>
      </w:r>
    </w:p>
    <w:p w:rsidR="00D3622C" w:rsidRPr="00894B2E" w:rsidRDefault="001E5C31" w:rsidP="00A64255">
      <w:pPr>
        <w:pStyle w:val="SingleTxtGR"/>
      </w:pPr>
      <w:r>
        <w:t>479.</w:t>
      </w:r>
      <w:r>
        <w:tab/>
      </w:r>
      <w:r w:rsidR="00D3622C" w:rsidRPr="00894B2E">
        <w:t xml:space="preserve">Из совершенных преступлений раскрыто: </w:t>
      </w:r>
    </w:p>
    <w:p w:rsidR="00D3622C" w:rsidRPr="00894B2E" w:rsidRDefault="00D3622C" w:rsidP="00A64255">
      <w:pPr>
        <w:pStyle w:val="Bullet1GR"/>
      </w:pPr>
      <w:r w:rsidRPr="00894B2E">
        <w:t>в 2005 году</w:t>
      </w:r>
      <w:r>
        <w:t xml:space="preserve"> </w:t>
      </w:r>
      <w:r w:rsidRPr="00894B2E">
        <w:t>2036 (96.3%), из них связанные со сбытом – 669 (90.2%)</w:t>
      </w:r>
    </w:p>
    <w:p w:rsidR="00D3622C" w:rsidRPr="00894B2E" w:rsidRDefault="00D3622C" w:rsidP="00A64255">
      <w:pPr>
        <w:pStyle w:val="Bullet1GR"/>
      </w:pPr>
      <w:r w:rsidRPr="00894B2E">
        <w:t>в 2006 году</w:t>
      </w:r>
      <w:r>
        <w:t xml:space="preserve"> </w:t>
      </w:r>
      <w:r w:rsidRPr="00894B2E">
        <w:t>1929 (85.1%), из них связанные со сбытом – 577 (74,5%)</w:t>
      </w:r>
    </w:p>
    <w:p w:rsidR="00D3622C" w:rsidRPr="00894B2E" w:rsidRDefault="00D3622C" w:rsidP="00A64255">
      <w:pPr>
        <w:pStyle w:val="Bullet1GR"/>
      </w:pPr>
      <w:r w:rsidRPr="00894B2E">
        <w:t xml:space="preserve">в 2007 году 2279 (94.2%), из них связанные со сбытом – 747 (84.9%) </w:t>
      </w:r>
    </w:p>
    <w:p w:rsidR="00D3622C" w:rsidRPr="00894B2E" w:rsidRDefault="00D3622C" w:rsidP="00A64255">
      <w:pPr>
        <w:pStyle w:val="Bullet1GR"/>
      </w:pPr>
      <w:r w:rsidRPr="00894B2E">
        <w:t>в 2008 году 2495 (91.4%), из них связанные со сбытом – 857 (79.0%).</w:t>
      </w:r>
      <w:r>
        <w:t xml:space="preserve"> </w:t>
      </w:r>
    </w:p>
    <w:p w:rsidR="00D3622C" w:rsidRPr="00894B2E" w:rsidRDefault="00A64255" w:rsidP="00A64255">
      <w:pPr>
        <w:pStyle w:val="SingleTxtGR"/>
      </w:pPr>
      <w:r>
        <w:t>480.</w:t>
      </w:r>
      <w:r>
        <w:tab/>
      </w:r>
      <w:r w:rsidR="00D3622C" w:rsidRPr="00894B2E">
        <w:t>В 2008 году было изъято 1126262</w:t>
      </w:r>
      <w:r w:rsidR="00D3622C">
        <w:t>,</w:t>
      </w:r>
      <w:r w:rsidR="00D3622C" w:rsidRPr="00894B2E">
        <w:t>99 грамм различного вида наркотич</w:t>
      </w:r>
      <w:r w:rsidR="00D3622C" w:rsidRPr="00894B2E">
        <w:t>е</w:t>
      </w:r>
      <w:r w:rsidR="00D3622C" w:rsidRPr="00894B2E">
        <w:t>ских средств, из них 213</w:t>
      </w:r>
      <w:r w:rsidR="00D3622C">
        <w:t xml:space="preserve"> </w:t>
      </w:r>
      <w:r w:rsidR="00D3622C" w:rsidRPr="00894B2E">
        <w:t>725</w:t>
      </w:r>
      <w:r w:rsidR="00D3622C">
        <w:t xml:space="preserve"> </w:t>
      </w:r>
      <w:r w:rsidR="00D3622C" w:rsidRPr="00894B2E">
        <w:t>733 грамм марихуаны, 723</w:t>
      </w:r>
      <w:r w:rsidR="00D3622C">
        <w:t xml:space="preserve"> </w:t>
      </w:r>
      <w:r w:rsidR="00D3622C" w:rsidRPr="00894B2E">
        <w:t>372</w:t>
      </w:r>
      <w:r w:rsidR="00D3622C">
        <w:t xml:space="preserve"> </w:t>
      </w:r>
      <w:r w:rsidR="00D3622C" w:rsidRPr="00894B2E">
        <w:t>891 грамм гашиша,</w:t>
      </w:r>
      <w:r w:rsidR="00D3622C">
        <w:t xml:space="preserve">  </w:t>
      </w:r>
      <w:r w:rsidR="00D3622C" w:rsidRPr="00894B2E">
        <w:t>70</w:t>
      </w:r>
      <w:r>
        <w:t> </w:t>
      </w:r>
      <w:r w:rsidR="00D3622C" w:rsidRPr="00894B2E">
        <w:t>415</w:t>
      </w:r>
      <w:r>
        <w:t> </w:t>
      </w:r>
      <w:r w:rsidR="00D3622C" w:rsidRPr="00894B2E">
        <w:t>118 грамм героина, 116</w:t>
      </w:r>
      <w:r w:rsidR="00D3622C">
        <w:t xml:space="preserve"> </w:t>
      </w:r>
      <w:r w:rsidR="00D3622C" w:rsidRPr="00894B2E">
        <w:t>009</w:t>
      </w:r>
      <w:r w:rsidR="00D3622C">
        <w:t xml:space="preserve"> </w:t>
      </w:r>
      <w:r w:rsidR="00D3622C" w:rsidRPr="00894B2E">
        <w:t>237 грамм опия, 565</w:t>
      </w:r>
      <w:r w:rsidR="00D3622C">
        <w:t xml:space="preserve"> </w:t>
      </w:r>
      <w:r w:rsidR="00D3622C" w:rsidRPr="00894B2E">
        <w:t>400 кг конопли, также 29</w:t>
      </w:r>
      <w:r>
        <w:t> 894 </w:t>
      </w:r>
      <w:r w:rsidR="00D3622C" w:rsidRPr="00894B2E">
        <w:t>кг маковой соломы.</w:t>
      </w:r>
    </w:p>
    <w:p w:rsidR="00D3622C" w:rsidRPr="00894B2E" w:rsidRDefault="00A64255" w:rsidP="00A64255">
      <w:pPr>
        <w:pStyle w:val="SingleTxtGR"/>
      </w:pPr>
      <w:r>
        <w:t>481.</w:t>
      </w:r>
      <w:r>
        <w:tab/>
      </w:r>
      <w:r w:rsidR="00D3622C" w:rsidRPr="00894B2E">
        <w:t>Количество лиц, совершивших преступления</w:t>
      </w:r>
      <w:r w:rsidR="00D3622C">
        <w:t>,</w:t>
      </w:r>
      <w:r w:rsidR="00D3622C" w:rsidRPr="00894B2E">
        <w:t xml:space="preserve"> связанные с незаконным оборотом наркотиков</w:t>
      </w:r>
      <w:r w:rsidR="00D3622C">
        <w:t>,</w:t>
      </w:r>
      <w:r w:rsidR="00D3622C" w:rsidRPr="00894B2E">
        <w:t xml:space="preserve"> в 2008 году составило 2308 человек. Из них мужчины – 2247, женщины – 61, в том числе иностранцы – 68 человек.</w:t>
      </w:r>
    </w:p>
    <w:p w:rsidR="00D3622C" w:rsidRPr="00894B2E" w:rsidRDefault="00A64255" w:rsidP="00A64255">
      <w:pPr>
        <w:pStyle w:val="H1GR"/>
      </w:pPr>
      <w:r>
        <w:tab/>
      </w:r>
      <w:r>
        <w:tab/>
      </w:r>
      <w:r w:rsidR="00D3622C" w:rsidRPr="00894B2E">
        <w:t>Статья 13</w:t>
      </w:r>
    </w:p>
    <w:p w:rsidR="00D3622C" w:rsidRPr="00894B2E" w:rsidRDefault="00244CDF" w:rsidP="00D3622C">
      <w:pPr>
        <w:pStyle w:val="SingleTxtG"/>
        <w:rPr>
          <w:lang w:val="ru-RU"/>
        </w:rPr>
      </w:pPr>
      <w:r>
        <w:rPr>
          <w:lang w:val="ru-RU"/>
        </w:rPr>
        <w:t>482.</w:t>
      </w:r>
      <w:r>
        <w:rPr>
          <w:lang w:val="ru-RU"/>
        </w:rPr>
        <w:tab/>
      </w:r>
      <w:r w:rsidR="00D3622C" w:rsidRPr="00894B2E">
        <w:rPr>
          <w:lang w:val="ru-RU"/>
        </w:rPr>
        <w:t>В соответствии со статьей 42 Конституции, каждый гражданин обладает правом на получение образования, государство гарантирует бесплатное обязательное общее среднее образование, система образования контролируется государством, а также государство гарантирует продолжение образования для талантливых лиц независимо от их материального положения и устанавливает минимальные стандарты образования.</w:t>
      </w:r>
    </w:p>
    <w:p w:rsidR="00D3622C" w:rsidRPr="00894B2E" w:rsidRDefault="00244CDF" w:rsidP="00D3622C">
      <w:pPr>
        <w:pStyle w:val="SingleTxtG"/>
        <w:rPr>
          <w:lang w:val="ru-RU"/>
        </w:rPr>
      </w:pPr>
      <w:r>
        <w:rPr>
          <w:lang w:val="ru-RU"/>
        </w:rPr>
        <w:t>483.</w:t>
      </w:r>
      <w:r>
        <w:rPr>
          <w:lang w:val="ru-RU"/>
        </w:rPr>
        <w:tab/>
      </w:r>
      <w:r w:rsidR="00D3622C" w:rsidRPr="00894B2E">
        <w:rPr>
          <w:lang w:val="ru-RU"/>
        </w:rPr>
        <w:t xml:space="preserve">Необходимо отметить, что Парламентом страны 19 июня 2009 года, был утвержден новый Закон </w:t>
      </w:r>
      <w:r w:rsidR="00D3622C">
        <w:rPr>
          <w:lang w:val="ru-RU"/>
        </w:rPr>
        <w:t>"</w:t>
      </w:r>
      <w:r w:rsidR="00D3622C" w:rsidRPr="00894B2E">
        <w:rPr>
          <w:lang w:val="ru-RU"/>
        </w:rPr>
        <w:t>Об образовании</w:t>
      </w:r>
      <w:r w:rsidR="00D3622C">
        <w:rPr>
          <w:lang w:val="ru-RU"/>
        </w:rPr>
        <w:t>"</w:t>
      </w:r>
      <w:r w:rsidR="00D3622C" w:rsidRPr="00894B2E">
        <w:rPr>
          <w:lang w:val="ru-RU"/>
        </w:rPr>
        <w:t>, отвечающий современным требованиям в сфере образования и подготовленный в соответствии с международными стандартами в этой области. В данный момент осуществляется внутригосударственная процедура для вступления в силу указанного Закона.</w:t>
      </w:r>
      <w:r w:rsidR="00D3622C">
        <w:rPr>
          <w:lang w:val="ru-RU"/>
        </w:rPr>
        <w:t xml:space="preserve">  </w:t>
      </w:r>
      <w:r w:rsidR="00D3622C" w:rsidRPr="00894B2E">
        <w:rPr>
          <w:lang w:val="ru-RU"/>
        </w:rPr>
        <w:t xml:space="preserve"> </w:t>
      </w:r>
    </w:p>
    <w:p w:rsidR="00D3622C" w:rsidRPr="00894B2E" w:rsidRDefault="00244CDF" w:rsidP="00D3622C">
      <w:pPr>
        <w:pStyle w:val="SingleTxtG"/>
        <w:rPr>
          <w:lang w:val="ru-RU"/>
        </w:rPr>
      </w:pPr>
      <w:r>
        <w:rPr>
          <w:lang w:val="ru-RU"/>
        </w:rPr>
        <w:t>484.</w:t>
      </w:r>
      <w:r>
        <w:rPr>
          <w:lang w:val="ru-RU"/>
        </w:rPr>
        <w:tab/>
      </w:r>
      <w:r w:rsidR="00D3622C" w:rsidRPr="00894B2E">
        <w:rPr>
          <w:lang w:val="ru-RU"/>
        </w:rPr>
        <w:t>За последние шесть лет подготовлено и успешно реализуется множество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 xml:space="preserve">государственных программ, принятых на государственном уровне, среди них можно отметит, </w:t>
      </w:r>
      <w:r w:rsidR="00D3622C" w:rsidRPr="00894B2E">
        <w:rPr>
          <w:bCs/>
          <w:lang w:val="ru-RU"/>
        </w:rPr>
        <w:t>Государственную программу по реформам в системе высшего образования Азербайджанской Республики на 2009-2013 года,</w:t>
      </w:r>
      <w:r w:rsidR="00D3622C" w:rsidRPr="00894B2E">
        <w:rPr>
          <w:lang w:val="ru-RU"/>
        </w:rPr>
        <w:t xml:space="preserve"> Государственную Программу по развитию профессионально-технического образования на 2007-2012 года, Программы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по обновлению дошкольного образования в Азербайджанской Республике, по развитию в связи с организацией обучения особо</w:t>
      </w:r>
      <w:r w:rsidR="00B3459E">
        <w:rPr>
          <w:lang w:val="ru-RU"/>
        </w:rPr>
        <w:t xml:space="preserve"> </w:t>
      </w:r>
      <w:r w:rsidR="00D3622C" w:rsidRPr="00894B2E">
        <w:rPr>
          <w:lang w:val="ru-RU"/>
        </w:rPr>
        <w:t>нуждающихся детей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(ограниченных по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состоянию здоровья) в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>Азербайджанской Республике,</w:t>
      </w:r>
      <w:r w:rsidR="00D3622C">
        <w:rPr>
          <w:lang w:val="ru-RU"/>
        </w:rPr>
        <w:t xml:space="preserve"> </w:t>
      </w:r>
      <w:r w:rsidR="00D3622C" w:rsidRPr="00894B2E">
        <w:rPr>
          <w:lang w:val="ru-RU"/>
        </w:rPr>
        <w:t xml:space="preserve">по обеспечение бесплатно учебниками школьников, обучающихся в общеобразовательных школах Республики. </w:t>
      </w:r>
    </w:p>
    <w:p w:rsidR="00D3622C" w:rsidRPr="00894B2E" w:rsidRDefault="00D3622C" w:rsidP="00D3622C">
      <w:pPr>
        <w:pStyle w:val="SingleTxtG"/>
        <w:rPr>
          <w:lang w:val="ru-RU"/>
        </w:rPr>
      </w:pPr>
      <w:r w:rsidRPr="00894B2E">
        <w:rPr>
          <w:lang w:val="ru-RU"/>
        </w:rPr>
        <w:t>485.</w:t>
      </w:r>
      <w:r w:rsidR="00244CDF">
        <w:rPr>
          <w:lang w:val="ru-RU"/>
        </w:rPr>
        <w:tab/>
      </w:r>
      <w:r w:rsidRPr="00894B2E">
        <w:rPr>
          <w:lang w:val="ru-RU"/>
        </w:rPr>
        <w:t>Из года в год выделяемые образованию бюджетные средства увеличиваются. В 2008 году</w:t>
      </w:r>
      <w:r>
        <w:rPr>
          <w:lang w:val="ru-RU"/>
        </w:rPr>
        <w:t xml:space="preserve"> </w:t>
      </w:r>
      <w:r w:rsidRPr="00894B2E">
        <w:rPr>
          <w:lang w:val="ru-RU"/>
        </w:rPr>
        <w:t>расходы на образование состав</w:t>
      </w:r>
      <w:r w:rsidR="00B3459E">
        <w:rPr>
          <w:lang w:val="ru-RU"/>
        </w:rPr>
        <w:t>или 979,9 миллионов манат (1224,</w:t>
      </w:r>
      <w:r w:rsidRPr="00894B2E">
        <w:rPr>
          <w:lang w:val="ru-RU"/>
        </w:rPr>
        <w:t>9 млн</w:t>
      </w:r>
      <w:r w:rsidR="00B3459E">
        <w:rPr>
          <w:lang w:val="ru-RU"/>
        </w:rPr>
        <w:t>.</w:t>
      </w:r>
      <w:r w:rsidRPr="00894B2E">
        <w:rPr>
          <w:lang w:val="ru-RU"/>
        </w:rPr>
        <w:t xml:space="preserve"> долларов США). </w:t>
      </w:r>
    </w:p>
    <w:p w:rsidR="00D3622C" w:rsidRPr="00894B2E" w:rsidRDefault="007E5AE3" w:rsidP="00244CDF">
      <w:pPr>
        <w:pStyle w:val="SingleTxtGR"/>
      </w:pPr>
      <w:r>
        <w:t>486.</w:t>
      </w:r>
      <w:r w:rsidRPr="007E5AE3">
        <w:tab/>
      </w:r>
      <w:r w:rsidR="00D3622C" w:rsidRPr="00894B2E">
        <w:t>Стратегической задачей Азербайджанской Республики является повыш</w:t>
      </w:r>
      <w:r w:rsidR="00D3622C" w:rsidRPr="00894B2E">
        <w:t>е</w:t>
      </w:r>
      <w:r w:rsidR="00D3622C" w:rsidRPr="00894B2E">
        <w:t>ние уровня образования через усовершенствование качественных аспектов и создание равных возможностей для всех, формирование высокоинтеллектуал</w:t>
      </w:r>
      <w:r w:rsidR="00D3622C" w:rsidRPr="00894B2E">
        <w:t>ь</w:t>
      </w:r>
      <w:r w:rsidR="00D3622C" w:rsidRPr="00894B2E">
        <w:t>ного человеческого капитала, развитие системы образования с целью обеспеч</w:t>
      </w:r>
      <w:r w:rsidR="00D3622C" w:rsidRPr="00894B2E">
        <w:t>е</w:t>
      </w:r>
      <w:r w:rsidR="00D3622C" w:rsidRPr="00894B2E">
        <w:t>ния устойчивого развития, формирование единой образовательной политики и обеспечение для всех равного доступа к образованию для всех.</w:t>
      </w:r>
    </w:p>
    <w:p w:rsidR="00D3622C" w:rsidRPr="00894B2E" w:rsidRDefault="00D3622C" w:rsidP="00244CDF">
      <w:pPr>
        <w:pStyle w:val="SingleTxtGR"/>
      </w:pPr>
      <w:r w:rsidRPr="00894B2E">
        <w:t>487.</w:t>
      </w:r>
      <w:r w:rsidR="007E5AE3" w:rsidRPr="007E5AE3">
        <w:tab/>
      </w:r>
      <w:r w:rsidRPr="00894B2E">
        <w:t>Ступень общего образования является самой значительной в плане охвата населения и масштаба. Перспектива развития общего среднего образования о</w:t>
      </w:r>
      <w:r w:rsidRPr="00894B2E">
        <w:t>х</w:t>
      </w:r>
      <w:r w:rsidRPr="00894B2E">
        <w:t>ватывает строительство, оснащение общеобразовательных школ информацио</w:t>
      </w:r>
      <w:r w:rsidRPr="00894B2E">
        <w:t>н</w:t>
      </w:r>
      <w:r w:rsidRPr="00894B2E">
        <w:t>но-коммуникационными технологиями, обеспечение сельских школ педагог</w:t>
      </w:r>
      <w:r w:rsidRPr="00894B2E">
        <w:t>и</w:t>
      </w:r>
      <w:r w:rsidRPr="00894B2E">
        <w:t>ческими кадрами, обеспечение учащихся бесплатными учебниками, усове</w:t>
      </w:r>
      <w:r w:rsidRPr="00894B2E">
        <w:t>р</w:t>
      </w:r>
      <w:r w:rsidRPr="00894B2E">
        <w:t>шенствование структуры общего среднего образования, создание новых кур</w:t>
      </w:r>
      <w:r w:rsidRPr="00894B2E">
        <w:t>и</w:t>
      </w:r>
      <w:r w:rsidRPr="00894B2E">
        <w:t>кулумов и механизмов подготовки учителей, новой системы оценки знаний учащихся, усовершенствование механизмов управления, расширение процесса внедрения новых механизмов финансирования школ и укрепление их матер</w:t>
      </w:r>
      <w:r w:rsidRPr="00894B2E">
        <w:t>и</w:t>
      </w:r>
      <w:r w:rsidRPr="00894B2E">
        <w:t>ально-технической базы.</w:t>
      </w:r>
    </w:p>
    <w:p w:rsidR="00D3622C" w:rsidRPr="00894B2E" w:rsidRDefault="00D3622C" w:rsidP="00244CDF">
      <w:pPr>
        <w:pStyle w:val="SingleTxtGR"/>
      </w:pPr>
      <w:r w:rsidRPr="00894B2E">
        <w:rPr>
          <w:bCs/>
        </w:rPr>
        <w:t>488.</w:t>
      </w:r>
      <w:r w:rsidR="007E5AE3" w:rsidRPr="007E5AE3">
        <w:rPr>
          <w:bCs/>
        </w:rPr>
        <w:tab/>
      </w:r>
      <w:r w:rsidRPr="00894B2E">
        <w:rPr>
          <w:bCs/>
        </w:rPr>
        <w:t xml:space="preserve">Утвержденная </w:t>
      </w:r>
      <w:r>
        <w:rPr>
          <w:bCs/>
        </w:rPr>
        <w:t>р</w:t>
      </w:r>
      <w:r w:rsidRPr="00894B2E">
        <w:rPr>
          <w:bCs/>
        </w:rPr>
        <w:t>аспоряжением Президента Азербайджанской Республики, Государственная программа по реформам в системе высшего образования Азербайджанской Республики в 2009-2013 годах</w:t>
      </w:r>
      <w:r>
        <w:rPr>
          <w:bCs/>
        </w:rPr>
        <w:t xml:space="preserve"> стала</w:t>
      </w:r>
      <w:r w:rsidRPr="00894B2E">
        <w:t xml:space="preserve"> доказательство</w:t>
      </w:r>
      <w:r>
        <w:t>м</w:t>
      </w:r>
      <w:r w:rsidRPr="00894B2E">
        <w:t xml:space="preserve"> того, что образование является одним из самых важных приоритетов в государстве</w:t>
      </w:r>
      <w:r w:rsidRPr="00894B2E">
        <w:t>н</w:t>
      </w:r>
      <w:r w:rsidRPr="00894B2E">
        <w:t>ной политике Азербайджанской Республики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489.</w:t>
      </w:r>
      <w:r w:rsidR="007E5AE3" w:rsidRPr="007E5AE3">
        <w:tab/>
      </w:r>
      <w:r w:rsidRPr="00894B2E">
        <w:t>Основных цели программы,</w:t>
      </w:r>
      <w:r>
        <w:t xml:space="preserve"> </w:t>
      </w:r>
      <w:r w:rsidRPr="00894B2E">
        <w:t>это ускорение процесса интеграции системы высшего образования нашей страны в мировое и европейское образовательное пространство, приведение содержания высшего образования в соответствие с принципами Болонской декларации, удовлетворение потребности в высококв</w:t>
      </w:r>
      <w:r w:rsidRPr="00894B2E">
        <w:t>а</w:t>
      </w:r>
      <w:r w:rsidRPr="00894B2E">
        <w:t>лифицированных кадрах с учетом тенденций развития экономики страны, обе</w:t>
      </w:r>
      <w:r w:rsidRPr="00894B2E">
        <w:t>с</w:t>
      </w:r>
      <w:r w:rsidRPr="00894B2E">
        <w:t>печение конкурентоспособности высшего образования, а также формирование эффективной системы высшего образования, предоставляющей населению во</w:t>
      </w:r>
      <w:r w:rsidRPr="00894B2E">
        <w:t>з</w:t>
      </w:r>
      <w:r w:rsidRPr="00894B2E">
        <w:t xml:space="preserve">можность получения высшего образования на уровне современных стандартов. </w:t>
      </w:r>
    </w:p>
    <w:p w:rsidR="00D3622C" w:rsidRPr="00894B2E" w:rsidRDefault="00D3622C" w:rsidP="00244CDF">
      <w:pPr>
        <w:pStyle w:val="SingleTxtGR"/>
      </w:pPr>
      <w:r w:rsidRPr="00894B2E">
        <w:t>490.</w:t>
      </w:r>
      <w:r w:rsidR="007E5AE3" w:rsidRPr="007E5AE3">
        <w:tab/>
      </w:r>
      <w:r w:rsidRPr="00894B2E">
        <w:t>Вместе с тем, внедрение в высших учебных заведениях многобалльной системы оценивания знаний студентов послужило базой для перехода на кр</w:t>
      </w:r>
      <w:r w:rsidRPr="00894B2E">
        <w:t>е</w:t>
      </w:r>
      <w:r w:rsidRPr="00894B2E">
        <w:t>дитную систему. Для создания нормативно-правовой базы, связанной с внедр</w:t>
      </w:r>
      <w:r w:rsidRPr="00894B2E">
        <w:t>е</w:t>
      </w:r>
      <w:r w:rsidRPr="00894B2E">
        <w:t>нием кредитной системы, был изучен опыт ряда зарубежных стран, подгото</w:t>
      </w:r>
      <w:r w:rsidRPr="00894B2E">
        <w:t>в</w:t>
      </w:r>
      <w:r w:rsidRPr="00894B2E">
        <w:t>лено и утверждено "Типовое положение об организации в высших учебных з</w:t>
      </w:r>
      <w:r w:rsidRPr="00894B2E">
        <w:t>а</w:t>
      </w:r>
      <w:r w:rsidRPr="00894B2E">
        <w:t>ведениях учебного процесса по кредитной системе". На первом этапе кредитная система была экспериментально внедрена в 10 вузах, а в 2008-2009 учебном г</w:t>
      </w:r>
      <w:r w:rsidRPr="00894B2E">
        <w:t>о</w:t>
      </w:r>
      <w:r w:rsidRPr="00894B2E">
        <w:t xml:space="preserve">ду она охватила 21 государственный вуз. </w:t>
      </w:r>
    </w:p>
    <w:p w:rsidR="00D3622C" w:rsidRPr="00894B2E" w:rsidRDefault="00D3622C" w:rsidP="00244CDF">
      <w:pPr>
        <w:pStyle w:val="SingleTxtGR"/>
      </w:pPr>
      <w:r w:rsidRPr="00894B2E">
        <w:t>491.</w:t>
      </w:r>
      <w:r w:rsidR="007E5AE3" w:rsidRPr="007E5AE3">
        <w:tab/>
      </w:r>
      <w:r w:rsidRPr="00894B2E">
        <w:t>Кроме того, были осуществлены соответствующие меры по признанию полученных в зарубежных странах дипломов, а в соответствии с Правилами признания специальностей высшего образования иностранных государств и о</w:t>
      </w:r>
      <w:r w:rsidRPr="00894B2E">
        <w:t>п</w:t>
      </w:r>
      <w:r w:rsidRPr="00894B2E">
        <w:t>ределения их эквивалентности (нострификации)" в Министерстве образования была создана постоянно действующая комиссия. При этом основной целью б</w:t>
      </w:r>
      <w:r w:rsidRPr="00894B2E">
        <w:t>ы</w:t>
      </w:r>
      <w:r w:rsidRPr="00894B2E">
        <w:t>ло, с одной стороны, создание барьера, препятствующего притоку в страну н</w:t>
      </w:r>
      <w:r w:rsidRPr="00894B2E">
        <w:t>е</w:t>
      </w:r>
      <w:r w:rsidRPr="00894B2E">
        <w:t>качественных специалистов с высшим образованием, а с другой, защита рынка труда страны. На основании модели, изготовленной рабочей группой, состо</w:t>
      </w:r>
      <w:r w:rsidRPr="00894B2E">
        <w:t>я</w:t>
      </w:r>
      <w:r w:rsidRPr="00894B2E">
        <w:t>щей из экспертов Еврокомиссии, Совета Европы и ЮНЕСКО, был разработан образец приложения к диплому о высшем образовании, который стал внедрят</w:t>
      </w:r>
      <w:r w:rsidRPr="00894B2E">
        <w:t>ь</w:t>
      </w:r>
      <w:r w:rsidRPr="00894B2E">
        <w:t>ся в высших учебных заведениях республики. Целью внедрения данного док</w:t>
      </w:r>
      <w:r w:rsidRPr="00894B2E">
        <w:t>у</w:t>
      </w:r>
      <w:r w:rsidRPr="00894B2E">
        <w:t>мента было устранение проблем, связанных с взаимным признанием дипломов в европейских странах, обеспечение прозрачности при международном призн</w:t>
      </w:r>
      <w:r w:rsidRPr="00894B2E">
        <w:t>а</w:t>
      </w:r>
      <w:r w:rsidRPr="00894B2E">
        <w:t>нии квалификационных степеней, повышение уровня академической и труд</w:t>
      </w:r>
      <w:r w:rsidRPr="00894B2E">
        <w:t>о</w:t>
      </w:r>
      <w:r w:rsidRPr="00894B2E">
        <w:t xml:space="preserve">вой мобильности выпускников, создание условий для признания дипломов за рубежом. </w:t>
      </w:r>
    </w:p>
    <w:p w:rsidR="00D3622C" w:rsidRPr="00894B2E" w:rsidRDefault="00D3622C" w:rsidP="00244CDF">
      <w:pPr>
        <w:pStyle w:val="SingleTxtGR"/>
      </w:pPr>
      <w:r w:rsidRPr="00894B2E">
        <w:t>492.</w:t>
      </w:r>
      <w:r w:rsidR="007E5AE3" w:rsidRPr="007E5AE3">
        <w:tab/>
      </w:r>
      <w:r w:rsidRPr="00894B2E">
        <w:t>В то же время, в соответствии с Распоряжением Президента Азерба</w:t>
      </w:r>
      <w:r w:rsidRPr="00894B2E">
        <w:t>й</w:t>
      </w:r>
      <w:r w:rsidRPr="00894B2E">
        <w:t>джанской Республики "О некоторых мерах по интеграции высших учебных з</w:t>
      </w:r>
      <w:r w:rsidRPr="00894B2E">
        <w:t>а</w:t>
      </w:r>
      <w:r w:rsidRPr="00894B2E">
        <w:t>ведений Азербайджанской Республики в европейское пространство высшего образования" от 31 января 2008 года, Министерством образования была прод</w:t>
      </w:r>
      <w:r w:rsidRPr="00894B2E">
        <w:t>е</w:t>
      </w:r>
      <w:r w:rsidRPr="00894B2E">
        <w:t>лана существенная работа по подготовке нового перечня специальностей. Так, для подготовки данного документа в министерстве была создана рабочая гру</w:t>
      </w:r>
      <w:r w:rsidRPr="00894B2E">
        <w:t>п</w:t>
      </w:r>
      <w:r w:rsidRPr="00894B2E">
        <w:t>па, которая, изучив международную практику, подготовила новый перечень специальностей, соответствующий документам ЮНЕСКО и других междун</w:t>
      </w:r>
      <w:r w:rsidRPr="00894B2E">
        <w:t>а</w:t>
      </w:r>
      <w:r w:rsidRPr="00894B2E">
        <w:t>родных организаций. Этот перечень был широко обсужден в вузах и министе</w:t>
      </w:r>
      <w:r w:rsidRPr="00894B2E">
        <w:t>р</w:t>
      </w:r>
      <w:r w:rsidRPr="00894B2E">
        <w:t>стве, п</w:t>
      </w:r>
      <w:r w:rsidRPr="00894B2E">
        <w:t>о</w:t>
      </w:r>
      <w:r w:rsidRPr="00894B2E">
        <w:t>сле чего был представлен в правительство.</w:t>
      </w:r>
    </w:p>
    <w:p w:rsidR="00D3622C" w:rsidRPr="00894B2E" w:rsidRDefault="00D3622C" w:rsidP="00244CDF">
      <w:pPr>
        <w:pStyle w:val="SingleTxtGR"/>
      </w:pPr>
      <w:r w:rsidRPr="00894B2E">
        <w:t>493.</w:t>
      </w:r>
      <w:r w:rsidR="007E5AE3" w:rsidRPr="007E5AE3">
        <w:tab/>
      </w:r>
      <w:r w:rsidRPr="00894B2E">
        <w:t xml:space="preserve">В утвержденной 30 октября 2006 года Правительством Азербайджана </w:t>
      </w:r>
      <w:r>
        <w:t>"</w:t>
      </w:r>
      <w:r w:rsidRPr="00894B2E">
        <w:t>Концепции общего образования в Азербайджанской Республике (Национал</w:t>
      </w:r>
      <w:r w:rsidRPr="00894B2E">
        <w:t>ь</w:t>
      </w:r>
      <w:r w:rsidRPr="00894B2E">
        <w:t>ный Куррикулум)</w:t>
      </w:r>
      <w:r>
        <w:t>"</w:t>
      </w:r>
      <w:r w:rsidRPr="00894B2E">
        <w:t xml:space="preserve"> отражены стандарты по результатам и содержанию общего образования, обучаемые предметы по каждой ступени общего образования, к</w:t>
      </w:r>
      <w:r w:rsidRPr="00894B2E">
        <w:t>о</w:t>
      </w:r>
      <w:r w:rsidRPr="00894B2E">
        <w:t>личество часов для классной и внеклассной работы, оценка результатов обуч</w:t>
      </w:r>
      <w:r w:rsidRPr="00894B2E">
        <w:t>е</w:t>
      </w:r>
      <w:r w:rsidRPr="00894B2E">
        <w:t>ния и основные принципы мониторинга.</w:t>
      </w:r>
    </w:p>
    <w:p w:rsidR="00D3622C" w:rsidRPr="00894B2E" w:rsidRDefault="00D3622C" w:rsidP="00244CDF">
      <w:pPr>
        <w:pStyle w:val="SingleTxtGR"/>
      </w:pPr>
      <w:r w:rsidRPr="00894B2E">
        <w:t>494.</w:t>
      </w:r>
      <w:r w:rsidR="007E5AE3" w:rsidRPr="007E5AE3">
        <w:tab/>
      </w:r>
      <w:r w:rsidRPr="00894B2E">
        <w:t>В 2008-2009 учебном году началось обучение учащихся по новому курр</w:t>
      </w:r>
      <w:r w:rsidRPr="00894B2E">
        <w:t>и</w:t>
      </w:r>
      <w:r w:rsidRPr="00894B2E">
        <w:t>кулуму, и таким образом заложена основа новой вехи системы общего образ</w:t>
      </w:r>
      <w:r w:rsidRPr="00894B2E">
        <w:t>о</w:t>
      </w:r>
      <w:r w:rsidRPr="00894B2E">
        <w:t>вания. Начиная с 2007 года, около 9000 учителей 1 класса прошли специальные курсы и тренинги по работе с новым курикулумом.</w:t>
      </w:r>
    </w:p>
    <w:p w:rsidR="00D3622C" w:rsidRPr="00894B2E" w:rsidRDefault="00D3622C" w:rsidP="00244CDF">
      <w:pPr>
        <w:pStyle w:val="SingleTxtGR"/>
      </w:pPr>
      <w:r w:rsidRPr="00894B2E">
        <w:t>495.</w:t>
      </w:r>
      <w:r w:rsidR="007E5AE3" w:rsidRPr="007E5AE3">
        <w:tab/>
      </w:r>
      <w:r w:rsidRPr="00894B2E">
        <w:t>В настоящее время в республике функционирует 1619 дошкольных зав</w:t>
      </w:r>
      <w:r w:rsidRPr="00894B2E">
        <w:t>е</w:t>
      </w:r>
      <w:r w:rsidRPr="00894B2E">
        <w:t>дений, которые посещают 103</w:t>
      </w:r>
      <w:r>
        <w:t xml:space="preserve"> </w:t>
      </w:r>
      <w:r w:rsidRPr="00894B2E">
        <w:t>902 ребенка с количеством педагогического с</w:t>
      </w:r>
      <w:r w:rsidRPr="00894B2E">
        <w:t>о</w:t>
      </w:r>
      <w:r w:rsidRPr="00894B2E">
        <w:t>става равным 13715 человек. Наравне с государственными дошкольными учр</w:t>
      </w:r>
      <w:r w:rsidRPr="00894B2E">
        <w:t>е</w:t>
      </w:r>
      <w:r w:rsidRPr="00894B2E">
        <w:t>ждениями функционирует также 5 частных детских садов, которые посещают 346 детей.</w:t>
      </w:r>
    </w:p>
    <w:p w:rsidR="00D3622C" w:rsidRPr="00894B2E" w:rsidRDefault="00D3622C" w:rsidP="00244CDF">
      <w:pPr>
        <w:pStyle w:val="SingleTxtGR"/>
      </w:pPr>
      <w:r w:rsidRPr="00894B2E">
        <w:t>496.</w:t>
      </w:r>
      <w:r w:rsidR="007E5AE3" w:rsidRPr="007E5AE3">
        <w:tab/>
      </w:r>
      <w:r w:rsidRPr="00894B2E">
        <w:t>С целью усовершенствования деятельности дошкольных учреждений с учетом международного опыта, а также внедрения новых общеобразовательных технологий проведена определенная работа с международными организациями, в рамках которой 3.000 руководителей и педагогических работников дошкол</w:t>
      </w:r>
      <w:r w:rsidRPr="00894B2E">
        <w:t>ь</w:t>
      </w:r>
      <w:r w:rsidRPr="00894B2E">
        <w:t>ных учреждений прошли учебные тренинги с целью повышения научно-методической подготовки.</w:t>
      </w:r>
    </w:p>
    <w:p w:rsidR="00D3622C" w:rsidRPr="00894B2E" w:rsidRDefault="00D3622C" w:rsidP="00244CDF">
      <w:pPr>
        <w:pStyle w:val="SingleTxtGR"/>
      </w:pPr>
      <w:r w:rsidRPr="00894B2E">
        <w:t>497.</w:t>
      </w:r>
      <w:r w:rsidR="007E5AE3" w:rsidRPr="007E5AE3">
        <w:tab/>
      </w:r>
      <w:r w:rsidRPr="00894B2E">
        <w:t>Впервые за последние 20 лет построено и сдано в эксплуатацию 11 н</w:t>
      </w:r>
      <w:r w:rsidRPr="00894B2E">
        <w:t>о</w:t>
      </w:r>
      <w:r w:rsidRPr="00894B2E">
        <w:t>вых детских садов. В 21 детском саду был завершен капитальный ремонт и осущ</w:t>
      </w:r>
      <w:r w:rsidRPr="00894B2E">
        <w:t>е</w:t>
      </w:r>
      <w:r w:rsidRPr="00894B2E">
        <w:t>ствлено оснащение современным оборудованием. Одновременно была заве</w:t>
      </w:r>
      <w:r w:rsidRPr="00894B2E">
        <w:t>р</w:t>
      </w:r>
      <w:r w:rsidRPr="00894B2E">
        <w:t>шена подготовка новых учебных материалов для этих детских садов.</w:t>
      </w:r>
    </w:p>
    <w:p w:rsidR="00D3622C" w:rsidRPr="00894B2E" w:rsidRDefault="00D3622C" w:rsidP="00244CDF">
      <w:pPr>
        <w:pStyle w:val="SingleTxtGR"/>
      </w:pPr>
      <w:r w:rsidRPr="00894B2E">
        <w:t>498.</w:t>
      </w:r>
      <w:r w:rsidR="007E5AE3" w:rsidRPr="007E5AE3">
        <w:tab/>
      </w:r>
      <w:r w:rsidRPr="00894B2E">
        <w:t>На протяжении длительного периода охват детей дошкольным образов</w:t>
      </w:r>
      <w:r w:rsidRPr="00894B2E">
        <w:t>а</w:t>
      </w:r>
      <w:r w:rsidRPr="00894B2E">
        <w:t>нием не превышал 16% . Проведенный анализ подтвердил, что основными пр</w:t>
      </w:r>
      <w:r w:rsidRPr="00894B2E">
        <w:t>о</w:t>
      </w:r>
      <w:r w:rsidRPr="00894B2E">
        <w:t>блемами дошкольного образования являются отсутствие дошкольных учрежд</w:t>
      </w:r>
      <w:r w:rsidRPr="00894B2E">
        <w:t>е</w:t>
      </w:r>
      <w:r w:rsidRPr="00894B2E">
        <w:t>ний в 30% населенных пунктов страны, отсутствие элементарных учебно-воспитательных условий в большинстве детских садов, находящихся в сельских районах, отсутствие ремонта в 70% детских садов, а также</w:t>
      </w:r>
      <w:r>
        <w:t xml:space="preserve"> </w:t>
      </w:r>
      <w:r w:rsidRPr="00894B2E">
        <w:t>техническая непр</w:t>
      </w:r>
      <w:r w:rsidRPr="00894B2E">
        <w:t>и</w:t>
      </w:r>
      <w:r w:rsidRPr="00894B2E">
        <w:t>годность существующего оборудования. При этом в 32% дошкольных заведений размещены вынужденные переселенцы.</w:t>
      </w:r>
    </w:p>
    <w:p w:rsidR="00D3622C" w:rsidRPr="00894B2E" w:rsidRDefault="00D3622C" w:rsidP="00244CDF">
      <w:pPr>
        <w:pStyle w:val="SingleTxtGR"/>
      </w:pPr>
      <w:r w:rsidRPr="00894B2E">
        <w:t>499.</w:t>
      </w:r>
      <w:r w:rsidR="007E5AE3" w:rsidRPr="007E5AE3">
        <w:tab/>
      </w:r>
      <w:r w:rsidRPr="00894B2E">
        <w:t xml:space="preserve">Для решения вышеуказанных проблем, 12 апреля 2007 года Президентом страны была утверждена </w:t>
      </w:r>
      <w:r>
        <w:t>"</w:t>
      </w:r>
      <w:r w:rsidRPr="00894B2E">
        <w:t>Программа обновления дошкольного образования в Азербайджанской Республике</w:t>
      </w:r>
      <w:r>
        <w:t>"</w:t>
      </w:r>
      <w:r w:rsidRPr="00894B2E">
        <w:t>, охватывающая 2007-2010 годы.</w:t>
      </w:r>
    </w:p>
    <w:p w:rsidR="00D3622C" w:rsidRPr="00894B2E" w:rsidRDefault="00D3622C" w:rsidP="00244CDF">
      <w:pPr>
        <w:pStyle w:val="SingleTxtGR"/>
      </w:pPr>
      <w:r w:rsidRPr="00894B2E">
        <w:t>500.</w:t>
      </w:r>
      <w:r w:rsidR="007E5AE3" w:rsidRPr="007E5AE3">
        <w:tab/>
      </w:r>
      <w:r w:rsidRPr="00894B2E">
        <w:t>В соответствии с программой намечено оптимизация сети дошкольных учреждений и укрепление их материально-технической базы, усовершенств</w:t>
      </w:r>
      <w:r w:rsidRPr="00894B2E">
        <w:t>о</w:t>
      </w:r>
      <w:r w:rsidRPr="00894B2E">
        <w:t>вание механизмов управления, доступность дошкольных учреждений для мал</w:t>
      </w:r>
      <w:r w:rsidRPr="00894B2E">
        <w:t>о</w:t>
      </w:r>
      <w:r w:rsidRPr="00894B2E">
        <w:t>имущих слоев населения, усовершенствование кадрового потенциала, повыш</w:t>
      </w:r>
      <w:r w:rsidRPr="00894B2E">
        <w:t>е</w:t>
      </w:r>
      <w:r w:rsidRPr="00894B2E">
        <w:t>ние общественного статуса дошкольного образования.</w:t>
      </w:r>
    </w:p>
    <w:p w:rsidR="00D3622C" w:rsidRPr="00894B2E" w:rsidRDefault="00D3622C" w:rsidP="00244CDF">
      <w:pPr>
        <w:pStyle w:val="SingleTxtGR"/>
      </w:pPr>
      <w:r w:rsidRPr="00894B2E">
        <w:t>501.</w:t>
      </w:r>
      <w:r w:rsidR="007E5AE3" w:rsidRPr="007E5AE3">
        <w:tab/>
      </w:r>
      <w:r w:rsidRPr="00894B2E">
        <w:t>Одной из основных задач является подготовка для детских садов новых учебных программ, отвечающих современным требованиям. Проведенный ан</w:t>
      </w:r>
      <w:r w:rsidRPr="00894B2E">
        <w:t>а</w:t>
      </w:r>
      <w:r w:rsidRPr="00894B2E">
        <w:t>лиз показывает, что по причине отсутствия необходимых условий только 20% детей, принятых на обучение в 1 класс прошли дошкольную подготовку. В св</w:t>
      </w:r>
      <w:r w:rsidRPr="00894B2E">
        <w:t>я</w:t>
      </w:r>
      <w:r w:rsidRPr="00894B2E">
        <w:t xml:space="preserve">зи с этим, было сочтено целесообразным создание подготовительных групп при общеобразовательных школах. При содействии Всемирного </w:t>
      </w:r>
      <w:r>
        <w:t>б</w:t>
      </w:r>
      <w:r w:rsidRPr="00894B2E">
        <w:t>анка и ЮНИСЕФ, начиная с 2009-2010 учебного года, при дошкольных заведениях начнут фун</w:t>
      </w:r>
      <w:r w:rsidRPr="00894B2E">
        <w:t>к</w:t>
      </w:r>
      <w:r w:rsidRPr="00894B2E">
        <w:t>ционировать группы дошкольной подготовки. Министерство образования с</w:t>
      </w:r>
      <w:r w:rsidRPr="00894B2E">
        <w:t>о</w:t>
      </w:r>
      <w:r w:rsidRPr="00894B2E">
        <w:t>вместно с ЮНИСЕФ осуществляет разработку программы дошкольной подг</w:t>
      </w:r>
      <w:r w:rsidRPr="00894B2E">
        <w:t>о</w:t>
      </w:r>
      <w:r w:rsidRPr="00894B2E">
        <w:t>товки.</w:t>
      </w:r>
    </w:p>
    <w:p w:rsidR="00D3622C" w:rsidRPr="00894B2E" w:rsidRDefault="00D3622C" w:rsidP="00244CDF">
      <w:pPr>
        <w:pStyle w:val="SingleTxtGR"/>
      </w:pPr>
      <w:r w:rsidRPr="00894B2E">
        <w:t>502.</w:t>
      </w:r>
      <w:r w:rsidR="007E5AE3" w:rsidRPr="007E5AE3">
        <w:tab/>
      </w:r>
      <w:r w:rsidRPr="00894B2E">
        <w:t>В настоящее время в Азербайджане функционирует 4545 общеобразов</w:t>
      </w:r>
      <w:r w:rsidRPr="00894B2E">
        <w:t>а</w:t>
      </w:r>
      <w:r w:rsidRPr="00894B2E">
        <w:t>тельных школ, в том числе 31 общеобразовательная школа интернатного типа, 50 лицеев, 8 гимназий. Из этого числа функционирует 656 школ для детей в</w:t>
      </w:r>
      <w:r w:rsidRPr="00894B2E">
        <w:t>ы</w:t>
      </w:r>
      <w:r w:rsidRPr="00894B2E">
        <w:t>нужденных переселенцев.</w:t>
      </w:r>
    </w:p>
    <w:p w:rsidR="00D3622C" w:rsidRPr="00894B2E" w:rsidRDefault="00D3622C" w:rsidP="00244CDF">
      <w:pPr>
        <w:pStyle w:val="SingleTxtGR"/>
      </w:pPr>
      <w:r w:rsidRPr="00894B2E">
        <w:t>503.</w:t>
      </w:r>
      <w:r w:rsidR="007E5AE3" w:rsidRPr="007E5AE3">
        <w:tab/>
      </w:r>
      <w:r w:rsidRPr="00894B2E">
        <w:t>В общеобразовательных школах обучается 1</w:t>
      </w:r>
      <w:r>
        <w:t xml:space="preserve"> </w:t>
      </w:r>
      <w:r w:rsidRPr="00894B2E">
        <w:t>483</w:t>
      </w:r>
      <w:r>
        <w:t xml:space="preserve"> </w:t>
      </w:r>
      <w:r w:rsidRPr="00894B2E">
        <w:t>311 учащихся, обучен</w:t>
      </w:r>
      <w:r w:rsidRPr="00894B2E">
        <w:t>и</w:t>
      </w:r>
      <w:r w:rsidRPr="00894B2E">
        <w:t>ем и воспитанием которых занято 175</w:t>
      </w:r>
      <w:r>
        <w:t xml:space="preserve"> </w:t>
      </w:r>
      <w:r w:rsidRPr="00894B2E">
        <w:t>221 педагогически</w:t>
      </w:r>
      <w:r>
        <w:t>й</w:t>
      </w:r>
      <w:r w:rsidRPr="00894B2E">
        <w:t xml:space="preserve"> работник. К насто</w:t>
      </w:r>
      <w:r w:rsidRPr="00894B2E">
        <w:t>я</w:t>
      </w:r>
      <w:r w:rsidRPr="00894B2E">
        <w:t>щему времени построено 1</w:t>
      </w:r>
      <w:r>
        <w:t xml:space="preserve"> </w:t>
      </w:r>
      <w:r w:rsidRPr="00894B2E">
        <w:t>360 новых школ, рассчитанных на 300</w:t>
      </w:r>
      <w:r>
        <w:t xml:space="preserve"> </w:t>
      </w:r>
      <w:r w:rsidRPr="00894B2E">
        <w:t>000 учащи</w:t>
      </w:r>
      <w:r w:rsidRPr="00894B2E">
        <w:t>х</w:t>
      </w:r>
      <w:r w:rsidRPr="00894B2E">
        <w:t>ся, около 300 школ капитально отремонтированы, 506 школ оснащено совр</w:t>
      </w:r>
      <w:r w:rsidRPr="00894B2E">
        <w:t>е</w:t>
      </w:r>
      <w:r w:rsidRPr="00894B2E">
        <w:t>менным оборудованием.</w:t>
      </w:r>
    </w:p>
    <w:p w:rsidR="00D3622C" w:rsidRPr="00894B2E" w:rsidRDefault="00D3622C" w:rsidP="00244CDF">
      <w:pPr>
        <w:pStyle w:val="SingleTxtGR"/>
      </w:pPr>
      <w:r w:rsidRPr="00894B2E">
        <w:t>504.</w:t>
      </w:r>
      <w:r w:rsidR="007E5AE3" w:rsidRPr="007E5AE3">
        <w:tab/>
      </w:r>
      <w:r w:rsidRPr="00894B2E">
        <w:t xml:space="preserve">В рамках обновления школьной инфраструктуры претворяется в жизнь инициатива Фонда Гейдара Алиева </w:t>
      </w:r>
      <w:r>
        <w:t>"</w:t>
      </w:r>
      <w:r w:rsidRPr="00894B2E">
        <w:t>Новая школа для обновленного Азерба</w:t>
      </w:r>
      <w:r w:rsidRPr="00894B2E">
        <w:t>й</w:t>
      </w:r>
      <w:r w:rsidRPr="00894B2E">
        <w:t>джана</w:t>
      </w:r>
      <w:r>
        <w:t>"</w:t>
      </w:r>
      <w:r w:rsidRPr="00894B2E">
        <w:t xml:space="preserve"> и </w:t>
      </w:r>
      <w:r>
        <w:t>"</w:t>
      </w:r>
      <w:r w:rsidRPr="00894B2E">
        <w:t>Детские дома и школы-интернаты</w:t>
      </w:r>
      <w:r>
        <w:t>"</w:t>
      </w:r>
      <w:r w:rsidRPr="00894B2E">
        <w:t>. В ходе осуществления данной программы построено 226 новых школ, рассчитанных на 43</w:t>
      </w:r>
      <w:r>
        <w:t xml:space="preserve"> </w:t>
      </w:r>
      <w:r w:rsidRPr="00894B2E">
        <w:t>770 учеников, к</w:t>
      </w:r>
      <w:r w:rsidRPr="00894B2E">
        <w:t>а</w:t>
      </w:r>
      <w:r w:rsidRPr="00894B2E">
        <w:t>питально отремонтировано и оснащено современным оборудованием 39 школ, в том числе 28 школ-интернатов для детей, нуждающихся в особой заботе, а та</w:t>
      </w:r>
      <w:r w:rsidRPr="00894B2E">
        <w:t>к</w:t>
      </w:r>
      <w:r w:rsidRPr="00894B2E">
        <w:t>же проведены восстановительные работы в 8 детских садах.</w:t>
      </w:r>
    </w:p>
    <w:p w:rsidR="00D3622C" w:rsidRPr="00894B2E" w:rsidRDefault="00D3622C" w:rsidP="00244CDF">
      <w:pPr>
        <w:pStyle w:val="SingleTxtGR"/>
      </w:pPr>
      <w:r w:rsidRPr="00894B2E">
        <w:t>505.</w:t>
      </w:r>
      <w:r w:rsidR="007E5AE3" w:rsidRPr="007E5AE3">
        <w:tab/>
      </w:r>
      <w:r w:rsidRPr="00894B2E">
        <w:t>Строительство и ремонт школ приобретает все более интенсивный хара</w:t>
      </w:r>
      <w:r w:rsidRPr="00894B2E">
        <w:t>к</w:t>
      </w:r>
      <w:r w:rsidRPr="00894B2E">
        <w:t>тер. К концу 2008 года введено в строй еще 161 новых школ, завершен кап</w:t>
      </w:r>
      <w:r w:rsidRPr="00894B2E">
        <w:t>и</w:t>
      </w:r>
      <w:r w:rsidRPr="00894B2E">
        <w:t>тальный ремонт 129 школ. За последние годы количество новых и капитально отремонтированных школ достигло 1600</w:t>
      </w:r>
      <w:r>
        <w:t>,</w:t>
      </w:r>
      <w:r w:rsidRPr="00894B2E">
        <w:t xml:space="preserve"> таким образом</w:t>
      </w:r>
      <w:r>
        <w:t>,</w:t>
      </w:r>
      <w:r w:rsidRPr="00894B2E">
        <w:t xml:space="preserve"> более 700</w:t>
      </w:r>
      <w:r>
        <w:t xml:space="preserve"> </w:t>
      </w:r>
      <w:r w:rsidRPr="00894B2E">
        <w:t>000 уч</w:t>
      </w:r>
      <w:r w:rsidRPr="00894B2E">
        <w:t>а</w:t>
      </w:r>
      <w:r w:rsidRPr="00894B2E">
        <w:t>щихся (около 50% от общего количества) обучается в школах, отвечающих всем современным требованиям.</w:t>
      </w:r>
    </w:p>
    <w:p w:rsidR="00D3622C" w:rsidRPr="00894B2E" w:rsidRDefault="00D3622C" w:rsidP="00244CDF">
      <w:pPr>
        <w:pStyle w:val="SingleTxtGR"/>
      </w:pPr>
      <w:r w:rsidRPr="00894B2E">
        <w:t>506.</w:t>
      </w:r>
      <w:r w:rsidR="007E5AE3" w:rsidRPr="007E5AE3">
        <w:tab/>
      </w:r>
      <w:r w:rsidRPr="00894B2E">
        <w:t>В соответствии с программой, охватывающей период с 2008 по 2012 год, планируется строительство еще 450 новых школ, строительство дополнител</w:t>
      </w:r>
      <w:r w:rsidRPr="00894B2E">
        <w:t>ь</w:t>
      </w:r>
      <w:r w:rsidRPr="00894B2E">
        <w:t>ных корпусов для 600 школ, капитальный ремонт 1200 школ. Основной целью является ликвидация многосменной системы обучения переход на пятидневную учебную неделю.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07</w:t>
      </w:r>
      <w:r w:rsidRPr="00894B2E">
        <w:t>.</w:t>
      </w:r>
      <w:r w:rsidR="007E5AE3" w:rsidRPr="007E5AE3">
        <w:tab/>
      </w:r>
      <w:r w:rsidR="00B3459E">
        <w:t>Необходимо отметить, что в</w:t>
      </w:r>
      <w:r w:rsidRPr="00894B2E">
        <w:t xml:space="preserve"> рамках</w:t>
      </w:r>
      <w:r>
        <w:t xml:space="preserve"> "</w:t>
      </w:r>
      <w:r w:rsidRPr="00894B2E">
        <w:t>Государственной программы и</w:t>
      </w:r>
      <w:r w:rsidRPr="00894B2E">
        <w:t>н</w:t>
      </w:r>
      <w:r w:rsidRPr="00894B2E">
        <w:t>форматизации системы образования в Азербайджанской Республике в 2008-2012 годах</w:t>
      </w:r>
      <w:r>
        <w:t>"</w:t>
      </w:r>
      <w:r w:rsidRPr="00894B2E">
        <w:t>, был создан не имеющий аналогов в регионе Южного Кавказа И</w:t>
      </w:r>
      <w:r w:rsidRPr="00894B2E">
        <w:t>н</w:t>
      </w:r>
      <w:r w:rsidRPr="00894B2E">
        <w:t xml:space="preserve">формационный и Ресурсный центр (Дата Центр), к которому подключились до 200 школ. До конца 2009 года к высокоскоростному интернету подключатся еще 300 школ.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08</w:t>
      </w:r>
      <w:r w:rsidRPr="00894B2E">
        <w:t>.</w:t>
      </w:r>
      <w:r w:rsidR="007E5AE3" w:rsidRPr="007E5AE3">
        <w:tab/>
      </w:r>
      <w:r w:rsidRPr="00894B2E">
        <w:t>Вместе с тем, в рамках Государственной программы завершился первый этап работ по созданию образовательного портала, на котором размещены ра</w:t>
      </w:r>
      <w:r w:rsidRPr="00894B2E">
        <w:t>з</w:t>
      </w:r>
      <w:r w:rsidRPr="00894B2E">
        <w:t>личные электронные образовательные ресурсы. Наличие единой образовател</w:t>
      </w:r>
      <w:r w:rsidRPr="00894B2E">
        <w:t>ь</w:t>
      </w:r>
      <w:r w:rsidRPr="00894B2E">
        <w:t>ной сети позволит обеспечить высокоскоростной обмен информацией между учебными заведениями страны.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09</w:t>
      </w:r>
      <w:r w:rsidRPr="00894B2E">
        <w:t>.</w:t>
      </w:r>
      <w:r w:rsidR="007E5AE3" w:rsidRPr="007E5AE3">
        <w:tab/>
      </w:r>
      <w:r w:rsidRPr="00894B2E">
        <w:t>В настоящее время во всех общеобразовательных школах Азербайджана имеется большой интерес к информационно-коммуниационым технологиям, около 30 тыс. преподавателей средних школ привлечены к тренингам по осво</w:t>
      </w:r>
      <w:r w:rsidRPr="00894B2E">
        <w:t>е</w:t>
      </w:r>
      <w:r w:rsidRPr="00894B2E">
        <w:t>нию этих технологий, на базе министерства прошли подготовку около 100 уч</w:t>
      </w:r>
      <w:r w:rsidRPr="00894B2E">
        <w:t>и</w:t>
      </w:r>
      <w:r w:rsidRPr="00894B2E">
        <w:t>телей-инструкторов. На сегодня по стране на каждые 29 школьников, а в бол</w:t>
      </w:r>
      <w:r w:rsidRPr="00894B2E">
        <w:t>ь</w:t>
      </w:r>
      <w:r w:rsidR="007E5AE3">
        <w:t xml:space="preserve">шинстве школ г. </w:t>
      </w:r>
      <w:r w:rsidRPr="00894B2E">
        <w:t>Баку - на каждые 15-17 учащихся приходится один компьютер.</w:t>
      </w:r>
    </w:p>
    <w:p w:rsidR="00D3622C" w:rsidRPr="00894B2E" w:rsidRDefault="00D3622C" w:rsidP="00244CDF">
      <w:pPr>
        <w:pStyle w:val="SingleTxtGR"/>
      </w:pPr>
      <w:r w:rsidRPr="00894B2E">
        <w:t>510. В системе общего образования страны функционирует 19 специальных школ и интернатов для детей, нуждающихся в особой заботе, в которых обуч</w:t>
      </w:r>
      <w:r w:rsidRPr="00894B2E">
        <w:t>а</w:t>
      </w:r>
      <w:r w:rsidRPr="00894B2E">
        <w:t>ется 6450 учащихся.</w:t>
      </w:r>
    </w:p>
    <w:p w:rsidR="00D3622C" w:rsidRPr="00894B2E" w:rsidRDefault="00D3622C" w:rsidP="00244CDF">
      <w:pPr>
        <w:pStyle w:val="SingleTxtGR"/>
      </w:pPr>
      <w:r w:rsidRPr="00894B2E">
        <w:t>511.</w:t>
      </w:r>
      <w:r w:rsidR="007E5AE3">
        <w:tab/>
      </w:r>
      <w:r w:rsidRPr="00894B2E">
        <w:t>Фондом Гейдара Алиева, в 2005-2007 годах капитально отремонтировано и оснащено современным оборудованием 29 учебных заведений, в которых обучаются дети, нуждающиеся в особой заботе, а также дети, лишенные род</w:t>
      </w:r>
      <w:r w:rsidRPr="00894B2E">
        <w:t>и</w:t>
      </w:r>
      <w:r w:rsidRPr="00894B2E">
        <w:t>тельской опеки.</w:t>
      </w:r>
    </w:p>
    <w:p w:rsidR="00D3622C" w:rsidRPr="00894B2E" w:rsidRDefault="00D3622C" w:rsidP="00244CDF">
      <w:pPr>
        <w:pStyle w:val="SingleTxtGR"/>
      </w:pPr>
      <w:r w:rsidRPr="00894B2E">
        <w:t>512.</w:t>
      </w:r>
      <w:r w:rsidR="007E5AE3">
        <w:tab/>
      </w:r>
      <w:r w:rsidRPr="00894B2E">
        <w:t>Численность</w:t>
      </w:r>
      <w:r>
        <w:t xml:space="preserve"> </w:t>
      </w:r>
      <w:r w:rsidRPr="00894B2E">
        <w:t>дошкольных образовательных учреждений, дневных и в</w:t>
      </w:r>
      <w:r w:rsidRPr="00894B2E">
        <w:t>е</w:t>
      </w:r>
      <w:r w:rsidRPr="00894B2E">
        <w:t>черних общеобразовательных школ, профессиональных училищ и професси</w:t>
      </w:r>
      <w:r w:rsidRPr="00894B2E">
        <w:t>о</w:t>
      </w:r>
      <w:r w:rsidRPr="00894B2E">
        <w:t>нальных лицеев, средних специальных и высших учебных заведений приводи</w:t>
      </w:r>
      <w:r w:rsidRPr="00894B2E">
        <w:t>т</w:t>
      </w:r>
      <w:r w:rsidRPr="00894B2E">
        <w:t>ся в таблице 24.</w:t>
      </w:r>
      <w:r>
        <w:t xml:space="preserve"> </w:t>
      </w:r>
    </w:p>
    <w:p w:rsidR="00D3622C" w:rsidRPr="00894B2E" w:rsidRDefault="00363A78" w:rsidP="00244CDF">
      <w:pPr>
        <w:pStyle w:val="SingleTxtGR"/>
      </w:pPr>
      <w:r>
        <w:t>Таблица 24</w:t>
      </w:r>
    </w:p>
    <w:tbl>
      <w:tblPr>
        <w:tblStyle w:val="TabTxt"/>
        <w:tblW w:w="8561" w:type="dxa"/>
        <w:tblInd w:w="1134" w:type="dxa"/>
        <w:tblLook w:val="01E0" w:firstRow="1" w:lastRow="1" w:firstColumn="1" w:lastColumn="1" w:noHBand="0" w:noVBand="0"/>
      </w:tblPr>
      <w:tblGrid>
        <w:gridCol w:w="3513"/>
        <w:gridCol w:w="842"/>
        <w:gridCol w:w="842"/>
        <w:gridCol w:w="841"/>
        <w:gridCol w:w="841"/>
        <w:gridCol w:w="841"/>
        <w:gridCol w:w="841"/>
      </w:tblGrid>
      <w:tr w:rsidR="00D3622C" w:rsidRPr="00F00E48" w:rsidTr="007E5AE3">
        <w:trPr>
          <w:trHeight w:val="20"/>
          <w:tblHeader/>
        </w:trPr>
        <w:tc>
          <w:tcPr>
            <w:tcW w:w="35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2003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2004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2005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2006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F00E48" w:rsidRDefault="00D3622C" w:rsidP="00433ED3">
            <w:pPr>
              <w:spacing w:before="20" w:after="20" w:line="200" w:lineRule="exact"/>
              <w:jc w:val="right"/>
              <w:rPr>
                <w:i/>
                <w:sz w:val="18"/>
                <w:szCs w:val="18"/>
              </w:rPr>
            </w:pPr>
            <w:r w:rsidRPr="00F00E48">
              <w:rPr>
                <w:i/>
                <w:sz w:val="18"/>
                <w:szCs w:val="18"/>
              </w:rPr>
              <w:t>2008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Число дошкольных </w:t>
            </w:r>
          </w:p>
        </w:tc>
        <w:tc>
          <w:tcPr>
            <w:tcW w:w="842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2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single" w:sz="12" w:space="0" w:color="auto"/>
            </w:tcBorders>
            <w:noWrap/>
          </w:tcPr>
          <w:p w:rsidR="00D3622C" w:rsidRPr="007E5AE3" w:rsidRDefault="00D3622C" w:rsidP="007E5AE3">
            <w:pPr>
              <w:spacing w:before="0" w:after="0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7E5AE3" w:rsidP="007E5AE3">
            <w:pPr>
              <w:spacing w:before="0" w:after="0"/>
            </w:pPr>
            <w:r>
              <w:t>о</w:t>
            </w:r>
            <w:r w:rsidR="00D3622C" w:rsidRPr="007E5AE3">
              <w:t xml:space="preserve">бразовательных учреждений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(на конец года) - всего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1780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1761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1764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1760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1619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  <w:rPr>
                <w:i/>
              </w:rPr>
            </w:pPr>
            <w:r w:rsidRPr="007E5AE3">
              <w:rPr>
                <w:i/>
              </w:rPr>
              <w:t xml:space="preserve">    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государственных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1777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1758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1761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1757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1607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негосударственных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Численность детей 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дошкольных образовательных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учреждениях - всего, тысяч</w:t>
            </w:r>
          </w:p>
        </w:tc>
        <w:tc>
          <w:tcPr>
            <w:tcW w:w="842" w:type="dxa"/>
            <w:tcBorders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2" w:type="dxa"/>
            <w:tcBorders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  <w:tcBorders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  <w:tcBorders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109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1" w:type="dxa"/>
            <w:tcBorders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103</w:t>
            </w:r>
            <w:r w:rsidR="007E5AE3">
              <w:t>,</w:t>
            </w:r>
            <w:r w:rsidRPr="007E5AE3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103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rPr>
                <w:i/>
              </w:rPr>
            </w:pPr>
            <w:r w:rsidRPr="007E5AE3">
              <w:rPr>
                <w:i/>
              </w:rPr>
              <w:t xml:space="preserve">    из них: 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B3459E" w:rsidP="007E5AE3">
            <w:pPr>
              <w:spacing w:before="0" w:after="0"/>
            </w:pPr>
            <w:r>
              <w:t xml:space="preserve">      в</w:t>
            </w:r>
            <w:r w:rsidR="00D3622C" w:rsidRPr="007E5AE3">
              <w:t xml:space="preserve"> государственных</w:t>
            </w:r>
          </w:p>
        </w:tc>
        <w:tc>
          <w:tcPr>
            <w:tcW w:w="842" w:type="dxa"/>
            <w:tcBorders>
              <w:top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  <w:r w:rsidR="007E5AE3">
              <w:t>,</w:t>
            </w:r>
            <w:r w:rsidRPr="007E5AE3">
              <w:t>8</w:t>
            </w:r>
          </w:p>
        </w:tc>
        <w:tc>
          <w:tcPr>
            <w:tcW w:w="842" w:type="dxa"/>
            <w:tcBorders>
              <w:top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109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109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109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1" w:type="dxa"/>
            <w:tcBorders>
              <w:top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103</w:t>
            </w:r>
            <w:r w:rsidR="007E5AE3">
              <w:t>,</w:t>
            </w:r>
            <w:r w:rsidRPr="007E5AE3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103</w:t>
            </w:r>
            <w:r w:rsidR="007E5AE3">
              <w:t>,</w:t>
            </w:r>
            <w:r w:rsidRPr="007E5AE3">
              <w:t>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B3459E" w:rsidP="007E5AE3">
            <w:pPr>
              <w:spacing w:before="0" w:after="0"/>
            </w:pPr>
            <w:r>
              <w:t xml:space="preserve">      в</w:t>
            </w:r>
            <w:r w:rsidR="00D3622C" w:rsidRPr="007E5AE3">
              <w:t xml:space="preserve"> негосударственных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Из общей численности детей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 дошкольных образовательных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учреждениях, тысяч: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57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57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58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58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  <w:r w:rsidR="007E5AE3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B3459E" w:rsidP="007E5AE3">
            <w:pPr>
              <w:spacing w:before="0" w:after="0"/>
            </w:pPr>
            <w:r>
              <w:t xml:space="preserve">      д</w:t>
            </w:r>
            <w:r w:rsidR="00D3622C" w:rsidRPr="007E5AE3">
              <w:t>евочки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53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53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52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51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48</w:t>
            </w:r>
            <w:r w:rsidR="007E5AE3">
              <w:t>,</w:t>
            </w:r>
            <w:r w:rsidRPr="007E5AE3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48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Охват детей в возрасте 1-5 лет 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дошкольными образовательными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Учреждениями - всего, процент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19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19</w:t>
            </w:r>
            <w:r w:rsidR="007E5AE3">
              <w:t>,</w:t>
            </w:r>
            <w:r w:rsidRPr="007E5AE3">
              <w:t>6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19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18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1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19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18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18</w:t>
            </w:r>
            <w:r w:rsidR="007E5AE3">
              <w:t>,</w:t>
            </w:r>
            <w:r w:rsidRPr="007E5AE3">
              <w:t>7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18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  <w:r w:rsidR="007E5AE3">
              <w:t>,</w:t>
            </w:r>
            <w:r w:rsidRPr="007E5AE3">
              <w:t>9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B3459E" w:rsidP="007E5AE3">
            <w:pPr>
              <w:spacing w:before="0" w:after="0"/>
            </w:pPr>
            <w:r>
              <w:t xml:space="preserve">      д</w:t>
            </w:r>
            <w:r w:rsidR="00D3622C" w:rsidRPr="007E5AE3">
              <w:t>евочки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20</w:t>
            </w:r>
            <w:r w:rsidR="007E5AE3">
              <w:t>,</w:t>
            </w:r>
            <w:r w:rsidRPr="007E5AE3">
              <w:t>6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20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19</w:t>
            </w:r>
            <w:r w:rsidR="007E5AE3">
              <w:t>,</w:t>
            </w:r>
            <w:r w:rsidRPr="007E5AE3">
              <w:t>6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18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7E5AE3">
              <w:t>,</w:t>
            </w:r>
            <w:r w:rsidRPr="007E5AE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Число дневных общеобразо-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вательных школ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(на начало учебного года) – всего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4553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4544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4550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4529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4550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F075FE">
              <w:rPr>
                <w:i/>
              </w:rPr>
              <w:t xml:space="preserve">    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4542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4533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4538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4516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4533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негосударственных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F00E48">
              <w:rPr>
                <w:vertAlign w:val="superscript"/>
              </w:rPr>
              <w:t>а</w:t>
            </w:r>
            <w:r w:rsidRPr="00F00E48">
              <w:rPr>
                <w:vertAlign w:val="superscript"/>
              </w:rPr>
              <w:t>)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Численность учащихся 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дневных общеобразовательных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школах - всего, тысяч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1680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1632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1584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1535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1429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F30C24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B3459E" w:rsidP="007E5AE3">
            <w:pPr>
              <w:spacing w:before="0" w:after="0"/>
            </w:pPr>
            <w:r>
              <w:t xml:space="preserve">      в</w:t>
            </w:r>
            <w:r w:rsidR="00D3622C" w:rsidRPr="007E5AE3">
              <w:t xml:space="preserve"> государственных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1676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1627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1579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1529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1422</w:t>
            </w:r>
          </w:p>
        </w:tc>
      </w:tr>
      <w:tr w:rsidR="00363A78" w:rsidRPr="007E5AE3" w:rsidTr="00F30C24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</w:pPr>
            <w:r>
              <w:t xml:space="preserve">      в</w:t>
            </w:r>
            <w:r w:rsidRPr="007E5AE3">
              <w:t xml:space="preserve"> негосударственных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5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5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6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363A78" w:rsidRPr="007E5AE3" w:rsidRDefault="00363A78" w:rsidP="00363A78">
            <w:pPr>
              <w:spacing w:before="0" w:after="0"/>
              <w:jc w:val="right"/>
            </w:pPr>
            <w:r w:rsidRPr="007E5AE3">
              <w:t>7</w:t>
            </w:r>
          </w:p>
        </w:tc>
      </w:tr>
      <w:tr w:rsidR="00F30C24" w:rsidRPr="007E5AE3" w:rsidTr="00363A78">
        <w:trPr>
          <w:trHeight w:val="20"/>
        </w:trPr>
        <w:tc>
          <w:tcPr>
            <w:tcW w:w="5197" w:type="dxa"/>
            <w:gridSpan w:val="3"/>
            <w:tcBorders>
              <w:top w:val="nil"/>
              <w:bottom w:val="nil"/>
            </w:tcBorders>
            <w:noWrap/>
          </w:tcPr>
          <w:p w:rsidR="00F30C24" w:rsidRPr="007E5AE3" w:rsidRDefault="00F30C24" w:rsidP="00363A78">
            <w:pPr>
              <w:tabs>
                <w:tab w:val="left" w:pos="261"/>
              </w:tabs>
              <w:spacing w:before="120" w:after="0"/>
            </w:pPr>
            <w:r>
              <w:rPr>
                <w:sz w:val="18"/>
                <w:szCs w:val="18"/>
              </w:rPr>
              <w:tab/>
            </w:r>
            <w:r w:rsidRPr="00363A78">
              <w:rPr>
                <w:sz w:val="18"/>
                <w:szCs w:val="18"/>
                <w:vertAlign w:val="superscript"/>
              </w:rPr>
              <w:t>a)</w:t>
            </w:r>
            <w:r w:rsidRPr="00F00E48">
              <w:rPr>
                <w:sz w:val="18"/>
                <w:szCs w:val="18"/>
              </w:rPr>
              <w:tab/>
              <w:t>Кроме того, действуют 6 фили</w:t>
            </w:r>
            <w:r w:rsidRPr="00F00E48">
              <w:rPr>
                <w:sz w:val="18"/>
                <w:szCs w:val="18"/>
              </w:rPr>
              <w:t>а</w:t>
            </w:r>
            <w:r w:rsidRPr="00F00E48">
              <w:rPr>
                <w:sz w:val="18"/>
                <w:szCs w:val="18"/>
              </w:rPr>
              <w:t>лов.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F30C24" w:rsidRPr="007E5AE3" w:rsidRDefault="00F30C24" w:rsidP="007E5AE3">
            <w:pPr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F30C24" w:rsidRPr="007E5AE3" w:rsidRDefault="00F30C24" w:rsidP="007E5AE3">
            <w:pPr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F30C24" w:rsidRPr="007E5AE3" w:rsidRDefault="00F30C24" w:rsidP="007E5AE3">
            <w:pPr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F30C24" w:rsidRPr="007E5AE3" w:rsidRDefault="00F30C24" w:rsidP="007E5AE3">
            <w:pPr>
              <w:jc w:val="right"/>
            </w:pPr>
          </w:p>
        </w:tc>
      </w:tr>
      <w:tr w:rsidR="00D3622C" w:rsidRPr="007E5AE3" w:rsidTr="00F30C24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D3622C" w:rsidP="00363A78">
            <w:pPr>
              <w:pageBreakBefore/>
              <w:spacing w:before="0" w:after="0"/>
            </w:pPr>
            <w:r w:rsidRPr="007E5AE3">
              <w:t xml:space="preserve">Из общей численности учащихся 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F30C24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дневных общеобразовательных 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F30C24">
        <w:trPr>
          <w:trHeight w:val="20"/>
        </w:trPr>
        <w:tc>
          <w:tcPr>
            <w:tcW w:w="3513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школ, тысяч: 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F30C24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874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851</w:t>
            </w: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831</w:t>
            </w: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804</w:t>
            </w: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759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806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781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753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731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670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Получили аттестат о среднем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общем образовании -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всего, тысяч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95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49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</w:p>
        </w:tc>
      </w:tr>
      <w:tr w:rsidR="00D3622C" w:rsidRPr="007E5AE3" w:rsidTr="00F00E48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46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58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58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51</w:t>
            </w:r>
          </w:p>
        </w:tc>
      </w:tr>
      <w:tr w:rsidR="00D3622C" w:rsidRPr="007E5AE3" w:rsidTr="00F00E48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D3622C" w:rsidP="00363A78">
            <w:pPr>
              <w:spacing w:before="120" w:after="0"/>
            </w:pPr>
            <w:r w:rsidRPr="007E5AE3">
              <w:t xml:space="preserve">Число вечерних 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общеобразовательных школ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(на начало учебного года)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Численность учащихся 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вечерних общеобразовательных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школах - всего, тысяч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Получили аттестат о среднем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общем образовании -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всего, тысяч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  <w:r w:rsidR="007E5AE3">
              <w:t>,</w:t>
            </w:r>
            <w:r w:rsidRPr="007E5AE3">
              <w:t>8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  <w:r w:rsidR="007E5AE3">
              <w:t>,</w:t>
            </w:r>
            <w:r w:rsidRPr="007E5AE3">
              <w:t>6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0</w:t>
            </w:r>
            <w:r w:rsidR="007E5AE3">
              <w:t>,</w:t>
            </w:r>
            <w:r w:rsidRPr="007E5AE3">
              <w:t>1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Число профессиональных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F075FE" w:rsidP="007E5AE3">
            <w:pPr>
              <w:spacing w:before="0" w:after="0"/>
            </w:pPr>
            <w:r>
              <w:t>у</w:t>
            </w:r>
            <w:r w:rsidR="00D3622C" w:rsidRPr="007E5AE3">
              <w:t xml:space="preserve">чилищ и профессиональных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лицеев (на конец года)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Численность учащихся профес-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7E5AE3" w:rsidRPr="007E5AE3" w:rsidTr="001D40F8">
        <w:trPr>
          <w:trHeight w:val="284"/>
        </w:trPr>
        <w:tc>
          <w:tcPr>
            <w:tcW w:w="3513" w:type="dxa"/>
            <w:tcBorders>
              <w:top w:val="nil"/>
              <w:bottom w:val="nil"/>
              <w:right w:val="nil"/>
            </w:tcBorders>
            <w:noWrap/>
          </w:tcPr>
          <w:p w:rsidR="007E5AE3" w:rsidRPr="007E5AE3" w:rsidRDefault="007E5AE3" w:rsidP="007E5AE3">
            <w:pPr>
              <w:spacing w:before="0" w:after="0"/>
            </w:pPr>
            <w:r w:rsidRPr="007E5AE3">
              <w:t>сиональных училищ и профессио-</w:t>
            </w:r>
          </w:p>
        </w:tc>
        <w:tc>
          <w:tcPr>
            <w:tcW w:w="842" w:type="dxa"/>
            <w:tcBorders>
              <w:left w:val="nil"/>
            </w:tcBorders>
          </w:tcPr>
          <w:p w:rsidR="007E5AE3" w:rsidRPr="007E5AE3" w:rsidRDefault="007E5AE3" w:rsidP="001D40F8">
            <w:pPr>
              <w:spacing w:after="0"/>
            </w:pPr>
          </w:p>
        </w:tc>
        <w:tc>
          <w:tcPr>
            <w:tcW w:w="842" w:type="dxa"/>
            <w:noWrap/>
          </w:tcPr>
          <w:p w:rsidR="007E5AE3" w:rsidRPr="007E5AE3" w:rsidRDefault="007E5AE3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7E5AE3" w:rsidRPr="007E5AE3" w:rsidRDefault="007E5AE3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7E5AE3" w:rsidRPr="007E5AE3" w:rsidRDefault="007E5AE3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7E5AE3" w:rsidRPr="007E5AE3" w:rsidRDefault="007E5AE3" w:rsidP="007E5AE3">
            <w:pPr>
              <w:spacing w:before="0" w:after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7E5AE3" w:rsidRPr="007E5AE3" w:rsidRDefault="007E5AE3" w:rsidP="007E5AE3">
            <w:pPr>
              <w:spacing w:before="0" w:after="0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top w:val="nil"/>
              <w:bottom w:val="nil"/>
              <w:right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нальных лицеев - всего, тысяч</w:t>
            </w:r>
          </w:p>
        </w:tc>
        <w:tc>
          <w:tcPr>
            <w:tcW w:w="842" w:type="dxa"/>
            <w:tcBorders>
              <w:left w:val="nil"/>
            </w:tcBorders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22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25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Выпуск из профессиональных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F075FE" w:rsidP="007E5AE3">
            <w:pPr>
              <w:spacing w:before="0" w:after="0"/>
            </w:pPr>
            <w:r>
              <w:t>у</w:t>
            </w:r>
            <w:r w:rsidR="00D3622C" w:rsidRPr="007E5AE3">
              <w:t xml:space="preserve">чилищ и профессиональных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лицеев - всего, тысяч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мальчики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8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девочки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Число средних специальных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учебных заведений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(на начало учебного года) – всего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60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государственных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56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56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56</w:t>
            </w: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негосударственных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D3622C" w:rsidP="00363A78">
            <w:pPr>
              <w:pageBreakBefore/>
              <w:spacing w:before="0" w:after="0"/>
            </w:pPr>
            <w:r w:rsidRPr="007E5AE3">
              <w:t xml:space="preserve">Численность студентов в 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Средних специальных учебных 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заведениях - всего, тысяч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53</w:t>
            </w:r>
            <w:r w:rsidR="007E5AE3">
              <w:t>,</w:t>
            </w:r>
            <w:r w:rsidRPr="007E5AE3">
              <w:t>7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  <w:r w:rsidR="007E5AE3">
              <w:t>,</w:t>
            </w:r>
            <w:r w:rsidRPr="007E5AE3">
              <w:t>8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57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56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53</w:t>
            </w:r>
            <w:r w:rsidR="007E5AE3">
              <w:t>,</w:t>
            </w:r>
            <w:r w:rsidRPr="007E5AE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52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F075FE" w:rsidRDefault="00D3622C" w:rsidP="00363A78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в государственных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52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54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53</w:t>
            </w:r>
            <w:r w:rsidR="007E5AE3">
              <w:t>,</w:t>
            </w:r>
            <w:r w:rsidRPr="007E5AE3">
              <w:t>8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51</w:t>
            </w:r>
            <w:r w:rsidR="007E5AE3">
              <w:t>,</w:t>
            </w:r>
            <w:r w:rsidRPr="007E5AE3"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51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в негосударственных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  <w:r w:rsidR="007E5AE3">
              <w:t>,</w:t>
            </w:r>
            <w:r w:rsidRPr="007E5AE3">
              <w:t>6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</w:t>
            </w:r>
            <w:r w:rsidR="007E5AE3">
              <w:t>,</w:t>
            </w:r>
            <w:r w:rsidRPr="007E5AE3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</w:t>
            </w:r>
            <w:r w:rsidR="007E5AE3">
              <w:t>,</w:t>
            </w:r>
            <w:r w:rsidRPr="007E5AE3">
              <w:t>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Из общей численности студентов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Средних специальных учебных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заведений, тысяч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  <w:r w:rsidR="007E5AE3">
              <w:t>,</w:t>
            </w:r>
            <w:r w:rsidRPr="007E5AE3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37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38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40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40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37</w:t>
            </w:r>
            <w:r w:rsidR="007E5AE3">
              <w:t>,</w:t>
            </w:r>
            <w:r w:rsidRPr="007E5AE3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36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Выпуск из средних специальных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учебных заведений - всего, тысяч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  <w:r w:rsidR="007E5AE3">
              <w:t>,</w:t>
            </w:r>
            <w:r w:rsidRPr="007E5AE3">
              <w:t>8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16</w:t>
            </w:r>
            <w:r w:rsidR="007E5AE3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7E5AE3">
              <w:t>,</w:t>
            </w:r>
            <w:r w:rsidRPr="007E5AE3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7E5AE3">
              <w:t>,</w:t>
            </w:r>
            <w:r w:rsidRPr="007E5AE3">
              <w:t>3</w:t>
            </w:r>
          </w:p>
        </w:tc>
      </w:tr>
      <w:tr w:rsidR="00D3622C" w:rsidRPr="007E5AE3" w:rsidTr="00F00E48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F075FE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F075FE">
              <w:rPr>
                <w:i/>
              </w:rPr>
              <w:t xml:space="preserve">из них: 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433ED3">
        <w:trPr>
          <w:trHeight w:val="20"/>
        </w:trPr>
        <w:tc>
          <w:tcPr>
            <w:tcW w:w="3513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  <w:r w:rsidR="007E5AE3">
              <w:t>,</w:t>
            </w:r>
            <w:r w:rsidRPr="007E5AE3">
              <w:t>3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</w:t>
            </w:r>
            <w:r w:rsidR="007E5AE3">
              <w:t>,</w:t>
            </w:r>
            <w:r w:rsidRPr="007E5AE3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5</w:t>
            </w:r>
            <w:r w:rsidR="007E5AE3">
              <w:t>,</w:t>
            </w:r>
            <w:r w:rsidRPr="007E5AE3">
              <w:t>1</w:t>
            </w:r>
          </w:p>
        </w:tc>
      </w:tr>
      <w:tr w:rsidR="00D3622C" w:rsidRPr="007E5AE3" w:rsidTr="00433ED3">
        <w:trPr>
          <w:trHeight w:val="20"/>
        </w:trPr>
        <w:tc>
          <w:tcPr>
            <w:tcW w:w="3513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2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  <w:tcBorders>
              <w:top w:val="nil"/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  <w:r w:rsidR="007E5AE3">
              <w:t>,</w:t>
            </w: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</w:t>
            </w:r>
            <w:r w:rsidR="007E5AE3">
              <w:t>,</w:t>
            </w:r>
            <w:r w:rsidRPr="007E5AE3">
              <w:t>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Число высших учебных</w:t>
            </w:r>
            <w:r w:rsidR="00823EE5">
              <w:t xml:space="preserve"> </w:t>
            </w:r>
            <w:r w:rsidR="00823EE5" w:rsidRPr="007E5AE3">
              <w:t>заведений</w:t>
            </w:r>
            <w:r w:rsidR="00823EE5" w:rsidRPr="001D40F8">
              <w:rPr>
                <w:vertAlign w:val="superscript"/>
              </w:rPr>
              <w:t>b)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(на начало учебного года)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47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47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47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47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48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823EE5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823EE5">
              <w:rPr>
                <w:i/>
              </w:rPr>
              <w:t xml:space="preserve">из них: 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32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33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34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негосударственных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15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14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Численность студентов 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823EE5" w:rsidP="007E5AE3">
            <w:pPr>
              <w:spacing w:before="0" w:after="0"/>
            </w:pPr>
            <w:r>
              <w:t>в</w:t>
            </w:r>
            <w:r w:rsidR="00D3622C" w:rsidRPr="007E5AE3">
              <w:t xml:space="preserve">ысших учебных заведениях -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всего, тысяч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121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127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129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129</w:t>
            </w:r>
            <w:r w:rsidR="007E5AE3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130</w:t>
            </w:r>
            <w:r w:rsidR="007E5AE3">
              <w:t>,</w:t>
            </w: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136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823EE5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823EE5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в 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104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106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106</w:t>
            </w:r>
            <w:r w:rsidR="007E5AE3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106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108</w:t>
            </w:r>
            <w:r w:rsidR="007E5AE3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116</w:t>
            </w:r>
            <w:r w:rsidR="007E5AE3">
              <w:t>,</w:t>
            </w:r>
            <w:r w:rsidRPr="007E5AE3">
              <w:t>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в негосударственных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17</w:t>
            </w:r>
            <w:r w:rsidR="007E5AE3">
              <w:t>,</w:t>
            </w:r>
            <w:r w:rsidRPr="007E5AE3">
              <w:t>5</w:t>
            </w:r>
          </w:p>
        </w:tc>
        <w:tc>
          <w:tcPr>
            <w:tcW w:w="842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21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23</w:t>
            </w:r>
            <w:r w:rsidR="007E5AE3">
              <w:t>,</w:t>
            </w:r>
            <w:r w:rsidRPr="007E5AE3">
              <w:t>9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22</w:t>
            </w:r>
            <w:r w:rsidR="007E5AE3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22</w:t>
            </w:r>
            <w:r w:rsidR="007E5AE3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7E5AE3">
            <w:pPr>
              <w:spacing w:before="0" w:after="0"/>
              <w:jc w:val="right"/>
            </w:pPr>
            <w:r w:rsidRPr="007E5AE3">
              <w:t>20</w:t>
            </w:r>
            <w:r w:rsidR="007E5AE3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Из общей численности студентов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Высших учебных заведений, 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тысяч:</w:t>
            </w: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2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7E5AE3">
            <w:pPr>
              <w:spacing w:before="0" w:after="0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65</w:t>
            </w:r>
            <w:r w:rsidR="00F00E48">
              <w:t>,</w:t>
            </w:r>
            <w:r w:rsidRPr="007E5AE3">
              <w:t>4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67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67</w:t>
            </w:r>
            <w:r w:rsidR="00F00E48">
              <w:t>,</w:t>
            </w: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67</w:t>
            </w:r>
            <w:r w:rsidR="00F00E48">
              <w:t>,</w:t>
            </w:r>
            <w:r w:rsidRPr="007E5AE3">
              <w:t>9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69</w:t>
            </w:r>
            <w:r w:rsidR="00F00E48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74</w:t>
            </w:r>
            <w:r w:rsidR="00F00E48">
              <w:t>,</w:t>
            </w:r>
            <w:r w:rsidRPr="007E5AE3">
              <w:t>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56</w:t>
            </w:r>
            <w:r w:rsidR="00F00E48">
              <w:t>,</w:t>
            </w:r>
            <w:r w:rsidRPr="007E5AE3">
              <w:t>1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59</w:t>
            </w:r>
            <w:r w:rsidR="00F00E48">
              <w:t>,</w:t>
            </w: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62</w:t>
            </w:r>
            <w:r w:rsidR="00F00E48">
              <w:t>,</w:t>
            </w:r>
            <w:r w:rsidRPr="007E5AE3">
              <w:t>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61</w:t>
            </w:r>
            <w:r w:rsidR="00F00E48">
              <w:t>,</w:t>
            </w: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61</w:t>
            </w:r>
            <w:r w:rsidR="00F00E48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62</w:t>
            </w:r>
            <w:r w:rsidR="00F00E48">
              <w:t>,</w:t>
            </w:r>
            <w:r w:rsidRPr="007E5AE3">
              <w:t>4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Выпуск из высших учебных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заведений-- всего, тысяч: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28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31</w:t>
            </w:r>
            <w:r w:rsidR="00F00E48">
              <w:t>,</w:t>
            </w:r>
            <w:r w:rsidRPr="007E5AE3">
              <w:t>2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32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28</w:t>
            </w:r>
            <w:r w:rsidR="00F00E48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31</w:t>
            </w:r>
            <w:r w:rsidR="00F00E48">
              <w:t>,</w:t>
            </w:r>
            <w:r w:rsidRPr="007E5AE3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32</w:t>
            </w:r>
            <w:r w:rsidR="00F00E48">
              <w:t>,</w:t>
            </w:r>
            <w:r w:rsidRPr="007E5AE3">
              <w:t>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бакалавры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25</w:t>
            </w:r>
            <w:r w:rsidR="00F00E48">
              <w:t>,</w:t>
            </w:r>
            <w:r w:rsidRPr="007E5AE3">
              <w:t>8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28</w:t>
            </w:r>
            <w:r w:rsidR="00F00E48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28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23</w:t>
            </w:r>
            <w:r w:rsidR="00F00E48">
              <w:t>,</w:t>
            </w:r>
            <w:r w:rsidRPr="007E5AE3">
              <w:t>3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27</w:t>
            </w:r>
            <w:r w:rsidR="00F00E48">
              <w:t>,</w:t>
            </w:r>
            <w:r w:rsidRPr="007E5AE3"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29</w:t>
            </w:r>
            <w:r w:rsidR="00F00E48">
              <w:t>,</w:t>
            </w:r>
            <w:r w:rsidRPr="007E5AE3">
              <w:t>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15</w:t>
            </w:r>
            <w:r w:rsidR="00F00E48">
              <w:t>,</w:t>
            </w:r>
            <w:r w:rsidRPr="007E5AE3">
              <w:t>3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15</w:t>
            </w:r>
            <w:r w:rsidR="00F00E48">
              <w:t>,</w:t>
            </w:r>
            <w:r w:rsidRPr="007E5AE3">
              <w:t>8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15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</w:t>
            </w:r>
            <w:r w:rsidR="00F00E48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15</w:t>
            </w:r>
            <w:r w:rsidR="00F00E48">
              <w:t>,</w:t>
            </w:r>
            <w:r w:rsidRPr="007E5AE3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16</w:t>
            </w:r>
            <w:r w:rsidR="00F00E48">
              <w:t>,</w:t>
            </w:r>
            <w:r w:rsidRPr="007E5AE3">
              <w:t>5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10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</w:t>
            </w:r>
            <w:r w:rsidR="00F00E48">
              <w:t>,</w:t>
            </w: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</w:t>
            </w:r>
            <w:r w:rsidR="00F00E48">
              <w:t>,</w:t>
            </w:r>
            <w:r w:rsidRPr="007E5AE3">
              <w:t>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11</w:t>
            </w:r>
            <w:r w:rsidR="00F00E48">
              <w:t>,</w:t>
            </w: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11</w:t>
            </w:r>
            <w:r w:rsidR="00F00E48">
              <w:t>,</w:t>
            </w:r>
            <w:r w:rsidRPr="007E5AE3"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</w:t>
            </w:r>
            <w:r w:rsidR="00F00E48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магистры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7</w:t>
            </w:r>
          </w:p>
        </w:tc>
        <w:tc>
          <w:tcPr>
            <w:tcW w:w="842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</w:t>
            </w:r>
            <w:r w:rsidR="00F00E48">
              <w:t>,</w:t>
            </w:r>
            <w:r w:rsidRPr="007E5AE3">
              <w:t>1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</w:t>
            </w:r>
            <w:r w:rsidR="00F00E48">
              <w:t>,</w:t>
            </w:r>
            <w:r w:rsidRPr="007E5AE3">
              <w:t>0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</w:t>
            </w:r>
            <w:r w:rsidR="00F00E48">
              <w:t>,</w:t>
            </w:r>
            <w:r w:rsidRPr="007E5AE3">
              <w:t>8</w:t>
            </w:r>
          </w:p>
        </w:tc>
        <w:tc>
          <w:tcPr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</w:t>
            </w:r>
            <w:r w:rsidR="00F00E48">
              <w:t>,</w:t>
            </w:r>
            <w:r w:rsidRPr="007E5AE3"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8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5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3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6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2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4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7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2</w:t>
            </w:r>
            <w:r w:rsidR="00F00E48">
              <w:t>,</w:t>
            </w:r>
            <w:r w:rsidRPr="007E5AE3">
              <w:t>2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</w:t>
            </w:r>
            <w:r w:rsidR="00F00E48">
              <w:t>,</w:t>
            </w:r>
            <w:r w:rsidRPr="007E5AE3">
              <w:t>5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Численность штатных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преподавателей высших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учебных заведений (без учета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совместителей), человек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12995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13630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14352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14358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13738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14352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823EE5" w:rsidRDefault="00D3622C" w:rsidP="007E5AE3">
            <w:pPr>
              <w:spacing w:before="0" w:after="0"/>
              <w:rPr>
                <w:i/>
              </w:rPr>
            </w:pPr>
            <w:r w:rsidRPr="007E5AE3">
              <w:t xml:space="preserve">    </w:t>
            </w:r>
            <w:r w:rsidRPr="00823EE5">
              <w:rPr>
                <w:i/>
              </w:rPr>
              <w:t xml:space="preserve">из них: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мужчины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6917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7567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8152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8010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7233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8152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женщины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6078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6063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6200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6348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6505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6200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Из общей численности штатных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преподавателей высших учебных 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bottom w:val="nil"/>
            </w:tcBorders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>заведений, человек:</w:t>
            </w: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bottom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bottom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363A78" w:rsidRPr="007E5AE3" w:rsidTr="00363A78">
        <w:trPr>
          <w:trHeight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61" w:type="dxa"/>
            <w:gridSpan w:val="7"/>
            <w:tcBorders>
              <w:top w:val="nil"/>
            </w:tcBorders>
            <w:noWrap/>
          </w:tcPr>
          <w:p w:rsidR="00363A78" w:rsidRPr="007E5AE3" w:rsidRDefault="00363A78" w:rsidP="00363A78">
            <w:pPr>
              <w:spacing w:before="120"/>
            </w:pPr>
            <w:r w:rsidRPr="00B95ADC">
              <w:rPr>
                <w:sz w:val="18"/>
                <w:szCs w:val="18"/>
              </w:rPr>
              <w:t>b)</w:t>
            </w:r>
            <w:r>
              <w:rPr>
                <w:sz w:val="18"/>
                <w:szCs w:val="18"/>
              </w:rPr>
              <w:t>  </w:t>
            </w:r>
            <w:r w:rsidRPr="00B95ADC">
              <w:rPr>
                <w:sz w:val="18"/>
                <w:szCs w:val="18"/>
              </w:rPr>
              <w:t>Включая специализированные высшие учебные заведения.</w:t>
            </w:r>
          </w:p>
        </w:tc>
      </w:tr>
      <w:tr w:rsidR="00D3622C" w:rsidRPr="007E5AE3" w:rsidTr="00363A78">
        <w:trPr>
          <w:trHeight w:val="20"/>
        </w:trPr>
        <w:tc>
          <w:tcPr>
            <w:tcW w:w="3513" w:type="dxa"/>
            <w:tcBorders>
              <w:top w:val="nil"/>
            </w:tcBorders>
            <w:noWrap/>
          </w:tcPr>
          <w:p w:rsidR="00D3622C" w:rsidRPr="007E5AE3" w:rsidRDefault="00D3622C" w:rsidP="00363A78">
            <w:pPr>
              <w:pageBreakBefore/>
              <w:spacing w:before="0" w:after="0"/>
            </w:pPr>
            <w:r w:rsidRPr="007E5AE3">
              <w:t xml:space="preserve">     имеют ученую степень:</w:t>
            </w: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tcBorders>
              <w:top w:val="nil"/>
            </w:tcBorders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 доктора наук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1079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1180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1249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1417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1297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 кандидата наук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5865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5610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5878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5831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6241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6533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имеют ученое звание: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 профессора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1113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1213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1174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1454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1326</w:t>
            </w:r>
          </w:p>
        </w:tc>
      </w:tr>
      <w:tr w:rsidR="00D3622C" w:rsidRPr="007E5AE3" w:rsidTr="007E5AE3">
        <w:trPr>
          <w:trHeight w:val="20"/>
        </w:trPr>
        <w:tc>
          <w:tcPr>
            <w:tcW w:w="3513" w:type="dxa"/>
            <w:noWrap/>
          </w:tcPr>
          <w:p w:rsidR="00D3622C" w:rsidRPr="007E5AE3" w:rsidRDefault="00D3622C" w:rsidP="007E5AE3">
            <w:pPr>
              <w:spacing w:before="0" w:after="0"/>
            </w:pPr>
            <w:r w:rsidRPr="007E5AE3">
              <w:t xml:space="preserve">        доцента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4173</w:t>
            </w:r>
          </w:p>
        </w:tc>
        <w:tc>
          <w:tcPr>
            <w:tcW w:w="842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3989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4050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4185</w:t>
            </w:r>
          </w:p>
        </w:tc>
        <w:tc>
          <w:tcPr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4063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41" w:type="dxa"/>
            <w:noWrap/>
          </w:tcPr>
          <w:p w:rsidR="00D3622C" w:rsidRPr="007E5AE3" w:rsidRDefault="00D3622C" w:rsidP="00F00E48">
            <w:pPr>
              <w:spacing w:before="0" w:after="0"/>
              <w:jc w:val="right"/>
            </w:pPr>
            <w:r w:rsidRPr="007E5AE3">
              <w:t>4394</w:t>
            </w:r>
          </w:p>
        </w:tc>
      </w:tr>
    </w:tbl>
    <w:p w:rsidR="00D3622C" w:rsidRPr="005A7132" w:rsidRDefault="00D3622C" w:rsidP="00395384">
      <w:pPr>
        <w:pStyle w:val="SingleTxtGR"/>
        <w:spacing w:before="240"/>
        <w:rPr>
          <w:b/>
        </w:rPr>
      </w:pPr>
      <w:r w:rsidRPr="00894B2E">
        <w:t>Таблица</w:t>
      </w:r>
      <w:r w:rsidR="005A7132">
        <w:t> </w:t>
      </w:r>
      <w:r w:rsidRPr="00894B2E">
        <w:t>2</w:t>
      </w:r>
      <w:r w:rsidRPr="00894B2E">
        <w:rPr>
          <w:lang w:val="az-Latn-AZ"/>
        </w:rPr>
        <w:t>5</w:t>
      </w:r>
      <w:r w:rsidR="005A7132">
        <w:br/>
      </w:r>
      <w:r w:rsidR="005A7132" w:rsidRPr="005A7132">
        <w:rPr>
          <w:b/>
        </w:rPr>
        <w:t>Интернатные учреждения для детей (на конец года)</w:t>
      </w:r>
    </w:p>
    <w:tbl>
      <w:tblPr>
        <w:tblStyle w:val="TabTxt"/>
        <w:tblW w:w="8561" w:type="dxa"/>
        <w:tblInd w:w="1134" w:type="dxa"/>
        <w:tblLook w:val="01E0" w:firstRow="1" w:lastRow="1" w:firstColumn="1" w:lastColumn="1" w:noHBand="0" w:noVBand="0"/>
      </w:tblPr>
      <w:tblGrid>
        <w:gridCol w:w="4284"/>
        <w:gridCol w:w="708"/>
        <w:gridCol w:w="709"/>
        <w:gridCol w:w="709"/>
        <w:gridCol w:w="709"/>
        <w:gridCol w:w="709"/>
        <w:gridCol w:w="733"/>
      </w:tblGrid>
      <w:tr w:rsidR="00D3622C" w:rsidRPr="005A7132" w:rsidTr="005A7132">
        <w:trPr>
          <w:trHeight w:val="390"/>
        </w:trPr>
        <w:tc>
          <w:tcPr>
            <w:tcW w:w="42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5A713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5A7132" w:rsidRDefault="00D3622C" w:rsidP="00823EE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A7132">
              <w:rPr>
                <w:i/>
                <w:sz w:val="16"/>
              </w:rPr>
              <w:t>2008</w:t>
            </w:r>
            <w:r w:rsidRPr="00395384">
              <w:rPr>
                <w:sz w:val="16"/>
                <w:vertAlign w:val="superscript"/>
              </w:rPr>
              <w:t>a</w:t>
            </w:r>
            <w:r w:rsidR="00823EE5">
              <w:rPr>
                <w:sz w:val="16"/>
                <w:vertAlign w:val="superscript"/>
              </w:rPr>
              <w:t>)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Дома ребенка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tcBorders>
              <w:top w:val="single" w:sz="12" w:space="0" w:color="auto"/>
            </w:tcBorders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152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144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156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142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100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57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55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59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61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35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DB48E6">
            <w:pPr>
              <w:spacing w:before="240" w:after="0"/>
            </w:pPr>
            <w:r w:rsidRPr="005A7132">
              <w:t>Детские дома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120" w:after="0"/>
              <w:jc w:val="right"/>
            </w:pPr>
            <w:r w:rsidRPr="005A7132">
              <w:t>6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750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719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734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648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564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550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249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232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438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209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823EE5">
            <w:pPr>
              <w:spacing w:before="240" w:after="0"/>
            </w:pPr>
            <w:r w:rsidRPr="005A7132">
              <w:t>Школы-интернаты для детей-сирот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и детей, оставшихся без попечения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родителей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DB48E6">
            <w:pPr>
              <w:spacing w:before="24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500</w:t>
            </w:r>
          </w:p>
        </w:tc>
        <w:tc>
          <w:tcPr>
            <w:tcW w:w="709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494</w:t>
            </w:r>
          </w:p>
        </w:tc>
        <w:tc>
          <w:tcPr>
            <w:tcW w:w="709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480</w:t>
            </w:r>
          </w:p>
        </w:tc>
        <w:tc>
          <w:tcPr>
            <w:tcW w:w="709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450</w:t>
            </w:r>
          </w:p>
        </w:tc>
        <w:tc>
          <w:tcPr>
            <w:tcW w:w="709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449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DB48E6">
            <w:pPr>
              <w:spacing w:before="240" w:after="0"/>
              <w:jc w:val="right"/>
            </w:pPr>
            <w:r w:rsidRPr="005A7132">
              <w:t>400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348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341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330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289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200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Школы-интернаты для детей с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ограниченными возможностями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здоровья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11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2933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3324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2915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2751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3984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2480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136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321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280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184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212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DB48E6">
            <w:pPr>
              <w:spacing w:before="240" w:after="0"/>
            </w:pPr>
            <w:r w:rsidRPr="005A7132">
              <w:t>Детские дома-интернаты для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умственно отсталых детей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366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381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298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300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154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112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61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68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A536B6">
            <w:pPr>
              <w:spacing w:before="240" w:after="0"/>
            </w:pPr>
            <w:r w:rsidRPr="005A7132">
              <w:t>Школы-интернаты общего типа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38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30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>В них детей, человек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18832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18060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18664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12625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11309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10119</w:t>
            </w:r>
          </w:p>
        </w:tc>
      </w:tr>
      <w:tr w:rsidR="00D3622C" w:rsidRPr="005A7132" w:rsidTr="005A7132">
        <w:trPr>
          <w:trHeight w:val="20"/>
        </w:trPr>
        <w:tc>
          <w:tcPr>
            <w:tcW w:w="4284" w:type="dxa"/>
            <w:noWrap/>
          </w:tcPr>
          <w:p w:rsidR="00D3622C" w:rsidRPr="005A7132" w:rsidRDefault="00D3622C" w:rsidP="005A7132">
            <w:pPr>
              <w:spacing w:before="60" w:after="0"/>
            </w:pPr>
            <w:r w:rsidRPr="005A7132">
              <w:t xml:space="preserve">  в том числе дети-сироты  </w:t>
            </w:r>
          </w:p>
        </w:tc>
        <w:tc>
          <w:tcPr>
            <w:tcW w:w="708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1586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1416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1603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909</w:t>
            </w:r>
          </w:p>
        </w:tc>
        <w:tc>
          <w:tcPr>
            <w:tcW w:w="709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831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" w:type="dxa"/>
            <w:noWrap/>
          </w:tcPr>
          <w:p w:rsidR="00D3622C" w:rsidRPr="005A7132" w:rsidRDefault="00D3622C" w:rsidP="005A7132">
            <w:pPr>
              <w:spacing w:before="60" w:after="0"/>
              <w:jc w:val="right"/>
            </w:pPr>
            <w:r w:rsidRPr="005A7132">
              <w:t>877</w:t>
            </w:r>
          </w:p>
        </w:tc>
      </w:tr>
    </w:tbl>
    <w:p w:rsidR="00D3622C" w:rsidRPr="00823EE5" w:rsidRDefault="00AF78A5" w:rsidP="00AF78A5">
      <w:pPr>
        <w:pStyle w:val="SingleTxtGR"/>
        <w:tabs>
          <w:tab w:val="clear" w:pos="1701"/>
          <w:tab w:val="clear" w:pos="2268"/>
          <w:tab w:val="left" w:pos="1260"/>
          <w:tab w:val="left" w:pos="1800"/>
        </w:tabs>
        <w:spacing w:before="120"/>
        <w:rPr>
          <w:sz w:val="18"/>
          <w:szCs w:val="18"/>
        </w:rPr>
      </w:pPr>
      <w:r w:rsidRPr="00823EE5">
        <w:rPr>
          <w:sz w:val="18"/>
          <w:szCs w:val="18"/>
        </w:rPr>
        <w:tab/>
        <w:t>a)  Предварительные данные.</w:t>
      </w:r>
    </w:p>
    <w:p w:rsidR="00D3622C" w:rsidRPr="00894B2E" w:rsidRDefault="00D3622C" w:rsidP="00DF668D">
      <w:pPr>
        <w:pStyle w:val="SingleTxtGR"/>
        <w:spacing w:before="240"/>
      </w:pPr>
      <w:r w:rsidRPr="00894B2E">
        <w:rPr>
          <w:lang w:val="az-Cyrl-AZ"/>
        </w:rPr>
        <w:t>5</w:t>
      </w:r>
      <w:r w:rsidRPr="00894B2E">
        <w:rPr>
          <w:lang w:val="az-Latn-AZ"/>
        </w:rPr>
        <w:t>13</w:t>
      </w:r>
      <w:r w:rsidR="00DF668D">
        <w:rPr>
          <w:lang w:val="az-Cyrl-AZ"/>
        </w:rPr>
        <w:t>.</w:t>
      </w:r>
      <w:r w:rsidR="00DF668D">
        <w:rPr>
          <w:lang w:val="az-Cyrl-AZ"/>
        </w:rPr>
        <w:tab/>
      </w:r>
      <w:r w:rsidRPr="00894B2E">
        <w:t xml:space="preserve">В рамках </w:t>
      </w:r>
      <w:r w:rsidRPr="00894B2E">
        <w:rPr>
          <w:lang w:val="az-Cyrl-AZ"/>
        </w:rPr>
        <w:t>Государственной программы передачи детей из государственных детских учреждений в семьи (деинституционализации) и альтернативной заботы</w:t>
      </w:r>
      <w:r>
        <w:rPr>
          <w:lang w:val="az-Cyrl-AZ"/>
        </w:rPr>
        <w:t xml:space="preserve"> </w:t>
      </w:r>
      <w:r w:rsidRPr="00894B2E">
        <w:rPr>
          <w:lang w:val="az-Cyrl-AZ"/>
        </w:rPr>
        <w:t>(2006-2015 гг.).</w:t>
      </w:r>
      <w:r w:rsidRPr="00894B2E">
        <w:t xml:space="preserve"> была проведена оценка 53 детских</w:t>
      </w:r>
      <w:r>
        <w:t xml:space="preserve"> </w:t>
      </w:r>
      <w:r w:rsidRPr="00894B2E">
        <w:t>государственных учреждений. Согласно международным критериям результаты оценки были пр</w:t>
      </w:r>
      <w:r w:rsidRPr="00894B2E">
        <w:t>о</w:t>
      </w:r>
      <w:r w:rsidRPr="00894B2E">
        <w:t>анализированы и подготовлены соответствующие предложения по трансформ</w:t>
      </w:r>
      <w:r w:rsidRPr="00894B2E">
        <w:t>а</w:t>
      </w:r>
      <w:r w:rsidRPr="00894B2E">
        <w:t>ции вышеуказанных учреждений в общеобразовательные</w:t>
      </w:r>
      <w:r>
        <w:t xml:space="preserve"> </w:t>
      </w:r>
      <w:r w:rsidRPr="00894B2E">
        <w:t>школы, лицеи или</w:t>
      </w:r>
      <w:r>
        <w:t xml:space="preserve"> </w:t>
      </w:r>
      <w:r w:rsidRPr="00894B2E">
        <w:t>гимназии, а также в дневные и реабилитационные центры для детей. На осн</w:t>
      </w:r>
      <w:r w:rsidRPr="00894B2E">
        <w:t>о</w:t>
      </w:r>
      <w:r w:rsidRPr="00894B2E">
        <w:t>вании предложений в течение 1-го года планируетс</w:t>
      </w:r>
      <w:r w:rsidR="001444A1">
        <w:t>я трансформировать 12, в течение</w:t>
      </w:r>
      <w:r w:rsidRPr="00894B2E">
        <w:t xml:space="preserve"> 3-х</w:t>
      </w:r>
      <w:r>
        <w:t xml:space="preserve"> </w:t>
      </w:r>
      <w:r w:rsidRPr="00894B2E">
        <w:t>лет 20 и 5-ти лет 23 детских</w:t>
      </w:r>
      <w:r>
        <w:t xml:space="preserve"> </w:t>
      </w:r>
      <w:r w:rsidRPr="00894B2E">
        <w:t xml:space="preserve">государственных учреждений.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14</w:t>
      </w:r>
      <w:r w:rsidRPr="00894B2E">
        <w:t>.</w:t>
      </w:r>
      <w:r w:rsidR="00DF668D">
        <w:tab/>
      </w:r>
      <w:r w:rsidRPr="00894B2E">
        <w:t>Также, в рамках программы предусмотрена организация центров соц</w:t>
      </w:r>
      <w:r w:rsidRPr="00894B2E">
        <w:t>и</w:t>
      </w:r>
      <w:r w:rsidRPr="00894B2E">
        <w:t>альной помощи, превращение части учебно-воспитательных учреждений и</w:t>
      </w:r>
      <w:r w:rsidRPr="00894B2E">
        <w:t>н</w:t>
      </w:r>
      <w:r w:rsidRPr="00894B2E">
        <w:t>тернатного типа для детей с ограниченными возможностями здоровья в реаб</w:t>
      </w:r>
      <w:r w:rsidRPr="00894B2E">
        <w:t>и</w:t>
      </w:r>
      <w:r w:rsidRPr="00894B2E">
        <w:t>литационные центры, возвращение детей из этих учреждений биологическим родителям.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15</w:t>
      </w:r>
      <w:r w:rsidR="00DF668D">
        <w:t>.</w:t>
      </w:r>
      <w:r w:rsidR="00DF668D">
        <w:tab/>
      </w:r>
      <w:r w:rsidRPr="00894B2E">
        <w:t xml:space="preserve">В ходе реализации правительственной программы </w:t>
      </w:r>
      <w:r>
        <w:t>"</w:t>
      </w:r>
      <w:r w:rsidRPr="00894B2E">
        <w:t>Об организации об</w:t>
      </w:r>
      <w:r w:rsidRPr="00894B2E">
        <w:t>у</w:t>
      </w:r>
      <w:r w:rsidRPr="00894B2E">
        <w:t>чения детей, нуждающихся в особой заботе (2005-2009 гг.) осуществлен ряд с</w:t>
      </w:r>
      <w:r w:rsidRPr="00894B2E">
        <w:t>о</w:t>
      </w:r>
      <w:r w:rsidRPr="00894B2E">
        <w:t>вместных проектов с международными организациями, которые охватили более 30-ти учебных заведений и более 200 детей, нуждающихся в особой заботе д</w:t>
      </w:r>
      <w:r w:rsidRPr="00894B2E">
        <w:t>о</w:t>
      </w:r>
      <w:r w:rsidRPr="00894B2E">
        <w:t xml:space="preserve">школьного и школьного возраста.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16</w:t>
      </w:r>
      <w:r w:rsidRPr="00894B2E">
        <w:t>.</w:t>
      </w:r>
      <w:r w:rsidR="00DF668D">
        <w:tab/>
      </w:r>
      <w:r w:rsidRPr="00894B2E">
        <w:t xml:space="preserve">Согласно Распоряжению Президента </w:t>
      </w:r>
      <w:r w:rsidR="00DF668D">
        <w:t>Азербайджанской Республики от 1 </w:t>
      </w:r>
      <w:r w:rsidRPr="00894B2E">
        <w:t>июля 2004 года, об утверждение</w:t>
      </w:r>
      <w:r>
        <w:t xml:space="preserve"> </w:t>
      </w:r>
      <w:r w:rsidRPr="00894B2E">
        <w:t xml:space="preserve"> </w:t>
      </w:r>
      <w:r>
        <w:t>"</w:t>
      </w:r>
      <w:r w:rsidRPr="00894B2E">
        <w:t>Государственной Программы по улучш</w:t>
      </w:r>
      <w:r w:rsidRPr="00894B2E">
        <w:t>е</w:t>
      </w:r>
      <w:r w:rsidRPr="00894B2E">
        <w:t>нию жилищных условий и увеличению занятости беженцев и вынужденных п</w:t>
      </w:r>
      <w:r w:rsidRPr="00894B2E">
        <w:t>е</w:t>
      </w:r>
      <w:r w:rsidRPr="00894B2E">
        <w:t>реселенцев</w:t>
      </w:r>
      <w:r>
        <w:t>"</w:t>
      </w:r>
      <w:r w:rsidRPr="00894B2E">
        <w:t xml:space="preserve"> руководителям высших и средних учебных заведений рекоменд</w:t>
      </w:r>
      <w:r w:rsidRPr="00894B2E">
        <w:t>у</w:t>
      </w:r>
      <w:r w:rsidRPr="00894B2E">
        <w:t>ется оказание необходимой помощи в вопросах обеспечения работой беженцев и вынужденных переселенцев и предоставления им льгот в оплате за обучение, обучающиеся в государственных высших и средних учебных заведениях в платной форме, освобождены от оплаты за обучение и вынужденные перес</w:t>
      </w:r>
      <w:r w:rsidRPr="00894B2E">
        <w:t>е</w:t>
      </w:r>
      <w:r w:rsidRPr="00894B2E">
        <w:t xml:space="preserve">ленцы, обучающиеся в средних общеобразовательных школах, обеспечиваются учебниками бесплатно. </w:t>
      </w:r>
    </w:p>
    <w:p w:rsidR="00D3622C" w:rsidRPr="00DF668D" w:rsidRDefault="00D3622C" w:rsidP="00244CDF">
      <w:pPr>
        <w:pStyle w:val="SingleTxtGR"/>
        <w:rPr>
          <w:b/>
        </w:rPr>
      </w:pPr>
      <w:r w:rsidRPr="00894B2E">
        <w:t>Таблица</w:t>
      </w:r>
      <w:r w:rsidR="00DF668D">
        <w:t> </w:t>
      </w:r>
      <w:r w:rsidRPr="00894B2E">
        <w:t>2</w:t>
      </w:r>
      <w:r w:rsidRPr="00894B2E">
        <w:rPr>
          <w:lang w:val="az-Latn-AZ"/>
        </w:rPr>
        <w:t>6</w:t>
      </w:r>
      <w:r w:rsidR="00DF668D">
        <w:br/>
      </w:r>
      <w:r w:rsidR="00DF668D" w:rsidRPr="00DF668D">
        <w:rPr>
          <w:b/>
        </w:rPr>
        <w:t>Школы для беженцев</w:t>
      </w:r>
    </w:p>
    <w:tbl>
      <w:tblPr>
        <w:tblStyle w:val="TabTxt"/>
        <w:tblW w:w="8561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26"/>
        <w:gridCol w:w="822"/>
        <w:gridCol w:w="823"/>
        <w:gridCol w:w="822"/>
        <w:gridCol w:w="823"/>
        <w:gridCol w:w="822"/>
        <w:gridCol w:w="823"/>
      </w:tblGrid>
      <w:tr w:rsidR="00DF668D" w:rsidRPr="00DF668D" w:rsidTr="00DF668D">
        <w:trPr>
          <w:trHeight w:val="331"/>
        </w:trPr>
        <w:tc>
          <w:tcPr>
            <w:tcW w:w="3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2003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2004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2005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2006</w:t>
            </w:r>
          </w:p>
        </w:tc>
        <w:tc>
          <w:tcPr>
            <w:tcW w:w="8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2008</w:t>
            </w: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 xml:space="preserve">Число государственных дневных 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 xml:space="preserve">общеобразовательных школ 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для беженцев и перес</w:t>
            </w:r>
            <w:r w:rsidRPr="001444A1">
              <w:rPr>
                <w:sz w:val="18"/>
                <w:szCs w:val="18"/>
              </w:rPr>
              <w:t>е</w:t>
            </w:r>
            <w:r w:rsidRPr="001444A1">
              <w:rPr>
                <w:sz w:val="18"/>
                <w:szCs w:val="18"/>
              </w:rPr>
              <w:t>ленцев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698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689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684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673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656</w:t>
            </w:r>
          </w:p>
        </w:tc>
      </w:tr>
      <w:tr w:rsidR="00D3622C" w:rsidRPr="00DF668D" w:rsidTr="00DF668D">
        <w:trPr>
          <w:trHeight w:val="394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В них учащихся - всего, тысяч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93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5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94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2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91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1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88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3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86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82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7</w:t>
            </w: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i/>
                <w:sz w:val="18"/>
                <w:szCs w:val="18"/>
              </w:rPr>
            </w:pPr>
            <w:r w:rsidRPr="001444A1">
              <w:rPr>
                <w:i/>
                <w:sz w:val="18"/>
                <w:szCs w:val="18"/>
              </w:rPr>
              <w:t xml:space="preserve">  из них: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 xml:space="preserve">       мальчики</w:t>
            </w:r>
          </w:p>
        </w:tc>
        <w:tc>
          <w:tcPr>
            <w:tcW w:w="822" w:type="dxa"/>
            <w:noWrap/>
          </w:tcPr>
          <w:p w:rsidR="00D3622C" w:rsidRPr="001444A1" w:rsidRDefault="00DF668D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…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50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2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48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7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47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0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46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44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5</w:t>
            </w:r>
          </w:p>
        </w:tc>
      </w:tr>
      <w:tr w:rsidR="00D3622C" w:rsidRPr="00DF668D" w:rsidTr="00DF668D">
        <w:trPr>
          <w:trHeight w:val="331"/>
        </w:trPr>
        <w:tc>
          <w:tcPr>
            <w:tcW w:w="3626" w:type="dxa"/>
            <w:noWrap/>
          </w:tcPr>
          <w:p w:rsidR="00D3622C" w:rsidRPr="001444A1" w:rsidRDefault="00D3622C" w:rsidP="00DF668D">
            <w:pPr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 xml:space="preserve">       девочки</w:t>
            </w:r>
          </w:p>
        </w:tc>
        <w:tc>
          <w:tcPr>
            <w:tcW w:w="822" w:type="dxa"/>
            <w:noWrap/>
          </w:tcPr>
          <w:p w:rsidR="00D3622C" w:rsidRPr="001444A1" w:rsidRDefault="00DF668D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…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44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0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42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4</w:t>
            </w:r>
          </w:p>
        </w:tc>
        <w:tc>
          <w:tcPr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41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3</w:t>
            </w:r>
          </w:p>
        </w:tc>
        <w:tc>
          <w:tcPr>
            <w:tcW w:w="822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40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23" w:type="dxa"/>
            <w:noWrap/>
          </w:tcPr>
          <w:p w:rsidR="00D3622C" w:rsidRPr="001444A1" w:rsidRDefault="00D3622C" w:rsidP="00DF668D">
            <w:pPr>
              <w:jc w:val="right"/>
              <w:rPr>
                <w:sz w:val="18"/>
                <w:szCs w:val="18"/>
              </w:rPr>
            </w:pPr>
            <w:r w:rsidRPr="001444A1">
              <w:rPr>
                <w:sz w:val="18"/>
                <w:szCs w:val="18"/>
              </w:rPr>
              <w:t>38</w:t>
            </w:r>
            <w:r w:rsidR="00DF668D" w:rsidRPr="001444A1">
              <w:rPr>
                <w:sz w:val="18"/>
                <w:szCs w:val="18"/>
              </w:rPr>
              <w:t>,</w:t>
            </w:r>
            <w:r w:rsidRPr="001444A1">
              <w:rPr>
                <w:sz w:val="18"/>
                <w:szCs w:val="18"/>
              </w:rPr>
              <w:t>2</w:t>
            </w:r>
          </w:p>
        </w:tc>
      </w:tr>
    </w:tbl>
    <w:p w:rsidR="00D3622C" w:rsidRDefault="00D3622C" w:rsidP="00DF668D">
      <w:pPr>
        <w:pStyle w:val="SingleTxtGR"/>
        <w:spacing w:before="240"/>
      </w:pPr>
      <w:r w:rsidRPr="00894B2E">
        <w:t>5</w:t>
      </w:r>
      <w:r w:rsidRPr="00894B2E">
        <w:rPr>
          <w:lang w:val="az-Latn-AZ"/>
        </w:rPr>
        <w:t>17</w:t>
      </w:r>
      <w:r w:rsidR="001444A1">
        <w:t>.</w:t>
      </w:r>
      <w:r w:rsidR="001444A1">
        <w:tab/>
      </w:r>
      <w:r w:rsidRPr="00894B2E">
        <w:t>Согласно изменениям, внесенны</w:t>
      </w:r>
      <w:r>
        <w:t>м</w:t>
      </w:r>
      <w:r w:rsidRPr="00894B2E">
        <w:t xml:space="preserve"> в 2007 году в Закон </w:t>
      </w:r>
      <w:r>
        <w:t>"</w:t>
      </w:r>
      <w:r w:rsidRPr="00894B2E">
        <w:t>О правовом пол</w:t>
      </w:r>
      <w:r w:rsidRPr="00894B2E">
        <w:t>о</w:t>
      </w:r>
      <w:r w:rsidRPr="00894B2E">
        <w:t>жении иностранных граждан и лиц без гражданства</w:t>
      </w:r>
      <w:r>
        <w:t>"</w:t>
      </w:r>
      <w:r w:rsidRPr="00894B2E">
        <w:t>, иностранные граждане и лица без гражданства, постоянно проживающие в Азербайджанской Республ</w:t>
      </w:r>
      <w:r w:rsidRPr="00894B2E">
        <w:t>и</w:t>
      </w:r>
      <w:r w:rsidRPr="00894B2E">
        <w:t>ке, имеют право на получение образования наравне с ее гражданами. Для о</w:t>
      </w:r>
      <w:r w:rsidRPr="00894B2E">
        <w:t>с</w:t>
      </w:r>
      <w:r w:rsidRPr="00894B2E">
        <w:t>тальных иностранных граждан и лиц без гражданства образование (за искл</w:t>
      </w:r>
      <w:r w:rsidRPr="00894B2E">
        <w:t>ю</w:t>
      </w:r>
      <w:r w:rsidRPr="00894B2E">
        <w:t>чением обязательного общего среднего образования) является платным.</w:t>
      </w:r>
    </w:p>
    <w:p w:rsidR="00DF668D" w:rsidRPr="00DF668D" w:rsidRDefault="001444A1" w:rsidP="00CD0991">
      <w:pPr>
        <w:spacing w:after="120"/>
        <w:cnfStyle w:val="000100000000" w:firstRow="0" w:lastRow="0" w:firstColumn="0" w:lastColumn="1" w:oddVBand="0" w:evenVBand="0" w:oddHBand="0" w:evenHBand="0" w:firstRowFirstColumn="0" w:firstRowLastColumn="0" w:lastRowFirstColumn="0" w:lastRowLastColumn="0"/>
        <w:rPr>
          <w:b/>
        </w:rPr>
      </w:pPr>
      <w:r>
        <w:br w:type="page"/>
      </w:r>
      <w:r w:rsidR="00DF668D">
        <w:tab/>
      </w:r>
      <w:r w:rsidR="00DF668D">
        <w:tab/>
      </w:r>
      <w:r w:rsidR="00DF668D" w:rsidRPr="00DF668D">
        <w:t>Таблица 27</w:t>
      </w:r>
      <w:r w:rsidR="00DF668D">
        <w:br/>
      </w:r>
      <w:r w:rsidR="00DF668D" w:rsidRPr="00DF668D">
        <w:rPr>
          <w:b/>
        </w:rPr>
        <w:tab/>
      </w:r>
      <w:r w:rsidR="00DF668D" w:rsidRPr="00DF668D">
        <w:rPr>
          <w:b/>
        </w:rPr>
        <w:tab/>
        <w:t>Изучение родного языка в дневных общеобразовательных школах</w:t>
      </w:r>
    </w:p>
    <w:tbl>
      <w:tblPr>
        <w:tblStyle w:val="TabTxt"/>
        <w:tblW w:w="8497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304"/>
        <w:gridCol w:w="826"/>
        <w:gridCol w:w="881"/>
        <w:gridCol w:w="882"/>
        <w:gridCol w:w="910"/>
        <w:gridCol w:w="882"/>
        <w:gridCol w:w="812"/>
      </w:tblGrid>
      <w:tr w:rsidR="00DF668D" w:rsidRPr="00DF668D" w:rsidTr="00CD0991">
        <w:trPr>
          <w:trHeight w:val="311"/>
        </w:trPr>
        <w:tc>
          <w:tcPr>
            <w:tcW w:w="3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 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2003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2004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2006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DF668D" w:rsidRDefault="00D3622C" w:rsidP="00DF668D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F668D">
              <w:rPr>
                <w:i/>
                <w:sz w:val="16"/>
              </w:rPr>
              <w:t>2008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>Численность учащихся гос</w:t>
            </w:r>
            <w:r w:rsidRPr="00DF668D">
              <w:t>у</w:t>
            </w:r>
            <w:r w:rsidRPr="00DF668D">
              <w:t>дар-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>ственных дневных общеобр</w:t>
            </w:r>
            <w:r w:rsidRPr="00DF668D">
              <w:t>а</w:t>
            </w:r>
            <w:r w:rsidRPr="00DF668D">
              <w:t>зо-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вательных школ (без учащихся с 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>ограниченными во</w:t>
            </w:r>
            <w:r w:rsidRPr="00DF668D">
              <w:t>з</w:t>
            </w:r>
            <w:r w:rsidRPr="00DF668D">
              <w:t xml:space="preserve">можностями 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>здоровья) - вс</w:t>
            </w:r>
            <w:r w:rsidRPr="00DF668D">
              <w:t>е</w:t>
            </w:r>
            <w:r w:rsidRPr="00DF668D">
              <w:t>го, человек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1670302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1620371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1571566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1521544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1474186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1415249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1444A1" w:rsidRDefault="00D3622C" w:rsidP="00CD0991">
            <w:pPr>
              <w:spacing w:after="0" w:line="240" w:lineRule="auto"/>
              <w:rPr>
                <w:i/>
              </w:rPr>
            </w:pPr>
            <w:r w:rsidRPr="001444A1">
              <w:rPr>
                <w:i/>
              </w:rPr>
              <w:t xml:space="preserve">  из них: 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обучаются на яз</w:t>
            </w:r>
            <w:r w:rsidRPr="00DF668D">
              <w:t>ы</w:t>
            </w:r>
            <w:r w:rsidRPr="00DF668D">
              <w:t>ке: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азербайджа</w:t>
            </w:r>
            <w:r w:rsidRPr="00DF668D">
              <w:t>н</w:t>
            </w:r>
            <w:r w:rsidRPr="00DF668D">
              <w:t>ском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1557935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1509482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1461358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1412033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1366888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1313428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русском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110021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108692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108165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107624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105534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100155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грузи</w:t>
            </w:r>
            <w:r w:rsidRPr="00DF668D">
              <w:t>н</w:t>
            </w:r>
            <w:r w:rsidRPr="00DF668D">
              <w:t>ском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2346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2197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2043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1887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1764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1666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изучают ро</w:t>
            </w:r>
            <w:r w:rsidRPr="00DF668D">
              <w:t>д</w:t>
            </w:r>
            <w:r w:rsidRPr="00DF668D">
              <w:t xml:space="preserve">ной язык 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как самостоятел</w:t>
            </w:r>
            <w:r w:rsidRPr="00DF668D">
              <w:t>ь</w:t>
            </w:r>
            <w:r w:rsidRPr="00DF668D">
              <w:t xml:space="preserve">ный 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предмет: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талы</w:t>
            </w:r>
            <w:r w:rsidRPr="00DF668D">
              <w:t>ш</w:t>
            </w:r>
            <w:r w:rsidRPr="00DF668D">
              <w:t>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21744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21261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18893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19277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15690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17478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лезги</w:t>
            </w:r>
            <w:r w:rsidRPr="00DF668D">
              <w:t>н</w:t>
            </w:r>
            <w:r w:rsidRPr="00DF668D">
              <w:t>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24104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21221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21747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21238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20569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18671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цаху</w:t>
            </w:r>
            <w:r w:rsidRPr="00DF668D">
              <w:t>р</w:t>
            </w:r>
            <w:r w:rsidRPr="00DF668D">
              <w:t>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895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822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723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665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597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564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аварский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2771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2536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2283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2087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1859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удинский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364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281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288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226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223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хын</w:t>
            </w:r>
            <w:r w:rsidRPr="00DF668D">
              <w:t>а</w:t>
            </w:r>
            <w:r w:rsidRPr="00DF668D">
              <w:t>лыкский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98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96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92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80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113</w:t>
            </w:r>
          </w:p>
        </w:tc>
      </w:tr>
      <w:tr w:rsidR="00DF668D" w:rsidRPr="00DF668D" w:rsidTr="00CD0991">
        <w:trPr>
          <w:trHeight w:val="20"/>
        </w:trPr>
        <w:tc>
          <w:tcPr>
            <w:tcW w:w="3304" w:type="dxa"/>
            <w:noWrap/>
          </w:tcPr>
          <w:p w:rsidR="00D3622C" w:rsidRPr="00DF668D" w:rsidRDefault="00D3622C" w:rsidP="00CD0991">
            <w:pPr>
              <w:spacing w:after="0" w:line="240" w:lineRule="auto"/>
            </w:pPr>
            <w:r w:rsidRPr="00DF668D">
              <w:t xml:space="preserve">            иврит</w:t>
            </w:r>
          </w:p>
        </w:tc>
        <w:tc>
          <w:tcPr>
            <w:tcW w:w="826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102</w:t>
            </w:r>
          </w:p>
        </w:tc>
        <w:tc>
          <w:tcPr>
            <w:tcW w:w="881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73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79</w:t>
            </w:r>
          </w:p>
        </w:tc>
        <w:tc>
          <w:tcPr>
            <w:tcW w:w="910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62</w:t>
            </w:r>
          </w:p>
        </w:tc>
        <w:tc>
          <w:tcPr>
            <w:tcW w:w="88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12" w:type="dxa"/>
            <w:noWrap/>
          </w:tcPr>
          <w:p w:rsidR="00D3622C" w:rsidRPr="00DF668D" w:rsidRDefault="00D3622C" w:rsidP="00CD0991">
            <w:pPr>
              <w:spacing w:after="0" w:line="240" w:lineRule="auto"/>
              <w:jc w:val="right"/>
            </w:pPr>
            <w:r w:rsidRPr="00DF668D">
              <w:t>159</w:t>
            </w:r>
          </w:p>
        </w:tc>
      </w:tr>
    </w:tbl>
    <w:p w:rsidR="00D3622C" w:rsidRPr="00894B2E" w:rsidRDefault="00CD0991" w:rsidP="005A37B4">
      <w:pPr>
        <w:pStyle w:val="H1GR"/>
        <w:spacing w:before="240"/>
      </w:pPr>
      <w:r>
        <w:tab/>
      </w:r>
      <w:r>
        <w:tab/>
      </w:r>
      <w:r w:rsidR="00D3622C" w:rsidRPr="00894B2E">
        <w:t>Статья 15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18</w:t>
      </w:r>
      <w:r w:rsidR="00D52FE0">
        <w:t>.</w:t>
      </w:r>
      <w:r w:rsidR="00D52FE0">
        <w:tab/>
      </w:r>
      <w:r w:rsidRPr="00894B2E">
        <w:t>Национальная культурная политика Азербайджанской Республики осн</w:t>
      </w:r>
      <w:r w:rsidRPr="00894B2E">
        <w:t>о</w:t>
      </w:r>
      <w:r w:rsidRPr="00894B2E">
        <w:t>вана на принципах равных возможностей создания и использования</w:t>
      </w:r>
      <w:r>
        <w:t xml:space="preserve"> </w:t>
      </w:r>
      <w:r w:rsidRPr="00894B2E">
        <w:t>культурных ценностей и охраны наследие в Азербайджане. Каждый человек имеет право создать, использовать и распространять культурные ценности, независимо от</w:t>
      </w:r>
      <w:r>
        <w:t xml:space="preserve"> </w:t>
      </w:r>
      <w:r w:rsidRPr="00894B2E">
        <w:t xml:space="preserve">социального и материального статуса, национальной, расовой, религиозной и половой принадлежности. </w:t>
      </w:r>
    </w:p>
    <w:p w:rsidR="00D3622C" w:rsidRPr="00894B2E" w:rsidRDefault="00D3622C" w:rsidP="00244CDF">
      <w:pPr>
        <w:pStyle w:val="SingleTxtGR"/>
      </w:pPr>
      <w:r w:rsidRPr="00894B2E">
        <w:t>519.</w:t>
      </w:r>
      <w:r w:rsidR="00D52FE0">
        <w:tab/>
      </w:r>
      <w:r w:rsidRPr="00894B2E">
        <w:t>В соответствии с национальным законодательством, гарантируется св</w:t>
      </w:r>
      <w:r w:rsidRPr="00894B2E">
        <w:t>о</w:t>
      </w:r>
      <w:r w:rsidRPr="00894B2E">
        <w:t>бода интеллектуального и творческого выражения.</w:t>
      </w:r>
    </w:p>
    <w:p w:rsidR="00D3622C" w:rsidRPr="00894B2E" w:rsidRDefault="00D3622C" w:rsidP="00244CDF">
      <w:pPr>
        <w:pStyle w:val="SingleTxtGR"/>
      </w:pPr>
      <w:r w:rsidRPr="00894B2E">
        <w:rPr>
          <w:iCs/>
        </w:rPr>
        <w:t>520.</w:t>
      </w:r>
      <w:r w:rsidR="00D52FE0">
        <w:rPr>
          <w:iCs/>
        </w:rPr>
        <w:tab/>
      </w:r>
      <w:r w:rsidRPr="00894B2E">
        <w:rPr>
          <w:iCs/>
        </w:rPr>
        <w:t xml:space="preserve">Статья 2 Закона </w:t>
      </w:r>
      <w:r>
        <w:rPr>
          <w:iCs/>
        </w:rPr>
        <w:t>"</w:t>
      </w:r>
      <w:r w:rsidRPr="00894B2E">
        <w:rPr>
          <w:iCs/>
        </w:rPr>
        <w:t>О культуре</w:t>
      </w:r>
      <w:r>
        <w:rPr>
          <w:iCs/>
        </w:rPr>
        <w:t>"</w:t>
      </w:r>
      <w:r w:rsidRPr="00894B2E">
        <w:rPr>
          <w:iCs/>
        </w:rPr>
        <w:t>,</w:t>
      </w:r>
      <w:r w:rsidRPr="00894B2E">
        <w:t xml:space="preserve"> от 6 февраля 1998 года, рассматривает культурную деятельность как создание, собирание, исследование, популяриз</w:t>
      </w:r>
      <w:r w:rsidRPr="00894B2E">
        <w:t>а</w:t>
      </w:r>
      <w:r w:rsidRPr="00894B2E">
        <w:t xml:space="preserve">цию, распространение, демонстрацию </w:t>
      </w:r>
      <w:r w:rsidR="00D52FE0">
        <w:t>и охрану культурного богатства.</w:t>
      </w:r>
    </w:p>
    <w:p w:rsidR="00D3622C" w:rsidRPr="00894B2E" w:rsidRDefault="00D3622C" w:rsidP="00244CDF">
      <w:pPr>
        <w:pStyle w:val="SingleTxtGR"/>
      </w:pPr>
      <w:r w:rsidRPr="00894B2E">
        <w:t>521.</w:t>
      </w:r>
      <w:r w:rsidR="00D52FE0">
        <w:tab/>
      </w:r>
      <w:r w:rsidRPr="00894B2E">
        <w:t>Культурное богатство определено в</w:t>
      </w:r>
      <w:r w:rsidRPr="00894B2E">
        <w:rPr>
          <w:iCs/>
        </w:rPr>
        <w:t xml:space="preserve"> статье 33</w:t>
      </w:r>
      <w:r w:rsidRPr="00894B2E">
        <w:t xml:space="preserve"> указанного Закона как: </w:t>
      </w:r>
      <w:r>
        <w:t>"</w:t>
      </w:r>
      <w:r w:rsidRPr="00894B2E">
        <w:t>Д</w:t>
      </w:r>
      <w:r w:rsidRPr="00894B2E">
        <w:t>у</w:t>
      </w:r>
      <w:r w:rsidRPr="00894B2E">
        <w:t>ховные и эстетические идеалы, нормы и правила поведения, языки, диалекты, национальные и этнические традиции и обычаи, исторические топонимы, фольклор, народные прикладные искусства, произведения искусства и культ</w:t>
      </w:r>
      <w:r w:rsidRPr="00894B2E">
        <w:t>у</w:t>
      </w:r>
      <w:r w:rsidRPr="00894B2E">
        <w:t>ры, результаты и методы научного исследования культурной деятельности, зд</w:t>
      </w:r>
      <w:r w:rsidRPr="00894B2E">
        <w:t>а</w:t>
      </w:r>
      <w:r w:rsidRPr="00894B2E">
        <w:t>ния, постройки и предметы исторического и культурного значения, уникальные с исторической и культурной точки зрения территории и объекты.</w:t>
      </w:r>
      <w:r>
        <w:t>"</w:t>
      </w:r>
      <w:r w:rsidRPr="00894B2E">
        <w:t xml:space="preserve"> </w:t>
      </w:r>
    </w:p>
    <w:p w:rsidR="00D52FE0" w:rsidRDefault="00D52FE0" w:rsidP="00D52FE0">
      <w:pPr>
        <w:pStyle w:val="SingleTxtGR"/>
      </w:pPr>
      <w:r>
        <w:t>522.</w:t>
      </w:r>
      <w:r>
        <w:tab/>
      </w:r>
      <w:r w:rsidR="00D3622C" w:rsidRPr="00894B2E">
        <w:t xml:space="preserve">Согласно проекту разработанной Министерством культуры и туризма Азербайджанской Республики </w:t>
      </w:r>
      <w:r w:rsidR="00D3622C">
        <w:t>"</w:t>
      </w:r>
      <w:r w:rsidR="00D3622C" w:rsidRPr="00894B2E">
        <w:t>Культурной концепции Азербайджанской Республики</w:t>
      </w:r>
      <w:r w:rsidR="00D3622C">
        <w:t>"</w:t>
      </w:r>
      <w:r w:rsidR="00D3622C" w:rsidRPr="00894B2E">
        <w:t>, намечено 7 общих целей культурной политики в Азербайджане на средн</w:t>
      </w:r>
      <w:r w:rsidR="00D3622C" w:rsidRPr="00894B2E">
        <w:t>е</w:t>
      </w:r>
      <w:r w:rsidR="00D3622C" w:rsidRPr="00894B2E">
        <w:t>срочную перспективу</w:t>
      </w:r>
      <w:r w:rsidR="00D3622C">
        <w:t>:</w:t>
      </w:r>
    </w:p>
    <w:p w:rsidR="00D3622C" w:rsidRPr="00894B2E" w:rsidRDefault="00D52FE0" w:rsidP="00D52FE0">
      <w:pPr>
        <w:pStyle w:val="SingleTxtGR"/>
      </w:pPr>
      <w:r>
        <w:rPr>
          <w:i/>
        </w:rPr>
        <w:tab/>
      </w:r>
      <w:r w:rsidR="00D3622C" w:rsidRPr="001444A1">
        <w:rPr>
          <w:lang w:val="en-US"/>
        </w:rPr>
        <w:t>a</w:t>
      </w:r>
      <w:r w:rsidR="00D3622C" w:rsidRPr="001444A1">
        <w:t>)</w:t>
      </w:r>
      <w:r>
        <w:tab/>
      </w:r>
      <w:r w:rsidR="00D3622C" w:rsidRPr="00894B2E">
        <w:t>Имплементация современных методов управления культурой и и</w:t>
      </w:r>
      <w:r w:rsidR="00D3622C" w:rsidRPr="00894B2E">
        <w:t>с</w:t>
      </w:r>
      <w:r w:rsidR="00D3622C" w:rsidRPr="00894B2E">
        <w:t>кусством:</w:t>
      </w:r>
      <w:r w:rsidR="00D3622C">
        <w:t xml:space="preserve">  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 w:rsidR="00D3622C" w:rsidRPr="009A49FF">
        <w:t>)</w:t>
      </w:r>
      <w:r>
        <w:tab/>
      </w:r>
      <w:r w:rsidR="00D3622C" w:rsidRPr="00894B2E">
        <w:t>Продолжение децентрализационных процессов в управлении путём развития соразмерности между центральными и местными исполнител</w:t>
      </w:r>
      <w:r w:rsidR="00D3622C" w:rsidRPr="00894B2E">
        <w:t>ь</w:t>
      </w:r>
      <w:r w:rsidR="00D3622C" w:rsidRPr="00894B2E">
        <w:t>ными властями;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Реализация демонополизации, посредством формир</w:t>
      </w:r>
      <w:r w:rsidR="00D3622C" w:rsidRPr="00894B2E">
        <w:t>о</w:t>
      </w:r>
      <w:r w:rsidR="00D3622C" w:rsidRPr="00894B2E">
        <w:t>вания арт-менеджмента,</w:t>
      </w:r>
      <w:r w:rsidR="00D3622C">
        <w:t xml:space="preserve"> </w:t>
      </w:r>
      <w:r w:rsidR="00D3622C" w:rsidRPr="00894B2E">
        <w:t>продюсерского института и поощрения современного а</w:t>
      </w:r>
      <w:r w:rsidR="00D3622C" w:rsidRPr="00894B2E">
        <w:t>д</w:t>
      </w:r>
      <w:r w:rsidR="00D3622C" w:rsidRPr="00894B2E">
        <w:t>министрирования; и</w:t>
      </w:r>
    </w:p>
    <w:p w:rsidR="00D3622C" w:rsidRPr="00894B2E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>
        <w:t>)</w:t>
      </w:r>
      <w:r>
        <w:tab/>
      </w:r>
      <w:r w:rsidR="00D3622C" w:rsidRPr="00894B2E">
        <w:t>Устойчивая демократизация в целях формирования гражданского общества, сохранения национальной идентичности и проявления частных иници</w:t>
      </w:r>
      <w:r w:rsidR="00D3622C" w:rsidRPr="00894B2E">
        <w:t>а</w:t>
      </w:r>
      <w:r w:rsidR="00D3622C" w:rsidRPr="00894B2E">
        <w:t>тив</w:t>
      </w:r>
    </w:p>
    <w:p w:rsidR="00D3622C" w:rsidRPr="00894B2E" w:rsidRDefault="00D52FE0" w:rsidP="00244CDF">
      <w:pPr>
        <w:pStyle w:val="SingleTxtGR"/>
      </w:pPr>
      <w:r>
        <w:rPr>
          <w:i/>
        </w:rPr>
        <w:tab/>
      </w:r>
      <w:r w:rsidR="00D3622C" w:rsidRPr="001444A1">
        <w:rPr>
          <w:lang w:val="en-US"/>
        </w:rPr>
        <w:t>b</w:t>
      </w:r>
      <w:r w:rsidR="00D3622C" w:rsidRPr="001444A1">
        <w:t>)</w:t>
      </w:r>
      <w:r>
        <w:tab/>
      </w:r>
      <w:r w:rsidR="00D3622C" w:rsidRPr="00894B2E">
        <w:t>Развитие правового обеспечения: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>
        <w:t>)</w:t>
      </w:r>
      <w:r>
        <w:tab/>
      </w:r>
      <w:r w:rsidR="00D3622C" w:rsidRPr="00894B2E">
        <w:t>Комплексное усовершенствование национального культурно-политического</w:t>
      </w:r>
      <w:r w:rsidR="00D3622C">
        <w:t xml:space="preserve"> </w:t>
      </w:r>
      <w:r w:rsidR="00D3622C" w:rsidRPr="00894B2E">
        <w:t>законодательства;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>
        <w:t>)</w:t>
      </w:r>
      <w:r>
        <w:tab/>
      </w:r>
      <w:r w:rsidR="00D3622C" w:rsidRPr="00894B2E">
        <w:t>Расширение сотрудничества в рамках международных конвенций и двусторонних соглашений; и</w:t>
      </w:r>
    </w:p>
    <w:p w:rsidR="00D3622C" w:rsidRPr="00894B2E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>
        <w:t>)</w:t>
      </w:r>
      <w:r>
        <w:tab/>
      </w:r>
      <w:r w:rsidR="00D3622C" w:rsidRPr="00894B2E">
        <w:t>Совершенствование имеющегося опыта охраны авторских прав.</w:t>
      </w:r>
    </w:p>
    <w:p w:rsidR="00D3622C" w:rsidRPr="00894B2E" w:rsidRDefault="00D52FE0" w:rsidP="00244CDF">
      <w:pPr>
        <w:pStyle w:val="SingleTxtGR"/>
      </w:pPr>
      <w:r>
        <w:rPr>
          <w:i/>
        </w:rPr>
        <w:tab/>
      </w:r>
      <w:r w:rsidR="00D3622C" w:rsidRPr="001444A1">
        <w:rPr>
          <w:lang w:val="en-US"/>
        </w:rPr>
        <w:t>c</w:t>
      </w:r>
      <w:r w:rsidR="00D3622C" w:rsidRPr="001444A1">
        <w:t>)</w:t>
      </w:r>
      <w:r>
        <w:tab/>
      </w:r>
      <w:r w:rsidR="00D3622C" w:rsidRPr="00894B2E">
        <w:t>Диверсификация источников финансирования:</w:t>
      </w:r>
    </w:p>
    <w:p w:rsidR="00D3622C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>
        <w:t>)</w:t>
      </w:r>
      <w:r>
        <w:tab/>
      </w:r>
      <w:r w:rsidR="00D3622C" w:rsidRPr="00894B2E">
        <w:t>Оценка оптимальных масштабов государственного бюджета на и</w:t>
      </w:r>
      <w:r w:rsidR="00D3622C" w:rsidRPr="00894B2E">
        <w:t>с</w:t>
      </w:r>
      <w:r w:rsidR="00D3622C" w:rsidRPr="00894B2E">
        <w:t>кусст</w:t>
      </w:r>
      <w:r>
        <w:t>во и культуру;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Привлечение альтернативных источников финансирования (спо</w:t>
      </w:r>
      <w:r w:rsidR="00D3622C" w:rsidRPr="00894B2E">
        <w:t>н</w:t>
      </w:r>
      <w:r w:rsidR="00D3622C" w:rsidRPr="00894B2E">
        <w:t>соры, меценаты, сотрудничество и т.д.); и</w:t>
      </w:r>
    </w:p>
    <w:p w:rsidR="00D3622C" w:rsidRPr="00894B2E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>
        <w:t>)</w:t>
      </w:r>
      <w:r>
        <w:tab/>
      </w:r>
      <w:r w:rsidR="00D3622C" w:rsidRPr="00894B2E">
        <w:t>Имплементация современного маркетинга в целях улучшения си</w:t>
      </w:r>
      <w:r w:rsidR="00D3622C" w:rsidRPr="00894B2E">
        <w:t>с</w:t>
      </w:r>
      <w:r w:rsidR="00D3622C" w:rsidRPr="00894B2E">
        <w:t>темы платных культурных услуг.</w:t>
      </w:r>
    </w:p>
    <w:p w:rsidR="00D3622C" w:rsidRPr="00894B2E" w:rsidRDefault="00D52FE0" w:rsidP="00244CDF">
      <w:pPr>
        <w:pStyle w:val="SingleTxtGR"/>
      </w:pPr>
      <w:r>
        <w:rPr>
          <w:i/>
        </w:rPr>
        <w:tab/>
      </w:r>
      <w:r w:rsidR="00D3622C" w:rsidRPr="001444A1">
        <w:rPr>
          <w:lang w:val="en-US"/>
        </w:rPr>
        <w:t>d</w:t>
      </w:r>
      <w:r w:rsidR="00D3622C" w:rsidRPr="001444A1">
        <w:t>)</w:t>
      </w:r>
      <w:r>
        <w:tab/>
      </w:r>
      <w:r w:rsidR="00D3622C" w:rsidRPr="00894B2E">
        <w:t>Развитие концептуально-информационного обеспечения: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>
        <w:t>)</w:t>
      </w:r>
      <w:r>
        <w:tab/>
      </w:r>
      <w:r w:rsidR="00D3622C" w:rsidRPr="00894B2E">
        <w:t>Проведение методологических исследований и опросов общес</w:t>
      </w:r>
      <w:r w:rsidR="00D3622C" w:rsidRPr="00894B2E">
        <w:t>т</w:t>
      </w:r>
      <w:r w:rsidR="00D3622C" w:rsidRPr="00894B2E">
        <w:t>венного мнения, организация специализированных конференций, сем</w:t>
      </w:r>
      <w:r w:rsidR="00D3622C" w:rsidRPr="00894B2E">
        <w:t>и</w:t>
      </w:r>
      <w:r w:rsidR="001444A1">
        <w:t>наров и т.п.;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Создание баз данных, проектирование и реализация соответству</w:t>
      </w:r>
      <w:r w:rsidR="00D3622C" w:rsidRPr="00894B2E">
        <w:t>ю</w:t>
      </w:r>
      <w:r w:rsidR="00D3622C" w:rsidRPr="00894B2E">
        <w:t>щих программ и проектов;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 w:rsidR="00D3622C" w:rsidRPr="009A49FF">
        <w:t>)</w:t>
      </w:r>
      <w:r>
        <w:tab/>
      </w:r>
      <w:r w:rsidR="00D3622C" w:rsidRPr="00894B2E">
        <w:t>Представление информации о национальном искусстве и культуре в национальных и международных средствах массовой информации и И</w:t>
      </w:r>
      <w:r w:rsidR="00D3622C" w:rsidRPr="00894B2E">
        <w:t>н</w:t>
      </w:r>
      <w:r w:rsidR="00D3622C" w:rsidRPr="00894B2E">
        <w:t>тернете.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 w:rsidRPr="001444A1">
        <w:rPr>
          <w:lang w:val="en-US"/>
        </w:rPr>
        <w:t>e</w:t>
      </w:r>
      <w:r w:rsidR="00D3622C" w:rsidRPr="001444A1">
        <w:t>)</w:t>
      </w:r>
      <w:r>
        <w:tab/>
      </w:r>
      <w:r w:rsidR="00D3622C" w:rsidRPr="00894B2E">
        <w:t>Развитие кадровых ресурсов: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 w:rsidR="00D3622C" w:rsidRPr="009A49FF">
        <w:t>)</w:t>
      </w:r>
      <w:r>
        <w:tab/>
      </w:r>
      <w:r w:rsidR="00D3622C" w:rsidRPr="00894B2E">
        <w:t>Обеспечение моральных и материальных потребностей культу</w:t>
      </w:r>
      <w:r w:rsidR="00D3622C" w:rsidRPr="00894B2E">
        <w:t>р</w:t>
      </w:r>
      <w:r w:rsidR="00D3622C" w:rsidRPr="00894B2E">
        <w:t>ных работн</w:t>
      </w:r>
      <w:r w:rsidR="00D3622C" w:rsidRPr="00894B2E">
        <w:t>и</w:t>
      </w:r>
      <w:r w:rsidR="00D3622C" w:rsidRPr="00894B2E">
        <w:t>ков;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Совершенствование образовательной и профессионально-обучающей систем;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 w:rsidR="00D3622C" w:rsidRPr="009A49FF">
        <w:t>)</w:t>
      </w:r>
      <w:r>
        <w:tab/>
      </w:r>
      <w:r w:rsidR="00D3622C" w:rsidRPr="00894B2E">
        <w:t>Выявление юных талантов путём проведения специализированных конкурсов, выставок, фестивалей, и т.п.</w:t>
      </w:r>
    </w:p>
    <w:p w:rsidR="00D3622C" w:rsidRPr="00894B2E" w:rsidRDefault="00D52FE0" w:rsidP="00D52FE0">
      <w:pPr>
        <w:pStyle w:val="SingleTxtGR"/>
        <w:ind w:left="1701" w:hanging="567"/>
      </w:pPr>
      <w:r>
        <w:tab/>
      </w:r>
      <w:r w:rsidR="00D3622C" w:rsidRPr="001444A1">
        <w:rPr>
          <w:lang w:val="en-US"/>
        </w:rPr>
        <w:t>f</w:t>
      </w:r>
      <w:r w:rsidR="00D3622C" w:rsidRPr="001444A1">
        <w:t>)</w:t>
      </w:r>
      <w:r>
        <w:tab/>
      </w:r>
      <w:r w:rsidR="00D3622C" w:rsidRPr="00894B2E">
        <w:t>Модернизация материальной и технической инфраструктуры: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 w:rsidR="00D3622C" w:rsidRPr="009A49FF">
        <w:t>)</w:t>
      </w:r>
      <w:r>
        <w:tab/>
      </w:r>
      <w:r w:rsidR="00D3622C" w:rsidRPr="00894B2E">
        <w:t>Сооружение специализированных зданий для предприятий иску</w:t>
      </w:r>
      <w:r w:rsidR="00D3622C" w:rsidRPr="00894B2E">
        <w:t>с</w:t>
      </w:r>
      <w:r w:rsidR="00D3622C" w:rsidRPr="00894B2E">
        <w:t>ства и кул</w:t>
      </w:r>
      <w:r w:rsidR="00D3622C" w:rsidRPr="00894B2E">
        <w:t>ь</w:t>
      </w:r>
      <w:r>
        <w:t>туры;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Ремонт объектов культуры;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 w:rsidR="00D3622C" w:rsidRPr="009A49FF">
        <w:t>)</w:t>
      </w:r>
      <w:r>
        <w:tab/>
      </w:r>
      <w:r w:rsidR="00D3622C" w:rsidRPr="00894B2E">
        <w:t>Оборудование предприятий культуры современными инженерн</w:t>
      </w:r>
      <w:r w:rsidR="00D3622C" w:rsidRPr="00894B2E">
        <w:t>ы</w:t>
      </w:r>
      <w:r w:rsidR="00D3622C" w:rsidRPr="00894B2E">
        <w:t>ми и информационно-коммуникационными технологиями.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 w:rsidRPr="001444A1">
        <w:rPr>
          <w:lang w:val="en-US"/>
        </w:rPr>
        <w:t>g</w:t>
      </w:r>
      <w:r w:rsidR="00D3622C" w:rsidRPr="001444A1">
        <w:t>)</w:t>
      </w:r>
      <w:r>
        <w:tab/>
      </w:r>
      <w:r w:rsidR="00D3622C" w:rsidRPr="00894B2E">
        <w:t>Развитие международного сотрудничества: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</w:t>
      </w:r>
      <w:r w:rsidR="00D3622C" w:rsidRPr="009A49FF">
        <w:t>)</w:t>
      </w:r>
      <w:r>
        <w:tab/>
      </w:r>
      <w:r w:rsidR="00D3622C" w:rsidRPr="00894B2E">
        <w:t>Развитие многостороннего сотрудничества в рамках междунаро</w:t>
      </w:r>
      <w:r w:rsidR="00D3622C" w:rsidRPr="00894B2E">
        <w:t>д</w:t>
      </w:r>
      <w:r w:rsidR="00D3622C" w:rsidRPr="00894B2E">
        <w:t>ных организаций;</w:t>
      </w:r>
    </w:p>
    <w:p w:rsidR="00D52FE0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</w:t>
      </w:r>
      <w:r w:rsidR="00D3622C" w:rsidRPr="009A49FF">
        <w:t>)</w:t>
      </w:r>
      <w:r>
        <w:tab/>
      </w:r>
      <w:r w:rsidR="00D3622C" w:rsidRPr="00894B2E">
        <w:t>Укрепление двусторонних отношений с ведущими</w:t>
      </w:r>
      <w:r w:rsidR="00D3622C">
        <w:t xml:space="preserve"> </w:t>
      </w:r>
      <w:r w:rsidR="00D3622C" w:rsidRPr="00894B2E">
        <w:t>государствами Европы, Америки, Азии и Африки;</w:t>
      </w:r>
    </w:p>
    <w:p w:rsidR="00D3622C" w:rsidRPr="00894B2E" w:rsidRDefault="00D52FE0" w:rsidP="00D52FE0">
      <w:pPr>
        <w:pStyle w:val="SingleTxtGR"/>
        <w:ind w:left="1701" w:hanging="567"/>
      </w:pPr>
      <w:r>
        <w:tab/>
      </w:r>
      <w:r w:rsidR="00D3622C">
        <w:rPr>
          <w:lang w:val="en-US"/>
        </w:rPr>
        <w:t>iii</w:t>
      </w:r>
      <w:r w:rsidR="00D3622C" w:rsidRPr="009A49FF">
        <w:t>)</w:t>
      </w:r>
      <w:r>
        <w:tab/>
      </w:r>
      <w:r w:rsidR="00D3622C" w:rsidRPr="00894B2E">
        <w:t>Поддержка азербайджанских национальных культурных центров, функци</w:t>
      </w:r>
      <w:r w:rsidR="00D3622C" w:rsidRPr="00894B2E">
        <w:t>о</w:t>
      </w:r>
      <w:r w:rsidR="00D3622C" w:rsidRPr="00894B2E">
        <w:t>нирующих за рубежом.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23</w:t>
      </w:r>
      <w:r w:rsidRPr="00894B2E">
        <w:t>.</w:t>
      </w:r>
      <w:r w:rsidR="00D52FE0">
        <w:tab/>
      </w:r>
      <w:r w:rsidRPr="00894B2E">
        <w:t xml:space="preserve">Исторические, экономические и культурные особенности Азербайджана способствовали тому, что население веками жило в условиях толерантности и уважения к культурам других народов и национальных меньшинств.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24</w:t>
      </w:r>
      <w:r w:rsidRPr="00894B2E">
        <w:t>.</w:t>
      </w:r>
      <w:r w:rsidR="00D52FE0">
        <w:tab/>
      </w:r>
      <w:r w:rsidRPr="00894B2E">
        <w:t>Имеется более 20 различных культурных сообществ функционирующих в Баку, включая русское, украинское, курдское, лакское, лезгинское, славянское, татское, татарское, грузинское, ингилойское, талышское, аварское, турков-месхетинцев, еврейское, немецкое, греческое и т.д. Представители трёх религ</w:t>
      </w:r>
      <w:r w:rsidRPr="00894B2E">
        <w:t>и</w:t>
      </w:r>
      <w:r w:rsidRPr="00894B2E">
        <w:t>озных конфессий –</w:t>
      </w:r>
      <w:r>
        <w:t xml:space="preserve"> </w:t>
      </w:r>
      <w:r w:rsidRPr="00894B2E">
        <w:t>ислама, христианства и иудаизма – участвуют на постоя</w:t>
      </w:r>
      <w:r w:rsidRPr="00894B2E">
        <w:t>н</w:t>
      </w:r>
      <w:r w:rsidRPr="00894B2E">
        <w:t xml:space="preserve">ной основе во всех государственных инициативах и мероприятиях. </w:t>
      </w:r>
    </w:p>
    <w:p w:rsidR="00D3622C" w:rsidRPr="00894B2E" w:rsidRDefault="00D3622C" w:rsidP="00244CDF">
      <w:pPr>
        <w:pStyle w:val="SingleTxtGR"/>
        <w:rPr>
          <w:iCs/>
        </w:rPr>
      </w:pPr>
      <w:r w:rsidRPr="00894B2E">
        <w:rPr>
          <w:iCs/>
        </w:rPr>
        <w:t>5</w:t>
      </w:r>
      <w:r w:rsidRPr="00894B2E">
        <w:rPr>
          <w:iCs/>
          <w:lang w:val="az-Latn-AZ"/>
        </w:rPr>
        <w:t>25</w:t>
      </w:r>
      <w:r w:rsidRPr="00894B2E">
        <w:rPr>
          <w:iCs/>
        </w:rPr>
        <w:t>.</w:t>
      </w:r>
      <w:r w:rsidR="00D52FE0">
        <w:rPr>
          <w:iCs/>
        </w:rPr>
        <w:tab/>
      </w:r>
      <w:r w:rsidRPr="00894B2E">
        <w:rPr>
          <w:iCs/>
        </w:rPr>
        <w:t>Этнические меньшинства Азербайджана имеют равные культурные пр</w:t>
      </w:r>
      <w:r w:rsidRPr="00894B2E">
        <w:rPr>
          <w:iCs/>
        </w:rPr>
        <w:t>а</w:t>
      </w:r>
      <w:r w:rsidRPr="00894B2E">
        <w:rPr>
          <w:iCs/>
        </w:rPr>
        <w:t>ва и одинаковый доступ к культурному наследию страны наряду с титульным н</w:t>
      </w:r>
      <w:r w:rsidRPr="00894B2E">
        <w:rPr>
          <w:iCs/>
        </w:rPr>
        <w:t>а</w:t>
      </w:r>
      <w:r w:rsidRPr="00894B2E">
        <w:rPr>
          <w:iCs/>
        </w:rPr>
        <w:t xml:space="preserve">селением Азербайджана.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26</w:t>
      </w:r>
      <w:r w:rsidRPr="00894B2E">
        <w:t>.</w:t>
      </w:r>
      <w:r w:rsidR="00D52FE0">
        <w:tab/>
      </w:r>
      <w:r w:rsidRPr="00894B2E">
        <w:t xml:space="preserve">В соответствии со статьей 8 Закона </w:t>
      </w:r>
      <w:r>
        <w:t>"</w:t>
      </w:r>
      <w:r w:rsidRPr="00894B2E">
        <w:t>О культуре</w:t>
      </w:r>
      <w:r>
        <w:t>"</w:t>
      </w:r>
      <w:r w:rsidRPr="00894B2E">
        <w:t xml:space="preserve">, каждый имеет право на сохранение своей национально-культурной самобытности, на свободный выбор духовных, эстетических и других ценностей. Государство обеспечивает право личности на культурную самобытность. </w:t>
      </w:r>
    </w:p>
    <w:p w:rsidR="00D3622C" w:rsidRPr="00894B2E" w:rsidRDefault="00D3622C" w:rsidP="00244CDF">
      <w:pPr>
        <w:pStyle w:val="SingleTxtGR"/>
        <w:rPr>
          <w:iCs/>
        </w:rPr>
      </w:pPr>
      <w:r w:rsidRPr="00894B2E">
        <w:t>527.</w:t>
      </w:r>
      <w:r w:rsidR="00D52FE0">
        <w:tab/>
      </w:r>
      <w:r w:rsidRPr="00894B2E">
        <w:t>Согласно статьям 48, 49 и 50 указанного Закона, предоставляется во</w:t>
      </w:r>
      <w:r w:rsidRPr="00894B2E">
        <w:t>з</w:t>
      </w:r>
      <w:r w:rsidRPr="00894B2E">
        <w:t xml:space="preserve">можность на поддержание и развитие международных контактов культурных меньшинств со своей исторической Родиной.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28</w:t>
      </w:r>
      <w:r w:rsidRPr="00894B2E">
        <w:t>.</w:t>
      </w:r>
      <w:r w:rsidR="00D52FE0">
        <w:tab/>
      </w:r>
      <w:r w:rsidRPr="00894B2E">
        <w:t>Правительством Азербайджанской Республики реализуются конкретные программы, связанные с сохранением и развитием</w:t>
      </w:r>
      <w:r>
        <w:t xml:space="preserve"> </w:t>
      </w:r>
      <w:r w:rsidRPr="00894B2E">
        <w:t>культурных ценностей н</w:t>
      </w:r>
      <w:r w:rsidRPr="00894B2E">
        <w:t>а</w:t>
      </w:r>
      <w:r w:rsidRPr="00894B2E">
        <w:t>циональных меньшинств и этнических групп, проживающих в стране, пред</w:t>
      </w:r>
      <w:r w:rsidRPr="00894B2E">
        <w:t>у</w:t>
      </w:r>
      <w:r w:rsidRPr="00894B2E">
        <w:t>сматривающие сотрудничество с культурными общинами и центрами этнич</w:t>
      </w:r>
      <w:r w:rsidRPr="00894B2E">
        <w:t>е</w:t>
      </w:r>
      <w:r w:rsidRPr="00894B2E">
        <w:t>ских меньшинств; гастрольные поездки коллективов национальных мен</w:t>
      </w:r>
      <w:r w:rsidRPr="00894B2E">
        <w:t>ь</w:t>
      </w:r>
      <w:r w:rsidRPr="00894B2E">
        <w:t>шинств по республике и за рубежом; организацию выставок, отражающих этн</w:t>
      </w:r>
      <w:r w:rsidRPr="00894B2E">
        <w:t>о</w:t>
      </w:r>
      <w:r w:rsidRPr="00894B2E">
        <w:t>графию, искусство и обычаи малочисленных народов; поощрение создания и исполнения произведений искусства, продолжающих обычаи и традиции этн</w:t>
      </w:r>
      <w:r w:rsidRPr="00894B2E">
        <w:t>и</w:t>
      </w:r>
      <w:r w:rsidRPr="00894B2E">
        <w:t>ческих групп;</w:t>
      </w:r>
      <w:r>
        <w:t xml:space="preserve"> </w:t>
      </w:r>
      <w:r w:rsidRPr="00894B2E">
        <w:t>обеспечение самодеятельных коллективов фольклорной одеждой, музыкальными инструментами и средствами</w:t>
      </w:r>
    </w:p>
    <w:p w:rsidR="00D3622C" w:rsidRPr="00894B2E" w:rsidRDefault="00D3622C" w:rsidP="00244CDF">
      <w:pPr>
        <w:pStyle w:val="SingleTxtGR"/>
      </w:pPr>
      <w:r w:rsidRPr="00894B2E">
        <w:t>529.</w:t>
      </w:r>
      <w:r w:rsidR="00D52FE0">
        <w:tab/>
      </w:r>
      <w:r w:rsidRPr="00894B2E">
        <w:t>Многонациональная и поликонфессиональная природа населения Азе</w:t>
      </w:r>
      <w:r w:rsidRPr="00894B2E">
        <w:t>р</w:t>
      </w:r>
      <w:r w:rsidRPr="00894B2E">
        <w:t>байджана –</w:t>
      </w:r>
      <w:r>
        <w:t xml:space="preserve"> </w:t>
      </w:r>
      <w:r w:rsidRPr="00894B2E">
        <w:t>важный аспект межкультурного диалога, являющегося одним из приоритетов национальной культурной политики.</w:t>
      </w:r>
    </w:p>
    <w:p w:rsidR="00D3622C" w:rsidRPr="00894B2E" w:rsidRDefault="00363A78" w:rsidP="00244CDF">
      <w:pPr>
        <w:pStyle w:val="SingleTxtGR"/>
      </w:pPr>
      <w:r>
        <w:br w:type="page"/>
      </w:r>
      <w:r w:rsidR="00D3622C" w:rsidRPr="00894B2E">
        <w:t>530.</w:t>
      </w:r>
      <w:r w:rsidR="00D52FE0">
        <w:tab/>
      </w:r>
      <w:r w:rsidR="00D3622C" w:rsidRPr="00894B2E">
        <w:t>В этом контексте, хотелось бы отметить традиционный</w:t>
      </w:r>
      <w:r w:rsidR="00D3622C">
        <w:t xml:space="preserve"> </w:t>
      </w:r>
      <w:r w:rsidR="00D3622C" w:rsidRPr="00894B2E">
        <w:t>фестиваль</w:t>
      </w:r>
      <w:r w:rsidR="00D3622C">
        <w:t xml:space="preserve"> "</w:t>
      </w:r>
      <w:r w:rsidR="00D3622C" w:rsidRPr="00894B2E">
        <w:t>Азе</w:t>
      </w:r>
      <w:r w:rsidR="00D3622C" w:rsidRPr="00894B2E">
        <w:t>р</w:t>
      </w:r>
      <w:r w:rsidR="00D3622C" w:rsidRPr="00894B2E">
        <w:t>байджан – моя родина</w:t>
      </w:r>
      <w:r w:rsidR="00D3622C">
        <w:t>"</w:t>
      </w:r>
      <w:r w:rsidR="00D3622C" w:rsidRPr="00894B2E">
        <w:t>, организованная Министерством культуры и туризма в ноябре 2006 и октябре 2008 гг. Научные конференции, фотовыставки, предвар</w:t>
      </w:r>
      <w:r w:rsidR="00D3622C" w:rsidRPr="00894B2E">
        <w:t>и</w:t>
      </w:r>
      <w:r w:rsidR="00D3622C" w:rsidRPr="00894B2E">
        <w:t>тельные и гала-концерты, проведенные в рамках фестивалей, привлекали тыс</w:t>
      </w:r>
      <w:r w:rsidR="00D3622C" w:rsidRPr="00894B2E">
        <w:t>я</w:t>
      </w:r>
      <w:r w:rsidR="00D3622C" w:rsidRPr="00894B2E">
        <w:t>чи участников представляющих практически все национальные меньшинства и этнические группы, проживающие в различных регионах Азербайджана</w:t>
      </w:r>
    </w:p>
    <w:p w:rsidR="00D3622C" w:rsidRPr="00894B2E" w:rsidRDefault="00D3622C" w:rsidP="00244CDF">
      <w:pPr>
        <w:pStyle w:val="SingleTxtGR"/>
        <w:rPr>
          <w:lang w:val="az-Latn-AZ"/>
        </w:rPr>
      </w:pPr>
      <w:r w:rsidRPr="00894B2E">
        <w:t>531.</w:t>
      </w:r>
      <w:r w:rsidR="00D52FE0">
        <w:tab/>
      </w:r>
      <w:r w:rsidRPr="00894B2E">
        <w:t>Азербайджанской Республики придает большое значение охранению и развитию культурного наследия национальных меньшинств и этнических групп проживающих на территории страны, укреплению взаимопонимания и друж</w:t>
      </w:r>
      <w:r w:rsidRPr="00894B2E">
        <w:t>е</w:t>
      </w:r>
      <w:r w:rsidRPr="00894B2E">
        <w:t>ственных отношений между народами.</w:t>
      </w:r>
    </w:p>
    <w:p w:rsidR="00D3622C" w:rsidRPr="00894B2E" w:rsidRDefault="00D3622C" w:rsidP="00244CDF">
      <w:pPr>
        <w:pStyle w:val="SingleTxtGR"/>
      </w:pPr>
      <w:r w:rsidRPr="00894B2E">
        <w:t>532.</w:t>
      </w:r>
      <w:r w:rsidR="00D52FE0">
        <w:tab/>
      </w:r>
      <w:r w:rsidRPr="00894B2E">
        <w:t>Этнические меньшинства Азербайджана обеспечены равными культу</w:t>
      </w:r>
      <w:r w:rsidRPr="00894B2E">
        <w:t>р</w:t>
      </w:r>
      <w:r w:rsidRPr="00894B2E">
        <w:t>ными правами, пользуются одинаковым доступом к культурному наследию страны. Всё это нашло своё отражение в законах Азербайджанской Республики, касающихся сферы культуры. Необходимо отметить, что во многих законах, о</w:t>
      </w:r>
      <w:r w:rsidRPr="00894B2E">
        <w:t>т</w:t>
      </w:r>
      <w:r w:rsidRPr="00894B2E">
        <w:t xml:space="preserve">носящихся к области культуры своё отражение нашли принципы соблюдения прав человека, в том числе и культурные права этнических меньшинств. Среди них можно отметить, Законы </w:t>
      </w:r>
      <w:r>
        <w:t>"</w:t>
      </w:r>
      <w:r w:rsidRPr="00894B2E">
        <w:t>О культуре</w:t>
      </w:r>
      <w:r>
        <w:t>"</w:t>
      </w:r>
      <w:r w:rsidRPr="00894B2E">
        <w:t xml:space="preserve">, </w:t>
      </w:r>
      <w:r>
        <w:t>"</w:t>
      </w:r>
      <w:r w:rsidRPr="00894B2E">
        <w:t>О сохранности</w:t>
      </w:r>
      <w:r>
        <w:t xml:space="preserve"> </w:t>
      </w:r>
      <w:r w:rsidRPr="00894B2E">
        <w:t>памятников истории и культуры</w:t>
      </w:r>
      <w:r>
        <w:t>"</w:t>
      </w:r>
      <w:r w:rsidRPr="00894B2E">
        <w:t xml:space="preserve"> </w:t>
      </w:r>
      <w:r>
        <w:t>"</w:t>
      </w:r>
      <w:r w:rsidRPr="00894B2E">
        <w:t>О библиотечном деле</w:t>
      </w:r>
      <w:r>
        <w:t>"</w:t>
      </w:r>
      <w:r w:rsidRPr="00894B2E">
        <w:t xml:space="preserve">, </w:t>
      </w:r>
      <w:r>
        <w:t>"</w:t>
      </w:r>
      <w:r w:rsidRPr="00894B2E">
        <w:t>О музеях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33</w:t>
      </w:r>
      <w:r w:rsidRPr="00894B2E">
        <w:t>.</w:t>
      </w:r>
      <w:r w:rsidR="00D52FE0">
        <w:tab/>
      </w:r>
      <w:r w:rsidRPr="00894B2E">
        <w:t>Правительством Азербайджанской Республики проводится конкретная работа, связанная с сохранением и развитием</w:t>
      </w:r>
      <w:r>
        <w:t xml:space="preserve"> </w:t>
      </w:r>
      <w:r w:rsidRPr="00894B2E">
        <w:t>культурных ценностей наци</w:t>
      </w:r>
      <w:r w:rsidRPr="00894B2E">
        <w:t>о</w:t>
      </w:r>
      <w:r w:rsidRPr="00894B2E">
        <w:t>нальных меньшинств и этнических групп, проживающих в стране. В связи с этим был подготовлен и проводится в жизнь целый план мероприятий. В этих целях предусмотрено:</w:t>
      </w:r>
    </w:p>
    <w:p w:rsidR="00D3622C" w:rsidRPr="00894B2E" w:rsidRDefault="00D3622C" w:rsidP="00E3761E">
      <w:pPr>
        <w:pStyle w:val="Bullet1GR"/>
      </w:pPr>
      <w:r w:rsidRPr="00894B2E">
        <w:t>работа с посольствами и представительствами стран, являющихся ист</w:t>
      </w:r>
      <w:r w:rsidRPr="00894B2E">
        <w:t>о</w:t>
      </w:r>
      <w:r w:rsidRPr="00894B2E">
        <w:t>рической Родиной для этнических групп, проживающих в Азербайджа</w:t>
      </w:r>
      <w:r w:rsidRPr="00894B2E">
        <w:t>н</w:t>
      </w:r>
      <w:r w:rsidRPr="00894B2E">
        <w:t>ской Республике</w:t>
      </w:r>
    </w:p>
    <w:p w:rsidR="00D3622C" w:rsidRPr="00894B2E" w:rsidRDefault="00D3622C" w:rsidP="00E3761E">
      <w:pPr>
        <w:pStyle w:val="Bullet1GR"/>
      </w:pPr>
      <w:r w:rsidRPr="00894B2E">
        <w:t>сотрудничество с культурными центрами и обществами, представляющ</w:t>
      </w:r>
      <w:r w:rsidRPr="00894B2E">
        <w:t>и</w:t>
      </w:r>
      <w:r w:rsidRPr="00894B2E">
        <w:t>ми в настоящее время малочисленные народы</w:t>
      </w:r>
    </w:p>
    <w:p w:rsidR="00D3622C" w:rsidRPr="00894B2E" w:rsidRDefault="00D3622C" w:rsidP="00E3761E">
      <w:pPr>
        <w:pStyle w:val="Bullet1GR"/>
      </w:pPr>
      <w:r w:rsidRPr="00894B2E">
        <w:t>проведение международных научно-практических конференций и ре</w:t>
      </w:r>
      <w:r w:rsidRPr="00894B2E">
        <w:t>с</w:t>
      </w:r>
      <w:r w:rsidRPr="00894B2E">
        <w:t>публиканских круглых столов, посвящённых правам культурных мен</w:t>
      </w:r>
      <w:r w:rsidRPr="00894B2E">
        <w:t>ь</w:t>
      </w:r>
      <w:r w:rsidRPr="00894B2E">
        <w:t>шинств</w:t>
      </w:r>
    </w:p>
    <w:p w:rsidR="00D3622C" w:rsidRPr="00894B2E" w:rsidRDefault="00D3622C" w:rsidP="00E3761E">
      <w:pPr>
        <w:pStyle w:val="Bullet1GR"/>
      </w:pPr>
      <w:r w:rsidRPr="00894B2E">
        <w:t>проведение семинаров-совещаний с работниками культуры, функцион</w:t>
      </w:r>
      <w:r w:rsidRPr="00894B2E">
        <w:t>и</w:t>
      </w:r>
      <w:r w:rsidRPr="00894B2E">
        <w:t>рующ</w:t>
      </w:r>
      <w:r w:rsidRPr="00894B2E">
        <w:t>и</w:t>
      </w:r>
      <w:r w:rsidRPr="00894B2E">
        <w:t>ми в этой области</w:t>
      </w:r>
    </w:p>
    <w:p w:rsidR="00D3622C" w:rsidRPr="00894B2E" w:rsidRDefault="00D3622C" w:rsidP="00E3761E">
      <w:pPr>
        <w:pStyle w:val="Bullet1GR"/>
      </w:pPr>
      <w:r w:rsidRPr="00894B2E">
        <w:t>организация выставок, отражающих этнографию, искусство и обычаи м</w:t>
      </w:r>
      <w:r w:rsidRPr="00894B2E">
        <w:t>а</w:t>
      </w:r>
      <w:r w:rsidRPr="00894B2E">
        <w:t>лочи</w:t>
      </w:r>
      <w:r w:rsidRPr="00894B2E">
        <w:t>с</w:t>
      </w:r>
      <w:r w:rsidRPr="00894B2E">
        <w:t>ленных народов</w:t>
      </w:r>
    </w:p>
    <w:p w:rsidR="00D3622C" w:rsidRPr="00894B2E" w:rsidRDefault="00D3622C" w:rsidP="00E3761E">
      <w:pPr>
        <w:pStyle w:val="Bullet1GR"/>
      </w:pPr>
      <w:r w:rsidRPr="00894B2E">
        <w:t>гастрольные поездки народных коллективов национальных меньшинств по ре</w:t>
      </w:r>
      <w:r w:rsidRPr="00894B2E">
        <w:t>с</w:t>
      </w:r>
      <w:r w:rsidRPr="00894B2E">
        <w:t>публике и за рубежом</w:t>
      </w:r>
    </w:p>
    <w:p w:rsidR="00D3622C" w:rsidRPr="00894B2E" w:rsidRDefault="00D3622C" w:rsidP="00E3761E">
      <w:pPr>
        <w:pStyle w:val="Bullet1GR"/>
      </w:pPr>
      <w:r w:rsidRPr="00894B2E">
        <w:t>активное участие коллективов, представляющих малочисленные народы не только в районных, но также и в общереспубликанских</w:t>
      </w:r>
      <w:r>
        <w:t xml:space="preserve"> </w:t>
      </w:r>
      <w:r w:rsidRPr="00894B2E">
        <w:t>культурных меропри</w:t>
      </w:r>
      <w:r w:rsidRPr="00894B2E">
        <w:t>я</w:t>
      </w:r>
      <w:r w:rsidRPr="00894B2E">
        <w:t>тиях</w:t>
      </w:r>
    </w:p>
    <w:p w:rsidR="00D3622C" w:rsidRPr="00894B2E" w:rsidRDefault="00D3622C" w:rsidP="00E3761E">
      <w:pPr>
        <w:pStyle w:val="Bullet1GR"/>
      </w:pPr>
      <w:r w:rsidRPr="00894B2E">
        <w:t>проведение юбилеев видных представителей культуры и искусства малых нар</w:t>
      </w:r>
      <w:r w:rsidRPr="00894B2E">
        <w:t>о</w:t>
      </w:r>
      <w:r w:rsidRPr="00894B2E">
        <w:t>дов</w:t>
      </w:r>
    </w:p>
    <w:p w:rsidR="00E3761E" w:rsidRDefault="00D3622C" w:rsidP="00E3761E">
      <w:pPr>
        <w:pStyle w:val="Bullet1GR"/>
      </w:pPr>
      <w:r w:rsidRPr="00894B2E">
        <w:t>присуждение руководителям и участникам самодеятельных художестве</w:t>
      </w:r>
      <w:r w:rsidRPr="00894B2E">
        <w:t>н</w:t>
      </w:r>
      <w:r w:rsidRPr="00894B2E">
        <w:t>ных коллективов почётных званий</w:t>
      </w:r>
    </w:p>
    <w:p w:rsidR="00D3622C" w:rsidRPr="00894B2E" w:rsidRDefault="00D3622C" w:rsidP="00E3761E">
      <w:pPr>
        <w:pStyle w:val="Bullet1GR"/>
      </w:pPr>
      <w:r w:rsidRPr="00894B2E">
        <w:t>обеспечение самодеятельных коллективов фольклорной одеждой, муз</w:t>
      </w:r>
      <w:r w:rsidRPr="00894B2E">
        <w:t>ы</w:t>
      </w:r>
      <w:r w:rsidRPr="00894B2E">
        <w:t>кальными инструментами и технич</w:t>
      </w:r>
      <w:r w:rsidRPr="00894B2E">
        <w:t>е</w:t>
      </w:r>
      <w:r w:rsidRPr="00894B2E">
        <w:t>скими средствами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34</w:t>
      </w:r>
      <w:r w:rsidRPr="00894B2E">
        <w:t>.</w:t>
      </w:r>
      <w:r w:rsidR="00E3761E">
        <w:tab/>
      </w:r>
      <w:r w:rsidRPr="00894B2E">
        <w:t xml:space="preserve">Кроме того, Министерство культуры и туризма разработало проект </w:t>
      </w:r>
      <w:r>
        <w:t>"</w:t>
      </w:r>
      <w:r w:rsidRPr="00894B2E">
        <w:t>Кул</w:t>
      </w:r>
      <w:r w:rsidRPr="00894B2E">
        <w:t>ь</w:t>
      </w:r>
      <w:r w:rsidRPr="00894B2E">
        <w:t>турное многообразие Азербайджана</w:t>
      </w:r>
      <w:r>
        <w:rPr>
          <w:b/>
        </w:rPr>
        <w:t>"</w:t>
      </w:r>
      <w:r w:rsidRPr="00894B2E">
        <w:t>, который осуществляется в рамках пр</w:t>
      </w:r>
      <w:r w:rsidRPr="00894B2E">
        <w:t>о</w:t>
      </w:r>
      <w:r w:rsidRPr="00894B2E">
        <w:t xml:space="preserve">граммы ЮНЕСКО </w:t>
      </w:r>
      <w:r>
        <w:t>"</w:t>
      </w:r>
      <w:r w:rsidRPr="00894B2E">
        <w:t>Культурное многообразие</w:t>
      </w:r>
      <w:r>
        <w:t>"</w:t>
      </w:r>
      <w:r w:rsidRPr="00894B2E">
        <w:t xml:space="preserve">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35</w:t>
      </w:r>
      <w:r w:rsidRPr="00894B2E">
        <w:t>.</w:t>
      </w:r>
      <w:r w:rsidR="00E3761E">
        <w:tab/>
      </w:r>
      <w:r w:rsidRPr="00894B2E">
        <w:t>В рамках этой программы в декабре 2006 года Правительством был орг</w:t>
      </w:r>
      <w:r w:rsidRPr="00894B2E">
        <w:t>а</w:t>
      </w:r>
      <w:r w:rsidRPr="00894B2E">
        <w:t xml:space="preserve">низован фестиваль </w:t>
      </w:r>
      <w:r>
        <w:t>"</w:t>
      </w:r>
      <w:r w:rsidRPr="00894B2E">
        <w:t>Азербайджан – родной край</w:t>
      </w:r>
      <w:r>
        <w:t>"</w:t>
      </w:r>
      <w:r w:rsidRPr="00894B2E">
        <w:t>, посвященный искусству н</w:t>
      </w:r>
      <w:r w:rsidRPr="00894B2E">
        <w:t>а</w:t>
      </w:r>
      <w:r w:rsidRPr="00894B2E">
        <w:t>циональных меньшинств. Концертные выступления 800 участников более чем 40 коллективов города Баку и 14 районов, представляющих практически все н</w:t>
      </w:r>
      <w:r w:rsidRPr="00894B2E">
        <w:t>а</w:t>
      </w:r>
      <w:r w:rsidRPr="00894B2E">
        <w:t>циональные меньшинства и этнические группы, проживающие в Азербайджане, были встречены с огромным интересом и вниманием.</w:t>
      </w:r>
      <w:r>
        <w:t xml:space="preserve">  </w:t>
      </w:r>
    </w:p>
    <w:p w:rsidR="00D3622C" w:rsidRPr="00894B2E" w:rsidRDefault="00D3622C" w:rsidP="00244CDF">
      <w:pPr>
        <w:pStyle w:val="SingleTxtGR"/>
      </w:pPr>
      <w:r w:rsidRPr="00894B2E">
        <w:rPr>
          <w:bCs/>
        </w:rPr>
        <w:t>5</w:t>
      </w:r>
      <w:r w:rsidRPr="00894B2E">
        <w:rPr>
          <w:bCs/>
          <w:lang w:val="az-Latn-AZ"/>
        </w:rPr>
        <w:t>36</w:t>
      </w:r>
      <w:r w:rsidRPr="00894B2E">
        <w:rPr>
          <w:bCs/>
        </w:rPr>
        <w:t>.</w:t>
      </w:r>
      <w:r w:rsidR="00E3761E">
        <w:rPr>
          <w:bCs/>
        </w:rPr>
        <w:tab/>
      </w:r>
      <w:r w:rsidRPr="00894B2E">
        <w:rPr>
          <w:bCs/>
        </w:rPr>
        <w:t xml:space="preserve">19 октября 2006 года в Штаб-квартире ЮНЕСКО, в рамках юбилейного цикла 60-летия организации, состоялись гала-концерт и фотовыставка </w:t>
      </w:r>
      <w:r>
        <w:t>"</w:t>
      </w:r>
      <w:r w:rsidRPr="00894B2E">
        <w:t>Азе</w:t>
      </w:r>
      <w:r w:rsidRPr="00894B2E">
        <w:t>р</w:t>
      </w:r>
      <w:r w:rsidRPr="00894B2E">
        <w:t>байджан - перекрёсток цивилизаций и культур</w:t>
      </w:r>
      <w:r>
        <w:t>"</w:t>
      </w:r>
      <w:r w:rsidRPr="00894B2E">
        <w:t>, призванная продемонстрир</w:t>
      </w:r>
      <w:r w:rsidRPr="00894B2E">
        <w:t>о</w:t>
      </w:r>
      <w:r w:rsidRPr="00894B2E">
        <w:t xml:space="preserve">вать мировому сообществу уникальные возможности и опыт азербайджанской культуры в ведении межцивилизационного и межкультурного диалога. </w:t>
      </w:r>
    </w:p>
    <w:p w:rsidR="00D3622C" w:rsidRPr="00894B2E" w:rsidRDefault="00D3622C" w:rsidP="00244CDF">
      <w:pPr>
        <w:pStyle w:val="SingleTxtGR"/>
      </w:pPr>
      <w:r w:rsidRPr="00894B2E">
        <w:t>537.</w:t>
      </w:r>
      <w:r w:rsidR="00E3761E">
        <w:tab/>
      </w:r>
      <w:r w:rsidRPr="00894B2E">
        <w:t>В аппарате Министерства культуры и туризма функционируют отделы</w:t>
      </w:r>
      <w:r>
        <w:t>,</w:t>
      </w:r>
      <w:r w:rsidRPr="00894B2E">
        <w:t xml:space="preserve"> специально занимающиеся проблемами детей. Соответствующим приказом Министра было поручено региональным органам министерства и учреждениям культуры и искусства организовать широкую пропаганду Конвенции о правах ребенка, разработаны и направлены рекомендации Министерству культуры и туризма Нахичеванской Автономной Республики, управлениям и отделам кул</w:t>
      </w:r>
      <w:r w:rsidRPr="00894B2E">
        <w:t>ь</w:t>
      </w:r>
      <w:r w:rsidRPr="00894B2E">
        <w:t>туры</w:t>
      </w:r>
      <w:r>
        <w:t xml:space="preserve"> </w:t>
      </w:r>
      <w:r w:rsidRPr="00894B2E">
        <w:t>и туризма городов и районов республики, где указаны задачи клубных у</w:t>
      </w:r>
      <w:r w:rsidRPr="00894B2E">
        <w:t>ч</w:t>
      </w:r>
      <w:r w:rsidRPr="00894B2E">
        <w:t>реждений, библиотек, детских музыкальных, художественных школ, школ и</w:t>
      </w:r>
      <w:r w:rsidRPr="00894B2E">
        <w:t>с</w:t>
      </w:r>
      <w:r w:rsidRPr="00894B2E">
        <w:t>кусств и других учреждений культуры по защите детства, определены мер</w:t>
      </w:r>
      <w:r w:rsidRPr="00894B2E">
        <w:t>о</w:t>
      </w:r>
      <w:r w:rsidRPr="00894B2E">
        <w:t>приятия, направленные на улучшение положения детей, создания условий для получения ими музыкального, художественного и хореографического образов</w:t>
      </w:r>
      <w:r w:rsidRPr="00894B2E">
        <w:t>а</w:t>
      </w:r>
      <w:r w:rsidRPr="00894B2E">
        <w:t xml:space="preserve">ния. 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38</w:t>
      </w:r>
      <w:r w:rsidRPr="00894B2E">
        <w:t>.</w:t>
      </w:r>
      <w:r w:rsidR="00E3761E">
        <w:tab/>
      </w:r>
      <w:r w:rsidRPr="00894B2E">
        <w:t>В настоящее время в республике функционируют 235 детских музыкал</w:t>
      </w:r>
      <w:r w:rsidRPr="00894B2E">
        <w:t>ь</w:t>
      </w:r>
      <w:r w:rsidRPr="00894B2E">
        <w:t>ных, художественных школ и школ искусств, где обучаются более 70 тысяч д</w:t>
      </w:r>
      <w:r w:rsidRPr="00894B2E">
        <w:t>е</w:t>
      </w:r>
      <w:r w:rsidRPr="00894B2E">
        <w:t>тей. Эти школы дают учащимся общее музыкальное, художественное</w:t>
      </w:r>
      <w:r>
        <w:t xml:space="preserve"> </w:t>
      </w:r>
      <w:r w:rsidRPr="00894B2E">
        <w:t>и</w:t>
      </w:r>
      <w:r>
        <w:t xml:space="preserve"> </w:t>
      </w:r>
      <w:r w:rsidRPr="00894B2E">
        <w:t xml:space="preserve"> хоре</w:t>
      </w:r>
      <w:r w:rsidRPr="00894B2E">
        <w:t>о</w:t>
      </w:r>
      <w:r w:rsidRPr="00894B2E">
        <w:t>графическое</w:t>
      </w:r>
      <w:r>
        <w:t xml:space="preserve"> </w:t>
      </w:r>
      <w:r w:rsidRPr="00894B2E">
        <w:t xml:space="preserve"> образование,</w:t>
      </w:r>
      <w:r>
        <w:t xml:space="preserve"> </w:t>
      </w:r>
      <w:r w:rsidRPr="00894B2E">
        <w:t>приобщают детей к культуре, воспитывая их эстет</w:t>
      </w:r>
      <w:r w:rsidRPr="00894B2E">
        <w:t>и</w:t>
      </w:r>
      <w:r w:rsidRPr="00894B2E">
        <w:t>ческий вкус на лучших образцах</w:t>
      </w:r>
      <w:r>
        <w:t xml:space="preserve"> </w:t>
      </w:r>
      <w:r w:rsidRPr="00894B2E">
        <w:t>национального и мирового искусства, они воспитывают активных участников художественной самодеятельности, подг</w:t>
      </w:r>
      <w:r w:rsidRPr="00894B2E">
        <w:t>о</w:t>
      </w:r>
      <w:r w:rsidRPr="00894B2E">
        <w:t>тавливают наиболее одаренных детей для</w:t>
      </w:r>
      <w:r>
        <w:t xml:space="preserve"> </w:t>
      </w:r>
      <w:r w:rsidRPr="00894B2E">
        <w:t xml:space="preserve"> поступления в соответствующие специальные учебные заведения. Музыкальные школы городов и районов окк</w:t>
      </w:r>
      <w:r w:rsidRPr="00894B2E">
        <w:t>у</w:t>
      </w:r>
      <w:r w:rsidRPr="00894B2E">
        <w:t xml:space="preserve">пированных территорий, функционируют на местах, где временно размещены беженцы. </w:t>
      </w:r>
    </w:p>
    <w:p w:rsidR="00D3622C" w:rsidRPr="00894B2E" w:rsidRDefault="00D3622C" w:rsidP="00244CDF">
      <w:pPr>
        <w:pStyle w:val="SingleTxtGR"/>
      </w:pPr>
      <w:r w:rsidRPr="00894B2E">
        <w:t>539.</w:t>
      </w:r>
      <w:r w:rsidR="00E3761E">
        <w:tab/>
      </w:r>
      <w:r w:rsidRPr="00894B2E">
        <w:t>Дети из семей беженцев имеют свободный доступ к услугам в сфере о</w:t>
      </w:r>
      <w:r w:rsidRPr="00894B2E">
        <w:t>б</w:t>
      </w:r>
      <w:r w:rsidRPr="00894B2E">
        <w:t>разования и</w:t>
      </w:r>
      <w:r>
        <w:t xml:space="preserve"> </w:t>
      </w:r>
      <w:r w:rsidRPr="00894B2E">
        <w:t xml:space="preserve">культуры. </w:t>
      </w:r>
    </w:p>
    <w:p w:rsidR="00D3622C" w:rsidRPr="00894B2E" w:rsidRDefault="00D3622C" w:rsidP="00244CDF">
      <w:pPr>
        <w:pStyle w:val="SingleTxtGR"/>
      </w:pPr>
      <w:r w:rsidRPr="00894B2E">
        <w:t>540.</w:t>
      </w:r>
      <w:r w:rsidR="00E3761E">
        <w:tab/>
      </w:r>
      <w:r w:rsidRPr="00894B2E">
        <w:t>В Баку функционирует Детская музыкальная школа для слепых детей. Дети-инвалиды могут свободно заниматься в клубных учреждениях, польз</w:t>
      </w:r>
      <w:r w:rsidRPr="00894B2E">
        <w:t>о</w:t>
      </w:r>
      <w:r w:rsidRPr="00894B2E">
        <w:t>ваться услугами библиотек.</w:t>
      </w:r>
    </w:p>
    <w:p w:rsidR="00D3622C" w:rsidRPr="00894B2E" w:rsidRDefault="00D3622C" w:rsidP="00244CDF">
      <w:pPr>
        <w:pStyle w:val="SingleTxtGR"/>
      </w:pPr>
      <w:r w:rsidRPr="00894B2E">
        <w:t>541.</w:t>
      </w:r>
      <w:r w:rsidR="00E3761E">
        <w:tab/>
      </w:r>
      <w:r w:rsidRPr="00894B2E">
        <w:t>Для выявления талантливых детей Министерство культуры</w:t>
      </w:r>
      <w:r>
        <w:t xml:space="preserve"> </w:t>
      </w:r>
      <w:r w:rsidRPr="00894B2E">
        <w:t>и туризма республики регулярно проводит различные смотры, фестивали, конкурсы. Дети выступают в лучших театральных и концертных залах, на правительственных мероприятиях. Некоторые фестивали и конкурсы стали традиционными. Среди них музыкальный фестиваль "Гонча", конкурс исполнителей на народных инс</w:t>
      </w:r>
      <w:r w:rsidRPr="00894B2E">
        <w:t>т</w:t>
      </w:r>
      <w:r w:rsidRPr="00894B2E">
        <w:t>рументах имени Гаджи Мамедова, конкурс юных пианистов имени Кара Кара</w:t>
      </w:r>
      <w:r w:rsidRPr="00894B2E">
        <w:t>е</w:t>
      </w:r>
      <w:r w:rsidRPr="00894B2E">
        <w:t>ва, республиканский конкурс детей - исполнителей мугама, республиканский конкурс молодых ашугов, республиканский конкурс детских хоровых коллект</w:t>
      </w:r>
      <w:r w:rsidRPr="00894B2E">
        <w:t>и</w:t>
      </w:r>
      <w:r w:rsidRPr="00894B2E">
        <w:t>вов, а также республиканские конкурсы исполнителей на духовых, струнных и ударных инструментах. Ежегодно на конкурсах и фестивалях участвуют около 15 тысяч учащихся детских музыкальных школ и школ искусств со всех уголков республики.</w:t>
      </w:r>
    </w:p>
    <w:p w:rsidR="00D3622C" w:rsidRPr="00894B2E" w:rsidRDefault="00D3622C" w:rsidP="00244CDF">
      <w:pPr>
        <w:pStyle w:val="SingleTxtGR"/>
        <w:rPr>
          <w:lang w:val="az-Latn-AZ"/>
        </w:rPr>
      </w:pPr>
      <w:r w:rsidRPr="00894B2E">
        <w:t>542.</w:t>
      </w:r>
      <w:r w:rsidR="00E3761E">
        <w:tab/>
      </w:r>
      <w:r w:rsidRPr="00894B2E">
        <w:t>Ученики детских музыкальных школ и школ искусств с большим усп</w:t>
      </w:r>
      <w:r w:rsidRPr="00894B2E">
        <w:t>е</w:t>
      </w:r>
      <w:r w:rsidRPr="00894B2E">
        <w:t>хом выступают на различных фестивалях и конкурсах, проводимых за пределами республики.</w:t>
      </w:r>
    </w:p>
    <w:p w:rsidR="00D3622C" w:rsidRPr="00894B2E" w:rsidRDefault="00D3622C" w:rsidP="00244CDF">
      <w:pPr>
        <w:pStyle w:val="SingleTxtGR"/>
      </w:pPr>
      <w:r w:rsidRPr="00894B2E">
        <w:t>5</w:t>
      </w:r>
      <w:r w:rsidRPr="00894B2E">
        <w:rPr>
          <w:lang w:val="az-Latn-AZ"/>
        </w:rPr>
        <w:t>43</w:t>
      </w:r>
      <w:r w:rsidRPr="00894B2E">
        <w:t>.</w:t>
      </w:r>
      <w:r w:rsidR="00E3761E">
        <w:tab/>
      </w:r>
      <w:r w:rsidRPr="00894B2E">
        <w:t>К примеру, в детских концертах, посвященных 90-летнему юбилею Азе</w:t>
      </w:r>
      <w:r w:rsidRPr="00894B2E">
        <w:t>р</w:t>
      </w:r>
      <w:r w:rsidRPr="00894B2E">
        <w:t>байджанской Демократической Республики, прошедших с большим успехом с 20 по 27 мая 2008 года в штаб-квартире ЮНЕСКО в Париже и Совета Европы в Страсбурге, в Кафедральном Соборе Страсбурга и в самом большом концер</w:t>
      </w:r>
      <w:r w:rsidRPr="00894B2E">
        <w:t>т</w:t>
      </w:r>
      <w:r w:rsidRPr="00894B2E">
        <w:t xml:space="preserve">ном зале этого города </w:t>
      </w:r>
      <w:r>
        <w:t>"</w:t>
      </w:r>
      <w:r w:rsidRPr="00894B2E">
        <w:rPr>
          <w:lang w:val="en-US"/>
        </w:rPr>
        <w:t>Palais</w:t>
      </w:r>
      <w:r w:rsidRPr="00894B2E">
        <w:t xml:space="preserve"> </w:t>
      </w:r>
      <w:r w:rsidRPr="00894B2E">
        <w:rPr>
          <w:lang w:val="en-US"/>
        </w:rPr>
        <w:t>des</w:t>
      </w:r>
      <w:r w:rsidRPr="00894B2E">
        <w:t xml:space="preserve"> </w:t>
      </w:r>
      <w:r w:rsidRPr="00894B2E">
        <w:rPr>
          <w:lang w:val="en-US"/>
        </w:rPr>
        <w:t>Congr</w:t>
      </w:r>
      <w:r w:rsidRPr="00894B2E">
        <w:t>è</w:t>
      </w:r>
      <w:r w:rsidRPr="00894B2E">
        <w:rPr>
          <w:lang w:val="en-US"/>
        </w:rPr>
        <w:t>s</w:t>
      </w:r>
      <w:r>
        <w:t>"</w:t>
      </w:r>
      <w:r w:rsidRPr="00894B2E">
        <w:t>, а также в Брюсселе, где расположена штаб-квартира Европейского Союза, приняли участие Азербайджанский гос</w:t>
      </w:r>
      <w:r w:rsidRPr="00894B2E">
        <w:t>у</w:t>
      </w:r>
      <w:r w:rsidRPr="00894B2E">
        <w:t xml:space="preserve">дарственный детский молодежный симфонический оркестр, Детская хоровая капелла, учащиеся Бакинского хореографического училища и музыкальных школ г. Баку с программой под названием </w:t>
      </w:r>
      <w:r>
        <w:t>"</w:t>
      </w:r>
      <w:r w:rsidRPr="00894B2E">
        <w:t>Ангелы доброй воли</w:t>
      </w:r>
      <w:r>
        <w:t>"</w:t>
      </w:r>
      <w:r w:rsidRPr="00894B2E">
        <w:t>. Эти концерты проводились при поддержке Фонда Гейдара Алиева.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544</w:t>
      </w:r>
      <w:r w:rsidRPr="00894B2E">
        <w:t>.</w:t>
      </w:r>
      <w:r w:rsidR="00E3761E">
        <w:tab/>
      </w:r>
      <w:r w:rsidRPr="00894B2E">
        <w:t>Уделяет особое внимание развитию детского художественного творчес</w:t>
      </w:r>
      <w:r w:rsidRPr="00894B2E">
        <w:t>т</w:t>
      </w:r>
      <w:r w:rsidRPr="00894B2E">
        <w:t>ва. Юные художники приняли участие в Международных выставках детского рисунка в Америке, Франции, Англии, Израиле, Японии, Иране, России, Чехии, Египте и многих других странах</w:t>
      </w:r>
      <w:r>
        <w:t xml:space="preserve"> </w:t>
      </w:r>
      <w:r w:rsidRPr="00894B2E">
        <w:t xml:space="preserve">мира. 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545</w:t>
      </w:r>
      <w:r w:rsidRPr="00894B2E">
        <w:t>.</w:t>
      </w:r>
      <w:r w:rsidR="00E3761E">
        <w:tab/>
      </w:r>
      <w:r w:rsidRPr="00894B2E">
        <w:t>В настоящее время в системе Министерства культуры и туризма респу</w:t>
      </w:r>
      <w:r w:rsidRPr="00894B2E">
        <w:t>б</w:t>
      </w:r>
      <w:r w:rsidRPr="00894B2E">
        <w:t>лики функционируют 3442 детских кружков, коллективов и объединений. В них</w:t>
      </w:r>
      <w:r>
        <w:t xml:space="preserve"> </w:t>
      </w:r>
      <w:r w:rsidRPr="00894B2E">
        <w:t>участвуют более 46</w:t>
      </w:r>
      <w:r>
        <w:t xml:space="preserve"> </w:t>
      </w:r>
      <w:r w:rsidRPr="00894B2E">
        <w:t xml:space="preserve">239 детей и подростков. 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546</w:t>
      </w:r>
      <w:r w:rsidRPr="00894B2E">
        <w:t>.</w:t>
      </w:r>
      <w:r w:rsidR="00E3761E">
        <w:tab/>
      </w:r>
      <w:r w:rsidRPr="00894B2E">
        <w:t xml:space="preserve">В рамках </w:t>
      </w:r>
      <w:r>
        <w:t>"</w:t>
      </w:r>
      <w:r w:rsidRPr="00894B2E">
        <w:t xml:space="preserve">Национального </w:t>
      </w:r>
      <w:r>
        <w:t>п</w:t>
      </w:r>
      <w:r w:rsidRPr="00894B2E">
        <w:t xml:space="preserve">лана </w:t>
      </w:r>
      <w:r>
        <w:t>д</w:t>
      </w:r>
      <w:r w:rsidRPr="00894B2E">
        <w:t>ействий по защите прав человека</w:t>
      </w:r>
      <w:r>
        <w:t>"</w:t>
      </w:r>
      <w:r w:rsidRPr="00894B2E">
        <w:t xml:space="preserve"> в Азербайджанской Республики, Министерством культуры и туризма был создан Общественный информационно-правовой центр при Республиканской мол</w:t>
      </w:r>
      <w:r w:rsidRPr="00894B2E">
        <w:t>о</w:t>
      </w:r>
      <w:r w:rsidRPr="00894B2E">
        <w:t xml:space="preserve">дёжной библиотеке имени Дж.Джаббарлы. 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547</w:t>
      </w:r>
      <w:r w:rsidRPr="00894B2E">
        <w:t>.</w:t>
      </w:r>
      <w:r w:rsidR="00E3761E">
        <w:tab/>
      </w:r>
      <w:r w:rsidRPr="00894B2E">
        <w:t>Аналогичные центры были открыты при Национальной библиотеке им</w:t>
      </w:r>
      <w:r w:rsidRPr="00894B2E">
        <w:t>е</w:t>
      </w:r>
      <w:r w:rsidRPr="00894B2E">
        <w:t>ни М.Ф.Ахундова и Центральной городской библиотеке имени В.Короленко и других центральных библиотеках нескольких городов и районов (Гянджа, Зак</w:t>
      </w:r>
      <w:r w:rsidRPr="00894B2E">
        <w:t>а</w:t>
      </w:r>
      <w:r w:rsidRPr="00894B2E">
        <w:t>тала, Шемаха, Гёранбой). Общественные информационно-правовые центры были о</w:t>
      </w:r>
      <w:r w:rsidRPr="00894B2E">
        <w:t>т</w:t>
      </w:r>
      <w:r w:rsidRPr="00894B2E">
        <w:t>крыты и при других библиотеках, не входящих в библиотечно-информационную сеть Министерства (Президентская Библиотека, Библиотека Парламента, библиотеки аппарата Омбудсмана, Верховного суда, Полицейской Академии,</w:t>
      </w:r>
      <w:r>
        <w:t xml:space="preserve"> </w:t>
      </w:r>
      <w:r w:rsidRPr="00894B2E">
        <w:t>центре обучения Министерства юстиции и д.) В настоящее время общее</w:t>
      </w:r>
      <w:r>
        <w:t xml:space="preserve"> </w:t>
      </w:r>
      <w:r w:rsidRPr="00894B2E">
        <w:t xml:space="preserve">количество этих центров составляет 35. </w:t>
      </w:r>
    </w:p>
    <w:p w:rsidR="001444A1" w:rsidRDefault="00D3622C" w:rsidP="001444A1">
      <w:pPr>
        <w:pStyle w:val="SingleTxtGR"/>
      </w:pPr>
      <w:r w:rsidRPr="00894B2E">
        <w:t>5</w:t>
      </w:r>
      <w:r w:rsidRPr="00894B2E">
        <w:rPr>
          <w:lang w:val="az-Latn-AZ"/>
        </w:rPr>
        <w:t>48</w:t>
      </w:r>
      <w:r w:rsidRPr="00894B2E">
        <w:t>.</w:t>
      </w:r>
      <w:r w:rsidR="00E3761E">
        <w:tab/>
      </w:r>
      <w:r w:rsidRPr="00894B2E">
        <w:t xml:space="preserve">В рамках программы </w:t>
      </w:r>
      <w:r>
        <w:t>"</w:t>
      </w:r>
      <w:r w:rsidRPr="00894B2E">
        <w:t>Государственная Программа по Сокращению Бе</w:t>
      </w:r>
      <w:r w:rsidRPr="00894B2E">
        <w:t>д</w:t>
      </w:r>
      <w:r w:rsidRPr="00894B2E">
        <w:t>ности и Экономическому Развитию на 2003-2005 годы</w:t>
      </w:r>
      <w:r>
        <w:t>"</w:t>
      </w:r>
      <w:r w:rsidRPr="00894B2E">
        <w:t xml:space="preserve"> проблемы культурной</w:t>
      </w:r>
      <w:r>
        <w:t xml:space="preserve"> </w:t>
      </w:r>
      <w:r w:rsidRPr="00894B2E">
        <w:t xml:space="preserve">политики были сконцентрированы на 3 главных направлениях: </w:t>
      </w:r>
    </w:p>
    <w:p w:rsidR="001444A1" w:rsidRDefault="00E3761E" w:rsidP="001444A1">
      <w:pPr>
        <w:pStyle w:val="SingleTxtGR"/>
      </w:pPr>
      <w:r>
        <w:rPr>
          <w:i/>
        </w:rPr>
        <w:tab/>
      </w:r>
      <w:r w:rsidR="00D3622C" w:rsidRPr="001444A1">
        <w:rPr>
          <w:lang w:val="en-US"/>
        </w:rPr>
        <w:t>a</w:t>
      </w:r>
      <w:r w:rsidR="00D3622C" w:rsidRPr="001444A1">
        <w:t>)</w:t>
      </w:r>
      <w:r w:rsidRPr="001444A1">
        <w:tab/>
      </w:r>
      <w:r w:rsidR="00D3622C" w:rsidRPr="001444A1">
        <w:t>стимулирование культурных работников, увеличение их профе</w:t>
      </w:r>
      <w:r w:rsidR="00D3622C" w:rsidRPr="001444A1">
        <w:t>с</w:t>
      </w:r>
      <w:r w:rsidR="00D3622C" w:rsidRPr="001444A1">
        <w:t>сионализма и информационного обеспечения;</w:t>
      </w:r>
    </w:p>
    <w:p w:rsidR="001444A1" w:rsidRDefault="00E3761E" w:rsidP="001444A1">
      <w:pPr>
        <w:pStyle w:val="SingleTxtGR"/>
      </w:pPr>
      <w:r w:rsidRPr="001444A1">
        <w:tab/>
      </w:r>
      <w:r w:rsidR="00D3622C" w:rsidRPr="001444A1">
        <w:rPr>
          <w:lang w:val="en-US"/>
        </w:rPr>
        <w:t>b</w:t>
      </w:r>
      <w:r w:rsidRPr="001444A1">
        <w:t>)</w:t>
      </w:r>
      <w:r w:rsidRPr="001444A1">
        <w:tab/>
      </w:r>
      <w:r w:rsidR="00D3622C" w:rsidRPr="001444A1">
        <w:t>развитие инфраструктуры учреждений культуры и искусства, в ц</w:t>
      </w:r>
      <w:r w:rsidR="00D3622C" w:rsidRPr="001444A1">
        <w:t>е</w:t>
      </w:r>
      <w:r w:rsidR="00D3622C" w:rsidRPr="001444A1">
        <w:t>лях обеспечения равноправного доступа населения; и</w:t>
      </w:r>
    </w:p>
    <w:p w:rsidR="00D3622C" w:rsidRPr="00894B2E" w:rsidRDefault="00E3761E" w:rsidP="001444A1">
      <w:pPr>
        <w:pStyle w:val="SingleTxtGR"/>
      </w:pPr>
      <w:r w:rsidRPr="001444A1">
        <w:tab/>
      </w:r>
      <w:r w:rsidR="00D3622C" w:rsidRPr="001444A1">
        <w:rPr>
          <w:lang w:val="en-US"/>
        </w:rPr>
        <w:t>c</w:t>
      </w:r>
      <w:r w:rsidR="00D3622C" w:rsidRPr="001444A1">
        <w:t>)</w:t>
      </w:r>
      <w:r w:rsidRPr="001444A1">
        <w:tab/>
      </w:r>
      <w:r w:rsidR="00D3622C" w:rsidRPr="00894B2E">
        <w:t>сохранение кул</w:t>
      </w:r>
      <w:r w:rsidR="00D3622C" w:rsidRPr="00894B2E">
        <w:t>ь</w:t>
      </w:r>
      <w:r w:rsidR="00D3622C" w:rsidRPr="00894B2E">
        <w:t>турного наследия и развитие культурного туризма, с целью создания новых р</w:t>
      </w:r>
      <w:r w:rsidR="00D3622C" w:rsidRPr="00894B2E">
        <w:t>а</w:t>
      </w:r>
      <w:r w:rsidR="00D3622C" w:rsidRPr="00894B2E">
        <w:t xml:space="preserve">бочих мест. 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549</w:t>
      </w:r>
      <w:r w:rsidR="0017029D">
        <w:t>.</w:t>
      </w:r>
      <w:r w:rsidR="0017029D">
        <w:tab/>
      </w:r>
      <w:r w:rsidRPr="00894B2E">
        <w:t>В настоящее время 48 187 человек трудится в области культуры Азерба</w:t>
      </w:r>
      <w:r w:rsidRPr="00894B2E">
        <w:t>й</w:t>
      </w:r>
      <w:r w:rsidRPr="00894B2E">
        <w:t xml:space="preserve">джанской Республики. 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</w:t>
      </w:r>
      <w:r w:rsidR="0017029D">
        <w:t>50.</w:t>
      </w:r>
      <w:r w:rsidR="0017029D">
        <w:tab/>
      </w:r>
      <w:r w:rsidRPr="00894B2E">
        <w:t>Специальной программы стимулирования занятости в культурном сект</w:t>
      </w:r>
      <w:r w:rsidRPr="00894B2E">
        <w:t>о</w:t>
      </w:r>
      <w:r w:rsidRPr="00894B2E">
        <w:t>ре в настоящее время не имеется. Это связано с тем, что уровень незанятости в культуре меньше, нежели в других сферах. Проблема не столько в</w:t>
      </w:r>
      <w:r>
        <w:t xml:space="preserve"> </w:t>
      </w:r>
      <w:r w:rsidRPr="00894B2E">
        <w:t>незанятости, сколько в низких доходах и вопросе социального статуса культурных работн</w:t>
      </w:r>
      <w:r w:rsidRPr="00894B2E">
        <w:t>и</w:t>
      </w:r>
      <w:r w:rsidRPr="00894B2E">
        <w:t>ков, равно как в снижении потребительского спроса на культурную продукцию. Средняя зарплата служащих общественных к</w:t>
      </w:r>
      <w:r w:rsidR="001444A1">
        <w:t>ультурных учреждениях равна 148 </w:t>
      </w:r>
      <w:r w:rsidRPr="00894B2E">
        <w:t>манат в месяц (</w:t>
      </w:r>
      <w:r w:rsidRPr="00894B2E">
        <w:rPr>
          <w:lang w:val="az-Latn-AZ"/>
        </w:rPr>
        <w:t>18</w:t>
      </w:r>
      <w:r w:rsidRPr="00894B2E">
        <w:t>5 долларов США).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5</w:t>
      </w:r>
      <w:r w:rsidR="0017029D">
        <w:t>51.</w:t>
      </w:r>
      <w:r w:rsidR="0017029D">
        <w:tab/>
      </w:r>
      <w:r w:rsidRPr="00894B2E">
        <w:t>Относительно гендерного аспекта равенства в Азербайджане следует о</w:t>
      </w:r>
      <w:r w:rsidRPr="00894B2E">
        <w:t>т</w:t>
      </w:r>
      <w:r w:rsidRPr="00894B2E">
        <w:t>метить, что культура, так же как образование, является традиционно, по бол</w:t>
      </w:r>
      <w:r w:rsidRPr="00894B2E">
        <w:t>ь</w:t>
      </w:r>
      <w:r w:rsidRPr="00894B2E">
        <w:t xml:space="preserve">шей части </w:t>
      </w:r>
      <w:r>
        <w:t>"</w:t>
      </w:r>
      <w:r w:rsidRPr="00894B2E">
        <w:t>женской</w:t>
      </w:r>
      <w:r>
        <w:t>"</w:t>
      </w:r>
      <w:r w:rsidRPr="00894B2E">
        <w:t xml:space="preserve"> сферой. Большинство служащих библиотек, музеев, арх</w:t>
      </w:r>
      <w:r w:rsidRPr="00894B2E">
        <w:t>и</w:t>
      </w:r>
      <w:r w:rsidRPr="00894B2E">
        <w:t>вов, музыкальных школ, театров, и т.д. является женщинами, которые также а</w:t>
      </w:r>
      <w:r w:rsidRPr="00894B2E">
        <w:t>к</w:t>
      </w:r>
      <w:r w:rsidRPr="00894B2E">
        <w:t>тивно задействованы в руководстве культурой. 70% работников культуры в си</w:t>
      </w:r>
      <w:r w:rsidRPr="00894B2E">
        <w:t>с</w:t>
      </w:r>
      <w:r w:rsidRPr="00894B2E">
        <w:t>теме Министерстве Культуры и Туризма – женщины. Представленность же</w:t>
      </w:r>
      <w:r w:rsidRPr="00894B2E">
        <w:t>н</w:t>
      </w:r>
      <w:r w:rsidRPr="00894B2E">
        <w:t>щин на ключевых позициях в культурных учреждениях и культурно-политических должностях также очень высока. Заместитель министра культуры и туризма, начальники отделов и секторов в аппарате Министерства, главы м</w:t>
      </w:r>
      <w:r w:rsidRPr="00894B2E">
        <w:t>е</w:t>
      </w:r>
      <w:r w:rsidRPr="00894B2E">
        <w:t>стных управлений и отделов культуры и туризма, директора многих культурных учреждений и организаций искусства – женщины.</w:t>
      </w:r>
    </w:p>
    <w:p w:rsidR="00D3622C" w:rsidRPr="00894B2E" w:rsidRDefault="0017029D" w:rsidP="00244CDF">
      <w:pPr>
        <w:pStyle w:val="SingleTxtGR"/>
      </w:pPr>
      <w:r>
        <w:t>552.</w:t>
      </w:r>
      <w:r>
        <w:tab/>
      </w:r>
      <w:r w:rsidR="00D3622C" w:rsidRPr="00894B2E">
        <w:t>В культурной сфере функционируют специализированные неправител</w:t>
      </w:r>
      <w:r w:rsidR="00D3622C" w:rsidRPr="00894B2E">
        <w:t>ь</w:t>
      </w:r>
      <w:r w:rsidR="00D3622C" w:rsidRPr="00894B2E">
        <w:t xml:space="preserve">ственные организации как </w:t>
      </w:r>
      <w:r w:rsidR="00D3622C">
        <w:t>"</w:t>
      </w:r>
      <w:r w:rsidR="00D3622C" w:rsidRPr="00894B2E">
        <w:t>Женщины в музыке</w:t>
      </w:r>
      <w:r w:rsidR="00D3622C">
        <w:t>"</w:t>
      </w:r>
      <w:r w:rsidR="00D3622C" w:rsidRPr="00894B2E">
        <w:t xml:space="preserve">, </w:t>
      </w:r>
      <w:r w:rsidR="00D3622C">
        <w:t>"</w:t>
      </w:r>
      <w:r w:rsidR="00D3622C" w:rsidRPr="00894B2E">
        <w:t>Ассоциация творческих женщин</w:t>
      </w:r>
      <w:r w:rsidR="00D3622C">
        <w:t>"</w:t>
      </w:r>
      <w:r w:rsidR="00D3622C" w:rsidRPr="00894B2E">
        <w:t>, и т.д. Издается целый ряд журналов для женщин и о женщинах.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553.</w:t>
      </w:r>
      <w:r w:rsidR="0017029D">
        <w:tab/>
      </w:r>
      <w:r w:rsidRPr="00894B2E">
        <w:t>Следует отметить, что, в результате децентрализации бюджетных расх</w:t>
      </w:r>
      <w:r w:rsidRPr="00894B2E">
        <w:t>о</w:t>
      </w:r>
      <w:r w:rsidRPr="00894B2E">
        <w:t>дов на культуру, 54,7% фондов распределяются на локальном уровне. Структ</w:t>
      </w:r>
      <w:r w:rsidRPr="00894B2E">
        <w:t>у</w:t>
      </w:r>
      <w:r w:rsidRPr="00894B2E">
        <w:t>ру культурных расходов в регионах Республики определяют, в настоящее время, местные власти и отделы культуры. Следует также отметить, что на местном уровне приобретают большее значение субъективные факторы, здесь многое з</w:t>
      </w:r>
      <w:r w:rsidRPr="00894B2E">
        <w:t>а</w:t>
      </w:r>
      <w:r w:rsidRPr="00894B2E">
        <w:t xml:space="preserve">висит от ответственных людей и, как показывает мониторинг, отношение к культуре варьируется широко. </w:t>
      </w:r>
    </w:p>
    <w:p w:rsidR="00D3622C" w:rsidRPr="00894B2E" w:rsidRDefault="0017029D" w:rsidP="00244CDF">
      <w:pPr>
        <w:pStyle w:val="SingleTxtGR"/>
        <w:rPr>
          <w:bCs/>
        </w:rPr>
      </w:pPr>
      <w:r>
        <w:t>554.</w:t>
      </w:r>
      <w:r>
        <w:tab/>
      </w:r>
      <w:r w:rsidR="00D3622C" w:rsidRPr="00894B2E">
        <w:t>Централизованные расходы на культуру в значительной степени сосред</w:t>
      </w:r>
      <w:r w:rsidR="00D3622C" w:rsidRPr="00894B2E">
        <w:t>о</w:t>
      </w:r>
      <w:r w:rsidR="00D3622C" w:rsidRPr="00894B2E">
        <w:t>точены в Баку. Культура требует постоянного финансирования, однако предпо</w:t>
      </w:r>
      <w:r w:rsidR="00D3622C" w:rsidRPr="00894B2E">
        <w:t>ч</w:t>
      </w:r>
      <w:r w:rsidR="00D3622C" w:rsidRPr="00894B2E">
        <w:t xml:space="preserve">тение отдаётся организациям национального значения, большинство из которых находится в столице. </w:t>
      </w:r>
    </w:p>
    <w:p w:rsidR="00D3622C" w:rsidRPr="00894B2E" w:rsidRDefault="0017029D" w:rsidP="00244CDF">
      <w:pPr>
        <w:pStyle w:val="SingleTxtGR"/>
        <w:rPr>
          <w:bCs/>
        </w:rPr>
      </w:pPr>
      <w:r>
        <w:t>555.</w:t>
      </w:r>
      <w:r>
        <w:tab/>
      </w:r>
      <w:r w:rsidR="00D3622C" w:rsidRPr="00894B2E">
        <w:t xml:space="preserve">Расходы на культурные мероприятия составляют не более 3% общего бюджета среднего семейного хозяйства. </w:t>
      </w:r>
    </w:p>
    <w:p w:rsidR="00D3622C" w:rsidRPr="00894B2E" w:rsidRDefault="0017029D" w:rsidP="00244CDF">
      <w:pPr>
        <w:pStyle w:val="SingleTxtGR"/>
      </w:pPr>
      <w:r>
        <w:t>556.</w:t>
      </w:r>
      <w:r>
        <w:tab/>
      </w:r>
      <w:r w:rsidR="00D3622C" w:rsidRPr="00894B2E">
        <w:t>Стремительное экономическое развитие в Азербайджане влияет на н</w:t>
      </w:r>
      <w:r w:rsidR="00D3622C" w:rsidRPr="00894B2E">
        <w:t>е</w:t>
      </w:r>
      <w:r w:rsidR="00D3622C" w:rsidRPr="00894B2E">
        <w:t>прерывное ежегодное увеличение уровня общественных расходов на культуру. В 2008 году культурные расходы на душу н</w:t>
      </w:r>
      <w:r>
        <w:t>аселения составляли 39,4 AZM (1 </w:t>
      </w:r>
      <w:r w:rsidR="00D3622C" w:rsidRPr="00894B2E">
        <w:t>ма</w:t>
      </w:r>
      <w:r w:rsidR="00BB7850">
        <w:t>нат = 1,</w:t>
      </w:r>
      <w:r w:rsidR="00D3622C" w:rsidRPr="00894B2E">
        <w:t>25 доллар США), что соответствовало 3% от общих расходов на душу населения.</w:t>
      </w:r>
    </w:p>
    <w:p w:rsidR="00D3622C" w:rsidRPr="00894B2E" w:rsidRDefault="00D3622C" w:rsidP="00244CDF">
      <w:pPr>
        <w:pStyle w:val="SingleTxtGR"/>
      </w:pPr>
      <w:r w:rsidRPr="00894B2E">
        <w:rPr>
          <w:bCs/>
        </w:rPr>
        <w:t>557.</w:t>
      </w:r>
      <w:r w:rsidR="0017029D">
        <w:rPr>
          <w:bCs/>
        </w:rPr>
        <w:tab/>
      </w:r>
      <w:r w:rsidRPr="00894B2E">
        <w:rPr>
          <w:bCs/>
        </w:rPr>
        <w:t xml:space="preserve">В таблице 28 указанны государственные расходы на культуру, искусство, кино и восстановления памятников по уровню управления, в тыс. AZN, 2004-2008 </w:t>
      </w:r>
      <w:r w:rsidRPr="00894B2E">
        <w:t>(1 манат = 1.25 долларов США).</w:t>
      </w:r>
    </w:p>
    <w:p w:rsidR="00D3622C" w:rsidRPr="0017029D" w:rsidRDefault="001444A1" w:rsidP="00244CDF">
      <w:pPr>
        <w:pStyle w:val="SingleTxtGR"/>
      </w:pPr>
      <w:r>
        <w:br w:type="page"/>
      </w:r>
      <w:r w:rsidR="00D3622C" w:rsidRPr="00894B2E">
        <w:t>Таблица 28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328"/>
        <w:gridCol w:w="1047"/>
        <w:gridCol w:w="888"/>
        <w:gridCol w:w="1047"/>
        <w:gridCol w:w="1047"/>
        <w:gridCol w:w="1124"/>
        <w:gridCol w:w="889"/>
      </w:tblGrid>
      <w:tr w:rsidR="00D3622C" w:rsidRPr="00BB7850" w:rsidTr="00BB7850">
        <w:tc>
          <w:tcPr>
            <w:tcW w:w="13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BB7850">
            <w:pPr>
              <w:spacing w:before="80" w:after="80" w:line="200" w:lineRule="exac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 xml:space="preserve">Уровень 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>2004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>2005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>2006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D3622C" w:rsidRPr="00BB7850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B7850">
              <w:rPr>
                <w:i/>
                <w:sz w:val="16"/>
              </w:rPr>
              <w:t>2008</w:t>
            </w:r>
          </w:p>
        </w:tc>
      </w:tr>
      <w:tr w:rsidR="00D3622C" w:rsidRPr="00BB7850" w:rsidTr="00D001B2">
        <w:tc>
          <w:tcPr>
            <w:tcW w:w="1328" w:type="dxa"/>
            <w:tcBorders>
              <w:top w:val="single" w:sz="12" w:space="0" w:color="auto"/>
            </w:tcBorders>
          </w:tcPr>
          <w:p w:rsidR="00D3622C" w:rsidRPr="00BB7850" w:rsidRDefault="00D3622C" w:rsidP="00BB7850">
            <w:r w:rsidRPr="00BB7850">
              <w:t>Центральн.</w:t>
            </w:r>
          </w:p>
        </w:tc>
        <w:tc>
          <w:tcPr>
            <w:tcW w:w="1047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6</w:t>
            </w:r>
            <w:r w:rsidR="00D001B2">
              <w:t>,</w:t>
            </w:r>
            <w:r w:rsidRPr="00BB7850">
              <w:t>852</w:t>
            </w:r>
          </w:p>
        </w:tc>
        <w:tc>
          <w:tcPr>
            <w:tcW w:w="888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10</w:t>
            </w:r>
            <w:r w:rsidR="00D001B2">
              <w:t>,</w:t>
            </w:r>
            <w:r w:rsidRPr="00BB7850">
              <w:t>245</w:t>
            </w:r>
          </w:p>
        </w:tc>
        <w:tc>
          <w:tcPr>
            <w:tcW w:w="1047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12</w:t>
            </w:r>
            <w:r w:rsidR="00D001B2">
              <w:t>,</w:t>
            </w:r>
            <w:r w:rsidRPr="00BB7850">
              <w:t>968,1</w:t>
            </w:r>
          </w:p>
        </w:tc>
        <w:tc>
          <w:tcPr>
            <w:tcW w:w="1047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20</w:t>
            </w:r>
            <w:r w:rsidR="00D001B2">
              <w:t>,</w:t>
            </w:r>
            <w:r w:rsidRPr="00BB7850">
              <w:t>395,4</w:t>
            </w:r>
          </w:p>
        </w:tc>
        <w:tc>
          <w:tcPr>
            <w:tcW w:w="1124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31</w:t>
            </w:r>
            <w:r w:rsidR="00D001B2">
              <w:t>,</w:t>
            </w:r>
            <w:r w:rsidRPr="00BB7850">
              <w:t>191,247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tcBorders>
              <w:top w:val="single" w:sz="12" w:space="0" w:color="auto"/>
            </w:tcBorders>
          </w:tcPr>
          <w:p w:rsidR="00D3622C" w:rsidRPr="00BB7850" w:rsidRDefault="00D3622C" w:rsidP="00D001B2">
            <w:pPr>
              <w:jc w:val="right"/>
            </w:pPr>
            <w:r w:rsidRPr="00BB7850">
              <w:t>45,3%</w:t>
            </w:r>
          </w:p>
        </w:tc>
      </w:tr>
      <w:tr w:rsidR="00D3622C" w:rsidRPr="00BB7850" w:rsidTr="00D001B2">
        <w:tc>
          <w:tcPr>
            <w:tcW w:w="1328" w:type="dxa"/>
          </w:tcPr>
          <w:p w:rsidR="00D3622C" w:rsidRPr="00BB7850" w:rsidRDefault="00D3622C" w:rsidP="00BB7850">
            <w:r w:rsidRPr="00BB7850">
              <w:t>Местн.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10</w:t>
            </w:r>
            <w:r w:rsidR="00D001B2">
              <w:t>,</w:t>
            </w:r>
            <w:r w:rsidRPr="00BB7850">
              <w:t>199,6</w:t>
            </w:r>
          </w:p>
        </w:tc>
        <w:tc>
          <w:tcPr>
            <w:tcW w:w="888" w:type="dxa"/>
          </w:tcPr>
          <w:p w:rsidR="00D3622C" w:rsidRPr="00BB7850" w:rsidRDefault="00D3622C" w:rsidP="00D001B2">
            <w:pPr>
              <w:jc w:val="right"/>
            </w:pPr>
            <w:r w:rsidRPr="00BB7850">
              <w:t>15</w:t>
            </w:r>
            <w:r w:rsidR="00D001B2">
              <w:t>,</w:t>
            </w:r>
            <w:r w:rsidRPr="00BB7850">
              <w:t>5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20</w:t>
            </w:r>
            <w:r w:rsidR="00D001B2">
              <w:t>,</w:t>
            </w:r>
            <w:r w:rsidRPr="00BB7850">
              <w:t>572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30</w:t>
            </w:r>
            <w:r w:rsidR="00D001B2">
              <w:t>,</w:t>
            </w:r>
            <w:r w:rsidRPr="00BB7850">
              <w:t>378,1</w:t>
            </w:r>
          </w:p>
        </w:tc>
        <w:tc>
          <w:tcPr>
            <w:tcW w:w="1124" w:type="dxa"/>
          </w:tcPr>
          <w:p w:rsidR="00D3622C" w:rsidRPr="00BB7850" w:rsidRDefault="00D3622C" w:rsidP="00D001B2">
            <w:pPr>
              <w:jc w:val="right"/>
            </w:pPr>
            <w:r w:rsidRPr="00BB7850">
              <w:t>37</w:t>
            </w:r>
            <w:r w:rsidR="00D001B2">
              <w:t>,</w:t>
            </w:r>
            <w:r w:rsidRPr="00BB7850">
              <w:t>571,127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</w:tcPr>
          <w:p w:rsidR="00D3622C" w:rsidRPr="00BB7850" w:rsidRDefault="00D3622C" w:rsidP="00D001B2">
            <w:pPr>
              <w:jc w:val="right"/>
            </w:pPr>
            <w:r w:rsidRPr="00BB7850">
              <w:t>54,7%</w:t>
            </w:r>
          </w:p>
        </w:tc>
      </w:tr>
      <w:tr w:rsidR="00D3622C" w:rsidRPr="00BB7850" w:rsidTr="00D001B2">
        <w:tc>
          <w:tcPr>
            <w:tcW w:w="1328" w:type="dxa"/>
          </w:tcPr>
          <w:p w:rsidR="00D3622C" w:rsidRPr="00BB7850" w:rsidRDefault="00D3622C" w:rsidP="00BB7850">
            <w:r w:rsidRPr="00BB7850">
              <w:t>Общие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17</w:t>
            </w:r>
            <w:r w:rsidR="00D001B2">
              <w:t>,</w:t>
            </w:r>
            <w:r w:rsidRPr="00BB7850">
              <w:t>031,6</w:t>
            </w:r>
          </w:p>
        </w:tc>
        <w:tc>
          <w:tcPr>
            <w:tcW w:w="888" w:type="dxa"/>
          </w:tcPr>
          <w:p w:rsidR="00D3622C" w:rsidRPr="00BB7850" w:rsidRDefault="00D3622C" w:rsidP="00D001B2">
            <w:pPr>
              <w:jc w:val="right"/>
            </w:pPr>
            <w:r w:rsidRPr="00BB7850">
              <w:t>25</w:t>
            </w:r>
            <w:r w:rsidR="00D001B2">
              <w:t>,</w:t>
            </w:r>
            <w:r w:rsidRPr="00BB7850">
              <w:t>745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33</w:t>
            </w:r>
            <w:r w:rsidR="00D001B2">
              <w:t>,</w:t>
            </w:r>
            <w:r w:rsidRPr="00BB7850">
              <w:t>540,1</w:t>
            </w:r>
          </w:p>
        </w:tc>
        <w:tc>
          <w:tcPr>
            <w:tcW w:w="1047" w:type="dxa"/>
          </w:tcPr>
          <w:p w:rsidR="00D3622C" w:rsidRPr="00BB7850" w:rsidRDefault="00D3622C" w:rsidP="00D001B2">
            <w:pPr>
              <w:jc w:val="right"/>
            </w:pPr>
            <w:r w:rsidRPr="00BB7850">
              <w:t>50</w:t>
            </w:r>
            <w:r w:rsidR="00D001B2">
              <w:t>,</w:t>
            </w:r>
            <w:r w:rsidRPr="00BB7850">
              <w:t>773,5</w:t>
            </w:r>
          </w:p>
        </w:tc>
        <w:tc>
          <w:tcPr>
            <w:tcW w:w="1124" w:type="dxa"/>
          </w:tcPr>
          <w:p w:rsidR="00D3622C" w:rsidRPr="00BB7850" w:rsidRDefault="00D3622C" w:rsidP="00D001B2">
            <w:pPr>
              <w:jc w:val="right"/>
            </w:pPr>
            <w:r w:rsidRPr="00BB7850">
              <w:t>68</w:t>
            </w:r>
            <w:r w:rsidR="00D001B2">
              <w:t>,</w:t>
            </w:r>
            <w:r w:rsidRPr="00BB7850">
              <w:t>762,374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</w:tcPr>
          <w:p w:rsidR="00D3622C" w:rsidRPr="00BB7850" w:rsidRDefault="00D3622C" w:rsidP="00D001B2">
            <w:pPr>
              <w:jc w:val="right"/>
            </w:pPr>
            <w:r w:rsidRPr="00BB7850">
              <w:t>100%</w:t>
            </w:r>
          </w:p>
        </w:tc>
      </w:tr>
    </w:tbl>
    <w:p w:rsidR="00D3622C" w:rsidRPr="00894B2E" w:rsidRDefault="00D3622C" w:rsidP="00D001B2">
      <w:pPr>
        <w:pStyle w:val="SingleTxtGR"/>
        <w:spacing w:before="120"/>
      </w:pPr>
      <w:r w:rsidRPr="00894B2E">
        <w:t>558.</w:t>
      </w:r>
      <w:r w:rsidR="00D001B2">
        <w:tab/>
      </w:r>
      <w:r w:rsidRPr="00894B2E">
        <w:t>Как показывает таблица, централизованные расходы достигли 45,3% в последние годы по причине дополнения сферой туризма; без учёта этого, б</w:t>
      </w:r>
      <w:r w:rsidRPr="00894B2E">
        <w:t>а</w:t>
      </w:r>
      <w:r w:rsidRPr="00894B2E">
        <w:t>ланс между центральными и местными расходами составляет 40% и 60% соо</w:t>
      </w:r>
      <w:r w:rsidRPr="00894B2E">
        <w:t>т</w:t>
      </w:r>
      <w:r w:rsidRPr="00894B2E">
        <w:t>ветственно.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559.</w:t>
      </w:r>
      <w:r w:rsidR="00D001B2">
        <w:tab/>
      </w:r>
      <w:r w:rsidRPr="00894B2E">
        <w:t>Следует отметить, что дополнительные централизованные инвестиции в инфраструктуру культуры и туризма составили в 2008 году 220.150 тысяч AZN (276,25 тысяч долларов США).</w:t>
      </w:r>
    </w:p>
    <w:p w:rsidR="00D3622C" w:rsidRPr="00D001B2" w:rsidRDefault="00D001B2" w:rsidP="00244CDF">
      <w:pPr>
        <w:pStyle w:val="SingleTxtGR"/>
        <w:rPr>
          <w:b/>
        </w:rPr>
      </w:pPr>
      <w:r>
        <w:t>Таблица 29</w:t>
      </w:r>
      <w:r>
        <w:br/>
      </w:r>
      <w:r w:rsidR="00D3622C" w:rsidRPr="00D001B2">
        <w:rPr>
          <w:b/>
        </w:rPr>
        <w:t>Дополнительные централизованные инвестиции в инфраструктуру кул</w:t>
      </w:r>
      <w:r w:rsidR="00D3622C" w:rsidRPr="00D001B2">
        <w:rPr>
          <w:b/>
        </w:rPr>
        <w:t>ь</w:t>
      </w:r>
      <w:r w:rsidR="00D3622C" w:rsidRPr="00D001B2">
        <w:rPr>
          <w:b/>
        </w:rPr>
        <w:t>туры и туризма, в тыс. AZN, 2004-2008 годы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494"/>
        <w:gridCol w:w="900"/>
        <w:gridCol w:w="1080"/>
        <w:gridCol w:w="900"/>
        <w:gridCol w:w="900"/>
        <w:gridCol w:w="1096"/>
      </w:tblGrid>
      <w:tr w:rsidR="00D3622C" w:rsidRPr="00D001B2" w:rsidTr="00D001B2">
        <w:tc>
          <w:tcPr>
            <w:tcW w:w="2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</w:pPr>
            <w:r w:rsidRPr="00D001B2">
              <w:t>Культура и т</w:t>
            </w:r>
            <w:r w:rsidRPr="00D001B2">
              <w:t>у</w:t>
            </w:r>
            <w:r w:rsidRPr="00D001B2">
              <w:t>ризм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2005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2006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96" w:type="dxa"/>
            <w:tcBorders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2008</w:t>
            </w:r>
          </w:p>
        </w:tc>
      </w:tr>
      <w:tr w:rsidR="00D3622C" w:rsidRPr="00D001B2" w:rsidTr="00D001B2">
        <w:tc>
          <w:tcPr>
            <w:tcW w:w="2494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r w:rsidRPr="00D001B2">
              <w:t>Инвестиции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950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1</w:t>
            </w:r>
            <w:r w:rsidR="00D001B2">
              <w:t>,</w:t>
            </w:r>
            <w:r w:rsidRPr="00D001B2">
              <w:t>807,8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12</w:t>
            </w:r>
            <w:r w:rsidR="00D001B2">
              <w:t>,</w:t>
            </w:r>
            <w:r w:rsidRPr="00D001B2">
              <w:t>004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67</w:t>
            </w:r>
            <w:r w:rsidR="00D001B2">
              <w:t>,</w:t>
            </w:r>
            <w:r w:rsidRPr="00D001B2">
              <w:t>548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9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220</w:t>
            </w:r>
            <w:r w:rsidR="00D001B2">
              <w:t>,</w:t>
            </w:r>
            <w:r w:rsidRPr="00D001B2">
              <w:t>150</w:t>
            </w:r>
          </w:p>
        </w:tc>
      </w:tr>
    </w:tbl>
    <w:p w:rsidR="00D3622C" w:rsidRPr="00894B2E" w:rsidRDefault="00D3622C" w:rsidP="00D001B2">
      <w:pPr>
        <w:pStyle w:val="SingleTxtGR"/>
        <w:spacing w:before="120"/>
      </w:pPr>
      <w:r w:rsidRPr="00894B2E">
        <w:t>560.</w:t>
      </w:r>
      <w:r w:rsidR="00FF55A1">
        <w:tab/>
      </w:r>
      <w:r w:rsidRPr="00894B2E">
        <w:t>Ниже в таблице 30 указаны дополнительные централизованные и мес</w:t>
      </w:r>
      <w:r w:rsidRPr="00894B2E">
        <w:t>т</w:t>
      </w:r>
      <w:r w:rsidRPr="00894B2E">
        <w:t>ные инвестиции в культурное и туристическое образование</w:t>
      </w:r>
      <w:r>
        <w:t>:</w:t>
      </w:r>
      <w:r w:rsidRPr="00894B2E">
        <w:t xml:space="preserve"> (без специализир</w:t>
      </w:r>
      <w:r w:rsidRPr="00894B2E">
        <w:t>о</w:t>
      </w:r>
      <w:r w:rsidRPr="00894B2E">
        <w:t>ванного и высшего образования) в 2008 году</w:t>
      </w:r>
      <w:r w:rsidR="00D001B2">
        <w:t xml:space="preserve"> </w:t>
      </w:r>
      <w:r>
        <w:t xml:space="preserve">- </w:t>
      </w:r>
      <w:r w:rsidRPr="00894B2E">
        <w:rPr>
          <w:lang w:val="az-Latn-AZ"/>
        </w:rPr>
        <w:t>39</w:t>
      </w:r>
      <w:r>
        <w:t xml:space="preserve"> </w:t>
      </w:r>
      <w:r w:rsidRPr="00894B2E">
        <w:rPr>
          <w:lang w:val="az-Latn-AZ"/>
        </w:rPr>
        <w:t xml:space="preserve">760,8 </w:t>
      </w:r>
      <w:r w:rsidRPr="00894B2E">
        <w:t>тысяч манат (</w:t>
      </w:r>
      <w:r w:rsidRPr="00894B2E">
        <w:rPr>
          <w:lang w:val="az-Latn-AZ"/>
        </w:rPr>
        <w:t>49</w:t>
      </w:r>
      <w:r>
        <w:t xml:space="preserve"> </w:t>
      </w:r>
      <w:r w:rsidRPr="00894B2E">
        <w:rPr>
          <w:lang w:val="az-Latn-AZ"/>
        </w:rPr>
        <w:t>701</w:t>
      </w:r>
      <w:r w:rsidRPr="00894B2E">
        <w:t xml:space="preserve"> т</w:t>
      </w:r>
      <w:r w:rsidRPr="00894B2E">
        <w:t>ы</w:t>
      </w:r>
      <w:r w:rsidRPr="00894B2E">
        <w:t>сяч долларов США).</w:t>
      </w:r>
    </w:p>
    <w:p w:rsidR="00D3622C" w:rsidRDefault="00D3622C" w:rsidP="00244CDF">
      <w:pPr>
        <w:pStyle w:val="SingleTxtGR"/>
      </w:pPr>
      <w:r w:rsidRPr="00894B2E">
        <w:t>Таблица 30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620"/>
        <w:gridCol w:w="1150"/>
        <w:gridCol w:w="1150"/>
        <w:gridCol w:w="1150"/>
        <w:gridCol w:w="1150"/>
        <w:gridCol w:w="1150"/>
      </w:tblGrid>
      <w:tr w:rsidR="00D3622C" w:rsidRPr="00D001B2" w:rsidTr="00D001B2">
        <w:tc>
          <w:tcPr>
            <w:tcW w:w="16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Образование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2004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2005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2006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76" w:type="dxa"/>
            <w:tcBorders>
              <w:bottom w:val="single" w:sz="12" w:space="0" w:color="auto"/>
            </w:tcBorders>
            <w:shd w:val="clear" w:color="auto" w:fill="auto"/>
          </w:tcPr>
          <w:p w:rsidR="00D3622C" w:rsidRPr="00D001B2" w:rsidRDefault="00D3622C" w:rsidP="00D001B2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001B2">
              <w:rPr>
                <w:i/>
                <w:sz w:val="16"/>
              </w:rPr>
              <w:t>2008</w:t>
            </w:r>
          </w:p>
        </w:tc>
      </w:tr>
      <w:tr w:rsidR="00D3622C" w:rsidRPr="00D001B2" w:rsidTr="00D001B2">
        <w:tc>
          <w:tcPr>
            <w:tcW w:w="165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r w:rsidRPr="00D001B2">
              <w:t>Центральн.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294,3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363,2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755</w:t>
            </w:r>
            <w:r w:rsidR="00D001B2">
              <w:t>,</w:t>
            </w:r>
            <w:r w:rsidRPr="00D001B2">
              <w:t>2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2</w:t>
            </w:r>
            <w:r w:rsidR="00D001B2">
              <w:t>,</w:t>
            </w:r>
            <w:r w:rsidRPr="00D001B2">
              <w:t>093,7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76" w:type="dxa"/>
            <w:tcBorders>
              <w:top w:val="single" w:sz="12" w:space="0" w:color="auto"/>
            </w:tcBorders>
          </w:tcPr>
          <w:p w:rsidR="00D3622C" w:rsidRPr="00D001B2" w:rsidRDefault="00D3622C" w:rsidP="00D001B2">
            <w:pPr>
              <w:jc w:val="right"/>
            </w:pPr>
            <w:r w:rsidRPr="00D001B2">
              <w:t>2</w:t>
            </w:r>
            <w:r w:rsidR="00D001B2">
              <w:t>,</w:t>
            </w:r>
            <w:r w:rsidRPr="00D001B2">
              <w:t>160,4</w:t>
            </w:r>
          </w:p>
        </w:tc>
      </w:tr>
      <w:tr w:rsidR="00D3622C" w:rsidRPr="00D001B2" w:rsidTr="00D001B2">
        <w:tc>
          <w:tcPr>
            <w:tcW w:w="1656" w:type="dxa"/>
          </w:tcPr>
          <w:p w:rsidR="00D3622C" w:rsidRPr="00D001B2" w:rsidRDefault="00D3622C" w:rsidP="00D001B2">
            <w:r w:rsidRPr="00D001B2">
              <w:t>Местн.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12</w:t>
            </w:r>
            <w:r w:rsidR="00D001B2">
              <w:t>,</w:t>
            </w:r>
            <w:r w:rsidRPr="00D001B2">
              <w:t>524,1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13</w:t>
            </w:r>
            <w:r w:rsidR="00D001B2">
              <w:t>,</w:t>
            </w:r>
            <w:r w:rsidRPr="00D001B2">
              <w:t>870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20</w:t>
            </w:r>
            <w:r w:rsidR="00D001B2">
              <w:t>,</w:t>
            </w:r>
            <w:r w:rsidRPr="00D001B2">
              <w:t>762,7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32</w:t>
            </w:r>
            <w:r w:rsidR="00D001B2">
              <w:t>,</w:t>
            </w:r>
            <w:r w:rsidRPr="00D001B2">
              <w:t>673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37</w:t>
            </w:r>
            <w:r w:rsidR="00D001B2">
              <w:t>,</w:t>
            </w:r>
            <w:r w:rsidRPr="00D001B2">
              <w:t>600</w:t>
            </w:r>
          </w:p>
        </w:tc>
      </w:tr>
      <w:tr w:rsidR="00D3622C" w:rsidRPr="00D001B2" w:rsidTr="00D001B2">
        <w:tc>
          <w:tcPr>
            <w:tcW w:w="1656" w:type="dxa"/>
          </w:tcPr>
          <w:p w:rsidR="00D3622C" w:rsidRPr="00D001B2" w:rsidRDefault="00D3622C" w:rsidP="00D001B2">
            <w:r w:rsidRPr="00D001B2">
              <w:t>Общее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12</w:t>
            </w:r>
            <w:r w:rsidR="00D001B2">
              <w:t>,</w:t>
            </w:r>
            <w:r w:rsidRPr="00D001B2">
              <w:t>818,4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14</w:t>
            </w:r>
            <w:r w:rsidR="00D001B2">
              <w:t>,</w:t>
            </w:r>
            <w:r w:rsidRPr="00D001B2">
              <w:t>235,2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21</w:t>
            </w:r>
            <w:r w:rsidR="00D001B2">
              <w:t>,</w:t>
            </w:r>
            <w:r w:rsidRPr="00D001B2">
              <w:t>517,9</w:t>
            </w:r>
          </w:p>
        </w:tc>
        <w:tc>
          <w:tcPr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34</w:t>
            </w:r>
            <w:r w:rsidR="00D001B2">
              <w:t>,</w:t>
            </w:r>
            <w:r w:rsidRPr="00D001B2">
              <w:t>766,7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76" w:type="dxa"/>
          </w:tcPr>
          <w:p w:rsidR="00D3622C" w:rsidRPr="00D001B2" w:rsidRDefault="00D3622C" w:rsidP="00D001B2">
            <w:pPr>
              <w:jc w:val="right"/>
            </w:pPr>
            <w:r w:rsidRPr="00D001B2">
              <w:t>39</w:t>
            </w:r>
            <w:r w:rsidR="00D001B2">
              <w:t>,</w:t>
            </w:r>
            <w:r w:rsidRPr="00D001B2">
              <w:t>760,8</w:t>
            </w:r>
          </w:p>
        </w:tc>
      </w:tr>
    </w:tbl>
    <w:p w:rsidR="00D3622C" w:rsidRPr="00894B2E" w:rsidRDefault="00FF55A1" w:rsidP="00D001B2">
      <w:pPr>
        <w:pStyle w:val="SingleTxtGR"/>
        <w:spacing w:before="120"/>
      </w:pPr>
      <w:r>
        <w:t>561.</w:t>
      </w:r>
      <w:r>
        <w:tab/>
      </w:r>
      <w:r w:rsidR="00D3622C" w:rsidRPr="00894B2E">
        <w:t>Общие государственные расходы на культуру, искусство, культурное и туристическое образование, централизованные инвестиции, и средства масс</w:t>
      </w:r>
      <w:r w:rsidR="00D3622C" w:rsidRPr="00894B2E">
        <w:t>о</w:t>
      </w:r>
      <w:r w:rsidR="00D3622C" w:rsidRPr="00894B2E">
        <w:t>вой информации составляли соответственно 47</w:t>
      </w:r>
      <w:r w:rsidR="00D001B2">
        <w:t> </w:t>
      </w:r>
      <w:r w:rsidR="00D3622C" w:rsidRPr="00894B2E">
        <w:t>523,4 тыс. AZN в 2004, и 340</w:t>
      </w:r>
      <w:r w:rsidR="00D001B2">
        <w:t> </w:t>
      </w:r>
      <w:r w:rsidR="00D3622C" w:rsidRPr="00894B2E">
        <w:t>161,129 тыс. AZN в 2008 гг., что демонстрирует рост указанного уровня за прошедшие 5 лет</w:t>
      </w:r>
      <w:r w:rsidR="00D3622C">
        <w:t xml:space="preserve"> </w:t>
      </w:r>
      <w:r w:rsidR="00D3622C" w:rsidRPr="00894B2E">
        <w:t xml:space="preserve">на 715 %. </w:t>
      </w:r>
    </w:p>
    <w:p w:rsidR="00D3622C" w:rsidRPr="00FF55A1" w:rsidRDefault="00363A78" w:rsidP="00244CDF">
      <w:pPr>
        <w:pStyle w:val="SingleTxtGR"/>
        <w:rPr>
          <w:b/>
        </w:rPr>
      </w:pPr>
      <w:r>
        <w:br w:type="page"/>
      </w:r>
      <w:r w:rsidR="00D3622C" w:rsidRPr="00894B2E">
        <w:t>Та</w:t>
      </w:r>
      <w:r w:rsidR="00FF55A1">
        <w:t>блица 31</w:t>
      </w:r>
      <w:r w:rsidR="00FF55A1">
        <w:br/>
      </w:r>
      <w:r w:rsidR="00D3622C" w:rsidRPr="00FF55A1">
        <w:rPr>
          <w:b/>
        </w:rPr>
        <w:t>Общие государственные культурные расходы: по секторам, в тыс. AZN (1манат = 1.25 до</w:t>
      </w:r>
      <w:r w:rsidR="00D3622C" w:rsidRPr="00FF55A1">
        <w:rPr>
          <w:b/>
        </w:rPr>
        <w:t>л</w:t>
      </w:r>
      <w:r w:rsidR="00D3622C" w:rsidRPr="00FF55A1">
        <w:rPr>
          <w:b/>
        </w:rPr>
        <w:t>лар США) 2008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682"/>
        <w:gridCol w:w="1644"/>
        <w:gridCol w:w="1869"/>
        <w:gridCol w:w="1175"/>
      </w:tblGrid>
      <w:tr w:rsidR="00D3622C" w:rsidRPr="00FF55A1" w:rsidTr="00EA715A">
        <w:trPr>
          <w:tblHeader/>
        </w:trPr>
        <w:tc>
          <w:tcPr>
            <w:tcW w:w="34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363A78" w:rsidRDefault="00D3622C" w:rsidP="00FF55A1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363A78">
              <w:rPr>
                <w:i/>
                <w:sz w:val="16"/>
                <w:szCs w:val="16"/>
              </w:rPr>
              <w:t>Область</w:t>
            </w:r>
            <w:r w:rsidR="00FF55A1" w:rsidRPr="00363A78">
              <w:rPr>
                <w:i/>
                <w:sz w:val="16"/>
                <w:szCs w:val="16"/>
              </w:rPr>
              <w:t>/</w:t>
            </w:r>
            <w:r w:rsidRPr="00363A78">
              <w:rPr>
                <w:i/>
                <w:sz w:val="16"/>
                <w:szCs w:val="16"/>
              </w:rPr>
              <w:t>направление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363A78" w:rsidRDefault="00D3622C" w:rsidP="00FF55A1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363A78">
              <w:rPr>
                <w:i/>
                <w:sz w:val="16"/>
                <w:szCs w:val="16"/>
              </w:rPr>
              <w:t xml:space="preserve">Прямые расходы 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3622C" w:rsidRPr="00363A78" w:rsidRDefault="00FF55A1" w:rsidP="00FF55A1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363A78">
              <w:rPr>
                <w:i/>
                <w:sz w:val="16"/>
                <w:szCs w:val="16"/>
              </w:rPr>
              <w:t>Трансферы</w:t>
            </w:r>
            <w:r w:rsidRPr="00363A78">
              <w:rPr>
                <w:i/>
                <w:sz w:val="16"/>
                <w:szCs w:val="16"/>
              </w:rPr>
              <w:br/>
            </w:r>
            <w:r w:rsidR="00D3622C" w:rsidRPr="00363A78">
              <w:rPr>
                <w:i/>
                <w:sz w:val="16"/>
                <w:szCs w:val="16"/>
              </w:rPr>
              <w:t>(на местный ур</w:t>
            </w:r>
            <w:r w:rsidR="00D3622C" w:rsidRPr="00363A78">
              <w:rPr>
                <w:i/>
                <w:sz w:val="16"/>
                <w:szCs w:val="16"/>
              </w:rPr>
              <w:t>о</w:t>
            </w:r>
            <w:r w:rsidR="00D3622C" w:rsidRPr="00363A78">
              <w:rPr>
                <w:i/>
                <w:sz w:val="16"/>
                <w:szCs w:val="16"/>
              </w:rPr>
              <w:t>вень)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  <w:tcBorders>
              <w:bottom w:val="single" w:sz="12" w:space="0" w:color="auto"/>
            </w:tcBorders>
            <w:shd w:val="clear" w:color="auto" w:fill="auto"/>
          </w:tcPr>
          <w:p w:rsidR="00D3622C" w:rsidRPr="00363A78" w:rsidRDefault="00D3622C" w:rsidP="00FF55A1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363A78">
              <w:rPr>
                <w:i/>
                <w:sz w:val="16"/>
                <w:szCs w:val="16"/>
              </w:rPr>
              <w:t>Общее</w:t>
            </w:r>
          </w:p>
        </w:tc>
      </w:tr>
      <w:tr w:rsidR="00D3622C" w:rsidRPr="00FF55A1" w:rsidTr="00FF55A1">
        <w:tc>
          <w:tcPr>
            <w:tcW w:w="3455" w:type="dxa"/>
            <w:tcBorders>
              <w:top w:val="single" w:sz="12" w:space="0" w:color="auto"/>
            </w:tcBorders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Памятники истории</w:t>
            </w:r>
          </w:p>
        </w:tc>
        <w:tc>
          <w:tcPr>
            <w:tcW w:w="2108" w:type="dxa"/>
            <w:tcBorders>
              <w:top w:val="single" w:sz="12" w:space="0" w:color="auto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2.040</w:t>
            </w:r>
          </w:p>
        </w:tc>
        <w:tc>
          <w:tcPr>
            <w:tcW w:w="2400" w:type="dxa"/>
            <w:tcBorders>
              <w:top w:val="single" w:sz="12" w:space="0" w:color="auto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  <w:tcBorders>
              <w:top w:val="single" w:sz="12" w:space="0" w:color="auto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Музеи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2.569,061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EA715A">
        <w:tc>
          <w:tcPr>
            <w:tcW w:w="3455" w:type="dxa"/>
            <w:tcBorders>
              <w:bottom w:val="nil"/>
            </w:tcBorders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Библиотеки</w:t>
            </w:r>
          </w:p>
        </w:tc>
        <w:tc>
          <w:tcPr>
            <w:tcW w:w="2108" w:type="dxa"/>
            <w:tcBorders>
              <w:bottom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3.219,421</w:t>
            </w:r>
          </w:p>
        </w:tc>
        <w:tc>
          <w:tcPr>
            <w:tcW w:w="2400" w:type="dxa"/>
            <w:tcBorders>
              <w:bottom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EA715A">
        <w:tc>
          <w:tcPr>
            <w:tcW w:w="3455" w:type="dxa"/>
            <w:tcBorders>
              <w:top w:val="nil"/>
              <w:bottom w:val="nil"/>
            </w:tcBorders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Концерт. театр. предприятия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10.267,27</w:t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EA715A">
        <w:tc>
          <w:tcPr>
            <w:tcW w:w="3455" w:type="dxa"/>
            <w:tcBorders>
              <w:top w:val="nil"/>
            </w:tcBorders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Кино</w:t>
            </w:r>
          </w:p>
        </w:tc>
        <w:tc>
          <w:tcPr>
            <w:tcW w:w="2108" w:type="dxa"/>
            <w:tcBorders>
              <w:top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6.308,537</w:t>
            </w:r>
          </w:p>
        </w:tc>
        <w:tc>
          <w:tcPr>
            <w:tcW w:w="2400" w:type="dxa"/>
            <w:tcBorders>
              <w:top w:val="nil"/>
            </w:tcBorders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Культурные мероприятия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8.123,422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Общие (на местную культ</w:t>
            </w:r>
            <w:r w:rsidRPr="00363A78">
              <w:rPr>
                <w:sz w:val="18"/>
                <w:szCs w:val="18"/>
              </w:rPr>
              <w:t>у</w:t>
            </w:r>
            <w:r w:rsidRPr="00363A78">
              <w:rPr>
                <w:sz w:val="18"/>
                <w:szCs w:val="18"/>
              </w:rPr>
              <w:t>ру)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37.571,127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Мероприятия ЮНЕСКО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233,3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Культурный туризм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6.295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Центр национ. кулинарии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99.423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Гранты работникам культ</w:t>
            </w:r>
            <w:r w:rsidRPr="00363A78">
              <w:rPr>
                <w:sz w:val="18"/>
                <w:szCs w:val="18"/>
              </w:rPr>
              <w:t>у</w:t>
            </w:r>
            <w:r w:rsidRPr="00363A78">
              <w:rPr>
                <w:sz w:val="18"/>
                <w:szCs w:val="18"/>
              </w:rPr>
              <w:t>ры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601.92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Образование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2.168,422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37.592,415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Администрация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1.559,718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655,15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rPr>
          <w:trHeight w:val="70"/>
        </w:trPr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Капитальные вложения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220.150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rPr>
          <w:trHeight w:val="70"/>
        </w:trPr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Другое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707.243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</w:p>
        </w:tc>
      </w:tr>
      <w:tr w:rsidR="00D3622C" w:rsidRPr="00FF55A1" w:rsidTr="00FF55A1">
        <w:tc>
          <w:tcPr>
            <w:tcW w:w="3455" w:type="dxa"/>
          </w:tcPr>
          <w:p w:rsidR="00D3622C" w:rsidRPr="00363A78" w:rsidRDefault="00D3622C" w:rsidP="00363A78">
            <w:pPr>
              <w:spacing w:after="0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ОБЩЕЕ</w:t>
            </w:r>
          </w:p>
        </w:tc>
        <w:tc>
          <w:tcPr>
            <w:tcW w:w="2108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264.342,437</w:t>
            </w:r>
          </w:p>
        </w:tc>
        <w:tc>
          <w:tcPr>
            <w:tcW w:w="24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75.818,692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00" w:type="dxa"/>
          </w:tcPr>
          <w:p w:rsidR="00D3622C" w:rsidRPr="00363A78" w:rsidRDefault="00D3622C" w:rsidP="00363A78">
            <w:pPr>
              <w:spacing w:after="0"/>
              <w:jc w:val="right"/>
              <w:rPr>
                <w:sz w:val="18"/>
                <w:szCs w:val="18"/>
              </w:rPr>
            </w:pPr>
            <w:r w:rsidRPr="00363A78">
              <w:rPr>
                <w:sz w:val="18"/>
                <w:szCs w:val="18"/>
              </w:rPr>
              <w:t>340.161,129</w:t>
            </w:r>
          </w:p>
        </w:tc>
      </w:tr>
    </w:tbl>
    <w:p w:rsidR="00D3622C" w:rsidRPr="00894B2E" w:rsidRDefault="00D3622C" w:rsidP="00FF55A1">
      <w:pPr>
        <w:pStyle w:val="SingleTxtGR"/>
        <w:spacing w:before="120"/>
      </w:pPr>
      <w:r w:rsidRPr="00894B2E">
        <w:t>562.</w:t>
      </w:r>
      <w:r w:rsidR="00FF55A1">
        <w:tab/>
      </w:r>
      <w:r w:rsidRPr="00894B2E">
        <w:t>Культурное творчество и творческие лица в Азербайджане поддержив</w:t>
      </w:r>
      <w:r w:rsidRPr="00894B2E">
        <w:t>а</w:t>
      </w:r>
      <w:r w:rsidRPr="00894B2E">
        <w:t>ются централизованным и местными бюджетами, обеспечивающими, главным образом, соответствующие условия по поддержке культурных учреждений, за</w:t>
      </w:r>
      <w:r w:rsidRPr="00894B2E">
        <w:t>р</w:t>
      </w:r>
      <w:r w:rsidRPr="00894B2E">
        <w:t>платы, гонорары, пенсии и бюллетени. Другим способом государственной по</w:t>
      </w:r>
      <w:r w:rsidRPr="00894B2E">
        <w:t>д</w:t>
      </w:r>
      <w:r w:rsidRPr="00894B2E">
        <w:t>держки творческого потенциала является вовлечение творческих лиц в реализ</w:t>
      </w:r>
      <w:r w:rsidRPr="00894B2E">
        <w:t>а</w:t>
      </w:r>
      <w:r w:rsidRPr="00894B2E">
        <w:t>цию государственных программ и проектов, организационная и финансовая поддержка частных проектов и инициатив, проведение фестивалей и конкурсов в различных видах искусства (театр, музыка, изобразительные искусства), дел</w:t>
      </w:r>
      <w:r w:rsidRPr="00894B2E">
        <w:t>е</w:t>
      </w:r>
      <w:r w:rsidRPr="00894B2E">
        <w:t>гирование на международные мероприятия, обеспечение бесплатного начальн</w:t>
      </w:r>
      <w:r w:rsidRPr="00894B2E">
        <w:t>о</w:t>
      </w:r>
      <w:r w:rsidRPr="00894B2E">
        <w:t xml:space="preserve">го, среднего и высшего специального образования. </w:t>
      </w:r>
    </w:p>
    <w:p w:rsidR="00D3622C" w:rsidRPr="00894B2E" w:rsidRDefault="00D3622C" w:rsidP="00244CDF">
      <w:pPr>
        <w:pStyle w:val="SingleTxtGR"/>
        <w:rPr>
          <w:b/>
          <w:bCs/>
        </w:rPr>
      </w:pPr>
      <w:r w:rsidRPr="00894B2E">
        <w:t>563.</w:t>
      </w:r>
      <w:r w:rsidR="00FF55A1">
        <w:tab/>
      </w:r>
      <w:r w:rsidRPr="00894B2E">
        <w:t>Обеспечивается свободный и благоприятный доступ к музеям, запове</w:t>
      </w:r>
      <w:r w:rsidRPr="00894B2E">
        <w:t>д</w:t>
      </w:r>
      <w:r w:rsidRPr="00894B2E">
        <w:t>никам и памятникам участникам Нагорно-Карабахской войны, членам семей погибших, инвалидам, пенсионерам, сиротам, ученикам средних школ и ст</w:t>
      </w:r>
      <w:r w:rsidRPr="00894B2E">
        <w:t>у</w:t>
      </w:r>
      <w:r w:rsidRPr="00894B2E">
        <w:t>дентам, и т.д., равно как всем посетителям в дни официальных государстве</w:t>
      </w:r>
      <w:r w:rsidRPr="00894B2E">
        <w:t>н</w:t>
      </w:r>
      <w:r w:rsidRPr="00894B2E">
        <w:t>ных праздников, международных дней музеев и туризма. Все эти меры предн</w:t>
      </w:r>
      <w:r w:rsidRPr="00894B2E">
        <w:t>а</w:t>
      </w:r>
      <w:r w:rsidRPr="00894B2E">
        <w:t>значены способствовать развитию социального сознания и гражданского еди</w:t>
      </w:r>
      <w:r w:rsidRPr="00894B2E">
        <w:t>н</w:t>
      </w:r>
      <w:r w:rsidRPr="00894B2E">
        <w:t>ства, активизации участия в культурной жизни общества.</w:t>
      </w:r>
    </w:p>
    <w:p w:rsidR="00D3622C" w:rsidRPr="00894B2E" w:rsidRDefault="00D3622C" w:rsidP="00244CDF">
      <w:pPr>
        <w:pStyle w:val="SingleTxtGR"/>
      </w:pPr>
      <w:r w:rsidRPr="00894B2E">
        <w:t>564.</w:t>
      </w:r>
      <w:r w:rsidR="00FF55A1">
        <w:tab/>
      </w:r>
      <w:r w:rsidRPr="00894B2E">
        <w:t>По данным 2008 г. в Азербайджанско</w:t>
      </w:r>
      <w:r w:rsidR="00FF55A1">
        <w:t>й Республике действует свыше 12 </w:t>
      </w:r>
      <w:r w:rsidRPr="00894B2E">
        <w:t>тысяч библиотек, находящихся в подчинении различных ведомств (орган</w:t>
      </w:r>
      <w:r w:rsidRPr="00894B2E">
        <w:t>и</w:t>
      </w:r>
      <w:r w:rsidRPr="00894B2E">
        <w:t>заций и учреждений, государственных и негосударственных). Из них свыше 4200 библиотек и их филиалов (публичных, юношеских, детских, библиотек музеев, музыкальных школ, театров и др. учреждений культуры) находятся в подчин</w:t>
      </w:r>
      <w:r w:rsidRPr="00894B2E">
        <w:t>е</w:t>
      </w:r>
      <w:r w:rsidRPr="00894B2E">
        <w:t>нии Министерства культуры и туризма.</w:t>
      </w:r>
    </w:p>
    <w:p w:rsidR="00D3622C" w:rsidRPr="00894B2E" w:rsidRDefault="00D3622C" w:rsidP="00244CDF">
      <w:pPr>
        <w:pStyle w:val="SingleTxtGR"/>
      </w:pPr>
      <w:r w:rsidRPr="00894B2E">
        <w:t>565.</w:t>
      </w:r>
      <w:r w:rsidR="00FF55A1">
        <w:tab/>
      </w:r>
      <w:r w:rsidRPr="00894B2E">
        <w:t>Среди самых крупных библиотек республики следует отметить Респу</w:t>
      </w:r>
      <w:r w:rsidRPr="00894B2E">
        <w:t>б</w:t>
      </w:r>
      <w:r w:rsidRPr="00894B2E">
        <w:t>ликанскую научно-техническую библиотеку (фонд 14 миллионов экземпляров), Национальную библиотеку имени М.Ф.Ахундова (фонд 5 миллионов экземпл</w:t>
      </w:r>
      <w:r w:rsidRPr="00894B2E">
        <w:t>я</w:t>
      </w:r>
      <w:r w:rsidRPr="00894B2E">
        <w:t>ров), Центральную научную библиотеку НАНА (фонд 2 миллиона 200 тысяч экземпляров), Научную библиотеку Бакинского государственного университета (фонд свыше 2 миллионов экземпляров).</w:t>
      </w:r>
    </w:p>
    <w:p w:rsidR="00D3622C" w:rsidRPr="00894B2E" w:rsidRDefault="00D3622C" w:rsidP="00244CDF">
      <w:pPr>
        <w:pStyle w:val="SingleTxtGR"/>
      </w:pPr>
      <w:r w:rsidRPr="00894B2E">
        <w:t>566.</w:t>
      </w:r>
      <w:r w:rsidR="00FF55A1">
        <w:tab/>
      </w:r>
      <w:r w:rsidRPr="00894B2E">
        <w:t>В 2008 г. в фондах общедоступных библиотек сферы Министерства кул</w:t>
      </w:r>
      <w:r w:rsidRPr="00894B2E">
        <w:t>ь</w:t>
      </w:r>
      <w:r w:rsidRPr="00894B2E">
        <w:t>туры и туризма насчитывалось 34 миллиона 782 тысяча 366 экземпляров печа</w:t>
      </w:r>
      <w:r w:rsidRPr="00894B2E">
        <w:t>т</w:t>
      </w:r>
      <w:r w:rsidRPr="00894B2E">
        <w:t>ных и электронных изданий. По сравнению с 2007 г. их количество увеличилось на 3,5 %, а по сравнению с 2006 г. на 4 %. В 2008 г. в фонд библиотек поступ</w:t>
      </w:r>
      <w:r w:rsidRPr="00894B2E">
        <w:t>и</w:t>
      </w:r>
      <w:r w:rsidRPr="00894B2E">
        <w:t>ло 1 миллион 300 тысяч книг и электронных носителей информации. По сра</w:t>
      </w:r>
      <w:r w:rsidRPr="00894B2E">
        <w:t>в</w:t>
      </w:r>
      <w:r w:rsidRPr="00894B2E">
        <w:t>нению с 2007 г. этот показатель увеличился на 32,4 %, а с 2006 г. – на 58 %.</w:t>
      </w:r>
    </w:p>
    <w:p w:rsidR="00D3622C" w:rsidRPr="00894B2E" w:rsidRDefault="00D3622C" w:rsidP="00244CDF">
      <w:pPr>
        <w:pStyle w:val="SingleTxtGR"/>
      </w:pPr>
      <w:r w:rsidRPr="00894B2E">
        <w:t>567.</w:t>
      </w:r>
      <w:r w:rsidR="000C281A">
        <w:tab/>
      </w:r>
      <w:r w:rsidRPr="00894B2E">
        <w:t>В 2008 г. количество пользователей биб</w:t>
      </w:r>
      <w:r w:rsidR="000C281A">
        <w:t>лиотек составило 2 миллиона 328 </w:t>
      </w:r>
      <w:r w:rsidRPr="00894B2E">
        <w:t xml:space="preserve">тысяч человек. По сравнению с 2007 г. этот показатель увеличился на 1 %, а с 2006 г. – на 1,6 %. </w:t>
      </w:r>
    </w:p>
    <w:p w:rsidR="00D3622C" w:rsidRDefault="00D3622C" w:rsidP="00244CDF">
      <w:pPr>
        <w:pStyle w:val="SingleTxtGR"/>
      </w:pPr>
      <w:r w:rsidRPr="00894B2E">
        <w:t>Таблица</w:t>
      </w:r>
      <w:r w:rsidR="000C281A">
        <w:t> </w:t>
      </w:r>
      <w:r w:rsidRPr="00894B2E">
        <w:t>32</w:t>
      </w:r>
      <w:r w:rsidR="000C281A">
        <w:br/>
      </w:r>
      <w:r w:rsidRPr="000C281A">
        <w:rPr>
          <w:b/>
        </w:rPr>
        <w:t>Численность культурных объектов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54"/>
        <w:gridCol w:w="732"/>
        <w:gridCol w:w="759"/>
        <w:gridCol w:w="750"/>
        <w:gridCol w:w="7"/>
        <w:gridCol w:w="756"/>
        <w:gridCol w:w="8"/>
        <w:gridCol w:w="747"/>
        <w:gridCol w:w="11"/>
        <w:gridCol w:w="746"/>
      </w:tblGrid>
      <w:tr w:rsidR="002E68C6" w:rsidRPr="00EA715A" w:rsidTr="00EA715A">
        <w:trPr>
          <w:trHeight w:val="28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jc w:val="right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2003</w:t>
            </w:r>
          </w:p>
        </w:tc>
        <w:tc>
          <w:tcPr>
            <w:tcW w:w="7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2004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2005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2006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2007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D3622C" w:rsidRPr="00EA715A" w:rsidRDefault="00D3622C" w:rsidP="00EA715A">
            <w:pPr>
              <w:spacing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2008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 xml:space="preserve">Число массовых библиотек </w:t>
            </w:r>
          </w:p>
        </w:tc>
        <w:tc>
          <w:tcPr>
            <w:tcW w:w="732" w:type="dxa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4124</w:t>
            </w:r>
          </w:p>
        </w:tc>
        <w:tc>
          <w:tcPr>
            <w:tcW w:w="759" w:type="dxa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4090</w:t>
            </w:r>
          </w:p>
        </w:tc>
        <w:tc>
          <w:tcPr>
            <w:tcW w:w="757" w:type="dxa"/>
            <w:gridSpan w:val="2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4004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4021</w:t>
            </w:r>
          </w:p>
        </w:tc>
        <w:tc>
          <w:tcPr>
            <w:tcW w:w="755" w:type="dxa"/>
            <w:gridSpan w:val="2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4033</w:t>
            </w:r>
          </w:p>
        </w:tc>
        <w:tc>
          <w:tcPr>
            <w:tcW w:w="757" w:type="dxa"/>
            <w:gridSpan w:val="2"/>
            <w:tcBorders>
              <w:top w:val="single" w:sz="12" w:space="0" w:color="auto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4035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в том числе: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Город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661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643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624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622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632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633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Село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3463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3447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3380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3399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3401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3402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В них книг и журналов: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миллион экземпляров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5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35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6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4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8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в том числе: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Город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3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5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Село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2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8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7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5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19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0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населения, э</w:t>
            </w:r>
            <w:r w:rsidRPr="00EA715A">
              <w:rPr>
                <w:szCs w:val="18"/>
              </w:rPr>
              <w:t>к</w:t>
            </w:r>
            <w:r w:rsidRPr="00EA715A">
              <w:rPr>
                <w:szCs w:val="18"/>
              </w:rPr>
              <w:t>земпл</w:t>
            </w:r>
            <w:r w:rsidRPr="00EA715A">
              <w:rPr>
                <w:szCs w:val="18"/>
              </w:rPr>
              <w:t>я</w:t>
            </w:r>
            <w:r w:rsidRPr="00EA715A">
              <w:rPr>
                <w:szCs w:val="18"/>
              </w:rPr>
              <w:t>ров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4483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4287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4401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4286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4320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4286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в том числе: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Город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4358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4120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4172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4089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4056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4016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Село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4615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4464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4645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4504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4603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4575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клубных учреждений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3066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3030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2763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2759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2760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2762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i/>
                <w:szCs w:val="18"/>
              </w:rPr>
            </w:pPr>
            <w:r w:rsidRPr="00EA715A">
              <w:rPr>
                <w:i/>
                <w:szCs w:val="18"/>
              </w:rPr>
              <w:t>в том числе: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Город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407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657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393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394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389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390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Село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2659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2373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2370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2365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2371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2372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кинотеатров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киносеансов: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116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1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123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115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4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177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1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159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2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133</w:t>
            </w:r>
            <w:r w:rsidR="00CB65AD" w:rsidRPr="00EA715A">
              <w:rPr>
                <w:szCs w:val="18"/>
              </w:rPr>
              <w:t>,</w:t>
            </w:r>
            <w:r w:rsidRPr="00EA715A">
              <w:rPr>
                <w:szCs w:val="18"/>
              </w:rPr>
              <w:t>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15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21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профессиональных теа</w:t>
            </w:r>
            <w:r w:rsidRPr="00EA715A">
              <w:rPr>
                <w:szCs w:val="18"/>
              </w:rPr>
              <w:t>т</w:t>
            </w:r>
            <w:r w:rsidRPr="00EA715A">
              <w:rPr>
                <w:szCs w:val="18"/>
              </w:rPr>
              <w:t>ров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30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31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31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театров: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714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604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544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495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529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566</w:t>
            </w:r>
          </w:p>
        </w:tc>
      </w:tr>
      <w:tr w:rsidR="00CB65AD" w:rsidRPr="00EA715A" w:rsidTr="000A365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88</w:t>
            </w:r>
          </w:p>
        </w:tc>
        <w:tc>
          <w:tcPr>
            <w:tcW w:w="759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74</w:t>
            </w:r>
          </w:p>
        </w:tc>
        <w:tc>
          <w:tcPr>
            <w:tcW w:w="757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66</w:t>
            </w:r>
          </w:p>
        </w:tc>
        <w:tc>
          <w:tcPr>
            <w:tcW w:w="756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58</w:t>
            </w:r>
          </w:p>
        </w:tc>
        <w:tc>
          <w:tcPr>
            <w:tcW w:w="755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62</w:t>
            </w:r>
          </w:p>
        </w:tc>
        <w:tc>
          <w:tcPr>
            <w:tcW w:w="757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66</w:t>
            </w:r>
          </w:p>
        </w:tc>
      </w:tr>
      <w:tr w:rsidR="00CB65AD" w:rsidRPr="00EA715A" w:rsidTr="000A365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концертных организаций</w:t>
            </w:r>
          </w:p>
        </w:tc>
        <w:tc>
          <w:tcPr>
            <w:tcW w:w="732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</w:t>
            </w:r>
          </w:p>
        </w:tc>
        <w:tc>
          <w:tcPr>
            <w:tcW w:w="759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</w:t>
            </w: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  <w:tc>
          <w:tcPr>
            <w:tcW w:w="755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</w:tr>
      <w:tr w:rsidR="00CB65AD" w:rsidRPr="00EA715A" w:rsidTr="000A365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363A78">
            <w:pPr>
              <w:pageBreakBefore/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концертных</w:t>
            </w:r>
          </w:p>
        </w:tc>
        <w:tc>
          <w:tcPr>
            <w:tcW w:w="732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363A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организаций:</w:t>
            </w:r>
          </w:p>
        </w:tc>
        <w:tc>
          <w:tcPr>
            <w:tcW w:w="732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363A7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227</w:t>
            </w:r>
          </w:p>
        </w:tc>
        <w:tc>
          <w:tcPr>
            <w:tcW w:w="759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246</w:t>
            </w:r>
          </w:p>
        </w:tc>
        <w:tc>
          <w:tcPr>
            <w:tcW w:w="757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259</w:t>
            </w:r>
          </w:p>
        </w:tc>
        <w:tc>
          <w:tcPr>
            <w:tcW w:w="756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272</w:t>
            </w:r>
          </w:p>
        </w:tc>
        <w:tc>
          <w:tcPr>
            <w:tcW w:w="755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216</w:t>
            </w:r>
          </w:p>
        </w:tc>
        <w:tc>
          <w:tcPr>
            <w:tcW w:w="757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202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28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32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26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24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музеев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159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163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168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192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205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музеев: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1131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1501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1477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1399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1409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1383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139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183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179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165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цирков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цирков:</w:t>
            </w:r>
          </w:p>
        </w:tc>
        <w:tc>
          <w:tcPr>
            <w:tcW w:w="732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tcBorders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133</w:t>
            </w:r>
          </w:p>
        </w:tc>
        <w:tc>
          <w:tcPr>
            <w:tcW w:w="759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102</w:t>
            </w: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103</w:t>
            </w:r>
          </w:p>
        </w:tc>
        <w:tc>
          <w:tcPr>
            <w:tcW w:w="756" w:type="dxa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113</w:t>
            </w:r>
          </w:p>
        </w:tc>
        <w:tc>
          <w:tcPr>
            <w:tcW w:w="755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119</w:t>
            </w:r>
          </w:p>
        </w:tc>
        <w:tc>
          <w:tcPr>
            <w:tcW w:w="757" w:type="dxa"/>
            <w:gridSpan w:val="2"/>
            <w:tcBorders>
              <w:top w:val="nil"/>
              <w:bottom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119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16</w:t>
            </w:r>
          </w:p>
        </w:tc>
        <w:tc>
          <w:tcPr>
            <w:tcW w:w="759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  <w:tc>
          <w:tcPr>
            <w:tcW w:w="757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  <w:tc>
          <w:tcPr>
            <w:tcW w:w="756" w:type="dxa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</w:t>
            </w:r>
          </w:p>
        </w:tc>
        <w:tc>
          <w:tcPr>
            <w:tcW w:w="755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</w:t>
            </w:r>
          </w:p>
        </w:tc>
        <w:tc>
          <w:tcPr>
            <w:tcW w:w="757" w:type="dxa"/>
            <w:gridSpan w:val="2"/>
            <w:tcBorders>
              <w:top w:val="nil"/>
            </w:tcBorders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14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 xml:space="preserve">Число зоопарков 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Число посещений зоопарков: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тысяч человек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64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80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93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96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97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100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на 1000 человек населения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8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10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13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11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12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 xml:space="preserve">Число недвижимых историко-культурных 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 xml:space="preserve">памятников 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6308</w:t>
            </w:r>
          </w:p>
        </w:tc>
      </w:tr>
      <w:tr w:rsidR="00EB49A7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vMerge w:val="restart"/>
            <w:noWrap/>
          </w:tcPr>
          <w:p w:rsidR="00EB49A7" w:rsidRPr="00EA715A" w:rsidRDefault="00EB49A7" w:rsidP="00EA715A">
            <w:pPr>
              <w:rPr>
                <w:szCs w:val="18"/>
              </w:rPr>
            </w:pPr>
            <w:r w:rsidRPr="00EA715A">
              <w:rPr>
                <w:szCs w:val="18"/>
              </w:rPr>
              <w:t>Число детских музыкальных школ, школ искусств и художес</w:t>
            </w:r>
            <w:r w:rsidRPr="00EA715A">
              <w:rPr>
                <w:szCs w:val="18"/>
              </w:rPr>
              <w:t>т</w:t>
            </w:r>
            <w:r w:rsidRPr="00EA715A">
              <w:rPr>
                <w:szCs w:val="18"/>
              </w:rPr>
              <w:t>венных школ</w:t>
            </w:r>
            <w:r>
              <w:rPr>
                <w:szCs w:val="18"/>
              </w:rPr>
              <w:t xml:space="preserve"> </w:t>
            </w:r>
            <w:r w:rsidRPr="00EA715A">
              <w:rPr>
                <w:szCs w:val="18"/>
              </w:rPr>
              <w:t>(на начало учебного года)</w:t>
            </w:r>
          </w:p>
        </w:tc>
        <w:tc>
          <w:tcPr>
            <w:tcW w:w="732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EB49A7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vMerge/>
            <w:noWrap/>
          </w:tcPr>
          <w:p w:rsidR="00EB49A7" w:rsidRPr="00EA715A" w:rsidRDefault="00EB49A7" w:rsidP="00EA715A">
            <w:pPr>
              <w:rPr>
                <w:szCs w:val="18"/>
              </w:rPr>
            </w:pPr>
          </w:p>
        </w:tc>
        <w:tc>
          <w:tcPr>
            <w:tcW w:w="732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EB49A7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vMerge/>
            <w:noWrap/>
          </w:tcPr>
          <w:p w:rsidR="00EB49A7" w:rsidRPr="00EA715A" w:rsidRDefault="00EB49A7" w:rsidP="00EA715A">
            <w:pPr>
              <w:spacing w:line="240" w:lineRule="auto"/>
              <w:rPr>
                <w:szCs w:val="18"/>
              </w:rPr>
            </w:pPr>
          </w:p>
        </w:tc>
        <w:tc>
          <w:tcPr>
            <w:tcW w:w="732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232</w:t>
            </w:r>
          </w:p>
        </w:tc>
        <w:tc>
          <w:tcPr>
            <w:tcW w:w="759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236</w:t>
            </w: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234</w:t>
            </w:r>
          </w:p>
        </w:tc>
        <w:tc>
          <w:tcPr>
            <w:tcW w:w="756" w:type="dxa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234</w:t>
            </w:r>
          </w:p>
        </w:tc>
        <w:tc>
          <w:tcPr>
            <w:tcW w:w="755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234</w:t>
            </w:r>
          </w:p>
        </w:tc>
        <w:tc>
          <w:tcPr>
            <w:tcW w:w="757" w:type="dxa"/>
            <w:gridSpan w:val="2"/>
            <w:noWrap/>
          </w:tcPr>
          <w:p w:rsidR="00EB49A7" w:rsidRPr="00EA715A" w:rsidRDefault="00EB49A7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234</w:t>
            </w: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Численность учащихся детских муз</w:t>
            </w:r>
            <w:r w:rsidRPr="00EA715A">
              <w:rPr>
                <w:szCs w:val="18"/>
              </w:rPr>
              <w:t>ы</w:t>
            </w:r>
            <w:r w:rsidRPr="00EA715A">
              <w:rPr>
                <w:szCs w:val="18"/>
              </w:rPr>
              <w:t xml:space="preserve">кальных 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5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7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F5139F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F5139F" w:rsidRPr="00EA715A" w:rsidRDefault="00F5139F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школ, школ искусств и художес</w:t>
            </w:r>
            <w:r w:rsidRPr="00EA715A">
              <w:rPr>
                <w:szCs w:val="18"/>
              </w:rPr>
              <w:t>т</w:t>
            </w:r>
            <w:r w:rsidRPr="00EA715A">
              <w:rPr>
                <w:szCs w:val="18"/>
              </w:rPr>
              <w:t>ве</w:t>
            </w:r>
            <w:r w:rsidRPr="00EA715A">
              <w:rPr>
                <w:szCs w:val="18"/>
              </w:rPr>
              <w:t>н</w:t>
            </w:r>
            <w:r w:rsidRPr="00EA715A">
              <w:rPr>
                <w:szCs w:val="18"/>
              </w:rPr>
              <w:t xml:space="preserve">ных школ - </w:t>
            </w:r>
          </w:p>
        </w:tc>
        <w:tc>
          <w:tcPr>
            <w:tcW w:w="732" w:type="dxa"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9" w:type="dxa"/>
            <w:noWrap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0" w:type="dxa"/>
            <w:noWrap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71" w:type="dxa"/>
            <w:gridSpan w:val="3"/>
            <w:noWrap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58" w:type="dxa"/>
            <w:gridSpan w:val="2"/>
            <w:noWrap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  <w:tc>
          <w:tcPr>
            <w:tcW w:w="746" w:type="dxa"/>
            <w:noWrap/>
          </w:tcPr>
          <w:p w:rsidR="00F5139F" w:rsidRPr="00EA715A" w:rsidRDefault="00F5139F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</w:p>
        </w:tc>
      </w:tr>
      <w:tr w:rsidR="00CB65AD" w:rsidRPr="00EA715A" w:rsidTr="00EA715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noWrap/>
          </w:tcPr>
          <w:p w:rsidR="00D3622C" w:rsidRPr="00EA715A" w:rsidRDefault="00D3622C" w:rsidP="00EA715A">
            <w:pPr>
              <w:spacing w:line="240" w:lineRule="auto"/>
              <w:rPr>
                <w:szCs w:val="18"/>
              </w:rPr>
            </w:pPr>
            <w:r w:rsidRPr="00EA715A">
              <w:rPr>
                <w:szCs w:val="18"/>
              </w:rPr>
              <w:t>всего, человек (на начало уче</w:t>
            </w:r>
            <w:r w:rsidRPr="00EA715A">
              <w:rPr>
                <w:szCs w:val="18"/>
              </w:rPr>
              <w:t>б</w:t>
            </w:r>
            <w:r w:rsidRPr="00EA715A">
              <w:rPr>
                <w:szCs w:val="18"/>
              </w:rPr>
              <w:t>ного года)</w:t>
            </w:r>
          </w:p>
        </w:tc>
        <w:tc>
          <w:tcPr>
            <w:tcW w:w="732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72987</w:t>
            </w:r>
          </w:p>
        </w:tc>
        <w:tc>
          <w:tcPr>
            <w:tcW w:w="759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72979</w:t>
            </w:r>
          </w:p>
        </w:tc>
        <w:tc>
          <w:tcPr>
            <w:tcW w:w="750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72005</w:t>
            </w:r>
          </w:p>
        </w:tc>
        <w:tc>
          <w:tcPr>
            <w:tcW w:w="771" w:type="dxa"/>
            <w:gridSpan w:val="3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70188</w:t>
            </w:r>
          </w:p>
        </w:tc>
        <w:tc>
          <w:tcPr>
            <w:tcW w:w="758" w:type="dxa"/>
            <w:gridSpan w:val="2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70182</w:t>
            </w:r>
          </w:p>
        </w:tc>
        <w:tc>
          <w:tcPr>
            <w:tcW w:w="746" w:type="dxa"/>
            <w:noWrap/>
          </w:tcPr>
          <w:p w:rsidR="00D3622C" w:rsidRPr="00EA715A" w:rsidRDefault="00D3622C" w:rsidP="00EA715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A715A">
              <w:rPr>
                <w:szCs w:val="18"/>
              </w:rPr>
              <w:t>70540</w:t>
            </w:r>
          </w:p>
        </w:tc>
      </w:tr>
    </w:tbl>
    <w:p w:rsidR="00D3622C" w:rsidRPr="00894B2E" w:rsidRDefault="002E68C6" w:rsidP="00F5139F">
      <w:pPr>
        <w:pStyle w:val="SingleTxtGR"/>
        <w:spacing w:before="120"/>
      </w:pPr>
      <w:r>
        <w:t>568.</w:t>
      </w:r>
      <w:r>
        <w:tab/>
      </w:r>
      <w:r w:rsidR="00D3622C" w:rsidRPr="00894B2E">
        <w:t>Для сохранения и распространения достижений мировой цивилизации, а также создания условий для свободного занятия научной и творческой деятел</w:t>
      </w:r>
      <w:r w:rsidR="00D3622C" w:rsidRPr="00894B2E">
        <w:t>ь</w:t>
      </w:r>
      <w:r w:rsidR="00D3622C" w:rsidRPr="00894B2E">
        <w:t>ностью на государственном уровне предпринимаются меры для модернизации и развития библиотечно-информационной сферы страны, организации библи</w:t>
      </w:r>
      <w:r w:rsidR="00D3622C" w:rsidRPr="00894B2E">
        <w:t>о</w:t>
      </w:r>
      <w:r w:rsidR="00D3622C" w:rsidRPr="00894B2E">
        <w:t>течного обслуживания населения на уровне современных стандартов. Это раб</w:t>
      </w:r>
      <w:r w:rsidR="00D3622C" w:rsidRPr="00894B2E">
        <w:t>о</w:t>
      </w:r>
      <w:r w:rsidR="00D3622C" w:rsidRPr="00894B2E">
        <w:t xml:space="preserve">та проводится в соответствии с распоряжениями Президента Азербайджанской Республики от 20 апреля 2007 г. </w:t>
      </w:r>
      <w:r w:rsidR="00D3622C">
        <w:t>"</w:t>
      </w:r>
      <w:r w:rsidR="00D3622C" w:rsidRPr="00894B2E">
        <w:t>Об улучшении деятельности библиотек в Азербайджане</w:t>
      </w:r>
      <w:r w:rsidR="00D3622C">
        <w:t>"</w:t>
      </w:r>
      <w:r w:rsidR="00D3622C" w:rsidRPr="00894B2E">
        <w:t xml:space="preserve"> и от 6 октября 2008 г. </w:t>
      </w:r>
      <w:r w:rsidR="00D3622C">
        <w:t>"</w:t>
      </w:r>
      <w:r w:rsidR="00D3622C" w:rsidRPr="00894B2E">
        <w:t>Об утверждении государственной пр</w:t>
      </w:r>
      <w:r w:rsidR="00D3622C" w:rsidRPr="00894B2E">
        <w:t>о</w:t>
      </w:r>
      <w:r w:rsidR="00D3622C" w:rsidRPr="00894B2E">
        <w:t>граммы развития библиотечно-информационной сферы Азербайджанской Ре</w:t>
      </w:r>
      <w:r w:rsidR="00D3622C" w:rsidRPr="00894B2E">
        <w:t>с</w:t>
      </w:r>
      <w:r w:rsidR="00D3622C" w:rsidRPr="00894B2E">
        <w:t>публики в 2008-2010 гг.</w:t>
      </w:r>
      <w:r w:rsidR="00D3622C">
        <w:t>"</w:t>
      </w:r>
      <w:r w:rsidR="00D3622C" w:rsidRPr="00894B2E">
        <w:t>.</w:t>
      </w:r>
    </w:p>
    <w:p w:rsidR="00D3622C" w:rsidRPr="00894B2E" w:rsidRDefault="002E68C6" w:rsidP="00244CDF">
      <w:pPr>
        <w:pStyle w:val="SingleTxtGR"/>
      </w:pPr>
      <w:r>
        <w:t>569.</w:t>
      </w:r>
      <w:r>
        <w:tab/>
      </w:r>
      <w:r w:rsidR="00D3622C" w:rsidRPr="00894B2E">
        <w:t>В целях обеспечения права каждого человека на участие в культурной жизни, а также права пользования результатами научного прогресса и достиж</w:t>
      </w:r>
      <w:r w:rsidR="00D3622C" w:rsidRPr="00894B2E">
        <w:t>е</w:t>
      </w:r>
      <w:r w:rsidR="00D3622C" w:rsidRPr="00894B2E">
        <w:t>ниями информационного общества, в библиотечно-информационной сфере проводится постоянная целенаправленная работа по сохранению, преумнож</w:t>
      </w:r>
      <w:r w:rsidR="00D3622C" w:rsidRPr="00894B2E">
        <w:t>е</w:t>
      </w:r>
      <w:r w:rsidR="00D3622C" w:rsidRPr="00894B2E">
        <w:t>нию информационного потенциала, обеспечению доступа к достижениям, как информационного общества, так и к информационным потокам в целом, а та</w:t>
      </w:r>
      <w:r w:rsidR="00D3622C" w:rsidRPr="00894B2E">
        <w:t>к</w:t>
      </w:r>
      <w:r w:rsidR="00D3622C" w:rsidRPr="00894B2E">
        <w:t>же проводятся мероприятия по сохранению национально-культурного наследия страны и передачи их из поколения в поколение.</w:t>
      </w:r>
    </w:p>
    <w:p w:rsidR="00D3622C" w:rsidRPr="00894B2E" w:rsidRDefault="00D3622C" w:rsidP="00244CDF">
      <w:pPr>
        <w:pStyle w:val="SingleTxtGR"/>
      </w:pPr>
      <w:r w:rsidRPr="00894B2E">
        <w:t>570.</w:t>
      </w:r>
      <w:r w:rsidR="002E68C6">
        <w:tab/>
      </w:r>
      <w:r w:rsidRPr="00894B2E">
        <w:t>С целью сохранения национально-культурного и общемирового культу</w:t>
      </w:r>
      <w:r w:rsidRPr="00894B2E">
        <w:t>р</w:t>
      </w:r>
      <w:r w:rsidRPr="00894B2E">
        <w:t>ного наследия, а также приобщения людей к достижениям мировой цивилиз</w:t>
      </w:r>
      <w:r w:rsidRPr="00894B2E">
        <w:t>а</w:t>
      </w:r>
      <w:r w:rsidRPr="00894B2E">
        <w:t>ции и национально-культурным достижениям азербайджанского народа пров</w:t>
      </w:r>
      <w:r w:rsidRPr="00894B2E">
        <w:t>о</w:t>
      </w:r>
      <w:r w:rsidRPr="00894B2E">
        <w:t>дится целенаправленная работа по выявлению редких книг. С этой целью в ре</w:t>
      </w:r>
      <w:r w:rsidRPr="00894B2E">
        <w:t>с</w:t>
      </w:r>
      <w:r w:rsidRPr="00894B2E">
        <w:t>публике проводится работа по выявлению книжных памятников и созданию их эле</w:t>
      </w:r>
      <w:r w:rsidRPr="00894B2E">
        <w:t>к</w:t>
      </w:r>
      <w:r w:rsidRPr="00894B2E">
        <w:t>тронных версий, а также размещение их на вебсайте.</w:t>
      </w:r>
    </w:p>
    <w:p w:rsidR="00D3622C" w:rsidRPr="00894B2E" w:rsidRDefault="00D3622C" w:rsidP="00244CDF">
      <w:pPr>
        <w:pStyle w:val="SingleTxtGR"/>
      </w:pPr>
      <w:r w:rsidRPr="00894B2E">
        <w:t>571.</w:t>
      </w:r>
      <w:r w:rsidR="002E68C6">
        <w:tab/>
      </w:r>
      <w:r w:rsidRPr="00894B2E">
        <w:t>В целях более полного удовлетворения информационных потребностей каждого человека, проводится систематическая работа по информатизации би</w:t>
      </w:r>
      <w:r w:rsidRPr="00894B2E">
        <w:t>б</w:t>
      </w:r>
      <w:r w:rsidRPr="00894B2E">
        <w:t>лиотек. В 2004-2009 гг. созданы и действуют сайты, Электронные каталоги и Электронные библиотеки в Национальной библиотеке имени М.Ф.</w:t>
      </w:r>
      <w:r w:rsidR="00EA715A">
        <w:t xml:space="preserve"> </w:t>
      </w:r>
      <w:r w:rsidRPr="00894B2E">
        <w:t>Ахундова, в Республиканской юношеской библиотеке имени Дж.</w:t>
      </w:r>
      <w:r w:rsidR="00EA715A">
        <w:t xml:space="preserve"> </w:t>
      </w:r>
      <w:r w:rsidRPr="00894B2E">
        <w:t>Джаббарлы, в Республ</w:t>
      </w:r>
      <w:r w:rsidRPr="00894B2E">
        <w:t>и</w:t>
      </w:r>
      <w:r w:rsidRPr="00894B2E">
        <w:t>канской детской библиотеке имени Ф.Кочарли, а также в центральных библи</w:t>
      </w:r>
      <w:r w:rsidRPr="00894B2E">
        <w:t>о</w:t>
      </w:r>
      <w:r w:rsidRPr="00894B2E">
        <w:t>теках г. Гянджи, Шемахинского, Гаджикабульского, Сабирабадского и др. ра</w:t>
      </w:r>
      <w:r w:rsidRPr="00894B2E">
        <w:t>й</w:t>
      </w:r>
      <w:r w:rsidRPr="00894B2E">
        <w:t>онов. В связи с этим 2008-2010 гг. объявлены годами автоматизации библиотек. Право людей на свободный доступ к информации обеспечивается также п</w:t>
      </w:r>
      <w:r w:rsidRPr="00894B2E">
        <w:t>о</w:t>
      </w:r>
      <w:r w:rsidRPr="00894B2E">
        <w:t>средством Информационно-ресурсных центров, созданных как в Баку, так и в регионах республики (города Гянджа, Ширван, Сумгаит, Лянкяран, а также в Кюрдамирском, Хачмазском, Сальянском, Губинском, Бейлаганском, Астари</w:t>
      </w:r>
      <w:r w:rsidRPr="00894B2E">
        <w:t>н</w:t>
      </w:r>
      <w:r w:rsidRPr="00894B2E">
        <w:t>ском и др. районах).</w:t>
      </w:r>
    </w:p>
    <w:p w:rsidR="00D3622C" w:rsidRPr="00894B2E" w:rsidRDefault="00D3622C" w:rsidP="00244CDF">
      <w:pPr>
        <w:pStyle w:val="SingleTxtGR"/>
      </w:pPr>
      <w:r w:rsidRPr="00894B2E">
        <w:t>572.</w:t>
      </w:r>
      <w:r w:rsidR="002E68C6">
        <w:tab/>
      </w:r>
      <w:r w:rsidRPr="00894B2E">
        <w:t>Для обеспечения свободы научной и творческой деятельности в Наци</w:t>
      </w:r>
      <w:r w:rsidRPr="00894B2E">
        <w:t>о</w:t>
      </w:r>
      <w:r w:rsidRPr="00894B2E">
        <w:t>нальной библиотеке имени М.Ф.Ахундова открыт виртуальный зал доступа к Электронной базе диссертаций Российской государственной библиотеки. Пл</w:t>
      </w:r>
      <w:r w:rsidRPr="00894B2E">
        <w:t>а</w:t>
      </w:r>
      <w:r w:rsidRPr="00894B2E">
        <w:t>нируется также открытие зала доступа к электронным версиям диссертаций, защищенных в Азербайджане.</w:t>
      </w:r>
    </w:p>
    <w:p w:rsidR="00D3622C" w:rsidRPr="00894B2E" w:rsidRDefault="00D3622C" w:rsidP="00244CDF">
      <w:pPr>
        <w:pStyle w:val="SingleTxtGR"/>
      </w:pPr>
      <w:r w:rsidRPr="00894B2E">
        <w:t>573.</w:t>
      </w:r>
      <w:r w:rsidR="002E68C6">
        <w:tab/>
      </w:r>
      <w:r w:rsidRPr="00894B2E">
        <w:t>Впервые в Азербайджане при Центральной городской детской библиот</w:t>
      </w:r>
      <w:r w:rsidRPr="00894B2E">
        <w:t>е</w:t>
      </w:r>
      <w:r w:rsidRPr="00894B2E">
        <w:t>ке имени М.Сеидзаде открыт Детский информационный центр - книжный маг</w:t>
      </w:r>
      <w:r w:rsidRPr="00894B2E">
        <w:t>а</w:t>
      </w:r>
      <w:r w:rsidRPr="00894B2E">
        <w:t>зин, в котором можно бесплатно воспользоваться всей имеющейся в продаже литературой, либо приобрести ее.</w:t>
      </w:r>
    </w:p>
    <w:p w:rsidR="00D3622C" w:rsidRPr="00894B2E" w:rsidRDefault="00D3622C" w:rsidP="00244CDF">
      <w:pPr>
        <w:pStyle w:val="SingleTxtGR"/>
      </w:pPr>
      <w:r w:rsidRPr="00894B2E">
        <w:t>574.</w:t>
      </w:r>
      <w:r w:rsidR="002E68C6">
        <w:tab/>
      </w:r>
      <w:r w:rsidRPr="00894B2E">
        <w:t>В целях обеспечения бесплатного доступа населения к правовой инфо</w:t>
      </w:r>
      <w:r w:rsidRPr="00894B2E">
        <w:t>р</w:t>
      </w:r>
      <w:r w:rsidRPr="00894B2E">
        <w:t>мации по инициативе министерства с 2007 г. в крупных библиотеках различной ведомственной подчиненности, функционирующих как в Баку, так и в регионах республики созданы Публичные центры правовой информации. В течение 2</w:t>
      </w:r>
      <w:r>
        <w:t xml:space="preserve"> </w:t>
      </w:r>
      <w:r w:rsidRPr="00894B2E">
        <w:t>лет в эти центры обратились свыше 10 тысяч ученых, студентов, исследователей, пенсионеров, представителей малообеспеченных слоев населения.</w:t>
      </w:r>
    </w:p>
    <w:p w:rsidR="00D3622C" w:rsidRPr="00894B2E" w:rsidRDefault="00D3622C" w:rsidP="00244CDF">
      <w:pPr>
        <w:pStyle w:val="SingleTxtGR"/>
      </w:pPr>
      <w:r w:rsidRPr="00894B2E">
        <w:t>575.</w:t>
      </w:r>
      <w:r w:rsidR="002E68C6">
        <w:tab/>
      </w:r>
      <w:r w:rsidRPr="00894B2E">
        <w:t>Особое внимание предается также установлению и развитию междун</w:t>
      </w:r>
      <w:r w:rsidRPr="00894B2E">
        <w:t>а</w:t>
      </w:r>
      <w:r w:rsidRPr="00894B2E">
        <w:t>родных связей и сотрудничества в библиотечно-информационной сфере. С этой целью в республике проводится международные форумы, семинары, осущест</w:t>
      </w:r>
      <w:r w:rsidRPr="00894B2E">
        <w:t>в</w:t>
      </w:r>
      <w:r w:rsidRPr="00894B2E">
        <w:t xml:space="preserve">ляется обмен делегациями, обеспечивается участие библиотекарей страны на международных мероприятиях. Так, например, в феврале-марте 2005 г. группа библиотекарей Азербайджана в рамках проекта Совета Европы </w:t>
      </w:r>
      <w:r>
        <w:t>"</w:t>
      </w:r>
      <w:r w:rsidRPr="00894B2E">
        <w:rPr>
          <w:lang w:val="en-US"/>
        </w:rPr>
        <w:t>STAGE</w:t>
      </w:r>
      <w:r>
        <w:t>"</w:t>
      </w:r>
      <w:r w:rsidRPr="00894B2E">
        <w:t xml:space="preserve"> учас</w:t>
      </w:r>
      <w:r w:rsidRPr="00894B2E">
        <w:t>т</w:t>
      </w:r>
      <w:r w:rsidRPr="00894B2E">
        <w:t>вовала в региональном симпозиуме библиотекарей Южного Кавказа, прох</w:t>
      </w:r>
      <w:r w:rsidRPr="00894B2E">
        <w:t>о</w:t>
      </w:r>
      <w:r w:rsidRPr="00894B2E">
        <w:t xml:space="preserve">дившем во Франкфурте. В рамках </w:t>
      </w:r>
      <w:r>
        <w:t>"</w:t>
      </w:r>
      <w:r w:rsidRPr="00894B2E">
        <w:t>Соглашения о сотрудничестве в библиоте</w:t>
      </w:r>
      <w:r w:rsidRPr="00894B2E">
        <w:t>ч</w:t>
      </w:r>
      <w:r w:rsidRPr="00894B2E">
        <w:t>ной сфере на 2004-2008 гг.</w:t>
      </w:r>
      <w:r>
        <w:t>"</w:t>
      </w:r>
      <w:r w:rsidRPr="00894B2E">
        <w:t xml:space="preserve">, подписанного между Министерством культуры Азербайджана и Министерства культуры и массовых коммуникаций Российской Федерации, были организованы 2 стажировки библиотечных специалистов Азербайджана в Москву, а в 2007 г. в Закатальском районе состоялся российско-азербайджанский семинар </w:t>
      </w:r>
      <w:r>
        <w:t>"</w:t>
      </w:r>
      <w:r w:rsidRPr="00894B2E">
        <w:t>Библиотеки и экологическая культура населения</w:t>
      </w:r>
      <w:r>
        <w:t>"</w:t>
      </w:r>
      <w:r w:rsidRPr="00894B2E">
        <w:t>. Специалисты библиотечной сферы республики постоянно принимают участие в работе Международной библиотечной философской школы (г. Калининград), Школы библиотечной инноватики (г. Бел</w:t>
      </w:r>
      <w:r w:rsidR="002E68C6">
        <w:t>город), Экологической школы (г. </w:t>
      </w:r>
      <w:r w:rsidRPr="00894B2E">
        <w:t xml:space="preserve">Брянск), на международных конференциях </w:t>
      </w:r>
      <w:r>
        <w:t>"</w:t>
      </w:r>
      <w:r w:rsidRPr="00894B2E">
        <w:t>Крым</w:t>
      </w:r>
      <w:r>
        <w:t>"</w:t>
      </w:r>
      <w:r w:rsidRPr="00894B2E">
        <w:t xml:space="preserve">, </w:t>
      </w:r>
      <w:r>
        <w:t>"</w:t>
      </w:r>
      <w:r w:rsidRPr="00894B2E">
        <w:t>Либком</w:t>
      </w:r>
      <w:r>
        <w:t>"</w:t>
      </w:r>
      <w:r w:rsidRPr="00894B2E">
        <w:t xml:space="preserve"> и т.д.</w:t>
      </w:r>
    </w:p>
    <w:p w:rsidR="00D3622C" w:rsidRPr="00894B2E" w:rsidRDefault="00D3622C" w:rsidP="00244CDF">
      <w:pPr>
        <w:pStyle w:val="SingleTxtGR"/>
      </w:pPr>
      <w:r w:rsidRPr="00894B2E">
        <w:t>576.</w:t>
      </w:r>
      <w:r w:rsidR="002E68C6">
        <w:tab/>
      </w:r>
      <w:r w:rsidRPr="00894B2E">
        <w:t xml:space="preserve">В рамках проекта Совета Европы </w:t>
      </w:r>
      <w:r w:rsidRPr="00894B2E">
        <w:rPr>
          <w:lang w:val="en-US"/>
        </w:rPr>
        <w:t>MINERVA</w:t>
      </w:r>
      <w:r w:rsidRPr="00894B2E">
        <w:t xml:space="preserve"> и </w:t>
      </w:r>
      <w:r w:rsidRPr="00894B2E">
        <w:rPr>
          <w:lang w:val="en-US"/>
        </w:rPr>
        <w:t>MINERVA</w:t>
      </w:r>
      <w:r w:rsidRPr="00894B2E">
        <w:t>+ был осущест</w:t>
      </w:r>
      <w:r w:rsidRPr="00894B2E">
        <w:t>в</w:t>
      </w:r>
      <w:r w:rsidRPr="00894B2E">
        <w:t>лен перевод книги “</w:t>
      </w:r>
      <w:r w:rsidRPr="00894B2E">
        <w:rPr>
          <w:lang w:val="en-US"/>
        </w:rPr>
        <w:t>Quality</w:t>
      </w:r>
      <w:r w:rsidRPr="00894B2E">
        <w:t xml:space="preserve"> </w:t>
      </w:r>
      <w:r w:rsidRPr="00894B2E">
        <w:rPr>
          <w:lang w:val="en-US"/>
        </w:rPr>
        <w:t>Principles</w:t>
      </w:r>
      <w:r w:rsidRPr="00894B2E">
        <w:t xml:space="preserve"> </w:t>
      </w:r>
      <w:r w:rsidRPr="00894B2E">
        <w:rPr>
          <w:lang w:val="en-US"/>
        </w:rPr>
        <w:t>for</w:t>
      </w:r>
      <w:r w:rsidRPr="00894B2E">
        <w:t xml:space="preserve"> </w:t>
      </w:r>
      <w:r w:rsidRPr="00894B2E">
        <w:rPr>
          <w:lang w:val="en-US"/>
        </w:rPr>
        <w:t>Cultural</w:t>
      </w:r>
      <w:r w:rsidRPr="00894B2E">
        <w:t xml:space="preserve"> </w:t>
      </w:r>
      <w:r w:rsidRPr="00894B2E">
        <w:rPr>
          <w:lang w:val="en-US"/>
        </w:rPr>
        <w:t>Websites</w:t>
      </w:r>
      <w:r w:rsidRPr="00894B2E">
        <w:t xml:space="preserve">: </w:t>
      </w:r>
      <w:r w:rsidRPr="00894B2E">
        <w:rPr>
          <w:lang w:val="en-US"/>
        </w:rPr>
        <w:t>a</w:t>
      </w:r>
      <w:r w:rsidRPr="00894B2E">
        <w:t xml:space="preserve"> </w:t>
      </w:r>
      <w:r w:rsidRPr="00894B2E">
        <w:rPr>
          <w:lang w:val="en-US"/>
        </w:rPr>
        <w:t>Handbook</w:t>
      </w:r>
      <w:r w:rsidRPr="00894B2E">
        <w:t>” на азе</w:t>
      </w:r>
      <w:r w:rsidRPr="00894B2E">
        <w:t>р</w:t>
      </w:r>
      <w:r w:rsidRPr="00894B2E">
        <w:t>байджанский язык и ее издание тиражом в тысяча экземпляров. В настоящее время Министерство культуры и туризма Азербайджана продолжает свое с</w:t>
      </w:r>
      <w:r w:rsidRPr="00894B2E">
        <w:t>о</w:t>
      </w:r>
      <w:r w:rsidRPr="00894B2E">
        <w:t xml:space="preserve">трудничество в проекте Совета Европы </w:t>
      </w:r>
      <w:r w:rsidRPr="00894B2E">
        <w:rPr>
          <w:lang w:val="en-US"/>
        </w:rPr>
        <w:t>ATHENA</w:t>
      </w:r>
      <w:r w:rsidRPr="00894B2E">
        <w:t>, который является продолж</w:t>
      </w:r>
      <w:r w:rsidRPr="00894B2E">
        <w:t>е</w:t>
      </w:r>
      <w:r w:rsidRPr="00894B2E">
        <w:t xml:space="preserve">нием проекта </w:t>
      </w:r>
      <w:r w:rsidRPr="00894B2E">
        <w:rPr>
          <w:lang w:val="en-US"/>
        </w:rPr>
        <w:t>MINERVA</w:t>
      </w:r>
      <w:r w:rsidRPr="00894B2E">
        <w:t>+.</w:t>
      </w:r>
    </w:p>
    <w:p w:rsidR="00D3622C" w:rsidRPr="00894B2E" w:rsidRDefault="00D3622C" w:rsidP="00244CDF">
      <w:pPr>
        <w:pStyle w:val="SingleTxtGR"/>
      </w:pPr>
      <w:r w:rsidRPr="00894B2E">
        <w:t>577.</w:t>
      </w:r>
      <w:r w:rsidR="002E68C6">
        <w:tab/>
      </w:r>
      <w:r w:rsidRPr="00894B2E">
        <w:t>Международному сотрудничеству с библиотеками различных стран, сл</w:t>
      </w:r>
      <w:r w:rsidRPr="00894B2E">
        <w:t>у</w:t>
      </w:r>
      <w:r w:rsidRPr="00894B2E">
        <w:t>жит также развитие Межбиблиотечного абонемента, международного книгоо</w:t>
      </w:r>
      <w:r w:rsidRPr="00894B2E">
        <w:t>б</w:t>
      </w:r>
      <w:r w:rsidRPr="00894B2E">
        <w:t>мена, а также создание азербайджанских фондов и уголков Азербайджана. Это работа успешно проведена в Австрии, США, Венгрии, Египте, Индонезии, К</w:t>
      </w:r>
      <w:r w:rsidRPr="00894B2E">
        <w:t>о</w:t>
      </w:r>
      <w:r w:rsidRPr="00894B2E">
        <w:t>рее, Сирии, Финляндии, Польши, Румынии, Российской Федерации, Украине, Узбекистане, Таджикистане, Казахстане, Турции и Грузии.</w:t>
      </w:r>
    </w:p>
    <w:p w:rsidR="00D3622C" w:rsidRPr="00894B2E" w:rsidRDefault="00D3622C" w:rsidP="00244CDF">
      <w:pPr>
        <w:pStyle w:val="SingleTxtGR"/>
      </w:pPr>
      <w:r w:rsidRPr="00894B2E">
        <w:t>578.</w:t>
      </w:r>
      <w:r w:rsidR="002E68C6">
        <w:tab/>
      </w:r>
      <w:r w:rsidRPr="00894B2E">
        <w:t>Основным приоритетным направлением библиотечно-информационной сферы страны является предоставление информационных ресурсов населения и обеспечения его различными информационными ресурсами. С этой целью м</w:t>
      </w:r>
      <w:r w:rsidRPr="00894B2E">
        <w:t>и</w:t>
      </w:r>
      <w:r w:rsidRPr="00894B2E">
        <w:t xml:space="preserve">нистерством подготовлены </w:t>
      </w:r>
      <w:r>
        <w:t>"</w:t>
      </w:r>
      <w:r w:rsidRPr="00894B2E">
        <w:t>Концепция азербайджанской модели информац</w:t>
      </w:r>
      <w:r w:rsidRPr="00894B2E">
        <w:t>и</w:t>
      </w:r>
      <w:r w:rsidRPr="00894B2E">
        <w:t>онного общества</w:t>
      </w:r>
      <w:r>
        <w:t>"</w:t>
      </w:r>
      <w:r w:rsidRPr="00894B2E">
        <w:t xml:space="preserve"> и </w:t>
      </w:r>
      <w:r>
        <w:t>"</w:t>
      </w:r>
      <w:r w:rsidRPr="00894B2E">
        <w:t>Концепция развития сети публичных библиотек Азерба</w:t>
      </w:r>
      <w:r w:rsidRPr="00894B2E">
        <w:t>й</w:t>
      </w:r>
      <w:r w:rsidRPr="00894B2E">
        <w:t>джанской Республики на период до 2015 года</w:t>
      </w:r>
      <w:r>
        <w:t>"</w:t>
      </w:r>
      <w:r w:rsidRPr="00894B2E">
        <w:t>. Оба документа представлены вниманию широкой общественности.</w:t>
      </w:r>
    </w:p>
    <w:p w:rsidR="00D3622C" w:rsidRPr="00894B2E" w:rsidRDefault="00D3622C" w:rsidP="00244CDF">
      <w:pPr>
        <w:pStyle w:val="SingleTxtGR"/>
      </w:pPr>
      <w:r w:rsidRPr="00894B2E">
        <w:t>579.</w:t>
      </w:r>
      <w:r w:rsidR="002E68C6">
        <w:tab/>
      </w:r>
      <w:r w:rsidRPr="00894B2E">
        <w:t>За период 2003-2009 гг. проделана определенная работа в связи с</w:t>
      </w:r>
      <w:r>
        <w:t xml:space="preserve"> </w:t>
      </w:r>
      <w:r w:rsidRPr="00894B2E">
        <w:t>обесп</w:t>
      </w:r>
      <w:r w:rsidRPr="00894B2E">
        <w:t>е</w:t>
      </w:r>
      <w:r w:rsidRPr="00894B2E">
        <w:t>чением свободы творчества в области кино</w:t>
      </w:r>
      <w:r w:rsidRPr="00894B2E">
        <w:rPr>
          <w:b/>
        </w:rPr>
        <w:t>.</w:t>
      </w:r>
      <w:r w:rsidRPr="00894B2E">
        <w:t xml:space="preserve"> В частности без всяких творческих, политических и иных ограничений проводятся различные конкурсы на лучшие кино-проекты, лучшие сценарии. Проводятся национальные и международные кинофестивали. Азербайджанские фильмы посылаются в десятки фестивалей за рубежом. Организуются обменные недели и фестивали фильмов с зарубежными странами.</w:t>
      </w:r>
      <w:r>
        <w:t xml:space="preserve">  </w:t>
      </w:r>
      <w:r w:rsidRPr="00894B2E">
        <w:t xml:space="preserve"> </w:t>
      </w:r>
    </w:p>
    <w:p w:rsidR="00D3622C" w:rsidRPr="00894B2E" w:rsidRDefault="00D3622C" w:rsidP="00244CDF">
      <w:pPr>
        <w:pStyle w:val="SingleTxtGR"/>
      </w:pPr>
      <w:r w:rsidRPr="00894B2E">
        <w:t>580.</w:t>
      </w:r>
      <w:r w:rsidR="002E68C6">
        <w:tab/>
      </w:r>
      <w:r w:rsidRPr="00894B2E">
        <w:t>В отличие от предыдущего периода, начиная с 2005 года, государстве</w:t>
      </w:r>
      <w:r w:rsidRPr="00894B2E">
        <w:t>н</w:t>
      </w:r>
      <w:r w:rsidRPr="00894B2E">
        <w:t>ные заказы на производство фильмов размещаются не только на студиях, вх</w:t>
      </w:r>
      <w:r w:rsidRPr="00894B2E">
        <w:t>о</w:t>
      </w:r>
      <w:r w:rsidRPr="00894B2E">
        <w:t>дящих в систему министерства культуры и туризма, но и на частных продюсе</w:t>
      </w:r>
      <w:r w:rsidRPr="00894B2E">
        <w:t>р</w:t>
      </w:r>
      <w:r w:rsidRPr="00894B2E">
        <w:t>ских компаниях. По этому показателю удельный вес частных студий превышает 60 процентов. В настоящее время в стране действуют несколько десятков пр</w:t>
      </w:r>
      <w:r w:rsidRPr="00894B2E">
        <w:t>о</w:t>
      </w:r>
      <w:r w:rsidRPr="00894B2E">
        <w:t xml:space="preserve">дюсерских компаний, центров. В результате, в кинематографический процесс вовлекаются новые творческие люди, генерируются творческие идеи. </w:t>
      </w:r>
    </w:p>
    <w:p w:rsidR="00D3622C" w:rsidRPr="00894B2E" w:rsidRDefault="00D3622C" w:rsidP="00244CDF">
      <w:pPr>
        <w:pStyle w:val="SingleTxtGR"/>
      </w:pPr>
      <w:r w:rsidRPr="00894B2E">
        <w:t>581.</w:t>
      </w:r>
      <w:r w:rsidR="002E68C6">
        <w:tab/>
      </w:r>
      <w:r w:rsidRPr="00894B2E">
        <w:t>Следует отметить, что по мере роста финансовых возможностей госуда</w:t>
      </w:r>
      <w:r w:rsidRPr="00894B2E">
        <w:t>р</w:t>
      </w:r>
      <w:r w:rsidRPr="00894B2E">
        <w:t>ства, изыскиваются возможности. Как для увеличения числа снимаемых фил</w:t>
      </w:r>
      <w:r w:rsidRPr="00894B2E">
        <w:t>ь</w:t>
      </w:r>
      <w:r w:rsidRPr="00894B2E">
        <w:t xml:space="preserve">мов, так и средств, отпускаемых на производство каждого фильма. </w:t>
      </w:r>
    </w:p>
    <w:p w:rsidR="00D3622C" w:rsidRPr="00894B2E" w:rsidRDefault="00D3622C" w:rsidP="00244CDF">
      <w:pPr>
        <w:pStyle w:val="SingleTxtGR"/>
      </w:pPr>
      <w:r w:rsidRPr="00894B2E">
        <w:t>582.</w:t>
      </w:r>
      <w:r w:rsidR="002E68C6">
        <w:tab/>
      </w:r>
      <w:r w:rsidRPr="00894B2E">
        <w:t>Растет внимание к сохранению кинема</w:t>
      </w:r>
      <w:r w:rsidR="00EA715A">
        <w:t>тографического наследия. В 2009 </w:t>
      </w:r>
      <w:r w:rsidRPr="00894B2E">
        <w:t>году сдано в эксплуатацию оснащенное современным оборудованием зд</w:t>
      </w:r>
      <w:r w:rsidRPr="00894B2E">
        <w:t>а</w:t>
      </w:r>
      <w:r w:rsidRPr="00894B2E">
        <w:t>ние Государственного фильмофонда Азербайджана.</w:t>
      </w:r>
    </w:p>
    <w:p w:rsidR="00D3622C" w:rsidRPr="00894B2E" w:rsidRDefault="00D3622C" w:rsidP="00244CDF">
      <w:pPr>
        <w:pStyle w:val="SingleTxtGR"/>
      </w:pPr>
      <w:r w:rsidRPr="00894B2E">
        <w:t>583.</w:t>
      </w:r>
      <w:r w:rsidR="002E68C6">
        <w:tab/>
      </w:r>
      <w:r w:rsidRPr="00894B2E">
        <w:t>В целях усиления мер по борьбе с пиратством в аудиовизуальной сфере, защите прав авторов, с начала 2007 года налажена работа по регистрации фильмов, ввезенных в страну и произведенных в Азербайджане.</w:t>
      </w:r>
    </w:p>
    <w:p w:rsidR="00D3622C" w:rsidRPr="00894B2E" w:rsidRDefault="00D3622C" w:rsidP="00244CDF">
      <w:pPr>
        <w:pStyle w:val="SingleTxtGR"/>
      </w:pPr>
      <w:r w:rsidRPr="00894B2E">
        <w:t>584.</w:t>
      </w:r>
      <w:r w:rsidR="002E68C6">
        <w:tab/>
      </w:r>
      <w:r w:rsidRPr="00894B2E">
        <w:t>Азербайджан участвует в ряде многосторонних международных прое</w:t>
      </w:r>
      <w:r w:rsidRPr="00894B2E">
        <w:t>к</w:t>
      </w:r>
      <w:r w:rsidRPr="00894B2E">
        <w:t>тов. Эти программы играют большую роль в защите и социальной развитии ч</w:t>
      </w:r>
      <w:r w:rsidRPr="00894B2E">
        <w:t>е</w:t>
      </w:r>
      <w:r w:rsidRPr="00894B2E">
        <w:t>ловеческих прав</w:t>
      </w:r>
      <w:r w:rsidRPr="00894B2E">
        <w:rPr>
          <w:lang w:val="az-Latn-AZ"/>
        </w:rPr>
        <w:t xml:space="preserve">. </w:t>
      </w:r>
      <w:r w:rsidRPr="00894B2E">
        <w:t>Сотрудничество</w:t>
      </w:r>
      <w:r w:rsidRPr="00894B2E">
        <w:rPr>
          <w:bCs/>
        </w:rPr>
        <w:t xml:space="preserve"> с Советом Европы является одним из элеме</w:t>
      </w:r>
      <w:r w:rsidRPr="00894B2E">
        <w:rPr>
          <w:bCs/>
        </w:rPr>
        <w:t>н</w:t>
      </w:r>
      <w:r w:rsidRPr="00894B2E">
        <w:rPr>
          <w:bCs/>
        </w:rPr>
        <w:t>тов многосторонней деятельности.</w:t>
      </w:r>
      <w:r w:rsidRPr="00894B2E">
        <w:t xml:space="preserve"> 2001-2005 годы были значимы для Азерба</w:t>
      </w:r>
      <w:r w:rsidRPr="00894B2E">
        <w:t>й</w:t>
      </w:r>
      <w:r w:rsidRPr="00894B2E">
        <w:t xml:space="preserve">джана участием в проекте Совета Европы </w:t>
      </w:r>
      <w:r>
        <w:t>"</w:t>
      </w:r>
      <w:r w:rsidRPr="00894B2E">
        <w:t>СТЕЙДЖ</w:t>
      </w:r>
      <w:r>
        <w:t>"</w:t>
      </w:r>
      <w:r w:rsidRPr="00894B2E">
        <w:t xml:space="preserve"> (</w:t>
      </w:r>
      <w:r>
        <w:t>"</w:t>
      </w:r>
      <w:r w:rsidRPr="00894B2E">
        <w:t>Поддержка искусства в переходный период в Европе</w:t>
      </w:r>
      <w:r>
        <w:t>"</w:t>
      </w:r>
      <w:r w:rsidRPr="00894B2E">
        <w:t>) для Южного Кавказа, направленного на учре</w:t>
      </w:r>
      <w:r w:rsidRPr="00894B2E">
        <w:t>ж</w:t>
      </w:r>
      <w:r w:rsidRPr="00894B2E">
        <w:t>дение новой культурной политики, поддержку культурной идентичности, кул</w:t>
      </w:r>
      <w:r w:rsidRPr="00894B2E">
        <w:t>ь</w:t>
      </w:r>
      <w:r w:rsidRPr="00894B2E">
        <w:t>турного многообразия, творчества и участия всех социальных групп в культу</w:t>
      </w:r>
      <w:r w:rsidRPr="00894B2E">
        <w:t>р</w:t>
      </w:r>
      <w:r w:rsidRPr="00894B2E">
        <w:t>ной жизни. Главными достижениями проекта стали подготовка совместной группой экспертов Азербайджана и Совета Европы</w:t>
      </w:r>
      <w:r>
        <w:t xml:space="preserve"> </w:t>
      </w:r>
      <w:r w:rsidRPr="00894B2E">
        <w:t>Национального Доклада по культурной</w:t>
      </w:r>
      <w:r>
        <w:t xml:space="preserve"> </w:t>
      </w:r>
      <w:r w:rsidRPr="00894B2E">
        <w:t>политике в Азербайджане (2002) и проведение Национальных деб</w:t>
      </w:r>
      <w:r w:rsidRPr="00894B2E">
        <w:t>а</w:t>
      </w:r>
      <w:r w:rsidRPr="00894B2E">
        <w:t xml:space="preserve">тов по культурной политике (июнь 2003 года, Баку). В рамках проекта </w:t>
      </w:r>
      <w:r>
        <w:t>"</w:t>
      </w:r>
      <w:r w:rsidRPr="00894B2E">
        <w:t>СТЕЙДЖ</w:t>
      </w:r>
      <w:r>
        <w:t>"</w:t>
      </w:r>
      <w:r w:rsidRPr="00894B2E">
        <w:t xml:space="preserve"> европейскими экспертами были также изучены библиотечная, м</w:t>
      </w:r>
      <w:r w:rsidRPr="00894B2E">
        <w:t>у</w:t>
      </w:r>
      <w:r w:rsidRPr="00894B2E">
        <w:t>зейная и городская политика страны, проведены различные семинары и трени</w:t>
      </w:r>
      <w:r w:rsidRPr="00894B2E">
        <w:t>н</w:t>
      </w:r>
      <w:r w:rsidRPr="00894B2E">
        <w:t xml:space="preserve">ги, посвящённые таким насущным проблемам как фандрейзинг, менеджмент. </w:t>
      </w:r>
    </w:p>
    <w:p w:rsidR="00D3622C" w:rsidRPr="00894B2E" w:rsidRDefault="00D3622C" w:rsidP="00244CDF">
      <w:pPr>
        <w:pStyle w:val="SingleTxtGR"/>
        <w:rPr>
          <w:b/>
        </w:rPr>
      </w:pPr>
      <w:r w:rsidRPr="00894B2E">
        <w:t>585.</w:t>
      </w:r>
      <w:r w:rsidR="002E68C6">
        <w:tab/>
      </w:r>
      <w:r w:rsidRPr="00894B2E">
        <w:t xml:space="preserve">Региональная Программа </w:t>
      </w:r>
      <w:r>
        <w:t>"</w:t>
      </w:r>
      <w:r w:rsidRPr="00894B2E">
        <w:t xml:space="preserve">Киевская </w:t>
      </w:r>
      <w:r>
        <w:t>и</w:t>
      </w:r>
      <w:r w:rsidRPr="00894B2E">
        <w:t>нициатива</w:t>
      </w:r>
      <w:r>
        <w:t>"</w:t>
      </w:r>
      <w:r w:rsidRPr="00894B2E">
        <w:t xml:space="preserve"> (КИ), для стран Южн</w:t>
      </w:r>
      <w:r w:rsidRPr="00894B2E">
        <w:t>о</w:t>
      </w:r>
      <w:r w:rsidRPr="00894B2E">
        <w:t xml:space="preserve">го Кавказа плюс Молдова и Украина, была инициирована в сентябре 2005 года во время 5-го (расширенного) Министерского коллоквиума стран, принимавших участие в проекте </w:t>
      </w:r>
      <w:r>
        <w:t>"</w:t>
      </w:r>
      <w:r w:rsidRPr="00894B2E">
        <w:t>СТЕЙДЖ</w:t>
      </w:r>
      <w:r>
        <w:t>"</w:t>
      </w:r>
      <w:r w:rsidRPr="00894B2E">
        <w:t xml:space="preserve">. Следуя данной инициативе и рекомендациям проекта </w:t>
      </w:r>
      <w:r>
        <w:t>"</w:t>
      </w:r>
      <w:r w:rsidRPr="00894B2E">
        <w:t>СТЕЙДЖ</w:t>
      </w:r>
      <w:r>
        <w:t>"</w:t>
      </w:r>
      <w:r w:rsidRPr="00894B2E">
        <w:t xml:space="preserve">, Секретариат Совета Европы, совместно с участвующими странами, определил цели и уточнил задачи по их реализации. В рамках </w:t>
      </w:r>
      <w:r>
        <w:t>"</w:t>
      </w:r>
      <w:r w:rsidRPr="00894B2E">
        <w:t>Кие</w:t>
      </w:r>
      <w:r w:rsidRPr="00894B2E">
        <w:t>в</w:t>
      </w:r>
      <w:r w:rsidRPr="00894B2E">
        <w:t xml:space="preserve">ской </w:t>
      </w:r>
      <w:r>
        <w:t xml:space="preserve"> инициативы"</w:t>
      </w:r>
      <w:r w:rsidRPr="00894B2E">
        <w:t xml:space="preserve"> реализуются такие многосторонние проекты</w:t>
      </w:r>
      <w:r>
        <w:t>,</w:t>
      </w:r>
      <w:r w:rsidRPr="00894B2E">
        <w:t xml:space="preserve"> как Менед</w:t>
      </w:r>
      <w:r w:rsidRPr="00894B2E">
        <w:t>ж</w:t>
      </w:r>
      <w:r w:rsidRPr="00894B2E">
        <w:t>мент Наследия, Винная Культура/Туристический Обмен, Трансграничная Кино-культура, Маршрут Александра Дюма/Культурные Маршруты, Культурная П</w:t>
      </w:r>
      <w:r w:rsidRPr="00894B2E">
        <w:t>о</w:t>
      </w:r>
      <w:r w:rsidRPr="00894B2E">
        <w:t xml:space="preserve">литика и Обмен. Инициированный Министерством </w:t>
      </w:r>
      <w:r w:rsidRPr="00894B2E">
        <w:rPr>
          <w:bCs/>
          <w:iCs/>
        </w:rPr>
        <w:t>культуры и туризма</w:t>
      </w:r>
      <w:r w:rsidRPr="00894B2E">
        <w:t xml:space="preserve"> Азе</w:t>
      </w:r>
      <w:r w:rsidRPr="00894B2E">
        <w:t>р</w:t>
      </w:r>
      <w:r w:rsidRPr="00894B2E">
        <w:t>байджанской Республики проект Маршрут Александра Дюма на Кавказе пре</w:t>
      </w:r>
      <w:r w:rsidRPr="00894B2E">
        <w:t>д</w:t>
      </w:r>
      <w:r w:rsidRPr="00894B2E">
        <w:t>ставляет собой особый интерес. Проект реализуется с участием Азербайджана, Грузии, Республики Дагестан Российской Федерации и Франции при методич</w:t>
      </w:r>
      <w:r w:rsidRPr="00894B2E">
        <w:t>е</w:t>
      </w:r>
      <w:r w:rsidRPr="00894B2E">
        <w:t xml:space="preserve">ской поддержке Люксембургского Европейского </w:t>
      </w:r>
      <w:r>
        <w:t>и</w:t>
      </w:r>
      <w:r w:rsidRPr="00894B2E">
        <w:t xml:space="preserve">нститута </w:t>
      </w:r>
      <w:r>
        <w:t>к</w:t>
      </w:r>
      <w:r w:rsidRPr="00894B2E">
        <w:t xml:space="preserve">ультурных </w:t>
      </w:r>
      <w:r>
        <w:t>м</w:t>
      </w:r>
      <w:r w:rsidRPr="00894B2E">
        <w:t>а</w:t>
      </w:r>
      <w:r w:rsidRPr="00894B2E">
        <w:t>р</w:t>
      </w:r>
      <w:r w:rsidRPr="00894B2E">
        <w:t xml:space="preserve">шрутов. </w:t>
      </w:r>
    </w:p>
    <w:p w:rsidR="00D3622C" w:rsidRPr="00894B2E" w:rsidRDefault="00D3622C" w:rsidP="00244CDF">
      <w:pPr>
        <w:pStyle w:val="SingleTxtGR"/>
      </w:pPr>
      <w:r w:rsidRPr="00894B2E">
        <w:t>586.</w:t>
      </w:r>
      <w:r w:rsidR="002E68C6">
        <w:tab/>
      </w:r>
      <w:r w:rsidRPr="00894B2E">
        <w:t xml:space="preserve">Азербайджан имеет активные связи с Центром </w:t>
      </w:r>
      <w:r>
        <w:t>в</w:t>
      </w:r>
      <w:r w:rsidRPr="00894B2E">
        <w:t>семирного наследия, О</w:t>
      </w:r>
      <w:r w:rsidRPr="00894B2E">
        <w:t>т</w:t>
      </w:r>
      <w:r w:rsidRPr="00894B2E">
        <w:t>делом культурного наследия и Отделом межкультурного диалога ЮНЕСКО, р</w:t>
      </w:r>
      <w:r w:rsidRPr="00894B2E">
        <w:t>е</w:t>
      </w:r>
      <w:r w:rsidRPr="00894B2E">
        <w:t>гулярно командирует азербайджанских специалистов на международные ко</w:t>
      </w:r>
      <w:r w:rsidRPr="00894B2E">
        <w:t>н</w:t>
      </w:r>
      <w:r w:rsidRPr="00894B2E">
        <w:t>ференции, семинары, симпозиумы, проводимые за рубежом, а также является принимающей стороной для различных мероприятий</w:t>
      </w:r>
      <w:r>
        <w:t xml:space="preserve"> </w:t>
      </w:r>
      <w:r w:rsidRPr="00894B2E">
        <w:t xml:space="preserve">ЮНЕСКО. </w:t>
      </w:r>
    </w:p>
    <w:p w:rsidR="00D3622C" w:rsidRPr="00894B2E" w:rsidRDefault="00D3622C" w:rsidP="00244CDF">
      <w:pPr>
        <w:pStyle w:val="SingleTxtGR"/>
        <w:rPr>
          <w:iCs/>
        </w:rPr>
      </w:pPr>
      <w:r w:rsidRPr="00894B2E">
        <w:t>587.</w:t>
      </w:r>
      <w:r w:rsidR="002E68C6">
        <w:tab/>
      </w:r>
      <w:r w:rsidRPr="00894B2E">
        <w:t xml:space="preserve">В Список </w:t>
      </w:r>
      <w:r>
        <w:t>в</w:t>
      </w:r>
      <w:r w:rsidRPr="00894B2E">
        <w:t xml:space="preserve">семирного </w:t>
      </w:r>
      <w:r>
        <w:t>н</w:t>
      </w:r>
      <w:r w:rsidRPr="00894B2E">
        <w:t>аследия</w:t>
      </w:r>
      <w:r>
        <w:t xml:space="preserve"> </w:t>
      </w:r>
      <w:r w:rsidRPr="00894B2E">
        <w:t>были включены Ичеришехер (историч</w:t>
      </w:r>
      <w:r w:rsidRPr="00894B2E">
        <w:t>е</w:t>
      </w:r>
      <w:r w:rsidRPr="00894B2E">
        <w:t>ский центр) Баку</w:t>
      </w:r>
      <w:r>
        <w:t xml:space="preserve"> </w:t>
      </w:r>
      <w:r w:rsidRPr="00894B2E">
        <w:t>вместе с Дворцом Ширванш</w:t>
      </w:r>
      <w:r w:rsidR="00EC3043">
        <w:t>ахов и Девичьей Башней (в </w:t>
      </w:r>
      <w:r w:rsidR="002E68C6">
        <w:t>2000 </w:t>
      </w:r>
      <w:r w:rsidRPr="00894B2E">
        <w:t xml:space="preserve">году) и Гобустанский культурный пейзаж наскальной живописи (2007). В ноябре 2003 года Генеральный Директор ЮНЕСКО г-н Коичиро Мацуура объявил </w:t>
      </w:r>
      <w:r>
        <w:t>"</w:t>
      </w:r>
      <w:r w:rsidRPr="00894B2E">
        <w:t>Азербайджанский мугам</w:t>
      </w:r>
      <w:r>
        <w:t>"</w:t>
      </w:r>
      <w:r w:rsidRPr="00894B2E">
        <w:t xml:space="preserve"> шедевром устного и нематериального н</w:t>
      </w:r>
      <w:r w:rsidRPr="00894B2E">
        <w:t>а</w:t>
      </w:r>
      <w:r w:rsidRPr="00894B2E">
        <w:t xml:space="preserve">следия человечества. </w:t>
      </w:r>
      <w:r w:rsidRPr="00894B2E">
        <w:rPr>
          <w:iCs/>
        </w:rPr>
        <w:t xml:space="preserve">В настоящее время, Министерство </w:t>
      </w:r>
      <w:r w:rsidRPr="00894B2E">
        <w:rPr>
          <w:bCs/>
          <w:iCs/>
        </w:rPr>
        <w:t>культуры и туризма</w:t>
      </w:r>
      <w:r w:rsidRPr="00894B2E">
        <w:rPr>
          <w:iCs/>
        </w:rPr>
        <w:t xml:space="preserve"> осуществляет, при поддержке ЮНЕСКО, Национальный план </w:t>
      </w:r>
    </w:p>
    <w:p w:rsidR="00D3622C" w:rsidRPr="00894B2E" w:rsidRDefault="00D3622C" w:rsidP="00244CDF">
      <w:pPr>
        <w:pStyle w:val="SingleTxtGR"/>
        <w:rPr>
          <w:iCs/>
        </w:rPr>
      </w:pPr>
      <w:r w:rsidRPr="00894B2E">
        <w:rPr>
          <w:iCs/>
        </w:rPr>
        <w:t>588.</w:t>
      </w:r>
      <w:r w:rsidR="00EC3043">
        <w:rPr>
          <w:iCs/>
        </w:rPr>
        <w:tab/>
      </w:r>
      <w:r w:rsidRPr="00894B2E">
        <w:rPr>
          <w:iCs/>
        </w:rPr>
        <w:t>Были учреждены Национальные комитеты для таких межправительс</w:t>
      </w:r>
      <w:r w:rsidRPr="00894B2E">
        <w:rPr>
          <w:iCs/>
        </w:rPr>
        <w:t>т</w:t>
      </w:r>
      <w:r w:rsidRPr="00894B2E">
        <w:rPr>
          <w:iCs/>
        </w:rPr>
        <w:t>венных программ ЮНЕСКО</w:t>
      </w:r>
      <w:r>
        <w:rPr>
          <w:iCs/>
        </w:rPr>
        <w:t>,</w:t>
      </w:r>
      <w:r w:rsidRPr="00894B2E">
        <w:rPr>
          <w:iCs/>
        </w:rPr>
        <w:t xml:space="preserve"> как Международный </w:t>
      </w:r>
      <w:r>
        <w:rPr>
          <w:iCs/>
        </w:rPr>
        <w:t>с</w:t>
      </w:r>
      <w:r w:rsidRPr="00894B2E">
        <w:rPr>
          <w:iCs/>
        </w:rPr>
        <w:t xml:space="preserve">овет </w:t>
      </w:r>
      <w:r>
        <w:rPr>
          <w:iCs/>
        </w:rPr>
        <w:t>м</w:t>
      </w:r>
      <w:r w:rsidRPr="00894B2E">
        <w:rPr>
          <w:iCs/>
        </w:rPr>
        <w:t>узеев (ICOM), Ме</w:t>
      </w:r>
      <w:r w:rsidRPr="00894B2E">
        <w:rPr>
          <w:iCs/>
        </w:rPr>
        <w:t>ж</w:t>
      </w:r>
      <w:r w:rsidRPr="00894B2E">
        <w:rPr>
          <w:iCs/>
        </w:rPr>
        <w:t>дународный Совет Памятников и Достопримечательностей (ICOMOS), Межд</w:t>
      </w:r>
      <w:r w:rsidRPr="00894B2E">
        <w:rPr>
          <w:iCs/>
        </w:rPr>
        <w:t>у</w:t>
      </w:r>
      <w:r w:rsidRPr="00894B2E">
        <w:rPr>
          <w:iCs/>
        </w:rPr>
        <w:t xml:space="preserve">народный Музыкальный Совет (IMC), Международный Театральный Институт. </w:t>
      </w:r>
    </w:p>
    <w:p w:rsidR="00D3622C" w:rsidRPr="00894B2E" w:rsidRDefault="00D3622C" w:rsidP="00244CDF">
      <w:pPr>
        <w:pStyle w:val="SingleTxtGR"/>
      </w:pPr>
      <w:r w:rsidRPr="00894B2E">
        <w:rPr>
          <w:iCs/>
        </w:rPr>
        <w:t>589.</w:t>
      </w:r>
      <w:r w:rsidR="00EC3043">
        <w:rPr>
          <w:iCs/>
        </w:rPr>
        <w:tab/>
      </w:r>
      <w:r w:rsidRPr="00894B2E">
        <w:rPr>
          <w:iCs/>
        </w:rPr>
        <w:t xml:space="preserve">Наряду с этим, План </w:t>
      </w:r>
      <w:r>
        <w:rPr>
          <w:iCs/>
        </w:rPr>
        <w:t>д</w:t>
      </w:r>
      <w:r w:rsidRPr="00894B2E">
        <w:rPr>
          <w:iCs/>
        </w:rPr>
        <w:t xml:space="preserve">еятельности </w:t>
      </w:r>
      <w:r>
        <w:rPr>
          <w:iCs/>
        </w:rPr>
        <w:t>"</w:t>
      </w:r>
      <w:r w:rsidRPr="00894B2E">
        <w:rPr>
          <w:iCs/>
        </w:rPr>
        <w:t>Европейский Союз – Азербайджан</w:t>
      </w:r>
      <w:r>
        <w:rPr>
          <w:iCs/>
        </w:rPr>
        <w:t>"</w:t>
      </w:r>
      <w:r w:rsidRPr="00894B2E">
        <w:rPr>
          <w:iCs/>
        </w:rPr>
        <w:t xml:space="preserve"> поощряет сотрудничество в сфере культуры, посредством изучения возможн</w:t>
      </w:r>
      <w:r w:rsidRPr="00894B2E">
        <w:rPr>
          <w:iCs/>
        </w:rPr>
        <w:t>о</w:t>
      </w:r>
      <w:r w:rsidRPr="00894B2E">
        <w:rPr>
          <w:iCs/>
        </w:rPr>
        <w:t>стей</w:t>
      </w:r>
      <w:r>
        <w:rPr>
          <w:iCs/>
        </w:rPr>
        <w:t xml:space="preserve"> </w:t>
      </w:r>
      <w:r w:rsidRPr="00894B2E">
        <w:rPr>
          <w:iCs/>
        </w:rPr>
        <w:t>сотрудничества в рамках имеющихся культурных программ ЕС. Подраз</w:t>
      </w:r>
      <w:r w:rsidRPr="00894B2E">
        <w:rPr>
          <w:iCs/>
        </w:rPr>
        <w:t>у</w:t>
      </w:r>
      <w:r w:rsidRPr="00894B2E">
        <w:rPr>
          <w:iCs/>
        </w:rPr>
        <w:t>мевается также обмен мнениями по Конвенции ЮНЕСКО об охране и поощр</w:t>
      </w:r>
      <w:r w:rsidRPr="00894B2E">
        <w:rPr>
          <w:iCs/>
        </w:rPr>
        <w:t>е</w:t>
      </w:r>
      <w:r w:rsidRPr="00894B2E">
        <w:rPr>
          <w:iCs/>
        </w:rPr>
        <w:t>нии разнообразия культурного выражения и по поводу продвижения ратифик</w:t>
      </w:r>
      <w:r w:rsidRPr="00894B2E">
        <w:rPr>
          <w:iCs/>
        </w:rPr>
        <w:t>а</w:t>
      </w:r>
      <w:r w:rsidRPr="00894B2E">
        <w:rPr>
          <w:iCs/>
        </w:rPr>
        <w:t>ции и и</w:t>
      </w:r>
      <w:r w:rsidR="00D23746">
        <w:rPr>
          <w:iCs/>
        </w:rPr>
        <w:t>мплементации указанного текста.</w:t>
      </w:r>
      <w:bookmarkStart w:id="5" w:name="моя"/>
      <w:bookmarkEnd w:id="5"/>
    </w:p>
    <w:p w:rsidR="00D3622C" w:rsidRPr="00894B2E" w:rsidRDefault="00D23746" w:rsidP="00244CDF">
      <w:pPr>
        <w:pStyle w:val="SingleTxtGR"/>
      </w:pPr>
      <w:r>
        <w:t>590.</w:t>
      </w:r>
      <w:r>
        <w:tab/>
      </w:r>
      <w:r w:rsidR="00D3622C" w:rsidRPr="00894B2E">
        <w:t>В мае 2005 года в Баку была организована Международная конференция по созданию обсерватории культурной политики ГУАМ. Учитывая обширное культурное наследие стран ГУАМ, Грузия, Украина, Азербайджан и Молдова подп</w:t>
      </w:r>
      <w:r w:rsidR="00D3622C" w:rsidRPr="00894B2E">
        <w:t>и</w:t>
      </w:r>
      <w:r w:rsidR="00D3622C" w:rsidRPr="00894B2E">
        <w:t xml:space="preserve">сали </w:t>
      </w:r>
      <w:r w:rsidR="00D3622C">
        <w:t>"</w:t>
      </w:r>
      <w:r w:rsidR="00D3622C" w:rsidRPr="00894B2E">
        <w:t>Протокол О сотрудничестве в области культуры в рамках ГУАМ на 2007-2010 гг.</w:t>
      </w:r>
      <w:r w:rsidR="00D3622C">
        <w:t>"</w:t>
      </w:r>
      <w:r w:rsidR="00D3622C" w:rsidRPr="00894B2E">
        <w:t xml:space="preserve">. Интернет-сайт </w:t>
      </w:r>
      <w:r w:rsidR="00D3622C">
        <w:t>"</w:t>
      </w:r>
      <w:r w:rsidR="00D3622C" w:rsidRPr="00894B2E">
        <w:t xml:space="preserve">Информационная </w:t>
      </w:r>
      <w:r w:rsidR="00D3622C">
        <w:t>о</w:t>
      </w:r>
      <w:r w:rsidR="00D3622C" w:rsidRPr="00894B2E">
        <w:t xml:space="preserve">бсерватория </w:t>
      </w:r>
      <w:r w:rsidR="00D3622C">
        <w:t>к</w:t>
      </w:r>
      <w:r w:rsidR="00D3622C" w:rsidRPr="00894B2E">
        <w:t xml:space="preserve">ультурной </w:t>
      </w:r>
      <w:r w:rsidR="00D3622C">
        <w:t>п</w:t>
      </w:r>
      <w:r w:rsidR="00D3622C" w:rsidRPr="00894B2E">
        <w:t>о</w:t>
      </w:r>
      <w:r w:rsidR="00D3622C" w:rsidRPr="00894B2E">
        <w:t>литики стран ГУАМ</w:t>
      </w:r>
      <w:r w:rsidR="00D3622C">
        <w:t>"</w:t>
      </w:r>
      <w:r w:rsidR="00D3622C" w:rsidRPr="00894B2E">
        <w:t xml:space="preserve">, созданный Министерством </w:t>
      </w:r>
      <w:r w:rsidR="00D3622C">
        <w:t>к</w:t>
      </w:r>
      <w:r w:rsidR="00D3622C" w:rsidRPr="00894B2E">
        <w:t xml:space="preserve">ультуры и </w:t>
      </w:r>
      <w:r w:rsidR="00D3622C">
        <w:t>т</w:t>
      </w:r>
      <w:r w:rsidR="00D3622C" w:rsidRPr="00894B2E">
        <w:t>уризма Азерба</w:t>
      </w:r>
      <w:r w:rsidR="00D3622C" w:rsidRPr="00894B2E">
        <w:t>й</w:t>
      </w:r>
      <w:r w:rsidR="00D3622C" w:rsidRPr="00894B2E">
        <w:t xml:space="preserve">джанской Республики при поддержке Московского </w:t>
      </w:r>
      <w:r w:rsidR="00D3622C">
        <w:t>б</w:t>
      </w:r>
      <w:r w:rsidR="00D3622C" w:rsidRPr="00894B2E">
        <w:t>юро ЮНЕСКО, был пр</w:t>
      </w:r>
      <w:r w:rsidR="00D3622C" w:rsidRPr="00894B2E">
        <w:t>е</w:t>
      </w:r>
      <w:r w:rsidR="00D3622C" w:rsidRPr="00894B2E">
        <w:t xml:space="preserve">зентован 19 декабря 2007 года в Музейном </w:t>
      </w:r>
      <w:r w:rsidR="00D3622C">
        <w:t>ц</w:t>
      </w:r>
      <w:r w:rsidR="00D3622C" w:rsidRPr="00894B2E">
        <w:t xml:space="preserve">ентре Баку. Проект по </w:t>
      </w:r>
      <w:r w:rsidR="00D3622C">
        <w:t>"</w:t>
      </w:r>
      <w:r w:rsidR="00D3622C" w:rsidRPr="00894B2E">
        <w:t xml:space="preserve">Развитию </w:t>
      </w:r>
      <w:r w:rsidR="00D3622C">
        <w:t>и</w:t>
      </w:r>
      <w:r w:rsidR="00D3622C" w:rsidRPr="00894B2E">
        <w:t xml:space="preserve">нформационной </w:t>
      </w:r>
      <w:r w:rsidR="00D3622C">
        <w:t>о</w:t>
      </w:r>
      <w:r w:rsidR="00D3622C" w:rsidRPr="00894B2E">
        <w:t xml:space="preserve">бсерватории </w:t>
      </w:r>
      <w:r w:rsidR="00D3622C">
        <w:t>к</w:t>
      </w:r>
      <w:r w:rsidR="00D3622C" w:rsidRPr="00894B2E">
        <w:t xml:space="preserve">ультурной </w:t>
      </w:r>
      <w:r w:rsidR="00D3622C">
        <w:t>п</w:t>
      </w:r>
      <w:r w:rsidR="00D3622C" w:rsidRPr="00894B2E">
        <w:t>олитики стран ГУАМ</w:t>
      </w:r>
      <w:r w:rsidR="00D3622C">
        <w:t>"</w:t>
      </w:r>
      <w:r w:rsidR="00D3622C" w:rsidRPr="00894B2E">
        <w:t xml:space="preserve"> посвящён, в частности, проведению исследований по концептуализации государственной культурной политики (концепции, государственные программы в сфере культ</w:t>
      </w:r>
      <w:r w:rsidR="00D3622C" w:rsidRPr="00894B2E">
        <w:t>у</w:t>
      </w:r>
      <w:r w:rsidR="00D3622C" w:rsidRPr="00894B2E">
        <w:t>ры) в странах ГУАМ</w:t>
      </w:r>
      <w:r w:rsidR="00D3622C">
        <w:t>"</w:t>
      </w:r>
      <w:r w:rsidR="00D3622C" w:rsidRPr="00894B2E">
        <w:t xml:space="preserve">. </w:t>
      </w:r>
    </w:p>
    <w:p w:rsidR="00D3622C" w:rsidRPr="00894B2E" w:rsidRDefault="00D3622C" w:rsidP="00244CDF">
      <w:pPr>
        <w:pStyle w:val="SingleTxtGR"/>
      </w:pPr>
      <w:r w:rsidRPr="00894B2E">
        <w:t>591.</w:t>
      </w:r>
      <w:r w:rsidR="00D23746">
        <w:tab/>
      </w:r>
      <w:r w:rsidRPr="00894B2E">
        <w:t>Азербайджанская Республика была избрана членом Консультативного с</w:t>
      </w:r>
      <w:r w:rsidRPr="00894B2E">
        <w:t>о</w:t>
      </w:r>
      <w:r w:rsidRPr="00894B2E">
        <w:t xml:space="preserve">вета по имплементации культурной стратегии для исламского мира на 2005-2008 годы. Министерство </w:t>
      </w:r>
      <w:r w:rsidRPr="00894B2E">
        <w:rPr>
          <w:bCs/>
          <w:iCs/>
        </w:rPr>
        <w:t>культуры и туризма</w:t>
      </w:r>
      <w:r w:rsidRPr="00894B2E">
        <w:t xml:space="preserve"> стремительно развивает сотру</w:t>
      </w:r>
      <w:r w:rsidRPr="00894B2E">
        <w:t>д</w:t>
      </w:r>
      <w:r w:rsidRPr="00894B2E">
        <w:t xml:space="preserve">ничество с Исламской Организацией по Науке, Образованию и Культуре (ИСЕСКО); Протокол о сотрудничестве между Министерством и ИСЕСКО был подписан во время Пятой сессии Исламской конференции </w:t>
      </w:r>
      <w:r>
        <w:t>министров</w:t>
      </w:r>
      <w:r w:rsidRPr="00894B2E">
        <w:t xml:space="preserve"> </w:t>
      </w:r>
      <w:r>
        <w:t>т</w:t>
      </w:r>
      <w:r w:rsidRPr="00894B2E">
        <w:t xml:space="preserve">уризма (сентябрь 2006, Баку). Во время </w:t>
      </w:r>
      <w:r>
        <w:t>п</w:t>
      </w:r>
      <w:r w:rsidRPr="00894B2E">
        <w:t xml:space="preserve">ятой Исламской </w:t>
      </w:r>
      <w:r>
        <w:t>к</w:t>
      </w:r>
      <w:r w:rsidRPr="00894B2E">
        <w:t xml:space="preserve">онференции </w:t>
      </w:r>
      <w:r>
        <w:t xml:space="preserve"> министров</w:t>
      </w:r>
      <w:r w:rsidRPr="00894B2E">
        <w:t xml:space="preserve"> </w:t>
      </w:r>
      <w:r>
        <w:t>к</w:t>
      </w:r>
      <w:r w:rsidRPr="00894B2E">
        <w:t>ультуры (21-23 ноября 2007 года, Триполи), столица Азербайджанской Респу</w:t>
      </w:r>
      <w:r w:rsidRPr="00894B2E">
        <w:t>б</w:t>
      </w:r>
      <w:r w:rsidRPr="00894B2E">
        <w:t xml:space="preserve">лики город Баку был объявлен Столицей </w:t>
      </w:r>
      <w:r>
        <w:t>и</w:t>
      </w:r>
      <w:r w:rsidRPr="00894B2E">
        <w:t xml:space="preserve">сламской </w:t>
      </w:r>
      <w:r>
        <w:t>к</w:t>
      </w:r>
      <w:r w:rsidRPr="00894B2E">
        <w:t>ультуры на 2009 год. Пр</w:t>
      </w:r>
      <w:r w:rsidRPr="00894B2E">
        <w:t>о</w:t>
      </w:r>
      <w:r w:rsidRPr="00894B2E">
        <w:t xml:space="preserve">грамма </w:t>
      </w:r>
      <w:r>
        <w:t>д</w:t>
      </w:r>
      <w:r w:rsidRPr="00894B2E">
        <w:t>еятельности 2009 года включает проведение различных междунаро</w:t>
      </w:r>
      <w:r w:rsidRPr="00894B2E">
        <w:t>д</w:t>
      </w:r>
      <w:r w:rsidRPr="00894B2E">
        <w:t>ных и национальных мероприятий официального, научно-практического, обр</w:t>
      </w:r>
      <w:r w:rsidRPr="00894B2E">
        <w:t>а</w:t>
      </w:r>
      <w:r w:rsidRPr="00894B2E">
        <w:t>зовательно-обучающего, искусства и культурно-туристического характера, к</w:t>
      </w:r>
      <w:r w:rsidRPr="00894B2E">
        <w:t>и</w:t>
      </w:r>
      <w:r w:rsidRPr="00894B2E">
        <w:t>нофестивалей, книжных ярмарок, проектов по охране исламского культурного наследия, дней культуры.</w:t>
      </w:r>
    </w:p>
    <w:p w:rsidR="00D3622C" w:rsidRPr="00894B2E" w:rsidRDefault="00D3622C" w:rsidP="00244CDF">
      <w:pPr>
        <w:pStyle w:val="SingleTxtGR"/>
      </w:pPr>
      <w:r w:rsidRPr="00894B2E">
        <w:t>592.</w:t>
      </w:r>
      <w:r w:rsidR="00D23746">
        <w:tab/>
      </w:r>
      <w:r w:rsidRPr="00894B2E">
        <w:t xml:space="preserve">Совет по </w:t>
      </w:r>
      <w:r>
        <w:t>к</w:t>
      </w:r>
      <w:r w:rsidRPr="00894B2E">
        <w:t xml:space="preserve">ультурному </w:t>
      </w:r>
      <w:r>
        <w:t>с</w:t>
      </w:r>
      <w:r w:rsidRPr="00894B2E">
        <w:t xml:space="preserve">отрудничеству государств-участников </w:t>
      </w:r>
      <w:r>
        <w:t>с</w:t>
      </w:r>
      <w:r w:rsidRPr="00894B2E">
        <w:t>одружес</w:t>
      </w:r>
      <w:r w:rsidRPr="00894B2E">
        <w:t>т</w:t>
      </w:r>
      <w:r w:rsidRPr="00894B2E">
        <w:t xml:space="preserve">ва </w:t>
      </w:r>
      <w:r>
        <w:t>н</w:t>
      </w:r>
      <w:r w:rsidRPr="00894B2E">
        <w:t xml:space="preserve">езависимых </w:t>
      </w:r>
      <w:r>
        <w:t>г</w:t>
      </w:r>
      <w:r w:rsidRPr="00894B2E">
        <w:t xml:space="preserve">осударств (СНГ), под председательством Министра </w:t>
      </w:r>
      <w:r w:rsidRPr="00894B2E">
        <w:rPr>
          <w:bCs/>
          <w:iCs/>
        </w:rPr>
        <w:t>культ</w:t>
      </w:r>
      <w:r w:rsidRPr="00894B2E">
        <w:rPr>
          <w:bCs/>
          <w:iCs/>
        </w:rPr>
        <w:t>у</w:t>
      </w:r>
      <w:r w:rsidRPr="00894B2E">
        <w:rPr>
          <w:bCs/>
          <w:iCs/>
        </w:rPr>
        <w:t>ры и туризма</w:t>
      </w:r>
      <w:r w:rsidRPr="00894B2E">
        <w:t xml:space="preserve"> Азербайджанской Республики, поддерживает Молодёжные Дельфи</w:t>
      </w:r>
      <w:r w:rsidRPr="00894B2E">
        <w:t>й</w:t>
      </w:r>
      <w:r w:rsidRPr="00894B2E">
        <w:t xml:space="preserve">ские </w:t>
      </w:r>
      <w:r>
        <w:t>и</w:t>
      </w:r>
      <w:r w:rsidRPr="00894B2E">
        <w:t>гры, реализует различные программы и проекты сотрудничества, напра</w:t>
      </w:r>
      <w:r w:rsidRPr="00894B2E">
        <w:t>в</w:t>
      </w:r>
      <w:r w:rsidRPr="00894B2E">
        <w:t>ленные на сохранение культурных связей между народами постсоветских стран.</w:t>
      </w:r>
    </w:p>
    <w:p w:rsidR="00D3622C" w:rsidRPr="00894B2E" w:rsidRDefault="00D3622C" w:rsidP="00244CDF">
      <w:pPr>
        <w:pStyle w:val="SingleTxtGR"/>
        <w:rPr>
          <w:bCs/>
          <w:iCs/>
        </w:rPr>
      </w:pPr>
      <w:r w:rsidRPr="00894B2E">
        <w:rPr>
          <w:bCs/>
          <w:iCs/>
        </w:rPr>
        <w:t>593.</w:t>
      </w:r>
      <w:r w:rsidR="00D23746">
        <w:rPr>
          <w:bCs/>
          <w:iCs/>
        </w:rPr>
        <w:tab/>
      </w:r>
      <w:r w:rsidRPr="00894B2E">
        <w:rPr>
          <w:bCs/>
          <w:iCs/>
        </w:rPr>
        <w:t>Азербайджанская Республика является единственным государством одн</w:t>
      </w:r>
      <w:r w:rsidRPr="00894B2E">
        <w:rPr>
          <w:bCs/>
          <w:iCs/>
        </w:rPr>
        <w:t>о</w:t>
      </w:r>
      <w:r w:rsidRPr="00894B2E">
        <w:rPr>
          <w:bCs/>
          <w:iCs/>
        </w:rPr>
        <w:t>временным</w:t>
      </w:r>
      <w:r>
        <w:rPr>
          <w:bCs/>
          <w:iCs/>
        </w:rPr>
        <w:t xml:space="preserve"> </w:t>
      </w:r>
      <w:r w:rsidRPr="00894B2E">
        <w:rPr>
          <w:bCs/>
          <w:iCs/>
        </w:rPr>
        <w:t xml:space="preserve">участником и Совета Европы и ИСЕСКО и, исходя из указанного, Министерство культуры и туризма инициировало недавно </w:t>
      </w:r>
      <w:r>
        <w:rPr>
          <w:bCs/>
          <w:iCs/>
        </w:rPr>
        <w:t>"</w:t>
      </w:r>
      <w:r w:rsidRPr="00894B2E">
        <w:rPr>
          <w:bCs/>
          <w:iCs/>
        </w:rPr>
        <w:t>Бакинский Пр</w:t>
      </w:r>
      <w:r w:rsidRPr="00894B2E">
        <w:rPr>
          <w:bCs/>
          <w:iCs/>
        </w:rPr>
        <w:t>о</w:t>
      </w:r>
      <w:r w:rsidRPr="00894B2E">
        <w:rPr>
          <w:bCs/>
          <w:iCs/>
        </w:rPr>
        <w:t>цесс</w:t>
      </w:r>
      <w:r>
        <w:rPr>
          <w:bCs/>
          <w:iCs/>
        </w:rPr>
        <w:t>"</w:t>
      </w:r>
      <w:r w:rsidRPr="00894B2E">
        <w:rPr>
          <w:bCs/>
          <w:iCs/>
        </w:rPr>
        <w:t>,</w:t>
      </w:r>
      <w:r>
        <w:rPr>
          <w:bCs/>
          <w:iCs/>
        </w:rPr>
        <w:t xml:space="preserve"> </w:t>
      </w:r>
      <w:r w:rsidRPr="00894B2E">
        <w:rPr>
          <w:bCs/>
          <w:iCs/>
        </w:rPr>
        <w:t xml:space="preserve">в целях сближения Запада и Востока. </w:t>
      </w:r>
    </w:p>
    <w:p w:rsidR="00D3622C" w:rsidRPr="00894B2E" w:rsidRDefault="00D3622C" w:rsidP="00244CDF">
      <w:pPr>
        <w:pStyle w:val="SingleTxtGR"/>
        <w:rPr>
          <w:bCs/>
          <w:iCs/>
        </w:rPr>
      </w:pPr>
      <w:r w:rsidRPr="00894B2E">
        <w:rPr>
          <w:bCs/>
          <w:iCs/>
        </w:rPr>
        <w:t>594.</w:t>
      </w:r>
      <w:r w:rsidR="00D23746">
        <w:rPr>
          <w:bCs/>
          <w:iCs/>
        </w:rPr>
        <w:tab/>
      </w:r>
      <w:r w:rsidRPr="00894B2E">
        <w:rPr>
          <w:bCs/>
          <w:iCs/>
        </w:rPr>
        <w:t>Для реализации этой почётной миссии, в будущей пер</w:t>
      </w:r>
      <w:r w:rsidRPr="00894B2E">
        <w:rPr>
          <w:bCs/>
          <w:iCs/>
        </w:rPr>
        <w:softHyphen/>
        <w:t>спективе намечены различные масштабные международ</w:t>
      </w:r>
      <w:r w:rsidRPr="00894B2E">
        <w:rPr>
          <w:bCs/>
          <w:iCs/>
        </w:rPr>
        <w:softHyphen/>
        <w:t xml:space="preserve">ные мероприятия, и первой в этом ряду стала Бакинская Конференция </w:t>
      </w:r>
      <w:r>
        <w:rPr>
          <w:bCs/>
          <w:iCs/>
        </w:rPr>
        <w:t xml:space="preserve"> министров</w:t>
      </w:r>
      <w:r w:rsidRPr="00894B2E">
        <w:rPr>
          <w:bCs/>
          <w:iCs/>
        </w:rPr>
        <w:t xml:space="preserve"> </w:t>
      </w:r>
      <w:r>
        <w:rPr>
          <w:bCs/>
          <w:iCs/>
        </w:rPr>
        <w:t>к</w:t>
      </w:r>
      <w:r w:rsidRPr="00894B2E">
        <w:rPr>
          <w:bCs/>
          <w:iCs/>
        </w:rPr>
        <w:t xml:space="preserve">ультуры на тему </w:t>
      </w:r>
      <w:r>
        <w:rPr>
          <w:bCs/>
          <w:iCs/>
        </w:rPr>
        <w:t>"</w:t>
      </w:r>
      <w:r w:rsidRPr="00894B2E">
        <w:rPr>
          <w:bCs/>
          <w:iCs/>
        </w:rPr>
        <w:t>Межкультурный диалог как основа для устойчивого развития и мира в Европе и соседних реги</w:t>
      </w:r>
      <w:r w:rsidRPr="00894B2E">
        <w:rPr>
          <w:bCs/>
          <w:iCs/>
        </w:rPr>
        <w:t>о</w:t>
      </w:r>
      <w:r w:rsidRPr="00894B2E">
        <w:rPr>
          <w:bCs/>
          <w:iCs/>
        </w:rPr>
        <w:t>нах</w:t>
      </w:r>
      <w:r>
        <w:rPr>
          <w:bCs/>
          <w:iCs/>
        </w:rPr>
        <w:t>"</w:t>
      </w:r>
      <w:r w:rsidRPr="00894B2E">
        <w:rPr>
          <w:bCs/>
          <w:iCs/>
        </w:rPr>
        <w:t xml:space="preserve"> (2-3 декабря 2008 года).</w:t>
      </w:r>
    </w:p>
    <w:p w:rsidR="00D3622C" w:rsidRPr="00894B2E" w:rsidRDefault="00D3622C" w:rsidP="00244CDF">
      <w:pPr>
        <w:pStyle w:val="SingleTxtGR"/>
      </w:pPr>
      <w:r w:rsidRPr="00894B2E">
        <w:rPr>
          <w:bCs/>
        </w:rPr>
        <w:t>595.</w:t>
      </w:r>
      <w:r w:rsidR="00D23746">
        <w:rPr>
          <w:bCs/>
        </w:rPr>
        <w:tab/>
      </w:r>
      <w:r w:rsidRPr="00894B2E">
        <w:t>Из года в год выделяемые науке бюджетные средства увеличиваются. В</w:t>
      </w:r>
      <w:r w:rsidR="00D23746">
        <w:t> </w:t>
      </w:r>
      <w:r w:rsidRPr="00894B2E">
        <w:t>2008 году</w:t>
      </w:r>
      <w:r>
        <w:t xml:space="preserve"> </w:t>
      </w:r>
      <w:r w:rsidRPr="00894B2E">
        <w:t>расходы на науку составили 62,1 мл</w:t>
      </w:r>
      <w:r>
        <w:t>н.</w:t>
      </w:r>
      <w:r w:rsidRPr="00894B2E">
        <w:t xml:space="preserve"> манат (77</w:t>
      </w:r>
      <w:r>
        <w:t>,</w:t>
      </w:r>
      <w:r w:rsidRPr="00894B2E">
        <w:t>62 млн</w:t>
      </w:r>
      <w:r>
        <w:t>.</w:t>
      </w:r>
      <w:r w:rsidRPr="00894B2E">
        <w:t xml:space="preserve"> долларов США</w:t>
      </w:r>
      <w:r w:rsidR="00EA715A">
        <w:t>).</w:t>
      </w:r>
    </w:p>
    <w:p w:rsidR="00D3622C" w:rsidRPr="00894B2E" w:rsidRDefault="00D3622C" w:rsidP="00244CDF">
      <w:pPr>
        <w:pStyle w:val="SingleTxtGR"/>
      </w:pPr>
      <w:r w:rsidRPr="00894B2E">
        <w:t>596.</w:t>
      </w:r>
      <w:r w:rsidR="00D23746">
        <w:tab/>
      </w:r>
      <w:r w:rsidRPr="00894B2E">
        <w:t>Бюджетные средства</w:t>
      </w:r>
      <w:r>
        <w:t xml:space="preserve"> </w:t>
      </w:r>
      <w:r w:rsidRPr="00894B2E">
        <w:t>были направлены на исследование фундаментал</w:t>
      </w:r>
      <w:r w:rsidRPr="00894B2E">
        <w:t>ь</w:t>
      </w:r>
      <w:r w:rsidRPr="00894B2E">
        <w:t>ных наук, на финансирование работ научно-исследовательских институтов, на обеспечение современными оборудованиями научно-исследовательских инст</w:t>
      </w:r>
      <w:r w:rsidRPr="00894B2E">
        <w:t>и</w:t>
      </w:r>
      <w:r w:rsidRPr="00894B2E">
        <w:t xml:space="preserve">тутов Национальной </w:t>
      </w:r>
      <w:r>
        <w:t>а</w:t>
      </w:r>
      <w:r w:rsidRPr="00894B2E">
        <w:t>кадемии Азербайджанской Республики.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rPr>
          <w:bCs/>
        </w:rPr>
        <w:t>597.</w:t>
      </w:r>
      <w:r w:rsidR="00D23746">
        <w:rPr>
          <w:bCs/>
        </w:rPr>
        <w:tab/>
      </w:r>
      <w:r w:rsidRPr="00894B2E">
        <w:rPr>
          <w:bCs/>
        </w:rPr>
        <w:t>Распоряжением Президента Азербайдж</w:t>
      </w:r>
      <w:r w:rsidR="00D23746">
        <w:rPr>
          <w:bCs/>
        </w:rPr>
        <w:t>анской Республики от 4 мая 2009 </w:t>
      </w:r>
      <w:r w:rsidRPr="00894B2E">
        <w:rPr>
          <w:bCs/>
        </w:rPr>
        <w:t xml:space="preserve">года, были утверждены </w:t>
      </w:r>
      <w:r>
        <w:rPr>
          <w:bCs/>
        </w:rPr>
        <w:t>"</w:t>
      </w:r>
      <w:r w:rsidRPr="00894B2E">
        <w:rPr>
          <w:bCs/>
        </w:rPr>
        <w:t>Национальная Стратегия по развитию науки в Азербайджанской Республике на 2009-2015 гг.</w:t>
      </w:r>
      <w:r>
        <w:rPr>
          <w:bCs/>
        </w:rPr>
        <w:t>"</w:t>
      </w:r>
      <w:r w:rsidRPr="00894B2E">
        <w:rPr>
          <w:bCs/>
        </w:rPr>
        <w:t xml:space="preserve"> и </w:t>
      </w:r>
      <w:r>
        <w:rPr>
          <w:bCs/>
        </w:rPr>
        <w:t>"</w:t>
      </w:r>
      <w:r w:rsidRPr="00894B2E">
        <w:rPr>
          <w:bCs/>
        </w:rPr>
        <w:t>Государственная Программа по реализации Национальная Стратегия по развитию науки в Азербайджанской Республике на 2009-2015 гг.</w:t>
      </w:r>
      <w:r>
        <w:rPr>
          <w:bCs/>
        </w:rPr>
        <w:t>"</w:t>
      </w:r>
      <w:r w:rsidRPr="00894B2E">
        <w:rPr>
          <w:bCs/>
        </w:rPr>
        <w:t>.</w:t>
      </w:r>
    </w:p>
    <w:p w:rsidR="00D3622C" w:rsidRPr="00894B2E" w:rsidRDefault="00EB49A7" w:rsidP="00244CDF">
      <w:pPr>
        <w:pStyle w:val="SingleTxtGR"/>
        <w:rPr>
          <w:bCs/>
        </w:rPr>
      </w:pPr>
      <w:r>
        <w:rPr>
          <w:bCs/>
        </w:rPr>
        <w:br w:type="page"/>
      </w:r>
      <w:r w:rsidR="00D3622C" w:rsidRPr="00894B2E">
        <w:rPr>
          <w:bCs/>
        </w:rPr>
        <w:t>598.</w:t>
      </w:r>
      <w:r w:rsidR="00D23746">
        <w:rPr>
          <w:bCs/>
        </w:rPr>
        <w:tab/>
      </w:r>
      <w:r w:rsidR="00D3622C" w:rsidRPr="00894B2E">
        <w:rPr>
          <w:bCs/>
        </w:rPr>
        <w:t>В рамках Национальной стратегии, планируется усовершенствование системы управления в сфере науки, модернизация научной инфраструктуры, подготовка кадров, укрепления материально-технической базы научно-исследовательских институтов.</w:t>
      </w:r>
      <w:r w:rsidR="00D3622C">
        <w:rPr>
          <w:bCs/>
        </w:rPr>
        <w:t xml:space="preserve"> </w:t>
      </w:r>
      <w:r w:rsidR="00D3622C" w:rsidRPr="00894B2E">
        <w:rPr>
          <w:bCs/>
        </w:rPr>
        <w:t xml:space="preserve"> 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599.</w:t>
      </w:r>
      <w:r w:rsidR="00D23746">
        <w:tab/>
      </w:r>
      <w:r w:rsidRPr="00894B2E">
        <w:rPr>
          <w:bCs/>
        </w:rPr>
        <w:t>В соответствии со статьей 51 Конституции страны каждый обладает св</w:t>
      </w:r>
      <w:r w:rsidRPr="00894B2E">
        <w:rPr>
          <w:bCs/>
        </w:rPr>
        <w:t>о</w:t>
      </w:r>
      <w:r w:rsidRPr="00894B2E">
        <w:rPr>
          <w:bCs/>
        </w:rPr>
        <w:t>бодой творчества. Государство гарантирует свободное осуществление литер</w:t>
      </w:r>
      <w:r w:rsidRPr="00894B2E">
        <w:rPr>
          <w:bCs/>
        </w:rPr>
        <w:t>а</w:t>
      </w:r>
      <w:r w:rsidRPr="00894B2E">
        <w:rPr>
          <w:bCs/>
        </w:rPr>
        <w:t xml:space="preserve">турно-художественного, научно-технического и других видов творчества. </w:t>
      </w:r>
    </w:p>
    <w:p w:rsidR="00D3622C" w:rsidRPr="00894B2E" w:rsidRDefault="00D3622C" w:rsidP="00244CDF">
      <w:pPr>
        <w:pStyle w:val="SingleTxtGR"/>
      </w:pPr>
      <w:r w:rsidRPr="00894B2E">
        <w:t>600.</w:t>
      </w:r>
      <w:r w:rsidR="00D23746">
        <w:tab/>
      </w:r>
      <w:r w:rsidRPr="00894B2E">
        <w:t>Наряду с этим, в соответствии со статьей 15 Закона</w:t>
      </w:r>
      <w:r>
        <w:t xml:space="preserve"> </w:t>
      </w:r>
      <w:r w:rsidRPr="00894B2E">
        <w:t xml:space="preserve">Азербайджанской Республики </w:t>
      </w:r>
      <w:r>
        <w:t>"</w:t>
      </w:r>
      <w:r w:rsidRPr="00894B2E">
        <w:t>Об авторском праве и смежных правах</w:t>
      </w:r>
      <w:r>
        <w:t>"</w:t>
      </w:r>
      <w:r w:rsidRPr="00894B2E">
        <w:t>, от 5 июня 19996 года, а</w:t>
      </w:r>
      <w:r w:rsidRPr="00894B2E">
        <w:t>в</w:t>
      </w:r>
      <w:r w:rsidRPr="00894B2E">
        <w:t>тору или иному обладателю авторских прав на произведение принадлежат и</w:t>
      </w:r>
      <w:r w:rsidRPr="00894B2E">
        <w:t>с</w:t>
      </w:r>
      <w:r w:rsidRPr="00894B2E">
        <w:t>ключительные права на использование этого произведения в любой форме и любым способом, за исключением случаев, предусмотренных указанным Зак</w:t>
      </w:r>
      <w:r w:rsidRPr="00894B2E">
        <w:t>о</w:t>
      </w:r>
      <w:r w:rsidRPr="00894B2E">
        <w:t>ном. Исключительные права на использование произведения означают право осуществлять, разрешать или запрещать осуществление следующих действий:</w:t>
      </w:r>
    </w:p>
    <w:p w:rsidR="00D3622C" w:rsidRPr="00894B2E" w:rsidRDefault="00D3622C" w:rsidP="00D23746">
      <w:pPr>
        <w:pStyle w:val="Bullet1GR"/>
      </w:pPr>
      <w:r w:rsidRPr="00894B2E">
        <w:t>воспроизводить произведение (право на воспроизведение)</w:t>
      </w:r>
      <w:r>
        <w:t xml:space="preserve"> </w:t>
      </w:r>
    </w:p>
    <w:p w:rsidR="00D3622C" w:rsidRPr="00894B2E" w:rsidRDefault="00D3622C" w:rsidP="00D23746">
      <w:pPr>
        <w:pStyle w:val="Bullet1GR"/>
      </w:pPr>
      <w:r w:rsidRPr="00894B2E">
        <w:t>распространять экземпляры произведения любым способом: продавать, сдавать в прокат и так далее (право на распространение)</w:t>
      </w:r>
      <w:r>
        <w:t xml:space="preserve"> </w:t>
      </w:r>
    </w:p>
    <w:p w:rsidR="00D3622C" w:rsidRPr="00894B2E" w:rsidRDefault="00D3622C" w:rsidP="00D23746">
      <w:pPr>
        <w:pStyle w:val="Bullet1GR"/>
      </w:pPr>
      <w:r w:rsidRPr="00894B2E">
        <w:t>импортировать экземпляры произведения в целях распространения, включая экземпляры, изготовленные с разрешения автора или обладателя исключител</w:t>
      </w:r>
      <w:r w:rsidRPr="00894B2E">
        <w:t>ь</w:t>
      </w:r>
      <w:r w:rsidRPr="00894B2E">
        <w:t>ных авторских прав (право на импорт)</w:t>
      </w:r>
      <w:r>
        <w:t xml:space="preserve"> </w:t>
      </w:r>
    </w:p>
    <w:p w:rsidR="00D3622C" w:rsidRDefault="00D3622C" w:rsidP="00D23746">
      <w:pPr>
        <w:pStyle w:val="Bullet1GR"/>
      </w:pPr>
      <w:r w:rsidRPr="00894B2E">
        <w:t>публично показывать произведение (право на публичный показ)</w:t>
      </w:r>
      <w:r>
        <w:t xml:space="preserve"> </w:t>
      </w:r>
      <w:r w:rsidRPr="00894B2E">
        <w:t>-публично исполнять произведение (право на публичное исполнение)</w:t>
      </w:r>
    </w:p>
    <w:p w:rsidR="00D3622C" w:rsidRPr="00894B2E" w:rsidRDefault="00D3622C" w:rsidP="00D23746">
      <w:pPr>
        <w:pStyle w:val="Bullet1GR"/>
      </w:pPr>
      <w:r w:rsidRPr="00894B2E">
        <w:t>публично сообщать произведение для всеобщего сведения, включая с</w:t>
      </w:r>
      <w:r w:rsidRPr="00894B2E">
        <w:t>о</w:t>
      </w:r>
      <w:r w:rsidRPr="00894B2E">
        <w:t>общение в эфир или по кабелю (право на публичное сообщение)</w:t>
      </w:r>
      <w:r>
        <w:t xml:space="preserve"> </w:t>
      </w:r>
    </w:p>
    <w:p w:rsidR="00D3622C" w:rsidRPr="00894B2E" w:rsidRDefault="00D3622C" w:rsidP="00D23746">
      <w:pPr>
        <w:pStyle w:val="Bullet1GR"/>
      </w:pPr>
      <w:r w:rsidRPr="00894B2E">
        <w:t>сообщать произведение в эфир, включая первое и последующее сообщ</w:t>
      </w:r>
      <w:r w:rsidRPr="00894B2E">
        <w:t>е</w:t>
      </w:r>
      <w:r w:rsidRPr="00894B2E">
        <w:t>ния в эфир для всеобщего сведения (право на сообщение в эфир)</w:t>
      </w:r>
      <w:r>
        <w:t xml:space="preserve"> </w:t>
      </w:r>
    </w:p>
    <w:p w:rsidR="00D3622C" w:rsidRPr="00894B2E" w:rsidRDefault="00D3622C" w:rsidP="00D23746">
      <w:pPr>
        <w:pStyle w:val="Bullet1GR"/>
      </w:pPr>
      <w:r w:rsidRPr="00894B2E">
        <w:t>сообщать произведение по кабелю, проводом или с помощью иных ан</w:t>
      </w:r>
      <w:r w:rsidRPr="00894B2E">
        <w:t>а</w:t>
      </w:r>
      <w:r w:rsidRPr="00894B2E">
        <w:t>логичных средств, включая первое и последующее сообщения для вс</w:t>
      </w:r>
      <w:r w:rsidRPr="00894B2E">
        <w:t>е</w:t>
      </w:r>
      <w:r w:rsidRPr="00894B2E">
        <w:t>общего сведения (право на сообщение для всеобщего сведения по каб</w:t>
      </w:r>
      <w:r w:rsidRPr="00894B2E">
        <w:t>е</w:t>
      </w:r>
      <w:r w:rsidRPr="00894B2E">
        <w:t>лю)</w:t>
      </w:r>
      <w:r>
        <w:t xml:space="preserve"> </w:t>
      </w:r>
      <w:r w:rsidRPr="00894B2E">
        <w:t xml:space="preserve"> </w:t>
      </w:r>
    </w:p>
    <w:p w:rsidR="00D3622C" w:rsidRPr="00894B2E" w:rsidRDefault="00D3622C" w:rsidP="00D23746">
      <w:pPr>
        <w:pStyle w:val="Bullet1GR"/>
      </w:pPr>
      <w:r w:rsidRPr="00894B2E">
        <w:t>переводить произведение (право на перевод)</w:t>
      </w:r>
      <w:r>
        <w:t xml:space="preserve"> </w:t>
      </w:r>
    </w:p>
    <w:p w:rsidR="00D3622C" w:rsidRPr="00894B2E" w:rsidRDefault="00D3622C" w:rsidP="00D23746">
      <w:pPr>
        <w:pStyle w:val="Bullet1GR"/>
      </w:pPr>
      <w:r w:rsidRPr="00894B2E">
        <w:t>переделывать, аранжировать или другим образом перерабатывать прои</w:t>
      </w:r>
      <w:r w:rsidRPr="00894B2E">
        <w:t>з</w:t>
      </w:r>
      <w:r w:rsidRPr="00894B2E">
        <w:t>ведение (право на переработку).</w:t>
      </w:r>
    </w:p>
    <w:p w:rsidR="00FD36E3" w:rsidRDefault="00FD36E3" w:rsidP="00FD36E3">
      <w:pPr>
        <w:pStyle w:val="SingleTxtGR"/>
      </w:pPr>
      <w:r>
        <w:t>601.</w:t>
      </w:r>
      <w:r>
        <w:tab/>
      </w:r>
      <w:r w:rsidR="00D3622C" w:rsidRPr="00894B2E">
        <w:t>Исключительные права на использование архитектуры, градостроител</w:t>
      </w:r>
      <w:r w:rsidR="00D3622C" w:rsidRPr="00894B2E">
        <w:t>ь</w:t>
      </w:r>
      <w:r w:rsidR="00D3622C" w:rsidRPr="00894B2E">
        <w:t>ного и садово-паркового проектов включают также практическую реализацию таких проектов. Автор принятого архитектурного проекта вправе требовать от заказчика предоставления права на участие в реализации своего проекта при разработке документации для строительства и при строительстве здания или сооружения, если иное не предусмотрено в договоре.</w:t>
      </w:r>
    </w:p>
    <w:p w:rsidR="00EA715A" w:rsidRDefault="00D3622C" w:rsidP="00EA715A">
      <w:pPr>
        <w:pStyle w:val="SingleTxtGR"/>
      </w:pPr>
      <w:r w:rsidRPr="00894B2E">
        <w:t>602.</w:t>
      </w:r>
      <w:r w:rsidR="00FD36E3">
        <w:tab/>
      </w:r>
      <w:r w:rsidRPr="00894B2E">
        <w:t>Согласно статье 19 вышеуказанного Закона, допускается без согласия а</w:t>
      </w:r>
      <w:r w:rsidRPr="00894B2E">
        <w:t>в</w:t>
      </w:r>
      <w:r w:rsidRPr="00894B2E">
        <w:t>тора или иного обладателя авторских прав и без выплаты авторского вознагр</w:t>
      </w:r>
      <w:r w:rsidRPr="00894B2E">
        <w:t>а</w:t>
      </w:r>
      <w:r w:rsidRPr="00894B2E">
        <w:t>ждения, но с обязательным указанием имени автора, произведение которого и</w:t>
      </w:r>
      <w:r w:rsidRPr="00894B2E">
        <w:t>с</w:t>
      </w:r>
      <w:r w:rsidRPr="00894B2E">
        <w:t>пользуется, и источника</w:t>
      </w:r>
      <w:r>
        <w:t xml:space="preserve"> </w:t>
      </w:r>
      <w:r w:rsidRPr="00894B2E">
        <w:t>заимствования:</w:t>
      </w:r>
    </w:p>
    <w:p w:rsidR="00EA715A" w:rsidRDefault="00FD36E3" w:rsidP="00EA715A">
      <w:pPr>
        <w:pStyle w:val="SingleTxtGR"/>
      </w:pPr>
      <w:r>
        <w:rPr>
          <w:i/>
        </w:rPr>
        <w:tab/>
      </w:r>
      <w:r w:rsidR="00D3622C" w:rsidRPr="00EA715A">
        <w:rPr>
          <w:lang w:val="fr-CH"/>
        </w:rPr>
        <w:t>a</w:t>
      </w:r>
      <w:r w:rsidR="00427CD5" w:rsidRPr="00EA715A">
        <w:t>)</w:t>
      </w:r>
      <w:r w:rsidR="00427CD5" w:rsidRPr="00EA715A">
        <w:tab/>
      </w:r>
      <w:r w:rsidR="00D3622C" w:rsidRPr="00894B2E">
        <w:t>цитирование в оригинале или переводе в научных, исследовател</w:t>
      </w:r>
      <w:r w:rsidR="00D3622C" w:rsidRPr="00894B2E">
        <w:t>ь</w:t>
      </w:r>
      <w:r w:rsidR="00D3622C" w:rsidRPr="00894B2E">
        <w:t>ских, полемических, критических и инфо</w:t>
      </w:r>
      <w:r w:rsidR="00D3622C" w:rsidRPr="00894B2E">
        <w:t>р</w:t>
      </w:r>
      <w:r w:rsidR="00D3622C" w:rsidRPr="00894B2E">
        <w:t>мационных целях коротких отрывков из правомерно опубликованных произведений в объеме, оправданном целью цитирования, включая воспроизведение коротких отрывков из газетных и жу</w:t>
      </w:r>
      <w:r w:rsidR="00D3622C" w:rsidRPr="00894B2E">
        <w:t>р</w:t>
      </w:r>
      <w:r w:rsidR="00D3622C" w:rsidRPr="00894B2E">
        <w:t>нальных статей в форме обзоров печати;</w:t>
      </w:r>
      <w:r w:rsidR="00EA715A">
        <w:t xml:space="preserve"> </w:t>
      </w:r>
    </w:p>
    <w:p w:rsidR="00EA715A" w:rsidRDefault="00427CD5" w:rsidP="00EA715A">
      <w:pPr>
        <w:pStyle w:val="SingleTxtGR"/>
      </w:pPr>
      <w:r>
        <w:tab/>
      </w:r>
      <w:r w:rsidR="00D3622C" w:rsidRPr="00EA715A">
        <w:rPr>
          <w:lang w:val="en-US"/>
        </w:rPr>
        <w:t>b</w:t>
      </w:r>
      <w:r w:rsidR="00D3622C" w:rsidRPr="00EA715A">
        <w:t>)</w:t>
      </w:r>
      <w:r>
        <w:tab/>
      </w:r>
      <w:r w:rsidR="00D3622C" w:rsidRPr="00894B2E">
        <w:t>использование коротких о</w:t>
      </w:r>
      <w:r w:rsidR="00D3622C" w:rsidRPr="00894B2E">
        <w:t>т</w:t>
      </w:r>
      <w:r w:rsidR="00D3622C" w:rsidRPr="00894B2E">
        <w:t>рывков из правомерно опубликованных произведений в изданиях, в радио- и телепередачах, звуко- и видеозаписях учебного характера в объеме, определенном поставленной целью;</w:t>
      </w:r>
      <w:r w:rsidR="00EA715A">
        <w:t xml:space="preserve"> </w:t>
      </w:r>
    </w:p>
    <w:p w:rsidR="00EA715A" w:rsidRDefault="00427CD5" w:rsidP="00EA715A">
      <w:pPr>
        <w:pStyle w:val="SingleTxtGR"/>
      </w:pPr>
      <w:r>
        <w:tab/>
      </w:r>
      <w:r w:rsidR="00D3622C" w:rsidRPr="00EA715A">
        <w:rPr>
          <w:lang w:val="en-US"/>
        </w:rPr>
        <w:t>c</w:t>
      </w:r>
      <w:r w:rsidR="00D3622C" w:rsidRPr="00EA715A">
        <w:t>)</w:t>
      </w:r>
      <w:r>
        <w:tab/>
      </w:r>
      <w:r w:rsidR="00D3622C" w:rsidRPr="00894B2E">
        <w:t>воспроизведение в газетах, журналах и других периодических и</w:t>
      </w:r>
      <w:r w:rsidR="00D3622C" w:rsidRPr="00894B2E">
        <w:t>з</w:t>
      </w:r>
      <w:r w:rsidR="00D3622C" w:rsidRPr="00894B2E">
        <w:t>даниях или публичное сообщение правомерно опубликованных статей по тек</w:t>
      </w:r>
      <w:r w:rsidR="00D3622C" w:rsidRPr="00894B2E">
        <w:t>у</w:t>
      </w:r>
      <w:r w:rsidR="00D3622C" w:rsidRPr="00894B2E">
        <w:t>щим экономич</w:t>
      </w:r>
      <w:r w:rsidR="00D3622C" w:rsidRPr="00894B2E">
        <w:t>е</w:t>
      </w:r>
      <w:r w:rsidR="00D3622C" w:rsidRPr="00894B2E">
        <w:t>ским, политическим, социальным и религиозным вопросам или переданных в эфир произведений аналогичного характера, за исключением случаев, когда такое воспроизведение либо публичное сообщение было запр</w:t>
      </w:r>
      <w:r w:rsidR="00D3622C" w:rsidRPr="00894B2E">
        <w:t>е</w:t>
      </w:r>
      <w:r w:rsidR="00D3622C" w:rsidRPr="00894B2E">
        <w:t>щено автором или иным обладателем авторских прав;</w:t>
      </w:r>
      <w:r w:rsidR="00EA715A">
        <w:t xml:space="preserve"> </w:t>
      </w:r>
    </w:p>
    <w:p w:rsidR="00EA715A" w:rsidRDefault="00427CD5" w:rsidP="00EA715A">
      <w:pPr>
        <w:pStyle w:val="SingleTxtGR"/>
      </w:pPr>
      <w:r w:rsidRPr="00EA715A">
        <w:tab/>
      </w:r>
      <w:r w:rsidR="00D3622C" w:rsidRPr="00EA715A">
        <w:rPr>
          <w:lang w:val="en-US"/>
        </w:rPr>
        <w:t>d</w:t>
      </w:r>
      <w:r w:rsidR="00D3622C" w:rsidRPr="00EA715A">
        <w:t>)</w:t>
      </w:r>
      <w:r>
        <w:tab/>
      </w:r>
      <w:r w:rsidR="00D3622C" w:rsidRPr="00894B2E">
        <w:t>воспроизведение либо публичное сообщение в обзорах текущих событий средствами фотографии, кинематографии, эфирного или кабельного вещания произведений, увиденных или услышанных в ходе таких событий, в объеме, определенном информационной целью; при этом за автором сохраняе</w:t>
      </w:r>
      <w:r w:rsidR="00D3622C" w:rsidRPr="00894B2E">
        <w:t>т</w:t>
      </w:r>
      <w:r w:rsidR="00D3622C" w:rsidRPr="00894B2E">
        <w:t>ся право на опубликование таких произведений в сбо</w:t>
      </w:r>
      <w:r w:rsidR="00D3622C" w:rsidRPr="00894B2E">
        <w:t>р</w:t>
      </w:r>
      <w:r w:rsidR="00D3622C" w:rsidRPr="00894B2E">
        <w:t>никах;</w:t>
      </w:r>
      <w:r w:rsidR="00EA715A">
        <w:t xml:space="preserve"> </w:t>
      </w:r>
    </w:p>
    <w:p w:rsidR="00EA715A" w:rsidRDefault="00427CD5" w:rsidP="00EA715A">
      <w:pPr>
        <w:pStyle w:val="SingleTxtGR"/>
      </w:pPr>
      <w:r>
        <w:tab/>
      </w:r>
      <w:r w:rsidR="00D3622C" w:rsidRPr="00EA715A">
        <w:rPr>
          <w:lang w:val="en-US"/>
        </w:rPr>
        <w:t>e</w:t>
      </w:r>
      <w:r w:rsidR="00D3622C" w:rsidRPr="00EA715A">
        <w:t>)</w:t>
      </w:r>
      <w:r>
        <w:tab/>
      </w:r>
      <w:r w:rsidR="00D3622C" w:rsidRPr="00894B2E">
        <w:t>воспроизведение в газетах, журналах и других периодических и</w:t>
      </w:r>
      <w:r w:rsidR="00D3622C" w:rsidRPr="00894B2E">
        <w:t>з</w:t>
      </w:r>
      <w:r w:rsidR="00D3622C" w:rsidRPr="00894B2E">
        <w:t>даниях либо публичное сообщение произнесенных публично политических р</w:t>
      </w:r>
      <w:r w:rsidR="00D3622C" w:rsidRPr="00894B2E">
        <w:t>е</w:t>
      </w:r>
      <w:r w:rsidR="00D3622C" w:rsidRPr="00894B2E">
        <w:t>чей, лекций, обращений, суждений пропагандистского характера и других ан</w:t>
      </w:r>
      <w:r w:rsidR="00D3622C" w:rsidRPr="00894B2E">
        <w:t>а</w:t>
      </w:r>
      <w:r w:rsidR="00D3622C" w:rsidRPr="00894B2E">
        <w:t>логичных произведений, включая речи, произнесенные в ходе судебных пр</w:t>
      </w:r>
      <w:r w:rsidR="00D3622C" w:rsidRPr="00894B2E">
        <w:t>о</w:t>
      </w:r>
      <w:r w:rsidR="00D3622C" w:rsidRPr="00894B2E">
        <w:t>цессов; при этом за автором сохраняется право на опубликование таких прои</w:t>
      </w:r>
      <w:r w:rsidR="00D3622C" w:rsidRPr="00894B2E">
        <w:t>з</w:t>
      </w:r>
      <w:r w:rsidR="00D3622C" w:rsidRPr="00894B2E">
        <w:t>ведений в сборниках;</w:t>
      </w:r>
    </w:p>
    <w:p w:rsidR="00D3622C" w:rsidRDefault="00427CD5" w:rsidP="00EA715A">
      <w:pPr>
        <w:pStyle w:val="SingleTxtGR"/>
      </w:pPr>
      <w:r w:rsidRPr="00EA715A">
        <w:tab/>
      </w:r>
      <w:r w:rsidR="00D3622C" w:rsidRPr="00EA715A">
        <w:rPr>
          <w:lang w:val="en-US"/>
        </w:rPr>
        <w:t>f</w:t>
      </w:r>
      <w:r w:rsidR="00D3622C" w:rsidRPr="00EA715A">
        <w:t>)</w:t>
      </w:r>
      <w:r>
        <w:tab/>
      </w:r>
      <w:r w:rsidR="00D3622C" w:rsidRPr="00894B2E">
        <w:t>воспроизведение без извлечения прибыли правомерно опублик</w:t>
      </w:r>
      <w:r w:rsidR="00D3622C" w:rsidRPr="00894B2E">
        <w:t>о</w:t>
      </w:r>
      <w:r w:rsidR="00D3622C" w:rsidRPr="00894B2E">
        <w:t>ванных произведений рельефно-точечным шрифтом или другими специальн</w:t>
      </w:r>
      <w:r w:rsidR="00D3622C" w:rsidRPr="00894B2E">
        <w:t>ы</w:t>
      </w:r>
      <w:r w:rsidR="00D3622C" w:rsidRPr="00894B2E">
        <w:t>ми способами для слепых (кроме произведений, специально созданных для т</w:t>
      </w:r>
      <w:r w:rsidR="00D3622C" w:rsidRPr="00894B2E">
        <w:t>а</w:t>
      </w:r>
      <w:r w:rsidR="00D3622C" w:rsidRPr="00894B2E">
        <w:t>ких способов воспр</w:t>
      </w:r>
      <w:r w:rsidR="00D3622C" w:rsidRPr="00894B2E">
        <w:t>о</w:t>
      </w:r>
      <w:r w:rsidR="00D3622C" w:rsidRPr="00894B2E">
        <w:t>изведения).</w:t>
      </w:r>
    </w:p>
    <w:p w:rsidR="00427CD5" w:rsidRDefault="00D3622C" w:rsidP="00244CDF">
      <w:pPr>
        <w:pStyle w:val="SingleTxtGR"/>
      </w:pPr>
      <w:r w:rsidRPr="00894B2E">
        <w:t>603.</w:t>
      </w:r>
      <w:r w:rsidR="00427CD5">
        <w:tab/>
      </w:r>
      <w:r w:rsidRPr="00894B2E">
        <w:t xml:space="preserve">В соответствии со статьей 33 Закона </w:t>
      </w:r>
      <w:r>
        <w:t>"</w:t>
      </w:r>
      <w:r w:rsidRPr="00894B2E">
        <w:t>Об авторском праве и смежных правах</w:t>
      </w:r>
      <w:r>
        <w:t>"</w:t>
      </w:r>
      <w:r w:rsidRPr="00894B2E">
        <w:t xml:space="preserve">, </w:t>
      </w:r>
    </w:p>
    <w:p w:rsidR="00427CD5" w:rsidRDefault="00427CD5" w:rsidP="00427CD5">
      <w:pPr>
        <w:pStyle w:val="SingleTxtGR"/>
        <w:ind w:left="1701" w:hanging="567"/>
      </w:pPr>
      <w:r>
        <w:tab/>
      </w:r>
      <w:r w:rsidR="00D3622C">
        <w:t>"</w:t>
      </w:r>
      <w:r>
        <w:t>1.</w:t>
      </w:r>
      <w:r>
        <w:tab/>
      </w:r>
      <w:r w:rsidR="00D3622C" w:rsidRPr="00894B2E">
        <w:t>Исполнителю принадлежат следующие личные (неимущественные) и имущественные (экономические) права:</w:t>
      </w:r>
    </w:p>
    <w:p w:rsidR="00D3622C" w:rsidRPr="00894B2E" w:rsidRDefault="00427CD5" w:rsidP="00427CD5">
      <w:pPr>
        <w:pStyle w:val="SingleTxtGR"/>
        <w:ind w:left="1701" w:hanging="567"/>
      </w:pPr>
      <w:r>
        <w:tab/>
        <w:t>а)</w:t>
      </w:r>
      <w:r>
        <w:tab/>
      </w:r>
      <w:r w:rsidR="00D3622C" w:rsidRPr="00894B2E">
        <w:t>право на имя;</w:t>
      </w:r>
    </w:p>
    <w:p w:rsidR="00427CD5" w:rsidRDefault="00427CD5" w:rsidP="00427CD5">
      <w:pPr>
        <w:pStyle w:val="SingleTxtGR"/>
        <w:ind w:left="1701" w:hanging="567"/>
      </w:pPr>
      <w:r>
        <w:tab/>
        <w:t>б)</w:t>
      </w:r>
      <w:r>
        <w:tab/>
      </w:r>
      <w:r w:rsidR="00D3622C" w:rsidRPr="00894B2E">
        <w:t>право на защиту исполнения от любого извращения, искажения или иного посягательства, способного нанести ущерб чести и достоинству исполнителя (право на уважение репутации);</w:t>
      </w:r>
    </w:p>
    <w:p w:rsidR="00D3622C" w:rsidRPr="00894B2E" w:rsidRDefault="00427CD5" w:rsidP="00427CD5">
      <w:pPr>
        <w:pStyle w:val="SingleTxtGR"/>
        <w:ind w:left="1701" w:hanging="567"/>
      </w:pPr>
      <w:r>
        <w:tab/>
      </w:r>
      <w:r w:rsidR="00D3622C" w:rsidRPr="00894B2E">
        <w:t>в)</w:t>
      </w:r>
      <w:r>
        <w:tab/>
      </w:r>
      <w:r w:rsidR="00D3622C" w:rsidRPr="00894B2E">
        <w:t>кроме предусмотренных настоящим Законом случаев, исключ</w:t>
      </w:r>
      <w:r w:rsidR="00D3622C" w:rsidRPr="00894B2E">
        <w:t>и</w:t>
      </w:r>
      <w:r w:rsidR="00D3622C" w:rsidRPr="00894B2E">
        <w:t>тельное право на использование исполнения в любой форме, включая право на получение во</w:t>
      </w:r>
      <w:r w:rsidR="00D3622C" w:rsidRPr="00894B2E">
        <w:t>з</w:t>
      </w:r>
      <w:r w:rsidR="00D3622C" w:rsidRPr="00894B2E">
        <w:t>награждения за каждый вид использования</w:t>
      </w:r>
      <w:r w:rsidR="00D3622C">
        <w:t>"</w:t>
      </w:r>
      <w:r w:rsidR="00D3622C" w:rsidRPr="00894B2E">
        <w:t>.</w:t>
      </w:r>
    </w:p>
    <w:p w:rsidR="00D3622C" w:rsidRPr="00894B2E" w:rsidRDefault="00427CD5" w:rsidP="00244CDF">
      <w:pPr>
        <w:pStyle w:val="SingleTxtGR"/>
      </w:pPr>
      <w:r>
        <w:t>604.</w:t>
      </w:r>
      <w:r>
        <w:tab/>
      </w:r>
      <w:r w:rsidR="00D3622C" w:rsidRPr="00894B2E">
        <w:t>В соответствии с пунктом 2 статьи 46 указанного Закона, в целях обесп</w:t>
      </w:r>
      <w:r w:rsidR="00D3622C" w:rsidRPr="00894B2E">
        <w:t>е</w:t>
      </w:r>
      <w:r w:rsidR="00D3622C" w:rsidRPr="00894B2E">
        <w:t>чения восстановления нарушенных авторских и смежных прав компетентные должностные лица и органы обязаны принимать меры в соответствии с гра</w:t>
      </w:r>
      <w:r w:rsidR="00D3622C" w:rsidRPr="00894B2E">
        <w:t>ж</w:t>
      </w:r>
      <w:r w:rsidR="00D3622C" w:rsidRPr="00894B2E">
        <w:t>данским процессуальным и уголовно-процессуальным кодексами и иными з</w:t>
      </w:r>
      <w:r w:rsidR="00D3622C" w:rsidRPr="00894B2E">
        <w:t>а</w:t>
      </w:r>
      <w:r w:rsidR="00D3622C" w:rsidRPr="00894B2E">
        <w:t>конодательными актами Азербайджанской Республики.</w:t>
      </w:r>
    </w:p>
    <w:p w:rsidR="00427CD5" w:rsidRDefault="00D3622C" w:rsidP="00244CDF">
      <w:pPr>
        <w:pStyle w:val="SingleTxtGR"/>
      </w:pPr>
      <w:r w:rsidRPr="00894B2E">
        <w:t>605.</w:t>
      </w:r>
      <w:r w:rsidR="00427CD5">
        <w:tab/>
      </w:r>
      <w:r w:rsidRPr="00894B2E">
        <w:t xml:space="preserve">Согласно статье 14 Закона Азербайджанской Республики </w:t>
      </w:r>
      <w:r>
        <w:t>"</w:t>
      </w:r>
      <w:r w:rsidRPr="00894B2E">
        <w:t>О патенте</w:t>
      </w:r>
      <w:r>
        <w:t>"</w:t>
      </w:r>
      <w:r w:rsidRPr="00894B2E">
        <w:t xml:space="preserve"> от 10 июня 1997 года, Исключительное право на использование объекта промы</w:t>
      </w:r>
      <w:r w:rsidRPr="00894B2E">
        <w:t>ш</w:t>
      </w:r>
      <w:r w:rsidRPr="00894B2E">
        <w:t>ленной собственности принадлежит патентообладателю при условии ненар</w:t>
      </w:r>
      <w:r w:rsidRPr="00894B2E">
        <w:t>у</w:t>
      </w:r>
      <w:r w:rsidRPr="00894B2E">
        <w:t>шения им прав других патентообладателей и данного Закона. Без согласия п</w:t>
      </w:r>
      <w:r w:rsidRPr="00894B2E">
        <w:t>а</w:t>
      </w:r>
      <w:r w:rsidRPr="00894B2E">
        <w:t>тентообладателя никто не вправе использовать объект промышленной собс</w:t>
      </w:r>
      <w:r w:rsidRPr="00894B2E">
        <w:t>т</w:t>
      </w:r>
      <w:r w:rsidRPr="00894B2E">
        <w:t>венности, защищенный патентом.</w:t>
      </w:r>
    </w:p>
    <w:p w:rsidR="00D3622C" w:rsidRPr="00894B2E" w:rsidRDefault="00D3622C" w:rsidP="00244CDF">
      <w:pPr>
        <w:pStyle w:val="SingleTxtGR"/>
      </w:pPr>
      <w:r w:rsidRPr="00894B2E">
        <w:t>606.</w:t>
      </w:r>
      <w:r w:rsidR="00427CD5">
        <w:tab/>
      </w:r>
      <w:r w:rsidRPr="00894B2E">
        <w:t xml:space="preserve">В соответствии со статьей 165 Уголовного </w:t>
      </w:r>
      <w:r>
        <w:t xml:space="preserve"> кодекса</w:t>
      </w:r>
      <w:r w:rsidRPr="00894B2E">
        <w:t>, незаконное использ</w:t>
      </w:r>
      <w:r w:rsidRPr="00894B2E">
        <w:t>о</w:t>
      </w:r>
      <w:r w:rsidRPr="00894B2E">
        <w:t>вание объектов авторского или смежных прав, то есть издание под своим им</w:t>
      </w:r>
      <w:r w:rsidRPr="00894B2E">
        <w:t>е</w:t>
      </w:r>
      <w:r w:rsidRPr="00894B2E">
        <w:t>нем или иное присвоение авторства на чужое научное, литературное, художес</w:t>
      </w:r>
      <w:r w:rsidRPr="00894B2E">
        <w:t>т</w:t>
      </w:r>
      <w:r w:rsidRPr="00894B2E">
        <w:t>венное или иное произведение, его незаконное переиздание или распростран</w:t>
      </w:r>
      <w:r w:rsidRPr="00894B2E">
        <w:t>е</w:t>
      </w:r>
      <w:r w:rsidRPr="00894B2E">
        <w:t>ние, а равно принуждение к соавторству, если эти деяния причинили знач</w:t>
      </w:r>
      <w:r w:rsidRPr="00894B2E">
        <w:t>и</w:t>
      </w:r>
      <w:r w:rsidRPr="00894B2E">
        <w:t xml:space="preserve">тельный ущерб, влечет уголовную ответственность. </w:t>
      </w:r>
    </w:p>
    <w:p w:rsidR="00D3622C" w:rsidRPr="00894B2E" w:rsidRDefault="00D3622C" w:rsidP="00244CDF">
      <w:pPr>
        <w:pStyle w:val="SingleTxtGR"/>
      </w:pPr>
      <w:r w:rsidRPr="00894B2E">
        <w:t>607.</w:t>
      </w:r>
      <w:r w:rsidR="00427CD5">
        <w:tab/>
      </w:r>
      <w:r w:rsidRPr="00894B2E">
        <w:t>Статья 166 указанного Кодекса предусматривает уголовную ответстве</w:t>
      </w:r>
      <w:r w:rsidRPr="00894B2E">
        <w:t>н</w:t>
      </w:r>
      <w:r w:rsidRPr="00894B2E">
        <w:t>ность за</w:t>
      </w:r>
      <w:r>
        <w:t xml:space="preserve"> </w:t>
      </w:r>
      <w:r w:rsidRPr="00894B2E">
        <w:t>нарушение изобретательских и патентных прав, то есть незаконное и</w:t>
      </w:r>
      <w:r w:rsidRPr="00894B2E">
        <w:t>с</w:t>
      </w:r>
      <w:r w:rsidRPr="00894B2E">
        <w:t>пользование изобретения и рационализаторского предложения, разглашение без согласия автора сущности изобретения и рационализаторского предложения до официальной публикации сведений о них, присвоение авторства, принуждение к соавторству, если эти деяния причинили значительный ущерб.</w:t>
      </w:r>
    </w:p>
    <w:p w:rsidR="00D3622C" w:rsidRPr="00894B2E" w:rsidRDefault="00D3622C" w:rsidP="00244CDF">
      <w:pPr>
        <w:pStyle w:val="SingleTxtGR"/>
      </w:pPr>
      <w:r w:rsidRPr="00894B2E">
        <w:t>608.</w:t>
      </w:r>
      <w:r w:rsidR="00427CD5">
        <w:tab/>
      </w:r>
      <w:r w:rsidRPr="00894B2E">
        <w:t xml:space="preserve">Наряду с этим, статья 183 Уголовного </w:t>
      </w:r>
      <w:r>
        <w:t xml:space="preserve"> кодекса</w:t>
      </w:r>
      <w:r w:rsidRPr="00894B2E">
        <w:t xml:space="preserve"> предусматривает уголо</w:t>
      </w:r>
      <w:r w:rsidRPr="00894B2E">
        <w:t>в</w:t>
      </w:r>
      <w:r w:rsidRPr="00894B2E">
        <w:t>ную ответственность за хищение предметов или документов, имеющих особую историческую, научную, художественную или культурную ценность, независ</w:t>
      </w:r>
      <w:r w:rsidRPr="00894B2E">
        <w:t>и</w:t>
      </w:r>
      <w:r w:rsidRPr="00894B2E">
        <w:t>мо от способа хищения.</w:t>
      </w:r>
    </w:p>
    <w:p w:rsidR="00D3622C" w:rsidRPr="00894B2E" w:rsidRDefault="00427CD5" w:rsidP="00427CD5">
      <w:pPr>
        <w:pStyle w:val="HChGR"/>
      </w:pPr>
      <w:r>
        <w:tab/>
      </w:r>
      <w:r w:rsidR="00D3622C">
        <w:rPr>
          <w:lang w:val="en-US"/>
        </w:rPr>
        <w:t>III</w:t>
      </w:r>
      <w:r w:rsidR="00D3622C" w:rsidRPr="0072747A">
        <w:t>.</w:t>
      </w:r>
      <w:r w:rsidR="00D3622C" w:rsidRPr="000C1F9F">
        <w:tab/>
      </w:r>
      <w:r>
        <w:t>Информация по отдельным предложениям и рекомендациям, содержащимся в Заключительных замечаниях Комитета в отношении второго периодического доклада</w:t>
      </w:r>
    </w:p>
    <w:p w:rsidR="00D3622C" w:rsidRPr="00C3230C" w:rsidRDefault="00427CD5" w:rsidP="00427CD5">
      <w:pPr>
        <w:pStyle w:val="H23GR"/>
      </w:pPr>
      <w:r>
        <w:tab/>
      </w:r>
      <w:r>
        <w:tab/>
      </w:r>
      <w:r w:rsidR="00D3622C" w:rsidRPr="00A429AA">
        <w:t>Пункты 15 и 41 заключительных замечаний (</w:t>
      </w:r>
      <w:r w:rsidR="00D3622C" w:rsidRPr="00A429AA">
        <w:rPr>
          <w:lang w:val="en-US"/>
        </w:rPr>
        <w:t>E</w:t>
      </w:r>
      <w:r w:rsidR="00D3622C" w:rsidRPr="00A429AA">
        <w:t>/</w:t>
      </w:r>
      <w:r w:rsidR="00D3622C" w:rsidRPr="00A429AA">
        <w:rPr>
          <w:lang w:val="en-US"/>
        </w:rPr>
        <w:t>C</w:t>
      </w:r>
      <w:r w:rsidR="00D3622C" w:rsidRPr="00A429AA">
        <w:t>.12/1/</w:t>
      </w:r>
      <w:r w:rsidR="00D3622C" w:rsidRPr="00A429AA">
        <w:rPr>
          <w:lang w:val="en-US"/>
        </w:rPr>
        <w:t>Add</w:t>
      </w:r>
      <w:r w:rsidR="00D3622C" w:rsidRPr="00A429AA">
        <w:t>.104)</w:t>
      </w:r>
      <w:r w:rsidR="00D3622C" w:rsidRPr="00C3230C">
        <w:t xml:space="preserve"> </w:t>
      </w:r>
      <w:r w:rsidR="00D3622C">
        <w:t>по второму периодическому докладу Азербайджана (</w:t>
      </w:r>
      <w:r w:rsidR="00D3622C">
        <w:rPr>
          <w:lang w:val="en-US"/>
        </w:rPr>
        <w:t>E</w:t>
      </w:r>
      <w:r w:rsidR="00D3622C" w:rsidRPr="00C3230C">
        <w:t>/1990/6/</w:t>
      </w:r>
      <w:r w:rsidR="00D3622C">
        <w:rPr>
          <w:lang w:val="en-US"/>
        </w:rPr>
        <w:t>Add</w:t>
      </w:r>
      <w:r w:rsidR="00D3622C" w:rsidRPr="00C3230C">
        <w:t>.37</w:t>
      </w:r>
      <w:r w:rsidR="00D3622C">
        <w:t>)</w:t>
      </w:r>
    </w:p>
    <w:p w:rsidR="00D3622C" w:rsidRPr="00894B2E" w:rsidRDefault="00427CD5" w:rsidP="00244CDF">
      <w:pPr>
        <w:pStyle w:val="SingleTxtGR"/>
      </w:pPr>
      <w:r>
        <w:t>609.</w:t>
      </w:r>
      <w:r>
        <w:tab/>
      </w:r>
      <w:r w:rsidR="00D3622C" w:rsidRPr="00894B2E">
        <w:t>Согласно Конституции Азербайджанской Республики и положениям З</w:t>
      </w:r>
      <w:r w:rsidR="00D3622C" w:rsidRPr="00894B2E">
        <w:t>а</w:t>
      </w:r>
      <w:r w:rsidR="00D3622C" w:rsidRPr="00894B2E">
        <w:t xml:space="preserve">кона </w:t>
      </w:r>
      <w:r w:rsidR="00D3622C">
        <w:t>"</w:t>
      </w:r>
      <w:r w:rsidR="00D3622C" w:rsidRPr="00894B2E">
        <w:t>О правовом положении иностранных лиц и лиц без гражданства</w:t>
      </w:r>
      <w:r w:rsidR="00D3622C">
        <w:t>"</w:t>
      </w:r>
      <w:r w:rsidR="00D3622C" w:rsidRPr="00894B2E">
        <w:t>,</w:t>
      </w:r>
      <w:r w:rsidR="00D3622C">
        <w:t xml:space="preserve"> </w:t>
      </w:r>
      <w:r w:rsidR="00D3622C" w:rsidRPr="00894B2E">
        <w:t xml:space="preserve">от </w:t>
      </w:r>
      <w:r w:rsidR="00D3622C" w:rsidRPr="00894B2E">
        <w:rPr>
          <w:bCs/>
          <w:iCs/>
        </w:rPr>
        <w:t xml:space="preserve">13 марта 1996 года, </w:t>
      </w:r>
      <w:r w:rsidR="00D3622C" w:rsidRPr="00894B2E">
        <w:t>иностранные граждане и лица без гражданства пользуются т</w:t>
      </w:r>
      <w:r w:rsidR="00D3622C" w:rsidRPr="00894B2E">
        <w:t>е</w:t>
      </w:r>
      <w:r w:rsidR="00D3622C" w:rsidRPr="00894B2E">
        <w:t>ми же правами и свободами и несут те же обязанности, что и граждане Азе</w:t>
      </w:r>
      <w:r w:rsidR="00D3622C" w:rsidRPr="00894B2E">
        <w:t>р</w:t>
      </w:r>
      <w:r w:rsidR="00D3622C" w:rsidRPr="00894B2E">
        <w:t>байджа</w:t>
      </w:r>
      <w:r w:rsidR="00D3622C" w:rsidRPr="00894B2E">
        <w:t>н</w:t>
      </w:r>
      <w:r w:rsidR="00D3622C" w:rsidRPr="00894B2E">
        <w:t>ской Республики.</w:t>
      </w:r>
    </w:p>
    <w:p w:rsidR="00D3622C" w:rsidRPr="00894B2E" w:rsidRDefault="00D3622C" w:rsidP="00244CDF">
      <w:pPr>
        <w:pStyle w:val="SingleTxtGR"/>
      </w:pPr>
      <w:r w:rsidRPr="00894B2E">
        <w:t>610.</w:t>
      </w:r>
      <w:r w:rsidR="00427CD5">
        <w:tab/>
      </w:r>
      <w:r w:rsidRPr="00894B2E">
        <w:t>В результате референдума по внесению изменений и дополнений в Ко</w:t>
      </w:r>
      <w:r w:rsidRPr="00894B2E">
        <w:t>н</w:t>
      </w:r>
      <w:r w:rsidRPr="00894B2E">
        <w:t>ституцию Азербайджанской Республики были дополнены положения о запр</w:t>
      </w:r>
      <w:r w:rsidRPr="00894B2E">
        <w:t>е</w:t>
      </w:r>
      <w:r w:rsidRPr="00894B2E">
        <w:t>щении наделения кого-либо по дискриминационным основаниям льготами и привилегиями. Принцип равенства прав каждого находит также свое отражение в национальном законодательстве.</w:t>
      </w:r>
    </w:p>
    <w:p w:rsidR="00D3622C" w:rsidRPr="00894B2E" w:rsidRDefault="00D3622C" w:rsidP="00244CDF">
      <w:pPr>
        <w:pStyle w:val="SingleTxtGR"/>
      </w:pPr>
      <w:r w:rsidRPr="00894B2E">
        <w:t>611.</w:t>
      </w:r>
      <w:r w:rsidR="00427CD5">
        <w:tab/>
      </w:r>
      <w:r w:rsidRPr="00894B2E">
        <w:t>В период с 2003</w:t>
      </w:r>
      <w:r>
        <w:t xml:space="preserve"> года</w:t>
      </w:r>
      <w:r w:rsidRPr="00894B2E">
        <w:t xml:space="preserve"> по 2008</w:t>
      </w:r>
      <w:r>
        <w:t xml:space="preserve"> </w:t>
      </w:r>
      <w:r w:rsidRPr="00894B2E">
        <w:t>год в целях отражения социальных и экон</w:t>
      </w:r>
      <w:r w:rsidRPr="00894B2E">
        <w:t>о</w:t>
      </w:r>
      <w:r w:rsidRPr="00894B2E">
        <w:t>мических прав иностранцев и лиц без гражданства, а также исполнения рек</w:t>
      </w:r>
      <w:r w:rsidRPr="00894B2E">
        <w:t>о</w:t>
      </w:r>
      <w:r w:rsidRPr="00894B2E">
        <w:t xml:space="preserve">мендаций Комитета по экономическим, социальным и культурным правам были </w:t>
      </w:r>
      <w:r w:rsidR="00EA715A">
        <w:t>приняты</w:t>
      </w:r>
      <w:r w:rsidRPr="00894B2E">
        <w:t xml:space="preserve"> меры по совершенствованию соответствующего законодательс</w:t>
      </w:r>
      <w:r w:rsidRPr="00894B2E">
        <w:t>т</w:t>
      </w:r>
      <w:r w:rsidRPr="00894B2E">
        <w:t>ва.</w:t>
      </w:r>
    </w:p>
    <w:p w:rsidR="00D3622C" w:rsidRPr="00894B2E" w:rsidRDefault="00D3622C" w:rsidP="00244CDF">
      <w:pPr>
        <w:pStyle w:val="SingleTxtGR"/>
      </w:pPr>
      <w:r w:rsidRPr="00894B2E">
        <w:rPr>
          <w:iCs/>
        </w:rPr>
        <w:t>612.</w:t>
      </w:r>
      <w:r w:rsidR="00427CD5">
        <w:rPr>
          <w:iCs/>
        </w:rPr>
        <w:tab/>
      </w:r>
      <w:r w:rsidRPr="00894B2E">
        <w:rPr>
          <w:iCs/>
        </w:rPr>
        <w:t xml:space="preserve">В соответствии с Избирательным </w:t>
      </w:r>
      <w:r>
        <w:rPr>
          <w:iCs/>
        </w:rPr>
        <w:t>к</w:t>
      </w:r>
      <w:r w:rsidRPr="00894B2E">
        <w:rPr>
          <w:iCs/>
        </w:rPr>
        <w:t>одексом, принятым в 2003 году</w:t>
      </w:r>
      <w:r>
        <w:rPr>
          <w:iCs/>
        </w:rPr>
        <w:t>,</w:t>
      </w:r>
      <w:r w:rsidRPr="00894B2E">
        <w:rPr>
          <w:iCs/>
        </w:rPr>
        <w:t xml:space="preserve"> </w:t>
      </w:r>
      <w:r w:rsidRPr="00894B2E">
        <w:t xml:space="preserve">лицам без гражданства, постоянно проживающим в Азербайджанской Республике не менее </w:t>
      </w:r>
      <w:r>
        <w:t>пяти</w:t>
      </w:r>
      <w:r w:rsidRPr="00894B2E">
        <w:t xml:space="preserve"> лет, предоставлено право, участвовать в голосовании во время в</w:t>
      </w:r>
      <w:r w:rsidRPr="00894B2E">
        <w:t>ы</w:t>
      </w:r>
      <w:r w:rsidRPr="00894B2E">
        <w:t>боров президента, выборов в Милли Меджлис, муниципальные выборы или проведения референдума. Также иностранцам, проживающим в пределах соо</w:t>
      </w:r>
      <w:r w:rsidRPr="00894B2E">
        <w:t>т</w:t>
      </w:r>
      <w:r w:rsidRPr="00894B2E">
        <w:t xml:space="preserve">ветствующей муниципальной территории не менее </w:t>
      </w:r>
      <w:r>
        <w:t>пяти</w:t>
      </w:r>
      <w:r w:rsidRPr="00894B2E">
        <w:t xml:space="preserve"> лет, было предоставл</w:t>
      </w:r>
      <w:r w:rsidRPr="00894B2E">
        <w:t>е</w:t>
      </w:r>
      <w:r w:rsidRPr="00894B2E">
        <w:t>но право участвовать в голосовании в муниципальных выборах.</w:t>
      </w:r>
    </w:p>
    <w:p w:rsidR="00D3622C" w:rsidRPr="00894B2E" w:rsidRDefault="00D3622C" w:rsidP="00244CDF">
      <w:pPr>
        <w:pStyle w:val="SingleTxtGR"/>
      </w:pPr>
      <w:r w:rsidRPr="00894B2E">
        <w:t>613.</w:t>
      </w:r>
      <w:r w:rsidR="00427CD5">
        <w:tab/>
      </w:r>
      <w:r w:rsidRPr="00894B2E">
        <w:t xml:space="preserve">В 2004 году в соответствии с изменениями, внесенными в Закон </w:t>
      </w:r>
      <w:r>
        <w:t>"</w:t>
      </w:r>
      <w:r w:rsidRPr="00894B2E">
        <w:t>О стр</w:t>
      </w:r>
      <w:r w:rsidRPr="00894B2E">
        <w:t>а</w:t>
      </w:r>
      <w:r w:rsidRPr="00894B2E">
        <w:t>ховании</w:t>
      </w:r>
      <w:r>
        <w:t>"</w:t>
      </w:r>
      <w:r w:rsidRPr="00894B2E">
        <w:t>, иностранцам и лицам без гражданства, иностранным юридическим лицам предоставлено право страхования на равных основаниях с гражданами и юридическими лицами Азербайджанской Республики.</w:t>
      </w:r>
    </w:p>
    <w:p w:rsidR="00D3622C" w:rsidRPr="00894B2E" w:rsidRDefault="00D3622C" w:rsidP="00244CDF">
      <w:pPr>
        <w:pStyle w:val="SingleTxtGR"/>
      </w:pPr>
      <w:r w:rsidRPr="00894B2E">
        <w:t>614.</w:t>
      </w:r>
      <w:r w:rsidR="00427CD5">
        <w:tab/>
      </w:r>
      <w:r w:rsidRPr="00894B2E">
        <w:t>В</w:t>
      </w:r>
      <w:r w:rsidR="00427CD5">
        <w:t xml:space="preserve"> </w:t>
      </w:r>
      <w:r w:rsidRPr="00894B2E">
        <w:t xml:space="preserve">2005 году в Закон </w:t>
      </w:r>
      <w:r>
        <w:t>"</w:t>
      </w:r>
      <w:r w:rsidRPr="00894B2E">
        <w:t>О социальном страховании</w:t>
      </w:r>
      <w:r>
        <w:t>"</w:t>
      </w:r>
      <w:r w:rsidRPr="00894B2E">
        <w:t xml:space="preserve"> внесены изменения, на основе которых, иностранцы, получающие оплату труда и иные доходы из и</w:t>
      </w:r>
      <w:r w:rsidRPr="00894B2E">
        <w:t>с</w:t>
      </w:r>
      <w:r w:rsidRPr="00894B2E">
        <w:t>точников в Азербайджанской Республике, были включены в круг лиц, подл</w:t>
      </w:r>
      <w:r w:rsidRPr="00894B2E">
        <w:t>е</w:t>
      </w:r>
      <w:r w:rsidRPr="00894B2E">
        <w:t>жащих обязательному государственному страхованию.</w:t>
      </w:r>
    </w:p>
    <w:p w:rsidR="00D3622C" w:rsidRPr="00894B2E" w:rsidRDefault="00D3622C" w:rsidP="00244CDF">
      <w:pPr>
        <w:pStyle w:val="SingleTxtGR"/>
      </w:pPr>
      <w:r w:rsidRPr="00894B2E">
        <w:t>615.</w:t>
      </w:r>
      <w:r w:rsidR="00427CD5">
        <w:tab/>
      </w:r>
      <w:r w:rsidRPr="00894B2E">
        <w:t xml:space="preserve">В принятом в 2005 году Законе </w:t>
      </w:r>
      <w:r>
        <w:t>"</w:t>
      </w:r>
      <w:r w:rsidRPr="00894B2E">
        <w:t>О борьбе с торговлей людьми</w:t>
      </w:r>
      <w:r>
        <w:t>"</w:t>
      </w:r>
      <w:r w:rsidRPr="00894B2E">
        <w:t xml:space="preserve"> определ</w:t>
      </w:r>
      <w:r w:rsidRPr="00894B2E">
        <w:t>е</w:t>
      </w:r>
      <w:r w:rsidRPr="00894B2E">
        <w:t>но, что в отношении иностранцев и лиц без гражданства, признанных постр</w:t>
      </w:r>
      <w:r w:rsidRPr="00894B2E">
        <w:t>а</w:t>
      </w:r>
      <w:r w:rsidRPr="00894B2E">
        <w:t>давшими от торговли людьми не применяется выдворение в административном порядке за пределы Азербайджанской Республики в течение 1 года. В случае истечения данного срока, если данные лица оказывают помощь органам уг</w:t>
      </w:r>
      <w:r w:rsidRPr="00894B2E">
        <w:t>о</w:t>
      </w:r>
      <w:r w:rsidRPr="00894B2E">
        <w:t>ловного преследования, то их выдворение за пределы Азербайджанской Ре</w:t>
      </w:r>
      <w:r w:rsidRPr="00894B2E">
        <w:t>с</w:t>
      </w:r>
      <w:r w:rsidRPr="00894B2E">
        <w:t>публики не применяется до завершения срока уголовного преследования.</w:t>
      </w:r>
    </w:p>
    <w:p w:rsidR="00D3622C" w:rsidRPr="00894B2E" w:rsidRDefault="00D3622C" w:rsidP="00244CDF">
      <w:pPr>
        <w:pStyle w:val="SingleTxtGR"/>
      </w:pPr>
      <w:r w:rsidRPr="00894B2E">
        <w:t>616.</w:t>
      </w:r>
      <w:r w:rsidR="00427CD5">
        <w:tab/>
      </w:r>
      <w:r w:rsidRPr="00894B2E">
        <w:t>В 2006 году в Закон</w:t>
      </w:r>
      <w:r w:rsidRPr="00894B2E">
        <w:rPr>
          <w:bCs/>
        </w:rPr>
        <w:t xml:space="preserve"> </w:t>
      </w:r>
      <w:r>
        <w:rPr>
          <w:bCs/>
        </w:rPr>
        <w:t>"</w:t>
      </w:r>
      <w:r w:rsidRPr="00894B2E">
        <w:rPr>
          <w:bCs/>
        </w:rPr>
        <w:t>О трудовых пенсиях</w:t>
      </w:r>
      <w:r>
        <w:rPr>
          <w:bCs/>
        </w:rPr>
        <w:t>"</w:t>
      </w:r>
      <w:r w:rsidRPr="00894B2E">
        <w:rPr>
          <w:bCs/>
        </w:rPr>
        <w:t xml:space="preserve"> внесены изменения, в которых отражено право </w:t>
      </w:r>
      <w:r w:rsidRPr="00894B2E">
        <w:t>иностранцев и лиц без гражданства, постоянно проживающих на территории Азербайджанской Республики на обеспечение трудовой пенсией наравне с гражданами Азербайджанской Республики.</w:t>
      </w:r>
    </w:p>
    <w:p w:rsidR="00D3622C" w:rsidRPr="00894B2E" w:rsidRDefault="00D3622C" w:rsidP="00244CDF">
      <w:pPr>
        <w:pStyle w:val="SingleTxtGR"/>
      </w:pPr>
      <w:r w:rsidRPr="00894B2E">
        <w:t>617.</w:t>
      </w:r>
      <w:r w:rsidR="00427CD5">
        <w:tab/>
      </w:r>
      <w:r w:rsidRPr="00894B2E">
        <w:t>В 2006</w:t>
      </w:r>
      <w:r>
        <w:t xml:space="preserve"> </w:t>
      </w:r>
      <w:r w:rsidRPr="00894B2E">
        <w:t>году в Законе</w:t>
      </w:r>
      <w:r w:rsidRPr="00894B2E">
        <w:rPr>
          <w:bCs/>
        </w:rPr>
        <w:t xml:space="preserve"> </w:t>
      </w:r>
      <w:r>
        <w:rPr>
          <w:bCs/>
        </w:rPr>
        <w:t>"</w:t>
      </w:r>
      <w:r w:rsidRPr="00894B2E">
        <w:rPr>
          <w:bCs/>
        </w:rPr>
        <w:t>О социальных пособиях</w:t>
      </w:r>
      <w:r>
        <w:rPr>
          <w:bCs/>
        </w:rPr>
        <w:t>"</w:t>
      </w:r>
      <w:r w:rsidRPr="00894B2E">
        <w:rPr>
          <w:bCs/>
        </w:rPr>
        <w:t xml:space="preserve"> отражено право </w:t>
      </w:r>
      <w:r w:rsidRPr="00894B2E">
        <w:t>ин</w:t>
      </w:r>
      <w:r w:rsidRPr="00894B2E">
        <w:t>о</w:t>
      </w:r>
      <w:r w:rsidRPr="00894B2E">
        <w:t>странцев и лиц без гражданства, постоянно проживающих на территории Азе</w:t>
      </w:r>
      <w:r w:rsidRPr="00894B2E">
        <w:t>р</w:t>
      </w:r>
      <w:r w:rsidRPr="00894B2E">
        <w:t>байджанской Республики на получение ежемесячного и единовременного пос</w:t>
      </w:r>
      <w:r w:rsidRPr="00894B2E">
        <w:t>о</w:t>
      </w:r>
      <w:r w:rsidRPr="00894B2E">
        <w:t>бия на условиях и в порядке, устанавливаемых для граждан Азербайджанской Республики.</w:t>
      </w:r>
    </w:p>
    <w:p w:rsidR="00D3622C" w:rsidRPr="00894B2E" w:rsidRDefault="00D3622C" w:rsidP="00244CDF">
      <w:pPr>
        <w:pStyle w:val="SingleTxtGR"/>
      </w:pPr>
      <w:r w:rsidRPr="00894B2E">
        <w:t>618.</w:t>
      </w:r>
      <w:r w:rsidR="00427CD5">
        <w:tab/>
      </w:r>
      <w:r w:rsidRPr="00894B2E">
        <w:t>В 2008 году в Закон</w:t>
      </w:r>
      <w:r w:rsidRPr="00894B2E">
        <w:rPr>
          <w:bCs/>
        </w:rPr>
        <w:t xml:space="preserve"> </w:t>
      </w:r>
      <w:r>
        <w:rPr>
          <w:bCs/>
        </w:rPr>
        <w:t>"</w:t>
      </w:r>
      <w:r w:rsidRPr="00894B2E">
        <w:rPr>
          <w:bCs/>
        </w:rPr>
        <w:t>Об авторском праве и смежных правах</w:t>
      </w:r>
      <w:r>
        <w:rPr>
          <w:bCs/>
        </w:rPr>
        <w:t>"</w:t>
      </w:r>
      <w:r w:rsidRPr="00894B2E">
        <w:rPr>
          <w:bCs/>
        </w:rPr>
        <w:t xml:space="preserve"> внесены д</w:t>
      </w:r>
      <w:r w:rsidRPr="00894B2E">
        <w:rPr>
          <w:bCs/>
        </w:rPr>
        <w:t>о</w:t>
      </w:r>
      <w:r w:rsidRPr="00894B2E">
        <w:rPr>
          <w:bCs/>
        </w:rPr>
        <w:t>полнения, на основании которых действие данного закона в соответствии с м</w:t>
      </w:r>
      <w:r w:rsidRPr="00894B2E">
        <w:rPr>
          <w:bCs/>
        </w:rPr>
        <w:t>е</w:t>
      </w:r>
      <w:r w:rsidRPr="00894B2E">
        <w:rPr>
          <w:bCs/>
        </w:rPr>
        <w:t>ждународными договорами и на основе принципа взаимности наряду с гражд</w:t>
      </w:r>
      <w:r w:rsidRPr="00894B2E">
        <w:rPr>
          <w:bCs/>
        </w:rPr>
        <w:t>а</w:t>
      </w:r>
      <w:r w:rsidRPr="00894B2E">
        <w:rPr>
          <w:bCs/>
        </w:rPr>
        <w:t xml:space="preserve">нами Азербайджана было распространено также и на </w:t>
      </w:r>
      <w:r w:rsidRPr="00894B2E">
        <w:t>иностранцев и лиц без гражданства.</w:t>
      </w:r>
    </w:p>
    <w:p w:rsidR="00D3622C" w:rsidRPr="00894B2E" w:rsidRDefault="00D3622C" w:rsidP="00244CDF">
      <w:pPr>
        <w:pStyle w:val="SingleTxtGR"/>
      </w:pPr>
      <w:r w:rsidRPr="00894B2E">
        <w:t>619.</w:t>
      </w:r>
      <w:r w:rsidR="00427CD5">
        <w:tab/>
      </w:r>
      <w:r w:rsidRPr="00894B2E">
        <w:t xml:space="preserve">В 2008 году в соответствии с изменениями, внесенными в Закон </w:t>
      </w:r>
      <w:r>
        <w:t>"</w:t>
      </w:r>
      <w:r w:rsidRPr="00894B2E">
        <w:t>Об а</w:t>
      </w:r>
      <w:r w:rsidRPr="00894B2E">
        <w:t>д</w:t>
      </w:r>
      <w:r w:rsidRPr="00894B2E">
        <w:t>ресной государственной социальной помощи</w:t>
      </w:r>
      <w:r>
        <w:t>"</w:t>
      </w:r>
      <w:r w:rsidRPr="00894B2E">
        <w:t xml:space="preserve"> иностранцы, постоянно прож</w:t>
      </w:r>
      <w:r w:rsidRPr="00894B2E">
        <w:t>и</w:t>
      </w:r>
      <w:r w:rsidRPr="00894B2E">
        <w:t>вающие на территории Азербайджанской Республики, включены в круг лиц, учитываемых при назначении семье адресной государственной социальной п</w:t>
      </w:r>
      <w:r w:rsidRPr="00894B2E">
        <w:t>о</w:t>
      </w:r>
      <w:r w:rsidRPr="00894B2E">
        <w:t>мощи.</w:t>
      </w:r>
    </w:p>
    <w:p w:rsidR="00D3622C" w:rsidRPr="00894B2E" w:rsidRDefault="00D3622C" w:rsidP="00244CDF">
      <w:pPr>
        <w:pStyle w:val="SingleTxtGR"/>
      </w:pPr>
      <w:r w:rsidRPr="00894B2E">
        <w:t>620.</w:t>
      </w:r>
      <w:r w:rsidR="00427CD5">
        <w:tab/>
      </w:r>
      <w:r w:rsidRPr="00894B2E">
        <w:t xml:space="preserve">Помимо этого, социальные и экономические права иностранцев и лиц без гражданства отражены в изменениях в Законы </w:t>
      </w:r>
      <w:r>
        <w:t>"</w:t>
      </w:r>
      <w:r w:rsidRPr="00894B2E">
        <w:t>О государственной тайне</w:t>
      </w:r>
      <w:r>
        <w:t>"</w:t>
      </w:r>
      <w:r w:rsidRPr="00894B2E">
        <w:t xml:space="preserve">, </w:t>
      </w:r>
      <w:r>
        <w:t>"</w:t>
      </w:r>
      <w:r w:rsidRPr="00894B2E">
        <w:t>Об онкологической помощи</w:t>
      </w:r>
      <w:r>
        <w:t>"</w:t>
      </w:r>
      <w:r w:rsidRPr="00894B2E">
        <w:t xml:space="preserve">, </w:t>
      </w:r>
      <w:r>
        <w:t>"</w:t>
      </w:r>
      <w:r w:rsidRPr="00894B2E">
        <w:t>Государственной регистрации и государственном реестре юридических лиц</w:t>
      </w:r>
      <w:r>
        <w:t>"</w:t>
      </w:r>
      <w:r w:rsidRPr="00894B2E">
        <w:t xml:space="preserve"> и другие законы, связанные с экономической де</w:t>
      </w:r>
      <w:r w:rsidRPr="00894B2E">
        <w:t>я</w:t>
      </w:r>
      <w:r w:rsidRPr="00894B2E">
        <w:t>тельностью.</w:t>
      </w:r>
    </w:p>
    <w:p w:rsidR="00D3622C" w:rsidRPr="00894B2E" w:rsidRDefault="00D3622C" w:rsidP="00244CDF">
      <w:pPr>
        <w:pStyle w:val="SingleTxtGR"/>
      </w:pPr>
      <w:r w:rsidRPr="00894B2E">
        <w:t>621.</w:t>
      </w:r>
      <w:r w:rsidR="00427CD5">
        <w:tab/>
      </w:r>
      <w:r w:rsidRPr="00894B2E">
        <w:t xml:space="preserve">Трудовая деятельность иностранцев на территории Азербайджанской Республики регулируется Трудовым Кодексом Азербайджанской Республики и Законом Азербайджанской Республики </w:t>
      </w:r>
      <w:r>
        <w:t>"</w:t>
      </w:r>
      <w:r w:rsidRPr="00894B2E">
        <w:t>О трудовой миграции</w:t>
      </w:r>
      <w:r>
        <w:t>"</w:t>
      </w:r>
      <w:r w:rsidRPr="00894B2E">
        <w:t xml:space="preserve"> от 28 октября 1999 года. Согласно этому закону каждый трудоспособный иностранец, а также лицо без гражданства, достигшее 18 лет имеет право осуществлять оплачива</w:t>
      </w:r>
      <w:r w:rsidRPr="00894B2E">
        <w:t>е</w:t>
      </w:r>
      <w:r w:rsidRPr="00894B2E">
        <w:t>мую трудовую деятельность на территории Азербайджанской Республики. Для осуществления оплачиваемой трудовой деятельности на территории Азерба</w:t>
      </w:r>
      <w:r w:rsidRPr="00894B2E">
        <w:t>й</w:t>
      </w:r>
      <w:r w:rsidRPr="00894B2E">
        <w:t>джанской Республики иностранцы и лица без гражданства должны получить индивидуальное разрешение на осуществление оплачиваемой трудовой де</w:t>
      </w:r>
      <w:r w:rsidRPr="00894B2E">
        <w:t>я</w:t>
      </w:r>
      <w:r w:rsidRPr="00894B2E">
        <w:t>тельности.</w:t>
      </w:r>
    </w:p>
    <w:p w:rsidR="00D3622C" w:rsidRPr="00894B2E" w:rsidRDefault="00D3622C" w:rsidP="00244CDF">
      <w:pPr>
        <w:pStyle w:val="SingleTxtGR"/>
      </w:pPr>
      <w:r w:rsidRPr="00894B2E">
        <w:t>622.</w:t>
      </w:r>
      <w:r w:rsidR="00427CD5">
        <w:tab/>
      </w:r>
      <w:r w:rsidRPr="00894B2E">
        <w:t>В соответствии с законодательством Азербайджанской Республики ин</w:t>
      </w:r>
      <w:r w:rsidRPr="00894B2E">
        <w:t>о</w:t>
      </w:r>
      <w:r w:rsidRPr="00894B2E">
        <w:t>странцы и лица без гражданства, занимающиеся трудовой деятельностью на з</w:t>
      </w:r>
      <w:r w:rsidRPr="00894B2E">
        <w:t>а</w:t>
      </w:r>
      <w:r w:rsidRPr="00894B2E">
        <w:t>конных основаниях на территории Азербайджанской Республики могут польз</w:t>
      </w:r>
      <w:r w:rsidRPr="00894B2E">
        <w:t>о</w:t>
      </w:r>
      <w:r w:rsidRPr="00894B2E">
        <w:t>ваться всеми трудовыми правами наравне с гражданами Азербайджанской Ре</w:t>
      </w:r>
      <w:r w:rsidRPr="00894B2E">
        <w:t>с</w:t>
      </w:r>
      <w:r w:rsidRPr="00894B2E">
        <w:t>публики. В трудовых отношениях запрещается допускать любую дискримин</w:t>
      </w:r>
      <w:r w:rsidRPr="00894B2E">
        <w:t>а</w:t>
      </w:r>
      <w:r w:rsidRPr="00894B2E">
        <w:t>цию между работниками по гражданству, полу, расе, вере, национальности, языку, месту жительства, имущественному положению, общественно-социальному происхождению, возрасту, семейному положению, убеждению, политическим взглядам, принадлежности к профессиональным союзам или другим общественным объединениям, служебному положению, а также другим факторам, не связанным с деловыми качествами, профессиональными навык</w:t>
      </w:r>
      <w:r w:rsidRPr="00894B2E">
        <w:t>а</w:t>
      </w:r>
      <w:r w:rsidRPr="00894B2E">
        <w:t>ми, результатами труда работника, определение непосредственно или косвенно на основе этих факторов преимуществ и льгот, а также ограничение их прав.</w:t>
      </w:r>
    </w:p>
    <w:p w:rsidR="00D3622C" w:rsidRPr="00894B2E" w:rsidRDefault="00D3622C" w:rsidP="00244CDF">
      <w:pPr>
        <w:pStyle w:val="SingleTxtGR"/>
      </w:pPr>
      <w:r w:rsidRPr="00894B2E">
        <w:t>623.</w:t>
      </w:r>
      <w:r w:rsidR="00427CD5">
        <w:tab/>
      </w:r>
      <w:r w:rsidRPr="00894B2E">
        <w:t xml:space="preserve">11 декабря 1998 года Азербайджанская Республика присоединилась к </w:t>
      </w:r>
      <w:r w:rsidRPr="00A95DDA">
        <w:rPr>
          <w:bCs/>
        </w:rPr>
        <w:t>Международн</w:t>
      </w:r>
      <w:r>
        <w:rPr>
          <w:bCs/>
        </w:rPr>
        <w:t>ой</w:t>
      </w:r>
      <w:r w:rsidRPr="00A95DDA">
        <w:rPr>
          <w:bCs/>
        </w:rPr>
        <w:t xml:space="preserve"> конвенци</w:t>
      </w:r>
      <w:r>
        <w:rPr>
          <w:bCs/>
        </w:rPr>
        <w:t>и</w:t>
      </w:r>
      <w:r w:rsidRPr="00A95DDA">
        <w:rPr>
          <w:bCs/>
        </w:rPr>
        <w:t xml:space="preserve"> о защите прав всех трудящихся-мигрантов и членов их семей</w:t>
      </w:r>
      <w:r w:rsidRPr="00894B2E">
        <w:t xml:space="preserve">. 21-22 апреля 2009 года </w:t>
      </w:r>
      <w:r w:rsidRPr="00B16CC6">
        <w:t xml:space="preserve">Комитет по </w:t>
      </w:r>
      <w:r>
        <w:t xml:space="preserve">вопросу о </w:t>
      </w:r>
      <w:r w:rsidRPr="00B16CC6">
        <w:t>трудящи</w:t>
      </w:r>
      <w:r>
        <w:t>х</w:t>
      </w:r>
      <w:r w:rsidRPr="00B16CC6">
        <w:t>ся-мигранта</w:t>
      </w:r>
      <w:r>
        <w:t>х</w:t>
      </w:r>
      <w:r w:rsidR="00EA715A">
        <w:t xml:space="preserve"> </w:t>
      </w:r>
      <w:r w:rsidRPr="00894B2E">
        <w:t>рассмотре</w:t>
      </w:r>
      <w:r>
        <w:t>л</w:t>
      </w:r>
      <w:r w:rsidRPr="00894B2E">
        <w:t xml:space="preserve"> первоначальный доклад Азербайджанской Республики по</w:t>
      </w:r>
      <w:r>
        <w:t xml:space="preserve"> </w:t>
      </w:r>
      <w:r w:rsidRPr="00894B2E">
        <w:t>указанной Конвенции.</w:t>
      </w:r>
    </w:p>
    <w:p w:rsidR="00D3622C" w:rsidRPr="00894B2E" w:rsidRDefault="00D3622C" w:rsidP="00244CDF">
      <w:pPr>
        <w:pStyle w:val="SingleTxtGR"/>
      </w:pPr>
      <w:r w:rsidRPr="00894B2E">
        <w:t>624.</w:t>
      </w:r>
      <w:r w:rsidR="00427CD5">
        <w:tab/>
      </w:r>
      <w:r w:rsidRPr="00894B2E">
        <w:t>В своих замечаниях и рекомендациях Комитет оценил усилия Правител</w:t>
      </w:r>
      <w:r w:rsidRPr="00894B2E">
        <w:t>ь</w:t>
      </w:r>
      <w:r w:rsidRPr="00894B2E">
        <w:t>ства Азербайджанской Республики в усовершенствовании национального зак</w:t>
      </w:r>
      <w:r w:rsidRPr="00894B2E">
        <w:t>о</w:t>
      </w:r>
      <w:r w:rsidRPr="00894B2E">
        <w:t>нодательства в</w:t>
      </w:r>
      <w:r>
        <w:t xml:space="preserve"> </w:t>
      </w:r>
      <w:r w:rsidRPr="00894B2E">
        <w:t>сфере защиты прав трудящихся-мигрантов и членов их семей.</w:t>
      </w:r>
      <w:r>
        <w:t xml:space="preserve">    </w:t>
      </w:r>
    </w:p>
    <w:p w:rsidR="00D3622C" w:rsidRPr="00894B2E" w:rsidRDefault="00D3622C" w:rsidP="00244CDF">
      <w:pPr>
        <w:pStyle w:val="SingleTxtGR"/>
      </w:pPr>
      <w:r w:rsidRPr="00894B2E">
        <w:t>625.</w:t>
      </w:r>
      <w:r w:rsidR="00427CD5">
        <w:tab/>
      </w:r>
      <w:r w:rsidRPr="00894B2E">
        <w:t>Со стороны государственных органов, ответственных за регулирование процессов миграции в республике, в средствах массовой информации период</w:t>
      </w:r>
      <w:r w:rsidRPr="00894B2E">
        <w:t>и</w:t>
      </w:r>
      <w:r w:rsidRPr="00894B2E">
        <w:t>чески проводится информационно-просветительская</w:t>
      </w:r>
      <w:r>
        <w:t xml:space="preserve"> </w:t>
      </w:r>
      <w:r w:rsidRPr="00894B2E">
        <w:t>работа в сфере трудовой миграции, в частности по вопросам законодательства, а также по вопросам, нашедшим отражение в вышеуказанной</w:t>
      </w:r>
      <w:r>
        <w:t xml:space="preserve"> </w:t>
      </w:r>
      <w:r w:rsidRPr="00894B2E">
        <w:t>Конвенции.</w:t>
      </w:r>
      <w:r>
        <w:t xml:space="preserve">   </w:t>
      </w:r>
    </w:p>
    <w:p w:rsidR="00D3622C" w:rsidRPr="00C3230C" w:rsidRDefault="00427CD5" w:rsidP="00427CD5">
      <w:pPr>
        <w:pStyle w:val="H23GR"/>
      </w:pPr>
      <w:r>
        <w:tab/>
      </w:r>
      <w:r>
        <w:tab/>
      </w:r>
      <w:r w:rsidR="00D3622C" w:rsidRPr="00C3230C">
        <w:t>Пункт 16</w:t>
      </w:r>
      <w:r w:rsidR="00D3622C" w:rsidRPr="000C1F9F">
        <w:t xml:space="preserve"> </w:t>
      </w:r>
      <w:r w:rsidR="00D3622C" w:rsidRPr="00C3230C">
        <w:t>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626.</w:t>
      </w:r>
      <w:r w:rsidR="00427CD5">
        <w:tab/>
      </w:r>
      <w:r w:rsidRPr="00894B2E">
        <w:t>Основные права граждан в области труда и социальной защиты закрепл</w:t>
      </w:r>
      <w:r w:rsidRPr="00894B2E">
        <w:t>е</w:t>
      </w:r>
      <w:r w:rsidRPr="00894B2E">
        <w:t>ны в Конституции Азербайджанской Республики.</w:t>
      </w:r>
    </w:p>
    <w:p w:rsidR="00D3622C" w:rsidRPr="00894B2E" w:rsidRDefault="00D3622C" w:rsidP="00244CDF">
      <w:pPr>
        <w:pStyle w:val="SingleTxtGR"/>
        <w:rPr>
          <w:lang w:val="az-Latn-AZ"/>
        </w:rPr>
      </w:pPr>
      <w:r w:rsidRPr="00894B2E">
        <w:t>627.</w:t>
      </w:r>
      <w:r w:rsidR="00427CD5">
        <w:tab/>
      </w:r>
      <w:r w:rsidRPr="00894B2E">
        <w:t xml:space="preserve">Согласно частям </w:t>
      </w:r>
      <w:r w:rsidRPr="00894B2E">
        <w:rPr>
          <w:lang w:val="en-US"/>
        </w:rPr>
        <w:t>II</w:t>
      </w:r>
      <w:r w:rsidRPr="00894B2E">
        <w:t xml:space="preserve"> и</w:t>
      </w:r>
      <w:r>
        <w:t xml:space="preserve"> </w:t>
      </w:r>
      <w:r w:rsidRPr="00894B2E">
        <w:rPr>
          <w:lang w:val="en-US"/>
        </w:rPr>
        <w:t>III</w:t>
      </w:r>
      <w:r w:rsidRPr="00894B2E">
        <w:t xml:space="preserve"> статьи 25 Конституции страны, мужчины и же</w:t>
      </w:r>
      <w:r w:rsidRPr="00894B2E">
        <w:t>н</w:t>
      </w:r>
      <w:r w:rsidRPr="00894B2E">
        <w:t>щины имеют равные права и свободы. При этом в соответствии с указанной статьей государство гарантирует каждому равенство прав и свобод независимо от пола, происхождения, имущественного и служебного положения, убеждений, принадлежности к политическим партиям, профсоюзам и другим обществе</w:t>
      </w:r>
      <w:r w:rsidRPr="00894B2E">
        <w:t>н</w:t>
      </w:r>
      <w:r w:rsidRPr="00894B2E">
        <w:t>ным объединениям. Запрещается ограничение прав и свобод человека и гра</w:t>
      </w:r>
      <w:r w:rsidRPr="00894B2E">
        <w:t>ж</w:t>
      </w:r>
      <w:r w:rsidRPr="00894B2E">
        <w:t>данина по признакам расовой, национальной, религиозной, языковой прина</w:t>
      </w:r>
      <w:r w:rsidRPr="00894B2E">
        <w:t>д</w:t>
      </w:r>
      <w:r w:rsidRPr="00894B2E">
        <w:t>лежности, пола, происхождения, убеждений, политической и социальной пр</w:t>
      </w:r>
      <w:r w:rsidRPr="00894B2E">
        <w:t>и</w:t>
      </w:r>
      <w:r w:rsidRPr="00894B2E">
        <w:t>надлежности.</w:t>
      </w:r>
    </w:p>
    <w:p w:rsidR="00D3622C" w:rsidRPr="00894B2E" w:rsidRDefault="00D3622C" w:rsidP="00244CDF">
      <w:pPr>
        <w:pStyle w:val="SingleTxtGR"/>
      </w:pPr>
      <w:r w:rsidRPr="00894B2E">
        <w:t>628.</w:t>
      </w:r>
      <w:r w:rsidR="00427CD5">
        <w:tab/>
      </w:r>
      <w:r w:rsidRPr="00894B2E">
        <w:t xml:space="preserve">Согласно части </w:t>
      </w:r>
      <w:r w:rsidRPr="00894B2E">
        <w:rPr>
          <w:lang w:val="en-US"/>
        </w:rPr>
        <w:t>II</w:t>
      </w:r>
      <w:r w:rsidRPr="00894B2E">
        <w:t xml:space="preserve"> статьи 35 Конституции Азербайджанской Республики каждый имеет право свободно выбирать на основе своей способности к труду вид деятельности, профессию, занятие и место работы.</w:t>
      </w:r>
    </w:p>
    <w:p w:rsidR="00D3622C" w:rsidRPr="00894B2E" w:rsidRDefault="00D3622C" w:rsidP="00244CDF">
      <w:pPr>
        <w:pStyle w:val="SingleTxtGR"/>
      </w:pPr>
      <w:r w:rsidRPr="00894B2E">
        <w:t>629.</w:t>
      </w:r>
      <w:r w:rsidR="00427CD5">
        <w:tab/>
      </w:r>
      <w:r w:rsidRPr="00894B2E">
        <w:t xml:space="preserve">Трудовой </w:t>
      </w:r>
      <w:r>
        <w:t>к</w:t>
      </w:r>
      <w:r w:rsidRPr="00894B2E">
        <w:t>одекс Азербайджанской Ре</w:t>
      </w:r>
      <w:r w:rsidR="00427CD5">
        <w:t>спублики, вступивший в силу с 1 </w:t>
      </w:r>
      <w:r w:rsidRPr="00894B2E">
        <w:t>июля 1999 года</w:t>
      </w:r>
      <w:r>
        <w:t>,</w:t>
      </w:r>
      <w:r w:rsidRPr="00894B2E">
        <w:t xml:space="preserve"> устанавливает минимальные нормы правил, обеспечивающие трудовые права физических лиц и осуществление этих правил. </w:t>
      </w:r>
    </w:p>
    <w:p w:rsidR="00D3622C" w:rsidRPr="00894B2E" w:rsidRDefault="00D3622C" w:rsidP="00244CDF">
      <w:pPr>
        <w:pStyle w:val="SingleTxtGR"/>
      </w:pPr>
      <w:r w:rsidRPr="00894B2E">
        <w:t>630.</w:t>
      </w:r>
      <w:r w:rsidR="00427CD5">
        <w:tab/>
      </w:r>
      <w:r w:rsidRPr="00894B2E">
        <w:t xml:space="preserve">Статьей 16 Трудового </w:t>
      </w:r>
      <w:r>
        <w:t>кодекса</w:t>
      </w:r>
      <w:r w:rsidRPr="00894B2E">
        <w:t xml:space="preserve"> в трудовых отношениях запрещается д</w:t>
      </w:r>
      <w:r w:rsidRPr="00894B2E">
        <w:t>о</w:t>
      </w:r>
      <w:r w:rsidRPr="00894B2E">
        <w:t>пускать любую дискриминацию между работниками по гражданству, полу, расе, вере, национальности, языку, месту жительства, имущественному положению, а также другим факторам, не связанным с деловыми качествами, профессионал</w:t>
      </w:r>
      <w:r w:rsidRPr="00894B2E">
        <w:t>ь</w:t>
      </w:r>
      <w:r w:rsidRPr="00894B2E">
        <w:t>ными навыками, результатами труда работника, определение непосредственно или косвенно на основе этих факторов преимуществ и льгот, а также огранич</w:t>
      </w:r>
      <w:r w:rsidRPr="00894B2E">
        <w:t>е</w:t>
      </w:r>
      <w:r w:rsidRPr="00894B2E">
        <w:t>ние их прав.</w:t>
      </w:r>
    </w:p>
    <w:p w:rsidR="00D3622C" w:rsidRPr="00894B2E" w:rsidRDefault="00D3622C" w:rsidP="00244CDF">
      <w:pPr>
        <w:pStyle w:val="SingleTxtGR"/>
      </w:pPr>
      <w:r w:rsidRPr="00894B2E">
        <w:t>631.</w:t>
      </w:r>
      <w:r w:rsidR="00427CD5">
        <w:tab/>
      </w:r>
      <w:r w:rsidRPr="00894B2E">
        <w:t>Закон Азербайджанской Республики</w:t>
      </w:r>
      <w:r>
        <w:t xml:space="preserve"> "</w:t>
      </w:r>
      <w:r w:rsidRPr="00894B2E">
        <w:t>О Занятости</w:t>
      </w:r>
      <w:r>
        <w:t>"</w:t>
      </w:r>
      <w:r w:rsidRPr="00894B2E">
        <w:t xml:space="preserve"> от 2 июля 2001 года устанавливает правовые, экономические и организационные основы государс</w:t>
      </w:r>
      <w:r w:rsidRPr="00894B2E">
        <w:t>т</w:t>
      </w:r>
      <w:r w:rsidRPr="00894B2E">
        <w:t>венной политики в области содействия занятости, а также государственные г</w:t>
      </w:r>
      <w:r w:rsidRPr="00894B2E">
        <w:t>а</w:t>
      </w:r>
      <w:r w:rsidRPr="00894B2E">
        <w:t>рантии для граждан в области труда и в области социальной защиты безрабо</w:t>
      </w:r>
      <w:r w:rsidRPr="00894B2E">
        <w:t>т</w:t>
      </w:r>
      <w:r w:rsidRPr="00894B2E">
        <w:t>ных.</w:t>
      </w:r>
    </w:p>
    <w:p w:rsidR="00D3622C" w:rsidRPr="00894B2E" w:rsidRDefault="00D3622C" w:rsidP="00244CDF">
      <w:pPr>
        <w:pStyle w:val="SingleTxtGR"/>
      </w:pPr>
      <w:r w:rsidRPr="00894B2E">
        <w:t>632.</w:t>
      </w:r>
      <w:r w:rsidR="00427CD5">
        <w:tab/>
      </w:r>
      <w:r w:rsidRPr="00894B2E">
        <w:t>В соответствии со статьей 6.2.1 упомянутого Закона одним из основных направлений государственной политики в области занятости является обесп</w:t>
      </w:r>
      <w:r w:rsidRPr="00894B2E">
        <w:t>е</w:t>
      </w:r>
      <w:r w:rsidRPr="00894B2E">
        <w:t>чение равных возможностей всем гражданам, независимо от расы, национал</w:t>
      </w:r>
      <w:r w:rsidRPr="00894B2E">
        <w:t>ь</w:t>
      </w:r>
      <w:r w:rsidRPr="00894B2E">
        <w:t>ности, религии, языка, пола, семейного положения, общественно-социального</w:t>
      </w:r>
      <w:r w:rsidRPr="00894B2E">
        <w:rPr>
          <w:lang w:val="az-Latn-AZ"/>
        </w:rPr>
        <w:t xml:space="preserve"> </w:t>
      </w:r>
      <w:r w:rsidRPr="00894B2E">
        <w:t>происхождения, места жительства, имущественного положения, убеждений, принадлежности к политическим партиям, профессиональным союзам и другим общественным объединениям, в реализации права на труд и свободный выбор занятости.</w:t>
      </w:r>
    </w:p>
    <w:p w:rsidR="00D3622C" w:rsidRPr="00894B2E" w:rsidRDefault="00D3622C" w:rsidP="00244CDF">
      <w:pPr>
        <w:pStyle w:val="SingleTxtGR"/>
        <w:rPr>
          <w:i/>
        </w:rPr>
      </w:pPr>
      <w:r w:rsidRPr="00894B2E">
        <w:t>633.</w:t>
      </w:r>
      <w:r w:rsidR="00427CD5">
        <w:tab/>
      </w:r>
      <w:r w:rsidRPr="00894B2E">
        <w:t>На 1 января 2009 года уровень безработицы в республике составил 6,1%. Количество официально зарегистрированных безработных в 2008 году состав</w:t>
      </w:r>
      <w:r w:rsidRPr="00894B2E">
        <w:t>и</w:t>
      </w:r>
      <w:r w:rsidRPr="00894B2E">
        <w:t>ло</w:t>
      </w:r>
      <w:r>
        <w:t xml:space="preserve"> </w:t>
      </w:r>
      <w:r w:rsidRPr="00894B2E">
        <w:t>44481 человек, из них женщины составляют 46,9%.</w:t>
      </w:r>
    </w:p>
    <w:p w:rsidR="00D3622C" w:rsidRPr="00894B2E" w:rsidRDefault="00D3622C" w:rsidP="00244CDF">
      <w:pPr>
        <w:pStyle w:val="SingleTxtGR"/>
      </w:pPr>
      <w:r w:rsidRPr="00894B2E">
        <w:t>634.</w:t>
      </w:r>
      <w:r w:rsidR="00427CD5">
        <w:tab/>
      </w:r>
      <w:r w:rsidRPr="00894B2E">
        <w:t xml:space="preserve">В рамках </w:t>
      </w:r>
      <w:r>
        <w:t>"</w:t>
      </w:r>
      <w:r w:rsidRPr="00894B2E">
        <w:t xml:space="preserve">Государственной </w:t>
      </w:r>
      <w:r>
        <w:t>п</w:t>
      </w:r>
      <w:r w:rsidRPr="00894B2E">
        <w:t xml:space="preserve">рограммы по реализации </w:t>
      </w:r>
      <w:r>
        <w:t>с</w:t>
      </w:r>
      <w:r w:rsidRPr="00894B2E">
        <w:t>тратегии занят</w:t>
      </w:r>
      <w:r w:rsidRPr="00894B2E">
        <w:t>о</w:t>
      </w:r>
      <w:r w:rsidRPr="00894B2E">
        <w:t>сти Азербайджанской Республики (2006-2010 годы)</w:t>
      </w:r>
      <w:r>
        <w:t>"</w:t>
      </w:r>
      <w:r w:rsidRPr="00894B2E">
        <w:t>, утвержденной Указом Президента Азербайджанской Республики от 15 мая 2007 года проводятся м</w:t>
      </w:r>
      <w:r w:rsidRPr="00894B2E">
        <w:t>е</w:t>
      </w:r>
      <w:r w:rsidRPr="00894B2E">
        <w:t>роприятия по обеспечению гендерного равенства в вопросах занятости, пов</w:t>
      </w:r>
      <w:r w:rsidRPr="00894B2E">
        <w:t>ы</w:t>
      </w:r>
      <w:r w:rsidRPr="00894B2E">
        <w:t>шению конкурентоспособности женщин</w:t>
      </w:r>
      <w:r>
        <w:t xml:space="preserve"> </w:t>
      </w:r>
      <w:r w:rsidRPr="00894B2E">
        <w:t xml:space="preserve">на рынке труда, выполнению </w:t>
      </w:r>
      <w:r w:rsidRPr="00894B2E">
        <w:rPr>
          <w:lang w:val="az-Latn-AZ"/>
        </w:rPr>
        <w:t>соответствующих мер, направленных на профессиональную подготовку и переподготовку безработных и ищущих работу женщин</w:t>
      </w:r>
      <w:r w:rsidRPr="00894B2E">
        <w:t>, р</w:t>
      </w:r>
      <w:r w:rsidRPr="00894B2E">
        <w:rPr>
          <w:lang w:val="az-Latn-AZ"/>
        </w:rPr>
        <w:t>азвити</w:t>
      </w:r>
      <w:r w:rsidRPr="00894B2E">
        <w:t>е</w:t>
      </w:r>
      <w:r w:rsidRPr="00894B2E">
        <w:rPr>
          <w:lang w:val="az-Latn-AZ"/>
        </w:rPr>
        <w:t xml:space="preserve"> вид национального и народного прикладного искусства с целью повышения уровня занятости среди женщин</w:t>
      </w:r>
      <w:r w:rsidR="00EA715A">
        <w:t>, п</w:t>
      </w:r>
      <w:r w:rsidRPr="00894B2E">
        <w:rPr>
          <w:lang w:val="az-Latn-AZ"/>
        </w:rPr>
        <w:t>роведени</w:t>
      </w:r>
      <w:r w:rsidRPr="00894B2E">
        <w:t>ю</w:t>
      </w:r>
      <w:r w:rsidRPr="00894B2E">
        <w:rPr>
          <w:lang w:val="az-Latn-AZ"/>
        </w:rPr>
        <w:t xml:space="preserve"> необходимого исследования с целью определения причин проблемы безработицы среди женщин</w:t>
      </w:r>
      <w:r w:rsidRPr="00894B2E">
        <w:t xml:space="preserve"> и другие меропри</w:t>
      </w:r>
      <w:r w:rsidRPr="00894B2E">
        <w:t>я</w:t>
      </w:r>
      <w:r w:rsidRPr="00894B2E">
        <w:t>тия.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635.</w:t>
      </w:r>
      <w:r w:rsidR="00427CD5">
        <w:tab/>
      </w:r>
      <w:r w:rsidRPr="00894B2E">
        <w:t xml:space="preserve">Наряду с этим, а рамках </w:t>
      </w:r>
      <w:r>
        <w:t>"</w:t>
      </w:r>
      <w:r w:rsidRPr="00894B2E">
        <w:t xml:space="preserve">Программы </w:t>
      </w:r>
      <w:r>
        <w:t>д</w:t>
      </w:r>
      <w:r w:rsidRPr="00894B2E">
        <w:t xml:space="preserve">остойного </w:t>
      </w:r>
      <w:r>
        <w:t>т</w:t>
      </w:r>
      <w:r w:rsidRPr="00894B2E">
        <w:t>руда в рамках сотру</w:t>
      </w:r>
      <w:r w:rsidRPr="00894B2E">
        <w:t>д</w:t>
      </w:r>
      <w:r w:rsidRPr="00894B2E">
        <w:t>ничества с Международной Организацией Труда на 2006-2009 гг.</w:t>
      </w:r>
      <w:r>
        <w:t>"</w:t>
      </w:r>
      <w:r w:rsidRPr="00894B2E">
        <w:t>, подписанной между МОТ и Азербайджанской Республикой проводятся мероприятия по ра</w:t>
      </w:r>
      <w:r w:rsidRPr="00894B2E">
        <w:t>з</w:t>
      </w:r>
      <w:r w:rsidRPr="00894B2E">
        <w:t>работке и внедрению специальных учебных программ для безработных же</w:t>
      </w:r>
      <w:r w:rsidRPr="00894B2E">
        <w:t>н</w:t>
      </w:r>
      <w:r w:rsidRPr="00894B2E">
        <w:t>щин, проведению пилотных проектов по развитию самозанятости среди же</w:t>
      </w:r>
      <w:r w:rsidRPr="00894B2E">
        <w:t>н</w:t>
      </w:r>
      <w:r w:rsidRPr="00894B2E">
        <w:t>щин, повышению их предпринимательской активности.</w:t>
      </w:r>
      <w:r>
        <w:t xml:space="preserve">  </w:t>
      </w:r>
      <w:r w:rsidRPr="00894B2E">
        <w:t xml:space="preserve"> </w:t>
      </w:r>
    </w:p>
    <w:p w:rsidR="00D3622C" w:rsidRPr="00C3230C" w:rsidRDefault="00427CD5" w:rsidP="00427CD5">
      <w:pPr>
        <w:pStyle w:val="H23GR"/>
      </w:pPr>
      <w:r>
        <w:tab/>
      </w:r>
      <w:r>
        <w:tab/>
      </w:r>
      <w:r w:rsidR="00D3622C" w:rsidRPr="00C3230C">
        <w:t>Пункты</w:t>
      </w:r>
      <w:r w:rsidR="00D3622C">
        <w:t xml:space="preserve"> </w:t>
      </w:r>
      <w:r w:rsidR="00D3622C" w:rsidRPr="00C3230C">
        <w:t>17 и</w:t>
      </w:r>
      <w:r w:rsidR="00D3622C">
        <w:t xml:space="preserve"> </w:t>
      </w:r>
      <w:r w:rsidR="00D3622C" w:rsidRPr="00C3230C">
        <w:t>43 заключительных замечаний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636.</w:t>
      </w:r>
      <w:r w:rsidR="00427CD5">
        <w:tab/>
      </w:r>
      <w:r w:rsidRPr="00894B2E">
        <w:t>Наблюдаемые в стране стабильные темпы роста макроэкономических п</w:t>
      </w:r>
      <w:r w:rsidRPr="00894B2E">
        <w:t>о</w:t>
      </w:r>
      <w:r w:rsidRPr="00894B2E">
        <w:t>казателей, создали благоприятные условия для обеспечения социально напра</w:t>
      </w:r>
      <w:r w:rsidRPr="00894B2E">
        <w:t>в</w:t>
      </w:r>
      <w:r w:rsidRPr="00894B2E">
        <w:t xml:space="preserve">ленного развития экономики, повышения уровня жизни населения, создания новых рабочих мест и развития занятости. В результате успешной реализации </w:t>
      </w:r>
      <w:r>
        <w:t>"</w:t>
      </w:r>
      <w:r w:rsidRPr="00894B2E">
        <w:t>Государственной программы социально-экономического развития регионов Азербайджанской Республики (2004—2008 годы)</w:t>
      </w:r>
      <w:r>
        <w:rPr>
          <w:iCs/>
        </w:rPr>
        <w:t>"</w:t>
      </w:r>
      <w:r w:rsidRPr="00894B2E">
        <w:rPr>
          <w:iCs/>
        </w:rPr>
        <w:t>, от 11 февраля 2004 года, н</w:t>
      </w:r>
      <w:r w:rsidRPr="00894B2E">
        <w:rPr>
          <w:bCs/>
        </w:rPr>
        <w:t>а</w:t>
      </w:r>
      <w:r w:rsidRPr="00894B2E">
        <w:rPr>
          <w:bCs/>
        </w:rPr>
        <w:t>чиная с октября 2003 года по 1 января 2009 года, было открыто 766 277 новых рабочих мест, в том числе 547 573 постоянных. 80% новых рабочих мест соср</w:t>
      </w:r>
      <w:r w:rsidRPr="00894B2E">
        <w:rPr>
          <w:bCs/>
        </w:rPr>
        <w:t>е</w:t>
      </w:r>
      <w:r w:rsidRPr="00894B2E">
        <w:rPr>
          <w:bCs/>
        </w:rPr>
        <w:t>доточены в регионах, 86.1% в негосударственном секторе.</w:t>
      </w:r>
    </w:p>
    <w:p w:rsidR="00D3622C" w:rsidRPr="00894B2E" w:rsidRDefault="00EB49A7" w:rsidP="00244CDF">
      <w:pPr>
        <w:pStyle w:val="SingleTxtGR"/>
      </w:pPr>
      <w:r>
        <w:rPr>
          <w:bCs/>
        </w:rPr>
        <w:br w:type="page"/>
      </w:r>
      <w:r w:rsidR="00D3622C" w:rsidRPr="00894B2E">
        <w:rPr>
          <w:bCs/>
        </w:rPr>
        <w:t>637.</w:t>
      </w:r>
      <w:r w:rsidR="00427CD5">
        <w:rPr>
          <w:bCs/>
        </w:rPr>
        <w:tab/>
      </w:r>
      <w:r w:rsidR="00D3622C" w:rsidRPr="00894B2E">
        <w:rPr>
          <w:bCs/>
        </w:rPr>
        <w:t xml:space="preserve">В целях дальнейшего социально-экономического развития регионов Азербайджана подготовлен проект новой </w:t>
      </w:r>
      <w:r w:rsidR="00D3622C" w:rsidRPr="00894B2E">
        <w:t>Государственной программы социал</w:t>
      </w:r>
      <w:r w:rsidR="00D3622C" w:rsidRPr="00894B2E">
        <w:t>ь</w:t>
      </w:r>
      <w:r w:rsidR="00D3622C" w:rsidRPr="00894B2E">
        <w:t xml:space="preserve">но-экономического развития регионов Азербайджанской Республики на 2009-2013 годы. </w:t>
      </w:r>
    </w:p>
    <w:p w:rsidR="00D3622C" w:rsidRPr="00894B2E" w:rsidRDefault="00D3622C" w:rsidP="00244CDF">
      <w:pPr>
        <w:pStyle w:val="SingleTxtGR"/>
      </w:pPr>
      <w:r w:rsidRPr="00894B2E">
        <w:t>638.</w:t>
      </w:r>
      <w:r w:rsidR="00427CD5">
        <w:tab/>
      </w:r>
      <w:r w:rsidRPr="00894B2E">
        <w:t>В целях получения базовой информации о размере и структуре рабочей силы в Азербайджане в 2003 году</w:t>
      </w:r>
      <w:r>
        <w:t xml:space="preserve"> </w:t>
      </w:r>
      <w:r w:rsidRPr="00894B2E">
        <w:t>при финансовой поддержке</w:t>
      </w:r>
      <w:r>
        <w:t xml:space="preserve"> </w:t>
      </w:r>
      <w:r w:rsidRPr="00894B2E">
        <w:t>ПРООН и техн</w:t>
      </w:r>
      <w:r w:rsidRPr="00894B2E">
        <w:t>и</w:t>
      </w:r>
      <w:r w:rsidRPr="00894B2E">
        <w:t>ческой помощи Международной Организации Труда на территории республики было проведено обследование экономической активности населения, которое внедряется в статистическую практику Азербайджана.</w:t>
      </w:r>
      <w:r>
        <w:t xml:space="preserve"> </w:t>
      </w:r>
      <w:r w:rsidRPr="00894B2E">
        <w:t xml:space="preserve"> В рамках совместного проекта с ПРООН в 2006 году было проведено второе</w:t>
      </w:r>
      <w:r>
        <w:t xml:space="preserve"> </w:t>
      </w:r>
      <w:r w:rsidRPr="00894B2E">
        <w:t>обследование экономич</w:t>
      </w:r>
      <w:r w:rsidRPr="00894B2E">
        <w:t>е</w:t>
      </w:r>
      <w:r w:rsidRPr="00894B2E">
        <w:t>ской активности населения.</w:t>
      </w:r>
    </w:p>
    <w:p w:rsidR="00D3622C" w:rsidRPr="00894B2E" w:rsidRDefault="00D3622C" w:rsidP="00244CDF">
      <w:pPr>
        <w:pStyle w:val="SingleTxtGR"/>
      </w:pPr>
      <w:r w:rsidRPr="00894B2E">
        <w:t>639.</w:t>
      </w:r>
      <w:r w:rsidR="00427CD5">
        <w:tab/>
      </w:r>
      <w:r w:rsidRPr="00894B2E">
        <w:t>По данным Государственного Комитета</w:t>
      </w:r>
      <w:r w:rsidR="00427CD5">
        <w:t xml:space="preserve"> по Статистики на 1 января 2009 </w:t>
      </w:r>
      <w:r w:rsidRPr="00894B2E">
        <w:t>года численность экономически активного населения по сравнению с</w:t>
      </w:r>
      <w:r>
        <w:t xml:space="preserve"> </w:t>
      </w:r>
      <w:r w:rsidR="00F34FD7">
        <w:t>2003 </w:t>
      </w:r>
      <w:r w:rsidRPr="00894B2E">
        <w:t xml:space="preserve">годом повысилась на 13,6% и составила </w:t>
      </w:r>
      <w:r w:rsidRPr="00894B2E">
        <w:rPr>
          <w:lang w:val="az-Latn-AZ"/>
        </w:rPr>
        <w:t>4318.2</w:t>
      </w:r>
      <w:r w:rsidRPr="00894B2E">
        <w:t>тыс. человек. При этом, числе</w:t>
      </w:r>
      <w:r w:rsidRPr="00894B2E">
        <w:t>н</w:t>
      </w:r>
      <w:r w:rsidRPr="00894B2E">
        <w:t xml:space="preserve">ность занятого населения при росте по сравнению с тем же периодом на 8,2% составила </w:t>
      </w:r>
      <w:r w:rsidR="00F34FD7">
        <w:rPr>
          <w:lang w:val="az-Latn-AZ"/>
        </w:rPr>
        <w:t>4056</w:t>
      </w:r>
      <w:r w:rsidR="00F34FD7">
        <w:t>,</w:t>
      </w:r>
      <w:r w:rsidRPr="00894B2E">
        <w:rPr>
          <w:lang w:val="az-Latn-AZ"/>
        </w:rPr>
        <w:t>1</w:t>
      </w:r>
      <w:r w:rsidRPr="00894B2E">
        <w:t xml:space="preserve"> тыс. человек. </w:t>
      </w:r>
    </w:p>
    <w:p w:rsidR="00D3622C" w:rsidRPr="00894B2E" w:rsidRDefault="00D3622C" w:rsidP="00244CDF">
      <w:pPr>
        <w:pStyle w:val="SingleTxtGR"/>
      </w:pPr>
      <w:r w:rsidRPr="00894B2E">
        <w:t>640.</w:t>
      </w:r>
      <w:r w:rsidR="00427CD5">
        <w:tab/>
      </w:r>
      <w:r w:rsidRPr="00894B2E">
        <w:t>В целях более полного использования трудовых ресурсов и обеспечения рациональной занятости населения Распоряжением Президента Азербайджа</w:t>
      </w:r>
      <w:r w:rsidRPr="00894B2E">
        <w:t>н</w:t>
      </w:r>
      <w:r w:rsidRPr="00894B2E">
        <w:t xml:space="preserve">ской Республики за № 1068 от 26 октября 2005 года была утверждена </w:t>
      </w:r>
      <w:r>
        <w:t>"</w:t>
      </w:r>
      <w:r w:rsidRPr="00894B2E">
        <w:t>Страт</w:t>
      </w:r>
      <w:r w:rsidRPr="00894B2E">
        <w:t>е</w:t>
      </w:r>
      <w:r w:rsidRPr="00894B2E">
        <w:t>гия занятости Азербайджанской Республики (2006-2015 годы)</w:t>
      </w:r>
      <w:r>
        <w:t>"</w:t>
      </w:r>
      <w:r w:rsidRPr="00894B2E">
        <w:t>. Основной ц</w:t>
      </w:r>
      <w:r w:rsidRPr="00894B2E">
        <w:t>е</w:t>
      </w:r>
      <w:r w:rsidRPr="00894B2E">
        <w:t>лью Стратегии является определение приоритетов, направленных на развитие политики занятости на основе социально-экономических реформ, развитие р</w:t>
      </w:r>
      <w:r w:rsidRPr="00894B2E">
        <w:t>ы</w:t>
      </w:r>
      <w:r w:rsidRPr="00894B2E">
        <w:t>ночных отношений, совершенствование налоговой, инвестиционной, таможе</w:t>
      </w:r>
      <w:r w:rsidRPr="00894B2E">
        <w:t>н</w:t>
      </w:r>
      <w:r w:rsidRPr="00894B2E">
        <w:t>ной политики, а также политики в сфере образования, формирование инстит</w:t>
      </w:r>
      <w:r w:rsidRPr="00894B2E">
        <w:t>у</w:t>
      </w:r>
      <w:r w:rsidRPr="00894B2E">
        <w:t xml:space="preserve">ционального развития рынка труда, стимулирующей создание новых рабочих мест и др. </w:t>
      </w:r>
    </w:p>
    <w:p w:rsidR="00D3622C" w:rsidRPr="00894B2E" w:rsidRDefault="00D3622C" w:rsidP="00244CDF">
      <w:pPr>
        <w:pStyle w:val="SingleTxtGR"/>
      </w:pPr>
      <w:r w:rsidRPr="00894B2E">
        <w:t>641.</w:t>
      </w:r>
      <w:r w:rsidR="00427CD5">
        <w:tab/>
      </w:r>
      <w:r w:rsidRPr="00894B2E">
        <w:t>Реализация Стратегии занятости предусмотрена в два взаимосвязанных друг с другом этапа.</w:t>
      </w:r>
    </w:p>
    <w:p w:rsidR="00D3622C" w:rsidRPr="00894B2E" w:rsidRDefault="00D3622C" w:rsidP="00244CDF">
      <w:pPr>
        <w:pStyle w:val="SingleTxtGR"/>
      </w:pPr>
      <w:r w:rsidRPr="00894B2E">
        <w:t>642.</w:t>
      </w:r>
      <w:r w:rsidR="005E6E5C">
        <w:tab/>
      </w:r>
      <w:r w:rsidRPr="00894B2E">
        <w:t>На первом этапе, охватывающем 2006-2010 годы, предусматривается уменьшение в значительной степени уровня</w:t>
      </w:r>
      <w:r>
        <w:t xml:space="preserve"> </w:t>
      </w:r>
      <w:r w:rsidRPr="00894B2E">
        <w:t>безработицы, усиление социальной защиты безработных и социально уязвимых групп населения, совершенствов</w:t>
      </w:r>
      <w:r w:rsidRPr="00894B2E">
        <w:t>а</w:t>
      </w:r>
      <w:r w:rsidRPr="00894B2E">
        <w:t>ние рынка труда, а также</w:t>
      </w:r>
      <w:r>
        <w:t xml:space="preserve"> </w:t>
      </w:r>
      <w:r w:rsidRPr="00894B2E">
        <w:t>вопросы улучшения качества трудовых ресурсов и п</w:t>
      </w:r>
      <w:r w:rsidRPr="00894B2E">
        <w:t>о</w:t>
      </w:r>
      <w:r w:rsidRPr="00894B2E">
        <w:t>вышения их конкурентоспособности, создание благоприятных условий для п</w:t>
      </w:r>
      <w:r w:rsidRPr="00894B2E">
        <w:t>о</w:t>
      </w:r>
      <w:r w:rsidRPr="00894B2E">
        <w:t xml:space="preserve">вышения экономической активности населения. </w:t>
      </w:r>
    </w:p>
    <w:p w:rsidR="00D3622C" w:rsidRPr="00894B2E" w:rsidRDefault="00D3622C" w:rsidP="00244CDF">
      <w:pPr>
        <w:pStyle w:val="SingleTxtGR"/>
      </w:pPr>
      <w:r w:rsidRPr="00894B2E">
        <w:t>643.</w:t>
      </w:r>
      <w:r w:rsidR="005E6E5C">
        <w:tab/>
      </w:r>
      <w:r w:rsidRPr="00894B2E">
        <w:t>На втором этапе, охватывающем 2011-2015 годы, деятельность в осно</w:t>
      </w:r>
      <w:r w:rsidRPr="00894B2E">
        <w:t>в</w:t>
      </w:r>
      <w:r w:rsidRPr="00894B2E">
        <w:t>ном будет направлена на формирование среды, обеспечивающей стимулиров</w:t>
      </w:r>
      <w:r w:rsidRPr="00894B2E">
        <w:t>а</w:t>
      </w:r>
      <w:r w:rsidRPr="00894B2E">
        <w:t>ние потребности в рабочей силе, соответствующей высоким международным стандартам, углубление структурных реформ, увеличение инвестиционной а</w:t>
      </w:r>
      <w:r w:rsidRPr="00894B2E">
        <w:t>к</w:t>
      </w:r>
      <w:r w:rsidRPr="00894B2E">
        <w:t>тивности и обеспечение высокого уровня развития</w:t>
      </w:r>
      <w:r>
        <w:t xml:space="preserve"> </w:t>
      </w:r>
      <w:r w:rsidRPr="00894B2E">
        <w:t>людского капитала.</w:t>
      </w:r>
    </w:p>
    <w:p w:rsidR="00D3622C" w:rsidRPr="00894B2E" w:rsidRDefault="00D3622C" w:rsidP="00244CDF">
      <w:pPr>
        <w:pStyle w:val="SingleTxtGR"/>
      </w:pPr>
      <w:r w:rsidRPr="00894B2E">
        <w:t>644.</w:t>
      </w:r>
      <w:r w:rsidR="005E6E5C">
        <w:tab/>
      </w:r>
      <w:r w:rsidRPr="00894B2E">
        <w:t>Для выполнения первого этапа по обеспечению реализации</w:t>
      </w:r>
      <w:r>
        <w:t xml:space="preserve"> </w:t>
      </w:r>
      <w:r w:rsidRPr="00894B2E">
        <w:t xml:space="preserve"> Стратегии занятости Распоряжением Президента Азербайджанской Республики за № 2167 от 15 мая 2007</w:t>
      </w:r>
      <w:r>
        <w:t xml:space="preserve"> </w:t>
      </w:r>
      <w:r w:rsidRPr="00894B2E">
        <w:t xml:space="preserve">была утверждена Государственная Программа по реализации Стратегии Занятости Азербайджанской Республики. </w:t>
      </w:r>
    </w:p>
    <w:p w:rsidR="00D3622C" w:rsidRPr="00894B2E" w:rsidRDefault="00D3622C" w:rsidP="00244CDF">
      <w:pPr>
        <w:pStyle w:val="SingleTxtGR"/>
      </w:pPr>
      <w:r w:rsidRPr="00894B2E">
        <w:t>645.</w:t>
      </w:r>
      <w:r w:rsidR="005E6E5C">
        <w:tab/>
      </w:r>
      <w:r w:rsidRPr="00894B2E">
        <w:t xml:space="preserve">Основной целью вышеуказанной Государственной </w:t>
      </w:r>
      <w:r>
        <w:t>п</w:t>
      </w:r>
      <w:r w:rsidRPr="00894B2E">
        <w:t xml:space="preserve">рограммы является обеспечение реализации приоритетных направлений, предусмотренных на срок до 2011 года в </w:t>
      </w:r>
      <w:r>
        <w:t>"</w:t>
      </w:r>
      <w:r w:rsidRPr="00894B2E">
        <w:t xml:space="preserve">Стратегии </w:t>
      </w:r>
      <w:r>
        <w:t>з</w:t>
      </w:r>
      <w:r w:rsidRPr="00894B2E">
        <w:t>анятости Азерба</w:t>
      </w:r>
      <w:r w:rsidR="005E6E5C">
        <w:t>йджанской Республики (2006-2015 </w:t>
      </w:r>
      <w:r w:rsidRPr="00894B2E">
        <w:t>годы)</w:t>
      </w:r>
      <w:r>
        <w:t>"</w:t>
      </w:r>
      <w:r w:rsidRPr="00894B2E">
        <w:t>, на основании создания соответствующей политической, эконом</w:t>
      </w:r>
      <w:r w:rsidRPr="00894B2E">
        <w:t>и</w:t>
      </w:r>
      <w:r w:rsidRPr="00894B2E">
        <w:t>ческой и институциональной среды, направленной на развитие рациональной занят</w:t>
      </w:r>
      <w:r w:rsidRPr="00894B2E">
        <w:t>о</w:t>
      </w:r>
      <w:r w:rsidRPr="00894B2E">
        <w:t>сти населения.</w:t>
      </w:r>
    </w:p>
    <w:p w:rsidR="00D3622C" w:rsidRPr="00894B2E" w:rsidRDefault="00D3622C" w:rsidP="00244CDF">
      <w:pPr>
        <w:pStyle w:val="SingleTxtGR"/>
      </w:pPr>
      <w:r w:rsidRPr="00894B2E">
        <w:t>646.</w:t>
      </w:r>
      <w:r w:rsidR="005E6E5C">
        <w:tab/>
      </w:r>
      <w:r w:rsidRPr="00894B2E">
        <w:t>В результате реализации мероприятий, предусмотренных Государстве</w:t>
      </w:r>
      <w:r w:rsidRPr="00894B2E">
        <w:t>н</w:t>
      </w:r>
      <w:r w:rsidRPr="00894B2E">
        <w:t>ной Программой на 2007-2010 годы ожидается достижение следующих резул</w:t>
      </w:r>
      <w:r w:rsidRPr="00894B2E">
        <w:t>ь</w:t>
      </w:r>
      <w:r w:rsidRPr="00894B2E">
        <w:t>татов:</w:t>
      </w:r>
    </w:p>
    <w:p w:rsidR="00D3622C" w:rsidRPr="00894B2E" w:rsidRDefault="00D3622C" w:rsidP="005E6E5C">
      <w:pPr>
        <w:pStyle w:val="Bullet1GR"/>
      </w:pPr>
      <w:r w:rsidRPr="00894B2E">
        <w:t>создание благоприятной среды для претворения в жизнь политики раци</w:t>
      </w:r>
      <w:r w:rsidRPr="00894B2E">
        <w:t>о</w:t>
      </w:r>
      <w:r w:rsidRPr="00894B2E">
        <w:t>нальной занятости</w:t>
      </w:r>
      <w:r>
        <w:t xml:space="preserve"> </w:t>
      </w:r>
    </w:p>
    <w:p w:rsidR="00D3622C" w:rsidRPr="00894B2E" w:rsidRDefault="00D3622C" w:rsidP="005E6E5C">
      <w:pPr>
        <w:pStyle w:val="Bullet1GR"/>
      </w:pPr>
      <w:r w:rsidRPr="00894B2E">
        <w:t>совершенствование законодательной базы в области занятости</w:t>
      </w:r>
      <w:r>
        <w:t xml:space="preserve"> </w:t>
      </w:r>
    </w:p>
    <w:p w:rsidR="00D3622C" w:rsidRPr="00894B2E" w:rsidRDefault="00D3622C" w:rsidP="005E6E5C">
      <w:pPr>
        <w:pStyle w:val="Bullet1GR"/>
      </w:pPr>
      <w:r w:rsidRPr="00894B2E">
        <w:t>создание благоприятной среды для улучшения качества трудовых ресу</w:t>
      </w:r>
      <w:r w:rsidRPr="00894B2E">
        <w:t>р</w:t>
      </w:r>
      <w:r w:rsidRPr="00894B2E">
        <w:t>сов, п</w:t>
      </w:r>
      <w:r w:rsidRPr="00894B2E">
        <w:t>о</w:t>
      </w:r>
      <w:r w:rsidRPr="00894B2E">
        <w:t>вышения ее конкурентоспособности и экономической активности, деятельность системы подготовки кадров, в том числе профессиональной подготовки и повышения квалификации будет соответствовать потребн</w:t>
      </w:r>
      <w:r w:rsidRPr="00894B2E">
        <w:t>о</w:t>
      </w:r>
      <w:r w:rsidRPr="00894B2E">
        <w:t>стям динамично разв</w:t>
      </w:r>
      <w:r w:rsidRPr="00894B2E">
        <w:t>и</w:t>
      </w:r>
      <w:r w:rsidRPr="00894B2E">
        <w:t>вающегося рынка труда</w:t>
      </w:r>
      <w:r>
        <w:t xml:space="preserve"> </w:t>
      </w:r>
    </w:p>
    <w:p w:rsidR="00D3622C" w:rsidRPr="00894B2E" w:rsidRDefault="00D3622C" w:rsidP="005E6E5C">
      <w:pPr>
        <w:pStyle w:val="Bullet1GR"/>
      </w:pPr>
      <w:r w:rsidRPr="00894B2E">
        <w:t>формирование институциональной среды, направленной на развитие рынка труда в регионах</w:t>
      </w:r>
      <w:r>
        <w:t xml:space="preserve"> </w:t>
      </w:r>
    </w:p>
    <w:p w:rsidR="00D3622C" w:rsidRPr="00894B2E" w:rsidRDefault="00D3622C" w:rsidP="005E6E5C">
      <w:pPr>
        <w:pStyle w:val="Bullet1GR"/>
      </w:pPr>
      <w:r w:rsidRPr="00894B2E">
        <w:t>снижение уровня безработицы</w:t>
      </w:r>
      <w:r>
        <w:t xml:space="preserve"> </w:t>
      </w:r>
    </w:p>
    <w:p w:rsidR="00D3622C" w:rsidRPr="00894B2E" w:rsidRDefault="00D3622C" w:rsidP="005E6E5C">
      <w:pPr>
        <w:pStyle w:val="Bullet1GR"/>
      </w:pPr>
      <w:r w:rsidRPr="00894B2E">
        <w:t>усиление социальной защиты безработных и лиц, ищущих работу.</w:t>
      </w:r>
    </w:p>
    <w:p w:rsidR="00D3622C" w:rsidRPr="00894B2E" w:rsidRDefault="00D3622C" w:rsidP="00244CDF">
      <w:pPr>
        <w:pStyle w:val="SingleTxtGR"/>
      </w:pPr>
      <w:r w:rsidRPr="00894B2E">
        <w:t>647.</w:t>
      </w:r>
      <w:r w:rsidR="005E6E5C">
        <w:tab/>
      </w:r>
      <w:r w:rsidRPr="00894B2E">
        <w:t xml:space="preserve">В целях усиления деятельности в области повышения уровня занятости беженцев и вынужденных переселенцев в рамках Государственной </w:t>
      </w:r>
      <w:r>
        <w:t>п</w:t>
      </w:r>
      <w:r w:rsidRPr="00894B2E">
        <w:t>рограммы проводятся мероприятия по созданию новых рабочих мест в местах компактн</w:t>
      </w:r>
      <w:r w:rsidRPr="00894B2E">
        <w:t>о</w:t>
      </w:r>
      <w:r w:rsidRPr="00894B2E">
        <w:t>го и временного проживания, а также в новозастроенных поселках для выну</w:t>
      </w:r>
      <w:r w:rsidRPr="00894B2E">
        <w:t>ж</w:t>
      </w:r>
      <w:r w:rsidRPr="00894B2E">
        <w:t>денных переселенцев, разработке и применению механизма поощрения работ</w:t>
      </w:r>
      <w:r w:rsidRPr="00894B2E">
        <w:t>о</w:t>
      </w:r>
      <w:r w:rsidRPr="00894B2E">
        <w:t>дателей выделяющих рабочие места для трудоустройства беженцев и выну</w:t>
      </w:r>
      <w:r w:rsidRPr="00894B2E">
        <w:t>ж</w:t>
      </w:r>
      <w:r w:rsidRPr="00894B2E">
        <w:t>денных переселенцев, обеспечению профессиональной подготовки для беже</w:t>
      </w:r>
      <w:r w:rsidRPr="00894B2E">
        <w:t>н</w:t>
      </w:r>
      <w:r w:rsidRPr="00894B2E">
        <w:t>цев и вынужденных переселенцев, оказанию соответствующей помощи в п</w:t>
      </w:r>
      <w:r w:rsidRPr="00894B2E">
        <w:t>о</w:t>
      </w:r>
      <w:r w:rsidRPr="00894B2E">
        <w:t>вышении их самозанятости, разработке сетей современных технологий на те</w:t>
      </w:r>
      <w:r w:rsidRPr="00894B2E">
        <w:t>р</w:t>
      </w:r>
      <w:r w:rsidRPr="00894B2E">
        <w:t>ритории</w:t>
      </w:r>
      <w:r>
        <w:t xml:space="preserve"> </w:t>
      </w:r>
      <w:r w:rsidRPr="00894B2E">
        <w:t>проживания вынужденных переселенцев с целью повышения их во</w:t>
      </w:r>
      <w:r w:rsidRPr="00894B2E">
        <w:t>з</w:t>
      </w:r>
      <w:r w:rsidRPr="00894B2E">
        <w:t xml:space="preserve">можностей в области пользования информационными технологиями и другие мероприятия. 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Пункты 18 и</w:t>
      </w:r>
      <w:r w:rsidR="00D3622C">
        <w:t xml:space="preserve"> </w:t>
      </w:r>
      <w:r w:rsidR="00D3622C" w:rsidRPr="00C3230C">
        <w:t>44 заключительных замечаний</w:t>
      </w:r>
    </w:p>
    <w:p w:rsidR="00D3622C" w:rsidRPr="00894B2E" w:rsidRDefault="005E6E5C" w:rsidP="00244CDF">
      <w:pPr>
        <w:pStyle w:val="SingleTxtGR"/>
      </w:pPr>
      <w:r>
        <w:t>648.</w:t>
      </w:r>
      <w:r>
        <w:tab/>
      </w:r>
      <w:r w:rsidR="00D3622C" w:rsidRPr="00894B2E">
        <w:t>Основным направлением деятельности государства в области обеспеч</w:t>
      </w:r>
      <w:r w:rsidR="00D3622C" w:rsidRPr="00894B2E">
        <w:t>е</w:t>
      </w:r>
      <w:r w:rsidR="00D3622C" w:rsidRPr="00894B2E">
        <w:t xml:space="preserve">ния социальной защиты граждан, особо нуждающихся в социальной защите, в частности лиц с инвалидностью является содействие их занятости. Основной целью политики в этом направлении является создание необходимых условий для полного использования потенциальных возможностей этой категории лиц на рынке труда. </w:t>
      </w:r>
    </w:p>
    <w:p w:rsidR="00D3622C" w:rsidRPr="00894B2E" w:rsidRDefault="00D3622C" w:rsidP="00244CDF">
      <w:pPr>
        <w:pStyle w:val="SingleTxtGR"/>
      </w:pPr>
      <w:r w:rsidRPr="00894B2E">
        <w:t>649.</w:t>
      </w:r>
      <w:r w:rsidR="005E6E5C">
        <w:tab/>
      </w:r>
      <w:r w:rsidRPr="00894B2E">
        <w:t>2 октября 2008 года Президент Азербайджанской Республики подписал</w:t>
      </w:r>
      <w:r>
        <w:t xml:space="preserve"> </w:t>
      </w:r>
      <w:r w:rsidRPr="00894B2E">
        <w:t xml:space="preserve">Законы Азербайджанской Республики </w:t>
      </w:r>
      <w:r>
        <w:t>"</w:t>
      </w:r>
      <w:r w:rsidRPr="00894B2E">
        <w:t>О присоединении к Конвенции о правах инвалидов</w:t>
      </w:r>
      <w:r>
        <w:t>"</w:t>
      </w:r>
      <w:r w:rsidRPr="00894B2E">
        <w:t xml:space="preserve"> и </w:t>
      </w:r>
      <w:r>
        <w:t>"</w:t>
      </w:r>
      <w:r w:rsidRPr="00894B2E">
        <w:t xml:space="preserve">О присоединении к Факультативному </w:t>
      </w:r>
      <w:r>
        <w:t>п</w:t>
      </w:r>
      <w:r w:rsidRPr="00894B2E">
        <w:t xml:space="preserve">ротоколу </w:t>
      </w:r>
      <w:r>
        <w:t xml:space="preserve">к </w:t>
      </w:r>
      <w:r w:rsidRPr="00894B2E">
        <w:t>Конвенции о правах инвалидов</w:t>
      </w:r>
      <w:r>
        <w:t>"</w:t>
      </w:r>
      <w:r w:rsidRPr="00894B2E">
        <w:t xml:space="preserve">. </w:t>
      </w:r>
    </w:p>
    <w:p w:rsidR="00D3622C" w:rsidRPr="00894B2E" w:rsidRDefault="00D3622C" w:rsidP="00244CDF">
      <w:pPr>
        <w:pStyle w:val="SingleTxtGR"/>
        <w:rPr>
          <w:lang w:val="az-Latn-AZ"/>
        </w:rPr>
      </w:pPr>
      <w:r w:rsidRPr="00894B2E">
        <w:t>650.</w:t>
      </w:r>
      <w:r w:rsidR="005E6E5C">
        <w:tab/>
      </w:r>
      <w:r w:rsidRPr="00894B2E">
        <w:t>Наряду с вышеуказанным, Азербайджанская Республика в 2008 году пр</w:t>
      </w:r>
      <w:r w:rsidRPr="00894B2E">
        <w:t>и</w:t>
      </w:r>
      <w:r w:rsidRPr="00894B2E">
        <w:t>соединилась к Плану действий Совета Европы на 2006-2015 годы по повыш</w:t>
      </w:r>
      <w:r w:rsidRPr="00894B2E">
        <w:t>е</w:t>
      </w:r>
      <w:r w:rsidRPr="00894B2E">
        <w:t>нию</w:t>
      </w:r>
      <w:r>
        <w:t xml:space="preserve"> </w:t>
      </w:r>
      <w:r w:rsidRPr="00894B2E">
        <w:t>жизненного уровня людей с инвалидностью, направленному на</w:t>
      </w:r>
      <w:r>
        <w:t xml:space="preserve"> </w:t>
      </w:r>
      <w:r w:rsidRPr="00894B2E">
        <w:t>защиту прав и поддержку полноценного участия в обществе людей с инвали</w:t>
      </w:r>
      <w:r w:rsidR="00F34FD7">
        <w:t>дностью. В </w:t>
      </w:r>
      <w:r w:rsidRPr="00894B2E">
        <w:t>рамках сотрудничества с Советом Европы в этой сфере вышеуказанный План действий, предусматривающий осуществление мероприятий по улучшению у</w:t>
      </w:r>
      <w:r w:rsidRPr="00894B2E">
        <w:t>с</w:t>
      </w:r>
      <w:r w:rsidRPr="00894B2E">
        <w:t>ловий жизни, обеспечению прав людей с инвалидностью и совершенствованию законодательства в указанной сфере был переведен на азербайджанский язык и передан для размещения на сайте этой авторитетной международной организ</w:t>
      </w:r>
      <w:r w:rsidRPr="00894B2E">
        <w:t>а</w:t>
      </w:r>
      <w:r w:rsidRPr="00894B2E">
        <w:t xml:space="preserve">ции. </w:t>
      </w:r>
    </w:p>
    <w:p w:rsidR="00D3622C" w:rsidRPr="00894B2E" w:rsidRDefault="00D3622C" w:rsidP="00244CDF">
      <w:pPr>
        <w:pStyle w:val="SingleTxtGR"/>
      </w:pPr>
      <w:r w:rsidRPr="00894B2E">
        <w:t>651.</w:t>
      </w:r>
      <w:r w:rsidR="005E6E5C">
        <w:tab/>
      </w:r>
      <w:r w:rsidRPr="00894B2E">
        <w:t xml:space="preserve">В настоящее время Кабинетом </w:t>
      </w:r>
      <w:r>
        <w:t>министров</w:t>
      </w:r>
      <w:r w:rsidRPr="00894B2E">
        <w:t xml:space="preserve"> Азербайджанской Республики разрабатывается механизм по координации деятельности, связанной с реализ</w:t>
      </w:r>
      <w:r w:rsidRPr="00894B2E">
        <w:t>а</w:t>
      </w:r>
      <w:r w:rsidRPr="00894B2E">
        <w:t>цией вышеуказанного Плана дейс</w:t>
      </w:r>
      <w:r w:rsidR="005E6E5C">
        <w:t>твий Совета Европы на 2006-2015 </w:t>
      </w:r>
      <w:r w:rsidRPr="00894B2E">
        <w:t>годы по п</w:t>
      </w:r>
      <w:r w:rsidRPr="00894B2E">
        <w:t>о</w:t>
      </w:r>
      <w:r w:rsidRPr="00894B2E">
        <w:t>вышению жизненного уровня людей с инвалидностью.</w:t>
      </w:r>
      <w:r>
        <w:t xml:space="preserve">    </w:t>
      </w:r>
    </w:p>
    <w:p w:rsidR="00D3622C" w:rsidRPr="00894B2E" w:rsidRDefault="00D3622C" w:rsidP="00244CDF">
      <w:pPr>
        <w:pStyle w:val="SingleTxtGR"/>
      </w:pPr>
      <w:r w:rsidRPr="00894B2E">
        <w:t>652.</w:t>
      </w:r>
      <w:r w:rsidR="005E6E5C">
        <w:tab/>
      </w:r>
      <w:r w:rsidRPr="00894B2E">
        <w:t xml:space="preserve">Ежегодно Кабинетом </w:t>
      </w:r>
      <w:r>
        <w:t>министров</w:t>
      </w:r>
      <w:r w:rsidRPr="00894B2E">
        <w:t xml:space="preserve"> Азербайджанской Республики утвержд</w:t>
      </w:r>
      <w:r w:rsidRPr="00894B2E">
        <w:t>а</w:t>
      </w:r>
      <w:r w:rsidRPr="00894B2E">
        <w:t>ется Государственная Программа по финансированию мероприятий, связа</w:t>
      </w:r>
      <w:r w:rsidRPr="00894B2E">
        <w:t>н</w:t>
      </w:r>
      <w:r w:rsidRPr="00894B2E">
        <w:t>ных с социальной защитой инвалидов. В этих Государственных Программах пред</w:t>
      </w:r>
      <w:r w:rsidRPr="00894B2E">
        <w:t>у</w:t>
      </w:r>
      <w:r w:rsidRPr="00894B2E">
        <w:t>сматриваются мероприятия, обеспечивающие решение вопросов социальной защиты и в конечном итоге интеграции в общество инвалидов, в частности м</w:t>
      </w:r>
      <w:r w:rsidRPr="00894B2E">
        <w:t>е</w:t>
      </w:r>
      <w:r w:rsidRPr="00894B2E">
        <w:t>дицинской, социальной и профессиональной реабилитации этой категории н</w:t>
      </w:r>
      <w:r w:rsidRPr="00894B2E">
        <w:t>а</w:t>
      </w:r>
      <w:r w:rsidRPr="00894B2E">
        <w:t>селения, особо нуждающейся в поддержке и заботе.</w:t>
      </w:r>
    </w:p>
    <w:p w:rsidR="00D3622C" w:rsidRPr="00894B2E" w:rsidRDefault="00D3622C" w:rsidP="00244CDF">
      <w:pPr>
        <w:pStyle w:val="SingleTxtGR"/>
      </w:pPr>
      <w:r w:rsidRPr="00894B2E">
        <w:rPr>
          <w:lang w:val="az-Latn-AZ"/>
        </w:rPr>
        <w:t>653</w:t>
      </w:r>
      <w:r w:rsidRPr="00894B2E">
        <w:t>.</w:t>
      </w:r>
      <w:r w:rsidR="005E6E5C">
        <w:tab/>
      </w:r>
      <w:r w:rsidRPr="00894B2E">
        <w:t>Следует отметить, что в республике действует нормативно-правовая база, обеспечивающая гарантии лиц с инвалидностью в области занятости, доступа их на рынок труда, а также создающая дополнительные льготы при их труд</w:t>
      </w:r>
      <w:r w:rsidRPr="00894B2E">
        <w:t>о</w:t>
      </w:r>
      <w:r w:rsidRPr="00894B2E">
        <w:t>устройстве.</w:t>
      </w:r>
    </w:p>
    <w:p w:rsidR="00D3622C" w:rsidRPr="00894B2E" w:rsidRDefault="00D3622C" w:rsidP="00244CDF">
      <w:pPr>
        <w:pStyle w:val="SingleTxtGR"/>
      </w:pPr>
      <w:r w:rsidRPr="00894B2E">
        <w:t>654.</w:t>
      </w:r>
      <w:r w:rsidR="005E6E5C">
        <w:tab/>
      </w:r>
      <w:r w:rsidRPr="00894B2E">
        <w:t xml:space="preserve">Закон Азербайджанской Республики </w:t>
      </w:r>
      <w:r>
        <w:t>"</w:t>
      </w:r>
      <w:r w:rsidRPr="00894B2E">
        <w:t>О занятости</w:t>
      </w:r>
      <w:r>
        <w:t>"</w:t>
      </w:r>
      <w:r w:rsidRPr="00894B2E">
        <w:t xml:space="preserve"> от 2 июля 2001 года устанавливает правовые, экономические и организационные основы государс</w:t>
      </w:r>
      <w:r w:rsidRPr="00894B2E">
        <w:t>т</w:t>
      </w:r>
      <w:r w:rsidRPr="00894B2E">
        <w:t>венной политики в области содействия занятости, а также государственные г</w:t>
      </w:r>
      <w:r w:rsidRPr="00894B2E">
        <w:t>а</w:t>
      </w:r>
      <w:r w:rsidRPr="00894B2E">
        <w:t>рантии для граждан в области труда и в области социальной защиты безрабо</w:t>
      </w:r>
      <w:r w:rsidRPr="00894B2E">
        <w:t>т</w:t>
      </w:r>
      <w:r w:rsidRPr="00894B2E">
        <w:t>ных.</w:t>
      </w:r>
    </w:p>
    <w:p w:rsidR="00D3622C" w:rsidRPr="00894B2E" w:rsidRDefault="00D3622C" w:rsidP="00244CDF">
      <w:pPr>
        <w:pStyle w:val="SingleTxtGR"/>
      </w:pPr>
      <w:r w:rsidRPr="00894B2E">
        <w:t>655.</w:t>
      </w:r>
      <w:r w:rsidR="005E6E5C">
        <w:tab/>
      </w:r>
      <w:r w:rsidRPr="00894B2E">
        <w:t>В статье 9 Закона предусмотрены дополнительные гарантии занятости граждан, особо нуждающихся в социальной з</w:t>
      </w:r>
      <w:r w:rsidR="00F34FD7">
        <w:t>ащите, в том числе инвалидов. В </w:t>
      </w:r>
      <w:r w:rsidRPr="00894B2E">
        <w:t>соответствии с этой статьей</w:t>
      </w:r>
      <w:r>
        <w:t xml:space="preserve"> </w:t>
      </w:r>
      <w:r w:rsidRPr="00894B2E">
        <w:t>государство предоставляет категориям граждан, особо нуждающимся в социальной защите и испытывающим трудности с ус</w:t>
      </w:r>
      <w:r w:rsidRPr="00894B2E">
        <w:t>т</w:t>
      </w:r>
      <w:r w:rsidRPr="00894B2E">
        <w:t xml:space="preserve">ройством на работу (юношам и девушкам до 20 лет, родителям-одиночкам и многодетным родителям несовершеннолетних детей, </w:t>
      </w:r>
      <w:r w:rsidRPr="00894B2E">
        <w:rPr>
          <w:iCs/>
        </w:rPr>
        <w:t>родителям</w:t>
      </w:r>
      <w:r w:rsidRPr="00894B2E">
        <w:t>, воспитыва</w:t>
      </w:r>
      <w:r w:rsidRPr="00894B2E">
        <w:t>ю</w:t>
      </w:r>
      <w:r w:rsidRPr="00894B2E">
        <w:t>щим детей-инвалидов, лицам, которым до пенсионного возраста остается менее 2 лет, инвалидам, гражданам, освобожденным из мест отбывания наказания, вынужденным переселенцам, ветеранам войны, семьям шехидов) дополнител</w:t>
      </w:r>
      <w:r w:rsidRPr="00894B2E">
        <w:t>ь</w:t>
      </w:r>
      <w:r w:rsidRPr="00894B2E">
        <w:t>ные гарантии путем создания дополнительных рабочих мест и специализир</w:t>
      </w:r>
      <w:r w:rsidRPr="00894B2E">
        <w:t>о</w:t>
      </w:r>
      <w:r w:rsidRPr="00894B2E">
        <w:t>ванных предприятий, организаций (в том числе предприятий и организаций для труда инвалидов), организации обучения по специальным программам и прин</w:t>
      </w:r>
      <w:r w:rsidRPr="00894B2E">
        <w:t>я</w:t>
      </w:r>
      <w:r w:rsidRPr="00894B2E">
        <w:t>тия иных мер. В соответствии с Законом местные органы исполнительной вл</w:t>
      </w:r>
      <w:r w:rsidRPr="00894B2E">
        <w:t>а</w:t>
      </w:r>
      <w:r w:rsidRPr="00894B2E">
        <w:t>сти в рамках своих полномочий в установленном порядке определяют на пре</w:t>
      </w:r>
      <w:r w:rsidRPr="00894B2E">
        <w:t>д</w:t>
      </w:r>
      <w:r w:rsidRPr="00894B2E">
        <w:t xml:space="preserve">приятиях, в учреждениях и организациях квоты для граждан, указанных в пункте 1 статьи 9 Закона </w:t>
      </w:r>
      <w:r>
        <w:t>"</w:t>
      </w:r>
      <w:r w:rsidRPr="00894B2E">
        <w:t>О занятости</w:t>
      </w:r>
      <w:r>
        <w:t>"</w:t>
      </w:r>
      <w:r w:rsidRPr="00894B2E">
        <w:t>. Размер квоты определяется в завис</w:t>
      </w:r>
      <w:r w:rsidRPr="00894B2E">
        <w:t>и</w:t>
      </w:r>
      <w:r w:rsidRPr="00894B2E">
        <w:t xml:space="preserve">мости от положения на территориальном рынке труда, но не выше 5 процентов среднесписочной численности работников на предприятиях. </w:t>
      </w:r>
    </w:p>
    <w:p w:rsidR="00D3622C" w:rsidRPr="00894B2E" w:rsidRDefault="00D3622C" w:rsidP="00244CDF">
      <w:pPr>
        <w:pStyle w:val="SingleTxtGR"/>
      </w:pPr>
      <w:r w:rsidRPr="00894B2E">
        <w:t>656.</w:t>
      </w:r>
      <w:r w:rsidR="005E6E5C">
        <w:tab/>
      </w:r>
      <w:r w:rsidRPr="00894B2E">
        <w:t xml:space="preserve">Постановлением Кабинета </w:t>
      </w:r>
      <w:r>
        <w:t xml:space="preserve"> министров</w:t>
      </w:r>
      <w:r w:rsidRPr="00894B2E">
        <w:t xml:space="preserve"> Азербайджанской Республики от 22 ноября 2005 года утверждены </w:t>
      </w:r>
      <w:r>
        <w:t>"</w:t>
      </w:r>
      <w:r w:rsidRPr="00894B2E">
        <w:t>Порядок применения квоты для граждан, особо нуждающихся в социальной защите и имеющих трудности при трудоус</w:t>
      </w:r>
      <w:r w:rsidRPr="00894B2E">
        <w:t>т</w:t>
      </w:r>
      <w:r w:rsidRPr="00894B2E">
        <w:t>ройс</w:t>
      </w:r>
      <w:r w:rsidRPr="00894B2E">
        <w:t>т</w:t>
      </w:r>
      <w:r w:rsidRPr="00894B2E">
        <w:t>ве</w:t>
      </w:r>
      <w:r>
        <w:t>"</w:t>
      </w:r>
      <w:r w:rsidRPr="00894B2E">
        <w:t xml:space="preserve"> и </w:t>
      </w:r>
      <w:r>
        <w:t>"</w:t>
      </w:r>
      <w:r w:rsidRPr="00894B2E">
        <w:t>Список предприятий, где не применяется квота</w:t>
      </w:r>
      <w:r>
        <w:t>"</w:t>
      </w:r>
      <w:r w:rsidRPr="00894B2E">
        <w:t>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657.</w:t>
      </w:r>
      <w:r w:rsidR="005E6E5C">
        <w:tab/>
      </w:r>
      <w:r w:rsidRPr="00894B2E">
        <w:t xml:space="preserve">Наряду с этим, в соответствии с вышеупомянутой </w:t>
      </w:r>
      <w:r>
        <w:t>"</w:t>
      </w:r>
      <w:r w:rsidRPr="00894B2E">
        <w:t>Стратегией занятости Азербайджанской Республики (2006-2015 гг.)</w:t>
      </w:r>
      <w:r>
        <w:t>"</w:t>
      </w:r>
      <w:r w:rsidRPr="00894B2E">
        <w:t>, утвержденной Указом През</w:t>
      </w:r>
      <w:r w:rsidRPr="00894B2E">
        <w:t>и</w:t>
      </w:r>
      <w:r w:rsidRPr="00894B2E">
        <w:t xml:space="preserve">дента Азербайджанской Республики от 26 октября 2005 года, а также </w:t>
      </w:r>
      <w:r>
        <w:t>"</w:t>
      </w:r>
      <w:r w:rsidRPr="00894B2E">
        <w:t>Госуда</w:t>
      </w:r>
      <w:r w:rsidRPr="00894B2E">
        <w:t>р</w:t>
      </w:r>
      <w:r w:rsidRPr="00894B2E">
        <w:t xml:space="preserve">ственной </w:t>
      </w:r>
      <w:r>
        <w:t>п</w:t>
      </w:r>
      <w:r w:rsidRPr="00894B2E">
        <w:t>рограммой по реализации Стратегии занятости Азербайджанской Республики (2007-2010 гг.), утвержденной Указом Президента Азербайджа</w:t>
      </w:r>
      <w:r w:rsidRPr="00894B2E">
        <w:t>н</w:t>
      </w:r>
      <w:r w:rsidRPr="00894B2E">
        <w:t>ской Республики от 15 мая 2007 года проводятся мероприятия, направленные на усиление социальной защиты социально уязвимых слоев населения, в том чи</w:t>
      </w:r>
      <w:r w:rsidRPr="00894B2E">
        <w:t>с</w:t>
      </w:r>
      <w:r w:rsidRPr="00894B2E">
        <w:t>ле лиц с инвалидностью. В рамках указанных документов проводятся мер</w:t>
      </w:r>
      <w:r w:rsidRPr="00894B2E">
        <w:t>о</w:t>
      </w:r>
      <w:r w:rsidRPr="00894B2E">
        <w:t>приятия по созданию соответствующих условий с целью обеспечения интегр</w:t>
      </w:r>
      <w:r w:rsidRPr="00894B2E">
        <w:t>а</w:t>
      </w:r>
      <w:r w:rsidRPr="00894B2E">
        <w:t>ции инвалидов в общество и повышения уровня их занятости, подготовке плана действий с целью развития занятости инвалидов, подготовке психологических и профессиональных тестов для обеспечения занятости безработных граждан, включая инвалидов, определение в предусмотренном законодательством поря</w:t>
      </w:r>
      <w:r w:rsidRPr="00894B2E">
        <w:t>д</w:t>
      </w:r>
      <w:r w:rsidRPr="00894B2E">
        <w:t>ке, квотированных рабочих мест для обеспечения занятости лиц, особо ну</w:t>
      </w:r>
      <w:r w:rsidRPr="00894B2E">
        <w:t>ж</w:t>
      </w:r>
      <w:r w:rsidRPr="00894B2E">
        <w:t>дающихся в социальной защите и инвалидов, поощрение работодателей, в</w:t>
      </w:r>
      <w:r w:rsidRPr="00894B2E">
        <w:t>ы</w:t>
      </w:r>
      <w:r w:rsidRPr="00894B2E">
        <w:t>полняющих эти квоты, применение предусмотренных в законодательстве мер административной ответственности, по отношению к предприятиям, учрежд</w:t>
      </w:r>
      <w:r w:rsidRPr="00894B2E">
        <w:t>е</w:t>
      </w:r>
      <w:r w:rsidRPr="00894B2E">
        <w:t>ниям и организациям, не выполняющим квоты или же отказывающимся пр</w:t>
      </w:r>
      <w:r w:rsidRPr="00894B2E">
        <w:t>и</w:t>
      </w:r>
      <w:r w:rsidRPr="00894B2E">
        <w:t>нять на работу лиц, особо нуждающихся в социальной защите и инвалидов.</w:t>
      </w:r>
    </w:p>
    <w:p w:rsidR="00D3622C" w:rsidRPr="00894B2E" w:rsidRDefault="00D3622C" w:rsidP="00244CDF">
      <w:pPr>
        <w:pStyle w:val="SingleTxtGR"/>
      </w:pPr>
      <w:r w:rsidRPr="00894B2E">
        <w:t>658.</w:t>
      </w:r>
      <w:r w:rsidR="005E6E5C">
        <w:tab/>
      </w:r>
      <w:r w:rsidRPr="00894B2E">
        <w:t>При этом в целях реализации пунктов 2.12 и. 7.15 Программы разрабат</w:t>
      </w:r>
      <w:r w:rsidRPr="00894B2E">
        <w:t>ы</w:t>
      </w:r>
      <w:r w:rsidRPr="00894B2E">
        <w:t>ваются предложения по усовершенствованию законодательной базы, а также план действий по развитию занятости инвалидов.</w:t>
      </w:r>
    </w:p>
    <w:p w:rsidR="00D3622C" w:rsidRPr="00894B2E" w:rsidRDefault="00D3622C" w:rsidP="00244CDF">
      <w:pPr>
        <w:pStyle w:val="SingleTxtGR"/>
      </w:pPr>
      <w:r w:rsidRPr="00894B2E">
        <w:t>659.</w:t>
      </w:r>
      <w:r w:rsidR="005E6E5C">
        <w:tab/>
      </w:r>
      <w:r w:rsidRPr="00894B2E">
        <w:t>В ноябре 2006 года Международной Организацией Труда и Азербайджа</w:t>
      </w:r>
      <w:r w:rsidRPr="00894B2E">
        <w:t>н</w:t>
      </w:r>
      <w:r w:rsidRPr="00894B2E">
        <w:t xml:space="preserve">ской Республикой была подписана </w:t>
      </w:r>
      <w:r>
        <w:t>"</w:t>
      </w:r>
      <w:r w:rsidRPr="00894B2E">
        <w:t>Программа Достойного Труда в рамках с</w:t>
      </w:r>
      <w:r w:rsidRPr="00894B2E">
        <w:t>о</w:t>
      </w:r>
      <w:r w:rsidRPr="00894B2E">
        <w:t>трудничества с Международной Организацией Труда на 2006-2009 г.г.</w:t>
      </w:r>
      <w:r>
        <w:t>"</w:t>
      </w:r>
      <w:r w:rsidRPr="00894B2E">
        <w:t>.</w:t>
      </w:r>
      <w:r>
        <w:t xml:space="preserve"> </w:t>
      </w:r>
      <w:r w:rsidRPr="00894B2E">
        <w:t>Азе</w:t>
      </w:r>
      <w:r w:rsidRPr="00894B2E">
        <w:t>р</w:t>
      </w:r>
      <w:r w:rsidRPr="00894B2E">
        <w:t>байджанская Республика, единственная среди стран Содружества Независимых Государств была включена Международной</w:t>
      </w:r>
      <w:r w:rsidR="00BB33AE">
        <w:t xml:space="preserve"> Организацией Труда в список 10 </w:t>
      </w:r>
      <w:r w:rsidRPr="00894B2E">
        <w:t>стран-лидеров в решении вопросов занятости молодежи. В рамках указанной Программы проводятся мероприятия по разработке и внедрению специальных программ, направленных на обеспечение занятости инвалидов, усиление инт</w:t>
      </w:r>
      <w:r w:rsidRPr="00894B2E">
        <w:t>е</w:t>
      </w:r>
      <w:r w:rsidRPr="00894B2E">
        <w:t>грации их в рынок труда и обеспечение достойного труда работающих инвал</w:t>
      </w:r>
      <w:r w:rsidRPr="00894B2E">
        <w:t>и</w:t>
      </w:r>
      <w:r w:rsidRPr="00894B2E">
        <w:t xml:space="preserve">дов, а также ведется работа по разработке и внедрению специальных учебных программ </w:t>
      </w:r>
      <w:r>
        <w:t>"</w:t>
      </w:r>
      <w:r w:rsidRPr="00894B2E">
        <w:t>Начни свой бизнес и совершенствуй</w:t>
      </w:r>
      <w:r>
        <w:t>"</w:t>
      </w:r>
      <w:r w:rsidRPr="00894B2E">
        <w:t xml:space="preserve"> для наиболее уязвимых групп населения. 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Пункты 19</w:t>
      </w:r>
      <w:r w:rsidR="00D3622C">
        <w:t xml:space="preserve"> </w:t>
      </w:r>
      <w:r w:rsidR="00D3622C" w:rsidRPr="00C3230C">
        <w:t>и</w:t>
      </w:r>
      <w:r w:rsidR="00D3622C">
        <w:t xml:space="preserve"> </w:t>
      </w:r>
      <w:r w:rsidR="00D3622C" w:rsidRPr="00C3230C">
        <w:t>45заключительных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660.</w:t>
      </w:r>
      <w:r w:rsidR="005E6E5C">
        <w:tab/>
      </w:r>
      <w:r w:rsidRPr="00894B2E">
        <w:t xml:space="preserve">Согласно пункту </w:t>
      </w:r>
      <w:r w:rsidRPr="00894B2E">
        <w:rPr>
          <w:lang w:val="en-US"/>
        </w:rPr>
        <w:t>III</w:t>
      </w:r>
      <w:r w:rsidRPr="00894B2E">
        <w:t xml:space="preserve"> ст</w:t>
      </w:r>
      <w:r w:rsidRPr="00894B2E">
        <w:rPr>
          <w:bCs/>
          <w:iCs/>
        </w:rPr>
        <w:t>атьи 35 Конституции Азербайджанской Республ</w:t>
      </w:r>
      <w:r w:rsidRPr="00894B2E">
        <w:rPr>
          <w:bCs/>
          <w:iCs/>
        </w:rPr>
        <w:t>и</w:t>
      </w:r>
      <w:r w:rsidRPr="00894B2E">
        <w:rPr>
          <w:bCs/>
          <w:iCs/>
        </w:rPr>
        <w:t>ки</w:t>
      </w:r>
      <w:r>
        <w:rPr>
          <w:bCs/>
          <w:iCs/>
        </w:rPr>
        <w:t xml:space="preserve"> </w:t>
      </w:r>
      <w:r>
        <w:t>"</w:t>
      </w:r>
      <w:r w:rsidRPr="00894B2E">
        <w:t>никто не должен быть принужден к труду</w:t>
      </w:r>
      <w:r>
        <w:t>"</w:t>
      </w:r>
      <w:r w:rsidRPr="00894B2E">
        <w:t xml:space="preserve">. В то же время согласно части </w:t>
      </w:r>
      <w:r w:rsidRPr="00894B2E">
        <w:rPr>
          <w:lang w:val="en-US"/>
        </w:rPr>
        <w:t>V</w:t>
      </w:r>
      <w:r w:rsidRPr="00894B2E">
        <w:t xml:space="preserve"> той же статьи Конституции Азербайджанской Республики </w:t>
      </w:r>
      <w:r>
        <w:t>"</w:t>
      </w:r>
      <w:r w:rsidRPr="00894B2E">
        <w:t>допускаются на основе судебного решения случаи привлечения к принудительному труду, условия и сроки которого предусмотрены законом, принуждение к труду в связи с испо</w:t>
      </w:r>
      <w:r w:rsidRPr="00894B2E">
        <w:t>л</w:t>
      </w:r>
      <w:r w:rsidRPr="00894B2E">
        <w:t>нением приказов полномочных лиц во время военной службы, принуждение граждан выполнять требуемые работы во время чрезвычайного и военного п</w:t>
      </w:r>
      <w:r w:rsidRPr="00894B2E">
        <w:t>о</w:t>
      </w:r>
      <w:r w:rsidRPr="00894B2E">
        <w:t>ложения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rPr>
          <w:bCs/>
          <w:iCs/>
        </w:rPr>
        <w:t>661.</w:t>
      </w:r>
      <w:r w:rsidR="005E6E5C">
        <w:rPr>
          <w:bCs/>
          <w:iCs/>
        </w:rPr>
        <w:tab/>
      </w:r>
      <w:r w:rsidRPr="00894B2E">
        <w:rPr>
          <w:bCs/>
          <w:iCs/>
        </w:rPr>
        <w:t>В соответствии со</w:t>
      </w:r>
      <w:r>
        <w:rPr>
          <w:bCs/>
          <w:iCs/>
        </w:rPr>
        <w:t xml:space="preserve"> </w:t>
      </w:r>
      <w:r w:rsidRPr="00894B2E">
        <w:rPr>
          <w:bCs/>
          <w:iCs/>
        </w:rPr>
        <w:t>с</w:t>
      </w:r>
      <w:r w:rsidRPr="00894B2E">
        <w:t xml:space="preserve">татьей 17 Трудового </w:t>
      </w:r>
      <w:r>
        <w:t xml:space="preserve"> кодекса</w:t>
      </w:r>
      <w:r w:rsidRPr="00894B2E">
        <w:t xml:space="preserve"> Азербайджанской Ре</w:t>
      </w:r>
      <w:r w:rsidRPr="00894B2E">
        <w:t>с</w:t>
      </w:r>
      <w:r w:rsidRPr="00894B2E">
        <w:t>публики запрещается принуждение работника к выполнению не входящих в его трудовые функции работ (услуг), путем применения</w:t>
      </w:r>
      <w:r>
        <w:t xml:space="preserve"> </w:t>
      </w:r>
      <w:r w:rsidRPr="00894B2E">
        <w:t>силы в любом порядке и любым способом, а также угрожая прекращением трудовых отношений. Вино</w:t>
      </w:r>
      <w:r w:rsidRPr="00894B2E">
        <w:t>в</w:t>
      </w:r>
      <w:r w:rsidRPr="00894B2E">
        <w:t>ные в</w:t>
      </w:r>
      <w:r>
        <w:t xml:space="preserve"> </w:t>
      </w:r>
      <w:r w:rsidRPr="00894B2E">
        <w:t>принуждении работника к труду лица привлекаются к ответственности в порядке, определенном законодательством.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662.</w:t>
      </w:r>
      <w:r w:rsidR="005E6E5C">
        <w:tab/>
      </w:r>
      <w:r w:rsidRPr="00894B2E">
        <w:rPr>
          <w:lang w:val="az-Latn-AZ"/>
        </w:rPr>
        <w:t>C</w:t>
      </w:r>
      <w:r w:rsidRPr="00894B2E">
        <w:t xml:space="preserve">огласно части </w:t>
      </w:r>
      <w:r w:rsidRPr="00894B2E">
        <w:rPr>
          <w:lang w:val="en-US"/>
        </w:rPr>
        <w:t>II</w:t>
      </w:r>
      <w:r w:rsidRPr="00894B2E">
        <w:t xml:space="preserve"> статьи 17 Трудового </w:t>
      </w:r>
      <w:r>
        <w:t xml:space="preserve"> кодекса, </w:t>
      </w:r>
      <w:r w:rsidRPr="00894B2E">
        <w:t xml:space="preserve">также </w:t>
      </w:r>
      <w:r>
        <w:t>"</w:t>
      </w:r>
      <w:r w:rsidRPr="00894B2E">
        <w:t>допускается пр</w:t>
      </w:r>
      <w:r w:rsidRPr="00894B2E">
        <w:t>и</w:t>
      </w:r>
      <w:r w:rsidRPr="00894B2E">
        <w:t>нудительный труд на работах,</w:t>
      </w:r>
      <w:r>
        <w:t xml:space="preserve"> </w:t>
      </w:r>
      <w:r w:rsidRPr="00894B2E">
        <w:t>выполняемых под контролем соответствующих государственных органов в связи с военным или чрезвычайным положением на основе соответствующего законодательства, а также во время исполнения с</w:t>
      </w:r>
      <w:r w:rsidRPr="00894B2E">
        <w:t>у</w:t>
      </w:r>
      <w:r w:rsidRPr="00894B2E">
        <w:t>дебных приговоров, вступивших в законную силу</w:t>
      </w:r>
      <w:r>
        <w:t>"</w:t>
      </w:r>
      <w:r w:rsidRPr="00894B2E">
        <w:t xml:space="preserve">. </w:t>
      </w:r>
    </w:p>
    <w:p w:rsidR="00D3622C" w:rsidRPr="00894B2E" w:rsidRDefault="00D3622C" w:rsidP="00244CDF">
      <w:pPr>
        <w:pStyle w:val="SingleTxtGR"/>
      </w:pPr>
      <w:r w:rsidRPr="00894B2E">
        <w:t>663.</w:t>
      </w:r>
      <w:r w:rsidR="005E6E5C">
        <w:tab/>
      </w:r>
      <w:r w:rsidRPr="00894B2E">
        <w:t xml:space="preserve">В соответствии с Европейскими </w:t>
      </w:r>
      <w:r>
        <w:t>п</w:t>
      </w:r>
      <w:r w:rsidRPr="00894B2E">
        <w:t xml:space="preserve">енитенциарными </w:t>
      </w:r>
      <w:r>
        <w:t>п</w:t>
      </w:r>
      <w:r w:rsidRPr="00894B2E">
        <w:t>равилами, привлеч</w:t>
      </w:r>
      <w:r w:rsidRPr="00894B2E">
        <w:t>е</w:t>
      </w:r>
      <w:r w:rsidRPr="00894B2E">
        <w:t xml:space="preserve">ние осужденных к труду осуществляется на основе принципа добровольности, и количество таких осужденных составляет более 13 %. 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Пункты</w:t>
      </w:r>
      <w:r w:rsidR="00D3622C">
        <w:t xml:space="preserve"> </w:t>
      </w:r>
      <w:r w:rsidR="00D3622C" w:rsidRPr="00C3230C">
        <w:t>20 и 46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664.</w:t>
      </w:r>
      <w:r w:rsidR="005E6E5C">
        <w:tab/>
      </w:r>
      <w:r w:rsidRPr="00894B2E">
        <w:t>Правительство Азербайджанской Республики уделяет большое внимание повышению заработной платы работников различных отраслей, улучшению их материального благосостояния.</w:t>
      </w:r>
      <w:r>
        <w:t xml:space="preserve"> </w:t>
      </w:r>
      <w:r w:rsidRPr="00894B2E">
        <w:t>В этих целях,</w:t>
      </w:r>
      <w:r>
        <w:t xml:space="preserve"> </w:t>
      </w:r>
      <w:r w:rsidRPr="00894B2E">
        <w:t>исходя из экономических во</w:t>
      </w:r>
      <w:r w:rsidRPr="00894B2E">
        <w:t>з</w:t>
      </w:r>
      <w:r w:rsidRPr="00894B2E">
        <w:t>можностей страны, периодически осуществляется повышение минимальной и среднемесячной заработной платы.</w:t>
      </w:r>
      <w:r>
        <w:t xml:space="preserve"> </w:t>
      </w:r>
      <w:r w:rsidRPr="00894B2E">
        <w:t>Так,</w:t>
      </w:r>
      <w:r>
        <w:t xml:space="preserve"> </w:t>
      </w:r>
      <w:r w:rsidRPr="00894B2E">
        <w:t>за последние</w:t>
      </w:r>
      <w:r>
        <w:t xml:space="preserve"> </w:t>
      </w:r>
      <w:r w:rsidRPr="00894B2E">
        <w:t>три года минимальная з</w:t>
      </w:r>
      <w:r w:rsidRPr="00894B2E">
        <w:t>а</w:t>
      </w:r>
      <w:r w:rsidRPr="00894B2E">
        <w:t>работная плата была повышена в 2,5 раза.</w:t>
      </w:r>
    </w:p>
    <w:p w:rsidR="00D3622C" w:rsidRPr="00894B2E" w:rsidRDefault="00D3622C" w:rsidP="00244CDF">
      <w:pPr>
        <w:pStyle w:val="SingleTxtGR"/>
      </w:pPr>
      <w:r w:rsidRPr="00894B2E">
        <w:t>665.</w:t>
      </w:r>
      <w:r w:rsidR="005E6E5C">
        <w:tab/>
      </w:r>
      <w:r w:rsidRPr="00894B2E">
        <w:t>В результате повышения минимальной заработной платы</w:t>
      </w:r>
      <w:r>
        <w:t xml:space="preserve"> </w:t>
      </w:r>
      <w:r w:rsidRPr="00894B2E">
        <w:t xml:space="preserve"> существенно повысилась и среднемесячная заработная плата</w:t>
      </w:r>
      <w:r>
        <w:t xml:space="preserve"> </w:t>
      </w:r>
      <w:r w:rsidRPr="00894B2E">
        <w:t>работающих граждан. За п</w:t>
      </w:r>
      <w:r w:rsidRPr="00894B2E">
        <w:t>о</w:t>
      </w:r>
      <w:r w:rsidRPr="00894B2E">
        <w:t>следние пять лет</w:t>
      </w:r>
      <w:r>
        <w:t xml:space="preserve"> </w:t>
      </w:r>
      <w:r w:rsidRPr="00894B2E">
        <w:t>наблюдалось</w:t>
      </w:r>
      <w:r>
        <w:t xml:space="preserve"> </w:t>
      </w:r>
      <w:r w:rsidRPr="00894B2E">
        <w:t>ежегодное увеличение</w:t>
      </w:r>
      <w:r>
        <w:t xml:space="preserve"> </w:t>
      </w:r>
      <w:r w:rsidRPr="00894B2E">
        <w:t>среднемесячной зарабо</w:t>
      </w:r>
      <w:r w:rsidRPr="00894B2E">
        <w:t>т</w:t>
      </w:r>
      <w:r w:rsidRPr="00894B2E">
        <w:t>ной платы на 25-30%. В 2008 году размер среднемесячной заработной платы составлял 268 манат (333,5 долларов США) в сравнении с 77,4 манат (96, 3 до</w:t>
      </w:r>
      <w:r w:rsidRPr="00894B2E">
        <w:t>л</w:t>
      </w:r>
      <w:r w:rsidRPr="00894B2E">
        <w:t>ларов США) в 2003 году.</w:t>
      </w:r>
    </w:p>
    <w:p w:rsidR="00D3622C" w:rsidRPr="00894B2E" w:rsidRDefault="00D3622C" w:rsidP="00244CDF">
      <w:pPr>
        <w:pStyle w:val="SingleTxtGR"/>
      </w:pPr>
      <w:r w:rsidRPr="00894B2E">
        <w:t>666.</w:t>
      </w:r>
      <w:r w:rsidR="005E6E5C">
        <w:tab/>
      </w:r>
      <w:r w:rsidRPr="00894B2E">
        <w:t xml:space="preserve">Начиная с 2001 года, в республике в трехстороннем порядке заключается Генеральное коллективное соглашение между Кабинетом </w:t>
      </w:r>
      <w:r>
        <w:t xml:space="preserve"> министров</w:t>
      </w:r>
      <w:r w:rsidRPr="00894B2E">
        <w:t xml:space="preserve"> Азерба</w:t>
      </w:r>
      <w:r w:rsidRPr="00894B2E">
        <w:t>й</w:t>
      </w:r>
      <w:r w:rsidRPr="00894B2E">
        <w:t xml:space="preserve">джанской Республики, Конфедерацией </w:t>
      </w:r>
      <w:r>
        <w:t>п</w:t>
      </w:r>
      <w:r w:rsidRPr="00894B2E">
        <w:t>рофсоюзов Азербайджана и</w:t>
      </w:r>
      <w:r>
        <w:t xml:space="preserve"> </w:t>
      </w:r>
      <w:r w:rsidRPr="00894B2E">
        <w:t>Конфед</w:t>
      </w:r>
      <w:r w:rsidRPr="00894B2E">
        <w:t>е</w:t>
      </w:r>
      <w:r w:rsidRPr="00894B2E">
        <w:t xml:space="preserve">рацией </w:t>
      </w:r>
      <w:r>
        <w:t>п</w:t>
      </w:r>
      <w:r w:rsidRPr="00894B2E">
        <w:t>редпринимателей (</w:t>
      </w:r>
      <w:r>
        <w:t>р</w:t>
      </w:r>
      <w:r w:rsidRPr="00894B2E">
        <w:t>аботодателей) Азербайджана. В настоящее время действует Генеральное коллективное соглашение на период 2008-2009-годы., в котором предусмотрена необходимость принятия мер по поэтапному прибл</w:t>
      </w:r>
      <w:r w:rsidRPr="00894B2E">
        <w:t>и</w:t>
      </w:r>
      <w:r w:rsidRPr="00894B2E">
        <w:t>жению уровня минимальной заработной платы к величине минимального п</w:t>
      </w:r>
      <w:r w:rsidRPr="00894B2E">
        <w:t>о</w:t>
      </w:r>
      <w:r w:rsidRPr="00894B2E">
        <w:t>требительского бюджета, а также необходимость соответствия уровня мин</w:t>
      </w:r>
      <w:r w:rsidRPr="00894B2E">
        <w:t>и</w:t>
      </w:r>
      <w:r w:rsidRPr="00894B2E">
        <w:t xml:space="preserve">мальной заработной платы требованиям </w:t>
      </w:r>
      <w:r>
        <w:t>п</w:t>
      </w:r>
      <w:r w:rsidRPr="00894B2E">
        <w:t xml:space="preserve">ересмотренной Европейской </w:t>
      </w:r>
      <w:r>
        <w:t>с</w:t>
      </w:r>
      <w:r w:rsidRPr="00894B2E">
        <w:t>оциал</w:t>
      </w:r>
      <w:r w:rsidRPr="00894B2E">
        <w:t>ь</w:t>
      </w:r>
      <w:r w:rsidRPr="00894B2E">
        <w:t xml:space="preserve">ной </w:t>
      </w:r>
      <w:r>
        <w:t>х</w:t>
      </w:r>
      <w:r w:rsidRPr="00894B2E">
        <w:t>артии.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667.</w:t>
      </w:r>
      <w:r w:rsidR="005E6E5C">
        <w:tab/>
      </w:r>
      <w:r w:rsidRPr="00894B2E">
        <w:t>Поскольку система минимальной заработной платы охватывает все кат</w:t>
      </w:r>
      <w:r w:rsidRPr="00894B2E">
        <w:t>е</w:t>
      </w:r>
      <w:r w:rsidRPr="00894B2E">
        <w:t>гории трудящихся, включая финансируемых из государственного бюджета, к</w:t>
      </w:r>
      <w:r w:rsidRPr="00894B2E">
        <w:t>о</w:t>
      </w:r>
      <w:r w:rsidRPr="00894B2E">
        <w:t>торые составляют порядка 600 тыс. человек, при определении размера мин</w:t>
      </w:r>
      <w:r w:rsidRPr="00894B2E">
        <w:t>и</w:t>
      </w:r>
      <w:r w:rsidRPr="00894B2E">
        <w:t>мальной заработной платы учитываются возможности государственного бю</w:t>
      </w:r>
      <w:r w:rsidRPr="00894B2E">
        <w:t>д</w:t>
      </w:r>
      <w:r w:rsidRPr="00894B2E">
        <w:t>жета.</w:t>
      </w:r>
    </w:p>
    <w:p w:rsidR="00D3622C" w:rsidRPr="00894B2E" w:rsidRDefault="00D3622C" w:rsidP="00244CDF">
      <w:pPr>
        <w:pStyle w:val="SingleTxtGR"/>
      </w:pPr>
      <w:r w:rsidRPr="00894B2E">
        <w:t>668.</w:t>
      </w:r>
      <w:r w:rsidR="005E6E5C">
        <w:tab/>
      </w:r>
      <w:r w:rsidRPr="00894B2E">
        <w:t>Процедура установления минимальной заработной платы включает ан</w:t>
      </w:r>
      <w:r w:rsidRPr="00894B2E">
        <w:t>а</w:t>
      </w:r>
      <w:r w:rsidRPr="00894B2E">
        <w:t>лиз финансово-экономического положения, в том числе общего уровня зарабо</w:t>
      </w:r>
      <w:r w:rsidRPr="00894B2E">
        <w:t>т</w:t>
      </w:r>
      <w:r w:rsidRPr="00894B2E">
        <w:t>ной платы в стране, уровня инфляции, величины минимального потребител</w:t>
      </w:r>
      <w:r w:rsidRPr="00894B2E">
        <w:t>ь</w:t>
      </w:r>
      <w:r w:rsidRPr="00894B2E">
        <w:t>ского бюджета, социальных пособий, пенсий.</w:t>
      </w:r>
    </w:p>
    <w:p w:rsidR="00D3622C" w:rsidRPr="00894B2E" w:rsidRDefault="00D3622C" w:rsidP="00244CDF">
      <w:pPr>
        <w:pStyle w:val="SingleTxtGR"/>
      </w:pPr>
      <w:r w:rsidRPr="00894B2E">
        <w:t>669.</w:t>
      </w:r>
      <w:r w:rsidR="005E6E5C">
        <w:tab/>
      </w:r>
      <w:r w:rsidRPr="00894B2E">
        <w:t xml:space="preserve">Указанный анализ представляется в Кабинет </w:t>
      </w:r>
      <w:r>
        <w:t xml:space="preserve"> министров</w:t>
      </w:r>
      <w:r w:rsidRPr="00894B2E">
        <w:t xml:space="preserve"> Азербайджа</w:t>
      </w:r>
      <w:r w:rsidRPr="00894B2E">
        <w:t>н</w:t>
      </w:r>
      <w:r w:rsidRPr="00894B2E">
        <w:t xml:space="preserve">ской Республики Министерством </w:t>
      </w:r>
      <w:r>
        <w:t>т</w:t>
      </w:r>
      <w:r w:rsidRPr="00894B2E">
        <w:t xml:space="preserve">руда и </w:t>
      </w:r>
      <w:r>
        <w:t>с</w:t>
      </w:r>
      <w:r w:rsidRPr="00894B2E">
        <w:t xml:space="preserve">оциальной </w:t>
      </w:r>
      <w:r>
        <w:t>з</w:t>
      </w:r>
      <w:r w:rsidRPr="00894B2E">
        <w:t xml:space="preserve">ащиты </w:t>
      </w:r>
      <w:r>
        <w:t>н</w:t>
      </w:r>
      <w:r w:rsidRPr="00894B2E">
        <w:t>аселения, Мин</w:t>
      </w:r>
      <w:r w:rsidRPr="00894B2E">
        <w:t>и</w:t>
      </w:r>
      <w:r w:rsidRPr="00894B2E">
        <w:t xml:space="preserve">стерством </w:t>
      </w:r>
      <w:r>
        <w:t>ф</w:t>
      </w:r>
      <w:r w:rsidRPr="00894B2E">
        <w:t xml:space="preserve">инансов, Министерством </w:t>
      </w:r>
      <w:r>
        <w:t>э</w:t>
      </w:r>
      <w:r w:rsidRPr="00894B2E">
        <w:t xml:space="preserve">кономического </w:t>
      </w:r>
      <w:r>
        <w:t>р</w:t>
      </w:r>
      <w:r w:rsidRPr="00894B2E">
        <w:t>азвития и Государстве</w:t>
      </w:r>
      <w:r w:rsidRPr="00894B2E">
        <w:t>н</w:t>
      </w:r>
      <w:r w:rsidRPr="00894B2E">
        <w:t xml:space="preserve">ным </w:t>
      </w:r>
      <w:r>
        <w:t>ф</w:t>
      </w:r>
      <w:r w:rsidRPr="00894B2E">
        <w:t xml:space="preserve">ондом </w:t>
      </w:r>
      <w:r>
        <w:t>с</w:t>
      </w:r>
      <w:r w:rsidRPr="00894B2E">
        <w:t xml:space="preserve">оциальной </w:t>
      </w:r>
      <w:r>
        <w:t>з</w:t>
      </w:r>
      <w:r w:rsidRPr="00894B2E">
        <w:t xml:space="preserve">ащиты </w:t>
      </w:r>
      <w:r>
        <w:t>н</w:t>
      </w:r>
      <w:r w:rsidRPr="00894B2E">
        <w:t>аселения Азербайджанской Республики, пр</w:t>
      </w:r>
      <w:r w:rsidRPr="00894B2E">
        <w:t>о</w:t>
      </w:r>
      <w:r w:rsidRPr="00894B2E">
        <w:t>водятся консультации с профсоюзами и работодателями.</w:t>
      </w:r>
    </w:p>
    <w:p w:rsidR="00D3622C" w:rsidRPr="00894B2E" w:rsidRDefault="00D3622C" w:rsidP="00244CDF">
      <w:pPr>
        <w:pStyle w:val="SingleTxtGR"/>
      </w:pPr>
      <w:r w:rsidRPr="00894B2E">
        <w:t>670.</w:t>
      </w:r>
      <w:r w:rsidR="005E6E5C">
        <w:tab/>
      </w:r>
      <w:r w:rsidRPr="00894B2E">
        <w:t xml:space="preserve">Подготовленные предложения представляются Кабинетом </w:t>
      </w:r>
      <w:r>
        <w:t xml:space="preserve"> министров</w:t>
      </w:r>
      <w:r w:rsidRPr="00894B2E">
        <w:t xml:space="preserve"> Азербайджанской Республики в Администрацию Президента Азербайджанской Республики.</w:t>
      </w:r>
    </w:p>
    <w:p w:rsidR="00D3622C" w:rsidRPr="00894B2E" w:rsidRDefault="00D3622C" w:rsidP="00244CDF">
      <w:pPr>
        <w:pStyle w:val="SingleTxtGR"/>
      </w:pPr>
      <w:r w:rsidRPr="00894B2E">
        <w:t>671.</w:t>
      </w:r>
      <w:r w:rsidR="005E6E5C">
        <w:tab/>
      </w:r>
      <w:r w:rsidRPr="00894B2E">
        <w:t>Контроль за соблюдением размера минимальной заработной платы ос</w:t>
      </w:r>
      <w:r w:rsidRPr="00894B2E">
        <w:t>у</w:t>
      </w:r>
      <w:r w:rsidRPr="00894B2E">
        <w:t xml:space="preserve">ществляет Государственная </w:t>
      </w:r>
      <w:r>
        <w:t>и</w:t>
      </w:r>
      <w:r w:rsidRPr="00894B2E">
        <w:t xml:space="preserve">нспекция </w:t>
      </w:r>
      <w:r>
        <w:t>т</w:t>
      </w:r>
      <w:r w:rsidRPr="00894B2E">
        <w:t xml:space="preserve">руда при Министерстве </w:t>
      </w:r>
      <w:r>
        <w:t>т</w:t>
      </w:r>
      <w:r w:rsidRPr="00894B2E">
        <w:t xml:space="preserve">руда и </w:t>
      </w:r>
      <w:r>
        <w:t>с</w:t>
      </w:r>
      <w:r w:rsidRPr="00894B2E">
        <w:t>оц</w:t>
      </w:r>
      <w:r w:rsidRPr="00894B2E">
        <w:t>и</w:t>
      </w:r>
      <w:r w:rsidRPr="00894B2E">
        <w:t xml:space="preserve">альной </w:t>
      </w:r>
      <w:r>
        <w:t>з</w:t>
      </w:r>
      <w:r w:rsidRPr="00894B2E">
        <w:t xml:space="preserve">ащиты </w:t>
      </w:r>
      <w:r>
        <w:t>н</w:t>
      </w:r>
      <w:r w:rsidRPr="00894B2E">
        <w:t>аселения Азербайджанской Республики.</w:t>
      </w:r>
    </w:p>
    <w:p w:rsidR="00D3622C" w:rsidRPr="00894B2E" w:rsidRDefault="00EB49A7" w:rsidP="00244CDF">
      <w:pPr>
        <w:pStyle w:val="SingleTxtGR"/>
      </w:pPr>
      <w:r>
        <w:br w:type="page"/>
      </w:r>
      <w:r w:rsidR="00D3622C" w:rsidRPr="00894B2E">
        <w:t>672.</w:t>
      </w:r>
      <w:r w:rsidR="005E6E5C">
        <w:tab/>
      </w:r>
      <w:r w:rsidR="00D3622C" w:rsidRPr="00894B2E">
        <w:t>Запрещается понижение в какой-либо форме размера заработной платы работников, нарушая принципы недопущения дискриминации, предусмотре</w:t>
      </w:r>
      <w:r w:rsidR="00D3622C" w:rsidRPr="00894B2E">
        <w:t>н</w:t>
      </w:r>
      <w:r w:rsidR="00D3622C" w:rsidRPr="00894B2E">
        <w:t xml:space="preserve">ные в статье 16 Трудового </w:t>
      </w:r>
      <w:r w:rsidR="00D3622C">
        <w:t xml:space="preserve"> кодекса</w:t>
      </w:r>
      <w:r w:rsidR="00D3622C" w:rsidRPr="00894B2E">
        <w:t xml:space="preserve"> и определение им заработной платы ниже установленного государством минимального размера.</w:t>
      </w:r>
    </w:p>
    <w:p w:rsidR="00D3622C" w:rsidRPr="00894B2E" w:rsidRDefault="00D3622C" w:rsidP="00244CDF">
      <w:pPr>
        <w:pStyle w:val="SingleTxtGR"/>
      </w:pPr>
      <w:r w:rsidRPr="00894B2E">
        <w:t>673.</w:t>
      </w:r>
      <w:r w:rsidR="005E6E5C">
        <w:tab/>
      </w:r>
      <w:r w:rsidRPr="00894B2E">
        <w:t xml:space="preserve">Согласно статье 155 Трудового </w:t>
      </w:r>
      <w:r>
        <w:t>к</w:t>
      </w:r>
      <w:r w:rsidRPr="00894B2E">
        <w:t>одекса, работник имеет право без какой-либо дискриминации получать за свою работу плату не ниже установленного государством размера минимальной заработной платы. Минимальная зарабо</w:t>
      </w:r>
      <w:r w:rsidRPr="00894B2E">
        <w:t>т</w:t>
      </w:r>
      <w:r w:rsidR="00BB33AE">
        <w:t>ная плата −</w:t>
      </w:r>
      <w:r w:rsidRPr="00894B2E">
        <w:t xml:space="preserve"> социальный норматив, определяющий в законодательном порядке с учетом экономических, социальных условий самый низкий уровень месячной заработной платы за неквалифицированный труд и оказанную услугу. Месячная заработная плата работника, отработавшего месячную норму рабочего времени и выполнившего трудовую функцию, не может быть меньше установленного государством размера минимальной заработной платы. В коллективных догов</w:t>
      </w:r>
      <w:r w:rsidRPr="00894B2E">
        <w:t>о</w:t>
      </w:r>
      <w:r w:rsidRPr="00894B2E">
        <w:t>рах, соглашениях могут предусматриваться более высокие размеры минимал</w:t>
      </w:r>
      <w:r w:rsidRPr="00894B2E">
        <w:t>ь</w:t>
      </w:r>
      <w:r w:rsidRPr="00894B2E">
        <w:t>ной заработной платы. Премии, надбавки к заработной плате, повышения, пр</w:t>
      </w:r>
      <w:r w:rsidRPr="00894B2E">
        <w:t>е</w:t>
      </w:r>
      <w:r w:rsidRPr="00894B2E">
        <w:t>дусмотренные системой заработной платы, а также выплаты за сверхурочную работу не включаются в размер минимальной заработной платы. Размер мин</w:t>
      </w:r>
      <w:r w:rsidRPr="00894B2E">
        <w:t>и</w:t>
      </w:r>
      <w:r w:rsidRPr="00894B2E">
        <w:t>мальной заработной платы устанавливается согласно Указу Президента Азе</w:t>
      </w:r>
      <w:r w:rsidRPr="00894B2E">
        <w:t>р</w:t>
      </w:r>
      <w:r w:rsidRPr="00894B2E">
        <w:t>байджанской Республики.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Пункты 21 и</w:t>
      </w:r>
      <w:r w:rsidR="00D3622C">
        <w:t xml:space="preserve"> </w:t>
      </w:r>
      <w:r w:rsidR="00D3622C" w:rsidRPr="00C3230C">
        <w:t>47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674.</w:t>
      </w:r>
      <w:r w:rsidR="005E6E5C">
        <w:tab/>
        <w:t>С</w:t>
      </w:r>
      <w:r w:rsidRPr="00894B2E">
        <w:t xml:space="preserve">огласно статье 281 Трудового </w:t>
      </w:r>
      <w:r>
        <w:t xml:space="preserve"> кодекса</w:t>
      </w:r>
      <w:r w:rsidRPr="00894B2E">
        <w:t xml:space="preserve"> Азербайджанской Республики </w:t>
      </w:r>
      <w:r>
        <w:t>"</w:t>
      </w:r>
      <w:r w:rsidRPr="00894B2E">
        <w:t>Запрещается</w:t>
      </w:r>
      <w:r>
        <w:t xml:space="preserve"> </w:t>
      </w:r>
      <w:r w:rsidRPr="00894B2E">
        <w:t xml:space="preserve"> проведение забастовок в некоторых областях обслуживания, имеющих жизненно важное значение для жизни и безопасности людей (отдел</w:t>
      </w:r>
      <w:r w:rsidRPr="00894B2E">
        <w:t>е</w:t>
      </w:r>
      <w:r w:rsidRPr="00894B2E">
        <w:t>ния больниц, службы управления</w:t>
      </w:r>
      <w:r>
        <w:t xml:space="preserve"> </w:t>
      </w:r>
      <w:r w:rsidRPr="00894B2E">
        <w:t>электроводоснабжением,</w:t>
      </w:r>
      <w:r>
        <w:t xml:space="preserve"> </w:t>
      </w:r>
      <w:r w:rsidRPr="00894B2E">
        <w:t>телефонной связи,</w:t>
      </w:r>
      <w:r>
        <w:t xml:space="preserve"> </w:t>
      </w:r>
      <w:r w:rsidRPr="00894B2E">
        <w:t xml:space="preserve">воздушного и железнодорожного транспорта, службы пожарной охраны). </w:t>
      </w:r>
    </w:p>
    <w:p w:rsidR="00D3622C" w:rsidRPr="00894B2E" w:rsidRDefault="00D3622C" w:rsidP="00244CDF">
      <w:pPr>
        <w:pStyle w:val="SingleTxtGR"/>
      </w:pPr>
      <w:r w:rsidRPr="00894B2E">
        <w:t>675.</w:t>
      </w:r>
      <w:r w:rsidR="005E6E5C">
        <w:tab/>
      </w:r>
      <w:r w:rsidRPr="00894B2E">
        <w:t>Министерство труда и социальной защиты населения Азербайджанской Республики с целью уточнения вопроса относительно запрета забастовок оф</w:t>
      </w:r>
      <w:r w:rsidRPr="00894B2E">
        <w:t>и</w:t>
      </w:r>
      <w:r w:rsidRPr="00894B2E">
        <w:t>циально обращалось в соответствующие государственные органы, республ</w:t>
      </w:r>
      <w:r w:rsidRPr="00894B2E">
        <w:t>и</w:t>
      </w:r>
      <w:r w:rsidRPr="00894B2E">
        <w:t>канские представительные органы работодателей и работников, а также в штаб-квартиру Международной Организации Труда для изучения международного опыта в этой сфере. На основе полученных ответов были проведены соответс</w:t>
      </w:r>
      <w:r w:rsidRPr="00894B2E">
        <w:t>т</w:t>
      </w:r>
      <w:r w:rsidRPr="00894B2E">
        <w:t>вующие обсуждения. Согласно данных, пол</w:t>
      </w:r>
      <w:r w:rsidR="00BB33AE">
        <w:t>ученных из МОТ по 544 и 563−568 </w:t>
      </w:r>
      <w:r w:rsidRPr="00894B2E">
        <w:t>статьям Обзора решений и принципов Комитета Свободного Объед</w:t>
      </w:r>
      <w:r w:rsidRPr="00894B2E">
        <w:t>и</w:t>
      </w:r>
      <w:r w:rsidRPr="00894B2E">
        <w:t>нения сфера больниц и транспорта, службы электро</w:t>
      </w:r>
      <w:r w:rsidR="005E6E5C">
        <w:t>-</w:t>
      </w:r>
      <w:r w:rsidRPr="00894B2E">
        <w:t xml:space="preserve"> и водоснабжения, телеф</w:t>
      </w:r>
      <w:r w:rsidRPr="00894B2E">
        <w:t>о</w:t>
      </w:r>
      <w:r w:rsidRPr="00894B2E">
        <w:t>нов и почты входят в список основных сфер, где проведение забастовок огр</w:t>
      </w:r>
      <w:r w:rsidRPr="00894B2E">
        <w:t>а</w:t>
      </w:r>
      <w:r w:rsidRPr="00894B2E">
        <w:t>ничено и даже запрещено.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676.</w:t>
      </w:r>
      <w:r w:rsidR="005E6E5C">
        <w:tab/>
      </w:r>
      <w:r w:rsidRPr="00894B2E">
        <w:t>Должностные лица, работающие в законодательных органах, соответс</w:t>
      </w:r>
      <w:r w:rsidRPr="00894B2E">
        <w:t>т</w:t>
      </w:r>
      <w:r w:rsidRPr="00894B2E">
        <w:t>вующих органах исполнительной власти, судебных и правоохранительных о</w:t>
      </w:r>
      <w:r w:rsidRPr="00894B2E">
        <w:t>р</w:t>
      </w:r>
      <w:r w:rsidRPr="00894B2E">
        <w:t>ганах не могут участвовать в забастовке. В учреждениях отбывания наказания осужденным запрещается прекращать трудовую деятельность и проводить з</w:t>
      </w:r>
      <w:r w:rsidRPr="00894B2E">
        <w:t>а</w:t>
      </w:r>
      <w:r w:rsidRPr="00894B2E">
        <w:t>бастовку для решения трудовых споров.</w:t>
      </w:r>
    </w:p>
    <w:p w:rsidR="00D3622C" w:rsidRPr="00894B2E" w:rsidRDefault="00D3622C" w:rsidP="00244CDF">
      <w:pPr>
        <w:pStyle w:val="SingleTxtGR"/>
      </w:pPr>
      <w:r w:rsidRPr="00894B2E">
        <w:t>677.</w:t>
      </w:r>
      <w:r w:rsidR="005E6E5C">
        <w:tab/>
      </w:r>
      <w:r w:rsidRPr="00894B2E">
        <w:t xml:space="preserve">Согласно статье 20.1.7 Закона Азербайджанской Республики </w:t>
      </w:r>
      <w:r>
        <w:t>"</w:t>
      </w:r>
      <w:r w:rsidRPr="00894B2E">
        <w:t>О госуда</w:t>
      </w:r>
      <w:r w:rsidRPr="00894B2E">
        <w:t>р</w:t>
      </w:r>
      <w:r w:rsidRPr="00894B2E">
        <w:t>ственной службе</w:t>
      </w:r>
      <w:r>
        <w:t xml:space="preserve">" </w:t>
      </w:r>
      <w:r w:rsidRPr="00894B2E">
        <w:t>государственный служащий не имеет права принимать уч</w:t>
      </w:r>
      <w:r w:rsidRPr="00894B2E">
        <w:t>а</w:t>
      </w:r>
      <w:r w:rsidRPr="00894B2E">
        <w:t xml:space="preserve">стие в забастовках и других действиях, нарушающих работу государственных органов. </w:t>
      </w:r>
    </w:p>
    <w:p w:rsidR="00D3622C" w:rsidRPr="00894B2E" w:rsidRDefault="00D3622C" w:rsidP="00244CDF">
      <w:pPr>
        <w:pStyle w:val="SingleTxtGR"/>
      </w:pPr>
      <w:r w:rsidRPr="00894B2E">
        <w:t>678.</w:t>
      </w:r>
      <w:r w:rsidR="005E6E5C">
        <w:tab/>
      </w:r>
      <w:r w:rsidRPr="00894B2E">
        <w:t xml:space="preserve">В соответствии со статьей 280 Трудового </w:t>
      </w:r>
      <w:r>
        <w:t xml:space="preserve"> кодекса</w:t>
      </w:r>
      <w:r w:rsidRPr="00894B2E">
        <w:t>, право работников на забастовку может быть ограничено в условиях военного или чрезвычайного п</w:t>
      </w:r>
      <w:r w:rsidRPr="00894B2E">
        <w:t>о</w:t>
      </w:r>
      <w:r w:rsidRPr="00894B2E">
        <w:t>ложения. Не допускается также проведение забастовки, преследующей полит</w:t>
      </w:r>
      <w:r w:rsidRPr="00894B2E">
        <w:t>и</w:t>
      </w:r>
      <w:r w:rsidRPr="00894B2E">
        <w:t>ческие цели, кроме случаев, связанных с согласованием общих принципов п</w:t>
      </w:r>
      <w:r w:rsidRPr="00894B2E">
        <w:t>о</w:t>
      </w:r>
      <w:r w:rsidRPr="00894B2E">
        <w:t>ведения социально-экономической политики государства.</w:t>
      </w:r>
    </w:p>
    <w:p w:rsidR="00D3622C" w:rsidRPr="00894B2E" w:rsidRDefault="00D3622C" w:rsidP="00244CDF">
      <w:pPr>
        <w:pStyle w:val="SingleTxtGR"/>
      </w:pPr>
      <w:r w:rsidRPr="00894B2E">
        <w:t>679.</w:t>
      </w:r>
      <w:r w:rsidR="005E6E5C">
        <w:tab/>
      </w:r>
      <w:r w:rsidRPr="00894B2E">
        <w:t>В случае невозможности</w:t>
      </w:r>
      <w:r>
        <w:t xml:space="preserve"> </w:t>
      </w:r>
      <w:r w:rsidRPr="00894B2E">
        <w:t>сторонами разрешить</w:t>
      </w:r>
      <w:r>
        <w:t xml:space="preserve"> </w:t>
      </w:r>
      <w:r w:rsidRPr="00894B2E">
        <w:t>возникший в</w:t>
      </w:r>
      <w:r>
        <w:t xml:space="preserve"> </w:t>
      </w:r>
      <w:r w:rsidRPr="00894B2E">
        <w:t>указанных</w:t>
      </w:r>
      <w:r>
        <w:t xml:space="preserve"> </w:t>
      </w:r>
      <w:r w:rsidRPr="00894B2E">
        <w:t>отраслях коллективный трудовой спор примирительными способами примен</w:t>
      </w:r>
      <w:r w:rsidRPr="00894B2E">
        <w:t>я</w:t>
      </w:r>
      <w:r w:rsidRPr="00894B2E">
        <w:t>ется</w:t>
      </w:r>
      <w:r>
        <w:t xml:space="preserve"> </w:t>
      </w:r>
      <w:r w:rsidRPr="00894B2E">
        <w:t>принудительный арбитраж</w:t>
      </w:r>
      <w:r>
        <w:t>"</w:t>
      </w:r>
      <w:r w:rsidRPr="00894B2E">
        <w:t>. Решением Коллегии Министерства труда и социальной защиты</w:t>
      </w:r>
      <w:r>
        <w:t xml:space="preserve"> </w:t>
      </w:r>
      <w:r w:rsidRPr="00894B2E">
        <w:t>населения</w:t>
      </w:r>
      <w:r>
        <w:t xml:space="preserve"> </w:t>
      </w:r>
      <w:r w:rsidRPr="00894B2E">
        <w:t>Азербайджанской Республики</w:t>
      </w:r>
      <w:r>
        <w:t xml:space="preserve"> </w:t>
      </w:r>
      <w:r w:rsidR="005E6E5C">
        <w:t>от 2 апреля 1999 </w:t>
      </w:r>
      <w:r w:rsidRPr="00894B2E">
        <w:t xml:space="preserve">года, было утверждено Положение </w:t>
      </w:r>
      <w:r>
        <w:t>"</w:t>
      </w:r>
      <w:r w:rsidRPr="00894B2E">
        <w:t>О принудительном арбитраже</w:t>
      </w:r>
      <w:r>
        <w:t>"</w:t>
      </w:r>
      <w:r w:rsidRPr="00894B2E">
        <w:t>, кот</w:t>
      </w:r>
      <w:r w:rsidRPr="00894B2E">
        <w:t>о</w:t>
      </w:r>
      <w:r w:rsidRPr="00894B2E">
        <w:t>рое было зарегистрировано в Министерстве юстиции</w:t>
      </w:r>
      <w:r>
        <w:t xml:space="preserve"> </w:t>
      </w:r>
      <w:r w:rsidRPr="00894B2E">
        <w:t>Азербайджанской Ре</w:t>
      </w:r>
      <w:r w:rsidRPr="00894B2E">
        <w:t>с</w:t>
      </w:r>
      <w:r w:rsidRPr="00894B2E">
        <w:t>публики как нормативно-правовой акт 2 апреля 1999 года, за государственным регистрационным номером 154. Согласно этому положению</w:t>
      </w:r>
      <w:r>
        <w:t>,</w:t>
      </w:r>
      <w:r w:rsidRPr="00894B2E">
        <w:t xml:space="preserve"> </w:t>
      </w:r>
      <w:r>
        <w:t>п</w:t>
      </w:r>
      <w:r w:rsidRPr="00894B2E">
        <w:t xml:space="preserve">ринудительный </w:t>
      </w:r>
      <w:r>
        <w:t>а</w:t>
      </w:r>
      <w:r w:rsidRPr="00894B2E">
        <w:t>рбитраж создается при Министерстве труда и социальной защиты населения Азерба</w:t>
      </w:r>
      <w:r w:rsidRPr="00894B2E">
        <w:t>й</w:t>
      </w:r>
      <w:r w:rsidRPr="00894B2E">
        <w:t>джанской Республики и действует</w:t>
      </w:r>
      <w:r>
        <w:t xml:space="preserve"> </w:t>
      </w:r>
      <w:r w:rsidRPr="00894B2E">
        <w:t xml:space="preserve">в соответствии с этим положением. </w:t>
      </w:r>
    </w:p>
    <w:p w:rsidR="00D3622C" w:rsidRPr="00894B2E" w:rsidRDefault="00D3622C" w:rsidP="00244CDF">
      <w:pPr>
        <w:pStyle w:val="SingleTxtGR"/>
      </w:pPr>
      <w:r w:rsidRPr="00894B2E">
        <w:t>680.</w:t>
      </w:r>
      <w:r w:rsidR="005E6E5C">
        <w:tab/>
      </w:r>
      <w:r w:rsidRPr="00894B2E">
        <w:t xml:space="preserve">Безотлагательное исполнение решений </w:t>
      </w:r>
      <w:r>
        <w:t>п</w:t>
      </w:r>
      <w:r w:rsidRPr="00894B2E">
        <w:t xml:space="preserve">ринудительного </w:t>
      </w:r>
      <w:r>
        <w:t>а</w:t>
      </w:r>
      <w:r w:rsidRPr="00894B2E">
        <w:t>рбитража об</w:t>
      </w:r>
      <w:r w:rsidRPr="00894B2E">
        <w:t>я</w:t>
      </w:r>
      <w:r w:rsidRPr="00894B2E">
        <w:t>зательно для</w:t>
      </w:r>
      <w:r>
        <w:t xml:space="preserve"> </w:t>
      </w:r>
      <w:r w:rsidRPr="00894B2E">
        <w:t>всех сторон</w:t>
      </w:r>
      <w:r>
        <w:t xml:space="preserve"> </w:t>
      </w:r>
      <w:r w:rsidRPr="00894B2E">
        <w:t>спора.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681.</w:t>
      </w:r>
      <w:r w:rsidR="005E6E5C">
        <w:tab/>
      </w:r>
      <w:r w:rsidRPr="00894B2E">
        <w:t>В 2006-м году была исключена часть первая статьи 6 Закона Азерба</w:t>
      </w:r>
      <w:r w:rsidRPr="00894B2E">
        <w:t>й</w:t>
      </w:r>
      <w:r w:rsidRPr="00894B2E">
        <w:t xml:space="preserve">джанской Республики </w:t>
      </w:r>
      <w:r>
        <w:t>"</w:t>
      </w:r>
      <w:r w:rsidRPr="00894B2E">
        <w:t>О профессиональных союзах</w:t>
      </w:r>
      <w:r>
        <w:t>"</w:t>
      </w:r>
      <w:r w:rsidRPr="00894B2E">
        <w:t>, устанавливавшая запрет на занятие политической деятельностью в отношении профсоюзов, что отвечает рекомендациям Комитета по экономическим, социальным и культурным пр</w:t>
      </w:r>
      <w:r w:rsidRPr="00894B2E">
        <w:t>а</w:t>
      </w:r>
      <w:r w:rsidRPr="00894B2E">
        <w:t>вам.</w:t>
      </w:r>
    </w:p>
    <w:p w:rsidR="00D3622C" w:rsidRPr="00C3230C" w:rsidRDefault="005E6E5C" w:rsidP="005E6E5C">
      <w:pPr>
        <w:pStyle w:val="H23GR"/>
        <w:rPr>
          <w:i/>
        </w:rPr>
      </w:pPr>
      <w:r>
        <w:tab/>
      </w:r>
      <w:r>
        <w:tab/>
      </w:r>
      <w:r w:rsidR="00D3622C" w:rsidRPr="00C3230C">
        <w:t>Пункты</w:t>
      </w:r>
      <w:r w:rsidR="00D3622C">
        <w:t xml:space="preserve"> </w:t>
      </w:r>
      <w:r w:rsidR="00D3622C" w:rsidRPr="00C3230C">
        <w:t>22 и</w:t>
      </w:r>
      <w:r w:rsidR="00D3622C">
        <w:t xml:space="preserve"> </w:t>
      </w:r>
      <w:r w:rsidR="00D3622C" w:rsidRPr="00C3230C">
        <w:t>27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682.</w:t>
      </w:r>
      <w:r w:rsidR="005E6E5C">
        <w:tab/>
      </w:r>
      <w:r w:rsidRPr="00894B2E">
        <w:t>Совершенствование системы социальной защиты населения, которое с</w:t>
      </w:r>
      <w:r w:rsidRPr="00894B2E">
        <w:t>о</w:t>
      </w:r>
      <w:r w:rsidRPr="00894B2E">
        <w:t>провождалось сокращением числа бенефициаров и ликвидацией многочисле</w:t>
      </w:r>
      <w:r w:rsidRPr="00894B2E">
        <w:t>н</w:t>
      </w:r>
      <w:r w:rsidRPr="00894B2E">
        <w:t>ных видов пособий, а также льгот позволило создать такие условия, при кот</w:t>
      </w:r>
      <w:r w:rsidRPr="00894B2E">
        <w:t>о</w:t>
      </w:r>
      <w:r w:rsidRPr="00894B2E">
        <w:t>рых адресная социальная помощь предоставляется наиболее нуждающимся к</w:t>
      </w:r>
      <w:r w:rsidRPr="00894B2E">
        <w:t>а</w:t>
      </w:r>
      <w:r w:rsidRPr="00894B2E">
        <w:t xml:space="preserve">тегориям населения. </w:t>
      </w:r>
    </w:p>
    <w:p w:rsidR="00D3622C" w:rsidRPr="00894B2E" w:rsidRDefault="00D3622C" w:rsidP="00244CDF">
      <w:pPr>
        <w:pStyle w:val="SingleTxtGR"/>
      </w:pPr>
      <w:r w:rsidRPr="00894B2E">
        <w:t>683.</w:t>
      </w:r>
      <w:r w:rsidR="005E6E5C">
        <w:tab/>
      </w:r>
      <w:r w:rsidRPr="00894B2E">
        <w:t>Согласно данным опроса по оценке и исследованию уровня жизни среди 6600 семей, проведенного в 2008 году Министерством труда и социальной з</w:t>
      </w:r>
      <w:r w:rsidRPr="00894B2E">
        <w:t>а</w:t>
      </w:r>
      <w:r w:rsidRPr="00894B2E">
        <w:t xml:space="preserve">щиты населения Азербайджанской Республики при технической поддержке группы прагматической оценки бедности Всемирного </w:t>
      </w:r>
      <w:r>
        <w:t>Банка,</w:t>
      </w:r>
      <w:r w:rsidRPr="00894B2E">
        <w:t xml:space="preserve"> по эффективности адресности социальной помощи Азербайджан имеет один из лучших показат</w:t>
      </w:r>
      <w:r w:rsidRPr="00894B2E">
        <w:t>е</w:t>
      </w:r>
      <w:r w:rsidRPr="00894B2E">
        <w:t>лей в мире, а среди стран СНГ делит первое и второе место с Украиной.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684.</w:t>
      </w:r>
      <w:r w:rsidR="005E6E5C">
        <w:tab/>
      </w:r>
      <w:r w:rsidRPr="00894B2E">
        <w:t>Опрос в частности показал, что более половины доходов самых бедных семей (20% семей) - получателей помощи составляет адресная социальная п</w:t>
      </w:r>
      <w:r w:rsidRPr="00894B2E">
        <w:t>о</w:t>
      </w:r>
      <w:r w:rsidRPr="00894B2E">
        <w:t>мощь, а это означает, что указанная помощь играет важную роль в жизнеобе</w:t>
      </w:r>
      <w:r w:rsidRPr="00894B2E">
        <w:t>с</w:t>
      </w:r>
      <w:r w:rsidRPr="00894B2E">
        <w:t>печении самой малообеспеченной категории населения. Кроме того, по резул</w:t>
      </w:r>
      <w:r w:rsidRPr="00894B2E">
        <w:t>ь</w:t>
      </w:r>
      <w:r w:rsidRPr="00894B2E">
        <w:t>татам опроса более 85% ресурсов адресной социальной помощи сосредоточено в самых бедных 20%</w:t>
      </w:r>
      <w:r>
        <w:t xml:space="preserve"> </w:t>
      </w:r>
      <w:r w:rsidRPr="00894B2E">
        <w:t>домашних хозяйств. Если уровень бедности среди лиц, получающих соответствующие пособия, но не получающих адресной социал</w:t>
      </w:r>
      <w:r w:rsidRPr="00894B2E">
        <w:t>ь</w:t>
      </w:r>
      <w:r w:rsidRPr="00894B2E">
        <w:t>ной помощи составлял 67%,</w:t>
      </w:r>
      <w:r>
        <w:t xml:space="preserve"> </w:t>
      </w:r>
      <w:r w:rsidRPr="00894B2E">
        <w:t>то с учетом назначения адресной социальной п</w:t>
      </w:r>
      <w:r w:rsidRPr="00894B2E">
        <w:t>о</w:t>
      </w:r>
      <w:r w:rsidRPr="00894B2E">
        <w:t>мощи уровень бедности среди этой категории лиц составляет 48%. В то же вр</w:t>
      </w:r>
      <w:r w:rsidRPr="00894B2E">
        <w:t>е</w:t>
      </w:r>
      <w:r w:rsidRPr="00894B2E">
        <w:t>мя, влияние осуществления программы адресной социальной помощи на ур</w:t>
      </w:r>
      <w:r w:rsidRPr="00894B2E">
        <w:t>о</w:t>
      </w:r>
      <w:r w:rsidRPr="00894B2E">
        <w:t>вень крайней бедности еще более значительно. Так, если бы указанная пр</w:t>
      </w:r>
      <w:r w:rsidRPr="00894B2E">
        <w:t>о</w:t>
      </w:r>
      <w:r w:rsidRPr="00894B2E">
        <w:t>грамма не осуществлялась, то число лиц, относящихся к категории крайне бе</w:t>
      </w:r>
      <w:r w:rsidRPr="00894B2E">
        <w:t>д</w:t>
      </w:r>
      <w:r w:rsidRPr="00894B2E">
        <w:t>ных и получающих другие соответствующие пособия, кроме адресной социал</w:t>
      </w:r>
      <w:r w:rsidRPr="00894B2E">
        <w:t>ь</w:t>
      </w:r>
      <w:r w:rsidRPr="00894B2E">
        <w:t>ной помощи могло бы быть в два раза больше.</w:t>
      </w:r>
      <w:r>
        <w:t xml:space="preserve">     </w:t>
      </w:r>
    </w:p>
    <w:p w:rsidR="00D3622C" w:rsidRPr="00894B2E" w:rsidRDefault="00D3622C" w:rsidP="00244CDF">
      <w:pPr>
        <w:pStyle w:val="SingleTxtGR"/>
      </w:pPr>
      <w:r w:rsidRPr="00894B2E">
        <w:t>685.</w:t>
      </w:r>
      <w:r w:rsidR="005E6E5C">
        <w:tab/>
      </w:r>
      <w:r w:rsidRPr="00894B2E">
        <w:t>Устойчивый экономический рост и усиление мер по обеспечению занят</w:t>
      </w:r>
      <w:r w:rsidRPr="00894B2E">
        <w:t>о</w:t>
      </w:r>
      <w:r w:rsidRPr="00894B2E">
        <w:t>сти населения непосредственно оказали влияние на сокращение уровня бедн</w:t>
      </w:r>
      <w:r w:rsidRPr="00894B2E">
        <w:t>о</w:t>
      </w:r>
      <w:r w:rsidRPr="00894B2E">
        <w:t>сти в Азербайджанской Республике с 49%</w:t>
      </w:r>
      <w:r>
        <w:t xml:space="preserve"> </w:t>
      </w:r>
      <w:r w:rsidRPr="00894B2E">
        <w:t>в 20</w:t>
      </w:r>
      <w:r w:rsidR="005E6E5C">
        <w:t>03 году до 13,2% по итогам 2008 </w:t>
      </w:r>
      <w:r w:rsidRPr="00894B2E">
        <w:t xml:space="preserve">года. </w:t>
      </w:r>
    </w:p>
    <w:p w:rsidR="00D3622C" w:rsidRPr="00C3230C" w:rsidRDefault="00BB33AE" w:rsidP="005E6E5C">
      <w:pPr>
        <w:pStyle w:val="H23GR"/>
      </w:pPr>
      <w:r>
        <w:br w:type="page"/>
      </w:r>
      <w:r w:rsidR="005E6E5C">
        <w:tab/>
      </w:r>
      <w:r w:rsidR="005E6E5C">
        <w:tab/>
      </w:r>
      <w:r w:rsidR="00D3622C" w:rsidRPr="00C3230C">
        <w:t>Пункт 36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686.</w:t>
      </w:r>
      <w:r w:rsidR="005E6E5C">
        <w:tab/>
      </w:r>
      <w:r w:rsidRPr="00894B2E">
        <w:t xml:space="preserve">В соответствии с Законом Азербайджанской Республики </w:t>
      </w:r>
      <w:r>
        <w:t>"</w:t>
      </w:r>
      <w:r w:rsidRPr="00894B2E">
        <w:t>О порядке ра</w:t>
      </w:r>
      <w:r w:rsidRPr="00894B2E">
        <w:t>с</w:t>
      </w:r>
      <w:r w:rsidRPr="00894B2E">
        <w:t>смотрения обращений граждан</w:t>
      </w:r>
      <w:r>
        <w:t>"</w:t>
      </w:r>
      <w:r w:rsidRPr="00894B2E">
        <w:t xml:space="preserve"> от 10 июня 1997 года, каждое лицо, имеет пр</w:t>
      </w:r>
      <w:r w:rsidRPr="00894B2E">
        <w:t>а</w:t>
      </w:r>
      <w:r w:rsidRPr="00894B2E">
        <w:t>во обжаловать решение того или иного органа или должностного лица в соо</w:t>
      </w:r>
      <w:r w:rsidRPr="00894B2E">
        <w:t>т</w:t>
      </w:r>
      <w:r w:rsidRPr="00894B2E">
        <w:t>ветствующий вышестоящий орган.</w:t>
      </w:r>
    </w:p>
    <w:p w:rsidR="00D3622C" w:rsidRPr="00894B2E" w:rsidRDefault="00D3622C" w:rsidP="00244CDF">
      <w:pPr>
        <w:pStyle w:val="SingleTxtGR"/>
      </w:pPr>
      <w:r w:rsidRPr="00894B2E">
        <w:t>687.</w:t>
      </w:r>
      <w:r w:rsidR="005E6E5C">
        <w:tab/>
      </w:r>
      <w:r w:rsidRPr="00894B2E">
        <w:t>Другим средством внесудебной защиты является возможность обращ</w:t>
      </w:r>
      <w:r w:rsidRPr="00894B2E">
        <w:t>е</w:t>
      </w:r>
      <w:r w:rsidRPr="00894B2E">
        <w:t>ния к Уполномоченному по правам человека (омбудсм</w:t>
      </w:r>
      <w:r>
        <w:t>е</w:t>
      </w:r>
      <w:r w:rsidRPr="00894B2E">
        <w:t>ну) Азербайджанской Ре</w:t>
      </w:r>
      <w:r w:rsidRPr="00894B2E">
        <w:t>с</w:t>
      </w:r>
      <w:r w:rsidRPr="00894B2E">
        <w:t>публики.</w:t>
      </w:r>
    </w:p>
    <w:p w:rsidR="00D3622C" w:rsidRPr="00894B2E" w:rsidRDefault="00D3622C" w:rsidP="00244CDF">
      <w:pPr>
        <w:pStyle w:val="SingleTxtGR"/>
      </w:pPr>
      <w:r w:rsidRPr="00894B2E">
        <w:t>688.</w:t>
      </w:r>
      <w:r w:rsidR="005E6E5C">
        <w:tab/>
      </w:r>
      <w:r w:rsidRPr="00894B2E">
        <w:t>Помимо этого, каждое лицо имеет право обратиться в суд в порядке о</w:t>
      </w:r>
      <w:r w:rsidRPr="00894B2E">
        <w:t>п</w:t>
      </w:r>
      <w:r w:rsidRPr="00894B2E">
        <w:t xml:space="preserve">ределенном Законом </w:t>
      </w:r>
      <w:r>
        <w:t>"</w:t>
      </w:r>
      <w:r w:rsidRPr="00894B2E">
        <w:t>Об обжаловании в суде решений и действий (бездейс</w:t>
      </w:r>
      <w:r w:rsidRPr="00894B2E">
        <w:t>т</w:t>
      </w:r>
      <w:r w:rsidRPr="00894B2E">
        <w:t>вия), нарушающих права и свободы граждан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689.</w:t>
      </w:r>
      <w:r w:rsidR="005E6E5C">
        <w:tab/>
      </w:r>
      <w:r w:rsidRPr="00894B2E">
        <w:t xml:space="preserve">В 21 октября 2005 года был принят Закон Азербайджанской Республики </w:t>
      </w:r>
      <w:r>
        <w:t>"</w:t>
      </w:r>
      <w:r w:rsidRPr="00894B2E">
        <w:t>Об административном производстве</w:t>
      </w:r>
      <w:r>
        <w:t>"</w:t>
      </w:r>
      <w:r w:rsidRPr="00894B2E">
        <w:t xml:space="preserve"> устанавливающий основы и правовые механизмы деятельности административных органов в связи с принятием, и</w:t>
      </w:r>
      <w:r w:rsidRPr="00894B2E">
        <w:t>с</w:t>
      </w:r>
      <w:r w:rsidRPr="00894B2E">
        <w:t>полнением либо отменой административных актов.</w:t>
      </w:r>
    </w:p>
    <w:p w:rsidR="00D3622C" w:rsidRPr="00894B2E" w:rsidRDefault="00D3622C" w:rsidP="00244CDF">
      <w:pPr>
        <w:pStyle w:val="SingleTxtGR"/>
      </w:pPr>
      <w:r w:rsidRPr="00894B2E">
        <w:t>690.</w:t>
      </w:r>
      <w:r w:rsidR="005E6E5C">
        <w:tab/>
      </w:r>
      <w:r w:rsidRPr="00894B2E">
        <w:t>В настоящее время в Парламенте страны находится на рассмотрении пр</w:t>
      </w:r>
      <w:r w:rsidRPr="00894B2E">
        <w:t>о</w:t>
      </w:r>
      <w:r w:rsidRPr="00894B2E">
        <w:t xml:space="preserve">ект Административно-Процессуального </w:t>
      </w:r>
      <w:r>
        <w:t xml:space="preserve"> кодекса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691.</w:t>
      </w:r>
      <w:r w:rsidR="005E6E5C">
        <w:tab/>
      </w:r>
      <w:r w:rsidRPr="00894B2E">
        <w:t xml:space="preserve">В целях обеспечения обязательств, вытекающих из </w:t>
      </w:r>
      <w:r>
        <w:t>"</w:t>
      </w:r>
      <w:r w:rsidRPr="00894B2E">
        <w:t>Европейской Ко</w:t>
      </w:r>
      <w:r w:rsidRPr="00894B2E">
        <w:t>н</w:t>
      </w:r>
      <w:r w:rsidRPr="00894B2E">
        <w:t>венции о защите прав и основных свобод человека</w:t>
      </w:r>
      <w:r>
        <w:t>"</w:t>
      </w:r>
      <w:r w:rsidRPr="00894B2E">
        <w:t xml:space="preserve"> в 2004-м году в Гражда</w:t>
      </w:r>
      <w:r w:rsidRPr="00894B2E">
        <w:t>н</w:t>
      </w:r>
      <w:r w:rsidRPr="00894B2E">
        <w:t>ско-Процессуальный и Уголовно-Процессуальный Кодексы Азербайджанской Республики были внесены соответствующие изменения и дополнения и пред</w:t>
      </w:r>
      <w:r w:rsidRPr="00894B2E">
        <w:t>у</w:t>
      </w:r>
      <w:r w:rsidRPr="00894B2E">
        <w:t>смотрен порядок пересмотра судебных актов, вступивших в законную силу по новым обстоятельствам, основаниями которых являются признание Констит</w:t>
      </w:r>
      <w:r w:rsidRPr="00894B2E">
        <w:t>у</w:t>
      </w:r>
      <w:r w:rsidRPr="00894B2E">
        <w:t>ционным судом Азербайджанской Республики постановлений Верховного Суда или судебных актов, нарушающих право обращения в суд, не соответствующ</w:t>
      </w:r>
      <w:r w:rsidRPr="00894B2E">
        <w:t>и</w:t>
      </w:r>
      <w:r w:rsidRPr="00894B2E">
        <w:t>ми Конституции и законам Азербайджанской Республики, а также установление Европейским судом по правам человека факта нарушения положений Конве</w:t>
      </w:r>
      <w:r w:rsidRPr="00894B2E">
        <w:t>н</w:t>
      </w:r>
      <w:r w:rsidRPr="00894B2E">
        <w:t xml:space="preserve">ции </w:t>
      </w:r>
      <w:r>
        <w:t>"</w:t>
      </w:r>
      <w:r w:rsidRPr="00894B2E">
        <w:t>О защите прав и основных свобод человека</w:t>
      </w:r>
      <w:r>
        <w:t>"</w:t>
      </w:r>
      <w:r w:rsidRPr="00894B2E">
        <w:t xml:space="preserve"> при рассмотрении дела судом Азербайджанской Республики.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 37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692.</w:t>
      </w:r>
      <w:r w:rsidR="005E6E5C">
        <w:tab/>
      </w:r>
      <w:r w:rsidRPr="00894B2E">
        <w:t>Основываясь на Заключении №4 Консультативного Совета Европейских Судов о первоначальном и продолжительном обучении судов на национальном и европейском уровнях (2003 г.) при Судебно-Правовом совете учрежден Се</w:t>
      </w:r>
      <w:r w:rsidRPr="00894B2E">
        <w:t>к</w:t>
      </w:r>
      <w:r w:rsidRPr="00894B2E">
        <w:t>тор по обучению судей и государственных обвинителей, где также осуществл</w:t>
      </w:r>
      <w:r w:rsidRPr="00894B2E">
        <w:t>я</w:t>
      </w:r>
      <w:r w:rsidRPr="00894B2E">
        <w:t>ется подготовка и кандидатов на должности судей.</w:t>
      </w:r>
    </w:p>
    <w:p w:rsidR="00D3622C" w:rsidRPr="00894B2E" w:rsidRDefault="00D3622C" w:rsidP="00244CDF">
      <w:pPr>
        <w:pStyle w:val="SingleTxtGR"/>
      </w:pPr>
      <w:r w:rsidRPr="00894B2E">
        <w:t>693.</w:t>
      </w:r>
      <w:r w:rsidR="005E6E5C">
        <w:tab/>
      </w:r>
      <w:r w:rsidRPr="00894B2E">
        <w:t>В соответствии с Указом Президента А</w:t>
      </w:r>
      <w:r w:rsidR="005E6E5C">
        <w:t>зербайджанской Республики от 17 </w:t>
      </w:r>
      <w:r w:rsidRPr="00894B2E">
        <w:t>августа 2006 года, в целях повышения профессионального уровня лиц, пол</w:t>
      </w:r>
      <w:r w:rsidRPr="00894B2E">
        <w:t>у</w:t>
      </w:r>
      <w:r w:rsidRPr="00894B2E">
        <w:t>чивших высшее юридическое образование на базе Учебно-Правового Центра Министерства Юстиции учреждена Академия Юстиции Азербайджанской Ре</w:t>
      </w:r>
      <w:r w:rsidRPr="00894B2E">
        <w:t>с</w:t>
      </w:r>
      <w:r w:rsidRPr="00894B2E">
        <w:t>публики, в учебную программу которой включены темы, в том числе и по из</w:t>
      </w:r>
      <w:r w:rsidRPr="00894B2E">
        <w:t>у</w:t>
      </w:r>
      <w:r w:rsidRPr="00894B2E">
        <w:t>чению Международного Пакта.</w:t>
      </w:r>
    </w:p>
    <w:p w:rsidR="00D3622C" w:rsidRPr="00894B2E" w:rsidRDefault="00D3622C" w:rsidP="00244CDF">
      <w:pPr>
        <w:pStyle w:val="SingleTxtGR"/>
      </w:pPr>
      <w:r w:rsidRPr="00894B2E">
        <w:t>694.</w:t>
      </w:r>
      <w:r w:rsidR="005E6E5C">
        <w:tab/>
      </w:r>
      <w:r w:rsidRPr="00894B2E">
        <w:t>Согласно Конституции (статья 12) права и свободы, закрепленные в ней, применяются в соответствии с международными договорами, стороной которых является Азербайджанская Республика. Нормы основополагающих междун</w:t>
      </w:r>
      <w:r w:rsidRPr="00894B2E">
        <w:t>а</w:t>
      </w:r>
      <w:r w:rsidRPr="00894B2E">
        <w:t>родных договоров имплементированы в национальное законодательство и пр</w:t>
      </w:r>
      <w:r w:rsidRPr="00894B2E">
        <w:t>и</w:t>
      </w:r>
      <w:r w:rsidRPr="00894B2E">
        <w:t>меняются судами Азербайджана.</w:t>
      </w:r>
    </w:p>
    <w:p w:rsidR="00D3622C" w:rsidRPr="00894B2E" w:rsidRDefault="00D3622C" w:rsidP="00244CDF">
      <w:pPr>
        <w:pStyle w:val="SingleTxtGR"/>
      </w:pPr>
      <w:r w:rsidRPr="00894B2E">
        <w:t>695.</w:t>
      </w:r>
      <w:r w:rsidR="005E6E5C">
        <w:tab/>
      </w:r>
      <w:r w:rsidRPr="00894B2E">
        <w:t xml:space="preserve">В соответствии со статьей 4 Закона </w:t>
      </w:r>
      <w:r>
        <w:t>"</w:t>
      </w:r>
      <w:r w:rsidRPr="00894B2E">
        <w:t>О судах и судьях</w:t>
      </w:r>
      <w:r>
        <w:t>"</w:t>
      </w:r>
      <w:r w:rsidRPr="00894B2E">
        <w:t xml:space="preserve"> суды при рассмо</w:t>
      </w:r>
      <w:r w:rsidRPr="00894B2E">
        <w:t>т</w:t>
      </w:r>
      <w:r w:rsidRPr="00894B2E">
        <w:t>рении дел руководствуются не только Конституцией, законами и другими зак</w:t>
      </w:r>
      <w:r w:rsidRPr="00894B2E">
        <w:t>о</w:t>
      </w:r>
      <w:r w:rsidRPr="00894B2E">
        <w:t>нодательными актами Азербайджанской Республики, но также и междунаро</w:t>
      </w:r>
      <w:r w:rsidRPr="00894B2E">
        <w:t>д</w:t>
      </w:r>
      <w:r w:rsidRPr="00894B2E">
        <w:t>ными договорами.</w:t>
      </w:r>
    </w:p>
    <w:p w:rsidR="00D3622C" w:rsidRPr="00894B2E" w:rsidRDefault="00D3622C" w:rsidP="00244CDF">
      <w:pPr>
        <w:pStyle w:val="SingleTxtGR"/>
      </w:pPr>
      <w:r w:rsidRPr="00894B2E">
        <w:t>696.</w:t>
      </w:r>
      <w:r w:rsidR="005E6E5C">
        <w:tab/>
      </w:r>
      <w:r w:rsidRPr="00894B2E">
        <w:t>Выполнение в полном объеме требований, вытекающих из Пактов ООН и других международных конвенций, предусмотрено в Национальном Плане Действий по Защите прав человека в Азербайджанской Республике, утвержде</w:t>
      </w:r>
      <w:r w:rsidRPr="00894B2E">
        <w:t>н</w:t>
      </w:r>
      <w:r w:rsidRPr="00894B2E">
        <w:t>ном Распоряжением Президента Азербайджанской Республики от 28 декабря 2006 года.</w:t>
      </w:r>
    </w:p>
    <w:p w:rsidR="00D3622C" w:rsidRPr="00894B2E" w:rsidRDefault="00D3622C" w:rsidP="00244CDF">
      <w:pPr>
        <w:pStyle w:val="SingleTxtGR"/>
      </w:pPr>
      <w:r w:rsidRPr="00894B2E">
        <w:t>697.</w:t>
      </w:r>
      <w:r w:rsidR="005E6E5C">
        <w:tab/>
      </w:r>
      <w:r w:rsidRPr="00894B2E">
        <w:t>Помимо этого, сложилась устойчивая практика применения в постано</w:t>
      </w:r>
      <w:r w:rsidRPr="00894B2E">
        <w:t>в</w:t>
      </w:r>
      <w:r w:rsidRPr="00894B2E">
        <w:t>лениях Конституционного Суда международных договоров, в том числе со ссылками в качестве источника на Всеобщую декларацию прав человека и М</w:t>
      </w:r>
      <w:r w:rsidRPr="00894B2E">
        <w:t>е</w:t>
      </w:r>
      <w:r w:rsidRPr="00894B2E">
        <w:t>ждународные пакты ООН.</w:t>
      </w:r>
    </w:p>
    <w:p w:rsidR="00D3622C" w:rsidRPr="00C3230C" w:rsidRDefault="005E6E5C" w:rsidP="005E6E5C">
      <w:pPr>
        <w:pStyle w:val="H23GR"/>
        <w:rPr>
          <w:lang w:val="az-Latn-AZ"/>
        </w:rPr>
      </w:pPr>
      <w:r>
        <w:tab/>
      </w:r>
      <w:r>
        <w:tab/>
      </w:r>
      <w:r w:rsidR="00D3622C" w:rsidRPr="00C3230C">
        <w:t>Пункт 38</w:t>
      </w:r>
      <w:r w:rsidR="00D3622C" w:rsidRPr="00C3230C">
        <w:rPr>
          <w:lang w:val="az-Latn-AZ"/>
        </w:rPr>
        <w:t xml:space="preserve"> </w:t>
      </w:r>
      <w:r w:rsidR="00D3622C" w:rsidRPr="00C3230C">
        <w:t>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698.</w:t>
      </w:r>
      <w:r w:rsidR="005E6E5C">
        <w:tab/>
      </w:r>
      <w:r w:rsidRPr="00894B2E">
        <w:t>В последние годы законодательная база, регулирующая судебную де</w:t>
      </w:r>
      <w:r w:rsidRPr="00894B2E">
        <w:t>я</w:t>
      </w:r>
      <w:r w:rsidRPr="00894B2E">
        <w:t>тельность, была полностью исследована совместно с экспертами Совета Евр</w:t>
      </w:r>
      <w:r w:rsidRPr="00894B2E">
        <w:t>о</w:t>
      </w:r>
      <w:r w:rsidRPr="00894B2E">
        <w:t>пы, проведена работа по ее совершенствованию в соответствии с европейскими стандартами. За основу были взяты рекомендации Комитета</w:t>
      </w:r>
      <w:r>
        <w:t xml:space="preserve"> министров</w:t>
      </w:r>
      <w:r w:rsidRPr="00894B2E">
        <w:t xml:space="preserve"> Совета Европы о независимости, эффективности и роли судов (1994 г.), Европейская </w:t>
      </w:r>
      <w:r>
        <w:t>х</w:t>
      </w:r>
      <w:r w:rsidRPr="00894B2E">
        <w:t xml:space="preserve">артия о статусе судей (1998 г.), </w:t>
      </w:r>
      <w:r>
        <w:t>з</w:t>
      </w:r>
      <w:r w:rsidRPr="00894B2E">
        <w:t xml:space="preserve">аключение Консультативного </w:t>
      </w:r>
      <w:r>
        <w:t>с</w:t>
      </w:r>
      <w:r w:rsidRPr="00894B2E">
        <w:t xml:space="preserve">овета </w:t>
      </w:r>
      <w:r>
        <w:t>е</w:t>
      </w:r>
      <w:r w:rsidRPr="00894B2E">
        <w:t>вропе</w:t>
      </w:r>
      <w:r w:rsidRPr="00894B2E">
        <w:t>й</w:t>
      </w:r>
      <w:r w:rsidRPr="00894B2E">
        <w:t xml:space="preserve">ских </w:t>
      </w:r>
      <w:r>
        <w:t>с</w:t>
      </w:r>
      <w:r w:rsidRPr="00894B2E">
        <w:t>удей о стандартах независимости и несменяемости судей (2001 г.).</w:t>
      </w:r>
    </w:p>
    <w:p w:rsidR="00D3622C" w:rsidRPr="00894B2E" w:rsidRDefault="00D3622C" w:rsidP="00244CDF">
      <w:pPr>
        <w:pStyle w:val="SingleTxtGR"/>
        <w:rPr>
          <w:i/>
        </w:rPr>
      </w:pPr>
      <w:r w:rsidRPr="00894B2E">
        <w:t>699.</w:t>
      </w:r>
      <w:r w:rsidR="005E6E5C">
        <w:tab/>
      </w:r>
      <w:r w:rsidRPr="00894B2E">
        <w:t>В целях обеспечения независимости судебной власти был усовершенс</w:t>
      </w:r>
      <w:r w:rsidRPr="00894B2E">
        <w:t>т</w:t>
      </w:r>
      <w:r w:rsidRPr="00894B2E">
        <w:t xml:space="preserve">вован Закон Азербайджанской Республики </w:t>
      </w:r>
      <w:r>
        <w:t>"</w:t>
      </w:r>
      <w:r w:rsidRPr="00894B2E">
        <w:t>О судах и судьях</w:t>
      </w:r>
      <w:r>
        <w:t>"</w:t>
      </w:r>
      <w:r w:rsidRPr="00894B2E">
        <w:t>, приняты и пр</w:t>
      </w:r>
      <w:r w:rsidRPr="00894B2E">
        <w:t>и</w:t>
      </w:r>
      <w:r w:rsidRPr="00894B2E">
        <w:t>меняются Закон о Судебно-Правовом Совете, Положение о Комитете по отбору судей, Правила отбора кандидатов на должности судей, Кодекс этического п</w:t>
      </w:r>
      <w:r w:rsidRPr="00894B2E">
        <w:t>о</w:t>
      </w:r>
      <w:r w:rsidRPr="00894B2E">
        <w:t>ведения судей, Инструкция о ведении делопроизводства в судах и др. норм</w:t>
      </w:r>
      <w:r w:rsidRPr="00894B2E">
        <w:t>а</w:t>
      </w:r>
      <w:r w:rsidRPr="00894B2E">
        <w:t>тивно правовые акты.</w:t>
      </w:r>
    </w:p>
    <w:p w:rsidR="00D3622C" w:rsidRPr="00894B2E" w:rsidRDefault="00D3622C" w:rsidP="00244CDF">
      <w:pPr>
        <w:pStyle w:val="SingleTxtGR"/>
      </w:pPr>
      <w:r w:rsidRPr="00894B2E">
        <w:t>700.</w:t>
      </w:r>
      <w:r w:rsidR="005E6E5C">
        <w:tab/>
      </w:r>
      <w:r w:rsidRPr="00894B2E">
        <w:t>В соответствии с новым законодательством был сформирован Судебно-Правовой Совет - постоянно действующий независимый орган, осуществля</w:t>
      </w:r>
      <w:r w:rsidRPr="00894B2E">
        <w:t>ю</w:t>
      </w:r>
      <w:r w:rsidRPr="00894B2E">
        <w:t>щий функции самоуправления судебной власти.</w:t>
      </w:r>
    </w:p>
    <w:p w:rsidR="00D3622C" w:rsidRPr="00894B2E" w:rsidRDefault="00D3622C" w:rsidP="00244CDF">
      <w:pPr>
        <w:pStyle w:val="SingleTxtGR"/>
      </w:pPr>
      <w:r w:rsidRPr="00894B2E">
        <w:t>701.</w:t>
      </w:r>
      <w:r w:rsidR="005E6E5C">
        <w:tab/>
      </w:r>
      <w:r w:rsidRPr="00894B2E">
        <w:t>В целях отбора кандидатов на должность судьи (проведения тестовых э</w:t>
      </w:r>
      <w:r w:rsidRPr="00894B2E">
        <w:t>к</w:t>
      </w:r>
      <w:r w:rsidRPr="00894B2E">
        <w:t>заменов, собеседований, долгосрочных курсов) Судебно-Правовым Советом был сформирован Комитет по отбору судей, который привлекает к своей де</w:t>
      </w:r>
      <w:r w:rsidRPr="00894B2E">
        <w:t>я</w:t>
      </w:r>
      <w:r w:rsidRPr="00894B2E">
        <w:t>тельности представителей общественности и неправительственных организ</w:t>
      </w:r>
      <w:r w:rsidRPr="00894B2E">
        <w:t>а</w:t>
      </w:r>
      <w:r w:rsidRPr="00894B2E">
        <w:t>ций.</w:t>
      </w:r>
    </w:p>
    <w:p w:rsidR="00D3622C" w:rsidRPr="00894B2E" w:rsidRDefault="00D3622C" w:rsidP="00244CDF">
      <w:pPr>
        <w:pStyle w:val="SingleTxtGR"/>
      </w:pPr>
      <w:r w:rsidRPr="00894B2E">
        <w:t>702.</w:t>
      </w:r>
      <w:r w:rsidR="005E6E5C">
        <w:tab/>
      </w:r>
      <w:r w:rsidRPr="00894B2E">
        <w:t>С применением новых правил были проведены уже два конкурса, в кот</w:t>
      </w:r>
      <w:r w:rsidRPr="00894B2E">
        <w:t>о</w:t>
      </w:r>
      <w:r w:rsidRPr="00894B2E">
        <w:t>рых участвовало свыше 1700 кандидатов, из числа которых в свою очередь б</w:t>
      </w:r>
      <w:r w:rsidRPr="00894B2E">
        <w:t>ы</w:t>
      </w:r>
      <w:r w:rsidRPr="00894B2E">
        <w:t>ло отобрано 157 кандидатов. Это дало возможность увеличить количество судей на 50%. В настоящее время в Азербайджане на 100 тысяч населения приходится 6 судей, против 4-х в 2000 году. Следует подчеркнуть, что как местные, так и международные наблюдатели положительно оценили проведение прозрачных и объективных отборов. В дополнение к отмеченному</w:t>
      </w:r>
      <w:r w:rsidRPr="00894B2E">
        <w:rPr>
          <w:lang w:val="az-Latn-AZ"/>
        </w:rPr>
        <w:t>,</w:t>
      </w:r>
      <w:r w:rsidRPr="00894B2E">
        <w:t xml:space="preserve"> уже в мае месяце текущего года предстоит проведение новых экзаменов.</w:t>
      </w:r>
    </w:p>
    <w:p w:rsidR="00D3622C" w:rsidRPr="00894B2E" w:rsidRDefault="00D3622C" w:rsidP="00244CDF">
      <w:pPr>
        <w:pStyle w:val="SingleTxtGR"/>
      </w:pPr>
      <w:r w:rsidRPr="00894B2E">
        <w:t>703.</w:t>
      </w:r>
      <w:r w:rsidR="005E6E5C">
        <w:tab/>
      </w:r>
      <w:r w:rsidRPr="00894B2E">
        <w:t>Согласно новому законодательству назначение на должность и освобо</w:t>
      </w:r>
      <w:r w:rsidRPr="00894B2E">
        <w:t>ж</w:t>
      </w:r>
      <w:r w:rsidRPr="00894B2E">
        <w:t>дение от должности судьи осуществляется только на основании предложения Судебно-Правового Совета. В отношении судей судов первой инстанции такое решение принимается Президентом страны, а других инстанций - Парламентом. Судьи назначаются на должность бессрочно. Предельный возраст нахождения их на этой должности составляет 65 лет. В исключительных случаях этот срок по предложению Судебно-Правового Совета может быть продлен до 70 лет.</w:t>
      </w:r>
    </w:p>
    <w:p w:rsidR="00D3622C" w:rsidRPr="00894B2E" w:rsidRDefault="00D3622C" w:rsidP="00244CDF">
      <w:pPr>
        <w:pStyle w:val="SingleTxtGR"/>
      </w:pPr>
      <w:r w:rsidRPr="00894B2E">
        <w:t>704.</w:t>
      </w:r>
      <w:r w:rsidR="005E6E5C">
        <w:tab/>
      </w:r>
      <w:r w:rsidRPr="00894B2E">
        <w:t>Законодательством установлена уголовная ответственность, за вмеш</w:t>
      </w:r>
      <w:r w:rsidRPr="00894B2E">
        <w:t>а</w:t>
      </w:r>
      <w:r w:rsidRPr="00894B2E">
        <w:t>тельство в деятельность суда в целях воспрепятствования осуществлению пр</w:t>
      </w:r>
      <w:r w:rsidRPr="00894B2E">
        <w:t>а</w:t>
      </w:r>
      <w:r w:rsidRPr="00894B2E">
        <w:t>восудия, за посягательство на жизнь судьи, угрозу убийством, причинения вр</w:t>
      </w:r>
      <w:r w:rsidRPr="00894B2E">
        <w:t>е</w:t>
      </w:r>
      <w:r w:rsidRPr="00894B2E">
        <w:t>да здоровью, уничтожения или повреждения имущества судьи.</w:t>
      </w:r>
    </w:p>
    <w:p w:rsidR="00D3622C" w:rsidRPr="00894B2E" w:rsidRDefault="00D3622C" w:rsidP="00244CDF">
      <w:pPr>
        <w:pStyle w:val="SingleTxtGR"/>
      </w:pPr>
      <w:r w:rsidRPr="00894B2E">
        <w:t>705.</w:t>
      </w:r>
      <w:r w:rsidR="005E6E5C">
        <w:tab/>
      </w:r>
      <w:r w:rsidRPr="00894B2E">
        <w:t>В целях обеспечения государственной защиты жизни, здоровья, жилища и имущества судей, осуществляющих правосудие, был принят специальный З</w:t>
      </w:r>
      <w:r w:rsidRPr="00894B2E">
        <w:t>а</w:t>
      </w:r>
      <w:r w:rsidRPr="00894B2E">
        <w:t xml:space="preserve">кон </w:t>
      </w:r>
      <w:r>
        <w:t>"</w:t>
      </w:r>
      <w:r w:rsidRPr="00894B2E">
        <w:t>О государственной защите работников судебных и правоохранительных органов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706.</w:t>
      </w:r>
      <w:r w:rsidR="005E6E5C">
        <w:tab/>
      </w:r>
      <w:r w:rsidRPr="00894B2E">
        <w:t>В результате особого внимания, уделяемого вопросам материального и социального обеспечения судей, их заработная плата по сравнению с 2000-м г</w:t>
      </w:r>
      <w:r w:rsidRPr="00894B2E">
        <w:t>о</w:t>
      </w:r>
      <w:r w:rsidRPr="00894B2E">
        <w:t xml:space="preserve">дом была повышена в 25 раз, значительно улучшены их условия работы. </w:t>
      </w:r>
    </w:p>
    <w:p w:rsidR="00D3622C" w:rsidRPr="00894B2E" w:rsidRDefault="00D3622C" w:rsidP="00244CDF">
      <w:pPr>
        <w:pStyle w:val="SingleTxtGR"/>
        <w:rPr>
          <w:iCs/>
        </w:rPr>
      </w:pPr>
      <w:r w:rsidRPr="00894B2E">
        <w:t>707.</w:t>
      </w:r>
      <w:r w:rsidR="005E6E5C">
        <w:tab/>
      </w:r>
      <w:r w:rsidRPr="00894B2E">
        <w:t>Большую роль в укреплении независимости судебной системы играют также общественные объединения (ассоциации) судей. Так, согласно законод</w:t>
      </w:r>
      <w:r w:rsidRPr="00894B2E">
        <w:t>а</w:t>
      </w:r>
      <w:r w:rsidRPr="00894B2E">
        <w:t>тельству судьи, о</w:t>
      </w:r>
      <w:r w:rsidRPr="00894B2E">
        <w:rPr>
          <w:iCs/>
        </w:rPr>
        <w:t>бъединяясь на основе общих интересов, могут учреждать свои общественные объединения на основе принципов добровольности и принципов равноправия членов.</w:t>
      </w:r>
    </w:p>
    <w:p w:rsidR="00D3622C" w:rsidRPr="00894B2E" w:rsidRDefault="00D3622C" w:rsidP="00244CDF">
      <w:pPr>
        <w:pStyle w:val="SingleTxtGR"/>
      </w:pPr>
      <w:r w:rsidRPr="00894B2E">
        <w:t>708.</w:t>
      </w:r>
      <w:r w:rsidR="005E6E5C">
        <w:tab/>
      </w:r>
      <w:r w:rsidRPr="00894B2E">
        <w:t>Проводимые судебно-правовые реформы способствовали проявлению и</w:t>
      </w:r>
      <w:r w:rsidRPr="00894B2E">
        <w:t>н</w:t>
      </w:r>
      <w:r w:rsidRPr="00894B2E">
        <w:t xml:space="preserve">тереса и влиятельных международных организаций, в том числе финансовых структур, наглядным результатом которого является осуществление совместно с </w:t>
      </w:r>
      <w:r>
        <w:t>Всемирным</w:t>
      </w:r>
      <w:r w:rsidRPr="00894B2E">
        <w:t xml:space="preserve"> </w:t>
      </w:r>
      <w:r>
        <w:t>б</w:t>
      </w:r>
      <w:r w:rsidRPr="00894B2E">
        <w:t>анком проекта по модернизации судебной системы.</w:t>
      </w:r>
    </w:p>
    <w:p w:rsidR="00D3622C" w:rsidRPr="00894B2E" w:rsidRDefault="00D3622C" w:rsidP="00244CDF">
      <w:pPr>
        <w:pStyle w:val="SingleTxtGR"/>
      </w:pPr>
      <w:r w:rsidRPr="00894B2E">
        <w:t>709.</w:t>
      </w:r>
      <w:r w:rsidR="005E6E5C">
        <w:tab/>
      </w:r>
      <w:r w:rsidRPr="00894B2E">
        <w:t>6 февраля 2009 года Распоряжением Президента Азербайджанской Ре</w:t>
      </w:r>
      <w:r w:rsidRPr="00894B2E">
        <w:t>с</w:t>
      </w:r>
      <w:r w:rsidRPr="00894B2E">
        <w:t xml:space="preserve">публики была утверждена </w:t>
      </w:r>
      <w:r>
        <w:t>"</w:t>
      </w:r>
      <w:r w:rsidRPr="00894B2E">
        <w:t>Государственная Программа по развитию Азерба</w:t>
      </w:r>
      <w:r w:rsidRPr="00894B2E">
        <w:t>й</w:t>
      </w:r>
      <w:r w:rsidRPr="00894B2E">
        <w:t>джанской юстиции на 2009-2013 годы</w:t>
      </w:r>
      <w:r>
        <w:t>"</w:t>
      </w:r>
      <w:r w:rsidRPr="00894B2E">
        <w:t>, где также предусмотрен комплекс м</w:t>
      </w:r>
      <w:r w:rsidRPr="00894B2E">
        <w:t>е</w:t>
      </w:r>
      <w:r w:rsidRPr="00894B2E">
        <w:t>роприятий, направленных на укрепление независимости судебной системы, с</w:t>
      </w:r>
      <w:r w:rsidRPr="00894B2E">
        <w:t>о</w:t>
      </w:r>
      <w:r w:rsidRPr="00894B2E">
        <w:t>вершенствование деятельности судов в соответствии с современными требов</w:t>
      </w:r>
      <w:r w:rsidRPr="00894B2E">
        <w:t>а</w:t>
      </w:r>
      <w:r w:rsidRPr="00894B2E">
        <w:t>ниями, повышение прозрачности в их деятельности.</w:t>
      </w:r>
    </w:p>
    <w:p w:rsidR="00D3622C" w:rsidRPr="00894B2E" w:rsidRDefault="00D3622C" w:rsidP="00244CDF">
      <w:pPr>
        <w:pStyle w:val="SingleTxtGR"/>
      </w:pPr>
      <w:r w:rsidRPr="00894B2E">
        <w:t>710.</w:t>
      </w:r>
      <w:r w:rsidR="005E6E5C">
        <w:tab/>
      </w:r>
      <w:r w:rsidRPr="00894B2E">
        <w:t xml:space="preserve">В то же время следует подчеркнуть, что в акте референдума </w:t>
      </w:r>
      <w:r>
        <w:t>"</w:t>
      </w:r>
      <w:r w:rsidRPr="00894B2E">
        <w:t>Об измен</w:t>
      </w:r>
      <w:r w:rsidRPr="00894B2E">
        <w:t>е</w:t>
      </w:r>
      <w:r w:rsidRPr="00894B2E">
        <w:t>ниях и дополнениях в Конституцию Азербайджанской Республики</w:t>
      </w:r>
      <w:r>
        <w:t>"</w:t>
      </w:r>
      <w:r w:rsidRPr="00894B2E">
        <w:t>, состоявш</w:t>
      </w:r>
      <w:r w:rsidRPr="00894B2E">
        <w:t>е</w:t>
      </w:r>
      <w:r w:rsidRPr="00894B2E">
        <w:t>гося 18 марта этого года, содержатся нормы, направленные на еще более полное конституционное отражение вопросов, связанных с осуществлением правос</w:t>
      </w:r>
      <w:r w:rsidRPr="00894B2E">
        <w:t>у</w:t>
      </w:r>
      <w:r w:rsidRPr="00894B2E">
        <w:t>дия и независимостью судебной власти. Данные изменения и дополнения вст</w:t>
      </w:r>
      <w:r w:rsidRPr="00894B2E">
        <w:t>у</w:t>
      </w:r>
      <w:r w:rsidRPr="00894B2E">
        <w:t>пили в силу 31 марта 2009-го года.</w:t>
      </w:r>
    </w:p>
    <w:p w:rsidR="00D3622C" w:rsidRPr="00894B2E" w:rsidRDefault="00D3622C" w:rsidP="00244CDF">
      <w:pPr>
        <w:pStyle w:val="SingleTxtGR"/>
      </w:pPr>
      <w:r w:rsidRPr="00894B2E">
        <w:t>711.</w:t>
      </w:r>
      <w:r w:rsidR="005E6E5C">
        <w:tab/>
      </w:r>
      <w:r w:rsidRPr="00894B2E">
        <w:t>В 2006</w:t>
      </w:r>
      <w:r>
        <w:t xml:space="preserve"> </w:t>
      </w:r>
      <w:r w:rsidRPr="00894B2E">
        <w:t xml:space="preserve">году Азербайджан стал одним из организаторов созданной при поддержке </w:t>
      </w:r>
      <w:r>
        <w:t xml:space="preserve">Организации Объединенных Наций </w:t>
      </w:r>
      <w:r w:rsidRPr="00894B2E">
        <w:t xml:space="preserve">Международной </w:t>
      </w:r>
      <w:r>
        <w:t>а</w:t>
      </w:r>
      <w:r w:rsidRPr="00894B2E">
        <w:t xml:space="preserve">ссоциации </w:t>
      </w:r>
      <w:r>
        <w:t>а</w:t>
      </w:r>
      <w:r w:rsidRPr="00894B2E">
        <w:t>н</w:t>
      </w:r>
      <w:r w:rsidRPr="00894B2E">
        <w:t xml:space="preserve">тикоррупционных </w:t>
      </w:r>
      <w:r>
        <w:t>о</w:t>
      </w:r>
      <w:r w:rsidRPr="00894B2E">
        <w:t>рганов, а министр юстиции страны был избран вице-президентом этой организации. В рамках борьбы с коррупцией, Судебно-</w:t>
      </w:r>
      <w:r>
        <w:t>п</w:t>
      </w:r>
      <w:r w:rsidRPr="00894B2E">
        <w:t xml:space="preserve">равовым </w:t>
      </w:r>
      <w:r>
        <w:t>с</w:t>
      </w:r>
      <w:r w:rsidRPr="00894B2E">
        <w:t>оветом в связи с совершением правонарушений, связанных с ко</w:t>
      </w:r>
      <w:r w:rsidRPr="00894B2E">
        <w:t>р</w:t>
      </w:r>
      <w:r w:rsidRPr="00894B2E">
        <w:t>рупцией</w:t>
      </w:r>
      <w:r>
        <w:t>,</w:t>
      </w:r>
      <w:r w:rsidRPr="00894B2E">
        <w:t xml:space="preserve"> было возбуждено дисциплинарное производство и привлечено к о</w:t>
      </w:r>
      <w:r w:rsidRPr="00894B2E">
        <w:t>т</w:t>
      </w:r>
      <w:r w:rsidRPr="00894B2E">
        <w:t>ветственности в 2007 году 6 судей, а в 2008 году</w:t>
      </w:r>
      <w:r>
        <w:t xml:space="preserve"> -</w:t>
      </w:r>
      <w:r w:rsidRPr="00894B2E">
        <w:t xml:space="preserve"> 4 судей.</w:t>
      </w:r>
    </w:p>
    <w:p w:rsidR="00D3622C" w:rsidRPr="00C3230C" w:rsidRDefault="005E6E5C" w:rsidP="005E6E5C">
      <w:pPr>
        <w:pStyle w:val="H23GR"/>
      </w:pPr>
      <w:r>
        <w:tab/>
      </w:r>
      <w:r>
        <w:tab/>
      </w:r>
      <w:r w:rsidR="00D3622C" w:rsidRPr="00C3230C">
        <w:t>Пункт 42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712.</w:t>
      </w:r>
      <w:r w:rsidR="00B43806">
        <w:tab/>
      </w:r>
      <w:r w:rsidRPr="00894B2E">
        <w:t>В 2006 году в целях продолжения реформ, проводимых в системе гос</w:t>
      </w:r>
      <w:r w:rsidRPr="00894B2E">
        <w:t>у</w:t>
      </w:r>
      <w:r w:rsidRPr="00894B2E">
        <w:t xml:space="preserve">дарственного управления Указом Президента Азербайджанской Республики, создан Государственный </w:t>
      </w:r>
      <w:r>
        <w:t>к</w:t>
      </w:r>
      <w:r w:rsidRPr="00894B2E">
        <w:t xml:space="preserve">омитет по </w:t>
      </w:r>
      <w:r>
        <w:t>п</w:t>
      </w:r>
      <w:r w:rsidRPr="00894B2E">
        <w:t xml:space="preserve">роблемам </w:t>
      </w:r>
      <w:r>
        <w:t>с</w:t>
      </w:r>
      <w:r w:rsidRPr="00894B2E">
        <w:t xml:space="preserve">емьи, </w:t>
      </w:r>
      <w:r>
        <w:t>ж</w:t>
      </w:r>
      <w:r w:rsidRPr="00894B2E">
        <w:t xml:space="preserve">енщин и </w:t>
      </w:r>
      <w:r>
        <w:t>д</w:t>
      </w:r>
      <w:r w:rsidRPr="00894B2E">
        <w:t>етей.</w:t>
      </w:r>
    </w:p>
    <w:p w:rsidR="00D3622C" w:rsidRPr="00894B2E" w:rsidRDefault="00D3622C" w:rsidP="00244CDF">
      <w:pPr>
        <w:pStyle w:val="SingleTxtGR"/>
        <w:rPr>
          <w:i/>
        </w:rPr>
      </w:pPr>
      <w:r w:rsidRPr="00894B2E">
        <w:t>713.</w:t>
      </w:r>
      <w:r w:rsidR="00B43806">
        <w:tab/>
      </w:r>
      <w:r w:rsidRPr="00894B2E">
        <w:t>В соответствии с рекомендациями Комитета по экономическим, социал</w:t>
      </w:r>
      <w:r w:rsidRPr="00894B2E">
        <w:t>ь</w:t>
      </w:r>
      <w:r w:rsidRPr="00894B2E">
        <w:t xml:space="preserve">ным и культурным правам в данной сфере, в 2006 году принят Закон </w:t>
      </w:r>
      <w:r>
        <w:t>"</w:t>
      </w:r>
      <w:r w:rsidRPr="00894B2E">
        <w:t>Об обе</w:t>
      </w:r>
      <w:r w:rsidRPr="00894B2E">
        <w:t>с</w:t>
      </w:r>
      <w:r w:rsidRPr="00894B2E">
        <w:t>печении гендерного (мужского и женского) равенства</w:t>
      </w:r>
      <w:r>
        <w:t>"</w:t>
      </w:r>
      <w:r w:rsidRPr="00894B2E">
        <w:t>. В законе определены основные направления государственной политики, связанной с обеспечением гендерного равенства, обязанности государства по его обеспечению, гарантии гендерного равенства в экономических и социальных отношениях, при реал</w:t>
      </w:r>
      <w:r w:rsidRPr="00894B2E">
        <w:t>и</w:t>
      </w:r>
      <w:r w:rsidRPr="00894B2E">
        <w:t>зации права на труд, получение образования и т.д.</w:t>
      </w:r>
    </w:p>
    <w:p w:rsidR="00D3622C" w:rsidRPr="00894B2E" w:rsidRDefault="00D3622C" w:rsidP="00244CDF">
      <w:pPr>
        <w:pStyle w:val="SingleTxtGR"/>
      </w:pPr>
      <w:r w:rsidRPr="00894B2E">
        <w:t>714.</w:t>
      </w:r>
      <w:r w:rsidR="00B43806">
        <w:tab/>
      </w:r>
      <w:r w:rsidRPr="00894B2E">
        <w:t>В период с 2003</w:t>
      </w:r>
      <w:r>
        <w:t xml:space="preserve"> года</w:t>
      </w:r>
      <w:r w:rsidRPr="00894B2E">
        <w:t xml:space="preserve"> по 2008 год в целях исполнения рекомендаций К</w:t>
      </w:r>
      <w:r w:rsidRPr="00894B2E">
        <w:t>о</w:t>
      </w:r>
      <w:r w:rsidRPr="00894B2E">
        <w:t>митета осуществлен ряд мер, направленных на предупреждение дискримин</w:t>
      </w:r>
      <w:r w:rsidRPr="00894B2E">
        <w:t>а</w:t>
      </w:r>
      <w:r w:rsidRPr="00894B2E">
        <w:t>ции в отношении женщин, улучшение их социальной защиты и стимулирование их участия в экономической деятельности.</w:t>
      </w:r>
    </w:p>
    <w:p w:rsidR="00D3622C" w:rsidRPr="00894B2E" w:rsidRDefault="00D3622C" w:rsidP="00244CDF">
      <w:pPr>
        <w:pStyle w:val="SingleTxtGR"/>
      </w:pPr>
      <w:r w:rsidRPr="00894B2E">
        <w:t>715.</w:t>
      </w:r>
      <w:r w:rsidR="00B43806">
        <w:tab/>
      </w:r>
      <w:r w:rsidRPr="00894B2E">
        <w:t xml:space="preserve">В 2007 году Распоряжением Президента Азербайджанской Республики утверждена </w:t>
      </w:r>
      <w:r>
        <w:t>"</w:t>
      </w:r>
      <w:r w:rsidRPr="00894B2E">
        <w:t>Государственная программа по осуществлению Стратегии занят</w:t>
      </w:r>
      <w:r w:rsidRPr="00894B2E">
        <w:t>о</w:t>
      </w:r>
      <w:r w:rsidRPr="00894B2E">
        <w:t>сти Азербайджанской Республики (2007-2010 годы)</w:t>
      </w:r>
      <w:r>
        <w:t>"</w:t>
      </w:r>
      <w:r w:rsidRPr="00894B2E">
        <w:t>, одной из целей которой является обеспечение гендерного равенства в сфере занятости. В Плане мер</w:t>
      </w:r>
      <w:r w:rsidRPr="00894B2E">
        <w:t>о</w:t>
      </w:r>
      <w:r w:rsidRPr="00894B2E">
        <w:t>приятий по данной Программе предусмотрены меры по повышению конкуре</w:t>
      </w:r>
      <w:r w:rsidRPr="00894B2E">
        <w:t>н</w:t>
      </w:r>
      <w:r w:rsidRPr="00894B2E">
        <w:t>тоспособности женщин на рынке труда, развитие среди них предпринимател</w:t>
      </w:r>
      <w:r w:rsidRPr="00894B2E">
        <w:t>ь</w:t>
      </w:r>
      <w:r w:rsidRPr="00894B2E">
        <w:t>ства, повышение уровня их профессиональной квалификации, выявление пр</w:t>
      </w:r>
      <w:r w:rsidRPr="00894B2E">
        <w:t>и</w:t>
      </w:r>
      <w:r w:rsidRPr="00894B2E">
        <w:t>чин безработицы среди женщин.</w:t>
      </w:r>
    </w:p>
    <w:p w:rsidR="00D3622C" w:rsidRPr="00894B2E" w:rsidRDefault="00D3622C" w:rsidP="00244CDF">
      <w:pPr>
        <w:pStyle w:val="SingleTxtGR"/>
      </w:pPr>
      <w:r w:rsidRPr="00894B2E">
        <w:t>716.</w:t>
      </w:r>
      <w:r w:rsidR="00B43806">
        <w:tab/>
      </w:r>
      <w:r w:rsidRPr="00894B2E">
        <w:t xml:space="preserve">В 2008 году Распоряжением главы государства утверждена </w:t>
      </w:r>
      <w:r>
        <w:t>"</w:t>
      </w:r>
      <w:r w:rsidRPr="00894B2E">
        <w:t>Государс</w:t>
      </w:r>
      <w:r w:rsidRPr="00894B2E">
        <w:t>т</w:t>
      </w:r>
      <w:r w:rsidRPr="00894B2E">
        <w:t>венная программа сокращения бедности и устойчивого развития в Азерба</w:t>
      </w:r>
      <w:r w:rsidRPr="00894B2E">
        <w:t>й</w:t>
      </w:r>
      <w:r w:rsidRPr="00894B2E">
        <w:t>джанской Республике в 2008-2015 годах</w:t>
      </w:r>
      <w:r>
        <w:t>"</w:t>
      </w:r>
      <w:r w:rsidRPr="00894B2E">
        <w:t>. В данной программе также нашли о</w:t>
      </w:r>
      <w:r w:rsidRPr="00894B2E">
        <w:t>т</w:t>
      </w:r>
      <w:r w:rsidRPr="00894B2E">
        <w:t>ражение вопросы, связанные с развитием предпринимательства среди женщин, о</w:t>
      </w:r>
      <w:r w:rsidRPr="00894B2E">
        <w:t>р</w:t>
      </w:r>
      <w:r w:rsidRPr="00894B2E">
        <w:t>ганизацией переквалификации, улучшением условий их труда и т.д.</w:t>
      </w:r>
    </w:p>
    <w:p w:rsidR="00D3622C" w:rsidRPr="00894B2E" w:rsidRDefault="00D3622C" w:rsidP="00244CDF">
      <w:pPr>
        <w:pStyle w:val="SingleTxtGR"/>
      </w:pPr>
      <w:r w:rsidRPr="00894B2E">
        <w:t>717.</w:t>
      </w:r>
      <w:r w:rsidR="00B43806">
        <w:tab/>
      </w:r>
      <w:r w:rsidRPr="00894B2E">
        <w:t>В целях обеспечения гендерного равенства в 2008</w:t>
      </w:r>
      <w:r>
        <w:t xml:space="preserve"> </w:t>
      </w:r>
      <w:r w:rsidRPr="00894B2E">
        <w:t>году внесены измен</w:t>
      </w:r>
      <w:r w:rsidRPr="00894B2E">
        <w:t>е</w:t>
      </w:r>
      <w:r w:rsidRPr="00894B2E">
        <w:t xml:space="preserve">ния и дополнения в Законы </w:t>
      </w:r>
      <w:r>
        <w:t>"</w:t>
      </w:r>
      <w:r w:rsidRPr="00894B2E">
        <w:t>О государственной службе</w:t>
      </w:r>
      <w:r>
        <w:t>"</w:t>
      </w:r>
      <w:r w:rsidRPr="00894B2E">
        <w:t xml:space="preserve"> и </w:t>
      </w:r>
      <w:r>
        <w:t>"</w:t>
      </w:r>
      <w:r w:rsidRPr="00894B2E">
        <w:t>О занятости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718.</w:t>
      </w:r>
      <w:r w:rsidR="00B43806">
        <w:tab/>
      </w:r>
      <w:r w:rsidRPr="00894B2E">
        <w:t>В результате референдума были дополнены</w:t>
      </w:r>
      <w:r>
        <w:t xml:space="preserve"> </w:t>
      </w:r>
      <w:r w:rsidRPr="00894B2E">
        <w:t>конституционные нормы, з</w:t>
      </w:r>
      <w:r w:rsidRPr="00894B2E">
        <w:t>а</w:t>
      </w:r>
      <w:r w:rsidRPr="00894B2E">
        <w:t>крепляющие право на равенство. В частности, статья 25 Конституции дополн</w:t>
      </w:r>
      <w:r w:rsidRPr="00894B2E">
        <w:t>е</w:t>
      </w:r>
      <w:r w:rsidRPr="00894B2E">
        <w:t>на положениями о запрещении наделения кого-либо льготами и привилегиями, либо отказе в их предоставлении в зависимости от расы, национальности, рел</w:t>
      </w:r>
      <w:r w:rsidRPr="00894B2E">
        <w:t>и</w:t>
      </w:r>
      <w:r w:rsidRPr="00894B2E">
        <w:t>гии, языка, пола и других признаков.</w:t>
      </w:r>
    </w:p>
    <w:p w:rsidR="00D3622C" w:rsidRPr="00894B2E" w:rsidRDefault="00D3622C" w:rsidP="00244CDF">
      <w:pPr>
        <w:pStyle w:val="SingleTxtGR"/>
      </w:pPr>
      <w:r w:rsidRPr="00894B2E">
        <w:t>719.</w:t>
      </w:r>
      <w:r w:rsidR="00B43806">
        <w:tab/>
      </w:r>
      <w:r w:rsidRPr="00894B2E">
        <w:t xml:space="preserve">Следует отметить, что 17 марта текущего года Парламент страны принял Постановление </w:t>
      </w:r>
      <w:r>
        <w:t>"</w:t>
      </w:r>
      <w:r w:rsidRPr="00894B2E">
        <w:t xml:space="preserve">Об объявлении амнистии по случаю </w:t>
      </w:r>
      <w:r w:rsidRPr="00894B2E">
        <w:rPr>
          <w:iCs/>
        </w:rPr>
        <w:t>праздника Новруза</w:t>
      </w:r>
      <w:r>
        <w:rPr>
          <w:iCs/>
        </w:rPr>
        <w:t>"</w:t>
      </w:r>
      <w:r w:rsidRPr="00894B2E">
        <w:rPr>
          <w:iCs/>
        </w:rPr>
        <w:t>. В с</w:t>
      </w:r>
      <w:r w:rsidRPr="00894B2E">
        <w:rPr>
          <w:iCs/>
        </w:rPr>
        <w:t>о</w:t>
      </w:r>
      <w:r w:rsidRPr="00894B2E">
        <w:rPr>
          <w:iCs/>
        </w:rPr>
        <w:t xml:space="preserve">ответствии с данным актом, </w:t>
      </w:r>
      <w:r w:rsidRPr="00894B2E">
        <w:t>под действие амнистии попало около 9 тысяч лиц.</w:t>
      </w:r>
    </w:p>
    <w:p w:rsidR="00D3622C" w:rsidRPr="00C3230C" w:rsidRDefault="00B43806" w:rsidP="00B43806">
      <w:pPr>
        <w:pStyle w:val="H23GR"/>
      </w:pPr>
      <w:r>
        <w:tab/>
      </w:r>
      <w:r>
        <w:tab/>
      </w:r>
      <w:r w:rsidR="00D3622C" w:rsidRPr="00C3230C">
        <w:t>Пункт 44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720.</w:t>
      </w:r>
      <w:r w:rsidR="00B43806">
        <w:tab/>
      </w:r>
      <w:r w:rsidRPr="00894B2E">
        <w:t>В целях исполнения рекомендаций Комитета в сфере трудоустройства инвалидов были осуществлены мероприятия по совершенствованию законод</w:t>
      </w:r>
      <w:r w:rsidRPr="00894B2E">
        <w:t>а</w:t>
      </w:r>
      <w:r w:rsidRPr="00894B2E">
        <w:t>тельства и принятию программ в данной области.</w:t>
      </w:r>
    </w:p>
    <w:p w:rsidR="00D3622C" w:rsidRPr="00894B2E" w:rsidRDefault="00D3622C" w:rsidP="00244CDF">
      <w:pPr>
        <w:pStyle w:val="SingleTxtGR"/>
      </w:pPr>
      <w:r w:rsidRPr="00894B2E">
        <w:t>721.</w:t>
      </w:r>
      <w:r w:rsidR="00B43806">
        <w:tab/>
      </w:r>
      <w:r w:rsidRPr="00894B2E">
        <w:t>В 2004 году Указом Президента Азербайджанской Республики утвержд</w:t>
      </w:r>
      <w:r w:rsidRPr="00894B2E">
        <w:t>е</w:t>
      </w:r>
      <w:r w:rsidRPr="00894B2E">
        <w:t xml:space="preserve">на </w:t>
      </w:r>
      <w:r>
        <w:t>"</w:t>
      </w:r>
      <w:r w:rsidRPr="00894B2E">
        <w:t>Государственная программа социально-экономического развития регионов Азербайджанской Республики (2004-2008 гг.)</w:t>
      </w:r>
      <w:r>
        <w:t>"</w:t>
      </w:r>
      <w:r w:rsidRPr="00894B2E">
        <w:t xml:space="preserve"> в которой предусмотрен ряд м</w:t>
      </w:r>
      <w:r w:rsidRPr="00894B2E">
        <w:t>е</w:t>
      </w:r>
      <w:r w:rsidRPr="00894B2E">
        <w:t>роприятий направленных на обеспечение прав наиболее уязвимых слоев нас</w:t>
      </w:r>
      <w:r w:rsidRPr="00894B2E">
        <w:t>е</w:t>
      </w:r>
      <w:r w:rsidRPr="00894B2E">
        <w:t>ления, в том числе и инвалидов.</w:t>
      </w:r>
    </w:p>
    <w:p w:rsidR="00D3622C" w:rsidRPr="00894B2E" w:rsidRDefault="00D3622C" w:rsidP="00244CDF">
      <w:pPr>
        <w:pStyle w:val="SingleTxtGR"/>
      </w:pPr>
      <w:r w:rsidRPr="00894B2E">
        <w:t>722.</w:t>
      </w:r>
      <w:r w:rsidR="00B43806">
        <w:tab/>
      </w:r>
      <w:r w:rsidRPr="00894B2E">
        <w:t xml:space="preserve">В 2004-м году в Закон </w:t>
      </w:r>
      <w:r>
        <w:t>"</w:t>
      </w:r>
      <w:r w:rsidRPr="00894B2E">
        <w:t>О профилактике инвалидности и ограничения возможностей здоровья детей, реабилитации и социальной защите инвалидов и д</w:t>
      </w:r>
      <w:r w:rsidRPr="00894B2E">
        <w:t>е</w:t>
      </w:r>
      <w:r w:rsidRPr="00894B2E">
        <w:t>тей с ограниченными возможностями здоровья</w:t>
      </w:r>
      <w:r>
        <w:t>"</w:t>
      </w:r>
      <w:r w:rsidRPr="00894B2E">
        <w:t xml:space="preserve"> были внесены существенные изменения и дополнения в целях закрепления специальных мер по трудоус</w:t>
      </w:r>
      <w:r w:rsidRPr="00894B2E">
        <w:t>т</w:t>
      </w:r>
      <w:r w:rsidRPr="00894B2E">
        <w:t>ройству инвалидов</w:t>
      </w:r>
    </w:p>
    <w:p w:rsidR="00D3622C" w:rsidRPr="00894B2E" w:rsidRDefault="00D3622C" w:rsidP="00244CDF">
      <w:pPr>
        <w:pStyle w:val="SingleTxtGR"/>
      </w:pPr>
      <w:r w:rsidRPr="00894B2E">
        <w:t>723.</w:t>
      </w:r>
      <w:r w:rsidR="00B43806">
        <w:tab/>
      </w:r>
      <w:r w:rsidRPr="00894B2E">
        <w:t>Органы исполнительной власти, учреждения и организации совместно с общественными организациями инвалидов обеспечивают их занятость путем создания для них соответствующих предприятий, обучения по специальным программам. На предприятиях, в учреждениях и организациях независимо от формы собственности, устанавливается квота для инвалидов.</w:t>
      </w:r>
    </w:p>
    <w:p w:rsidR="00D3622C" w:rsidRPr="00894B2E" w:rsidRDefault="00D3622C" w:rsidP="00244CDF">
      <w:pPr>
        <w:pStyle w:val="SingleTxtGR"/>
      </w:pPr>
      <w:r w:rsidRPr="00894B2E">
        <w:t>724.</w:t>
      </w:r>
      <w:r w:rsidR="00B43806">
        <w:tab/>
      </w:r>
      <w:r w:rsidRPr="00894B2E">
        <w:t xml:space="preserve">В то же время согласно статье 9 Закона Азербайджанской Республики </w:t>
      </w:r>
      <w:r>
        <w:t>"</w:t>
      </w:r>
      <w:r w:rsidRPr="00894B2E">
        <w:t>О занятости</w:t>
      </w:r>
      <w:r>
        <w:t>"</w:t>
      </w:r>
      <w:r w:rsidRPr="00894B2E">
        <w:t xml:space="preserve"> предусматриваются дополнительные гарантии трудоустройства для категорий граждан, особо нуждающимся в социальной защите и испытыва</w:t>
      </w:r>
      <w:r w:rsidRPr="00894B2E">
        <w:t>ю</w:t>
      </w:r>
      <w:r w:rsidRPr="00894B2E">
        <w:t>щим трудности с устройством на работу (инвалиды, родители, воспитывающие детей с ограниченными возможностями здоровья.).</w:t>
      </w:r>
    </w:p>
    <w:p w:rsidR="00D3622C" w:rsidRPr="00894B2E" w:rsidRDefault="00D3622C" w:rsidP="00244CDF">
      <w:pPr>
        <w:pStyle w:val="SingleTxtGR"/>
      </w:pPr>
      <w:r w:rsidRPr="00894B2E">
        <w:t>725.</w:t>
      </w:r>
      <w:r w:rsidR="00B43806">
        <w:tab/>
      </w:r>
      <w:r w:rsidRPr="00894B2E">
        <w:t xml:space="preserve">В 2005 году Распоряжением главы государства утверждена </w:t>
      </w:r>
      <w:r>
        <w:t>"</w:t>
      </w:r>
      <w:r w:rsidRPr="00894B2E">
        <w:t>Стратегия занятости в Азербайджанской Республике 2006-2015 годы</w:t>
      </w:r>
      <w:r>
        <w:t>"</w:t>
      </w:r>
      <w:r w:rsidRPr="00894B2E">
        <w:t>, в которой в целях обеспечения инвалидов работой предусматривается определение рабочих мест по квотам для инвалидов, применение определенной законодательством адм</w:t>
      </w:r>
      <w:r w:rsidRPr="00894B2E">
        <w:t>и</w:t>
      </w:r>
      <w:r w:rsidRPr="00894B2E">
        <w:t>нистративной ответственности в отношении предприятий, не обеспечивающих данной квоты, а также стимулирование работодателей создающих рабочие ме</w:t>
      </w:r>
      <w:r w:rsidRPr="00894B2E">
        <w:t>с</w:t>
      </w:r>
      <w:r w:rsidRPr="00894B2E">
        <w:t>та специально для инвалидов.</w:t>
      </w:r>
    </w:p>
    <w:p w:rsidR="00D3622C" w:rsidRPr="00894B2E" w:rsidRDefault="00D3622C" w:rsidP="00244CDF">
      <w:pPr>
        <w:pStyle w:val="SingleTxtGR"/>
      </w:pPr>
      <w:r w:rsidRPr="00894B2E">
        <w:t>726.</w:t>
      </w:r>
      <w:r w:rsidR="00B43806">
        <w:tab/>
      </w:r>
      <w:r w:rsidRPr="00894B2E">
        <w:t xml:space="preserve">Помимо этого, в 2005 году </w:t>
      </w:r>
      <w:r w:rsidRPr="00894B2E">
        <w:rPr>
          <w:bCs/>
        </w:rPr>
        <w:t xml:space="preserve">Кабинетом </w:t>
      </w:r>
      <w:r>
        <w:rPr>
          <w:bCs/>
        </w:rPr>
        <w:t xml:space="preserve"> министров</w:t>
      </w:r>
      <w:r w:rsidRPr="00894B2E">
        <w:rPr>
          <w:bCs/>
        </w:rPr>
        <w:t xml:space="preserve"> утверждены </w:t>
      </w:r>
      <w:r>
        <w:rPr>
          <w:bCs/>
        </w:rPr>
        <w:t>"</w:t>
      </w:r>
      <w:r w:rsidRPr="00894B2E">
        <w:rPr>
          <w:bCs/>
        </w:rPr>
        <w:t>Порядок применения квот для граждан, особо нуждающихся в социальной защите и имеющи</w:t>
      </w:r>
      <w:r>
        <w:rPr>
          <w:bCs/>
        </w:rPr>
        <w:t>х</w:t>
      </w:r>
      <w:r w:rsidRPr="00894B2E">
        <w:rPr>
          <w:bCs/>
        </w:rPr>
        <w:t xml:space="preserve"> трудности при трудоустройстве</w:t>
      </w:r>
      <w:r>
        <w:rPr>
          <w:bCs/>
        </w:rPr>
        <w:t>"</w:t>
      </w:r>
      <w:r w:rsidRPr="00894B2E">
        <w:rPr>
          <w:bCs/>
        </w:rPr>
        <w:t xml:space="preserve"> и </w:t>
      </w:r>
      <w:r>
        <w:rPr>
          <w:bCs/>
        </w:rPr>
        <w:t>"</w:t>
      </w:r>
      <w:r w:rsidRPr="00894B2E">
        <w:rPr>
          <w:bCs/>
        </w:rPr>
        <w:t>Список предприятий, на которые не распространяется квота</w:t>
      </w:r>
      <w:r>
        <w:rPr>
          <w:bCs/>
        </w:rPr>
        <w:t>"</w:t>
      </w:r>
      <w:r w:rsidRPr="00894B2E">
        <w:rPr>
          <w:bCs/>
        </w:rPr>
        <w:t>, согласно которым</w:t>
      </w:r>
      <w:r w:rsidRPr="00894B2E">
        <w:t xml:space="preserve"> количество рабочих мест, опр</w:t>
      </w:r>
      <w:r w:rsidRPr="00894B2E">
        <w:t>е</w:t>
      </w:r>
      <w:r w:rsidRPr="00894B2E">
        <w:t>деляемых квотой исчисляется местными центрами занятости и ежегодно у</w:t>
      </w:r>
      <w:r w:rsidRPr="00894B2E">
        <w:t>т</w:t>
      </w:r>
      <w:r w:rsidRPr="00894B2E">
        <w:t>верждается местным органом исполнительной власти. Направление о приеме на работу таких лиц обязательно для всех предприятий, независимо от форм со</w:t>
      </w:r>
      <w:r w:rsidRPr="00894B2E">
        <w:t>б</w:t>
      </w:r>
      <w:r w:rsidRPr="00894B2E">
        <w:t>ственности.</w:t>
      </w:r>
    </w:p>
    <w:p w:rsidR="00D3622C" w:rsidRPr="00894B2E" w:rsidRDefault="00D3622C" w:rsidP="00244CDF">
      <w:pPr>
        <w:pStyle w:val="SingleTxtGR"/>
      </w:pPr>
      <w:r w:rsidRPr="00894B2E">
        <w:t>727.</w:t>
      </w:r>
      <w:r w:rsidR="00B43806">
        <w:tab/>
      </w:r>
      <w:r w:rsidRPr="00894B2E">
        <w:t>Предприятия, учреждения и организации, не обеспечивающие квоты тр</w:t>
      </w:r>
      <w:r w:rsidRPr="00894B2E">
        <w:t>у</w:t>
      </w:r>
      <w:r w:rsidRPr="00894B2E">
        <w:t>доустройства инвалидов, отчисляют в Государственный Фонд социальной з</w:t>
      </w:r>
      <w:r w:rsidRPr="00894B2E">
        <w:t>а</w:t>
      </w:r>
      <w:r w:rsidRPr="00894B2E">
        <w:t>щиты средства в размере 3 установленных в республике среднемесячных за</w:t>
      </w:r>
      <w:r w:rsidRPr="00894B2E">
        <w:t>р</w:t>
      </w:r>
      <w:r w:rsidRPr="00894B2E">
        <w:t xml:space="preserve">плат по каждому рабочему месту за месяцы не обеспечения их работой. </w:t>
      </w:r>
    </w:p>
    <w:p w:rsidR="00D3622C" w:rsidRPr="00894B2E" w:rsidRDefault="00D3622C" w:rsidP="00244CDF">
      <w:pPr>
        <w:pStyle w:val="SingleTxtGR"/>
      </w:pPr>
      <w:r w:rsidRPr="00894B2E">
        <w:t>728.</w:t>
      </w:r>
      <w:r w:rsidR="00B43806">
        <w:tab/>
      </w:r>
      <w:r w:rsidRPr="00894B2E">
        <w:t xml:space="preserve">В 2007-м году утверждена </w:t>
      </w:r>
      <w:r>
        <w:t>"</w:t>
      </w:r>
      <w:r w:rsidRPr="00894B2E">
        <w:t>Государственная программа по осуществл</w:t>
      </w:r>
      <w:r w:rsidRPr="00894B2E">
        <w:t>е</w:t>
      </w:r>
      <w:r w:rsidRPr="00894B2E">
        <w:t>нию Стратегии занятости Азербайджанской Республики (2007-2010 годы)</w:t>
      </w:r>
      <w:r>
        <w:t>"</w:t>
      </w:r>
      <w:r w:rsidRPr="00894B2E">
        <w:t>, в которой предусмотрены меры по интеграции инвалидов в общество.</w:t>
      </w:r>
    </w:p>
    <w:p w:rsidR="00D3622C" w:rsidRPr="00894B2E" w:rsidRDefault="00D3622C" w:rsidP="00244CDF">
      <w:pPr>
        <w:pStyle w:val="SingleTxtGR"/>
      </w:pPr>
      <w:r w:rsidRPr="00894B2E">
        <w:t>729.</w:t>
      </w:r>
      <w:r w:rsidR="00B43806">
        <w:tab/>
      </w:r>
      <w:r w:rsidRPr="00894B2E">
        <w:t xml:space="preserve">Постановлениями Кабинета </w:t>
      </w:r>
      <w:r>
        <w:t>министров</w:t>
      </w:r>
      <w:r w:rsidRPr="00894B2E">
        <w:t xml:space="preserve"> ежегодно утверждаются Госуда</w:t>
      </w:r>
      <w:r w:rsidRPr="00894B2E">
        <w:t>р</w:t>
      </w:r>
      <w:r w:rsidRPr="00894B2E">
        <w:t>ственные программы финансирования мероприятий, связанных с социальной защитой инвалидов. Последняя программа была утверждена 3 февраля 2009-го года. В данной Программе, предусматривается целевое расходование выделе</w:t>
      </w:r>
      <w:r w:rsidRPr="00894B2E">
        <w:t>н</w:t>
      </w:r>
      <w:r w:rsidRPr="00894B2E">
        <w:t>ных средств на социальную защиту и реабилитацию инвалидов в 2009-м году, комплексное решение вопросов медико-социальной реабилитации инв</w:t>
      </w:r>
      <w:r w:rsidRPr="00894B2E">
        <w:t>а</w:t>
      </w:r>
      <w:r w:rsidRPr="00894B2E">
        <w:t>лидов, а также обеспечение их социальной защиты и интеграции в общество.</w:t>
      </w:r>
    </w:p>
    <w:p w:rsidR="00D3622C" w:rsidRPr="00C3230C" w:rsidRDefault="00B43806" w:rsidP="00B43806">
      <w:pPr>
        <w:pStyle w:val="H23GR"/>
      </w:pPr>
      <w:r>
        <w:tab/>
      </w:r>
      <w:r>
        <w:tab/>
      </w:r>
      <w:r w:rsidR="00D3622C" w:rsidRPr="00C3230C">
        <w:t>Пункт 48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730.</w:t>
      </w:r>
      <w:r w:rsidR="00B43806">
        <w:tab/>
      </w:r>
      <w:r w:rsidRPr="00894B2E">
        <w:t xml:space="preserve">В соответствии с пунктом 8 Закона </w:t>
      </w:r>
      <w:r>
        <w:t>"</w:t>
      </w:r>
      <w:r w:rsidRPr="00894B2E">
        <w:t>О социальных пособиях</w:t>
      </w:r>
      <w:r>
        <w:t>"</w:t>
      </w:r>
      <w:r w:rsidRPr="00894B2E">
        <w:t xml:space="preserve"> сумма с</w:t>
      </w:r>
      <w:r w:rsidRPr="00894B2E">
        <w:t>о</w:t>
      </w:r>
      <w:r w:rsidRPr="00894B2E">
        <w:t>циальных пособий повышается не реже одного раза в год.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731.</w:t>
      </w:r>
      <w:r w:rsidR="00B43806">
        <w:tab/>
      </w:r>
      <w:r w:rsidRPr="00894B2E">
        <w:t>Согласно утвержденной Указом Президента Азербайджанской Республ</w:t>
      </w:r>
      <w:r w:rsidRPr="00894B2E">
        <w:t>и</w:t>
      </w:r>
      <w:r w:rsidRPr="00894B2E">
        <w:t xml:space="preserve">ки от 20 февраля 2003 </w:t>
      </w:r>
      <w:r>
        <w:t>"</w:t>
      </w:r>
      <w:r w:rsidRPr="00894B2E">
        <w:t xml:space="preserve">Государственной </w:t>
      </w:r>
      <w:r>
        <w:t>п</w:t>
      </w:r>
      <w:r w:rsidRPr="00894B2E">
        <w:t>рограмме по сокращению бедности и экономическому развитию Азербайджанской Республики на 2003-2005 гг.</w:t>
      </w:r>
      <w:r>
        <w:t>"</w:t>
      </w:r>
      <w:r w:rsidRPr="00894B2E">
        <w:t xml:space="preserve"> для достижения одной из шести основных</w:t>
      </w:r>
      <w:r>
        <w:t xml:space="preserve"> </w:t>
      </w:r>
      <w:r w:rsidRPr="00894B2E">
        <w:t>задач стратегии уменьшения бедности, а именно с целью усиления социальной защиты наиболее уязвимых</w:t>
      </w:r>
      <w:r>
        <w:t xml:space="preserve"> </w:t>
      </w:r>
      <w:r w:rsidRPr="00894B2E">
        <w:t>слоев нас</w:t>
      </w:r>
      <w:r w:rsidRPr="00894B2E">
        <w:t>е</w:t>
      </w:r>
      <w:r w:rsidRPr="00894B2E">
        <w:t xml:space="preserve">ления был принят Закон </w:t>
      </w:r>
      <w:r>
        <w:t>"</w:t>
      </w:r>
      <w:r w:rsidRPr="00894B2E">
        <w:t>Об адресной государственной социальной помощи</w:t>
      </w:r>
      <w:r>
        <w:t>"</w:t>
      </w:r>
      <w:r w:rsidRPr="00894B2E">
        <w:t xml:space="preserve"> и с 1 июля 2006 года было начато назначение адресной социальной помощи</w:t>
      </w:r>
      <w:r>
        <w:t xml:space="preserve"> </w:t>
      </w:r>
      <w:r w:rsidRPr="00894B2E">
        <w:t>м</w:t>
      </w:r>
      <w:r w:rsidRPr="00894B2E">
        <w:t>а</w:t>
      </w:r>
      <w:r w:rsidRPr="00894B2E">
        <w:t>лообеспеченным семьям.</w:t>
      </w:r>
      <w:r>
        <w:t xml:space="preserve"> </w:t>
      </w:r>
      <w:r w:rsidRPr="00894B2E">
        <w:t>В соответствии со статьей 4 этого Закона один из 3 основных принципов социальной помощи – это принцип равенства, другими словами социальная помощь назначается всем малообеспеченным семьям. А</w:t>
      </w:r>
      <w:r w:rsidRPr="00894B2E">
        <w:t>д</w:t>
      </w:r>
      <w:r w:rsidRPr="00894B2E">
        <w:t>ресная социальная помощь при необходимости назначается</w:t>
      </w:r>
      <w:r>
        <w:t xml:space="preserve"> </w:t>
      </w:r>
      <w:r w:rsidRPr="00894B2E">
        <w:t>гражданам Азе</w:t>
      </w:r>
      <w:r w:rsidRPr="00894B2E">
        <w:t>р</w:t>
      </w:r>
      <w:r w:rsidRPr="00894B2E">
        <w:t xml:space="preserve">байджанской Республики и лицам без гражданства, постоянно проживающим на территории Республики. </w:t>
      </w:r>
    </w:p>
    <w:p w:rsidR="00D3622C" w:rsidRPr="00894B2E" w:rsidRDefault="00D3622C" w:rsidP="00244CDF">
      <w:pPr>
        <w:pStyle w:val="SingleTxtGR"/>
      </w:pPr>
      <w:r w:rsidRPr="00894B2E">
        <w:t>732.</w:t>
      </w:r>
      <w:r w:rsidR="00B43806">
        <w:tab/>
      </w:r>
      <w:r w:rsidRPr="00894B2E">
        <w:t>По данным на 31 декабря 2008 года по Азербайджанской Республике</w:t>
      </w:r>
      <w:r>
        <w:t xml:space="preserve"> </w:t>
      </w:r>
      <w:r w:rsidRPr="00894B2E">
        <w:t>б</w:t>
      </w:r>
      <w:r w:rsidRPr="00894B2E">
        <w:t>ы</w:t>
      </w:r>
      <w:r w:rsidRPr="00894B2E">
        <w:t>ла назначена адресная социальная помощь 163 409 семьям (из них 9 %</w:t>
      </w:r>
      <w:r>
        <w:t xml:space="preserve"> </w:t>
      </w:r>
      <w:r w:rsidRPr="00894B2E">
        <w:t>соста</w:t>
      </w:r>
      <w:r w:rsidRPr="00894B2E">
        <w:t>в</w:t>
      </w:r>
      <w:r w:rsidRPr="00894B2E">
        <w:t>ляли семьи беженцев и перемещенных лиц), в составе этих семей помощь п</w:t>
      </w:r>
      <w:r w:rsidRPr="00894B2E">
        <w:t>о</w:t>
      </w:r>
      <w:r w:rsidRPr="00894B2E">
        <w:t>лучили</w:t>
      </w:r>
      <w:r>
        <w:t xml:space="preserve"> </w:t>
      </w:r>
      <w:r w:rsidRPr="00894B2E">
        <w:t>749 965 членов семьи, в размере 22 манат (27,5 долларов США) на ч</w:t>
      </w:r>
      <w:r w:rsidRPr="00894B2E">
        <w:t>е</w:t>
      </w:r>
      <w:r w:rsidRPr="00894B2E">
        <w:t>ловека, а на семью 101 манат (126, 25 долларов США).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733.</w:t>
      </w:r>
      <w:r w:rsidR="00B43806">
        <w:tab/>
      </w:r>
      <w:r w:rsidRPr="00894B2E">
        <w:t xml:space="preserve">В соответствии с Законом Азербайджанской Республики </w:t>
      </w:r>
      <w:r>
        <w:t>"</w:t>
      </w:r>
      <w:r w:rsidRPr="00894B2E">
        <w:t>Об уровне пр</w:t>
      </w:r>
      <w:r w:rsidRPr="00894B2E">
        <w:t>о</w:t>
      </w:r>
      <w:r w:rsidRPr="00894B2E">
        <w:t>житочного минимума на 2009 год в Азербайджанской Республике</w:t>
      </w:r>
      <w:r>
        <w:t>"</w:t>
      </w:r>
      <w:r w:rsidRPr="00894B2E">
        <w:t xml:space="preserve"> от 25.11.2008 года прожиточный минимум на 2009 год по стране в среднем на о</w:t>
      </w:r>
      <w:r w:rsidRPr="00894B2E">
        <w:t>д</w:t>
      </w:r>
      <w:r w:rsidRPr="00894B2E">
        <w:t>ного человека</w:t>
      </w:r>
      <w:r>
        <w:t xml:space="preserve"> </w:t>
      </w:r>
      <w:r w:rsidRPr="00894B2E">
        <w:t xml:space="preserve">установлен в размере 84 манат (105 долларов США). </w:t>
      </w:r>
    </w:p>
    <w:p w:rsidR="00D3622C" w:rsidRPr="00894B2E" w:rsidRDefault="00D3622C" w:rsidP="00244CDF">
      <w:pPr>
        <w:pStyle w:val="SingleTxtGR"/>
      </w:pPr>
      <w:r w:rsidRPr="00894B2E">
        <w:t>734.</w:t>
      </w:r>
      <w:r w:rsidR="00B43806">
        <w:tab/>
      </w:r>
      <w:r w:rsidRPr="00894B2E">
        <w:t xml:space="preserve">В соответствии с Законом Азербайджанской Республики </w:t>
      </w:r>
      <w:r>
        <w:t>"</w:t>
      </w:r>
      <w:r w:rsidRPr="00894B2E">
        <w:t>Об уровне кр</w:t>
      </w:r>
      <w:r w:rsidRPr="00894B2E">
        <w:t>и</w:t>
      </w:r>
      <w:r w:rsidRPr="00894B2E">
        <w:t>терия нуждаемости на 2009 год в Азербайджанской Республике</w:t>
      </w:r>
      <w:r>
        <w:t>"</w:t>
      </w:r>
      <w:r w:rsidR="00B43806">
        <w:t xml:space="preserve"> от 25.11.2008 </w:t>
      </w:r>
      <w:r w:rsidRPr="00894B2E">
        <w:t>года уровень критерия нуждаемости на 2009 год установлен в разм</w:t>
      </w:r>
      <w:r w:rsidRPr="00894B2E">
        <w:t>е</w:t>
      </w:r>
      <w:r w:rsidRPr="00894B2E">
        <w:t>ре -</w:t>
      </w:r>
      <w:r>
        <w:t xml:space="preserve"> </w:t>
      </w:r>
      <w:r w:rsidRPr="00894B2E">
        <w:t>60 м</w:t>
      </w:r>
      <w:r w:rsidRPr="00894B2E">
        <w:t>а</w:t>
      </w:r>
      <w:r w:rsidRPr="00894B2E">
        <w:t>нат (75 долларов США).</w:t>
      </w:r>
    </w:p>
    <w:p w:rsidR="00D3622C" w:rsidRPr="00894B2E" w:rsidRDefault="00D3622C" w:rsidP="00244CDF">
      <w:pPr>
        <w:pStyle w:val="SingleTxtGR"/>
      </w:pPr>
      <w:r w:rsidRPr="00894B2E">
        <w:t>735.</w:t>
      </w:r>
      <w:r w:rsidR="00B43806">
        <w:tab/>
      </w:r>
      <w:r w:rsidRPr="00894B2E">
        <w:t>В 2008 году Министерство Труда и Социальной Защиты Населения Азе</w:t>
      </w:r>
      <w:r w:rsidRPr="00894B2E">
        <w:t>р</w:t>
      </w:r>
      <w:r w:rsidRPr="00894B2E">
        <w:t xml:space="preserve">байджанской Республики при технической поддержке группы Прагматической Оценки Бедности Всемирного </w:t>
      </w:r>
      <w:r>
        <w:t>б</w:t>
      </w:r>
      <w:r w:rsidRPr="00894B2E">
        <w:t>анка провело опрос по оценке и исследованию уровня жизни среди 6600 семей. Результаты</w:t>
      </w:r>
      <w:r>
        <w:t xml:space="preserve"> </w:t>
      </w:r>
      <w:r w:rsidRPr="00894B2E">
        <w:t>опроса</w:t>
      </w:r>
      <w:r>
        <w:t xml:space="preserve"> </w:t>
      </w:r>
      <w:r w:rsidRPr="00894B2E">
        <w:t>показали, что по эффекти</w:t>
      </w:r>
      <w:r w:rsidRPr="00894B2E">
        <w:t>в</w:t>
      </w:r>
      <w:r w:rsidRPr="00894B2E">
        <w:t>ности адресности социальной помощи Азербайджан имеет один из лучших п</w:t>
      </w:r>
      <w:r w:rsidRPr="00894B2E">
        <w:t>о</w:t>
      </w:r>
      <w:r w:rsidRPr="00894B2E">
        <w:t>казателей в мире, а среди стран СНГ делит первое и второе место с Украиной.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736.</w:t>
      </w:r>
      <w:r w:rsidR="00B43806">
        <w:tab/>
      </w:r>
      <w:r w:rsidRPr="00894B2E">
        <w:t>Опрос в частности показал, что более половины доходов самых бедных семей (20% семей) - получателей помощи составляет адресная социальная п</w:t>
      </w:r>
      <w:r w:rsidRPr="00894B2E">
        <w:t>о</w:t>
      </w:r>
      <w:r w:rsidRPr="00894B2E">
        <w:t>мощь, а это означает, что указанная помощь играет важную роль в жизнеобе</w:t>
      </w:r>
      <w:r w:rsidRPr="00894B2E">
        <w:t>с</w:t>
      </w:r>
      <w:r w:rsidRPr="00894B2E">
        <w:t>печении самой малообеспеченной категории населения. Кроме того, по резул</w:t>
      </w:r>
      <w:r w:rsidRPr="00894B2E">
        <w:t>ь</w:t>
      </w:r>
      <w:r w:rsidRPr="00894B2E">
        <w:t>татам опроса более 85% ресурсов адресной социальной помощи сосредоточено в самых бедных 20%</w:t>
      </w:r>
      <w:r>
        <w:t xml:space="preserve"> </w:t>
      </w:r>
      <w:r w:rsidRPr="00894B2E">
        <w:t>домашних хозяйств. Если уровень бедности среди лиц, получающих соответствующие пособия, но не получающих адресной социал</w:t>
      </w:r>
      <w:r w:rsidRPr="00894B2E">
        <w:t>ь</w:t>
      </w:r>
      <w:r w:rsidRPr="00894B2E">
        <w:t>ной помощи составлял 67%,</w:t>
      </w:r>
      <w:r>
        <w:t xml:space="preserve"> </w:t>
      </w:r>
      <w:r w:rsidRPr="00894B2E">
        <w:t>то с учетом назначения адресной социальной п</w:t>
      </w:r>
      <w:r w:rsidRPr="00894B2E">
        <w:t>о</w:t>
      </w:r>
      <w:r w:rsidRPr="00894B2E">
        <w:t>мощи уровень бедности среди этой категории лиц составляет 48%. В то же вр</w:t>
      </w:r>
      <w:r w:rsidRPr="00894B2E">
        <w:t>е</w:t>
      </w:r>
      <w:r w:rsidRPr="00894B2E">
        <w:t>мя, влияние осуществления программы адресной социальной помощи на ур</w:t>
      </w:r>
      <w:r w:rsidRPr="00894B2E">
        <w:t>о</w:t>
      </w:r>
      <w:r w:rsidRPr="00894B2E">
        <w:t>вень крайней бедности еще более значительно. Так, если бы указанная пр</w:t>
      </w:r>
      <w:r w:rsidRPr="00894B2E">
        <w:t>о</w:t>
      </w:r>
      <w:r w:rsidRPr="00894B2E">
        <w:t>грамма не осуществлялась, то число лиц, относящихся к категории крайне бе</w:t>
      </w:r>
      <w:r w:rsidRPr="00894B2E">
        <w:t>д</w:t>
      </w:r>
      <w:r w:rsidRPr="00894B2E">
        <w:t>ных и получающих другие соответствующие пособия, кроме адресной социал</w:t>
      </w:r>
      <w:r w:rsidRPr="00894B2E">
        <w:t>ь</w:t>
      </w:r>
      <w:r w:rsidRPr="00894B2E">
        <w:t>ной помощи могло бы быть в два раза больше.</w:t>
      </w:r>
      <w:r>
        <w:t xml:space="preserve">     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t>737.</w:t>
      </w:r>
      <w:r w:rsidR="00B43806">
        <w:tab/>
      </w:r>
      <w:r w:rsidRPr="00894B2E">
        <w:t>По множеству показателей программа адресной социальной помощи, осуществляемая в Азербайджанской Республике может конкурировать с лу</w:t>
      </w:r>
      <w:r w:rsidRPr="00894B2E">
        <w:t>ч</w:t>
      </w:r>
      <w:r w:rsidRPr="00894B2E">
        <w:t>шими аналогичными программами различных стран мира.</w:t>
      </w:r>
      <w:r>
        <w:t xml:space="preserve">       </w:t>
      </w:r>
      <w:r w:rsidRPr="00894B2E">
        <w:t xml:space="preserve"> </w:t>
      </w:r>
    </w:p>
    <w:p w:rsidR="00D3622C" w:rsidRPr="00C3230C" w:rsidRDefault="00B43806" w:rsidP="00B43806">
      <w:pPr>
        <w:pStyle w:val="H23GR"/>
      </w:pPr>
      <w:r>
        <w:tab/>
      </w:r>
      <w:r>
        <w:tab/>
      </w:r>
      <w:r w:rsidR="00D3622C" w:rsidRPr="00C3230C">
        <w:t>Пункт 49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738.</w:t>
      </w:r>
      <w:r w:rsidR="00B43806">
        <w:tab/>
      </w:r>
      <w:r w:rsidRPr="00894B2E">
        <w:t>Законодательство Азербайджанской Республики содержит достаточные механизмы для привлечения к уголовной ответственности лиц, совершивших насилие в отношении женщин. В частности в Уголовном Кодексе определено наказание за убийство, причинение телесных повреждений различной степени тяжести, избиение, причинение пыток, угрозу убийства или причинение тяжк</w:t>
      </w:r>
      <w:r w:rsidRPr="00894B2E">
        <w:t>о</w:t>
      </w:r>
      <w:r w:rsidRPr="00894B2E">
        <w:t xml:space="preserve">го вреда здоровью, изнасилование, </w:t>
      </w:r>
      <w:r w:rsidRPr="00894B2E">
        <w:rPr>
          <w:bCs/>
        </w:rPr>
        <w:t>понуждение к действиям сексуального х</w:t>
      </w:r>
      <w:r w:rsidRPr="00894B2E">
        <w:rPr>
          <w:bCs/>
        </w:rPr>
        <w:t>а</w:t>
      </w:r>
      <w:r w:rsidRPr="00894B2E">
        <w:rPr>
          <w:bCs/>
        </w:rPr>
        <w:t>рактера</w:t>
      </w:r>
      <w:r w:rsidRPr="00894B2E">
        <w:t xml:space="preserve"> и т.д. Соответствующие составы преступлений отражены также в </w:t>
      </w:r>
      <w:r>
        <w:t>г</w:t>
      </w:r>
      <w:r w:rsidR="00BB33AE">
        <w:t>л</w:t>
      </w:r>
      <w:r w:rsidR="00BB33AE">
        <w:t>а</w:t>
      </w:r>
      <w:r w:rsidR="00BB33AE">
        <w:t>ве </w:t>
      </w:r>
      <w:r w:rsidRPr="00894B2E">
        <w:t xml:space="preserve">22 Уголовного </w:t>
      </w:r>
      <w:r>
        <w:t xml:space="preserve"> кодекса</w:t>
      </w:r>
      <w:r w:rsidRPr="00894B2E">
        <w:t xml:space="preserve"> Азербайджанской Республики (Преступления против несовершеннолетних и семейных отношений). </w:t>
      </w:r>
    </w:p>
    <w:p w:rsidR="00D3622C" w:rsidRPr="00894B2E" w:rsidRDefault="00D3622C" w:rsidP="00244CDF">
      <w:pPr>
        <w:pStyle w:val="SingleTxtGR"/>
      </w:pPr>
      <w:r w:rsidRPr="00894B2E">
        <w:t>739.</w:t>
      </w:r>
      <w:r w:rsidR="00B43806">
        <w:tab/>
      </w:r>
      <w:r w:rsidRPr="00894B2E">
        <w:t>В течени</w:t>
      </w:r>
      <w:r>
        <w:t>е</w:t>
      </w:r>
      <w:r w:rsidRPr="00894B2E">
        <w:t xml:space="preserve"> 2003-2008 годов по статье 149 УК АР (изнасилование) было осуждено 199 человек, а по статье 151 УК АР (</w:t>
      </w:r>
      <w:r w:rsidRPr="00894B2E">
        <w:rPr>
          <w:bCs/>
        </w:rPr>
        <w:t>понуждение к действиям секс</w:t>
      </w:r>
      <w:r w:rsidRPr="00894B2E">
        <w:rPr>
          <w:bCs/>
        </w:rPr>
        <w:t>у</w:t>
      </w:r>
      <w:r w:rsidRPr="00894B2E">
        <w:rPr>
          <w:bCs/>
        </w:rPr>
        <w:t>ального характера) - 23 человека.</w:t>
      </w:r>
    </w:p>
    <w:p w:rsidR="00D3622C" w:rsidRPr="00894B2E" w:rsidRDefault="00D3622C" w:rsidP="00244CDF">
      <w:pPr>
        <w:pStyle w:val="SingleTxtGR"/>
      </w:pPr>
      <w:r w:rsidRPr="00894B2E">
        <w:t>740.</w:t>
      </w:r>
      <w:r w:rsidR="00B43806">
        <w:tab/>
      </w:r>
      <w:r w:rsidRPr="00894B2E">
        <w:t>Азербайджанская Республика присоединилась также к кампании Совета Европы по борьбе с насилием против женщин и 21 декабря 2006 года, Парл</w:t>
      </w:r>
      <w:r w:rsidRPr="00894B2E">
        <w:t>а</w:t>
      </w:r>
      <w:r w:rsidRPr="00894B2E">
        <w:t xml:space="preserve">ментом страны было принято специальное заявление </w:t>
      </w:r>
      <w:r>
        <w:t>"</w:t>
      </w:r>
      <w:r w:rsidRPr="00894B2E">
        <w:t>О борьбе с насилием против женщин, в том числе и бытовым насилием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741.</w:t>
      </w:r>
      <w:r w:rsidR="00B43806">
        <w:tab/>
      </w:r>
      <w:r w:rsidRPr="00894B2E">
        <w:t>Национальный План Деятельности по защите прав человека в Азерба</w:t>
      </w:r>
      <w:r w:rsidRPr="00894B2E">
        <w:t>й</w:t>
      </w:r>
      <w:r w:rsidRPr="00894B2E">
        <w:t>джанской Республике (пункт 17) предписывает соответствующим государс</w:t>
      </w:r>
      <w:r w:rsidRPr="00894B2E">
        <w:t>т</w:t>
      </w:r>
      <w:r w:rsidRPr="00894B2E">
        <w:t>венным органам усиление борьбы с насилием против женщин, в том числе с бытовым насилием, обеспечение жертв насилия средствами правовой защиты, компенсацией, реабилитацией, медицинской и психологической помощью и о</w:t>
      </w:r>
      <w:r w:rsidRPr="00894B2E">
        <w:t>р</w:t>
      </w:r>
      <w:r w:rsidRPr="00894B2E">
        <w:t>ганизация широкой просветительской работы.</w:t>
      </w:r>
    </w:p>
    <w:p w:rsidR="00D3622C" w:rsidRPr="00894B2E" w:rsidRDefault="00D3622C" w:rsidP="00244CDF">
      <w:pPr>
        <w:pStyle w:val="SingleTxtGR"/>
      </w:pPr>
      <w:r w:rsidRPr="00894B2E">
        <w:t>742.</w:t>
      </w:r>
      <w:r w:rsidR="00B43806">
        <w:tab/>
      </w:r>
      <w:r w:rsidRPr="00894B2E">
        <w:t>Комитетом по Проблемам Семьи, Женщин и Детей Азербайджанской Республики в сотрудничестве с Фондом Народонаселения ООН был подгото</w:t>
      </w:r>
      <w:r w:rsidRPr="00894B2E">
        <w:t>в</w:t>
      </w:r>
      <w:r w:rsidRPr="00894B2E">
        <w:t xml:space="preserve">лен проект закона </w:t>
      </w:r>
      <w:r>
        <w:t>"</w:t>
      </w:r>
      <w:r w:rsidRPr="00894B2E">
        <w:t>О предотвращении бытового насилия</w:t>
      </w:r>
      <w:r>
        <w:t>"</w:t>
      </w:r>
      <w:r w:rsidRPr="00894B2E">
        <w:t xml:space="preserve"> и представлен для рассмотрения в комиссию по Социальной политике Милли Меджлиса.</w:t>
      </w:r>
    </w:p>
    <w:p w:rsidR="00D3622C" w:rsidRPr="00894B2E" w:rsidRDefault="00B43806" w:rsidP="00B43806">
      <w:pPr>
        <w:pStyle w:val="H4GR"/>
      </w:pPr>
      <w:r>
        <w:tab/>
      </w:r>
      <w:r>
        <w:tab/>
      </w:r>
      <w:r w:rsidR="00D3622C" w:rsidRPr="00894B2E">
        <w:t xml:space="preserve">Обучение судей </w:t>
      </w:r>
      <w:r w:rsidR="00D3622C">
        <w:t>вопросам</w:t>
      </w:r>
      <w:r w:rsidR="00D3622C" w:rsidRPr="00894B2E">
        <w:t xml:space="preserve"> бытового насилия</w:t>
      </w:r>
    </w:p>
    <w:p w:rsidR="00D3622C" w:rsidRPr="00894B2E" w:rsidRDefault="00FA4892" w:rsidP="00244CDF">
      <w:pPr>
        <w:pStyle w:val="SingleTxtGR"/>
      </w:pPr>
      <w:r>
        <w:t>743.</w:t>
      </w:r>
      <w:r>
        <w:tab/>
      </w:r>
      <w:r w:rsidR="00D3622C" w:rsidRPr="00894B2E">
        <w:t>Как уже отмечалось выше, при Судебно-</w:t>
      </w:r>
      <w:r w:rsidR="00D3622C">
        <w:t>п</w:t>
      </w:r>
      <w:r w:rsidR="00D3622C" w:rsidRPr="00894B2E">
        <w:t>равовом совете учрежден Се</w:t>
      </w:r>
      <w:r w:rsidR="00D3622C" w:rsidRPr="00894B2E">
        <w:t>к</w:t>
      </w:r>
      <w:r w:rsidR="00D3622C" w:rsidRPr="00894B2E">
        <w:t>тор по обучению судей и государственных обвинителей, где также</w:t>
      </w:r>
      <w:r w:rsidR="00D3622C">
        <w:t xml:space="preserve"> </w:t>
      </w:r>
      <w:r w:rsidR="00D3622C" w:rsidRPr="00894B2E">
        <w:t>осуществл</w:t>
      </w:r>
      <w:r w:rsidR="00D3622C" w:rsidRPr="00894B2E">
        <w:t>я</w:t>
      </w:r>
      <w:r w:rsidR="00D3622C" w:rsidRPr="00894B2E">
        <w:t>ется подготовка и кандидатов на должности судей, проводятся семинары, п</w:t>
      </w:r>
      <w:r w:rsidR="00D3622C" w:rsidRPr="00894B2E">
        <w:t>о</w:t>
      </w:r>
      <w:r w:rsidR="00D3622C" w:rsidRPr="00894B2E">
        <w:t>священные различным вопросам права, в том числе и борьбе с бытовым нас</w:t>
      </w:r>
      <w:r w:rsidR="00D3622C" w:rsidRPr="00894B2E">
        <w:t>и</w:t>
      </w:r>
      <w:r w:rsidR="00D3622C" w:rsidRPr="00894B2E">
        <w:t>лием. Указанные лица также участвуют на мероприятиях по данной тематике, орган</w:t>
      </w:r>
      <w:r w:rsidR="00D3622C" w:rsidRPr="00894B2E">
        <w:t>и</w:t>
      </w:r>
      <w:r w:rsidR="00D3622C" w:rsidRPr="00894B2E">
        <w:t>зуемых как местными, так и международными НПО.</w:t>
      </w:r>
    </w:p>
    <w:p w:rsidR="00D3622C" w:rsidRPr="00894B2E" w:rsidRDefault="00D3622C" w:rsidP="00244CDF">
      <w:pPr>
        <w:pStyle w:val="SingleTxtGR"/>
      </w:pPr>
      <w:r w:rsidRPr="00894B2E">
        <w:t>744.</w:t>
      </w:r>
      <w:r w:rsidR="00FA4892">
        <w:tab/>
      </w:r>
      <w:r w:rsidRPr="00894B2E">
        <w:t xml:space="preserve">В учебную программу Академии </w:t>
      </w:r>
      <w:r>
        <w:t>ю</w:t>
      </w:r>
      <w:r w:rsidRPr="00894B2E">
        <w:t>стиции включены темы, связанные с изучением международных документов относительно прав человека и осно</w:t>
      </w:r>
      <w:r w:rsidRPr="00894B2E">
        <w:t>в</w:t>
      </w:r>
      <w:r w:rsidRPr="00894B2E">
        <w:t>ных свобод, в том числе и Конвенци</w:t>
      </w:r>
      <w:r>
        <w:t xml:space="preserve">я о </w:t>
      </w:r>
      <w:r w:rsidRPr="00894B2E">
        <w:t xml:space="preserve">ликвидации всех форм дискриминации </w:t>
      </w:r>
      <w:r>
        <w:t xml:space="preserve">в отношении </w:t>
      </w:r>
      <w:r w:rsidRPr="00894B2E">
        <w:t xml:space="preserve"> женщин.</w:t>
      </w:r>
    </w:p>
    <w:p w:rsidR="00D3622C" w:rsidRPr="00475A7F" w:rsidRDefault="00FA4892" w:rsidP="00FA4892">
      <w:pPr>
        <w:pStyle w:val="H23GR"/>
      </w:pPr>
      <w:r>
        <w:tab/>
      </w:r>
      <w:r>
        <w:tab/>
      </w:r>
      <w:r w:rsidR="00D3622C" w:rsidRPr="00475A7F">
        <w:t>Пункт 50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745.</w:t>
      </w:r>
      <w:r w:rsidR="00FA4892">
        <w:tab/>
      </w:r>
      <w:r w:rsidRPr="00894B2E">
        <w:t xml:space="preserve">В 2005 году в Уголовный </w:t>
      </w:r>
      <w:r>
        <w:t>к</w:t>
      </w:r>
      <w:r w:rsidRPr="00894B2E">
        <w:t>одекс внесены дополнения и определено нак</w:t>
      </w:r>
      <w:r w:rsidRPr="00894B2E">
        <w:t>а</w:t>
      </w:r>
      <w:r w:rsidRPr="00894B2E">
        <w:t xml:space="preserve">зание за торговлю людьми (статья 144-1), принудительный труд (статья 144-2), а также распространение конфиденциальных сведений о лице, пострадавшем от торговли людьми (статья 316-1). За последние годы по статье 144-1 Уголовного </w:t>
      </w:r>
      <w:r>
        <w:t xml:space="preserve"> кодекса</w:t>
      </w:r>
      <w:r w:rsidRPr="00894B2E">
        <w:t xml:space="preserve"> осуждено 167 человек.</w:t>
      </w:r>
    </w:p>
    <w:p w:rsidR="00D3622C" w:rsidRPr="00894B2E" w:rsidRDefault="00D3622C" w:rsidP="00244CDF">
      <w:pPr>
        <w:pStyle w:val="SingleTxtGR"/>
      </w:pPr>
      <w:r w:rsidRPr="00894B2E">
        <w:t>746.</w:t>
      </w:r>
      <w:r w:rsidR="00FA4892">
        <w:tab/>
      </w:r>
      <w:r w:rsidRPr="00894B2E">
        <w:t>В 2004</w:t>
      </w:r>
      <w:r>
        <w:t xml:space="preserve"> </w:t>
      </w:r>
      <w:r w:rsidRPr="00894B2E">
        <w:t xml:space="preserve">году </w:t>
      </w:r>
      <w:r>
        <w:t>р</w:t>
      </w:r>
      <w:r w:rsidRPr="00894B2E">
        <w:t xml:space="preserve">аспоряжением Президента был утвержден </w:t>
      </w:r>
      <w:r>
        <w:t>"</w:t>
      </w:r>
      <w:r w:rsidRPr="00894B2E">
        <w:t xml:space="preserve">Национальный </w:t>
      </w:r>
      <w:r>
        <w:t>п</w:t>
      </w:r>
      <w:r w:rsidRPr="00894B2E">
        <w:t>лан деятельности по борьбе с торговлей людьми в Азербайджанской Респу</w:t>
      </w:r>
      <w:r w:rsidRPr="00894B2E">
        <w:t>б</w:t>
      </w:r>
      <w:r w:rsidRPr="00894B2E">
        <w:t>лике</w:t>
      </w:r>
      <w:r>
        <w:t>"</w:t>
      </w:r>
      <w:r w:rsidRPr="00894B2E">
        <w:t>, в котором определены основные обязанности государственных органов в сфере борьбы с торговлей людьми, вопросы сотрудничества органов государс</w:t>
      </w:r>
      <w:r w:rsidRPr="00894B2E">
        <w:t>т</w:t>
      </w:r>
      <w:r w:rsidRPr="00894B2E">
        <w:t>венной власти, неправительственных и международных организаций в их в</w:t>
      </w:r>
      <w:r w:rsidRPr="00894B2E">
        <w:t>ы</w:t>
      </w:r>
      <w:r w:rsidRPr="00894B2E">
        <w:t>полнении и координации деятельности данных структур со стороны Наци</w:t>
      </w:r>
      <w:r w:rsidRPr="00894B2E">
        <w:t>о</w:t>
      </w:r>
      <w:r w:rsidRPr="00894B2E">
        <w:t>нального координатора.</w:t>
      </w:r>
    </w:p>
    <w:p w:rsidR="00D3622C" w:rsidRPr="00894B2E" w:rsidRDefault="00EB49A7" w:rsidP="00244CDF">
      <w:pPr>
        <w:pStyle w:val="SingleTxtGR"/>
      </w:pPr>
      <w:r>
        <w:br w:type="page"/>
      </w:r>
      <w:r w:rsidR="00D3622C" w:rsidRPr="00894B2E">
        <w:t>747.</w:t>
      </w:r>
      <w:r w:rsidR="00FA4892">
        <w:tab/>
      </w:r>
      <w:r w:rsidR="00D3622C" w:rsidRPr="00894B2E">
        <w:t>В 2005</w:t>
      </w:r>
      <w:r w:rsidR="00D3622C">
        <w:t xml:space="preserve"> </w:t>
      </w:r>
      <w:r w:rsidR="00D3622C" w:rsidRPr="00894B2E">
        <w:t>году в целях установления правовых и организационных основ борьбы с торговлей людьми и ее профилактики, определения правового статуса жертв торговли людьми, регулирования вопросов защиты данных лиц и оказ</w:t>
      </w:r>
      <w:r w:rsidR="00D3622C" w:rsidRPr="00894B2E">
        <w:t>а</w:t>
      </w:r>
      <w:r w:rsidR="00D3622C" w:rsidRPr="00894B2E">
        <w:t xml:space="preserve">ния им помощи принят Закон </w:t>
      </w:r>
      <w:r w:rsidR="00D3622C">
        <w:t>"</w:t>
      </w:r>
      <w:r w:rsidR="00D3622C" w:rsidRPr="00894B2E">
        <w:t>О борьбе с торговлей людьми</w:t>
      </w:r>
      <w:r w:rsidR="00D3622C">
        <w:t>"</w:t>
      </w:r>
      <w:r w:rsidR="00D3622C" w:rsidRPr="00894B2E">
        <w:t>.</w:t>
      </w:r>
    </w:p>
    <w:p w:rsidR="00D3622C" w:rsidRPr="00894B2E" w:rsidRDefault="00D3622C" w:rsidP="00244CDF">
      <w:pPr>
        <w:pStyle w:val="SingleTxtGR"/>
      </w:pPr>
      <w:r w:rsidRPr="00894B2E">
        <w:t>748.</w:t>
      </w:r>
      <w:r w:rsidR="00FA4892">
        <w:tab/>
      </w:r>
      <w:r w:rsidRPr="00894B2E">
        <w:t>В соответствии с Законом организована действующая круглосуточно т</w:t>
      </w:r>
      <w:r w:rsidRPr="00894B2E">
        <w:t>е</w:t>
      </w:r>
      <w:r w:rsidRPr="00894B2E">
        <w:t>лефонная линия помощи, созданы соответствующие убежища и центры пом</w:t>
      </w:r>
      <w:r w:rsidRPr="00894B2E">
        <w:t>о</w:t>
      </w:r>
      <w:r w:rsidRPr="00894B2E">
        <w:t>щи, в которых жертвы торговли людьми обеспечиваются питанием, медици</w:t>
      </w:r>
      <w:r w:rsidRPr="00894B2E">
        <w:t>н</w:t>
      </w:r>
      <w:r w:rsidRPr="00894B2E">
        <w:t>ской, психологической, социальной и правовой помощью.</w:t>
      </w:r>
    </w:p>
    <w:p w:rsidR="00D3622C" w:rsidRPr="00894B2E" w:rsidRDefault="00D3622C" w:rsidP="00244CDF">
      <w:pPr>
        <w:pStyle w:val="SingleTxtGR"/>
      </w:pPr>
      <w:r w:rsidRPr="00894B2E">
        <w:t>749.</w:t>
      </w:r>
      <w:r w:rsidR="00FA4892">
        <w:tab/>
      </w:r>
      <w:r w:rsidRPr="00894B2E">
        <w:t>Убежище предоставляется жертве торговли людьми по ее просьбе сроком на 30 дней независимо от желания сотрудничать с органами уголовного пресл</w:t>
      </w:r>
      <w:r w:rsidRPr="00894B2E">
        <w:t>е</w:t>
      </w:r>
      <w:r w:rsidRPr="00894B2E">
        <w:t>дования. Дети в убежищах размещаются, как правило, отдельно от взрослых, однако с учетом интересов ребенка он может быть размещен с родителями. Д</w:t>
      </w:r>
      <w:r w:rsidRPr="00894B2E">
        <w:t>е</w:t>
      </w:r>
      <w:r w:rsidRPr="00894B2E">
        <w:t>тям предоставляется возможность продолжения образования, поддержания св</w:t>
      </w:r>
      <w:r w:rsidRPr="00894B2E">
        <w:t>я</w:t>
      </w:r>
      <w:r w:rsidRPr="00894B2E">
        <w:t>зей и отношений с их родителями.</w:t>
      </w:r>
    </w:p>
    <w:p w:rsidR="00D3622C" w:rsidRPr="00894B2E" w:rsidRDefault="00D3622C" w:rsidP="00244CDF">
      <w:pPr>
        <w:pStyle w:val="SingleTxtGR"/>
      </w:pPr>
      <w:r w:rsidRPr="00894B2E">
        <w:t>750.</w:t>
      </w:r>
      <w:r w:rsidR="00FA4892">
        <w:tab/>
      </w:r>
      <w:r w:rsidRPr="00894B2E">
        <w:t>Центры помощи создаются в целях разъяснения жертвам торговли люд</w:t>
      </w:r>
      <w:r w:rsidRPr="00894B2E">
        <w:t>ь</w:t>
      </w:r>
      <w:r w:rsidRPr="00894B2E">
        <w:t>ми о существующих административных и правовых процедурах защиты их прав и интересов, оказания медицинской, психологической и другой необход</w:t>
      </w:r>
      <w:r w:rsidRPr="00894B2E">
        <w:t>и</w:t>
      </w:r>
      <w:r w:rsidRPr="00894B2E">
        <w:t>мой помощи, а также помощи в их социальной реабилитации. Помощь в ук</w:t>
      </w:r>
      <w:r w:rsidRPr="00894B2E">
        <w:t>а</w:t>
      </w:r>
      <w:r w:rsidRPr="00894B2E">
        <w:t>занных центрах предоставляется по просьбе любого лица, представившего себя в кач</w:t>
      </w:r>
      <w:r w:rsidRPr="00894B2E">
        <w:t>е</w:t>
      </w:r>
      <w:r w:rsidRPr="00894B2E">
        <w:t>стве жертвы торговли людьми, независимо от его желания сотрудничать с орг</w:t>
      </w:r>
      <w:r w:rsidRPr="00894B2E">
        <w:t>а</w:t>
      </w:r>
      <w:r w:rsidRPr="00894B2E">
        <w:t>нами уголовного преследования.</w:t>
      </w:r>
    </w:p>
    <w:p w:rsidR="00D3622C" w:rsidRPr="00894B2E" w:rsidRDefault="00D3622C" w:rsidP="00244CDF">
      <w:pPr>
        <w:pStyle w:val="SingleTxtGR"/>
      </w:pPr>
      <w:r w:rsidRPr="00894B2E">
        <w:t>751.</w:t>
      </w:r>
      <w:r w:rsidR="00FA4892">
        <w:tab/>
      </w:r>
      <w:r w:rsidRPr="00894B2E">
        <w:t xml:space="preserve">В 2006 году Постановлением Кабинета </w:t>
      </w:r>
      <w:r>
        <w:t xml:space="preserve"> министров</w:t>
      </w:r>
      <w:r w:rsidRPr="00894B2E">
        <w:t xml:space="preserve"> утверждены </w:t>
      </w:r>
      <w:r>
        <w:t>"</w:t>
      </w:r>
      <w:r w:rsidRPr="00894B2E">
        <w:t>Прав</w:t>
      </w:r>
      <w:r w:rsidRPr="00894B2E">
        <w:t>и</w:t>
      </w:r>
      <w:r w:rsidRPr="00894B2E">
        <w:t>ла осуществления социальной реабилитации жертв торговли людьми</w:t>
      </w:r>
      <w:r>
        <w:t>"</w:t>
      </w:r>
      <w:r w:rsidRPr="00894B2E">
        <w:t xml:space="preserve"> в соответс</w:t>
      </w:r>
      <w:r w:rsidRPr="00894B2E">
        <w:t>т</w:t>
      </w:r>
      <w:r w:rsidRPr="00894B2E">
        <w:t>вии с которыми для каждой жертвы составляется индивидуальный план соц</w:t>
      </w:r>
      <w:r w:rsidRPr="00894B2E">
        <w:t>и</w:t>
      </w:r>
      <w:r w:rsidRPr="00894B2E">
        <w:t>альной реабилитации.</w:t>
      </w:r>
    </w:p>
    <w:p w:rsidR="00D3622C" w:rsidRPr="00894B2E" w:rsidRDefault="00D3622C" w:rsidP="00244CDF">
      <w:pPr>
        <w:pStyle w:val="SingleTxtGR"/>
      </w:pPr>
      <w:r w:rsidRPr="00894B2E">
        <w:t>752.</w:t>
      </w:r>
      <w:r w:rsidR="00FA4892">
        <w:tab/>
      </w:r>
      <w:r w:rsidRPr="00894B2E">
        <w:t xml:space="preserve">Также в 2006 году Постановлением Кабинета </w:t>
      </w:r>
      <w:r>
        <w:t xml:space="preserve"> министров</w:t>
      </w:r>
      <w:r w:rsidRPr="00894B2E">
        <w:t xml:space="preserve"> утверждено </w:t>
      </w:r>
      <w:r>
        <w:t>"</w:t>
      </w:r>
      <w:r w:rsidRPr="00894B2E">
        <w:t>Положение о фонде помощи жертвам торговли людьми. Основной обязанн</w:t>
      </w:r>
      <w:r w:rsidRPr="00894B2E">
        <w:t>о</w:t>
      </w:r>
      <w:r w:rsidRPr="00894B2E">
        <w:t>стью фонда является обеспечение оплаты расходов жертв торговли людьми, финансирование в пределах своих полномочий и иных работ, связанных с соц</w:t>
      </w:r>
      <w:r w:rsidRPr="00894B2E">
        <w:t>и</w:t>
      </w:r>
      <w:r w:rsidRPr="00894B2E">
        <w:t>альной реабилитацией указанных лиц и т.д.</w:t>
      </w:r>
    </w:p>
    <w:p w:rsidR="00D3622C" w:rsidRPr="00894B2E" w:rsidRDefault="00D3622C" w:rsidP="00244CDF">
      <w:pPr>
        <w:pStyle w:val="SingleTxtGR"/>
      </w:pPr>
      <w:r w:rsidRPr="00894B2E">
        <w:t>753.</w:t>
      </w:r>
      <w:r w:rsidR="00FA4892">
        <w:tab/>
      </w:r>
      <w:r w:rsidRPr="00894B2E">
        <w:t xml:space="preserve">Помимо этого, в 2006 году Кабинетом </w:t>
      </w:r>
      <w:r>
        <w:t xml:space="preserve"> министров</w:t>
      </w:r>
      <w:r w:rsidRPr="00894B2E">
        <w:t xml:space="preserve"> принято Постановл</w:t>
      </w:r>
      <w:r w:rsidRPr="00894B2E">
        <w:t>е</w:t>
      </w:r>
      <w:r w:rsidRPr="00894B2E">
        <w:t>ние</w:t>
      </w:r>
      <w:r w:rsidRPr="00894B2E">
        <w:rPr>
          <w:bCs/>
        </w:rPr>
        <w:t xml:space="preserve"> </w:t>
      </w:r>
      <w:r>
        <w:t>"</w:t>
      </w:r>
      <w:r w:rsidRPr="00894B2E">
        <w:rPr>
          <w:bCs/>
        </w:rPr>
        <w:t>Об определении суммы пособия, выплачиваемого в период реинтеграции лицам, пострадавшим от торговли людьми</w:t>
      </w:r>
      <w:r>
        <w:rPr>
          <w:bCs/>
        </w:rPr>
        <w:t>"</w:t>
      </w:r>
      <w:r w:rsidRPr="00894B2E">
        <w:rPr>
          <w:bCs/>
        </w:rPr>
        <w:t xml:space="preserve"> в соответствии с которым</w:t>
      </w:r>
      <w:r>
        <w:t xml:space="preserve"> </w:t>
      </w:r>
      <w:r w:rsidRPr="00894B2E">
        <w:t>этим л</w:t>
      </w:r>
      <w:r w:rsidRPr="00894B2E">
        <w:t>и</w:t>
      </w:r>
      <w:r w:rsidRPr="00894B2E">
        <w:t>цам в период реинтеграции выплачивается пособие в 30-кратном размере у</w:t>
      </w:r>
      <w:r w:rsidRPr="00894B2E">
        <w:t>с</w:t>
      </w:r>
      <w:r w:rsidRPr="00894B2E">
        <w:t>ловной финансовой единицы.</w:t>
      </w:r>
    </w:p>
    <w:p w:rsidR="00D3622C" w:rsidRPr="00894B2E" w:rsidRDefault="00D3622C" w:rsidP="00244CDF">
      <w:pPr>
        <w:pStyle w:val="SingleTxtGR"/>
      </w:pPr>
      <w:r w:rsidRPr="00894B2E">
        <w:t>754.</w:t>
      </w:r>
      <w:r w:rsidR="00FA4892">
        <w:tab/>
      </w:r>
      <w:r w:rsidRPr="00894B2E">
        <w:t>В 2009 году в целях продолжения мероприятий, осуществляемых в сфере борьбы с торговлей людьми, усовершенствования нормативно-правовой базы и институциональных механизмов, в том числе повышения эффективности в де</w:t>
      </w:r>
      <w:r w:rsidRPr="00894B2E">
        <w:t>я</w:t>
      </w:r>
      <w:r w:rsidRPr="00894B2E">
        <w:t>тельности государственных органов, Распоряжением главы государства утве</w:t>
      </w:r>
      <w:r w:rsidRPr="00894B2E">
        <w:t>р</w:t>
      </w:r>
      <w:r w:rsidRPr="00894B2E">
        <w:t xml:space="preserve">жден </w:t>
      </w:r>
      <w:r>
        <w:t>"</w:t>
      </w:r>
      <w:r w:rsidRPr="00894B2E">
        <w:t>Национальный план деятельности по борьбе с торговлей людьми в Азе</w:t>
      </w:r>
      <w:r w:rsidRPr="00894B2E">
        <w:t>р</w:t>
      </w:r>
      <w:r w:rsidRPr="00894B2E">
        <w:t>байджанской Республике (2009-2013 годы)</w:t>
      </w:r>
      <w:r>
        <w:t>"</w:t>
      </w:r>
      <w:r w:rsidRPr="00894B2E">
        <w:t>. В Национальном плане определ</w:t>
      </w:r>
      <w:r w:rsidRPr="00894B2E">
        <w:t>е</w:t>
      </w:r>
      <w:r w:rsidRPr="00894B2E">
        <w:t>ны мероприятия по усовершенствованию уголовного преследования в сфере борьбы с торговлей людьми, усилению безопасности жертв, их реабилитации, сотрудничеству, координации и просвещению в этой области.</w:t>
      </w:r>
    </w:p>
    <w:p w:rsidR="00D3622C" w:rsidRPr="00475A7F" w:rsidRDefault="00FA4892" w:rsidP="00FA4892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D3622C" w:rsidRPr="00475A7F">
        <w:rPr>
          <w:bCs/>
        </w:rPr>
        <w:t xml:space="preserve">Пункт 51 </w:t>
      </w:r>
      <w:r w:rsidR="00D3622C" w:rsidRPr="00475A7F">
        <w:t>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755.</w:t>
      </w:r>
      <w:r w:rsidR="00FA4892">
        <w:tab/>
      </w:r>
      <w:r w:rsidRPr="00894B2E">
        <w:t xml:space="preserve">Уголовный </w:t>
      </w:r>
      <w:r>
        <w:t>к</w:t>
      </w:r>
      <w:r w:rsidRPr="00894B2E">
        <w:t>одекс (ст.</w:t>
      </w:r>
      <w:r>
        <w:t xml:space="preserve"> </w:t>
      </w:r>
      <w:r w:rsidRPr="00894B2E">
        <w:t>174) предусматривает наказание за незаконные действия по усыновлению (удочерению) детей, передаче их под опеку (попеч</w:t>
      </w:r>
      <w:r w:rsidRPr="00894B2E">
        <w:t>и</w:t>
      </w:r>
      <w:r w:rsidRPr="00894B2E">
        <w:t>тельство), на воспитание в приемные семьи, совершенные из корыстных поб</w:t>
      </w:r>
      <w:r w:rsidRPr="00894B2E">
        <w:t>у</w:t>
      </w:r>
      <w:r w:rsidRPr="00894B2E">
        <w:t>ждений. Предусматривается уголовная ответственность за подмену чужого р</w:t>
      </w:r>
      <w:r w:rsidRPr="00894B2E">
        <w:t>е</w:t>
      </w:r>
      <w:r w:rsidRPr="00894B2E">
        <w:t>бенка в медицинских учреждениях, совершенную из корысти, мести или иных низменных побуждений лицом, на которое возложена обязанность охраны р</w:t>
      </w:r>
      <w:r w:rsidRPr="00894B2E">
        <w:t>е</w:t>
      </w:r>
      <w:r w:rsidRPr="00894B2E">
        <w:t>бенка или заботы о нем (ст.</w:t>
      </w:r>
      <w:r>
        <w:t xml:space="preserve"> </w:t>
      </w:r>
      <w:r w:rsidRPr="00894B2E">
        <w:t>172).</w:t>
      </w:r>
      <w:r>
        <w:t xml:space="preserve"> </w:t>
      </w:r>
    </w:p>
    <w:p w:rsidR="00D3622C" w:rsidRPr="00894B2E" w:rsidRDefault="00D3622C" w:rsidP="00244CDF">
      <w:pPr>
        <w:pStyle w:val="SingleTxtGR"/>
      </w:pPr>
      <w:r w:rsidRPr="00894B2E">
        <w:t>756.</w:t>
      </w:r>
      <w:r w:rsidR="00FA4892">
        <w:tab/>
      </w:r>
      <w:r w:rsidRPr="00894B2E">
        <w:t xml:space="preserve">В 2004 году Азербайджанская Республика присоединилась к Гаагской </w:t>
      </w:r>
      <w:r>
        <w:t>к</w:t>
      </w:r>
      <w:r w:rsidRPr="00894B2E">
        <w:t xml:space="preserve">онвенции </w:t>
      </w:r>
      <w:r>
        <w:t>о</w:t>
      </w:r>
      <w:r w:rsidRPr="00894B2E">
        <w:t xml:space="preserve"> защите детей и сотрудничестве в </w:t>
      </w:r>
      <w:r>
        <w:t>области</w:t>
      </w:r>
      <w:r w:rsidRPr="00894B2E">
        <w:t xml:space="preserve"> межгосударственн</w:t>
      </w:r>
      <w:r>
        <w:t xml:space="preserve">ого </w:t>
      </w:r>
      <w:r w:rsidRPr="00894B2E">
        <w:t>усыновлени</w:t>
      </w:r>
      <w:r>
        <w:t>я</w:t>
      </w:r>
      <w:r w:rsidRPr="00894B2E">
        <w:t xml:space="preserve">. Указом Президента Азербайджанской Республики от 12 марта 2007 года Комитет по </w:t>
      </w:r>
      <w:r>
        <w:t>п</w:t>
      </w:r>
      <w:r w:rsidRPr="00894B2E">
        <w:t xml:space="preserve">роблемам </w:t>
      </w:r>
      <w:r>
        <w:t>с</w:t>
      </w:r>
      <w:r w:rsidRPr="00894B2E">
        <w:t xml:space="preserve">емьи, </w:t>
      </w:r>
      <w:r>
        <w:t>ж</w:t>
      </w:r>
      <w:r w:rsidRPr="00894B2E">
        <w:t xml:space="preserve">енщин и </w:t>
      </w:r>
      <w:r>
        <w:t>д</w:t>
      </w:r>
      <w:r w:rsidRPr="00894B2E">
        <w:t>етей был назначен Це</w:t>
      </w:r>
      <w:r w:rsidRPr="00894B2E">
        <w:t>н</w:t>
      </w:r>
      <w:r w:rsidRPr="00894B2E">
        <w:t>тральным органом по осуществлению Конвенции.</w:t>
      </w:r>
    </w:p>
    <w:p w:rsidR="00D3622C" w:rsidRPr="00894B2E" w:rsidRDefault="00D3622C" w:rsidP="00244CDF">
      <w:pPr>
        <w:pStyle w:val="SingleTxtGR"/>
      </w:pPr>
      <w:r w:rsidRPr="00894B2E">
        <w:t>757.</w:t>
      </w:r>
      <w:r w:rsidR="00FA4892">
        <w:tab/>
      </w:r>
      <w:r w:rsidRPr="00894B2E">
        <w:t>В 2006 году в целях создания эффективной системы контроля, соверше</w:t>
      </w:r>
      <w:r w:rsidRPr="00894B2E">
        <w:t>н</w:t>
      </w:r>
      <w:r w:rsidRPr="00894B2E">
        <w:t>ствования государственного управления и внутригосударственных процедур, связанных с межгосударственным усыновлением в Семейный и Гражданско-</w:t>
      </w:r>
      <w:r>
        <w:t>п</w:t>
      </w:r>
      <w:r w:rsidRPr="00894B2E">
        <w:t xml:space="preserve">роцессуальный </w:t>
      </w:r>
      <w:r>
        <w:t>к</w:t>
      </w:r>
      <w:r w:rsidRPr="00894B2E">
        <w:t>одексы были внесены изменения. В результате этого проц</w:t>
      </w:r>
      <w:r w:rsidRPr="00894B2E">
        <w:t>е</w:t>
      </w:r>
      <w:r w:rsidRPr="00894B2E">
        <w:t>дура межгосударственного управления была существенно ужесточена, создан многоуровневый государственный контроль над процессом усыновления, в к</w:t>
      </w:r>
      <w:r w:rsidRPr="00894B2E">
        <w:t>о</w:t>
      </w:r>
      <w:r w:rsidRPr="00894B2E">
        <w:t>тором задействованы все причастные к данному вопросу государственные о</w:t>
      </w:r>
      <w:r w:rsidRPr="00894B2E">
        <w:t>р</w:t>
      </w:r>
      <w:r w:rsidRPr="00894B2E">
        <w:t>ганы. В то же время были четко разграничены полномочия этих органов, внес</w:t>
      </w:r>
      <w:r w:rsidRPr="00894B2E">
        <w:t>е</w:t>
      </w:r>
      <w:r w:rsidRPr="00894B2E">
        <w:t>на ясность в контрольные полномочия Центрального органа в период досуде</w:t>
      </w:r>
      <w:r w:rsidRPr="00894B2E">
        <w:t>б</w:t>
      </w:r>
      <w:r w:rsidRPr="00894B2E">
        <w:t>ного производства по делу.</w:t>
      </w:r>
    </w:p>
    <w:p w:rsidR="00D3622C" w:rsidRPr="00894B2E" w:rsidRDefault="00D3622C" w:rsidP="00244CDF">
      <w:pPr>
        <w:pStyle w:val="SingleTxtGR"/>
      </w:pPr>
      <w:r w:rsidRPr="00894B2E">
        <w:t>758.</w:t>
      </w:r>
      <w:r w:rsidR="00FA4892">
        <w:tab/>
      </w:r>
      <w:r w:rsidRPr="00894B2E">
        <w:t xml:space="preserve">В 2008 году Кабинет </w:t>
      </w:r>
      <w:r>
        <w:t>м</w:t>
      </w:r>
      <w:r w:rsidRPr="00894B2E">
        <w:t>инистр</w:t>
      </w:r>
      <w:r>
        <w:t>ов</w:t>
      </w:r>
      <w:r w:rsidRPr="00894B2E">
        <w:t xml:space="preserve"> также утвердил правила аккредитации органов, оказывающих юридические услуги в связи с усыновлением.</w:t>
      </w:r>
    </w:p>
    <w:p w:rsidR="00D3622C" w:rsidRPr="00475A7F" w:rsidRDefault="00FA4892" w:rsidP="00FA4892">
      <w:pPr>
        <w:pStyle w:val="H23GR"/>
      </w:pPr>
      <w:r>
        <w:tab/>
      </w:r>
      <w:r>
        <w:tab/>
      </w:r>
      <w:r w:rsidR="00D3622C" w:rsidRPr="00475A7F">
        <w:t>Пункт 52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759.</w:t>
      </w:r>
      <w:r w:rsidR="00FA4892">
        <w:tab/>
      </w:r>
      <w:r w:rsidRPr="00894B2E">
        <w:t>Полностью признавая ответственность по защите беженцев и вынужде</w:t>
      </w:r>
      <w:r w:rsidRPr="00894B2E">
        <w:t>н</w:t>
      </w:r>
      <w:r w:rsidRPr="00894B2E">
        <w:t>ных п</w:t>
      </w:r>
      <w:r w:rsidR="00FA4892">
        <w:t>е</w:t>
      </w:r>
      <w:r w:rsidRPr="00894B2E">
        <w:t>реселенцев, Правительство Азербайджана продолжает осуществлять ряд комплексных мер направленных на улучшение социально-экономического п</w:t>
      </w:r>
      <w:r w:rsidRPr="00894B2E">
        <w:t>о</w:t>
      </w:r>
      <w:r w:rsidRPr="00894B2E">
        <w:t>ложения данной категории лиц</w:t>
      </w:r>
      <w:r>
        <w:t xml:space="preserve"> </w:t>
      </w:r>
      <w:r w:rsidRPr="00894B2E">
        <w:t>и их временную интеграцию в общество, уч</w:t>
      </w:r>
      <w:r w:rsidRPr="00894B2E">
        <w:t>и</w:t>
      </w:r>
      <w:r w:rsidRPr="00894B2E">
        <w:t>тывая ре</w:t>
      </w:r>
      <w:r w:rsidR="00FA4892">
        <w:t>а</w:t>
      </w:r>
      <w:r w:rsidRPr="00894B2E">
        <w:t xml:space="preserve">лизацию в будущем их право на безопасное возвращения на родные земли. </w:t>
      </w:r>
    </w:p>
    <w:p w:rsidR="00D3622C" w:rsidRPr="00894B2E" w:rsidRDefault="00D3622C" w:rsidP="00244CDF">
      <w:pPr>
        <w:pStyle w:val="SingleTxtGR"/>
      </w:pPr>
      <w:r w:rsidRPr="00894B2E">
        <w:t>760.</w:t>
      </w:r>
      <w:r w:rsidR="00FA4892">
        <w:tab/>
      </w:r>
      <w:r w:rsidRPr="00894B2E">
        <w:t>Так, Распоряжением Президента 2004 года была утверждена Государс</w:t>
      </w:r>
      <w:r w:rsidRPr="00894B2E">
        <w:t>т</w:t>
      </w:r>
      <w:r w:rsidRPr="00894B2E">
        <w:t>венная Программа по улучшению условий жизни и повышению занятости б</w:t>
      </w:r>
      <w:r w:rsidRPr="00894B2E">
        <w:t>е</w:t>
      </w:r>
      <w:r w:rsidRPr="00894B2E">
        <w:t>женцев и вынужденных переселенцев. В рамках данной программы были п</w:t>
      </w:r>
      <w:r w:rsidRPr="00894B2E">
        <w:t>о</w:t>
      </w:r>
      <w:r w:rsidRPr="00894B2E">
        <w:t>строены более ста школ, десятки медицинских и детских учреждений, созданы раб</w:t>
      </w:r>
      <w:r w:rsidRPr="00894B2E">
        <w:t>о</w:t>
      </w:r>
      <w:r w:rsidRPr="00894B2E">
        <w:t xml:space="preserve">чие места и решены другие социальные проблемы. </w:t>
      </w:r>
    </w:p>
    <w:p w:rsidR="00D3622C" w:rsidRPr="00894B2E" w:rsidRDefault="00D3622C" w:rsidP="00244CDF">
      <w:pPr>
        <w:pStyle w:val="SingleTxtGR"/>
      </w:pPr>
      <w:r w:rsidRPr="00894B2E">
        <w:t>761.</w:t>
      </w:r>
      <w:r w:rsidR="00FA4892">
        <w:tab/>
      </w:r>
      <w:r w:rsidRPr="00894B2E">
        <w:t>В течение последних семи лет были построены 61 поселок для беженцев и вынужденных переселенцев, с соответствующей социальной инфраструкт</w:t>
      </w:r>
      <w:r w:rsidRPr="00894B2E">
        <w:t>у</w:t>
      </w:r>
      <w:r w:rsidRPr="00894B2E">
        <w:t>рой. В декабре 2007 года в Азербайджане были ликвидированы последние п</w:t>
      </w:r>
      <w:r w:rsidRPr="00894B2E">
        <w:t>а</w:t>
      </w:r>
      <w:r w:rsidRPr="00894B2E">
        <w:t>латочные лагеря. За последние 5 лет на строительство новых поселков для в</w:t>
      </w:r>
      <w:r w:rsidRPr="00894B2E">
        <w:t>ы</w:t>
      </w:r>
      <w:r w:rsidRPr="00894B2E">
        <w:t xml:space="preserve">нужденных переселенцев было израсходовано 607,5 млн. долларов США, в том числе в 2008 году на эти цели были выделены 183,5 млн. долларов США. </w:t>
      </w:r>
    </w:p>
    <w:p w:rsidR="00D3622C" w:rsidRPr="00894B2E" w:rsidRDefault="00D3622C" w:rsidP="00244CDF">
      <w:pPr>
        <w:pStyle w:val="SingleTxtGR"/>
      </w:pPr>
      <w:r w:rsidRPr="00894B2E">
        <w:t>762.</w:t>
      </w:r>
      <w:r w:rsidR="00FA4892">
        <w:tab/>
      </w:r>
      <w:r w:rsidRPr="00894B2E">
        <w:t>На сегодняшний день в Азербайджане ликвидированы последние пал</w:t>
      </w:r>
      <w:r w:rsidRPr="00894B2E">
        <w:t>а</w:t>
      </w:r>
      <w:r w:rsidRPr="00894B2E">
        <w:t>точные городки и тем самым у более 70 тысяч вынужденных переселенцев улучшены жилищные условия. За последние 5 лет 72</w:t>
      </w:r>
      <w:r>
        <w:t xml:space="preserve"> </w:t>
      </w:r>
      <w:r w:rsidRPr="00894B2E">
        <w:t>647 беженцев и выну</w:t>
      </w:r>
      <w:r w:rsidRPr="00894B2E">
        <w:t>ж</w:t>
      </w:r>
      <w:r w:rsidRPr="00894B2E">
        <w:t>денных переселенцев были обеспечены рабочими местами. В результате де</w:t>
      </w:r>
      <w:r w:rsidRPr="00894B2E">
        <w:t>я</w:t>
      </w:r>
      <w:r w:rsidRPr="00894B2E">
        <w:t>тельности, осуществляемой Правительством Азербайджана, уровень бедности среди б</w:t>
      </w:r>
      <w:r w:rsidRPr="00894B2E">
        <w:t>е</w:t>
      </w:r>
      <w:r w:rsidRPr="00894B2E">
        <w:t xml:space="preserve">женцев и вынужденных переселенцев сократился с 74% до 35%. 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rPr>
          <w:bCs/>
        </w:rPr>
        <w:t>763.</w:t>
      </w:r>
      <w:r w:rsidR="00FA4892">
        <w:rPr>
          <w:bCs/>
        </w:rPr>
        <w:tab/>
      </w:r>
      <w:r w:rsidRPr="00894B2E">
        <w:rPr>
          <w:bCs/>
        </w:rPr>
        <w:t>За этот же период времени на социальную защиту беженцев и вынужде</w:t>
      </w:r>
      <w:r w:rsidRPr="00894B2E">
        <w:rPr>
          <w:bCs/>
        </w:rPr>
        <w:t>н</w:t>
      </w:r>
      <w:r w:rsidRPr="00894B2E">
        <w:rPr>
          <w:bCs/>
        </w:rPr>
        <w:t>ных переселенцев</w:t>
      </w:r>
      <w:r>
        <w:rPr>
          <w:bCs/>
        </w:rPr>
        <w:t xml:space="preserve"> </w:t>
      </w:r>
      <w:r w:rsidRPr="00894B2E">
        <w:rPr>
          <w:bCs/>
        </w:rPr>
        <w:t>Правительством было выделено 1 250 млн. долларов США.</w:t>
      </w:r>
    </w:p>
    <w:p w:rsidR="00D3622C" w:rsidRPr="00894B2E" w:rsidRDefault="00D3622C" w:rsidP="00244CDF">
      <w:pPr>
        <w:pStyle w:val="SingleTxtGR"/>
        <w:rPr>
          <w:bCs/>
        </w:rPr>
      </w:pPr>
      <w:r w:rsidRPr="00894B2E">
        <w:rPr>
          <w:bCs/>
        </w:rPr>
        <w:t>764.</w:t>
      </w:r>
      <w:r w:rsidR="00FA4892">
        <w:rPr>
          <w:bCs/>
        </w:rPr>
        <w:tab/>
      </w:r>
      <w:r w:rsidRPr="00894B2E">
        <w:rPr>
          <w:bCs/>
        </w:rPr>
        <w:t>С 1 сентября 2008 года Распоряжением Президента Азербайджанской Республики было увеличено на 50 % ежемесячное пособие на питание выну</w:t>
      </w:r>
      <w:r w:rsidRPr="00894B2E">
        <w:rPr>
          <w:bCs/>
        </w:rPr>
        <w:t>ж</w:t>
      </w:r>
      <w:r w:rsidRPr="00894B2E">
        <w:rPr>
          <w:bCs/>
        </w:rPr>
        <w:t xml:space="preserve">денных переселенцев. </w:t>
      </w:r>
    </w:p>
    <w:p w:rsidR="00D3622C" w:rsidRPr="00475A7F" w:rsidRDefault="00FA4892" w:rsidP="00FA4892">
      <w:pPr>
        <w:pStyle w:val="H23GR"/>
      </w:pPr>
      <w:r>
        <w:tab/>
      </w:r>
      <w:r>
        <w:tab/>
      </w:r>
      <w:r w:rsidR="00D3622C" w:rsidRPr="00475A7F">
        <w:t>Пункт 54 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765.</w:t>
      </w:r>
      <w:r w:rsidR="00FA4892">
        <w:tab/>
      </w:r>
      <w:r w:rsidRPr="00894B2E">
        <w:t>В соответствии с Конституцией Азербайджана (ст.</w:t>
      </w:r>
      <w:r w:rsidR="00BB33AE">
        <w:t xml:space="preserve"> </w:t>
      </w:r>
      <w:r w:rsidRPr="00894B2E">
        <w:t>43) государство поо</w:t>
      </w:r>
      <w:r w:rsidRPr="00894B2E">
        <w:t>щ</w:t>
      </w:r>
      <w:r w:rsidRPr="00894B2E">
        <w:t>ряет жилищное строительство, принимает специальные меры по реализации права людей на жилище.</w:t>
      </w:r>
    </w:p>
    <w:p w:rsidR="00D3622C" w:rsidRPr="00894B2E" w:rsidRDefault="00D3622C" w:rsidP="00244CDF">
      <w:pPr>
        <w:pStyle w:val="SingleTxtGR"/>
      </w:pPr>
      <w:r w:rsidRPr="00894B2E">
        <w:t>766.</w:t>
      </w:r>
      <w:r w:rsidR="00FA4892">
        <w:tab/>
      </w:r>
      <w:r w:rsidRPr="00894B2E">
        <w:t>Иностранцы и лица без гражданства, постоянно проживающие в Азе</w:t>
      </w:r>
      <w:r w:rsidRPr="00894B2E">
        <w:t>р</w:t>
      </w:r>
      <w:r w:rsidRPr="00894B2E">
        <w:t>байджанской Республике, на основаниях и в порядке, установленных для гра</w:t>
      </w:r>
      <w:r w:rsidRPr="00894B2E">
        <w:t>ж</w:t>
      </w:r>
      <w:r w:rsidRPr="00894B2E">
        <w:t>дан Азербайджанской Республики, имеют право на получение жилища из гос</w:t>
      </w:r>
      <w:r w:rsidRPr="00894B2E">
        <w:t>у</w:t>
      </w:r>
      <w:r w:rsidRPr="00894B2E">
        <w:t>дарственного, ведомственного или общественного фонда.</w:t>
      </w:r>
    </w:p>
    <w:p w:rsidR="00D3622C" w:rsidRPr="00894B2E" w:rsidRDefault="00D3622C" w:rsidP="00244CDF">
      <w:pPr>
        <w:pStyle w:val="SingleTxtGR"/>
      </w:pPr>
      <w:r w:rsidRPr="00894B2E">
        <w:t>767.</w:t>
      </w:r>
      <w:r w:rsidR="00FA4892">
        <w:tab/>
      </w:r>
      <w:r w:rsidRPr="00894B2E">
        <w:t xml:space="preserve">В соответствии с Законом </w:t>
      </w:r>
      <w:r>
        <w:t>"</w:t>
      </w:r>
      <w:r w:rsidRPr="00894B2E">
        <w:t>О молодежной политике</w:t>
      </w:r>
      <w:r>
        <w:t>"</w:t>
      </w:r>
      <w:r w:rsidRPr="00894B2E">
        <w:t xml:space="preserve"> для строительства жилого дома или приобретения квартиры, создания домашнего хозяйства мол</w:t>
      </w:r>
      <w:r w:rsidRPr="00894B2E">
        <w:t>о</w:t>
      </w:r>
      <w:r w:rsidRPr="00894B2E">
        <w:t>дым семьям предоставляются льготные кредиты и ссуды, объем, и порядок в</w:t>
      </w:r>
      <w:r w:rsidRPr="00894B2E">
        <w:t>ы</w:t>
      </w:r>
      <w:r w:rsidRPr="00894B2E">
        <w:t>дачи которых устанавливается законодательством.</w:t>
      </w:r>
    </w:p>
    <w:p w:rsidR="00D3622C" w:rsidRPr="00894B2E" w:rsidRDefault="00D3622C" w:rsidP="00244CDF">
      <w:pPr>
        <w:pStyle w:val="SingleTxtGR"/>
      </w:pPr>
      <w:r w:rsidRPr="00894B2E">
        <w:t>768.</w:t>
      </w:r>
      <w:r w:rsidR="00FA4892">
        <w:tab/>
      </w:r>
      <w:r w:rsidRPr="00894B2E">
        <w:t xml:space="preserve">В 2005 году принят Закон </w:t>
      </w:r>
      <w:r>
        <w:t>"</w:t>
      </w:r>
      <w:r w:rsidRPr="00894B2E">
        <w:t>Об ипотеке</w:t>
      </w:r>
      <w:r>
        <w:t>"</w:t>
      </w:r>
      <w:r w:rsidRPr="00894B2E">
        <w:t>, в котором устанавливаются о</w:t>
      </w:r>
      <w:r w:rsidRPr="00894B2E">
        <w:t>с</w:t>
      </w:r>
      <w:r w:rsidRPr="00894B2E">
        <w:t>новы создания ипотеки, ее государственной регистрации, правила оплаты обе</w:t>
      </w:r>
      <w:r w:rsidRPr="00894B2E">
        <w:t>с</w:t>
      </w:r>
      <w:r w:rsidRPr="00894B2E">
        <w:t>печенного долгового и других обязательств гражданского права за счет ипотеки, права и обязательства сторон в этой области.</w:t>
      </w:r>
    </w:p>
    <w:p w:rsidR="00D3622C" w:rsidRPr="00894B2E" w:rsidRDefault="00D3622C" w:rsidP="00244CDF">
      <w:pPr>
        <w:pStyle w:val="SingleTxtGR"/>
      </w:pPr>
      <w:r w:rsidRPr="00894B2E">
        <w:t>769.</w:t>
      </w:r>
      <w:r w:rsidR="00FA4892">
        <w:tab/>
      </w:r>
      <w:r w:rsidRPr="00894B2E">
        <w:t xml:space="preserve">В 2005 году Указом главы государства </w:t>
      </w:r>
      <w:r>
        <w:t>"</w:t>
      </w:r>
      <w:r w:rsidRPr="00894B2E">
        <w:t>О создании системы ипотечных кредитов в Азербайджанской Республике</w:t>
      </w:r>
      <w:r>
        <w:t>"</w:t>
      </w:r>
      <w:r w:rsidRPr="00894B2E">
        <w:t xml:space="preserve"> при Национальном банке Азерба</w:t>
      </w:r>
      <w:r w:rsidRPr="00894B2E">
        <w:t>й</w:t>
      </w:r>
      <w:r w:rsidRPr="00894B2E">
        <w:t>джанской Республики был создан Азербайджанский ипотечный фонд.</w:t>
      </w:r>
    </w:p>
    <w:p w:rsidR="00D3622C" w:rsidRPr="00894B2E" w:rsidRDefault="00D3622C" w:rsidP="00244CDF">
      <w:pPr>
        <w:pStyle w:val="SingleTxtGR"/>
      </w:pPr>
      <w:r w:rsidRPr="00894B2E">
        <w:t>770.</w:t>
      </w:r>
      <w:r w:rsidR="00FA4892">
        <w:tab/>
      </w:r>
      <w:r w:rsidRPr="00894B2E">
        <w:t xml:space="preserve">Помимо этого, в 2005 году Указом Президента утверждены </w:t>
      </w:r>
      <w:r>
        <w:t>"</w:t>
      </w:r>
      <w:r w:rsidRPr="00894B2E">
        <w:t>Положение об Азербайджанском ипотечном фонде при Национальном банке Азербайджа</w:t>
      </w:r>
      <w:r w:rsidRPr="00894B2E">
        <w:t>н</w:t>
      </w:r>
      <w:r w:rsidRPr="00894B2E">
        <w:t>ской Республики</w:t>
      </w:r>
      <w:r>
        <w:t>"</w:t>
      </w:r>
      <w:r w:rsidRPr="00894B2E">
        <w:t xml:space="preserve">, а также </w:t>
      </w:r>
      <w:r>
        <w:t>"</w:t>
      </w:r>
      <w:r w:rsidRPr="00894B2E">
        <w:t>Правила выдачи ипотечных кредитов за счет средств Азербайджанского ипотечного фонда при Национальном банке Азе</w:t>
      </w:r>
      <w:r w:rsidRPr="00894B2E">
        <w:t>р</w:t>
      </w:r>
      <w:r w:rsidRPr="00894B2E">
        <w:t>байджа</w:t>
      </w:r>
      <w:r w:rsidRPr="00894B2E">
        <w:t>н</w:t>
      </w:r>
      <w:r w:rsidRPr="00894B2E">
        <w:t>ской Республики</w:t>
      </w:r>
      <w:r>
        <w:t>"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771.</w:t>
      </w:r>
      <w:r w:rsidR="00FA4892">
        <w:tab/>
      </w:r>
      <w:r w:rsidRPr="00894B2E">
        <w:t xml:space="preserve">В 2007 году в соответствии с Указом Президента </w:t>
      </w:r>
      <w:r>
        <w:t>"</w:t>
      </w:r>
      <w:r w:rsidRPr="00894B2E">
        <w:t>О совершенствовании механизма предоставления ипотечных кредитов в Азербайджанской Республ</w:t>
      </w:r>
      <w:r w:rsidRPr="00894B2E">
        <w:t>и</w:t>
      </w:r>
      <w:r w:rsidRPr="00894B2E">
        <w:t>ке</w:t>
      </w:r>
      <w:r>
        <w:t>"</w:t>
      </w:r>
      <w:r w:rsidRPr="00894B2E">
        <w:t xml:space="preserve"> срок, на который выдается ипотечный кредит, был увеличен с 15 до 25 лет. Размер ипотечного кредита был увеличен до 50.000 манатов. В то же время процентная ставка по ипотечному кредиту была уменьшена с 12 до 8 проце</w:t>
      </w:r>
      <w:r w:rsidRPr="00894B2E">
        <w:t>н</w:t>
      </w:r>
      <w:r w:rsidRPr="00894B2E">
        <w:t>тов.</w:t>
      </w:r>
    </w:p>
    <w:p w:rsidR="00D3622C" w:rsidRPr="00894B2E" w:rsidRDefault="00D3622C" w:rsidP="00244CDF">
      <w:pPr>
        <w:pStyle w:val="SingleTxtGR"/>
      </w:pPr>
      <w:r w:rsidRPr="00894B2E">
        <w:t>772.</w:t>
      </w:r>
      <w:r w:rsidR="00FA4892">
        <w:tab/>
      </w:r>
      <w:r w:rsidRPr="00894B2E">
        <w:t>Данным Указом в целях улучшения социального положения молодых с</w:t>
      </w:r>
      <w:r w:rsidRPr="00894B2E">
        <w:t>е</w:t>
      </w:r>
      <w:r w:rsidRPr="00894B2E">
        <w:t xml:space="preserve">мей и военнослужащих были также утверждены </w:t>
      </w:r>
      <w:r>
        <w:t>"</w:t>
      </w:r>
      <w:r w:rsidRPr="00894B2E">
        <w:t>Правила предоставления льготных ипотечных кредитов в Азербайджанской Республике</w:t>
      </w:r>
      <w:r>
        <w:t>"</w:t>
      </w:r>
      <w:r w:rsidRPr="00894B2E">
        <w:t>. Согласно да</w:t>
      </w:r>
      <w:r w:rsidRPr="00894B2E">
        <w:t>н</w:t>
      </w:r>
      <w:r w:rsidRPr="00894B2E">
        <w:t>ным правилам льготные ипотечные кредиты, максимальная сумма которых не может превышать 35.000 манат, предоставляются на срок от 3 до 30 лет, а год</w:t>
      </w:r>
      <w:r w:rsidRPr="00894B2E">
        <w:t>о</w:t>
      </w:r>
      <w:r w:rsidRPr="00894B2E">
        <w:t>вая процентная ставка по ним не может превышать 4 процентов.</w:t>
      </w:r>
    </w:p>
    <w:p w:rsidR="00D3622C" w:rsidRPr="00894B2E" w:rsidRDefault="00D3622C" w:rsidP="00244CDF">
      <w:pPr>
        <w:pStyle w:val="SingleTxtGR"/>
      </w:pPr>
      <w:r w:rsidRPr="00894B2E">
        <w:t>773.</w:t>
      </w:r>
      <w:r w:rsidR="00FA4892">
        <w:tab/>
      </w:r>
      <w:r w:rsidRPr="00894B2E">
        <w:t>Основная часть армянского населения Азербайджана, в соответствии с законодательством Азербайджанской ССР, продали или обменяли свои дома и квартиры. Известно много фактов, когда лица армянской национальности, пр</w:t>
      </w:r>
      <w:r w:rsidRPr="00894B2E">
        <w:t>о</w:t>
      </w:r>
      <w:r w:rsidRPr="00894B2E">
        <w:t xml:space="preserve">живающих в Азербайджане переселяясь в Армению незаконно и насильственно вселялись в дома и квартиры азербайджанцев, проживающих на территории Армении. </w:t>
      </w:r>
    </w:p>
    <w:p w:rsidR="00D3622C" w:rsidRPr="00894B2E" w:rsidRDefault="00BB33AE" w:rsidP="00244CDF">
      <w:pPr>
        <w:pStyle w:val="SingleTxtGR"/>
      </w:pPr>
      <w:r>
        <w:br w:type="page"/>
      </w:r>
      <w:r w:rsidR="00D3622C" w:rsidRPr="00894B2E">
        <w:t>774.</w:t>
      </w:r>
      <w:r w:rsidR="00FA4892">
        <w:tab/>
      </w:r>
      <w:r w:rsidR="00D3622C" w:rsidRPr="00894B2E">
        <w:t>Имея ввиду специфику данного вопроса и ее непосредственную связь с военным конфликтом между Арменией и Азербайджаном, хотелось бы по</w:t>
      </w:r>
      <w:r w:rsidR="00D3622C" w:rsidRPr="00894B2E">
        <w:t>д</w:t>
      </w:r>
      <w:r w:rsidR="00D3622C" w:rsidRPr="00894B2E">
        <w:t>черкнуть, что вопросы об адекватной компенсации или альтернативном жилье могут быть рассмотрены в контексте ликвидации последствий этой оккупации, после освобождения оккупированных территорий и возвращения вынужденных переселенцев в свои дома на оккупированных районах Азербайджана, включая Н</w:t>
      </w:r>
      <w:r w:rsidR="00D3622C" w:rsidRPr="00894B2E">
        <w:t>а</w:t>
      </w:r>
      <w:r w:rsidR="00D3622C" w:rsidRPr="00894B2E">
        <w:t>горный Карабах.</w:t>
      </w:r>
      <w:r w:rsidR="00D3622C">
        <w:t xml:space="preserve"> </w:t>
      </w:r>
    </w:p>
    <w:p w:rsidR="00D3622C" w:rsidRPr="00475A7F" w:rsidRDefault="00FA4892" w:rsidP="00FA4892">
      <w:pPr>
        <w:pStyle w:val="H23GR"/>
      </w:pPr>
      <w:r>
        <w:tab/>
      </w:r>
      <w:r>
        <w:tab/>
      </w:r>
      <w:r w:rsidR="00D3622C" w:rsidRPr="00475A7F">
        <w:t>Пункт 57</w:t>
      </w:r>
      <w:r w:rsidR="00D3622C">
        <w:t xml:space="preserve"> </w:t>
      </w:r>
      <w:r w:rsidR="00D3622C" w:rsidRPr="00475A7F">
        <w:t>заключительных замечаний</w:t>
      </w:r>
    </w:p>
    <w:p w:rsidR="00D3622C" w:rsidRPr="00894B2E" w:rsidRDefault="00D3622C" w:rsidP="00244CDF">
      <w:pPr>
        <w:pStyle w:val="SingleTxtGR"/>
      </w:pPr>
      <w:r w:rsidRPr="00894B2E">
        <w:t>775.</w:t>
      </w:r>
      <w:r w:rsidR="00FA4892">
        <w:tab/>
      </w:r>
      <w:r w:rsidRPr="00894B2E">
        <w:t>В связи с приведением деятельности пенитенциарной системы в соотве</w:t>
      </w:r>
      <w:r w:rsidRPr="00894B2E">
        <w:t>т</w:t>
      </w:r>
      <w:r w:rsidRPr="00894B2E">
        <w:t>ствие с международными стандартами усовершенствована законодательная б</w:t>
      </w:r>
      <w:r w:rsidRPr="00894B2E">
        <w:t>а</w:t>
      </w:r>
      <w:r w:rsidRPr="00894B2E">
        <w:t>за, предприняты меры по обеспечению прав осужденных, в несколько раз ув</w:t>
      </w:r>
      <w:r w:rsidRPr="00894B2E">
        <w:t>е</w:t>
      </w:r>
      <w:r w:rsidRPr="00894B2E">
        <w:t>личен размер средств, выделяемых пенитенциарной службе из государственн</w:t>
      </w:r>
      <w:r w:rsidRPr="00894B2E">
        <w:t>о</w:t>
      </w:r>
      <w:r w:rsidRPr="00894B2E">
        <w:t xml:space="preserve">го бюджета. </w:t>
      </w:r>
    </w:p>
    <w:p w:rsidR="00D3622C" w:rsidRPr="00894B2E" w:rsidRDefault="00D3622C" w:rsidP="00244CDF">
      <w:pPr>
        <w:pStyle w:val="SingleTxtGR"/>
      </w:pPr>
      <w:r w:rsidRPr="00894B2E">
        <w:t>776.</w:t>
      </w:r>
      <w:r w:rsidR="00FA4892">
        <w:tab/>
      </w:r>
      <w:r w:rsidRPr="00894B2E">
        <w:t>В рамках реформирования пенитенциарной системы страны особое вн</w:t>
      </w:r>
      <w:r w:rsidRPr="00894B2E">
        <w:t>и</w:t>
      </w:r>
      <w:r w:rsidRPr="00894B2E">
        <w:t>мание уделяется сотрудничеству с авторитетными международными организ</w:t>
      </w:r>
      <w:r w:rsidRPr="00894B2E">
        <w:t>а</w:t>
      </w:r>
      <w:r w:rsidRPr="00894B2E">
        <w:t>циями, а также выполнению рекомендаций международных организаций, в том числе и Комитета ООН по экономическим, социальным и культурным правам.</w:t>
      </w:r>
    </w:p>
    <w:p w:rsidR="00D3622C" w:rsidRPr="00894B2E" w:rsidRDefault="00D3622C" w:rsidP="00244CDF">
      <w:pPr>
        <w:pStyle w:val="SingleTxtGR"/>
      </w:pPr>
      <w:r w:rsidRPr="00894B2E">
        <w:t>777.</w:t>
      </w:r>
      <w:r w:rsidR="00FA4892">
        <w:tab/>
      </w:r>
      <w:r w:rsidRPr="00894B2E">
        <w:t>В 2000 году Правительство Азербайджанской Республики подписало С</w:t>
      </w:r>
      <w:r w:rsidRPr="00894B2E">
        <w:t>о</w:t>
      </w:r>
      <w:r w:rsidRPr="00894B2E">
        <w:t xml:space="preserve">глашение с Международным </w:t>
      </w:r>
      <w:r>
        <w:t>к</w:t>
      </w:r>
      <w:r w:rsidRPr="00894B2E">
        <w:t>омитетом Красного Креста (МККК), срок дейс</w:t>
      </w:r>
      <w:r w:rsidRPr="00894B2E">
        <w:t>т</w:t>
      </w:r>
      <w:r w:rsidRPr="00894B2E">
        <w:t>вия которого неоднократно продлевался. Данное Соглашение создало широкие возможности представителям МККК беспрепятственно посещать осужденных в местах лишения свободы.</w:t>
      </w:r>
    </w:p>
    <w:p w:rsidR="00D3622C" w:rsidRPr="00894B2E" w:rsidRDefault="00D3622C" w:rsidP="00244CDF">
      <w:pPr>
        <w:pStyle w:val="SingleTxtGR"/>
      </w:pPr>
      <w:r w:rsidRPr="00894B2E">
        <w:t>778.</w:t>
      </w:r>
      <w:r w:rsidR="00FA4892">
        <w:tab/>
      </w:r>
      <w:r w:rsidRPr="00894B2E">
        <w:t xml:space="preserve">31 мая 1996 года Азербайджан присоединился к Конвенции </w:t>
      </w:r>
      <w:r>
        <w:t>п</w:t>
      </w:r>
      <w:r w:rsidRPr="00894B2E">
        <w:t>ротив п</w:t>
      </w:r>
      <w:r w:rsidRPr="00894B2E">
        <w:t>ы</w:t>
      </w:r>
      <w:r w:rsidRPr="00894B2E">
        <w:t>ток и других жестоких, бесчеловечных или унижающих достоинство видов обр</w:t>
      </w:r>
      <w:r w:rsidRPr="00894B2E">
        <w:t>а</w:t>
      </w:r>
      <w:r w:rsidRPr="00894B2E">
        <w:t xml:space="preserve">щения и наказания, а также 21 декабря 2001 года к Европейской </w:t>
      </w:r>
      <w:r>
        <w:t>к</w:t>
      </w:r>
      <w:r w:rsidRPr="00894B2E">
        <w:t xml:space="preserve">онвенции </w:t>
      </w:r>
      <w:r>
        <w:t xml:space="preserve">по предупреждению </w:t>
      </w:r>
      <w:r w:rsidRPr="00894B2E">
        <w:t>пыток и бесчеловечных, либо унижающих человеческое до</w:t>
      </w:r>
      <w:r w:rsidRPr="00894B2E">
        <w:t>с</w:t>
      </w:r>
      <w:r w:rsidRPr="00894B2E">
        <w:t xml:space="preserve">тоинство </w:t>
      </w:r>
      <w:r>
        <w:t xml:space="preserve">видов </w:t>
      </w:r>
      <w:r w:rsidRPr="00894B2E">
        <w:t>обращени</w:t>
      </w:r>
      <w:r>
        <w:t>я</w:t>
      </w:r>
      <w:r w:rsidRPr="00894B2E">
        <w:t xml:space="preserve"> и наказани</w:t>
      </w:r>
      <w:r>
        <w:t>я</w:t>
      </w:r>
      <w:r w:rsidRPr="00894B2E">
        <w:t>.</w:t>
      </w:r>
    </w:p>
    <w:p w:rsidR="00D3622C" w:rsidRPr="00894B2E" w:rsidRDefault="00D3622C" w:rsidP="00244CDF">
      <w:pPr>
        <w:pStyle w:val="SingleTxtGR"/>
      </w:pPr>
      <w:r w:rsidRPr="00894B2E">
        <w:t>779</w:t>
      </w:r>
      <w:r w:rsidRPr="00894B2E">
        <w:rPr>
          <w:b/>
        </w:rPr>
        <w:t>.</w:t>
      </w:r>
      <w:r w:rsidR="00FA4892">
        <w:rPr>
          <w:b/>
        </w:rPr>
        <w:tab/>
      </w:r>
      <w:r w:rsidRPr="00894B2E">
        <w:t>2 декабря</w:t>
      </w:r>
      <w:r w:rsidRPr="00894B2E">
        <w:rPr>
          <w:b/>
        </w:rPr>
        <w:t xml:space="preserve"> </w:t>
      </w:r>
      <w:r w:rsidRPr="00894B2E">
        <w:t>2008 года Азербайджан ратифицировал</w:t>
      </w:r>
      <w:r>
        <w:t xml:space="preserve"> </w:t>
      </w:r>
      <w:r w:rsidRPr="00894B2E">
        <w:t>Факультативный прот</w:t>
      </w:r>
      <w:r w:rsidRPr="00894B2E">
        <w:t>о</w:t>
      </w:r>
      <w:r w:rsidRPr="00894B2E">
        <w:t>кол к Конвенции против пыток и других жестоких, бесчеловечных или ун</w:t>
      </w:r>
      <w:r w:rsidRPr="00894B2E">
        <w:t>и</w:t>
      </w:r>
      <w:r w:rsidRPr="00894B2E">
        <w:t>жающих достоинство видов обращения и наказания.</w:t>
      </w:r>
    </w:p>
    <w:p w:rsidR="00D3622C" w:rsidRPr="00894B2E" w:rsidRDefault="00D3622C" w:rsidP="00244CDF">
      <w:pPr>
        <w:pStyle w:val="SingleTxtGR"/>
      </w:pPr>
      <w:r w:rsidRPr="00894B2E">
        <w:t>780.</w:t>
      </w:r>
      <w:r w:rsidR="00FA4892">
        <w:tab/>
      </w:r>
      <w:r w:rsidRPr="00894B2E">
        <w:t xml:space="preserve">Азербайджан также присоединился к соответствующей Европейской Конвенции, в рамках которой Европейскому </w:t>
      </w:r>
      <w:r>
        <w:t>к</w:t>
      </w:r>
      <w:r w:rsidRPr="00894B2E">
        <w:t>омитету против пыток (</w:t>
      </w:r>
      <w:r w:rsidRPr="00894B2E">
        <w:rPr>
          <w:lang w:val="en-US"/>
        </w:rPr>
        <w:t>CPT</w:t>
      </w:r>
      <w:r w:rsidRPr="00894B2E">
        <w:t>) пр</w:t>
      </w:r>
      <w:r w:rsidRPr="00894B2E">
        <w:t>е</w:t>
      </w:r>
      <w:r w:rsidRPr="00894B2E">
        <w:t>доставлена возможность осуществлять беспрепятственные посещения пен</w:t>
      </w:r>
      <w:r w:rsidRPr="00894B2E">
        <w:t>и</w:t>
      </w:r>
      <w:r w:rsidRPr="00894B2E">
        <w:t>тенциарных учреждений.</w:t>
      </w:r>
    </w:p>
    <w:p w:rsidR="00D3622C" w:rsidRPr="00894B2E" w:rsidRDefault="00D3622C" w:rsidP="00244CDF">
      <w:pPr>
        <w:pStyle w:val="SingleTxtGR"/>
      </w:pPr>
      <w:r w:rsidRPr="00894B2E">
        <w:t>781.</w:t>
      </w:r>
      <w:r w:rsidR="00FA4892">
        <w:tab/>
      </w:r>
      <w:r w:rsidRPr="00894B2E">
        <w:t>Большое значение придается сотрудничеству в этой области с Советом Европы и Европейской Комиссией. Начиная с 2006 года, совместно с указанн</w:t>
      </w:r>
      <w:r w:rsidRPr="00894B2E">
        <w:t>ы</w:t>
      </w:r>
      <w:r w:rsidRPr="00894B2E">
        <w:t>ми организациями, была принята Совместная Программа по реформе пените</w:t>
      </w:r>
      <w:r w:rsidRPr="00894B2E">
        <w:t>н</w:t>
      </w:r>
      <w:r w:rsidRPr="00894B2E">
        <w:t>циарной системы Азербайджана, бюджетом 1,4 млн. евро. В рамках данной Программы были подготовлены предложения по дальнейшему совершенств</w:t>
      </w:r>
      <w:r w:rsidRPr="00894B2E">
        <w:t>о</w:t>
      </w:r>
      <w:r w:rsidRPr="00894B2E">
        <w:t>ванию законодательства, системы управления, организованы тренинги и пров</w:t>
      </w:r>
      <w:r w:rsidRPr="00894B2E">
        <w:t>е</w:t>
      </w:r>
      <w:r w:rsidRPr="00894B2E">
        <w:t xml:space="preserve">дены мероприятия по реабилитации осужденных. </w:t>
      </w:r>
    </w:p>
    <w:p w:rsidR="00D3622C" w:rsidRPr="00894B2E" w:rsidRDefault="00D3622C" w:rsidP="00244CDF">
      <w:pPr>
        <w:pStyle w:val="SingleTxtGR"/>
      </w:pPr>
      <w:r w:rsidRPr="00894B2E">
        <w:t>782.</w:t>
      </w:r>
      <w:r w:rsidR="00FA4892">
        <w:tab/>
      </w:r>
      <w:r w:rsidRPr="00894B2E">
        <w:t>Предусмотрено также осуществление с 2009 года совместно с Европе</w:t>
      </w:r>
      <w:r w:rsidRPr="00894B2E">
        <w:t>й</w:t>
      </w:r>
      <w:r w:rsidRPr="00894B2E">
        <w:t xml:space="preserve">ской </w:t>
      </w:r>
      <w:r>
        <w:t>к</w:t>
      </w:r>
      <w:r w:rsidRPr="00894B2E">
        <w:t xml:space="preserve">омиссией </w:t>
      </w:r>
      <w:r>
        <w:t>"</w:t>
      </w:r>
      <w:r w:rsidRPr="00894B2E">
        <w:t>Программы поддержки реформ юстиции</w:t>
      </w:r>
      <w:r>
        <w:t>"</w:t>
      </w:r>
      <w:r w:rsidRPr="00894B2E">
        <w:t>, одним из направл</w:t>
      </w:r>
      <w:r w:rsidRPr="00894B2E">
        <w:t>е</w:t>
      </w:r>
      <w:r w:rsidRPr="00894B2E">
        <w:t>ний которой является модернизация пенитенциарной системы Азербайджана.</w:t>
      </w:r>
    </w:p>
    <w:p w:rsidR="00D3622C" w:rsidRPr="00894B2E" w:rsidRDefault="00D3622C" w:rsidP="00244CDF">
      <w:pPr>
        <w:pStyle w:val="SingleTxtGR"/>
      </w:pPr>
      <w:r w:rsidRPr="00894B2E">
        <w:t>783.</w:t>
      </w:r>
      <w:r w:rsidR="00FA4892">
        <w:tab/>
      </w:r>
      <w:r w:rsidRPr="00894B2E">
        <w:t>Процесс реформирования пенитенциарной системы сопровождается пр</w:t>
      </w:r>
      <w:r w:rsidRPr="00894B2E">
        <w:t>о</w:t>
      </w:r>
      <w:r w:rsidRPr="00894B2E">
        <w:t>ведением в пенитенциарных учреждениях основательных работ по их благоус</w:t>
      </w:r>
      <w:r w:rsidRPr="00894B2E">
        <w:t>т</w:t>
      </w:r>
      <w:r w:rsidRPr="00894B2E">
        <w:t>ройству, улучшению условий содержания и питания осужденных.</w:t>
      </w:r>
    </w:p>
    <w:p w:rsidR="00D3622C" w:rsidRPr="00894B2E" w:rsidRDefault="00D3622C" w:rsidP="00244CDF">
      <w:pPr>
        <w:pStyle w:val="SingleTxtGR"/>
      </w:pPr>
      <w:r w:rsidRPr="00894B2E">
        <w:t>784.</w:t>
      </w:r>
      <w:r w:rsidR="00FA4892">
        <w:tab/>
      </w:r>
      <w:r w:rsidRPr="00894B2E">
        <w:t>В последние годы в целях создания осужденным условий содержания, отвечающих современным требованиям, в пенитенциарных учреждениях были проведены основательные ремонтно-строительные работы, построены новые жилые корпусы, для организации свободного времени осужденных сданы в эксплуатацию новые спортивные стадионы, сооружения, клубы и библиотеки.</w:t>
      </w:r>
      <w:r w:rsidR="00BB33AE">
        <w:t xml:space="preserve"> В </w:t>
      </w:r>
      <w:r w:rsidRPr="00894B2E">
        <w:t>целях создания необходимых условий для встреч осужденных с их семьями, были расширены комнаты, предназначенные для краткосрочных и долгосро</w:t>
      </w:r>
      <w:r w:rsidRPr="00894B2E">
        <w:t>ч</w:t>
      </w:r>
      <w:r w:rsidRPr="00894B2E">
        <w:t>ных свиданий. Помимо этого, созданы места для осуществления религиозных обрядов, заметно улучшены качество питания осужденных.</w:t>
      </w:r>
    </w:p>
    <w:p w:rsidR="00D3622C" w:rsidRPr="00894B2E" w:rsidRDefault="00D3622C" w:rsidP="00244CDF">
      <w:pPr>
        <w:pStyle w:val="SingleTxtGR"/>
      </w:pPr>
      <w:r w:rsidRPr="00894B2E">
        <w:rPr>
          <w:iCs/>
        </w:rPr>
        <w:t>785.</w:t>
      </w:r>
      <w:r w:rsidR="00FA4892">
        <w:rPr>
          <w:iCs/>
        </w:rPr>
        <w:tab/>
      </w:r>
      <w:r w:rsidRPr="00894B2E">
        <w:rPr>
          <w:iCs/>
        </w:rPr>
        <w:t>В целях совершенствования и модернизации инфраструктуры пенитенц</w:t>
      </w:r>
      <w:r w:rsidRPr="00894B2E">
        <w:rPr>
          <w:iCs/>
        </w:rPr>
        <w:t>и</w:t>
      </w:r>
      <w:r w:rsidRPr="00894B2E">
        <w:rPr>
          <w:iCs/>
        </w:rPr>
        <w:t>арной системы осуществляется строительство новых пенитенциарных учре</w:t>
      </w:r>
      <w:r w:rsidRPr="00894B2E">
        <w:rPr>
          <w:iCs/>
        </w:rPr>
        <w:t>ж</w:t>
      </w:r>
      <w:r w:rsidRPr="00894B2E">
        <w:rPr>
          <w:iCs/>
        </w:rPr>
        <w:t>дений, соответствующих международным стандартам.</w:t>
      </w:r>
    </w:p>
    <w:p w:rsidR="00D3622C" w:rsidRPr="00894B2E" w:rsidRDefault="00D3622C" w:rsidP="00244CDF">
      <w:pPr>
        <w:pStyle w:val="SingleTxtGR"/>
      </w:pPr>
      <w:r w:rsidRPr="00894B2E">
        <w:t>786.</w:t>
      </w:r>
      <w:r w:rsidR="00FA4892">
        <w:tab/>
      </w:r>
      <w:r w:rsidRPr="00894B2E">
        <w:t xml:space="preserve">В этих целях Министерство </w:t>
      </w:r>
      <w:r>
        <w:t>ю</w:t>
      </w:r>
      <w:r w:rsidRPr="00894B2E">
        <w:t xml:space="preserve">стиции обратилось в Европейский </w:t>
      </w:r>
      <w:r>
        <w:t>к</w:t>
      </w:r>
      <w:r w:rsidRPr="00894B2E">
        <w:t>омитет против пыток за содействием в изучении практики организации и функцион</w:t>
      </w:r>
      <w:r w:rsidRPr="00894B2E">
        <w:t>и</w:t>
      </w:r>
      <w:r w:rsidRPr="00894B2E">
        <w:t>рования пенитенциарных учреждений в странах Европы. На основании рек</w:t>
      </w:r>
      <w:r w:rsidRPr="00894B2E">
        <w:t>о</w:t>
      </w:r>
      <w:r w:rsidRPr="00894B2E">
        <w:t>мендаций СРТ был изучен опыт организации пенитенциарных учреждений Э</w:t>
      </w:r>
      <w:r w:rsidRPr="00894B2E">
        <w:t>с</w:t>
      </w:r>
      <w:r w:rsidRPr="00894B2E">
        <w:t>тонии и Финляндии.</w:t>
      </w:r>
    </w:p>
    <w:p w:rsidR="00D3622C" w:rsidRPr="00894B2E" w:rsidRDefault="00D3622C" w:rsidP="00244CDF">
      <w:pPr>
        <w:pStyle w:val="SingleTxtGR"/>
      </w:pPr>
      <w:r w:rsidRPr="00894B2E">
        <w:t>787.</w:t>
      </w:r>
      <w:r w:rsidR="00FA4892">
        <w:tab/>
      </w:r>
      <w:r w:rsidRPr="00894B2E">
        <w:t>В апреле прошлого года в Нахичеванской Автономной Республике было сдано в эксплуатацию отвечающее современным требованиям учреждение по отбыванию наказания смешанного режима, с лимитом размещения до 400 чел</w:t>
      </w:r>
      <w:r w:rsidRPr="00894B2E">
        <w:t>о</w:t>
      </w:r>
      <w:r w:rsidRPr="00894B2E">
        <w:t>век. Продолжается строительство аналогичного типа учреждений в Шеки (вм</w:t>
      </w:r>
      <w:r w:rsidRPr="00894B2E">
        <w:t>е</w:t>
      </w:r>
      <w:r w:rsidRPr="00894B2E">
        <w:t xml:space="preserve">стимость 900 человек) и Ленкорани (вместимость 1000 человек), новой тюрьмы (вместимость 1500 человек) в поселке Умбаку Гарадагского района города Баку. </w:t>
      </w:r>
    </w:p>
    <w:p w:rsidR="00D3622C" w:rsidRPr="00894B2E" w:rsidRDefault="00D3622C" w:rsidP="00244CDF">
      <w:pPr>
        <w:pStyle w:val="SingleTxtGR"/>
      </w:pPr>
      <w:r w:rsidRPr="00894B2E">
        <w:t>788.</w:t>
      </w:r>
      <w:r w:rsidR="00FA4892">
        <w:tab/>
      </w:r>
      <w:r w:rsidRPr="00894B2E">
        <w:t>29 мая 2009 года было сдано в эксплуатацию в п. Забарат г. Баку новое здание Следственного изолятора пенитенциарной службы министерства юст</w:t>
      </w:r>
      <w:r w:rsidRPr="00894B2E">
        <w:t>и</w:t>
      </w:r>
      <w:r w:rsidRPr="00894B2E">
        <w:t>ции, оснащенное современными оборудованиями и построенное в соответствии с международными стандартами в этой области.</w:t>
      </w:r>
      <w:r>
        <w:t xml:space="preserve"> </w:t>
      </w:r>
      <w:r w:rsidRPr="00894B2E">
        <w:t xml:space="preserve"> </w:t>
      </w:r>
    </w:p>
    <w:p w:rsidR="00D3622C" w:rsidRPr="00894B2E" w:rsidRDefault="00D3622C" w:rsidP="00244CDF">
      <w:pPr>
        <w:pStyle w:val="SingleTxtGR"/>
      </w:pPr>
      <w:r w:rsidRPr="00894B2E">
        <w:t>789.</w:t>
      </w:r>
      <w:r w:rsidR="00FA4892">
        <w:tab/>
      </w:r>
      <w:r w:rsidRPr="00894B2E">
        <w:t>Планируется строительство новых учреждений по отбыванию наказания смешанного режима в городах Гянджа (вместимость 1500 человек) и Кюрдемир (вместимость 1000 человек), а также нового учреждения по отбыванию наказ</w:t>
      </w:r>
      <w:r w:rsidRPr="00894B2E">
        <w:t>а</w:t>
      </w:r>
      <w:r w:rsidRPr="00894B2E">
        <w:t>ния для женщин на территории Гарадагского района города Баку. Современная инфраструктура этих учреждений наряду с содержанием осужденных в комн</w:t>
      </w:r>
      <w:r w:rsidRPr="00894B2E">
        <w:t>а</w:t>
      </w:r>
      <w:r w:rsidRPr="00894B2E">
        <w:t>тах камерного типа благоприятствует занятию этих лиц полезным трудом и спортом, нахождению в достаточной степени на открытом воздухе.</w:t>
      </w:r>
    </w:p>
    <w:p w:rsidR="00D3622C" w:rsidRPr="00894B2E" w:rsidRDefault="00D3622C" w:rsidP="00244CDF">
      <w:pPr>
        <w:pStyle w:val="SingleTxtGR"/>
      </w:pPr>
      <w:r w:rsidRPr="00894B2E">
        <w:t>790.</w:t>
      </w:r>
      <w:r w:rsidR="00FA4892">
        <w:tab/>
      </w:r>
      <w:r w:rsidRPr="00894B2E">
        <w:t>В местах отбывания наказания особое внимание уделяется оказанию осужденным квалифицированной медицинской помощи, проводятся лечебные, санитарно-профилактические и эпидемиологические работы, улучшены</w:t>
      </w:r>
      <w:r>
        <w:t xml:space="preserve"> </w:t>
      </w:r>
      <w:r w:rsidRPr="00894B2E">
        <w:t>сан</w:t>
      </w:r>
      <w:r w:rsidRPr="00894B2E">
        <w:t>и</w:t>
      </w:r>
      <w:r w:rsidRPr="00894B2E">
        <w:t>тарно-гигиенические условия их содержания.</w:t>
      </w:r>
      <w:r w:rsidRPr="00894B2E">
        <w:rPr>
          <w:lang w:val="az-Latn-AZ"/>
        </w:rPr>
        <w:t xml:space="preserve"> </w:t>
      </w:r>
      <w:r w:rsidRPr="00894B2E">
        <w:t>Оказание осужденному медици</w:t>
      </w:r>
      <w:r w:rsidRPr="00894B2E">
        <w:t>н</w:t>
      </w:r>
      <w:r w:rsidRPr="00894B2E">
        <w:t>ской помощи и обеспечение лекарствами осуществляется за счет государства.</w:t>
      </w:r>
    </w:p>
    <w:p w:rsidR="00D3622C" w:rsidRPr="00894B2E" w:rsidRDefault="00D3622C" w:rsidP="00244CDF">
      <w:pPr>
        <w:pStyle w:val="SingleTxtGR"/>
      </w:pPr>
      <w:r w:rsidRPr="00894B2E">
        <w:t>791.</w:t>
      </w:r>
      <w:r w:rsidR="00FA4892">
        <w:tab/>
      </w:r>
      <w:r w:rsidRPr="00894B2E">
        <w:t>На основании специального приказа Министра юстиции все лица, пост</w:t>
      </w:r>
      <w:r w:rsidRPr="00894B2E">
        <w:t>у</w:t>
      </w:r>
      <w:r w:rsidRPr="00894B2E">
        <w:t>пающие в пенитенциарные учреждения, проходят медицинское обследование с ведением соответствующей регистрации, обеспечиваются права этих лиц на п</w:t>
      </w:r>
      <w:r w:rsidRPr="00894B2E">
        <w:t>о</w:t>
      </w:r>
      <w:r w:rsidRPr="00894B2E">
        <w:t xml:space="preserve">лучение необходимой медицинской помощи в данных учреждениях. </w:t>
      </w:r>
    </w:p>
    <w:p w:rsidR="00D3622C" w:rsidRPr="00894B2E" w:rsidRDefault="00D3622C" w:rsidP="00244CDF">
      <w:pPr>
        <w:pStyle w:val="SingleTxtGR"/>
      </w:pPr>
      <w:r w:rsidRPr="00894B2E">
        <w:t>792.</w:t>
      </w:r>
      <w:r w:rsidR="00FA4892">
        <w:tab/>
      </w:r>
      <w:r w:rsidRPr="00894B2E">
        <w:t>В целях оказания осужденным медицинской помощи на уровне совр</w:t>
      </w:r>
      <w:r w:rsidRPr="00894B2E">
        <w:t>е</w:t>
      </w:r>
      <w:r w:rsidRPr="00894B2E">
        <w:t>менных требований и обеспечения независимости медицинских специалистов медицинская служба выведена из состава пенитенциарной службы и согласно утвержденной структуре в Министерстве создано и функционирует Главное м</w:t>
      </w:r>
      <w:r w:rsidRPr="00894B2E">
        <w:t>е</w:t>
      </w:r>
      <w:r w:rsidRPr="00894B2E">
        <w:t>дицинское управление. Для комплектации управления профессиональными кадрами были даны объявления в средствах массовой информации и организ</w:t>
      </w:r>
      <w:r w:rsidRPr="00894B2E">
        <w:t>о</w:t>
      </w:r>
      <w:r w:rsidRPr="00894B2E">
        <w:t>ван прием на работу сотрудников на конкурсной основе. Согласно специальн</w:t>
      </w:r>
      <w:r w:rsidRPr="00894B2E">
        <w:t>о</w:t>
      </w:r>
      <w:r w:rsidRPr="00894B2E">
        <w:t>му приказу Министра юстиции во всех учреждениях по отбыванию наказания создан штат психолога.</w:t>
      </w:r>
    </w:p>
    <w:p w:rsidR="00D3622C" w:rsidRPr="00894B2E" w:rsidRDefault="00D3622C" w:rsidP="00244CDF">
      <w:pPr>
        <w:pStyle w:val="SingleTxtGR"/>
      </w:pPr>
      <w:r w:rsidRPr="00894B2E">
        <w:rPr>
          <w:iCs/>
        </w:rPr>
        <w:t>793.</w:t>
      </w:r>
      <w:r w:rsidR="00FA4892">
        <w:rPr>
          <w:iCs/>
        </w:rPr>
        <w:tab/>
      </w:r>
      <w:r w:rsidRPr="00894B2E">
        <w:rPr>
          <w:iCs/>
        </w:rPr>
        <w:t xml:space="preserve">В то же время разработан </w:t>
      </w:r>
      <w:r w:rsidRPr="00894B2E">
        <w:t xml:space="preserve">проект Закона </w:t>
      </w:r>
      <w:r>
        <w:t>"</w:t>
      </w:r>
      <w:r w:rsidRPr="00894B2E">
        <w:t>О содержании задержанных и арестованных обвиняемых лиц в местах содержания под стражей</w:t>
      </w:r>
      <w:r>
        <w:t>"</w:t>
      </w:r>
      <w:r w:rsidRPr="00894B2E">
        <w:t>, в котором предусмотрено, что осуществление медицинского обследования не только м</w:t>
      </w:r>
      <w:r w:rsidRPr="00894B2E">
        <w:t>е</w:t>
      </w:r>
      <w:r w:rsidRPr="00894B2E">
        <w:t>дицинским персоналом мест содержания под стражей, но также и по ходатайс</w:t>
      </w:r>
      <w:r w:rsidRPr="00894B2E">
        <w:t>т</w:t>
      </w:r>
      <w:r w:rsidRPr="00894B2E">
        <w:t>ву подозреваемого или обвиняемого, либо его защитника государственными или частными медицинскими учреждениями.</w:t>
      </w:r>
    </w:p>
    <w:p w:rsidR="00D3622C" w:rsidRPr="00894B2E" w:rsidRDefault="00D3622C" w:rsidP="00244CDF">
      <w:pPr>
        <w:pStyle w:val="SingleTxtGR"/>
      </w:pPr>
      <w:r w:rsidRPr="00894B2E">
        <w:t>794.</w:t>
      </w:r>
      <w:r w:rsidR="00FA4892">
        <w:tab/>
      </w:r>
      <w:r w:rsidRPr="00894B2E">
        <w:t>В целях обеспечения и защиты прав осужденных и подследственных, тесного взаимодействия с неправительственными правозащитными организ</w:t>
      </w:r>
      <w:r w:rsidRPr="00894B2E">
        <w:t>а</w:t>
      </w:r>
      <w:r w:rsidRPr="00894B2E">
        <w:t>циями в этой сфере в структуре министерства создано Управление по правам человека и связям с общественностью. В структуре министерства также фун</w:t>
      </w:r>
      <w:r w:rsidRPr="00894B2E">
        <w:t>к</w:t>
      </w:r>
      <w:r w:rsidRPr="00894B2E">
        <w:t>ционирует специальная инспекция, осуществляющая внутриведомственный контроль над исполнением наказаний. Данными структурами обеспечивается незамедлительная, независимая и всесторонняя проверка информации, связа</w:t>
      </w:r>
      <w:r w:rsidRPr="00894B2E">
        <w:t>н</w:t>
      </w:r>
      <w:r w:rsidRPr="00894B2E">
        <w:t>ной с обеспечением прав человека в системе юстиции и предпринимаются с</w:t>
      </w:r>
      <w:r w:rsidRPr="00894B2E">
        <w:t>о</w:t>
      </w:r>
      <w:r w:rsidRPr="00894B2E">
        <w:t>ответствующие меры.</w:t>
      </w:r>
    </w:p>
    <w:p w:rsidR="00D3622C" w:rsidRPr="00894B2E" w:rsidRDefault="00D3622C" w:rsidP="00244CDF">
      <w:pPr>
        <w:pStyle w:val="SingleTxtGR"/>
      </w:pPr>
      <w:r w:rsidRPr="00894B2E">
        <w:t>795.</w:t>
      </w:r>
      <w:r w:rsidR="00FA4892">
        <w:tab/>
      </w:r>
      <w:r w:rsidRPr="00894B2E">
        <w:t>Помимо этого, в 2006 году при министре юстиции был сформирован О</w:t>
      </w:r>
      <w:r w:rsidRPr="00894B2E">
        <w:t>б</w:t>
      </w:r>
      <w:r w:rsidRPr="00894B2E">
        <w:t>щественный Комитет, обеспечивающий участие общественности в исправл</w:t>
      </w:r>
      <w:r w:rsidRPr="00894B2E">
        <w:t>е</w:t>
      </w:r>
      <w:r w:rsidRPr="00894B2E">
        <w:t>нии осужденных и осуществляющий общественный контроль над деятельностью пенитенциарных учреждений. Комитет, в состав которого входят извес</w:t>
      </w:r>
      <w:r w:rsidRPr="00894B2E">
        <w:t>т</w:t>
      </w:r>
      <w:r w:rsidRPr="00894B2E">
        <w:t>ные правозащитники и представители неправительственных правозащитных орг</w:t>
      </w:r>
      <w:r w:rsidRPr="00894B2E">
        <w:t>а</w:t>
      </w:r>
      <w:r w:rsidRPr="00894B2E">
        <w:t>низаций, регулярно проводит мониторинги в пенитенциарных учреждениях и представляет отчеты по их результатам.</w:t>
      </w:r>
    </w:p>
    <w:p w:rsidR="00D3622C" w:rsidRPr="00894B2E" w:rsidRDefault="00D3622C" w:rsidP="00244CDF">
      <w:pPr>
        <w:pStyle w:val="SingleTxtGR"/>
      </w:pPr>
      <w:r w:rsidRPr="00894B2E">
        <w:t>796.</w:t>
      </w:r>
      <w:r w:rsidR="00FA4892">
        <w:tab/>
      </w:r>
      <w:r w:rsidRPr="00894B2E">
        <w:t>Меры, связанные с улучшением условий содержания осужденных</w:t>
      </w:r>
      <w:r>
        <w:t>,</w:t>
      </w:r>
      <w:r w:rsidRPr="00894B2E">
        <w:t xml:space="preserve"> были также отражены в </w:t>
      </w:r>
      <w:r>
        <w:t>"</w:t>
      </w:r>
      <w:r w:rsidRPr="00894B2E">
        <w:t xml:space="preserve">Государственной </w:t>
      </w:r>
      <w:r>
        <w:t>п</w:t>
      </w:r>
      <w:r w:rsidRPr="00894B2E">
        <w:t>рограмме по развитию Азербайджанской юстиции на 2009-2013 годы</w:t>
      </w:r>
      <w:r>
        <w:t>"</w:t>
      </w:r>
      <w:r w:rsidRPr="00894B2E">
        <w:t>. В Программе предусмотрены совершенствование законодательства, регулирующего условия и порядок содержания осужденных, отражены вопросы, связанные с привлечением общественности к осуществл</w:t>
      </w:r>
      <w:r w:rsidRPr="00894B2E">
        <w:t>е</w:t>
      </w:r>
      <w:r w:rsidRPr="00894B2E">
        <w:t>нию контроля над обеспечением прав и условий содержания обвиняемых и осужденных. Отдельным пунктом Программы предусматривается приведение учреждений исполнения наказаний и следственных изоляторов в соответствие с международными стандартами, улучшение условий содержания в пенитенциа</w:t>
      </w:r>
      <w:r w:rsidRPr="00894B2E">
        <w:t>р</w:t>
      </w:r>
      <w:r w:rsidRPr="00894B2E">
        <w:t>ных учреждениях в соответствии рекомендациями международных организаций и требованиями Европейских пенитенциарных правил.</w:t>
      </w:r>
    </w:p>
    <w:p w:rsidR="00D3622C" w:rsidRPr="00894B2E" w:rsidRDefault="00D3622C" w:rsidP="00244CDF">
      <w:pPr>
        <w:pStyle w:val="SingleTxtGR"/>
      </w:pPr>
      <w:r w:rsidRPr="00894B2E">
        <w:rPr>
          <w:bCs/>
        </w:rPr>
        <w:t>797.</w:t>
      </w:r>
      <w:r w:rsidR="00FA4892">
        <w:rPr>
          <w:bCs/>
        </w:rPr>
        <w:tab/>
      </w:r>
      <w:r w:rsidRPr="00894B2E">
        <w:rPr>
          <w:bCs/>
        </w:rPr>
        <w:t xml:space="preserve">В </w:t>
      </w:r>
      <w:r w:rsidRPr="00894B2E">
        <w:t xml:space="preserve">2008 году в </w:t>
      </w:r>
      <w:r w:rsidRPr="00894B2E">
        <w:rPr>
          <w:bCs/>
        </w:rPr>
        <w:t xml:space="preserve">целях </w:t>
      </w:r>
      <w:r w:rsidRPr="00894B2E">
        <w:t>гуманизации правил отбывания и исполнения нак</w:t>
      </w:r>
      <w:r w:rsidRPr="00894B2E">
        <w:t>а</w:t>
      </w:r>
      <w:r w:rsidRPr="00894B2E">
        <w:t xml:space="preserve">заний, был принят Закон </w:t>
      </w:r>
      <w:r>
        <w:t>"</w:t>
      </w:r>
      <w:r w:rsidRPr="00894B2E">
        <w:t>О внесении изменений и дополнений в Кодекс испо</w:t>
      </w:r>
      <w:r w:rsidRPr="00894B2E">
        <w:t>л</w:t>
      </w:r>
      <w:r w:rsidRPr="00894B2E">
        <w:t>нений наказаний Азербайджанской Республики, а также Уголовно-</w:t>
      </w:r>
      <w:r>
        <w:t>п</w:t>
      </w:r>
      <w:r w:rsidRPr="00894B2E">
        <w:t xml:space="preserve">роцессуальный </w:t>
      </w:r>
      <w:r>
        <w:t>к</w:t>
      </w:r>
      <w:r w:rsidRPr="00894B2E">
        <w:t>одекс Азербайджанской Республики</w:t>
      </w:r>
      <w:r>
        <w:t>"</w:t>
      </w:r>
      <w:r w:rsidRPr="00894B2E">
        <w:t>, предусматривающий расширение</w:t>
      </w:r>
      <w:r w:rsidRPr="00894B2E">
        <w:rPr>
          <w:lang w:val="az-Latn-AZ"/>
        </w:rPr>
        <w:t xml:space="preserve"> </w:t>
      </w:r>
      <w:r w:rsidRPr="00894B2E">
        <w:t>прав осужденных на получение образования, получение психол</w:t>
      </w:r>
      <w:r w:rsidRPr="00894B2E">
        <w:t>о</w:t>
      </w:r>
      <w:r w:rsidRPr="00894B2E">
        <w:t>гической помощи, а также упразднена цензура их переписки, уменьшены уде</w:t>
      </w:r>
      <w:r w:rsidRPr="00894B2E">
        <w:t>р</w:t>
      </w:r>
      <w:r w:rsidRPr="00894B2E">
        <w:t>жания из заработной платы работающих осужденных, увеличены суммы расх</w:t>
      </w:r>
      <w:r w:rsidRPr="00894B2E">
        <w:t>о</w:t>
      </w:r>
      <w:r w:rsidRPr="00894B2E">
        <w:t>дуемых денежных средств, количества свиданий, телефонных разговоров, уст</w:t>
      </w:r>
      <w:r w:rsidRPr="00894B2E">
        <w:t>а</w:t>
      </w:r>
      <w:r w:rsidRPr="00894B2E">
        <w:t>новлены дополнительные льготы для осужденных.</w:t>
      </w:r>
    </w:p>
    <w:p w:rsidR="00D3622C" w:rsidRPr="00475A7F" w:rsidRDefault="00FA4892" w:rsidP="00FA4892">
      <w:pPr>
        <w:pStyle w:val="H23GR"/>
      </w:pPr>
      <w:r>
        <w:tab/>
      </w:r>
      <w:r>
        <w:tab/>
      </w:r>
      <w:r w:rsidR="00D3622C" w:rsidRPr="00475A7F">
        <w:t>Пункт 59 заключительных замечаний</w:t>
      </w:r>
    </w:p>
    <w:p w:rsidR="00D3622C" w:rsidRPr="00894B2E" w:rsidRDefault="00D3622C" w:rsidP="00244CDF">
      <w:pPr>
        <w:pStyle w:val="SingleTxtGR"/>
        <w:rPr>
          <w:i/>
        </w:rPr>
      </w:pPr>
      <w:r w:rsidRPr="00894B2E">
        <w:t>798.</w:t>
      </w:r>
      <w:r w:rsidR="00FA4892">
        <w:tab/>
      </w:r>
      <w:r w:rsidRPr="00894B2E">
        <w:t xml:space="preserve">Согласно Конституции </w:t>
      </w:r>
      <w:r w:rsidRPr="00894B2E">
        <w:rPr>
          <w:iCs/>
        </w:rPr>
        <w:t>Азербайджанской Республики</w:t>
      </w:r>
      <w:r w:rsidRPr="00894B2E">
        <w:rPr>
          <w:iCs/>
          <w:lang w:val="az-Latn-AZ"/>
        </w:rPr>
        <w:t xml:space="preserve"> </w:t>
      </w:r>
      <w:r w:rsidRPr="00894B2E">
        <w:t>государство гара</w:t>
      </w:r>
      <w:r w:rsidRPr="00894B2E">
        <w:t>н</w:t>
      </w:r>
      <w:r w:rsidRPr="00894B2E">
        <w:t>тирует право на бесплатное обязательное общее среднее образование.</w:t>
      </w:r>
    </w:p>
    <w:p w:rsidR="00D3622C" w:rsidRPr="00894B2E" w:rsidRDefault="00D3622C" w:rsidP="00244CDF">
      <w:pPr>
        <w:pStyle w:val="SingleTxtGR"/>
      </w:pPr>
      <w:r w:rsidRPr="00894B2E">
        <w:t>799.</w:t>
      </w:r>
      <w:r w:rsidR="00FA4892">
        <w:tab/>
      </w:r>
      <w:r w:rsidRPr="00894B2E">
        <w:t xml:space="preserve">В Законе </w:t>
      </w:r>
      <w:r>
        <w:t>"</w:t>
      </w:r>
      <w:r w:rsidRPr="00894B2E">
        <w:t>О правах ребёнка</w:t>
      </w:r>
      <w:r>
        <w:t>"</w:t>
      </w:r>
      <w:r w:rsidRPr="00894B2E">
        <w:t xml:space="preserve"> предусмотрено, что каждый ребенок имеет право на получение образования. </w:t>
      </w:r>
    </w:p>
    <w:p w:rsidR="00D3622C" w:rsidRPr="00894B2E" w:rsidRDefault="00D3622C" w:rsidP="00244CDF">
      <w:pPr>
        <w:pStyle w:val="SingleTxtGR"/>
      </w:pPr>
      <w:r w:rsidRPr="00894B2E">
        <w:t>800.</w:t>
      </w:r>
      <w:r w:rsidR="00FA4892">
        <w:tab/>
      </w:r>
      <w:r w:rsidRPr="00894B2E">
        <w:t>С</w:t>
      </w:r>
      <w:r w:rsidRPr="00894B2E">
        <w:rPr>
          <w:bCs/>
        </w:rPr>
        <w:t>огласно изменениям</w:t>
      </w:r>
      <w:r w:rsidRPr="00894B2E">
        <w:t xml:space="preserve"> в </w:t>
      </w:r>
      <w:r w:rsidRPr="00894B2E">
        <w:rPr>
          <w:bCs/>
        </w:rPr>
        <w:t xml:space="preserve">Закон </w:t>
      </w:r>
      <w:r>
        <w:rPr>
          <w:bCs/>
        </w:rPr>
        <w:t>"</w:t>
      </w:r>
      <w:r w:rsidRPr="00894B2E">
        <w:rPr>
          <w:bCs/>
        </w:rPr>
        <w:t>О правовом положении иностранных гр</w:t>
      </w:r>
      <w:r w:rsidRPr="00894B2E">
        <w:rPr>
          <w:bCs/>
        </w:rPr>
        <w:t>а</w:t>
      </w:r>
      <w:r w:rsidRPr="00894B2E">
        <w:rPr>
          <w:bCs/>
        </w:rPr>
        <w:t>ждан и лиц без гражданства</w:t>
      </w:r>
      <w:r>
        <w:rPr>
          <w:bCs/>
        </w:rPr>
        <w:t>"</w:t>
      </w:r>
      <w:r w:rsidRPr="00894B2E">
        <w:rPr>
          <w:bCs/>
        </w:rPr>
        <w:t xml:space="preserve">, </w:t>
      </w:r>
      <w:r w:rsidRPr="00894B2E">
        <w:t>иностранные граждане и лица без гражданства, постоянно проживающие в Азербайджанской Республике, имеют право на п</w:t>
      </w:r>
      <w:r w:rsidRPr="00894B2E">
        <w:t>о</w:t>
      </w:r>
      <w:r w:rsidRPr="00894B2E">
        <w:t xml:space="preserve">лучение образования наравне с ее гражданами. Для остальных таких лиц </w:t>
      </w:r>
      <w:r w:rsidRPr="00894B2E">
        <w:rPr>
          <w:iCs/>
        </w:rPr>
        <w:t>обр</w:t>
      </w:r>
      <w:r w:rsidRPr="00894B2E">
        <w:rPr>
          <w:iCs/>
        </w:rPr>
        <w:t>а</w:t>
      </w:r>
      <w:r w:rsidRPr="00894B2E">
        <w:rPr>
          <w:iCs/>
        </w:rPr>
        <w:t>зование (за исключением обязательного общего среднего образования)</w:t>
      </w:r>
      <w:r w:rsidRPr="00894B2E">
        <w:t xml:space="preserve"> явл</w:t>
      </w:r>
      <w:r w:rsidRPr="00894B2E">
        <w:t>я</w:t>
      </w:r>
      <w:r w:rsidRPr="00894B2E">
        <w:t>ется платным.</w:t>
      </w:r>
    </w:p>
    <w:p w:rsidR="00D3622C" w:rsidRPr="001C3F08" w:rsidRDefault="00D3622C" w:rsidP="00244CDF">
      <w:pPr>
        <w:pStyle w:val="SingleTxtGR"/>
      </w:pPr>
      <w:r w:rsidRPr="00894B2E">
        <w:t>801.</w:t>
      </w:r>
      <w:r w:rsidR="00FA4892">
        <w:tab/>
      </w:r>
      <w:r w:rsidRPr="00894B2E">
        <w:t>В целях государственной поддержки детей, привлечения внимания и</w:t>
      </w:r>
      <w:r w:rsidRPr="00894B2E">
        <w:t>н</w:t>
      </w:r>
      <w:r w:rsidRPr="00894B2E">
        <w:t>ститутов гражданского общества к проблемам детей и определения демограф</w:t>
      </w:r>
      <w:r w:rsidRPr="00894B2E">
        <w:t>и</w:t>
      </w:r>
      <w:r w:rsidRPr="00894B2E">
        <w:t xml:space="preserve">ческих перспектив страны в 2009 году глава государства подписал </w:t>
      </w:r>
      <w:r>
        <w:t>р</w:t>
      </w:r>
      <w:r w:rsidRPr="00894B2E">
        <w:t>аспоряж</w:t>
      </w:r>
      <w:r w:rsidRPr="00894B2E">
        <w:t>е</w:t>
      </w:r>
      <w:r w:rsidRPr="00894B2E">
        <w:t xml:space="preserve">ние </w:t>
      </w:r>
      <w:r>
        <w:t>о</w:t>
      </w:r>
      <w:r w:rsidRPr="00894B2E">
        <w:t xml:space="preserve"> объявлении 2009 года Годом ребенка. В плане мероприятий в рамках Года р</w:t>
      </w:r>
      <w:r w:rsidRPr="00894B2E">
        <w:t>е</w:t>
      </w:r>
      <w:r w:rsidRPr="00894B2E">
        <w:t>бенка предусмотрен также комплекс мер в области образования.</w:t>
      </w:r>
    </w:p>
    <w:p w:rsidR="00D3622C" w:rsidRPr="001C3F08" w:rsidRDefault="00FA4892" w:rsidP="00FA4892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142B78">
        <w:rPr>
          <w:u w:val="single"/>
        </w:rPr>
        <w:t xml:space="preserve"> </w:t>
      </w:r>
    </w:p>
    <w:p w:rsidR="00D3622C" w:rsidRPr="00FA4892" w:rsidRDefault="00D3622C" w:rsidP="00244CDF">
      <w:pPr>
        <w:pStyle w:val="SingleTxtGR"/>
      </w:pPr>
    </w:p>
    <w:sectPr w:rsidR="00D3622C" w:rsidRPr="00FA489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A78" w:rsidRDefault="00363A78">
      <w:r>
        <w:rPr>
          <w:lang w:val="en-US"/>
        </w:rPr>
        <w:tab/>
      </w:r>
      <w:r>
        <w:separator/>
      </w:r>
    </w:p>
  </w:endnote>
  <w:endnote w:type="continuationSeparator" w:id="0">
    <w:p w:rsidR="00363A78" w:rsidRDefault="0036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78" w:rsidRPr="009A6F4A" w:rsidRDefault="00363A7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365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GE.11-42902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78" w:rsidRPr="009A6F4A" w:rsidRDefault="00363A78">
    <w:pPr>
      <w:pStyle w:val="Footer"/>
      <w:rPr>
        <w:lang w:val="en-US"/>
      </w:rPr>
    </w:pPr>
    <w:r>
      <w:rPr>
        <w:lang w:val="en-US"/>
      </w:rPr>
      <w:t>GE.11-42902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365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78" w:rsidRPr="009A6F4A" w:rsidRDefault="00363A7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42902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200511  230511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A78" w:rsidRPr="00F71F63" w:rsidRDefault="00363A7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3A78" w:rsidRPr="00F71F63" w:rsidRDefault="00363A7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3A78" w:rsidRPr="00635E86" w:rsidRDefault="00363A78" w:rsidP="00635E86">
      <w:pPr>
        <w:pStyle w:val="Footer"/>
      </w:pPr>
    </w:p>
  </w:footnote>
  <w:footnote w:id="1">
    <w:p w:rsidR="00363A78" w:rsidRPr="00D3622C" w:rsidRDefault="00363A78" w:rsidP="00D3622C">
      <w:pPr>
        <w:pStyle w:val="FootnoteText"/>
        <w:rPr>
          <w:lang w:val="ru-RU"/>
        </w:rPr>
      </w:pPr>
      <w:r>
        <w:tab/>
      </w:r>
      <w:r w:rsidRPr="00527B31">
        <w:rPr>
          <w:rStyle w:val="FootnoteReference"/>
          <w:sz w:val="20"/>
        </w:rPr>
        <w:t>*</w:t>
      </w:r>
      <w:r>
        <w:rPr>
          <w:sz w:val="20"/>
        </w:rPr>
        <w:tab/>
      </w:r>
      <w:r w:rsidRPr="00D3622C">
        <w:rPr>
          <w:lang w:val="ru-RU"/>
        </w:rPr>
        <w:t>В соответствии с информацией, направленной государствам-участникам в 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363A78" w:rsidRPr="008F1B96" w:rsidRDefault="00363A78">
      <w:pPr>
        <w:pStyle w:val="FootnoteText"/>
        <w:rPr>
          <w:lang w:val="ru-RU"/>
        </w:rPr>
      </w:pPr>
      <w:r w:rsidRPr="00D3622C"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hyperlink r:id="rId1" w:history="1">
        <w:r w:rsidRPr="00B3459E">
          <w:rPr>
            <w:rStyle w:val="Hyperlink"/>
            <w:u w:val="none"/>
            <w:lang w:val="ru-RU"/>
          </w:rPr>
          <w:t>www.4uth.az</w:t>
        </w:r>
      </w:hyperlink>
      <w:r w:rsidRPr="00B3459E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78" w:rsidRPr="00D3622C" w:rsidRDefault="00363A78">
    <w:pPr>
      <w:pStyle w:val="Header"/>
      <w:rPr>
        <w:lang w:val="en-US"/>
      </w:rPr>
    </w:pPr>
    <w:r>
      <w:rPr>
        <w:lang w:val="en-US"/>
      </w:rPr>
      <w:t>E/C.12/AZE/3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78" w:rsidRPr="009A6F4A" w:rsidRDefault="00363A78">
    <w:pPr>
      <w:pStyle w:val="Header"/>
      <w:rPr>
        <w:lang w:val="en-US"/>
      </w:rPr>
    </w:pPr>
    <w:r>
      <w:rPr>
        <w:lang w:val="en-US"/>
      </w:rPr>
      <w:tab/>
      <w:t>E/C.12/AZE/3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E932E2B"/>
    <w:multiLevelType w:val="hybridMultilevel"/>
    <w:tmpl w:val="A75276BC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26B940F5"/>
    <w:multiLevelType w:val="hybridMultilevel"/>
    <w:tmpl w:val="55D65A7A"/>
    <w:lvl w:ilvl="0" w:tplc="040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3">
    <w:nsid w:val="274C51F0"/>
    <w:multiLevelType w:val="hybridMultilevel"/>
    <w:tmpl w:val="3FBA189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4">
    <w:nsid w:val="2A232D0C"/>
    <w:multiLevelType w:val="hybridMultilevel"/>
    <w:tmpl w:val="CF3E3D5C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5">
    <w:nsid w:val="3698230C"/>
    <w:multiLevelType w:val="hybridMultilevel"/>
    <w:tmpl w:val="54A836F0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3BD236AC"/>
    <w:multiLevelType w:val="hybridMultilevel"/>
    <w:tmpl w:val="53C40CB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5B30106"/>
    <w:multiLevelType w:val="hybridMultilevel"/>
    <w:tmpl w:val="CE8087C4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0">
    <w:nsid w:val="58574D20"/>
    <w:multiLevelType w:val="hybridMultilevel"/>
    <w:tmpl w:val="16F28106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321374"/>
    <w:multiLevelType w:val="hybridMultilevel"/>
    <w:tmpl w:val="5F64E4B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3">
    <w:nsid w:val="5FDA7C94"/>
    <w:multiLevelType w:val="hybridMultilevel"/>
    <w:tmpl w:val="2BA4AC7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4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21"/>
  </w:num>
  <w:num w:numId="4">
    <w:abstractNumId w:val="2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5"/>
  </w:num>
  <w:num w:numId="18">
    <w:abstractNumId w:val="17"/>
  </w:num>
  <w:num w:numId="19">
    <w:abstractNumId w:val="17"/>
  </w:num>
  <w:num w:numId="20">
    <w:abstractNumId w:val="25"/>
  </w:num>
  <w:num w:numId="21">
    <w:abstractNumId w:val="17"/>
  </w:num>
  <w:num w:numId="22">
    <w:abstractNumId w:val="21"/>
  </w:num>
  <w:num w:numId="23">
    <w:abstractNumId w:val="21"/>
  </w:num>
  <w:num w:numId="24">
    <w:abstractNumId w:val="24"/>
  </w:num>
  <w:num w:numId="25">
    <w:abstractNumId w:val="27"/>
  </w:num>
  <w:num w:numId="26">
    <w:abstractNumId w:val="15"/>
  </w:num>
  <w:num w:numId="27">
    <w:abstractNumId w:val="16"/>
  </w:num>
  <w:num w:numId="28">
    <w:abstractNumId w:val="23"/>
  </w:num>
  <w:num w:numId="29">
    <w:abstractNumId w:val="19"/>
  </w:num>
  <w:num w:numId="30">
    <w:abstractNumId w:val="22"/>
  </w:num>
  <w:num w:numId="31">
    <w:abstractNumId w:val="11"/>
  </w:num>
  <w:num w:numId="32">
    <w:abstractNumId w:val="20"/>
  </w:num>
  <w:num w:numId="33">
    <w:abstractNumId w:val="13"/>
  </w:num>
  <w:num w:numId="34">
    <w:abstractNumId w:val="14"/>
  </w:num>
  <w:num w:numId="35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4BE"/>
    <w:rsid w:val="000003CA"/>
    <w:rsid w:val="000033D8"/>
    <w:rsid w:val="00005C1C"/>
    <w:rsid w:val="00006EE0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1A30"/>
    <w:rsid w:val="00072C27"/>
    <w:rsid w:val="00080BD0"/>
    <w:rsid w:val="00086182"/>
    <w:rsid w:val="0008623A"/>
    <w:rsid w:val="00090891"/>
    <w:rsid w:val="000913F1"/>
    <w:rsid w:val="00092E62"/>
    <w:rsid w:val="00097227"/>
    <w:rsid w:val="00097975"/>
    <w:rsid w:val="000A3655"/>
    <w:rsid w:val="000A3DDF"/>
    <w:rsid w:val="000A60A0"/>
    <w:rsid w:val="000C281A"/>
    <w:rsid w:val="000C3688"/>
    <w:rsid w:val="000D6863"/>
    <w:rsid w:val="000E32E8"/>
    <w:rsid w:val="000F1CFB"/>
    <w:rsid w:val="001030C1"/>
    <w:rsid w:val="00110B23"/>
    <w:rsid w:val="00111256"/>
    <w:rsid w:val="00117AEE"/>
    <w:rsid w:val="00142B78"/>
    <w:rsid w:val="001444A1"/>
    <w:rsid w:val="001463F7"/>
    <w:rsid w:val="0015377A"/>
    <w:rsid w:val="0015769C"/>
    <w:rsid w:val="0017029D"/>
    <w:rsid w:val="001740EE"/>
    <w:rsid w:val="00180752"/>
    <w:rsid w:val="00185076"/>
    <w:rsid w:val="0018543C"/>
    <w:rsid w:val="00190231"/>
    <w:rsid w:val="00192056"/>
    <w:rsid w:val="00192ABD"/>
    <w:rsid w:val="00196DD2"/>
    <w:rsid w:val="001970E2"/>
    <w:rsid w:val="001A75D5"/>
    <w:rsid w:val="001A7D40"/>
    <w:rsid w:val="001B5516"/>
    <w:rsid w:val="001C690C"/>
    <w:rsid w:val="001D00F2"/>
    <w:rsid w:val="001D07F7"/>
    <w:rsid w:val="001D40F8"/>
    <w:rsid w:val="001D7B8F"/>
    <w:rsid w:val="001E12DC"/>
    <w:rsid w:val="001E48EE"/>
    <w:rsid w:val="001E5C31"/>
    <w:rsid w:val="001F2D04"/>
    <w:rsid w:val="0020059C"/>
    <w:rsid w:val="002019BD"/>
    <w:rsid w:val="002111A5"/>
    <w:rsid w:val="00232D42"/>
    <w:rsid w:val="0023394D"/>
    <w:rsid w:val="00234CC8"/>
    <w:rsid w:val="00237334"/>
    <w:rsid w:val="002444F4"/>
    <w:rsid w:val="00244CDF"/>
    <w:rsid w:val="002460F1"/>
    <w:rsid w:val="00247B7F"/>
    <w:rsid w:val="00257AAD"/>
    <w:rsid w:val="002629A0"/>
    <w:rsid w:val="00267684"/>
    <w:rsid w:val="0028492B"/>
    <w:rsid w:val="00286B33"/>
    <w:rsid w:val="00291C8F"/>
    <w:rsid w:val="002A574A"/>
    <w:rsid w:val="002B23CA"/>
    <w:rsid w:val="002B261C"/>
    <w:rsid w:val="002C5036"/>
    <w:rsid w:val="002C6A71"/>
    <w:rsid w:val="002C6D5F"/>
    <w:rsid w:val="002D15EA"/>
    <w:rsid w:val="002D4501"/>
    <w:rsid w:val="002D6418"/>
    <w:rsid w:val="002D6C07"/>
    <w:rsid w:val="002E0CE6"/>
    <w:rsid w:val="002E1163"/>
    <w:rsid w:val="002E3A42"/>
    <w:rsid w:val="002E43F3"/>
    <w:rsid w:val="002E68C6"/>
    <w:rsid w:val="002F4A27"/>
    <w:rsid w:val="002F7D56"/>
    <w:rsid w:val="00306D2D"/>
    <w:rsid w:val="003215F5"/>
    <w:rsid w:val="00332891"/>
    <w:rsid w:val="00347BF7"/>
    <w:rsid w:val="00356BB2"/>
    <w:rsid w:val="00357599"/>
    <w:rsid w:val="00360477"/>
    <w:rsid w:val="00363A78"/>
    <w:rsid w:val="003668C1"/>
    <w:rsid w:val="00367FC9"/>
    <w:rsid w:val="003711A1"/>
    <w:rsid w:val="00372123"/>
    <w:rsid w:val="00382B38"/>
    <w:rsid w:val="00386581"/>
    <w:rsid w:val="00387100"/>
    <w:rsid w:val="003951D3"/>
    <w:rsid w:val="00395384"/>
    <w:rsid w:val="003978C6"/>
    <w:rsid w:val="003A3F16"/>
    <w:rsid w:val="003B40A9"/>
    <w:rsid w:val="003C016E"/>
    <w:rsid w:val="003D0F80"/>
    <w:rsid w:val="003D5EBD"/>
    <w:rsid w:val="003E40E4"/>
    <w:rsid w:val="003F4FD1"/>
    <w:rsid w:val="00401CE0"/>
    <w:rsid w:val="00403234"/>
    <w:rsid w:val="0040434A"/>
    <w:rsid w:val="00407AC3"/>
    <w:rsid w:val="00414586"/>
    <w:rsid w:val="004147B3"/>
    <w:rsid w:val="00415059"/>
    <w:rsid w:val="00424FDD"/>
    <w:rsid w:val="00427CD5"/>
    <w:rsid w:val="0043033D"/>
    <w:rsid w:val="00433ED3"/>
    <w:rsid w:val="00435FE4"/>
    <w:rsid w:val="00457634"/>
    <w:rsid w:val="00465ACC"/>
    <w:rsid w:val="00474F42"/>
    <w:rsid w:val="0048244D"/>
    <w:rsid w:val="00492E76"/>
    <w:rsid w:val="004A0DE8"/>
    <w:rsid w:val="004A35CA"/>
    <w:rsid w:val="004A4CB7"/>
    <w:rsid w:val="004A57B5"/>
    <w:rsid w:val="004A78A4"/>
    <w:rsid w:val="004B078D"/>
    <w:rsid w:val="004B19DA"/>
    <w:rsid w:val="004B5D43"/>
    <w:rsid w:val="004C2A53"/>
    <w:rsid w:val="004C3B35"/>
    <w:rsid w:val="004C43EC"/>
    <w:rsid w:val="004E6729"/>
    <w:rsid w:val="004E7273"/>
    <w:rsid w:val="004F0E47"/>
    <w:rsid w:val="0051339C"/>
    <w:rsid w:val="0051412F"/>
    <w:rsid w:val="00517ED2"/>
    <w:rsid w:val="00521165"/>
    <w:rsid w:val="00522B6F"/>
    <w:rsid w:val="0052430E"/>
    <w:rsid w:val="005276AD"/>
    <w:rsid w:val="00540A9A"/>
    <w:rsid w:val="00542CE2"/>
    <w:rsid w:val="00543522"/>
    <w:rsid w:val="00545680"/>
    <w:rsid w:val="00560AD4"/>
    <w:rsid w:val="0056618E"/>
    <w:rsid w:val="00576F59"/>
    <w:rsid w:val="00577A34"/>
    <w:rsid w:val="00580AAD"/>
    <w:rsid w:val="0058289F"/>
    <w:rsid w:val="00593A04"/>
    <w:rsid w:val="005A37B4"/>
    <w:rsid w:val="005A6D5A"/>
    <w:rsid w:val="005A7132"/>
    <w:rsid w:val="005B1B28"/>
    <w:rsid w:val="005B6C2C"/>
    <w:rsid w:val="005B7D51"/>
    <w:rsid w:val="005B7F35"/>
    <w:rsid w:val="005C2081"/>
    <w:rsid w:val="005C678A"/>
    <w:rsid w:val="005D346D"/>
    <w:rsid w:val="005E2EA9"/>
    <w:rsid w:val="005E4676"/>
    <w:rsid w:val="005E6E5C"/>
    <w:rsid w:val="005E74AB"/>
    <w:rsid w:val="00603636"/>
    <w:rsid w:val="00603F29"/>
    <w:rsid w:val="00606A3E"/>
    <w:rsid w:val="006115AA"/>
    <w:rsid w:val="006120AE"/>
    <w:rsid w:val="006220BD"/>
    <w:rsid w:val="006279C2"/>
    <w:rsid w:val="0063498C"/>
    <w:rsid w:val="00635E86"/>
    <w:rsid w:val="00636A37"/>
    <w:rsid w:val="00640F3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DC1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09A"/>
    <w:rsid w:val="00707B5F"/>
    <w:rsid w:val="0072437C"/>
    <w:rsid w:val="00732E0C"/>
    <w:rsid w:val="00734FB4"/>
    <w:rsid w:val="00735602"/>
    <w:rsid w:val="0073786C"/>
    <w:rsid w:val="00746E93"/>
    <w:rsid w:val="00750DB6"/>
    <w:rsid w:val="0075279B"/>
    <w:rsid w:val="00753748"/>
    <w:rsid w:val="00762446"/>
    <w:rsid w:val="00772E64"/>
    <w:rsid w:val="00774C93"/>
    <w:rsid w:val="00781ACB"/>
    <w:rsid w:val="00793109"/>
    <w:rsid w:val="007945E1"/>
    <w:rsid w:val="007A79EB"/>
    <w:rsid w:val="007C5862"/>
    <w:rsid w:val="007D36D0"/>
    <w:rsid w:val="007D4CA0"/>
    <w:rsid w:val="007D7A23"/>
    <w:rsid w:val="007E38C3"/>
    <w:rsid w:val="007E549E"/>
    <w:rsid w:val="007E5AE3"/>
    <w:rsid w:val="007E71C9"/>
    <w:rsid w:val="007F424F"/>
    <w:rsid w:val="007F7553"/>
    <w:rsid w:val="0080755E"/>
    <w:rsid w:val="008120D4"/>
    <w:rsid w:val="008139A5"/>
    <w:rsid w:val="00815787"/>
    <w:rsid w:val="00817F73"/>
    <w:rsid w:val="0082228E"/>
    <w:rsid w:val="00823EE5"/>
    <w:rsid w:val="00830402"/>
    <w:rsid w:val="008305D7"/>
    <w:rsid w:val="00834887"/>
    <w:rsid w:val="008369B2"/>
    <w:rsid w:val="00842FED"/>
    <w:rsid w:val="00843C54"/>
    <w:rsid w:val="008455CF"/>
    <w:rsid w:val="00847689"/>
    <w:rsid w:val="00853BD9"/>
    <w:rsid w:val="00861C52"/>
    <w:rsid w:val="00866ED4"/>
    <w:rsid w:val="0086745C"/>
    <w:rsid w:val="008727A1"/>
    <w:rsid w:val="0088071C"/>
    <w:rsid w:val="00886B0F"/>
    <w:rsid w:val="00891C08"/>
    <w:rsid w:val="00892CFD"/>
    <w:rsid w:val="008A2C8F"/>
    <w:rsid w:val="008A3879"/>
    <w:rsid w:val="008A5FA8"/>
    <w:rsid w:val="008A7575"/>
    <w:rsid w:val="008B5F47"/>
    <w:rsid w:val="008C21CF"/>
    <w:rsid w:val="008C287B"/>
    <w:rsid w:val="008C6E9F"/>
    <w:rsid w:val="008C7B87"/>
    <w:rsid w:val="008D6A7A"/>
    <w:rsid w:val="008E183C"/>
    <w:rsid w:val="008E3E87"/>
    <w:rsid w:val="008E7F08"/>
    <w:rsid w:val="008E7F13"/>
    <w:rsid w:val="008F3185"/>
    <w:rsid w:val="008F7FDE"/>
    <w:rsid w:val="00900B32"/>
    <w:rsid w:val="00904D96"/>
    <w:rsid w:val="00915B0A"/>
    <w:rsid w:val="00926904"/>
    <w:rsid w:val="009372F0"/>
    <w:rsid w:val="00937FBD"/>
    <w:rsid w:val="0094749F"/>
    <w:rsid w:val="00955022"/>
    <w:rsid w:val="0095649B"/>
    <w:rsid w:val="00957B4D"/>
    <w:rsid w:val="00961854"/>
    <w:rsid w:val="00964EEA"/>
    <w:rsid w:val="00980C86"/>
    <w:rsid w:val="009824BE"/>
    <w:rsid w:val="009830B5"/>
    <w:rsid w:val="009B1D9B"/>
    <w:rsid w:val="009B4074"/>
    <w:rsid w:val="009B5510"/>
    <w:rsid w:val="009B777A"/>
    <w:rsid w:val="009C30BB"/>
    <w:rsid w:val="009C60BE"/>
    <w:rsid w:val="009D0ACA"/>
    <w:rsid w:val="009E6279"/>
    <w:rsid w:val="009F00A6"/>
    <w:rsid w:val="009F56A7"/>
    <w:rsid w:val="009F5B05"/>
    <w:rsid w:val="00A026CA"/>
    <w:rsid w:val="00A07232"/>
    <w:rsid w:val="00A10348"/>
    <w:rsid w:val="00A110A1"/>
    <w:rsid w:val="00A14800"/>
    <w:rsid w:val="00A156DE"/>
    <w:rsid w:val="00A157ED"/>
    <w:rsid w:val="00A2446A"/>
    <w:rsid w:val="00A34544"/>
    <w:rsid w:val="00A4025D"/>
    <w:rsid w:val="00A4246A"/>
    <w:rsid w:val="00A536B6"/>
    <w:rsid w:val="00A53B86"/>
    <w:rsid w:val="00A60D73"/>
    <w:rsid w:val="00A64255"/>
    <w:rsid w:val="00A76282"/>
    <w:rsid w:val="00A800D1"/>
    <w:rsid w:val="00A92699"/>
    <w:rsid w:val="00AA541C"/>
    <w:rsid w:val="00AB5BF0"/>
    <w:rsid w:val="00AC1C95"/>
    <w:rsid w:val="00AC2CCB"/>
    <w:rsid w:val="00AC443A"/>
    <w:rsid w:val="00AD3022"/>
    <w:rsid w:val="00AE60E2"/>
    <w:rsid w:val="00AF5130"/>
    <w:rsid w:val="00AF78A5"/>
    <w:rsid w:val="00AF7908"/>
    <w:rsid w:val="00B013EA"/>
    <w:rsid w:val="00B0169F"/>
    <w:rsid w:val="00B0376F"/>
    <w:rsid w:val="00B05F21"/>
    <w:rsid w:val="00B07ADB"/>
    <w:rsid w:val="00B138AB"/>
    <w:rsid w:val="00B14EA9"/>
    <w:rsid w:val="00B15730"/>
    <w:rsid w:val="00B214CF"/>
    <w:rsid w:val="00B30A3C"/>
    <w:rsid w:val="00B3459E"/>
    <w:rsid w:val="00B37B0F"/>
    <w:rsid w:val="00B43806"/>
    <w:rsid w:val="00B73E54"/>
    <w:rsid w:val="00B81305"/>
    <w:rsid w:val="00B82931"/>
    <w:rsid w:val="00B95ADC"/>
    <w:rsid w:val="00BB12A4"/>
    <w:rsid w:val="00BB17DC"/>
    <w:rsid w:val="00BB1AF9"/>
    <w:rsid w:val="00BB33AE"/>
    <w:rsid w:val="00BB4C4A"/>
    <w:rsid w:val="00BB7850"/>
    <w:rsid w:val="00BD3CAE"/>
    <w:rsid w:val="00BD5F3C"/>
    <w:rsid w:val="00BF3B6C"/>
    <w:rsid w:val="00C008C8"/>
    <w:rsid w:val="00C02496"/>
    <w:rsid w:val="00C07C0F"/>
    <w:rsid w:val="00C145C4"/>
    <w:rsid w:val="00C1472F"/>
    <w:rsid w:val="00C20D2F"/>
    <w:rsid w:val="00C2131B"/>
    <w:rsid w:val="00C37AF8"/>
    <w:rsid w:val="00C37C79"/>
    <w:rsid w:val="00C41BBC"/>
    <w:rsid w:val="00C50E97"/>
    <w:rsid w:val="00C51419"/>
    <w:rsid w:val="00C54056"/>
    <w:rsid w:val="00C663A3"/>
    <w:rsid w:val="00C75CB2"/>
    <w:rsid w:val="00C90723"/>
    <w:rsid w:val="00C90D5C"/>
    <w:rsid w:val="00C97F13"/>
    <w:rsid w:val="00CA609E"/>
    <w:rsid w:val="00CA6D51"/>
    <w:rsid w:val="00CA7DA4"/>
    <w:rsid w:val="00CB31FB"/>
    <w:rsid w:val="00CB65AD"/>
    <w:rsid w:val="00CC6AE6"/>
    <w:rsid w:val="00CD0991"/>
    <w:rsid w:val="00CE3D6F"/>
    <w:rsid w:val="00CE4EB1"/>
    <w:rsid w:val="00CE6AC6"/>
    <w:rsid w:val="00CE79A5"/>
    <w:rsid w:val="00CF0042"/>
    <w:rsid w:val="00CF262F"/>
    <w:rsid w:val="00CF5C74"/>
    <w:rsid w:val="00D001B2"/>
    <w:rsid w:val="00D025D5"/>
    <w:rsid w:val="00D16E9A"/>
    <w:rsid w:val="00D23746"/>
    <w:rsid w:val="00D26B13"/>
    <w:rsid w:val="00D26CC1"/>
    <w:rsid w:val="00D30662"/>
    <w:rsid w:val="00D32A0B"/>
    <w:rsid w:val="00D33660"/>
    <w:rsid w:val="00D3622C"/>
    <w:rsid w:val="00D37B6D"/>
    <w:rsid w:val="00D45EAE"/>
    <w:rsid w:val="00D47DFD"/>
    <w:rsid w:val="00D52FE0"/>
    <w:rsid w:val="00D54A32"/>
    <w:rsid w:val="00D6236B"/>
    <w:rsid w:val="00D809D1"/>
    <w:rsid w:val="00D84D74"/>
    <w:rsid w:val="00D84ECF"/>
    <w:rsid w:val="00D90538"/>
    <w:rsid w:val="00D93069"/>
    <w:rsid w:val="00D9432C"/>
    <w:rsid w:val="00D97492"/>
    <w:rsid w:val="00DA24E5"/>
    <w:rsid w:val="00DA2851"/>
    <w:rsid w:val="00DA2B7C"/>
    <w:rsid w:val="00DA5686"/>
    <w:rsid w:val="00DB2FC0"/>
    <w:rsid w:val="00DB48E6"/>
    <w:rsid w:val="00DD0DEA"/>
    <w:rsid w:val="00DF18FA"/>
    <w:rsid w:val="00DF49CA"/>
    <w:rsid w:val="00DF509B"/>
    <w:rsid w:val="00DF668D"/>
    <w:rsid w:val="00DF775B"/>
    <w:rsid w:val="00E007F3"/>
    <w:rsid w:val="00E00DEA"/>
    <w:rsid w:val="00E0693C"/>
    <w:rsid w:val="00E06EF0"/>
    <w:rsid w:val="00E11679"/>
    <w:rsid w:val="00E1638D"/>
    <w:rsid w:val="00E21078"/>
    <w:rsid w:val="00E307D1"/>
    <w:rsid w:val="00E375AC"/>
    <w:rsid w:val="00E3761E"/>
    <w:rsid w:val="00E4211F"/>
    <w:rsid w:val="00E4402D"/>
    <w:rsid w:val="00E46A04"/>
    <w:rsid w:val="00E50883"/>
    <w:rsid w:val="00E55FE1"/>
    <w:rsid w:val="00E630FA"/>
    <w:rsid w:val="00E717F3"/>
    <w:rsid w:val="00E72C5E"/>
    <w:rsid w:val="00E73451"/>
    <w:rsid w:val="00E7489F"/>
    <w:rsid w:val="00E74AB6"/>
    <w:rsid w:val="00E75147"/>
    <w:rsid w:val="00E8167D"/>
    <w:rsid w:val="00E83223"/>
    <w:rsid w:val="00E90391"/>
    <w:rsid w:val="00E907E9"/>
    <w:rsid w:val="00E92511"/>
    <w:rsid w:val="00E95942"/>
    <w:rsid w:val="00E96BE7"/>
    <w:rsid w:val="00E973C2"/>
    <w:rsid w:val="00EA2CD0"/>
    <w:rsid w:val="00EA715A"/>
    <w:rsid w:val="00EB3533"/>
    <w:rsid w:val="00EB49A7"/>
    <w:rsid w:val="00EC0044"/>
    <w:rsid w:val="00EC3043"/>
    <w:rsid w:val="00EC6B9F"/>
    <w:rsid w:val="00EE4253"/>
    <w:rsid w:val="00EE516D"/>
    <w:rsid w:val="00EF12A5"/>
    <w:rsid w:val="00EF25AC"/>
    <w:rsid w:val="00EF4D1B"/>
    <w:rsid w:val="00EF7295"/>
    <w:rsid w:val="00F00E48"/>
    <w:rsid w:val="00F0180B"/>
    <w:rsid w:val="00F069D1"/>
    <w:rsid w:val="00F075FE"/>
    <w:rsid w:val="00F1503D"/>
    <w:rsid w:val="00F22712"/>
    <w:rsid w:val="00F275F5"/>
    <w:rsid w:val="00F27734"/>
    <w:rsid w:val="00F30C24"/>
    <w:rsid w:val="00F3109E"/>
    <w:rsid w:val="00F33188"/>
    <w:rsid w:val="00F34FD7"/>
    <w:rsid w:val="00F35BDE"/>
    <w:rsid w:val="00F36964"/>
    <w:rsid w:val="00F42B85"/>
    <w:rsid w:val="00F42CA0"/>
    <w:rsid w:val="00F47327"/>
    <w:rsid w:val="00F5139F"/>
    <w:rsid w:val="00F52400"/>
    <w:rsid w:val="00F52A0E"/>
    <w:rsid w:val="00F67BA0"/>
    <w:rsid w:val="00F71F63"/>
    <w:rsid w:val="00F80D67"/>
    <w:rsid w:val="00F850AF"/>
    <w:rsid w:val="00F85EB4"/>
    <w:rsid w:val="00F87506"/>
    <w:rsid w:val="00F92C41"/>
    <w:rsid w:val="00FA4892"/>
    <w:rsid w:val="00FA5522"/>
    <w:rsid w:val="00FA6E4A"/>
    <w:rsid w:val="00FB2B35"/>
    <w:rsid w:val="00FC161E"/>
    <w:rsid w:val="00FC4AE1"/>
    <w:rsid w:val="00FD22B8"/>
    <w:rsid w:val="00FD36E3"/>
    <w:rsid w:val="00FD78A3"/>
    <w:rsid w:val="00FD7F29"/>
    <w:rsid w:val="00FE1175"/>
    <w:rsid w:val="00FF55A1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,Podrozdział,Podrozdzia3,single space,footnote text, Märk,Footnote Text Char Char Char Char,Footnote Text Char Char,Footnote Text Char Char Char Char Char,Footnote Text Char Char Char Char Char Char Char Cha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symbol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D3622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D3622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D3622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D3622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D3622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D3622C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D3622C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D3622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D3622C"/>
    <w:rPr>
      <w:lang w:val="en-GB" w:eastAsia="en-US" w:bidi="ar-SA"/>
    </w:rPr>
  </w:style>
  <w:style w:type="character" w:customStyle="1" w:styleId="FootnoteTextChar">
    <w:name w:val="Footnote Text Char"/>
    <w:aliases w:val="5_GR Char,5_G Char,Footnote Char,Podrozdział Char,Podrozdzia3 Char,single space Char,footnote text Char, Märk Char,Footnote Text Char Char Char Char Char1,Footnote Text Char Char Char,Footnote Text Char Char Char Char Char Char"/>
    <w:link w:val="FootnoteText"/>
    <w:semiHidden/>
    <w:locked/>
    <w:rsid w:val="00D3622C"/>
    <w:rPr>
      <w:spacing w:val="5"/>
      <w:w w:val="104"/>
      <w:kern w:val="14"/>
      <w:sz w:val="18"/>
      <w:lang w:val="en-GB" w:eastAsia="ru-RU" w:bidi="ar-SA"/>
    </w:rPr>
  </w:style>
  <w:style w:type="paragraph" w:customStyle="1" w:styleId="CharCharCharCharChar">
    <w:name w:val=" Знак Char Char Char Char Знак Знак Char"/>
    <w:basedOn w:val="Normal"/>
    <w:rsid w:val="00D3622C"/>
    <w:pPr>
      <w:autoSpaceDE w:val="0"/>
      <w:autoSpaceDN w:val="0"/>
      <w:spacing w:after="160" w:line="240" w:lineRule="exact"/>
    </w:pPr>
    <w:rPr>
      <w:rFonts w:ascii="Arial" w:eastAsia="MS Mincho" w:hAnsi="Arial" w:cs="Arial"/>
      <w:spacing w:val="0"/>
      <w:w w:val="100"/>
      <w:kern w:val="0"/>
      <w:lang w:val="en-US"/>
    </w:rPr>
  </w:style>
  <w:style w:type="paragraph" w:customStyle="1" w:styleId="CharCharChar">
    <w:name w:val=" Char Char Char"/>
    <w:basedOn w:val="Normal"/>
    <w:rsid w:val="00D3622C"/>
    <w:pPr>
      <w:spacing w:after="160" w:line="240" w:lineRule="exact"/>
    </w:pPr>
    <w:rPr>
      <w:rFonts w:ascii="Arial" w:eastAsia="MS Mincho" w:hAnsi="Arial" w:cs="Arial"/>
      <w:spacing w:val="0"/>
      <w:w w:val="100"/>
      <w:kern w:val="0"/>
      <w:lang w:val="en-US"/>
    </w:rPr>
  </w:style>
  <w:style w:type="paragraph" w:customStyle="1" w:styleId="p2">
    <w:name w:val="p2"/>
    <w:basedOn w:val="Normal"/>
    <w:rsid w:val="00D3622C"/>
    <w:pPr>
      <w:spacing w:before="100" w:beforeAutospacing="1" w:after="100" w:afterAutospacing="1" w:line="240" w:lineRule="auto"/>
      <w:jc w:val="both"/>
    </w:pPr>
    <w:rPr>
      <w:rFonts w:ascii="Arial" w:eastAsia="MS Mincho" w:hAnsi="Arial" w:cs="Arial"/>
      <w:color w:val="000000"/>
      <w:spacing w:val="0"/>
      <w:w w:val="100"/>
      <w:kern w:val="0"/>
      <w:lang w:eastAsia="ru-RU"/>
    </w:rPr>
  </w:style>
  <w:style w:type="paragraph" w:customStyle="1" w:styleId="table">
    <w:name w:val="table"/>
    <w:basedOn w:val="Normal"/>
    <w:rsid w:val="00D3622C"/>
    <w:pPr>
      <w:keepNext/>
      <w:tabs>
        <w:tab w:val="left" w:pos="1134"/>
      </w:tabs>
      <w:spacing w:after="120" w:line="240" w:lineRule="auto"/>
      <w:ind w:left="1134" w:hanging="1134"/>
      <w:jc w:val="both"/>
    </w:pPr>
    <w:rPr>
      <w:rFonts w:eastAsia="MS Mincho"/>
      <w:b/>
      <w:spacing w:val="0"/>
      <w:w w:val="100"/>
      <w:kern w:val="0"/>
      <w:sz w:val="24"/>
      <w:lang w:val="en-GB" w:eastAsia="de-DE"/>
    </w:rPr>
  </w:style>
  <w:style w:type="paragraph" w:customStyle="1" w:styleId="Cbodytext">
    <w:name w:val="C_bodytext"/>
    <w:basedOn w:val="Normal"/>
    <w:rsid w:val="00D3622C"/>
    <w:pPr>
      <w:spacing w:after="120" w:line="240" w:lineRule="auto"/>
      <w:jc w:val="both"/>
    </w:pPr>
    <w:rPr>
      <w:rFonts w:eastAsia="MS Mincho"/>
      <w:spacing w:val="0"/>
      <w:w w:val="100"/>
      <w:kern w:val="0"/>
      <w:sz w:val="24"/>
      <w:lang w:val="en-GB" w:eastAsia="de-DE"/>
    </w:rPr>
  </w:style>
  <w:style w:type="paragraph" w:customStyle="1" w:styleId="3">
    <w:name w:val="заголовок 3"/>
    <w:basedOn w:val="Normal"/>
    <w:next w:val="Normal"/>
    <w:rsid w:val="00D3622C"/>
    <w:pPr>
      <w:keepNext/>
      <w:autoSpaceDE w:val="0"/>
      <w:autoSpaceDN w:val="0"/>
      <w:spacing w:before="240" w:after="60" w:line="240" w:lineRule="auto"/>
    </w:pPr>
    <w:rPr>
      <w:rFonts w:eastAsia="MS Mincho"/>
      <w:b/>
      <w:bCs/>
      <w:spacing w:val="0"/>
      <w:w w:val="100"/>
      <w:kern w:val="0"/>
      <w:sz w:val="24"/>
      <w:szCs w:val="24"/>
      <w:lang w:val="en-GB" w:eastAsia="en-GB"/>
    </w:rPr>
  </w:style>
  <w:style w:type="paragraph" w:customStyle="1" w:styleId="Number">
    <w:name w:val="Number"/>
    <w:basedOn w:val="Normal"/>
    <w:rsid w:val="00D3622C"/>
    <w:pPr>
      <w:adjustRightInd w:val="0"/>
      <w:spacing w:after="120" w:line="240" w:lineRule="auto"/>
      <w:ind w:left="567" w:hanging="567"/>
      <w:jc w:val="both"/>
    </w:pPr>
    <w:rPr>
      <w:rFonts w:eastAsia="MS Mincho"/>
      <w:spacing w:val="0"/>
      <w:w w:val="100"/>
      <w:kern w:val="24"/>
      <w:szCs w:val="24"/>
      <w:lang w:eastAsia="ru-RU"/>
    </w:rPr>
  </w:style>
  <w:style w:type="paragraph" w:customStyle="1" w:styleId="a">
    <w:name w:val="Стиль"/>
    <w:rsid w:val="00D3622C"/>
    <w:pPr>
      <w:widowControl w:val="0"/>
      <w:autoSpaceDE w:val="0"/>
      <w:autoSpaceDN w:val="0"/>
      <w:adjustRightInd w:val="0"/>
    </w:pPr>
    <w:rPr>
      <w:rFonts w:eastAsia="MS Mincho"/>
      <w:sz w:val="24"/>
      <w:szCs w:val="24"/>
      <w:lang w:val="ru-RU" w:eastAsia="ru-RU"/>
    </w:rPr>
  </w:style>
  <w:style w:type="paragraph" w:customStyle="1" w:styleId="NormalWeb1">
    <w:name w:val="Normal (Web)1"/>
    <w:basedOn w:val="Normal"/>
    <w:rsid w:val="00D3622C"/>
    <w:pPr>
      <w:spacing w:before="100" w:beforeAutospacing="1" w:after="225" w:line="240" w:lineRule="auto"/>
    </w:pPr>
    <w:rPr>
      <w:rFonts w:eastAsia="MS Mincho"/>
      <w:spacing w:val="0"/>
      <w:w w:val="100"/>
      <w:kern w:val="0"/>
      <w:sz w:val="24"/>
      <w:szCs w:val="24"/>
      <w:lang w:eastAsia="ru-RU"/>
    </w:rPr>
  </w:style>
  <w:style w:type="character" w:customStyle="1" w:styleId="H23GR0">
    <w:name w:val="_ H_2/3_GR Знак"/>
    <w:link w:val="H23GR"/>
    <w:rsid w:val="00E4402D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4uth.a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128</Pages>
  <Words>43206</Words>
  <Characters>297983</Characters>
  <Application>Microsoft Office Word</Application>
  <DocSecurity>4</DocSecurity>
  <Lines>8907</Lines>
  <Paragraphs>3952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338977</CharactersWithSpaces>
  <SharedDoc>false</SharedDoc>
  <HLinks>
    <vt:vector size="6" baseType="variant">
      <vt:variant>
        <vt:i4>4128812</vt:i4>
      </vt:variant>
      <vt:variant>
        <vt:i4>0</vt:i4>
      </vt:variant>
      <vt:variant>
        <vt:i4>0</vt:i4>
      </vt:variant>
      <vt:variant>
        <vt:i4>5</vt:i4>
      </vt:variant>
      <vt:variant>
        <vt:lpwstr>http://www.4uth.az/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Irina Safonova</dc:creator>
  <cp:keywords/>
  <dc:description/>
  <cp:lastModifiedBy>Irina Safonova</cp:lastModifiedBy>
  <cp:revision>2</cp:revision>
  <cp:lastPrinted>2011-05-23T14:43:00Z</cp:lastPrinted>
  <dcterms:created xsi:type="dcterms:W3CDTF">2011-05-23T14:45:00Z</dcterms:created>
  <dcterms:modified xsi:type="dcterms:W3CDTF">2011-05-23T14:45:00Z</dcterms:modified>
</cp:coreProperties>
</file>