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E9445E">
                <w:t>C.12/WG/NOR/Q/5</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proofErr w:type="spellStart"/>
            <w:r w:rsidRPr="00F827BA">
              <w:rPr>
                <w:lang w:val="en-US"/>
              </w:rPr>
              <w:t>Distr</w:t>
            </w:r>
            <w:proofErr w:type="spellEnd"/>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E9445E">
              <w:rPr>
                <w:lang w:val="en-US"/>
              </w:rPr>
              <w:fldChar w:fldCharType="separate"/>
            </w:r>
            <w:r w:rsidR="00E9445E">
              <w:rPr>
                <w:lang w:val="en-US"/>
              </w:rPr>
              <w:t>13 June 2013</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162CA6" w:rsidRPr="00791BE0" w:rsidRDefault="00162CA6" w:rsidP="00162CA6">
      <w:pPr>
        <w:spacing w:before="120"/>
        <w:rPr>
          <w:b/>
          <w:sz w:val="24"/>
          <w:szCs w:val="24"/>
        </w:rPr>
      </w:pPr>
      <w:r w:rsidRPr="00791BE0">
        <w:rPr>
          <w:b/>
          <w:sz w:val="24"/>
          <w:szCs w:val="24"/>
        </w:rPr>
        <w:t xml:space="preserve">Комитет по экономическим, социальным </w:t>
      </w:r>
      <w:r w:rsidRPr="00791BE0">
        <w:rPr>
          <w:b/>
          <w:sz w:val="24"/>
          <w:szCs w:val="24"/>
        </w:rPr>
        <w:br/>
        <w:t>и культурным правам</w:t>
      </w:r>
    </w:p>
    <w:p w:rsidR="00162CA6" w:rsidRPr="00791BE0" w:rsidRDefault="00162CA6" w:rsidP="00162CA6">
      <w:pPr>
        <w:rPr>
          <w:b/>
        </w:rPr>
      </w:pPr>
      <w:proofErr w:type="spellStart"/>
      <w:r w:rsidRPr="00791BE0">
        <w:rPr>
          <w:b/>
        </w:rPr>
        <w:t>Предсессионная</w:t>
      </w:r>
      <w:proofErr w:type="spellEnd"/>
      <w:r w:rsidRPr="00791BE0">
        <w:rPr>
          <w:b/>
        </w:rPr>
        <w:t xml:space="preserve"> рабочая группа</w:t>
      </w:r>
    </w:p>
    <w:p w:rsidR="00162CA6" w:rsidRDefault="00162CA6" w:rsidP="00162CA6">
      <w:pPr>
        <w:pStyle w:val="HChGR"/>
      </w:pPr>
      <w:r w:rsidRPr="00162CA6">
        <w:tab/>
      </w:r>
      <w:r w:rsidRPr="00162CA6">
        <w:tab/>
      </w:r>
      <w:r w:rsidRPr="00D10109">
        <w:t>Перечень вопросов в связи с рассмотрением пятого периодического доклада Норвегии (E/C.12/NOR/5)</w:t>
      </w:r>
      <w:r>
        <w:t xml:space="preserve">, принятый </w:t>
      </w:r>
      <w:proofErr w:type="spellStart"/>
      <w:r>
        <w:t>предсессионной</w:t>
      </w:r>
      <w:proofErr w:type="spellEnd"/>
      <w:r>
        <w:t xml:space="preserve"> рабочей группой на ее пятьдесят первой сессии (21−24 мая 2013 года)</w:t>
      </w:r>
      <w:r w:rsidRPr="00791BE0">
        <w:rPr>
          <w:b w:val="0"/>
          <w:lang w:eastAsia="en-US"/>
        </w:rPr>
        <w:t xml:space="preserve"> </w:t>
      </w:r>
    </w:p>
    <w:p w:rsidR="00162CA6" w:rsidRDefault="00162CA6" w:rsidP="007F2F8F">
      <w:pPr>
        <w:pStyle w:val="HChGR"/>
      </w:pPr>
      <w:r w:rsidRPr="00162CA6">
        <w:tab/>
      </w:r>
      <w:r w:rsidR="007F2F8F" w:rsidRPr="00D10109">
        <w:t>I</w:t>
      </w:r>
      <w:r w:rsidR="007F2F8F">
        <w:t>.</w:t>
      </w:r>
      <w:r w:rsidR="007F2F8F">
        <w:tab/>
        <w:t>Общая информация</w:t>
      </w:r>
    </w:p>
    <w:p w:rsidR="007F2F8F" w:rsidRDefault="007F2F8F" w:rsidP="007F2F8F">
      <w:pPr>
        <w:pStyle w:val="SingleTxtGR"/>
        <w:rPr>
          <w:lang w:eastAsia="ru-RU"/>
        </w:rPr>
      </w:pPr>
      <w:r>
        <w:rPr>
          <w:lang w:eastAsia="ru-RU"/>
        </w:rPr>
        <w:t>1.</w:t>
      </w:r>
      <w:r>
        <w:rPr>
          <w:lang w:eastAsia="ru-RU"/>
        </w:rPr>
        <w:tab/>
        <w:t>Просьба представить обновленную информацию о работе комиссии, со</w:t>
      </w:r>
      <w:r>
        <w:rPr>
          <w:lang w:eastAsia="ru-RU"/>
        </w:rPr>
        <w:t>з</w:t>
      </w:r>
      <w:r>
        <w:rPr>
          <w:lang w:eastAsia="ru-RU"/>
        </w:rPr>
        <w:t>данной парламентом для изучения вопроса о статусе прав человека в рамках Конституции, включая информацию о соответствующих рекомендациях.</w:t>
      </w:r>
    </w:p>
    <w:p w:rsidR="007F2F8F" w:rsidRPr="007F2F8F" w:rsidRDefault="0069098C" w:rsidP="007F2F8F">
      <w:pPr>
        <w:pStyle w:val="SingleTxtGR"/>
        <w:rPr>
          <w:lang w:eastAsia="ru-RU"/>
        </w:rPr>
      </w:pPr>
      <w:r>
        <w:rPr>
          <w:lang w:eastAsia="ru-RU"/>
        </w:rPr>
        <w:t>2.</w:t>
      </w:r>
      <w:r>
        <w:rPr>
          <w:lang w:eastAsia="ru-RU"/>
        </w:rPr>
        <w:tab/>
        <w:t>Просьба представить информацию о делах, при рассмотрении которых в национальных судах государства-участника делались ссылки на права, закре</w:t>
      </w:r>
      <w:r>
        <w:rPr>
          <w:lang w:eastAsia="ru-RU"/>
        </w:rPr>
        <w:t>п</w:t>
      </w:r>
      <w:r>
        <w:rPr>
          <w:lang w:eastAsia="ru-RU"/>
        </w:rPr>
        <w:t>ленные в Пакте, и/или в рамках которых национальные суды применяли их.</w:t>
      </w:r>
    </w:p>
    <w:p w:rsidR="00162CA6" w:rsidRDefault="00162CA6" w:rsidP="007F2F8F">
      <w:pPr>
        <w:pStyle w:val="HChGR"/>
      </w:pPr>
      <w:r w:rsidRPr="00162CA6">
        <w:tab/>
      </w:r>
      <w:r w:rsidR="007F2F8F" w:rsidRPr="00D10109">
        <w:t>I</w:t>
      </w:r>
      <w:r w:rsidRPr="00D10109">
        <w:t>I.</w:t>
      </w:r>
      <w:r w:rsidRPr="00446A84">
        <w:tab/>
      </w:r>
      <w:r w:rsidRPr="00D10109">
        <w:t xml:space="preserve">Вопросы, касающиеся </w:t>
      </w:r>
      <w:r w:rsidR="0069098C">
        <w:t xml:space="preserve">общих </w:t>
      </w:r>
      <w:r w:rsidRPr="00D10109">
        <w:t>положений Пакта (статьи 1</w:t>
      </w:r>
      <w:r w:rsidRPr="00446A84">
        <w:t>−</w:t>
      </w:r>
      <w:r w:rsidRPr="00D10109">
        <w:t>5)</w:t>
      </w:r>
    </w:p>
    <w:p w:rsidR="00162CA6" w:rsidRDefault="00162CA6" w:rsidP="00162CA6">
      <w:pPr>
        <w:pStyle w:val="H1GR"/>
      </w:pPr>
      <w:r w:rsidRPr="00446A84">
        <w:tab/>
      </w:r>
      <w:r w:rsidRPr="00446A84">
        <w:tab/>
      </w:r>
      <w:r w:rsidRPr="00D10109">
        <w:t xml:space="preserve">Пункт 2 статьи 2 – </w:t>
      </w:r>
      <w:proofErr w:type="spellStart"/>
      <w:r w:rsidRPr="00D10109">
        <w:t>Недискриминация</w:t>
      </w:r>
      <w:proofErr w:type="spellEnd"/>
    </w:p>
    <w:p w:rsidR="00162CA6" w:rsidRDefault="0069098C" w:rsidP="00162CA6">
      <w:pPr>
        <w:pStyle w:val="SingleTxtGR"/>
      </w:pPr>
      <w:r>
        <w:t>3</w:t>
      </w:r>
      <w:r w:rsidR="00162CA6" w:rsidRPr="00D10109">
        <w:t>.</w:t>
      </w:r>
      <w:r w:rsidR="00162CA6" w:rsidRPr="00446A84">
        <w:tab/>
      </w:r>
      <w:r w:rsidR="00162CA6" w:rsidRPr="00D10109">
        <w:t>Просьба представить информацию о мерах, принятых в целях пресечения и предотвращения дискриминации мигрантов, лиц из среды мигрантов, лиц, ищущих убежища, и беженцев, в отношении доступа к жилью, занятости и о</w:t>
      </w:r>
      <w:r w:rsidR="00162CA6" w:rsidRPr="00D10109">
        <w:t>б</w:t>
      </w:r>
      <w:r w:rsidR="00162CA6" w:rsidRPr="00D10109">
        <w:t>щественных услуг здравоохранения. Просьба также представить информацию о результатах осуществления Плана действий по поощрению равенства и пред</w:t>
      </w:r>
      <w:r w:rsidR="00162CA6" w:rsidRPr="00D10109">
        <w:t>у</w:t>
      </w:r>
      <w:r w:rsidR="00162CA6" w:rsidRPr="00D10109">
        <w:t>преждению этнической дискриминации на 2009</w:t>
      </w:r>
      <w:r w:rsidR="00162CA6" w:rsidRPr="00446A84">
        <w:t>−</w:t>
      </w:r>
      <w:r w:rsidR="00162CA6" w:rsidRPr="00D10109">
        <w:t>2012 годы, а также Плана де</w:t>
      </w:r>
      <w:r w:rsidR="00162CA6" w:rsidRPr="00D10109">
        <w:t>й</w:t>
      </w:r>
      <w:r w:rsidR="00162CA6" w:rsidRPr="00D10109">
        <w:t>ствий по интеграции и социальному охвату населения из числа иммигрантов.</w:t>
      </w:r>
    </w:p>
    <w:p w:rsidR="00162CA6" w:rsidRDefault="0069098C" w:rsidP="00162CA6">
      <w:pPr>
        <w:pStyle w:val="SingleTxtGR"/>
      </w:pPr>
      <w:r>
        <w:t>4</w:t>
      </w:r>
      <w:r w:rsidR="00162CA6">
        <w:t>.</w:t>
      </w:r>
      <w:r w:rsidR="00162CA6">
        <w:tab/>
      </w:r>
      <w:r w:rsidR="00162CA6" w:rsidRPr="00D10109">
        <w:t xml:space="preserve">Просьба представить информацию о принятых мерах по предотвращению и пресечению дискриминации в отношении рома и </w:t>
      </w:r>
      <w:proofErr w:type="spellStart"/>
      <w:r w:rsidR="00162CA6" w:rsidRPr="00D10109">
        <w:t>романи</w:t>
      </w:r>
      <w:proofErr w:type="spellEnd"/>
      <w:r w:rsidR="00162CA6" w:rsidRPr="00D10109">
        <w:t>/</w:t>
      </w:r>
      <w:proofErr w:type="spellStart"/>
      <w:r w:rsidR="00162CA6" w:rsidRPr="00D10109">
        <w:t>татер</w:t>
      </w:r>
      <w:proofErr w:type="spellEnd"/>
      <w:r w:rsidR="00162CA6" w:rsidRPr="00D10109">
        <w:t>, в частности в отношении их доступа к занятости, жилью и обр</w:t>
      </w:r>
      <w:r w:rsidR="00162CA6" w:rsidRPr="00D10109">
        <w:t>а</w:t>
      </w:r>
      <w:r w:rsidR="00162CA6" w:rsidRPr="00D10109">
        <w:t>зованию.</w:t>
      </w:r>
    </w:p>
    <w:p w:rsidR="00162CA6" w:rsidRDefault="00162CA6" w:rsidP="00162CA6">
      <w:pPr>
        <w:pStyle w:val="HChGR"/>
      </w:pPr>
      <w:r>
        <w:tab/>
        <w:t>I</w:t>
      </w:r>
      <w:r w:rsidR="00FB117F">
        <w:rPr>
          <w:lang w:val="en-US"/>
        </w:rPr>
        <w:t>I</w:t>
      </w:r>
      <w:r>
        <w:t>I.</w:t>
      </w:r>
      <w:r>
        <w:tab/>
      </w:r>
      <w:r w:rsidRPr="00D10109">
        <w:t>Вопросы, касающиеся конкретных положений Пакта (статьи 6</w:t>
      </w:r>
      <w:r>
        <w:t>−</w:t>
      </w:r>
      <w:r w:rsidRPr="00D10109">
        <w:t>15)</w:t>
      </w:r>
    </w:p>
    <w:p w:rsidR="00162CA6" w:rsidRDefault="00162CA6" w:rsidP="00162CA6">
      <w:pPr>
        <w:pStyle w:val="H1GR"/>
      </w:pPr>
      <w:r>
        <w:tab/>
      </w:r>
      <w:r>
        <w:tab/>
      </w:r>
      <w:r w:rsidRPr="00D10109">
        <w:t xml:space="preserve">Статья 6 </w:t>
      </w:r>
      <w:r>
        <w:t>−</w:t>
      </w:r>
      <w:r w:rsidRPr="00D10109">
        <w:t xml:space="preserve"> Право на труд</w:t>
      </w:r>
    </w:p>
    <w:p w:rsidR="00162CA6" w:rsidRDefault="00317300" w:rsidP="00162CA6">
      <w:pPr>
        <w:pStyle w:val="SingleTxtGR"/>
      </w:pPr>
      <w:r>
        <w:t>5</w:t>
      </w:r>
      <w:r w:rsidR="00162CA6">
        <w:t>.</w:t>
      </w:r>
      <w:r w:rsidR="00162CA6">
        <w:tab/>
      </w:r>
      <w:r w:rsidR="00162CA6" w:rsidRPr="00D10109">
        <w:t>Просьба представить информацию о мерах, принятых для улучшения п</w:t>
      </w:r>
      <w:r w:rsidR="00162CA6" w:rsidRPr="00D10109">
        <w:t>е</w:t>
      </w:r>
      <w:r w:rsidR="00162CA6" w:rsidRPr="00D10109">
        <w:t xml:space="preserve">реподготовки и </w:t>
      </w:r>
      <w:proofErr w:type="spellStart"/>
      <w:r w:rsidR="00162CA6" w:rsidRPr="00D10109">
        <w:t>реинтеграции</w:t>
      </w:r>
      <w:proofErr w:type="spellEnd"/>
      <w:r w:rsidR="00162CA6" w:rsidRPr="00D10109">
        <w:t xml:space="preserve"> долгосрочных безработных.</w:t>
      </w:r>
    </w:p>
    <w:p w:rsidR="00162CA6" w:rsidRDefault="00317300" w:rsidP="00162CA6">
      <w:pPr>
        <w:pStyle w:val="SingleTxtGR"/>
      </w:pPr>
      <w:r>
        <w:t>6</w:t>
      </w:r>
      <w:r w:rsidR="00162CA6">
        <w:t>.</w:t>
      </w:r>
      <w:r w:rsidR="00162CA6">
        <w:tab/>
      </w:r>
      <w:r w:rsidR="00162CA6" w:rsidRPr="00D10109">
        <w:t>Просьба представить информацию о мерах, принятых для решения пр</w:t>
      </w:r>
      <w:r w:rsidR="00162CA6" w:rsidRPr="00D10109">
        <w:t>о</w:t>
      </w:r>
      <w:r w:rsidR="00162CA6" w:rsidRPr="00D10109">
        <w:t xml:space="preserve">блемы высокой и растущей безработицы среди женщин из числа этнических общин или общин меньшинств и для улучшения их доступа </w:t>
      </w:r>
      <w:r w:rsidR="00E70CBB">
        <w:t>к</w:t>
      </w:r>
      <w:r w:rsidR="00162CA6" w:rsidRPr="00D10109">
        <w:t xml:space="preserve"> рынк</w:t>
      </w:r>
      <w:r w:rsidR="00E70CBB">
        <w:t>у</w:t>
      </w:r>
      <w:r w:rsidR="00162CA6" w:rsidRPr="00D10109">
        <w:t xml:space="preserve"> труда</w:t>
      </w:r>
      <w:r w:rsidR="00E70CBB">
        <w:t xml:space="preserve"> и участия в трудовой деятельности</w:t>
      </w:r>
      <w:r w:rsidR="00162CA6" w:rsidRPr="00D10109">
        <w:t>.</w:t>
      </w:r>
    </w:p>
    <w:p w:rsidR="00162CA6" w:rsidRDefault="00162CA6" w:rsidP="00162CA6">
      <w:pPr>
        <w:pStyle w:val="H1GR"/>
      </w:pPr>
      <w:r>
        <w:tab/>
      </w:r>
      <w:r>
        <w:tab/>
      </w:r>
      <w:r w:rsidRPr="00D10109">
        <w:t xml:space="preserve">Статья 7 </w:t>
      </w:r>
      <w:r>
        <w:t>−</w:t>
      </w:r>
      <w:r w:rsidRPr="00D10109">
        <w:t xml:space="preserve"> Право на справедливые и благоприятные условия труда</w:t>
      </w:r>
    </w:p>
    <w:p w:rsidR="00162CA6" w:rsidRDefault="00E70CBB" w:rsidP="00162CA6">
      <w:pPr>
        <w:pStyle w:val="SingleTxtGR"/>
      </w:pPr>
      <w:r>
        <w:t>7</w:t>
      </w:r>
      <w:r w:rsidR="00162CA6" w:rsidRPr="00D10109">
        <w:t>.</w:t>
      </w:r>
      <w:r w:rsidR="00162CA6">
        <w:tab/>
      </w:r>
      <w:r w:rsidR="00162CA6" w:rsidRPr="00D10109">
        <w:t>Просьба сообщить, намеревается ли государство-участник установить</w:t>
      </w:r>
      <w:r>
        <w:t xml:space="preserve"> национальный</w:t>
      </w:r>
      <w:r w:rsidR="00162CA6" w:rsidRPr="00D10109">
        <w:t xml:space="preserve"> минимальный размер зарабо</w:t>
      </w:r>
      <w:r w:rsidR="00162CA6" w:rsidRPr="00D10109">
        <w:t>т</w:t>
      </w:r>
      <w:r w:rsidR="00162CA6" w:rsidRPr="00D10109">
        <w:t>ной платы, и если да, то когда.</w:t>
      </w:r>
    </w:p>
    <w:p w:rsidR="00162CA6" w:rsidRDefault="00E70CBB" w:rsidP="00162CA6">
      <w:pPr>
        <w:pStyle w:val="SingleTxtGR"/>
      </w:pPr>
      <w:r>
        <w:t>8</w:t>
      </w:r>
      <w:r w:rsidR="00162CA6">
        <w:t>.</w:t>
      </w:r>
      <w:r w:rsidR="00162CA6">
        <w:tab/>
      </w:r>
      <w:r w:rsidR="00162CA6" w:rsidRPr="00D10109">
        <w:t>Просьба разъяснить, действительно ли Закон об условиях труда 2005 года предусматривает возможность сверхурочной работы в общей сложности до</w:t>
      </w:r>
      <w:r w:rsidR="00162CA6">
        <w:t xml:space="preserve"> 16 </w:t>
      </w:r>
      <w:r w:rsidR="00162CA6" w:rsidRPr="00D10109">
        <w:t>рабочих часов за 24-часовой период. Просьба также представить информ</w:t>
      </w:r>
      <w:r w:rsidR="00162CA6" w:rsidRPr="00D10109">
        <w:t>а</w:t>
      </w:r>
      <w:r w:rsidR="00162CA6" w:rsidRPr="00D10109">
        <w:t>цию о выявленных Трудовой инспекцией нарушениях норм, касающихся раб</w:t>
      </w:r>
      <w:r w:rsidR="00162CA6" w:rsidRPr="00D10109">
        <w:t>о</w:t>
      </w:r>
      <w:r w:rsidR="00162CA6" w:rsidRPr="00D10109">
        <w:t>чего времени, а также о наложенных в этой связи санкциях.</w:t>
      </w:r>
    </w:p>
    <w:p w:rsidR="00162CA6" w:rsidRDefault="00E1000D" w:rsidP="00162CA6">
      <w:pPr>
        <w:pStyle w:val="SingleTxtGR"/>
      </w:pPr>
      <w:r>
        <w:t>9</w:t>
      </w:r>
      <w:r w:rsidR="00162CA6">
        <w:t>.</w:t>
      </w:r>
      <w:r w:rsidR="00162CA6">
        <w:tab/>
      </w:r>
      <w:r w:rsidR="00162CA6" w:rsidRPr="00D10109">
        <w:t>Просьба представить информацию о мерах, принятых для ликвидации сохраняющегося разрыва в оплате труда мужчин и женщин и для обеспечения реализации законодательства, гарантирующего равную оплату за труд равной ценн</w:t>
      </w:r>
      <w:r w:rsidR="00162CA6" w:rsidRPr="00D10109">
        <w:t>о</w:t>
      </w:r>
      <w:r w:rsidR="00162CA6" w:rsidRPr="00D10109">
        <w:t>сти.</w:t>
      </w:r>
    </w:p>
    <w:p w:rsidR="00162CA6" w:rsidRDefault="00E1000D" w:rsidP="00162CA6">
      <w:pPr>
        <w:pStyle w:val="SingleTxtGR"/>
      </w:pPr>
      <w:r>
        <w:t>10</w:t>
      </w:r>
      <w:r w:rsidR="00162CA6">
        <w:t>.</w:t>
      </w:r>
      <w:r w:rsidR="00162CA6">
        <w:tab/>
      </w:r>
      <w:r w:rsidR="00162CA6" w:rsidRPr="00D10109">
        <w:t>Просьба представить информацию о законодательной базе, регулиру</w:t>
      </w:r>
      <w:r w:rsidR="00162CA6" w:rsidRPr="00D10109">
        <w:t>ю</w:t>
      </w:r>
      <w:r w:rsidR="00162CA6" w:rsidRPr="00D10109">
        <w:t xml:space="preserve">щей нормы охраны здоровья и техники безопасности в отраслях судоходства, рыболовства и </w:t>
      </w:r>
      <w:proofErr w:type="spellStart"/>
      <w:r w:rsidR="00162CA6" w:rsidRPr="00D10109">
        <w:t>офшорной</w:t>
      </w:r>
      <w:proofErr w:type="spellEnd"/>
      <w:r w:rsidR="00162CA6" w:rsidRPr="00D10109">
        <w:t xml:space="preserve"> нефтедобычи, а также о мерах, принятых для нед</w:t>
      </w:r>
      <w:r w:rsidR="00162CA6" w:rsidRPr="00D10109">
        <w:t>о</w:t>
      </w:r>
      <w:r w:rsidR="00162CA6" w:rsidRPr="00D10109">
        <w:t>пущения и предупреждения несчастных случаев на производстве в этих сект</w:t>
      </w:r>
      <w:r w:rsidR="00162CA6" w:rsidRPr="00D10109">
        <w:t>о</w:t>
      </w:r>
      <w:r w:rsidR="00162CA6" w:rsidRPr="00D10109">
        <w:t>рах.</w:t>
      </w:r>
    </w:p>
    <w:p w:rsidR="00162CA6" w:rsidRDefault="00162CA6" w:rsidP="00162CA6">
      <w:pPr>
        <w:pStyle w:val="H1GR"/>
      </w:pPr>
      <w:r>
        <w:tab/>
      </w:r>
      <w:r>
        <w:tab/>
      </w:r>
      <w:r w:rsidRPr="00D10109">
        <w:t xml:space="preserve">Статья 9 </w:t>
      </w:r>
      <w:r>
        <w:t>−</w:t>
      </w:r>
      <w:r w:rsidRPr="00D10109">
        <w:t xml:space="preserve"> Право на социальное обеспечение</w:t>
      </w:r>
    </w:p>
    <w:p w:rsidR="00162CA6" w:rsidRDefault="00E1000D" w:rsidP="00162CA6">
      <w:pPr>
        <w:pStyle w:val="SingleTxtGR"/>
      </w:pPr>
      <w:r>
        <w:t>11</w:t>
      </w:r>
      <w:r w:rsidR="00162CA6" w:rsidRPr="00D10109">
        <w:t>.</w:t>
      </w:r>
      <w:r w:rsidR="00162CA6">
        <w:tab/>
      </w:r>
      <w:r w:rsidR="00162CA6" w:rsidRPr="00D10109">
        <w:t>Просьба разъяснить, является ли сумма пособий на детей адекватным д</w:t>
      </w:r>
      <w:r w:rsidR="00162CA6" w:rsidRPr="00D10109">
        <w:t>о</w:t>
      </w:r>
      <w:r w:rsidR="00162CA6" w:rsidRPr="00D10109">
        <w:t>полнением дохода и обеспечива</w:t>
      </w:r>
      <w:r>
        <w:t>ю</w:t>
      </w:r>
      <w:r w:rsidR="00162CA6" w:rsidRPr="00D10109">
        <w:t>т ли так</w:t>
      </w:r>
      <w:r>
        <w:t>и</w:t>
      </w:r>
      <w:r w:rsidR="00162CA6" w:rsidRPr="00D10109">
        <w:t>е пособи</w:t>
      </w:r>
      <w:r>
        <w:t>я</w:t>
      </w:r>
      <w:r w:rsidR="00162CA6" w:rsidRPr="00D10109">
        <w:t xml:space="preserve"> достаточную поддержку для семей в плане</w:t>
      </w:r>
      <w:r w:rsidR="00162CA6">
        <w:t xml:space="preserve"> </w:t>
      </w:r>
      <w:r w:rsidR="00162CA6" w:rsidRPr="00D10109">
        <w:t>оплаты р</w:t>
      </w:r>
      <w:r w:rsidR="00162CA6">
        <w:t>асходов на ребенка, в частности</w:t>
      </w:r>
      <w:r w:rsidR="00162CA6" w:rsidRPr="00D10109">
        <w:t xml:space="preserve"> для неполных семей и семей в трудной экономической ситуации.</w:t>
      </w:r>
    </w:p>
    <w:p w:rsidR="00162CA6" w:rsidRDefault="00162CA6" w:rsidP="00162CA6">
      <w:pPr>
        <w:pStyle w:val="SingleTxtGR"/>
      </w:pPr>
      <w:r>
        <w:t>1</w:t>
      </w:r>
      <w:r w:rsidR="00E1000D">
        <w:t>2</w:t>
      </w:r>
      <w:r>
        <w:t>.</w:t>
      </w:r>
      <w:r>
        <w:tab/>
      </w:r>
      <w:r w:rsidRPr="00D10109">
        <w:t xml:space="preserve">Просьба уточнить, какие </w:t>
      </w:r>
      <w:r w:rsidR="00E1000D" w:rsidRPr="00D10109">
        <w:t xml:space="preserve">шаги </w:t>
      </w:r>
      <w:r w:rsidRPr="00D10109">
        <w:t>предпринимаются для того, чтобы новая пенсионная система не приводила к косвенной дискриминации женщин по пр</w:t>
      </w:r>
      <w:r w:rsidRPr="00D10109">
        <w:t>и</w:t>
      </w:r>
      <w:r w:rsidRPr="00D10109">
        <w:t xml:space="preserve">чине расчета пенсионного пособия на основе общего </w:t>
      </w:r>
      <w:r>
        <w:t>т</w:t>
      </w:r>
      <w:r w:rsidRPr="00D10109">
        <w:t>рудового стажа.</w:t>
      </w:r>
    </w:p>
    <w:p w:rsidR="00162CA6" w:rsidRDefault="00162CA6" w:rsidP="00162CA6">
      <w:pPr>
        <w:pStyle w:val="SingleTxtGR"/>
      </w:pPr>
      <w:r w:rsidRPr="00D10109">
        <w:t>1</w:t>
      </w:r>
      <w:r w:rsidR="00E1000D">
        <w:t>3</w:t>
      </w:r>
      <w:r w:rsidRPr="00D10109">
        <w:t>.</w:t>
      </w:r>
      <w:r>
        <w:tab/>
      </w:r>
      <w:r w:rsidRPr="00D10109">
        <w:t>Просьба уточнить, является ли уровень социальных пособий, которые выплачиваются нуждающимся лицам, не являющимся участниками "индивид</w:t>
      </w:r>
      <w:r w:rsidRPr="00D10109">
        <w:t>у</w:t>
      </w:r>
      <w:r w:rsidRPr="00D10109">
        <w:t>альн</w:t>
      </w:r>
      <w:r>
        <w:t>ой</w:t>
      </w:r>
      <w:r w:rsidRPr="00D10109">
        <w:t xml:space="preserve"> квалификационной программы", достаточным для поддержания досто</w:t>
      </w:r>
      <w:r w:rsidRPr="00D10109">
        <w:t>й</w:t>
      </w:r>
      <w:r w:rsidRPr="00D10109">
        <w:t>ного уровня жизни выше черты бедности.</w:t>
      </w:r>
    </w:p>
    <w:p w:rsidR="00162CA6" w:rsidRDefault="00162CA6" w:rsidP="00162CA6">
      <w:pPr>
        <w:pStyle w:val="H1GR"/>
      </w:pPr>
      <w:r>
        <w:tab/>
      </w:r>
      <w:r>
        <w:tab/>
      </w:r>
      <w:r w:rsidRPr="00D10109">
        <w:t xml:space="preserve">Статья 10 </w:t>
      </w:r>
      <w:r>
        <w:t>−</w:t>
      </w:r>
      <w:r w:rsidRPr="00D10109">
        <w:t xml:space="preserve"> Защита семьи, материнства и детства</w:t>
      </w:r>
    </w:p>
    <w:p w:rsidR="00162CA6" w:rsidRDefault="00162CA6" w:rsidP="00162CA6">
      <w:pPr>
        <w:pStyle w:val="SingleTxtGR"/>
      </w:pPr>
      <w:r>
        <w:t>1</w:t>
      </w:r>
      <w:r w:rsidR="0011647A">
        <w:t>4</w:t>
      </w:r>
      <w:r>
        <w:t>.</w:t>
      </w:r>
      <w:r>
        <w:tab/>
      </w:r>
      <w:r w:rsidRPr="00D10109">
        <w:t xml:space="preserve">Просьба представить информацию о </w:t>
      </w:r>
      <w:r w:rsidR="0011647A">
        <w:t>проведенных</w:t>
      </w:r>
      <w:r w:rsidRPr="00D10109">
        <w:t xml:space="preserve"> мерах по осуществл</w:t>
      </w:r>
      <w:r w:rsidRPr="00D10109">
        <w:t>е</w:t>
      </w:r>
      <w:r w:rsidRPr="00D10109">
        <w:t>нию принятого в 2010 году Плана действий по борьбе с торговлей людьми, а также о его воздействии на сокращение случаев торговли людьми, в частн</w:t>
      </w:r>
      <w:r w:rsidRPr="00D10109">
        <w:t>о</w:t>
      </w:r>
      <w:r w:rsidRPr="00D10109">
        <w:t>сти девочками.</w:t>
      </w:r>
    </w:p>
    <w:p w:rsidR="00162CA6" w:rsidRDefault="00162CA6" w:rsidP="00162CA6">
      <w:pPr>
        <w:pStyle w:val="SingleTxtGR"/>
      </w:pPr>
      <w:r>
        <w:t>1</w:t>
      </w:r>
      <w:r w:rsidR="0011647A">
        <w:t>5</w:t>
      </w:r>
      <w:r>
        <w:t>.</w:t>
      </w:r>
      <w:r>
        <w:tab/>
      </w:r>
      <w:r w:rsidRPr="00D10109">
        <w:t>Просьба представить информацию о принятом в 2012 году Плане дейс</w:t>
      </w:r>
      <w:r w:rsidRPr="00D10109">
        <w:t>т</w:t>
      </w:r>
      <w:r w:rsidRPr="00D10109">
        <w:t xml:space="preserve">вий по борьбе с насилием в семье, мерах по его реализации, а также мерах, </w:t>
      </w:r>
      <w:r w:rsidR="0011647A">
        <w:t>проведенных</w:t>
      </w:r>
      <w:r w:rsidRPr="00D10109">
        <w:t xml:space="preserve"> для выявления и устранения коренных причин насилия в отнош</w:t>
      </w:r>
      <w:r w:rsidRPr="00D10109">
        <w:t>е</w:t>
      </w:r>
      <w:r w:rsidRPr="00D10109">
        <w:t xml:space="preserve">нии женщин и детей. Просьба разъяснить, планирует ли государство-участник </w:t>
      </w:r>
      <w:r w:rsidR="0011647A">
        <w:t>принять</w:t>
      </w:r>
      <w:r w:rsidRPr="00D10109">
        <w:t xml:space="preserve"> всеобъемлющий закон о предотвращении насилия в отношении же</w:t>
      </w:r>
      <w:r w:rsidRPr="00D10109">
        <w:t>н</w:t>
      </w:r>
      <w:r w:rsidRPr="00D10109">
        <w:t>щин. Просьба также представить информацию о принятых мерах по укрепл</w:t>
      </w:r>
      <w:r w:rsidRPr="00D10109">
        <w:t>е</w:t>
      </w:r>
      <w:r w:rsidRPr="00D10109">
        <w:t>нию потенциала приютов и кризисных центров и обеспечению доступности всех этих центров для женщин</w:t>
      </w:r>
      <w:r w:rsidR="0011647A">
        <w:t>-инвалидов</w:t>
      </w:r>
      <w:r w:rsidRPr="00D10109">
        <w:t>.</w:t>
      </w:r>
    </w:p>
    <w:p w:rsidR="00162CA6" w:rsidRDefault="00162CA6" w:rsidP="00162CA6">
      <w:pPr>
        <w:pStyle w:val="SingleTxtGR"/>
      </w:pPr>
      <w:r>
        <w:t>1</w:t>
      </w:r>
      <w:r w:rsidR="0011647A">
        <w:t>6</w:t>
      </w:r>
      <w:r>
        <w:t>.</w:t>
      </w:r>
      <w:r>
        <w:tab/>
      </w:r>
      <w:r w:rsidRPr="00D10109">
        <w:t>Просьба представить информацию о принимаемых мерах в связи с ув</w:t>
      </w:r>
      <w:r w:rsidRPr="00D10109">
        <w:t>е</w:t>
      </w:r>
      <w:r w:rsidRPr="00D10109">
        <w:t>личени</w:t>
      </w:r>
      <w:r>
        <w:t>ем</w:t>
      </w:r>
      <w:r w:rsidRPr="00D10109">
        <w:t xml:space="preserve"> числа детей, которые изымаются из семей по причине неспособности соответствующих семей обеспечивать своим детям надлежащий уход и по</w:t>
      </w:r>
      <w:r w:rsidRPr="00D10109">
        <w:t>д</w:t>
      </w:r>
      <w:r w:rsidRPr="00D10109">
        <w:t>держку. Просьба также представить информацию о принятых мерах по внедр</w:t>
      </w:r>
      <w:r w:rsidRPr="00D10109">
        <w:t>е</w:t>
      </w:r>
      <w:r w:rsidRPr="00D10109">
        <w:t xml:space="preserve">нию </w:t>
      </w:r>
      <w:r w:rsidR="0011647A" w:rsidRPr="00D10109">
        <w:t xml:space="preserve">механизма </w:t>
      </w:r>
      <w:r w:rsidRPr="00D10109">
        <w:t>эффективного и непрерывного мониторинга и последующих действий в связи с детьми, помещаемыми в приемные семьи или детские д</w:t>
      </w:r>
      <w:r w:rsidRPr="00D10109">
        <w:t>о</w:t>
      </w:r>
      <w:r w:rsidRPr="00D10109">
        <w:t>ма.</w:t>
      </w:r>
    </w:p>
    <w:p w:rsidR="00162CA6" w:rsidRDefault="00162CA6" w:rsidP="00162CA6">
      <w:pPr>
        <w:pStyle w:val="H1GR"/>
      </w:pPr>
      <w:r>
        <w:tab/>
      </w:r>
      <w:r>
        <w:tab/>
      </w:r>
      <w:r w:rsidRPr="00D10109">
        <w:t xml:space="preserve">Статья 11 </w:t>
      </w:r>
      <w:r>
        <w:t>−</w:t>
      </w:r>
      <w:r w:rsidRPr="00D10109">
        <w:t xml:space="preserve"> Право на достаточный жизненный уровень</w:t>
      </w:r>
    </w:p>
    <w:p w:rsidR="00162CA6" w:rsidRDefault="00162CA6" w:rsidP="00162CA6">
      <w:pPr>
        <w:pStyle w:val="SingleTxtGR"/>
      </w:pPr>
      <w:r>
        <w:t>1</w:t>
      </w:r>
      <w:r w:rsidR="0011647A">
        <w:t>7</w:t>
      </w:r>
      <w:r>
        <w:t>.</w:t>
      </w:r>
      <w:r>
        <w:tab/>
      </w:r>
      <w:r w:rsidRPr="00D10109">
        <w:t>Просьба представить обновленную информацию об уровне бедности в государстве-участнике и о воздействии принимаемых в этой связи мер, таких как План действий по борьбе с бедностью, охватывающий группы</w:t>
      </w:r>
      <w:r w:rsidR="00383322">
        <w:t xml:space="preserve"> населения</w:t>
      </w:r>
      <w:r w:rsidRPr="00D10109">
        <w:t>, которые чаще всего живут за чертой бедности, включая семьи иммигра</w:t>
      </w:r>
      <w:r w:rsidRPr="00D10109">
        <w:t>н</w:t>
      </w:r>
      <w:r w:rsidRPr="00D10109">
        <w:t>тов.</w:t>
      </w:r>
    </w:p>
    <w:p w:rsidR="00162CA6" w:rsidRDefault="00162CA6" w:rsidP="00162CA6">
      <w:pPr>
        <w:pStyle w:val="SingleTxtGR"/>
      </w:pPr>
      <w:r>
        <w:t>1</w:t>
      </w:r>
      <w:r w:rsidR="00383322">
        <w:t>8</w:t>
      </w:r>
      <w:r>
        <w:t>.</w:t>
      </w:r>
      <w:r>
        <w:tab/>
      </w:r>
      <w:r w:rsidRPr="00D10109">
        <w:t>Просьба представить информацию о принятых мерах по обеспечению с</w:t>
      </w:r>
      <w:r w:rsidRPr="00D10109">
        <w:t>о</w:t>
      </w:r>
      <w:r w:rsidRPr="00D10109">
        <w:t>циальным жильем обездоленных и маргинальных групп</w:t>
      </w:r>
      <w:r w:rsidR="00383322">
        <w:t xml:space="preserve"> населения</w:t>
      </w:r>
      <w:r w:rsidRPr="00D10109">
        <w:t xml:space="preserve"> и отдельных лиц. Просьба также указать, намеревается ли государство-участник принять меры для обеспечения сбора данных на ежегодной основе о нуждающихся в с</w:t>
      </w:r>
      <w:r w:rsidRPr="00D10109">
        <w:t>о</w:t>
      </w:r>
      <w:r w:rsidRPr="00D10109">
        <w:t>циал</w:t>
      </w:r>
      <w:r w:rsidRPr="00D10109">
        <w:t>ь</w:t>
      </w:r>
      <w:r w:rsidRPr="00D10109">
        <w:t>ном жилье и среднем времени ожидания.</w:t>
      </w:r>
    </w:p>
    <w:p w:rsidR="00162CA6" w:rsidRDefault="00162CA6" w:rsidP="00162CA6">
      <w:pPr>
        <w:pStyle w:val="H1GR"/>
      </w:pPr>
      <w:r>
        <w:tab/>
      </w:r>
      <w:r>
        <w:tab/>
      </w:r>
      <w:r w:rsidRPr="00D10109">
        <w:t xml:space="preserve">Статья 12 </w:t>
      </w:r>
      <w:r>
        <w:t>−</w:t>
      </w:r>
      <w:r w:rsidRPr="00D10109">
        <w:t xml:space="preserve"> Право на физическое и психическое здоровье</w:t>
      </w:r>
    </w:p>
    <w:p w:rsidR="00162CA6" w:rsidRDefault="00162CA6" w:rsidP="00162CA6">
      <w:pPr>
        <w:pStyle w:val="SingleTxtGR"/>
      </w:pPr>
      <w:r>
        <w:t>1</w:t>
      </w:r>
      <w:r w:rsidR="00383322">
        <w:t>9</w:t>
      </w:r>
      <w:r>
        <w:t>.</w:t>
      </w:r>
      <w:r>
        <w:tab/>
      </w:r>
      <w:r w:rsidRPr="00D10109">
        <w:t>Просьба представить информацию о мерах, принятых для улучшения доступа к профессиональным</w:t>
      </w:r>
      <w:r>
        <w:t xml:space="preserve"> </w:t>
      </w:r>
      <w:r w:rsidRPr="00D10109">
        <w:t>переводчикам в секторе здравоохранения, с тем чтобы обеспечить доступность общественных служб здравоохранения для са</w:t>
      </w:r>
      <w:r w:rsidRPr="00D10109">
        <w:t>а</w:t>
      </w:r>
      <w:r w:rsidRPr="00D10109">
        <w:t xml:space="preserve">мов, членов общин меньшинств, а также </w:t>
      </w:r>
      <w:proofErr w:type="spellStart"/>
      <w:r w:rsidRPr="00D10109">
        <w:t>неграждан</w:t>
      </w:r>
      <w:proofErr w:type="spellEnd"/>
      <w:r w:rsidRPr="00D10109">
        <w:t>.</w:t>
      </w:r>
    </w:p>
    <w:p w:rsidR="00162CA6" w:rsidRDefault="00383322" w:rsidP="00162CA6">
      <w:pPr>
        <w:pStyle w:val="SingleTxtGR"/>
      </w:pPr>
      <w:r>
        <w:t>20</w:t>
      </w:r>
      <w:r w:rsidR="00162CA6" w:rsidRPr="00D10109">
        <w:t>.</w:t>
      </w:r>
      <w:r w:rsidR="00162CA6">
        <w:tab/>
      </w:r>
      <w:r w:rsidR="00162CA6" w:rsidRPr="00D10109">
        <w:t>Просьба представить информацию о принятых мерах для улучшения до</w:t>
      </w:r>
      <w:r w:rsidR="00162CA6" w:rsidRPr="00D10109">
        <w:t>с</w:t>
      </w:r>
      <w:r w:rsidR="00162CA6" w:rsidRPr="00D10109">
        <w:t>тупности и наличия государственных услуг здравоохранения в отдаленных и сельских районах, в частности для женщин саами.</w:t>
      </w:r>
    </w:p>
    <w:p w:rsidR="00162CA6" w:rsidRDefault="00383322" w:rsidP="00162CA6">
      <w:pPr>
        <w:pStyle w:val="SingleTxtGR"/>
      </w:pPr>
      <w:r>
        <w:t>21</w:t>
      </w:r>
      <w:r w:rsidR="00162CA6">
        <w:t>.</w:t>
      </w:r>
      <w:r w:rsidR="00162CA6">
        <w:tab/>
      </w:r>
      <w:r w:rsidR="00162CA6" w:rsidRPr="00D10109">
        <w:t>Просьба разъяснить, какие меры принимаются в связи с сохраняющимся высоким уровнем нарком</w:t>
      </w:r>
      <w:r w:rsidR="00162CA6" w:rsidRPr="00D10109">
        <w:t>а</w:t>
      </w:r>
      <w:r w:rsidR="00162CA6" w:rsidRPr="00D10109">
        <w:t>нии и алкоголизма среди молодежи.</w:t>
      </w:r>
    </w:p>
    <w:p w:rsidR="00162CA6" w:rsidRDefault="00162CA6" w:rsidP="00162CA6">
      <w:pPr>
        <w:pStyle w:val="SingleTxtGR"/>
      </w:pPr>
      <w:r>
        <w:t>2</w:t>
      </w:r>
      <w:r w:rsidR="00383322">
        <w:t>2</w:t>
      </w:r>
      <w:r>
        <w:t>.</w:t>
      </w:r>
      <w:r>
        <w:tab/>
      </w:r>
      <w:r w:rsidRPr="00D10109">
        <w:t>Просьба представить информацию о мерах, принятых для обеспечения того, чтобы заключенные с психическими расстройствами могли получать ад</w:t>
      </w:r>
      <w:r w:rsidRPr="00D10109">
        <w:t>е</w:t>
      </w:r>
      <w:r w:rsidRPr="00D10109">
        <w:t>кватную психиатрическую помощь.</w:t>
      </w:r>
    </w:p>
    <w:p w:rsidR="00162CA6" w:rsidRDefault="00162CA6" w:rsidP="00162CA6">
      <w:pPr>
        <w:pStyle w:val="H1GR"/>
      </w:pPr>
      <w:r>
        <w:tab/>
      </w:r>
      <w:r>
        <w:tab/>
      </w:r>
      <w:r w:rsidRPr="00D10109">
        <w:t xml:space="preserve">Статьи 13 и 14 </w:t>
      </w:r>
      <w:r>
        <w:t>−</w:t>
      </w:r>
      <w:r w:rsidRPr="00D10109">
        <w:t xml:space="preserve"> Право на образование</w:t>
      </w:r>
    </w:p>
    <w:p w:rsidR="00162CA6" w:rsidRDefault="00162CA6" w:rsidP="00162CA6">
      <w:pPr>
        <w:pStyle w:val="SingleTxtGR"/>
      </w:pPr>
      <w:r>
        <w:t>2</w:t>
      </w:r>
      <w:r w:rsidR="00383322">
        <w:t>3</w:t>
      </w:r>
      <w:r>
        <w:t>.</w:t>
      </w:r>
      <w:r>
        <w:tab/>
      </w:r>
      <w:r w:rsidRPr="00D10109">
        <w:t>Просьба представить информацию о принятых мерах в связи с сообщ</w:t>
      </w:r>
      <w:r w:rsidRPr="00D10109">
        <w:t>е</w:t>
      </w:r>
      <w:r w:rsidRPr="00D10109">
        <w:t>ниями о значительных диспропорциях среди муниципалитетов в отношении к</w:t>
      </w:r>
      <w:r w:rsidRPr="00D10109">
        <w:t>а</w:t>
      </w:r>
      <w:r w:rsidRPr="00D10109">
        <w:t>чества образования, а также успеваемости учащихся.</w:t>
      </w:r>
    </w:p>
    <w:p w:rsidR="00162CA6" w:rsidRDefault="00162CA6" w:rsidP="00162CA6">
      <w:pPr>
        <w:pStyle w:val="SingleTxtGR"/>
      </w:pPr>
      <w:r w:rsidRPr="00D10109">
        <w:t>2</w:t>
      </w:r>
      <w:r w:rsidR="00383322">
        <w:t>4</w:t>
      </w:r>
      <w:r w:rsidRPr="00D10109">
        <w:t>.</w:t>
      </w:r>
      <w:r>
        <w:tab/>
      </w:r>
      <w:r w:rsidRPr="00D10109">
        <w:t>Просьба представить информацию о воздействии мер, принятых с целью решения проблемы высок</w:t>
      </w:r>
      <w:r w:rsidRPr="00D10109">
        <w:t>о</w:t>
      </w:r>
      <w:r w:rsidRPr="00D10109">
        <w:t>го отсева учащихся из среды иммигрантов, в том числе в системе среднего образования.</w:t>
      </w:r>
    </w:p>
    <w:p w:rsidR="00162CA6" w:rsidRDefault="00383322" w:rsidP="00162CA6">
      <w:pPr>
        <w:pStyle w:val="SingleTxtGR"/>
      </w:pPr>
      <w:r>
        <w:t>25</w:t>
      </w:r>
      <w:r w:rsidR="00162CA6" w:rsidRPr="00D10109">
        <w:t>.</w:t>
      </w:r>
      <w:r w:rsidR="00162CA6">
        <w:tab/>
      </w:r>
      <w:r w:rsidR="00162CA6" w:rsidRPr="00D10109">
        <w:t>Просьба представить информацию о принятых мерах по пресечению и предотвращению случаев издевательства в школах, в частности в отношении детей из общин меньшинств.</w:t>
      </w:r>
    </w:p>
    <w:p w:rsidR="00162CA6" w:rsidRDefault="00162CA6" w:rsidP="00162CA6">
      <w:pPr>
        <w:pStyle w:val="SingleTxtGR"/>
      </w:pPr>
      <w:r w:rsidRPr="00D10109">
        <w:t>2</w:t>
      </w:r>
      <w:r w:rsidR="00383322">
        <w:t>6</w:t>
      </w:r>
      <w:r w:rsidRPr="00D10109">
        <w:t>.</w:t>
      </w:r>
      <w:r>
        <w:tab/>
      </w:r>
      <w:r w:rsidRPr="00D10109">
        <w:t>Просьба указать, какие меры были приняты, в частности на муниципал</w:t>
      </w:r>
      <w:r w:rsidRPr="00D10109">
        <w:t>ь</w:t>
      </w:r>
      <w:r w:rsidRPr="00D10109">
        <w:t>ном уровне, для интеграции детей-инвалидов в общую систему школьного о</w:t>
      </w:r>
      <w:r w:rsidRPr="00D10109">
        <w:t>б</w:t>
      </w:r>
      <w:r w:rsidRPr="00D10109">
        <w:t>разования.</w:t>
      </w:r>
    </w:p>
    <w:p w:rsidR="00162CA6" w:rsidRDefault="00162CA6" w:rsidP="00162CA6">
      <w:pPr>
        <w:pStyle w:val="H1GR"/>
      </w:pPr>
      <w:r>
        <w:tab/>
      </w:r>
      <w:r>
        <w:tab/>
      </w:r>
      <w:r w:rsidRPr="00D10109">
        <w:t xml:space="preserve">Статья 15 </w:t>
      </w:r>
      <w:r>
        <w:t>−</w:t>
      </w:r>
      <w:r w:rsidRPr="00D10109">
        <w:t xml:space="preserve"> Культурные права</w:t>
      </w:r>
    </w:p>
    <w:p w:rsidR="00162CA6" w:rsidRDefault="00162CA6" w:rsidP="00162CA6">
      <w:pPr>
        <w:pStyle w:val="SingleTxtGR"/>
      </w:pPr>
      <w:r w:rsidRPr="00D10109">
        <w:t>2</w:t>
      </w:r>
      <w:r w:rsidR="00383322">
        <w:t>7</w:t>
      </w:r>
      <w:r w:rsidRPr="00D10109">
        <w:t>.</w:t>
      </w:r>
      <w:r>
        <w:tab/>
      </w:r>
      <w:r w:rsidRPr="00D10109">
        <w:t xml:space="preserve">Просьба представить информацию о принятых мерах по </w:t>
      </w:r>
      <w:r w:rsidR="00383322">
        <w:t xml:space="preserve">обучению народа </w:t>
      </w:r>
      <w:r w:rsidR="0001215F">
        <w:t>саамов на родном языке, а также по сохранению и развитию его традиционных средств к существованию, включая оленеводство и рыболовство.</w:t>
      </w:r>
      <w:r w:rsidRPr="00D10109">
        <w:t xml:space="preserve"> </w:t>
      </w:r>
    </w:p>
    <w:p w:rsidR="00A10348" w:rsidRPr="0001215F" w:rsidRDefault="0001215F" w:rsidP="0001215F">
      <w:pPr>
        <w:spacing w:before="240"/>
        <w:jc w:val="center"/>
        <w:rPr>
          <w:u w:val="single"/>
        </w:rPr>
      </w:pPr>
      <w:r>
        <w:rPr>
          <w:u w:val="single"/>
        </w:rPr>
        <w:tab/>
      </w:r>
      <w:r>
        <w:rPr>
          <w:u w:val="single"/>
        </w:rPr>
        <w:tab/>
      </w:r>
      <w:r>
        <w:rPr>
          <w:u w:val="single"/>
        </w:rPr>
        <w:tab/>
      </w:r>
    </w:p>
    <w:sectPr w:rsidR="00A10348" w:rsidRPr="0001215F"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A04" w:rsidRDefault="00733A04">
      <w:r>
        <w:rPr>
          <w:lang w:val="en-US"/>
        </w:rPr>
        <w:tab/>
      </w:r>
      <w:r>
        <w:separator/>
      </w:r>
    </w:p>
  </w:endnote>
  <w:endnote w:type="continuationSeparator" w:id="0">
    <w:p w:rsidR="00733A04" w:rsidRDefault="0073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FD22B8">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FB117F">
      <w:rPr>
        <w:rStyle w:val="PageNumber"/>
        <w:noProof/>
      </w:rPr>
      <w:t>2</w:t>
    </w:r>
    <w:r>
      <w:rPr>
        <w:rStyle w:val="PageNumber"/>
      </w:rPr>
      <w:fldChar w:fldCharType="end"/>
    </w:r>
    <w:r>
      <w:rPr>
        <w:lang w:val="en-US"/>
      </w:rPr>
      <w:tab/>
      <w:t>GE.</w:t>
    </w:r>
    <w:r w:rsidR="0001215F">
      <w:rPr>
        <w:lang w:val="en-US"/>
      </w:rPr>
      <w:t>13</w:t>
    </w:r>
    <w:r>
      <w:rPr>
        <w:lang w:val="en-US"/>
      </w:rPr>
      <w:t>-</w:t>
    </w:r>
    <w:r w:rsidR="001720D4">
      <w:rPr>
        <w:lang w:val="en-US"/>
      </w:rPr>
      <w:t>44504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FD22B8">
    <w:pPr>
      <w:pStyle w:val="Footer"/>
      <w:rPr>
        <w:lang w:val="en-US"/>
      </w:rPr>
    </w:pPr>
    <w:r>
      <w:rPr>
        <w:lang w:val="en-US"/>
      </w:rPr>
      <w:t>GE.</w:t>
    </w:r>
    <w:r w:rsidR="001720D4">
      <w:rPr>
        <w:lang w:val="en-US"/>
      </w:rPr>
      <w:t>13</w:t>
    </w:r>
    <w:r>
      <w:rPr>
        <w:lang w:val="en-US"/>
      </w:rPr>
      <w:t>-</w:t>
    </w:r>
    <w:r w:rsidR="001720D4">
      <w:rPr>
        <w:lang w:val="en-US"/>
      </w:rPr>
      <w:t>44504</w:t>
    </w:r>
    <w:r>
      <w:rPr>
        <w:lang w:val="en-US"/>
      </w:rPr>
      <w:tab/>
    </w:r>
    <w:r>
      <w:rPr>
        <w:rStyle w:val="PageNumber"/>
      </w:rPr>
      <w:fldChar w:fldCharType="begin"/>
    </w:r>
    <w:r>
      <w:rPr>
        <w:rStyle w:val="PageNumber"/>
      </w:rPr>
      <w:instrText xml:space="preserve"> PAGE </w:instrText>
    </w:r>
    <w:r>
      <w:rPr>
        <w:rStyle w:val="PageNumber"/>
      </w:rPr>
      <w:fldChar w:fldCharType="separate"/>
    </w:r>
    <w:r w:rsidR="00FB117F">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FD22B8">
    <w:pPr>
      <w:pStyle w:val="Footer"/>
      <w:rPr>
        <w:sz w:val="20"/>
        <w:lang w:val="en-US"/>
      </w:rPr>
    </w:pPr>
    <w:r>
      <w:rPr>
        <w:sz w:val="20"/>
        <w:lang w:val="en-US"/>
      </w:rPr>
      <w:t>GE.</w:t>
    </w:r>
    <w:r w:rsidR="001D00F2">
      <w:rPr>
        <w:sz w:val="20"/>
        <w:lang w:val="en-US"/>
      </w:rPr>
      <w:t>1</w:t>
    </w:r>
    <w:r w:rsidR="0001215F">
      <w:rPr>
        <w:sz w:val="20"/>
        <w:lang w:val="ru-RU"/>
      </w:rPr>
      <w:t>3</w:t>
    </w:r>
    <w:r>
      <w:rPr>
        <w:sz w:val="20"/>
        <w:lang w:val="en-US"/>
      </w:rPr>
      <w:t>-</w:t>
    </w:r>
    <w:r w:rsidR="0001215F">
      <w:rPr>
        <w:sz w:val="20"/>
        <w:lang w:val="ru-RU"/>
      </w:rPr>
      <w:t>44504</w:t>
    </w:r>
    <w:r>
      <w:rPr>
        <w:sz w:val="20"/>
        <w:lang w:val="en-US"/>
      </w:rPr>
      <w:t xml:space="preserve">  (R)  </w:t>
    </w:r>
    <w:r w:rsidR="0001215F">
      <w:rPr>
        <w:sz w:val="20"/>
        <w:lang w:val="ru-RU"/>
      </w:rPr>
      <w:t>240613  260613</w:t>
    </w:r>
    <w:r w:rsidR="001D00F2">
      <w:rPr>
        <w:sz w:val="20"/>
        <w:lang w:val="en-US"/>
      </w:rPr>
      <w:tab/>
    </w:r>
    <w:r w:rsidR="001D00F2"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A04" w:rsidRPr="00F71F63" w:rsidRDefault="00733A0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733A04" w:rsidRPr="00F71F63" w:rsidRDefault="00733A04" w:rsidP="00635E86">
      <w:pPr>
        <w:tabs>
          <w:tab w:val="right" w:pos="2155"/>
        </w:tabs>
        <w:spacing w:after="80" w:line="240" w:lineRule="auto"/>
        <w:rPr>
          <w:u w:val="single"/>
          <w:lang w:val="en-US"/>
        </w:rPr>
      </w:pPr>
      <w:r w:rsidRPr="00F71F63">
        <w:rPr>
          <w:u w:val="single"/>
          <w:lang w:val="en-US"/>
        </w:rPr>
        <w:tab/>
      </w:r>
    </w:p>
    <w:p w:rsidR="00733A04" w:rsidRPr="00635E86" w:rsidRDefault="00733A04"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E71A0F" w:rsidRDefault="00FD22B8">
    <w:pPr>
      <w:pStyle w:val="Header"/>
      <w:rPr>
        <w:lang w:val="en-US"/>
      </w:rPr>
    </w:pPr>
    <w:r>
      <w:rPr>
        <w:lang w:val="en-US"/>
      </w:rPr>
      <w:t>E/</w:t>
    </w:r>
    <w:r w:rsidR="0001215F">
      <w:rPr>
        <w:lang w:val="en-US"/>
      </w:rPr>
      <w:t>C.12/VG/NOR/G/5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FD22B8">
    <w:pPr>
      <w:pStyle w:val="Header"/>
      <w:rPr>
        <w:lang w:val="en-US"/>
      </w:rPr>
    </w:pPr>
    <w:r>
      <w:rPr>
        <w:lang w:val="en-US"/>
      </w:rPr>
      <w:tab/>
      <w:t>E/</w:t>
    </w:r>
    <w:r w:rsidR="001720D4">
      <w:rPr>
        <w:lang w:val="en-US"/>
      </w:rPr>
      <w:t>C.12/VG/NOR/G/5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445E"/>
    <w:rsid w:val="000006E6"/>
    <w:rsid w:val="000033D8"/>
    <w:rsid w:val="00005C1C"/>
    <w:rsid w:val="0001215F"/>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D6863"/>
    <w:rsid w:val="00111256"/>
    <w:rsid w:val="0011647A"/>
    <w:rsid w:val="00117AEE"/>
    <w:rsid w:val="001463F7"/>
    <w:rsid w:val="0015769C"/>
    <w:rsid w:val="00162CA6"/>
    <w:rsid w:val="001720D4"/>
    <w:rsid w:val="00180752"/>
    <w:rsid w:val="00185076"/>
    <w:rsid w:val="0018543C"/>
    <w:rsid w:val="00190231"/>
    <w:rsid w:val="00192056"/>
    <w:rsid w:val="00192ABD"/>
    <w:rsid w:val="001A75D5"/>
    <w:rsid w:val="001A7D40"/>
    <w:rsid w:val="001D00F2"/>
    <w:rsid w:val="001D07F7"/>
    <w:rsid w:val="001D7B8F"/>
    <w:rsid w:val="001E12DC"/>
    <w:rsid w:val="001E48EE"/>
    <w:rsid w:val="001F2D04"/>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06D2D"/>
    <w:rsid w:val="00317300"/>
    <w:rsid w:val="003215F5"/>
    <w:rsid w:val="00332891"/>
    <w:rsid w:val="00356BB2"/>
    <w:rsid w:val="00360477"/>
    <w:rsid w:val="00367FC9"/>
    <w:rsid w:val="003711A1"/>
    <w:rsid w:val="00372123"/>
    <w:rsid w:val="00382B38"/>
    <w:rsid w:val="00383322"/>
    <w:rsid w:val="00386581"/>
    <w:rsid w:val="00387100"/>
    <w:rsid w:val="003951D3"/>
    <w:rsid w:val="003978C6"/>
    <w:rsid w:val="003A3F16"/>
    <w:rsid w:val="003B40A9"/>
    <w:rsid w:val="003C016E"/>
    <w:rsid w:val="003D5EBD"/>
    <w:rsid w:val="003E40E4"/>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A78A4"/>
    <w:rsid w:val="004B19DA"/>
    <w:rsid w:val="004C2A53"/>
    <w:rsid w:val="004C3B35"/>
    <w:rsid w:val="004C43EC"/>
    <w:rsid w:val="004E6729"/>
    <w:rsid w:val="004F0E47"/>
    <w:rsid w:val="0051339C"/>
    <w:rsid w:val="0051412F"/>
    <w:rsid w:val="00522B6F"/>
    <w:rsid w:val="0052430E"/>
    <w:rsid w:val="005276AD"/>
    <w:rsid w:val="00540A9A"/>
    <w:rsid w:val="00542CE2"/>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098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3A04"/>
    <w:rsid w:val="00735602"/>
    <w:rsid w:val="0075279B"/>
    <w:rsid w:val="00753748"/>
    <w:rsid w:val="00762446"/>
    <w:rsid w:val="00781ACB"/>
    <w:rsid w:val="007A79EB"/>
    <w:rsid w:val="007D4CA0"/>
    <w:rsid w:val="007D7A23"/>
    <w:rsid w:val="007E38C3"/>
    <w:rsid w:val="007E549E"/>
    <w:rsid w:val="007E71C9"/>
    <w:rsid w:val="007F2F8F"/>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915B0A"/>
    <w:rsid w:val="00926904"/>
    <w:rsid w:val="009372F0"/>
    <w:rsid w:val="00937FBD"/>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0348"/>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38AB"/>
    <w:rsid w:val="00B14EA9"/>
    <w:rsid w:val="00B30A3C"/>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000D"/>
    <w:rsid w:val="00E11679"/>
    <w:rsid w:val="00E307D1"/>
    <w:rsid w:val="00E46A04"/>
    <w:rsid w:val="00E70CBB"/>
    <w:rsid w:val="00E717F3"/>
    <w:rsid w:val="00E72C5E"/>
    <w:rsid w:val="00E73451"/>
    <w:rsid w:val="00E7489F"/>
    <w:rsid w:val="00E75147"/>
    <w:rsid w:val="00E8167D"/>
    <w:rsid w:val="00E907E9"/>
    <w:rsid w:val="00E9445E"/>
    <w:rsid w:val="00E96BE7"/>
    <w:rsid w:val="00EA2CD0"/>
    <w:rsid w:val="00EB3533"/>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117F"/>
    <w:rsid w:val="00FB2B35"/>
    <w:rsid w:val="00FC4AE1"/>
    <w:rsid w:val="00FD22B8"/>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Char,Char,Char Char Char,Char Char Char Char,single space,Footnote Text Char Char Char Char Char Char Char,Note de bas de page2,Текст сноски Знак,Fußnotentext RAXEN,Footnote Text Char2 Char,footnotes,Footnotes,f"/>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Char Char,Char Char,Char Char Char Char1,Char Char Char Char Char,single space Char,Footnote Text Char Char Char Char Char Char Char Char,Note de bas de page2 Char,Текст сноски Знак Char,f Char"/>
    <w:link w:val="FootnoteText"/>
    <w:locked/>
    <w:rsid w:val="00162CA6"/>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1009</Words>
  <Characters>6752</Characters>
  <Application>Microsoft Office Word</Application>
  <DocSecurity>4</DocSecurity>
  <Lines>146</Lines>
  <Paragraphs>79</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Короткова</dc:creator>
  <cp:keywords/>
  <dc:description/>
  <cp:lastModifiedBy>Короткова</cp:lastModifiedBy>
  <cp:revision>2</cp:revision>
  <cp:lastPrinted>2013-06-26T08:09:00Z</cp:lastPrinted>
  <dcterms:created xsi:type="dcterms:W3CDTF">2013-06-26T08:51:00Z</dcterms:created>
  <dcterms:modified xsi:type="dcterms:W3CDTF">2013-06-26T08:51:00Z</dcterms:modified>
</cp:coreProperties>
</file>