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6AF" w:rsidRDefault="00F156AF" w:rsidP="00F156AF">
      <w:pPr>
        <w:spacing w:line="240" w:lineRule="auto"/>
        <w:rPr>
          <w:sz w:val="6"/>
        </w:rPr>
        <w:sectPr w:rsidR="00F156AF" w:rsidSect="00F156A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insstart"/>
      <w:bookmarkEnd w:id="1"/>
    </w:p>
    <w:p w:rsidR="00E84799" w:rsidRDefault="00E84799" w:rsidP="00E8479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Comité pour l’élimination de la discrimination </w:t>
      </w:r>
      <w:r>
        <w:br/>
        <w:t>à l’égard des femmes</w:t>
      </w:r>
    </w:p>
    <w:p w:rsidR="00E84799" w:rsidRDefault="00E84799" w:rsidP="00E7258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Quarantième session</w:t>
      </w:r>
    </w:p>
    <w:p w:rsidR="00E84799" w:rsidRDefault="00E84799" w:rsidP="00E84799">
      <w:r>
        <w:t>14</w:t>
      </w:r>
      <w:r w:rsidR="00E7258F">
        <w:t> </w:t>
      </w:r>
      <w:r>
        <w:t>janvier-1</w:t>
      </w:r>
      <w:r w:rsidRPr="00E84799">
        <w:rPr>
          <w:vertAlign w:val="superscript"/>
        </w:rPr>
        <w:t>er</w:t>
      </w:r>
      <w:r w:rsidR="00E7258F">
        <w:t> </w:t>
      </w:r>
      <w:r>
        <w:t>février 2008</w:t>
      </w:r>
    </w:p>
    <w:p w:rsidR="00E84799" w:rsidRPr="00E84799" w:rsidRDefault="00E84799" w:rsidP="00E84799">
      <w:pPr>
        <w:framePr w:w="9792" w:h="432" w:hSpace="141" w:wrap="around" w:hAnchor="page" w:x="1210" w:yAlign="bottom"/>
        <w:spacing w:line="240" w:lineRule="auto"/>
        <w:rPr>
          <w:sz w:val="10"/>
        </w:rPr>
      </w:pPr>
    </w:p>
    <w:p w:rsidR="00E84799" w:rsidRPr="00E84799" w:rsidRDefault="00E84799" w:rsidP="00E84799">
      <w:pPr>
        <w:framePr w:w="9792" w:h="432" w:hSpace="141" w:wrap="around" w:hAnchor="page" w:x="1210" w:yAlign="bottom"/>
        <w:spacing w:line="240" w:lineRule="auto"/>
        <w:rPr>
          <w:sz w:val="6"/>
        </w:rPr>
      </w:pPr>
      <w:r w:rsidRPr="00E84799">
        <w:rPr>
          <w:noProof/>
          <w:w w:val="100"/>
          <w:sz w:val="6"/>
          <w:lang w:val="fr-FR" w:eastAsia="fr-FR"/>
        </w:rPr>
        <w:pict>
          <v:line id="_x0000_s1027" style="position:absolute;z-index:2;mso-position-horizontal-relative:page" from="108pt,-1pt" to="180pt,-1pt" strokeweight=".25pt">
            <w10:wrap anchorx="page"/>
          </v:line>
        </w:pict>
      </w:r>
    </w:p>
    <w:p w:rsidR="00E84799" w:rsidRPr="00E84799" w:rsidRDefault="00E84799" w:rsidP="00E84799">
      <w:pPr>
        <w:framePr w:w="9792" w:h="432" w:hSpace="141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CEDAW/C/2008/I/1.</w:t>
      </w:r>
    </w:p>
    <w:p w:rsidR="00E84799" w:rsidRDefault="00E84799" w:rsidP="00E84799">
      <w:r>
        <w:t>Point 5 de l’ordre du jour provisoire*</w:t>
      </w:r>
    </w:p>
    <w:p w:rsidR="00E84799" w:rsidRDefault="00E84799" w:rsidP="00E8479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Application de l’article 22 de la Convention</w:t>
      </w:r>
      <w:r w:rsidR="00E7258F">
        <w:br/>
      </w:r>
      <w:r>
        <w:t>sur l’élimination</w:t>
      </w:r>
      <w:r w:rsidR="00E7258F">
        <w:t xml:space="preserve"> </w:t>
      </w:r>
      <w:r>
        <w:t>de toutes les formes</w:t>
      </w:r>
      <w:r w:rsidR="00E7258F">
        <w:br/>
      </w:r>
      <w:r>
        <w:t>de discrimination à l’égard des femmes</w:t>
      </w:r>
    </w:p>
    <w:p w:rsidR="00E84799" w:rsidRPr="00E84799" w:rsidRDefault="00E84799" w:rsidP="00E84799">
      <w:pPr>
        <w:pStyle w:val="SingleTxt"/>
        <w:spacing w:after="0" w:line="120" w:lineRule="exact"/>
        <w:rPr>
          <w:sz w:val="10"/>
        </w:rPr>
      </w:pPr>
    </w:p>
    <w:p w:rsidR="00E84799" w:rsidRPr="00E84799" w:rsidRDefault="00E84799" w:rsidP="00E84799">
      <w:pPr>
        <w:pStyle w:val="SingleTxt"/>
        <w:spacing w:after="0" w:line="120" w:lineRule="exact"/>
        <w:rPr>
          <w:sz w:val="10"/>
        </w:rPr>
      </w:pPr>
    </w:p>
    <w:p w:rsidR="00E84799" w:rsidRPr="00E84799" w:rsidRDefault="00E84799" w:rsidP="00E84799">
      <w:pPr>
        <w:pStyle w:val="SingleTxt"/>
        <w:spacing w:after="0" w:line="120" w:lineRule="exact"/>
        <w:rPr>
          <w:sz w:val="10"/>
        </w:rPr>
      </w:pPr>
    </w:p>
    <w:p w:rsidR="00E84799" w:rsidRDefault="00E84799" w:rsidP="00E8479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Rapports établis par les institutions spécialisées </w:t>
      </w:r>
      <w:r>
        <w:br/>
        <w:t xml:space="preserve">des Nations Unies sur l’application de la Convention </w:t>
      </w:r>
      <w:r>
        <w:br/>
        <w:t xml:space="preserve">dans les domaines qui entrent dans le cadre </w:t>
      </w:r>
      <w:r>
        <w:br/>
        <w:t>de leurs activités</w:t>
      </w:r>
    </w:p>
    <w:p w:rsidR="00E84799" w:rsidRPr="00E84799" w:rsidRDefault="00E84799" w:rsidP="00E84799">
      <w:pPr>
        <w:pStyle w:val="SingleTxt"/>
        <w:spacing w:after="0" w:line="120" w:lineRule="exact"/>
        <w:rPr>
          <w:sz w:val="10"/>
        </w:rPr>
      </w:pPr>
    </w:p>
    <w:p w:rsidR="00E84799" w:rsidRPr="00E84799" w:rsidRDefault="00E84799" w:rsidP="00E84799">
      <w:pPr>
        <w:pStyle w:val="SingleTxt"/>
        <w:spacing w:after="0" w:line="120" w:lineRule="exact"/>
        <w:rPr>
          <w:sz w:val="10"/>
        </w:rPr>
      </w:pPr>
    </w:p>
    <w:p w:rsidR="00E84799" w:rsidRDefault="00E84799" w:rsidP="00E8479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Note du Secrétaire général</w:t>
      </w:r>
    </w:p>
    <w:p w:rsidR="00E84799" w:rsidRPr="00E84799" w:rsidRDefault="00E84799" w:rsidP="00E84799">
      <w:pPr>
        <w:pStyle w:val="SingleTxt"/>
        <w:spacing w:after="0" w:line="120" w:lineRule="exact"/>
        <w:rPr>
          <w:sz w:val="10"/>
        </w:rPr>
      </w:pPr>
    </w:p>
    <w:p w:rsidR="00E84799" w:rsidRPr="00E84799" w:rsidRDefault="00E84799" w:rsidP="00E84799">
      <w:pPr>
        <w:pStyle w:val="SingleTxt"/>
        <w:spacing w:after="0" w:line="120" w:lineRule="exact"/>
        <w:rPr>
          <w:sz w:val="10"/>
        </w:rPr>
      </w:pPr>
    </w:p>
    <w:p w:rsidR="00E84799" w:rsidRDefault="00E84799" w:rsidP="00E84799">
      <w:pPr>
        <w:pStyle w:val="SingleTxt"/>
      </w:pPr>
      <w:r>
        <w:tab/>
        <w:t>Conformément à l’article 22 de la Convention sur l’élimination de toutes les formes de discrimination à l’égard des femmes (résolution 34/180 de l’Assemblée générale, annexe), les institutions spécialisées ont été invitées à soumettre au Comité pour l’élimination de la discrimination à l’égard des femmes, à sa quarantième session, les rapports sur l’application de la Convention dans les domaines qui entrent dans le cadre de leurs activités. Ces rapports seront publiés en tant qu’additifs à la présente note.</w:t>
      </w:r>
    </w:p>
    <w:p w:rsidR="00E84799" w:rsidRPr="00E84799" w:rsidRDefault="00E84799" w:rsidP="00E84799">
      <w:pPr>
        <w:pStyle w:val="SingleTxt"/>
        <w:spacing w:after="0" w:line="240" w:lineRule="auto"/>
      </w:pPr>
      <w:r>
        <w:rPr>
          <w:noProof/>
          <w:w w:val="100"/>
          <w:lang w:val="fr-FR" w:eastAsia="fr-FR"/>
        </w:rPr>
        <w:pict>
          <v:line id="_x0000_s1026" style="position:absolute;left:0;text-align:left;z-index:1;mso-position-horizontal-relative:page" from="270pt,24pt" to="342pt,24pt" strokeweight=".25pt">
            <w10:wrap anchorx="page"/>
          </v:line>
        </w:pict>
      </w:r>
    </w:p>
    <w:sectPr w:rsidR="00E84799" w:rsidRPr="00E84799" w:rsidSect="00F156A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18T17:19:00Z" w:initials="Start">
    <w:p w:rsidR="00E7258F" w:rsidRPr="00E84799" w:rsidRDefault="00E7258F">
      <w:pPr>
        <w:pStyle w:val="CommentText"/>
        <w:rPr>
          <w:lang w:val="en-CA"/>
        </w:rPr>
      </w:pPr>
      <w:r>
        <w:fldChar w:fldCharType="begin"/>
      </w:r>
      <w:r w:rsidRPr="00E84799">
        <w:rPr>
          <w:rStyle w:val="CommentReference"/>
          <w:lang w:val="en-CA"/>
        </w:rPr>
        <w:instrText xml:space="preserve"> </w:instrText>
      </w:r>
      <w:r w:rsidRPr="00E84799">
        <w:rPr>
          <w:lang w:val="en-CA"/>
        </w:rPr>
        <w:instrText>PAGE \# "'Page: '#'</w:instrText>
      </w:r>
      <w:r w:rsidRPr="00E84799">
        <w:rPr>
          <w:lang w:val="en-CA"/>
        </w:rPr>
        <w:br/>
        <w:instrText>'"</w:instrText>
      </w:r>
      <w:r w:rsidRPr="00E84799">
        <w:rPr>
          <w:rStyle w:val="CommentReference"/>
          <w:lang w:val="en-CA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84799">
        <w:rPr>
          <w:lang w:val="en-CA"/>
        </w:rPr>
        <w:t>&lt;&lt;ODS JOB NO&gt;&gt;N0750144F&lt;&lt;ODS JOB NO&gt;&gt;</w:t>
      </w:r>
    </w:p>
    <w:p w:rsidR="00E7258F" w:rsidRPr="00E84799" w:rsidRDefault="00E7258F">
      <w:pPr>
        <w:pStyle w:val="CommentText"/>
        <w:rPr>
          <w:lang w:val="en-CA"/>
        </w:rPr>
      </w:pPr>
      <w:r w:rsidRPr="00E84799">
        <w:rPr>
          <w:lang w:val="en-CA"/>
        </w:rPr>
        <w:t>&lt;&lt;ODS DOC SYMBOL1&gt;&gt;CEDAW/C/2008/I/3&lt;&lt;ODS DOC SYMBOL1&gt;&gt;</w:t>
      </w:r>
    </w:p>
    <w:p w:rsidR="00E7258F" w:rsidRDefault="00E7258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58F" w:rsidRPr="006B3A06" w:rsidRDefault="00E7258F" w:rsidP="00F156AF">
      <w:pPr>
        <w:rPr>
          <w:sz w:val="14"/>
        </w:rPr>
      </w:pPr>
      <w:r>
        <w:separator/>
      </w:r>
    </w:p>
  </w:endnote>
  <w:endnote w:type="continuationSeparator" w:id="0">
    <w:p w:rsidR="00E7258F" w:rsidRPr="006B3A06" w:rsidRDefault="00E7258F" w:rsidP="00F156AF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E7258F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E7258F" w:rsidRPr="00F156AF" w:rsidRDefault="00E7258F" w:rsidP="00F156AF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8D1AF6">
            <w:rPr>
              <w:b w:val="0"/>
              <w:w w:val="103"/>
              <w:sz w:val="14"/>
            </w:rPr>
            <w:t>07-50144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E7258F" w:rsidRPr="00F156AF" w:rsidRDefault="00E7258F" w:rsidP="00F156AF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8D1AF6"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</w:tr>
  </w:tbl>
  <w:p w:rsidR="00E7258F" w:rsidRPr="00F156AF" w:rsidRDefault="00E7258F" w:rsidP="00F156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E7258F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E7258F" w:rsidRPr="00F156AF" w:rsidRDefault="00E7258F" w:rsidP="00F156AF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8D1AF6"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E7258F" w:rsidRPr="00F156AF" w:rsidRDefault="00E7258F" w:rsidP="00F156AF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8D1AF6">
            <w:rPr>
              <w:b w:val="0"/>
              <w:w w:val="103"/>
              <w:sz w:val="14"/>
            </w:rPr>
            <w:t>07-50144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E7258F" w:rsidRPr="00F156AF" w:rsidRDefault="00E7258F" w:rsidP="00F156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58F" w:rsidRDefault="00E7258F">
    <w:pPr>
      <w:pStyle w:val="Footer"/>
    </w:pPr>
  </w:p>
  <w:p w:rsidR="00E7258F" w:rsidRDefault="00E7258F" w:rsidP="00F156A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8D1AF6">
      <w:rPr>
        <w:b w:val="0"/>
        <w:sz w:val="20"/>
      </w:rPr>
      <w:t>07-50144 (F)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180907    180907</w:t>
    </w:r>
  </w:p>
  <w:p w:rsidR="00E7258F" w:rsidRPr="00F156AF" w:rsidRDefault="00E7258F" w:rsidP="00F156AF">
    <w:pPr>
      <w:pStyle w:val="Footer"/>
      <w:spacing w:before="120" w:line="200" w:lineRule="exact"/>
      <w:rPr>
        <w:rFonts w:ascii="Barcode 3 of 9 by request" w:hAnsi="Barcode 3 of 9 by request"/>
        <w:b w:val="0"/>
        <w:spacing w:val="0"/>
        <w:w w:val="100"/>
        <w:sz w:val="24"/>
      </w:rPr>
    </w:pPr>
    <w:r>
      <w:rPr>
        <w:rFonts w:ascii="Barcode 3 of 9 by request" w:hAnsi="Barcode 3 of 9 by request"/>
        <w:b w:val="0"/>
        <w:spacing w:val="0"/>
        <w:w w:val="100"/>
        <w:sz w:val="24"/>
      </w:rPr>
      <w:fldChar w:fldCharType="begin"/>
    </w:r>
    <w:r>
      <w:rPr>
        <w:rFonts w:ascii="Barcode 3 of 9 by request" w:hAnsi="Barcode 3 of 9 by request"/>
        <w:b w:val="0"/>
        <w:spacing w:val="0"/>
        <w:w w:val="10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separate"/>
    </w:r>
    <w:r w:rsidR="008D1AF6">
      <w:rPr>
        <w:rFonts w:ascii="Barcode 3 of 9 by request" w:hAnsi="Barcode 3 of 9 by request"/>
        <w:b w:val="0"/>
        <w:spacing w:val="0"/>
        <w:w w:val="100"/>
        <w:sz w:val="24"/>
      </w:rPr>
      <w:t>*0750144*</w: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58F" w:rsidRPr="006B3A06" w:rsidRDefault="00E7258F" w:rsidP="00F156AF">
      <w:pPr>
        <w:rPr>
          <w:sz w:val="14"/>
        </w:rPr>
      </w:pPr>
      <w:r>
        <w:separator/>
      </w:r>
    </w:p>
  </w:footnote>
  <w:footnote w:type="continuationSeparator" w:id="0">
    <w:p w:rsidR="00E7258F" w:rsidRPr="006B3A06" w:rsidRDefault="00E7258F" w:rsidP="00F156AF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E725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7258F" w:rsidRPr="00F156AF" w:rsidRDefault="00E7258F" w:rsidP="00F156A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D1AF6"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E7258F" w:rsidRDefault="00E7258F" w:rsidP="00F156AF">
          <w:pPr>
            <w:pStyle w:val="Header"/>
          </w:pPr>
        </w:p>
      </w:tc>
    </w:tr>
  </w:tbl>
  <w:p w:rsidR="00E7258F" w:rsidRPr="00F156AF" w:rsidRDefault="00E7258F" w:rsidP="00F156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E725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7258F" w:rsidRDefault="00E7258F" w:rsidP="00F156AF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E7258F" w:rsidRPr="00F156AF" w:rsidRDefault="00E7258F" w:rsidP="00F156A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D1AF6"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</w:tr>
  </w:tbl>
  <w:p w:rsidR="00E7258F" w:rsidRPr="00F156AF" w:rsidRDefault="00E7258F" w:rsidP="00F156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E7258F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258F" w:rsidRDefault="00E7258F" w:rsidP="00F156AF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258F" w:rsidRPr="00F156AF" w:rsidRDefault="00E7258F" w:rsidP="00F156A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258F" w:rsidRDefault="00E7258F" w:rsidP="00F156AF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7258F" w:rsidRPr="00F156AF" w:rsidRDefault="00E7258F" w:rsidP="00F156AF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/C/2008/I/3</w:t>
          </w:r>
        </w:p>
      </w:tc>
    </w:tr>
    <w:tr w:rsidR="00E7258F" w:rsidRPr="00F156A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58F" w:rsidRDefault="00E7258F" w:rsidP="00F156AF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7258F" w:rsidRPr="00F156AF" w:rsidRDefault="00E7258F" w:rsidP="00F156AF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58F" w:rsidRPr="00F156AF" w:rsidRDefault="00E7258F" w:rsidP="00F156A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58F" w:rsidRPr="00E84799" w:rsidRDefault="00E7258F" w:rsidP="00F156AF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58F" w:rsidRDefault="00E7258F" w:rsidP="00F156AF">
          <w:pPr>
            <w:spacing w:before="240"/>
          </w:pPr>
          <w:r>
            <w:t>Distr. générale</w:t>
          </w:r>
        </w:p>
        <w:p w:rsidR="00E7258F" w:rsidRDefault="00E7258F" w:rsidP="00F156AF">
          <w:r>
            <w:t>11 septembre 2007</w:t>
          </w:r>
        </w:p>
        <w:p w:rsidR="00E7258F" w:rsidRDefault="00E7258F" w:rsidP="00F156AF">
          <w:r>
            <w:t>Français</w:t>
          </w:r>
        </w:p>
        <w:p w:rsidR="00E7258F" w:rsidRPr="00F156AF" w:rsidRDefault="00E7258F" w:rsidP="00F156AF">
          <w:r>
            <w:t>Original : anglais</w:t>
          </w:r>
        </w:p>
      </w:tc>
    </w:tr>
  </w:tbl>
  <w:p w:rsidR="00E7258F" w:rsidRPr="00E84799" w:rsidRDefault="00E7258F" w:rsidP="00F156AF">
    <w:pPr>
      <w:pStyle w:val="Header"/>
      <w:spacing w:line="240" w:lineRule="auto"/>
      <w:rPr>
        <w:sz w:val="2"/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0144*"/>
    <w:docVar w:name="CreationDt" w:val="18/09/2007 17:19:35"/>
    <w:docVar w:name="DocCategory" w:val="Doc"/>
    <w:docVar w:name="DocType" w:val="Final"/>
    <w:docVar w:name="FooterJN" w:val="07-50144"/>
    <w:docVar w:name="jobn" w:val="07-50144 (F)"/>
    <w:docVar w:name="jobnDT" w:val="07-50144 (F)   180907"/>
    <w:docVar w:name="jobnDTDT" w:val="07-50144 (F)   180907   180907"/>
    <w:docVar w:name="JobNo" w:val="0750144F"/>
    <w:docVar w:name="OandT" w:val="nc"/>
    <w:docVar w:name="sss1" w:val="CEDAW/C/2008/I/3"/>
    <w:docVar w:name="sss2" w:val="-"/>
    <w:docVar w:name="Symbol1" w:val="CEDAW/C/2008/I/3"/>
    <w:docVar w:name="Symbol2" w:val="-"/>
  </w:docVars>
  <w:rsids>
    <w:rsidRoot w:val="00AB42A7"/>
    <w:rsid w:val="00002445"/>
    <w:rsid w:val="00015212"/>
    <w:rsid w:val="000311C6"/>
    <w:rsid w:val="0003141F"/>
    <w:rsid w:val="00055923"/>
    <w:rsid w:val="00071D7D"/>
    <w:rsid w:val="00075E7A"/>
    <w:rsid w:val="00077F98"/>
    <w:rsid w:val="00085EEC"/>
    <w:rsid w:val="00097EFC"/>
    <w:rsid w:val="000B1C46"/>
    <w:rsid w:val="000C5814"/>
    <w:rsid w:val="000C700F"/>
    <w:rsid w:val="000C78F4"/>
    <w:rsid w:val="00160040"/>
    <w:rsid w:val="0016276E"/>
    <w:rsid w:val="00174407"/>
    <w:rsid w:val="001B5DA9"/>
    <w:rsid w:val="001C1470"/>
    <w:rsid w:val="001D353E"/>
    <w:rsid w:val="001D5298"/>
    <w:rsid w:val="001E6C14"/>
    <w:rsid w:val="0022145E"/>
    <w:rsid w:val="00221A20"/>
    <w:rsid w:val="00227EFF"/>
    <w:rsid w:val="00240AE5"/>
    <w:rsid w:val="00240CA5"/>
    <w:rsid w:val="00254F8D"/>
    <w:rsid w:val="00260CFC"/>
    <w:rsid w:val="00276009"/>
    <w:rsid w:val="00282223"/>
    <w:rsid w:val="00284A1E"/>
    <w:rsid w:val="00295BCD"/>
    <w:rsid w:val="002A05C9"/>
    <w:rsid w:val="002F208A"/>
    <w:rsid w:val="002F3821"/>
    <w:rsid w:val="00300434"/>
    <w:rsid w:val="003017AF"/>
    <w:rsid w:val="0031111A"/>
    <w:rsid w:val="003234D8"/>
    <w:rsid w:val="0032503C"/>
    <w:rsid w:val="00386EB2"/>
    <w:rsid w:val="003B13C3"/>
    <w:rsid w:val="003B567E"/>
    <w:rsid w:val="003D4038"/>
    <w:rsid w:val="003E286E"/>
    <w:rsid w:val="003F0338"/>
    <w:rsid w:val="00405592"/>
    <w:rsid w:val="00406050"/>
    <w:rsid w:val="004125F2"/>
    <w:rsid w:val="00424821"/>
    <w:rsid w:val="00463BA3"/>
    <w:rsid w:val="00482F1C"/>
    <w:rsid w:val="004B632B"/>
    <w:rsid w:val="004B7ECB"/>
    <w:rsid w:val="004F4E23"/>
    <w:rsid w:val="005017EA"/>
    <w:rsid w:val="00503D1D"/>
    <w:rsid w:val="005335F9"/>
    <w:rsid w:val="00556043"/>
    <w:rsid w:val="00570034"/>
    <w:rsid w:val="00585EB4"/>
    <w:rsid w:val="005B5660"/>
    <w:rsid w:val="005D6604"/>
    <w:rsid w:val="005E1FA2"/>
    <w:rsid w:val="005E7EF0"/>
    <w:rsid w:val="005F3FE9"/>
    <w:rsid w:val="00601DB8"/>
    <w:rsid w:val="0060203F"/>
    <w:rsid w:val="00605D82"/>
    <w:rsid w:val="00617697"/>
    <w:rsid w:val="00617CBC"/>
    <w:rsid w:val="006200A9"/>
    <w:rsid w:val="00653189"/>
    <w:rsid w:val="00671B08"/>
    <w:rsid w:val="0067579D"/>
    <w:rsid w:val="00685691"/>
    <w:rsid w:val="006A661A"/>
    <w:rsid w:val="006C38EC"/>
    <w:rsid w:val="006E40BC"/>
    <w:rsid w:val="006F4266"/>
    <w:rsid w:val="006F5E47"/>
    <w:rsid w:val="0070081A"/>
    <w:rsid w:val="00704E36"/>
    <w:rsid w:val="007153A4"/>
    <w:rsid w:val="00715863"/>
    <w:rsid w:val="0072108F"/>
    <w:rsid w:val="0072294F"/>
    <w:rsid w:val="00725C07"/>
    <w:rsid w:val="007265DB"/>
    <w:rsid w:val="00743242"/>
    <w:rsid w:val="00754CB8"/>
    <w:rsid w:val="007729A4"/>
    <w:rsid w:val="00781C3B"/>
    <w:rsid w:val="007948C0"/>
    <w:rsid w:val="007A10E6"/>
    <w:rsid w:val="007A4462"/>
    <w:rsid w:val="007B6667"/>
    <w:rsid w:val="007C1417"/>
    <w:rsid w:val="007C346D"/>
    <w:rsid w:val="007C554D"/>
    <w:rsid w:val="007C6767"/>
    <w:rsid w:val="007F629E"/>
    <w:rsid w:val="007F65D7"/>
    <w:rsid w:val="00830129"/>
    <w:rsid w:val="0083486F"/>
    <w:rsid w:val="008675DF"/>
    <w:rsid w:val="0086763B"/>
    <w:rsid w:val="00893C66"/>
    <w:rsid w:val="0089530A"/>
    <w:rsid w:val="008B49EF"/>
    <w:rsid w:val="008B71B4"/>
    <w:rsid w:val="008D1AF6"/>
    <w:rsid w:val="008E798D"/>
    <w:rsid w:val="009121F6"/>
    <w:rsid w:val="009123FC"/>
    <w:rsid w:val="00925A11"/>
    <w:rsid w:val="00927140"/>
    <w:rsid w:val="009278D2"/>
    <w:rsid w:val="009462EC"/>
    <w:rsid w:val="00947E34"/>
    <w:rsid w:val="00980632"/>
    <w:rsid w:val="00986BFE"/>
    <w:rsid w:val="009D3462"/>
    <w:rsid w:val="00A01D05"/>
    <w:rsid w:val="00A36EDB"/>
    <w:rsid w:val="00A41781"/>
    <w:rsid w:val="00A431BB"/>
    <w:rsid w:val="00A47D27"/>
    <w:rsid w:val="00A53EB2"/>
    <w:rsid w:val="00A5563F"/>
    <w:rsid w:val="00A8254D"/>
    <w:rsid w:val="00A97334"/>
    <w:rsid w:val="00AB42A7"/>
    <w:rsid w:val="00AF30EA"/>
    <w:rsid w:val="00B11F5D"/>
    <w:rsid w:val="00B146E8"/>
    <w:rsid w:val="00B14DE4"/>
    <w:rsid w:val="00B20BEE"/>
    <w:rsid w:val="00B3035A"/>
    <w:rsid w:val="00B50D66"/>
    <w:rsid w:val="00B56EE6"/>
    <w:rsid w:val="00B71439"/>
    <w:rsid w:val="00B75CC4"/>
    <w:rsid w:val="00B8234F"/>
    <w:rsid w:val="00B92747"/>
    <w:rsid w:val="00BA1A75"/>
    <w:rsid w:val="00BB1D30"/>
    <w:rsid w:val="00BD2ADA"/>
    <w:rsid w:val="00BF730D"/>
    <w:rsid w:val="00C108CA"/>
    <w:rsid w:val="00C13713"/>
    <w:rsid w:val="00C263A3"/>
    <w:rsid w:val="00C309D3"/>
    <w:rsid w:val="00C5160B"/>
    <w:rsid w:val="00C752AF"/>
    <w:rsid w:val="00C806C9"/>
    <w:rsid w:val="00C82736"/>
    <w:rsid w:val="00CA75CC"/>
    <w:rsid w:val="00CD23D6"/>
    <w:rsid w:val="00CE42AA"/>
    <w:rsid w:val="00CE67A3"/>
    <w:rsid w:val="00D02B55"/>
    <w:rsid w:val="00D10FEE"/>
    <w:rsid w:val="00D13F29"/>
    <w:rsid w:val="00D16D33"/>
    <w:rsid w:val="00D24FEA"/>
    <w:rsid w:val="00D51CE4"/>
    <w:rsid w:val="00D731D8"/>
    <w:rsid w:val="00D82719"/>
    <w:rsid w:val="00D86FF8"/>
    <w:rsid w:val="00DA09CD"/>
    <w:rsid w:val="00DB3460"/>
    <w:rsid w:val="00DC4EB5"/>
    <w:rsid w:val="00DC6D3B"/>
    <w:rsid w:val="00DE0B81"/>
    <w:rsid w:val="00DE4D9A"/>
    <w:rsid w:val="00DE7FA2"/>
    <w:rsid w:val="00DF34AB"/>
    <w:rsid w:val="00E054A5"/>
    <w:rsid w:val="00E12600"/>
    <w:rsid w:val="00E535AD"/>
    <w:rsid w:val="00E60DC7"/>
    <w:rsid w:val="00E717BD"/>
    <w:rsid w:val="00E7258F"/>
    <w:rsid w:val="00E733A6"/>
    <w:rsid w:val="00E84799"/>
    <w:rsid w:val="00EA2B2A"/>
    <w:rsid w:val="00EA52B5"/>
    <w:rsid w:val="00EA7E4B"/>
    <w:rsid w:val="00EB370B"/>
    <w:rsid w:val="00EE509F"/>
    <w:rsid w:val="00EF1A1B"/>
    <w:rsid w:val="00EF7CF2"/>
    <w:rsid w:val="00F053C7"/>
    <w:rsid w:val="00F147BD"/>
    <w:rsid w:val="00F156AF"/>
    <w:rsid w:val="00F16F90"/>
    <w:rsid w:val="00F17CC0"/>
    <w:rsid w:val="00F52757"/>
    <w:rsid w:val="00F632EC"/>
    <w:rsid w:val="00F81B7D"/>
    <w:rsid w:val="00F83613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E4B"/>
    <w:pPr>
      <w:spacing w:line="240" w:lineRule="exact"/>
    </w:pPr>
    <w:rPr>
      <w:spacing w:val="4"/>
      <w:w w:val="103"/>
      <w:kern w:val="14"/>
      <w:lang w:val="fr-CA" w:eastAsia="en-US"/>
    </w:rPr>
  </w:style>
  <w:style w:type="character" w:default="1" w:styleId="DefaultParagraphFont">
    <w:name w:val="Default Paragraph Font"/>
    <w:semiHidden/>
    <w:rsid w:val="00EA7E4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E4B"/>
  </w:style>
  <w:style w:type="paragraph" w:customStyle="1" w:styleId="H1">
    <w:name w:val="_ H_1"/>
    <w:basedOn w:val="Normal"/>
    <w:next w:val="SingleTxt"/>
    <w:rsid w:val="00EA7E4B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EA7E4B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EA7E4B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EA7E4B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A7E4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A7E4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A7E4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A7E4B"/>
    <w:pPr>
      <w:ind w:left="1267" w:right="1267"/>
    </w:pPr>
  </w:style>
  <w:style w:type="paragraph" w:customStyle="1" w:styleId="SingleTxt">
    <w:name w:val="__Single Txt"/>
    <w:basedOn w:val="Normal"/>
    <w:rsid w:val="00EA7E4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EA7E4B"/>
    <w:rPr>
      <w:sz w:val="6"/>
    </w:rPr>
  </w:style>
  <w:style w:type="character" w:styleId="FootnoteReference">
    <w:name w:val="footnote 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rsid w:val="006E40BC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rsid w:val="00B8234F"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rsid w:val="00EA7E4B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rsid w:val="00EA7E4B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rsid w:val="00EA7E4B"/>
    <w:rPr>
      <w:sz w:val="14"/>
    </w:rPr>
  </w:style>
  <w:style w:type="paragraph" w:customStyle="1" w:styleId="Small">
    <w:name w:val="Small"/>
    <w:basedOn w:val="Normal"/>
    <w:next w:val="Normal"/>
    <w:rsid w:val="00EA7E4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A7E4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EA7E4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156AF"/>
  </w:style>
  <w:style w:type="paragraph" w:styleId="CommentSubject">
    <w:name w:val="annotation subject"/>
    <w:basedOn w:val="CommentText"/>
    <w:next w:val="CommentText"/>
    <w:semiHidden/>
    <w:rsid w:val="00F156AF"/>
    <w:rPr>
      <w:b/>
      <w:bCs/>
    </w:rPr>
  </w:style>
  <w:style w:type="paragraph" w:styleId="BalloonText">
    <w:name w:val="Balloon Text"/>
    <w:basedOn w:val="Normal"/>
    <w:semiHidden/>
    <w:rsid w:val="00F15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153</Words>
  <Characters>876</Characters>
  <Application>Microsoft Office Word</Application>
  <DocSecurity>4</DocSecurity>
  <Lines>33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Nicole.Chauvin</dc:creator>
  <cp:keywords/>
  <dc:description/>
  <cp:lastModifiedBy>Anne-Sophie.Mengel</cp:lastModifiedBy>
  <cp:revision>9</cp:revision>
  <cp:lastPrinted>2007-09-18T15:59:00Z</cp:lastPrinted>
  <dcterms:created xsi:type="dcterms:W3CDTF">2007-09-18T15:18:00Z</dcterms:created>
  <dcterms:modified xsi:type="dcterms:W3CDTF">2007-09-18T15:59:00Z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0750144</vt:lpwstr>
  </property>
  <property fmtid="{D5CDD505-2E9C-101B-9397-08002B2CF9AE}" pid="3" name="Symbol1">
    <vt:lpwstr>CEDAW/C/2008/I/3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nc/asm</vt:lpwstr>
  </property>
</Properties>
</file>