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2722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7D7501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Pr="00B16AF5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b/>
                <w:bCs/>
                <w:iCs/>
                <w:sz w:val="20"/>
              </w:rPr>
            </w:pPr>
          </w:p>
          <w:p w:rsidR="00FB6B19" w:rsidRPr="00B16AF5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Cs/>
              </w:rPr>
            </w:pPr>
            <w:r w:rsidRPr="00B16AF5">
              <w:rPr>
                <w:b/>
                <w:bCs/>
                <w:iCs/>
                <w:sz w:val="40"/>
              </w:rPr>
              <w:t>М</w:t>
            </w:r>
            <w:r w:rsidRPr="00B16AF5">
              <w:rPr>
                <w:b/>
                <w:bCs/>
                <w:iCs/>
              </w:rPr>
              <w:t xml:space="preserve">ЕЖДУНАРОДНАЯ </w:t>
            </w:r>
            <w:r w:rsidRPr="00B16AF5">
              <w:rPr>
                <w:b/>
                <w:bCs/>
                <w:iCs/>
              </w:rPr>
              <w:br/>
              <w:t xml:space="preserve">КОНВЕНЦИЯ </w:t>
            </w:r>
            <w:r w:rsidRPr="00B16AF5">
              <w:rPr>
                <w:b/>
                <w:bCs/>
                <w:iCs/>
              </w:rPr>
              <w:br/>
              <w:t xml:space="preserve">О ЛИКВИДАЦИИ </w:t>
            </w:r>
            <w:r w:rsidRPr="00B16AF5">
              <w:rPr>
                <w:b/>
                <w:bCs/>
                <w:iCs/>
              </w:rPr>
              <w:br/>
              <w:t xml:space="preserve">ВСЕХ ФОРМ </w:t>
            </w:r>
            <w:r w:rsidRPr="00B16AF5">
              <w:rPr>
                <w:b/>
                <w:bCs/>
                <w:iCs/>
              </w:rPr>
              <w:br/>
              <w:t>РАСОВОЙ ДИСКРИМИНАЦИИ</w:t>
            </w:r>
          </w:p>
          <w:p w:rsidR="00FB6B19" w:rsidRPr="00B16AF5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b/>
                <w:bCs/>
                <w:iCs/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0E17A3">
              <w:rPr>
                <w:sz w:val="22"/>
                <w:lang w:val="en-US"/>
              </w:rPr>
              <w:fldChar w:fldCharType="separate"/>
            </w:r>
            <w:r w:rsidR="000E17A3">
              <w:rPr>
                <w:sz w:val="22"/>
                <w:lang w:val="en-US"/>
              </w:rPr>
              <w:t>CERD/C/SR.1861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7A3D8E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27</w:t>
            </w:r>
            <w:r w:rsidR="00E50F71">
              <w:rPr>
                <w:sz w:val="22"/>
                <w:lang w:val="en-US"/>
              </w:rPr>
              <w:t xml:space="preserve"> June 2008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 w:rsidR="00471D0C" w:rsidRPr="000E17A3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E17A3" w:rsidRDefault="000E17A3" w:rsidP="00B16AF5">
      <w:pPr>
        <w:spacing w:line="240" w:lineRule="auto"/>
        <w:jc w:val="center"/>
        <w:rPr>
          <w:lang w:val="en-US"/>
        </w:rPr>
      </w:pPr>
    </w:p>
    <w:p w:rsidR="000E17A3" w:rsidRDefault="000E17A3" w:rsidP="00B16AF5">
      <w:pPr>
        <w:spacing w:line="240" w:lineRule="auto"/>
        <w:jc w:val="center"/>
      </w:pPr>
      <w:r>
        <w:t xml:space="preserve">КОМИТЕТ ПО </w:t>
      </w:r>
      <w:r w:rsidR="00E634B9">
        <w:t>ЛИКВИДАЦИИ РАСОВОЙ ДИСКРИМИНАЦИИ</w:t>
      </w:r>
    </w:p>
    <w:p w:rsidR="000E17A3" w:rsidRDefault="000E17A3" w:rsidP="00B16AF5">
      <w:pPr>
        <w:spacing w:line="240" w:lineRule="auto"/>
        <w:jc w:val="center"/>
        <w:rPr>
          <w:sz w:val="16"/>
        </w:rPr>
      </w:pPr>
    </w:p>
    <w:p w:rsidR="000E17A3" w:rsidRDefault="00E634B9" w:rsidP="00B16AF5">
      <w:pPr>
        <w:spacing w:line="240" w:lineRule="auto"/>
        <w:jc w:val="center"/>
      </w:pPr>
      <w:r>
        <w:t xml:space="preserve">Семьдесят вторая сессия </w:t>
      </w:r>
    </w:p>
    <w:p w:rsidR="000E17A3" w:rsidRDefault="000E17A3" w:rsidP="00B16AF5">
      <w:pPr>
        <w:spacing w:line="240" w:lineRule="auto"/>
        <w:jc w:val="center"/>
      </w:pPr>
    </w:p>
    <w:p w:rsidR="000E17A3" w:rsidRDefault="000E17A3" w:rsidP="00B16AF5">
      <w:pPr>
        <w:spacing w:line="240" w:lineRule="auto"/>
        <w:jc w:val="center"/>
      </w:pPr>
      <w:r>
        <w:t xml:space="preserve">КРАТКИЙ ОТЧЕТ О </w:t>
      </w:r>
      <w:r w:rsidR="00E634B9">
        <w:t>1861</w:t>
      </w:r>
      <w:r>
        <w:t>-м ЗАСЕДАНИИ,</w:t>
      </w:r>
    </w:p>
    <w:p w:rsidR="000E17A3" w:rsidRDefault="000E17A3" w:rsidP="00B16AF5">
      <w:pPr>
        <w:spacing w:line="240" w:lineRule="auto"/>
        <w:jc w:val="center"/>
      </w:pPr>
    </w:p>
    <w:p w:rsidR="000E17A3" w:rsidRDefault="000E17A3" w:rsidP="00B16AF5">
      <w:pPr>
        <w:spacing w:line="240" w:lineRule="auto"/>
        <w:jc w:val="center"/>
      </w:pPr>
      <w:r>
        <w:t xml:space="preserve">состоявшемся во Дворце Вильсона в Женеве </w:t>
      </w:r>
    </w:p>
    <w:p w:rsidR="000E17A3" w:rsidRDefault="000E17A3" w:rsidP="00B16AF5">
      <w:pPr>
        <w:spacing w:line="240" w:lineRule="auto"/>
        <w:jc w:val="center"/>
      </w:pPr>
      <w:r>
        <w:t xml:space="preserve">в </w:t>
      </w:r>
      <w:r w:rsidR="00E634B9">
        <w:t>среду</w:t>
      </w:r>
      <w:r>
        <w:t xml:space="preserve">, </w:t>
      </w:r>
      <w:r w:rsidR="00E634B9">
        <w:t xml:space="preserve">27 февраля </w:t>
      </w:r>
      <w:r>
        <w:t>200</w:t>
      </w:r>
      <w:r w:rsidR="00E634B9">
        <w:t>8</w:t>
      </w:r>
      <w:r>
        <w:t> года, в 15 час. 00 мин.</w:t>
      </w:r>
    </w:p>
    <w:p w:rsidR="000E17A3" w:rsidRDefault="000E17A3" w:rsidP="00B16AF5">
      <w:pPr>
        <w:spacing w:line="240" w:lineRule="auto"/>
        <w:jc w:val="center"/>
        <w:rPr>
          <w:sz w:val="16"/>
        </w:rPr>
      </w:pPr>
    </w:p>
    <w:p w:rsidR="000E17A3" w:rsidRDefault="000E17A3" w:rsidP="00B16AF5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г-жа ДА</w:t>
      </w:r>
      <w:r w:rsidR="00E634B9">
        <w:t>Х</w:t>
      </w:r>
    </w:p>
    <w:p w:rsidR="000E17A3" w:rsidRDefault="000E17A3" w:rsidP="00B16AF5">
      <w:pPr>
        <w:spacing w:line="240" w:lineRule="auto"/>
        <w:jc w:val="center"/>
      </w:pPr>
    </w:p>
    <w:p w:rsidR="000E17A3" w:rsidRDefault="000E17A3" w:rsidP="00B16AF5">
      <w:pPr>
        <w:spacing w:line="240" w:lineRule="auto"/>
        <w:jc w:val="center"/>
      </w:pPr>
      <w:r>
        <w:t>СОДЕРЖАНИЕ</w:t>
      </w:r>
    </w:p>
    <w:p w:rsidR="000E17A3" w:rsidRDefault="000E17A3" w:rsidP="00B16AF5">
      <w:pPr>
        <w:spacing w:line="240" w:lineRule="auto"/>
        <w:jc w:val="center"/>
      </w:pPr>
    </w:p>
    <w:p w:rsidR="000E17A3" w:rsidRDefault="000E17A3" w:rsidP="00B16AF5">
      <w:pPr>
        <w:spacing w:line="240" w:lineRule="auto"/>
        <w:rPr>
          <w:i/>
          <w:iCs/>
        </w:rPr>
      </w:pPr>
      <w:r>
        <w:t xml:space="preserve">РАССМОТРЕНИЕ ДОКЛАДОВ, </w:t>
      </w:r>
      <w:r w:rsidR="00E634B9">
        <w:t xml:space="preserve">ЗАМЕЧАНИЙ И ИНФОРМАЦИИ, </w:t>
      </w:r>
      <w:r>
        <w:t>ПРЕДСТАВЛ</w:t>
      </w:r>
      <w:r w:rsidR="00777870">
        <w:t>ЯЕМЫХ</w:t>
      </w:r>
      <w:r>
        <w:t xml:space="preserve"> ГОСУДАРСТВАМИ-УЧАСТНИКАМИ В СООТВЕТСТВИИ СО СТАТЬЕЙ </w:t>
      </w:r>
      <w:r w:rsidR="00E634B9">
        <w:t>9 КОНВЕНЦИИ (</w:t>
      </w:r>
      <w:r w:rsidR="00E634B9">
        <w:rPr>
          <w:i/>
        </w:rPr>
        <w:t>продолжение</w:t>
      </w:r>
      <w:r w:rsidR="00E634B9">
        <w:t>)</w:t>
      </w:r>
    </w:p>
    <w:p w:rsidR="000E17A3" w:rsidRDefault="000E17A3" w:rsidP="00B16AF5">
      <w:pPr>
        <w:spacing w:line="240" w:lineRule="auto"/>
        <w:jc w:val="center"/>
        <w:rPr>
          <w:i/>
          <w:iCs/>
        </w:rPr>
      </w:pPr>
    </w:p>
    <w:p w:rsidR="000E17A3" w:rsidRDefault="000E17A3" w:rsidP="00B16AF5">
      <w:pPr>
        <w:spacing w:line="240" w:lineRule="auto"/>
        <w:rPr>
          <w:u w:val="single"/>
        </w:rPr>
      </w:pPr>
      <w:r>
        <w:tab/>
      </w:r>
      <w:r w:rsidR="0094507C">
        <w:rPr>
          <w:u w:val="single"/>
        </w:rPr>
        <w:t>Пятый</w:t>
      </w:r>
      <w:r w:rsidR="00777870">
        <w:rPr>
          <w:u w:val="single"/>
        </w:rPr>
        <w:t xml:space="preserve">, шестой и </w:t>
      </w:r>
      <w:r w:rsidR="0094507C">
        <w:rPr>
          <w:u w:val="single"/>
        </w:rPr>
        <w:t xml:space="preserve">седьмой </w:t>
      </w:r>
      <w:r>
        <w:rPr>
          <w:u w:val="single"/>
        </w:rPr>
        <w:t>периодически</w:t>
      </w:r>
      <w:r w:rsidR="0094507C">
        <w:rPr>
          <w:u w:val="single"/>
        </w:rPr>
        <w:t>е</w:t>
      </w:r>
      <w:r>
        <w:rPr>
          <w:u w:val="single"/>
        </w:rPr>
        <w:t xml:space="preserve"> доклад</w:t>
      </w:r>
      <w:r w:rsidR="0094507C">
        <w:rPr>
          <w:u w:val="single"/>
        </w:rPr>
        <w:t>ы</w:t>
      </w:r>
      <w:r>
        <w:rPr>
          <w:u w:val="single"/>
        </w:rPr>
        <w:t xml:space="preserve"> </w:t>
      </w:r>
      <w:r w:rsidR="0094507C">
        <w:rPr>
          <w:u w:val="single"/>
        </w:rPr>
        <w:t>Молдовы</w:t>
      </w:r>
    </w:p>
    <w:p w:rsidR="000E17A3" w:rsidRDefault="000E17A3" w:rsidP="00B16AF5">
      <w:pPr>
        <w:spacing w:line="240" w:lineRule="auto"/>
        <w:jc w:val="center"/>
        <w:rPr>
          <w:sz w:val="16"/>
          <w:u w:val="single"/>
        </w:rPr>
      </w:pPr>
    </w:p>
    <w:p w:rsidR="000E17A3" w:rsidRDefault="000E17A3" w:rsidP="00B16AF5">
      <w:pPr>
        <w:spacing w:line="240" w:lineRule="auto"/>
        <w:rPr>
          <w:u w:val="single"/>
        </w:rPr>
      </w:pPr>
      <w:r>
        <w:rPr>
          <w:u w:val="single"/>
        </w:rPr>
        <w:t>______________</w:t>
      </w:r>
    </w:p>
    <w:p w:rsidR="000E17A3" w:rsidRDefault="000E17A3" w:rsidP="00B16AF5">
      <w:pPr>
        <w:spacing w:line="240" w:lineRule="auto"/>
      </w:pPr>
      <w:r>
        <w:tab/>
        <w:t>В настоящий отчет могут вноситься поправки.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  <w:rPr>
          <w:lang w:val="fr-CH"/>
        </w:rPr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B16AF5" w:rsidRDefault="00B16AF5" w:rsidP="00B16AF5">
      <w:pPr>
        <w:spacing w:line="240" w:lineRule="auto"/>
        <w:rPr>
          <w:lang w:val="fr-CH"/>
        </w:rPr>
      </w:pPr>
    </w:p>
    <w:p w:rsidR="00B16AF5" w:rsidRDefault="00B16AF5" w:rsidP="00B16AF5">
      <w:pPr>
        <w:rPr>
          <w:lang w:val="en-US"/>
        </w:rPr>
      </w:pPr>
      <w:r>
        <w:rPr>
          <w:lang w:val="en-US"/>
        </w:rPr>
        <w:t>GE.08-</w:t>
      </w:r>
      <w:r>
        <w:rPr>
          <w:lang w:val="en-US"/>
        </w:rPr>
        <w:fldChar w:fldCharType="begin"/>
      </w:r>
      <w:r>
        <w:rPr>
          <w:lang w:val="en-US"/>
        </w:rPr>
        <w:instrText xml:space="preserve"> FILLIN "Введ</w:instrText>
      </w:r>
      <w:r>
        <w:instrText>и</w:instrText>
      </w:r>
      <w:r>
        <w:rPr>
          <w:lang w:val="en-US"/>
        </w:rPr>
        <w:instrText xml:space="preserve">те номер документа" \* MERGEFORMAT </w:instrText>
      </w:r>
      <w:r>
        <w:rPr>
          <w:lang w:val="en-US"/>
        </w:rPr>
        <w:fldChar w:fldCharType="separate"/>
      </w:r>
      <w:r>
        <w:rPr>
          <w:lang w:val="en-US"/>
        </w:rPr>
        <w:t>40814</w:t>
      </w:r>
      <w:r>
        <w:rPr>
          <w:lang w:val="en-US"/>
        </w:rPr>
        <w:fldChar w:fldCharType="end"/>
      </w:r>
      <w:r>
        <w:rPr>
          <w:lang w:val="en-US"/>
        </w:rPr>
        <w:t xml:space="preserve">   (EXT) </w:t>
      </w:r>
    </w:p>
    <w:p w:rsidR="00B16AF5" w:rsidRPr="00B16AF5" w:rsidRDefault="00B16AF5" w:rsidP="000E17A3">
      <w:pPr>
        <w:rPr>
          <w:lang w:val="fr-CH"/>
        </w:rPr>
      </w:pPr>
    </w:p>
    <w:p w:rsidR="000E17A3" w:rsidRDefault="00B16AF5" w:rsidP="00B16AF5">
      <w:pPr>
        <w:spacing w:line="240" w:lineRule="auto"/>
        <w:jc w:val="center"/>
        <w:rPr>
          <w:i/>
          <w:iCs/>
        </w:rPr>
      </w:pPr>
      <w:r>
        <w:rPr>
          <w:i/>
          <w:iCs/>
        </w:rPr>
        <w:br w:type="page"/>
      </w:r>
      <w:r w:rsidR="000E17A3">
        <w:rPr>
          <w:i/>
          <w:iCs/>
        </w:rPr>
        <w:t>Заседание открывается в 15 час. 1</w:t>
      </w:r>
      <w:r w:rsidR="000E17A3" w:rsidRPr="00A30A01">
        <w:rPr>
          <w:i/>
          <w:iCs/>
        </w:rPr>
        <w:t>0</w:t>
      </w:r>
      <w:r w:rsidR="000E17A3">
        <w:rPr>
          <w:i/>
          <w:iCs/>
        </w:rPr>
        <w:t xml:space="preserve"> мин.</w:t>
      </w:r>
    </w:p>
    <w:p w:rsidR="000E17A3" w:rsidRDefault="000E17A3" w:rsidP="00B16AF5">
      <w:pPr>
        <w:spacing w:line="240" w:lineRule="auto"/>
        <w:jc w:val="center"/>
        <w:rPr>
          <w:i/>
          <w:iCs/>
        </w:rPr>
      </w:pPr>
    </w:p>
    <w:p w:rsidR="0094507C" w:rsidRDefault="0094507C" w:rsidP="00B16AF5">
      <w:pPr>
        <w:spacing w:line="240" w:lineRule="auto"/>
        <w:rPr>
          <w:i/>
          <w:iCs/>
        </w:rPr>
      </w:pPr>
      <w:r>
        <w:t>РАССМОТРЕНИЕ ДОКЛАДОВ, ЗАМЕЧАНИЙ И ИНФОРМАЦИИ, ПРЕДСТАВЛ</w:t>
      </w:r>
      <w:r w:rsidR="00777870">
        <w:t>Я</w:t>
      </w:r>
      <w:r>
        <w:t>Е</w:t>
      </w:r>
      <w:r w:rsidR="00777870">
        <w:t>М</w:t>
      </w:r>
      <w:r>
        <w:t>ЫХ ГОСУДАРСТВАМИ-УЧАСТНИКАМИ В СООТВЕТСТВИИ СО СТАТЬЕЙ 9 КОНВЕНЦИИ (</w:t>
      </w:r>
      <w:r>
        <w:rPr>
          <w:i/>
        </w:rPr>
        <w:t>продолжение</w:t>
      </w:r>
      <w:r>
        <w:t>)</w:t>
      </w:r>
    </w:p>
    <w:p w:rsidR="0094507C" w:rsidRDefault="0094507C" w:rsidP="00B16AF5">
      <w:pPr>
        <w:spacing w:line="240" w:lineRule="auto"/>
        <w:jc w:val="center"/>
        <w:rPr>
          <w:i/>
          <w:iCs/>
        </w:rPr>
      </w:pPr>
    </w:p>
    <w:p w:rsidR="000E17A3" w:rsidRDefault="0094507C" w:rsidP="00B16AF5">
      <w:pPr>
        <w:spacing w:line="240" w:lineRule="auto"/>
      </w:pPr>
      <w:r>
        <w:tab/>
      </w:r>
      <w:r>
        <w:rPr>
          <w:u w:val="single"/>
        </w:rPr>
        <w:t>Пятый</w:t>
      </w:r>
      <w:r w:rsidR="00777870">
        <w:rPr>
          <w:u w:val="single"/>
        </w:rPr>
        <w:t xml:space="preserve">, шестой и </w:t>
      </w:r>
      <w:r>
        <w:rPr>
          <w:u w:val="single"/>
        </w:rPr>
        <w:t>седьмой периодические доклады Молдовы</w:t>
      </w:r>
      <w:r>
        <w:t xml:space="preserve"> </w:t>
      </w:r>
      <w:r w:rsidR="000E17A3">
        <w:t>(С</w:t>
      </w:r>
      <w:r w:rsidR="000E17A3">
        <w:rPr>
          <w:lang w:val="en-US"/>
        </w:rPr>
        <w:t>ERD</w:t>
      </w:r>
      <w:r w:rsidR="000E17A3" w:rsidRPr="0052574E">
        <w:t>/</w:t>
      </w:r>
      <w:r w:rsidR="000E17A3">
        <w:rPr>
          <w:lang w:val="en-US"/>
        </w:rPr>
        <w:t>C</w:t>
      </w:r>
      <w:r w:rsidR="000E17A3">
        <w:t>/</w:t>
      </w:r>
      <w:r w:rsidR="000E17A3">
        <w:rPr>
          <w:lang w:val="en-US"/>
        </w:rPr>
        <w:t>MDA</w:t>
      </w:r>
      <w:r w:rsidR="000E17A3">
        <w:t>/</w:t>
      </w:r>
      <w:r w:rsidR="000E17A3" w:rsidRPr="0052574E">
        <w:t xml:space="preserve">7; </w:t>
      </w:r>
      <w:r w:rsidR="000E17A3">
        <w:t xml:space="preserve"> </w:t>
      </w:r>
      <w:r w:rsidR="000E17A3">
        <w:rPr>
          <w:lang w:val="en-US"/>
        </w:rPr>
        <w:t>HRI</w:t>
      </w:r>
      <w:r w:rsidR="000E17A3" w:rsidRPr="0052574E">
        <w:t>/</w:t>
      </w:r>
      <w:r w:rsidR="000E17A3">
        <w:t>С</w:t>
      </w:r>
      <w:r w:rsidR="000E17A3">
        <w:rPr>
          <w:lang w:val="en-US"/>
        </w:rPr>
        <w:t>ORE</w:t>
      </w:r>
      <w:r w:rsidR="000E17A3">
        <w:t>/</w:t>
      </w:r>
      <w:r w:rsidR="000E17A3" w:rsidRPr="0052574E">
        <w:t>1</w:t>
      </w:r>
      <w:r w:rsidR="000E17A3">
        <w:t>/</w:t>
      </w:r>
      <w:r w:rsidR="000E17A3">
        <w:rPr>
          <w:lang w:val="en-US"/>
        </w:rPr>
        <w:t>Add</w:t>
      </w:r>
      <w:r w:rsidR="000E17A3" w:rsidRPr="0052574E">
        <w:t xml:space="preserve">.114;  </w:t>
      </w:r>
      <w:r w:rsidR="009B157C">
        <w:t>перечень вопросов и письменны</w:t>
      </w:r>
      <w:r w:rsidR="00777870">
        <w:t>е</w:t>
      </w:r>
      <w:r w:rsidR="009B157C">
        <w:t xml:space="preserve"> ответ</w:t>
      </w:r>
      <w:r w:rsidR="00777870">
        <w:t>ы</w:t>
      </w:r>
      <w:r w:rsidR="009B157C">
        <w:t xml:space="preserve"> государства-участника, документы без номера распространены в зале только на английском и русском языках</w:t>
      </w:r>
      <w:r w:rsidR="000E17A3">
        <w:t>)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  <w:rPr>
          <w:i/>
          <w:iCs/>
        </w:rPr>
      </w:pPr>
      <w:r>
        <w:t>1.</w:t>
      </w:r>
      <w:r>
        <w:tab/>
      </w:r>
      <w:r>
        <w:rPr>
          <w:i/>
          <w:iCs/>
        </w:rPr>
        <w:t xml:space="preserve">По приглашению Председателя </w:t>
      </w:r>
      <w:r w:rsidR="009B157C">
        <w:rPr>
          <w:i/>
          <w:iCs/>
        </w:rPr>
        <w:t xml:space="preserve">молдавская </w:t>
      </w:r>
      <w:r>
        <w:rPr>
          <w:i/>
          <w:iCs/>
        </w:rPr>
        <w:t>делегация занимает места за столом Комитета.</w:t>
      </w:r>
    </w:p>
    <w:p w:rsidR="000E17A3" w:rsidRDefault="000E17A3" w:rsidP="00B16AF5">
      <w:pPr>
        <w:spacing w:line="240" w:lineRule="auto"/>
        <w:rPr>
          <w:i/>
          <w:iCs/>
        </w:rPr>
      </w:pPr>
    </w:p>
    <w:p w:rsidR="000E17A3" w:rsidRPr="0052574E" w:rsidRDefault="000E17A3" w:rsidP="00B16AF5">
      <w:pPr>
        <w:spacing w:line="240" w:lineRule="auto"/>
      </w:pPr>
      <w:r>
        <w:t>2.</w:t>
      </w:r>
      <w:r>
        <w:tab/>
      </w:r>
      <w:r w:rsidRPr="00DC72FD">
        <w:rPr>
          <w:u w:val="single"/>
        </w:rPr>
        <w:t>Г-</w:t>
      </w:r>
      <w:r>
        <w:rPr>
          <w:u w:val="single"/>
        </w:rPr>
        <w:t>жа</w:t>
      </w:r>
      <w:r w:rsidRPr="00DC72FD">
        <w:rPr>
          <w:u w:val="single"/>
        </w:rPr>
        <w:t xml:space="preserve"> </w:t>
      </w:r>
      <w:r>
        <w:rPr>
          <w:u w:val="single"/>
        </w:rPr>
        <w:t>ГОН</w:t>
      </w:r>
      <w:r w:rsidR="003B307F">
        <w:rPr>
          <w:u w:val="single"/>
        </w:rPr>
        <w:t>ЧА</w:t>
      </w:r>
      <w:r>
        <w:rPr>
          <w:u w:val="single"/>
        </w:rPr>
        <w:t>РОВА</w:t>
      </w:r>
      <w:r>
        <w:t xml:space="preserve"> (Молдова) </w:t>
      </w:r>
      <w:r w:rsidR="003B307F">
        <w:t xml:space="preserve">напоминает, что Молдова ратифицировала Международную конвенцию о ликвидации всех форм расовой дискриминации в 1991 году и что </w:t>
      </w:r>
      <w:r w:rsidR="001B37D6">
        <w:t xml:space="preserve">этот документ </w:t>
      </w:r>
      <w:r w:rsidR="003B307F">
        <w:t>является первым международным договором по правам человека, к которому ее страна присоединилась после провозглашения своей независимости.  Она указывает, что Бюро межэтнических отношений является государственным органом</w:t>
      </w:r>
      <w:r w:rsidR="001B37D6">
        <w:t xml:space="preserve">, ответственным за </w:t>
      </w:r>
      <w:r w:rsidR="003B307F">
        <w:t>координаци</w:t>
      </w:r>
      <w:r w:rsidR="001B37D6">
        <w:t>ю</w:t>
      </w:r>
      <w:r w:rsidR="003B307F">
        <w:t xml:space="preserve"> деятельности в предусмотренной Конституцией области и что с этой целью оно сотрудничает с центральными административными органами и местной администрацией, а также с молдавскими неправительственными организациями.  В</w:t>
      </w:r>
      <w:r w:rsidR="001B37D6">
        <w:t> </w:t>
      </w:r>
      <w:r w:rsidR="003B307F">
        <w:t xml:space="preserve">частности, Бюро подготовило </w:t>
      </w:r>
      <w:r w:rsidR="001B37D6">
        <w:t xml:space="preserve">настоящий </w:t>
      </w:r>
      <w:r w:rsidR="003B307F">
        <w:t>доклад, который был составлен с участием компетентных органов публичной администрации и представителями молдавского гражданского общества.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3.</w:t>
      </w:r>
      <w:r>
        <w:tab/>
      </w:r>
      <w:r w:rsidR="003B307F">
        <w:t>Период, прошедший после представления предыдущего доклада, характеризуется рядом положительных моментов в области предупреждения расовой дискриминации</w:t>
      </w:r>
      <w:r w:rsidR="001B37D6">
        <w:t xml:space="preserve">, в частности </w:t>
      </w:r>
      <w:r w:rsidR="003B307F">
        <w:t xml:space="preserve">стабилизацией межэтнических отношений и </w:t>
      </w:r>
      <w:r w:rsidR="001B37D6">
        <w:t xml:space="preserve">ощутимыми </w:t>
      </w:r>
      <w:r w:rsidR="003B307F">
        <w:t>результатами в области соблюдения общепризнанных прав человека.</w:t>
      </w:r>
    </w:p>
    <w:p w:rsidR="000E17A3" w:rsidRDefault="000E17A3" w:rsidP="00B16AF5">
      <w:pPr>
        <w:spacing w:line="240" w:lineRule="auto"/>
      </w:pPr>
    </w:p>
    <w:p w:rsidR="000E17A3" w:rsidRDefault="003B307F" w:rsidP="00B16AF5">
      <w:pPr>
        <w:spacing w:line="240" w:lineRule="auto"/>
      </w:pPr>
      <w:r>
        <w:t>4.</w:t>
      </w:r>
      <w:r>
        <w:tab/>
        <w:t>Кратко описывая законодательную базу защиты против расовой дискриминации, г</w:t>
      </w:r>
      <w:r>
        <w:noBreakHyphen/>
        <w:t xml:space="preserve">жа Гончарова указывает, что Конституция 1994 года </w:t>
      </w:r>
      <w:r w:rsidR="00EE5D71">
        <w:t xml:space="preserve">провозглашает </w:t>
      </w:r>
      <w:r w:rsidR="00511508">
        <w:t>равенство всех граждан перед законом вне зависимости от расы, национальности, этнического происхождения, языка</w:t>
      </w:r>
      <w:r w:rsidR="001B37D6">
        <w:t>,</w:t>
      </w:r>
      <w:r w:rsidR="00511508">
        <w:t xml:space="preserve"> религии, пола, политической принадлежности, благосостояния или социального происхождения (статья 16), гарантирует иностранным гражданам и лицам без гражданства те же права, что и гражданам, за исключениями, установленными законодательством (статья 19) и закрепляет принцип верховенства международных договоров, стороной которых является Молдова</w:t>
      </w:r>
      <w:r w:rsidR="001B37D6">
        <w:t>,</w:t>
      </w:r>
      <w:r w:rsidR="00511508">
        <w:t xml:space="preserve"> над внутренним правом при наличии различных толкований или коллизий законов (статья 4).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5.</w:t>
      </w:r>
      <w:r>
        <w:tab/>
      </w:r>
      <w:r w:rsidR="00511508">
        <w:t>В соответствии с данными переписи 200</w:t>
      </w:r>
      <w:r w:rsidR="001B37D6">
        <w:t>4</w:t>
      </w:r>
      <w:r w:rsidR="00511508">
        <w:t xml:space="preserve"> года население Республики Молдова составляло 3 383 332 жителя, в том числе молдаван </w:t>
      </w:r>
      <w:r w:rsidR="00E761BE">
        <w:noBreakHyphen/>
        <w:t> </w:t>
      </w:r>
      <w:r w:rsidR="00511508">
        <w:t xml:space="preserve">75,8%, украинцев </w:t>
      </w:r>
      <w:r w:rsidR="00E761BE">
        <w:noBreakHyphen/>
        <w:t> </w:t>
      </w:r>
      <w:r w:rsidR="00511508">
        <w:t>8,4%, русских</w:t>
      </w:r>
      <w:r w:rsidR="00E761BE">
        <w:t> </w:t>
      </w:r>
      <w:r w:rsidR="00E761BE">
        <w:noBreakHyphen/>
        <w:t> </w:t>
      </w:r>
      <w:r w:rsidR="00511508">
        <w:t xml:space="preserve">5,9%, гагаузов </w:t>
      </w:r>
      <w:r w:rsidR="00E761BE">
        <w:noBreakHyphen/>
        <w:t> </w:t>
      </w:r>
      <w:r w:rsidR="00511508">
        <w:t>4</w:t>
      </w:r>
      <w:r w:rsidR="00EA6CED">
        <w:t xml:space="preserve">,4%, румын </w:t>
      </w:r>
      <w:r w:rsidR="00E761BE">
        <w:noBreakHyphen/>
        <w:t> </w:t>
      </w:r>
      <w:r w:rsidR="00EA6CED">
        <w:t xml:space="preserve">2,2% и болгар </w:t>
      </w:r>
      <w:r w:rsidR="00E761BE">
        <w:noBreakHyphen/>
        <w:t> </w:t>
      </w:r>
      <w:r w:rsidR="00EA6CED">
        <w:t xml:space="preserve">1,9%.  Страна насчитывала также целый ряд других малочисленных национальных </w:t>
      </w:r>
      <w:r w:rsidR="00E761BE">
        <w:t xml:space="preserve">и этнических </w:t>
      </w:r>
      <w:r w:rsidR="00EA6CED">
        <w:t xml:space="preserve">меньшинств, члены которых </w:t>
      </w:r>
      <w:r w:rsidR="00E761BE">
        <w:t>пр</w:t>
      </w:r>
      <w:r w:rsidR="00EA6CED">
        <w:t>о</w:t>
      </w:r>
      <w:r w:rsidR="00E761BE">
        <w:t xml:space="preserve">живают </w:t>
      </w:r>
      <w:r w:rsidR="00EA6CED">
        <w:t>по всей национальной территории</w:t>
      </w:r>
      <w:r w:rsidR="00E761BE">
        <w:t xml:space="preserve">.  К ним относятся (в </w:t>
      </w:r>
      <w:r w:rsidR="00EA6CED">
        <w:t>порядке убывания</w:t>
      </w:r>
      <w:r w:rsidR="00E761BE">
        <w:t>)</w:t>
      </w:r>
      <w:r w:rsidR="00EA6CED">
        <w:t xml:space="preserve"> белорусы </w:t>
      </w:r>
      <w:r w:rsidR="00E761BE">
        <w:noBreakHyphen/>
        <w:t xml:space="preserve"> </w:t>
      </w:r>
      <w:r w:rsidR="00EA6CED">
        <w:t>примерно 5 000 человек, евреи, поляки, армяне, немцы, татары, азербайджанцы, грузины, греки, литовцы, латвийцы и эстонцы (около 80 человек).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6.</w:t>
      </w:r>
      <w:r>
        <w:tab/>
      </w:r>
      <w:r w:rsidR="00EA6CED">
        <w:t xml:space="preserve">Согласно статистическим данным органов левого </w:t>
      </w:r>
      <w:r w:rsidR="00202FF3">
        <w:t>по</w:t>
      </w:r>
      <w:r w:rsidR="00EA6CED">
        <w:t>бере</w:t>
      </w:r>
      <w:r w:rsidR="00202FF3">
        <w:t>жья</w:t>
      </w:r>
      <w:r w:rsidR="00EA6CED">
        <w:t xml:space="preserve"> Днестра (</w:t>
      </w:r>
      <w:r w:rsidR="007461E0">
        <w:t>П</w:t>
      </w:r>
      <w:r w:rsidR="00EA6CED">
        <w:t>риднестровь</w:t>
      </w:r>
      <w:r w:rsidR="00202FF3">
        <w:t>я</w:t>
      </w:r>
      <w:r w:rsidR="00EA6CED">
        <w:t>) население этого региона составляет 555 000 человек, в том числе 32% молдаван</w:t>
      </w:r>
      <w:r w:rsidR="004229A7">
        <w:t>, 29,1%</w:t>
      </w:r>
      <w:r w:rsidR="007461E0">
        <w:t> </w:t>
      </w:r>
      <w:r w:rsidR="004229A7">
        <w:t>укра</w:t>
      </w:r>
      <w:r w:rsidR="00EA6CED">
        <w:t>и</w:t>
      </w:r>
      <w:r w:rsidR="004229A7">
        <w:t>н</w:t>
      </w:r>
      <w:r w:rsidR="00EA6CED">
        <w:t xml:space="preserve">цев, 28,1% русских, 2,5% болгар, а также гагаузы, белорусы, </w:t>
      </w:r>
      <w:r w:rsidR="004229A7">
        <w:t>немцы, евреи и прочие малочисленные национальные или этнические группы.</w:t>
      </w:r>
      <w:r w:rsidR="00EA6CED">
        <w:t xml:space="preserve"> </w:t>
      </w:r>
    </w:p>
    <w:p w:rsidR="000E17A3" w:rsidRDefault="000E17A3" w:rsidP="00B16AF5">
      <w:pPr>
        <w:spacing w:line="240" w:lineRule="auto"/>
      </w:pPr>
    </w:p>
    <w:p w:rsidR="004229A7" w:rsidRDefault="000E17A3" w:rsidP="00B16AF5">
      <w:pPr>
        <w:spacing w:line="240" w:lineRule="auto"/>
      </w:pPr>
      <w:r>
        <w:t>7.</w:t>
      </w:r>
      <w:r>
        <w:tab/>
      </w:r>
      <w:r w:rsidR="004229A7">
        <w:t xml:space="preserve">Республика Молдова </w:t>
      </w:r>
      <w:r w:rsidR="0013602A">
        <w:t>приняла п</w:t>
      </w:r>
      <w:r w:rsidR="00202FF3">
        <w:t xml:space="preserve">рограмму деятельности, </w:t>
      </w:r>
      <w:r w:rsidR="0013602A">
        <w:t>озаглавленн</w:t>
      </w:r>
      <w:r w:rsidR="00202FF3">
        <w:t>ую</w:t>
      </w:r>
      <w:r w:rsidR="0013602A">
        <w:t xml:space="preserve"> "Модернизация страны - благосостояние народа, 2005</w:t>
      </w:r>
      <w:r w:rsidR="0013602A">
        <w:noBreakHyphen/>
        <w:t xml:space="preserve">2009 года", </w:t>
      </w:r>
      <w:r w:rsidR="00202FF3">
        <w:t xml:space="preserve">направленную на </w:t>
      </w:r>
      <w:r w:rsidR="0013602A">
        <w:t>поощрени</w:t>
      </w:r>
      <w:r w:rsidR="00202FF3">
        <w:t>е</w:t>
      </w:r>
      <w:r w:rsidR="0013602A">
        <w:t xml:space="preserve"> межэтнической гармонии и гарантирование прав всех граждан на сохранение, развитие и свободное проявление этнической, культурной, языковой и религиозной самобытности.  </w:t>
      </w:r>
      <w:r w:rsidR="00202FF3">
        <w:t>С</w:t>
      </w:r>
      <w:r w:rsidR="0013602A">
        <w:t xml:space="preserve"> эт</w:t>
      </w:r>
      <w:r w:rsidR="00202FF3">
        <w:t>ой</w:t>
      </w:r>
      <w:r w:rsidR="0013602A">
        <w:t xml:space="preserve"> цел</w:t>
      </w:r>
      <w:r w:rsidR="00202FF3">
        <w:t>ью</w:t>
      </w:r>
      <w:r w:rsidR="0013602A">
        <w:t xml:space="preserve"> предусматривается приведение национального законодательства, в частности </w:t>
      </w:r>
      <w:r w:rsidR="006E4EDE">
        <w:t>законов</w:t>
      </w:r>
      <w:r w:rsidR="0013602A">
        <w:t>, относящихся к правам меньшинств, в соответстви</w:t>
      </w:r>
      <w:r w:rsidR="006E4EDE">
        <w:t>е</w:t>
      </w:r>
      <w:r w:rsidR="0013602A">
        <w:t xml:space="preserve"> с надлежащими международными стандартами, содействие сохранению и развитию культурного и языкового разнообразия в стране и создание условий для изучения национальными меньшинствами</w:t>
      </w:r>
      <w:r w:rsidR="001C3DA1">
        <w:t xml:space="preserve"> государственного языка и духовных ценностей молдавского народа.</w:t>
      </w:r>
    </w:p>
    <w:p w:rsidR="001C3DA1" w:rsidRDefault="001C3DA1" w:rsidP="00B16AF5">
      <w:pPr>
        <w:spacing w:line="240" w:lineRule="auto"/>
        <w:rPr>
          <w:u w:val="single"/>
        </w:rPr>
      </w:pPr>
    </w:p>
    <w:p w:rsidR="000E17A3" w:rsidRDefault="000E17A3" w:rsidP="00B16AF5">
      <w:pPr>
        <w:spacing w:line="240" w:lineRule="auto"/>
      </w:pPr>
      <w:r>
        <w:t>8.</w:t>
      </w:r>
      <w:r>
        <w:tab/>
      </w:r>
      <w:r w:rsidR="001C3DA1">
        <w:t xml:space="preserve">Молдавское правительство уделяет приоритетное внимание применению </w:t>
      </w:r>
      <w:r w:rsidR="006E4EDE">
        <w:t>Р</w:t>
      </w:r>
      <w:r w:rsidR="001C3DA1">
        <w:t xml:space="preserve">амочной конвенции о защите национальных меньшинств Совета Европы, ратифицированной в 1996 году.  Как указано в докладе </w:t>
      </w:r>
      <w:r>
        <w:t>(С</w:t>
      </w:r>
      <w:r>
        <w:rPr>
          <w:lang w:val="en-US"/>
        </w:rPr>
        <w:t>ERD</w:t>
      </w:r>
      <w:r w:rsidRPr="0052574E"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MDA</w:t>
      </w:r>
      <w:r>
        <w:t>/</w:t>
      </w:r>
      <w:r w:rsidRPr="0052574E">
        <w:t>7</w:t>
      </w:r>
      <w:r w:rsidR="006E4EDE">
        <w:t>,</w:t>
      </w:r>
      <w:r>
        <w:t xml:space="preserve"> пункты 237-250)</w:t>
      </w:r>
      <w:r w:rsidR="001C3DA1">
        <w:t>,</w:t>
      </w:r>
      <w:r>
        <w:t xml:space="preserve"> </w:t>
      </w:r>
      <w:r w:rsidR="0004009E">
        <w:t xml:space="preserve">Консультативный комитет по Рамочной конвенции уже дважды посетил с целью мониторинга Молдову в 2001 и 2004 годах, соответственно.  По завершении второго цикла мониторинга Рамочной конвенции Консультативный комитет в своих заключениях, принятых в декабре 2004 года, и Комитет министров в своей принятой в декабре 2005 года </w:t>
      </w:r>
      <w:r w:rsidR="006E4EDE">
        <w:t xml:space="preserve">резолюции </w:t>
      </w:r>
      <w:r w:rsidR="0004009E">
        <w:t>о выполнении Республикой Молдова Рамочной конвенции положительно оценил</w:t>
      </w:r>
      <w:r w:rsidR="006E4EDE">
        <w:t>и</w:t>
      </w:r>
      <w:r w:rsidR="0004009E">
        <w:t xml:space="preserve"> атмосферу терпимости и взаимоуважения различных общин, составляющих молдавское общество, а также указали, что Молдова улучшила и расширила правовые рамки, а также предприняла конкретные практические меры по поддержке национальных меньшинств, в частности в области культур</w:t>
      </w:r>
      <w:r w:rsidR="006E4EDE">
        <w:t>ы</w:t>
      </w:r>
      <w:r w:rsidR="0004009E">
        <w:t xml:space="preserve"> и образования.  Кроме того, в мае 2006 года в Кишиневе состоялся семинар </w:t>
      </w:r>
      <w:r w:rsidR="006E4EDE">
        <w:t xml:space="preserve">на тему "Выполнение </w:t>
      </w:r>
      <w:r w:rsidR="0004009E">
        <w:t xml:space="preserve">Рамочной конвенции о </w:t>
      </w:r>
      <w:r w:rsidR="006E4EDE">
        <w:t xml:space="preserve">защите национальных меньшинств:  </w:t>
      </w:r>
      <w:r w:rsidR="0004009E">
        <w:t>итог</w:t>
      </w:r>
      <w:r w:rsidR="006E4EDE">
        <w:t>и</w:t>
      </w:r>
      <w:r w:rsidR="0004009E">
        <w:t xml:space="preserve"> второго цикла мониторинга</w:t>
      </w:r>
      <w:r w:rsidR="006265D8">
        <w:t xml:space="preserve"> Совета Европы в Республике Молдова".</w:t>
      </w:r>
      <w:r w:rsidR="0004009E">
        <w:t xml:space="preserve">  </w:t>
      </w:r>
      <w:r w:rsidR="006265D8">
        <w:t>В </w:t>
      </w:r>
      <w:r w:rsidR="0004009E">
        <w:t xml:space="preserve">нем приняли участие депутаты парламента, государственные служащие и представители общественных организаций национальных меньшинств и правозащитных неправительственных объединений.  Вышеуказанные документы </w:t>
      </w:r>
      <w:r w:rsidR="006265D8">
        <w:t>С</w:t>
      </w:r>
      <w:r w:rsidR="0004009E">
        <w:t>овета Европы были переведен</w:t>
      </w:r>
      <w:r w:rsidR="006265D8">
        <w:t>ы</w:t>
      </w:r>
      <w:r w:rsidR="0004009E">
        <w:t xml:space="preserve"> и опубликованы на молдавско</w:t>
      </w:r>
      <w:r w:rsidR="006265D8">
        <w:t>м</w:t>
      </w:r>
      <w:r w:rsidR="0004009E">
        <w:t xml:space="preserve">, русском, украинском, гагаузском, болгарском и цыганском языках.  </w:t>
      </w:r>
    </w:p>
    <w:p w:rsidR="000E17A3" w:rsidRDefault="000E17A3" w:rsidP="00B16AF5">
      <w:pPr>
        <w:spacing w:line="240" w:lineRule="auto"/>
      </w:pPr>
    </w:p>
    <w:p w:rsidR="000E17A3" w:rsidRPr="00B464FB" w:rsidRDefault="000E17A3" w:rsidP="00B16AF5">
      <w:pPr>
        <w:spacing w:line="240" w:lineRule="auto"/>
      </w:pPr>
      <w:r w:rsidRPr="00B464FB">
        <w:t>9.</w:t>
      </w:r>
      <w:r w:rsidRPr="00B464FB">
        <w:tab/>
      </w:r>
      <w:r w:rsidR="00B464FB">
        <w:t xml:space="preserve">Кроме того, в 2005 году были принят трехлетний план действий "Республика Молдова </w:t>
      </w:r>
      <w:r w:rsidR="00B464FB">
        <w:noBreakHyphen/>
        <w:t> Европейский союз", предусматривающий подготовку интеграции Молдовы в Европейский союз.  Подраздел</w:t>
      </w:r>
      <w:r w:rsidR="006265D8">
        <w:t xml:space="preserve"> плана</w:t>
      </w:r>
      <w:r w:rsidR="00B464FB">
        <w:t>, посвященн</w:t>
      </w:r>
      <w:r w:rsidR="006265D8">
        <w:t>ый</w:t>
      </w:r>
      <w:r w:rsidR="00B464FB">
        <w:t xml:space="preserve"> основным правам и свободам человека, </w:t>
      </w:r>
      <w:r w:rsidR="006265D8">
        <w:t xml:space="preserve">предусматривает следующие меры:  обеспечение </w:t>
      </w:r>
      <w:r w:rsidR="00B464FB">
        <w:t xml:space="preserve">прав лиц, принадлежащих к национальному меньшинству, </w:t>
      </w:r>
      <w:r w:rsidR="006265D8">
        <w:t xml:space="preserve">адекватное реагирование на </w:t>
      </w:r>
      <w:r w:rsidR="00B464FB">
        <w:t>вывод</w:t>
      </w:r>
      <w:r w:rsidR="006265D8">
        <w:t>ы</w:t>
      </w:r>
      <w:r w:rsidR="00B464FB">
        <w:t xml:space="preserve"> и рекомендаци</w:t>
      </w:r>
      <w:r w:rsidR="00E0194C">
        <w:t>и</w:t>
      </w:r>
      <w:r w:rsidR="00B464FB">
        <w:t xml:space="preserve"> органов Совета Европы относительно соблюдения Рамочной конвенции, разработ</w:t>
      </w:r>
      <w:r w:rsidR="00E0194C">
        <w:t>к</w:t>
      </w:r>
      <w:r w:rsidR="00B464FB">
        <w:t>а и принят</w:t>
      </w:r>
      <w:r w:rsidR="00E0194C">
        <w:t>ие</w:t>
      </w:r>
      <w:r w:rsidR="00B464FB">
        <w:t xml:space="preserve"> законодательны</w:t>
      </w:r>
      <w:r w:rsidR="00E0194C">
        <w:t>х</w:t>
      </w:r>
      <w:r w:rsidR="00B464FB">
        <w:t xml:space="preserve"> документ</w:t>
      </w:r>
      <w:r w:rsidR="00E0194C">
        <w:t>ов п</w:t>
      </w:r>
      <w:r w:rsidR="00B464FB">
        <w:t>о предотвращени</w:t>
      </w:r>
      <w:r w:rsidR="00E0194C">
        <w:t>ю</w:t>
      </w:r>
      <w:r w:rsidR="00B464FB">
        <w:t xml:space="preserve"> дискриминации в соответствии с европейскими стандартами и, наконец, принят</w:t>
      </w:r>
      <w:r w:rsidR="00E0194C">
        <w:t>ие</w:t>
      </w:r>
      <w:r w:rsidR="00B464FB">
        <w:t xml:space="preserve"> мер по мирному урегулированию конфликта в Приднестровье.</w:t>
      </w:r>
    </w:p>
    <w:p w:rsidR="000E17A3" w:rsidRPr="00B464FB" w:rsidRDefault="000E17A3" w:rsidP="00B16AF5">
      <w:pPr>
        <w:spacing w:line="240" w:lineRule="auto"/>
      </w:pPr>
    </w:p>
    <w:p w:rsidR="000E17A3" w:rsidRPr="00B464FB" w:rsidRDefault="000E17A3" w:rsidP="00B16AF5">
      <w:pPr>
        <w:spacing w:line="240" w:lineRule="auto"/>
      </w:pPr>
      <w:r w:rsidRPr="00B464FB">
        <w:t>10.</w:t>
      </w:r>
      <w:r w:rsidRPr="00B464FB">
        <w:tab/>
      </w:r>
      <w:r w:rsidR="00B464FB">
        <w:t>В связи с этим г-жа Гонч</w:t>
      </w:r>
      <w:r w:rsidR="00E0194C">
        <w:t>арова отмечает, что 22</w:t>
      </w:r>
      <w:r w:rsidR="00B464FB">
        <w:t xml:space="preserve"> июля 2005 года парламент Республики </w:t>
      </w:r>
      <w:r w:rsidR="00F0406F">
        <w:t>Молдова принял закон № 173 об основных положениях особого правового статуса населенных пунктов левобереж</w:t>
      </w:r>
      <w:r w:rsidR="00E0194C">
        <w:t>ья</w:t>
      </w:r>
      <w:r w:rsidR="00F0406F">
        <w:t xml:space="preserve"> Днестра (Приднестровь</w:t>
      </w:r>
      <w:r w:rsidR="00E0194C">
        <w:t>я</w:t>
      </w:r>
      <w:r w:rsidR="00F0406F">
        <w:t xml:space="preserve">), который призван оказать </w:t>
      </w:r>
      <w:r w:rsidR="00E0194C">
        <w:t xml:space="preserve">населению </w:t>
      </w:r>
      <w:r w:rsidR="00F0406F">
        <w:t xml:space="preserve">этого региона гуманитарную, политическую, социально-экономическую и правовую помощь в преодолении последствий конфликта. </w:t>
      </w:r>
    </w:p>
    <w:p w:rsidR="000E17A3" w:rsidRPr="00B464FB" w:rsidRDefault="000E17A3" w:rsidP="00B16AF5">
      <w:pPr>
        <w:spacing w:line="240" w:lineRule="auto"/>
      </w:pPr>
    </w:p>
    <w:p w:rsidR="000E17A3" w:rsidRPr="00F0406F" w:rsidRDefault="00F0406F" w:rsidP="00B16AF5">
      <w:pPr>
        <w:spacing w:line="240" w:lineRule="auto"/>
      </w:pPr>
      <w:r w:rsidRPr="00FC64C4">
        <w:t>11.</w:t>
      </w:r>
      <w:r w:rsidRPr="00FC64C4">
        <w:tab/>
      </w:r>
      <w:r>
        <w:t xml:space="preserve">Среди шагов, </w:t>
      </w:r>
      <w:r w:rsidR="00E0194C">
        <w:t>пред</w:t>
      </w:r>
      <w:r>
        <w:t xml:space="preserve">принятых </w:t>
      </w:r>
      <w:r w:rsidR="00FC64C4">
        <w:t xml:space="preserve">Республикой Молдова для решения </w:t>
      </w:r>
      <w:r w:rsidR="00E0194C">
        <w:t>п</w:t>
      </w:r>
      <w:r w:rsidR="00FC64C4">
        <w:t xml:space="preserve">риднестровского конфликта, г-жа Гончарова отмечает также предложения, сделанные в октябре 2007 года Президентом Республики, который сформулирован целый ряд инициатив, касающихся сельского хозяйства, создания инфраструктуры, здравоохранения, образования и демилитаризации </w:t>
      </w:r>
      <w:r w:rsidR="00E0194C">
        <w:t xml:space="preserve">этого </w:t>
      </w:r>
      <w:r w:rsidR="00FC64C4">
        <w:t xml:space="preserve">региона.  В том же году в развитие этих инициатив </w:t>
      </w:r>
      <w:r w:rsidR="00E0194C">
        <w:t xml:space="preserve">правительство приняло постановление </w:t>
      </w:r>
      <w:r w:rsidR="00436775">
        <w:t xml:space="preserve">по </w:t>
      </w:r>
      <w:r w:rsidR="00FC64C4">
        <w:t>восстановлени</w:t>
      </w:r>
      <w:r w:rsidR="00436775">
        <w:t>ю</w:t>
      </w:r>
      <w:r w:rsidR="00FC64C4">
        <w:t xml:space="preserve"> взаимного доверия и безопасности.  Инициативы, предприняты</w:t>
      </w:r>
      <w:r w:rsidR="00436775">
        <w:t>е</w:t>
      </w:r>
      <w:r w:rsidR="00FC64C4">
        <w:t xml:space="preserve"> гражданским обществом с целью мирного и окончательного урегулирования этого конфликта, занимают приоритетное место в этом процессе и соотносятся с деятельностью Бюро межэтнических отношений, которо</w:t>
      </w:r>
      <w:r w:rsidR="00436775">
        <w:t>е</w:t>
      </w:r>
      <w:r w:rsidR="00FC64C4">
        <w:t xml:space="preserve"> консолидирует общественное мнение национальных меньшинств относительно ситуации в Приднестровье.  В частности, в процессе разрешения проблем, возникших в восьми школах этого региона, где обучение осуществляется на молдавском языке на основе латинской графики, но котор</w:t>
      </w:r>
      <w:r w:rsidR="00436775">
        <w:t>о</w:t>
      </w:r>
      <w:r w:rsidR="00FC64C4">
        <w:t>е не призна</w:t>
      </w:r>
      <w:r w:rsidR="00436775">
        <w:t>ется</w:t>
      </w:r>
      <w:r w:rsidR="00FC64C4">
        <w:t xml:space="preserve"> государственными школами администрацией этой территории (см. письменные ответы, пункт 127), </w:t>
      </w:r>
      <w:r w:rsidR="00F20B87">
        <w:t xml:space="preserve">Бюро межэтнических отношений, обеспокоенное ситуацией </w:t>
      </w:r>
      <w:r w:rsidR="00436775">
        <w:t xml:space="preserve">в </w:t>
      </w:r>
      <w:r w:rsidR="00F20B87">
        <w:t>этих учебных заведени</w:t>
      </w:r>
      <w:r w:rsidR="00436775">
        <w:t>ях,</w:t>
      </w:r>
      <w:r w:rsidR="00F20B87">
        <w:t xml:space="preserve"> обратилось к международным организациям, </w:t>
      </w:r>
      <w:r w:rsidR="00436775">
        <w:t xml:space="preserve">представленным </w:t>
      </w:r>
      <w:r w:rsidR="00F20B87">
        <w:t xml:space="preserve">в Молдове, </w:t>
      </w:r>
      <w:r w:rsidR="00436775">
        <w:t xml:space="preserve">в том числе </w:t>
      </w:r>
      <w:r w:rsidR="00F20B87">
        <w:t xml:space="preserve">к Организации по безопасности и сотрудничеству в Европе (ОБСЕ) и </w:t>
      </w:r>
      <w:r w:rsidR="00436775">
        <w:t xml:space="preserve">к </w:t>
      </w:r>
      <w:r w:rsidR="00F20B87">
        <w:t>Совет</w:t>
      </w:r>
      <w:r w:rsidR="00436775">
        <w:t>у</w:t>
      </w:r>
      <w:r w:rsidR="00F20B87">
        <w:t xml:space="preserve"> Европы, за содействие</w:t>
      </w:r>
      <w:r w:rsidR="00436775">
        <w:t>м</w:t>
      </w:r>
      <w:r w:rsidR="00F20B87">
        <w:t xml:space="preserve"> в урегулировании этих вопросов.</w:t>
      </w:r>
    </w:p>
    <w:p w:rsidR="000E17A3" w:rsidRPr="00FC64C4" w:rsidRDefault="000E17A3" w:rsidP="00B16AF5">
      <w:pPr>
        <w:spacing w:line="240" w:lineRule="auto"/>
        <w:jc w:val="both"/>
      </w:pPr>
    </w:p>
    <w:p w:rsidR="000E17A3" w:rsidRPr="00F20B87" w:rsidRDefault="000E17A3" w:rsidP="00B16AF5">
      <w:pPr>
        <w:spacing w:line="240" w:lineRule="auto"/>
      </w:pPr>
      <w:r w:rsidRPr="00F20B87">
        <w:t>12.</w:t>
      </w:r>
      <w:r w:rsidRPr="00F20B87">
        <w:tab/>
      </w:r>
      <w:r w:rsidR="00F20B87">
        <w:t>В феврале 2008 года Президент Республики принял участие в работе организованного Ассоциацией студентов Приднестровья семинара, посвященного проблемам, с которыми сталкиваются у</w:t>
      </w:r>
      <w:r w:rsidR="00436775">
        <w:t>чащиеся в в</w:t>
      </w:r>
      <w:r w:rsidR="00F20B87">
        <w:t>осточных район</w:t>
      </w:r>
      <w:r w:rsidR="00436775">
        <w:t>ах</w:t>
      </w:r>
      <w:r w:rsidR="00F20B87">
        <w:t xml:space="preserve"> Молдовы, </w:t>
      </w:r>
      <w:r w:rsidR="00973874">
        <w:t>и</w:t>
      </w:r>
      <w:r w:rsidR="00436775">
        <w:t xml:space="preserve"> </w:t>
      </w:r>
      <w:r w:rsidR="00F20B87">
        <w:t>которы</w:t>
      </w:r>
      <w:r w:rsidR="00F0483D">
        <w:t>й, в частности, касался трудностей изучения молдовского языка и улучшения качества его преподавания в эт</w:t>
      </w:r>
      <w:r w:rsidR="00436775">
        <w:t>их</w:t>
      </w:r>
      <w:r w:rsidR="00F0483D">
        <w:t xml:space="preserve"> р</w:t>
      </w:r>
      <w:r w:rsidR="00973874">
        <w:t>айонах</w:t>
      </w:r>
      <w:r w:rsidR="00F0483D">
        <w:t>.</w:t>
      </w:r>
    </w:p>
    <w:p w:rsidR="000E17A3" w:rsidRPr="00F20B87" w:rsidRDefault="000E17A3" w:rsidP="00B16AF5">
      <w:pPr>
        <w:spacing w:line="240" w:lineRule="auto"/>
        <w:jc w:val="both"/>
      </w:pPr>
    </w:p>
    <w:p w:rsidR="000E17A3" w:rsidRPr="00F0483D" w:rsidRDefault="000E17A3" w:rsidP="00B16AF5">
      <w:pPr>
        <w:spacing w:line="240" w:lineRule="auto"/>
        <w:rPr>
          <w:i/>
        </w:rPr>
      </w:pPr>
      <w:r w:rsidRPr="00466809">
        <w:t>13.</w:t>
      </w:r>
      <w:r w:rsidRPr="00466809">
        <w:tab/>
      </w:r>
      <w:r w:rsidR="00466809">
        <w:t xml:space="preserve">Кроме того, </w:t>
      </w:r>
      <w:r w:rsidR="00F0483D">
        <w:t xml:space="preserve">в октябре 2007 года </w:t>
      </w:r>
      <w:r w:rsidR="00466809">
        <w:t>состоял</w:t>
      </w:r>
      <w:r w:rsidR="006C25E8">
        <w:t>а</w:t>
      </w:r>
      <w:r w:rsidR="00466809">
        <w:t xml:space="preserve">сь официальная презентация проекта "Мосты через Днестр </w:t>
      </w:r>
      <w:r w:rsidR="00466809">
        <w:noBreakHyphen/>
        <w:t xml:space="preserve"> совместные действия журналистов в поддержку разрешения </w:t>
      </w:r>
      <w:r w:rsidR="006C25E8">
        <w:t>п</w:t>
      </w:r>
      <w:r w:rsidR="00466809">
        <w:t xml:space="preserve">риднестровского конфликта".  Этот проект направлен на развитие сотрудничества между журналистами обоих берегов Днестра в </w:t>
      </w:r>
      <w:r w:rsidR="006C25E8">
        <w:t xml:space="preserve">целях содействия мирному </w:t>
      </w:r>
      <w:r w:rsidR="00466809">
        <w:t>разрешени</w:t>
      </w:r>
      <w:r w:rsidR="006C25E8">
        <w:t>ю</w:t>
      </w:r>
      <w:r w:rsidR="00466809">
        <w:t xml:space="preserve"> </w:t>
      </w:r>
      <w:r w:rsidR="006C25E8">
        <w:t>п</w:t>
      </w:r>
      <w:r w:rsidR="00466809">
        <w:t xml:space="preserve">риднестровского конфликта.  </w:t>
      </w:r>
      <w:r w:rsidR="006C25E8">
        <w:t>Все же</w:t>
      </w:r>
      <w:r w:rsidR="00466809">
        <w:t>, учитывая существующую ситуацию, мониторинг применения в Приднестровье до</w:t>
      </w:r>
      <w:r w:rsidR="006C25E8">
        <w:t xml:space="preserve">говоров </w:t>
      </w:r>
      <w:r w:rsidR="00466809">
        <w:t>по правам человека, участником которых является Молдова, в том числе Конвенции, остается проблематичным.</w:t>
      </w:r>
    </w:p>
    <w:p w:rsidR="000E17A3" w:rsidRPr="00466809" w:rsidRDefault="000E17A3" w:rsidP="00B16AF5">
      <w:pPr>
        <w:spacing w:line="240" w:lineRule="auto"/>
      </w:pPr>
    </w:p>
    <w:p w:rsidR="000E17A3" w:rsidRPr="00466809" w:rsidRDefault="000E17A3" w:rsidP="00B16AF5">
      <w:pPr>
        <w:spacing w:line="240" w:lineRule="auto"/>
        <w:rPr>
          <w:iCs/>
        </w:rPr>
      </w:pPr>
      <w:r w:rsidRPr="00466809">
        <w:rPr>
          <w:iCs/>
        </w:rPr>
        <w:t>14.</w:t>
      </w:r>
      <w:r w:rsidRPr="00466809">
        <w:rPr>
          <w:iCs/>
        </w:rPr>
        <w:tab/>
      </w:r>
      <w:r w:rsidR="00466809">
        <w:rPr>
          <w:iCs/>
        </w:rPr>
        <w:t xml:space="preserve">Кроме того, г-жа </w:t>
      </w:r>
      <w:r w:rsidR="006C25E8">
        <w:t>Гонч</w:t>
      </w:r>
      <w:r w:rsidR="00466809">
        <w:t>арова указывает, что в Республике Молдова не существует ни одной политической партии или организации, котор</w:t>
      </w:r>
      <w:r w:rsidR="006C25E8">
        <w:t>ая</w:t>
      </w:r>
      <w:r w:rsidR="00466809">
        <w:t xml:space="preserve"> пропагандируют иде</w:t>
      </w:r>
      <w:r w:rsidR="001336A6">
        <w:t xml:space="preserve">и, направленные на дискриминацию и разжигание межнациональной, этнической или религиозной вражды.  В то же время продолжается развитие и улучшение системы национального законодательства с целью его приведение в соответствие с международными и европейскими стандартами в этой области.  </w:t>
      </w:r>
      <w:r w:rsidR="003F7435">
        <w:t xml:space="preserve">В частности, специальным решением, принятым в сентябре 2007 года правительством, была создана </w:t>
      </w:r>
      <w:r w:rsidR="00C51B98">
        <w:t>р</w:t>
      </w:r>
      <w:r w:rsidR="003F7435">
        <w:t xml:space="preserve">абочая группа в составе представителей различных министерств и неправительственных организаций для изучения ситуации в </w:t>
      </w:r>
      <w:r w:rsidR="00E553ED">
        <w:t xml:space="preserve">деле </w:t>
      </w:r>
      <w:r w:rsidR="003F7435">
        <w:t xml:space="preserve">предупреждения дискриминации и борьбы с </w:t>
      </w:r>
      <w:r w:rsidR="00E553ED">
        <w:t xml:space="preserve">проявлениями </w:t>
      </w:r>
      <w:r w:rsidR="003F7435">
        <w:t>расизм</w:t>
      </w:r>
      <w:r w:rsidR="00E553ED">
        <w:t>а</w:t>
      </w:r>
      <w:r w:rsidR="003F7435">
        <w:t xml:space="preserve">, сравнивая опыт, накопленный в различных странах.  Эта группа приняла рекомендации для правительства о необходимости разработки проекта национального закона о недискриминации.  В соответствии с этой рекомендацией правительство </w:t>
      </w:r>
      <w:r w:rsidR="00E553ED">
        <w:t xml:space="preserve">Молдовы </w:t>
      </w:r>
      <w:r w:rsidR="003F7435">
        <w:t>специальным распоряжением от 21 января 2008 года поручило Министерству юстиции разработать такой проект.</w:t>
      </w:r>
    </w:p>
    <w:p w:rsidR="000E17A3" w:rsidRPr="00466809" w:rsidRDefault="000E17A3" w:rsidP="00B16AF5">
      <w:pPr>
        <w:spacing w:line="240" w:lineRule="auto"/>
        <w:rPr>
          <w:iCs/>
        </w:rPr>
      </w:pPr>
    </w:p>
    <w:p w:rsidR="000E17A3" w:rsidRPr="00BB1A11" w:rsidRDefault="000E17A3" w:rsidP="00B16AF5">
      <w:pPr>
        <w:spacing w:line="240" w:lineRule="auto"/>
        <w:rPr>
          <w:iCs/>
        </w:rPr>
      </w:pPr>
      <w:r w:rsidRPr="00BB1A11">
        <w:rPr>
          <w:iCs/>
        </w:rPr>
        <w:t>15.</w:t>
      </w:r>
      <w:r w:rsidRPr="00BB1A11">
        <w:rPr>
          <w:iCs/>
        </w:rPr>
        <w:tab/>
      </w:r>
      <w:r w:rsidR="00BB1A11">
        <w:t>Г-жа Гончарова отмечает, что в октябре 2007 года в ходе четырехдневного визита в Республику Молдова делегаци</w:t>
      </w:r>
      <w:r w:rsidR="00E553ED">
        <w:t>и</w:t>
      </w:r>
      <w:r w:rsidR="00BB1A11">
        <w:t xml:space="preserve"> Европейской комиссии против расизма и нетерпимости (ЕКРН) состоялся ряд конфиденциальных встреч с представителями неправительственных организаций, а также с представителями государственных структур, которые содейств</w:t>
      </w:r>
      <w:r w:rsidR="00981182">
        <w:t>уют</w:t>
      </w:r>
      <w:r w:rsidR="00BB1A11">
        <w:t xml:space="preserve"> соблюдению прав человека.</w:t>
      </w:r>
    </w:p>
    <w:p w:rsidR="000E17A3" w:rsidRPr="00731F0C" w:rsidRDefault="000E17A3" w:rsidP="00B16AF5">
      <w:pPr>
        <w:spacing w:line="240" w:lineRule="auto"/>
        <w:rPr>
          <w:iCs/>
        </w:rPr>
      </w:pPr>
      <w:r w:rsidRPr="00731F0C">
        <w:rPr>
          <w:iCs/>
        </w:rPr>
        <w:t>16.</w:t>
      </w:r>
      <w:r w:rsidRPr="00731F0C">
        <w:rPr>
          <w:iCs/>
        </w:rPr>
        <w:tab/>
      </w:r>
      <w:r w:rsidR="00731F0C">
        <w:rPr>
          <w:iCs/>
        </w:rPr>
        <w:t>Период</w:t>
      </w:r>
      <w:r w:rsidR="00731F0C" w:rsidRPr="00731F0C">
        <w:rPr>
          <w:iCs/>
        </w:rPr>
        <w:t xml:space="preserve"> </w:t>
      </w:r>
      <w:r w:rsidR="00731F0C">
        <w:rPr>
          <w:iCs/>
        </w:rPr>
        <w:t>после</w:t>
      </w:r>
      <w:r w:rsidR="00731F0C" w:rsidRPr="00731F0C">
        <w:rPr>
          <w:iCs/>
        </w:rPr>
        <w:t xml:space="preserve"> 2005</w:t>
      </w:r>
      <w:r w:rsidR="00731F0C" w:rsidRPr="00731F0C">
        <w:rPr>
          <w:iCs/>
          <w:lang w:val="en-US"/>
        </w:rPr>
        <w:t> </w:t>
      </w:r>
      <w:r w:rsidR="00731F0C" w:rsidRPr="00731F0C">
        <w:rPr>
          <w:iCs/>
        </w:rPr>
        <w:t xml:space="preserve">года </w:t>
      </w:r>
      <w:r w:rsidR="00731F0C">
        <w:rPr>
          <w:iCs/>
        </w:rPr>
        <w:t xml:space="preserve">характеризуется положительными </w:t>
      </w:r>
      <w:r w:rsidR="000D62F8">
        <w:rPr>
          <w:iCs/>
        </w:rPr>
        <w:t xml:space="preserve">моментами </w:t>
      </w:r>
      <w:r w:rsidR="00731F0C">
        <w:rPr>
          <w:iCs/>
        </w:rPr>
        <w:t>в процессе продвижения государственного языка сред</w:t>
      </w:r>
      <w:r w:rsidR="000D62F8">
        <w:rPr>
          <w:iCs/>
        </w:rPr>
        <w:t>и</w:t>
      </w:r>
      <w:r w:rsidR="00731F0C">
        <w:rPr>
          <w:iCs/>
        </w:rPr>
        <w:t xml:space="preserve"> национальных меньшинств, что</w:t>
      </w:r>
      <w:r w:rsidR="000D62F8">
        <w:rPr>
          <w:iCs/>
        </w:rPr>
        <w:t xml:space="preserve">, по мнению национальных властей, является </w:t>
      </w:r>
      <w:r w:rsidR="00731F0C">
        <w:rPr>
          <w:iCs/>
        </w:rPr>
        <w:t>решающим фактором интеграции.  В этот период в семи территориальн</w:t>
      </w:r>
      <w:r w:rsidR="000D62F8">
        <w:rPr>
          <w:iCs/>
        </w:rPr>
        <w:t>о</w:t>
      </w:r>
      <w:r w:rsidR="00C51B98">
        <w:rPr>
          <w:iCs/>
        </w:rPr>
        <w:noBreakHyphen/>
      </w:r>
      <w:r w:rsidR="00731F0C">
        <w:rPr>
          <w:iCs/>
        </w:rPr>
        <w:t>административных единицах Молдовы, где достаточно высок процент национальных меньшинств, осуществля</w:t>
      </w:r>
      <w:r w:rsidR="000D62F8">
        <w:rPr>
          <w:iCs/>
        </w:rPr>
        <w:t>лся</w:t>
      </w:r>
      <w:r w:rsidR="00731F0C">
        <w:rPr>
          <w:iCs/>
        </w:rPr>
        <w:t xml:space="preserve"> проект, направленный на обучение государственных служащих из числа представителей национальных меньшинств государственному языку.  Этот проект был разработан и осуществля</w:t>
      </w:r>
      <w:r w:rsidR="000D62F8">
        <w:rPr>
          <w:iCs/>
        </w:rPr>
        <w:t>л</w:t>
      </w:r>
      <w:r w:rsidR="00731F0C">
        <w:rPr>
          <w:iCs/>
        </w:rPr>
        <w:t xml:space="preserve">ся Бюро межэтнических отношений совместно с органами местного самоуправления и неправительственной организацией </w:t>
      </w:r>
      <w:r w:rsidRPr="00731F0C">
        <w:rPr>
          <w:iCs/>
        </w:rPr>
        <w:t>"</w:t>
      </w:r>
      <w:r>
        <w:rPr>
          <w:iCs/>
          <w:lang w:val="en-US"/>
        </w:rPr>
        <w:t>IDIS</w:t>
      </w:r>
      <w:r w:rsidRPr="00731F0C">
        <w:rPr>
          <w:iCs/>
        </w:rPr>
        <w:t xml:space="preserve"> </w:t>
      </w:r>
      <w:r>
        <w:rPr>
          <w:iCs/>
          <w:lang w:val="en-US"/>
        </w:rPr>
        <w:t>Viitorul</w:t>
      </w:r>
      <w:r w:rsidRPr="00731F0C">
        <w:rPr>
          <w:iCs/>
        </w:rPr>
        <w:t>"</w:t>
      </w:r>
      <w:r w:rsidR="00731F0C">
        <w:rPr>
          <w:iCs/>
        </w:rPr>
        <w:t xml:space="preserve"> при финансовой поддержке со стороны</w:t>
      </w:r>
      <w:r w:rsidR="000D62F8">
        <w:rPr>
          <w:iCs/>
        </w:rPr>
        <w:t> </w:t>
      </w:r>
      <w:r w:rsidR="00731F0C">
        <w:rPr>
          <w:iCs/>
        </w:rPr>
        <w:t>ОБСЕ.  В рамках проекта прошли обучение 274 государственных служащих.</w:t>
      </w:r>
    </w:p>
    <w:p w:rsidR="000E17A3" w:rsidRPr="00731F0C" w:rsidRDefault="000E17A3" w:rsidP="00B16AF5">
      <w:pPr>
        <w:spacing w:line="240" w:lineRule="auto"/>
        <w:rPr>
          <w:iCs/>
        </w:rPr>
      </w:pPr>
    </w:p>
    <w:p w:rsidR="000E17A3" w:rsidRPr="00731F0C" w:rsidRDefault="000E17A3" w:rsidP="00B16AF5">
      <w:pPr>
        <w:spacing w:line="240" w:lineRule="auto"/>
        <w:rPr>
          <w:iCs/>
        </w:rPr>
      </w:pPr>
      <w:r w:rsidRPr="00731F0C">
        <w:rPr>
          <w:iCs/>
        </w:rPr>
        <w:t>17.</w:t>
      </w:r>
      <w:r w:rsidRPr="00731F0C">
        <w:rPr>
          <w:iCs/>
        </w:rPr>
        <w:tab/>
      </w:r>
      <w:r w:rsidR="00731F0C">
        <w:rPr>
          <w:iCs/>
        </w:rPr>
        <w:t>Кроме того, в 2007 году Бюро межэтнических отношений в сотрудничестве с Академией наук, Министерством просвещения и молодежи при участии неправительственной организации</w:t>
      </w:r>
      <w:r w:rsidRPr="00731F0C">
        <w:rPr>
          <w:iCs/>
        </w:rPr>
        <w:t>"</w:t>
      </w:r>
      <w:r>
        <w:rPr>
          <w:iCs/>
          <w:lang w:val="en-US"/>
        </w:rPr>
        <w:t>IDIS</w:t>
      </w:r>
      <w:r w:rsidRPr="00731F0C">
        <w:rPr>
          <w:iCs/>
        </w:rPr>
        <w:t xml:space="preserve"> </w:t>
      </w:r>
      <w:r>
        <w:rPr>
          <w:iCs/>
          <w:lang w:val="en-US"/>
        </w:rPr>
        <w:t>Viitorul</w:t>
      </w:r>
      <w:r w:rsidRPr="00731F0C">
        <w:rPr>
          <w:iCs/>
        </w:rPr>
        <w:t>"</w:t>
      </w:r>
      <w:r w:rsidR="00731F0C">
        <w:rPr>
          <w:iCs/>
        </w:rPr>
        <w:t xml:space="preserve"> приступило к разработке проекта национальной стратегии лингвистической интеграции национальных меньшинств.  В феврале </w:t>
      </w:r>
      <w:r w:rsidR="00731F0C" w:rsidRPr="00731F0C">
        <w:rPr>
          <w:iCs/>
        </w:rPr>
        <w:t>2008 года</w:t>
      </w:r>
      <w:r w:rsidR="00731F0C">
        <w:rPr>
          <w:iCs/>
        </w:rPr>
        <w:t xml:space="preserve"> парламент </w:t>
      </w:r>
      <w:r w:rsidR="000D62F8">
        <w:rPr>
          <w:iCs/>
        </w:rPr>
        <w:t xml:space="preserve">Молдовы рассмотрел вопрос </w:t>
      </w:r>
      <w:r w:rsidR="00731F0C">
        <w:rPr>
          <w:iCs/>
        </w:rPr>
        <w:t xml:space="preserve">о социальной интеграции </w:t>
      </w:r>
      <w:r w:rsidR="00FE0F1D">
        <w:rPr>
          <w:iCs/>
        </w:rPr>
        <w:t xml:space="preserve">меньшинств посредством овладения молдавским языком и принял решение о создании специальной комиссии по этой проблеме.  Наконец, Президент Республики выдвинул инициативу о создании на базе одного из </w:t>
      </w:r>
      <w:r w:rsidR="009C0DA2">
        <w:rPr>
          <w:iCs/>
        </w:rPr>
        <w:t xml:space="preserve">высших </w:t>
      </w:r>
      <w:r w:rsidR="00FE0F1D">
        <w:rPr>
          <w:iCs/>
        </w:rPr>
        <w:t>учебных заведений специального лингвистического центра по обучению государственному языку алолингвов.</w:t>
      </w:r>
    </w:p>
    <w:p w:rsidR="000E17A3" w:rsidRPr="00731F0C" w:rsidRDefault="000E17A3" w:rsidP="00B16AF5">
      <w:pPr>
        <w:spacing w:line="240" w:lineRule="auto"/>
        <w:rPr>
          <w:iCs/>
        </w:rPr>
      </w:pPr>
    </w:p>
    <w:p w:rsidR="000E17A3" w:rsidRPr="00FE0F1D" w:rsidRDefault="000E17A3" w:rsidP="00B16AF5">
      <w:pPr>
        <w:spacing w:line="240" w:lineRule="auto"/>
        <w:rPr>
          <w:iCs/>
        </w:rPr>
      </w:pPr>
      <w:r w:rsidRPr="00FE0F1D">
        <w:rPr>
          <w:iCs/>
        </w:rPr>
        <w:t>18.</w:t>
      </w:r>
      <w:r w:rsidRPr="00FE0F1D">
        <w:rPr>
          <w:iCs/>
        </w:rPr>
        <w:tab/>
      </w:r>
      <w:r w:rsidR="00FE0F1D">
        <w:rPr>
          <w:iCs/>
        </w:rPr>
        <w:t xml:space="preserve">В </w:t>
      </w:r>
      <w:r w:rsidR="009C0DA2">
        <w:rPr>
          <w:iCs/>
        </w:rPr>
        <w:t xml:space="preserve">связи с </w:t>
      </w:r>
      <w:r w:rsidR="00FE0F1D">
        <w:rPr>
          <w:iCs/>
        </w:rPr>
        <w:t>интеграци</w:t>
      </w:r>
      <w:r w:rsidR="009C0DA2">
        <w:rPr>
          <w:iCs/>
        </w:rPr>
        <w:t>ей</w:t>
      </w:r>
      <w:r w:rsidR="00FE0F1D">
        <w:rPr>
          <w:iCs/>
        </w:rPr>
        <w:t xml:space="preserve"> рома в </w:t>
      </w:r>
      <w:r w:rsidR="009C0DA2">
        <w:rPr>
          <w:iCs/>
        </w:rPr>
        <w:t xml:space="preserve">структуру </w:t>
      </w:r>
      <w:r w:rsidR="00FE0F1D">
        <w:rPr>
          <w:iCs/>
        </w:rPr>
        <w:t>молдавско</w:t>
      </w:r>
      <w:r w:rsidR="009C0DA2">
        <w:rPr>
          <w:iCs/>
        </w:rPr>
        <w:t>го</w:t>
      </w:r>
      <w:r w:rsidR="00FE0F1D">
        <w:rPr>
          <w:iCs/>
        </w:rPr>
        <w:t xml:space="preserve"> обществ</w:t>
      </w:r>
      <w:r w:rsidR="009C0DA2">
        <w:rPr>
          <w:iCs/>
        </w:rPr>
        <w:t>а</w:t>
      </w:r>
      <w:r w:rsidR="00FE0F1D">
        <w:rPr>
          <w:iCs/>
        </w:rPr>
        <w:t xml:space="preserve"> </w:t>
      </w:r>
      <w:r w:rsidR="00FE0F1D">
        <w:t>г-жа Гончарова о</w:t>
      </w:r>
      <w:r w:rsidR="00EB3024">
        <w:t xml:space="preserve">тмечает, что в этой области достигнут серьезный </w:t>
      </w:r>
      <w:r w:rsidR="009C0DA2">
        <w:t>прогресс</w:t>
      </w:r>
      <w:r w:rsidR="00EB3024">
        <w:t>.  Прежде всего, в феврале 2001 года правите</w:t>
      </w:r>
      <w:r w:rsidR="009E2DD6">
        <w:t>льство приняло постановление № 131 о поддержке ром</w:t>
      </w:r>
      <w:r w:rsidR="00F11B59">
        <w:t>а</w:t>
      </w:r>
      <w:r w:rsidR="009E2DD6">
        <w:t xml:space="preserve">, которое позволило стимулировать внимание со стороны </w:t>
      </w:r>
      <w:r w:rsidR="00F11B59">
        <w:t xml:space="preserve">центральных </w:t>
      </w:r>
      <w:r w:rsidR="009E2DD6">
        <w:t xml:space="preserve">государственных органов </w:t>
      </w:r>
      <w:r w:rsidR="00F11B59">
        <w:t xml:space="preserve">и местных структур к </w:t>
      </w:r>
      <w:r w:rsidR="009E2DD6">
        <w:t>социально-экономическим трудностям и проблемам дискриминации, с которыми встречаются члены это</w:t>
      </w:r>
      <w:r w:rsidR="005D4CC3">
        <w:t>го</w:t>
      </w:r>
      <w:r w:rsidR="009E2DD6">
        <w:t xml:space="preserve"> </w:t>
      </w:r>
      <w:r w:rsidR="005D4CC3">
        <w:t>меньшинства</w:t>
      </w:r>
      <w:r w:rsidR="009E2DD6">
        <w:t>.  Затем правительство приняло 21</w:t>
      </w:r>
      <w:r w:rsidR="00004850">
        <w:t> </w:t>
      </w:r>
      <w:r w:rsidR="009E2DD6">
        <w:t>декабря 2006 года постановление № 1453, утверд</w:t>
      </w:r>
      <w:r w:rsidR="005D4CC3">
        <w:t>ившее</w:t>
      </w:r>
      <w:r w:rsidR="009E2DD6">
        <w:t xml:space="preserve"> план действий </w:t>
      </w:r>
      <w:r w:rsidR="002951EC">
        <w:t xml:space="preserve">по поддержке </w:t>
      </w:r>
      <w:r w:rsidR="00004850">
        <w:t xml:space="preserve">меньшинства </w:t>
      </w:r>
      <w:r w:rsidR="002951EC">
        <w:t>ром</w:t>
      </w:r>
      <w:r w:rsidR="00004850">
        <w:t>а</w:t>
      </w:r>
      <w:r w:rsidR="002951EC">
        <w:t xml:space="preserve"> на 2007</w:t>
      </w:r>
      <w:r w:rsidR="002951EC">
        <w:noBreakHyphen/>
        <w:t>2010 годы, который содержит целый ряд конкретных мер в сфере образования, культуры, здравоохранения</w:t>
      </w:r>
      <w:r w:rsidR="00004850">
        <w:t xml:space="preserve"> и трудоустройства</w:t>
      </w:r>
      <w:r w:rsidR="003951BD">
        <w:t xml:space="preserve">, поставившее целью вовлечение рома </w:t>
      </w:r>
      <w:r w:rsidR="002951EC">
        <w:t xml:space="preserve">во все сферы </w:t>
      </w:r>
      <w:r w:rsidR="003951BD">
        <w:t xml:space="preserve">жизнедеятельности </w:t>
      </w:r>
      <w:r w:rsidR="002951EC">
        <w:t>государства.  Этот план был разработан рабочей группой в составе представителей соответствующих министерств и представителей общественных организаций ром</w:t>
      </w:r>
      <w:r w:rsidR="003951BD">
        <w:t>а</w:t>
      </w:r>
      <w:r w:rsidR="002951EC">
        <w:t>, чьи предложения были приняты во внимание.  Осуществление плана будет финансироваться за счет государственного бюджета, а также из средств международных органов.</w:t>
      </w:r>
    </w:p>
    <w:p w:rsidR="000E17A3" w:rsidRPr="00FE0F1D" w:rsidRDefault="000E17A3" w:rsidP="00B16AF5">
      <w:pPr>
        <w:spacing w:line="240" w:lineRule="auto"/>
        <w:rPr>
          <w:iCs/>
        </w:rPr>
      </w:pPr>
    </w:p>
    <w:p w:rsidR="000E17A3" w:rsidRPr="00964AB8" w:rsidRDefault="000E17A3" w:rsidP="00B16AF5">
      <w:pPr>
        <w:spacing w:line="240" w:lineRule="auto"/>
        <w:rPr>
          <w:iCs/>
        </w:rPr>
      </w:pPr>
      <w:r w:rsidRPr="00964AB8">
        <w:rPr>
          <w:iCs/>
        </w:rPr>
        <w:t>19.</w:t>
      </w:r>
      <w:r w:rsidRPr="00964AB8">
        <w:rPr>
          <w:iCs/>
        </w:rPr>
        <w:tab/>
      </w:r>
      <w:r w:rsidR="00964AB8">
        <w:rPr>
          <w:iCs/>
        </w:rPr>
        <w:t xml:space="preserve">По результатам переписи населения </w:t>
      </w:r>
      <w:r w:rsidR="00964AB8" w:rsidRPr="00964AB8">
        <w:rPr>
          <w:iCs/>
        </w:rPr>
        <w:t>2004 года</w:t>
      </w:r>
      <w:r w:rsidR="00964AB8">
        <w:rPr>
          <w:iCs/>
        </w:rPr>
        <w:t xml:space="preserve"> в Республике </w:t>
      </w:r>
      <w:r w:rsidR="00114B54">
        <w:rPr>
          <w:iCs/>
        </w:rPr>
        <w:t>М</w:t>
      </w:r>
      <w:r w:rsidR="00964AB8">
        <w:rPr>
          <w:iCs/>
        </w:rPr>
        <w:t>олдова численность ром</w:t>
      </w:r>
      <w:r w:rsidR="003951BD">
        <w:rPr>
          <w:iCs/>
        </w:rPr>
        <w:t>а</w:t>
      </w:r>
      <w:r w:rsidR="00964AB8">
        <w:rPr>
          <w:iCs/>
        </w:rPr>
        <w:t xml:space="preserve"> составля</w:t>
      </w:r>
      <w:r w:rsidR="003951BD">
        <w:rPr>
          <w:iCs/>
        </w:rPr>
        <w:t>ла</w:t>
      </w:r>
      <w:r w:rsidR="00964AB8">
        <w:rPr>
          <w:iCs/>
        </w:rPr>
        <w:t xml:space="preserve"> 12 271 человек, т.е. 0,4% от общей численности населения.  По данным Министерства информационного развития по состоянию на 26 июня </w:t>
      </w:r>
      <w:r w:rsidR="00964AB8" w:rsidRPr="00964AB8">
        <w:rPr>
          <w:iCs/>
        </w:rPr>
        <w:t>2007 года</w:t>
      </w:r>
      <w:r w:rsidR="00964AB8">
        <w:rPr>
          <w:iCs/>
        </w:rPr>
        <w:t xml:space="preserve"> большинство граждан цыганской национальности (11 561 человек) получили </w:t>
      </w:r>
      <w:r w:rsidR="003951BD">
        <w:rPr>
          <w:iCs/>
        </w:rPr>
        <w:t xml:space="preserve">от компетентных органов </w:t>
      </w:r>
      <w:r w:rsidR="00964AB8">
        <w:rPr>
          <w:iCs/>
        </w:rPr>
        <w:t>удостоверени</w:t>
      </w:r>
      <w:r w:rsidR="003951BD">
        <w:rPr>
          <w:iCs/>
        </w:rPr>
        <w:t>я</w:t>
      </w:r>
      <w:r w:rsidR="00964AB8">
        <w:rPr>
          <w:iCs/>
        </w:rPr>
        <w:t xml:space="preserve"> личности.  По состоянию на 1 января </w:t>
      </w:r>
      <w:r w:rsidR="00964AB8" w:rsidRPr="00964AB8">
        <w:rPr>
          <w:iCs/>
        </w:rPr>
        <w:t>2008 года</w:t>
      </w:r>
      <w:r w:rsidR="00964AB8">
        <w:rPr>
          <w:iCs/>
        </w:rPr>
        <w:t xml:space="preserve"> </w:t>
      </w:r>
      <w:r w:rsidR="00114B54">
        <w:rPr>
          <w:iCs/>
        </w:rPr>
        <w:t>при Бюро межэтнических отношений аккредитовано 12 этнокультурных организаций ром</w:t>
      </w:r>
      <w:r w:rsidR="003951BD">
        <w:rPr>
          <w:iCs/>
        </w:rPr>
        <w:t>а</w:t>
      </w:r>
      <w:r w:rsidR="00114B54">
        <w:rPr>
          <w:iCs/>
        </w:rPr>
        <w:t>.  В</w:t>
      </w:r>
      <w:r w:rsidR="003951BD">
        <w:rPr>
          <w:iCs/>
        </w:rPr>
        <w:t> </w:t>
      </w:r>
      <w:r w:rsidR="00114B54">
        <w:rPr>
          <w:iCs/>
        </w:rPr>
        <w:t>местах компактного проживания ром</w:t>
      </w:r>
      <w:r w:rsidR="003951BD">
        <w:rPr>
          <w:iCs/>
        </w:rPr>
        <w:t>а</w:t>
      </w:r>
      <w:r w:rsidR="00114B54">
        <w:rPr>
          <w:iCs/>
        </w:rPr>
        <w:t xml:space="preserve"> их ассоциации реализуют несколько проектов</w:t>
      </w:r>
      <w:r w:rsidR="00C26DF9">
        <w:rPr>
          <w:iCs/>
        </w:rPr>
        <w:t>,</w:t>
      </w:r>
      <w:r w:rsidR="00C26DF9" w:rsidRPr="00C26DF9">
        <w:rPr>
          <w:iCs/>
        </w:rPr>
        <w:t xml:space="preserve"> </w:t>
      </w:r>
      <w:r w:rsidR="00C26DF9">
        <w:rPr>
          <w:iCs/>
        </w:rPr>
        <w:t xml:space="preserve">в частности </w:t>
      </w:r>
      <w:r w:rsidR="00114B54">
        <w:rPr>
          <w:iCs/>
        </w:rPr>
        <w:t>с участием Бюро межэтнических отношений и Министерства здравоохранения и при поддержке международных организаций.  Цель этих проектов состоит в подготовке кадров социальных и санитарных работников из числа ром</w:t>
      </w:r>
      <w:r w:rsidR="00C26DF9">
        <w:rPr>
          <w:iCs/>
        </w:rPr>
        <w:t>а в</w:t>
      </w:r>
      <w:r w:rsidR="00114B54">
        <w:rPr>
          <w:iCs/>
        </w:rPr>
        <w:t xml:space="preserve"> пропаганд</w:t>
      </w:r>
      <w:r w:rsidR="00C26DF9">
        <w:rPr>
          <w:iCs/>
        </w:rPr>
        <w:t>е</w:t>
      </w:r>
      <w:r w:rsidR="00114B54">
        <w:rPr>
          <w:iCs/>
        </w:rPr>
        <w:t xml:space="preserve"> здорово</w:t>
      </w:r>
      <w:r w:rsidR="00C26DF9">
        <w:rPr>
          <w:iCs/>
        </w:rPr>
        <w:t>го образа жизни, в благоустройстве</w:t>
      </w:r>
      <w:r w:rsidR="00114B54">
        <w:rPr>
          <w:iCs/>
        </w:rPr>
        <w:t xml:space="preserve"> сел и поощрени</w:t>
      </w:r>
      <w:r w:rsidR="00C26DF9">
        <w:rPr>
          <w:iCs/>
        </w:rPr>
        <w:t>и</w:t>
      </w:r>
      <w:r w:rsidR="00114B54">
        <w:rPr>
          <w:iCs/>
        </w:rPr>
        <w:t xml:space="preserve"> охвата детей </w:t>
      </w:r>
      <w:r w:rsidR="00C26DF9">
        <w:rPr>
          <w:iCs/>
        </w:rPr>
        <w:t xml:space="preserve">рома </w:t>
      </w:r>
      <w:r w:rsidR="00114B54">
        <w:rPr>
          <w:iCs/>
        </w:rPr>
        <w:t>школьным образованием.  В целях обеспечения доступа ром</w:t>
      </w:r>
      <w:r w:rsidR="00C26DF9">
        <w:rPr>
          <w:iCs/>
        </w:rPr>
        <w:t>а</w:t>
      </w:r>
      <w:r w:rsidR="00114B54">
        <w:rPr>
          <w:iCs/>
        </w:rPr>
        <w:t xml:space="preserve"> к высшему образованию предпринимаются конкретные меры, в частности в 2007 году </w:t>
      </w:r>
      <w:r w:rsidR="007B3248">
        <w:rPr>
          <w:iCs/>
        </w:rPr>
        <w:t>Положением об организации и проведении приема в высшие учебные заведения установлена квота в 15% от общего числа мест для определенных категорий поступающих, в том числе для ром</w:t>
      </w:r>
      <w:r w:rsidR="00C26DF9">
        <w:rPr>
          <w:iCs/>
        </w:rPr>
        <w:t>а</w:t>
      </w:r>
      <w:r w:rsidR="007B3248">
        <w:rPr>
          <w:iCs/>
        </w:rPr>
        <w:t>.</w:t>
      </w:r>
    </w:p>
    <w:p w:rsidR="000E17A3" w:rsidRPr="00964AB8" w:rsidRDefault="000E17A3" w:rsidP="00B16AF5">
      <w:pPr>
        <w:spacing w:line="240" w:lineRule="auto"/>
        <w:rPr>
          <w:iCs/>
        </w:rPr>
      </w:pPr>
    </w:p>
    <w:p w:rsidR="000E17A3" w:rsidRPr="007B3248" w:rsidRDefault="000E17A3" w:rsidP="00B16AF5">
      <w:pPr>
        <w:spacing w:line="240" w:lineRule="auto"/>
        <w:rPr>
          <w:iCs/>
        </w:rPr>
      </w:pPr>
      <w:r w:rsidRPr="007B3248">
        <w:rPr>
          <w:iCs/>
        </w:rPr>
        <w:t>20.</w:t>
      </w:r>
      <w:r w:rsidRPr="007B3248">
        <w:rPr>
          <w:iCs/>
        </w:rPr>
        <w:tab/>
      </w:r>
      <w:r w:rsidR="007B3248">
        <w:rPr>
          <w:iCs/>
        </w:rPr>
        <w:t>Говоря о мигрантах, беженцах и просител</w:t>
      </w:r>
      <w:r w:rsidR="00C51B98">
        <w:rPr>
          <w:iCs/>
        </w:rPr>
        <w:t>ях</w:t>
      </w:r>
      <w:r w:rsidR="007B3248">
        <w:rPr>
          <w:iCs/>
        </w:rPr>
        <w:t xml:space="preserve"> убежища, </w:t>
      </w:r>
      <w:r w:rsidR="007B3248">
        <w:t>г-жа Гончарова указывает, что 27 апреля 2006 года правительство приняло постановление № 448 об утверждении национально</w:t>
      </w:r>
      <w:r w:rsidR="00C26DF9">
        <w:t>й</w:t>
      </w:r>
      <w:r w:rsidR="007B3248">
        <w:t xml:space="preserve"> п</w:t>
      </w:r>
      <w:r w:rsidR="00421C05">
        <w:t xml:space="preserve">рограммы </w:t>
      </w:r>
      <w:r w:rsidR="007B3248">
        <w:t>действий в области миграции и предоставления убежища, котор</w:t>
      </w:r>
      <w:r w:rsidR="00421C05">
        <w:t>ая</w:t>
      </w:r>
      <w:r w:rsidR="007B3248">
        <w:t xml:space="preserve"> направлен</w:t>
      </w:r>
      <w:r w:rsidR="00421C05">
        <w:t>а</w:t>
      </w:r>
      <w:r w:rsidR="007B3248">
        <w:t xml:space="preserve"> на уменьшение негативных последствий</w:t>
      </w:r>
      <w:r w:rsidR="00512677">
        <w:t xml:space="preserve"> нелегальной миграции, на ее предупреждение и сокращение, а также на укрепление национальной системы</w:t>
      </w:r>
      <w:r w:rsidR="000C08E7">
        <w:t xml:space="preserve"> предоставления убежищ</w:t>
      </w:r>
      <w:r w:rsidR="00C51B98">
        <w:t>а</w:t>
      </w:r>
      <w:r w:rsidR="000C08E7">
        <w:t>.</w:t>
      </w:r>
    </w:p>
    <w:p w:rsidR="000E17A3" w:rsidRPr="007B3248" w:rsidRDefault="000E17A3" w:rsidP="00B16AF5">
      <w:pPr>
        <w:spacing w:line="240" w:lineRule="auto"/>
        <w:rPr>
          <w:iCs/>
        </w:rPr>
      </w:pPr>
    </w:p>
    <w:p w:rsidR="000E17A3" w:rsidRPr="000C08E7" w:rsidRDefault="000E17A3" w:rsidP="00B16AF5">
      <w:pPr>
        <w:spacing w:line="240" w:lineRule="auto"/>
        <w:rPr>
          <w:iCs/>
        </w:rPr>
      </w:pPr>
      <w:r w:rsidRPr="000C08E7">
        <w:rPr>
          <w:iCs/>
        </w:rPr>
        <w:t>21.</w:t>
      </w:r>
      <w:r w:rsidRPr="000C08E7">
        <w:rPr>
          <w:iCs/>
        </w:rPr>
        <w:tab/>
      </w:r>
      <w:r w:rsidR="00421C05">
        <w:t>Г-жа Гонч</w:t>
      </w:r>
      <w:r w:rsidR="000C08E7">
        <w:t xml:space="preserve">арова говорит, что в столице </w:t>
      </w:r>
      <w:r w:rsidR="00421C05">
        <w:t xml:space="preserve">Молдовы </w:t>
      </w:r>
      <w:r w:rsidR="000C08E7">
        <w:t xml:space="preserve">при поддержке Управления </w:t>
      </w:r>
      <w:r w:rsidR="00421C05">
        <w:t>В</w:t>
      </w:r>
      <w:r w:rsidR="000C08E7">
        <w:t>ерховного комиссара Организации Объединенных Наций по делам беженцев открыт Центр содержания беженцев и просителей убежища.</w:t>
      </w:r>
    </w:p>
    <w:p w:rsidR="000E17A3" w:rsidRPr="000C08E7" w:rsidRDefault="000E17A3" w:rsidP="00B16AF5">
      <w:pPr>
        <w:spacing w:line="240" w:lineRule="auto"/>
        <w:rPr>
          <w:iCs/>
        </w:rPr>
      </w:pPr>
    </w:p>
    <w:p w:rsidR="000E17A3" w:rsidRPr="00F34111" w:rsidRDefault="000E17A3" w:rsidP="00B16AF5">
      <w:pPr>
        <w:spacing w:line="240" w:lineRule="auto"/>
        <w:rPr>
          <w:iCs/>
        </w:rPr>
      </w:pPr>
      <w:r w:rsidRPr="00F34111">
        <w:rPr>
          <w:iCs/>
        </w:rPr>
        <w:t>22.</w:t>
      </w:r>
      <w:r w:rsidRPr="00F34111">
        <w:rPr>
          <w:iCs/>
        </w:rPr>
        <w:tab/>
      </w:r>
      <w:r w:rsidR="00F34111">
        <w:rPr>
          <w:iCs/>
        </w:rPr>
        <w:t xml:space="preserve">В стране повысилась активность гражданского общества </w:t>
      </w:r>
      <w:r w:rsidR="00421C05">
        <w:rPr>
          <w:iCs/>
        </w:rPr>
        <w:t xml:space="preserve">в деле поощрения </w:t>
      </w:r>
      <w:r w:rsidR="00F34111">
        <w:rPr>
          <w:iCs/>
        </w:rPr>
        <w:t>соблюдения принципов равенства, недискриминации и терпимости.  В стране активно действуют общественные организации, объединяющие лиц афро-азиатского происхождения, в том числе беженцев</w:t>
      </w:r>
      <w:r w:rsidR="00421C05">
        <w:rPr>
          <w:iCs/>
        </w:rPr>
        <w:t xml:space="preserve">.  Общая численность членов этих организаций составляет свыше </w:t>
      </w:r>
      <w:r w:rsidR="00F34111">
        <w:rPr>
          <w:iCs/>
        </w:rPr>
        <w:t>600 человек</w:t>
      </w:r>
      <w:r w:rsidR="00421C05">
        <w:rPr>
          <w:iCs/>
        </w:rPr>
        <w:t xml:space="preserve">.  Они </w:t>
      </w:r>
      <w:r w:rsidR="00F34111">
        <w:rPr>
          <w:iCs/>
        </w:rPr>
        <w:t xml:space="preserve">ежегодно отмечают международные даты:  День беженца и День Африки. </w:t>
      </w:r>
    </w:p>
    <w:p w:rsidR="000E17A3" w:rsidRPr="00F34111" w:rsidRDefault="000E17A3" w:rsidP="00B16AF5">
      <w:pPr>
        <w:spacing w:line="240" w:lineRule="auto"/>
        <w:rPr>
          <w:iCs/>
        </w:rPr>
      </w:pPr>
    </w:p>
    <w:p w:rsidR="000E17A3" w:rsidRPr="00F34111" w:rsidRDefault="000E17A3" w:rsidP="00B16AF5">
      <w:pPr>
        <w:spacing w:line="240" w:lineRule="auto"/>
        <w:rPr>
          <w:iCs/>
        </w:rPr>
      </w:pPr>
      <w:r w:rsidRPr="00F34111">
        <w:rPr>
          <w:iCs/>
        </w:rPr>
        <w:t>23.</w:t>
      </w:r>
      <w:r w:rsidRPr="00F34111">
        <w:rPr>
          <w:iCs/>
        </w:rPr>
        <w:tab/>
      </w:r>
      <w:r w:rsidR="00F34111">
        <w:rPr>
          <w:iCs/>
        </w:rPr>
        <w:t>Кроме, того, 96 этнокультурных организаци</w:t>
      </w:r>
      <w:r w:rsidR="00B74916">
        <w:rPr>
          <w:iCs/>
        </w:rPr>
        <w:t>й</w:t>
      </w:r>
      <w:r w:rsidR="00F34111">
        <w:rPr>
          <w:iCs/>
        </w:rPr>
        <w:t>, включающих членов более чем 25 национальных мень</w:t>
      </w:r>
      <w:r w:rsidR="00C91AB4">
        <w:rPr>
          <w:iCs/>
        </w:rPr>
        <w:t xml:space="preserve">шинств, </w:t>
      </w:r>
      <w:r w:rsidR="00B74916">
        <w:rPr>
          <w:iCs/>
        </w:rPr>
        <w:t xml:space="preserve">зарегистрированы </w:t>
      </w:r>
      <w:r w:rsidR="00C91AB4">
        <w:rPr>
          <w:iCs/>
        </w:rPr>
        <w:t xml:space="preserve">при Бюро межэтнических отношений, </w:t>
      </w:r>
      <w:r w:rsidR="00B74916">
        <w:rPr>
          <w:iCs/>
        </w:rPr>
        <w:t xml:space="preserve">что обеспечивает </w:t>
      </w:r>
      <w:r w:rsidR="00C91AB4">
        <w:rPr>
          <w:iCs/>
        </w:rPr>
        <w:t xml:space="preserve">им официальный статус на национальном уровне.  В целом </w:t>
      </w:r>
      <w:r w:rsidR="00B74916">
        <w:rPr>
          <w:iCs/>
        </w:rPr>
        <w:t xml:space="preserve">по </w:t>
      </w:r>
      <w:r w:rsidR="00C91AB4">
        <w:rPr>
          <w:iCs/>
        </w:rPr>
        <w:t xml:space="preserve"> стране в статусе местных зарегистрировано более 250 неправительственных организаций (НПО).</w:t>
      </w:r>
    </w:p>
    <w:p w:rsidR="000E17A3" w:rsidRPr="00F34111" w:rsidRDefault="000E17A3" w:rsidP="00B16AF5">
      <w:pPr>
        <w:spacing w:line="240" w:lineRule="auto"/>
        <w:rPr>
          <w:iCs/>
        </w:rPr>
      </w:pPr>
    </w:p>
    <w:p w:rsidR="000E17A3" w:rsidRPr="00AF4E93" w:rsidRDefault="000E17A3" w:rsidP="00B16AF5">
      <w:pPr>
        <w:spacing w:line="240" w:lineRule="auto"/>
        <w:rPr>
          <w:iCs/>
        </w:rPr>
      </w:pPr>
      <w:r w:rsidRPr="00C91AB4">
        <w:rPr>
          <w:iCs/>
        </w:rPr>
        <w:t>24.</w:t>
      </w:r>
      <w:r w:rsidRPr="00C91AB4">
        <w:rPr>
          <w:iCs/>
        </w:rPr>
        <w:tab/>
      </w:r>
      <w:r w:rsidR="00C91AB4">
        <w:rPr>
          <w:iCs/>
        </w:rPr>
        <w:t xml:space="preserve">Все этнокультурные организации представлены в </w:t>
      </w:r>
      <w:r w:rsidR="00AF4E93">
        <w:rPr>
          <w:iCs/>
        </w:rPr>
        <w:t>Координационном совете этнокультурных организаций, действующем при Бюро межэтнических отношений.  Правлени</w:t>
      </w:r>
      <w:r w:rsidR="00B74916">
        <w:rPr>
          <w:iCs/>
        </w:rPr>
        <w:t>е</w:t>
      </w:r>
      <w:r w:rsidR="00AF4E93" w:rsidRPr="00AF4E93">
        <w:rPr>
          <w:iCs/>
        </w:rPr>
        <w:t xml:space="preserve"> </w:t>
      </w:r>
      <w:r w:rsidR="00AF4E93">
        <w:rPr>
          <w:iCs/>
        </w:rPr>
        <w:t xml:space="preserve">Координационного совета </w:t>
      </w:r>
      <w:r w:rsidR="00C51B98">
        <w:rPr>
          <w:iCs/>
        </w:rPr>
        <w:t xml:space="preserve">насчитывает </w:t>
      </w:r>
      <w:r w:rsidR="00AF4E93">
        <w:rPr>
          <w:iCs/>
        </w:rPr>
        <w:t xml:space="preserve">17 человек, в том числе </w:t>
      </w:r>
      <w:r w:rsidR="00C51B98">
        <w:rPr>
          <w:iCs/>
        </w:rPr>
        <w:t xml:space="preserve">в него входят </w:t>
      </w:r>
      <w:r w:rsidR="00AF4E93">
        <w:rPr>
          <w:iCs/>
        </w:rPr>
        <w:t xml:space="preserve">представители общественных организаций евреев, </w:t>
      </w:r>
      <w:r w:rsidR="00B74916">
        <w:rPr>
          <w:iCs/>
        </w:rPr>
        <w:t xml:space="preserve">рома </w:t>
      </w:r>
      <w:r w:rsidR="00AF4E93">
        <w:rPr>
          <w:iCs/>
        </w:rPr>
        <w:t>и афро-молдован.</w:t>
      </w:r>
      <w:r w:rsidRPr="00AF4E93">
        <w:rPr>
          <w:iCs/>
        </w:rPr>
        <w:t xml:space="preserve"> </w:t>
      </w:r>
    </w:p>
    <w:p w:rsidR="000E17A3" w:rsidRPr="00AF4E93" w:rsidRDefault="000E17A3" w:rsidP="00B16AF5">
      <w:pPr>
        <w:spacing w:line="240" w:lineRule="auto"/>
        <w:rPr>
          <w:iCs/>
        </w:rPr>
      </w:pPr>
    </w:p>
    <w:p w:rsidR="000E17A3" w:rsidRPr="00AF4E93" w:rsidRDefault="000E17A3" w:rsidP="00B16AF5">
      <w:pPr>
        <w:spacing w:line="240" w:lineRule="auto"/>
        <w:rPr>
          <w:iCs/>
        </w:rPr>
      </w:pPr>
      <w:r w:rsidRPr="00AF4E93">
        <w:rPr>
          <w:iCs/>
        </w:rPr>
        <w:t>25.</w:t>
      </w:r>
      <w:r w:rsidRPr="00AF4E93">
        <w:rPr>
          <w:iCs/>
        </w:rPr>
        <w:tab/>
      </w:r>
      <w:r w:rsidR="00B74916">
        <w:t>Г</w:t>
      </w:r>
      <w:r w:rsidR="00C91AB4" w:rsidRPr="00AF4E93">
        <w:t>-</w:t>
      </w:r>
      <w:r w:rsidR="00C91AB4">
        <w:t>жа</w:t>
      </w:r>
      <w:r w:rsidR="00C91AB4" w:rsidRPr="00AF4E93">
        <w:t xml:space="preserve"> </w:t>
      </w:r>
      <w:r w:rsidR="00C91AB4">
        <w:t>Гончарова</w:t>
      </w:r>
      <w:r w:rsidR="00C91AB4" w:rsidRPr="00AF4E93">
        <w:t xml:space="preserve"> </w:t>
      </w:r>
      <w:r w:rsidR="00AF4E93">
        <w:t>п</w:t>
      </w:r>
      <w:r w:rsidR="00C91AB4">
        <w:t>о</w:t>
      </w:r>
      <w:r w:rsidR="00AF4E93">
        <w:t xml:space="preserve">дчеркивает роль Дома национальностей, действующего в качестве культурного и информационного центра этнокультурных организаций и организующего различные мероприятия по сохранению культурного и языкового разнообразия в Молдове, такие, как </w:t>
      </w:r>
      <w:r w:rsidR="0089359C">
        <w:t xml:space="preserve">семинары, праздники, </w:t>
      </w:r>
      <w:r w:rsidR="00B74916">
        <w:t xml:space="preserve">творческие встречи </w:t>
      </w:r>
      <w:r w:rsidR="0089359C">
        <w:t>и мероприятия, посвященные Международному дню родного языка.</w:t>
      </w:r>
    </w:p>
    <w:p w:rsidR="000E17A3" w:rsidRPr="00AF4E93" w:rsidRDefault="000E17A3" w:rsidP="00B16AF5">
      <w:pPr>
        <w:spacing w:line="240" w:lineRule="auto"/>
        <w:rPr>
          <w:iCs/>
        </w:rPr>
      </w:pPr>
    </w:p>
    <w:p w:rsidR="000E17A3" w:rsidRDefault="000E17A3" w:rsidP="00B16AF5">
      <w:pPr>
        <w:spacing w:line="240" w:lineRule="auto"/>
        <w:rPr>
          <w:iCs/>
        </w:rPr>
      </w:pPr>
      <w:r>
        <w:rPr>
          <w:iCs/>
        </w:rPr>
        <w:t>26.</w:t>
      </w:r>
      <w:r>
        <w:rPr>
          <w:iCs/>
        </w:rPr>
        <w:tab/>
      </w:r>
      <w:r w:rsidR="0089359C">
        <w:rPr>
          <w:iCs/>
        </w:rPr>
        <w:t xml:space="preserve">Органы власти на всех уровнях оказывают поддержку инициативам, направленным на восстановление исторической правды о Холокосте.  Так, с </w:t>
      </w:r>
      <w:r w:rsidR="0089359C" w:rsidRPr="0089359C">
        <w:rPr>
          <w:iCs/>
        </w:rPr>
        <w:t>2006 года</w:t>
      </w:r>
      <w:r w:rsidR="0089359C">
        <w:rPr>
          <w:iCs/>
        </w:rPr>
        <w:t xml:space="preserve"> в учебные программы, в</w:t>
      </w:r>
      <w:r w:rsidR="005D70EC" w:rsidRPr="005D70EC">
        <w:rPr>
          <w:iCs/>
        </w:rPr>
        <w:t xml:space="preserve"> </w:t>
      </w:r>
      <w:r w:rsidR="005D70EC">
        <w:rPr>
          <w:iCs/>
        </w:rPr>
        <w:t xml:space="preserve">том числе </w:t>
      </w:r>
      <w:r w:rsidR="0089359C">
        <w:rPr>
          <w:iCs/>
        </w:rPr>
        <w:t>в высших учебных заведениях, включен</w:t>
      </w:r>
      <w:r w:rsidR="005D70EC">
        <w:rPr>
          <w:iCs/>
        </w:rPr>
        <w:t xml:space="preserve">а тема </w:t>
      </w:r>
      <w:r w:rsidR="0089359C">
        <w:rPr>
          <w:iCs/>
        </w:rPr>
        <w:t>геноцид</w:t>
      </w:r>
      <w:r w:rsidR="005D70EC">
        <w:rPr>
          <w:iCs/>
        </w:rPr>
        <w:t>а</w:t>
      </w:r>
      <w:r w:rsidR="0089359C">
        <w:rPr>
          <w:iCs/>
        </w:rPr>
        <w:t xml:space="preserve"> евреев и цыган во время второй мировой войны.  В </w:t>
      </w:r>
      <w:r w:rsidR="005D70EC">
        <w:rPr>
          <w:iCs/>
        </w:rPr>
        <w:t xml:space="preserve">школьные </w:t>
      </w:r>
      <w:r w:rsidR="0089359C">
        <w:rPr>
          <w:iCs/>
        </w:rPr>
        <w:t>учебные планы включены культура и традиции различных этнических меньшинств, в том числе русского, украинского, гагаузского и болгарского народов.</w:t>
      </w:r>
    </w:p>
    <w:p w:rsidR="000E17A3" w:rsidRDefault="000E17A3" w:rsidP="00B16AF5">
      <w:pPr>
        <w:spacing w:line="240" w:lineRule="auto"/>
        <w:rPr>
          <w:iCs/>
        </w:rPr>
      </w:pPr>
    </w:p>
    <w:p w:rsidR="000E17A3" w:rsidRPr="000E17A3" w:rsidRDefault="000E17A3" w:rsidP="00B16AF5">
      <w:pPr>
        <w:spacing w:line="240" w:lineRule="auto"/>
        <w:rPr>
          <w:iCs/>
        </w:rPr>
      </w:pPr>
      <w:r>
        <w:rPr>
          <w:iCs/>
        </w:rPr>
        <w:t>27.</w:t>
      </w:r>
      <w:r>
        <w:rPr>
          <w:iCs/>
        </w:rPr>
        <w:tab/>
      </w:r>
      <w:r w:rsidR="0089359C">
        <w:rPr>
          <w:iCs/>
        </w:rPr>
        <w:t>2</w:t>
      </w:r>
      <w:r w:rsidR="005D70EC">
        <w:rPr>
          <w:iCs/>
        </w:rPr>
        <w:t>9</w:t>
      </w:r>
      <w:r w:rsidR="0089359C">
        <w:rPr>
          <w:iCs/>
        </w:rPr>
        <w:t xml:space="preserve"> января </w:t>
      </w:r>
      <w:r w:rsidR="0089359C" w:rsidRPr="0089359C">
        <w:rPr>
          <w:iCs/>
        </w:rPr>
        <w:t>2008 года</w:t>
      </w:r>
      <w:r w:rsidR="0089359C">
        <w:rPr>
          <w:iCs/>
        </w:rPr>
        <w:t xml:space="preserve"> с целью поощрения межэтнической терпимости и предупреждения ксенофобии и дискриминации Национальная комиссия по делам ЮНЕСКО и Бюро межэтнических отношений организовал</w:t>
      </w:r>
      <w:r w:rsidR="00BC09D8">
        <w:rPr>
          <w:iCs/>
        </w:rPr>
        <w:t xml:space="preserve">и в городе Бэлць </w:t>
      </w:r>
      <w:r w:rsidR="0089359C">
        <w:rPr>
          <w:iCs/>
        </w:rPr>
        <w:t>рабочую встречу экспертов восьми стран</w:t>
      </w:r>
      <w:r w:rsidR="002871CE">
        <w:rPr>
          <w:iCs/>
        </w:rPr>
        <w:t xml:space="preserve">, по завершении которой была создана "Национальная коалиция городов Республики Молдова за гражданскую солидарность и межэтническое согласие".  </w:t>
      </w:r>
      <w:r w:rsidR="00663904">
        <w:rPr>
          <w:iCs/>
        </w:rPr>
        <w:t xml:space="preserve">На этой встрече </w:t>
      </w:r>
      <w:r w:rsidR="002871CE">
        <w:rPr>
          <w:iCs/>
        </w:rPr>
        <w:t>эксперты определили причины возникновения ксенофобии и связанных с ними проявлений дискриминации, а также пути и средства создания услови</w:t>
      </w:r>
      <w:r w:rsidR="00663904">
        <w:rPr>
          <w:iCs/>
        </w:rPr>
        <w:t>й</w:t>
      </w:r>
      <w:r w:rsidR="002871CE">
        <w:rPr>
          <w:iCs/>
        </w:rPr>
        <w:t xml:space="preserve"> для установления добрых межэтнических отношений </w:t>
      </w:r>
      <w:r w:rsidR="0017631A">
        <w:rPr>
          <w:iCs/>
        </w:rPr>
        <w:t xml:space="preserve">и солидарности между гражданами.  Затем они определили </w:t>
      </w:r>
      <w:r w:rsidR="00663904">
        <w:rPr>
          <w:iCs/>
        </w:rPr>
        <w:t xml:space="preserve">направления деятельности по </w:t>
      </w:r>
      <w:r w:rsidR="0017631A">
        <w:rPr>
          <w:iCs/>
        </w:rPr>
        <w:t>поощрени</w:t>
      </w:r>
      <w:r w:rsidR="001014F7">
        <w:rPr>
          <w:iCs/>
        </w:rPr>
        <w:t>ю</w:t>
      </w:r>
      <w:r w:rsidR="0017631A">
        <w:rPr>
          <w:iCs/>
        </w:rPr>
        <w:t xml:space="preserve"> дух терпимости и, в частности, </w:t>
      </w:r>
      <w:r w:rsidR="001014F7">
        <w:rPr>
          <w:iCs/>
        </w:rPr>
        <w:t xml:space="preserve">также </w:t>
      </w:r>
      <w:r w:rsidR="0017631A">
        <w:rPr>
          <w:iCs/>
        </w:rPr>
        <w:t>разработали методы консульта</w:t>
      </w:r>
      <w:r w:rsidR="001014F7">
        <w:rPr>
          <w:iCs/>
        </w:rPr>
        <w:t>т</w:t>
      </w:r>
      <w:r w:rsidR="0017631A">
        <w:rPr>
          <w:iCs/>
        </w:rPr>
        <w:t>и</w:t>
      </w:r>
      <w:r w:rsidR="001014F7">
        <w:rPr>
          <w:iCs/>
        </w:rPr>
        <w:t>вной помощи по разработке</w:t>
      </w:r>
      <w:r w:rsidR="0017631A">
        <w:rPr>
          <w:iCs/>
        </w:rPr>
        <w:t xml:space="preserve"> на муниципальном уровне программ улучшения межэтнических отношений.  Она также предусмотрели оказание гуманитарной помощи уязвимым детям.</w:t>
      </w:r>
    </w:p>
    <w:p w:rsidR="000E17A3" w:rsidRDefault="000E17A3" w:rsidP="00B16AF5">
      <w:pPr>
        <w:spacing w:line="240" w:lineRule="auto"/>
        <w:rPr>
          <w:iCs/>
        </w:rPr>
      </w:pPr>
    </w:p>
    <w:p w:rsidR="000E17A3" w:rsidRPr="00C24589" w:rsidRDefault="000E17A3" w:rsidP="00B16AF5">
      <w:pPr>
        <w:spacing w:line="240" w:lineRule="auto"/>
        <w:rPr>
          <w:iCs/>
        </w:rPr>
      </w:pPr>
      <w:r>
        <w:rPr>
          <w:iCs/>
        </w:rPr>
        <w:t>28.</w:t>
      </w:r>
      <w:r>
        <w:rPr>
          <w:iCs/>
        </w:rPr>
        <w:tab/>
      </w:r>
      <w:r w:rsidR="0017631A">
        <w:rPr>
          <w:iCs/>
        </w:rPr>
        <w:t xml:space="preserve">В заключение </w:t>
      </w:r>
      <w:r w:rsidR="001014F7">
        <w:t>г-жа Гонч</w:t>
      </w:r>
      <w:r w:rsidR="002871CE">
        <w:t xml:space="preserve">арова </w:t>
      </w:r>
      <w:r w:rsidR="0017631A">
        <w:t>г</w:t>
      </w:r>
      <w:r w:rsidR="002871CE">
        <w:t>о</w:t>
      </w:r>
      <w:r w:rsidR="0017631A">
        <w:t xml:space="preserve">ворит, </w:t>
      </w:r>
      <w:r w:rsidR="00C24589">
        <w:t xml:space="preserve">что международный позитивный </w:t>
      </w:r>
      <w:r w:rsidR="001014F7">
        <w:t xml:space="preserve">авторитет </w:t>
      </w:r>
      <w:r w:rsidR="00C24589">
        <w:t>Республики Молдова об</w:t>
      </w:r>
      <w:r w:rsidR="001014F7">
        <w:t>я</w:t>
      </w:r>
      <w:r w:rsidR="00C24589">
        <w:t>сн</w:t>
      </w:r>
      <w:r w:rsidR="00426969">
        <w:t>яется</w:t>
      </w:r>
      <w:r w:rsidR="00C24589">
        <w:t xml:space="preserve">, среди прочего, ее усилиями, направленными на осуществление в </w:t>
      </w:r>
      <w:r w:rsidR="00426969">
        <w:t xml:space="preserve">стране </w:t>
      </w:r>
      <w:r w:rsidR="00C24589">
        <w:t xml:space="preserve">Международной конвенции о ликвидации всех форм расовой дискриминации.  Она цитирует Президента Республики Молдова, который на сорок четвертой Конференции по политике безопасности, состоявшейся в Мюнхене 8 февраля 2008 года, напомнил о </w:t>
      </w:r>
      <w:r w:rsidR="00BB36C3">
        <w:t xml:space="preserve">полиэтническом характере молдавского общества и подчеркнул тот факт, что Молдова совмещает латино-романское культурное наследие с наследием славянским и тюркским.  </w:t>
      </w:r>
    </w:p>
    <w:p w:rsidR="000E17A3" w:rsidRPr="000E17A3" w:rsidRDefault="000E17A3" w:rsidP="00B16AF5">
      <w:pPr>
        <w:spacing w:line="240" w:lineRule="auto"/>
        <w:rPr>
          <w:iCs/>
        </w:rPr>
      </w:pPr>
      <w:r>
        <w:rPr>
          <w:iCs/>
        </w:rPr>
        <w:t>29.</w:t>
      </w:r>
      <w:r>
        <w:rPr>
          <w:iCs/>
        </w:rPr>
        <w:tab/>
      </w:r>
      <w:r w:rsidR="00BB36C3">
        <w:t>Она говорит, что Республика Молдова намерена разработать и реализовать разли</w:t>
      </w:r>
      <w:r w:rsidR="00B409B1">
        <w:t>ч</w:t>
      </w:r>
      <w:r w:rsidR="00BB36C3">
        <w:t>ные проекты, чтобы лучше осуществлять положени</w:t>
      </w:r>
      <w:r w:rsidR="00426969">
        <w:t>я</w:t>
      </w:r>
      <w:r w:rsidR="00BB36C3">
        <w:t xml:space="preserve"> Конвенции в сотрудничестве с НПО</w:t>
      </w:r>
      <w:r w:rsidR="0068042E">
        <w:t xml:space="preserve"> и другими организациями гражданского общества, которые защищают права молодежи, мигрантов, беженцев и ром</w:t>
      </w:r>
      <w:r w:rsidR="00426969">
        <w:t>а</w:t>
      </w:r>
      <w:r w:rsidR="0068042E">
        <w:t>.</w:t>
      </w:r>
    </w:p>
    <w:p w:rsidR="000E17A3" w:rsidRDefault="000E17A3" w:rsidP="00B16AF5">
      <w:pPr>
        <w:spacing w:line="240" w:lineRule="auto"/>
        <w:rPr>
          <w:iCs/>
        </w:rPr>
      </w:pPr>
    </w:p>
    <w:p w:rsidR="000E17A3" w:rsidRDefault="000E17A3" w:rsidP="00B16AF5">
      <w:pPr>
        <w:spacing w:line="240" w:lineRule="auto"/>
      </w:pPr>
      <w:r>
        <w:rPr>
          <w:iCs/>
        </w:rPr>
        <w:t>30.</w:t>
      </w:r>
      <w:r>
        <w:rPr>
          <w:iCs/>
        </w:rPr>
        <w:tab/>
      </w:r>
      <w:r w:rsidR="00426969">
        <w:rPr>
          <w:iCs/>
        </w:rPr>
        <w:t xml:space="preserve">В заключение </w:t>
      </w:r>
      <w:r w:rsidR="00426969">
        <w:t>г-жа Гонч</w:t>
      </w:r>
      <w:r w:rsidR="0068042E">
        <w:t xml:space="preserve">арова приглашает членов Комитета посетить Республику Молдова, чтобы </w:t>
      </w:r>
      <w:r w:rsidR="00426969">
        <w:t xml:space="preserve">самим </w:t>
      </w:r>
      <w:r w:rsidR="0068042E">
        <w:t>убедиться в конкретном осуществлении К</w:t>
      </w:r>
      <w:r w:rsidR="00F4544F">
        <w:t>о</w:t>
      </w:r>
      <w:r w:rsidR="0068042E">
        <w:t>нвенции и рекомендаций, которые они формулируют по завершени</w:t>
      </w:r>
      <w:r w:rsidR="00426969">
        <w:t>и</w:t>
      </w:r>
      <w:r w:rsidR="0068042E">
        <w:t xml:space="preserve"> рассмотрения периодических докладов.</w:t>
      </w:r>
    </w:p>
    <w:p w:rsidR="0068042E" w:rsidRDefault="0068042E" w:rsidP="00B16AF5">
      <w:pPr>
        <w:spacing w:line="240" w:lineRule="auto"/>
      </w:pPr>
    </w:p>
    <w:p w:rsidR="000E17A3" w:rsidRDefault="000E17A3" w:rsidP="00B16AF5">
      <w:pPr>
        <w:spacing w:line="240" w:lineRule="auto"/>
        <w:rPr>
          <w:iCs/>
        </w:rPr>
      </w:pPr>
      <w:r>
        <w:rPr>
          <w:iCs/>
        </w:rPr>
        <w:t>31.</w:t>
      </w:r>
      <w:r>
        <w:rPr>
          <w:iCs/>
        </w:rPr>
        <w:tab/>
      </w:r>
      <w:r w:rsidRPr="0053088C">
        <w:rPr>
          <w:iCs/>
          <w:u w:val="single"/>
        </w:rPr>
        <w:t>Г</w:t>
      </w:r>
      <w:r>
        <w:rPr>
          <w:iCs/>
          <w:u w:val="single"/>
        </w:rPr>
        <w:t xml:space="preserve">-н </w:t>
      </w:r>
      <w:r w:rsidRPr="0053088C">
        <w:rPr>
          <w:iCs/>
          <w:u w:val="single"/>
        </w:rPr>
        <w:t>А</w:t>
      </w:r>
      <w:r>
        <w:rPr>
          <w:iCs/>
          <w:u w:val="single"/>
        </w:rPr>
        <w:t>МИР</w:t>
      </w:r>
      <w:r>
        <w:rPr>
          <w:iCs/>
        </w:rPr>
        <w:t xml:space="preserve"> (Докладчик </w:t>
      </w:r>
      <w:r w:rsidR="00F4544F">
        <w:rPr>
          <w:iCs/>
        </w:rPr>
        <w:t>по Республике Молдова</w:t>
      </w:r>
      <w:r>
        <w:rPr>
          <w:iCs/>
        </w:rPr>
        <w:t xml:space="preserve">) </w:t>
      </w:r>
      <w:r w:rsidR="00F4544F">
        <w:rPr>
          <w:iCs/>
        </w:rPr>
        <w:t>благодарит делегацию за представленн</w:t>
      </w:r>
      <w:r w:rsidR="00426969">
        <w:rPr>
          <w:iCs/>
        </w:rPr>
        <w:t>ые</w:t>
      </w:r>
      <w:r w:rsidR="00F4544F">
        <w:rPr>
          <w:iCs/>
        </w:rPr>
        <w:t xml:space="preserve"> в едином документе пятый</w:t>
      </w:r>
      <w:r w:rsidR="00426969">
        <w:rPr>
          <w:iCs/>
        </w:rPr>
        <w:t xml:space="preserve">, шестой и </w:t>
      </w:r>
      <w:r w:rsidR="00F4544F">
        <w:rPr>
          <w:iCs/>
        </w:rPr>
        <w:t>седьмой периодические доклады, которые были подготовлены в соответствии с руководящими п</w:t>
      </w:r>
      <w:r w:rsidR="00426969">
        <w:rPr>
          <w:iCs/>
        </w:rPr>
        <w:t>ринципа</w:t>
      </w:r>
      <w:r w:rsidR="00F4544F">
        <w:rPr>
          <w:iCs/>
        </w:rPr>
        <w:t xml:space="preserve">ми Комитета.  Он </w:t>
      </w:r>
      <w:r w:rsidR="00426969">
        <w:rPr>
          <w:iCs/>
        </w:rPr>
        <w:t>отмечает</w:t>
      </w:r>
      <w:r w:rsidR="00F4544F">
        <w:rPr>
          <w:iCs/>
        </w:rPr>
        <w:t xml:space="preserve">, что статистические </w:t>
      </w:r>
      <w:r w:rsidR="00426969">
        <w:rPr>
          <w:iCs/>
        </w:rPr>
        <w:t xml:space="preserve">демографические </w:t>
      </w:r>
      <w:r w:rsidR="00F4544F">
        <w:rPr>
          <w:iCs/>
        </w:rPr>
        <w:t>данные не соответствуют данным, представленным Европейской комисси</w:t>
      </w:r>
      <w:r w:rsidR="00426969">
        <w:rPr>
          <w:iCs/>
        </w:rPr>
        <w:t>ей</w:t>
      </w:r>
      <w:r w:rsidR="00F4544F">
        <w:rPr>
          <w:iCs/>
        </w:rPr>
        <w:t xml:space="preserve"> против расизма и нетерпимости (ЕКРН)</w:t>
      </w:r>
      <w:r w:rsidR="003B0ED6">
        <w:rPr>
          <w:iCs/>
        </w:rPr>
        <w:t>, которые показывают намного более высокую долю русских</w:t>
      </w:r>
      <w:r w:rsidR="000D45B4">
        <w:rPr>
          <w:iCs/>
        </w:rPr>
        <w:t xml:space="preserve"> и украинцев по отношению к общей</w:t>
      </w:r>
      <w:r w:rsidR="003B0ED6">
        <w:rPr>
          <w:iCs/>
        </w:rPr>
        <w:t xml:space="preserve"> </w:t>
      </w:r>
      <w:r w:rsidR="000D45B4">
        <w:rPr>
          <w:iCs/>
        </w:rPr>
        <w:t xml:space="preserve">численности </w:t>
      </w:r>
      <w:r w:rsidR="003B0ED6">
        <w:rPr>
          <w:iCs/>
        </w:rPr>
        <w:t>населени</w:t>
      </w:r>
      <w:r w:rsidR="00213B43">
        <w:rPr>
          <w:iCs/>
        </w:rPr>
        <w:t>я</w:t>
      </w:r>
      <w:r w:rsidR="003B0ED6">
        <w:rPr>
          <w:iCs/>
        </w:rPr>
        <w:t xml:space="preserve"> </w:t>
      </w:r>
      <w:r w:rsidR="00213B43">
        <w:rPr>
          <w:iCs/>
        </w:rPr>
        <w:t xml:space="preserve">по сравнению с </w:t>
      </w:r>
      <w:r w:rsidR="003B0ED6">
        <w:rPr>
          <w:iCs/>
        </w:rPr>
        <w:t>официальны</w:t>
      </w:r>
      <w:r w:rsidR="00213B43">
        <w:rPr>
          <w:iCs/>
        </w:rPr>
        <w:t>ми</w:t>
      </w:r>
      <w:r w:rsidR="003B0ED6">
        <w:rPr>
          <w:iCs/>
        </w:rPr>
        <w:t xml:space="preserve"> цифра</w:t>
      </w:r>
      <w:r w:rsidR="00213B43">
        <w:rPr>
          <w:iCs/>
        </w:rPr>
        <w:t>ми</w:t>
      </w:r>
      <w:r w:rsidR="003B0ED6">
        <w:rPr>
          <w:iCs/>
        </w:rPr>
        <w:t xml:space="preserve"> Республики Молдовы.  </w:t>
      </w:r>
    </w:p>
    <w:p w:rsidR="000E17A3" w:rsidRDefault="000E17A3" w:rsidP="00B16AF5">
      <w:pPr>
        <w:spacing w:line="240" w:lineRule="auto"/>
        <w:rPr>
          <w:iCs/>
        </w:rPr>
      </w:pPr>
    </w:p>
    <w:p w:rsidR="000E17A3" w:rsidRDefault="000E17A3" w:rsidP="00B16AF5">
      <w:pPr>
        <w:spacing w:line="240" w:lineRule="auto"/>
        <w:rPr>
          <w:iCs/>
        </w:rPr>
      </w:pPr>
      <w:r>
        <w:rPr>
          <w:iCs/>
        </w:rPr>
        <w:t>32.</w:t>
      </w:r>
      <w:r>
        <w:rPr>
          <w:iCs/>
        </w:rPr>
        <w:tab/>
      </w:r>
      <w:r w:rsidR="003B0ED6">
        <w:rPr>
          <w:iCs/>
        </w:rPr>
        <w:t xml:space="preserve">Касаясь пунктов 7 и 8 рассматриваемого доклада, г-н Амир отмечает, что молдавский язык является официальным </w:t>
      </w:r>
      <w:r w:rsidR="0065648D">
        <w:rPr>
          <w:iCs/>
        </w:rPr>
        <w:t xml:space="preserve">государственным </w:t>
      </w:r>
      <w:r w:rsidR="003B0ED6">
        <w:rPr>
          <w:iCs/>
        </w:rPr>
        <w:t>языком</w:t>
      </w:r>
      <w:r w:rsidR="0065648D">
        <w:rPr>
          <w:iCs/>
        </w:rPr>
        <w:t xml:space="preserve">, а </w:t>
      </w:r>
      <w:r w:rsidR="003B0ED6">
        <w:rPr>
          <w:iCs/>
        </w:rPr>
        <w:t xml:space="preserve">русский язык является языком межэтнического общения и языком, который используется в различных </w:t>
      </w:r>
      <w:r w:rsidR="0065648D">
        <w:rPr>
          <w:iCs/>
        </w:rPr>
        <w:t xml:space="preserve">сферах </w:t>
      </w:r>
      <w:r w:rsidR="003B0ED6">
        <w:rPr>
          <w:iCs/>
        </w:rPr>
        <w:t>государственной и общественной жизни.  Место</w:t>
      </w:r>
      <w:r w:rsidR="0065648D">
        <w:rPr>
          <w:iCs/>
        </w:rPr>
        <w:t xml:space="preserve"> </w:t>
      </w:r>
      <w:r w:rsidR="003B0ED6">
        <w:rPr>
          <w:iCs/>
        </w:rPr>
        <w:t>русск</w:t>
      </w:r>
      <w:r w:rsidR="0065648D">
        <w:rPr>
          <w:iCs/>
        </w:rPr>
        <w:t>ого</w:t>
      </w:r>
      <w:r w:rsidR="003B0ED6">
        <w:rPr>
          <w:iCs/>
        </w:rPr>
        <w:t xml:space="preserve"> язык</w:t>
      </w:r>
      <w:r w:rsidR="0065648D">
        <w:rPr>
          <w:iCs/>
        </w:rPr>
        <w:t>а</w:t>
      </w:r>
      <w:r w:rsidR="003B0ED6">
        <w:rPr>
          <w:iCs/>
        </w:rPr>
        <w:t xml:space="preserve"> объясняется, несомненно, тем, что он является родным языком большинства неграждан страны и языком, на котором говорит большинство членов национальных меньшинств.</w:t>
      </w:r>
    </w:p>
    <w:p w:rsidR="000E17A3" w:rsidRDefault="000E17A3" w:rsidP="00B16AF5">
      <w:pPr>
        <w:spacing w:line="240" w:lineRule="auto"/>
        <w:rPr>
          <w:iCs/>
        </w:rPr>
      </w:pPr>
    </w:p>
    <w:p w:rsidR="000E17A3" w:rsidRDefault="000E17A3" w:rsidP="00B16AF5">
      <w:pPr>
        <w:spacing w:line="240" w:lineRule="auto"/>
      </w:pPr>
      <w:r>
        <w:t>33.</w:t>
      </w:r>
      <w:r>
        <w:tab/>
      </w:r>
      <w:r w:rsidR="001F3D32">
        <w:t>Что касается религии, то г-н Амир спрашивает, почему "</w:t>
      </w:r>
      <w:r w:rsidR="0065648D">
        <w:t>Г</w:t>
      </w:r>
      <w:r w:rsidR="001F3D32">
        <w:t>осударственн</w:t>
      </w:r>
      <w:r w:rsidR="0065648D">
        <w:t xml:space="preserve">ая служба по вопросам религии отвергает требования </w:t>
      </w:r>
      <w:r w:rsidR="001F3D32">
        <w:t>мусульманской общины</w:t>
      </w:r>
      <w:r w:rsidR="0065648D">
        <w:t xml:space="preserve"> на том основании, что они противоречат нормам </w:t>
      </w:r>
      <w:r w:rsidR="001F3D32">
        <w:t>действующ</w:t>
      </w:r>
      <w:r w:rsidR="0065648D">
        <w:t>его</w:t>
      </w:r>
      <w:r w:rsidR="001F3D32">
        <w:t xml:space="preserve"> законодательств</w:t>
      </w:r>
      <w:r w:rsidR="0065648D">
        <w:t>а"</w:t>
      </w:r>
      <w:r w:rsidR="001F3D32">
        <w:t xml:space="preserve"> (пункт 170 доклада), тогда как </w:t>
      </w:r>
      <w:r w:rsidR="00916B7F">
        <w:t>К</w:t>
      </w:r>
      <w:r w:rsidR="001F3D32">
        <w:t xml:space="preserve">онституция </w:t>
      </w:r>
      <w:r w:rsidR="007B013D">
        <w:t xml:space="preserve">закрепляет свободу совести и религии.  В связи с этим он хотел бы знать, регулируется ли мусульманская религия специальным законом.  Он также спрашивает о причинах, по которым в государстве-участнике нет ни одной исламской школы, что </w:t>
      </w:r>
      <w:r w:rsidR="00916B7F">
        <w:t xml:space="preserve">само по себе может предвещать </w:t>
      </w:r>
      <w:r w:rsidR="007B013D">
        <w:t>исчезновение кон</w:t>
      </w:r>
      <w:r w:rsidR="00916B7F">
        <w:t>ф</w:t>
      </w:r>
      <w:r w:rsidR="007B013D">
        <w:t>ессии и, в</w:t>
      </w:r>
      <w:r w:rsidR="00916B7F">
        <w:t>ероятно</w:t>
      </w:r>
      <w:r w:rsidR="007B013D">
        <w:t xml:space="preserve">, этнической группы.  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34.</w:t>
      </w:r>
      <w:r>
        <w:tab/>
      </w:r>
      <w:r w:rsidR="007B013D">
        <w:t xml:space="preserve">Ссылаясь затем на пункт 24 рассматриваемого доклада, где говорится о культурных </w:t>
      </w:r>
      <w:r w:rsidR="00916B7F">
        <w:t>институтах,</w:t>
      </w:r>
      <w:r w:rsidR="007B013D">
        <w:t xml:space="preserve"> обеспечивающих поощрение культуры отдельных этнических меньшинств, г</w:t>
      </w:r>
      <w:r w:rsidR="007B013D">
        <w:noBreakHyphen/>
        <w:t xml:space="preserve">н Амир вновь </w:t>
      </w:r>
      <w:r w:rsidR="00916B7F">
        <w:t xml:space="preserve">высказывает сожаление </w:t>
      </w:r>
      <w:r w:rsidR="007B013D">
        <w:t>по поводу того, что в докладе ничего не говорится о мусульманах</w:t>
      </w:r>
      <w:r w:rsidR="003C035E">
        <w:t xml:space="preserve"> и их культуре</w:t>
      </w:r>
      <w:r w:rsidR="00916B7F">
        <w:t>,</w:t>
      </w:r>
      <w:r w:rsidR="003C035E">
        <w:t xml:space="preserve"> и спрашивает, исчезли ли полностью в этом регионе турки и монголы.</w:t>
      </w:r>
    </w:p>
    <w:p w:rsidR="000E17A3" w:rsidRDefault="000E17A3" w:rsidP="00B16AF5">
      <w:pPr>
        <w:spacing w:line="240" w:lineRule="auto"/>
      </w:pPr>
      <w:r>
        <w:t>35.</w:t>
      </w:r>
      <w:r>
        <w:tab/>
      </w:r>
      <w:r w:rsidR="003C035E">
        <w:t>Затем г-н Амир просит предста</w:t>
      </w:r>
      <w:r w:rsidR="00916B7F">
        <w:t xml:space="preserve">вить дополнительную информацию </w:t>
      </w:r>
      <w:r w:rsidR="003C035E">
        <w:t>о содержани</w:t>
      </w:r>
      <w:r w:rsidR="00916B7F">
        <w:t>и</w:t>
      </w:r>
      <w:r w:rsidR="003C035E">
        <w:t xml:space="preserve"> многочисленных законов, перечисленных в пункте 38 доклада, которые регулируют правовой статус иностранцев и </w:t>
      </w:r>
      <w:r w:rsidR="00916B7F">
        <w:t xml:space="preserve">лиц без гражданства, </w:t>
      </w:r>
      <w:r w:rsidR="003C035E">
        <w:t xml:space="preserve">и просит государство-участник представить статистические данные о </w:t>
      </w:r>
      <w:r w:rsidR="00916B7F">
        <w:t xml:space="preserve">трудоустройстве </w:t>
      </w:r>
      <w:r w:rsidR="003C035E">
        <w:t>этих лиц в Молдове.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36.</w:t>
      </w:r>
      <w:r>
        <w:tab/>
      </w:r>
      <w:r w:rsidR="003C035E">
        <w:t>В пункте 49 рассматриваемого доклада говорится, что государство-участник признает, что "</w:t>
      </w:r>
      <w:r w:rsidR="00D13AC3">
        <w:t>иногда сотрудники правоприменительных органов и органов власти несколько иначе относятся к гражданам, являющимися представителями этнических меньшинств, например к рома/цыганам или выходцам из Африки или Азии, поскольку внешне они отличаются от остального населения"</w:t>
      </w:r>
      <w:r w:rsidR="008011DE">
        <w:t xml:space="preserve">, а в пункте 77 указывается, что граждане цыганского происхождения подавали жалобы </w:t>
      </w:r>
      <w:r w:rsidR="00E66302">
        <w:t xml:space="preserve">на </w:t>
      </w:r>
      <w:r w:rsidR="008011DE">
        <w:t xml:space="preserve">полицейских, которые якобы дискриминационно относились </w:t>
      </w:r>
      <w:r w:rsidR="00E66302">
        <w:t>к</w:t>
      </w:r>
      <w:r w:rsidR="008011DE">
        <w:t xml:space="preserve"> ним в силу их </w:t>
      </w:r>
      <w:r w:rsidR="00FC2BD4">
        <w:t xml:space="preserve">внешнего вида или цвета кожи.  Отмечая, что все жалобы на акты расовой дискриминации были оставлены без последствий, так как заявителям не удалось доказать, что они </w:t>
      </w:r>
      <w:r w:rsidR="00E66302">
        <w:t xml:space="preserve">стали </w:t>
      </w:r>
      <w:r w:rsidR="00FC2BD4">
        <w:t xml:space="preserve">жертвами дискриминации, г-н Амир спрашивает, </w:t>
      </w:r>
      <w:r w:rsidR="00E66302">
        <w:t xml:space="preserve">проявляется ли </w:t>
      </w:r>
      <w:r w:rsidR="00FC2BD4">
        <w:t xml:space="preserve">практика расового профилирования </w:t>
      </w:r>
      <w:r w:rsidR="00E66302">
        <w:t xml:space="preserve">также и </w:t>
      </w:r>
      <w:r w:rsidR="00FC2BD4">
        <w:t xml:space="preserve">в области правосудия.  </w:t>
      </w:r>
      <w:r w:rsidR="00E66302">
        <w:t>О</w:t>
      </w:r>
      <w:r w:rsidR="00FC2BD4">
        <w:t xml:space="preserve">н считает, что </w:t>
      </w:r>
      <w:r w:rsidR="00E66302">
        <w:t xml:space="preserve">в целях </w:t>
      </w:r>
      <w:r w:rsidR="00FC2BD4">
        <w:t>подлинной защиты прав граждан и борьбы с пр</w:t>
      </w:r>
      <w:r w:rsidR="00E66302">
        <w:t xml:space="preserve">авонарушениями </w:t>
      </w:r>
      <w:r w:rsidR="00FC2BD4">
        <w:t>в форме проявлений расовой дискриминации</w:t>
      </w:r>
      <w:r w:rsidR="001B72EC">
        <w:t xml:space="preserve"> государству-участнику след</w:t>
      </w:r>
      <w:r w:rsidR="00E66302">
        <w:t xml:space="preserve">овало бы </w:t>
      </w:r>
      <w:r w:rsidR="001B72EC">
        <w:t>пересмотреть сво</w:t>
      </w:r>
      <w:r w:rsidR="00E66302">
        <w:t>е</w:t>
      </w:r>
      <w:r w:rsidR="001B72EC">
        <w:t xml:space="preserve"> с</w:t>
      </w:r>
      <w:r w:rsidR="00E66302">
        <w:t xml:space="preserve">удопроизводство </w:t>
      </w:r>
      <w:r w:rsidR="001B72EC">
        <w:t>и сделать заявлени</w:t>
      </w:r>
      <w:r w:rsidR="00E66302">
        <w:t>е</w:t>
      </w:r>
      <w:r w:rsidR="001B72EC">
        <w:t>, предусмотренн</w:t>
      </w:r>
      <w:r w:rsidR="00E66302">
        <w:t>о</w:t>
      </w:r>
      <w:r w:rsidR="001B72EC">
        <w:t>е в статье 14 Конвенции.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37.</w:t>
      </w:r>
      <w:r>
        <w:tab/>
      </w:r>
      <w:r w:rsidR="001B72EC">
        <w:t>Отмечая, что в пункте 130 рассматриваемого доклада говорится</w:t>
      </w:r>
      <w:r w:rsidR="000A29F9">
        <w:t xml:space="preserve"> о том</w:t>
      </w:r>
      <w:r w:rsidR="001B72EC">
        <w:t>, что в Уголовный кодекс добавлена новая статья, наказывающая за по</w:t>
      </w:r>
      <w:r w:rsidR="000A29F9">
        <w:t xml:space="preserve">дстрекательство </w:t>
      </w:r>
      <w:r w:rsidR="001B72EC">
        <w:t xml:space="preserve">к нищенству, г-н Амир спрашивает, нет ли другого средства борьбы с этим явлением, </w:t>
      </w:r>
      <w:r w:rsidR="00F40FC4">
        <w:t>позволяющего</w:t>
      </w:r>
      <w:r w:rsidR="001B72EC">
        <w:t>, в частности, препятствовать бедности и связанн</w:t>
      </w:r>
      <w:r w:rsidR="00F40FC4">
        <w:t>о</w:t>
      </w:r>
      <w:r w:rsidR="001B72EC">
        <w:t>м</w:t>
      </w:r>
      <w:r w:rsidR="00F40FC4">
        <w:t>у</w:t>
      </w:r>
      <w:r w:rsidR="001B72EC">
        <w:t xml:space="preserve"> с </w:t>
      </w:r>
      <w:r w:rsidR="00546CA9">
        <w:t>ней отчуждени</w:t>
      </w:r>
      <w:r w:rsidR="00B409B1">
        <w:t>ю</w:t>
      </w:r>
      <w:r w:rsidR="0030434F">
        <w:t xml:space="preserve">. 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38.</w:t>
      </w:r>
      <w:r>
        <w:tab/>
      </w:r>
      <w:r w:rsidR="0030434F">
        <w:t xml:space="preserve">Хотя в пункте 164 говорится, что </w:t>
      </w:r>
      <w:r w:rsidR="002D5246">
        <w:t xml:space="preserve">в стране не было зарегистрировано </w:t>
      </w:r>
      <w:r w:rsidR="0030434F">
        <w:t>ни одного случая нарушения права собственности по признаку расы, национальности, этнического происхождения, языка или религии, г-н Амир хотел бы знать</w:t>
      </w:r>
      <w:r w:rsidR="002D5246">
        <w:t xml:space="preserve">, могут </w:t>
      </w:r>
      <w:r w:rsidR="0030434F">
        <w:t xml:space="preserve">ли члены национальных меньшинств </w:t>
      </w:r>
      <w:r w:rsidR="00C03D93">
        <w:t>снимать жилье или владеть им.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39.</w:t>
      </w:r>
      <w:r>
        <w:tab/>
      </w:r>
      <w:r w:rsidR="00EE6BCF">
        <w:t>Г-н Амир констатирует, что лица татарского происхождения, численность которых в Молдове</w:t>
      </w:r>
      <w:r w:rsidR="00C03D93">
        <w:t xml:space="preserve">, видимо, </w:t>
      </w:r>
      <w:r w:rsidR="00EE6BCF">
        <w:t xml:space="preserve">составляет 914, являются жертвами дискриминации по религиозным мотивам из-за их принадлежности к исламу.  </w:t>
      </w:r>
      <w:r w:rsidR="00B409B1">
        <w:t>Однако</w:t>
      </w:r>
      <w:r w:rsidR="00EE6BCF">
        <w:t xml:space="preserve"> ислам </w:t>
      </w:r>
      <w:r w:rsidR="00405A02">
        <w:t xml:space="preserve">является </w:t>
      </w:r>
      <w:r w:rsidR="00EE6BCF">
        <w:t>блестящ</w:t>
      </w:r>
      <w:r w:rsidR="00405A02">
        <w:t>ей</w:t>
      </w:r>
      <w:r w:rsidR="00EE6BCF">
        <w:t xml:space="preserve"> цивилизаци</w:t>
      </w:r>
      <w:r w:rsidR="00405A02">
        <w:t>ей</w:t>
      </w:r>
      <w:r w:rsidR="00EE6BCF">
        <w:t xml:space="preserve">, </w:t>
      </w:r>
      <w:r w:rsidR="00701C5C">
        <w:t xml:space="preserve">объединяющей </w:t>
      </w:r>
      <w:r w:rsidR="00EE6BCF">
        <w:t>более одн</w:t>
      </w:r>
      <w:r w:rsidR="00EF5BB9">
        <w:t xml:space="preserve">ого </w:t>
      </w:r>
      <w:r w:rsidR="00EE6BCF">
        <w:t>миллиард</w:t>
      </w:r>
      <w:r w:rsidR="001108D4">
        <w:t>а</w:t>
      </w:r>
      <w:r w:rsidR="00EE6BCF">
        <w:t xml:space="preserve"> человек</w:t>
      </w:r>
      <w:r w:rsidR="00B409B1">
        <w:t xml:space="preserve"> и</w:t>
      </w:r>
      <w:r w:rsidR="00EE6BCF">
        <w:t xml:space="preserve"> </w:t>
      </w:r>
      <w:r w:rsidR="001108D4">
        <w:t xml:space="preserve">нельзя </w:t>
      </w:r>
      <w:r w:rsidR="00B409B1">
        <w:t xml:space="preserve">его </w:t>
      </w:r>
      <w:r w:rsidR="00EE6BCF">
        <w:t xml:space="preserve">ассоциировать с терроризмом, </w:t>
      </w:r>
      <w:r w:rsidR="001108D4">
        <w:t>а, напротив,</w:t>
      </w:r>
      <w:r w:rsidR="00EE6BCF">
        <w:t xml:space="preserve"> следует обеспечить </w:t>
      </w:r>
      <w:r w:rsidR="001B766D">
        <w:t>этой общине свободное исповедование религии.</w:t>
      </w:r>
      <w:r w:rsidR="00EE6BCF">
        <w:t xml:space="preserve"> </w:t>
      </w:r>
    </w:p>
    <w:p w:rsidR="000E17A3" w:rsidRDefault="000E17A3" w:rsidP="00B16AF5">
      <w:pPr>
        <w:spacing w:line="240" w:lineRule="auto"/>
      </w:pPr>
    </w:p>
    <w:p w:rsidR="000E17A3" w:rsidRPr="000E17A3" w:rsidRDefault="000E17A3" w:rsidP="00B16AF5">
      <w:pPr>
        <w:spacing w:line="240" w:lineRule="auto"/>
      </w:pPr>
      <w:r>
        <w:t>40.</w:t>
      </w:r>
      <w:r>
        <w:tab/>
      </w:r>
      <w:r w:rsidR="001B766D">
        <w:t>Докладчик отмечает, что Комитет министров Совета Европы в своей резолюции </w:t>
      </w:r>
      <w:r>
        <w:rPr>
          <w:lang w:val="en-US"/>
        </w:rPr>
        <w:t>ResCMN</w:t>
      </w:r>
      <w:r w:rsidRPr="000E17A3">
        <w:t xml:space="preserve"> (2003) 4</w:t>
      </w:r>
      <w:r w:rsidR="001B766D">
        <w:t xml:space="preserve"> относительно осуществления Молдов</w:t>
      </w:r>
      <w:r w:rsidR="001108D4">
        <w:t>ой</w:t>
      </w:r>
      <w:r w:rsidR="001B766D">
        <w:t xml:space="preserve"> Рамочной </w:t>
      </w:r>
      <w:r w:rsidR="001108D4">
        <w:t xml:space="preserve">конвенции </w:t>
      </w:r>
      <w:r w:rsidR="001B766D">
        <w:t>о защите национальных меньшинств выражает обеспокоенность</w:t>
      </w:r>
      <w:r w:rsidR="00D9718E">
        <w:t xml:space="preserve"> по поводу </w:t>
      </w:r>
      <w:r w:rsidR="001108D4">
        <w:t xml:space="preserve">тех </w:t>
      </w:r>
      <w:r w:rsidR="00D9718E">
        <w:t xml:space="preserve">продолжающихся трудностей, с которыми сталкиваются представители уязвимых национальных меньшинств, и считает необходимым незамедлительно </w:t>
      </w:r>
      <w:r w:rsidR="001108D4">
        <w:t xml:space="preserve">изменить </w:t>
      </w:r>
      <w:r w:rsidR="00D809F6">
        <w:t xml:space="preserve">законодательство </w:t>
      </w:r>
      <w:r w:rsidR="00D9718E">
        <w:t>в консультации с соответствующими меньшинствами.</w:t>
      </w:r>
    </w:p>
    <w:p w:rsidR="000E17A3" w:rsidRPr="000E17A3" w:rsidRDefault="000E17A3" w:rsidP="00B16AF5">
      <w:pPr>
        <w:spacing w:line="240" w:lineRule="auto"/>
      </w:pPr>
    </w:p>
    <w:p w:rsidR="000E17A3" w:rsidRPr="000E17A3" w:rsidRDefault="000E17A3" w:rsidP="00B16AF5">
      <w:pPr>
        <w:spacing w:line="240" w:lineRule="auto"/>
      </w:pPr>
      <w:r w:rsidRPr="000E17A3">
        <w:t>41.</w:t>
      </w:r>
      <w:r w:rsidRPr="000E17A3">
        <w:tab/>
      </w:r>
      <w:r w:rsidR="00207A1A">
        <w:t>Согласно официальным цифрам, сообщенным правительств</w:t>
      </w:r>
      <w:r w:rsidR="00CF6EF5">
        <w:t>ом</w:t>
      </w:r>
      <w:r w:rsidR="00207A1A">
        <w:t>, численность ром</w:t>
      </w:r>
      <w:r w:rsidR="00CF6EF5">
        <w:t>а</w:t>
      </w:r>
      <w:r w:rsidR="00207A1A">
        <w:t xml:space="preserve"> в Молдове составляет 11 000, но, </w:t>
      </w:r>
      <w:r w:rsidR="00CF6EF5">
        <w:t xml:space="preserve">по </w:t>
      </w:r>
      <w:r w:rsidR="00207A1A">
        <w:t>другим источникам</w:t>
      </w:r>
      <w:r w:rsidR="00CF6EF5">
        <w:t>,</w:t>
      </w:r>
      <w:r w:rsidR="00207A1A">
        <w:t xml:space="preserve"> их численность составляет от 50 000 до 200 000 человек.  Г-н Амир хотел бы знать точную цифру.  Кроме того, он </w:t>
      </w:r>
      <w:r w:rsidR="00CF6EF5">
        <w:t>отмечает</w:t>
      </w:r>
      <w:r w:rsidR="00207A1A">
        <w:t xml:space="preserve">, что община </w:t>
      </w:r>
      <w:r w:rsidR="00CF6EF5">
        <w:t xml:space="preserve">ром </w:t>
      </w:r>
      <w:r w:rsidR="00207A1A">
        <w:t xml:space="preserve">находится в </w:t>
      </w:r>
      <w:r w:rsidR="00CF6EF5">
        <w:t xml:space="preserve">шатком </w:t>
      </w:r>
      <w:r w:rsidR="00207A1A">
        <w:t>социально-экономическом положении.</w:t>
      </w:r>
    </w:p>
    <w:p w:rsidR="000E17A3" w:rsidRPr="000E17A3" w:rsidRDefault="000E17A3" w:rsidP="00B16AF5">
      <w:pPr>
        <w:spacing w:line="240" w:lineRule="auto"/>
      </w:pPr>
    </w:p>
    <w:p w:rsidR="000E17A3" w:rsidRPr="000E17A3" w:rsidRDefault="000E17A3" w:rsidP="00B16AF5">
      <w:pPr>
        <w:spacing w:line="240" w:lineRule="auto"/>
      </w:pPr>
      <w:r w:rsidRPr="000E17A3">
        <w:t>42.</w:t>
      </w:r>
      <w:r w:rsidRPr="000E17A3">
        <w:tab/>
      </w:r>
      <w:r w:rsidR="00207A1A">
        <w:t xml:space="preserve">Докладчик также упоминает о гагаузах, которые составляют 3,5% численности населения и которые проживают главным образом на юге страны.  В 1994 году правительство предоставило этому региону автономию в ответ на </w:t>
      </w:r>
      <w:r w:rsidR="00CF6EF5">
        <w:t xml:space="preserve">требования </w:t>
      </w:r>
      <w:r w:rsidR="00A36FC5">
        <w:t>гагаузов, но, как представляется, в этом регионе наблюдается политическ</w:t>
      </w:r>
      <w:r w:rsidR="00CF6EF5">
        <w:t>ая</w:t>
      </w:r>
      <w:r w:rsidR="00A36FC5">
        <w:t xml:space="preserve"> напряженност</w:t>
      </w:r>
      <w:r w:rsidR="00CF6EF5">
        <w:t>ь</w:t>
      </w:r>
      <w:r w:rsidR="00A36FC5">
        <w:t xml:space="preserve"> между представителями этой общины и центральными органами по поводу степени </w:t>
      </w:r>
      <w:r w:rsidR="00CF6EF5">
        <w:t xml:space="preserve">предоставленной </w:t>
      </w:r>
      <w:r w:rsidR="00A36FC5">
        <w:t>автономии.  Г-н Амир хотел бы получить разъяснени</w:t>
      </w:r>
      <w:r w:rsidR="00CF6EF5">
        <w:t>я по поводу этой ситуации</w:t>
      </w:r>
      <w:r w:rsidR="00A36FC5">
        <w:t>.</w:t>
      </w:r>
    </w:p>
    <w:p w:rsidR="000E17A3" w:rsidRP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 w:rsidRPr="000E17A3">
        <w:t>43.</w:t>
      </w:r>
      <w:r w:rsidRPr="000E17A3">
        <w:tab/>
      </w:r>
      <w:r>
        <w:rPr>
          <w:u w:val="single"/>
        </w:rPr>
        <w:t>Г-н СИСИЛИАНОС</w:t>
      </w:r>
      <w:r>
        <w:t xml:space="preserve"> </w:t>
      </w:r>
      <w:r w:rsidR="00A36FC5">
        <w:t>констатирует, что проект закона о расовой дискриминации (пункт 79 доклада) является необходимым, поскольку трудно применять различные положения, касающиеся принципа недискриминации, разбросанн</w:t>
      </w:r>
      <w:r w:rsidR="00A97937">
        <w:t>ые</w:t>
      </w:r>
      <w:r w:rsidR="00A36FC5">
        <w:t xml:space="preserve"> по всему молдавскому законодательству.  </w:t>
      </w:r>
      <w:r w:rsidR="00A97937">
        <w:t xml:space="preserve">Учитывая целесообразность этого </w:t>
      </w:r>
      <w:r w:rsidR="00A36FC5">
        <w:t>законопроект</w:t>
      </w:r>
      <w:r w:rsidR="00A97937">
        <w:t>а,</w:t>
      </w:r>
      <w:r w:rsidR="00A36FC5">
        <w:t xml:space="preserve"> так как он систематизирует антидискриминационное законо</w:t>
      </w:r>
      <w:r w:rsidR="001A5285">
        <w:t xml:space="preserve">дательство, он хотел бы получить дополнительную информацию об этом законопроекте и о </w:t>
      </w:r>
      <w:r w:rsidR="00A97937">
        <w:t xml:space="preserve">соответствующей </w:t>
      </w:r>
      <w:r w:rsidR="001A5285">
        <w:t xml:space="preserve">реальной позиции правительства. 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44.</w:t>
      </w:r>
      <w:r>
        <w:tab/>
      </w:r>
      <w:r w:rsidR="001A5285">
        <w:t>Что касается языковых вопросов</w:t>
      </w:r>
      <w:r w:rsidR="00033ECB">
        <w:t>, то</w:t>
      </w:r>
      <w:r w:rsidR="00A97937">
        <w:t xml:space="preserve">, согласно некоторой </w:t>
      </w:r>
      <w:r w:rsidR="00033ECB">
        <w:t>информаци</w:t>
      </w:r>
      <w:r w:rsidR="00A97937">
        <w:t>и</w:t>
      </w:r>
      <w:r w:rsidR="00033ECB">
        <w:t>, украинское и болгарско</w:t>
      </w:r>
      <w:r w:rsidR="00A97937">
        <w:t>е</w:t>
      </w:r>
      <w:r w:rsidR="00033ECB">
        <w:t xml:space="preserve"> меньшинств</w:t>
      </w:r>
      <w:r w:rsidR="00A97937">
        <w:t>а</w:t>
      </w:r>
      <w:r w:rsidR="00033ECB">
        <w:t>, по видимому</w:t>
      </w:r>
      <w:r w:rsidR="00B409B1">
        <w:t>,</w:t>
      </w:r>
      <w:r w:rsidR="00033ECB">
        <w:t xml:space="preserve"> не име</w:t>
      </w:r>
      <w:r w:rsidR="00A97937">
        <w:t>ю</w:t>
      </w:r>
      <w:r w:rsidR="00033ECB">
        <w:t xml:space="preserve">т возможности учиться на украинском и </w:t>
      </w:r>
      <w:r w:rsidR="00A97937">
        <w:t xml:space="preserve">болгарском </w:t>
      </w:r>
      <w:r w:rsidR="00033ECB">
        <w:t>языках.  Члены этих меньшинств могут получать образование на русском</w:t>
      </w:r>
      <w:r w:rsidR="00A97937">
        <w:t xml:space="preserve">, </w:t>
      </w:r>
      <w:r w:rsidR="00033ECB">
        <w:t xml:space="preserve">но не </w:t>
      </w:r>
      <w:r w:rsidR="00B409B1">
        <w:t xml:space="preserve">на </w:t>
      </w:r>
      <w:r w:rsidR="00033ECB">
        <w:t>родном языке.  Он хотел бы получить разъяснени</w:t>
      </w:r>
      <w:r w:rsidR="00562094">
        <w:t>я</w:t>
      </w:r>
      <w:r w:rsidR="00033ECB">
        <w:t xml:space="preserve"> на этот счет.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45.</w:t>
      </w:r>
      <w:r>
        <w:tab/>
      </w:r>
      <w:r w:rsidR="00033ECB">
        <w:t>Что касается меньшинства ром</w:t>
      </w:r>
      <w:r w:rsidR="00562094">
        <w:t>а</w:t>
      </w:r>
      <w:r w:rsidR="00033ECB">
        <w:t xml:space="preserve">, то </w:t>
      </w:r>
      <w:r w:rsidR="00562094">
        <w:t>Д</w:t>
      </w:r>
      <w:r w:rsidR="00033ECB">
        <w:t>окладчик указал, что, согласно последним официальным статистическим данным, их числ</w:t>
      </w:r>
      <w:r w:rsidR="00562094">
        <w:t>енн</w:t>
      </w:r>
      <w:r w:rsidR="00033ECB">
        <w:t>о</w:t>
      </w:r>
      <w:r w:rsidR="00562094">
        <w:t>сть</w:t>
      </w:r>
      <w:r w:rsidR="00033ECB">
        <w:t xml:space="preserve"> составляет 12 000 человек, тогда как</w:t>
      </w:r>
      <w:r w:rsidR="00562094">
        <w:t>,</w:t>
      </w:r>
      <w:r w:rsidR="00033ECB">
        <w:t xml:space="preserve"> по некоторой информации</w:t>
      </w:r>
      <w:r w:rsidR="00562094">
        <w:t>,</w:t>
      </w:r>
      <w:r w:rsidR="00033ECB">
        <w:t xml:space="preserve"> это число намного выше.  Поэтому он хотел бы получить более подробную информацию на этот счет.  Кроме того, </w:t>
      </w:r>
      <w:r w:rsidR="00562094">
        <w:t xml:space="preserve">в </w:t>
      </w:r>
      <w:r w:rsidR="00033ECB">
        <w:t>опубликованн</w:t>
      </w:r>
      <w:r w:rsidR="00562094">
        <w:t>ом</w:t>
      </w:r>
      <w:r w:rsidR="00033ECB">
        <w:t xml:space="preserve"> в октябре 2007 года доклад</w:t>
      </w:r>
      <w:r w:rsidR="00562094">
        <w:t>е</w:t>
      </w:r>
      <w:r w:rsidR="00033ECB">
        <w:t xml:space="preserve"> Программы развития Организации Объединенных Наций указывает</w:t>
      </w:r>
      <w:r w:rsidR="00562094">
        <w:t>ся</w:t>
      </w:r>
      <w:r w:rsidR="00033ECB">
        <w:t xml:space="preserve">, что уровень безработицы среди </w:t>
      </w:r>
      <w:r w:rsidR="008452BC">
        <w:t>ром</w:t>
      </w:r>
      <w:r w:rsidR="00562094">
        <w:t>а</w:t>
      </w:r>
      <w:r w:rsidR="008452BC">
        <w:t xml:space="preserve"> очень высок </w:t>
      </w:r>
      <w:r w:rsidR="00B409B1">
        <w:t>(</w:t>
      </w:r>
      <w:r w:rsidR="008452BC">
        <w:t>порядка 90%</w:t>
      </w:r>
      <w:r w:rsidR="00B409B1">
        <w:t>)</w:t>
      </w:r>
      <w:r w:rsidR="008452BC">
        <w:t xml:space="preserve">, равно как и уровень </w:t>
      </w:r>
      <w:r w:rsidR="00562094">
        <w:t xml:space="preserve">их </w:t>
      </w:r>
      <w:r w:rsidR="008452BC">
        <w:t>неграмотности.  Он хотел бы знать, точен ли этот доклад ПРОООН.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46.</w:t>
      </w:r>
      <w:r>
        <w:tab/>
      </w:r>
      <w:r w:rsidR="008452BC">
        <w:t xml:space="preserve">Г-н Сисилианос приветствует </w:t>
      </w:r>
      <w:r w:rsidR="00562094">
        <w:t>принятие п</w:t>
      </w:r>
      <w:r w:rsidR="008452BC">
        <w:t xml:space="preserve">лана действий </w:t>
      </w:r>
      <w:r w:rsidR="00562094">
        <w:t>в</w:t>
      </w:r>
      <w:r w:rsidR="008452BC">
        <w:t xml:space="preserve"> поддержк</w:t>
      </w:r>
      <w:r w:rsidR="00562094">
        <w:t>у</w:t>
      </w:r>
      <w:r w:rsidR="008452BC">
        <w:t xml:space="preserve"> ц</w:t>
      </w:r>
      <w:r w:rsidR="00562094">
        <w:t>ы</w:t>
      </w:r>
      <w:r w:rsidR="008452BC">
        <w:t>ган</w:t>
      </w:r>
      <w:r w:rsidR="00562094">
        <w:t xml:space="preserve"> в </w:t>
      </w:r>
      <w:r w:rsidR="008452BC">
        <w:t xml:space="preserve"> Республик</w:t>
      </w:r>
      <w:r w:rsidR="00562094">
        <w:t>е</w:t>
      </w:r>
      <w:r w:rsidR="008452BC">
        <w:t xml:space="preserve"> Молдов</w:t>
      </w:r>
      <w:r w:rsidR="00562094">
        <w:t>а</w:t>
      </w:r>
      <w:r w:rsidR="008452BC">
        <w:t xml:space="preserve"> (пункт 76 доклада), но</w:t>
      </w:r>
      <w:r w:rsidR="00562094">
        <w:t>,</w:t>
      </w:r>
      <w:r w:rsidR="008452BC">
        <w:t xml:space="preserve"> тем не менее</w:t>
      </w:r>
      <w:r w:rsidR="00562094">
        <w:t>,</w:t>
      </w:r>
      <w:r w:rsidR="008452BC">
        <w:t xml:space="preserve"> хотел </w:t>
      </w:r>
      <w:r w:rsidR="00562094">
        <w:t xml:space="preserve">бы </w:t>
      </w:r>
      <w:r w:rsidR="008452BC">
        <w:t>знать, как</w:t>
      </w:r>
      <w:r w:rsidR="00562094">
        <w:t xml:space="preserve"> он </w:t>
      </w:r>
      <w:r w:rsidR="008452BC">
        <w:t>выполн</w:t>
      </w:r>
      <w:r w:rsidR="00562094">
        <w:t>я</w:t>
      </w:r>
      <w:r w:rsidR="008452BC">
        <w:t>е</w:t>
      </w:r>
      <w:r w:rsidR="00562094">
        <w:t>тся</w:t>
      </w:r>
      <w:r w:rsidR="008452BC">
        <w:t>, а также получить более точн</w:t>
      </w:r>
      <w:r w:rsidR="00D57173">
        <w:t>ую</w:t>
      </w:r>
      <w:r w:rsidR="008452BC">
        <w:t xml:space="preserve"> </w:t>
      </w:r>
      <w:r w:rsidR="00D57173">
        <w:t xml:space="preserve"> информацию </w:t>
      </w:r>
      <w:r w:rsidR="008452BC">
        <w:t xml:space="preserve">на этот счет. </w:t>
      </w:r>
    </w:p>
    <w:p w:rsidR="000E17A3" w:rsidRDefault="000E17A3" w:rsidP="00B16AF5">
      <w:pPr>
        <w:spacing w:line="240" w:lineRule="auto"/>
      </w:pPr>
    </w:p>
    <w:p w:rsidR="000E17A3" w:rsidRPr="00E0330E" w:rsidRDefault="000E17A3" w:rsidP="00B16AF5">
      <w:pPr>
        <w:spacing w:line="240" w:lineRule="auto"/>
      </w:pPr>
      <w:r>
        <w:t>47.</w:t>
      </w:r>
      <w:r>
        <w:tab/>
      </w:r>
      <w:r>
        <w:rPr>
          <w:u w:val="single"/>
        </w:rPr>
        <w:t>Г-н К</w:t>
      </w:r>
      <w:r w:rsidR="00110C3A">
        <w:rPr>
          <w:u w:val="single"/>
        </w:rPr>
        <w:t>ЬЕРУМ</w:t>
      </w:r>
      <w:r>
        <w:t xml:space="preserve"> </w:t>
      </w:r>
      <w:r w:rsidR="00110C3A">
        <w:t>желает получить более точную информацию о плане действи</w:t>
      </w:r>
      <w:r w:rsidR="00D57173">
        <w:t>й</w:t>
      </w:r>
      <w:r w:rsidR="00110C3A">
        <w:t xml:space="preserve"> </w:t>
      </w:r>
      <w:r w:rsidR="00D57173">
        <w:t xml:space="preserve">в </w:t>
      </w:r>
      <w:r w:rsidR="00110C3A">
        <w:t>поддержк</w:t>
      </w:r>
      <w:r w:rsidR="00D57173">
        <w:t>у</w:t>
      </w:r>
      <w:r w:rsidR="00110C3A">
        <w:t xml:space="preserve"> цыган </w:t>
      </w:r>
      <w:r w:rsidR="00D57173">
        <w:t xml:space="preserve">в </w:t>
      </w:r>
      <w:r w:rsidR="00110C3A">
        <w:t>Республик</w:t>
      </w:r>
      <w:r w:rsidR="00D57173">
        <w:t>е</w:t>
      </w:r>
      <w:r w:rsidR="00110C3A">
        <w:t xml:space="preserve"> Молдова и </w:t>
      </w:r>
      <w:r w:rsidR="00D57173">
        <w:t xml:space="preserve">о </w:t>
      </w:r>
      <w:r w:rsidR="00110C3A">
        <w:t xml:space="preserve">национальном плане действий </w:t>
      </w:r>
      <w:r w:rsidR="00D57173">
        <w:t xml:space="preserve">в области прав </w:t>
      </w:r>
      <w:r w:rsidR="00110C3A">
        <w:t>человека (</w:t>
      </w:r>
      <w:r w:rsidR="00F971A3">
        <w:t>пункт 12 доклада) на период 2004-2008 годов.  Он хотел бы знать, как были подготовлены планы и участвовал</w:t>
      </w:r>
      <w:r w:rsidR="00D57173">
        <w:t>и</w:t>
      </w:r>
      <w:r w:rsidR="00F971A3">
        <w:t xml:space="preserve"> ли </w:t>
      </w:r>
      <w:r w:rsidR="00D57173">
        <w:t>в</w:t>
      </w:r>
      <w:r w:rsidR="00F971A3">
        <w:t xml:space="preserve"> их подготовке гражданское общество и местные органы власти.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48.</w:t>
      </w:r>
      <w:r>
        <w:tab/>
      </w:r>
      <w:r w:rsidR="00F971A3">
        <w:t xml:space="preserve">Что касается национального плана действий в области прав человека, то </w:t>
      </w:r>
      <w:r w:rsidR="000D2E8E">
        <w:t xml:space="preserve">в </w:t>
      </w:r>
      <w:r w:rsidR="00F971A3">
        <w:t>пункт</w:t>
      </w:r>
      <w:r w:rsidR="00CC263F">
        <w:t>е</w:t>
      </w:r>
      <w:r w:rsidR="00F971A3">
        <w:t xml:space="preserve"> 12 </w:t>
      </w:r>
      <w:r w:rsidR="000D2E8E">
        <w:t>периодического доклада говорится, что государство предусматривает ра</w:t>
      </w:r>
      <w:r w:rsidR="00CC263F">
        <w:t>ти</w:t>
      </w:r>
      <w:r w:rsidR="000D2E8E">
        <w:t>фи</w:t>
      </w:r>
      <w:r w:rsidR="00CC263F">
        <w:t>ка</w:t>
      </w:r>
      <w:r w:rsidR="000D2E8E">
        <w:t>ци</w:t>
      </w:r>
      <w:r w:rsidR="00CC263F">
        <w:t>ю</w:t>
      </w:r>
      <w:r w:rsidR="000D2E8E">
        <w:t xml:space="preserve"> Европейск</w:t>
      </w:r>
      <w:r w:rsidR="00CC263F">
        <w:t>ой</w:t>
      </w:r>
      <w:r w:rsidR="000D2E8E">
        <w:t xml:space="preserve"> харти</w:t>
      </w:r>
      <w:r w:rsidR="00CC263F">
        <w:t>и</w:t>
      </w:r>
      <w:r w:rsidR="000D2E8E">
        <w:t xml:space="preserve"> региональных языков</w:t>
      </w:r>
      <w:r w:rsidR="00CC263F">
        <w:t xml:space="preserve"> и языков меньшинств</w:t>
      </w:r>
      <w:r w:rsidR="000D2E8E">
        <w:t xml:space="preserve">.  Г-н Кьерум желает знать, что </w:t>
      </w:r>
      <w:r w:rsidR="00CC263F">
        <w:t xml:space="preserve">задерживает </w:t>
      </w:r>
      <w:r w:rsidR="000D2E8E">
        <w:t>ратификаци</w:t>
      </w:r>
      <w:r w:rsidR="00CC263F">
        <w:t>ю</w:t>
      </w:r>
      <w:r w:rsidR="000D2E8E">
        <w:t xml:space="preserve"> Хартии, которая, как представляется, весьма </w:t>
      </w:r>
      <w:r w:rsidR="00CC263F">
        <w:t xml:space="preserve">подходит </w:t>
      </w:r>
      <w:r w:rsidR="000D2E8E">
        <w:t xml:space="preserve">для Молдовы. 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49.</w:t>
      </w:r>
      <w:r>
        <w:tab/>
      </w:r>
      <w:r w:rsidR="000D2E8E">
        <w:t>Что ка</w:t>
      </w:r>
      <w:r w:rsidR="00CB6FFA">
        <w:t>сается защиты граждан</w:t>
      </w:r>
      <w:r w:rsidR="0061213B">
        <w:t xml:space="preserve"> и </w:t>
      </w:r>
      <w:r w:rsidR="00FE2B2E">
        <w:t>неграждан</w:t>
      </w:r>
      <w:r w:rsidR="0061213B">
        <w:t>, то г-н Кьерум отмечает, что иностранцы не могут быть членами политической партии или общественно</w:t>
      </w:r>
      <w:r w:rsidR="00FE2B2E">
        <w:noBreakHyphen/>
      </w:r>
      <w:r w:rsidR="0061213B">
        <w:t>политической организации.  Он желает знать характер этих общественн</w:t>
      </w:r>
      <w:r w:rsidR="00FE2B2E">
        <w:t>о</w:t>
      </w:r>
      <w:r w:rsidR="00FE2B2E">
        <w:noBreakHyphen/>
      </w:r>
      <w:r w:rsidR="0061213B">
        <w:t xml:space="preserve">политических организаций и почему </w:t>
      </w:r>
      <w:r w:rsidR="00FE2B2E">
        <w:t xml:space="preserve">неграждане </w:t>
      </w:r>
      <w:r w:rsidR="0061213B">
        <w:t>не могут быть их членами, равно как и членами политическ</w:t>
      </w:r>
      <w:r w:rsidR="00974303">
        <w:t>ой</w:t>
      </w:r>
      <w:r w:rsidR="0061213B">
        <w:t xml:space="preserve"> парти</w:t>
      </w:r>
      <w:r w:rsidR="00974303">
        <w:t>и</w:t>
      </w:r>
      <w:r w:rsidR="0061213B">
        <w:t>.</w:t>
      </w:r>
      <w:r w:rsidR="00974303">
        <w:t xml:space="preserve">  К тому же н</w:t>
      </w:r>
      <w:r w:rsidR="00FE2B2E">
        <w:t xml:space="preserve">еграждане </w:t>
      </w:r>
      <w:r w:rsidR="00974303">
        <w:t>не могут приниматься на государственную службу.  Он спрашивает, касается ли это всех видов государственной службы, в частности низких государственных постов, где это различие представляется ему менее оправданным.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50.</w:t>
      </w:r>
      <w:r>
        <w:tab/>
      </w:r>
      <w:r w:rsidR="00974303">
        <w:t xml:space="preserve">Согласно некоторой информации антисемитизм в Молдове выражается не в обычных средствах массовой информации, а главным образом </w:t>
      </w:r>
      <w:r w:rsidR="00FE2B2E">
        <w:t>в И</w:t>
      </w:r>
      <w:r w:rsidR="00974303">
        <w:t>нтернет</w:t>
      </w:r>
      <w:r w:rsidR="00FE2B2E">
        <w:t>е</w:t>
      </w:r>
      <w:r w:rsidR="00974303">
        <w:t>.  Г-н Кьерум спрашивает, делались ли предупреждения</w:t>
      </w:r>
      <w:r w:rsidR="00FE2B2E">
        <w:t xml:space="preserve"> и взимались ли </w:t>
      </w:r>
      <w:r w:rsidR="00974303">
        <w:t xml:space="preserve">штрафы за распространение этого типа информации по </w:t>
      </w:r>
      <w:r w:rsidR="00FE2B2E">
        <w:t>И</w:t>
      </w:r>
      <w:r w:rsidR="00974303">
        <w:t>нтернету в соответствии со статьей 7 закона о борьбе с экстремистской деятельностью.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51.</w:t>
      </w:r>
      <w:r>
        <w:tab/>
      </w:r>
      <w:r w:rsidR="009913D7">
        <w:t xml:space="preserve">В </w:t>
      </w:r>
      <w:r w:rsidR="00FE2B2E">
        <w:t xml:space="preserve">пункте 92 </w:t>
      </w:r>
      <w:r w:rsidR="009913D7">
        <w:t>ответ</w:t>
      </w:r>
      <w:r w:rsidR="00FE2B2E">
        <w:t>ов</w:t>
      </w:r>
      <w:r w:rsidR="009913D7">
        <w:t xml:space="preserve"> Молдовы на </w:t>
      </w:r>
      <w:r w:rsidR="00FE2B2E">
        <w:t xml:space="preserve">вопросы, содержащиеся в </w:t>
      </w:r>
      <w:r w:rsidR="009913D7">
        <w:t>перечн</w:t>
      </w:r>
      <w:r w:rsidR="00FE2B2E">
        <w:t>е</w:t>
      </w:r>
      <w:r w:rsidR="009913D7">
        <w:t xml:space="preserve"> вопросов</w:t>
      </w:r>
      <w:r w:rsidR="00FE2B2E">
        <w:t xml:space="preserve">, </w:t>
      </w:r>
      <w:r w:rsidR="009913D7">
        <w:t xml:space="preserve">говорится, что в настоящее время </w:t>
      </w:r>
      <w:r w:rsidR="00FE2B2E">
        <w:t xml:space="preserve">в </w:t>
      </w:r>
      <w:r w:rsidR="009913D7">
        <w:t>суда</w:t>
      </w:r>
      <w:r w:rsidR="00FE2B2E">
        <w:t>х</w:t>
      </w:r>
      <w:r w:rsidR="009913D7">
        <w:t xml:space="preserve"> рассматриваются два дела</w:t>
      </w:r>
      <w:r w:rsidR="00FE2B2E">
        <w:t>, касающихся Д</w:t>
      </w:r>
      <w:r w:rsidR="009913D7">
        <w:t xml:space="preserve">уховного совета мусульман.  Согласно </w:t>
      </w:r>
      <w:r w:rsidR="008F10A3">
        <w:t xml:space="preserve">представленным </w:t>
      </w:r>
      <w:r w:rsidR="009913D7">
        <w:t>объяснениям, мусульманские организации, как правило, признаются в стране, но две соответствующие организации таковыми не являются.  Г-н Кьерум желает знать, почему эти организации не были признаны и каково содержание соответствующих дел, рассматриваемых суда</w:t>
      </w:r>
      <w:r w:rsidR="008F10A3">
        <w:t>ми</w:t>
      </w:r>
      <w:r w:rsidR="009913D7">
        <w:t>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52.</w:t>
      </w:r>
      <w:r>
        <w:tab/>
      </w:r>
      <w:r w:rsidR="00991CF3">
        <w:t>Что же касается представленности меньшинств</w:t>
      </w:r>
      <w:r w:rsidR="00C66049">
        <w:t xml:space="preserve"> в парламенте, </w:t>
      </w:r>
      <w:r w:rsidR="008F10A3">
        <w:t xml:space="preserve">то г-н Кьерум, </w:t>
      </w:r>
      <w:r w:rsidR="00C66049">
        <w:t>зная, что национальные меньшинства пропорционально представлен</w:t>
      </w:r>
      <w:r w:rsidR="008F10A3">
        <w:t>ы</w:t>
      </w:r>
      <w:r w:rsidR="00C66049">
        <w:t xml:space="preserve"> в парламенте, жела</w:t>
      </w:r>
      <w:r w:rsidR="008F10A3">
        <w:t>е</w:t>
      </w:r>
      <w:r w:rsidR="00C66049">
        <w:t>т знать, как структурирована избирательная система, действует ли система избирательных списков и указывается ли в этих списках этническая принадлежность.  Кроме того, он хотел бы знать, как обстоят дела в отношении лиц смешанного происхождения</w:t>
      </w:r>
      <w:r w:rsidR="008F10A3">
        <w:t xml:space="preserve"> по линии родственников</w:t>
      </w:r>
      <w:r w:rsidR="00C66049">
        <w:t>.</w:t>
      </w:r>
    </w:p>
    <w:p w:rsidR="000E17A3" w:rsidRDefault="000E17A3" w:rsidP="00B16AF5">
      <w:pPr>
        <w:spacing w:line="240" w:lineRule="auto"/>
      </w:pPr>
    </w:p>
    <w:p w:rsidR="000E17A3" w:rsidRPr="00DE14FF" w:rsidRDefault="000E17A3" w:rsidP="00B16AF5">
      <w:pPr>
        <w:spacing w:line="240" w:lineRule="auto"/>
      </w:pPr>
      <w:r>
        <w:t>53.</w:t>
      </w:r>
      <w:r>
        <w:tab/>
      </w:r>
      <w:r>
        <w:rPr>
          <w:u w:val="single"/>
        </w:rPr>
        <w:t>Г-н АВТОНОМОВ</w:t>
      </w:r>
      <w:r>
        <w:t xml:space="preserve"> </w:t>
      </w:r>
      <w:r w:rsidR="001E5283">
        <w:t xml:space="preserve">констатирует в отношении применения законодательства о борьбе против проявлений дискриминационного характера, что </w:t>
      </w:r>
      <w:r w:rsidR="008F10A3">
        <w:t xml:space="preserve">в стране </w:t>
      </w:r>
      <w:r w:rsidR="001E5283">
        <w:t xml:space="preserve">не отмечалось случаев сообщений об актах дискриминации в таких областях, как образование </w:t>
      </w:r>
      <w:r w:rsidR="008F10A3">
        <w:t xml:space="preserve">или </w:t>
      </w:r>
      <w:r w:rsidR="001E5283">
        <w:t>создание профсоюзов.  Он обращает внимание делегации на то, что Комитет обычно</w:t>
      </w:r>
      <w:r w:rsidR="008F10A3">
        <w:t xml:space="preserve"> указывает</w:t>
      </w:r>
      <w:r w:rsidR="001E5283">
        <w:t xml:space="preserve">, что отсутствие </w:t>
      </w:r>
      <w:r w:rsidR="00585936">
        <w:t xml:space="preserve">жалоб </w:t>
      </w:r>
      <w:r w:rsidR="001E5283">
        <w:t xml:space="preserve">на дискриминацию необязательно означает, что </w:t>
      </w:r>
      <w:r w:rsidR="00585936">
        <w:t xml:space="preserve">никаких актов дискриминации </w:t>
      </w:r>
      <w:r w:rsidR="001E5283">
        <w:t xml:space="preserve">не совершается.  </w:t>
      </w:r>
      <w:r w:rsidR="00585936">
        <w:t>Э</w:t>
      </w:r>
      <w:r w:rsidR="001E5283">
        <w:t xml:space="preserve">то </w:t>
      </w:r>
      <w:r w:rsidR="00585936">
        <w:t xml:space="preserve">может </w:t>
      </w:r>
      <w:r w:rsidR="001E5283">
        <w:t>объясня</w:t>
      </w:r>
      <w:r w:rsidR="00585936">
        <w:t>т</w:t>
      </w:r>
      <w:r w:rsidR="00B409B1">
        <w:t>ь</w:t>
      </w:r>
      <w:r w:rsidR="001E5283">
        <w:t>ся опасениями репрес</w:t>
      </w:r>
      <w:r w:rsidR="00585936">
        <w:t>сий</w:t>
      </w:r>
      <w:r w:rsidR="001E5283">
        <w:t xml:space="preserve">, незнанием законов или иными причинами.  Он желает знать мнение молдавской делегации </w:t>
      </w:r>
      <w:r w:rsidR="002A266A">
        <w:t>на этот счет</w:t>
      </w:r>
      <w:r w:rsidR="001E5283">
        <w:t xml:space="preserve">. 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54.</w:t>
      </w:r>
      <w:r>
        <w:tab/>
      </w:r>
      <w:r w:rsidR="001E5283">
        <w:t xml:space="preserve">Что же касается жалоб со стороны </w:t>
      </w:r>
      <w:r w:rsidR="002A266A">
        <w:t xml:space="preserve">членов </w:t>
      </w:r>
      <w:r w:rsidR="001E5283">
        <w:t xml:space="preserve">татарской общины </w:t>
      </w:r>
      <w:r w:rsidR="002A266A">
        <w:t xml:space="preserve">по поводу </w:t>
      </w:r>
      <w:r w:rsidR="001E5283">
        <w:t>регистрации ислама в Молдове, о чем говорится в пункте 170 периодического доклада, то г-н Автономов</w:t>
      </w:r>
      <w:r w:rsidR="005247C8">
        <w:t xml:space="preserve"> спрашивает, по каким причинам было отказано в этой регистрации.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55.</w:t>
      </w:r>
      <w:r>
        <w:tab/>
      </w:r>
      <w:r w:rsidR="005247C8">
        <w:t xml:space="preserve">Зная о том, что в Молдове традиционно существует еврейская община, говорящая на </w:t>
      </w:r>
      <w:r w:rsidR="002A266A">
        <w:t xml:space="preserve">языке </w:t>
      </w:r>
      <w:r w:rsidR="005247C8">
        <w:t xml:space="preserve">идиш, г-н Автономов желает получить дополнительную информацию об этой общине, в частности в </w:t>
      </w:r>
      <w:r w:rsidR="002A266A">
        <w:t>о</w:t>
      </w:r>
      <w:r w:rsidR="005247C8">
        <w:t>т</w:t>
      </w:r>
      <w:r w:rsidR="002A266A">
        <w:t xml:space="preserve">ношении </w:t>
      </w:r>
      <w:r w:rsidR="005247C8">
        <w:t>двух еврейских школ, упомянутых в письменных ответах на вопросник</w:t>
      </w:r>
      <w:r w:rsidR="002A266A">
        <w:t xml:space="preserve">: </w:t>
      </w:r>
      <w:r w:rsidR="005247C8">
        <w:t xml:space="preserve"> достаточны ли эти школы для удовлетворения потребностей всей общины и может ли в них учиться любой учащийся.  Г-н Автономов желает также получить более подробную информацию о</w:t>
      </w:r>
      <w:r w:rsidR="002A266A">
        <w:t>б</w:t>
      </w:r>
      <w:r w:rsidR="005247C8">
        <w:t xml:space="preserve"> общине </w:t>
      </w:r>
      <w:r w:rsidR="002A266A">
        <w:t xml:space="preserve">рома </w:t>
      </w:r>
      <w:r w:rsidR="005247C8">
        <w:t xml:space="preserve">в Молдове, в частности, ведут ли молдавские </w:t>
      </w:r>
      <w:r w:rsidR="002A266A">
        <w:t xml:space="preserve">рома в основном </w:t>
      </w:r>
      <w:r w:rsidR="005247C8">
        <w:t>оседлый или кочевой образ жизни.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56.</w:t>
      </w:r>
      <w:r>
        <w:tab/>
      </w:r>
      <w:r>
        <w:rPr>
          <w:u w:val="single"/>
        </w:rPr>
        <w:t>Г-н ДИАКОНУ</w:t>
      </w:r>
      <w:r>
        <w:t xml:space="preserve"> </w:t>
      </w:r>
      <w:r w:rsidR="00EC1D0C">
        <w:t>считает, что после провозглашения независимости в 1991 году Республика Молдова достигла огромных успехов во всех областях.  Он положительно оценивает периодический доклад</w:t>
      </w:r>
      <w:r w:rsidR="005C7A9E">
        <w:t xml:space="preserve"> государства-участника, который содержит многочисленные последние демографические данные, а также тот факт, что власти </w:t>
      </w:r>
      <w:r w:rsidR="00743721">
        <w:t xml:space="preserve">создали значительное число органов, специализирующихся </w:t>
      </w:r>
      <w:r w:rsidR="002A266A">
        <w:t>на</w:t>
      </w:r>
      <w:r w:rsidR="00743721">
        <w:t xml:space="preserve"> вопроса</w:t>
      </w:r>
      <w:r w:rsidR="002A266A">
        <w:t>х</w:t>
      </w:r>
      <w:r w:rsidR="00743721">
        <w:t xml:space="preserve"> </w:t>
      </w:r>
      <w:r w:rsidR="003322CC">
        <w:t xml:space="preserve">прав человека.  В этой связи они упоминает создание </w:t>
      </w:r>
      <w:r w:rsidR="002A266A">
        <w:t>к</w:t>
      </w:r>
      <w:r w:rsidR="003322CC">
        <w:t>омитета по правам человека, Бюро межэтнических отношений, Центр</w:t>
      </w:r>
      <w:r w:rsidR="002A266A">
        <w:t>а</w:t>
      </w:r>
      <w:r w:rsidR="003322CC">
        <w:t xml:space="preserve"> по правам человека и Института межэтнических исследований.  Он также отмечает, что в </w:t>
      </w:r>
      <w:r w:rsidR="00B409B1">
        <w:t>стране действует закон о правах</w:t>
      </w:r>
      <w:r w:rsidR="003322CC">
        <w:t xml:space="preserve"> национальных меньшинств (</w:t>
      </w:r>
      <w:r>
        <w:t>С</w:t>
      </w:r>
      <w:r>
        <w:rPr>
          <w:lang w:val="en-US"/>
        </w:rPr>
        <w:t>ERD</w:t>
      </w:r>
      <w:r w:rsidRPr="0052574E"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MDA</w:t>
      </w:r>
      <w:r>
        <w:t>/</w:t>
      </w:r>
      <w:r w:rsidRPr="0052574E">
        <w:t>7</w:t>
      </w:r>
      <w:r w:rsidR="00EC1D0C">
        <w:t>,</w:t>
      </w:r>
      <w:r>
        <w:t xml:space="preserve"> пункт 11)</w:t>
      </w:r>
      <w:r w:rsidR="003D5494">
        <w:t xml:space="preserve"> и что в ней приняты особые меры </w:t>
      </w:r>
      <w:r w:rsidR="002A266A">
        <w:t xml:space="preserve">в </w:t>
      </w:r>
      <w:r w:rsidR="003D5494">
        <w:t>поддержк</w:t>
      </w:r>
      <w:r w:rsidR="002A266A">
        <w:t>у</w:t>
      </w:r>
      <w:r w:rsidR="003D5494">
        <w:t xml:space="preserve"> </w:t>
      </w:r>
      <w:r w:rsidR="002A266A">
        <w:t xml:space="preserve">рома </w:t>
      </w:r>
      <w:r w:rsidR="003D5494">
        <w:t>в области образования.</w:t>
      </w:r>
    </w:p>
    <w:p w:rsidR="000E17A3" w:rsidRDefault="000E17A3" w:rsidP="00B16AF5">
      <w:pPr>
        <w:spacing w:line="240" w:lineRule="auto"/>
      </w:pPr>
    </w:p>
    <w:p w:rsidR="000E17A3" w:rsidRPr="001E5283" w:rsidRDefault="000E17A3" w:rsidP="00B16AF5">
      <w:pPr>
        <w:spacing w:line="240" w:lineRule="auto"/>
      </w:pPr>
      <w:r w:rsidRPr="001E5283">
        <w:t>57.</w:t>
      </w:r>
      <w:r w:rsidRPr="001E5283">
        <w:tab/>
      </w:r>
      <w:r w:rsidR="003D5494">
        <w:t>В связи с осуществлением статьи 4 Конвенции г-н Диакону отмечает, что статья 346 Уголовного кодекса осуждает "умышленные акты, способные вызвать этническую или расовую вражду" (там же, пункт 14), которы</w:t>
      </w:r>
      <w:r w:rsidR="002A266A">
        <w:t>е</w:t>
      </w:r>
      <w:r w:rsidR="003D5494">
        <w:t xml:space="preserve"> наказ</w:t>
      </w:r>
      <w:r w:rsidR="0089402C">
        <w:t>ываю</w:t>
      </w:r>
      <w:r w:rsidR="003D5494">
        <w:t xml:space="preserve">тся штрафом или тюремным заключением.  Вместе с тем он подчеркивает, что статья 4 Конвенции требует от государств-участников идти еще дальше, запрещая расисткие организации </w:t>
      </w:r>
      <w:r w:rsidR="000E3083">
        <w:t xml:space="preserve">и объявляя противозаконными </w:t>
      </w:r>
      <w:r w:rsidR="0089402C">
        <w:t>вс</w:t>
      </w:r>
      <w:r w:rsidR="000E3083">
        <w:t>е организации, основанные на идеях или теориях превосходства одной расы.</w:t>
      </w:r>
    </w:p>
    <w:p w:rsidR="000E17A3" w:rsidRPr="001E5283" w:rsidRDefault="000E17A3" w:rsidP="00B16AF5">
      <w:pPr>
        <w:spacing w:line="240" w:lineRule="auto"/>
      </w:pPr>
    </w:p>
    <w:p w:rsidR="000E17A3" w:rsidRPr="001E5283" w:rsidRDefault="000E17A3" w:rsidP="00B16AF5">
      <w:pPr>
        <w:spacing w:line="240" w:lineRule="auto"/>
      </w:pPr>
      <w:r w:rsidRPr="001E5283">
        <w:t>58.</w:t>
      </w:r>
      <w:r w:rsidRPr="001E5283">
        <w:tab/>
      </w:r>
      <w:r w:rsidR="0089402C">
        <w:t xml:space="preserve">Что касается </w:t>
      </w:r>
      <w:r w:rsidR="000E3083">
        <w:t>вопроса о языковых правах в государстве-участнике</w:t>
      </w:r>
      <w:r w:rsidR="0089402C">
        <w:t xml:space="preserve">, то </w:t>
      </w:r>
      <w:r w:rsidR="000E3083">
        <w:t xml:space="preserve"> г-н Диакону считает </w:t>
      </w:r>
      <w:r w:rsidR="0089402C">
        <w:t xml:space="preserve">его </w:t>
      </w:r>
      <w:r w:rsidR="000E3083">
        <w:t xml:space="preserve">основополагающим, так как он порождает политические трудности в стране и иногда </w:t>
      </w:r>
      <w:r w:rsidR="0089402C">
        <w:t xml:space="preserve">скрывает </w:t>
      </w:r>
      <w:r w:rsidR="000E3083">
        <w:t xml:space="preserve">другие противоречия в обществе.  В отличие от сказанного молдавской делегацией он считает, что несоблюдение языковых прав меньшинств может </w:t>
      </w:r>
      <w:r w:rsidR="0089402C">
        <w:t xml:space="preserve">считаться </w:t>
      </w:r>
      <w:r w:rsidR="000E3083">
        <w:t>расовой дискриминаци</w:t>
      </w:r>
      <w:r w:rsidR="0089402C">
        <w:t>ей</w:t>
      </w:r>
      <w:r w:rsidR="000E3083">
        <w:t>, если он</w:t>
      </w:r>
      <w:r w:rsidR="0089402C">
        <w:t>о</w:t>
      </w:r>
      <w:r w:rsidR="000E3083">
        <w:t xml:space="preserve"> основан</w:t>
      </w:r>
      <w:r w:rsidR="0089402C">
        <w:t>о</w:t>
      </w:r>
      <w:r w:rsidR="000E3083">
        <w:t xml:space="preserve"> на признаке расы или этнического происхождения.</w:t>
      </w:r>
    </w:p>
    <w:p w:rsidR="000E17A3" w:rsidRPr="001E5283" w:rsidRDefault="000E17A3" w:rsidP="00B16AF5">
      <w:pPr>
        <w:spacing w:line="240" w:lineRule="auto"/>
      </w:pPr>
    </w:p>
    <w:p w:rsidR="000E17A3" w:rsidRPr="00C43A25" w:rsidRDefault="000E17A3" w:rsidP="00B16AF5">
      <w:pPr>
        <w:spacing w:line="240" w:lineRule="auto"/>
      </w:pPr>
      <w:r w:rsidRPr="001E5283">
        <w:t>59.</w:t>
      </w:r>
      <w:r w:rsidRPr="001E5283">
        <w:tab/>
      </w:r>
      <w:r w:rsidR="000E3083">
        <w:t xml:space="preserve">Г-н Диакону </w:t>
      </w:r>
      <w:r w:rsidR="00C43A25">
        <w:t>высказывает обеспокоенность по поводу ситуации в Приднестровье (там же, пункт 29), котор</w:t>
      </w:r>
      <w:r w:rsidR="0089402C">
        <w:t>ое</w:t>
      </w:r>
      <w:r w:rsidR="00C43A25">
        <w:t xml:space="preserve">, хотя и является </w:t>
      </w:r>
      <w:r w:rsidRPr="00C43A25">
        <w:rPr>
          <w:i/>
          <w:lang w:val="fr-FR"/>
        </w:rPr>
        <w:t>de</w:t>
      </w:r>
      <w:r w:rsidRPr="00C43A25">
        <w:rPr>
          <w:i/>
        </w:rPr>
        <w:t xml:space="preserve"> </w:t>
      </w:r>
      <w:r w:rsidRPr="00C43A25">
        <w:rPr>
          <w:i/>
          <w:lang w:val="fr-FR"/>
        </w:rPr>
        <w:t>jure</w:t>
      </w:r>
      <w:r w:rsidR="00C43A25">
        <w:t xml:space="preserve"> составной частью Республики Молдова, факт</w:t>
      </w:r>
      <w:r w:rsidR="0089402C">
        <w:t xml:space="preserve">ически контролируется </w:t>
      </w:r>
      <w:r w:rsidR="00C43A25">
        <w:t>сепаратистски</w:t>
      </w:r>
      <w:r w:rsidR="0089402C">
        <w:t>ми</w:t>
      </w:r>
      <w:r w:rsidR="00C43A25">
        <w:t xml:space="preserve"> власт</w:t>
      </w:r>
      <w:r w:rsidR="0089402C">
        <w:t>ями</w:t>
      </w:r>
      <w:r w:rsidR="00C43A25">
        <w:t xml:space="preserve"> самопровозглашенной Приднепровской Республики.  Этот регион, даже если он официально является частью территории Молдовы</w:t>
      </w:r>
      <w:r w:rsidR="0089402C">
        <w:t>,</w:t>
      </w:r>
      <w:r w:rsidR="00C43A25">
        <w:t xml:space="preserve"> фактически н</w:t>
      </w:r>
      <w:r w:rsidR="0089402C">
        <w:t>е контролируется властями государства-участника</w:t>
      </w:r>
      <w:r w:rsidR="00885B54">
        <w:t xml:space="preserve">, а </w:t>
      </w:r>
      <w:r w:rsidR="00C43A25">
        <w:t xml:space="preserve">его независимость не признается международным сообществом.  Тот факт, что права меньшинств и </w:t>
      </w:r>
      <w:r w:rsidR="00885B54">
        <w:t xml:space="preserve">большинства </w:t>
      </w:r>
      <w:r w:rsidR="00C43A25">
        <w:t>населения</w:t>
      </w:r>
      <w:r w:rsidR="00885B54">
        <w:t xml:space="preserve"> в </w:t>
      </w:r>
      <w:r w:rsidR="00C43A25">
        <w:t>Приднестровье не соблюда</w:t>
      </w:r>
      <w:r w:rsidR="00885B54">
        <w:t>ю</w:t>
      </w:r>
      <w:r w:rsidR="00C43A25">
        <w:t xml:space="preserve">тся, представляет собой очень серьезный вопрос, </w:t>
      </w:r>
      <w:r w:rsidR="00885B54">
        <w:t xml:space="preserve">требующий своего </w:t>
      </w:r>
      <w:r w:rsidR="00C43A25">
        <w:t>разреш</w:t>
      </w:r>
      <w:r w:rsidR="00885B54">
        <w:t>ен</w:t>
      </w:r>
      <w:r w:rsidR="00C43A25">
        <w:t>и</w:t>
      </w:r>
      <w:r w:rsidR="00885B54">
        <w:t>я</w:t>
      </w:r>
      <w:r w:rsidR="00C43A25">
        <w:t xml:space="preserve"> в срочном порядке.</w:t>
      </w:r>
    </w:p>
    <w:p w:rsidR="000E17A3" w:rsidRPr="00C43A25" w:rsidRDefault="000E17A3" w:rsidP="00B16AF5">
      <w:pPr>
        <w:spacing w:line="240" w:lineRule="auto"/>
      </w:pPr>
    </w:p>
    <w:p w:rsidR="000E17A3" w:rsidRPr="00C43A25" w:rsidRDefault="000E17A3" w:rsidP="00B16AF5">
      <w:pPr>
        <w:spacing w:line="240" w:lineRule="auto"/>
      </w:pPr>
      <w:r w:rsidRPr="00210320">
        <w:t>60.</w:t>
      </w:r>
      <w:r w:rsidRPr="00210320">
        <w:tab/>
      </w:r>
      <w:r w:rsidR="00C43A25">
        <w:t>Г-н Диакону так</w:t>
      </w:r>
      <w:r w:rsidR="00210320">
        <w:t xml:space="preserve"> </w:t>
      </w:r>
      <w:r w:rsidR="00C43A25">
        <w:t>же</w:t>
      </w:r>
      <w:r w:rsidR="00210320">
        <w:t>, как и Докладчик по стране, высказывает беспокойство по поводу того, что проживающие в Молдове татары не пользуются религиозными свободами и считаются монгол</w:t>
      </w:r>
      <w:r w:rsidR="00885B54">
        <w:t>о</w:t>
      </w:r>
      <w:r w:rsidR="00210320">
        <w:t>и</w:t>
      </w:r>
      <w:r w:rsidR="00885B54">
        <w:t>дными</w:t>
      </w:r>
      <w:r w:rsidR="00210320">
        <w:t>, т.е. умственно и генетическ</w:t>
      </w:r>
      <w:r w:rsidR="00885B54">
        <w:t>и</w:t>
      </w:r>
      <w:r w:rsidR="00210320">
        <w:t xml:space="preserve"> </w:t>
      </w:r>
      <w:r w:rsidR="00885B54">
        <w:t>больными</w:t>
      </w:r>
      <w:r w:rsidR="00210320">
        <w:t>.</w:t>
      </w:r>
    </w:p>
    <w:p w:rsidR="000E17A3" w:rsidRPr="00210320" w:rsidRDefault="000E17A3" w:rsidP="00B16AF5">
      <w:pPr>
        <w:spacing w:line="240" w:lineRule="auto"/>
      </w:pPr>
    </w:p>
    <w:p w:rsidR="000E17A3" w:rsidRPr="009A65C5" w:rsidRDefault="000E17A3" w:rsidP="00B16AF5">
      <w:pPr>
        <w:spacing w:line="240" w:lineRule="auto"/>
      </w:pPr>
      <w:r w:rsidRPr="00210320">
        <w:t>61.</w:t>
      </w:r>
      <w:r w:rsidRPr="00210320">
        <w:tab/>
      </w:r>
      <w:r>
        <w:rPr>
          <w:u w:val="single"/>
        </w:rPr>
        <w:t>Г</w:t>
      </w:r>
      <w:r w:rsidRPr="00210320">
        <w:rPr>
          <w:u w:val="single"/>
        </w:rPr>
        <w:t>-</w:t>
      </w:r>
      <w:r>
        <w:rPr>
          <w:u w:val="single"/>
        </w:rPr>
        <w:t>н</w:t>
      </w:r>
      <w:r w:rsidRPr="00210320">
        <w:rPr>
          <w:u w:val="single"/>
        </w:rPr>
        <w:t xml:space="preserve"> </w:t>
      </w:r>
      <w:r>
        <w:rPr>
          <w:u w:val="single"/>
        </w:rPr>
        <w:t>де</w:t>
      </w:r>
      <w:r w:rsidRPr="00210320">
        <w:rPr>
          <w:u w:val="single"/>
        </w:rPr>
        <w:t xml:space="preserve"> </w:t>
      </w:r>
      <w:r>
        <w:rPr>
          <w:u w:val="single"/>
        </w:rPr>
        <w:t>ГУТТ</w:t>
      </w:r>
      <w:r w:rsidRPr="00210320">
        <w:t xml:space="preserve"> </w:t>
      </w:r>
      <w:r w:rsidR="00210320">
        <w:t xml:space="preserve">отмечает, что Приднестровье составляет </w:t>
      </w:r>
      <w:r w:rsidR="00B409B1">
        <w:rPr>
          <w:i/>
          <w:lang w:val="en-US"/>
        </w:rPr>
        <w:t>de</w:t>
      </w:r>
      <w:r w:rsidR="00B409B1" w:rsidRPr="00B409B1">
        <w:rPr>
          <w:i/>
        </w:rPr>
        <w:t xml:space="preserve"> </w:t>
      </w:r>
      <w:r w:rsidR="00B409B1">
        <w:rPr>
          <w:i/>
          <w:lang w:val="en-US"/>
        </w:rPr>
        <w:t>jure</w:t>
      </w:r>
      <w:r w:rsidR="00B409B1">
        <w:rPr>
          <w:i/>
        </w:rPr>
        <w:t xml:space="preserve"> </w:t>
      </w:r>
      <w:r w:rsidR="00210320">
        <w:t xml:space="preserve">часть Республики </w:t>
      </w:r>
      <w:r w:rsidR="00885B54">
        <w:t>М</w:t>
      </w:r>
      <w:r w:rsidR="00210320">
        <w:t>олдова, но факт</w:t>
      </w:r>
      <w:r w:rsidR="00B97661">
        <w:t>ически</w:t>
      </w:r>
      <w:r w:rsidR="00210320">
        <w:t xml:space="preserve"> контрол</w:t>
      </w:r>
      <w:r w:rsidR="00B97661">
        <w:t xml:space="preserve">ируется </w:t>
      </w:r>
      <w:r w:rsidR="00210320">
        <w:t>сепаратистски</w:t>
      </w:r>
      <w:r w:rsidR="00B97661">
        <w:t>ми</w:t>
      </w:r>
      <w:r w:rsidR="00210320">
        <w:t xml:space="preserve"> власт</w:t>
      </w:r>
      <w:r w:rsidR="00B97661">
        <w:t>ями</w:t>
      </w:r>
      <w:r w:rsidR="00210320">
        <w:t xml:space="preserve"> самопровозглашенной Республики Придне</w:t>
      </w:r>
      <w:r w:rsidR="00B97661">
        <w:t>ст</w:t>
      </w:r>
      <w:r w:rsidR="00210320">
        <w:t>ровь</w:t>
      </w:r>
      <w:r w:rsidR="00B97661">
        <w:t>я</w:t>
      </w:r>
      <w:r w:rsidR="00210320">
        <w:t>, которая не признается международным сообществом.</w:t>
      </w:r>
      <w:r w:rsidR="00512A45">
        <w:t xml:space="preserve">  </w:t>
      </w:r>
      <w:r w:rsidR="00B97661">
        <w:t xml:space="preserve">Учитывая тот факт, что эта территория не находится </w:t>
      </w:r>
      <w:r w:rsidR="00512A45">
        <w:t>под контролем государства</w:t>
      </w:r>
      <w:r w:rsidR="00B97661">
        <w:noBreakHyphen/>
        <w:t xml:space="preserve">участника, он спрашивает, как </w:t>
      </w:r>
      <w:r w:rsidR="00512A45">
        <w:t>молдавские власти способны обеспечивать</w:t>
      </w:r>
      <w:r w:rsidRPr="00210320">
        <w:t xml:space="preserve"> </w:t>
      </w:r>
      <w:r w:rsidR="00512A45">
        <w:t xml:space="preserve">защиту прав человека и основных свобод на всей этой территории.  Он также хотел бы знать, выполнили ли </w:t>
      </w:r>
      <w:r w:rsidR="00B97661">
        <w:t xml:space="preserve">молдавские власти </w:t>
      </w:r>
      <w:r w:rsidR="00512A45">
        <w:t xml:space="preserve">постановление Европейского суда по правам человека в 2004 году по делу </w:t>
      </w:r>
      <w:r w:rsidR="00512A45" w:rsidRPr="009A65C5">
        <w:rPr>
          <w:i/>
        </w:rPr>
        <w:t xml:space="preserve">Иляску и др. против </w:t>
      </w:r>
      <w:r w:rsidR="009A65C5" w:rsidRPr="009A65C5">
        <w:rPr>
          <w:i/>
        </w:rPr>
        <w:t>М</w:t>
      </w:r>
      <w:r w:rsidR="00512A45" w:rsidRPr="009A65C5">
        <w:rPr>
          <w:i/>
        </w:rPr>
        <w:t>олдовы и России</w:t>
      </w:r>
      <w:r w:rsidR="009A65C5">
        <w:t>, котор</w:t>
      </w:r>
      <w:r w:rsidR="00B97661">
        <w:t>ое</w:t>
      </w:r>
      <w:r w:rsidR="009A65C5">
        <w:t xml:space="preserve"> касается осуждения четырех молдавских граждан </w:t>
      </w:r>
      <w:r w:rsidR="006B31A4">
        <w:t>п</w:t>
      </w:r>
      <w:r w:rsidR="009A65C5">
        <w:t>ридне</w:t>
      </w:r>
      <w:r w:rsidR="006B31A4">
        <w:t>ст</w:t>
      </w:r>
      <w:r w:rsidR="009A65C5">
        <w:t>ровским судом.</w:t>
      </w:r>
    </w:p>
    <w:p w:rsidR="000E17A3" w:rsidRPr="00512A45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62.</w:t>
      </w:r>
      <w:r>
        <w:tab/>
      </w:r>
      <w:r w:rsidR="00371610">
        <w:t>В отношении правонарушений дискриминационного характера по признаку расы г</w:t>
      </w:r>
      <w:r w:rsidR="00371610">
        <w:noBreakHyphen/>
        <w:t xml:space="preserve">н де Гутт отмечает что согласно пункту 47 рассматриваемого периодического доклада в стране не </w:t>
      </w:r>
      <w:r w:rsidR="006B31A4">
        <w:t xml:space="preserve">зарегистрировано </w:t>
      </w:r>
      <w:r w:rsidR="00371610">
        <w:t xml:space="preserve">ни одного </w:t>
      </w:r>
      <w:r w:rsidR="006B31A4">
        <w:t xml:space="preserve">дискриминационного </w:t>
      </w:r>
      <w:r w:rsidR="00371610">
        <w:t xml:space="preserve">акта по смыслу Конвенции, </w:t>
      </w:r>
      <w:r w:rsidR="001C2213">
        <w:t xml:space="preserve">а в пункте 49 говорится, что "имеют место факты </w:t>
      </w:r>
      <w:r w:rsidR="004947A2">
        <w:t xml:space="preserve">несоблюдения </w:t>
      </w:r>
      <w:r w:rsidR="00E22CFB">
        <w:t xml:space="preserve">языкового </w:t>
      </w:r>
      <w:r w:rsidR="004947A2">
        <w:t>законодательства</w:t>
      </w:r>
      <w:r w:rsidR="00E22CFB">
        <w:t>,</w:t>
      </w:r>
      <w:r w:rsidR="004947A2">
        <w:t xml:space="preserve"> </w:t>
      </w:r>
      <w:r w:rsidR="00E22CFB">
        <w:t xml:space="preserve">которые </w:t>
      </w:r>
      <w:r w:rsidR="004947A2">
        <w:t>"граждане и общ</w:t>
      </w:r>
      <w:r w:rsidR="00E22CFB">
        <w:t xml:space="preserve">ественные организации считают проявлением расовой </w:t>
      </w:r>
      <w:r w:rsidR="004947A2">
        <w:t>дискриминации".  Он также отмечает, что</w:t>
      </w:r>
      <w:r w:rsidR="00BB55E7">
        <w:t>,</w:t>
      </w:r>
      <w:r w:rsidR="004947A2">
        <w:t xml:space="preserve"> согласно </w:t>
      </w:r>
      <w:r w:rsidR="00E22CFB">
        <w:t xml:space="preserve">тому же </w:t>
      </w:r>
      <w:r w:rsidR="004947A2">
        <w:t xml:space="preserve">пункту 49 этого же доклада, </w:t>
      </w:r>
      <w:r w:rsidR="000B569D">
        <w:t xml:space="preserve">иногда сотрудники правоприменительных </w:t>
      </w:r>
      <w:r w:rsidR="004947A2">
        <w:t>орган</w:t>
      </w:r>
      <w:r w:rsidR="000B569D">
        <w:t xml:space="preserve">ов и органов </w:t>
      </w:r>
      <w:r w:rsidR="004947A2">
        <w:t>власт</w:t>
      </w:r>
      <w:r w:rsidR="000B569D">
        <w:t>и</w:t>
      </w:r>
      <w:r w:rsidR="004947A2">
        <w:t xml:space="preserve"> </w:t>
      </w:r>
      <w:r w:rsidR="000B569D">
        <w:t>несколько иначе относятся к гражданам, являющимся представителями этнических меньшинств, например к рома/цыганам или к выходцам из Африки и Азии.</w:t>
      </w:r>
      <w:r w:rsidR="004947A2">
        <w:t xml:space="preserve">  Считая, что такая  ситуация представляет собой расовую или этническую дискриминацию, г-н де Гутт интересуется, почему не было подано ни одной жалобы по этому поводу.  В связи с этим он напоминает, что отсутствие жалобы необязательно является позитивным показателем и что это может означать, что законодательство в этой области является недостаточным.  Он выражает надежду на ближайшее принятие нового законопроекта о предупреждении дискриминации и борьб</w:t>
      </w:r>
      <w:r w:rsidR="00F80D01">
        <w:t>е</w:t>
      </w:r>
      <w:r w:rsidR="004947A2">
        <w:t xml:space="preserve"> с ней.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63.</w:t>
      </w:r>
      <w:r>
        <w:tab/>
      </w:r>
      <w:r w:rsidR="008D4991">
        <w:t>Г-н де Гутт желает также получить разъяснени</w:t>
      </w:r>
      <w:r w:rsidR="00F80D01">
        <w:t>я</w:t>
      </w:r>
      <w:r w:rsidR="008D4991">
        <w:t xml:space="preserve"> по поводу информации, п</w:t>
      </w:r>
      <w:r w:rsidR="00F80D01">
        <w:t>е</w:t>
      </w:r>
      <w:r w:rsidR="008D4991">
        <w:t xml:space="preserve">реданной неправительственными организациями (НПО), в частности, Международной </w:t>
      </w:r>
      <w:r w:rsidR="00F80D01">
        <w:t xml:space="preserve">хельсинской </w:t>
      </w:r>
      <w:r w:rsidR="008D4991">
        <w:t xml:space="preserve">федерацией </w:t>
      </w:r>
      <w:r w:rsidR="00F80D01">
        <w:t>за</w:t>
      </w:r>
      <w:r w:rsidR="008D4991">
        <w:t xml:space="preserve"> права человека, в которой сообщается о давлении государственных органов на судей и о коррупции судебных властей.  Он также желает получить разъяснени</w:t>
      </w:r>
      <w:r w:rsidR="00F80D01">
        <w:t>я</w:t>
      </w:r>
      <w:r w:rsidR="008D4991">
        <w:t xml:space="preserve"> по поводу информации, согласно которой страна </w:t>
      </w:r>
      <w:r w:rsidR="00F80D01">
        <w:t xml:space="preserve">служит транзитом </w:t>
      </w:r>
      <w:r w:rsidR="008D4991">
        <w:t>для не</w:t>
      </w:r>
      <w:r w:rsidR="00F80D01">
        <w:t xml:space="preserve">легальных </w:t>
      </w:r>
      <w:r w:rsidR="008D4991">
        <w:t>мигрантов, в</w:t>
      </w:r>
      <w:r w:rsidR="00F80D01">
        <w:t xml:space="preserve"> том числе для каналов </w:t>
      </w:r>
      <w:r w:rsidR="008D4991">
        <w:t xml:space="preserve">женской проституции.  Он также желает получить информацию о наличии практики расового профилирования и </w:t>
      </w:r>
      <w:r w:rsidR="00BB55E7">
        <w:t xml:space="preserve">о </w:t>
      </w:r>
      <w:r w:rsidR="008D4991">
        <w:t>случа</w:t>
      </w:r>
      <w:r w:rsidR="00850D68">
        <w:t>ях</w:t>
      </w:r>
      <w:r w:rsidR="008D4991">
        <w:t xml:space="preserve"> жестокого обращения полиции с рома, африканскими и азиатскими мигрантами и мусульманами.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64.</w:t>
      </w:r>
      <w:r>
        <w:tab/>
      </w:r>
      <w:r>
        <w:rPr>
          <w:u w:val="single"/>
        </w:rPr>
        <w:t>Г-н ПРОСПЕР</w:t>
      </w:r>
      <w:r>
        <w:t xml:space="preserve"> </w:t>
      </w:r>
      <w:r w:rsidR="00295BCF">
        <w:t>положительно оценивает тот факт, что власти приняли план действий по улучшению жизни общины ром</w:t>
      </w:r>
      <w:r w:rsidR="00BB55E7">
        <w:t>а</w:t>
      </w:r>
      <w:r w:rsidR="00850D68">
        <w:t>,</w:t>
      </w:r>
      <w:r w:rsidR="00295BCF">
        <w:t xml:space="preserve"> и хотел бы знать, какие меры</w:t>
      </w:r>
      <w:r w:rsidR="00850D68">
        <w:t xml:space="preserve"> предусматривает </w:t>
      </w:r>
      <w:r w:rsidR="00295BCF">
        <w:t>этот план, в частности, чтобы пре</w:t>
      </w:r>
      <w:r w:rsidR="00850D68">
        <w:t>пя</w:t>
      </w:r>
      <w:r w:rsidR="00295BCF">
        <w:t>т</w:t>
      </w:r>
      <w:r w:rsidR="00850D68">
        <w:t xml:space="preserve">ствовать </w:t>
      </w:r>
      <w:r w:rsidR="00295BCF">
        <w:t>увеличени</w:t>
      </w:r>
      <w:r w:rsidR="00850D68">
        <w:t>ю</w:t>
      </w:r>
      <w:r w:rsidR="00295BCF">
        <w:t xml:space="preserve"> числа неграмотных детей.  Он желает знать, как молдавские власти </w:t>
      </w:r>
      <w:r w:rsidR="00850D68">
        <w:t xml:space="preserve">планируют </w:t>
      </w:r>
      <w:r w:rsidR="00295BCF">
        <w:t xml:space="preserve">бороться с этим явлением и </w:t>
      </w:r>
      <w:r w:rsidR="00850D68">
        <w:t xml:space="preserve">намерены ли они проводить разъяснительную работу среди </w:t>
      </w:r>
      <w:r w:rsidR="00295BCF">
        <w:t xml:space="preserve">родителей рома, </w:t>
      </w:r>
      <w:r w:rsidR="00850D68">
        <w:t xml:space="preserve">имея в виду </w:t>
      </w:r>
      <w:r w:rsidR="00295BCF">
        <w:t>лучше информировать</w:t>
      </w:r>
      <w:r w:rsidR="00850D68">
        <w:t xml:space="preserve"> их</w:t>
      </w:r>
      <w:r w:rsidR="00295BCF">
        <w:t xml:space="preserve"> о потребност</w:t>
      </w:r>
      <w:r w:rsidR="00BB55E7">
        <w:t>ях</w:t>
      </w:r>
      <w:r w:rsidR="00295BCF">
        <w:t xml:space="preserve"> детей в области образования.  Он также желает знать, включают ли школьные программы историю ром</w:t>
      </w:r>
      <w:r w:rsidR="007A21D6">
        <w:t>а</w:t>
      </w:r>
      <w:r w:rsidR="00295BCF">
        <w:t xml:space="preserve"> и </w:t>
      </w:r>
      <w:r w:rsidR="007A21D6">
        <w:t xml:space="preserve">решило </w:t>
      </w:r>
      <w:r w:rsidR="00295BCF">
        <w:t xml:space="preserve">ли Министерство просвещения </w:t>
      </w:r>
      <w:r w:rsidR="007A21D6">
        <w:t xml:space="preserve">ввести обучение </w:t>
      </w:r>
      <w:r w:rsidR="00295BCF">
        <w:t>на национальном языке ром</w:t>
      </w:r>
      <w:r w:rsidR="007A21D6">
        <w:t>а</w:t>
      </w:r>
      <w:r w:rsidR="00295BCF">
        <w:t xml:space="preserve"> или же сохранить обучени</w:t>
      </w:r>
      <w:r w:rsidR="007A21D6">
        <w:t>е</w:t>
      </w:r>
      <w:r w:rsidR="00295BCF">
        <w:t xml:space="preserve"> на двух языках.  Г-н Проспер просит молдавскую делегацию указать, наблюдались ли случаи расовой дискриминации и </w:t>
      </w:r>
      <w:r w:rsidR="007A21D6">
        <w:t xml:space="preserve">злоупотребления </w:t>
      </w:r>
      <w:r w:rsidR="00295BCF">
        <w:t>власт</w:t>
      </w:r>
      <w:r w:rsidR="007A21D6">
        <w:t xml:space="preserve">ью в отношении </w:t>
      </w:r>
      <w:r w:rsidR="00295BCF">
        <w:t>ром</w:t>
      </w:r>
      <w:r w:rsidR="007A21D6">
        <w:t>а</w:t>
      </w:r>
      <w:r w:rsidR="00295BCF">
        <w:t xml:space="preserve"> со стороны полиции, было ли поручено специальному органу рассматривать эти вопросы</w:t>
      </w:r>
      <w:r w:rsidR="007A21D6">
        <w:t>,</w:t>
      </w:r>
      <w:r w:rsidR="00295BCF">
        <w:t xml:space="preserve"> и</w:t>
      </w:r>
      <w:r w:rsidR="00BB55E7">
        <w:t>,</w:t>
      </w:r>
      <w:r w:rsidR="00295BCF">
        <w:t xml:space="preserve"> в противном случае, почему</w:t>
      </w:r>
      <w:r w:rsidR="007A21D6">
        <w:t xml:space="preserve"> это не было сделано</w:t>
      </w:r>
      <w:r w:rsidR="00295BCF">
        <w:t xml:space="preserve">.  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65.</w:t>
      </w:r>
      <w:r>
        <w:tab/>
      </w:r>
      <w:r>
        <w:rPr>
          <w:u w:val="single"/>
        </w:rPr>
        <w:t>Г-н ПЕТЕР</w:t>
      </w:r>
      <w:r>
        <w:t xml:space="preserve"> </w:t>
      </w:r>
      <w:r w:rsidR="0016747C">
        <w:t>о</w:t>
      </w:r>
      <w:r w:rsidR="00295BCF">
        <w:t>тмечает, что</w:t>
      </w:r>
      <w:r>
        <w:t xml:space="preserve"> </w:t>
      </w:r>
      <w:r w:rsidR="00295BCF">
        <w:t>согласно пункту 148 рассматриваемого периодического доклада национальны</w:t>
      </w:r>
      <w:r w:rsidR="0016747C">
        <w:t>е</w:t>
      </w:r>
      <w:r w:rsidR="00295BCF">
        <w:t xml:space="preserve"> меньшинств</w:t>
      </w:r>
      <w:r w:rsidR="0016747C">
        <w:t>а</w:t>
      </w:r>
      <w:r w:rsidR="00295BCF">
        <w:t xml:space="preserve"> пропорционально представлен</w:t>
      </w:r>
      <w:r w:rsidR="0016747C">
        <w:t>ы</w:t>
      </w:r>
      <w:r w:rsidR="00295BCF">
        <w:t xml:space="preserve"> в парламенте, </w:t>
      </w:r>
      <w:r w:rsidR="001C1875">
        <w:t xml:space="preserve">но избранные депутаты представляют </w:t>
      </w:r>
      <w:r w:rsidR="0016747C">
        <w:t xml:space="preserve">не </w:t>
      </w:r>
      <w:r w:rsidR="001C1875">
        <w:t>интересы этнической группы, к которой они принадлежат, а партии, которые выдвигали их кандидатуры.  Он желает знать, что сделало или намерено сделать правительство в целях поощрения присутствия членов меньшинств в парламенте</w:t>
      </w:r>
      <w:r w:rsidR="0016747C">
        <w:t>,</w:t>
      </w:r>
      <w:r w:rsidR="001C1875">
        <w:t xml:space="preserve"> и </w:t>
      </w:r>
      <w:r w:rsidR="0016747C">
        <w:t xml:space="preserve">с тем чтобы в последствие они </w:t>
      </w:r>
      <w:r w:rsidR="001C1875">
        <w:t>защища</w:t>
      </w:r>
      <w:r w:rsidR="0016747C">
        <w:t xml:space="preserve">ли </w:t>
      </w:r>
      <w:r w:rsidR="001C1875">
        <w:t xml:space="preserve">права </w:t>
      </w:r>
      <w:r w:rsidR="0016747C">
        <w:t>сво</w:t>
      </w:r>
      <w:r w:rsidR="001C1875">
        <w:t xml:space="preserve">их общин. 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66.</w:t>
      </w:r>
      <w:r>
        <w:tab/>
      </w:r>
      <w:r w:rsidR="001C1875">
        <w:t>Как и г-н Амир, г-н Петер выражает обеспокоенность по поводу религиозной дискриминации, в частности в отношении мусульман.  Согласно информации, полученной от НПО и других источников, мусульманские организации, видимо, сталкиваются со многими проблемами в области регистрации</w:t>
      </w:r>
      <w:r w:rsidR="0016747C">
        <w:t>,</w:t>
      </w:r>
      <w:r w:rsidR="001C1875">
        <w:t xml:space="preserve"> и нет уверенности в том, что они </w:t>
      </w:r>
      <w:r w:rsidR="00A670CE">
        <w:t>могут выиграть дело</w:t>
      </w:r>
      <w:r w:rsidR="001C1875">
        <w:t xml:space="preserve">, в частности потому, что, как это подчеркнул г-н </w:t>
      </w:r>
      <w:r w:rsidR="005C3192">
        <w:t>де Гутт, существуют сомнения в отношении независимости и беспристрастности молдавского правосудия.  Многи</w:t>
      </w:r>
      <w:r w:rsidR="00A670CE">
        <w:t xml:space="preserve">е </w:t>
      </w:r>
      <w:r w:rsidR="005C3192">
        <w:t xml:space="preserve">НПО утверждают, что исполнительная власть оказывает давление на судебную власть, которая настолько коррумпирована, что единственным органом, лишенным таких подозрений, </w:t>
      </w:r>
      <w:r w:rsidR="00A670CE">
        <w:t>по</w:t>
      </w:r>
      <w:r w:rsidR="00A670CE">
        <w:noBreakHyphen/>
        <w:t xml:space="preserve">видимому, </w:t>
      </w:r>
      <w:r w:rsidR="005C3192">
        <w:t>является таможенная служба.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67.</w:t>
      </w:r>
      <w:r>
        <w:tab/>
      </w:r>
      <w:r w:rsidR="005C3192">
        <w:t xml:space="preserve">Г-н Петер также высказывает обеспокоенность по поводу приравнивания </w:t>
      </w:r>
      <w:r w:rsidR="00FB569B">
        <w:t xml:space="preserve">ислама к терроризму, что выражается в тенденции связывать духовных лидеров мусульман с терроризмом.  </w:t>
      </w:r>
      <w:r w:rsidR="00A670CE">
        <w:t>С</w:t>
      </w:r>
      <w:r w:rsidR="00FB569B">
        <w:t xml:space="preserve">огласно некоторой информации многие муниципалитеты государства-участника доходят </w:t>
      </w:r>
      <w:r w:rsidR="00A670CE">
        <w:t xml:space="preserve">даже </w:t>
      </w:r>
      <w:r w:rsidR="00FB569B">
        <w:t>до того, что отказывают мусульманам в разрешени</w:t>
      </w:r>
      <w:r w:rsidR="00A670CE">
        <w:t>ях</w:t>
      </w:r>
      <w:r w:rsidR="00FB569B">
        <w:t xml:space="preserve"> на похороны, что означает, что дискриминация, видимо, преследует их до могилы.  </w:t>
      </w:r>
      <w:r w:rsidR="00BB55E7">
        <w:t>Г</w:t>
      </w:r>
      <w:r w:rsidR="00FB569B">
        <w:t xml:space="preserve">-н Петер считает </w:t>
      </w:r>
      <w:r w:rsidR="00A670CE">
        <w:t xml:space="preserve">весьма важным </w:t>
      </w:r>
      <w:r w:rsidR="00FB569B">
        <w:t>выслушать точку зрения делегации по этим вопросам.</w:t>
      </w:r>
    </w:p>
    <w:p w:rsidR="000E17A3" w:rsidRDefault="000E17A3" w:rsidP="00B16AF5">
      <w:pPr>
        <w:spacing w:line="240" w:lineRule="auto"/>
      </w:pPr>
    </w:p>
    <w:p w:rsidR="000E17A3" w:rsidRPr="00E307BF" w:rsidRDefault="000E17A3" w:rsidP="00B16AF5">
      <w:pPr>
        <w:spacing w:line="240" w:lineRule="auto"/>
      </w:pPr>
      <w:r>
        <w:t>68.</w:t>
      </w:r>
      <w:r>
        <w:tab/>
      </w:r>
      <w:r>
        <w:rPr>
          <w:u w:val="single"/>
        </w:rPr>
        <w:t>Г-н ТОРНБЕР</w:t>
      </w:r>
      <w:r w:rsidR="00AD0646">
        <w:rPr>
          <w:u w:val="single"/>
        </w:rPr>
        <w:t>Р</w:t>
      </w:r>
      <w:r>
        <w:rPr>
          <w:u w:val="single"/>
        </w:rPr>
        <w:t>И</w:t>
      </w:r>
      <w:r>
        <w:t xml:space="preserve"> </w:t>
      </w:r>
      <w:r w:rsidR="00AD0646">
        <w:t xml:space="preserve">интересуется </w:t>
      </w:r>
      <w:r w:rsidR="00A425B1">
        <w:t xml:space="preserve">значительной </w:t>
      </w:r>
      <w:r w:rsidR="00AD0646">
        <w:t>раз</w:t>
      </w:r>
      <w:r w:rsidR="00A425B1">
        <w:t>н</w:t>
      </w:r>
      <w:r w:rsidR="00AD0646">
        <w:t>и</w:t>
      </w:r>
      <w:r w:rsidR="00A425B1">
        <w:t>цей</w:t>
      </w:r>
      <w:r>
        <w:t xml:space="preserve"> </w:t>
      </w:r>
      <w:r w:rsidR="00AD0646">
        <w:t>между данными о численности меньшинства ром</w:t>
      </w:r>
      <w:r w:rsidR="00A425B1">
        <w:t>а</w:t>
      </w:r>
      <w:r w:rsidR="00AD0646">
        <w:t>, полученны</w:t>
      </w:r>
      <w:r w:rsidR="00BB55E7">
        <w:t>ми</w:t>
      </w:r>
      <w:r w:rsidR="00AD0646">
        <w:t xml:space="preserve"> в ходе переписи населения 2004 года, и </w:t>
      </w:r>
      <w:r w:rsidR="00A425B1">
        <w:t>данными</w:t>
      </w:r>
      <w:r w:rsidR="00AD0646">
        <w:t xml:space="preserve">, </w:t>
      </w:r>
      <w:r w:rsidR="00A425B1">
        <w:t xml:space="preserve">сообщаемыми </w:t>
      </w:r>
      <w:r w:rsidR="00AD0646">
        <w:t xml:space="preserve">НПО.  </w:t>
      </w:r>
      <w:r w:rsidR="00A425B1">
        <w:t>О</w:t>
      </w:r>
      <w:r w:rsidR="00AD0646">
        <w:t xml:space="preserve">н хотел бы знать, какие вопросы задавались </w:t>
      </w:r>
      <w:r w:rsidR="00A425B1">
        <w:t xml:space="preserve">респондентам </w:t>
      </w:r>
      <w:r w:rsidR="00AD0646">
        <w:t>в ходе этой переписи населения.  Он отмечает, что во многих странах статистические данные о рома зача</w:t>
      </w:r>
      <w:r w:rsidR="00A425B1">
        <w:t>с</w:t>
      </w:r>
      <w:r w:rsidR="00AD0646">
        <w:t>тую показывают так</w:t>
      </w:r>
      <w:r w:rsidR="00A425B1">
        <w:t>ую</w:t>
      </w:r>
      <w:r w:rsidR="00AD0646">
        <w:t xml:space="preserve"> же раз</w:t>
      </w:r>
      <w:r w:rsidR="00A425B1">
        <w:t>н</w:t>
      </w:r>
      <w:r w:rsidR="00AD0646">
        <w:t>и</w:t>
      </w:r>
      <w:r w:rsidR="00A425B1">
        <w:t>цу</w:t>
      </w:r>
      <w:r w:rsidR="00AD0646">
        <w:t xml:space="preserve"> и что часто наблюда</w:t>
      </w:r>
      <w:r w:rsidR="00BB55E7">
        <w:t>ю</w:t>
      </w:r>
      <w:r w:rsidR="00AD0646">
        <w:t>тся серьезны</w:t>
      </w:r>
      <w:r w:rsidR="00A425B1">
        <w:t>е</w:t>
      </w:r>
      <w:r w:rsidR="00AD0646">
        <w:t xml:space="preserve"> </w:t>
      </w:r>
      <w:r w:rsidR="00A425B1">
        <w:t xml:space="preserve">расхождения </w:t>
      </w:r>
      <w:r w:rsidR="00AD0646">
        <w:t xml:space="preserve">между правительственными оценками и оценками других источников.  Он считает, что в целом </w:t>
      </w:r>
      <w:r w:rsidR="00A425B1">
        <w:t xml:space="preserve">это </w:t>
      </w:r>
      <w:r w:rsidR="00AD0646">
        <w:t>свидетельствует об общей атмосфере дискриминации в отношении ром</w:t>
      </w:r>
      <w:r w:rsidR="00673671">
        <w:t>а</w:t>
      </w:r>
      <w:r w:rsidR="00AD0646">
        <w:t xml:space="preserve">, которая вынуждает их не указывать свою этническую принадлежность. 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69.</w:t>
      </w:r>
      <w:r>
        <w:tab/>
      </w:r>
      <w:r w:rsidR="00AD0646">
        <w:t>Г-н То</w:t>
      </w:r>
      <w:r w:rsidR="00673671">
        <w:t>рн</w:t>
      </w:r>
      <w:r w:rsidR="00AD0646">
        <w:t>бе</w:t>
      </w:r>
      <w:r w:rsidR="00673671">
        <w:t>р</w:t>
      </w:r>
      <w:r w:rsidR="00AD0646">
        <w:t xml:space="preserve">ри считает, что правительство </w:t>
      </w:r>
      <w:r w:rsidR="00673671">
        <w:t xml:space="preserve">Молдовы </w:t>
      </w:r>
      <w:r w:rsidR="00AD0646">
        <w:t xml:space="preserve">могло бы </w:t>
      </w:r>
      <w:r w:rsidR="00673671">
        <w:t>вос</w:t>
      </w:r>
      <w:r w:rsidR="00AD0646">
        <w:t>пользо</w:t>
      </w:r>
      <w:r w:rsidR="00673671">
        <w:t xml:space="preserve">ваться </w:t>
      </w:r>
      <w:r w:rsidR="00AD0646">
        <w:t>статистически</w:t>
      </w:r>
      <w:r w:rsidR="00673671">
        <w:t>ми</w:t>
      </w:r>
      <w:r w:rsidR="00AD0646">
        <w:t xml:space="preserve"> данны</w:t>
      </w:r>
      <w:r w:rsidR="00673671">
        <w:t>ми</w:t>
      </w:r>
      <w:r w:rsidR="00AD0646">
        <w:t>, собираемы</w:t>
      </w:r>
      <w:r w:rsidR="00673671">
        <w:t>ми</w:t>
      </w:r>
      <w:r w:rsidR="00AD0646">
        <w:t xml:space="preserve"> частными исследовательскими институтами</w:t>
      </w:r>
      <w:r w:rsidR="00805082">
        <w:t xml:space="preserve">, чтобы </w:t>
      </w:r>
      <w:r w:rsidR="00673671">
        <w:t xml:space="preserve">пролить свет на </w:t>
      </w:r>
      <w:r w:rsidR="00805082">
        <w:t>эту ситуацию и подготовить по мере возможности точные статистические данные о численности ром</w:t>
      </w:r>
      <w:r w:rsidR="00673671">
        <w:t>а</w:t>
      </w:r>
      <w:r w:rsidR="00805082">
        <w:t>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70.</w:t>
      </w:r>
      <w:r>
        <w:tab/>
      </w:r>
      <w:r w:rsidR="00805082">
        <w:t xml:space="preserve">Отмечая, что согласно пункту 41 письменных ответов государства-участника 11 561 молдавский гражданин цыганского происхождения получил в июне 2007 года удостоверение личности в </w:t>
      </w:r>
      <w:r w:rsidR="00673671">
        <w:t xml:space="preserve">соответствии с </w:t>
      </w:r>
      <w:r w:rsidR="00805082">
        <w:t>национальн</w:t>
      </w:r>
      <w:r w:rsidR="00673671">
        <w:t>ой</w:t>
      </w:r>
      <w:r w:rsidR="00805082">
        <w:t xml:space="preserve"> паспорт</w:t>
      </w:r>
      <w:r w:rsidR="00673671">
        <w:t>н</w:t>
      </w:r>
      <w:r w:rsidR="00805082">
        <w:t>о</w:t>
      </w:r>
      <w:r w:rsidR="00673671">
        <w:t>й</w:t>
      </w:r>
      <w:r w:rsidR="00805082">
        <w:t xml:space="preserve"> с</w:t>
      </w:r>
      <w:r w:rsidR="00673671">
        <w:t>истемой</w:t>
      </w:r>
      <w:r w:rsidR="00805082">
        <w:t>, г</w:t>
      </w:r>
      <w:r w:rsidR="00805082">
        <w:noBreakHyphen/>
        <w:t>н Торнбер</w:t>
      </w:r>
      <w:r w:rsidR="00673671">
        <w:t>р</w:t>
      </w:r>
      <w:r w:rsidR="00805082">
        <w:t>и желает знать, какие сведения содержатся в этих документах.  Он также отмечает, что согласно пункту 10 этого же документа</w:t>
      </w:r>
      <w:r w:rsidR="004E73B6">
        <w:t>,</w:t>
      </w:r>
      <w:r w:rsidR="00805082">
        <w:t xml:space="preserve"> власти уделяют особое внимание</w:t>
      </w:r>
      <w:r w:rsidR="004E73B6">
        <w:t xml:space="preserve"> в школьных программах </w:t>
      </w:r>
      <w:r w:rsidR="00805082">
        <w:t>вопросам Холокоста и геноцида евреев и цыган в период 1941</w:t>
      </w:r>
      <w:r w:rsidR="004E73B6">
        <w:noBreakHyphen/>
      </w:r>
      <w:r w:rsidR="00805082">
        <w:t xml:space="preserve">1944 годов.  Он желает знать, </w:t>
      </w:r>
      <w:r w:rsidR="004E73B6">
        <w:t xml:space="preserve">чтят </w:t>
      </w:r>
      <w:r w:rsidR="00805082">
        <w:t>ли воздвигнутые памятники жертв</w:t>
      </w:r>
      <w:r w:rsidR="004E73B6">
        <w:t>ам</w:t>
      </w:r>
      <w:r w:rsidR="00805082">
        <w:t xml:space="preserve"> Холокоста памят</w:t>
      </w:r>
      <w:r w:rsidR="004E73B6">
        <w:t>ь</w:t>
      </w:r>
      <w:r w:rsidR="00805082">
        <w:t xml:space="preserve"> как цыган, так и евре</w:t>
      </w:r>
      <w:r w:rsidR="004E73B6">
        <w:t>ев</w:t>
      </w:r>
      <w:r w:rsidR="00805082">
        <w:t>.</w:t>
      </w:r>
    </w:p>
    <w:p w:rsidR="000E17A3" w:rsidRDefault="000E17A3" w:rsidP="00B16AF5">
      <w:pPr>
        <w:spacing w:line="240" w:lineRule="auto"/>
      </w:pPr>
    </w:p>
    <w:p w:rsidR="000E17A3" w:rsidRDefault="000E17A3" w:rsidP="00B16AF5">
      <w:pPr>
        <w:spacing w:line="240" w:lineRule="auto"/>
      </w:pPr>
      <w:r>
        <w:t>71.</w:t>
      </w:r>
      <w:r>
        <w:tab/>
      </w:r>
      <w:r>
        <w:rPr>
          <w:u w:val="single"/>
        </w:rPr>
        <w:t>Г-жа ГОН</w:t>
      </w:r>
      <w:r w:rsidR="00805082">
        <w:rPr>
          <w:u w:val="single"/>
        </w:rPr>
        <w:t>ЧА</w:t>
      </w:r>
      <w:r>
        <w:rPr>
          <w:u w:val="single"/>
        </w:rPr>
        <w:t>РОВА</w:t>
      </w:r>
      <w:r>
        <w:t xml:space="preserve"> </w:t>
      </w:r>
      <w:r w:rsidR="007C16C6">
        <w:t>(Молдавия) говорит, что ее делегация ответит на следующем заседании на многочисленные вопросы, заданные членами Комитета.</w:t>
      </w:r>
      <w:r>
        <w:t xml:space="preserve"> </w:t>
      </w:r>
    </w:p>
    <w:p w:rsidR="000E17A3" w:rsidRPr="00440652" w:rsidRDefault="000E17A3" w:rsidP="00B16AF5">
      <w:pPr>
        <w:spacing w:line="240" w:lineRule="auto"/>
      </w:pPr>
    </w:p>
    <w:p w:rsidR="004E73B6" w:rsidRDefault="004E73B6" w:rsidP="00B16AF5">
      <w:pPr>
        <w:spacing w:line="240" w:lineRule="auto"/>
        <w:jc w:val="center"/>
        <w:rPr>
          <w:i/>
        </w:rPr>
      </w:pPr>
    </w:p>
    <w:p w:rsidR="000E17A3" w:rsidRDefault="000E17A3" w:rsidP="00B16AF5">
      <w:pPr>
        <w:spacing w:line="240" w:lineRule="auto"/>
        <w:jc w:val="center"/>
        <w:rPr>
          <w:i/>
          <w:iCs/>
        </w:rPr>
      </w:pPr>
      <w:r>
        <w:rPr>
          <w:i/>
        </w:rPr>
        <w:t>Заседание закрывается в 17 час. 40 мин.</w:t>
      </w:r>
    </w:p>
    <w:p w:rsidR="000E17A3" w:rsidRPr="00440652" w:rsidRDefault="000E17A3" w:rsidP="00B16AF5">
      <w:pPr>
        <w:spacing w:line="240" w:lineRule="auto"/>
        <w:jc w:val="center"/>
        <w:rPr>
          <w:iCs/>
        </w:rPr>
      </w:pPr>
    </w:p>
    <w:p w:rsidR="00FB6B19" w:rsidRPr="00B16AF5" w:rsidRDefault="00B16AF5" w:rsidP="00B16AF5">
      <w:pPr>
        <w:tabs>
          <w:tab w:val="left" w:pos="0"/>
          <w:tab w:val="left" w:pos="7086"/>
        </w:tabs>
        <w:suppressAutoHyphens/>
        <w:spacing w:line="240" w:lineRule="auto"/>
        <w:jc w:val="center"/>
        <w:rPr>
          <w:sz w:val="20"/>
          <w:lang w:val="fr-CH"/>
        </w:rPr>
      </w:pPr>
      <w:r>
        <w:rPr>
          <w:sz w:val="20"/>
          <w:lang w:val="fr-CH"/>
        </w:rPr>
        <w:t>-----</w:t>
      </w:r>
    </w:p>
    <w:sectPr w:rsidR="00FB6B19" w:rsidRPr="00B16AF5" w:rsidSect="00B16AF5">
      <w:headerReference w:type="even" r:id="rId9"/>
      <w:headerReference w:type="default" r:id="rId10"/>
      <w:footerReference w:type="even" r:id="rId11"/>
      <w:type w:val="continuous"/>
      <w:pgSz w:w="11906" w:h="16838" w:code="9"/>
      <w:pgMar w:top="1134" w:right="851" w:bottom="1985" w:left="1701" w:header="720" w:footer="720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AFF" w:rsidRDefault="002F2AFF">
      <w:r>
        <w:separator/>
      </w:r>
    </w:p>
  </w:endnote>
  <w:endnote w:type="continuationSeparator" w:id="0">
    <w:p w:rsidR="002F2AFF" w:rsidRDefault="002F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B19" w:rsidRDefault="00FB6B19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AFF" w:rsidRDefault="002F2AFF">
      <w:r>
        <w:separator/>
      </w:r>
    </w:p>
  </w:footnote>
  <w:footnote w:type="continuationSeparator" w:id="0">
    <w:p w:rsidR="002F2AFF" w:rsidRDefault="002F2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B19" w:rsidRPr="0094507C" w:rsidRDefault="0094507C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CERD/C/SR.1861</w:t>
    </w:r>
  </w:p>
  <w:p w:rsidR="00FB6B19" w:rsidRDefault="00FB6B19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D7501">
      <w:rPr>
        <w:rStyle w:val="PageNumber"/>
        <w:noProof/>
      </w:rPr>
      <w:t>14</w:t>
    </w:r>
    <w:r>
      <w:rPr>
        <w:rStyle w:val="PageNumber"/>
      </w:rPr>
      <w:fldChar w:fldCharType="end"/>
    </w:r>
  </w:p>
  <w:p w:rsidR="00FB6B19" w:rsidRDefault="00FB6B19">
    <w:pPr>
      <w:pStyle w:val="Header"/>
      <w:tabs>
        <w:tab w:val="left" w:pos="6237"/>
      </w:tabs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B19" w:rsidRDefault="00FB6B19" w:rsidP="00B16AF5">
    <w:pPr>
      <w:pStyle w:val="Header"/>
      <w:tabs>
        <w:tab w:val="clear" w:pos="8306"/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="0094507C">
      <w:rPr>
        <w:lang w:val="en-US"/>
      </w:rPr>
      <w:t>CERD/C/SR.1861</w:t>
    </w:r>
  </w:p>
  <w:p w:rsidR="00FB6B19" w:rsidRDefault="00FB6B19" w:rsidP="00B16AF5">
    <w:pPr>
      <w:pStyle w:val="Header"/>
      <w:tabs>
        <w:tab w:val="clear" w:pos="8306"/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D7501">
      <w:rPr>
        <w:rStyle w:val="PageNumber"/>
        <w:noProof/>
      </w:rPr>
      <w:t>13</w:t>
    </w:r>
    <w:r>
      <w:rPr>
        <w:rStyle w:val="PageNumber"/>
      </w:rPr>
      <w:fldChar w:fldCharType="end"/>
    </w:r>
  </w:p>
  <w:p w:rsidR="00FB6B19" w:rsidRDefault="00FB6B19">
    <w:pPr>
      <w:pStyle w:val="Header"/>
      <w:tabs>
        <w:tab w:val="left" w:pos="6237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17A3"/>
    <w:rsid w:val="00004850"/>
    <w:rsid w:val="00033ECB"/>
    <w:rsid w:val="0004009E"/>
    <w:rsid w:val="00080335"/>
    <w:rsid w:val="0008435B"/>
    <w:rsid w:val="000871EB"/>
    <w:rsid w:val="000A29F9"/>
    <w:rsid w:val="000B569D"/>
    <w:rsid w:val="000C08E7"/>
    <w:rsid w:val="000D0D5F"/>
    <w:rsid w:val="000D194C"/>
    <w:rsid w:val="000D2E8E"/>
    <w:rsid w:val="000D45B4"/>
    <w:rsid w:val="000D62F8"/>
    <w:rsid w:val="000D674F"/>
    <w:rsid w:val="000E17A3"/>
    <w:rsid w:val="000E3083"/>
    <w:rsid w:val="001014F7"/>
    <w:rsid w:val="001108D4"/>
    <w:rsid w:val="00110C3A"/>
    <w:rsid w:val="00114B54"/>
    <w:rsid w:val="001336A6"/>
    <w:rsid w:val="0013602A"/>
    <w:rsid w:val="0016747C"/>
    <w:rsid w:val="0017631A"/>
    <w:rsid w:val="001A2369"/>
    <w:rsid w:val="001A5285"/>
    <w:rsid w:val="001B37D6"/>
    <w:rsid w:val="001B72EC"/>
    <w:rsid w:val="001B766D"/>
    <w:rsid w:val="001C1875"/>
    <w:rsid w:val="001C2213"/>
    <w:rsid w:val="001C3DA1"/>
    <w:rsid w:val="001E5283"/>
    <w:rsid w:val="001F3D32"/>
    <w:rsid w:val="00202FF3"/>
    <w:rsid w:val="00207A1A"/>
    <w:rsid w:val="00210320"/>
    <w:rsid w:val="00213B43"/>
    <w:rsid w:val="002453B5"/>
    <w:rsid w:val="002871CE"/>
    <w:rsid w:val="002951EC"/>
    <w:rsid w:val="00295BCF"/>
    <w:rsid w:val="002A266A"/>
    <w:rsid w:val="002D2A9F"/>
    <w:rsid w:val="002D5246"/>
    <w:rsid w:val="002F2AFF"/>
    <w:rsid w:val="0030434F"/>
    <w:rsid w:val="003322CC"/>
    <w:rsid w:val="00371610"/>
    <w:rsid w:val="003951BD"/>
    <w:rsid w:val="003B0ED6"/>
    <w:rsid w:val="003B307F"/>
    <w:rsid w:val="003C035E"/>
    <w:rsid w:val="003C4526"/>
    <w:rsid w:val="003D5494"/>
    <w:rsid w:val="003F7435"/>
    <w:rsid w:val="00405A02"/>
    <w:rsid w:val="00421C05"/>
    <w:rsid w:val="004229A7"/>
    <w:rsid w:val="00426969"/>
    <w:rsid w:val="00436775"/>
    <w:rsid w:val="00466809"/>
    <w:rsid w:val="00471D0C"/>
    <w:rsid w:val="00476776"/>
    <w:rsid w:val="004947A2"/>
    <w:rsid w:val="004E73B6"/>
    <w:rsid w:val="004F2906"/>
    <w:rsid w:val="004F70B6"/>
    <w:rsid w:val="00511508"/>
    <w:rsid w:val="00512677"/>
    <w:rsid w:val="00512A45"/>
    <w:rsid w:val="00513C0C"/>
    <w:rsid w:val="005247C8"/>
    <w:rsid w:val="00546CA9"/>
    <w:rsid w:val="00562094"/>
    <w:rsid w:val="00585936"/>
    <w:rsid w:val="005C3192"/>
    <w:rsid w:val="005C7A9E"/>
    <w:rsid w:val="005D4CC3"/>
    <w:rsid w:val="005D70EC"/>
    <w:rsid w:val="00611EE2"/>
    <w:rsid w:val="0061213B"/>
    <w:rsid w:val="00615FD3"/>
    <w:rsid w:val="006265D8"/>
    <w:rsid w:val="0065648D"/>
    <w:rsid w:val="00663904"/>
    <w:rsid w:val="00673671"/>
    <w:rsid w:val="0068042E"/>
    <w:rsid w:val="00681D65"/>
    <w:rsid w:val="00691636"/>
    <w:rsid w:val="006A17A8"/>
    <w:rsid w:val="006B03E0"/>
    <w:rsid w:val="006B31A4"/>
    <w:rsid w:val="006C25E8"/>
    <w:rsid w:val="006E4EDE"/>
    <w:rsid w:val="00701C5C"/>
    <w:rsid w:val="00705483"/>
    <w:rsid w:val="00731F0C"/>
    <w:rsid w:val="00743721"/>
    <w:rsid w:val="007461E0"/>
    <w:rsid w:val="00777870"/>
    <w:rsid w:val="007A21D6"/>
    <w:rsid w:val="007A3D8E"/>
    <w:rsid w:val="007A4287"/>
    <w:rsid w:val="007B013D"/>
    <w:rsid w:val="007B3248"/>
    <w:rsid w:val="007C16C6"/>
    <w:rsid w:val="007D0D5C"/>
    <w:rsid w:val="007D7501"/>
    <w:rsid w:val="008011DE"/>
    <w:rsid w:val="00805082"/>
    <w:rsid w:val="008452BC"/>
    <w:rsid w:val="00850D68"/>
    <w:rsid w:val="00885B54"/>
    <w:rsid w:val="0089359C"/>
    <w:rsid w:val="0089402C"/>
    <w:rsid w:val="008B3A1C"/>
    <w:rsid w:val="008D4991"/>
    <w:rsid w:val="008F10A3"/>
    <w:rsid w:val="008F2448"/>
    <w:rsid w:val="00914672"/>
    <w:rsid w:val="00916B7F"/>
    <w:rsid w:val="0094507C"/>
    <w:rsid w:val="0095026F"/>
    <w:rsid w:val="00964AB8"/>
    <w:rsid w:val="00973874"/>
    <w:rsid w:val="00974303"/>
    <w:rsid w:val="00981182"/>
    <w:rsid w:val="009913D7"/>
    <w:rsid w:val="00991CF3"/>
    <w:rsid w:val="009A65C5"/>
    <w:rsid w:val="009B157C"/>
    <w:rsid w:val="009B36B7"/>
    <w:rsid w:val="009C0DA2"/>
    <w:rsid w:val="009E2DD6"/>
    <w:rsid w:val="00A0539A"/>
    <w:rsid w:val="00A36FC5"/>
    <w:rsid w:val="00A425B1"/>
    <w:rsid w:val="00A670CE"/>
    <w:rsid w:val="00A86E9A"/>
    <w:rsid w:val="00A97937"/>
    <w:rsid w:val="00AA0F23"/>
    <w:rsid w:val="00AD0646"/>
    <w:rsid w:val="00AF4E93"/>
    <w:rsid w:val="00B16AF5"/>
    <w:rsid w:val="00B409B1"/>
    <w:rsid w:val="00B464FB"/>
    <w:rsid w:val="00B74916"/>
    <w:rsid w:val="00B97661"/>
    <w:rsid w:val="00BB1A11"/>
    <w:rsid w:val="00BB36C3"/>
    <w:rsid w:val="00BB55E7"/>
    <w:rsid w:val="00BC09D8"/>
    <w:rsid w:val="00BD6D7F"/>
    <w:rsid w:val="00C03D93"/>
    <w:rsid w:val="00C24589"/>
    <w:rsid w:val="00C26DF9"/>
    <w:rsid w:val="00C43A25"/>
    <w:rsid w:val="00C51B98"/>
    <w:rsid w:val="00C66049"/>
    <w:rsid w:val="00C667A0"/>
    <w:rsid w:val="00C87318"/>
    <w:rsid w:val="00C91AB4"/>
    <w:rsid w:val="00CB6FFA"/>
    <w:rsid w:val="00CC263F"/>
    <w:rsid w:val="00CF6EF5"/>
    <w:rsid w:val="00D13AC3"/>
    <w:rsid w:val="00D57173"/>
    <w:rsid w:val="00D809F6"/>
    <w:rsid w:val="00D9718E"/>
    <w:rsid w:val="00DB1F9C"/>
    <w:rsid w:val="00DB7FD7"/>
    <w:rsid w:val="00DE4866"/>
    <w:rsid w:val="00E0194C"/>
    <w:rsid w:val="00E170A7"/>
    <w:rsid w:val="00E22CFB"/>
    <w:rsid w:val="00E40EA1"/>
    <w:rsid w:val="00E42099"/>
    <w:rsid w:val="00E50F71"/>
    <w:rsid w:val="00E553ED"/>
    <w:rsid w:val="00E634B9"/>
    <w:rsid w:val="00E66302"/>
    <w:rsid w:val="00E761BE"/>
    <w:rsid w:val="00EA6CED"/>
    <w:rsid w:val="00EB3024"/>
    <w:rsid w:val="00EC1D0C"/>
    <w:rsid w:val="00EE5D71"/>
    <w:rsid w:val="00EE6BCF"/>
    <w:rsid w:val="00EF5BB9"/>
    <w:rsid w:val="00F0406F"/>
    <w:rsid w:val="00F0483D"/>
    <w:rsid w:val="00F11B59"/>
    <w:rsid w:val="00F20B87"/>
    <w:rsid w:val="00F34111"/>
    <w:rsid w:val="00F40FC4"/>
    <w:rsid w:val="00F4544F"/>
    <w:rsid w:val="00F80D01"/>
    <w:rsid w:val="00F971A3"/>
    <w:rsid w:val="00FB569B"/>
    <w:rsid w:val="00FB6B19"/>
    <w:rsid w:val="00FC2BD4"/>
    <w:rsid w:val="00FC64C4"/>
    <w:rsid w:val="00FE0F1D"/>
    <w:rsid w:val="00FE2B2E"/>
    <w:rsid w:val="00FE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5960</Words>
  <Characters>33978</Characters>
  <Application>Microsoft Office Word</Application>
  <DocSecurity>4</DocSecurity>
  <Lines>283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39859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CSD</dc:creator>
  <cp:keywords/>
  <dc:description/>
  <cp:lastModifiedBy>CSD</cp:lastModifiedBy>
  <cp:revision>3</cp:revision>
  <cp:lastPrinted>2008-06-27T17:06:00Z</cp:lastPrinted>
  <dcterms:created xsi:type="dcterms:W3CDTF">2008-06-27T17:06:00Z</dcterms:created>
  <dcterms:modified xsi:type="dcterms:W3CDTF">2008-06-27T17:07:00Z</dcterms:modified>
</cp:coreProperties>
</file>