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2447D8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2447D8" w:rsidRDefault="007511D7" w:rsidP="002B43B0">
            <w:pPr>
              <w:spacing w:after="80" w:line="300" w:lineRule="exact"/>
              <w:rPr>
                <w:sz w:val="28"/>
              </w:rPr>
            </w:pPr>
            <w:r w:rsidRPr="002447D8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2447D8" w:rsidRDefault="007511D7" w:rsidP="002B43B0">
            <w:pPr>
              <w:jc w:val="right"/>
              <w:rPr>
                <w:sz w:val="20"/>
              </w:rPr>
            </w:pPr>
            <w:r w:rsidRPr="002447D8">
              <w:rPr>
                <w:sz w:val="40"/>
                <w:szCs w:val="40"/>
              </w:rPr>
              <w:t>CERD</w:t>
            </w:r>
            <w:r w:rsidRPr="002447D8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0C2180" w:rsidRPr="002447D8">
                <w:t>C/SR.2188</w:t>
              </w:r>
            </w:fldSimple>
          </w:p>
        </w:tc>
      </w:tr>
      <w:tr w:rsidR="007511D7" w:rsidRPr="002447D8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2447D8" w:rsidRDefault="007511D7" w:rsidP="002B43B0">
            <w:pPr>
              <w:spacing w:before="120"/>
              <w:jc w:val="center"/>
            </w:pPr>
            <w:r w:rsidRPr="002447D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2447D8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2447D8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2447D8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2447D8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2447D8" w:rsidRDefault="007511D7" w:rsidP="002B43B0">
            <w:pPr>
              <w:spacing w:before="240" w:after="0"/>
              <w:rPr>
                <w:sz w:val="20"/>
              </w:rPr>
            </w:pPr>
            <w:r w:rsidRPr="002447D8">
              <w:rPr>
                <w:sz w:val="20"/>
              </w:rPr>
              <w:t xml:space="preserve">Distr.: </w:t>
            </w:r>
            <w:bookmarkStart w:id="0" w:name="ПолеСоСписком1"/>
            <w:r w:rsidRPr="002447D8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47D8">
              <w:rPr>
                <w:sz w:val="20"/>
              </w:rPr>
              <w:instrText xml:space="preserve"> FORMDROPDOWN </w:instrText>
            </w:r>
            <w:r w:rsidRPr="002447D8">
              <w:rPr>
                <w:sz w:val="20"/>
              </w:rPr>
            </w:r>
            <w:r w:rsidRPr="002447D8">
              <w:rPr>
                <w:sz w:val="20"/>
              </w:rPr>
              <w:fldChar w:fldCharType="end"/>
            </w:r>
            <w:bookmarkEnd w:id="0"/>
          </w:p>
          <w:p w:rsidR="007511D7" w:rsidRPr="00A86899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2447D8">
              <w:rPr>
                <w:sz w:val="20"/>
              </w:rPr>
              <w:fldChar w:fldCharType="begin"/>
            </w:r>
            <w:r w:rsidRPr="002447D8">
              <w:rPr>
                <w:sz w:val="20"/>
              </w:rPr>
              <w:instrText xml:space="preserve"> FILLIN  "Введите дату документа" \* MERGEFORMAT </w:instrText>
            </w:r>
            <w:r w:rsidR="000C2180" w:rsidRPr="002447D8">
              <w:rPr>
                <w:sz w:val="20"/>
              </w:rPr>
              <w:fldChar w:fldCharType="separate"/>
            </w:r>
            <w:r w:rsidR="00A86899">
              <w:rPr>
                <w:sz w:val="20"/>
                <w:lang w:val="en-US"/>
              </w:rPr>
              <w:t>16</w:t>
            </w:r>
            <w:r w:rsidR="000C2180" w:rsidRPr="002447D8">
              <w:rPr>
                <w:sz w:val="20"/>
              </w:rPr>
              <w:t xml:space="preserve"> </w:t>
            </w:r>
            <w:r w:rsidR="00A86899">
              <w:rPr>
                <w:sz w:val="20"/>
                <w:lang w:val="en-US"/>
              </w:rPr>
              <w:t>January</w:t>
            </w:r>
            <w:r w:rsidR="000C2180" w:rsidRPr="002447D8">
              <w:rPr>
                <w:sz w:val="20"/>
              </w:rPr>
              <w:t xml:space="preserve"> 20</w:t>
            </w:r>
            <w:r w:rsidR="00A86899">
              <w:rPr>
                <w:sz w:val="20"/>
                <w:lang w:val="en-US"/>
              </w:rPr>
              <w:t>13</w:t>
            </w:r>
            <w:r w:rsidRPr="002447D8">
              <w:rPr>
                <w:sz w:val="20"/>
              </w:rPr>
              <w:fldChar w:fldCharType="end"/>
            </w:r>
          </w:p>
          <w:p w:rsidR="007511D7" w:rsidRPr="002447D8" w:rsidRDefault="007511D7" w:rsidP="002B43B0">
            <w:pPr>
              <w:spacing w:before="0" w:after="0"/>
              <w:rPr>
                <w:sz w:val="20"/>
              </w:rPr>
            </w:pPr>
            <w:r w:rsidRPr="002447D8">
              <w:rPr>
                <w:sz w:val="20"/>
              </w:rPr>
              <w:t>Russian</w:t>
            </w:r>
          </w:p>
          <w:p w:rsidR="007511D7" w:rsidRPr="002447D8" w:rsidRDefault="007511D7" w:rsidP="002B43B0">
            <w:pPr>
              <w:spacing w:before="0" w:after="0"/>
              <w:rPr>
                <w:sz w:val="20"/>
              </w:rPr>
            </w:pPr>
            <w:r w:rsidRPr="002447D8">
              <w:rPr>
                <w:sz w:val="20"/>
              </w:rPr>
              <w:t xml:space="preserve">Original: </w:t>
            </w:r>
            <w:bookmarkStart w:id="1" w:name="ПолеСоСписком2"/>
            <w:r w:rsidRPr="002447D8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47D8">
              <w:rPr>
                <w:sz w:val="20"/>
              </w:rPr>
              <w:instrText xml:space="preserve"> FORMDROPDOWN </w:instrText>
            </w:r>
            <w:r w:rsidRPr="002447D8">
              <w:rPr>
                <w:sz w:val="20"/>
              </w:rPr>
            </w:r>
            <w:r w:rsidRPr="002447D8">
              <w:rPr>
                <w:sz w:val="20"/>
              </w:rPr>
              <w:fldChar w:fldCharType="end"/>
            </w:r>
            <w:bookmarkEnd w:id="1"/>
          </w:p>
          <w:p w:rsidR="007511D7" w:rsidRPr="002447D8" w:rsidRDefault="007511D7" w:rsidP="002B43B0"/>
        </w:tc>
      </w:tr>
    </w:tbl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spacing w:before="120" w:after="0"/>
        <w:ind w:left="0"/>
        <w:rPr>
          <w:b/>
          <w:sz w:val="24"/>
          <w:szCs w:val="24"/>
        </w:rPr>
      </w:pPr>
      <w:r w:rsidRPr="002447D8">
        <w:rPr>
          <w:b/>
          <w:sz w:val="24"/>
          <w:szCs w:val="24"/>
        </w:rPr>
        <w:t>Комитет по ликвидации расовой дискриминации</w:t>
      </w:r>
    </w:p>
    <w:p w:rsidR="002E26FC" w:rsidRPr="006E640D" w:rsidRDefault="002E26FC" w:rsidP="002E26FC">
      <w:pPr>
        <w:pStyle w:val="SingleTxtGR"/>
        <w:tabs>
          <w:tab w:val="left" w:pos="540"/>
          <w:tab w:val="left" w:pos="1080"/>
        </w:tabs>
        <w:ind w:left="0"/>
        <w:rPr>
          <w:b/>
        </w:rPr>
      </w:pPr>
      <w:r w:rsidRPr="006E640D">
        <w:rPr>
          <w:b/>
        </w:rPr>
        <w:t xml:space="preserve">Восемьдесят первая сессия </w:t>
      </w:r>
    </w:p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spacing w:after="0"/>
        <w:ind w:left="0"/>
        <w:rPr>
          <w:b/>
        </w:rPr>
      </w:pPr>
      <w:r w:rsidRPr="002447D8">
        <w:rPr>
          <w:b/>
        </w:rPr>
        <w:t>Краткий отчет о 2188-м заседании,</w:t>
      </w:r>
    </w:p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spacing w:after="0"/>
        <w:ind w:left="0"/>
      </w:pPr>
      <w:r w:rsidRPr="002447D8">
        <w:t>состоявшемся во Дворце Вильсона в Женеве</w:t>
      </w:r>
    </w:p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ind w:left="0"/>
      </w:pPr>
      <w:r w:rsidRPr="002447D8">
        <w:t>в среду, 22 августа 2012 года, в 10 ч. 00 м.</w:t>
      </w:r>
    </w:p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ind w:left="0"/>
      </w:pPr>
      <w:r w:rsidRPr="002447D8">
        <w:rPr>
          <w:i/>
        </w:rPr>
        <w:t>Председатель</w:t>
      </w:r>
      <w:r w:rsidR="00A86899">
        <w:t>:</w:t>
      </w:r>
      <w:r w:rsidR="00A86899">
        <w:rPr>
          <w:lang w:val="en-US"/>
        </w:rPr>
        <w:tab/>
      </w:r>
      <w:r w:rsidRPr="002447D8">
        <w:t>г-н Автономов</w:t>
      </w:r>
    </w:p>
    <w:p w:rsidR="002E26FC" w:rsidRPr="002447D8" w:rsidRDefault="002E26FC" w:rsidP="002E26FC">
      <w:pPr>
        <w:pStyle w:val="SingleTxtGR"/>
        <w:tabs>
          <w:tab w:val="left" w:pos="540"/>
          <w:tab w:val="left" w:pos="1080"/>
        </w:tabs>
        <w:suppressAutoHyphens/>
        <w:spacing w:before="360" w:after="240"/>
        <w:ind w:left="0" w:right="0"/>
        <w:jc w:val="left"/>
        <w:rPr>
          <w:sz w:val="28"/>
          <w:szCs w:val="28"/>
        </w:rPr>
      </w:pPr>
      <w:r w:rsidRPr="002447D8">
        <w:rPr>
          <w:sz w:val="28"/>
          <w:szCs w:val="28"/>
        </w:rPr>
        <w:t>Содержание</w:t>
      </w:r>
    </w:p>
    <w:p w:rsidR="002E26FC" w:rsidRPr="002447D8" w:rsidRDefault="002E26FC" w:rsidP="006E640D">
      <w:pPr>
        <w:pStyle w:val="SingleTxtGR"/>
        <w:suppressAutoHyphens/>
        <w:jc w:val="left"/>
        <w:rPr>
          <w:i/>
        </w:rPr>
      </w:pPr>
      <w:r w:rsidRPr="002447D8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2447D8">
        <w:rPr>
          <w:i/>
        </w:rPr>
        <w:t>(продолжение)</w:t>
      </w:r>
    </w:p>
    <w:p w:rsidR="002E26FC" w:rsidRPr="002447D8" w:rsidRDefault="002E26FC" w:rsidP="002E26FC">
      <w:pPr>
        <w:ind w:left="1440" w:hanging="1440"/>
      </w:pPr>
      <w:r w:rsidRPr="002447D8">
        <w:tab/>
      </w:r>
      <w:r w:rsidRPr="002447D8">
        <w:rPr>
          <w:i/>
        </w:rPr>
        <w:t>Пятнадцатый и шестнадцатый периодические доклады</w:t>
      </w:r>
      <w:r w:rsidR="006B6A02" w:rsidRPr="002447D8">
        <w:rPr>
          <w:i/>
        </w:rPr>
        <w:br/>
      </w:r>
      <w:r w:rsidRPr="002447D8">
        <w:rPr>
          <w:i/>
        </w:rPr>
        <w:t>Республики К</w:t>
      </w:r>
      <w:r w:rsidRPr="002447D8">
        <w:rPr>
          <w:i/>
        </w:rPr>
        <w:t>о</w:t>
      </w:r>
      <w:r w:rsidRPr="002447D8">
        <w:rPr>
          <w:i/>
        </w:rPr>
        <w:t xml:space="preserve">рея </w:t>
      </w:r>
      <w:r w:rsidRPr="002447D8">
        <w:t>(продолжение)</w:t>
      </w:r>
    </w:p>
    <w:p w:rsidR="002E26FC" w:rsidRPr="006B14CE" w:rsidRDefault="002E26FC" w:rsidP="00577637">
      <w:pPr>
        <w:pStyle w:val="H4GR"/>
      </w:pPr>
      <w:r w:rsidRPr="002447D8">
        <w:br w:type="page"/>
      </w:r>
      <w:r w:rsidR="00577637">
        <w:rPr>
          <w:lang w:val="en-US"/>
        </w:rPr>
        <w:tab/>
      </w:r>
      <w:r w:rsidR="00577637">
        <w:rPr>
          <w:lang w:val="en-US"/>
        </w:rPr>
        <w:tab/>
      </w:r>
      <w:r w:rsidRPr="006B14CE">
        <w:t>Заседание открывается в 10 ч. 05 м.</w:t>
      </w:r>
    </w:p>
    <w:p w:rsidR="002E26FC" w:rsidRPr="006B14CE" w:rsidRDefault="007654E9" w:rsidP="007654E9">
      <w:pPr>
        <w:pStyle w:val="H23GR0"/>
      </w:pPr>
      <w:r>
        <w:tab/>
      </w:r>
      <w:r>
        <w:tab/>
      </w:r>
      <w:r w:rsidR="002E26FC" w:rsidRPr="007654E9"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="002E26FC" w:rsidRPr="006B14CE">
        <w:t xml:space="preserve"> </w:t>
      </w:r>
      <w:r w:rsidR="002E26FC" w:rsidRPr="007654E9">
        <w:rPr>
          <w:b w:val="0"/>
          <w:i/>
        </w:rPr>
        <w:t>(продолжение)</w:t>
      </w:r>
      <w:r w:rsidR="002E26FC" w:rsidRPr="007654E9">
        <w:rPr>
          <w:b w:val="0"/>
        </w:rPr>
        <w:t xml:space="preserve"> </w:t>
      </w:r>
    </w:p>
    <w:p w:rsidR="002E26FC" w:rsidRPr="006B14CE" w:rsidRDefault="002E26FC" w:rsidP="00577637">
      <w:pPr>
        <w:pStyle w:val="SingleTxtGR"/>
        <w:suppressAutoHyphens/>
        <w:ind w:left="1701" w:hanging="567"/>
      </w:pPr>
      <w:r w:rsidRPr="006B14CE">
        <w:tab/>
      </w:r>
      <w:r w:rsidRPr="00577637">
        <w:rPr>
          <w:i/>
        </w:rPr>
        <w:t xml:space="preserve">Пятнадцатый и шестнадцатый периодические доклады Республики Корея </w:t>
      </w:r>
      <w:r w:rsidRPr="006B14CE">
        <w:t>(продолжение) (CERD/C/KOR/15-16; CERD/C/KOR/Q/15-16)</w:t>
      </w:r>
    </w:p>
    <w:p w:rsidR="002E26FC" w:rsidRPr="006B14CE" w:rsidRDefault="002E26FC" w:rsidP="006B14CE">
      <w:pPr>
        <w:pStyle w:val="SingleTxtGR"/>
      </w:pPr>
      <w:r w:rsidRPr="006B14CE">
        <w:t>1.</w:t>
      </w:r>
      <w:r w:rsidRPr="006B14CE">
        <w:tab/>
      </w:r>
      <w:r w:rsidRPr="005A21A1">
        <w:rPr>
          <w:i/>
        </w:rPr>
        <w:t>По приглашению Председателя делегация Республики Корея занимает места за столом Комитета.</w:t>
      </w:r>
    </w:p>
    <w:p w:rsidR="002E26FC" w:rsidRPr="006B14CE" w:rsidRDefault="002E26FC" w:rsidP="006B14CE">
      <w:pPr>
        <w:pStyle w:val="SingleTxtGR"/>
      </w:pPr>
      <w:r w:rsidRPr="006B14CE">
        <w:t>2.</w:t>
      </w:r>
      <w:r w:rsidRPr="006B14CE">
        <w:tab/>
      </w:r>
      <w:r w:rsidRPr="006B14CE">
        <w:rPr>
          <w:b/>
        </w:rPr>
        <w:t>Г-н Хон</w:t>
      </w:r>
      <w:r w:rsidRPr="006B14CE">
        <w:t xml:space="preserve"> Джинп</w:t>
      </w:r>
      <w:r w:rsidR="004C6423" w:rsidRPr="006B14CE">
        <w:t>е</w:t>
      </w:r>
      <w:r w:rsidRPr="006B14CE">
        <w:t xml:space="preserve"> (Республика Корея), представитель Национальной к</w:t>
      </w:r>
      <w:r w:rsidRPr="006B14CE">
        <w:t>о</w:t>
      </w:r>
      <w:r w:rsidRPr="006B14CE">
        <w:t>миссии по правам человека, говорит, что по просьбе правительства Комиссия рассмотрела проект периодического доклада и в феврале 2012 года представила по нему свои замечания и рекомендации, которые лишь частично отражены в докладе. Например, не была принята к сведению рекомендация включить в до</w:t>
      </w:r>
      <w:r w:rsidRPr="006B14CE">
        <w:t>к</w:t>
      </w:r>
      <w:r w:rsidRPr="006B14CE">
        <w:t>лад упоминание о деле, связанном с нарушениями прав человека в центре с</w:t>
      </w:r>
      <w:r w:rsidRPr="006B14CE">
        <w:t>о</w:t>
      </w:r>
      <w:r w:rsidRPr="006B14CE">
        <w:t>держания мигрантов, которые Комиссия установила в 2008 году. Другая не включ</w:t>
      </w:r>
      <w:r w:rsidR="004C6423" w:rsidRPr="006B14CE">
        <w:t>е</w:t>
      </w:r>
      <w:r w:rsidRPr="006B14CE">
        <w:t>нная в доклад информация касалась инцидента, связанного с незако</w:t>
      </w:r>
      <w:r w:rsidRPr="006B14CE">
        <w:t>н</w:t>
      </w:r>
      <w:r w:rsidRPr="006B14CE">
        <w:t>ным вторжением и применением чрезмерной силы против мигрантов на их р</w:t>
      </w:r>
      <w:r w:rsidRPr="006B14CE">
        <w:t>а</w:t>
      </w:r>
      <w:r w:rsidRPr="006B14CE">
        <w:t>бочем месте. Комиссия настоятельно предложила правительству принять меры для прекращения таких нарушений. В доклад не включ</w:t>
      </w:r>
      <w:r w:rsidR="004C6423" w:rsidRPr="006B14CE">
        <w:t>е</w:t>
      </w:r>
      <w:r w:rsidRPr="006B14CE">
        <w:t>н также, несмотря на рекоменд</w:t>
      </w:r>
      <w:r w:rsidRPr="006B14CE">
        <w:t>а</w:t>
      </w:r>
      <w:r w:rsidRPr="006B14CE">
        <w:t>цию Комиссии государству-участнику сделать это, имеющий важное значение случай расовой дискриминации, который связан с осуждением мес</w:t>
      </w:r>
      <w:r w:rsidRPr="006B14CE">
        <w:t>т</w:t>
      </w:r>
      <w:r w:rsidRPr="006B14CE">
        <w:t>ным судом в 2009 году гражданина Республики Корея за его публичные униз</w:t>
      </w:r>
      <w:r w:rsidRPr="006B14CE">
        <w:t>и</w:t>
      </w:r>
      <w:r w:rsidRPr="006B14CE">
        <w:t>тельные расистские заявления в адрес иностранца. Суд постановил, что поте</w:t>
      </w:r>
      <w:r w:rsidRPr="006B14CE">
        <w:t>р</w:t>
      </w:r>
      <w:r w:rsidRPr="006B14CE">
        <w:t>певший был публично оскорбл</w:t>
      </w:r>
      <w:r w:rsidR="004C6423" w:rsidRPr="006B14CE">
        <w:t>е</w:t>
      </w:r>
      <w:r w:rsidRPr="006B14CE">
        <w:t>н этими высказываниями дискриминационного характера.</w:t>
      </w:r>
    </w:p>
    <w:p w:rsidR="002E26FC" w:rsidRPr="006B14CE" w:rsidRDefault="002E26FC" w:rsidP="006B14CE">
      <w:pPr>
        <w:pStyle w:val="SingleTxtGR"/>
      </w:pPr>
      <w:r w:rsidRPr="006B14CE">
        <w:t>3.</w:t>
      </w:r>
      <w:r w:rsidRPr="006B14CE">
        <w:tab/>
        <w:t>Комиссия рекомендовала также внести поправку в пункт 15, чтобы с</w:t>
      </w:r>
      <w:r w:rsidRPr="006B14CE">
        <w:t>о</w:t>
      </w:r>
      <w:r w:rsidRPr="006B14CE">
        <w:t>держащаяся в ней информация была изложена более точно. В частности, бол</w:t>
      </w:r>
      <w:r w:rsidRPr="006B14CE">
        <w:t>ь</w:t>
      </w:r>
      <w:r w:rsidRPr="006B14CE">
        <w:t>шинство из 36 лиц, которым в 2008 году был предоставлен статус беженцев, получили его благодаря апелляции, поданной на решение Министерства юст</w:t>
      </w:r>
      <w:r w:rsidRPr="006B14CE">
        <w:t>и</w:t>
      </w:r>
      <w:r w:rsidRPr="006B14CE">
        <w:t>ции. Кроме того, число лиц, призна</w:t>
      </w:r>
      <w:r w:rsidRPr="006B14CE">
        <w:t>н</w:t>
      </w:r>
      <w:r w:rsidRPr="006B14CE">
        <w:t>ных беженцами в 2009 году, резко возросло благодаря ускоренным процедурам рассмотрения заявок. Комиссия настоятел</w:t>
      </w:r>
      <w:r w:rsidRPr="006B14CE">
        <w:t>ь</w:t>
      </w:r>
      <w:r w:rsidRPr="006B14CE">
        <w:t>но призвала также правительство принять меры для прекращения выдачи виз</w:t>
      </w:r>
      <w:r w:rsidR="004423F2">
        <w:rPr>
          <w:lang w:val="en-US"/>
        </w:rPr>
        <w:t> </w:t>
      </w:r>
      <w:r w:rsidRPr="006B14CE">
        <w:t>Е</w:t>
      </w:r>
      <w:r w:rsidR="004423F2">
        <w:rPr>
          <w:lang w:val="en-US"/>
        </w:rPr>
        <w:noBreakHyphen/>
      </w:r>
      <w:r w:rsidRPr="006B14CE">
        <w:t>6 иммигрантам, приглашаемым для работы в увеселительных заведен</w:t>
      </w:r>
      <w:r w:rsidRPr="006B14CE">
        <w:t>и</w:t>
      </w:r>
      <w:r w:rsidRPr="006B14CE">
        <w:t>ях, поскольку эта категория лиц широко ассоциируется с работой в сфере секс</w:t>
      </w:r>
      <w:r w:rsidRPr="006B14CE">
        <w:t>у</w:t>
      </w:r>
      <w:r w:rsidRPr="006B14CE">
        <w:t>альных услуг, а эти визы часто используются для торговли людьми. Однако эта рекомендация не была воспроизведена в докладе. Хотя некоторые рекоменд</w:t>
      </w:r>
      <w:r w:rsidRPr="006B14CE">
        <w:t>а</w:t>
      </w:r>
      <w:r w:rsidRPr="006B14CE">
        <w:t>ции Комиссии включены в периодический доклад, необходимо приложить д</w:t>
      </w:r>
      <w:r w:rsidRPr="006B14CE">
        <w:t>о</w:t>
      </w:r>
      <w:r w:rsidRPr="006B14CE">
        <w:t>полнительные усилия для более точного и полного представления в будущих докладах последней информации о политике, системах, законах и регулиру</w:t>
      </w:r>
      <w:r w:rsidRPr="006B14CE">
        <w:t>ю</w:t>
      </w:r>
      <w:r w:rsidRPr="006B14CE">
        <w:t>щих положениях, касающихся вопросов, которые вызывают у Комитета бесп</w:t>
      </w:r>
      <w:r w:rsidRPr="006B14CE">
        <w:t>о</w:t>
      </w:r>
      <w:r w:rsidRPr="006B14CE">
        <w:t>койство.</w:t>
      </w:r>
    </w:p>
    <w:p w:rsidR="002E26FC" w:rsidRPr="006B14CE" w:rsidRDefault="002E26FC" w:rsidP="006B14CE">
      <w:pPr>
        <w:pStyle w:val="SingleTxtGR"/>
      </w:pPr>
      <w:r w:rsidRPr="006B14CE">
        <w:t>4.</w:t>
      </w:r>
      <w:r w:rsidRPr="006B14CE">
        <w:tab/>
      </w:r>
      <w:r w:rsidRPr="006B14CE">
        <w:rPr>
          <w:b/>
        </w:rPr>
        <w:t xml:space="preserve">Г-н Чхве </w:t>
      </w:r>
      <w:r w:rsidRPr="006B14CE">
        <w:t>Су</w:t>
      </w:r>
      <w:r w:rsidR="00566527" w:rsidRPr="006B14CE">
        <w:t>ё</w:t>
      </w:r>
      <w:r w:rsidRPr="006B14CE">
        <w:t>н (Республика Корея) говорит, что, хотя в периодическом докладе отражены не все рекомендации Национальной комиссии по правам ч</w:t>
      </w:r>
      <w:r w:rsidRPr="006B14CE">
        <w:t>е</w:t>
      </w:r>
      <w:r w:rsidRPr="006B14CE">
        <w:t>ловека, прав</w:t>
      </w:r>
      <w:r w:rsidRPr="006B14CE">
        <w:t>и</w:t>
      </w:r>
      <w:r w:rsidRPr="006B14CE">
        <w:t>тельство Республики во время подготовки доклада приложило все усилия для того, чтобы принять во внимание мнения Комиссии и гражданского общества. Комиссия и организации гражданского общества привлекались к подготовке проекта доклада на всех его этапах, и им был направлен оконч</w:t>
      </w:r>
      <w:r w:rsidRPr="006B14CE">
        <w:t>а</w:t>
      </w:r>
      <w:r w:rsidRPr="006B14CE">
        <w:t>тельный вариант доклада. Правительство будет и далее обращаться к ним с просьбой представлять их мнения и рекомендации при подготовке будущих докладов.</w:t>
      </w:r>
    </w:p>
    <w:p w:rsidR="002E26FC" w:rsidRPr="006B14CE" w:rsidRDefault="002E26FC" w:rsidP="006B14CE">
      <w:pPr>
        <w:pStyle w:val="SingleTxtGR"/>
      </w:pPr>
      <w:r w:rsidRPr="006B14CE">
        <w:t>5.</w:t>
      </w:r>
      <w:r w:rsidRPr="006B14CE">
        <w:tab/>
        <w:t>Относительно утверждения о сокращении бюджета Комиссии примерно на 20</w:t>
      </w:r>
      <w:r w:rsidR="000A0496">
        <w:t>%</w:t>
      </w:r>
      <w:r w:rsidRPr="006B14CE">
        <w:t xml:space="preserve"> он говорит, что фактически е</w:t>
      </w:r>
      <w:r w:rsidR="004C6423" w:rsidRPr="006B14CE">
        <w:t>е</w:t>
      </w:r>
      <w:r w:rsidRPr="006B14CE">
        <w:t xml:space="preserve"> бюджет оста</w:t>
      </w:r>
      <w:r w:rsidR="004C6423" w:rsidRPr="006B14CE">
        <w:t>е</w:t>
      </w:r>
      <w:r w:rsidRPr="006B14CE">
        <w:t>тся неизменным, и в 2012</w:t>
      </w:r>
      <w:r w:rsidR="000A0496">
        <w:t> </w:t>
      </w:r>
      <w:r w:rsidRPr="006B14CE">
        <w:t>году был даже увеличен более чем на 4</w:t>
      </w:r>
      <w:r w:rsidR="000A0496">
        <w:t>%</w:t>
      </w:r>
      <w:r w:rsidRPr="006B14CE">
        <w:t xml:space="preserve"> по сравнению с предыдущим г</w:t>
      </w:r>
      <w:r w:rsidRPr="006B14CE">
        <w:t>о</w:t>
      </w:r>
      <w:r w:rsidRPr="006B14CE">
        <w:t>дом. Статус Комиссии полностью отвечает Парижским принципам, а е</w:t>
      </w:r>
      <w:r w:rsidR="004C6423" w:rsidRPr="006B14CE">
        <w:t>е</w:t>
      </w:r>
      <w:r w:rsidRPr="006B14CE">
        <w:t xml:space="preserve"> с</w:t>
      </w:r>
      <w:r w:rsidRPr="006B14CE">
        <w:t>о</w:t>
      </w:r>
      <w:r w:rsidRPr="006B14CE">
        <w:t>став и функционирование регулируются Законом о Национальной комиссии по пр</w:t>
      </w:r>
      <w:r w:rsidRPr="006B14CE">
        <w:t>а</w:t>
      </w:r>
      <w:r w:rsidRPr="006B14CE">
        <w:t>вам человека. Правительство стремится обеспечить е</w:t>
      </w:r>
      <w:r w:rsidR="004C6423" w:rsidRPr="006B14CE">
        <w:t>е</w:t>
      </w:r>
      <w:r w:rsidRPr="006B14CE">
        <w:t xml:space="preserve"> достаточное финансир</w:t>
      </w:r>
      <w:r w:rsidRPr="006B14CE">
        <w:t>о</w:t>
      </w:r>
      <w:r w:rsidRPr="006B14CE">
        <w:t>вание. Что касается независимости Комиссии, то члены Комиссии не могут быть выведены из е</w:t>
      </w:r>
      <w:r w:rsidR="004C6423" w:rsidRPr="006B14CE">
        <w:t>е</w:t>
      </w:r>
      <w:r w:rsidRPr="006B14CE">
        <w:t xml:space="preserve"> состава, кроме как в случаях осуждения за правонаруш</w:t>
      </w:r>
      <w:r w:rsidRPr="006B14CE">
        <w:t>е</w:t>
      </w:r>
      <w:r w:rsidRPr="006B14CE">
        <w:t>ния уголовного характера.</w:t>
      </w:r>
    </w:p>
    <w:p w:rsidR="002E26FC" w:rsidRPr="006B14CE" w:rsidRDefault="002E26FC" w:rsidP="006B14CE">
      <w:pPr>
        <w:pStyle w:val="SingleTxtGR"/>
      </w:pPr>
      <w:r w:rsidRPr="006B14CE">
        <w:t>6.</w:t>
      </w:r>
      <w:r w:rsidRPr="006B14CE">
        <w:tab/>
        <w:t>Из почти 800 рекомендаций Комиссии, размещ</w:t>
      </w:r>
      <w:r w:rsidR="004C6423" w:rsidRPr="006B14CE">
        <w:t>е</w:t>
      </w:r>
      <w:r w:rsidRPr="006B14CE">
        <w:t>нных на е</w:t>
      </w:r>
      <w:r w:rsidR="004C6423" w:rsidRPr="006B14CE">
        <w:t>е</w:t>
      </w:r>
      <w:r w:rsidRPr="006B14CE">
        <w:t xml:space="preserve"> вебсайте, две касались расовой дискриминации, одна </w:t>
      </w:r>
      <w:r w:rsidR="00A86899">
        <w:rPr>
          <w:lang w:val="en-US"/>
        </w:rPr>
        <w:t>−</w:t>
      </w:r>
      <w:r w:rsidRPr="006B14CE">
        <w:t xml:space="preserve"> дискриминации по признаку цвета кожи и одиннадцать </w:t>
      </w:r>
      <w:r w:rsidR="007F1BC5">
        <w:t>−</w:t>
      </w:r>
      <w:r w:rsidRPr="006B14CE">
        <w:t xml:space="preserve"> по признаку национального происхождения. Существуют различные пути подачи ж</w:t>
      </w:r>
      <w:r w:rsidRPr="006B14CE">
        <w:t>а</w:t>
      </w:r>
      <w:r w:rsidRPr="006B14CE">
        <w:t xml:space="preserve">лоб в Комиссию </w:t>
      </w:r>
      <w:r w:rsidR="007F1BC5">
        <w:t>−</w:t>
      </w:r>
      <w:r w:rsidRPr="006B14CE">
        <w:t xml:space="preserve"> по телефону, факсом и с помощью электронной почты. Незначительное число сообщаемых случаев, связанных с расовой дискриминацией в стране, объясняется тем, что расовая дискримин</w:t>
      </w:r>
      <w:r w:rsidRPr="006B14CE">
        <w:t>а</w:t>
      </w:r>
      <w:r w:rsidRPr="006B14CE">
        <w:t>ция не является серь</w:t>
      </w:r>
      <w:r w:rsidR="004C6423" w:rsidRPr="006B14CE">
        <w:t>е</w:t>
      </w:r>
      <w:r w:rsidRPr="006B14CE">
        <w:t>зной проблемой в корейском обществе.</w:t>
      </w:r>
    </w:p>
    <w:p w:rsidR="002E26FC" w:rsidRPr="006B14CE" w:rsidRDefault="002E26FC" w:rsidP="006B14CE">
      <w:pPr>
        <w:pStyle w:val="SingleTxtGR"/>
      </w:pPr>
      <w:r w:rsidRPr="006B14CE">
        <w:t>7.</w:t>
      </w:r>
      <w:r w:rsidRPr="006B14CE">
        <w:tab/>
        <w:t>Что касается поднятых вопросов о включении запрещения расовой ди</w:t>
      </w:r>
      <w:r w:rsidRPr="006B14CE">
        <w:t>с</w:t>
      </w:r>
      <w:r w:rsidRPr="006B14CE">
        <w:t xml:space="preserve">криминации в национальное законодательство, он обращает </w:t>
      </w:r>
      <w:r w:rsidR="00A86899">
        <w:t>в</w:t>
      </w:r>
      <w:r w:rsidRPr="006B14CE">
        <w:t>нимание членов Комитета на пункты 17</w:t>
      </w:r>
      <w:r w:rsidR="007F1BC5">
        <w:t>−</w:t>
      </w:r>
      <w:r w:rsidRPr="006B14CE">
        <w:t>23 периодического доклада, в которых излагаются м</w:t>
      </w:r>
      <w:r w:rsidRPr="006B14CE">
        <w:t>е</w:t>
      </w:r>
      <w:r w:rsidRPr="006B14CE">
        <w:t>ры защиты, предусмо</w:t>
      </w:r>
      <w:r w:rsidRPr="006B14CE">
        <w:t>т</w:t>
      </w:r>
      <w:r w:rsidRPr="006B14CE">
        <w:t>ренные в статье 11 Конституции, где перечисляются все формы расовой дискримин</w:t>
      </w:r>
      <w:r w:rsidRPr="006B14CE">
        <w:t>а</w:t>
      </w:r>
      <w:r w:rsidRPr="006B14CE">
        <w:t>ции. Хотя в Международном пакте о гражданских и политических правах, если брать только один этот документ, прямо не запрещ</w:t>
      </w:r>
      <w:r w:rsidRPr="006B14CE">
        <w:t>а</w:t>
      </w:r>
      <w:r w:rsidRPr="006B14CE">
        <w:t>ется дискриминация по признаку инвалидности, возраста, ВИЧ/СПИДа и се</w:t>
      </w:r>
      <w:r w:rsidRPr="006B14CE">
        <w:t>к</w:t>
      </w:r>
      <w:r w:rsidRPr="006B14CE">
        <w:t>суальной ориентации, широко призна</w:t>
      </w:r>
      <w:r w:rsidR="004C6423" w:rsidRPr="006B14CE">
        <w:t>е</w:t>
      </w:r>
      <w:r w:rsidRPr="006B14CE">
        <w:t>тся, что эти е</w:t>
      </w:r>
      <w:r w:rsidR="004C6423" w:rsidRPr="006B14CE">
        <w:t>е</w:t>
      </w:r>
      <w:r w:rsidRPr="006B14CE">
        <w:t xml:space="preserve"> виды в соответствии с Пактом запрещены. То же самое относится к правовой системе Республики К</w:t>
      </w:r>
      <w:r w:rsidRPr="006B14CE">
        <w:t>о</w:t>
      </w:r>
      <w:r w:rsidRPr="006B14CE">
        <w:t>рея. Однако правительство должным образом рассмотрит в</w:t>
      </w:r>
      <w:r w:rsidRPr="006B14CE">
        <w:t>о</w:t>
      </w:r>
      <w:r w:rsidRPr="006B14CE">
        <w:t>прос о включении формулировки расовой дискриминации в национальное законодательство в с</w:t>
      </w:r>
      <w:r w:rsidRPr="006B14CE">
        <w:t>о</w:t>
      </w:r>
      <w:r w:rsidRPr="006B14CE">
        <w:t>ответствии со стать</w:t>
      </w:r>
      <w:r w:rsidR="004C6423" w:rsidRPr="006B14CE">
        <w:t>е</w:t>
      </w:r>
      <w:r w:rsidRPr="006B14CE">
        <w:t>й 1 Конвенции, в частности, в виде принятия национальн</w:t>
      </w:r>
      <w:r w:rsidRPr="006B14CE">
        <w:t>о</w:t>
      </w:r>
      <w:r w:rsidRPr="006B14CE">
        <w:t>го закона о запрещении дискриминации.</w:t>
      </w:r>
    </w:p>
    <w:p w:rsidR="002E26FC" w:rsidRPr="006B14CE" w:rsidRDefault="002E26FC" w:rsidP="006B14CE">
      <w:pPr>
        <w:pStyle w:val="SingleTxtGR"/>
      </w:pPr>
      <w:r w:rsidRPr="006B14CE">
        <w:t>8.</w:t>
      </w:r>
      <w:r w:rsidRPr="006B14CE">
        <w:tab/>
        <w:t>Правительство сделало попытку принять закон, запрещающий дискрим</w:t>
      </w:r>
      <w:r w:rsidRPr="006B14CE">
        <w:t>и</w:t>
      </w:r>
      <w:r w:rsidRPr="006B14CE">
        <w:t>нацию. Как указывается в пунктах 33</w:t>
      </w:r>
      <w:r w:rsidR="000817EA">
        <w:t>−</w:t>
      </w:r>
      <w:r w:rsidRPr="006B14CE">
        <w:t>35 доклада, закон, касающийся расовой дискриминации, ещ</w:t>
      </w:r>
      <w:r w:rsidR="004C6423" w:rsidRPr="006B14CE">
        <w:t>е</w:t>
      </w:r>
      <w:r w:rsidRPr="006B14CE">
        <w:t xml:space="preserve"> не рассмотрен в полном объ</w:t>
      </w:r>
      <w:r w:rsidR="004C6423" w:rsidRPr="006B14CE">
        <w:t>е</w:t>
      </w:r>
      <w:r w:rsidRPr="006B14CE">
        <w:t>ме Национальным собранием из-за недостатка времени. Отсутствие закона по данному вопросу не означает невнимательного отношения правительства и Национального собрания к закону о запрещении дискриминации. Одной из главных целей второго пятилетнего Национального плана действий по поощрению и защите прав человека, к ос</w:t>
      </w:r>
      <w:r w:rsidRPr="006B14CE">
        <w:t>у</w:t>
      </w:r>
      <w:r w:rsidRPr="006B14CE">
        <w:t>ществлению которого недавно приступило прав</w:t>
      </w:r>
      <w:r w:rsidRPr="006B14CE">
        <w:t>и</w:t>
      </w:r>
      <w:r w:rsidRPr="006B14CE">
        <w:t>тельство, является принятие в ближайшие годы закона о запрещении дискриминации. Проведена полная оце</w:t>
      </w:r>
      <w:r w:rsidRPr="006B14CE">
        <w:t>н</w:t>
      </w:r>
      <w:r w:rsidRPr="006B14CE">
        <w:t>ка первого Национального плана действий, который используется для устано</w:t>
      </w:r>
      <w:r w:rsidRPr="006B14CE">
        <w:t>в</w:t>
      </w:r>
      <w:r w:rsidRPr="006B14CE">
        <w:t>ления первоочередных задач в осуществляемом в настоящее время Пл</w:t>
      </w:r>
      <w:r w:rsidRPr="006B14CE">
        <w:t>а</w:t>
      </w:r>
      <w:r w:rsidRPr="006B14CE">
        <w:t>не.</w:t>
      </w:r>
    </w:p>
    <w:p w:rsidR="002E26FC" w:rsidRPr="006B14CE" w:rsidRDefault="002E26FC" w:rsidP="006B14CE">
      <w:pPr>
        <w:pStyle w:val="SingleTxtGR"/>
      </w:pPr>
      <w:r w:rsidRPr="006B14CE">
        <w:t>9.</w:t>
      </w:r>
      <w:r w:rsidRPr="006B14CE">
        <w:tab/>
      </w:r>
      <w:r w:rsidRPr="006B14CE">
        <w:rPr>
          <w:b/>
        </w:rPr>
        <w:t>Г-н Пан</w:t>
      </w:r>
      <w:r w:rsidRPr="006B14CE">
        <w:t xml:space="preserve"> Кидэ (Республика Корея) говорит, что нынешний Национальный план действий, который планируется осуществлять с марта 2012 </w:t>
      </w:r>
      <w:r w:rsidR="009612F7">
        <w:t xml:space="preserve">года </w:t>
      </w:r>
      <w:r w:rsidRPr="006B14CE">
        <w:t>по конец 2016</w:t>
      </w:r>
      <w:r w:rsidR="000817EA">
        <w:t> </w:t>
      </w:r>
      <w:r w:rsidRPr="006B14CE">
        <w:t>года, напра</w:t>
      </w:r>
      <w:r w:rsidRPr="006B14CE">
        <w:t>в</w:t>
      </w:r>
      <w:r w:rsidRPr="006B14CE">
        <w:t>лен на совершенствование систем, законов и практики в сфере прав человека в Республике Корея. Внутренняя оценка первого Плана в 2011</w:t>
      </w:r>
      <w:r w:rsidR="000817EA">
        <w:t> </w:t>
      </w:r>
      <w:r w:rsidRPr="006B14CE">
        <w:t>году показала, что более 200 предусмотренных в н</w:t>
      </w:r>
      <w:r w:rsidR="004C6423" w:rsidRPr="006B14CE">
        <w:t>е</w:t>
      </w:r>
      <w:r w:rsidRPr="006B14CE">
        <w:t>м задач были полн</w:t>
      </w:r>
      <w:r w:rsidRPr="006B14CE">
        <w:t>о</w:t>
      </w:r>
      <w:r w:rsidRPr="006B14CE">
        <w:t>стью решены. Поскольку осуществляемый в настоящее время План в весьма сбалансированной форме включает задачи в политической, гражданской, эк</w:t>
      </w:r>
      <w:r w:rsidRPr="006B14CE">
        <w:t>о</w:t>
      </w:r>
      <w:r w:rsidRPr="006B14CE">
        <w:t>номической, с</w:t>
      </w:r>
      <w:r w:rsidRPr="006B14CE">
        <w:t>о</w:t>
      </w:r>
      <w:r w:rsidRPr="006B14CE">
        <w:t>циальной и культурной областях, их невозможно перечислить в порядке первоочер</w:t>
      </w:r>
      <w:r w:rsidR="004C6423" w:rsidRPr="006B14CE">
        <w:t>е</w:t>
      </w:r>
      <w:r w:rsidRPr="006B14CE">
        <w:t>дности. В осуществляемый План включены задачи, каса</w:t>
      </w:r>
      <w:r w:rsidRPr="006B14CE">
        <w:t>ю</w:t>
      </w:r>
      <w:r w:rsidRPr="006B14CE">
        <w:t>щиеся расовой дискриминации, в частности, принятия законов, призванных решить вопросы, которые связаны с дискриминацией в социальной области, поощрением и защ</w:t>
      </w:r>
      <w:r w:rsidRPr="006B14CE">
        <w:t>и</w:t>
      </w:r>
      <w:r w:rsidRPr="006B14CE">
        <w:t>той прав мигрантов, не имеющих урегулированного статуса в стране. В Плане предусматривается также обеспечение постоянного правов</w:t>
      </w:r>
      <w:r w:rsidRPr="006B14CE">
        <w:t>о</w:t>
      </w:r>
      <w:r w:rsidRPr="006B14CE">
        <w:t>го статуса замужних женщин-мигрантов, расширение социальных программ интеграции для иммигрантов и увеличение объема помощи лицам, не явля</w:t>
      </w:r>
      <w:r w:rsidRPr="006B14CE">
        <w:t>ю</w:t>
      </w:r>
      <w:r w:rsidRPr="006B14CE">
        <w:t>щимся гражданами Республики Корея, которые стали жертвами торговли люд</w:t>
      </w:r>
      <w:r w:rsidRPr="006B14CE">
        <w:t>ь</w:t>
      </w:r>
      <w:r w:rsidRPr="006B14CE">
        <w:t>ми. В разработке этого Плана приняли участие почти 25 государственных у</w:t>
      </w:r>
      <w:r w:rsidRPr="006B14CE">
        <w:t>ч</w:t>
      </w:r>
      <w:r w:rsidRPr="006B14CE">
        <w:t>реждений</w:t>
      </w:r>
      <w:r w:rsidR="009612F7">
        <w:t>.</w:t>
      </w:r>
      <w:r w:rsidRPr="006B14CE">
        <w:t xml:space="preserve"> Им всем поручено обеспечить выполнение более 200 поставленных в н</w:t>
      </w:r>
      <w:r w:rsidR="004C6423" w:rsidRPr="006B14CE">
        <w:t>е</w:t>
      </w:r>
      <w:r w:rsidRPr="006B14CE">
        <w:t>м задач. Кроме того, они должны ежегодно представлять Национальному совету по вопросам политики в области прав человека доклады о ходе выпо</w:t>
      </w:r>
      <w:r w:rsidRPr="006B14CE">
        <w:t>л</w:t>
      </w:r>
      <w:r w:rsidRPr="006B14CE">
        <w:t>нения Плана. Ход осуществления этого Плана будет оцениваться не только сво</w:t>
      </w:r>
      <w:r w:rsidRPr="006B14CE">
        <w:t>и</w:t>
      </w:r>
      <w:r w:rsidRPr="006B14CE">
        <w:t>ми силами, но и с привлечением экспертов со стороны в составе совета по оценке. При разработке Плана правительство обратилось к организациям тр</w:t>
      </w:r>
      <w:r w:rsidRPr="006B14CE">
        <w:t>у</w:t>
      </w:r>
      <w:r w:rsidRPr="006B14CE">
        <w:t>дящихся-мигрантов и гражданского общества с просьбой изложить свои взгл</w:t>
      </w:r>
      <w:r w:rsidRPr="006B14CE">
        <w:t>я</w:t>
      </w:r>
      <w:r w:rsidRPr="006B14CE">
        <w:t>ды в отношении этого Плана. Аналогичную просьбу оно направит в ходе ра</w:t>
      </w:r>
      <w:r w:rsidRPr="006B14CE">
        <w:t>с</w:t>
      </w:r>
      <w:r w:rsidRPr="006B14CE">
        <w:t>смотрения его выполн</w:t>
      </w:r>
      <w:r w:rsidRPr="006B14CE">
        <w:t>е</w:t>
      </w:r>
      <w:r w:rsidRPr="006B14CE">
        <w:t>ния. В заключение оратор говорит, что прилагаемые правительством последовательные усилия, которые направлены на принятие з</w:t>
      </w:r>
      <w:r w:rsidRPr="006B14CE">
        <w:t>а</w:t>
      </w:r>
      <w:r w:rsidRPr="006B14CE">
        <w:t>кона о запрещении дискриминации, предусматривают создание специальной целевой группы для о</w:t>
      </w:r>
      <w:r w:rsidRPr="006B14CE">
        <w:t>б</w:t>
      </w:r>
      <w:r w:rsidRPr="006B14CE">
        <w:t>зора соответствующего внутреннего законодательства и международных ста</w:t>
      </w:r>
      <w:r w:rsidRPr="006B14CE">
        <w:t>н</w:t>
      </w:r>
      <w:r w:rsidRPr="006B14CE">
        <w:t>дартов, касающихся дискриминации.</w:t>
      </w:r>
    </w:p>
    <w:p w:rsidR="002E26FC" w:rsidRPr="006B14CE" w:rsidRDefault="002E26FC" w:rsidP="006B14CE">
      <w:pPr>
        <w:pStyle w:val="SingleTxtGR"/>
      </w:pPr>
      <w:r w:rsidRPr="006B14CE">
        <w:t>10.</w:t>
      </w:r>
      <w:r w:rsidRPr="006B14CE">
        <w:tab/>
      </w:r>
      <w:r w:rsidRPr="006B14CE">
        <w:rPr>
          <w:b/>
        </w:rPr>
        <w:t xml:space="preserve">Г-н Джан </w:t>
      </w:r>
      <w:r w:rsidRPr="006B14CE">
        <w:t>Хен Сук (Республика Корея) говорит, что в соответствии с си</w:t>
      </w:r>
      <w:r w:rsidRPr="006B14CE">
        <w:t>с</w:t>
      </w:r>
      <w:r w:rsidRPr="006B14CE">
        <w:t>темой разрешений на работу иностранные трудящиеся могут менять место р</w:t>
      </w:r>
      <w:r w:rsidRPr="006B14CE">
        <w:t>а</w:t>
      </w:r>
      <w:r w:rsidRPr="006B14CE">
        <w:t>боты при с</w:t>
      </w:r>
      <w:r w:rsidRPr="006B14CE">
        <w:t>о</w:t>
      </w:r>
      <w:r w:rsidRPr="006B14CE">
        <w:t>блюдении определ</w:t>
      </w:r>
      <w:r w:rsidR="004C6423" w:rsidRPr="006B14CE">
        <w:t>е</w:t>
      </w:r>
      <w:r w:rsidRPr="006B14CE">
        <w:t>нных условий. Эти условия включают интересы нанимателя ин</w:t>
      </w:r>
      <w:r w:rsidRPr="006B14CE">
        <w:t>о</w:t>
      </w:r>
      <w:r w:rsidRPr="006B14CE">
        <w:t>странных рабочих, состояние внутреннего рынка рабочей силы и права человека на</w:t>
      </w:r>
      <w:r w:rsidR="004C6423" w:rsidRPr="006B14CE">
        <w:t>е</w:t>
      </w:r>
      <w:r w:rsidRPr="006B14CE">
        <w:t>много работника. В случае временного или постоянного закрытия предприятия, нарушения нанимателем трудового контракта, наруш</w:t>
      </w:r>
      <w:r w:rsidRPr="006B14CE">
        <w:t>е</w:t>
      </w:r>
      <w:r w:rsidRPr="006B14CE">
        <w:t>ния прав человека или плохого обращения иностранный рабочий имеет право без каких-либо ограничений искать другую работу. Ограничения в отношении перемены места работы существуют в других странах, где используются анал</w:t>
      </w:r>
      <w:r w:rsidRPr="006B14CE">
        <w:t>о</w:t>
      </w:r>
      <w:r w:rsidRPr="006B14CE">
        <w:t>гичные системы выдачи разрешений на работу. Однако правительство постоя</w:t>
      </w:r>
      <w:r w:rsidRPr="006B14CE">
        <w:t>н</w:t>
      </w:r>
      <w:r w:rsidRPr="006B14CE">
        <w:t>но прилагает усилия для ослабления этих ограничений. Например, в декабре 2009 года в законодательство были внесены поправки, расширяющие условия, на основании которых иностранные рабочие могут сменить место работы. П</w:t>
      </w:r>
      <w:r w:rsidRPr="006B14CE">
        <w:t>е</w:t>
      </w:r>
      <w:r w:rsidRPr="006B14CE">
        <w:t>риод, в течение которого иностранные рабочие могут искать новое место раб</w:t>
      </w:r>
      <w:r w:rsidRPr="006B14CE">
        <w:t>о</w:t>
      </w:r>
      <w:r w:rsidRPr="006B14CE">
        <w:t>ты, также был увеличен с двух до тр</w:t>
      </w:r>
      <w:r w:rsidR="004C6423" w:rsidRPr="006B14CE">
        <w:t>е</w:t>
      </w:r>
      <w:r w:rsidRPr="006B14CE">
        <w:t>х месяцев.</w:t>
      </w:r>
    </w:p>
    <w:p w:rsidR="002E26FC" w:rsidRPr="006B14CE" w:rsidRDefault="002E26FC" w:rsidP="006B14CE">
      <w:pPr>
        <w:pStyle w:val="SingleTxtGR"/>
      </w:pPr>
      <w:r w:rsidRPr="006B14CE">
        <w:t>11.</w:t>
      </w:r>
      <w:r w:rsidRPr="006B14CE">
        <w:tab/>
        <w:t>Касаясь вопроса об эксплуатации трудящихся-мигрантов агентствами по временному трудоустройству, он говорит, что до недавнего времени правител</w:t>
      </w:r>
      <w:r w:rsidRPr="006B14CE">
        <w:t>ь</w:t>
      </w:r>
      <w:r w:rsidRPr="006B14CE">
        <w:t>ство использовало два пути оказания помощи рабочим, которые занимаются поисками новой работы. Во-первых, оно рекомендовало иностранным рабочим компании, которые желают нанять работников. Во-вторых, оно предоставляло иностранным рабочим перечень таких компаний, чтобы рабочие сами могли устроиться на работу. Однако предоставление перечня оказалось неэффекти</w:t>
      </w:r>
      <w:r w:rsidRPr="006B14CE">
        <w:t>в</w:t>
      </w:r>
      <w:r w:rsidRPr="006B14CE">
        <w:t>ным средством, поскольку иностранные рабочие не могут воспользоваться им из-за недостаточного знания корейского языка и географии страны. Создавше</w:t>
      </w:r>
      <w:r w:rsidRPr="006B14CE">
        <w:t>е</w:t>
      </w:r>
      <w:r w:rsidRPr="006B14CE">
        <w:t>ся положение использовали посредники, которые требуют от иностранных р</w:t>
      </w:r>
      <w:r w:rsidRPr="006B14CE">
        <w:t>а</w:t>
      </w:r>
      <w:r w:rsidRPr="006B14CE">
        <w:t>бочих неоправданно высокого вознаграждения за поиск рабочих мест. При худшем исходе иностранные рабочие становятся лицами, незаконно прож</w:t>
      </w:r>
      <w:r w:rsidRPr="006B14CE">
        <w:t>и</w:t>
      </w:r>
      <w:r w:rsidRPr="006B14CE">
        <w:t>вающими в стране. Поэтому правительство создало государственный центр трудоустройства, который рекомендует иностранным рабочим компании, нан</w:t>
      </w:r>
      <w:r w:rsidRPr="006B14CE">
        <w:t>и</w:t>
      </w:r>
      <w:r w:rsidRPr="006B14CE">
        <w:t>мающие временных работников. Кр</w:t>
      </w:r>
      <w:r w:rsidRPr="006B14CE">
        <w:t>о</w:t>
      </w:r>
      <w:r w:rsidRPr="006B14CE">
        <w:t>ме того, расширены масштабы защиты прав трудящихся для обеспечения лучшего сочетания интересов предприним</w:t>
      </w:r>
      <w:r w:rsidRPr="006B14CE">
        <w:t>а</w:t>
      </w:r>
      <w:r w:rsidRPr="006B14CE">
        <w:t>телей и рабочих.</w:t>
      </w:r>
    </w:p>
    <w:p w:rsidR="002E26FC" w:rsidRPr="006B14CE" w:rsidRDefault="002E26FC" w:rsidP="006B14CE">
      <w:pPr>
        <w:pStyle w:val="SingleTxtGR"/>
      </w:pPr>
      <w:r w:rsidRPr="006B14CE">
        <w:t>12.</w:t>
      </w:r>
      <w:r w:rsidRPr="006B14CE">
        <w:tab/>
        <w:t>Помимо этого, правительство предоставляет иностранным рабочим и</w:t>
      </w:r>
      <w:r w:rsidRPr="006B14CE">
        <w:t>н</w:t>
      </w:r>
      <w:r w:rsidRPr="006B14CE">
        <w:t>формацию о компаниях, осуществляющих на</w:t>
      </w:r>
      <w:r w:rsidR="004C6423" w:rsidRPr="006B14CE">
        <w:t>е</w:t>
      </w:r>
      <w:r w:rsidRPr="006B14CE">
        <w:t>м рабочих, включая контактные номера телефонов и другие сведения. Рабочие информируются о том, что они были рекомендованы компаниям. Они могут связываться с нанимателем неп</w:t>
      </w:r>
      <w:r w:rsidRPr="006B14CE">
        <w:t>о</w:t>
      </w:r>
      <w:r w:rsidRPr="006B14CE">
        <w:t>средственно, назначать собеседование и заключать контракты о найме. Центр стремится найти наиболее подходящих наним</w:t>
      </w:r>
      <w:r w:rsidRPr="006B14CE">
        <w:t>а</w:t>
      </w:r>
      <w:r w:rsidRPr="006B14CE">
        <w:t>телей и принимать во внимание предпочтения иностранного рабочего, когда он выносит рекомендации. Ин</w:t>
      </w:r>
      <w:r w:rsidRPr="006B14CE">
        <w:t>о</w:t>
      </w:r>
      <w:r w:rsidRPr="006B14CE">
        <w:t>странный рабочий не обязан проходить собеседование или быть нанятым рек</w:t>
      </w:r>
      <w:r w:rsidRPr="006B14CE">
        <w:t>о</w:t>
      </w:r>
      <w:r w:rsidRPr="006B14CE">
        <w:t>мендованной ему компанией. Он имеет право обратиться с просьбой о предо</w:t>
      </w:r>
      <w:r w:rsidRPr="006B14CE">
        <w:t>с</w:t>
      </w:r>
      <w:r w:rsidRPr="006B14CE">
        <w:t>тавлении ему выбора других возможностей для найма. Таким образом, ин</w:t>
      </w:r>
      <w:r w:rsidRPr="006B14CE">
        <w:t>о</w:t>
      </w:r>
      <w:r w:rsidRPr="006B14CE">
        <w:t>странные рабочие не обязаны просто ждать, когда им будет предоставлена р</w:t>
      </w:r>
      <w:r w:rsidRPr="006B14CE">
        <w:t>а</w:t>
      </w:r>
      <w:r w:rsidRPr="006B14CE">
        <w:t>бота.</w:t>
      </w:r>
    </w:p>
    <w:p w:rsidR="002E26FC" w:rsidRPr="006B14CE" w:rsidRDefault="002E26FC" w:rsidP="006B14CE">
      <w:pPr>
        <w:pStyle w:val="SingleTxtGR"/>
      </w:pPr>
      <w:r w:rsidRPr="006B14CE">
        <w:t>13.</w:t>
      </w:r>
      <w:r w:rsidRPr="006B14CE">
        <w:tab/>
        <w:t>В основе системы разрешений на работу лежит предположение, что ин</w:t>
      </w:r>
      <w:r w:rsidRPr="006B14CE">
        <w:t>о</w:t>
      </w:r>
      <w:r w:rsidRPr="006B14CE">
        <w:t>странные рабочие будут постоянно заняты на работах в стране. Чтобы избежать долговременной безработицы среди иностранных рабочих, были ограничены сроки для поиска ими новой работы. Большинство из тех, кто не смог найти р</w:t>
      </w:r>
      <w:r w:rsidRPr="006B14CE">
        <w:t>а</w:t>
      </w:r>
      <w:r w:rsidRPr="006B14CE">
        <w:t>боту в установленное время, не предпринимали активных усили</w:t>
      </w:r>
      <w:r w:rsidR="009612F7">
        <w:t>й</w:t>
      </w:r>
      <w:r w:rsidRPr="006B14CE">
        <w:t xml:space="preserve"> для е</w:t>
      </w:r>
      <w:r w:rsidR="004C6423" w:rsidRPr="006B14CE">
        <w:t>е</w:t>
      </w:r>
      <w:r w:rsidRPr="006B14CE">
        <w:t xml:space="preserve"> поиска</w:t>
      </w:r>
      <w:r w:rsidR="009612F7">
        <w:t>,</w:t>
      </w:r>
      <w:r w:rsidRPr="006B14CE">
        <w:t xml:space="preserve"> или центры по трудоустройству потеряли с ними связь. Число иностранных р</w:t>
      </w:r>
      <w:r w:rsidRPr="006B14CE">
        <w:t>а</w:t>
      </w:r>
      <w:r w:rsidRPr="006B14CE">
        <w:t>бочих, которые не могли найти работу, в среднем с января 2012 года составляло 280 человек в месяц. По мере приближения окончания трехмесячного срока для поиска работы центры по трудоустройству актив</w:t>
      </w:r>
      <w:r w:rsidRPr="006B14CE">
        <w:t>и</w:t>
      </w:r>
      <w:r w:rsidRPr="006B14CE">
        <w:t>зируют усилия с целью найти е</w:t>
      </w:r>
      <w:r w:rsidR="004C6423" w:rsidRPr="006B14CE">
        <w:t>е</w:t>
      </w:r>
      <w:r w:rsidRPr="006B14CE">
        <w:t xml:space="preserve"> для тех, кто занят е</w:t>
      </w:r>
      <w:r w:rsidR="004C6423" w:rsidRPr="006B14CE">
        <w:t>е</w:t>
      </w:r>
      <w:r w:rsidRPr="006B14CE">
        <w:t xml:space="preserve"> поисками. Правительство надее</w:t>
      </w:r>
      <w:r w:rsidRPr="006B14CE">
        <w:t>т</w:t>
      </w:r>
      <w:r w:rsidRPr="006B14CE">
        <w:t>ся, что в результате принятия нового закона число рабочих, которые вынуждены покидать страну из-за невозможности найти работу, сократится.</w:t>
      </w:r>
    </w:p>
    <w:p w:rsidR="002E26FC" w:rsidRPr="006B14CE" w:rsidRDefault="002E26FC" w:rsidP="006B14CE">
      <w:pPr>
        <w:pStyle w:val="SingleTxtGR"/>
      </w:pPr>
      <w:r w:rsidRPr="006B14CE">
        <w:t>14.</w:t>
      </w:r>
      <w:r w:rsidRPr="006B14CE">
        <w:tab/>
        <w:t>Отвечая на вопрос о регулировании периода занятости иностранных р</w:t>
      </w:r>
      <w:r w:rsidRPr="006B14CE">
        <w:t>а</w:t>
      </w:r>
      <w:r w:rsidRPr="006B14CE">
        <w:t>бочих четырьмя годами и десятью месяцами, он подтверждает, что первон</w:t>
      </w:r>
      <w:r w:rsidRPr="006B14CE">
        <w:t>а</w:t>
      </w:r>
      <w:r w:rsidRPr="006B14CE">
        <w:t>чальное разрешение на работу в течение тр</w:t>
      </w:r>
      <w:r w:rsidR="004C6423" w:rsidRPr="006B14CE">
        <w:t>е</w:t>
      </w:r>
      <w:r w:rsidRPr="006B14CE">
        <w:t>х лет может быть продлено наним</w:t>
      </w:r>
      <w:r w:rsidRPr="006B14CE">
        <w:t>а</w:t>
      </w:r>
      <w:r w:rsidRPr="006B14CE">
        <w:t>телем на один год и десять месяцев. Он указывает, что аналогичная система действует в других странах.</w:t>
      </w:r>
    </w:p>
    <w:p w:rsidR="002E26FC" w:rsidRPr="006B14CE" w:rsidRDefault="002E26FC" w:rsidP="006B14CE">
      <w:pPr>
        <w:pStyle w:val="SingleTxtGR"/>
      </w:pPr>
      <w:r w:rsidRPr="006B14CE">
        <w:t>15.</w:t>
      </w:r>
      <w:r w:rsidRPr="006B14CE">
        <w:tab/>
        <w:t>В стране функционируют 34 центра по оказанию помощи трудящимся-мигрантам, которые предоставляют им широкий спектр услуг, включая изуч</w:t>
      </w:r>
      <w:r w:rsidRPr="006B14CE">
        <w:t>е</w:t>
      </w:r>
      <w:r w:rsidRPr="006B14CE">
        <w:t>ние корейского языка, посещение курсов для ознакомления с корейской культ</w:t>
      </w:r>
      <w:r w:rsidRPr="006B14CE">
        <w:t>у</w:t>
      </w:r>
      <w:r w:rsidRPr="006B14CE">
        <w:t>рой, подачу жалоб, получение юридических консультаций по трудовым вопр</w:t>
      </w:r>
      <w:r w:rsidRPr="006B14CE">
        <w:t>о</w:t>
      </w:r>
      <w:r w:rsidR="009612F7">
        <w:t>сам, бесплатную медицинскую</w:t>
      </w:r>
      <w:r w:rsidRPr="006B14CE">
        <w:t xml:space="preserve"> помощь и услуги переводчиков. Некоторые це</w:t>
      </w:r>
      <w:r w:rsidRPr="006B14CE">
        <w:t>н</w:t>
      </w:r>
      <w:r w:rsidRPr="006B14CE">
        <w:t>тры предоставляют нуждающимся жиль</w:t>
      </w:r>
      <w:r w:rsidR="004C6423" w:rsidRPr="006B14CE">
        <w:t>е</w:t>
      </w:r>
      <w:r w:rsidRPr="006B14CE">
        <w:t>.</w:t>
      </w:r>
    </w:p>
    <w:p w:rsidR="002E26FC" w:rsidRPr="006B14CE" w:rsidRDefault="002E26FC" w:rsidP="006B14CE">
      <w:pPr>
        <w:pStyle w:val="SingleTxtGR"/>
      </w:pPr>
      <w:r w:rsidRPr="006B14CE">
        <w:t>16.</w:t>
      </w:r>
      <w:r w:rsidRPr="006B14CE">
        <w:tab/>
        <w:t>Система разрешений на работу была введена в 2004 году для решения проблем, с которыми столкнулась система производственной стажировки, со</w:t>
      </w:r>
      <w:r w:rsidRPr="006B14CE">
        <w:t>з</w:t>
      </w:r>
      <w:r w:rsidRPr="006B14CE">
        <w:t>данная в 1993 году. Обе системы продолжали существовать параллельно до н</w:t>
      </w:r>
      <w:r w:rsidRPr="006B14CE">
        <w:t>а</w:t>
      </w:r>
      <w:r w:rsidRPr="006B14CE">
        <w:t>чала 2007 года, когда система производственной стажировки была отменена.</w:t>
      </w:r>
    </w:p>
    <w:p w:rsidR="002E26FC" w:rsidRPr="006B14CE" w:rsidRDefault="002E26FC" w:rsidP="006B14CE">
      <w:pPr>
        <w:pStyle w:val="SingleTxtGR"/>
      </w:pPr>
      <w:r w:rsidRPr="006B14CE">
        <w:t>17.</w:t>
      </w:r>
      <w:r w:rsidRPr="006B14CE">
        <w:tab/>
        <w:t>Трудящиеся-мигранты, находящиеся в стране на законных основания</w:t>
      </w:r>
      <w:r w:rsidR="009612F7">
        <w:t>х в </w:t>
      </w:r>
      <w:r w:rsidRPr="006B14CE">
        <w:t>соответствии с системой разрешений на работу, имеют по Закону о профсо</w:t>
      </w:r>
      <w:r w:rsidRPr="006B14CE">
        <w:t>ю</w:t>
      </w:r>
      <w:r w:rsidRPr="006B14CE">
        <w:t>зах и урегулировании трудовых отношений одинаковые с корейскими гражд</w:t>
      </w:r>
      <w:r w:rsidRPr="006B14CE">
        <w:t>а</w:t>
      </w:r>
      <w:r w:rsidRPr="006B14CE">
        <w:t>нами права создавать профсоюзы. Вопрос о том, могут ли рабочие, занятые по краткосрочным контрактам, создавать профсоюзы, таки</w:t>
      </w:r>
      <w:r w:rsidR="009612F7">
        <w:t>е</w:t>
      </w:r>
      <w:r w:rsidRPr="006B14CE">
        <w:t xml:space="preserve"> как профсоюз мигра</w:t>
      </w:r>
      <w:r w:rsidRPr="006B14CE">
        <w:t>н</w:t>
      </w:r>
      <w:r w:rsidRPr="006B14CE">
        <w:t xml:space="preserve">тов Сеула – </w:t>
      </w:r>
      <w:r w:rsidRPr="00D02DC8">
        <w:t>К</w:t>
      </w:r>
      <w:r w:rsidR="004C6423" w:rsidRPr="00D02DC8">
        <w:t>е</w:t>
      </w:r>
      <w:r w:rsidRPr="00D02DC8">
        <w:t>нки – Инчхона</w:t>
      </w:r>
      <w:r w:rsidRPr="006B14CE">
        <w:t>, нах</w:t>
      </w:r>
      <w:r w:rsidRPr="006B14CE">
        <w:t>о</w:t>
      </w:r>
      <w:r w:rsidRPr="006B14CE">
        <w:t>дится на рассмотрении Верховного суда.</w:t>
      </w:r>
    </w:p>
    <w:p w:rsidR="002E26FC" w:rsidRPr="006B14CE" w:rsidRDefault="002E26FC" w:rsidP="006B14CE">
      <w:pPr>
        <w:pStyle w:val="SingleTxtGR"/>
      </w:pPr>
      <w:r w:rsidRPr="006B14CE">
        <w:t>18.</w:t>
      </w:r>
      <w:r w:rsidRPr="006B14CE">
        <w:tab/>
      </w:r>
      <w:r w:rsidRPr="006B14CE">
        <w:rPr>
          <w:b/>
        </w:rPr>
        <w:t xml:space="preserve">Г-н Чхве </w:t>
      </w:r>
      <w:r w:rsidRPr="006B14CE">
        <w:t>Су</w:t>
      </w:r>
      <w:r w:rsidR="00566527" w:rsidRPr="006B14CE">
        <w:t>ё</w:t>
      </w:r>
      <w:r w:rsidRPr="006B14CE">
        <w:t>н (Республика Корея) говорит, что быстрое превращение страны в мультикультурное общество создало для правительства очень серь</w:t>
      </w:r>
      <w:r w:rsidR="004C6423" w:rsidRPr="006B14CE">
        <w:t>е</w:t>
      </w:r>
      <w:r w:rsidRPr="006B14CE">
        <w:t>з</w:t>
      </w:r>
      <w:r w:rsidRPr="006B14CE">
        <w:t>ную проблему и оказало влияние на все стороны повседневной жизни. Было принято решение применить межведомственный подход, предполагающий и</w:t>
      </w:r>
      <w:r w:rsidRPr="006B14CE">
        <w:t>с</w:t>
      </w:r>
      <w:r w:rsidRPr="006B14CE">
        <w:t>пользование широкого комплекса мероприятий.</w:t>
      </w:r>
    </w:p>
    <w:p w:rsidR="002E26FC" w:rsidRPr="006B14CE" w:rsidRDefault="002E26FC" w:rsidP="006B14CE">
      <w:pPr>
        <w:pStyle w:val="SingleTxtGR"/>
      </w:pPr>
      <w:r w:rsidRPr="006B14CE">
        <w:t>19.</w:t>
      </w:r>
      <w:r w:rsidRPr="006B14CE">
        <w:tab/>
      </w:r>
      <w:r w:rsidRPr="006B14CE">
        <w:rPr>
          <w:b/>
        </w:rPr>
        <w:t>Г-жа Ким</w:t>
      </w:r>
      <w:r w:rsidRPr="006B14CE">
        <w:t xml:space="preserve"> Гаро (Республика Корея) говорит, что термин </w:t>
      </w:r>
      <w:r w:rsidR="00F01667">
        <w:t>"</w:t>
      </w:r>
      <w:r w:rsidRPr="006B14CE">
        <w:t>мультикульту</w:t>
      </w:r>
      <w:r w:rsidRPr="006B14CE">
        <w:t>р</w:t>
      </w:r>
      <w:r w:rsidRPr="006B14CE">
        <w:t>ная семья</w:t>
      </w:r>
      <w:r w:rsidR="00F01667">
        <w:t>"</w:t>
      </w:r>
      <w:r w:rsidRPr="006B14CE">
        <w:t xml:space="preserve"> отражает специфические условия в Республике Корея. С середины прошлого десятилетия наблюдается заметное увеличение браков между коре</w:t>
      </w:r>
      <w:r w:rsidRPr="006B14CE">
        <w:t>й</w:t>
      </w:r>
      <w:r w:rsidRPr="006B14CE">
        <w:t>цами и иностранными гражданами. Иностранцы, вступающие в брак с коре</w:t>
      </w:r>
      <w:r w:rsidRPr="006B14CE">
        <w:t>й</w:t>
      </w:r>
      <w:r w:rsidRPr="006B14CE">
        <w:t>цами, испытывают трудности в адаптации к культуре и в изучении языка. П</w:t>
      </w:r>
      <w:r w:rsidRPr="006B14CE">
        <w:t>о</w:t>
      </w:r>
      <w:r w:rsidRPr="006B14CE">
        <w:t>этому правительство разработало пр</w:t>
      </w:r>
      <w:r w:rsidRPr="006B14CE">
        <w:t>о</w:t>
      </w:r>
      <w:r w:rsidRPr="006B14CE">
        <w:t>грамму поддержки и в 2008 году приняло Закон о поддержке мультикультурных семей. В статье 2 Закона мультикульту</w:t>
      </w:r>
      <w:r w:rsidRPr="006B14CE">
        <w:t>р</w:t>
      </w:r>
      <w:r w:rsidRPr="006B14CE">
        <w:t>ные семьи определяются как семьи, состоящие из корейских граждан и супр</w:t>
      </w:r>
      <w:r w:rsidRPr="006B14CE">
        <w:t>у</w:t>
      </w:r>
      <w:r w:rsidRPr="006B14CE">
        <w:t xml:space="preserve">гов-иммигрантов, а дети </w:t>
      </w:r>
      <w:r w:rsidR="00F01667">
        <w:t>−</w:t>
      </w:r>
      <w:r w:rsidRPr="006B14CE">
        <w:t xml:space="preserve"> как члены мультикультурных семей. В 2011 году эта формулировка была расширена и стала включать супругов, которые после вст</w:t>
      </w:r>
      <w:r w:rsidRPr="006B14CE">
        <w:t>у</w:t>
      </w:r>
      <w:r w:rsidRPr="006B14CE">
        <w:t>пления в брак приняли корейское гражданство. Цель такого расширения сост</w:t>
      </w:r>
      <w:r w:rsidRPr="006B14CE">
        <w:t>о</w:t>
      </w:r>
      <w:r w:rsidRPr="006B14CE">
        <w:t>ит в улучшении качества жизни членов мультикультурных семей, а не в соде</w:t>
      </w:r>
      <w:r w:rsidRPr="006B14CE">
        <w:t>й</w:t>
      </w:r>
      <w:r w:rsidRPr="006B14CE">
        <w:t>ствии а</w:t>
      </w:r>
      <w:r w:rsidRPr="006B14CE">
        <w:t>с</w:t>
      </w:r>
      <w:r w:rsidRPr="006B14CE">
        <w:t>симиляции. Новая формулировка предусматривает изучение корейского языка, а также обеспечение услуг по устному и письменно</w:t>
      </w:r>
      <w:r w:rsidR="00F01667">
        <w:t>му</w:t>
      </w:r>
      <w:r w:rsidRPr="006B14CE">
        <w:t xml:space="preserve"> переводу. В це</w:t>
      </w:r>
      <w:r w:rsidRPr="006B14CE">
        <w:t>н</w:t>
      </w:r>
      <w:r w:rsidRPr="006B14CE">
        <w:t>трах по оказанию поддержки мультикультурным семьям организуются также курсы, цель которых состоит в оказании супружеским парам помощи в поним</w:t>
      </w:r>
      <w:r w:rsidRPr="006B14CE">
        <w:t>а</w:t>
      </w:r>
      <w:r w:rsidRPr="006B14CE">
        <w:t>нии мультикультурных концепций, что способствует улучшению отношений между ними. Для заинтересованных сторон разработана международная пр</w:t>
      </w:r>
      <w:r w:rsidRPr="006B14CE">
        <w:t>о</w:t>
      </w:r>
      <w:r w:rsidRPr="006B14CE">
        <w:t>грамма-руководство по вопросам семейной жизни, в рамках которой предоста</w:t>
      </w:r>
      <w:r w:rsidRPr="006B14CE">
        <w:t>в</w:t>
      </w:r>
      <w:r w:rsidRPr="006B14CE">
        <w:t>ляется информация о различных странах.</w:t>
      </w:r>
    </w:p>
    <w:p w:rsidR="002E26FC" w:rsidRPr="006B14CE" w:rsidRDefault="002E26FC" w:rsidP="006B14CE">
      <w:pPr>
        <w:pStyle w:val="SingleTxtGR"/>
      </w:pPr>
      <w:r w:rsidRPr="006B14CE">
        <w:t>20.</w:t>
      </w:r>
      <w:r w:rsidRPr="006B14CE">
        <w:tab/>
        <w:t>В 2009 году приняты меры в области изучения языка и других предметов в инт</w:t>
      </w:r>
      <w:r w:rsidRPr="006B14CE">
        <w:t>е</w:t>
      </w:r>
      <w:r w:rsidRPr="006B14CE">
        <w:t>ресах детей из мультикультурных семей, а в 2010 году принят Рамочный закон о пол</w:t>
      </w:r>
      <w:r w:rsidRPr="006B14CE">
        <w:t>и</w:t>
      </w:r>
      <w:r w:rsidRPr="006B14CE">
        <w:t>тике оказания поддержки мультикультурным семьям. В настоящее время вед</w:t>
      </w:r>
      <w:r w:rsidR="004C6423" w:rsidRPr="006B14CE">
        <w:t>е</w:t>
      </w:r>
      <w:r w:rsidRPr="006B14CE">
        <w:t>тся работа над вторым вариантом Рамочного закона и рамочного плана. Будет оказываться содействие внесению изменений в методы обучения, развитию способностей у замужних женщин, доступу к занятости и кампаниям по расширению осведомл</w:t>
      </w:r>
      <w:r w:rsidR="004C6423" w:rsidRPr="006B14CE">
        <w:t>е</w:t>
      </w:r>
      <w:r w:rsidRPr="006B14CE">
        <w:t>нности о мультикультурализме среди общественн</w:t>
      </w:r>
      <w:r w:rsidRPr="006B14CE">
        <w:t>о</w:t>
      </w:r>
      <w:r w:rsidRPr="006B14CE">
        <w:t>сти.</w:t>
      </w:r>
    </w:p>
    <w:p w:rsidR="002E26FC" w:rsidRPr="006B14CE" w:rsidRDefault="002E26FC" w:rsidP="006B14CE">
      <w:pPr>
        <w:pStyle w:val="SingleTxtGR"/>
      </w:pPr>
      <w:r w:rsidRPr="006B14CE">
        <w:t>21.</w:t>
      </w:r>
      <w:r w:rsidRPr="006B14CE">
        <w:tab/>
        <w:t>Рамочный закон требует от властей проведения обследований мульт</w:t>
      </w:r>
      <w:r w:rsidRPr="006B14CE">
        <w:t>и</w:t>
      </w:r>
      <w:r w:rsidRPr="006B14CE">
        <w:t>культурных семей каждые три года. Первый обзор был провед</w:t>
      </w:r>
      <w:r w:rsidR="004C6423" w:rsidRPr="006B14CE">
        <w:t>е</w:t>
      </w:r>
      <w:r w:rsidRPr="006B14CE">
        <w:t>н в 2009 году, второй будет осущес</w:t>
      </w:r>
      <w:r w:rsidRPr="006B14CE">
        <w:t>т</w:t>
      </w:r>
      <w:r w:rsidRPr="006B14CE">
        <w:t>вл</w:t>
      </w:r>
      <w:r w:rsidR="004C6423" w:rsidRPr="006B14CE">
        <w:t>е</w:t>
      </w:r>
      <w:r w:rsidRPr="006B14CE">
        <w:t>н в текущем году. В 2009 году были собраны общие статистические данные об экономическом положении, семейной жизни и спр</w:t>
      </w:r>
      <w:r w:rsidRPr="006B14CE">
        <w:t>о</w:t>
      </w:r>
      <w:r w:rsidRPr="006B14CE">
        <w:t>се на услуги. Второй обзор будет вкл</w:t>
      </w:r>
      <w:r w:rsidRPr="006B14CE">
        <w:t>ю</w:t>
      </w:r>
      <w:r w:rsidRPr="006B14CE">
        <w:t>чать сбор данных по таким вопросам, как язык, используемый детьми мультикультур</w:t>
      </w:r>
      <w:r w:rsidR="009612F7">
        <w:t>ных семей, доля обучающихся в </w:t>
      </w:r>
      <w:r w:rsidRPr="006B14CE">
        <w:t>шк</w:t>
      </w:r>
      <w:r w:rsidRPr="006B14CE">
        <w:t>о</w:t>
      </w:r>
      <w:r w:rsidRPr="006B14CE">
        <w:t>ле, адаптация к школьной жизни и случаи дискр</w:t>
      </w:r>
      <w:r w:rsidRPr="006B14CE">
        <w:t>и</w:t>
      </w:r>
      <w:r w:rsidRPr="006B14CE">
        <w:t>минации.</w:t>
      </w:r>
    </w:p>
    <w:p w:rsidR="002E26FC" w:rsidRPr="006B14CE" w:rsidRDefault="002E26FC" w:rsidP="006B14CE">
      <w:pPr>
        <w:pStyle w:val="SingleTxtGR"/>
      </w:pPr>
      <w:r w:rsidRPr="006B14CE">
        <w:t>22.</w:t>
      </w:r>
      <w:r w:rsidRPr="006B14CE">
        <w:tab/>
        <w:t>Поскольку обеспечение понимания государственными служащими ко</w:t>
      </w:r>
      <w:r w:rsidRPr="006B14CE">
        <w:t>н</w:t>
      </w:r>
      <w:r w:rsidRPr="006B14CE">
        <w:t>цепций мультикультурализма имеет важное значение, для должностных лиц о</w:t>
      </w:r>
      <w:r w:rsidRPr="006B14CE">
        <w:t>р</w:t>
      </w:r>
      <w:r w:rsidRPr="006B14CE">
        <w:t>ганизованы учебные курсы в Центральном институте подготовки государстве</w:t>
      </w:r>
      <w:r w:rsidRPr="006B14CE">
        <w:t>н</w:t>
      </w:r>
      <w:r w:rsidRPr="006B14CE">
        <w:t>ных служащих и в 16 муниципальных и провинциальных учебных центрах. В</w:t>
      </w:r>
      <w:r w:rsidR="00FB5961">
        <w:t> </w:t>
      </w:r>
      <w:r w:rsidRPr="006B14CE">
        <w:t>2012 году будут организованы 58 курсов для более чем 7</w:t>
      </w:r>
      <w:r w:rsidR="000D2DEB" w:rsidRPr="006B14CE">
        <w:t> </w:t>
      </w:r>
      <w:r w:rsidRPr="006B14CE">
        <w:t>000 государстве</w:t>
      </w:r>
      <w:r w:rsidRPr="006B14CE">
        <w:t>н</w:t>
      </w:r>
      <w:r w:rsidRPr="006B14CE">
        <w:t>ных служащих центральных и местных о</w:t>
      </w:r>
      <w:r w:rsidRPr="006B14CE">
        <w:t>р</w:t>
      </w:r>
      <w:r w:rsidRPr="006B14CE">
        <w:t>ганов.</w:t>
      </w:r>
    </w:p>
    <w:p w:rsidR="002E26FC" w:rsidRPr="006B14CE" w:rsidRDefault="002E26FC" w:rsidP="006B14CE">
      <w:pPr>
        <w:pStyle w:val="SingleTxtGR"/>
      </w:pPr>
      <w:r w:rsidRPr="006B14CE">
        <w:t>23.</w:t>
      </w:r>
      <w:r w:rsidRPr="006B14CE">
        <w:tab/>
        <w:t>Правительство имеет также Центр по оказанию экстренной помощи женщинам-мигрантам, который предоставляет консультации и осуществляет реабилитацию жертв насилия в семье и торговли людьми в сексуальных целях. Охватывающая всю страну горячая линия функционирует 24 часа в сутки 7</w:t>
      </w:r>
      <w:r w:rsidR="00FB5961">
        <w:t> </w:t>
      </w:r>
      <w:r w:rsidRPr="006B14CE">
        <w:t>дней в неделю. Е</w:t>
      </w:r>
      <w:r w:rsidR="004C6423" w:rsidRPr="006B14CE">
        <w:t>е</w:t>
      </w:r>
      <w:r w:rsidRPr="006B14CE">
        <w:t xml:space="preserve"> обсуживают сотрудники, которые могут дать ответы на в</w:t>
      </w:r>
      <w:r w:rsidRPr="006B14CE">
        <w:t>о</w:t>
      </w:r>
      <w:r w:rsidRPr="006B14CE">
        <w:t>просы на 11 языках, в том числе на китайском, вьетнамском, камбоджийском и тагальском. Восемнадцать убежищ для жертв насилия в семье и одно убежище для жертв торговли людьми в сексуальных целях оказывают м</w:t>
      </w:r>
      <w:r w:rsidRPr="006B14CE">
        <w:t>е</w:t>
      </w:r>
      <w:r w:rsidRPr="006B14CE">
        <w:t>дицинскую и правовую помощь. Имеется также центр самопомощи для женщин-мигрантов, которые стремятся к более широкой степени независимости.</w:t>
      </w:r>
    </w:p>
    <w:p w:rsidR="002E26FC" w:rsidRPr="006B14CE" w:rsidRDefault="002E26FC" w:rsidP="006B14CE">
      <w:pPr>
        <w:pStyle w:val="SingleTxtGR"/>
      </w:pPr>
      <w:r w:rsidRPr="006B14CE">
        <w:t>24.</w:t>
      </w:r>
      <w:r w:rsidRPr="006B14CE">
        <w:tab/>
      </w:r>
      <w:r w:rsidRPr="006B14CE">
        <w:rPr>
          <w:b/>
        </w:rPr>
        <w:t xml:space="preserve">Г-н Чхве </w:t>
      </w:r>
      <w:r w:rsidRPr="006B14CE">
        <w:t>Сон Ю (Республика Корея) говорит, что в период с 2007 по 2011</w:t>
      </w:r>
      <w:r w:rsidR="00FB5961">
        <w:t> </w:t>
      </w:r>
      <w:r w:rsidRPr="006B14CE">
        <w:t>год правительство включило в учебные программы начальных и средних школ материал, касающийся прав человека, мультикультурализма и мультиэ</w:t>
      </w:r>
      <w:r w:rsidRPr="006B14CE">
        <w:t>т</w:t>
      </w:r>
      <w:r w:rsidRPr="006B14CE">
        <w:t>ничности. Оно подготовило также и распространило учебники, в которых большое внимание уделяется темам, связанным с мультикультурализмом и пр</w:t>
      </w:r>
      <w:r w:rsidRPr="006B14CE">
        <w:t>а</w:t>
      </w:r>
      <w:r w:rsidRPr="006B14CE">
        <w:t>вами ч</w:t>
      </w:r>
      <w:r w:rsidRPr="006B14CE">
        <w:t>е</w:t>
      </w:r>
      <w:r w:rsidRPr="006B14CE">
        <w:t>ловека. В настоящее время программы подготовки преподавателей включают курсы по изучению мультикультурализма. Имеется программа, кот</w:t>
      </w:r>
      <w:r w:rsidRPr="006B14CE">
        <w:t>о</w:t>
      </w:r>
      <w:r w:rsidRPr="006B14CE">
        <w:t>рая спосо</w:t>
      </w:r>
      <w:r w:rsidRPr="006B14CE">
        <w:t>б</w:t>
      </w:r>
      <w:r w:rsidRPr="006B14CE">
        <w:t>ствует расширению контактов между родителями мультикультурных семей и семей, не являющихся таковыми.</w:t>
      </w:r>
    </w:p>
    <w:p w:rsidR="002E26FC" w:rsidRPr="006B14CE" w:rsidRDefault="002E26FC" w:rsidP="006B14CE">
      <w:pPr>
        <w:pStyle w:val="SingleTxtGR"/>
      </w:pPr>
      <w:r w:rsidRPr="006B14CE">
        <w:t>25.</w:t>
      </w:r>
      <w:r w:rsidRPr="006B14CE">
        <w:tab/>
        <w:t>В 2011 году в начальных и средних школах обучалось около 40</w:t>
      </w:r>
      <w:r w:rsidR="00004D7D" w:rsidRPr="006B14CE">
        <w:t> </w:t>
      </w:r>
      <w:r w:rsidRPr="006B14CE">
        <w:t>000 детей из мультикультурных семей. Больше всего среди них было детей, одним из р</w:t>
      </w:r>
      <w:r w:rsidRPr="006B14CE">
        <w:t>о</w:t>
      </w:r>
      <w:r w:rsidRPr="006B14CE">
        <w:t>дителей которых являлись выходцы из Японии, Китая, Филиппин, Вьетнама и Таиланда. Родителям этих детей предлагается работать преподавателями ин</w:t>
      </w:r>
      <w:r w:rsidRPr="006B14CE">
        <w:t>о</w:t>
      </w:r>
      <w:r w:rsidRPr="006B14CE">
        <w:t>странных языков в школах. Издаются также двуязычные учебники. Кроме того, устанавливаются контакты между иностра</w:t>
      </w:r>
      <w:r w:rsidRPr="006B14CE">
        <w:t>н</w:t>
      </w:r>
      <w:r w:rsidRPr="006B14CE">
        <w:t>ными студентами, обучающимися в университетах Республики Корея, и более молодыми учащимися из мульт</w:t>
      </w:r>
      <w:r w:rsidRPr="006B14CE">
        <w:t>и</w:t>
      </w:r>
      <w:r w:rsidRPr="006B14CE">
        <w:t>кульурных семей.</w:t>
      </w:r>
    </w:p>
    <w:p w:rsidR="002E26FC" w:rsidRPr="006B14CE" w:rsidRDefault="002E26FC" w:rsidP="006B14CE">
      <w:pPr>
        <w:pStyle w:val="SingleTxtGR"/>
      </w:pPr>
      <w:r w:rsidRPr="006B14CE">
        <w:t>26.</w:t>
      </w:r>
      <w:r w:rsidRPr="006B14CE">
        <w:tab/>
        <w:t>В школах обучаются 98</w:t>
      </w:r>
      <w:r w:rsidR="000309E4">
        <w:t>%</w:t>
      </w:r>
      <w:r w:rsidRPr="006B14CE">
        <w:t xml:space="preserve"> детей из мультикультурных семей, р</w:t>
      </w:r>
      <w:r w:rsidRPr="006B14CE">
        <w:t>о</w:t>
      </w:r>
      <w:r w:rsidRPr="006B14CE">
        <w:t>дившихся в Республике Корея. А доля обучающихся в ш</w:t>
      </w:r>
      <w:r w:rsidR="002D0B8C">
        <w:t>колах детей, которые родились в </w:t>
      </w:r>
      <w:r w:rsidRPr="006B14CE">
        <w:t>других странах, а затем переехали в Республику Корея, составляет лишь 57</w:t>
      </w:r>
      <w:r w:rsidR="000309E4">
        <w:t>%</w:t>
      </w:r>
      <w:r w:rsidRPr="006B14CE">
        <w:t>. Согласно обзору, провед</w:t>
      </w:r>
      <w:r w:rsidR="004C6423" w:rsidRPr="006B14CE">
        <w:t>е</w:t>
      </w:r>
      <w:r w:rsidRPr="006B14CE">
        <w:t>нному в 2011 году, причиной такой низкой доли этой группы детей являются: языков</w:t>
      </w:r>
      <w:r w:rsidR="002D0B8C">
        <w:t>о</w:t>
      </w:r>
      <w:r w:rsidRPr="006B14CE">
        <w:t>й барьер, трудности с установлением друж</w:t>
      </w:r>
      <w:r w:rsidRPr="006B14CE">
        <w:t>е</w:t>
      </w:r>
      <w:r w:rsidRPr="006B14CE">
        <w:t>ских отношений с другими детьми и отсутствие стимула к получению образ</w:t>
      </w:r>
      <w:r w:rsidRPr="006B14CE">
        <w:t>о</w:t>
      </w:r>
      <w:r w:rsidRPr="006B14CE">
        <w:t>вания. После регистрации вновь прибывших правительство информирует род</w:t>
      </w:r>
      <w:r w:rsidRPr="006B14CE">
        <w:t>и</w:t>
      </w:r>
      <w:r w:rsidRPr="006B14CE">
        <w:t>телей о процедурах поступления детей в школы. Принимаются меры для выя</w:t>
      </w:r>
      <w:r w:rsidRPr="006B14CE">
        <w:t>в</w:t>
      </w:r>
      <w:r w:rsidRPr="006B14CE">
        <w:t>ления детей, не посещающих школу, и семьям этих детей оказывается помощь через систему профессиональных координаторов. К 2014 году предполагается довести долю обучающихся в школах детей этой группы до 80</w:t>
      </w:r>
      <w:r w:rsidR="000309E4">
        <w:t>%</w:t>
      </w:r>
      <w:r w:rsidRPr="006B14CE">
        <w:t>.</w:t>
      </w:r>
    </w:p>
    <w:p w:rsidR="002E26FC" w:rsidRPr="006B14CE" w:rsidRDefault="002E26FC" w:rsidP="006B14CE">
      <w:pPr>
        <w:pStyle w:val="SingleTxtGR"/>
      </w:pPr>
      <w:r w:rsidRPr="006B14CE">
        <w:t>27.</w:t>
      </w:r>
      <w:r w:rsidRPr="006B14CE">
        <w:tab/>
        <w:t>В 2008 и 2010 годах были провед</w:t>
      </w:r>
      <w:r w:rsidR="004C6423" w:rsidRPr="006B14CE">
        <w:t>е</w:t>
      </w:r>
      <w:r w:rsidRPr="006B14CE">
        <w:t>ны обзоры существующей системы, чтобы дать возможность детям из мультикультурных семей, в том числе незар</w:t>
      </w:r>
      <w:r w:rsidRPr="006B14CE">
        <w:t>е</w:t>
      </w:r>
      <w:r w:rsidRPr="006B14CE">
        <w:t>гистрированным детям, обучаться в школах и в высших учебных заведениях посредством подтверждения права на проживание в стране, в частности, пред</w:t>
      </w:r>
      <w:r w:rsidRPr="006B14CE">
        <w:t>ъ</w:t>
      </w:r>
      <w:r w:rsidRPr="006B14CE">
        <w:t>явлением контракта на аренду жилья.</w:t>
      </w:r>
    </w:p>
    <w:p w:rsidR="002E26FC" w:rsidRPr="006B14CE" w:rsidRDefault="002E26FC" w:rsidP="006B14CE">
      <w:pPr>
        <w:pStyle w:val="SingleTxtGR"/>
      </w:pPr>
      <w:r w:rsidRPr="006B14CE">
        <w:t>28.</w:t>
      </w:r>
      <w:r w:rsidRPr="006B14CE">
        <w:tab/>
        <w:t>Правительство, как правило, не призна</w:t>
      </w:r>
      <w:r w:rsidR="004C6423" w:rsidRPr="006B14CE">
        <w:t>е</w:t>
      </w:r>
      <w:r w:rsidRPr="006B14CE">
        <w:t>т аттестаты об окончании ин</w:t>
      </w:r>
      <w:r w:rsidRPr="006B14CE">
        <w:t>о</w:t>
      </w:r>
      <w:r w:rsidRPr="006B14CE">
        <w:t>странных школ, расположенных в Республике Корея, в том числе тайваньских и западных стран. Однако, если в этих школах в течение минимально устано</w:t>
      </w:r>
      <w:r w:rsidRPr="006B14CE">
        <w:t>в</w:t>
      </w:r>
      <w:r w:rsidRPr="006B14CE">
        <w:t>ленных часов в год изучаю</w:t>
      </w:r>
      <w:r w:rsidRPr="006B14CE">
        <w:t>т</w:t>
      </w:r>
      <w:r w:rsidRPr="006B14CE">
        <w:t xml:space="preserve">ся корейский язык и история Кореи, существует процедура признания таких школ в рамках внутренней системы аккредитации школ. Одна из 50 </w:t>
      </w:r>
      <w:r w:rsidR="00973B9A">
        <w:t>ш</w:t>
      </w:r>
      <w:r w:rsidRPr="006B14CE">
        <w:t>кол, функционирующих в настоящее время в стране, пол</w:t>
      </w:r>
      <w:r w:rsidRPr="006B14CE">
        <w:t>у</w:t>
      </w:r>
      <w:r w:rsidRPr="006B14CE">
        <w:t>чила такую аккредитацию.</w:t>
      </w:r>
    </w:p>
    <w:p w:rsidR="002E26FC" w:rsidRPr="006B14CE" w:rsidRDefault="002E26FC" w:rsidP="006B14CE">
      <w:pPr>
        <w:pStyle w:val="SingleTxtGR"/>
      </w:pPr>
      <w:r w:rsidRPr="006B14CE">
        <w:t>29.</w:t>
      </w:r>
      <w:r w:rsidRPr="006B14CE">
        <w:tab/>
      </w:r>
      <w:r w:rsidRPr="006B14CE">
        <w:rPr>
          <w:b/>
        </w:rPr>
        <w:t xml:space="preserve">Г-н </w:t>
      </w:r>
      <w:r w:rsidR="00004D7D" w:rsidRPr="006B14CE">
        <w:rPr>
          <w:b/>
        </w:rPr>
        <w:t>Ё</w:t>
      </w:r>
      <w:r w:rsidRPr="006B14CE">
        <w:rPr>
          <w:b/>
        </w:rPr>
        <w:t>н</w:t>
      </w:r>
      <w:r w:rsidRPr="006B14CE">
        <w:t xml:space="preserve"> Хо Сон (Республика Корея) говорит, что политика в отношении мультикультурализма и программы социальной интеграции для мигрантов н</w:t>
      </w:r>
      <w:r w:rsidRPr="006B14CE">
        <w:t>а</w:t>
      </w:r>
      <w:r w:rsidRPr="006B14CE">
        <w:t>правлены прежде всего на обеспечение культурного многообразия, а не на до</w:t>
      </w:r>
      <w:r w:rsidRPr="006B14CE">
        <w:t>с</w:t>
      </w:r>
      <w:r w:rsidRPr="006B14CE">
        <w:t>тижение ассимиляции.</w:t>
      </w:r>
    </w:p>
    <w:p w:rsidR="002E26FC" w:rsidRPr="006B14CE" w:rsidRDefault="002E26FC" w:rsidP="006B14CE">
      <w:pPr>
        <w:pStyle w:val="SingleTxtGR"/>
      </w:pPr>
      <w:r w:rsidRPr="006B14CE">
        <w:t>30.</w:t>
      </w:r>
      <w:r w:rsidRPr="006B14CE">
        <w:tab/>
        <w:t>К усилиям по расширению осведомл</w:t>
      </w:r>
      <w:r w:rsidR="004C6423" w:rsidRPr="006B14CE">
        <w:t>е</w:t>
      </w:r>
      <w:r w:rsidRPr="006B14CE">
        <w:t xml:space="preserve">нности о культурном многообразии в обществе привлекаются влиятельные лица, такие </w:t>
      </w:r>
      <w:r w:rsidR="002D0B8C">
        <w:t>к</w:t>
      </w:r>
      <w:r w:rsidRPr="006B14CE">
        <w:t>ак специалисты в области средств массовой информации, творческие деятели, преподаватели и журнал</w:t>
      </w:r>
      <w:r w:rsidRPr="006B14CE">
        <w:t>и</w:t>
      </w:r>
      <w:r w:rsidRPr="006B14CE">
        <w:t>сты. Для культурных заведений, центров по оказанию помощи мультикульту</w:t>
      </w:r>
      <w:r w:rsidRPr="006B14CE">
        <w:t>р</w:t>
      </w:r>
      <w:r w:rsidRPr="006B14CE">
        <w:t>ным семьям, начальных и сре</w:t>
      </w:r>
      <w:r w:rsidRPr="006B14CE">
        <w:t>д</w:t>
      </w:r>
      <w:r w:rsidRPr="006B14CE">
        <w:t>них школ, педагогических училищ и социальных программ интеграции Министерства юстиции будут подготовлены учебные программы и планы, в которых большое вним</w:t>
      </w:r>
      <w:r w:rsidRPr="006B14CE">
        <w:t>а</w:t>
      </w:r>
      <w:r w:rsidRPr="006B14CE">
        <w:t>ние будет уделено вопросам культурного многообразия.</w:t>
      </w:r>
    </w:p>
    <w:p w:rsidR="002E26FC" w:rsidRPr="006B14CE" w:rsidRDefault="002E26FC" w:rsidP="006B14CE">
      <w:pPr>
        <w:pStyle w:val="SingleTxtGR"/>
      </w:pPr>
      <w:r w:rsidRPr="006B14CE">
        <w:t>31.</w:t>
      </w:r>
      <w:r w:rsidRPr="006B14CE">
        <w:tab/>
        <w:t>17 августа 2012 года под председательством Премьер-министра было проведено совещание по вопросам координации национальной политики, в р</w:t>
      </w:r>
      <w:r w:rsidRPr="006B14CE">
        <w:t>а</w:t>
      </w:r>
      <w:r w:rsidRPr="006B14CE">
        <w:t>боте которого приняли участие все министры. На совещании обсуждался вс</w:t>
      </w:r>
      <w:r w:rsidRPr="006B14CE">
        <w:t>е</w:t>
      </w:r>
      <w:r w:rsidRPr="006B14CE">
        <w:t>сторонний межведомственный план для расширения осведомл</w:t>
      </w:r>
      <w:r w:rsidR="004C6423" w:rsidRPr="006B14CE">
        <w:t>е</w:t>
      </w:r>
      <w:r w:rsidRPr="006B14CE">
        <w:t>нности о мул</w:t>
      </w:r>
      <w:r w:rsidRPr="006B14CE">
        <w:t>ь</w:t>
      </w:r>
      <w:r w:rsidRPr="006B14CE">
        <w:t>тикультурализме, в осуществлении которого примут участие все министерства. Такие планы разрабатываются каждые пять лет, и их цель состоит в создании социальной среды, которая гарантировала бы мирное сосуществование разли</w:t>
      </w:r>
      <w:r w:rsidRPr="006B14CE">
        <w:t>ч</w:t>
      </w:r>
      <w:r w:rsidRPr="006B14CE">
        <w:t>ных этнических групп и культур. Предусмотренные в этих планах мероприятия включают разработку учебных программ, меры по расширению осведомл</w:t>
      </w:r>
      <w:r w:rsidR="004C6423" w:rsidRPr="006B14CE">
        <w:t>е</w:t>
      </w:r>
      <w:r w:rsidRPr="006B14CE">
        <w:t>нн</w:t>
      </w:r>
      <w:r w:rsidRPr="006B14CE">
        <w:t>о</w:t>
      </w:r>
      <w:r w:rsidRPr="006B14CE">
        <w:t>сти о данном вопросе в средствах массовой информации, воспитание терпим</w:t>
      </w:r>
      <w:r w:rsidRPr="006B14CE">
        <w:t>о</w:t>
      </w:r>
      <w:r w:rsidRPr="006B14CE">
        <w:t>сти и приняти</w:t>
      </w:r>
      <w:r w:rsidR="002D0B8C">
        <w:t>е</w:t>
      </w:r>
      <w:r w:rsidRPr="006B14CE">
        <w:t xml:space="preserve"> иных взглядов посредством поощрения лиц к восприятию др</w:t>
      </w:r>
      <w:r w:rsidRPr="006B14CE">
        <w:t>у</w:t>
      </w:r>
      <w:r w:rsidRPr="006B14CE">
        <w:t>гих культур и публикацию брошюры о наилучшей практике.</w:t>
      </w:r>
    </w:p>
    <w:p w:rsidR="002E26FC" w:rsidRPr="006B14CE" w:rsidRDefault="002E26FC" w:rsidP="006B14CE">
      <w:pPr>
        <w:pStyle w:val="SingleTxtGR"/>
      </w:pPr>
      <w:r w:rsidRPr="006B14CE">
        <w:t>32.</w:t>
      </w:r>
      <w:r w:rsidRPr="006B14CE">
        <w:tab/>
        <w:t>В аудиовизуальных средствах распространяется брошюра с целью оказ</w:t>
      </w:r>
      <w:r w:rsidRPr="006B14CE">
        <w:t>а</w:t>
      </w:r>
      <w:r w:rsidRPr="006B14CE">
        <w:t>ния содействия пониманию и уважению других культур в этих средствах и п</w:t>
      </w:r>
      <w:r w:rsidRPr="006B14CE">
        <w:t>о</w:t>
      </w:r>
      <w:r w:rsidRPr="006B14CE">
        <w:t>мощи общественности в демонстрации таких форм поведения, которые не с</w:t>
      </w:r>
      <w:r w:rsidRPr="006B14CE">
        <w:t>о</w:t>
      </w:r>
      <w:r w:rsidRPr="006B14CE">
        <w:t>вместимы с мультикул</w:t>
      </w:r>
      <w:r w:rsidRPr="006B14CE">
        <w:t>ь</w:t>
      </w:r>
      <w:r w:rsidRPr="006B14CE">
        <w:t>турализмом. Планируется провозгласить 2013 год годом культурного разнообразия и подготовить ряд образовательных и культурных программ, чтобы отметить его.</w:t>
      </w:r>
    </w:p>
    <w:p w:rsidR="002E26FC" w:rsidRPr="006B14CE" w:rsidRDefault="002E26FC" w:rsidP="006B14CE">
      <w:pPr>
        <w:pStyle w:val="SingleTxtGR"/>
      </w:pPr>
      <w:r w:rsidRPr="006B14CE">
        <w:t>33.</w:t>
      </w:r>
      <w:r w:rsidRPr="006B14CE">
        <w:tab/>
        <w:t>Принимаются меры для оказания помощи мигрантам в пропаганде кул</w:t>
      </w:r>
      <w:r w:rsidRPr="006B14CE">
        <w:t>ь</w:t>
      </w:r>
      <w:r w:rsidRPr="006B14CE">
        <w:t xml:space="preserve">туры их стран. Программа </w:t>
      </w:r>
      <w:r w:rsidR="00F01667">
        <w:t>"</w:t>
      </w:r>
      <w:r w:rsidRPr="006B14CE">
        <w:t>Радужный мост</w:t>
      </w:r>
      <w:r w:rsidR="00F01667">
        <w:t>"</w:t>
      </w:r>
      <w:r w:rsidRPr="006B14CE">
        <w:t>,</w:t>
      </w:r>
      <w:r w:rsidR="002D0B8C">
        <w:t xml:space="preserve"> осуществление которой начато в </w:t>
      </w:r>
      <w:r w:rsidRPr="006B14CE">
        <w:t>2012 году, оказывает поддержку низовым культурным организациям, созда</w:t>
      </w:r>
      <w:r w:rsidRPr="006B14CE">
        <w:t>н</w:t>
      </w:r>
      <w:r w:rsidRPr="006B14CE">
        <w:t>ным мигрантами. Следует надеяться, что она позволит мигрантам создать во</w:t>
      </w:r>
      <w:r w:rsidRPr="006B14CE">
        <w:t>з</w:t>
      </w:r>
      <w:r w:rsidRPr="006B14CE">
        <w:t>можности для ознакомления корейского общества с аспектами их культур, что будет способствовать обогащению культурного разнообразия. В настоящее вр</w:t>
      </w:r>
      <w:r w:rsidRPr="006B14CE">
        <w:t>е</w:t>
      </w:r>
      <w:r w:rsidRPr="006B14CE">
        <w:t>мя эта программа осуществляется на экспериментальной основе в шести р</w:t>
      </w:r>
      <w:r w:rsidRPr="006B14CE">
        <w:t>е</w:t>
      </w:r>
      <w:r w:rsidRPr="006B14CE">
        <w:t>гионах. Постепенно она будет распространена на всю территорию страны.</w:t>
      </w:r>
    </w:p>
    <w:p w:rsidR="002E26FC" w:rsidRPr="006B14CE" w:rsidRDefault="002E26FC" w:rsidP="006B14CE">
      <w:pPr>
        <w:pStyle w:val="SingleTxtGR"/>
      </w:pPr>
      <w:r w:rsidRPr="006B14CE">
        <w:t>34.</w:t>
      </w:r>
      <w:r w:rsidRPr="006B14CE">
        <w:tab/>
        <w:t>Ожидается, что 2</w:t>
      </w:r>
      <w:r w:rsidR="00004D7D" w:rsidRPr="006B14CE">
        <w:t> </w:t>
      </w:r>
      <w:r w:rsidRPr="006B14CE">
        <w:t>000 существующих в стране культурных учреждений также примут участие в ознакомлении населения с различными культурам</w:t>
      </w:r>
      <w:r w:rsidR="00973B9A">
        <w:t>и</w:t>
      </w:r>
      <w:r w:rsidRPr="006B14CE">
        <w:t xml:space="preserve">. Например, Национальный музей страны ежегодно посещают более </w:t>
      </w:r>
      <w:r w:rsidR="002D0B8C">
        <w:t xml:space="preserve">2 млн. </w:t>
      </w:r>
      <w:r w:rsidRPr="006B14CE">
        <w:t>чел</w:t>
      </w:r>
      <w:r w:rsidRPr="006B14CE">
        <w:t>о</w:t>
      </w:r>
      <w:r w:rsidRPr="006B14CE">
        <w:t>век. До настоящего времени он экспонировал в основном изделия корейского народного искусства, однако существуют планы показа в н</w:t>
      </w:r>
      <w:r w:rsidR="004C6423" w:rsidRPr="006B14CE">
        <w:t>е</w:t>
      </w:r>
      <w:r w:rsidRPr="006B14CE">
        <w:t>м экспонатов самых различных культур.</w:t>
      </w:r>
    </w:p>
    <w:p w:rsidR="002E26FC" w:rsidRPr="006B14CE" w:rsidRDefault="002E26FC" w:rsidP="006B14CE">
      <w:pPr>
        <w:pStyle w:val="SingleTxtGR"/>
      </w:pPr>
      <w:r w:rsidRPr="006B14CE">
        <w:t>35.</w:t>
      </w:r>
      <w:r w:rsidRPr="006B14CE">
        <w:tab/>
      </w:r>
      <w:r w:rsidRPr="006B14CE">
        <w:rPr>
          <w:b/>
        </w:rPr>
        <w:t>Г-н Хон</w:t>
      </w:r>
      <w:r w:rsidRPr="006B14CE">
        <w:t xml:space="preserve"> Кван П</w:t>
      </w:r>
      <w:r w:rsidR="00004D7D" w:rsidRPr="006B14CE">
        <w:t>ё</w:t>
      </w:r>
      <w:r w:rsidRPr="006B14CE">
        <w:t xml:space="preserve"> (Республика Корея) говорит, что согласно пункту 1 ст</w:t>
      </w:r>
      <w:r w:rsidRPr="006B14CE">
        <w:t>а</w:t>
      </w:r>
      <w:r w:rsidRPr="006B14CE">
        <w:t>тьи 6 Конституции ратифицированные должным образом международные дог</w:t>
      </w:r>
      <w:r w:rsidRPr="006B14CE">
        <w:t>о</w:t>
      </w:r>
      <w:r w:rsidRPr="006B14CE">
        <w:t>воры име</w:t>
      </w:r>
      <w:r w:rsidR="002D0B8C">
        <w:t>ю</w:t>
      </w:r>
      <w:r w:rsidRPr="006B14CE">
        <w:t>т такой же статус, что и внутренние законы. Из этого следует, что нет необходимости принимать отдельный закон для придания Конвенции пр</w:t>
      </w:r>
      <w:r w:rsidRPr="006B14CE">
        <w:t>а</w:t>
      </w:r>
      <w:r w:rsidRPr="006B14CE">
        <w:t>вового статуса. Кроме того, трудно найти решени</w:t>
      </w:r>
      <w:r w:rsidR="002D0B8C">
        <w:t>е</w:t>
      </w:r>
      <w:r w:rsidRPr="006B14CE">
        <w:t xml:space="preserve"> суда, при принятии которого делалась бы ссылка на Конвенцию, поскольку возникает очень мало споров, связа</w:t>
      </w:r>
      <w:r w:rsidRPr="006B14CE">
        <w:t>н</w:t>
      </w:r>
      <w:r w:rsidRPr="006B14CE">
        <w:t>ных с вопросами расы и цвета кожи. Однако положение может, конечно, измениться, так как корейское общество становится вс</w:t>
      </w:r>
      <w:r w:rsidR="004C6423" w:rsidRPr="006B14CE">
        <w:t>е</w:t>
      </w:r>
      <w:r w:rsidRPr="006B14CE">
        <w:t xml:space="preserve"> более мультикульту</w:t>
      </w:r>
      <w:r w:rsidRPr="006B14CE">
        <w:t>р</w:t>
      </w:r>
      <w:r w:rsidRPr="006B14CE">
        <w:t>ным. Что касается вопроса о том, будет ли Конвенция иметь преимущество п</w:t>
      </w:r>
      <w:r w:rsidRPr="006B14CE">
        <w:t>е</w:t>
      </w:r>
      <w:r w:rsidRPr="006B14CE">
        <w:t>ред з</w:t>
      </w:r>
      <w:r w:rsidRPr="006B14CE">
        <w:t>а</w:t>
      </w:r>
      <w:r w:rsidRPr="006B14CE">
        <w:t>конодательством, содержание которого не совместимо с е</w:t>
      </w:r>
      <w:r w:rsidR="004C6423" w:rsidRPr="006B14CE">
        <w:t>е</w:t>
      </w:r>
      <w:r w:rsidRPr="006B14CE">
        <w:t xml:space="preserve"> положениями, он заверяет Комитет, что запрещение расовой дискриминации предусматрив</w:t>
      </w:r>
      <w:r w:rsidRPr="006B14CE">
        <w:t>а</w:t>
      </w:r>
      <w:r w:rsidRPr="006B14CE">
        <w:t>ется в преамбуле Конституции, а также в пункте 2 статьи 6 и в статье 11. П</w:t>
      </w:r>
      <w:r w:rsidRPr="006B14CE">
        <w:t>о</w:t>
      </w:r>
      <w:r w:rsidRPr="006B14CE">
        <w:t>этому в настоящее время любой новый закон тщательно изучается с целью обеспечения его соответствия положениям Конвенции. При возникновении с</w:t>
      </w:r>
      <w:r w:rsidRPr="006B14CE">
        <w:t>о</w:t>
      </w:r>
      <w:r w:rsidRPr="006B14CE">
        <w:t>мнений Ко</w:t>
      </w:r>
      <w:r w:rsidRPr="006B14CE">
        <w:t>н</w:t>
      </w:r>
      <w:r w:rsidRPr="006B14CE">
        <w:t>ституционный суд может вынести по ним решение.</w:t>
      </w:r>
    </w:p>
    <w:p w:rsidR="002E26FC" w:rsidRPr="006B14CE" w:rsidRDefault="002E26FC" w:rsidP="006B14CE">
      <w:pPr>
        <w:pStyle w:val="SingleTxtGR"/>
      </w:pPr>
      <w:r w:rsidRPr="006B14CE">
        <w:t>36.</w:t>
      </w:r>
      <w:r w:rsidRPr="006B14CE">
        <w:tab/>
        <w:t>Оратор</w:t>
      </w:r>
      <w:r w:rsidRPr="006B14CE">
        <w:rPr>
          <w:b/>
        </w:rPr>
        <w:t xml:space="preserve"> </w:t>
      </w:r>
      <w:r w:rsidRPr="006B14CE">
        <w:t>говорит, что правительство рассмотрит Рамочный закон о запр</w:t>
      </w:r>
      <w:r w:rsidRPr="006B14CE">
        <w:t>е</w:t>
      </w:r>
      <w:r w:rsidRPr="006B14CE">
        <w:t>щении ди</w:t>
      </w:r>
      <w:r w:rsidRPr="006B14CE">
        <w:t>с</w:t>
      </w:r>
      <w:r w:rsidRPr="006B14CE">
        <w:t>криминации, принимая во внимание вопрос о бремени доказывания. Касаясь дела 2009 года, связанного с индийским гражданином, который стал объектом пренебрежительного высказывания на расовой почве в автобусе, в</w:t>
      </w:r>
      <w:r w:rsidRPr="006B14CE">
        <w:t>и</w:t>
      </w:r>
      <w:r w:rsidRPr="006B14CE">
        <w:t>новник был оштрафован на один миллион вон за правонарушение, квалифиц</w:t>
      </w:r>
      <w:r w:rsidRPr="006B14CE">
        <w:t>и</w:t>
      </w:r>
      <w:r w:rsidRPr="006B14CE">
        <w:t>рованное как нанесение оскорбления. Торговля людьми не является отдельной стать</w:t>
      </w:r>
      <w:r w:rsidR="004C6423" w:rsidRPr="006B14CE">
        <w:t>е</w:t>
      </w:r>
      <w:r w:rsidRPr="006B14CE">
        <w:t>й в статистической системе Государственной пр</w:t>
      </w:r>
      <w:r w:rsidRPr="006B14CE">
        <w:t>о</w:t>
      </w:r>
      <w:r w:rsidRPr="006B14CE">
        <w:t>куратуры. Поэтому трудно получить дезагрегированные данные по этому вопросу. О</w:t>
      </w:r>
      <w:r w:rsidRPr="006B14CE">
        <w:t>д</w:t>
      </w:r>
      <w:r w:rsidRPr="006B14CE">
        <w:t>нако имеются данные о женщинах-иностранках, незаконно ввез</w:t>
      </w:r>
      <w:r w:rsidR="004C6423" w:rsidRPr="006B14CE">
        <w:t>е</w:t>
      </w:r>
      <w:r w:rsidRPr="006B14CE">
        <w:t>нных в Республику Корея: 21</w:t>
      </w:r>
      <w:r w:rsidR="00A30887">
        <w:t> </w:t>
      </w:r>
      <w:r w:rsidR="00004D7D" w:rsidRPr="006B14CE">
        <w:t>−</w:t>
      </w:r>
      <w:r w:rsidRPr="006B14CE">
        <w:t xml:space="preserve"> в 2009 году, 26 </w:t>
      </w:r>
      <w:r w:rsidR="00004D7D" w:rsidRPr="006B14CE">
        <w:t>−</w:t>
      </w:r>
      <w:r w:rsidRPr="006B14CE">
        <w:t xml:space="preserve"> в 2010 году и 15 </w:t>
      </w:r>
      <w:r w:rsidR="00004D7D" w:rsidRPr="006B14CE">
        <w:t>−</w:t>
      </w:r>
      <w:r w:rsidRPr="006B14CE">
        <w:t xml:space="preserve"> в 2011 году. На рассмотрении Наци</w:t>
      </w:r>
      <w:r w:rsidRPr="006B14CE">
        <w:t>о</w:t>
      </w:r>
      <w:r w:rsidRPr="006B14CE">
        <w:t>нального собрания находится закон, предусматривающий проведение обзора Уголовного кодекса с целью включения в него всеобъемлющего определения преступления, выражающегося в торговле людьми. Правительство рассматр</w:t>
      </w:r>
      <w:r w:rsidRPr="006B14CE">
        <w:t>и</w:t>
      </w:r>
      <w:r w:rsidRPr="006B14CE">
        <w:t>вает вопрос о ратификации Конвенции Организации Объедин</w:t>
      </w:r>
      <w:r w:rsidR="004C6423" w:rsidRPr="006B14CE">
        <w:t>е</w:t>
      </w:r>
      <w:r w:rsidRPr="006B14CE">
        <w:t>нных Наций пр</w:t>
      </w:r>
      <w:r w:rsidRPr="006B14CE">
        <w:t>о</w:t>
      </w:r>
      <w:r w:rsidRPr="006B14CE">
        <w:t>тив транснациональной организованной преступности и дополняющего ее Пр</w:t>
      </w:r>
      <w:r w:rsidRPr="006B14CE">
        <w:t>о</w:t>
      </w:r>
      <w:r w:rsidRPr="006B14CE">
        <w:t>токола о предупреждении и пресечении торговли людьми, особенно женщин</w:t>
      </w:r>
      <w:r w:rsidRPr="006B14CE">
        <w:t>а</w:t>
      </w:r>
      <w:r w:rsidRPr="006B14CE">
        <w:t>ми и детьми, и наказании за не</w:t>
      </w:r>
      <w:r w:rsidR="004C6423" w:rsidRPr="006B14CE">
        <w:t>е</w:t>
      </w:r>
      <w:r w:rsidRPr="006B14CE">
        <w:t xml:space="preserve">. Некоторые положения Международной </w:t>
      </w:r>
      <w:r w:rsidRPr="006B14CE">
        <w:rPr>
          <w:rFonts w:cs="Arial"/>
        </w:rPr>
        <w:t>ко</w:t>
      </w:r>
      <w:r w:rsidRPr="006B14CE">
        <w:rPr>
          <w:rFonts w:cs="Arial"/>
        </w:rPr>
        <w:t>н</w:t>
      </w:r>
      <w:r w:rsidRPr="006B14CE">
        <w:rPr>
          <w:rFonts w:cs="Arial"/>
        </w:rPr>
        <w:t>венции о защите прав всех трудящихся-мигрантов и членов их семей</w:t>
      </w:r>
      <w:r w:rsidRPr="006B14CE">
        <w:t xml:space="preserve"> против</w:t>
      </w:r>
      <w:r w:rsidRPr="006B14CE">
        <w:t>о</w:t>
      </w:r>
      <w:r w:rsidRPr="006B14CE">
        <w:t>речат внутреннем</w:t>
      </w:r>
      <w:r w:rsidR="002D0B8C">
        <w:t>у законодательству, в частности</w:t>
      </w:r>
      <w:r w:rsidRPr="006B14CE">
        <w:t xml:space="preserve"> Закону о контроле над имм</w:t>
      </w:r>
      <w:r w:rsidRPr="006B14CE">
        <w:t>и</w:t>
      </w:r>
      <w:r w:rsidRPr="006B14CE">
        <w:t>грацией. Поэтому для рассмотрения вопроса о ратификации необходимо ос</w:t>
      </w:r>
      <w:r w:rsidRPr="006B14CE">
        <w:t>у</w:t>
      </w:r>
      <w:r w:rsidRPr="006B14CE">
        <w:t>ществить обзор законодательства.</w:t>
      </w:r>
    </w:p>
    <w:p w:rsidR="002E26FC" w:rsidRPr="006B14CE" w:rsidRDefault="002E26FC" w:rsidP="006B14CE">
      <w:pPr>
        <w:pStyle w:val="SingleTxtGR"/>
      </w:pPr>
      <w:r w:rsidRPr="006B14CE">
        <w:t>37.</w:t>
      </w:r>
      <w:r w:rsidRPr="006B14CE">
        <w:tab/>
      </w:r>
      <w:r w:rsidRPr="006B14CE">
        <w:rPr>
          <w:b/>
        </w:rPr>
        <w:t>Г-жа Чха</w:t>
      </w:r>
      <w:r w:rsidRPr="006B14CE">
        <w:t xml:space="preserve"> Ю Джин (Республика Корея) говорит, что правительство пу</w:t>
      </w:r>
      <w:r w:rsidRPr="006B14CE">
        <w:t>б</w:t>
      </w:r>
      <w:r w:rsidRPr="006B14CE">
        <w:t>ликует на английском и корейском языках все договоры, участником которых становится Респу</w:t>
      </w:r>
      <w:r w:rsidRPr="006B14CE">
        <w:t>б</w:t>
      </w:r>
      <w:r w:rsidRPr="006B14CE">
        <w:t>лика Корея. Информация о национальной политике в области прав человека распространяется в буклетах и в электронном виде. Правител</w:t>
      </w:r>
      <w:r w:rsidRPr="006B14CE">
        <w:t>ь</w:t>
      </w:r>
      <w:r w:rsidRPr="006B14CE">
        <w:t>ство включило также компонент расовой дискриминации в учебные программы курсов по обучению государственных служащих, расширило учебные програ</w:t>
      </w:r>
      <w:r w:rsidRPr="006B14CE">
        <w:t>м</w:t>
      </w:r>
      <w:r w:rsidRPr="006B14CE">
        <w:t>мы по правам человека для сотрудников правовых и судебных органов и осущ</w:t>
      </w:r>
      <w:r w:rsidRPr="006B14CE">
        <w:t>е</w:t>
      </w:r>
      <w:r w:rsidRPr="006B14CE">
        <w:t>ствляет пересмотр соответствующего законодательства, чтобы сделать обуч</w:t>
      </w:r>
      <w:r w:rsidRPr="006B14CE">
        <w:t>е</w:t>
      </w:r>
      <w:r w:rsidRPr="006B14CE">
        <w:t>ние правам человека обязательным при подготовке юристов. Осуществляется программа по найму переводчиков для работы в судах. С е</w:t>
      </w:r>
      <w:r w:rsidR="004C6423" w:rsidRPr="006B14CE">
        <w:t>е</w:t>
      </w:r>
      <w:r w:rsidRPr="006B14CE">
        <w:t xml:space="preserve"> помощью к насто</w:t>
      </w:r>
      <w:r w:rsidRPr="006B14CE">
        <w:t>я</w:t>
      </w:r>
      <w:r w:rsidRPr="006B14CE">
        <w:t>щему времени удалось привлечь к этой работе 528 переводчиков. Согласно Уг</w:t>
      </w:r>
      <w:r w:rsidRPr="006B14CE">
        <w:t>о</w:t>
      </w:r>
      <w:r w:rsidRPr="006B14CE">
        <w:t>ловно-процессуальному кодексу, лицо, которое, как полагают, находится в те</w:t>
      </w:r>
      <w:r w:rsidRPr="006B14CE">
        <w:t>с</w:t>
      </w:r>
      <w:r w:rsidRPr="006B14CE">
        <w:t xml:space="preserve">ных отношениях с обвиняемым иностранцем, </w:t>
      </w:r>
      <w:r w:rsidR="00A30887">
        <w:t>−</w:t>
      </w:r>
      <w:r w:rsidRPr="006B14CE">
        <w:t xml:space="preserve"> будь он или она прямым пре</w:t>
      </w:r>
      <w:r w:rsidRPr="006B14CE">
        <w:t>д</w:t>
      </w:r>
      <w:r w:rsidRPr="006B14CE">
        <w:t>ком или потомком, родным братом или родной сестрой, членом семьи или пс</w:t>
      </w:r>
      <w:r w:rsidRPr="006B14CE">
        <w:t>и</w:t>
      </w:r>
      <w:r w:rsidRPr="006B14CE">
        <w:t xml:space="preserve">хологом-консультантом из убежища или учебного заведения </w:t>
      </w:r>
      <w:r w:rsidR="00A30887">
        <w:t>−</w:t>
      </w:r>
      <w:r w:rsidRPr="006B14CE">
        <w:t xml:space="preserve"> имеет право с</w:t>
      </w:r>
      <w:r w:rsidRPr="006B14CE">
        <w:t>о</w:t>
      </w:r>
      <w:r w:rsidRPr="006B14CE">
        <w:t>провождать обвиняемого в суд. Поправки, внес</w:t>
      </w:r>
      <w:r w:rsidR="004C6423" w:rsidRPr="006B14CE">
        <w:t>е</w:t>
      </w:r>
      <w:r w:rsidRPr="006B14CE">
        <w:t>нные в законодательство о н</w:t>
      </w:r>
      <w:r w:rsidRPr="006B14CE">
        <w:t>а</w:t>
      </w:r>
      <w:r w:rsidRPr="006B14CE">
        <w:t>силии в семье, применимы ко всем потерпевшим независимо от их национал</w:t>
      </w:r>
      <w:r w:rsidRPr="006B14CE">
        <w:t>ь</w:t>
      </w:r>
      <w:r w:rsidRPr="006B14CE">
        <w:t>ности. Жертва имеет право на получение компенсации, но другие виды услуг, такие как медицинское обслуживание и оказание помощи при трудоустройстве, не всегда предусматриваются законом ввиду недостатка средств. Однако в с</w:t>
      </w:r>
      <w:r w:rsidRPr="006B14CE">
        <w:t>о</w:t>
      </w:r>
      <w:r w:rsidRPr="006B14CE">
        <w:t>ответствии с Законом о помощи жертвам преступлений предусматриваются б</w:t>
      </w:r>
      <w:r w:rsidRPr="006B14CE">
        <w:t>о</w:t>
      </w:r>
      <w:r w:rsidRPr="006B14CE">
        <w:t>лее высокие государственные расходы на эти цели и более крупные компенс</w:t>
      </w:r>
      <w:r w:rsidRPr="006B14CE">
        <w:t>а</w:t>
      </w:r>
      <w:r w:rsidRPr="006B14CE">
        <w:t>ции жертвам, которые проживали в стране на законном основании в течение, по крайней мере, двух лет. Что касается отношения к лицам, которые бежали в Республику Корея из Корейской Народно-Демократической Республики, то по прибытии в Республику Корея они считаются е</w:t>
      </w:r>
      <w:r w:rsidR="004C6423" w:rsidRPr="006B14CE">
        <w:t>е</w:t>
      </w:r>
      <w:r w:rsidRPr="006B14CE">
        <w:t xml:space="preserve"> гражданами</w:t>
      </w:r>
      <w:r w:rsidR="002D0B8C">
        <w:t>,</w:t>
      </w:r>
      <w:r w:rsidRPr="006B14CE">
        <w:t xml:space="preserve"> и поэтому на них не распространяются положения Закона о контроле над иммиграцией, каса</w:t>
      </w:r>
      <w:r w:rsidRPr="006B14CE">
        <w:t>ю</w:t>
      </w:r>
      <w:r w:rsidRPr="006B14CE">
        <w:t>щиеся беженцев. Однако они получают помощь для интеграции в корейское общество.</w:t>
      </w:r>
    </w:p>
    <w:p w:rsidR="002E26FC" w:rsidRPr="006B14CE" w:rsidRDefault="002E26FC" w:rsidP="006B14CE">
      <w:pPr>
        <w:pStyle w:val="SingleTxtGR"/>
      </w:pPr>
      <w:r w:rsidRPr="006B14CE">
        <w:t>38.</w:t>
      </w:r>
      <w:r w:rsidRPr="006B14CE">
        <w:tab/>
      </w:r>
      <w:r w:rsidRPr="006B14CE">
        <w:rPr>
          <w:rFonts w:cs="Arial"/>
          <w:b/>
        </w:rPr>
        <w:t xml:space="preserve">Г-жа Крикли </w:t>
      </w:r>
      <w:r w:rsidRPr="006B14CE">
        <w:rPr>
          <w:rFonts w:cs="Arial"/>
        </w:rPr>
        <w:t>(Докладчик по стране) выражает беспокойство в связи с сообщ</w:t>
      </w:r>
      <w:r w:rsidRPr="006B14CE">
        <w:rPr>
          <w:rFonts w:cs="Arial"/>
        </w:rPr>
        <w:t>е</w:t>
      </w:r>
      <w:r w:rsidRPr="006B14CE">
        <w:rPr>
          <w:rFonts w:cs="Arial"/>
        </w:rPr>
        <w:t>ниями, которые ставят под вопрос независимость членов Национальной комиссии по правам человека. Она говорит, что было бы полезно услышать мнение Комиссии о в</w:t>
      </w:r>
      <w:r w:rsidRPr="006B14CE">
        <w:rPr>
          <w:rFonts w:cs="Arial"/>
        </w:rPr>
        <w:t>ы</w:t>
      </w:r>
      <w:r w:rsidRPr="006B14CE">
        <w:rPr>
          <w:rFonts w:cs="Arial"/>
        </w:rPr>
        <w:t xml:space="preserve">полнении государством-участником в целом Конвенции. Касаясь </w:t>
      </w:r>
      <w:r w:rsidRPr="006B14CE">
        <w:t xml:space="preserve">Национального плана действий по поощрению и защите прав человека, она обращает внимание делегации на общую рекомендацию </w:t>
      </w:r>
      <w:r w:rsidR="00EF4547" w:rsidRPr="006B14CE">
        <w:t>№</w:t>
      </w:r>
      <w:r w:rsidRPr="006B14CE">
        <w:t xml:space="preserve"> 33 о последу</w:t>
      </w:r>
      <w:r w:rsidRPr="006B14CE">
        <w:t>ю</w:t>
      </w:r>
      <w:r w:rsidRPr="006B14CE">
        <w:t>щих мерах по выполнению решений Конференции по обзору Дурбанского пр</w:t>
      </w:r>
      <w:r w:rsidRPr="006B14CE">
        <w:t>о</w:t>
      </w:r>
      <w:r w:rsidRPr="006B14CE">
        <w:t>цесса. Она настоятельно призывает государство-участник определить перв</w:t>
      </w:r>
      <w:r w:rsidRPr="006B14CE">
        <w:t>о</w:t>
      </w:r>
      <w:r w:rsidRPr="006B14CE">
        <w:t>очередные действия для ликвидации расовой дискриминации и спрашивает, к</w:t>
      </w:r>
      <w:r w:rsidRPr="006B14CE">
        <w:t>а</w:t>
      </w:r>
      <w:r w:rsidRPr="006B14CE">
        <w:t>ким образом будет проведена оценка Национального плана действий, в частн</w:t>
      </w:r>
      <w:r w:rsidRPr="006B14CE">
        <w:t>о</w:t>
      </w:r>
      <w:r w:rsidRPr="006B14CE">
        <w:t>сти, будет ли при этом привлечено к е</w:t>
      </w:r>
      <w:r w:rsidR="004C6423" w:rsidRPr="006B14CE">
        <w:t>е</w:t>
      </w:r>
      <w:r w:rsidRPr="006B14CE">
        <w:t xml:space="preserve"> осуществлению гражданское о</w:t>
      </w:r>
      <w:r w:rsidRPr="006B14CE">
        <w:t>б</w:t>
      </w:r>
      <w:r w:rsidRPr="006B14CE">
        <w:t>щество. Она спрашивает также, каким образом будет выполняться Закон о запрещении дискриминации. Она просит предоставить дополнительную информацию о си</w:t>
      </w:r>
      <w:r w:rsidRPr="006B14CE">
        <w:t>с</w:t>
      </w:r>
      <w:r w:rsidRPr="006B14CE">
        <w:t>теме в</w:t>
      </w:r>
      <w:r w:rsidRPr="006B14CE">
        <w:t>ы</w:t>
      </w:r>
      <w:r w:rsidRPr="006B14CE">
        <w:t>дачи разрешений на работу, в частности о том, как составляется список нанимателей и что происходит в случае отказа трудящегося-мигранта от пре</w:t>
      </w:r>
      <w:r w:rsidRPr="006B14CE">
        <w:t>д</w:t>
      </w:r>
      <w:r w:rsidRPr="006B14CE">
        <w:t xml:space="preserve">ложенной работы. Она считает, что три месяца </w:t>
      </w:r>
      <w:r w:rsidR="003077E4">
        <w:t>−</w:t>
      </w:r>
      <w:r w:rsidRPr="006B14CE">
        <w:t xml:space="preserve"> слишком короткий период для поиска альтернативной работы. Она интересуется мерами защиты иностра</w:t>
      </w:r>
      <w:r w:rsidRPr="006B14CE">
        <w:t>н</w:t>
      </w:r>
      <w:r w:rsidRPr="006B14CE">
        <w:t>цев</w:t>
      </w:r>
      <w:r w:rsidR="008F4AC3">
        <w:t xml:space="preserve"> − </w:t>
      </w:r>
      <w:r w:rsidRPr="006B14CE">
        <w:t>жертв торговли людьми или насилия в семье, которые прожили в стране менее двух лет.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t>39.</w:t>
      </w:r>
      <w:r w:rsidRPr="006B14CE">
        <w:tab/>
      </w:r>
      <w:r w:rsidRPr="006B14CE">
        <w:rPr>
          <w:rFonts w:cs="Arial"/>
          <w:b/>
        </w:rPr>
        <w:t xml:space="preserve">Г-н Саиду </w:t>
      </w:r>
      <w:r w:rsidRPr="006B14CE">
        <w:rPr>
          <w:rFonts w:cs="Arial"/>
        </w:rPr>
        <w:t>спрашивает, кто имеет право обращаться в Конституционный суд и на каком этапе судебного разбирательства, какую силу имеет прецеден</w:t>
      </w:r>
      <w:r w:rsidRPr="006B14CE">
        <w:rPr>
          <w:rFonts w:cs="Arial"/>
        </w:rPr>
        <w:t>т</w:t>
      </w:r>
      <w:r w:rsidRPr="006B14CE">
        <w:rPr>
          <w:rFonts w:cs="Arial"/>
        </w:rPr>
        <w:t>ное право, какова роль и характер Бюро по правам человека при Министерстве юстиции, осуществило ли правительство меры для повышения корпоративной социальной ответственности и к</w:t>
      </w:r>
      <w:r w:rsidRPr="006B14CE">
        <w:rPr>
          <w:rFonts w:cs="Arial"/>
        </w:rPr>
        <w:t>а</w:t>
      </w:r>
      <w:r w:rsidRPr="006B14CE">
        <w:rPr>
          <w:rFonts w:cs="Arial"/>
        </w:rPr>
        <w:t>кие меры принимаются для борьбы с расовой дискриминацией в спорте, в частности в боевых единоборствах. Он отмечает, что в обязанность Национальной комиссии по правам человека как независим</w:t>
      </w:r>
      <w:r w:rsidRPr="006B14CE">
        <w:rPr>
          <w:rFonts w:cs="Arial"/>
        </w:rPr>
        <w:t>о</w:t>
      </w:r>
      <w:r w:rsidRPr="006B14CE">
        <w:rPr>
          <w:rFonts w:cs="Arial"/>
        </w:rPr>
        <w:t>го органа входит представление альтернативного до</w:t>
      </w:r>
      <w:r w:rsidRPr="006B14CE">
        <w:rPr>
          <w:rFonts w:cs="Arial"/>
        </w:rPr>
        <w:t>к</w:t>
      </w:r>
      <w:r w:rsidRPr="006B14CE">
        <w:rPr>
          <w:rFonts w:cs="Arial"/>
        </w:rPr>
        <w:t>лада, а не внесение вклада в периодический доклад государства-участника.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rPr>
          <w:rFonts w:cs="Arial"/>
        </w:rPr>
        <w:t>40.</w:t>
      </w:r>
      <w:r w:rsidRPr="006B14CE">
        <w:rPr>
          <w:rFonts w:cs="Arial"/>
        </w:rPr>
        <w:tab/>
      </w:r>
      <w:r w:rsidRPr="006B14CE">
        <w:rPr>
          <w:rFonts w:cs="Arial"/>
          <w:b/>
        </w:rPr>
        <w:t xml:space="preserve">Г-жа Джануари-Бардилль </w:t>
      </w:r>
      <w:r w:rsidRPr="006B14CE">
        <w:rPr>
          <w:rFonts w:cs="Arial"/>
        </w:rPr>
        <w:t>настоятельно предлагает государству-участнику обратить должное внимание на замечания Комитета в отношении д</w:t>
      </w:r>
      <w:r w:rsidRPr="006B14CE">
        <w:rPr>
          <w:rFonts w:cs="Arial"/>
        </w:rPr>
        <w:t>о</w:t>
      </w:r>
      <w:r w:rsidRPr="006B14CE">
        <w:rPr>
          <w:rFonts w:cs="Arial"/>
        </w:rPr>
        <w:t>верия к Национальной комиссии по правам человека и спрашивает, требуется ли принять особые меры для устранения барьеров на пути решения жилищного вопроса иностранцев и трудящихся-мигрантов.</w:t>
      </w:r>
    </w:p>
    <w:p w:rsidR="002E26FC" w:rsidRPr="006B14CE" w:rsidRDefault="002E26FC" w:rsidP="006B14CE">
      <w:pPr>
        <w:pStyle w:val="SingleTxtGR"/>
      </w:pPr>
      <w:r w:rsidRPr="006B14CE">
        <w:rPr>
          <w:rFonts w:cs="Arial"/>
        </w:rPr>
        <w:t>41.</w:t>
      </w:r>
      <w:r w:rsidRPr="006B14CE">
        <w:rPr>
          <w:rFonts w:cs="Arial"/>
        </w:rPr>
        <w:tab/>
      </w:r>
      <w:r w:rsidRPr="006B14CE">
        <w:rPr>
          <w:b/>
        </w:rPr>
        <w:t xml:space="preserve">Г-н Чхве </w:t>
      </w:r>
      <w:r w:rsidRPr="006B14CE">
        <w:t>Су</w:t>
      </w:r>
      <w:r w:rsidR="00EF4547" w:rsidRPr="006B14CE">
        <w:t>ё</w:t>
      </w:r>
      <w:r w:rsidRPr="006B14CE">
        <w:t>н (Республика Корея) говорит, что Национальная комиссия по пр</w:t>
      </w:r>
      <w:r w:rsidRPr="006B14CE">
        <w:t>а</w:t>
      </w:r>
      <w:r w:rsidRPr="006B14CE">
        <w:t>вам человека была учреждена в соответствии с Парижскими принципами и что независимость е</w:t>
      </w:r>
      <w:r w:rsidR="004C6423" w:rsidRPr="006B14CE">
        <w:t>е</w:t>
      </w:r>
      <w:r w:rsidRPr="006B14CE">
        <w:t xml:space="preserve"> председателя и членов гарантируется законом. Прав</w:t>
      </w:r>
      <w:r w:rsidRPr="006B14CE">
        <w:t>и</w:t>
      </w:r>
      <w:r w:rsidRPr="006B14CE">
        <w:t>тельство обеспечило п</w:t>
      </w:r>
      <w:r w:rsidRPr="006B14CE">
        <w:t>о</w:t>
      </w:r>
      <w:r w:rsidRPr="006B14CE">
        <w:t>лучение Комиссией достаточных средств. Иностранцы и трудящиеся-мигранты не и</w:t>
      </w:r>
      <w:r w:rsidRPr="006B14CE">
        <w:t>с</w:t>
      </w:r>
      <w:r w:rsidRPr="006B14CE">
        <w:t>пытывают дискриминации в доступе к жилью. Им, по-видимому, уда</w:t>
      </w:r>
      <w:r w:rsidR="004C6423" w:rsidRPr="006B14CE">
        <w:t>е</w:t>
      </w:r>
      <w:r w:rsidRPr="006B14CE">
        <w:t>тся найти ж</w:t>
      </w:r>
      <w:r w:rsidRPr="006B14CE">
        <w:t>и</w:t>
      </w:r>
      <w:r w:rsidRPr="006B14CE">
        <w:t>ль</w:t>
      </w:r>
      <w:r w:rsidR="004C6423" w:rsidRPr="006B14CE">
        <w:t>е</w:t>
      </w:r>
      <w:r w:rsidR="003077E4">
        <w:t>,</w:t>
      </w:r>
      <w:r w:rsidRPr="006B14CE">
        <w:t xml:space="preserve"> несмотря на высокие размеры аренды.</w:t>
      </w:r>
    </w:p>
    <w:p w:rsidR="002E26FC" w:rsidRPr="006B14CE" w:rsidRDefault="002E26FC" w:rsidP="006B14CE">
      <w:pPr>
        <w:pStyle w:val="SingleTxtGR"/>
      </w:pPr>
      <w:r w:rsidRPr="006B14CE">
        <w:t>42.</w:t>
      </w:r>
      <w:r w:rsidRPr="006B14CE">
        <w:tab/>
      </w:r>
      <w:r w:rsidRPr="006B14CE">
        <w:rPr>
          <w:b/>
        </w:rPr>
        <w:t xml:space="preserve">Г-н </w:t>
      </w:r>
      <w:r w:rsidR="00EF4547" w:rsidRPr="006B14CE">
        <w:rPr>
          <w:b/>
        </w:rPr>
        <w:t>Ё</w:t>
      </w:r>
      <w:r w:rsidRPr="006B14CE">
        <w:rPr>
          <w:b/>
        </w:rPr>
        <w:t>н</w:t>
      </w:r>
      <w:r w:rsidRPr="006B14CE">
        <w:t xml:space="preserve"> Хо Сон (Республика Корея) говорит, что в спорте не наблюдаются случаи расовой дискриминации. Главным критерием при отборе игроков явл</w:t>
      </w:r>
      <w:r w:rsidRPr="006B14CE">
        <w:t>я</w:t>
      </w:r>
      <w:r w:rsidRPr="006B14CE">
        <w:t>ется мастерство. Например, на последних Олимпийских играх в Лондоне Ре</w:t>
      </w:r>
      <w:r w:rsidRPr="006B14CE">
        <w:t>с</w:t>
      </w:r>
      <w:r w:rsidRPr="006B14CE">
        <w:t>публику Корея представлял натурализовавшийся китаец</w:t>
      </w:r>
      <w:r w:rsidR="008F4AC3">
        <w:t xml:space="preserve"> − </w:t>
      </w:r>
      <w:r w:rsidRPr="006B14CE">
        <w:t>игрок в настольный теннис. Многие иностранцы работают тренерами национальных команд Кореи. Однако существует квота на число иностранных игроков в профессиональных командах.</w:t>
      </w:r>
    </w:p>
    <w:p w:rsidR="002E26FC" w:rsidRPr="006B14CE" w:rsidRDefault="002E26FC" w:rsidP="006B14CE">
      <w:pPr>
        <w:pStyle w:val="SingleTxtGR"/>
      </w:pPr>
      <w:r w:rsidRPr="006B14CE">
        <w:t>43.</w:t>
      </w:r>
      <w:r w:rsidRPr="006B14CE">
        <w:tab/>
      </w:r>
      <w:r w:rsidRPr="006B14CE">
        <w:rPr>
          <w:b/>
        </w:rPr>
        <w:t xml:space="preserve">Г-н Чхве </w:t>
      </w:r>
      <w:r w:rsidRPr="006B14CE">
        <w:t>Су</w:t>
      </w:r>
      <w:r w:rsidR="00EF4547" w:rsidRPr="006B14CE">
        <w:t>ё</w:t>
      </w:r>
      <w:r w:rsidRPr="006B14CE">
        <w:t>н (Республика Корея) говорит, что Национальная комиссия по правам человека не является частью какого-либо министерства. Она полн</w:t>
      </w:r>
      <w:r w:rsidRPr="006B14CE">
        <w:t>о</w:t>
      </w:r>
      <w:r w:rsidRPr="006B14CE">
        <w:t>стью независима и функционирует в соответствии с Парижскими принципами. Многие министерства имеют собственные подразделения, занимающиеся пр</w:t>
      </w:r>
      <w:r w:rsidRPr="006B14CE">
        <w:t>а</w:t>
      </w:r>
      <w:r w:rsidRPr="006B14CE">
        <w:t>вами человека, в частности Бюро по правам человека при Министерстве юст</w:t>
      </w:r>
      <w:r w:rsidRPr="006B14CE">
        <w:t>и</w:t>
      </w:r>
      <w:r w:rsidRPr="006B14CE">
        <w:t>ции, Отдел по правам человека и социальным вопросам Министерства ин</w:t>
      </w:r>
      <w:r w:rsidRPr="006B14CE">
        <w:t>о</w:t>
      </w:r>
      <w:r w:rsidRPr="006B14CE">
        <w:t>странных дел и внешней торговли.</w:t>
      </w:r>
    </w:p>
    <w:p w:rsidR="002E26FC" w:rsidRPr="006B14CE" w:rsidRDefault="002E26FC" w:rsidP="006B14CE">
      <w:pPr>
        <w:pStyle w:val="SingleTxtGR"/>
      </w:pPr>
      <w:r w:rsidRPr="006B14CE">
        <w:t>44.</w:t>
      </w:r>
      <w:r w:rsidRPr="006B14CE">
        <w:tab/>
        <w:t>Большинство корейских компаний имеют конкретные отделы, которые занимаются вопросами социальной ответственности. Учитывая, что больши</w:t>
      </w:r>
      <w:r w:rsidRPr="006B14CE">
        <w:t>н</w:t>
      </w:r>
      <w:r w:rsidRPr="006B14CE">
        <w:t>ство компаний, которые осуществляют свои операции за рубежом, регистрир</w:t>
      </w:r>
      <w:r w:rsidRPr="006B14CE">
        <w:t>у</w:t>
      </w:r>
      <w:r w:rsidRPr="006B14CE">
        <w:t>ются в странах, где они функционируют, технически на них не распространяе</w:t>
      </w:r>
      <w:r w:rsidRPr="006B14CE">
        <w:t>т</w:t>
      </w:r>
      <w:r w:rsidRPr="006B14CE">
        <w:t>ся юрисдикция Республики К</w:t>
      </w:r>
      <w:r w:rsidRPr="006B14CE">
        <w:t>о</w:t>
      </w:r>
      <w:r w:rsidRPr="006B14CE">
        <w:t>рея. Однако правительство призывает корейские компании, функционирующие за границей, соблюдать степень социальной о</w:t>
      </w:r>
      <w:r w:rsidRPr="006B14CE">
        <w:t>т</w:t>
      </w:r>
      <w:r w:rsidRPr="006B14CE">
        <w:t>ветственности, которая требуется в Республике Корея.</w:t>
      </w:r>
    </w:p>
    <w:p w:rsidR="002E26FC" w:rsidRPr="006B14CE" w:rsidRDefault="002E26FC" w:rsidP="006B14CE">
      <w:pPr>
        <w:pStyle w:val="SingleTxtGR"/>
      </w:pPr>
      <w:r w:rsidRPr="006B14CE">
        <w:t>45.</w:t>
      </w:r>
      <w:r w:rsidRPr="006B14CE">
        <w:tab/>
      </w:r>
      <w:r w:rsidRPr="006B14CE">
        <w:rPr>
          <w:b/>
        </w:rPr>
        <w:t>Г-н</w:t>
      </w:r>
      <w:r w:rsidR="00EF4547" w:rsidRPr="006B14CE">
        <w:rPr>
          <w:b/>
        </w:rPr>
        <w:t xml:space="preserve"> Ё</w:t>
      </w:r>
      <w:r w:rsidRPr="006B14CE">
        <w:rPr>
          <w:b/>
        </w:rPr>
        <w:t>н</w:t>
      </w:r>
      <w:r w:rsidRPr="006B14CE">
        <w:t xml:space="preserve"> Хо Сон (Республика Корея) говорит, что принятые 1 августа 2012</w:t>
      </w:r>
      <w:r w:rsidR="00E55E44">
        <w:t> </w:t>
      </w:r>
      <w:r w:rsidRPr="006B14CE">
        <w:t>года руководящие принципы, регулирующие порядок смены места работы трудящимися-мигрантами, фактически означают, что центры по трудоустройс</w:t>
      </w:r>
      <w:r w:rsidRPr="006B14CE">
        <w:t>т</w:t>
      </w:r>
      <w:r w:rsidRPr="006B14CE">
        <w:t>ву предоставляют данные о рекомендуемых местах работы ищущим е</w:t>
      </w:r>
      <w:r w:rsidR="004C6423" w:rsidRPr="006B14CE">
        <w:t>е</w:t>
      </w:r>
      <w:r w:rsidRPr="006B14CE">
        <w:t xml:space="preserve"> лицам, которы</w:t>
      </w:r>
      <w:r w:rsidR="008F4AC3">
        <w:t>е</w:t>
      </w:r>
      <w:r w:rsidRPr="006B14CE">
        <w:t xml:space="preserve"> затем имеют возможность самостоятельно вступать в контакт с нан</w:t>
      </w:r>
      <w:r w:rsidRPr="006B14CE">
        <w:t>и</w:t>
      </w:r>
      <w:r w:rsidRPr="006B14CE">
        <w:t>мателями. Центры по трудоустройству поручают одному из своих сотрудников заниматься вопросами трудоустройства трудящихся-мигрантов, которые жел</w:t>
      </w:r>
      <w:r w:rsidRPr="006B14CE">
        <w:t>а</w:t>
      </w:r>
      <w:r w:rsidRPr="006B14CE">
        <w:t>ют сменить место работы. В задачу этого сотрудника входят поиски подход</w:t>
      </w:r>
      <w:r w:rsidRPr="006B14CE">
        <w:t>я</w:t>
      </w:r>
      <w:r w:rsidRPr="006B14CE">
        <w:t>щей работы, которая отвечала бы желаниям трудящегося-мигранта. Если тр</w:t>
      </w:r>
      <w:r w:rsidRPr="006B14CE">
        <w:t>у</w:t>
      </w:r>
      <w:r w:rsidRPr="006B14CE">
        <w:t>дящийся-мигрант не смог найти работу в течение первых двух месяцев, центр по тр</w:t>
      </w:r>
      <w:r w:rsidRPr="006B14CE">
        <w:t>у</w:t>
      </w:r>
      <w:r w:rsidRPr="006B14CE">
        <w:t>доустройству в течение третьего месяца рекомендует ему по крайне мере пять рабочих мест. В новых руководящих принципах предусматривается также пр</w:t>
      </w:r>
      <w:r w:rsidRPr="006B14CE">
        <w:t>е</w:t>
      </w:r>
      <w:r w:rsidRPr="006B14CE">
        <w:t xml:space="preserve">доставление ему, в случае необходимости, услуг переводчика. Три месяца </w:t>
      </w:r>
      <w:r w:rsidR="00395182">
        <w:t>−</w:t>
      </w:r>
      <w:r w:rsidRPr="006B14CE">
        <w:t xml:space="preserve"> достаточный срок для поиска работы, поскольку число рабочих вакансий пр</w:t>
      </w:r>
      <w:r w:rsidRPr="006B14CE">
        <w:t>е</w:t>
      </w:r>
      <w:r w:rsidRPr="006B14CE">
        <w:t>вышает числе</w:t>
      </w:r>
      <w:r w:rsidRPr="006B14CE">
        <w:t>н</w:t>
      </w:r>
      <w:r w:rsidRPr="006B14CE">
        <w:t xml:space="preserve">ность лиц, занимающихся поисками работы. Периоды болезни и беременности не включаются </w:t>
      </w:r>
      <w:r w:rsidR="008F4AC3">
        <w:t xml:space="preserve">в </w:t>
      </w:r>
      <w:r w:rsidRPr="006B14CE">
        <w:t>этот тр</w:t>
      </w:r>
      <w:r w:rsidR="004C6423" w:rsidRPr="006B14CE">
        <w:t>е</w:t>
      </w:r>
      <w:r w:rsidRPr="006B14CE">
        <w:t>хмесячный срок.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t>46.</w:t>
      </w:r>
      <w:r w:rsidRPr="006B14CE">
        <w:tab/>
      </w:r>
      <w:r w:rsidRPr="006B14CE">
        <w:rPr>
          <w:b/>
        </w:rPr>
        <w:t xml:space="preserve">Г-н Чхве </w:t>
      </w:r>
      <w:r w:rsidRPr="006B14CE">
        <w:t>Су</w:t>
      </w:r>
      <w:r w:rsidR="00EF4547" w:rsidRPr="006B14CE">
        <w:t>ё</w:t>
      </w:r>
      <w:r w:rsidRPr="006B14CE">
        <w:t>н (Республика Корея) говорит, что в ходе второго этапа в</w:t>
      </w:r>
      <w:r w:rsidRPr="006B14CE">
        <w:t>ы</w:t>
      </w:r>
      <w:r w:rsidRPr="006B14CE">
        <w:t>полнения Национального плана действий по поощрению и защите прав челов</w:t>
      </w:r>
      <w:r w:rsidRPr="006B14CE">
        <w:t>е</w:t>
      </w:r>
      <w:r w:rsidRPr="006B14CE">
        <w:t>ка основное внимание будет уделено борьбе с дискриминацией. Одним из о</w:t>
      </w:r>
      <w:r w:rsidRPr="006B14CE">
        <w:t>с</w:t>
      </w:r>
      <w:r w:rsidRPr="006B14CE">
        <w:t>новных элементов Плана станет принятие до окончания его второго этапа зак</w:t>
      </w:r>
      <w:r w:rsidRPr="006B14CE">
        <w:t>о</w:t>
      </w:r>
      <w:r w:rsidRPr="006B14CE">
        <w:t>на о запрещении дискриминации. С гражданским обществом проводятся ко</w:t>
      </w:r>
      <w:r w:rsidRPr="006B14CE">
        <w:t>н</w:t>
      </w:r>
      <w:r w:rsidRPr="006B14CE">
        <w:t>сультации по всем проектам законов, и эта практика будет использована при принятии закона о запрещении дискриминации. В настоящее время никаких д</w:t>
      </w:r>
      <w:r w:rsidRPr="006B14CE">
        <w:t>о</w:t>
      </w:r>
      <w:r w:rsidRPr="006B14CE">
        <w:t>полнительных деталей по этому вопросу не имеется, п</w:t>
      </w:r>
      <w:r w:rsidRPr="006B14CE">
        <w:t>о</w:t>
      </w:r>
      <w:r w:rsidRPr="006B14CE">
        <w:t>скольку второй этап осуществления Плана только начался.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rPr>
          <w:rFonts w:cs="Arial"/>
        </w:rPr>
        <w:t>47.</w:t>
      </w:r>
      <w:r w:rsidRPr="006B14CE">
        <w:rPr>
          <w:rFonts w:cs="Arial"/>
        </w:rPr>
        <w:tab/>
      </w:r>
      <w:r w:rsidRPr="006B14CE">
        <w:rPr>
          <w:rFonts w:cs="Arial"/>
          <w:b/>
        </w:rPr>
        <w:t>Г-н де Гутт</w:t>
      </w:r>
      <w:r w:rsidRPr="006B14CE">
        <w:rPr>
          <w:rFonts w:cs="Arial"/>
        </w:rPr>
        <w:t xml:space="preserve"> настоятельно предлагает государству-участнику при подг</w:t>
      </w:r>
      <w:r w:rsidRPr="006B14CE">
        <w:rPr>
          <w:rFonts w:cs="Arial"/>
        </w:rPr>
        <w:t>о</w:t>
      </w:r>
      <w:r w:rsidRPr="006B14CE">
        <w:rPr>
          <w:rFonts w:cs="Arial"/>
        </w:rPr>
        <w:t>товке зак</w:t>
      </w:r>
      <w:r w:rsidRPr="006B14CE">
        <w:rPr>
          <w:rFonts w:cs="Arial"/>
        </w:rPr>
        <w:t>о</w:t>
      </w:r>
      <w:r w:rsidRPr="006B14CE">
        <w:rPr>
          <w:rFonts w:cs="Arial"/>
        </w:rPr>
        <w:t>на о запрещении дискриминации в полной мере принять во внимание положения статей 2 и 4 Конвенции. Он напоминает, что Комитет считает ст</w:t>
      </w:r>
      <w:r w:rsidRPr="006B14CE">
        <w:rPr>
          <w:rFonts w:cs="Arial"/>
        </w:rPr>
        <w:t>а</w:t>
      </w:r>
      <w:r w:rsidRPr="006B14CE">
        <w:rPr>
          <w:rFonts w:cs="Arial"/>
        </w:rPr>
        <w:t>тью</w:t>
      </w:r>
      <w:r w:rsidR="00AF10A5">
        <w:rPr>
          <w:rFonts w:cs="Arial"/>
        </w:rPr>
        <w:t> </w:t>
      </w:r>
      <w:r w:rsidRPr="006B14CE">
        <w:rPr>
          <w:rFonts w:cs="Arial"/>
        </w:rPr>
        <w:t>4 обязательной для выполнения в том, что касается определения и крим</w:t>
      </w:r>
      <w:r w:rsidRPr="006B14CE">
        <w:rPr>
          <w:rFonts w:cs="Arial"/>
        </w:rPr>
        <w:t>и</w:t>
      </w:r>
      <w:r w:rsidRPr="006B14CE">
        <w:rPr>
          <w:rFonts w:cs="Arial"/>
        </w:rPr>
        <w:t xml:space="preserve">нализации всех актов расовой дискриминации, в том числе </w:t>
      </w:r>
      <w:r w:rsidRPr="006B14CE">
        <w:t>выступлений, мот</w:t>
      </w:r>
      <w:r w:rsidRPr="006B14CE">
        <w:t>и</w:t>
      </w:r>
      <w:r w:rsidRPr="006B14CE">
        <w:t xml:space="preserve">вированных ненавистью, </w:t>
      </w:r>
      <w:r w:rsidRPr="006B14CE">
        <w:rPr>
          <w:rFonts w:cs="Arial"/>
        </w:rPr>
        <w:t>и пропаганды, основанной на идеях и теориях расов</w:t>
      </w:r>
      <w:r w:rsidRPr="006B14CE">
        <w:rPr>
          <w:rFonts w:cs="Arial"/>
        </w:rPr>
        <w:t>о</w:t>
      </w:r>
      <w:r w:rsidRPr="006B14CE">
        <w:rPr>
          <w:rFonts w:cs="Arial"/>
        </w:rPr>
        <w:t>го превосходства. Это имеет очень важное значение, особенно учитывая набл</w:t>
      </w:r>
      <w:r w:rsidRPr="006B14CE">
        <w:rPr>
          <w:rFonts w:cs="Arial"/>
        </w:rPr>
        <w:t>ю</w:t>
      </w:r>
      <w:r w:rsidRPr="006B14CE">
        <w:rPr>
          <w:rFonts w:cs="Arial"/>
        </w:rPr>
        <w:t>дающуюся активизацию такой пропаганды в государс</w:t>
      </w:r>
      <w:r w:rsidRPr="006B14CE">
        <w:rPr>
          <w:rFonts w:cs="Arial"/>
        </w:rPr>
        <w:t>т</w:t>
      </w:r>
      <w:r w:rsidRPr="006B14CE">
        <w:rPr>
          <w:rFonts w:cs="Arial"/>
        </w:rPr>
        <w:t>ве-участнике и в других странах. Включение этих положений во внутреннее законод</w:t>
      </w:r>
      <w:r w:rsidRPr="006B14CE">
        <w:rPr>
          <w:rFonts w:cs="Arial"/>
        </w:rPr>
        <w:t>а</w:t>
      </w:r>
      <w:r w:rsidRPr="006B14CE">
        <w:rPr>
          <w:rFonts w:cs="Arial"/>
        </w:rPr>
        <w:t>тельство позволит государству-участнику внести в следующий периодический доклад статистич</w:t>
      </w:r>
      <w:r w:rsidRPr="006B14CE">
        <w:rPr>
          <w:rFonts w:cs="Arial"/>
        </w:rPr>
        <w:t>е</w:t>
      </w:r>
      <w:r w:rsidRPr="006B14CE">
        <w:rPr>
          <w:rFonts w:cs="Arial"/>
        </w:rPr>
        <w:t>ские данные о жалобах, судебном преследовании и вынесенных приговорах за акты расовой ненависти. Он поддерживает настоятельные предложения его коллег о том, чтобы Национальная комиссия по правам человека была незав</w:t>
      </w:r>
      <w:r w:rsidRPr="006B14CE">
        <w:rPr>
          <w:rFonts w:cs="Arial"/>
        </w:rPr>
        <w:t>и</w:t>
      </w:r>
      <w:r w:rsidRPr="006B14CE">
        <w:rPr>
          <w:rFonts w:cs="Arial"/>
        </w:rPr>
        <w:t>симой и осуществляла свою деятельность в соответствии с Парижскими при</w:t>
      </w:r>
      <w:r w:rsidRPr="006B14CE">
        <w:rPr>
          <w:rFonts w:cs="Arial"/>
        </w:rPr>
        <w:t>н</w:t>
      </w:r>
      <w:r w:rsidRPr="006B14CE">
        <w:rPr>
          <w:rFonts w:cs="Arial"/>
        </w:rPr>
        <w:t>ципами. Правительство должно гарантировать участие гражданского общества в подготовке следующего п</w:t>
      </w:r>
      <w:r w:rsidRPr="006B14CE">
        <w:rPr>
          <w:rFonts w:cs="Arial"/>
        </w:rPr>
        <w:t>е</w:t>
      </w:r>
      <w:r w:rsidRPr="006B14CE">
        <w:rPr>
          <w:rFonts w:cs="Arial"/>
        </w:rPr>
        <w:t>риодического доклада. Необходимо принять также меры для улучшения положения всех трудящихся-мигрантов и членов их семей. Он был бы признателен за комментарии делегации в отношении сообщений о том, что беженцы из Корейской Народно-Демократической Республики по пр</w:t>
      </w:r>
      <w:r w:rsidRPr="006B14CE">
        <w:rPr>
          <w:rFonts w:cs="Arial"/>
        </w:rPr>
        <w:t>и</w:t>
      </w:r>
      <w:r w:rsidRPr="006B14CE">
        <w:rPr>
          <w:rFonts w:cs="Arial"/>
        </w:rPr>
        <w:t>бытии в страну часто содержатся государством-участником под стражей в теч</w:t>
      </w:r>
      <w:r w:rsidRPr="006B14CE">
        <w:rPr>
          <w:rFonts w:cs="Arial"/>
        </w:rPr>
        <w:t>е</w:t>
      </w:r>
      <w:r w:rsidRPr="006B14CE">
        <w:rPr>
          <w:rFonts w:cs="Arial"/>
        </w:rPr>
        <w:t>ние длительного времени.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rPr>
          <w:rFonts w:cs="Arial"/>
        </w:rPr>
        <w:t>48.</w:t>
      </w:r>
      <w:r w:rsidRPr="006B14CE">
        <w:rPr>
          <w:rFonts w:cs="Arial"/>
        </w:rPr>
        <w:tab/>
      </w:r>
      <w:r w:rsidRPr="006B14CE">
        <w:rPr>
          <w:rFonts w:cs="Arial"/>
          <w:b/>
        </w:rPr>
        <w:t>Г-н Амир</w:t>
      </w:r>
      <w:r w:rsidRPr="006B14CE">
        <w:rPr>
          <w:rFonts w:cs="Arial"/>
        </w:rPr>
        <w:t xml:space="preserve"> спрашивает, подписало ли правительство соглашения о нау</w:t>
      </w:r>
      <w:r w:rsidRPr="006B14CE">
        <w:rPr>
          <w:rFonts w:cs="Arial"/>
        </w:rPr>
        <w:t>ч</w:t>
      </w:r>
      <w:r w:rsidRPr="006B14CE">
        <w:rPr>
          <w:rFonts w:cs="Arial"/>
        </w:rPr>
        <w:t>ном сотрудничестве с другими государствами, в том числе с неанглоязычными странами. Если оно сделало это, то он не может понять, почему отсутствует приравнивание уровней квалификации иностранных и корейских специалистов. Было бы полезно получить дополнительную информацию о содержании и р</w:t>
      </w:r>
      <w:r w:rsidRPr="006B14CE">
        <w:rPr>
          <w:rFonts w:cs="Arial"/>
        </w:rPr>
        <w:t>е</w:t>
      </w:r>
      <w:r w:rsidRPr="006B14CE">
        <w:rPr>
          <w:rFonts w:cs="Arial"/>
        </w:rPr>
        <w:t>зультатах любых соглашений о научном сотрудничестве. Он хотел бы знать, обучаются ли иностранные студенты в университ</w:t>
      </w:r>
      <w:r w:rsidRPr="006B14CE">
        <w:rPr>
          <w:rFonts w:cs="Arial"/>
        </w:rPr>
        <w:t>е</w:t>
      </w:r>
      <w:r w:rsidRPr="006B14CE">
        <w:rPr>
          <w:rFonts w:cs="Arial"/>
        </w:rPr>
        <w:t>тах государства-участника</w:t>
      </w:r>
      <w:r w:rsidR="00AF10A5">
        <w:rPr>
          <w:rFonts w:cs="Arial"/>
        </w:rPr>
        <w:t>,</w:t>
      </w:r>
      <w:r w:rsidRPr="006B14CE">
        <w:rPr>
          <w:rFonts w:cs="Arial"/>
        </w:rPr>
        <w:t xml:space="preserve"> и если обучаются, то из каких они стран.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rPr>
          <w:rFonts w:cs="Arial"/>
        </w:rPr>
        <w:t>49.</w:t>
      </w:r>
      <w:r w:rsidRPr="006B14CE">
        <w:rPr>
          <w:rFonts w:cs="Arial"/>
        </w:rPr>
        <w:tab/>
      </w:r>
      <w:r w:rsidRPr="006B14CE">
        <w:rPr>
          <w:b/>
        </w:rPr>
        <w:t xml:space="preserve">Г-н Чхве </w:t>
      </w:r>
      <w:r w:rsidRPr="006B14CE">
        <w:t>Су</w:t>
      </w:r>
      <w:r w:rsidR="00893F35" w:rsidRPr="006B14CE">
        <w:t>ё</w:t>
      </w:r>
      <w:r w:rsidRPr="006B14CE">
        <w:t>н (Республика Корея) говорит, что в предложенном законе о запрещении дискриминации будут в полной мере учтены положения статей 2 и</w:t>
      </w:r>
      <w:r w:rsidR="00AF10A5">
        <w:t> </w:t>
      </w:r>
      <w:r w:rsidRPr="006B14CE">
        <w:t>4 Конвенции. Правительство считает, что Национальная комиссия по правам человека была создана в полном соответствии с Парижскими принципами и что оно и далее обеспечит е</w:t>
      </w:r>
      <w:r w:rsidR="004C6423" w:rsidRPr="006B14CE">
        <w:t>е</w:t>
      </w:r>
      <w:r w:rsidRPr="006B14CE">
        <w:t xml:space="preserve"> нез</w:t>
      </w:r>
      <w:r w:rsidRPr="006B14CE">
        <w:t>а</w:t>
      </w:r>
      <w:r w:rsidRPr="006B14CE">
        <w:t xml:space="preserve">висимое функционирование в соответствии с этими принципами. Будут приняты меры для улучшения положения </w:t>
      </w:r>
      <w:r w:rsidRPr="006B14CE">
        <w:rPr>
          <w:rFonts w:cs="Arial"/>
        </w:rPr>
        <w:t>всех тр</w:t>
      </w:r>
      <w:r w:rsidRPr="006B14CE">
        <w:rPr>
          <w:rFonts w:cs="Arial"/>
        </w:rPr>
        <w:t>у</w:t>
      </w:r>
      <w:r w:rsidRPr="006B14CE">
        <w:rPr>
          <w:rFonts w:cs="Arial"/>
        </w:rPr>
        <w:t>дящихся-мигрантов и членов их семей. Северок</w:t>
      </w:r>
      <w:r w:rsidRPr="006B14CE">
        <w:rPr>
          <w:rFonts w:cs="Arial"/>
        </w:rPr>
        <w:t>о</w:t>
      </w:r>
      <w:r w:rsidRPr="006B14CE">
        <w:rPr>
          <w:rFonts w:cs="Arial"/>
        </w:rPr>
        <w:t>рейские беженцы по прибытии в Республику Корея размещаются не в центрах содержания, а в местах, где им обеспечиваются условия для обучения и подготовки, чтобы помочь адаптир</w:t>
      </w:r>
      <w:r w:rsidRPr="006B14CE">
        <w:rPr>
          <w:rFonts w:cs="Arial"/>
        </w:rPr>
        <w:t>о</w:t>
      </w:r>
      <w:r w:rsidRPr="006B14CE">
        <w:rPr>
          <w:rFonts w:cs="Arial"/>
        </w:rPr>
        <w:t>ваться к окружающей жизни. В соответствии с Конституцией террит</w:t>
      </w:r>
      <w:r w:rsidRPr="006B14CE">
        <w:rPr>
          <w:rFonts w:cs="Arial"/>
        </w:rPr>
        <w:t>о</w:t>
      </w:r>
      <w:r w:rsidRPr="006B14CE">
        <w:rPr>
          <w:rFonts w:cs="Arial"/>
        </w:rPr>
        <w:t>рия Кореи включает весь полуостров, и жители Северной Кореи автоматически имеют право на получение гражданства Республики Корея.</w:t>
      </w:r>
    </w:p>
    <w:p w:rsidR="002E26FC" w:rsidRPr="006B14CE" w:rsidRDefault="002E26FC" w:rsidP="006B14CE">
      <w:pPr>
        <w:pStyle w:val="SingleTxtGR"/>
      </w:pPr>
      <w:r w:rsidRPr="006B14CE">
        <w:rPr>
          <w:rFonts w:cs="Arial"/>
        </w:rPr>
        <w:t>50.</w:t>
      </w:r>
      <w:r w:rsidRPr="006B14CE">
        <w:rPr>
          <w:rFonts w:cs="Arial"/>
        </w:rPr>
        <w:tab/>
      </w:r>
      <w:r w:rsidRPr="006B14CE">
        <w:rPr>
          <w:b/>
        </w:rPr>
        <w:t xml:space="preserve">Г-н Чхве </w:t>
      </w:r>
      <w:r w:rsidRPr="006B14CE">
        <w:t>Сон Ю (Республика Корея) говорит, что университеты имеют право с</w:t>
      </w:r>
      <w:r w:rsidRPr="006B14CE">
        <w:t>а</w:t>
      </w:r>
      <w:r w:rsidRPr="006B14CE">
        <w:t>мостоятельно заключать соглашения о сотрудничестве с иностранными институтами независимо от правительства, которое не может оказывать вли</w:t>
      </w:r>
      <w:r w:rsidRPr="006B14CE">
        <w:t>я</w:t>
      </w:r>
      <w:r w:rsidRPr="006B14CE">
        <w:t>ние на принятие ун</w:t>
      </w:r>
      <w:r w:rsidRPr="006B14CE">
        <w:t>и</w:t>
      </w:r>
      <w:r w:rsidRPr="006B14CE">
        <w:t>верситетами таких решений. Свыше 60</w:t>
      </w:r>
      <w:r w:rsidR="00893F35" w:rsidRPr="006B14CE">
        <w:t>%</w:t>
      </w:r>
      <w:r w:rsidRPr="006B14CE">
        <w:t xml:space="preserve"> иностранных учащихся в начальных и сре</w:t>
      </w:r>
      <w:r w:rsidRPr="006B14CE">
        <w:t>д</w:t>
      </w:r>
      <w:r w:rsidRPr="006B14CE">
        <w:t>них школах являются японскими детьми.</w:t>
      </w:r>
    </w:p>
    <w:p w:rsidR="002E26FC" w:rsidRPr="006B14CE" w:rsidRDefault="002E26FC" w:rsidP="006B14CE">
      <w:pPr>
        <w:pStyle w:val="SingleTxtGR"/>
      </w:pPr>
      <w:r w:rsidRPr="006B14CE">
        <w:t>51.</w:t>
      </w:r>
      <w:r w:rsidRPr="006B14CE">
        <w:tab/>
      </w:r>
      <w:r w:rsidRPr="006B14CE">
        <w:rPr>
          <w:b/>
        </w:rPr>
        <w:t>Г-жа Чха</w:t>
      </w:r>
      <w:r w:rsidRPr="006B14CE">
        <w:t xml:space="preserve"> Ю Джин (Республика Корея) добавляет, что в настоящее время в Ре</w:t>
      </w:r>
      <w:r w:rsidRPr="006B14CE">
        <w:t>с</w:t>
      </w:r>
      <w:r w:rsidRPr="006B14CE">
        <w:t>публике Корея обучается около 64 000 иностранных студентов. Примерно 47 000 из них являются китайцами, а многие другие прибыли из Японии, Мо</w:t>
      </w:r>
      <w:r w:rsidRPr="006B14CE">
        <w:t>н</w:t>
      </w:r>
      <w:r w:rsidRPr="006B14CE">
        <w:t>голии, Соедин</w:t>
      </w:r>
      <w:r w:rsidR="004C6423" w:rsidRPr="006B14CE">
        <w:t>е</w:t>
      </w:r>
      <w:r w:rsidRPr="006B14CE">
        <w:t>нных Штатов Америки и Вьетнама. Семьи беженцев не сталк</w:t>
      </w:r>
      <w:r w:rsidRPr="006B14CE">
        <w:t>и</w:t>
      </w:r>
      <w:r w:rsidRPr="006B14CE">
        <w:t>ваются с проблемами въезда и получения статуса мигранта.</w:t>
      </w:r>
    </w:p>
    <w:p w:rsidR="002E26FC" w:rsidRPr="006B14CE" w:rsidRDefault="002E26FC" w:rsidP="006B14CE">
      <w:pPr>
        <w:pStyle w:val="SingleTxtGR"/>
      </w:pPr>
      <w:r w:rsidRPr="006B14CE">
        <w:t>52.</w:t>
      </w:r>
      <w:r w:rsidRPr="006B14CE">
        <w:tab/>
      </w:r>
      <w:r w:rsidRPr="006B14CE">
        <w:rPr>
          <w:b/>
        </w:rPr>
        <w:t>Г-жа Ким</w:t>
      </w:r>
      <w:r w:rsidRPr="006B14CE">
        <w:t xml:space="preserve"> Се Джин (Республика Корея), отвечая на вопросы, заданные членами Комитета на предыдущем заседании, говорит, что трудящиеся-мигранты, беженцы и просители убежища не сталкиваются с трудностями при регистрации новорожденных. В соответствии с Законом о гражданстве ин</w:t>
      </w:r>
      <w:r w:rsidRPr="006B14CE">
        <w:t>о</w:t>
      </w:r>
      <w:r w:rsidRPr="006B14CE">
        <w:t>странные женщины-супруги не нуждаются в получении гарантии от супруга при подаче ходатайства о предоставлении им корейского гражданства. Ин</w:t>
      </w:r>
      <w:r w:rsidRPr="006B14CE">
        <w:t>о</w:t>
      </w:r>
      <w:r w:rsidRPr="006B14CE">
        <w:t>странные граждане, развед</w:t>
      </w:r>
      <w:r w:rsidR="004C6423" w:rsidRPr="006B14CE">
        <w:t>е</w:t>
      </w:r>
      <w:r w:rsidRPr="006B14CE">
        <w:t>нные по причине оставления их супругами, псих</w:t>
      </w:r>
      <w:r w:rsidRPr="006B14CE">
        <w:t>и</w:t>
      </w:r>
      <w:r w:rsidRPr="006B14CE">
        <w:t>ческой жестокости или финансовой эксплуатации их корейским пар</w:t>
      </w:r>
      <w:r w:rsidRPr="006B14CE">
        <w:t>т</w:t>
      </w:r>
      <w:r w:rsidRPr="006B14CE">
        <w:t>н</w:t>
      </w:r>
      <w:r w:rsidR="004C6423" w:rsidRPr="006B14CE">
        <w:t>е</w:t>
      </w:r>
      <w:r w:rsidRPr="006B14CE">
        <w:t>ром, имеют все права на получение гражданства.</w:t>
      </w:r>
    </w:p>
    <w:p w:rsidR="002E26FC" w:rsidRPr="006B14CE" w:rsidRDefault="002E26FC" w:rsidP="006B14CE">
      <w:pPr>
        <w:pStyle w:val="SingleTxtGR"/>
      </w:pPr>
      <w:r w:rsidRPr="006B14CE">
        <w:t>53.</w:t>
      </w:r>
      <w:r w:rsidRPr="006B14CE">
        <w:tab/>
        <w:t xml:space="preserve">Центр по оказанию поддержки беженцам расположен на острове </w:t>
      </w:r>
      <w:r w:rsidR="004C6423" w:rsidRPr="006B14CE">
        <w:t>Е</w:t>
      </w:r>
      <w:r w:rsidRPr="006B14CE">
        <w:t>нг</w:t>
      </w:r>
      <w:r w:rsidRPr="006B14CE">
        <w:t>д</w:t>
      </w:r>
      <w:r w:rsidRPr="006B14CE">
        <w:t>жонг нед</w:t>
      </w:r>
      <w:r w:rsidRPr="006B14CE">
        <w:t>а</w:t>
      </w:r>
      <w:r w:rsidRPr="006B14CE">
        <w:t>леко от Инчхонского международного аэропорта. В н</w:t>
      </w:r>
      <w:r w:rsidR="004C6423" w:rsidRPr="006B14CE">
        <w:t>е</w:t>
      </w:r>
      <w:r w:rsidRPr="006B14CE">
        <w:t>м оказываются медицинские услуги, даются консультации в отношении трудоустройства, обе</w:t>
      </w:r>
      <w:r w:rsidRPr="006B14CE">
        <w:t>с</w:t>
      </w:r>
      <w:r w:rsidRPr="006B14CE">
        <w:t>печиваются условия для проживания и ознакомления с жизнью в Республике Корея. Располагаясь на территории примерно 30 000 квадратных метров, центр может принимать около 100 человек. В соответствии с Рамочным законом об обращении с иностранцами, проживающими в Республике Корея, правительс</w:t>
      </w:r>
      <w:r w:rsidRPr="006B14CE">
        <w:t>т</w:t>
      </w:r>
      <w:r w:rsidRPr="006B14CE">
        <w:t>во стремится расширять участие гражданского общества в усилиях по монит</w:t>
      </w:r>
      <w:r w:rsidRPr="006B14CE">
        <w:t>о</w:t>
      </w:r>
      <w:r w:rsidRPr="006B14CE">
        <w:t>рингу политики, направленной на осуществление социальной инт</w:t>
      </w:r>
      <w:r w:rsidRPr="006B14CE">
        <w:t>е</w:t>
      </w:r>
      <w:r w:rsidRPr="006B14CE">
        <w:t>грации. Группа по осуществлению мониторинга состоит из 189 членов, 50 из которых являются иностранцами. Благодаря усилиям этой группы часто решаются нео</w:t>
      </w:r>
      <w:r w:rsidRPr="006B14CE">
        <w:t>т</w:t>
      </w:r>
      <w:r w:rsidRPr="006B14CE">
        <w:t>ложные и долгосрочные проблемы, которые возникают при проведении этой политики.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t>54.</w:t>
      </w:r>
      <w:r w:rsidRPr="006B14CE">
        <w:tab/>
      </w:r>
      <w:r w:rsidRPr="006B14CE">
        <w:rPr>
          <w:rFonts w:cs="Arial"/>
          <w:b/>
        </w:rPr>
        <w:t xml:space="preserve">Г-жа Крикли </w:t>
      </w:r>
      <w:r w:rsidRPr="006B14CE">
        <w:rPr>
          <w:rFonts w:cs="Arial"/>
        </w:rPr>
        <w:t>говорит, что Комитет стремится оказать поддержку гос</w:t>
      </w:r>
      <w:r w:rsidRPr="006B14CE">
        <w:rPr>
          <w:rFonts w:cs="Arial"/>
        </w:rPr>
        <w:t>у</w:t>
      </w:r>
      <w:r w:rsidRPr="006B14CE">
        <w:rPr>
          <w:rFonts w:cs="Arial"/>
        </w:rPr>
        <w:t>дарству-участнику в его усилиях по созданию и сохранению условий для по</w:t>
      </w:r>
      <w:r w:rsidRPr="006B14CE">
        <w:rPr>
          <w:rFonts w:cs="Arial"/>
        </w:rPr>
        <w:t>л</w:t>
      </w:r>
      <w:r w:rsidRPr="006B14CE">
        <w:rPr>
          <w:rFonts w:cs="Arial"/>
        </w:rPr>
        <w:t>ной реализации прав, провозглаш</w:t>
      </w:r>
      <w:r w:rsidR="004C6423" w:rsidRPr="006B14CE">
        <w:rPr>
          <w:rFonts w:cs="Arial"/>
        </w:rPr>
        <w:t>е</w:t>
      </w:r>
      <w:r w:rsidRPr="006B14CE">
        <w:rPr>
          <w:rFonts w:cs="Arial"/>
        </w:rPr>
        <w:t>нных в Конвенции. Комитет пытается сд</w:t>
      </w:r>
      <w:r w:rsidRPr="006B14CE">
        <w:rPr>
          <w:rFonts w:cs="Arial"/>
        </w:rPr>
        <w:t>е</w:t>
      </w:r>
      <w:r w:rsidRPr="006B14CE">
        <w:rPr>
          <w:rFonts w:cs="Arial"/>
        </w:rPr>
        <w:t>лать это, сознавая сдвиги, которые произошли в государстве-участнике в п</w:t>
      </w:r>
      <w:r w:rsidRPr="006B14CE">
        <w:rPr>
          <w:rFonts w:cs="Arial"/>
        </w:rPr>
        <w:t>о</w:t>
      </w:r>
      <w:r w:rsidRPr="006B14CE">
        <w:rPr>
          <w:rFonts w:cs="Arial"/>
        </w:rPr>
        <w:t>следнее столетие, переживаемый им переходный период от страны эмиграции к стране иммиграции и ее быстрое развитие в последнее время. Комитет согласен с утверждением государства-участника о том, что в стране существует мульт</w:t>
      </w:r>
      <w:r w:rsidRPr="006B14CE">
        <w:rPr>
          <w:rFonts w:cs="Arial"/>
        </w:rPr>
        <w:t>и</w:t>
      </w:r>
      <w:r w:rsidRPr="006B14CE">
        <w:rPr>
          <w:rFonts w:cs="Arial"/>
        </w:rPr>
        <w:t>культурное общество, и стремится побудить его обеспечить одинаковое уваж</w:t>
      </w:r>
      <w:r w:rsidRPr="006B14CE">
        <w:rPr>
          <w:rFonts w:cs="Arial"/>
        </w:rPr>
        <w:t>и</w:t>
      </w:r>
      <w:r w:rsidRPr="006B14CE">
        <w:rPr>
          <w:rFonts w:cs="Arial"/>
        </w:rPr>
        <w:t>тельное от</w:t>
      </w:r>
      <w:r w:rsidR="008F4AC3">
        <w:rPr>
          <w:rFonts w:cs="Arial"/>
        </w:rPr>
        <w:t>ношение ко всем членам общества</w:t>
      </w:r>
      <w:r w:rsidRPr="006B14CE">
        <w:rPr>
          <w:rFonts w:cs="Arial"/>
        </w:rPr>
        <w:t xml:space="preserve"> с точки зрения собл</w:t>
      </w:r>
      <w:r w:rsidRPr="006B14CE">
        <w:rPr>
          <w:rFonts w:cs="Arial"/>
        </w:rPr>
        <w:t>ю</w:t>
      </w:r>
      <w:r w:rsidRPr="006B14CE">
        <w:rPr>
          <w:rFonts w:cs="Arial"/>
        </w:rPr>
        <w:t>дения прав, провозглаш</w:t>
      </w:r>
      <w:r w:rsidR="004C6423" w:rsidRPr="006B14CE">
        <w:rPr>
          <w:rFonts w:cs="Arial"/>
        </w:rPr>
        <w:t>е</w:t>
      </w:r>
      <w:r w:rsidRPr="006B14CE">
        <w:rPr>
          <w:rFonts w:cs="Arial"/>
        </w:rPr>
        <w:t>нных в Конвенции.</w:t>
      </w:r>
    </w:p>
    <w:p w:rsidR="002E26FC" w:rsidRPr="006B14CE" w:rsidRDefault="002E26FC" w:rsidP="006B14CE">
      <w:pPr>
        <w:pStyle w:val="SingleTxtGR"/>
        <w:rPr>
          <w:rFonts w:cs="Arial"/>
        </w:rPr>
      </w:pPr>
      <w:r w:rsidRPr="006B14CE">
        <w:rPr>
          <w:rFonts w:cs="Arial"/>
        </w:rPr>
        <w:t>55.</w:t>
      </w:r>
      <w:r w:rsidRPr="006B14CE">
        <w:rPr>
          <w:rFonts w:cs="Arial"/>
        </w:rPr>
        <w:tab/>
        <w:t>В заключительных замечаниях Комитет обратит основное внимание на вопросы, связанные с законодательством и определением, инфраструктурой, включая Национальную комиссию по правам человека, и вопросы конструкти</w:t>
      </w:r>
      <w:r w:rsidRPr="006B14CE">
        <w:rPr>
          <w:rFonts w:cs="Arial"/>
        </w:rPr>
        <w:t>в</w:t>
      </w:r>
      <w:r w:rsidRPr="006B14CE">
        <w:rPr>
          <w:rFonts w:cs="Arial"/>
        </w:rPr>
        <w:t>ной критики со стороны гражданского общества. Другими вопросами, выз</w:t>
      </w:r>
      <w:r w:rsidRPr="006B14CE">
        <w:rPr>
          <w:rFonts w:cs="Arial"/>
        </w:rPr>
        <w:t>ы</w:t>
      </w:r>
      <w:r w:rsidRPr="006B14CE">
        <w:rPr>
          <w:rFonts w:cs="Arial"/>
        </w:rPr>
        <w:t>вающими беспокойство, являются положение трудящихся-мигрантов и беже</w:t>
      </w:r>
      <w:r w:rsidRPr="006B14CE">
        <w:rPr>
          <w:rFonts w:cs="Arial"/>
        </w:rPr>
        <w:t>н</w:t>
      </w:r>
      <w:r w:rsidRPr="006B14CE">
        <w:rPr>
          <w:rFonts w:cs="Arial"/>
        </w:rPr>
        <w:t>цев, супругов-иностранцев и групп этнич</w:t>
      </w:r>
      <w:r w:rsidRPr="006B14CE">
        <w:rPr>
          <w:rFonts w:cs="Arial"/>
        </w:rPr>
        <w:t>е</w:t>
      </w:r>
      <w:r w:rsidRPr="006B14CE">
        <w:rPr>
          <w:rFonts w:cs="Arial"/>
        </w:rPr>
        <w:t>ских меньшинств. Она указывает, что одинаковое отношение ко всем группам населения не свидетельствует об отсу</w:t>
      </w:r>
      <w:r w:rsidRPr="006B14CE">
        <w:rPr>
          <w:rFonts w:cs="Arial"/>
        </w:rPr>
        <w:t>т</w:t>
      </w:r>
      <w:r w:rsidRPr="006B14CE">
        <w:rPr>
          <w:rFonts w:cs="Arial"/>
        </w:rPr>
        <w:t>ствии дискриминации. В этой связи она предлагает государству-участнику о</w:t>
      </w:r>
      <w:r w:rsidRPr="006B14CE">
        <w:rPr>
          <w:rFonts w:cs="Arial"/>
        </w:rPr>
        <w:t>б</w:t>
      </w:r>
      <w:r w:rsidRPr="006B14CE">
        <w:rPr>
          <w:rFonts w:cs="Arial"/>
        </w:rPr>
        <w:t xml:space="preserve">ратить внимание на общую рекомендацию </w:t>
      </w:r>
      <w:r w:rsidR="00893F35" w:rsidRPr="006B14CE">
        <w:rPr>
          <w:rFonts w:cs="Arial"/>
        </w:rPr>
        <w:t xml:space="preserve">№ </w:t>
      </w:r>
      <w:r w:rsidRPr="006B14CE">
        <w:rPr>
          <w:rFonts w:cs="Arial"/>
        </w:rPr>
        <w:t>32 Комитета о значении и сфере применения особых мер в Конвенции. Кроме того, небольшое число жалоб на расовую дискриминацию часто указывает на недостаточную осведомл</w:t>
      </w:r>
      <w:r w:rsidR="004C6423" w:rsidRPr="006B14CE">
        <w:rPr>
          <w:rFonts w:cs="Arial"/>
        </w:rPr>
        <w:t>е</w:t>
      </w:r>
      <w:r w:rsidRPr="006B14CE">
        <w:rPr>
          <w:rFonts w:cs="Arial"/>
        </w:rPr>
        <w:t>нность о проблемах, а не на отсутствие расизма. Она рекомендует государству-участнику положительно относиться к прибытию в страну трудящихся-мигрантов, учит</w:t>
      </w:r>
      <w:r w:rsidRPr="006B14CE">
        <w:rPr>
          <w:rFonts w:cs="Arial"/>
        </w:rPr>
        <w:t>ы</w:t>
      </w:r>
      <w:r w:rsidRPr="006B14CE">
        <w:rPr>
          <w:rFonts w:cs="Arial"/>
        </w:rPr>
        <w:t>вая вклад, который они вносят в экономику, и ключевую роль в развитии стр</w:t>
      </w:r>
      <w:r w:rsidRPr="006B14CE">
        <w:rPr>
          <w:rFonts w:cs="Arial"/>
        </w:rPr>
        <w:t>а</w:t>
      </w:r>
      <w:r w:rsidRPr="006B14CE">
        <w:rPr>
          <w:rFonts w:cs="Arial"/>
        </w:rPr>
        <w:t>ны.</w:t>
      </w:r>
    </w:p>
    <w:p w:rsidR="002E26FC" w:rsidRPr="006B14CE" w:rsidRDefault="002E26FC" w:rsidP="006B14CE">
      <w:pPr>
        <w:pStyle w:val="SingleTxtGR"/>
      </w:pPr>
      <w:r w:rsidRPr="006B14CE">
        <w:rPr>
          <w:rFonts w:cs="Arial"/>
        </w:rPr>
        <w:t>56.</w:t>
      </w:r>
      <w:r w:rsidRPr="006B14CE">
        <w:rPr>
          <w:rFonts w:cs="Arial"/>
        </w:rPr>
        <w:tab/>
      </w:r>
      <w:r w:rsidRPr="006B14CE">
        <w:rPr>
          <w:b/>
        </w:rPr>
        <w:t xml:space="preserve">Г-н Чхве </w:t>
      </w:r>
      <w:r w:rsidRPr="006B14CE">
        <w:t>Су</w:t>
      </w:r>
      <w:r w:rsidR="00893F35" w:rsidRPr="006B14CE">
        <w:t>ё</w:t>
      </w:r>
      <w:r w:rsidRPr="006B14CE">
        <w:t>н (Республика Корея) благодарит членов Комитета за их конструктивные вопросы и предложения и заверяет их, что соответствующие органы власти внимательно изучат все их замечания. Правительство прилагает усилия для создания мультикультурного общества без какой-либо дискримин</w:t>
      </w:r>
      <w:r w:rsidRPr="006B14CE">
        <w:t>а</w:t>
      </w:r>
      <w:r w:rsidRPr="006B14CE">
        <w:t>ции и добилось существенного прогресса с момента представления предыдущ</w:t>
      </w:r>
      <w:r w:rsidRPr="006B14CE">
        <w:t>е</w:t>
      </w:r>
      <w:r w:rsidRPr="006B14CE">
        <w:t>го периодического доклада в 2007 году. Однако для улучшения положения мн</w:t>
      </w:r>
      <w:r w:rsidRPr="006B14CE">
        <w:t>о</w:t>
      </w:r>
      <w:r w:rsidRPr="006B14CE">
        <w:t>гое еще предстоит сделать, о ч</w:t>
      </w:r>
      <w:r w:rsidR="004C6423" w:rsidRPr="006B14CE">
        <w:t>е</w:t>
      </w:r>
      <w:r w:rsidRPr="006B14CE">
        <w:t>м будет доложено в рамках предусмотренного в Конвенции процесса представления докладов и в рамках консультаций с Н</w:t>
      </w:r>
      <w:r w:rsidRPr="006B14CE">
        <w:t>а</w:t>
      </w:r>
      <w:r w:rsidRPr="006B14CE">
        <w:t>циональной комиссией по правам человека и гражданским обществом. Для с</w:t>
      </w:r>
      <w:r w:rsidRPr="006B14CE">
        <w:t>о</w:t>
      </w:r>
      <w:r w:rsidRPr="006B14CE">
        <w:t>хранения гармоничной связи между корейским обществом и внутренним зак</w:t>
      </w:r>
      <w:r w:rsidRPr="006B14CE">
        <w:t>о</w:t>
      </w:r>
      <w:r w:rsidRPr="006B14CE">
        <w:t>нодательством правительство прилагает постоянные усилия для расширения осведомл</w:t>
      </w:r>
      <w:r w:rsidR="004C6423" w:rsidRPr="006B14CE">
        <w:t>е</w:t>
      </w:r>
      <w:r w:rsidRPr="006B14CE">
        <w:t>нности о необходимости предотвращения расовой дискриминации и для создания с этой целью институциональных рамок. Наблюдается изменение отношения к ин</w:t>
      </w:r>
      <w:r w:rsidRPr="006B14CE">
        <w:t>о</w:t>
      </w:r>
      <w:r w:rsidRPr="006B14CE">
        <w:t>странцам и группам этнических меньшинств. В настоящее время общество в полной мере призна</w:t>
      </w:r>
      <w:r w:rsidR="004C6423" w:rsidRPr="006B14CE">
        <w:t>е</w:t>
      </w:r>
      <w:r w:rsidRPr="006B14CE">
        <w:t>т ценность мультикультурализма и кул</w:t>
      </w:r>
      <w:r w:rsidRPr="006B14CE">
        <w:t>ь</w:t>
      </w:r>
      <w:r w:rsidRPr="006B14CE">
        <w:t>турного разнообразия. Правител</w:t>
      </w:r>
      <w:r w:rsidRPr="006B14CE">
        <w:t>ь</w:t>
      </w:r>
      <w:r w:rsidRPr="006B14CE">
        <w:t>ство будет и впредь прилагать усилия для обеспечения более прочного единства и ш</w:t>
      </w:r>
      <w:r w:rsidRPr="006B14CE">
        <w:t>и</w:t>
      </w:r>
      <w:r w:rsidRPr="006B14CE">
        <w:t>рокого разнообразия.</w:t>
      </w:r>
    </w:p>
    <w:p w:rsidR="007511D7" w:rsidRPr="00E069E0" w:rsidRDefault="002E26FC" w:rsidP="006B14CE">
      <w:pPr>
        <w:pStyle w:val="SingleTxtGR"/>
        <w:rPr>
          <w:i/>
        </w:rPr>
      </w:pPr>
      <w:r w:rsidRPr="00E069E0">
        <w:rPr>
          <w:i/>
        </w:rPr>
        <w:t>Заседание заканчивается в 13 ч. 00 м.</w:t>
      </w:r>
    </w:p>
    <w:sectPr w:rsidR="007511D7" w:rsidRPr="00E069E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A85" w:rsidRDefault="002B3A85">
      <w:r>
        <w:rPr>
          <w:lang w:val="en-US"/>
        </w:rPr>
        <w:tab/>
      </w:r>
      <w:r>
        <w:separator/>
      </w:r>
    </w:p>
  </w:endnote>
  <w:endnote w:type="continuationSeparator" w:id="0">
    <w:p w:rsidR="002B3A85" w:rsidRDefault="002B3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9" w:rsidRPr="009A6F4A" w:rsidRDefault="0001173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2777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GE.12-45168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9" w:rsidRPr="009A6F4A" w:rsidRDefault="00011739">
    <w:pPr>
      <w:pStyle w:val="Footer"/>
      <w:rPr>
        <w:lang w:val="en-US"/>
      </w:rPr>
    </w:pPr>
    <w:r>
      <w:rPr>
        <w:lang w:val="en-US"/>
      </w:rPr>
      <w:t>GE.12-45168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2777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9" w:rsidRPr="002447D8" w:rsidRDefault="00011739" w:rsidP="00BB2D6A">
    <w:pPr>
      <w:pStyle w:val="FootnoteText"/>
      <w:pBdr>
        <w:top w:val="single" w:sz="4" w:space="1" w:color="auto"/>
      </w:pBdr>
      <w:spacing w:after="120"/>
      <w:ind w:right="-34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2447D8">
      <w:rPr>
        <w:lang w:val="ru-RU"/>
      </w:rPr>
      <w:t>В настоящий отч</w:t>
    </w:r>
    <w:r>
      <w:rPr>
        <w:lang w:val="ru-RU"/>
      </w:rPr>
      <w:t>е</w:t>
    </w:r>
    <w:r w:rsidRPr="002447D8">
      <w:rPr>
        <w:lang w:val="ru-RU"/>
      </w:rPr>
      <w:t>т могут вноситься поправки.</w:t>
    </w:r>
  </w:p>
  <w:p w:rsidR="00011739" w:rsidRPr="002447D8" w:rsidRDefault="00011739" w:rsidP="00BB2D6A">
    <w:pPr>
      <w:pStyle w:val="FootnoteText"/>
      <w:spacing w:after="120"/>
      <w:rPr>
        <w:lang w:val="ru-RU"/>
      </w:rPr>
    </w:pPr>
    <w:r w:rsidRPr="002447D8">
      <w:rPr>
        <w:lang w:val="ru-RU"/>
      </w:rPr>
      <w:tab/>
    </w:r>
    <w:r w:rsidRPr="002447D8">
      <w:rPr>
        <w:lang w:val="ru-RU"/>
      </w:rPr>
      <w:tab/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</w:t>
    </w:r>
    <w:r>
      <w:rPr>
        <w:lang w:val="ru-RU"/>
      </w:rPr>
      <w:t>е</w:t>
    </w:r>
    <w:r w:rsidRPr="002447D8">
      <w:rPr>
        <w:lang w:val="ru-RU"/>
      </w:rPr>
      <w:t xml:space="preserve">та. Поправки следует направлять </w:t>
    </w:r>
    <w:r w:rsidRPr="00592528">
      <w:rPr>
        <w:i/>
        <w:lang w:val="ru-RU"/>
      </w:rPr>
      <w:t>в течение одной недели с момента выпуска настоящего документа</w:t>
    </w:r>
    <w:r w:rsidRPr="002447D8">
      <w:rPr>
        <w:lang w:val="ru-RU"/>
      </w:rPr>
      <w:t xml:space="preserve"> в Группу редакционного контроля, комната Е.4108, Дворец Наций, Женева.</w:t>
    </w:r>
  </w:p>
  <w:p w:rsidR="00011739" w:rsidRPr="002447D8" w:rsidRDefault="00011739" w:rsidP="00BB2D6A">
    <w:pPr>
      <w:pStyle w:val="FootnoteText"/>
      <w:spacing w:after="120"/>
      <w:rPr>
        <w:sz w:val="20"/>
        <w:lang w:val="ru-RU"/>
      </w:rPr>
    </w:pPr>
    <w:r w:rsidRPr="002447D8">
      <w:rPr>
        <w:lang w:val="ru-RU"/>
      </w:rPr>
      <w:tab/>
    </w:r>
    <w:r w:rsidRPr="002447D8">
      <w:rPr>
        <w:lang w:val="ru-RU"/>
      </w:rPr>
      <w:tab/>
      <w:t>Любые поправки к отч</w:t>
    </w:r>
    <w:r>
      <w:rPr>
        <w:lang w:val="ru-RU"/>
      </w:rPr>
      <w:t>е</w:t>
    </w:r>
    <w:r w:rsidRPr="002447D8">
      <w:rPr>
        <w:lang w:val="ru-RU"/>
      </w:rPr>
      <w:t>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011739" w:rsidRPr="009A6F4A" w:rsidRDefault="00011739">
    <w:pPr>
      <w:pStyle w:val="Footer"/>
      <w:rPr>
        <w:sz w:val="20"/>
        <w:lang w:val="en-US"/>
      </w:rPr>
    </w:pPr>
    <w:r>
      <w:rPr>
        <w:sz w:val="20"/>
        <w:lang w:val="en-US"/>
      </w:rPr>
      <w:t>GE.12-45168  (R)  160113  160113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A85" w:rsidRPr="00F71F63" w:rsidRDefault="002B3A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B3A85" w:rsidRPr="00F71F63" w:rsidRDefault="002B3A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B3A85" w:rsidRPr="00635E86" w:rsidRDefault="002B3A8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9" w:rsidRPr="005A734F" w:rsidRDefault="00011739">
    <w:pPr>
      <w:pStyle w:val="Header"/>
      <w:rPr>
        <w:lang w:val="en-US"/>
      </w:rPr>
    </w:pPr>
    <w:r>
      <w:rPr>
        <w:lang w:val="en-US"/>
      </w:rPr>
      <w:t>CERD/C/SR.2188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9" w:rsidRPr="009A6F4A" w:rsidRDefault="00011739">
    <w:pPr>
      <w:pStyle w:val="Header"/>
      <w:rPr>
        <w:lang w:val="en-US"/>
      </w:rPr>
    </w:pPr>
    <w:r>
      <w:rPr>
        <w:lang w:val="en-US"/>
      </w:rPr>
      <w:tab/>
      <w:t>CERD/C/SR.2188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180"/>
    <w:rsid w:val="000033D8"/>
    <w:rsid w:val="00004D7D"/>
    <w:rsid w:val="00005C1C"/>
    <w:rsid w:val="00011739"/>
    <w:rsid w:val="00016553"/>
    <w:rsid w:val="000233B3"/>
    <w:rsid w:val="00023E9E"/>
    <w:rsid w:val="00026B0C"/>
    <w:rsid w:val="000309E4"/>
    <w:rsid w:val="0003638E"/>
    <w:rsid w:val="00036FF2"/>
    <w:rsid w:val="0004010A"/>
    <w:rsid w:val="00043D88"/>
    <w:rsid w:val="00046E4D"/>
    <w:rsid w:val="0006401A"/>
    <w:rsid w:val="00072C27"/>
    <w:rsid w:val="000817EA"/>
    <w:rsid w:val="00086182"/>
    <w:rsid w:val="00090891"/>
    <w:rsid w:val="00092E62"/>
    <w:rsid w:val="00097975"/>
    <w:rsid w:val="000A0496"/>
    <w:rsid w:val="000A3DDF"/>
    <w:rsid w:val="000A60A0"/>
    <w:rsid w:val="000C2180"/>
    <w:rsid w:val="000C3688"/>
    <w:rsid w:val="000D2DEB"/>
    <w:rsid w:val="000D6863"/>
    <w:rsid w:val="00117AEE"/>
    <w:rsid w:val="001463F7"/>
    <w:rsid w:val="0015769C"/>
    <w:rsid w:val="00180752"/>
    <w:rsid w:val="00181858"/>
    <w:rsid w:val="00185076"/>
    <w:rsid w:val="0018543C"/>
    <w:rsid w:val="00190231"/>
    <w:rsid w:val="00192ABD"/>
    <w:rsid w:val="001A75D5"/>
    <w:rsid w:val="001A7D40"/>
    <w:rsid w:val="001C0673"/>
    <w:rsid w:val="001D07F7"/>
    <w:rsid w:val="001D7B8F"/>
    <w:rsid w:val="001E48EE"/>
    <w:rsid w:val="001F2D04"/>
    <w:rsid w:val="0020059C"/>
    <w:rsid w:val="002019BD"/>
    <w:rsid w:val="002205D7"/>
    <w:rsid w:val="00232D42"/>
    <w:rsid w:val="00237334"/>
    <w:rsid w:val="002444F4"/>
    <w:rsid w:val="002447D8"/>
    <w:rsid w:val="002629A0"/>
    <w:rsid w:val="0028492B"/>
    <w:rsid w:val="00291C8F"/>
    <w:rsid w:val="002B3A85"/>
    <w:rsid w:val="002B43B0"/>
    <w:rsid w:val="002C5036"/>
    <w:rsid w:val="002C6A71"/>
    <w:rsid w:val="002C6D5F"/>
    <w:rsid w:val="002D0B8C"/>
    <w:rsid w:val="002D15EA"/>
    <w:rsid w:val="002D6C07"/>
    <w:rsid w:val="002E0CE6"/>
    <w:rsid w:val="002E1163"/>
    <w:rsid w:val="002E26FC"/>
    <w:rsid w:val="002E43F3"/>
    <w:rsid w:val="003077E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82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23F2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6423"/>
    <w:rsid w:val="004E102F"/>
    <w:rsid w:val="004E43E5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527"/>
    <w:rsid w:val="00576F59"/>
    <w:rsid w:val="00577637"/>
    <w:rsid w:val="00577A34"/>
    <w:rsid w:val="00580AAD"/>
    <w:rsid w:val="00581786"/>
    <w:rsid w:val="00592528"/>
    <w:rsid w:val="00593A04"/>
    <w:rsid w:val="005A21A1"/>
    <w:rsid w:val="005A6D5A"/>
    <w:rsid w:val="005B1B28"/>
    <w:rsid w:val="005B64DB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4CE"/>
    <w:rsid w:val="006B23D9"/>
    <w:rsid w:val="006B6A02"/>
    <w:rsid w:val="006B7560"/>
    <w:rsid w:val="006C1814"/>
    <w:rsid w:val="006C2F45"/>
    <w:rsid w:val="006C361A"/>
    <w:rsid w:val="006C5657"/>
    <w:rsid w:val="006D5E4E"/>
    <w:rsid w:val="006E640D"/>
    <w:rsid w:val="006E6860"/>
    <w:rsid w:val="006E7183"/>
    <w:rsid w:val="006F5FBF"/>
    <w:rsid w:val="0070327E"/>
    <w:rsid w:val="00707B5F"/>
    <w:rsid w:val="00711E5D"/>
    <w:rsid w:val="00735602"/>
    <w:rsid w:val="007511D7"/>
    <w:rsid w:val="0075279B"/>
    <w:rsid w:val="00753748"/>
    <w:rsid w:val="00762446"/>
    <w:rsid w:val="007654E9"/>
    <w:rsid w:val="00781ACB"/>
    <w:rsid w:val="007A79EB"/>
    <w:rsid w:val="007B5ECC"/>
    <w:rsid w:val="007D1E19"/>
    <w:rsid w:val="007D4CA0"/>
    <w:rsid w:val="007D7A23"/>
    <w:rsid w:val="007E38C3"/>
    <w:rsid w:val="007E549E"/>
    <w:rsid w:val="007E71C9"/>
    <w:rsid w:val="007F1BC5"/>
    <w:rsid w:val="007F7553"/>
    <w:rsid w:val="00805D8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F35"/>
    <w:rsid w:val="008A3879"/>
    <w:rsid w:val="008A5FA8"/>
    <w:rsid w:val="008A7575"/>
    <w:rsid w:val="008B5F47"/>
    <w:rsid w:val="008C7B87"/>
    <w:rsid w:val="008D6A7A"/>
    <w:rsid w:val="008D71CF"/>
    <w:rsid w:val="008E3E87"/>
    <w:rsid w:val="008E7F13"/>
    <w:rsid w:val="008F3185"/>
    <w:rsid w:val="008F4AC3"/>
    <w:rsid w:val="00915B0A"/>
    <w:rsid w:val="00926904"/>
    <w:rsid w:val="009372F0"/>
    <w:rsid w:val="00955022"/>
    <w:rsid w:val="00957B4D"/>
    <w:rsid w:val="009612F7"/>
    <w:rsid w:val="00962777"/>
    <w:rsid w:val="00964EEA"/>
    <w:rsid w:val="00973B9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887"/>
    <w:rsid w:val="00A4025D"/>
    <w:rsid w:val="00A800D1"/>
    <w:rsid w:val="00A86899"/>
    <w:rsid w:val="00A92699"/>
    <w:rsid w:val="00AB5BF0"/>
    <w:rsid w:val="00AC1C95"/>
    <w:rsid w:val="00AC2CCB"/>
    <w:rsid w:val="00AC443A"/>
    <w:rsid w:val="00AE60E2"/>
    <w:rsid w:val="00AF10A5"/>
    <w:rsid w:val="00B0169F"/>
    <w:rsid w:val="00B05F21"/>
    <w:rsid w:val="00B14EA9"/>
    <w:rsid w:val="00B30A3C"/>
    <w:rsid w:val="00B81305"/>
    <w:rsid w:val="00BA7344"/>
    <w:rsid w:val="00BB17DC"/>
    <w:rsid w:val="00BB1AF9"/>
    <w:rsid w:val="00BB2D6A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3C3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5D0B"/>
    <w:rsid w:val="00D025D5"/>
    <w:rsid w:val="00D02DC8"/>
    <w:rsid w:val="00D26B13"/>
    <w:rsid w:val="00D26CC1"/>
    <w:rsid w:val="00D30662"/>
    <w:rsid w:val="00D32A0B"/>
    <w:rsid w:val="00D6236B"/>
    <w:rsid w:val="00D809D1"/>
    <w:rsid w:val="00D84ECF"/>
    <w:rsid w:val="00D956B2"/>
    <w:rsid w:val="00DA2851"/>
    <w:rsid w:val="00DA2B7C"/>
    <w:rsid w:val="00DA5686"/>
    <w:rsid w:val="00DB2FC0"/>
    <w:rsid w:val="00DB78A9"/>
    <w:rsid w:val="00DF18FA"/>
    <w:rsid w:val="00DF49CA"/>
    <w:rsid w:val="00DF775B"/>
    <w:rsid w:val="00E007F3"/>
    <w:rsid w:val="00E00DEA"/>
    <w:rsid w:val="00E069E0"/>
    <w:rsid w:val="00E06EF0"/>
    <w:rsid w:val="00E11679"/>
    <w:rsid w:val="00E154CA"/>
    <w:rsid w:val="00E307D1"/>
    <w:rsid w:val="00E34E2A"/>
    <w:rsid w:val="00E46A04"/>
    <w:rsid w:val="00E517FA"/>
    <w:rsid w:val="00E54AEB"/>
    <w:rsid w:val="00E55E4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547"/>
    <w:rsid w:val="00EF4D1B"/>
    <w:rsid w:val="00EF7295"/>
    <w:rsid w:val="00F01667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5961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57763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5411</Words>
  <Characters>36636</Characters>
  <Application>Microsoft Office Word</Application>
  <DocSecurity>4</DocSecurity>
  <Lines>631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1245168</vt:lpstr>
    </vt:vector>
  </TitlesOfParts>
  <Company>CSD</Company>
  <LinksUpToDate>false</LinksUpToDate>
  <CharactersWithSpaces>41960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1245168</dc:title>
  <dc:subject>Shayakhmetov</dc:subject>
  <dc:creator>Chvets</dc:creator>
  <cp:keywords/>
  <dc:description/>
  <cp:lastModifiedBy>Anna Petelina</cp:lastModifiedBy>
  <cp:revision>3</cp:revision>
  <cp:lastPrinted>1601-01-01T00:00:00Z</cp:lastPrinted>
  <dcterms:created xsi:type="dcterms:W3CDTF">2013-01-16T07:54:00Z</dcterms:created>
  <dcterms:modified xsi:type="dcterms:W3CDTF">2013-01-16T07:56:00Z</dcterms:modified>
</cp:coreProperties>
</file>