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FE2CD2">
        <w:tc>
          <w:tcPr>
            <w:tcW w:w="1560" w:type="dxa"/>
            <w:tcBorders>
              <w:top w:val="nil"/>
              <w:left w:val="nil"/>
              <w:bottom w:val="single" w:sz="4" w:space="0" w:color="auto"/>
              <w:right w:val="nil"/>
            </w:tcBorders>
          </w:tcPr>
          <w:p w:rsidR="00FE2CD2" w:rsidRDefault="00FE2CD2" w:rsidP="008072BF">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FE2CD2" w:rsidRDefault="00FE2CD2" w:rsidP="008072BF">
            <w:pPr>
              <w:rPr>
                <w:lang w:val="en-GB"/>
              </w:rPr>
            </w:pPr>
          </w:p>
        </w:tc>
        <w:tc>
          <w:tcPr>
            <w:tcW w:w="3120" w:type="dxa"/>
            <w:tcBorders>
              <w:top w:val="nil"/>
              <w:left w:val="nil"/>
              <w:bottom w:val="single" w:sz="4" w:space="0" w:color="auto"/>
              <w:right w:val="nil"/>
            </w:tcBorders>
            <w:vAlign w:val="bottom"/>
          </w:tcPr>
          <w:p w:rsidR="00FE2CD2" w:rsidRDefault="00FE2CD2" w:rsidP="008072BF">
            <w:pPr>
              <w:spacing w:after="120"/>
              <w:jc w:val="right"/>
              <w:rPr>
                <w:rFonts w:ascii="Arial" w:hAnsi="Arial" w:cs="Arial"/>
                <w:b/>
                <w:sz w:val="72"/>
                <w:lang w:val="en-GB"/>
              </w:rPr>
            </w:pPr>
            <w:r>
              <w:rPr>
                <w:rFonts w:ascii="Arial" w:hAnsi="Arial" w:cs="Arial"/>
                <w:b/>
                <w:sz w:val="72"/>
                <w:lang w:val="en-GB"/>
              </w:rPr>
              <w:t>CAT</w:t>
            </w:r>
          </w:p>
        </w:tc>
      </w:tr>
      <w:tr w:rsidR="00FE2CD2">
        <w:tc>
          <w:tcPr>
            <w:tcW w:w="1560" w:type="dxa"/>
            <w:tcBorders>
              <w:top w:val="single" w:sz="4" w:space="0" w:color="auto"/>
              <w:left w:val="nil"/>
              <w:bottom w:val="single" w:sz="36" w:space="0" w:color="auto"/>
              <w:right w:val="nil"/>
            </w:tcBorders>
          </w:tcPr>
          <w:p w:rsidR="00FE2CD2" w:rsidRDefault="00FE2CD2" w:rsidP="008072BF">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38890" r:id="rId8"/>
              </w:pict>
            </w:r>
          </w:p>
        </w:tc>
        <w:tc>
          <w:tcPr>
            <w:tcW w:w="4680" w:type="dxa"/>
            <w:tcBorders>
              <w:top w:val="single" w:sz="4" w:space="0" w:color="auto"/>
              <w:left w:val="nil"/>
              <w:bottom w:val="single" w:sz="36" w:space="0" w:color="auto"/>
              <w:right w:val="nil"/>
            </w:tcBorders>
          </w:tcPr>
          <w:p w:rsidR="00FE2CD2" w:rsidRDefault="00FE2CD2" w:rsidP="008072BF">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FE2CD2" w:rsidRDefault="00FE2CD2" w:rsidP="008072BF">
            <w:pPr>
              <w:spacing w:before="240"/>
            </w:pPr>
            <w:r>
              <w:t>Distr.</w:t>
            </w:r>
          </w:p>
          <w:p w:rsidR="00FE2CD2" w:rsidRDefault="00FE2CD2" w:rsidP="008072BF">
            <w:pPr>
              <w:spacing w:after="240"/>
            </w:pPr>
            <w:r>
              <w:t>GENERAL</w:t>
            </w:r>
          </w:p>
          <w:p w:rsidR="00FE2CD2" w:rsidRDefault="00FE2CD2" w:rsidP="008072BF">
            <w:r>
              <w:t>CAT/C/PRT/Q/6</w:t>
            </w:r>
          </w:p>
          <w:p w:rsidR="00FE2CD2" w:rsidRDefault="00F4614B" w:rsidP="008072BF">
            <w:pPr>
              <w:spacing w:after="240"/>
              <w:rPr>
                <w:lang w:val="en-GB"/>
              </w:rPr>
            </w:pPr>
            <w:r>
              <w:rPr>
                <w:lang w:val="en-GB"/>
              </w:rPr>
              <w:t>20</w:t>
            </w:r>
            <w:r w:rsidR="00066CC7">
              <w:rPr>
                <w:lang w:val="en-GB"/>
              </w:rPr>
              <w:t xml:space="preserve"> January 2010</w:t>
            </w:r>
          </w:p>
          <w:p w:rsidR="00FE2CD2" w:rsidRDefault="00FE2CD2" w:rsidP="008072BF">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5F73C9" w:rsidRDefault="005F73C9" w:rsidP="005F73C9">
      <w:pPr>
        <w:pStyle w:val="Heading2"/>
        <w:spacing w:before="120" w:after="0"/>
        <w:jc w:val="left"/>
        <w:rPr>
          <w:b w:val="0"/>
          <w:bCs/>
        </w:rPr>
      </w:pPr>
      <w:r>
        <w:rPr>
          <w:b w:val="0"/>
          <w:bCs/>
        </w:rPr>
        <w:t>COMMITTEE AGAINST TORTURE</w:t>
      </w:r>
    </w:p>
    <w:p w:rsidR="005F73C9" w:rsidRDefault="005F73C9" w:rsidP="005F73C9">
      <w:pPr>
        <w:pStyle w:val="Header"/>
        <w:tabs>
          <w:tab w:val="clear" w:pos="4320"/>
          <w:tab w:val="clear" w:pos="8640"/>
        </w:tabs>
      </w:pPr>
      <w:r>
        <w:t>Forty-third session</w:t>
      </w:r>
    </w:p>
    <w:p w:rsidR="005F73C9" w:rsidRDefault="005F73C9" w:rsidP="00FE2CD2">
      <w:pPr>
        <w:spacing w:after="720" w:line="360" w:lineRule="auto"/>
        <w:rPr>
          <w:b/>
          <w:bCs/>
          <w:sz w:val="36"/>
          <w:szCs w:val="36"/>
          <w:lang w:val="en-GB"/>
        </w:rPr>
      </w:pPr>
      <w:r>
        <w:t>2-20 November 2009</w:t>
      </w:r>
    </w:p>
    <w:p w:rsidR="00FE2CD2" w:rsidRDefault="00285368" w:rsidP="00FE2CD2">
      <w:pPr>
        <w:jc w:val="center"/>
        <w:rPr>
          <w:b/>
          <w:bCs/>
          <w:lang w:val="en-GB"/>
        </w:rPr>
      </w:pPr>
      <w:r w:rsidRPr="00AF0469">
        <w:rPr>
          <w:b/>
          <w:bCs/>
          <w:lang w:val="en-GB"/>
        </w:rPr>
        <w:t xml:space="preserve">List of issues prior to </w:t>
      </w:r>
      <w:r>
        <w:rPr>
          <w:b/>
          <w:bCs/>
          <w:lang w:val="en-GB"/>
        </w:rPr>
        <w:t xml:space="preserve">the </w:t>
      </w:r>
      <w:r w:rsidRPr="00AF0469">
        <w:rPr>
          <w:b/>
          <w:bCs/>
          <w:lang w:val="en-GB"/>
        </w:rPr>
        <w:t xml:space="preserve">submission of the </w:t>
      </w:r>
      <w:r w:rsidR="005C6710">
        <w:rPr>
          <w:b/>
          <w:bCs/>
          <w:lang w:val="en-GB"/>
        </w:rPr>
        <w:t>sixth</w:t>
      </w:r>
      <w:r w:rsidRPr="00AF0469">
        <w:rPr>
          <w:b/>
          <w:bCs/>
          <w:lang w:val="en-GB"/>
        </w:rPr>
        <w:t xml:space="preserve"> periodic report of </w:t>
      </w:r>
    </w:p>
    <w:p w:rsidR="00285368" w:rsidRPr="00AF0469" w:rsidRDefault="005C6710" w:rsidP="00CE1E70">
      <w:pPr>
        <w:jc w:val="center"/>
        <w:rPr>
          <w:b/>
          <w:bCs/>
          <w:lang w:val="en-GB"/>
        </w:rPr>
      </w:pPr>
      <w:smartTag w:uri="urn:schemas-microsoft-com:office:smarttags" w:element="place">
        <w:smartTag w:uri="urn:schemas-microsoft-com:office:smarttags" w:element="country-region">
          <w:r>
            <w:rPr>
              <w:b/>
              <w:bCs/>
              <w:lang w:val="en-GB"/>
            </w:rPr>
            <w:t>PORTUGAL</w:t>
          </w:r>
        </w:smartTag>
      </w:smartTag>
      <w:r w:rsidR="00FE2CD2">
        <w:rPr>
          <w:b/>
          <w:bCs/>
          <w:lang w:val="en-GB"/>
        </w:rPr>
        <w:t xml:space="preserve"> (CAT/C/PRT/6)</w:t>
      </w:r>
      <w:r w:rsidR="00CE1E70">
        <w:rPr>
          <w:rStyle w:val="FootnoteReference"/>
          <w:b/>
          <w:bCs/>
          <w:lang w:val="en-GB"/>
        </w:rPr>
        <w:footnoteReference w:customMarkFollows="1" w:id="1"/>
        <w:t>*</w:t>
      </w:r>
      <w:r w:rsidR="00285368" w:rsidRPr="00AF0469">
        <w:rPr>
          <w:b/>
          <w:bCs/>
          <w:lang w:val="en-GB"/>
        </w:rPr>
        <w:t xml:space="preserve"> </w:t>
      </w:r>
    </w:p>
    <w:p w:rsidR="00285368" w:rsidRDefault="00285368" w:rsidP="00285368">
      <w:pPr>
        <w:spacing w:line="360" w:lineRule="auto"/>
        <w:jc w:val="center"/>
        <w:rPr>
          <w:b/>
          <w:bCs/>
          <w:lang w:val="en-GB"/>
        </w:rPr>
      </w:pPr>
    </w:p>
    <w:p w:rsidR="003F1CB0" w:rsidRDefault="003F1CB0" w:rsidP="00CE1E70">
      <w:pPr>
        <w:spacing w:after="240"/>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previous recommendations</w:t>
      </w:r>
      <w:r w:rsidR="00CE1E70">
        <w:rPr>
          <w:b/>
        </w:rPr>
        <w:t xml:space="preserve"> of the Committee</w:t>
      </w:r>
      <w:r w:rsidR="00CE1E70">
        <w:rPr>
          <w:rStyle w:val="FootnoteReference"/>
          <w:b/>
        </w:rPr>
        <w:footnoteReference w:customMarkFollows="1" w:id="2"/>
        <w:t>**</w:t>
      </w:r>
    </w:p>
    <w:p w:rsidR="00285368" w:rsidRPr="00AF0469" w:rsidRDefault="00285368" w:rsidP="00FE2CD2">
      <w:pPr>
        <w:spacing w:after="240"/>
        <w:jc w:val="center"/>
        <w:rPr>
          <w:b/>
          <w:bCs/>
          <w:lang w:val="en-GB"/>
        </w:rPr>
      </w:pPr>
      <w:r w:rsidRPr="00AF0469">
        <w:rPr>
          <w:b/>
          <w:bCs/>
          <w:lang w:val="en-GB"/>
        </w:rPr>
        <w:t>Articles 1 and 4</w:t>
      </w:r>
    </w:p>
    <w:p w:rsidR="00285368" w:rsidRDefault="00240516" w:rsidP="00766E13">
      <w:pPr>
        <w:numPr>
          <w:ilvl w:val="0"/>
          <w:numId w:val="1"/>
        </w:numPr>
        <w:autoSpaceDE w:val="0"/>
        <w:autoSpaceDN w:val="0"/>
        <w:adjustRightInd w:val="0"/>
        <w:spacing w:after="240"/>
        <w:rPr>
          <w:lang w:val="en-GB"/>
        </w:rPr>
      </w:pPr>
      <w:r>
        <w:rPr>
          <w:lang w:val="en-GB"/>
        </w:rPr>
        <w:t>In light of the Committee’s previous concluding observations, p</w:t>
      </w:r>
      <w:r w:rsidR="00285368" w:rsidRPr="00A5286F">
        <w:rPr>
          <w:lang w:val="en-GB"/>
        </w:rPr>
        <w:t xml:space="preserve">lease provide </w:t>
      </w:r>
      <w:r>
        <w:rPr>
          <w:lang w:val="en-GB"/>
        </w:rPr>
        <w:t xml:space="preserve">updated information on any steps taken by the State party to amend article 243 of the Penal Code to </w:t>
      </w:r>
      <w:r w:rsidRPr="008E3EFE">
        <w:rPr>
          <w:lang w:val="en-GB"/>
        </w:rPr>
        <w:t>explicitly</w:t>
      </w:r>
      <w:r>
        <w:rPr>
          <w:lang w:val="en-GB"/>
        </w:rPr>
        <w:t xml:space="preserve"> include discrimination as a possible motive for acts of torture as defined under article 1 of the Convention</w:t>
      </w:r>
      <w:r w:rsidR="00F009C7">
        <w:rPr>
          <w:lang w:val="en-GB"/>
        </w:rPr>
        <w:t xml:space="preserve"> (para. 6)</w:t>
      </w:r>
      <w:r>
        <w:rPr>
          <w:lang w:val="en-GB"/>
        </w:rPr>
        <w:t xml:space="preserve">. </w:t>
      </w:r>
    </w:p>
    <w:p w:rsidR="004B55D3" w:rsidRPr="00221BA3" w:rsidRDefault="004B55D3" w:rsidP="00FE2CD2">
      <w:pPr>
        <w:numPr>
          <w:ilvl w:val="0"/>
          <w:numId w:val="1"/>
        </w:numPr>
        <w:autoSpaceDE w:val="0"/>
        <w:autoSpaceDN w:val="0"/>
        <w:adjustRightInd w:val="0"/>
        <w:spacing w:after="240"/>
        <w:rPr>
          <w:lang w:val="en-GB"/>
        </w:rPr>
      </w:pPr>
      <w:r w:rsidRPr="00F61A0E">
        <w:rPr>
          <w:lang w:val="en-GB"/>
        </w:rPr>
        <w:t xml:space="preserve">Please </w:t>
      </w:r>
      <w:r w:rsidR="008E3EFE">
        <w:rPr>
          <w:lang w:val="en-GB"/>
        </w:rPr>
        <w:t>provide information</w:t>
      </w:r>
      <w:r w:rsidRPr="00F61A0E">
        <w:rPr>
          <w:lang w:val="en-GB"/>
        </w:rPr>
        <w:t xml:space="preserve"> on the mandate of the </w:t>
      </w:r>
      <w:r w:rsidRPr="00F61A0E">
        <w:t>Provedor de Justiça</w:t>
      </w:r>
      <w:r w:rsidR="00066CC7">
        <w:t xml:space="preserve"> as</w:t>
      </w:r>
      <w:r w:rsidRPr="00F61A0E">
        <w:t xml:space="preserve"> </w:t>
      </w:r>
      <w:r w:rsidR="008E3EFE">
        <w:t>related to the Convention</w:t>
      </w:r>
      <w:r w:rsidR="008C52A2">
        <w:t xml:space="preserve">, </w:t>
      </w:r>
      <w:r w:rsidRPr="00F61A0E">
        <w:t>the number of complaints</w:t>
      </w:r>
      <w:r w:rsidR="008E3EFE">
        <w:t xml:space="preserve"> </w:t>
      </w:r>
      <w:r w:rsidR="008C52A2">
        <w:t xml:space="preserve">received </w:t>
      </w:r>
      <w:r w:rsidR="008E3EFE">
        <w:t>related to violations of the provisions of the Convention</w:t>
      </w:r>
      <w:r w:rsidRPr="00F61A0E">
        <w:t>, the</w:t>
      </w:r>
      <w:r w:rsidR="008E3EFE">
        <w:t xml:space="preserve"> actions taken </w:t>
      </w:r>
      <w:r w:rsidR="00066CC7">
        <w:t>and</w:t>
      </w:r>
      <w:r w:rsidRPr="00F61A0E">
        <w:t xml:space="preserve"> the</w:t>
      </w:r>
      <w:r w:rsidR="008E3EFE">
        <w:t>ir</w:t>
      </w:r>
      <w:r w:rsidRPr="00F61A0E">
        <w:t xml:space="preserve"> outcome</w:t>
      </w:r>
      <w:r w:rsidR="00F61A0E" w:rsidRPr="00F61A0E">
        <w:t>.</w:t>
      </w:r>
    </w:p>
    <w:p w:rsidR="00240516" w:rsidRDefault="00240516" w:rsidP="00FC2666">
      <w:pPr>
        <w:keepNext/>
        <w:autoSpaceDE w:val="0"/>
        <w:autoSpaceDN w:val="0"/>
        <w:adjustRightInd w:val="0"/>
        <w:spacing w:after="240"/>
        <w:jc w:val="center"/>
        <w:rPr>
          <w:b/>
          <w:bCs/>
          <w:lang w:val="en-GB"/>
        </w:rPr>
      </w:pPr>
      <w:r>
        <w:rPr>
          <w:b/>
          <w:bCs/>
          <w:lang w:val="en-GB"/>
        </w:rPr>
        <w:t>Article 2</w:t>
      </w:r>
    </w:p>
    <w:p w:rsidR="00A96A52" w:rsidRPr="00A96A52" w:rsidRDefault="00364D74" w:rsidP="00766E13">
      <w:pPr>
        <w:numPr>
          <w:ilvl w:val="0"/>
          <w:numId w:val="1"/>
        </w:numPr>
        <w:autoSpaceDE w:val="0"/>
        <w:autoSpaceDN w:val="0"/>
        <w:adjustRightInd w:val="0"/>
        <w:spacing w:after="240"/>
      </w:pPr>
      <w:r w:rsidRPr="00A96A52">
        <w:rPr>
          <w:lang w:val="en-GB"/>
        </w:rPr>
        <w:t xml:space="preserve">Please provide updated information on steps taken to guarantee that the time spent in custody for identification purposes </w:t>
      </w:r>
      <w:r w:rsidR="008A06ED" w:rsidRPr="00A96A52">
        <w:rPr>
          <w:lang w:val="en-GB"/>
        </w:rPr>
        <w:t>(</w:t>
      </w:r>
      <w:r w:rsidR="00066CC7">
        <w:rPr>
          <w:lang w:val="en-GB"/>
        </w:rPr>
        <w:t>six</w:t>
      </w:r>
      <w:r w:rsidR="008A06ED" w:rsidRPr="00A96A52">
        <w:rPr>
          <w:lang w:val="en-GB"/>
        </w:rPr>
        <w:t xml:space="preserve"> hours maximum) is deducted from the total period of custody, if applicable, as recommended by the Committee in its previous concluding observations</w:t>
      </w:r>
      <w:r w:rsidR="006E755F">
        <w:rPr>
          <w:lang w:val="en-GB"/>
        </w:rPr>
        <w:t xml:space="preserve"> (para. 7</w:t>
      </w:r>
      <w:r w:rsidR="00066CC7">
        <w:rPr>
          <w:lang w:val="en-GB"/>
        </w:rPr>
        <w:t xml:space="preserve"> (</w:t>
      </w:r>
      <w:r w:rsidR="006E755F">
        <w:rPr>
          <w:lang w:val="en-GB"/>
        </w:rPr>
        <w:t>b</w:t>
      </w:r>
      <w:r w:rsidR="00066CC7">
        <w:rPr>
          <w:lang w:val="en-GB"/>
        </w:rPr>
        <w:t>)</w:t>
      </w:r>
      <w:r w:rsidR="006E755F">
        <w:rPr>
          <w:lang w:val="en-GB"/>
        </w:rPr>
        <w:t>)</w:t>
      </w:r>
      <w:r w:rsidR="008A06ED" w:rsidRPr="00A96A52">
        <w:rPr>
          <w:lang w:val="en-GB"/>
        </w:rPr>
        <w:t xml:space="preserve">. </w:t>
      </w:r>
    </w:p>
    <w:p w:rsidR="00240516" w:rsidRDefault="00A96A52" w:rsidP="00766E13">
      <w:pPr>
        <w:numPr>
          <w:ilvl w:val="0"/>
          <w:numId w:val="1"/>
        </w:numPr>
        <w:autoSpaceDE w:val="0"/>
        <w:autoSpaceDN w:val="0"/>
        <w:adjustRightInd w:val="0"/>
        <w:spacing w:after="240"/>
        <w:rPr>
          <w:lang w:val="en-GB"/>
        </w:rPr>
      </w:pPr>
      <w:r w:rsidRPr="00A96A52">
        <w:rPr>
          <w:lang w:val="en-GB"/>
        </w:rPr>
        <w:t xml:space="preserve">With reference to the Committee’s previous concluding observations and the comments </w:t>
      </w:r>
      <w:r w:rsidR="00940E88">
        <w:rPr>
          <w:lang w:val="en-GB"/>
        </w:rPr>
        <w:t xml:space="preserve">made </w:t>
      </w:r>
      <w:r w:rsidRPr="00A96A52">
        <w:rPr>
          <w:lang w:val="en-GB"/>
        </w:rPr>
        <w:t>by the State party to these observations, please provide further details on the safeguards in place to ensure that a forensic report is ordered</w:t>
      </w:r>
      <w:r>
        <w:rPr>
          <w:lang w:val="en-GB"/>
        </w:rPr>
        <w:t>,</w:t>
      </w:r>
      <w:r w:rsidRPr="00A96A52">
        <w:rPr>
          <w:lang w:val="en-GB"/>
        </w:rPr>
        <w:t xml:space="preserve"> either by the police or the Public Prosecutor’s office</w:t>
      </w:r>
      <w:r>
        <w:rPr>
          <w:lang w:val="en-GB"/>
        </w:rPr>
        <w:t>,</w:t>
      </w:r>
      <w:r w:rsidRPr="00A96A52">
        <w:rPr>
          <w:lang w:val="en-GB"/>
        </w:rPr>
        <w:t xml:space="preserve"> in all cases where a detainee alleges hav</w:t>
      </w:r>
      <w:r w:rsidR="00790C83">
        <w:rPr>
          <w:lang w:val="en-GB"/>
        </w:rPr>
        <w:t>ing</w:t>
      </w:r>
      <w:r w:rsidRPr="00A96A52">
        <w:rPr>
          <w:lang w:val="en-GB"/>
        </w:rPr>
        <w:t xml:space="preserve"> been subjected to ill-treatment</w:t>
      </w:r>
      <w:r w:rsidR="006E755F">
        <w:rPr>
          <w:lang w:val="en-GB"/>
        </w:rPr>
        <w:t xml:space="preserve"> (para. 7</w:t>
      </w:r>
      <w:r w:rsidR="00766E13">
        <w:rPr>
          <w:lang w:val="en-GB"/>
        </w:rPr>
        <w:t xml:space="preserve"> (</w:t>
      </w:r>
      <w:r w:rsidR="006E755F">
        <w:rPr>
          <w:lang w:val="en-GB"/>
        </w:rPr>
        <w:t>c</w:t>
      </w:r>
      <w:r w:rsidR="00766E13">
        <w:rPr>
          <w:lang w:val="en-GB"/>
        </w:rPr>
        <w:t>)</w:t>
      </w:r>
      <w:r w:rsidR="006E755F">
        <w:rPr>
          <w:lang w:val="en-GB"/>
        </w:rPr>
        <w:t>)</w:t>
      </w:r>
      <w:r>
        <w:rPr>
          <w:lang w:val="en-GB"/>
        </w:rPr>
        <w:t>.</w:t>
      </w:r>
    </w:p>
    <w:p w:rsidR="000D32D4" w:rsidRDefault="000D32D4" w:rsidP="00A90A34">
      <w:pPr>
        <w:numPr>
          <w:ilvl w:val="0"/>
          <w:numId w:val="1"/>
        </w:numPr>
        <w:autoSpaceDE w:val="0"/>
        <w:autoSpaceDN w:val="0"/>
        <w:adjustRightInd w:val="0"/>
        <w:spacing w:after="240"/>
        <w:rPr>
          <w:lang w:val="en-GB"/>
        </w:rPr>
      </w:pPr>
      <w:r>
        <w:rPr>
          <w:lang w:val="en-GB"/>
        </w:rPr>
        <w:t xml:space="preserve">Please describe steps taken to distinguish pretrial detention </w:t>
      </w:r>
      <w:r w:rsidR="00205FBA">
        <w:rPr>
          <w:lang w:val="en-GB"/>
        </w:rPr>
        <w:t>from</w:t>
      </w:r>
      <w:r>
        <w:rPr>
          <w:lang w:val="en-GB"/>
        </w:rPr>
        <w:t xml:space="preserve"> detention of persons who have been tried in a court of first instance and have appealed their sentence.</w:t>
      </w:r>
    </w:p>
    <w:p w:rsidR="002C11FD" w:rsidRDefault="002C11FD" w:rsidP="00FE2CD2">
      <w:pPr>
        <w:numPr>
          <w:ilvl w:val="0"/>
          <w:numId w:val="1"/>
        </w:numPr>
        <w:autoSpaceDE w:val="0"/>
        <w:autoSpaceDN w:val="0"/>
        <w:adjustRightInd w:val="0"/>
        <w:spacing w:after="240"/>
        <w:rPr>
          <w:lang w:val="en-GB"/>
        </w:rPr>
      </w:pPr>
      <w:r>
        <w:rPr>
          <w:lang w:val="en-GB"/>
        </w:rPr>
        <w:t xml:space="preserve">Please provide information </w:t>
      </w:r>
      <w:r w:rsidR="002B71BF">
        <w:rPr>
          <w:lang w:val="en-GB"/>
        </w:rPr>
        <w:t xml:space="preserve">on the amendment of the </w:t>
      </w:r>
      <w:r w:rsidR="009A068B">
        <w:rPr>
          <w:lang w:val="en-GB"/>
        </w:rPr>
        <w:t>Penal Code</w:t>
      </w:r>
      <w:r w:rsidR="002B71BF">
        <w:rPr>
          <w:lang w:val="en-GB"/>
        </w:rPr>
        <w:t xml:space="preserve"> concerning the length of pretrial detention and </w:t>
      </w:r>
      <w:r w:rsidR="004321A9">
        <w:rPr>
          <w:lang w:val="en-GB"/>
        </w:rPr>
        <w:t>its</w:t>
      </w:r>
      <w:r w:rsidR="002B71BF">
        <w:rPr>
          <w:lang w:val="en-GB"/>
        </w:rPr>
        <w:t xml:space="preserve"> impact on reducing the length of time persons are detained before trial and the average </w:t>
      </w:r>
      <w:r w:rsidR="00C9003F">
        <w:rPr>
          <w:lang w:val="en-GB"/>
        </w:rPr>
        <w:t xml:space="preserve">length of </w:t>
      </w:r>
      <w:r w:rsidR="002B71BF">
        <w:rPr>
          <w:lang w:val="en-GB"/>
        </w:rPr>
        <w:t>pretrial detention.</w:t>
      </w:r>
    </w:p>
    <w:p w:rsidR="00D129C0" w:rsidRDefault="00333C1B" w:rsidP="00FE2CD2">
      <w:pPr>
        <w:numPr>
          <w:ilvl w:val="0"/>
          <w:numId w:val="1"/>
        </w:numPr>
        <w:autoSpaceDE w:val="0"/>
        <w:autoSpaceDN w:val="0"/>
        <w:adjustRightInd w:val="0"/>
        <w:spacing w:after="240"/>
        <w:rPr>
          <w:lang w:val="en-GB"/>
        </w:rPr>
      </w:pPr>
      <w:r>
        <w:rPr>
          <w:lang w:val="en-GB"/>
        </w:rPr>
        <w:t>Please provide detailed information on</w:t>
      </w:r>
      <w:r w:rsidR="00C9003F">
        <w:rPr>
          <w:lang w:val="en-GB"/>
        </w:rPr>
        <w:t>:</w:t>
      </w:r>
      <w:r>
        <w:rPr>
          <w:lang w:val="en-GB"/>
        </w:rPr>
        <w:t xml:space="preserve"> </w:t>
      </w:r>
    </w:p>
    <w:p w:rsidR="00D129C0" w:rsidRDefault="00D129C0" w:rsidP="00744C8A">
      <w:pPr>
        <w:autoSpaceDE w:val="0"/>
        <w:autoSpaceDN w:val="0"/>
        <w:adjustRightInd w:val="0"/>
        <w:spacing w:after="120"/>
        <w:ind w:firstLine="720"/>
        <w:rPr>
          <w:lang w:val="en-GB"/>
        </w:rPr>
      </w:pPr>
      <w:r>
        <w:rPr>
          <w:lang w:val="en-GB"/>
        </w:rPr>
        <w:t>(a)</w:t>
      </w:r>
      <w:r>
        <w:rPr>
          <w:lang w:val="en-GB"/>
        </w:rPr>
        <w:tab/>
      </w:r>
      <w:r w:rsidR="00744C8A">
        <w:rPr>
          <w:lang w:val="en-GB"/>
        </w:rPr>
        <w:t>S</w:t>
      </w:r>
      <w:r w:rsidR="00333C1B">
        <w:rPr>
          <w:lang w:val="en-GB"/>
        </w:rPr>
        <w:t>teps taken to ensure that detention incommunicado prior to appearance in court in cases of terrorism or organized violence is explicitly and strictly regulated by law</w:t>
      </w:r>
      <w:r>
        <w:rPr>
          <w:lang w:val="en-GB"/>
        </w:rPr>
        <w:t>;</w:t>
      </w:r>
      <w:r w:rsidR="00333C1B">
        <w:rPr>
          <w:lang w:val="en-GB"/>
        </w:rPr>
        <w:t xml:space="preserve"> </w:t>
      </w:r>
    </w:p>
    <w:p w:rsidR="002C11FD" w:rsidRDefault="00D129C0" w:rsidP="00744C8A">
      <w:pPr>
        <w:autoSpaceDE w:val="0"/>
        <w:autoSpaceDN w:val="0"/>
        <w:adjustRightInd w:val="0"/>
        <w:spacing w:after="120"/>
        <w:ind w:firstLine="720"/>
        <w:rPr>
          <w:lang w:val="en-GB"/>
        </w:rPr>
      </w:pPr>
      <w:r>
        <w:rPr>
          <w:lang w:val="en-GB"/>
        </w:rPr>
        <w:t>(b)</w:t>
      </w:r>
      <w:r>
        <w:rPr>
          <w:lang w:val="en-GB"/>
        </w:rPr>
        <w:tab/>
      </w:r>
      <w:r w:rsidR="00744C8A">
        <w:rPr>
          <w:lang w:val="en-GB"/>
        </w:rPr>
        <w:t>T</w:t>
      </w:r>
      <w:r w:rsidR="00333C1B" w:rsidRPr="00205FBA">
        <w:rPr>
          <w:lang w:val="en-GB"/>
        </w:rPr>
        <w:t>he provisions reg</w:t>
      </w:r>
      <w:r w:rsidR="00CF68F3" w:rsidRPr="00205FBA">
        <w:rPr>
          <w:lang w:val="en-GB"/>
        </w:rPr>
        <w:t>ulating detention incommunicado, including which authority is competent to order it</w:t>
      </w:r>
      <w:r>
        <w:rPr>
          <w:lang w:val="en-GB"/>
        </w:rPr>
        <w:t>;</w:t>
      </w:r>
    </w:p>
    <w:p w:rsidR="00D129C0" w:rsidRDefault="00744C8A" w:rsidP="00744C8A">
      <w:pPr>
        <w:autoSpaceDE w:val="0"/>
        <w:autoSpaceDN w:val="0"/>
        <w:adjustRightInd w:val="0"/>
        <w:spacing w:after="120"/>
        <w:ind w:firstLine="720"/>
        <w:rPr>
          <w:lang w:val="en-GB"/>
        </w:rPr>
      </w:pPr>
      <w:r>
        <w:rPr>
          <w:lang w:val="en-GB"/>
        </w:rPr>
        <w:t>(c)</w:t>
      </w:r>
      <w:r>
        <w:rPr>
          <w:lang w:val="en-GB"/>
        </w:rPr>
        <w:tab/>
        <w:t>T</w:t>
      </w:r>
      <w:r w:rsidR="00D129C0">
        <w:rPr>
          <w:lang w:val="en-GB"/>
        </w:rPr>
        <w:t>he remedies a</w:t>
      </w:r>
      <w:r w:rsidR="00D267F8">
        <w:rPr>
          <w:lang w:val="en-GB"/>
        </w:rPr>
        <w:t xml:space="preserve">vailable </w:t>
      </w:r>
      <w:r w:rsidR="002613B2">
        <w:rPr>
          <w:lang w:val="en-GB"/>
        </w:rPr>
        <w:t xml:space="preserve">to </w:t>
      </w:r>
      <w:r w:rsidR="00D267F8">
        <w:rPr>
          <w:lang w:val="en-GB"/>
        </w:rPr>
        <w:t>this procedure.</w:t>
      </w:r>
    </w:p>
    <w:p w:rsidR="00D129C0" w:rsidRDefault="00D129C0" w:rsidP="006C3723">
      <w:pPr>
        <w:autoSpaceDE w:val="0"/>
        <w:autoSpaceDN w:val="0"/>
        <w:adjustRightInd w:val="0"/>
        <w:spacing w:after="240"/>
        <w:rPr>
          <w:lang w:val="en-GB"/>
        </w:rPr>
      </w:pPr>
      <w:r>
        <w:rPr>
          <w:lang w:val="en-GB"/>
        </w:rPr>
        <w:t>Please provide statistics</w:t>
      </w:r>
      <w:r w:rsidR="00D267F8">
        <w:rPr>
          <w:lang w:val="en-GB"/>
        </w:rPr>
        <w:t>, disaggregated by sex, age and ethnicity,</w:t>
      </w:r>
      <w:r>
        <w:rPr>
          <w:lang w:val="en-GB"/>
        </w:rPr>
        <w:t xml:space="preserve"> on the persons held in detention incommunicado </w:t>
      </w:r>
      <w:r w:rsidR="006C3723">
        <w:rPr>
          <w:lang w:val="en-GB"/>
        </w:rPr>
        <w:t>and</w:t>
      </w:r>
      <w:r>
        <w:rPr>
          <w:lang w:val="en-GB"/>
        </w:rPr>
        <w:t xml:space="preserve"> the number of cases of detention incommunicado that have taken place since the consid</w:t>
      </w:r>
      <w:r w:rsidR="00D267F8">
        <w:rPr>
          <w:lang w:val="en-GB"/>
        </w:rPr>
        <w:t>eration of the previous report.</w:t>
      </w:r>
    </w:p>
    <w:p w:rsidR="002E7E97" w:rsidRDefault="00703F39" w:rsidP="00FE2CD2">
      <w:pPr>
        <w:numPr>
          <w:ilvl w:val="0"/>
          <w:numId w:val="1"/>
        </w:numPr>
        <w:autoSpaceDE w:val="0"/>
        <w:autoSpaceDN w:val="0"/>
        <w:adjustRightInd w:val="0"/>
        <w:spacing w:after="240"/>
        <w:rPr>
          <w:lang w:val="en-GB"/>
        </w:rPr>
      </w:pPr>
      <w:r>
        <w:rPr>
          <w:lang w:val="en-GB"/>
        </w:rPr>
        <w:t xml:space="preserve">Please provide information on steps taken by the State party to further ensure that the juvenile justice system is in full compliance with international standards, including the </w:t>
      </w:r>
      <w:r>
        <w:t>U</w:t>
      </w:r>
      <w:r w:rsidR="00803666">
        <w:t xml:space="preserve">nited </w:t>
      </w:r>
      <w:r>
        <w:t>N</w:t>
      </w:r>
      <w:r w:rsidR="00803666">
        <w:t>ations</w:t>
      </w:r>
      <w:r>
        <w:t xml:space="preserve"> </w:t>
      </w:r>
      <w:r w:rsidRPr="00703F39">
        <w:t>Standard Minimum Rules for the Administration of Juvenile Justice</w:t>
      </w:r>
      <w:r>
        <w:rPr>
          <w:lang w:val="en-GB"/>
        </w:rPr>
        <w:t>.</w:t>
      </w:r>
    </w:p>
    <w:p w:rsidR="00A235C7" w:rsidRDefault="00CD733A" w:rsidP="00FE2CD2">
      <w:pPr>
        <w:autoSpaceDE w:val="0"/>
        <w:autoSpaceDN w:val="0"/>
        <w:adjustRightInd w:val="0"/>
        <w:spacing w:after="240"/>
        <w:jc w:val="center"/>
        <w:rPr>
          <w:b/>
          <w:bCs/>
          <w:lang w:val="en-GB"/>
        </w:rPr>
      </w:pPr>
      <w:r>
        <w:rPr>
          <w:b/>
          <w:bCs/>
          <w:lang w:val="en-GB"/>
        </w:rPr>
        <w:t>Article 3</w:t>
      </w:r>
    </w:p>
    <w:p w:rsidR="00CD733A" w:rsidRDefault="00CD733A" w:rsidP="00FE2CD2">
      <w:pPr>
        <w:numPr>
          <w:ilvl w:val="0"/>
          <w:numId w:val="1"/>
        </w:numPr>
        <w:autoSpaceDE w:val="0"/>
        <w:autoSpaceDN w:val="0"/>
        <w:adjustRightInd w:val="0"/>
        <w:spacing w:after="240"/>
        <w:rPr>
          <w:lang w:val="en-GB"/>
        </w:rPr>
      </w:pPr>
      <w:r>
        <w:rPr>
          <w:lang w:val="en-GB"/>
        </w:rPr>
        <w:t>Please indicate any requests for extradition received and provide detailed information on all cases of extradition, return or expulsion that have taken place since the previous report.</w:t>
      </w:r>
    </w:p>
    <w:p w:rsidR="00CF68F3" w:rsidRDefault="00A235C7" w:rsidP="00FE2CD2">
      <w:pPr>
        <w:numPr>
          <w:ilvl w:val="0"/>
          <w:numId w:val="1"/>
        </w:numPr>
        <w:autoSpaceDE w:val="0"/>
        <w:autoSpaceDN w:val="0"/>
        <w:adjustRightInd w:val="0"/>
        <w:spacing w:after="240"/>
        <w:rPr>
          <w:lang w:val="en-GB"/>
        </w:rPr>
      </w:pPr>
      <w:r>
        <w:rPr>
          <w:lang w:val="en-GB"/>
        </w:rPr>
        <w:t xml:space="preserve">Please elaborate on the status and the possible outcome of the judicial investigation into </w:t>
      </w:r>
      <w:r w:rsidR="008C52A2">
        <w:rPr>
          <w:lang w:val="en-GB"/>
        </w:rPr>
        <w:t xml:space="preserve">the </w:t>
      </w:r>
      <w:r w:rsidR="00021445">
        <w:rPr>
          <w:lang w:val="en-GB"/>
        </w:rPr>
        <w:t>alleged</w:t>
      </w:r>
      <w:r>
        <w:rPr>
          <w:lang w:val="en-GB"/>
        </w:rPr>
        <w:t xml:space="preserve"> </w:t>
      </w:r>
      <w:r w:rsidR="00912DBF">
        <w:rPr>
          <w:lang w:val="en-GB"/>
        </w:rPr>
        <w:t xml:space="preserve">United States </w:t>
      </w:r>
      <w:r>
        <w:rPr>
          <w:lang w:val="en-GB"/>
        </w:rPr>
        <w:t>C</w:t>
      </w:r>
      <w:r w:rsidR="00912DBF">
        <w:rPr>
          <w:lang w:val="en-GB"/>
        </w:rPr>
        <w:t xml:space="preserve">entral </w:t>
      </w:r>
      <w:r>
        <w:rPr>
          <w:lang w:val="en-GB"/>
        </w:rPr>
        <w:t>I</w:t>
      </w:r>
      <w:r w:rsidR="00912DBF">
        <w:rPr>
          <w:lang w:val="en-GB"/>
        </w:rPr>
        <w:t xml:space="preserve">ntelligence </w:t>
      </w:r>
      <w:r>
        <w:rPr>
          <w:lang w:val="en-GB"/>
        </w:rPr>
        <w:t>A</w:t>
      </w:r>
      <w:r w:rsidR="00912DBF">
        <w:rPr>
          <w:lang w:val="en-GB"/>
        </w:rPr>
        <w:t>gency</w:t>
      </w:r>
      <w:r>
        <w:rPr>
          <w:lang w:val="en-GB"/>
        </w:rPr>
        <w:t xml:space="preserve"> </w:t>
      </w:r>
      <w:r w:rsidR="00CD733A">
        <w:rPr>
          <w:lang w:val="en-GB"/>
        </w:rPr>
        <w:t>“</w:t>
      </w:r>
      <w:r>
        <w:rPr>
          <w:lang w:val="en-GB"/>
        </w:rPr>
        <w:t>rendition flights</w:t>
      </w:r>
      <w:r w:rsidR="00CD733A">
        <w:rPr>
          <w:lang w:val="en-GB"/>
        </w:rPr>
        <w:t>”</w:t>
      </w:r>
      <w:r>
        <w:rPr>
          <w:lang w:val="en-GB"/>
        </w:rPr>
        <w:t xml:space="preserve"> through </w:t>
      </w:r>
      <w:smartTag w:uri="urn:schemas-microsoft-com:office:smarttags" w:element="country-region">
        <w:r>
          <w:rPr>
            <w:lang w:val="en-GB"/>
          </w:rPr>
          <w:t>Portugal</w:t>
        </w:r>
      </w:smartTag>
      <w:r w:rsidR="00CD733A">
        <w:rPr>
          <w:lang w:val="en-GB"/>
        </w:rPr>
        <w:t xml:space="preserve">, especially the </w:t>
      </w:r>
      <w:smartTag w:uri="urn:schemas-microsoft-com:office:smarttags" w:element="place">
        <w:r w:rsidR="00CD733A">
          <w:rPr>
            <w:lang w:val="en-GB"/>
          </w:rPr>
          <w:t>Azores</w:t>
        </w:r>
      </w:smartTag>
      <w:r>
        <w:rPr>
          <w:lang w:val="en-GB"/>
        </w:rPr>
        <w:t>.</w:t>
      </w:r>
    </w:p>
    <w:p w:rsidR="00814A5E" w:rsidRPr="00CF221F" w:rsidRDefault="00814A5E" w:rsidP="00FC2666">
      <w:pPr>
        <w:keepNext/>
        <w:numPr>
          <w:ilvl w:val="0"/>
          <w:numId w:val="1"/>
        </w:numPr>
        <w:spacing w:after="240"/>
        <w:rPr>
          <w:lang w:val="en-GB"/>
        </w:rPr>
      </w:pPr>
      <w:r w:rsidRPr="00CF221F">
        <w:rPr>
          <w:lang w:val="en-GB"/>
        </w:rPr>
        <w:t>Please provide data disaggregated by age, sex and ethnicity on:</w:t>
      </w:r>
    </w:p>
    <w:p w:rsidR="00814A5E" w:rsidRPr="00CF221F" w:rsidRDefault="00814A5E" w:rsidP="00744C8A">
      <w:pPr>
        <w:spacing w:after="120"/>
        <w:ind w:firstLine="720"/>
        <w:rPr>
          <w:lang w:val="en-GB"/>
        </w:rPr>
      </w:pPr>
      <w:r w:rsidRPr="00CF221F">
        <w:rPr>
          <w:lang w:val="en-GB"/>
        </w:rPr>
        <w:t xml:space="preserve">(a) </w:t>
      </w:r>
      <w:r w:rsidR="00045F16">
        <w:rPr>
          <w:lang w:val="en-GB"/>
        </w:rPr>
        <w:tab/>
      </w:r>
      <w:r w:rsidR="00744C8A">
        <w:rPr>
          <w:lang w:val="en-GB"/>
        </w:rPr>
        <w:t>T</w:t>
      </w:r>
      <w:r w:rsidRPr="00CF221F">
        <w:rPr>
          <w:lang w:val="en-GB"/>
        </w:rPr>
        <w:t>he number of asylum applications registered;</w:t>
      </w:r>
    </w:p>
    <w:p w:rsidR="00814A5E" w:rsidRPr="00CF221F" w:rsidRDefault="00814A5E" w:rsidP="00744C8A">
      <w:pPr>
        <w:spacing w:after="120"/>
        <w:ind w:firstLine="720"/>
        <w:rPr>
          <w:lang w:val="en-GB"/>
        </w:rPr>
      </w:pPr>
      <w:r w:rsidRPr="00CF221F">
        <w:rPr>
          <w:lang w:val="en-GB"/>
        </w:rPr>
        <w:t xml:space="preserve">(b) </w:t>
      </w:r>
      <w:r w:rsidR="00045F16">
        <w:rPr>
          <w:lang w:val="en-GB"/>
        </w:rPr>
        <w:tab/>
      </w:r>
      <w:r w:rsidR="00744C8A">
        <w:rPr>
          <w:lang w:val="en-GB"/>
        </w:rPr>
        <w:t>T</w:t>
      </w:r>
      <w:r w:rsidRPr="00CF221F">
        <w:rPr>
          <w:lang w:val="en-GB"/>
        </w:rPr>
        <w:t>he number of applicants in detention;</w:t>
      </w:r>
    </w:p>
    <w:p w:rsidR="00814A5E" w:rsidRPr="00CF221F" w:rsidRDefault="00814A5E" w:rsidP="00744C8A">
      <w:pPr>
        <w:spacing w:after="120"/>
        <w:ind w:firstLine="720"/>
        <w:rPr>
          <w:lang w:val="en-GB"/>
        </w:rPr>
      </w:pPr>
      <w:r w:rsidRPr="00CF221F">
        <w:rPr>
          <w:lang w:val="en-GB"/>
        </w:rPr>
        <w:t xml:space="preserve">(c) </w:t>
      </w:r>
      <w:r w:rsidR="00045F16">
        <w:rPr>
          <w:lang w:val="en-GB"/>
        </w:rPr>
        <w:tab/>
      </w:r>
      <w:r w:rsidR="00744C8A">
        <w:rPr>
          <w:lang w:val="en-GB"/>
        </w:rPr>
        <w:t>T</w:t>
      </w:r>
      <w:r w:rsidRPr="00CF221F">
        <w:rPr>
          <w:lang w:val="en-GB"/>
        </w:rPr>
        <w:t>he number of applicants whose application for asylum was accepted;</w:t>
      </w:r>
    </w:p>
    <w:p w:rsidR="00814A5E" w:rsidRPr="00CF221F" w:rsidRDefault="00814A5E" w:rsidP="00744C8A">
      <w:pPr>
        <w:spacing w:after="120"/>
        <w:ind w:firstLine="720"/>
        <w:rPr>
          <w:lang w:val="en-GB"/>
        </w:rPr>
      </w:pPr>
      <w:r w:rsidRPr="00CF221F">
        <w:rPr>
          <w:lang w:val="en-GB"/>
        </w:rPr>
        <w:t xml:space="preserve">(d) </w:t>
      </w:r>
      <w:r w:rsidR="00045F16">
        <w:rPr>
          <w:lang w:val="en-GB"/>
        </w:rPr>
        <w:tab/>
      </w:r>
      <w:r w:rsidR="00744C8A">
        <w:rPr>
          <w:lang w:val="en-GB"/>
        </w:rPr>
        <w:t>T</w:t>
      </w:r>
      <w:r w:rsidRPr="00CF221F">
        <w:rPr>
          <w:lang w:val="en-GB"/>
        </w:rPr>
        <w:t>he number of applicants whose application for asylum was accepted on grounds that they had been tortured or might be tortured if returned to their country of origin;</w:t>
      </w:r>
    </w:p>
    <w:p w:rsidR="00814A5E" w:rsidRPr="00CF221F" w:rsidRDefault="00814A5E" w:rsidP="00744C8A">
      <w:pPr>
        <w:spacing w:after="120"/>
        <w:ind w:firstLine="720"/>
        <w:rPr>
          <w:lang w:val="en-GB"/>
        </w:rPr>
      </w:pPr>
      <w:r w:rsidRPr="00CF221F">
        <w:rPr>
          <w:lang w:val="en-GB"/>
        </w:rPr>
        <w:t xml:space="preserve">(e) </w:t>
      </w:r>
      <w:r w:rsidR="00045F16">
        <w:rPr>
          <w:lang w:val="en-GB"/>
        </w:rPr>
        <w:tab/>
      </w:r>
      <w:r w:rsidR="00744C8A">
        <w:rPr>
          <w:lang w:val="en-GB"/>
        </w:rPr>
        <w:t>T</w:t>
      </w:r>
      <w:r w:rsidRPr="00CF221F">
        <w:rPr>
          <w:lang w:val="en-GB"/>
        </w:rPr>
        <w:t xml:space="preserve">he number of cases of refoulement or expulsion. </w:t>
      </w:r>
    </w:p>
    <w:p w:rsidR="00CD733A" w:rsidRPr="00CD733A" w:rsidRDefault="00CD733A" w:rsidP="00744C8A">
      <w:pPr>
        <w:autoSpaceDE w:val="0"/>
        <w:autoSpaceDN w:val="0"/>
        <w:adjustRightInd w:val="0"/>
        <w:spacing w:before="240" w:after="240"/>
        <w:jc w:val="center"/>
        <w:rPr>
          <w:b/>
          <w:bCs/>
          <w:lang w:val="en-GB"/>
        </w:rPr>
      </w:pPr>
      <w:r>
        <w:rPr>
          <w:b/>
          <w:bCs/>
          <w:lang w:val="en-GB"/>
        </w:rPr>
        <w:t>Articles 5 and 7</w:t>
      </w:r>
    </w:p>
    <w:p w:rsidR="00021445" w:rsidRDefault="00AE4B28" w:rsidP="00AE4B28">
      <w:pPr>
        <w:numPr>
          <w:ilvl w:val="0"/>
          <w:numId w:val="1"/>
        </w:numPr>
        <w:autoSpaceDE w:val="0"/>
        <w:autoSpaceDN w:val="0"/>
        <w:adjustRightInd w:val="0"/>
        <w:spacing w:after="240"/>
        <w:rPr>
          <w:lang w:val="en-GB"/>
        </w:rPr>
      </w:pPr>
      <w:r>
        <w:rPr>
          <w:lang w:val="en-GB"/>
        </w:rPr>
        <w:t xml:space="preserve">Please </w:t>
      </w:r>
      <w:r w:rsidR="00021445">
        <w:rPr>
          <w:lang w:val="en-GB"/>
        </w:rPr>
        <w:t>indicate whether the State party has rejected, for any reason, any request for extradition by a</w:t>
      </w:r>
      <w:r w:rsidR="006A0EBD">
        <w:rPr>
          <w:lang w:val="en-GB"/>
        </w:rPr>
        <w:t>nother</w:t>
      </w:r>
      <w:r w:rsidR="00021445">
        <w:rPr>
          <w:lang w:val="en-GB"/>
        </w:rPr>
        <w:t xml:space="preserve"> State </w:t>
      </w:r>
      <w:r>
        <w:rPr>
          <w:lang w:val="en-GB"/>
        </w:rPr>
        <w:t xml:space="preserve">of </w:t>
      </w:r>
      <w:r w:rsidR="00021445">
        <w:rPr>
          <w:lang w:val="en-GB"/>
        </w:rPr>
        <w:t xml:space="preserve">an individual suspected of having committed an offence of torture, </w:t>
      </w:r>
      <w:r>
        <w:rPr>
          <w:lang w:val="en-GB"/>
        </w:rPr>
        <w:t>and started</w:t>
      </w:r>
      <w:r w:rsidR="00021445">
        <w:rPr>
          <w:lang w:val="en-GB"/>
        </w:rPr>
        <w:t xml:space="preserve"> its own prosecution</w:t>
      </w:r>
      <w:r>
        <w:rPr>
          <w:lang w:val="en-GB"/>
        </w:rPr>
        <w:t xml:space="preserve"> proceedings</w:t>
      </w:r>
      <w:r w:rsidR="00021445">
        <w:rPr>
          <w:lang w:val="en-GB"/>
        </w:rPr>
        <w:t xml:space="preserve"> as a result</w:t>
      </w:r>
      <w:r w:rsidRPr="00AE4B28">
        <w:rPr>
          <w:lang w:val="en-GB"/>
        </w:rPr>
        <w:t xml:space="preserve"> </w:t>
      </w:r>
      <w:r>
        <w:rPr>
          <w:lang w:val="en-GB"/>
        </w:rPr>
        <w:t>since the consideration of the previous report</w:t>
      </w:r>
      <w:r w:rsidR="00021445">
        <w:rPr>
          <w:lang w:val="en-GB"/>
        </w:rPr>
        <w:t>. If so, please provide information on the status and outcome of such proceedings.</w:t>
      </w:r>
    </w:p>
    <w:p w:rsidR="00A467AD" w:rsidRDefault="00A467AD" w:rsidP="00FE2CD2">
      <w:pPr>
        <w:autoSpaceDE w:val="0"/>
        <w:autoSpaceDN w:val="0"/>
        <w:adjustRightInd w:val="0"/>
        <w:spacing w:after="240"/>
        <w:jc w:val="center"/>
        <w:rPr>
          <w:b/>
          <w:bCs/>
          <w:lang w:val="en-GB"/>
        </w:rPr>
      </w:pPr>
      <w:r>
        <w:rPr>
          <w:b/>
          <w:bCs/>
          <w:lang w:val="en-GB"/>
        </w:rPr>
        <w:t>Article 10</w:t>
      </w:r>
    </w:p>
    <w:p w:rsidR="006A0EBD" w:rsidRPr="006A0EBD" w:rsidRDefault="006A0EBD" w:rsidP="00FE2CD2">
      <w:pPr>
        <w:numPr>
          <w:ilvl w:val="0"/>
          <w:numId w:val="1"/>
        </w:numPr>
        <w:autoSpaceDE w:val="0"/>
        <w:autoSpaceDN w:val="0"/>
        <w:adjustRightInd w:val="0"/>
        <w:spacing w:after="240"/>
      </w:pPr>
      <w:r>
        <w:rPr>
          <w:lang w:val="en-GB"/>
        </w:rPr>
        <w:t>Please provide information on:</w:t>
      </w:r>
    </w:p>
    <w:p w:rsidR="006A304A" w:rsidRPr="00717A3D" w:rsidRDefault="002A348D" w:rsidP="00354436">
      <w:pPr>
        <w:autoSpaceDE w:val="0"/>
        <w:autoSpaceDN w:val="0"/>
        <w:adjustRightInd w:val="0"/>
        <w:spacing w:after="240"/>
        <w:ind w:firstLine="720"/>
      </w:pPr>
      <w:r>
        <w:rPr>
          <w:lang w:val="en-GB"/>
        </w:rPr>
        <w:t>(</w:t>
      </w:r>
      <w:r w:rsidR="006A304A">
        <w:rPr>
          <w:lang w:val="en-GB"/>
        </w:rPr>
        <w:t>a</w:t>
      </w:r>
      <w:r>
        <w:rPr>
          <w:lang w:val="en-GB"/>
        </w:rPr>
        <w:t>)</w:t>
      </w:r>
      <w:r w:rsidR="006A304A">
        <w:rPr>
          <w:lang w:val="en-GB"/>
        </w:rPr>
        <w:tab/>
      </w:r>
      <w:r w:rsidR="006A0EBD">
        <w:rPr>
          <w:lang w:val="en-GB"/>
        </w:rPr>
        <w:t xml:space="preserve">Measures taken to address the concerns of the </w:t>
      </w:r>
      <w:r w:rsidR="00CF79E2">
        <w:rPr>
          <w:lang w:val="en-GB"/>
        </w:rPr>
        <w:t>Committee and the</w:t>
      </w:r>
      <w:r w:rsidR="004321A9">
        <w:rPr>
          <w:lang w:val="en-GB"/>
        </w:rPr>
        <w:t xml:space="preserve"> European Committee for Prevention of Torture and Inhuman or Degrading Treatment or Punishment</w:t>
      </w:r>
      <w:r w:rsidR="00CF79E2">
        <w:rPr>
          <w:lang w:val="en-GB"/>
        </w:rPr>
        <w:t xml:space="preserve"> </w:t>
      </w:r>
      <w:r w:rsidR="004321A9">
        <w:rPr>
          <w:lang w:val="en-GB"/>
        </w:rPr>
        <w:t>(</w:t>
      </w:r>
      <w:r w:rsidR="00CF79E2">
        <w:rPr>
          <w:lang w:val="en-GB"/>
        </w:rPr>
        <w:t>CPT</w:t>
      </w:r>
      <w:r w:rsidR="004321A9">
        <w:rPr>
          <w:lang w:val="en-GB"/>
        </w:rPr>
        <w:t>)</w:t>
      </w:r>
      <w:r w:rsidR="006A0EBD">
        <w:rPr>
          <w:lang w:val="en-GB"/>
        </w:rPr>
        <w:t xml:space="preserve"> </w:t>
      </w:r>
      <w:r w:rsidR="00CF79E2">
        <w:rPr>
          <w:lang w:val="en-GB"/>
        </w:rPr>
        <w:t>about reports of excessive use of force by the police</w:t>
      </w:r>
      <w:r w:rsidR="001E13BC">
        <w:rPr>
          <w:lang w:val="en-GB"/>
        </w:rPr>
        <w:t xml:space="preserve"> (para. 13</w:t>
      </w:r>
      <w:r w:rsidR="006A0EBD">
        <w:rPr>
          <w:lang w:val="en-GB"/>
        </w:rPr>
        <w:t>,</w:t>
      </w:r>
      <w:r w:rsidR="001E13BC">
        <w:rPr>
          <w:lang w:val="en-GB"/>
        </w:rPr>
        <w:t xml:space="preserve"> and </w:t>
      </w:r>
      <w:r w:rsidR="001E13BC" w:rsidRPr="00CF79E2">
        <w:t xml:space="preserve">CPT/Inf (2009) 13, para. </w:t>
      </w:r>
      <w:r w:rsidR="001E13BC">
        <w:t>12</w:t>
      </w:r>
      <w:r w:rsidR="001E13BC">
        <w:rPr>
          <w:lang w:val="en-GB"/>
        </w:rPr>
        <w:t>)</w:t>
      </w:r>
      <w:r w:rsidR="00CF79E2">
        <w:rPr>
          <w:lang w:val="en-GB"/>
        </w:rPr>
        <w:t xml:space="preserve">. </w:t>
      </w:r>
      <w:r w:rsidR="004321A9">
        <w:rPr>
          <w:lang w:val="en-GB"/>
        </w:rPr>
        <w:t>In this respect, p</w:t>
      </w:r>
      <w:r w:rsidR="00CF79E2">
        <w:rPr>
          <w:lang w:val="en-GB"/>
        </w:rPr>
        <w:t>lease provide information on</w:t>
      </w:r>
      <w:r w:rsidR="00E93ECC">
        <w:rPr>
          <w:lang w:val="en-GB"/>
        </w:rPr>
        <w:t xml:space="preserve"> this issue, including</w:t>
      </w:r>
      <w:r w:rsidR="00CF79E2">
        <w:rPr>
          <w:lang w:val="en-GB"/>
        </w:rPr>
        <w:t xml:space="preserve"> </w:t>
      </w:r>
      <w:r w:rsidR="00717A3D">
        <w:rPr>
          <w:lang w:val="en-GB"/>
        </w:rPr>
        <w:t xml:space="preserve">further training programmes developed and implemented to </w:t>
      </w:r>
      <w:r w:rsidR="00CF79E2">
        <w:rPr>
          <w:lang w:val="en-GB"/>
        </w:rPr>
        <w:t>raise awareness among police forces with respect to compliance with the provisions of th</w:t>
      </w:r>
      <w:r w:rsidR="00717A3D">
        <w:rPr>
          <w:lang w:val="en-GB"/>
        </w:rPr>
        <w:t>e Convention</w:t>
      </w:r>
      <w:r w:rsidR="00CF79E2">
        <w:rPr>
          <w:lang w:val="en-GB"/>
        </w:rPr>
        <w:t>.</w:t>
      </w:r>
      <w:r w:rsidR="0022263F">
        <w:rPr>
          <w:lang w:val="en-GB"/>
        </w:rPr>
        <w:t xml:space="preserve"> </w:t>
      </w:r>
      <w:r w:rsidR="00CF79E2">
        <w:rPr>
          <w:lang w:val="en-GB"/>
        </w:rPr>
        <w:t xml:space="preserve"> </w:t>
      </w:r>
    </w:p>
    <w:p w:rsidR="00717A3D" w:rsidRPr="006A304A" w:rsidRDefault="002A348D" w:rsidP="00FE2CD2">
      <w:pPr>
        <w:autoSpaceDE w:val="0"/>
        <w:autoSpaceDN w:val="0"/>
        <w:adjustRightInd w:val="0"/>
        <w:spacing w:after="240"/>
        <w:ind w:firstLine="720"/>
      </w:pPr>
      <w:r>
        <w:rPr>
          <w:lang w:val="en-GB"/>
        </w:rPr>
        <w:t>(</w:t>
      </w:r>
      <w:r w:rsidR="00717A3D">
        <w:rPr>
          <w:lang w:val="en-GB"/>
        </w:rPr>
        <w:t>b</w:t>
      </w:r>
      <w:r>
        <w:rPr>
          <w:lang w:val="en-GB"/>
        </w:rPr>
        <w:t>)</w:t>
      </w:r>
      <w:r w:rsidR="00717A3D">
        <w:rPr>
          <w:lang w:val="en-GB"/>
        </w:rPr>
        <w:tab/>
      </w:r>
      <w:r w:rsidR="006A0EBD">
        <w:rPr>
          <w:lang w:val="en-GB"/>
        </w:rPr>
        <w:t xml:space="preserve">Measures </w:t>
      </w:r>
      <w:r w:rsidR="00717A3D">
        <w:rPr>
          <w:lang w:val="en-GB"/>
        </w:rPr>
        <w:t>undertaken to ensure that all relevant personnel receive specific training on how to identify signs of torture and ill-treatment</w:t>
      </w:r>
      <w:r w:rsidR="006A0EBD">
        <w:rPr>
          <w:lang w:val="en-GB"/>
        </w:rPr>
        <w:t>.</w:t>
      </w:r>
      <w:r w:rsidR="00717A3D">
        <w:rPr>
          <w:lang w:val="en-GB"/>
        </w:rPr>
        <w:t xml:space="preserve"> Please indicate whether the Istanbul Protocol of 1999 effectively has become an integral part of the training provided to physicians?</w:t>
      </w:r>
    </w:p>
    <w:p w:rsidR="006A304A" w:rsidRPr="006A304A" w:rsidRDefault="002A348D" w:rsidP="00B404CA">
      <w:pPr>
        <w:autoSpaceDE w:val="0"/>
        <w:autoSpaceDN w:val="0"/>
        <w:adjustRightInd w:val="0"/>
        <w:spacing w:after="240"/>
        <w:ind w:firstLine="720"/>
      </w:pPr>
      <w:r>
        <w:t>(</w:t>
      </w:r>
      <w:r w:rsidR="00717A3D">
        <w:t>c</w:t>
      </w:r>
      <w:r>
        <w:t>)</w:t>
      </w:r>
      <w:r w:rsidR="006A304A">
        <w:tab/>
      </w:r>
      <w:r w:rsidR="00B404CA">
        <w:t>Whether</w:t>
      </w:r>
      <w:r w:rsidR="00CD08C4" w:rsidRPr="00A230F3">
        <w:rPr>
          <w:lang w:val="en-GB"/>
        </w:rPr>
        <w:t xml:space="preserve"> </w:t>
      </w:r>
      <w:r w:rsidR="006A304A" w:rsidRPr="00A230F3">
        <w:rPr>
          <w:lang w:val="en-GB"/>
        </w:rPr>
        <w:t xml:space="preserve">the State party has developed and implemented a methodology to evaluate the implementation of these training programmes, and its effectiveness and impact on the incidence of cases of </w:t>
      </w:r>
      <w:r w:rsidR="006A304A">
        <w:rPr>
          <w:lang w:val="en-GB"/>
        </w:rPr>
        <w:t>excessive use of force by law enforcement officials</w:t>
      </w:r>
      <w:r w:rsidR="006A304A" w:rsidRPr="00A230F3">
        <w:rPr>
          <w:lang w:val="en-GB"/>
        </w:rPr>
        <w:t>. If so, please provide information on the content and implementation of such methodology</w:t>
      </w:r>
      <w:r w:rsidR="00CD08C4">
        <w:rPr>
          <w:lang w:val="en-GB"/>
        </w:rPr>
        <w:t>,</w:t>
      </w:r>
      <w:r w:rsidR="006A304A" w:rsidRPr="00A230F3">
        <w:rPr>
          <w:lang w:val="en-GB"/>
        </w:rPr>
        <w:t xml:space="preserve"> as well as on the results of the measures</w:t>
      </w:r>
      <w:r w:rsidR="00CD08C4" w:rsidRPr="00CD08C4">
        <w:rPr>
          <w:lang w:val="en-GB"/>
        </w:rPr>
        <w:t xml:space="preserve"> </w:t>
      </w:r>
      <w:r w:rsidR="00CD08C4" w:rsidRPr="00A230F3">
        <w:rPr>
          <w:lang w:val="en-GB"/>
        </w:rPr>
        <w:t>implemented</w:t>
      </w:r>
      <w:r w:rsidR="008E3EFE">
        <w:rPr>
          <w:lang w:val="en-GB"/>
        </w:rPr>
        <w:t>.</w:t>
      </w:r>
    </w:p>
    <w:p w:rsidR="00CF79E2" w:rsidRPr="00CF79E2" w:rsidRDefault="002A348D" w:rsidP="00FE2CD2">
      <w:pPr>
        <w:autoSpaceDE w:val="0"/>
        <w:autoSpaceDN w:val="0"/>
        <w:adjustRightInd w:val="0"/>
        <w:spacing w:after="240"/>
        <w:ind w:firstLine="720"/>
      </w:pPr>
      <w:r>
        <w:rPr>
          <w:lang w:val="en-GB"/>
        </w:rPr>
        <w:t>(</w:t>
      </w:r>
      <w:r w:rsidR="00717A3D">
        <w:rPr>
          <w:lang w:val="en-GB"/>
        </w:rPr>
        <w:t>d</w:t>
      </w:r>
      <w:r>
        <w:rPr>
          <w:lang w:val="en-GB"/>
        </w:rPr>
        <w:t>)</w:t>
      </w:r>
      <w:r w:rsidR="006A304A">
        <w:rPr>
          <w:lang w:val="en-GB"/>
        </w:rPr>
        <w:tab/>
      </w:r>
      <w:r w:rsidR="00CD08C4">
        <w:rPr>
          <w:lang w:val="en-GB"/>
        </w:rPr>
        <w:t xml:space="preserve">Steps </w:t>
      </w:r>
      <w:r w:rsidR="00CF79E2">
        <w:rPr>
          <w:lang w:val="en-GB"/>
        </w:rPr>
        <w:t>taken to carry out a thorough, comprehensive and independent study into the prevalence of ill-treatment by law enforcement officials. In this respect, please elaborate on the status and possible outcome of the inspection by the</w:t>
      </w:r>
      <w:r w:rsidR="00E93ECC">
        <w:rPr>
          <w:lang w:val="en-GB"/>
        </w:rPr>
        <w:t xml:space="preserve"> </w:t>
      </w:r>
      <w:r w:rsidR="00E93ECC" w:rsidRPr="00E93ECC">
        <w:t>Inspectorate-General for Judicial</w:t>
      </w:r>
      <w:r w:rsidR="00E93ECC">
        <w:t xml:space="preserve"> </w:t>
      </w:r>
      <w:r w:rsidR="00E93ECC" w:rsidRPr="00E93ECC">
        <w:t>Services</w:t>
      </w:r>
      <w:r w:rsidR="00CF79E2">
        <w:rPr>
          <w:lang w:val="en-GB"/>
        </w:rPr>
        <w:t xml:space="preserve"> into the prevalence of ill-treatment by law enforcement officials.</w:t>
      </w:r>
      <w:r w:rsidR="00E93ECC">
        <w:rPr>
          <w:lang w:val="en-GB"/>
        </w:rPr>
        <w:t xml:space="preserve"> </w:t>
      </w:r>
    </w:p>
    <w:p w:rsidR="00021445" w:rsidRDefault="00021445" w:rsidP="00FC2666">
      <w:pPr>
        <w:keepNext/>
        <w:autoSpaceDE w:val="0"/>
        <w:autoSpaceDN w:val="0"/>
        <w:adjustRightInd w:val="0"/>
        <w:spacing w:after="240"/>
        <w:jc w:val="center"/>
        <w:rPr>
          <w:b/>
          <w:bCs/>
          <w:lang w:val="en-GB"/>
        </w:rPr>
      </w:pPr>
      <w:r>
        <w:rPr>
          <w:b/>
          <w:bCs/>
          <w:lang w:val="en-GB"/>
        </w:rPr>
        <w:t xml:space="preserve">Article </w:t>
      </w:r>
      <w:r w:rsidR="00A467AD">
        <w:rPr>
          <w:b/>
          <w:bCs/>
          <w:lang w:val="en-GB"/>
        </w:rPr>
        <w:t>11</w:t>
      </w:r>
    </w:p>
    <w:p w:rsidR="00E93ECC" w:rsidRDefault="00E93ECC" w:rsidP="00FE2CD2">
      <w:pPr>
        <w:numPr>
          <w:ilvl w:val="0"/>
          <w:numId w:val="1"/>
        </w:numPr>
        <w:autoSpaceDE w:val="0"/>
        <w:autoSpaceDN w:val="0"/>
        <w:adjustRightInd w:val="0"/>
        <w:spacing w:after="240"/>
        <w:rPr>
          <w:lang w:val="en-GB"/>
        </w:rPr>
      </w:pPr>
      <w:r>
        <w:rPr>
          <w:lang w:val="en-GB"/>
        </w:rPr>
        <w:t>Please provide information on any new interrogation rules, instructions, methods and practices</w:t>
      </w:r>
      <w:r w:rsidR="009D3552">
        <w:rPr>
          <w:lang w:val="en-GB"/>
        </w:rPr>
        <w:t>,</w:t>
      </w:r>
      <w:r>
        <w:rPr>
          <w:lang w:val="en-GB"/>
        </w:rPr>
        <w:t xml:space="preserve"> as well as arrangements for custody that may have been introduced since the consideration of the last periodic report. Please also indicate the frequency with which these are reviewed.</w:t>
      </w:r>
    </w:p>
    <w:p w:rsidR="006A304A" w:rsidRDefault="004321A9" w:rsidP="00FE2CD2">
      <w:pPr>
        <w:numPr>
          <w:ilvl w:val="0"/>
          <w:numId w:val="1"/>
        </w:numPr>
        <w:autoSpaceDE w:val="0"/>
        <w:autoSpaceDN w:val="0"/>
        <w:adjustRightInd w:val="0"/>
        <w:spacing w:after="240"/>
        <w:rPr>
          <w:lang w:val="en-GB"/>
        </w:rPr>
      </w:pPr>
      <w:r>
        <w:rPr>
          <w:lang w:val="en-GB"/>
        </w:rPr>
        <w:t xml:space="preserve">In light of the </w:t>
      </w:r>
      <w:r w:rsidR="000D2928">
        <w:rPr>
          <w:lang w:val="en-GB"/>
        </w:rPr>
        <w:t xml:space="preserve">previous </w:t>
      </w:r>
      <w:r>
        <w:rPr>
          <w:lang w:val="en-GB"/>
        </w:rPr>
        <w:t xml:space="preserve">CPT report on </w:t>
      </w:r>
      <w:smartTag w:uri="urn:schemas-microsoft-com:office:smarttags" w:element="place">
        <w:smartTag w:uri="urn:schemas-microsoft-com:office:smarttags" w:element="country-region">
          <w:r>
            <w:rPr>
              <w:lang w:val="en-GB"/>
            </w:rPr>
            <w:t>Portugal</w:t>
          </w:r>
        </w:smartTag>
      </w:smartTag>
      <w:r w:rsidR="00735192">
        <w:rPr>
          <w:lang w:val="en-GB"/>
        </w:rPr>
        <w:t xml:space="preserve"> (CPT/Inf (2009) 13, paras. 43-44)</w:t>
      </w:r>
      <w:r>
        <w:rPr>
          <w:lang w:val="en-GB"/>
        </w:rPr>
        <w:t xml:space="preserve">, please provide updated information on further efforts undertaken </w:t>
      </w:r>
      <w:r w:rsidR="006A304A">
        <w:rPr>
          <w:lang w:val="en-GB"/>
        </w:rPr>
        <w:t>to:</w:t>
      </w:r>
    </w:p>
    <w:p w:rsidR="006A304A" w:rsidRDefault="002A348D" w:rsidP="00744C8A">
      <w:pPr>
        <w:autoSpaceDE w:val="0"/>
        <w:autoSpaceDN w:val="0"/>
        <w:adjustRightInd w:val="0"/>
        <w:spacing w:after="120"/>
        <w:ind w:firstLine="720"/>
        <w:rPr>
          <w:lang w:val="en-GB"/>
        </w:rPr>
      </w:pPr>
      <w:r>
        <w:rPr>
          <w:lang w:val="en-GB"/>
        </w:rPr>
        <w:t>(</w:t>
      </w:r>
      <w:r w:rsidR="006A304A">
        <w:rPr>
          <w:lang w:val="en-GB"/>
        </w:rPr>
        <w:t>a</w:t>
      </w:r>
      <w:r>
        <w:rPr>
          <w:lang w:val="en-GB"/>
        </w:rPr>
        <w:t>)</w:t>
      </w:r>
      <w:r w:rsidR="006A304A">
        <w:rPr>
          <w:lang w:val="en-GB"/>
        </w:rPr>
        <w:tab/>
      </w:r>
      <w:r w:rsidR="003B05A1">
        <w:rPr>
          <w:lang w:val="en-GB"/>
        </w:rPr>
        <w:t xml:space="preserve">Prevent </w:t>
      </w:r>
      <w:r w:rsidR="004321A9">
        <w:rPr>
          <w:lang w:val="en-GB"/>
        </w:rPr>
        <w:t>ill-treatment by prison staff against prisoners and pro</w:t>
      </w:r>
      <w:r w:rsidR="00792279">
        <w:rPr>
          <w:lang w:val="en-GB"/>
        </w:rPr>
        <w:t>secute or sanction the offender;</w:t>
      </w:r>
      <w:r w:rsidR="004321A9">
        <w:rPr>
          <w:lang w:val="en-GB"/>
        </w:rPr>
        <w:t xml:space="preserve"> </w:t>
      </w:r>
    </w:p>
    <w:p w:rsidR="006A304A" w:rsidRDefault="002A348D" w:rsidP="00744C8A">
      <w:pPr>
        <w:autoSpaceDE w:val="0"/>
        <w:autoSpaceDN w:val="0"/>
        <w:adjustRightInd w:val="0"/>
        <w:spacing w:after="120"/>
        <w:ind w:firstLine="720"/>
        <w:rPr>
          <w:lang w:val="en-GB"/>
        </w:rPr>
      </w:pPr>
      <w:r>
        <w:rPr>
          <w:lang w:val="en-GB"/>
        </w:rPr>
        <w:t>(</w:t>
      </w:r>
      <w:r w:rsidR="006A304A">
        <w:rPr>
          <w:lang w:val="en-GB"/>
        </w:rPr>
        <w:t>b</w:t>
      </w:r>
      <w:r>
        <w:rPr>
          <w:lang w:val="en-GB"/>
        </w:rPr>
        <w:t>)</w:t>
      </w:r>
      <w:r w:rsidR="006A304A">
        <w:rPr>
          <w:lang w:val="en-GB"/>
        </w:rPr>
        <w:tab/>
      </w:r>
      <w:r w:rsidR="003B05A1">
        <w:rPr>
          <w:lang w:val="en-GB"/>
        </w:rPr>
        <w:t xml:space="preserve">Prevent </w:t>
      </w:r>
      <w:r w:rsidR="002659A0">
        <w:rPr>
          <w:lang w:val="en-GB"/>
        </w:rPr>
        <w:t>violence among inmates, including sexual violence, and suicide by prisoners</w:t>
      </w:r>
      <w:r w:rsidR="00792279">
        <w:rPr>
          <w:lang w:val="en-GB"/>
        </w:rPr>
        <w:t>;</w:t>
      </w:r>
      <w:r w:rsidR="002659A0">
        <w:rPr>
          <w:lang w:val="en-GB"/>
        </w:rPr>
        <w:t xml:space="preserve"> </w:t>
      </w:r>
    </w:p>
    <w:p w:rsidR="006A304A" w:rsidRDefault="002A348D" w:rsidP="00744C8A">
      <w:pPr>
        <w:autoSpaceDE w:val="0"/>
        <w:autoSpaceDN w:val="0"/>
        <w:adjustRightInd w:val="0"/>
        <w:spacing w:after="120"/>
        <w:ind w:firstLine="720"/>
        <w:rPr>
          <w:lang w:val="en-GB"/>
        </w:rPr>
      </w:pPr>
      <w:r>
        <w:rPr>
          <w:lang w:val="en-GB"/>
        </w:rPr>
        <w:t>(</w:t>
      </w:r>
      <w:r w:rsidR="006A304A">
        <w:rPr>
          <w:lang w:val="en-GB"/>
        </w:rPr>
        <w:t>c</w:t>
      </w:r>
      <w:r>
        <w:rPr>
          <w:lang w:val="en-GB"/>
        </w:rPr>
        <w:t>)</w:t>
      </w:r>
      <w:r w:rsidR="006A304A">
        <w:rPr>
          <w:lang w:val="en-GB"/>
        </w:rPr>
        <w:tab/>
      </w:r>
      <w:r w:rsidR="003B05A1">
        <w:rPr>
          <w:lang w:val="en-GB"/>
        </w:rPr>
        <w:t xml:space="preserve">Ensure </w:t>
      </w:r>
      <w:r w:rsidR="002659A0">
        <w:rPr>
          <w:lang w:val="en-GB"/>
        </w:rPr>
        <w:t>that the physical and psychological integrity of prisoners is respected under all circumstances.</w:t>
      </w:r>
    </w:p>
    <w:p w:rsidR="006A304A" w:rsidRDefault="006A304A" w:rsidP="00FE2CD2">
      <w:pPr>
        <w:autoSpaceDE w:val="0"/>
        <w:autoSpaceDN w:val="0"/>
        <w:adjustRightInd w:val="0"/>
        <w:spacing w:after="240"/>
        <w:rPr>
          <w:lang w:val="en-GB"/>
        </w:rPr>
      </w:pPr>
      <w:r>
        <w:rPr>
          <w:lang w:val="en-GB"/>
        </w:rPr>
        <w:t>Please provide updated information on the impact of these measures in reducing cases of ill-treatment by prisons staff and inter-prisoner violence.</w:t>
      </w:r>
    </w:p>
    <w:p w:rsidR="00CD733A" w:rsidRDefault="00CD733A" w:rsidP="00FE2CD2">
      <w:pPr>
        <w:autoSpaceDE w:val="0"/>
        <w:autoSpaceDN w:val="0"/>
        <w:adjustRightInd w:val="0"/>
        <w:spacing w:after="240"/>
        <w:jc w:val="center"/>
        <w:rPr>
          <w:b/>
          <w:bCs/>
          <w:lang w:val="en-GB"/>
        </w:rPr>
      </w:pPr>
      <w:r>
        <w:rPr>
          <w:b/>
          <w:bCs/>
          <w:lang w:val="en-GB"/>
        </w:rPr>
        <w:t>Articles 12 and 13</w:t>
      </w:r>
    </w:p>
    <w:p w:rsidR="00F232BE" w:rsidRDefault="00F232BE" w:rsidP="00FE2CD2">
      <w:pPr>
        <w:numPr>
          <w:ilvl w:val="0"/>
          <w:numId w:val="1"/>
        </w:numPr>
        <w:autoSpaceDE w:val="0"/>
        <w:autoSpaceDN w:val="0"/>
        <w:adjustRightInd w:val="0"/>
        <w:spacing w:after="240"/>
        <w:rPr>
          <w:lang w:val="en-GB"/>
        </w:rPr>
      </w:pPr>
      <w:r>
        <w:rPr>
          <w:lang w:val="en-GB"/>
        </w:rPr>
        <w:t>Please provide information, including statistics, on the number of complaints of torture and ill-treatment filed since the previous report, their investigation and prosecution and results of the proceedings, both at the penal and disciplinary levels. This information should be disaggregated by sex, age and ethnicity of the individual filing the complaint.</w:t>
      </w:r>
    </w:p>
    <w:p w:rsidR="00CD733A" w:rsidRDefault="00CD733A" w:rsidP="00766E13">
      <w:pPr>
        <w:numPr>
          <w:ilvl w:val="0"/>
          <w:numId w:val="1"/>
        </w:numPr>
        <w:autoSpaceDE w:val="0"/>
        <w:autoSpaceDN w:val="0"/>
        <w:adjustRightInd w:val="0"/>
        <w:spacing w:after="240"/>
        <w:rPr>
          <w:lang w:val="en-GB"/>
        </w:rPr>
      </w:pPr>
      <w:r>
        <w:rPr>
          <w:lang w:val="en-GB"/>
        </w:rPr>
        <w:t>In light of the Committee’s previous concluding observations, please provide information on measures taken by the State party to explicitly include torture in the list of crimes for which the judicial police is responsible and ensure that a prompt</w:t>
      </w:r>
      <w:r w:rsidR="00F232BE">
        <w:rPr>
          <w:lang w:val="en-GB"/>
        </w:rPr>
        <w:t>, effective</w:t>
      </w:r>
      <w:r>
        <w:rPr>
          <w:lang w:val="en-GB"/>
        </w:rPr>
        <w:t xml:space="preserve"> and impartial investigation is initiated in all cases where there are grounds for believing that an act of torture has been committed in any territory under its jurisdiction</w:t>
      </w:r>
      <w:r w:rsidR="00735192">
        <w:rPr>
          <w:lang w:val="en-GB"/>
        </w:rPr>
        <w:t xml:space="preserve"> (para. 12)</w:t>
      </w:r>
      <w:r>
        <w:rPr>
          <w:lang w:val="en-GB"/>
        </w:rPr>
        <w:t xml:space="preserve">. Please describe any steps taken to ensure that the alleged perpetrators of such acts are brought to justice and, if found guilty, given appropriate sentences. </w:t>
      </w:r>
    </w:p>
    <w:p w:rsidR="008D538C" w:rsidRDefault="008D538C" w:rsidP="00FE2CD2">
      <w:pPr>
        <w:autoSpaceDE w:val="0"/>
        <w:autoSpaceDN w:val="0"/>
        <w:adjustRightInd w:val="0"/>
        <w:spacing w:after="240"/>
        <w:jc w:val="center"/>
        <w:rPr>
          <w:b/>
          <w:bCs/>
          <w:lang w:val="en-GB"/>
        </w:rPr>
      </w:pPr>
      <w:r>
        <w:rPr>
          <w:b/>
          <w:bCs/>
          <w:lang w:val="en-GB"/>
        </w:rPr>
        <w:t>Article 14</w:t>
      </w:r>
    </w:p>
    <w:p w:rsidR="008D538C" w:rsidRDefault="00A97A54" w:rsidP="00766E13">
      <w:pPr>
        <w:numPr>
          <w:ilvl w:val="0"/>
          <w:numId w:val="1"/>
        </w:numPr>
        <w:autoSpaceDE w:val="0"/>
        <w:autoSpaceDN w:val="0"/>
        <w:adjustRightInd w:val="0"/>
        <w:spacing w:after="240"/>
      </w:pPr>
      <w:r>
        <w:t xml:space="preserve">In its previous concluding observations, the Committee recommended </w:t>
      </w:r>
      <w:r w:rsidR="0065597E">
        <w:t>that</w:t>
      </w:r>
      <w:r>
        <w:t xml:space="preserve"> the State party ensure that victims obtain adequate redress, including the means for physical and psychological rehabilitation</w:t>
      </w:r>
      <w:r w:rsidR="00735192">
        <w:t xml:space="preserve"> (</w:t>
      </w:r>
      <w:r w:rsidR="00735192">
        <w:rPr>
          <w:lang w:val="en-GB"/>
        </w:rPr>
        <w:t>para. 12</w:t>
      </w:r>
      <w:r w:rsidR="00735192">
        <w:t>)</w:t>
      </w:r>
      <w:r>
        <w:t xml:space="preserve">. </w:t>
      </w:r>
      <w:r w:rsidR="008D538C" w:rsidRPr="008D538C">
        <w:t xml:space="preserve">Please provide information on redress and compensation measures ordered by the courts and actually provided to victims of torture, or their families, since the examination of the last periodic report in </w:t>
      </w:r>
      <w:r w:rsidR="008D538C">
        <w:t>2007</w:t>
      </w:r>
      <w:r w:rsidR="008D538C" w:rsidRPr="008D538C">
        <w:t xml:space="preserve">. This information should include the number of requests made, the number granted, and the amounts ordered and those actually provided in each case.  </w:t>
      </w:r>
    </w:p>
    <w:p w:rsidR="00FD68FD" w:rsidRDefault="00FD68FD" w:rsidP="009C199E">
      <w:pPr>
        <w:keepNext/>
        <w:autoSpaceDE w:val="0"/>
        <w:autoSpaceDN w:val="0"/>
        <w:adjustRightInd w:val="0"/>
        <w:spacing w:after="240"/>
        <w:jc w:val="center"/>
        <w:rPr>
          <w:b/>
          <w:bCs/>
          <w:lang w:val="en-GB"/>
        </w:rPr>
      </w:pPr>
      <w:r>
        <w:rPr>
          <w:b/>
          <w:bCs/>
          <w:lang w:val="en-GB"/>
        </w:rPr>
        <w:t>Article 16</w:t>
      </w:r>
    </w:p>
    <w:p w:rsidR="00FD68FD" w:rsidRDefault="00FD68FD" w:rsidP="009C199E">
      <w:pPr>
        <w:numPr>
          <w:ilvl w:val="0"/>
          <w:numId w:val="1"/>
        </w:numPr>
        <w:autoSpaceDE w:val="0"/>
        <w:autoSpaceDN w:val="0"/>
        <w:adjustRightInd w:val="0"/>
        <w:spacing w:after="240"/>
        <w:rPr>
          <w:lang w:val="en-GB"/>
        </w:rPr>
      </w:pPr>
      <w:r>
        <w:rPr>
          <w:lang w:val="en-GB"/>
        </w:rPr>
        <w:t>Please provide information on measures taken to relinquish the use of electric “TaserX26” weapons, as recommended by the Committee’s in its previous concluding observations</w:t>
      </w:r>
      <w:r w:rsidR="00735192">
        <w:rPr>
          <w:lang w:val="en-GB"/>
        </w:rPr>
        <w:t xml:space="preserve"> (para. 14)</w:t>
      </w:r>
      <w:r>
        <w:rPr>
          <w:lang w:val="en-GB"/>
        </w:rPr>
        <w:t>.</w:t>
      </w:r>
      <w:r w:rsidR="008E3EFE">
        <w:rPr>
          <w:lang w:val="en-GB"/>
        </w:rPr>
        <w:t xml:space="preserve"> </w:t>
      </w:r>
      <w:r w:rsidR="009C199E">
        <w:rPr>
          <w:lang w:val="en-GB"/>
        </w:rPr>
        <w:t xml:space="preserve">If, however, </w:t>
      </w:r>
      <w:r w:rsidR="008E3EFE">
        <w:rPr>
          <w:lang w:val="en-GB"/>
        </w:rPr>
        <w:t xml:space="preserve">such weapons are in use, </w:t>
      </w:r>
      <w:r w:rsidR="0065597E">
        <w:rPr>
          <w:lang w:val="en-GB"/>
        </w:rPr>
        <w:t xml:space="preserve">please </w:t>
      </w:r>
      <w:r w:rsidR="008E3EFE">
        <w:rPr>
          <w:lang w:val="en-GB"/>
        </w:rPr>
        <w:t>provide information on</w:t>
      </w:r>
      <w:r w:rsidR="003D6A8F">
        <w:rPr>
          <w:lang w:val="en-GB"/>
        </w:rPr>
        <w:t xml:space="preserve"> </w:t>
      </w:r>
      <w:r w:rsidR="008E3EFE">
        <w:rPr>
          <w:lang w:val="en-GB"/>
        </w:rPr>
        <w:t>th</w:t>
      </w:r>
      <w:r w:rsidR="003D6A8F">
        <w:rPr>
          <w:lang w:val="en-GB"/>
        </w:rPr>
        <w:t>e</w:t>
      </w:r>
      <w:r w:rsidR="008E3EFE">
        <w:rPr>
          <w:lang w:val="en-GB"/>
        </w:rPr>
        <w:t xml:space="preserve"> training and instruction</w:t>
      </w:r>
      <w:r w:rsidR="008C52A2">
        <w:rPr>
          <w:lang w:val="en-GB"/>
        </w:rPr>
        <w:t>s</w:t>
      </w:r>
      <w:r w:rsidR="008E3EFE">
        <w:rPr>
          <w:lang w:val="en-GB"/>
        </w:rPr>
        <w:t xml:space="preserve"> given to the law enforcement </w:t>
      </w:r>
      <w:r w:rsidR="009C199E">
        <w:rPr>
          <w:lang w:val="en-GB"/>
        </w:rPr>
        <w:t xml:space="preserve">officers </w:t>
      </w:r>
      <w:r w:rsidR="008E3EFE">
        <w:rPr>
          <w:lang w:val="en-GB"/>
        </w:rPr>
        <w:t xml:space="preserve">to which </w:t>
      </w:r>
      <w:r w:rsidR="009C199E">
        <w:rPr>
          <w:lang w:val="en-GB"/>
        </w:rPr>
        <w:t xml:space="preserve">they </w:t>
      </w:r>
      <w:r w:rsidR="008E3EFE">
        <w:rPr>
          <w:lang w:val="en-GB"/>
        </w:rPr>
        <w:t>ha</w:t>
      </w:r>
      <w:r w:rsidR="009C199E">
        <w:rPr>
          <w:lang w:val="en-GB"/>
        </w:rPr>
        <w:t>ve</w:t>
      </w:r>
      <w:r w:rsidR="008E3EFE">
        <w:rPr>
          <w:lang w:val="en-GB"/>
        </w:rPr>
        <w:t xml:space="preserve"> been distributed.</w:t>
      </w:r>
    </w:p>
    <w:p w:rsidR="006A304A" w:rsidRDefault="006A304A" w:rsidP="002D708F">
      <w:pPr>
        <w:numPr>
          <w:ilvl w:val="0"/>
          <w:numId w:val="1"/>
        </w:numPr>
        <w:autoSpaceDE w:val="0"/>
        <w:autoSpaceDN w:val="0"/>
        <w:adjustRightInd w:val="0"/>
        <w:spacing w:after="240"/>
        <w:rPr>
          <w:lang w:val="en-GB"/>
        </w:rPr>
      </w:pPr>
      <w:r>
        <w:rPr>
          <w:lang w:val="en-GB"/>
        </w:rPr>
        <w:t xml:space="preserve">CPT reiterated, in </w:t>
      </w:r>
      <w:r w:rsidR="002D708F">
        <w:rPr>
          <w:lang w:val="en-GB"/>
        </w:rPr>
        <w:t xml:space="preserve">the </w:t>
      </w:r>
      <w:r>
        <w:rPr>
          <w:lang w:val="en-GB"/>
        </w:rPr>
        <w:t xml:space="preserve">report on </w:t>
      </w:r>
      <w:r w:rsidR="002D708F">
        <w:rPr>
          <w:lang w:val="en-GB"/>
        </w:rPr>
        <w:t xml:space="preserve">its </w:t>
      </w:r>
      <w:r>
        <w:rPr>
          <w:lang w:val="en-GB"/>
        </w:rPr>
        <w:t>visit to Portugal in January 2008, its concern at the unsatisfactory conditions in some prisons, including defects of sanitary facilities and the practice of “slopping out”</w:t>
      </w:r>
      <w:r w:rsidR="00735192">
        <w:rPr>
          <w:lang w:val="en-GB"/>
        </w:rPr>
        <w:t xml:space="preserve"> (</w:t>
      </w:r>
      <w:r w:rsidR="00735192" w:rsidRPr="006A304A">
        <w:t xml:space="preserve">CPT/Inf (2009) 13, paras. </w:t>
      </w:r>
      <w:r w:rsidR="00735192">
        <w:t>46 and 53-58</w:t>
      </w:r>
      <w:r w:rsidR="00735192">
        <w:rPr>
          <w:lang w:val="en-GB"/>
        </w:rPr>
        <w:t>)</w:t>
      </w:r>
      <w:r>
        <w:rPr>
          <w:lang w:val="en-GB"/>
        </w:rPr>
        <w:t>. Please provide updated information on steps taken by the State party to address these concerns. In this respect, please</w:t>
      </w:r>
      <w:r w:rsidRPr="00F6656C">
        <w:rPr>
          <w:lang w:val="en-GB"/>
        </w:rPr>
        <w:t xml:space="preserve"> </w:t>
      </w:r>
      <w:r>
        <w:rPr>
          <w:lang w:val="en-GB"/>
        </w:rPr>
        <w:t xml:space="preserve">provide information on the implementation of the prison reform plan “Reform of the Penitentiary Setting” and on its impact on prison conditions and maintaining an appropriate prison occupancy rate. </w:t>
      </w:r>
    </w:p>
    <w:p w:rsidR="006A304A" w:rsidRDefault="006A304A" w:rsidP="006C0DD8">
      <w:pPr>
        <w:numPr>
          <w:ilvl w:val="0"/>
          <w:numId w:val="1"/>
        </w:numPr>
        <w:autoSpaceDE w:val="0"/>
        <w:autoSpaceDN w:val="0"/>
        <w:adjustRightInd w:val="0"/>
        <w:spacing w:after="240"/>
        <w:rPr>
          <w:lang w:val="en-GB"/>
        </w:rPr>
      </w:pPr>
      <w:r>
        <w:rPr>
          <w:lang w:val="en-GB"/>
        </w:rPr>
        <w:t xml:space="preserve">Please provide information on steps taken to ensure that minors </w:t>
      </w:r>
      <w:r w:rsidR="006C0DD8">
        <w:rPr>
          <w:lang w:val="en-GB"/>
        </w:rPr>
        <w:t xml:space="preserve">detained </w:t>
      </w:r>
      <w:r>
        <w:rPr>
          <w:lang w:val="en-GB"/>
        </w:rPr>
        <w:t>are not held with adult prisoners.</w:t>
      </w:r>
    </w:p>
    <w:p w:rsidR="00A97A54" w:rsidRDefault="00A97A54" w:rsidP="00FE2CD2">
      <w:pPr>
        <w:numPr>
          <w:ilvl w:val="0"/>
          <w:numId w:val="1"/>
        </w:numPr>
        <w:autoSpaceDE w:val="0"/>
        <w:autoSpaceDN w:val="0"/>
        <w:adjustRightInd w:val="0"/>
        <w:spacing w:after="240"/>
        <w:rPr>
          <w:lang w:val="en-GB"/>
        </w:rPr>
      </w:pPr>
      <w:r>
        <w:rPr>
          <w:lang w:val="en-GB"/>
        </w:rPr>
        <w:t>Please provide information on steps taken by the State party to ensure adequate health-care services in all penitentiary institutions, including that prison staff do not screen requests for access to health-care services and that health-care staffing levels are strengthened.</w:t>
      </w:r>
    </w:p>
    <w:p w:rsidR="00473B0C" w:rsidRDefault="00473B0C" w:rsidP="00FE2CD2">
      <w:pPr>
        <w:numPr>
          <w:ilvl w:val="0"/>
          <w:numId w:val="1"/>
        </w:numPr>
        <w:autoSpaceDE w:val="0"/>
        <w:autoSpaceDN w:val="0"/>
        <w:adjustRightInd w:val="0"/>
        <w:spacing w:after="240"/>
        <w:rPr>
          <w:lang w:val="en-GB"/>
        </w:rPr>
      </w:pPr>
      <w:r>
        <w:rPr>
          <w:lang w:val="en-GB"/>
        </w:rPr>
        <w:t xml:space="preserve">In light of the previous concluding observations of the Committee on the Elimination of Discrimination against Women, please provide information on measures taken to ensure the full implementation of legislation prohibiting female genital mutilation, including the prosecution of perpetrators, and to design and implement targeted prevention strategies, as </w:t>
      </w:r>
      <w:r w:rsidR="00924B96">
        <w:rPr>
          <w:lang w:val="en-GB"/>
        </w:rPr>
        <w:t xml:space="preserve">well as education, </w:t>
      </w:r>
      <w:r>
        <w:rPr>
          <w:lang w:val="en-GB"/>
        </w:rPr>
        <w:t>awareness-raising programmes</w:t>
      </w:r>
      <w:r w:rsidR="00924B96">
        <w:rPr>
          <w:lang w:val="en-GB"/>
        </w:rPr>
        <w:t xml:space="preserve"> and culturally sensitive information campaigns</w:t>
      </w:r>
      <w:r w:rsidR="00735192">
        <w:rPr>
          <w:lang w:val="en-GB"/>
        </w:rPr>
        <w:t xml:space="preserve"> (CEDAW/C/PRT/CO/7, paras. 30-31)</w:t>
      </w:r>
      <w:r w:rsidR="00924B96">
        <w:rPr>
          <w:lang w:val="en-GB"/>
        </w:rPr>
        <w:t xml:space="preserve">. Furthermore, comprehensive data should be provided on the prevalence of the practice of </w:t>
      </w:r>
      <w:r w:rsidR="00AB4BA6">
        <w:rPr>
          <w:lang w:val="en-GB"/>
        </w:rPr>
        <w:t xml:space="preserve">female genital mutilation </w:t>
      </w:r>
      <w:r w:rsidR="00924B96">
        <w:rPr>
          <w:lang w:val="en-GB"/>
        </w:rPr>
        <w:t>in the territory of the State party and the impact of the measures taken to eradicate this practice.</w:t>
      </w:r>
    </w:p>
    <w:p w:rsidR="00A97A54" w:rsidRDefault="002303D8" w:rsidP="00766E13">
      <w:pPr>
        <w:numPr>
          <w:ilvl w:val="0"/>
          <w:numId w:val="1"/>
        </w:numPr>
        <w:autoSpaceDE w:val="0"/>
        <w:autoSpaceDN w:val="0"/>
        <w:adjustRightInd w:val="0"/>
        <w:spacing w:after="240"/>
        <w:rPr>
          <w:lang w:val="en-GB"/>
        </w:rPr>
      </w:pPr>
      <w:r>
        <w:rPr>
          <w:lang w:val="en-GB"/>
        </w:rPr>
        <w:t>Pursuant the Committee’s previous concluding observations</w:t>
      </w:r>
      <w:r w:rsidR="00735192">
        <w:rPr>
          <w:lang w:val="en-GB"/>
        </w:rPr>
        <w:t xml:space="preserve"> (para. 15)</w:t>
      </w:r>
      <w:r>
        <w:rPr>
          <w:lang w:val="en-GB"/>
        </w:rPr>
        <w:t>, please</w:t>
      </w:r>
      <w:r w:rsidR="00E41FF9">
        <w:rPr>
          <w:lang w:val="en-GB"/>
        </w:rPr>
        <w:t xml:space="preserve"> provide</w:t>
      </w:r>
      <w:r>
        <w:rPr>
          <w:lang w:val="en-GB"/>
        </w:rPr>
        <w:t xml:space="preserve"> </w:t>
      </w:r>
      <w:r w:rsidR="008B6779">
        <w:rPr>
          <w:lang w:val="en-GB"/>
        </w:rPr>
        <w:t xml:space="preserve">detailed </w:t>
      </w:r>
      <w:r>
        <w:rPr>
          <w:lang w:val="en-GB"/>
        </w:rPr>
        <w:t>information on steps taken by the State party to</w:t>
      </w:r>
      <w:r w:rsidR="00792279">
        <w:rPr>
          <w:lang w:val="en-GB"/>
        </w:rPr>
        <w:t>:</w:t>
      </w:r>
      <w:r>
        <w:rPr>
          <w:lang w:val="en-GB"/>
        </w:rPr>
        <w:t xml:space="preserve"> </w:t>
      </w:r>
    </w:p>
    <w:p w:rsidR="00924B96" w:rsidRDefault="002A348D" w:rsidP="00FE2CD2">
      <w:pPr>
        <w:autoSpaceDE w:val="0"/>
        <w:autoSpaceDN w:val="0"/>
        <w:adjustRightInd w:val="0"/>
        <w:spacing w:after="240"/>
        <w:ind w:firstLine="720"/>
        <w:rPr>
          <w:lang w:val="en-GB"/>
        </w:rPr>
      </w:pPr>
      <w:r>
        <w:rPr>
          <w:lang w:val="en-GB"/>
        </w:rPr>
        <w:t>(</w:t>
      </w:r>
      <w:r w:rsidR="005506D8">
        <w:rPr>
          <w:lang w:val="en-GB"/>
        </w:rPr>
        <w:t>a</w:t>
      </w:r>
      <w:r>
        <w:rPr>
          <w:lang w:val="en-GB"/>
        </w:rPr>
        <w:t>)</w:t>
      </w:r>
      <w:r w:rsidR="005506D8">
        <w:rPr>
          <w:lang w:val="en-GB"/>
        </w:rPr>
        <w:tab/>
      </w:r>
      <w:r w:rsidR="00744C8A">
        <w:rPr>
          <w:lang w:val="en-GB"/>
        </w:rPr>
        <w:t>P</w:t>
      </w:r>
      <w:r w:rsidR="002303D8">
        <w:rPr>
          <w:lang w:val="en-GB"/>
        </w:rPr>
        <w:t xml:space="preserve">revent and combat domestic violence against women and children. In this respect, please provide updated information on the implementation of legislation on violence against women and the </w:t>
      </w:r>
      <w:r w:rsidR="00686666">
        <w:rPr>
          <w:lang w:val="en-GB"/>
        </w:rPr>
        <w:t xml:space="preserve">national plan </w:t>
      </w:r>
      <w:r w:rsidR="002303D8">
        <w:rPr>
          <w:lang w:val="en-GB"/>
        </w:rPr>
        <w:t>against domestic violence and on its impact in reducing cases of domestic violence. Please describe the legislative measures taken to prohibit corporal punis</w:t>
      </w:r>
      <w:r w:rsidR="00792279">
        <w:rPr>
          <w:lang w:val="en-GB"/>
        </w:rPr>
        <w:t>hment of children in the family</w:t>
      </w:r>
      <w:r w:rsidR="00686666">
        <w:rPr>
          <w:lang w:val="en-GB"/>
        </w:rPr>
        <w:t>.</w:t>
      </w:r>
    </w:p>
    <w:p w:rsidR="005506D8" w:rsidRDefault="002A348D" w:rsidP="00FE2CD2">
      <w:pPr>
        <w:autoSpaceDE w:val="0"/>
        <w:autoSpaceDN w:val="0"/>
        <w:adjustRightInd w:val="0"/>
        <w:spacing w:after="240"/>
        <w:ind w:firstLine="720"/>
        <w:rPr>
          <w:lang w:val="en-GB"/>
        </w:rPr>
      </w:pPr>
      <w:r>
        <w:rPr>
          <w:lang w:val="en-GB"/>
        </w:rPr>
        <w:t>(</w:t>
      </w:r>
      <w:r w:rsidR="005506D8">
        <w:rPr>
          <w:lang w:val="en-GB"/>
        </w:rPr>
        <w:t>b</w:t>
      </w:r>
      <w:r>
        <w:rPr>
          <w:lang w:val="en-GB"/>
        </w:rPr>
        <w:t>)</w:t>
      </w:r>
      <w:r w:rsidR="005506D8">
        <w:rPr>
          <w:lang w:val="en-GB"/>
        </w:rPr>
        <w:tab/>
      </w:r>
      <w:r w:rsidR="00744C8A">
        <w:rPr>
          <w:lang w:val="en-GB"/>
        </w:rPr>
        <w:t>D</w:t>
      </w:r>
      <w:r w:rsidR="00D36EA1">
        <w:rPr>
          <w:lang w:val="en-GB"/>
        </w:rPr>
        <w:t>isseminate information on domestic remedies available against acts of violence against women and children and guarantee that women and children who have been victims of violence have access to these complaint mechanisms</w:t>
      </w:r>
      <w:r w:rsidR="00686666">
        <w:rPr>
          <w:lang w:val="en-GB"/>
        </w:rPr>
        <w:t>.</w:t>
      </w:r>
    </w:p>
    <w:p w:rsidR="00F232BE" w:rsidRDefault="002A348D" w:rsidP="00FE2CD2">
      <w:pPr>
        <w:autoSpaceDE w:val="0"/>
        <w:autoSpaceDN w:val="0"/>
        <w:adjustRightInd w:val="0"/>
        <w:spacing w:after="240"/>
        <w:ind w:firstLine="720"/>
        <w:rPr>
          <w:lang w:val="en-GB"/>
        </w:rPr>
      </w:pPr>
      <w:r>
        <w:rPr>
          <w:lang w:val="en-GB"/>
        </w:rPr>
        <w:t>(</w:t>
      </w:r>
      <w:r w:rsidR="00F232BE">
        <w:rPr>
          <w:lang w:val="en-GB"/>
        </w:rPr>
        <w:t>c</w:t>
      </w:r>
      <w:r>
        <w:rPr>
          <w:lang w:val="en-GB"/>
        </w:rPr>
        <w:t>)</w:t>
      </w:r>
      <w:r w:rsidR="00744C8A">
        <w:rPr>
          <w:lang w:val="en-GB"/>
        </w:rPr>
        <w:tab/>
        <w:t>E</w:t>
      </w:r>
      <w:r w:rsidR="00F232BE">
        <w:rPr>
          <w:lang w:val="en-GB"/>
        </w:rPr>
        <w:t>nsure that a sufficient number of safe crisis centres and shelters are available to women victims of violence in all parts of the State party, staffed by expert personnel and provided with adequate financial resources for their effective functioning</w:t>
      </w:r>
      <w:r w:rsidR="00686666">
        <w:rPr>
          <w:lang w:val="en-GB"/>
        </w:rPr>
        <w:t>.</w:t>
      </w:r>
    </w:p>
    <w:p w:rsidR="005506D8" w:rsidRDefault="002A348D" w:rsidP="00FE2CD2">
      <w:pPr>
        <w:autoSpaceDE w:val="0"/>
        <w:autoSpaceDN w:val="0"/>
        <w:adjustRightInd w:val="0"/>
        <w:spacing w:after="240"/>
        <w:ind w:firstLine="720"/>
        <w:rPr>
          <w:lang w:val="en-GB"/>
        </w:rPr>
      </w:pPr>
      <w:r>
        <w:rPr>
          <w:lang w:val="en-GB"/>
        </w:rPr>
        <w:t>(</w:t>
      </w:r>
      <w:r w:rsidR="000D0829">
        <w:rPr>
          <w:lang w:val="en-GB"/>
        </w:rPr>
        <w:t>d</w:t>
      </w:r>
      <w:r>
        <w:rPr>
          <w:lang w:val="en-GB"/>
        </w:rPr>
        <w:t>)</w:t>
      </w:r>
      <w:r w:rsidR="005506D8">
        <w:rPr>
          <w:lang w:val="en-GB"/>
        </w:rPr>
        <w:tab/>
      </w:r>
      <w:r w:rsidR="00744C8A">
        <w:rPr>
          <w:lang w:val="en-GB"/>
        </w:rPr>
        <w:t>E</w:t>
      </w:r>
      <w:r w:rsidR="00D36EA1">
        <w:rPr>
          <w:lang w:val="en-GB"/>
        </w:rPr>
        <w:t>nsure that the perpetrators of these acts are punished in an appropriate manner</w:t>
      </w:r>
      <w:r w:rsidR="00686666">
        <w:rPr>
          <w:lang w:val="en-GB"/>
        </w:rPr>
        <w:t>.</w:t>
      </w:r>
      <w:r w:rsidR="00D36EA1">
        <w:rPr>
          <w:lang w:val="en-GB"/>
        </w:rPr>
        <w:t xml:space="preserve"> </w:t>
      </w:r>
    </w:p>
    <w:p w:rsidR="005506D8" w:rsidRDefault="002A348D" w:rsidP="00FE2CD2">
      <w:pPr>
        <w:autoSpaceDE w:val="0"/>
        <w:autoSpaceDN w:val="0"/>
        <w:adjustRightInd w:val="0"/>
        <w:spacing w:after="240"/>
        <w:ind w:firstLine="720"/>
        <w:rPr>
          <w:lang w:val="en-GB"/>
        </w:rPr>
      </w:pPr>
      <w:r>
        <w:rPr>
          <w:lang w:val="en-GB"/>
        </w:rPr>
        <w:t>(</w:t>
      </w:r>
      <w:r w:rsidR="000D0829">
        <w:rPr>
          <w:lang w:val="en-GB"/>
        </w:rPr>
        <w:t>e</w:t>
      </w:r>
      <w:r>
        <w:rPr>
          <w:lang w:val="en-GB"/>
        </w:rPr>
        <w:t>)</w:t>
      </w:r>
      <w:r w:rsidR="005506D8">
        <w:rPr>
          <w:lang w:val="en-GB"/>
        </w:rPr>
        <w:tab/>
      </w:r>
      <w:r w:rsidR="00744C8A">
        <w:rPr>
          <w:lang w:val="en-GB"/>
        </w:rPr>
        <w:t>F</w:t>
      </w:r>
      <w:r w:rsidR="00D36EA1">
        <w:rPr>
          <w:lang w:val="en-GB"/>
        </w:rPr>
        <w:t>acilitate the physical and psychologica</w:t>
      </w:r>
      <w:r w:rsidR="003D6A8F">
        <w:rPr>
          <w:lang w:val="en-GB"/>
        </w:rPr>
        <w:t>l rehabilitation of the victims</w:t>
      </w:r>
      <w:r w:rsidR="00686666">
        <w:rPr>
          <w:lang w:val="en-GB"/>
        </w:rPr>
        <w:t>.</w:t>
      </w:r>
      <w:r w:rsidR="00D36EA1">
        <w:rPr>
          <w:lang w:val="en-GB"/>
        </w:rPr>
        <w:t xml:space="preserve"> </w:t>
      </w:r>
    </w:p>
    <w:p w:rsidR="008C780E" w:rsidRDefault="002A348D" w:rsidP="00FE2CD2">
      <w:pPr>
        <w:autoSpaceDE w:val="0"/>
        <w:autoSpaceDN w:val="0"/>
        <w:adjustRightInd w:val="0"/>
        <w:spacing w:after="240"/>
        <w:ind w:firstLine="720"/>
        <w:rPr>
          <w:lang w:val="en-GB"/>
        </w:rPr>
      </w:pPr>
      <w:r>
        <w:rPr>
          <w:lang w:val="en-GB"/>
        </w:rPr>
        <w:t>(</w:t>
      </w:r>
      <w:r w:rsidR="000D0829">
        <w:rPr>
          <w:lang w:val="en-GB"/>
        </w:rPr>
        <w:t>f</w:t>
      </w:r>
      <w:r>
        <w:rPr>
          <w:lang w:val="en-GB"/>
        </w:rPr>
        <w:t>)</w:t>
      </w:r>
      <w:r w:rsidR="005506D8">
        <w:rPr>
          <w:lang w:val="en-GB"/>
        </w:rPr>
        <w:tab/>
      </w:r>
      <w:r w:rsidR="00744C8A">
        <w:rPr>
          <w:lang w:val="en-GB"/>
        </w:rPr>
        <w:t>F</w:t>
      </w:r>
      <w:r w:rsidR="00D36EA1">
        <w:rPr>
          <w:lang w:val="en-GB"/>
        </w:rPr>
        <w:t>urther expand its training activities and programmes for public law enforcement agents on the issue of violence against women and children.</w:t>
      </w:r>
    </w:p>
    <w:p w:rsidR="005506D8" w:rsidRDefault="005506D8" w:rsidP="00FE2CD2">
      <w:pPr>
        <w:autoSpaceDE w:val="0"/>
        <w:autoSpaceDN w:val="0"/>
        <w:adjustRightInd w:val="0"/>
        <w:spacing w:after="240"/>
        <w:rPr>
          <w:lang w:val="en-GB"/>
        </w:rPr>
      </w:pPr>
      <w:r>
        <w:rPr>
          <w:lang w:val="en-GB"/>
        </w:rPr>
        <w:t xml:space="preserve">Please provide detailed information on the impact of these measures in reducing cases of domestic violence against women and children. </w:t>
      </w:r>
      <w:r w:rsidR="00F232BE">
        <w:rPr>
          <w:lang w:val="en-GB"/>
        </w:rPr>
        <w:t>Statistical data should be provided on the number of complaints relating to domestic violence and the related investigations, prosecutions, convictions and sanctions, as well as on compensation provided to victims.</w:t>
      </w:r>
    </w:p>
    <w:p w:rsidR="00686666" w:rsidRDefault="00686666" w:rsidP="00766E13">
      <w:pPr>
        <w:numPr>
          <w:ilvl w:val="0"/>
          <w:numId w:val="1"/>
        </w:numPr>
        <w:autoSpaceDE w:val="0"/>
        <w:autoSpaceDN w:val="0"/>
        <w:adjustRightInd w:val="0"/>
        <w:spacing w:after="240"/>
        <w:rPr>
          <w:lang w:val="en-GB"/>
        </w:rPr>
      </w:pPr>
      <w:r>
        <w:rPr>
          <w:lang w:val="en-GB"/>
        </w:rPr>
        <w:t xml:space="preserve">In light of the Committee’s previous concluding observations (para. 16), please provide: </w:t>
      </w:r>
    </w:p>
    <w:p w:rsidR="00901E21" w:rsidRDefault="002A348D" w:rsidP="00686666">
      <w:pPr>
        <w:autoSpaceDE w:val="0"/>
        <w:autoSpaceDN w:val="0"/>
        <w:adjustRightInd w:val="0"/>
        <w:spacing w:after="240"/>
        <w:ind w:firstLine="720"/>
        <w:rPr>
          <w:lang w:val="en-GB"/>
        </w:rPr>
      </w:pPr>
      <w:r>
        <w:rPr>
          <w:lang w:val="en-GB"/>
        </w:rPr>
        <w:t>(</w:t>
      </w:r>
      <w:r w:rsidR="00901E21">
        <w:rPr>
          <w:lang w:val="en-GB"/>
        </w:rPr>
        <w:t>a</w:t>
      </w:r>
      <w:r>
        <w:rPr>
          <w:lang w:val="en-GB"/>
        </w:rPr>
        <w:t>)</w:t>
      </w:r>
      <w:r w:rsidR="00901E21">
        <w:rPr>
          <w:lang w:val="en-GB"/>
        </w:rPr>
        <w:tab/>
      </w:r>
      <w:r w:rsidR="00686666">
        <w:rPr>
          <w:lang w:val="en-GB"/>
        </w:rPr>
        <w:t xml:space="preserve">Updated information on efforts </w:t>
      </w:r>
      <w:r w:rsidR="00961E48">
        <w:rPr>
          <w:lang w:val="en-GB"/>
        </w:rPr>
        <w:t xml:space="preserve">undertaken to </w:t>
      </w:r>
      <w:r w:rsidR="002E7E97">
        <w:rPr>
          <w:lang w:val="en-GB"/>
        </w:rPr>
        <w:t xml:space="preserve">adequately prevent and </w:t>
      </w:r>
      <w:r w:rsidR="00961E48">
        <w:rPr>
          <w:lang w:val="en-GB"/>
        </w:rPr>
        <w:t xml:space="preserve">further combat human trafficking. In this respect, please indicate steps taken to ensure </w:t>
      </w:r>
      <w:r w:rsidR="009F2982">
        <w:rPr>
          <w:lang w:val="en-GB"/>
        </w:rPr>
        <w:t xml:space="preserve">the prosecution and penalization of traffickers, as well as the protection and rehabilitation of the victims of traffickers. </w:t>
      </w:r>
    </w:p>
    <w:p w:rsidR="002E7E97" w:rsidRDefault="002A348D" w:rsidP="00FE2CD2">
      <w:pPr>
        <w:autoSpaceDE w:val="0"/>
        <w:autoSpaceDN w:val="0"/>
        <w:adjustRightInd w:val="0"/>
        <w:spacing w:after="240"/>
        <w:ind w:firstLine="720"/>
        <w:rPr>
          <w:lang w:val="en-GB"/>
        </w:rPr>
      </w:pPr>
      <w:r>
        <w:rPr>
          <w:lang w:val="en-GB"/>
        </w:rPr>
        <w:t>(</w:t>
      </w:r>
      <w:r w:rsidR="00901E21">
        <w:rPr>
          <w:lang w:val="en-GB"/>
        </w:rPr>
        <w:t>b</w:t>
      </w:r>
      <w:r>
        <w:rPr>
          <w:lang w:val="en-GB"/>
        </w:rPr>
        <w:t>)</w:t>
      </w:r>
      <w:r w:rsidR="00901E21">
        <w:rPr>
          <w:lang w:val="en-GB"/>
        </w:rPr>
        <w:tab/>
      </w:r>
      <w:r w:rsidR="00686666">
        <w:rPr>
          <w:lang w:val="en-GB"/>
        </w:rPr>
        <w:t xml:space="preserve">Further information on the </w:t>
      </w:r>
      <w:r w:rsidR="002E7E97">
        <w:rPr>
          <w:lang w:val="en-GB"/>
        </w:rPr>
        <w:t xml:space="preserve">implementation and the resources available for the implementation of these measures. Furthermore, </w:t>
      </w:r>
      <w:r w:rsidR="00F61A0E">
        <w:rPr>
          <w:lang w:val="en-GB"/>
        </w:rPr>
        <w:t xml:space="preserve">information </w:t>
      </w:r>
      <w:r w:rsidR="002E7E97">
        <w:rPr>
          <w:lang w:val="en-GB"/>
        </w:rPr>
        <w:t xml:space="preserve">should be provided </w:t>
      </w:r>
      <w:r w:rsidR="00F61A0E">
        <w:rPr>
          <w:lang w:val="en-GB"/>
        </w:rPr>
        <w:t xml:space="preserve">on </w:t>
      </w:r>
      <w:r w:rsidR="00901E21">
        <w:rPr>
          <w:lang w:val="en-GB"/>
        </w:rPr>
        <w:t xml:space="preserve">the impact of these measures in reducing cases of human trafficking. </w:t>
      </w:r>
    </w:p>
    <w:p w:rsidR="00901E21" w:rsidRDefault="002E7E97" w:rsidP="00FE2CD2">
      <w:pPr>
        <w:autoSpaceDE w:val="0"/>
        <w:autoSpaceDN w:val="0"/>
        <w:adjustRightInd w:val="0"/>
        <w:spacing w:after="240"/>
        <w:ind w:firstLine="720"/>
        <w:rPr>
          <w:lang w:val="en-GB"/>
        </w:rPr>
      </w:pPr>
      <w:r>
        <w:rPr>
          <w:lang w:val="en-GB"/>
        </w:rPr>
        <w:t>(c)</w:t>
      </w:r>
      <w:r>
        <w:rPr>
          <w:lang w:val="en-GB"/>
        </w:rPr>
        <w:tab/>
      </w:r>
      <w:r w:rsidR="00686666">
        <w:rPr>
          <w:lang w:val="en-GB"/>
        </w:rPr>
        <w:t xml:space="preserve">Updated </w:t>
      </w:r>
      <w:r>
        <w:rPr>
          <w:lang w:val="en-GB"/>
        </w:rPr>
        <w:t xml:space="preserve">statistical data on the incidence of trafficking, since the consideration of the previous report. </w:t>
      </w:r>
      <w:r w:rsidR="00F61A0E">
        <w:rPr>
          <w:lang w:val="en-GB"/>
        </w:rPr>
        <w:t>Statistical data should also be provided on the number of complaints relating to human trafficking and on the related investigations, prosecutions, convictions and sanctions, as well as on compensation provided to victims.</w:t>
      </w:r>
    </w:p>
    <w:p w:rsidR="00686666" w:rsidRDefault="002E7E97" w:rsidP="00766E13">
      <w:pPr>
        <w:numPr>
          <w:ilvl w:val="0"/>
          <w:numId w:val="1"/>
        </w:numPr>
        <w:autoSpaceDE w:val="0"/>
        <w:autoSpaceDN w:val="0"/>
        <w:adjustRightInd w:val="0"/>
        <w:spacing w:after="240"/>
        <w:rPr>
          <w:lang w:val="en-GB"/>
        </w:rPr>
      </w:pPr>
      <w:r w:rsidRPr="002E7E97" w:rsidDel="002E7E97">
        <w:rPr>
          <w:lang w:val="en-GB"/>
        </w:rPr>
        <w:t xml:space="preserve"> </w:t>
      </w:r>
      <w:r w:rsidR="00686666">
        <w:rPr>
          <w:lang w:val="en-GB"/>
        </w:rPr>
        <w:t>With reference to the Committee’s previous concluding observations (para. 17), please provide information on:</w:t>
      </w:r>
    </w:p>
    <w:p w:rsidR="00901E21" w:rsidRDefault="00686666" w:rsidP="00686666">
      <w:pPr>
        <w:autoSpaceDE w:val="0"/>
        <w:autoSpaceDN w:val="0"/>
        <w:adjustRightInd w:val="0"/>
        <w:spacing w:after="240"/>
        <w:ind w:firstLine="720"/>
        <w:rPr>
          <w:lang w:val="en-GB"/>
        </w:rPr>
      </w:pPr>
      <w:r>
        <w:rPr>
          <w:lang w:val="en-GB"/>
        </w:rPr>
        <w:t xml:space="preserve"> </w:t>
      </w:r>
      <w:r w:rsidR="002A348D">
        <w:rPr>
          <w:lang w:val="en-GB"/>
        </w:rPr>
        <w:t>(</w:t>
      </w:r>
      <w:r w:rsidR="00901E21">
        <w:rPr>
          <w:lang w:val="en-GB"/>
        </w:rPr>
        <w:t>a</w:t>
      </w:r>
      <w:r w:rsidR="002A348D">
        <w:rPr>
          <w:lang w:val="en-GB"/>
        </w:rPr>
        <w:t>)</w:t>
      </w:r>
      <w:r w:rsidR="00901E21">
        <w:rPr>
          <w:lang w:val="en-GB"/>
        </w:rPr>
        <w:tab/>
      </w:r>
      <w:r>
        <w:rPr>
          <w:lang w:val="en-GB"/>
        </w:rPr>
        <w:t xml:space="preserve">Measures </w:t>
      </w:r>
      <w:r w:rsidR="009F2982">
        <w:rPr>
          <w:lang w:val="en-GB"/>
        </w:rPr>
        <w:t xml:space="preserve">taken to effectively combat acts of violence based on any form of discrimination and to punish the perpetrators appropriately. </w:t>
      </w:r>
    </w:p>
    <w:p w:rsidR="00901E21" w:rsidRDefault="002A348D" w:rsidP="00FE2CD2">
      <w:pPr>
        <w:autoSpaceDE w:val="0"/>
        <w:autoSpaceDN w:val="0"/>
        <w:adjustRightInd w:val="0"/>
        <w:spacing w:after="240"/>
        <w:ind w:firstLine="720"/>
        <w:rPr>
          <w:lang w:val="en-GB"/>
        </w:rPr>
      </w:pPr>
      <w:r>
        <w:rPr>
          <w:lang w:val="en-GB"/>
        </w:rPr>
        <w:t>(</w:t>
      </w:r>
      <w:r w:rsidR="00901E21">
        <w:rPr>
          <w:lang w:val="en-GB"/>
        </w:rPr>
        <w:t>b</w:t>
      </w:r>
      <w:r>
        <w:rPr>
          <w:lang w:val="en-GB"/>
        </w:rPr>
        <w:t>)</w:t>
      </w:r>
      <w:r w:rsidR="00901E21">
        <w:rPr>
          <w:lang w:val="en-GB"/>
        </w:rPr>
        <w:tab/>
      </w:r>
      <w:r w:rsidR="00686666">
        <w:rPr>
          <w:lang w:val="en-GB"/>
        </w:rPr>
        <w:t xml:space="preserve">The </w:t>
      </w:r>
      <w:r w:rsidR="00901E21">
        <w:rPr>
          <w:lang w:val="en-GB"/>
        </w:rPr>
        <w:t xml:space="preserve">impact of these measures in reducing cases of violence based on discrimination. </w:t>
      </w:r>
      <w:r w:rsidR="006C7C5D">
        <w:rPr>
          <w:lang w:val="en-GB"/>
        </w:rPr>
        <w:t>Statistical data should also be provided on the number of complaints relating to violence based on discrimination, and on the related investigations, prosecutions, convictions and sanctions, as well as on compensation provided to victims.</w:t>
      </w:r>
    </w:p>
    <w:p w:rsidR="009F2982" w:rsidRDefault="002A348D" w:rsidP="00FE2CD2">
      <w:pPr>
        <w:autoSpaceDE w:val="0"/>
        <w:autoSpaceDN w:val="0"/>
        <w:adjustRightInd w:val="0"/>
        <w:spacing w:after="240"/>
        <w:ind w:firstLine="720"/>
        <w:rPr>
          <w:lang w:val="en-GB"/>
        </w:rPr>
      </w:pPr>
      <w:r>
        <w:rPr>
          <w:lang w:val="en-GB"/>
        </w:rPr>
        <w:t>(</w:t>
      </w:r>
      <w:r w:rsidR="00901E21">
        <w:rPr>
          <w:lang w:val="en-GB"/>
        </w:rPr>
        <w:t>c</w:t>
      </w:r>
      <w:r>
        <w:rPr>
          <w:lang w:val="en-GB"/>
        </w:rPr>
        <w:t>)</w:t>
      </w:r>
      <w:r w:rsidR="00901E21">
        <w:rPr>
          <w:lang w:val="en-GB"/>
        </w:rPr>
        <w:tab/>
      </w:r>
      <w:r w:rsidR="00686666">
        <w:rPr>
          <w:lang w:val="en-GB"/>
        </w:rPr>
        <w:t xml:space="preserve">Steps </w:t>
      </w:r>
      <w:r w:rsidR="009F2982">
        <w:rPr>
          <w:lang w:val="en-GB"/>
        </w:rPr>
        <w:t>taken by the State party to include representatives of minorities residing in its territory in the police forces.</w:t>
      </w:r>
    </w:p>
    <w:p w:rsidR="006B7B70" w:rsidRDefault="006B7B70" w:rsidP="00FE2CD2">
      <w:pPr>
        <w:autoSpaceDE w:val="0"/>
        <w:autoSpaceDN w:val="0"/>
        <w:adjustRightInd w:val="0"/>
        <w:spacing w:after="240"/>
        <w:jc w:val="center"/>
        <w:rPr>
          <w:b/>
          <w:bCs/>
          <w:lang w:val="en-GB"/>
        </w:rPr>
      </w:pPr>
      <w:r>
        <w:rPr>
          <w:b/>
          <w:bCs/>
          <w:lang w:val="en-GB"/>
        </w:rPr>
        <w:t>Other issues</w:t>
      </w:r>
    </w:p>
    <w:p w:rsidR="00F61A0E" w:rsidRDefault="00550A54" w:rsidP="00FE2CD2">
      <w:pPr>
        <w:numPr>
          <w:ilvl w:val="0"/>
          <w:numId w:val="1"/>
        </w:numPr>
        <w:autoSpaceDE w:val="0"/>
        <w:autoSpaceDN w:val="0"/>
        <w:adjustRightInd w:val="0"/>
        <w:spacing w:after="240"/>
        <w:rPr>
          <w:lang w:val="en-GB"/>
        </w:rPr>
      </w:pPr>
      <w:r>
        <w:rPr>
          <w:lang w:val="en-GB"/>
        </w:rPr>
        <w:t xml:space="preserve">The Committee notes that it has not received </w:t>
      </w:r>
      <w:r w:rsidR="00164DCA">
        <w:rPr>
          <w:lang w:val="en-GB"/>
        </w:rPr>
        <w:t>the follow-up information</w:t>
      </w:r>
      <w:r>
        <w:rPr>
          <w:lang w:val="en-GB"/>
        </w:rPr>
        <w:t xml:space="preserve"> from the State party </w:t>
      </w:r>
      <w:r w:rsidR="00164DCA">
        <w:rPr>
          <w:lang w:val="en-GB"/>
        </w:rPr>
        <w:t xml:space="preserve">as requested </w:t>
      </w:r>
      <w:r w:rsidR="00F61A0E">
        <w:rPr>
          <w:lang w:val="en-GB"/>
        </w:rPr>
        <w:t>by the Committee in paragraph 22 of the previous concluding observations.</w:t>
      </w:r>
      <w:r w:rsidR="00164DCA">
        <w:rPr>
          <w:lang w:val="en-GB"/>
        </w:rPr>
        <w:t xml:space="preserve"> Please provide the information requested. </w:t>
      </w:r>
    </w:p>
    <w:p w:rsidR="006B7B70" w:rsidRDefault="006B7B70" w:rsidP="00FE2CD2">
      <w:pPr>
        <w:numPr>
          <w:ilvl w:val="0"/>
          <w:numId w:val="1"/>
        </w:numPr>
        <w:autoSpaceDE w:val="0"/>
        <w:autoSpaceDN w:val="0"/>
        <w:adjustRightInd w:val="0"/>
        <w:spacing w:after="240"/>
        <w:rPr>
          <w:lang w:val="en-GB"/>
        </w:rPr>
      </w:pPr>
      <w:r>
        <w:rPr>
          <w:lang w:val="en-GB"/>
        </w:rPr>
        <w:t xml:space="preserve">Please indicate the measures taken </w:t>
      </w:r>
      <w:r w:rsidR="00E7060A">
        <w:rPr>
          <w:lang w:val="en-GB"/>
        </w:rPr>
        <w:t xml:space="preserve">in view of </w:t>
      </w:r>
      <w:r>
        <w:rPr>
          <w:lang w:val="en-GB"/>
        </w:rPr>
        <w:t>the ratification of the Optional Protocol to the Convention since the previous concluding observations.</w:t>
      </w:r>
    </w:p>
    <w:p w:rsidR="006B7B70" w:rsidRDefault="006B7B70" w:rsidP="00FE2CD2">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Pr="00AF0469">
        <w:rPr>
          <w:lang w:val="en-GB"/>
        </w:rPr>
        <w:t xml:space="preserve"> and how it has ensure</w:t>
      </w:r>
      <w:r w:rsidR="006460F4">
        <w:rPr>
          <w:lang w:val="en-GB"/>
        </w:rPr>
        <w:t>d</w:t>
      </w:r>
      <w:r w:rsidRPr="00AF0469">
        <w:rPr>
          <w:lang w:val="en-GB"/>
        </w:rPr>
        <w:t xml:space="preserv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of non-observance of international standards, and the outcome of these complaints.</w:t>
      </w:r>
    </w:p>
    <w:p w:rsidR="006B7B70" w:rsidRPr="00AF0469" w:rsidRDefault="006B7B70" w:rsidP="00FE2CD2">
      <w:pPr>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6B7B70" w:rsidRPr="00AF0469" w:rsidRDefault="006B7B70" w:rsidP="00FE2CD2">
      <w:pPr>
        <w:numPr>
          <w:ilvl w:val="0"/>
          <w:numId w:val="1"/>
        </w:numPr>
        <w:autoSpaceDE w:val="0"/>
        <w:autoSpaceDN w:val="0"/>
        <w:adjustRightInd w:val="0"/>
        <w:spacing w:after="240"/>
        <w:rPr>
          <w:lang w:val="en-GB"/>
        </w:rPr>
      </w:pPr>
      <w:r w:rsidRPr="00AF0469">
        <w:rPr>
          <w:lang w:val="en-GB"/>
        </w:rPr>
        <w:t>Please provide detailed information on the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6B7B70" w:rsidRPr="00AF0469" w:rsidRDefault="006B7B70" w:rsidP="00045DC0">
      <w:pPr>
        <w:numPr>
          <w:ilvl w:val="0"/>
          <w:numId w:val="1"/>
        </w:numPr>
        <w:autoSpaceDE w:val="0"/>
        <w:autoSpaceDN w:val="0"/>
        <w:adjustRightInd w:val="0"/>
        <w:spacing w:after="240"/>
        <w:rPr>
          <w:lang w:val="en-GB"/>
        </w:rPr>
      </w:pPr>
      <w:r w:rsidRPr="00AF0469">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045DC0">
        <w:rPr>
          <w:lang w:val="en-GB"/>
        </w:rPr>
        <w:t>there</w:t>
      </w:r>
      <w:r w:rsidRPr="00AF0469">
        <w:rPr>
          <w:lang w:val="en-GB"/>
        </w:rPr>
        <w:t xml:space="preserve">to, </w:t>
      </w:r>
      <w:r w:rsidR="00045DC0">
        <w:rPr>
          <w:lang w:val="en-GB"/>
        </w:rPr>
        <w:t>their</w:t>
      </w:r>
      <w:r w:rsidR="00045DC0" w:rsidRPr="00AF0469">
        <w:rPr>
          <w:lang w:val="en-GB"/>
        </w:rPr>
        <w:t xml:space="preserve"> </w:t>
      </w:r>
      <w:r w:rsidRPr="00AF0469">
        <w:rPr>
          <w:lang w:val="en-GB"/>
        </w:rPr>
        <w:t>means, objectives and results.</w:t>
      </w:r>
    </w:p>
    <w:p w:rsidR="006B7B70" w:rsidRPr="00AF0469" w:rsidRDefault="006B7B70" w:rsidP="00FE2CD2">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 xml:space="preserve">as well as on any events that </w:t>
      </w:r>
      <w:r w:rsidR="00045DC0">
        <w:rPr>
          <w:bCs/>
          <w:lang w:val="en-GB"/>
        </w:rPr>
        <w:t xml:space="preserve">have </w:t>
      </w:r>
      <w:r w:rsidRPr="00AF0469">
        <w:rPr>
          <w:bCs/>
          <w:lang w:val="en-GB"/>
        </w:rPr>
        <w:t>occurred in the State party and are relevant under the Convention</w:t>
      </w:r>
      <w:r>
        <w:rPr>
          <w:bCs/>
          <w:lang w:val="en-GB"/>
        </w:rPr>
        <w:t>.</w:t>
      </w:r>
    </w:p>
    <w:p w:rsidR="002C11FD" w:rsidRPr="00A96A52" w:rsidRDefault="006B7B70" w:rsidP="005F73C9">
      <w:pPr>
        <w:autoSpaceDE w:val="0"/>
        <w:autoSpaceDN w:val="0"/>
        <w:adjustRightInd w:val="0"/>
        <w:spacing w:after="240"/>
        <w:jc w:val="center"/>
        <w:rPr>
          <w:lang w:val="en-GB"/>
        </w:rPr>
      </w:pPr>
      <w:r>
        <w:rPr>
          <w:lang w:val="en-GB"/>
        </w:rPr>
        <w:t>----</w:t>
      </w:r>
    </w:p>
    <w:sectPr w:rsidR="002C11FD" w:rsidRPr="00A96A52" w:rsidSect="004F42A5">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68A" w:rsidRDefault="00EF368A">
      <w:r>
        <w:separator/>
      </w:r>
    </w:p>
  </w:endnote>
  <w:endnote w:type="continuationSeparator" w:id="0">
    <w:p w:rsidR="00EF368A" w:rsidRDefault="00EF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3D0" w:rsidRPr="005133D0" w:rsidRDefault="005133D0">
    <w:pPr>
      <w:pStyle w:val="Footer"/>
      <w:rPr>
        <w:lang w:val="en-GB"/>
      </w:rPr>
    </w:pPr>
    <w:r>
      <w:rPr>
        <w:lang w:val="en-GB"/>
      </w:rPr>
      <w:t>GE.10-</w:t>
    </w:r>
    <w:r w:rsidR="0008066A">
      <w:rPr>
        <w:lang w:val="en-GB"/>
      </w:rPr>
      <w:t>40328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68A" w:rsidRDefault="00EF368A">
      <w:r>
        <w:separator/>
      </w:r>
    </w:p>
  </w:footnote>
  <w:footnote w:type="continuationSeparator" w:id="0">
    <w:p w:rsidR="00EF368A" w:rsidRDefault="00EF368A">
      <w:r>
        <w:continuationSeparator/>
      </w:r>
    </w:p>
  </w:footnote>
  <w:footnote w:id="1">
    <w:p w:rsidR="00CE1E70" w:rsidRDefault="00CE1E70" w:rsidP="00CE1E70">
      <w:pPr>
        <w:pStyle w:val="FootnoteText"/>
        <w:spacing w:after="240"/>
      </w:pPr>
      <w:r>
        <w:rPr>
          <w:rStyle w:val="FootnoteReference"/>
        </w:rPr>
        <w:t>*</w:t>
      </w:r>
      <w:r>
        <w:t xml:space="preserve"> </w:t>
      </w:r>
      <w:r>
        <w:rPr>
          <w:lang w:val="en-GB"/>
        </w:rPr>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CE1E70" w:rsidRPr="00CE1E70" w:rsidRDefault="00CE1E70" w:rsidP="00CE1E70">
      <w:pPr>
        <w:pStyle w:val="FootnoteText"/>
      </w:pPr>
      <w:r>
        <w:rPr>
          <w:rStyle w:val="FootnoteReference"/>
        </w:rPr>
        <w:t>**</w:t>
      </w:r>
      <w:r>
        <w:t xml:space="preserve"> </w:t>
      </w:r>
      <w:r w:rsidRPr="00CE1E70">
        <w:t xml:space="preserve">Paragraph numbers in brackets refer to the previous concluding observations adopted by the Committee, published under symbol </w:t>
      </w:r>
      <w:r>
        <w:rPr>
          <w:lang w:val="en-GB"/>
        </w:rPr>
        <w:t>CAT/C/PRT/CO/4</w:t>
      </w:r>
      <w:r w:rsidRPr="00CE1E70">
        <w:t>.</w:t>
      </w:r>
    </w:p>
    <w:p w:rsidR="00CE1E70" w:rsidRDefault="00CE1E7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F16" w:rsidRPr="0021374D" w:rsidRDefault="00045F16" w:rsidP="00045F16">
    <w:pPr>
      <w:pStyle w:val="Header"/>
      <w:rPr>
        <w:lang w:val="fr-FR"/>
      </w:rPr>
    </w:pPr>
    <w:r w:rsidRPr="0021374D">
      <w:rPr>
        <w:lang w:val="fr-FR"/>
      </w:rPr>
      <w:t>CAT/C/PRT/Q/6</w:t>
    </w:r>
  </w:p>
  <w:p w:rsidR="00045F16" w:rsidRDefault="00045F16">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F37814">
      <w:rPr>
        <w:rStyle w:val="PageNumber"/>
        <w:noProof/>
      </w:rPr>
      <w:t>4</w:t>
    </w:r>
    <w:r>
      <w:rPr>
        <w:rStyle w:val="PageNumber"/>
      </w:rPr>
      <w:fldChar w:fldCharType="end"/>
    </w:r>
  </w:p>
  <w:p w:rsidR="00045F16" w:rsidRPr="0021374D" w:rsidRDefault="00045F16">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F16" w:rsidRDefault="00045F16" w:rsidP="00045F16">
    <w:pPr>
      <w:pStyle w:val="Header"/>
      <w:tabs>
        <w:tab w:val="left" w:pos="7920"/>
      </w:tabs>
      <w:rPr>
        <w:rStyle w:val="PageNumber"/>
      </w:rPr>
    </w:pPr>
    <w:r>
      <w:rPr>
        <w:lang w:val="fr-FR"/>
      </w:rPr>
      <w:tab/>
    </w:r>
    <w:r>
      <w:rPr>
        <w:lang w:val="fr-FR"/>
      </w:rPr>
      <w:tab/>
    </w:r>
    <w:r w:rsidRPr="0021374D">
      <w:rPr>
        <w:lang w:val="fr-FR"/>
      </w:rPr>
      <w:t>CAT/C/PRT/Q/6</w:t>
    </w: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F37814">
      <w:rPr>
        <w:rStyle w:val="PageNumber"/>
        <w:noProof/>
      </w:rPr>
      <w:t>3</w:t>
    </w:r>
    <w:r>
      <w:rPr>
        <w:rStyle w:val="PageNumber"/>
      </w:rPr>
      <w:fldChar w:fldCharType="end"/>
    </w:r>
  </w:p>
  <w:p w:rsidR="00045F16" w:rsidRPr="0021374D" w:rsidRDefault="00045F16">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26816"/>
    <w:multiLevelType w:val="hybridMultilevel"/>
    <w:tmpl w:val="7FFA4038"/>
    <w:lvl w:ilvl="0" w:tplc="E6BEBE6A">
      <w:start w:val="1"/>
      <w:numFmt w:val="decimal"/>
      <w:lvlText w:val="%1."/>
      <w:lvlJc w:val="left"/>
      <w:pPr>
        <w:tabs>
          <w:tab w:val="num" w:pos="360"/>
        </w:tabs>
        <w:ind w:left="360" w:hanging="360"/>
      </w:pPr>
      <w:rPr>
        <w:i w:val="0"/>
        <w:iCs w:val="0"/>
        <w:sz w:val="24"/>
        <w:szCs w:val="24"/>
      </w:rPr>
    </w:lvl>
    <w:lvl w:ilvl="1" w:tplc="04090019">
      <w:start w:val="1"/>
      <w:numFmt w:val="lowerLetter"/>
      <w:lvlText w:val="%2."/>
      <w:lvlJc w:val="left"/>
      <w:pPr>
        <w:tabs>
          <w:tab w:val="num" w:pos="1440"/>
        </w:tabs>
        <w:ind w:left="1440" w:hanging="360"/>
      </w:pPr>
    </w:lvl>
    <w:lvl w:ilvl="2" w:tplc="64F2154A">
      <w:start w:val="2"/>
      <w:numFmt w:val="lowerLetter"/>
      <w:lvlText w:val="(%3)"/>
      <w:lvlJc w:val="left"/>
      <w:pPr>
        <w:tabs>
          <w:tab w:val="num" w:pos="2340"/>
        </w:tabs>
        <w:ind w:left="2340" w:hanging="360"/>
      </w:pPr>
      <w:rPr>
        <w:rFonts w:hint="default"/>
        <w:i w:val="0"/>
        <w:iCs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EF40175"/>
    <w:multiLevelType w:val="hybridMultilevel"/>
    <w:tmpl w:val="36166BC0"/>
    <w:lvl w:ilvl="0" w:tplc="87122190">
      <w:start w:val="1"/>
      <w:numFmt w:val="decimal"/>
      <w:lvlText w:val="%1."/>
      <w:lvlJc w:val="left"/>
      <w:pPr>
        <w:tabs>
          <w:tab w:val="num" w:pos="720"/>
        </w:tabs>
        <w:ind w:left="0" w:firstLine="0"/>
      </w:pPr>
      <w:rPr>
        <w:rFonts w:hint="default"/>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17F03CA"/>
    <w:multiLevelType w:val="hybridMultilevel"/>
    <w:tmpl w:val="5D0AA656"/>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368"/>
    <w:rsid w:val="00021445"/>
    <w:rsid w:val="00045DC0"/>
    <w:rsid w:val="00045F16"/>
    <w:rsid w:val="00066CC7"/>
    <w:rsid w:val="00067AC4"/>
    <w:rsid w:val="000739EA"/>
    <w:rsid w:val="00074D68"/>
    <w:rsid w:val="0008066A"/>
    <w:rsid w:val="000D0829"/>
    <w:rsid w:val="000D2928"/>
    <w:rsid w:val="000D32D4"/>
    <w:rsid w:val="000F3A5E"/>
    <w:rsid w:val="001339C8"/>
    <w:rsid w:val="00164DCA"/>
    <w:rsid w:val="0017644B"/>
    <w:rsid w:val="00183341"/>
    <w:rsid w:val="00193A5A"/>
    <w:rsid w:val="001C3F2F"/>
    <w:rsid w:val="001E13BC"/>
    <w:rsid w:val="00205FBA"/>
    <w:rsid w:val="0021374D"/>
    <w:rsid w:val="00221BA3"/>
    <w:rsid w:val="0022263F"/>
    <w:rsid w:val="002303D8"/>
    <w:rsid w:val="00240516"/>
    <w:rsid w:val="002613B2"/>
    <w:rsid w:val="002659A0"/>
    <w:rsid w:val="00285368"/>
    <w:rsid w:val="002A348D"/>
    <w:rsid w:val="002B71BF"/>
    <w:rsid w:val="002C11FD"/>
    <w:rsid w:val="002D708F"/>
    <w:rsid w:val="002E7E97"/>
    <w:rsid w:val="00330FC6"/>
    <w:rsid w:val="00333C1B"/>
    <w:rsid w:val="00354436"/>
    <w:rsid w:val="00364D74"/>
    <w:rsid w:val="0038151A"/>
    <w:rsid w:val="003A6049"/>
    <w:rsid w:val="003B05A1"/>
    <w:rsid w:val="003B6A12"/>
    <w:rsid w:val="003D6A8F"/>
    <w:rsid w:val="003F1CB0"/>
    <w:rsid w:val="00402B86"/>
    <w:rsid w:val="004321A9"/>
    <w:rsid w:val="00463FA0"/>
    <w:rsid w:val="00473B0C"/>
    <w:rsid w:val="004B55D3"/>
    <w:rsid w:val="004C33AC"/>
    <w:rsid w:val="004F30BB"/>
    <w:rsid w:val="004F42A5"/>
    <w:rsid w:val="00512504"/>
    <w:rsid w:val="005133D0"/>
    <w:rsid w:val="00545203"/>
    <w:rsid w:val="005506D8"/>
    <w:rsid w:val="00550A54"/>
    <w:rsid w:val="00562328"/>
    <w:rsid w:val="0057562B"/>
    <w:rsid w:val="005C6710"/>
    <w:rsid w:val="005D0ADE"/>
    <w:rsid w:val="005F73C9"/>
    <w:rsid w:val="00611D15"/>
    <w:rsid w:val="00637107"/>
    <w:rsid w:val="006460F4"/>
    <w:rsid w:val="0065597E"/>
    <w:rsid w:val="00662B69"/>
    <w:rsid w:val="006860A4"/>
    <w:rsid w:val="00686666"/>
    <w:rsid w:val="006A0EBD"/>
    <w:rsid w:val="006A304A"/>
    <w:rsid w:val="006B1AAB"/>
    <w:rsid w:val="006B7B70"/>
    <w:rsid w:val="006C0DD8"/>
    <w:rsid w:val="006C3723"/>
    <w:rsid w:val="006C7C5D"/>
    <w:rsid w:val="006D5962"/>
    <w:rsid w:val="006E755F"/>
    <w:rsid w:val="00703F39"/>
    <w:rsid w:val="00717A3D"/>
    <w:rsid w:val="00720DEC"/>
    <w:rsid w:val="00724B67"/>
    <w:rsid w:val="00725BDB"/>
    <w:rsid w:val="00735192"/>
    <w:rsid w:val="00744C8A"/>
    <w:rsid w:val="007477A6"/>
    <w:rsid w:val="00766E13"/>
    <w:rsid w:val="00790C83"/>
    <w:rsid w:val="00792279"/>
    <w:rsid w:val="007F23B2"/>
    <w:rsid w:val="00800D0A"/>
    <w:rsid w:val="00803666"/>
    <w:rsid w:val="008072BF"/>
    <w:rsid w:val="00814A5E"/>
    <w:rsid w:val="00814A6B"/>
    <w:rsid w:val="0084225A"/>
    <w:rsid w:val="008A06ED"/>
    <w:rsid w:val="008B6779"/>
    <w:rsid w:val="008B6FC3"/>
    <w:rsid w:val="008C52A2"/>
    <w:rsid w:val="008C780E"/>
    <w:rsid w:val="008D538C"/>
    <w:rsid w:val="008E3EFE"/>
    <w:rsid w:val="00901E21"/>
    <w:rsid w:val="00907621"/>
    <w:rsid w:val="00912DBF"/>
    <w:rsid w:val="00924B96"/>
    <w:rsid w:val="00940E88"/>
    <w:rsid w:val="00947261"/>
    <w:rsid w:val="00955680"/>
    <w:rsid w:val="00961E48"/>
    <w:rsid w:val="00994A4B"/>
    <w:rsid w:val="009A068B"/>
    <w:rsid w:val="009A7F36"/>
    <w:rsid w:val="009B0C24"/>
    <w:rsid w:val="009C199E"/>
    <w:rsid w:val="009D3552"/>
    <w:rsid w:val="009F2982"/>
    <w:rsid w:val="009F7FDC"/>
    <w:rsid w:val="00A235C7"/>
    <w:rsid w:val="00A467AD"/>
    <w:rsid w:val="00A90A34"/>
    <w:rsid w:val="00A96A52"/>
    <w:rsid w:val="00A97A54"/>
    <w:rsid w:val="00AA5C6D"/>
    <w:rsid w:val="00AB4BA6"/>
    <w:rsid w:val="00AC0AE5"/>
    <w:rsid w:val="00AC380A"/>
    <w:rsid w:val="00AE4B28"/>
    <w:rsid w:val="00AF6084"/>
    <w:rsid w:val="00AF7652"/>
    <w:rsid w:val="00B3610C"/>
    <w:rsid w:val="00B404CA"/>
    <w:rsid w:val="00B41721"/>
    <w:rsid w:val="00B751C2"/>
    <w:rsid w:val="00BB3936"/>
    <w:rsid w:val="00BE5970"/>
    <w:rsid w:val="00C03111"/>
    <w:rsid w:val="00C11C33"/>
    <w:rsid w:val="00C14730"/>
    <w:rsid w:val="00C32116"/>
    <w:rsid w:val="00C32EC0"/>
    <w:rsid w:val="00C9003F"/>
    <w:rsid w:val="00C95FB5"/>
    <w:rsid w:val="00C969EC"/>
    <w:rsid w:val="00CB1E3B"/>
    <w:rsid w:val="00CD08C4"/>
    <w:rsid w:val="00CD733A"/>
    <w:rsid w:val="00CE196C"/>
    <w:rsid w:val="00CE1E70"/>
    <w:rsid w:val="00CF68F3"/>
    <w:rsid w:val="00CF79E2"/>
    <w:rsid w:val="00D129C0"/>
    <w:rsid w:val="00D267F8"/>
    <w:rsid w:val="00D31CC7"/>
    <w:rsid w:val="00D36EA1"/>
    <w:rsid w:val="00D505AD"/>
    <w:rsid w:val="00D721A5"/>
    <w:rsid w:val="00D76E6F"/>
    <w:rsid w:val="00DA0220"/>
    <w:rsid w:val="00DA2BBB"/>
    <w:rsid w:val="00DA72D2"/>
    <w:rsid w:val="00E0431E"/>
    <w:rsid w:val="00E21D68"/>
    <w:rsid w:val="00E41FF9"/>
    <w:rsid w:val="00E51B28"/>
    <w:rsid w:val="00E62DA4"/>
    <w:rsid w:val="00E7060A"/>
    <w:rsid w:val="00E93ECC"/>
    <w:rsid w:val="00ED5E20"/>
    <w:rsid w:val="00EF368A"/>
    <w:rsid w:val="00F009C7"/>
    <w:rsid w:val="00F232BE"/>
    <w:rsid w:val="00F264F6"/>
    <w:rsid w:val="00F37814"/>
    <w:rsid w:val="00F4614B"/>
    <w:rsid w:val="00F61A0E"/>
    <w:rsid w:val="00F637AC"/>
    <w:rsid w:val="00F6656C"/>
    <w:rsid w:val="00FB4740"/>
    <w:rsid w:val="00FB74D2"/>
    <w:rsid w:val="00FC2666"/>
    <w:rsid w:val="00FD68FD"/>
    <w:rsid w:val="00FE2C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5368"/>
    <w:rPr>
      <w:sz w:val="24"/>
      <w:szCs w:val="24"/>
      <w:lang w:val="en-US" w:eastAsia="zh-CN"/>
    </w:rPr>
  </w:style>
  <w:style w:type="paragraph" w:styleId="Heading2">
    <w:name w:val="heading 2"/>
    <w:basedOn w:val="Normal"/>
    <w:next w:val="Normal"/>
    <w:qFormat/>
    <w:rsid w:val="005F73C9"/>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285368"/>
    <w:pPr>
      <w:tabs>
        <w:tab w:val="center" w:pos="4320"/>
        <w:tab w:val="right" w:pos="8640"/>
      </w:tabs>
    </w:pPr>
  </w:style>
  <w:style w:type="paragraph" w:styleId="Footer">
    <w:name w:val="footer"/>
    <w:basedOn w:val="Normal"/>
    <w:rsid w:val="00285368"/>
    <w:pPr>
      <w:tabs>
        <w:tab w:val="center" w:pos="4320"/>
        <w:tab w:val="right" w:pos="8640"/>
      </w:tabs>
    </w:pPr>
  </w:style>
  <w:style w:type="paragraph" w:styleId="FootnoteText">
    <w:name w:val="footnote text"/>
    <w:basedOn w:val="Normal"/>
    <w:semiHidden/>
    <w:rsid w:val="00285368"/>
    <w:rPr>
      <w:sz w:val="20"/>
      <w:szCs w:val="20"/>
    </w:rPr>
  </w:style>
  <w:style w:type="character" w:styleId="FootnoteReference">
    <w:name w:val="footnote reference"/>
    <w:semiHidden/>
    <w:rsid w:val="00285368"/>
    <w:rPr>
      <w:vertAlign w:val="superscript"/>
    </w:rPr>
  </w:style>
  <w:style w:type="paragraph" w:styleId="BalloonText">
    <w:name w:val="Balloon Text"/>
    <w:basedOn w:val="Normal"/>
    <w:semiHidden/>
    <w:rsid w:val="00940E88"/>
    <w:rPr>
      <w:rFonts w:ascii="Tahoma" w:hAnsi="Tahoma" w:cs="Tahoma"/>
      <w:sz w:val="16"/>
      <w:szCs w:val="16"/>
    </w:rPr>
  </w:style>
  <w:style w:type="paragraph" w:styleId="BodyTextIndent">
    <w:name w:val="Body Text Indent"/>
    <w:basedOn w:val="Normal"/>
    <w:rsid w:val="005F73C9"/>
    <w:pPr>
      <w:tabs>
        <w:tab w:val="left" w:pos="720"/>
      </w:tabs>
      <w:spacing w:before="240"/>
      <w:ind w:left="612"/>
    </w:pPr>
    <w:rPr>
      <w:lang w:val="en-GB"/>
    </w:rPr>
  </w:style>
  <w:style w:type="character" w:styleId="PageNumber">
    <w:name w:val="page number"/>
    <w:basedOn w:val="DefaultParagraphFont"/>
    <w:rsid w:val="00213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2366</Words>
  <Characters>13469</Characters>
  <Application>Microsoft Office Word</Application>
  <DocSecurity>4</DocSecurity>
  <Lines>220</Lines>
  <Paragraphs>102</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15733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5</cp:revision>
  <cp:lastPrinted>2009-12-16T12:25:00Z</cp:lastPrinted>
  <dcterms:created xsi:type="dcterms:W3CDTF">2010-01-20T13:13:00Z</dcterms:created>
  <dcterms:modified xsi:type="dcterms:W3CDTF">2010-01-26T07:22:00Z</dcterms:modified>
</cp:coreProperties>
</file>