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162130">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162130" w:rsidP="00162130">
            <w:pPr>
              <w:jc w:val="right"/>
            </w:pPr>
            <w:r w:rsidRPr="00162130">
              <w:rPr>
                <w:sz w:val="40"/>
              </w:rPr>
              <w:t>CCPR</w:t>
            </w:r>
            <w:r>
              <w:t>/C/117/3</w:t>
            </w:r>
          </w:p>
        </w:tc>
      </w:tr>
      <w:tr w:rsidR="002D5AAC" w:rsidRPr="00AE7503"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ru-RU"/>
              </w:rPr>
              <w:drawing>
                <wp:inline distT="0" distB="0" distL="0" distR="0" wp14:anchorId="00917A56" wp14:editId="680EF3B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Pr="00162130" w:rsidRDefault="00162130" w:rsidP="00BC3629">
            <w:pPr>
              <w:spacing w:before="240"/>
              <w:rPr>
                <w:lang w:val="en-US"/>
              </w:rPr>
            </w:pPr>
            <w:r w:rsidRPr="00162130">
              <w:rPr>
                <w:lang w:val="en-US"/>
              </w:rPr>
              <w:t>Distr.: General</w:t>
            </w:r>
          </w:p>
          <w:p w:rsidR="00162130" w:rsidRPr="00162130" w:rsidRDefault="00162130" w:rsidP="00162130">
            <w:pPr>
              <w:spacing w:line="240" w:lineRule="exact"/>
              <w:rPr>
                <w:lang w:val="en-US"/>
              </w:rPr>
            </w:pPr>
            <w:r w:rsidRPr="00162130">
              <w:rPr>
                <w:lang w:val="en-US"/>
              </w:rPr>
              <w:t>10 January 2017</w:t>
            </w:r>
          </w:p>
          <w:p w:rsidR="00162130" w:rsidRPr="00162130" w:rsidRDefault="00162130" w:rsidP="00162130">
            <w:pPr>
              <w:spacing w:line="240" w:lineRule="exact"/>
              <w:rPr>
                <w:lang w:val="en-US"/>
              </w:rPr>
            </w:pPr>
            <w:r w:rsidRPr="00162130">
              <w:rPr>
                <w:lang w:val="en-US"/>
              </w:rPr>
              <w:t>Russian</w:t>
            </w:r>
          </w:p>
          <w:p w:rsidR="00162130" w:rsidRPr="00162130" w:rsidRDefault="00162130" w:rsidP="00162130">
            <w:pPr>
              <w:spacing w:line="240" w:lineRule="exact"/>
              <w:rPr>
                <w:lang w:val="en-US"/>
              </w:rPr>
            </w:pPr>
            <w:r w:rsidRPr="00162130">
              <w:rPr>
                <w:lang w:val="en-US"/>
              </w:rPr>
              <w:t>Original: English</w:t>
            </w:r>
          </w:p>
        </w:tc>
      </w:tr>
    </w:tbl>
    <w:p w:rsidR="00162130" w:rsidRPr="00162130" w:rsidRDefault="00162130" w:rsidP="00162130">
      <w:pPr>
        <w:pStyle w:val="SingleTxtGR"/>
        <w:spacing w:before="120"/>
        <w:ind w:left="0"/>
        <w:rPr>
          <w:b/>
          <w:sz w:val="24"/>
        </w:rPr>
      </w:pPr>
      <w:r w:rsidRPr="00162130">
        <w:rPr>
          <w:b/>
          <w:sz w:val="24"/>
        </w:rPr>
        <w:t>Комитет по правам человека</w:t>
      </w:r>
    </w:p>
    <w:p w:rsidR="00162130" w:rsidRPr="00162130" w:rsidRDefault="00162130" w:rsidP="00162130">
      <w:pPr>
        <w:pStyle w:val="HChGR"/>
      </w:pPr>
      <w:r w:rsidRPr="00162130">
        <w:tab/>
      </w:r>
      <w:r w:rsidRPr="00162130">
        <w:tab/>
        <w:t xml:space="preserve">Доклад о ходе последующей деятельности в связи </w:t>
      </w:r>
      <w:r w:rsidRPr="00162130">
        <w:br/>
        <w:t>с индивидуальными сообщениями</w:t>
      </w:r>
      <w:r w:rsidR="00AA27F3" w:rsidRPr="00AA27F3">
        <w:rPr>
          <w:rStyle w:val="aa"/>
          <w:b w:val="0"/>
          <w:sz w:val="20"/>
          <w:vertAlign w:val="baseline"/>
        </w:rPr>
        <w:footnoteReference w:customMarkFollows="1" w:id="1"/>
        <w:t>*</w:t>
      </w:r>
    </w:p>
    <w:p w:rsidR="00162130" w:rsidRPr="00162130" w:rsidRDefault="00162130" w:rsidP="00162130">
      <w:pPr>
        <w:pStyle w:val="H1GR"/>
      </w:pPr>
      <w:r w:rsidRPr="00162130">
        <w:tab/>
        <w:t>A.</w:t>
      </w:r>
      <w:r w:rsidRPr="00162130">
        <w:tab/>
        <w:t>Введение</w:t>
      </w:r>
    </w:p>
    <w:p w:rsidR="00162130" w:rsidRPr="00162130" w:rsidRDefault="00162130" w:rsidP="00162130">
      <w:pPr>
        <w:pStyle w:val="SingleTxtGR"/>
      </w:pPr>
      <w:r w:rsidRPr="00162130">
        <w:t>1.</w:t>
      </w:r>
      <w:r w:rsidRPr="00162130">
        <w:tab/>
        <w:t xml:space="preserve">На своей тридцать девятой сессии Комитет по правам человека установил процедуру и назначил специального докладчика для </w:t>
      </w:r>
      <w:proofErr w:type="gramStart"/>
      <w:r w:rsidRPr="00162130">
        <w:t>контроля за</w:t>
      </w:r>
      <w:proofErr w:type="gramEnd"/>
      <w:r w:rsidRPr="00162130">
        <w:t xml:space="preserve"> последующей деятельностью в связи с его Соображениями, принятыми в соответствии с пунктом 4 статьи 5 Факультативного протокола к Международному пакту о гражданских и политических правах. Специальный докладчик по последующей деятельности в связи с Соображениями подготовил настоящий доклад в соо</w:t>
      </w:r>
      <w:r w:rsidRPr="00162130">
        <w:t>т</w:t>
      </w:r>
      <w:r w:rsidRPr="00162130">
        <w:t>ветствии с пунктом 3 правила 101 правил процедуры Комитета. В настоящем докладе изложена вся информация, представленная государствами-участниками и авторами сообщений либо их адвокатами или представителями в период с марта 2015 года по февраль 2016 года.</w:t>
      </w:r>
    </w:p>
    <w:p w:rsidR="00162130" w:rsidRPr="00162130" w:rsidRDefault="00162130" w:rsidP="00162130">
      <w:pPr>
        <w:pStyle w:val="SingleTxtGR"/>
      </w:pPr>
      <w:r w:rsidRPr="00162130">
        <w:t>2.</w:t>
      </w:r>
      <w:r w:rsidRPr="00162130">
        <w:tab/>
        <w:t xml:space="preserve">Комитет пришел к выводу, что нарушения Пакта </w:t>
      </w:r>
      <w:r w:rsidR="006F10D7">
        <w:t>присутствовали</w:t>
      </w:r>
      <w:r w:rsidRPr="00162130">
        <w:t xml:space="preserve"> в 975 из 1</w:t>
      </w:r>
      <w:r w:rsidR="00AA27F3">
        <w:rPr>
          <w:lang w:val="en-US"/>
        </w:rPr>
        <w:t> </w:t>
      </w:r>
      <w:r w:rsidRPr="00162130">
        <w:t xml:space="preserve">156 Соображений, принятых </w:t>
      </w:r>
      <w:proofErr w:type="gramStart"/>
      <w:r w:rsidRPr="00162130">
        <w:t>им</w:t>
      </w:r>
      <w:proofErr w:type="gramEnd"/>
      <w:r w:rsidRPr="00162130">
        <w:t xml:space="preserve"> начиная с 1979 года. </w:t>
      </w:r>
    </w:p>
    <w:p w:rsidR="00381C24" w:rsidRDefault="00162130" w:rsidP="00162130">
      <w:pPr>
        <w:pStyle w:val="SingleTxtGR"/>
        <w:rPr>
          <w:lang w:val="en-US"/>
        </w:rPr>
      </w:pPr>
      <w:r w:rsidRPr="00162130">
        <w:t>3.</w:t>
      </w:r>
      <w:r w:rsidRPr="00162130">
        <w:tab/>
        <w:t>На своей 109-й сессии Комитет постановил включать в свои доклады о последующей деятельности в связи с Соображениями оценку ответов, получе</w:t>
      </w:r>
      <w:r w:rsidRPr="00162130">
        <w:t>н</w:t>
      </w:r>
      <w:r w:rsidRPr="00162130">
        <w:t>ных от государств-участников, и принятых государствами-у</w:t>
      </w:r>
      <w:r>
        <w:t>частниками мер. В</w:t>
      </w:r>
      <w:r>
        <w:rPr>
          <w:lang w:val="en-US"/>
        </w:rPr>
        <w:t> </w:t>
      </w:r>
      <w:r w:rsidRPr="00162130">
        <w:t>основу такой оценки положены критерии, применяемые Комитетом в рамках процедуры последующей деятельности в связи с его заключительными замеч</w:t>
      </w:r>
      <w:r w:rsidRPr="00162130">
        <w:t>а</w:t>
      </w:r>
      <w:r w:rsidRPr="00162130">
        <w:t>ниями. Для оценки используются следующие критерии:</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7"/>
        <w:gridCol w:w="7938"/>
      </w:tblGrid>
      <w:tr w:rsidR="00AA27F3" w:rsidRPr="00AA27F3" w:rsidTr="00AA27F3">
        <w:trPr>
          <w:cantSplit/>
        </w:trPr>
        <w:tc>
          <w:tcPr>
            <w:tcW w:w="8505" w:type="dxa"/>
            <w:gridSpan w:val="2"/>
            <w:tcBorders>
              <w:top w:val="single" w:sz="4" w:space="0" w:color="auto"/>
              <w:bottom w:val="single" w:sz="12" w:space="0" w:color="auto"/>
            </w:tcBorders>
            <w:shd w:val="clear" w:color="auto" w:fill="auto"/>
            <w:vAlign w:val="bottom"/>
          </w:tcPr>
          <w:p w:rsidR="00AA27F3" w:rsidRPr="00AA27F3" w:rsidRDefault="00AA27F3" w:rsidP="00AA27F3">
            <w:pPr>
              <w:spacing w:before="80" w:after="80" w:line="200" w:lineRule="exact"/>
              <w:rPr>
                <w:b/>
              </w:rPr>
            </w:pPr>
            <w:r w:rsidRPr="00AA27F3">
              <w:rPr>
                <w:b/>
              </w:rPr>
              <w:t>Критерии оценки</w:t>
            </w:r>
          </w:p>
        </w:tc>
      </w:tr>
      <w:tr w:rsidR="00AA27F3" w:rsidRPr="00AA27F3" w:rsidTr="00AA27F3">
        <w:trPr>
          <w:cantSplit/>
        </w:trPr>
        <w:tc>
          <w:tcPr>
            <w:tcW w:w="8505" w:type="dxa"/>
            <w:gridSpan w:val="2"/>
            <w:tcBorders>
              <w:top w:val="single" w:sz="12" w:space="0" w:color="auto"/>
            </w:tcBorders>
            <w:shd w:val="clear" w:color="auto" w:fill="auto"/>
          </w:tcPr>
          <w:p w:rsidR="00AA27F3" w:rsidRPr="00AA27F3" w:rsidRDefault="00AA27F3" w:rsidP="00AA27F3">
            <w:pPr>
              <w:spacing w:before="40" w:after="120"/>
              <w:rPr>
                <w:i/>
              </w:rPr>
            </w:pPr>
            <w:r w:rsidRPr="00AA27F3">
              <w:rPr>
                <w:i/>
              </w:rPr>
              <w:t>Удовлетворительный ответ/удовлетворительные меры</w:t>
            </w:r>
          </w:p>
        </w:tc>
      </w:tr>
      <w:tr w:rsidR="00AA27F3" w:rsidRPr="003F486D" w:rsidTr="00AA27F3">
        <w:trPr>
          <w:cantSplit/>
        </w:trPr>
        <w:tc>
          <w:tcPr>
            <w:tcW w:w="567" w:type="dxa"/>
            <w:shd w:val="clear" w:color="auto" w:fill="auto"/>
          </w:tcPr>
          <w:p w:rsidR="00AA27F3" w:rsidRPr="00AA27F3" w:rsidRDefault="00AA27F3" w:rsidP="00AA27F3">
            <w:pPr>
              <w:spacing w:before="40" w:after="120"/>
              <w:rPr>
                <w:b/>
              </w:rPr>
            </w:pPr>
            <w:r w:rsidRPr="00AA27F3">
              <w:rPr>
                <w:b/>
              </w:rPr>
              <w:t>A</w:t>
            </w:r>
          </w:p>
        </w:tc>
        <w:tc>
          <w:tcPr>
            <w:tcW w:w="7938" w:type="dxa"/>
            <w:shd w:val="clear" w:color="auto" w:fill="auto"/>
          </w:tcPr>
          <w:p w:rsidR="00AA27F3" w:rsidRPr="003F486D" w:rsidRDefault="00AA27F3" w:rsidP="00AA27F3">
            <w:pPr>
              <w:spacing w:before="40" w:after="120"/>
            </w:pPr>
            <w:r w:rsidRPr="003F486D">
              <w:t>В целом удовлетворительный ответ/в целом удовлетворительные меры</w:t>
            </w:r>
          </w:p>
        </w:tc>
      </w:tr>
      <w:tr w:rsidR="00AA27F3" w:rsidRPr="00AA27F3" w:rsidTr="00AA27F3">
        <w:trPr>
          <w:cantSplit/>
        </w:trPr>
        <w:tc>
          <w:tcPr>
            <w:tcW w:w="8505" w:type="dxa"/>
            <w:gridSpan w:val="2"/>
            <w:shd w:val="clear" w:color="auto" w:fill="auto"/>
          </w:tcPr>
          <w:p w:rsidR="00AA27F3" w:rsidRPr="00AA27F3" w:rsidRDefault="00AA27F3" w:rsidP="00AA27F3">
            <w:pPr>
              <w:spacing w:before="40" w:after="120"/>
              <w:rPr>
                <w:i/>
              </w:rPr>
            </w:pPr>
            <w:r w:rsidRPr="00AA27F3">
              <w:rPr>
                <w:i/>
              </w:rPr>
              <w:t>Частично удовлетворительный ответ/Частично удовлетворительные меры</w:t>
            </w:r>
          </w:p>
        </w:tc>
      </w:tr>
      <w:tr w:rsidR="00AA27F3" w:rsidRPr="003F486D" w:rsidTr="00AA27F3">
        <w:trPr>
          <w:cantSplit/>
        </w:trPr>
        <w:tc>
          <w:tcPr>
            <w:tcW w:w="567" w:type="dxa"/>
            <w:shd w:val="clear" w:color="auto" w:fill="auto"/>
          </w:tcPr>
          <w:p w:rsidR="00AA27F3" w:rsidRPr="00AA27F3" w:rsidRDefault="00AA27F3" w:rsidP="00AA27F3">
            <w:pPr>
              <w:spacing w:before="40" w:after="120"/>
              <w:rPr>
                <w:b/>
              </w:rPr>
            </w:pPr>
            <w:r w:rsidRPr="00AA27F3">
              <w:rPr>
                <w:b/>
              </w:rPr>
              <w:t>B1</w:t>
            </w:r>
          </w:p>
        </w:tc>
        <w:tc>
          <w:tcPr>
            <w:tcW w:w="7938" w:type="dxa"/>
            <w:shd w:val="clear" w:color="auto" w:fill="auto"/>
          </w:tcPr>
          <w:p w:rsidR="00AA27F3" w:rsidRPr="003F486D" w:rsidRDefault="00AA27F3" w:rsidP="00AA27F3">
            <w:pPr>
              <w:spacing w:before="40" w:after="120"/>
            </w:pPr>
            <w:r w:rsidRPr="003F486D">
              <w:t>Приняты существенные меры, но требуется дополнительная информация</w:t>
            </w:r>
          </w:p>
        </w:tc>
      </w:tr>
      <w:tr w:rsidR="00AA27F3" w:rsidRPr="003F486D" w:rsidTr="00AA27F3">
        <w:trPr>
          <w:cantSplit/>
        </w:trPr>
        <w:tc>
          <w:tcPr>
            <w:tcW w:w="567" w:type="dxa"/>
            <w:shd w:val="clear" w:color="auto" w:fill="auto"/>
          </w:tcPr>
          <w:p w:rsidR="00AA27F3" w:rsidRPr="00AA27F3" w:rsidRDefault="00AA27F3" w:rsidP="00AA27F3">
            <w:pPr>
              <w:spacing w:before="40" w:after="120"/>
              <w:rPr>
                <w:b/>
              </w:rPr>
            </w:pPr>
            <w:r w:rsidRPr="00AA27F3">
              <w:rPr>
                <w:b/>
              </w:rPr>
              <w:t>B2</w:t>
            </w:r>
          </w:p>
        </w:tc>
        <w:tc>
          <w:tcPr>
            <w:tcW w:w="7938" w:type="dxa"/>
            <w:shd w:val="clear" w:color="auto" w:fill="auto"/>
          </w:tcPr>
          <w:p w:rsidR="00AA27F3" w:rsidRPr="003F486D" w:rsidRDefault="00AA27F3" w:rsidP="00AA27F3">
            <w:pPr>
              <w:spacing w:before="40" w:after="120"/>
            </w:pPr>
            <w:r w:rsidRPr="003F486D">
              <w:t>Приняты первоначальные меры, но требуется дополнительная информация</w:t>
            </w:r>
          </w:p>
        </w:tc>
      </w:tr>
      <w:tr w:rsidR="00AA27F3" w:rsidRPr="00AA27F3" w:rsidTr="00AA27F3">
        <w:trPr>
          <w:cantSplit/>
        </w:trPr>
        <w:tc>
          <w:tcPr>
            <w:tcW w:w="8505" w:type="dxa"/>
            <w:gridSpan w:val="2"/>
            <w:shd w:val="clear" w:color="auto" w:fill="auto"/>
          </w:tcPr>
          <w:p w:rsidR="00AA27F3" w:rsidRPr="00AA27F3" w:rsidRDefault="00AA27F3" w:rsidP="00AA27F3">
            <w:pPr>
              <w:spacing w:before="40" w:after="120"/>
              <w:rPr>
                <w:i/>
              </w:rPr>
            </w:pPr>
            <w:r w:rsidRPr="00AA27F3">
              <w:rPr>
                <w:i/>
              </w:rPr>
              <w:t>Неудовлетворительный ответ/неудовлетворительные меры</w:t>
            </w:r>
          </w:p>
        </w:tc>
      </w:tr>
      <w:tr w:rsidR="00AA27F3" w:rsidRPr="003F486D" w:rsidTr="00AA27F3">
        <w:trPr>
          <w:cantSplit/>
        </w:trPr>
        <w:tc>
          <w:tcPr>
            <w:tcW w:w="567" w:type="dxa"/>
            <w:tcBorders>
              <w:bottom w:val="nil"/>
            </w:tcBorders>
            <w:shd w:val="clear" w:color="auto" w:fill="auto"/>
          </w:tcPr>
          <w:p w:rsidR="00AA27F3" w:rsidRPr="00AA27F3" w:rsidRDefault="00AA27F3" w:rsidP="00AA27F3">
            <w:pPr>
              <w:spacing w:before="40" w:after="120"/>
              <w:rPr>
                <w:b/>
              </w:rPr>
            </w:pPr>
            <w:r w:rsidRPr="00AA27F3">
              <w:rPr>
                <w:b/>
              </w:rPr>
              <w:t>C1</w:t>
            </w:r>
          </w:p>
        </w:tc>
        <w:tc>
          <w:tcPr>
            <w:tcW w:w="7938" w:type="dxa"/>
            <w:tcBorders>
              <w:bottom w:val="nil"/>
            </w:tcBorders>
            <w:shd w:val="clear" w:color="auto" w:fill="auto"/>
          </w:tcPr>
          <w:p w:rsidR="00AA27F3" w:rsidRPr="003F486D" w:rsidRDefault="00AA27F3" w:rsidP="00AA27F3">
            <w:pPr>
              <w:spacing w:before="40" w:after="120"/>
            </w:pPr>
            <w:r w:rsidRPr="003F486D">
              <w:t>Ответ получен, но принятые меры не обеспечивают выполнение рекомендации</w:t>
            </w:r>
          </w:p>
        </w:tc>
      </w:tr>
      <w:tr w:rsidR="00AA27F3" w:rsidRPr="003F486D" w:rsidTr="00AA27F3">
        <w:trPr>
          <w:cantSplit/>
        </w:trPr>
        <w:tc>
          <w:tcPr>
            <w:tcW w:w="567" w:type="dxa"/>
            <w:tcBorders>
              <w:top w:val="nil"/>
              <w:bottom w:val="nil"/>
            </w:tcBorders>
            <w:shd w:val="clear" w:color="auto" w:fill="auto"/>
          </w:tcPr>
          <w:p w:rsidR="00AA27F3" w:rsidRPr="00AA27F3" w:rsidRDefault="00AA27F3" w:rsidP="00AA27F3">
            <w:pPr>
              <w:spacing w:before="40" w:after="120"/>
              <w:rPr>
                <w:b/>
              </w:rPr>
            </w:pPr>
            <w:r w:rsidRPr="00AA27F3">
              <w:rPr>
                <w:b/>
              </w:rPr>
              <w:t>C2</w:t>
            </w:r>
          </w:p>
        </w:tc>
        <w:tc>
          <w:tcPr>
            <w:tcW w:w="7938" w:type="dxa"/>
            <w:tcBorders>
              <w:top w:val="nil"/>
              <w:bottom w:val="nil"/>
            </w:tcBorders>
            <w:shd w:val="clear" w:color="auto" w:fill="auto"/>
          </w:tcPr>
          <w:p w:rsidR="00AA27F3" w:rsidRPr="003F486D" w:rsidRDefault="00AA27F3" w:rsidP="00AA27F3">
            <w:pPr>
              <w:spacing w:before="40" w:after="120"/>
            </w:pPr>
            <w:r w:rsidRPr="003F486D">
              <w:t>Ответ получен, но он не соответствует рекомендациям</w:t>
            </w:r>
          </w:p>
        </w:tc>
      </w:tr>
      <w:tr w:rsidR="00AA27F3" w:rsidRPr="003F486D" w:rsidTr="00AA27F3">
        <w:trPr>
          <w:cantSplit/>
        </w:trPr>
        <w:tc>
          <w:tcPr>
            <w:tcW w:w="8505" w:type="dxa"/>
            <w:gridSpan w:val="2"/>
            <w:tcBorders>
              <w:top w:val="nil"/>
            </w:tcBorders>
            <w:shd w:val="clear" w:color="auto" w:fill="auto"/>
          </w:tcPr>
          <w:p w:rsidR="00AA27F3" w:rsidRPr="00AA27F3" w:rsidRDefault="00AA27F3" w:rsidP="00AA27F3">
            <w:pPr>
              <w:spacing w:before="40" w:after="120"/>
              <w:rPr>
                <w:i/>
              </w:rPr>
            </w:pPr>
            <w:r w:rsidRPr="00AA27F3">
              <w:rPr>
                <w:i/>
              </w:rPr>
              <w:lastRenderedPageBreak/>
              <w:t>Отсутствие сотрудничества с Комитетом</w:t>
            </w:r>
          </w:p>
        </w:tc>
      </w:tr>
      <w:tr w:rsidR="00AA27F3" w:rsidRPr="003F486D" w:rsidTr="00AA27F3">
        <w:trPr>
          <w:cantSplit/>
        </w:trPr>
        <w:tc>
          <w:tcPr>
            <w:tcW w:w="567" w:type="dxa"/>
            <w:shd w:val="clear" w:color="auto" w:fill="auto"/>
          </w:tcPr>
          <w:p w:rsidR="00AA27F3" w:rsidRPr="00AA27F3" w:rsidRDefault="00AA27F3" w:rsidP="00AA27F3">
            <w:pPr>
              <w:spacing w:before="40" w:after="120"/>
              <w:rPr>
                <w:b/>
              </w:rPr>
            </w:pPr>
            <w:r w:rsidRPr="00AA27F3">
              <w:rPr>
                <w:b/>
              </w:rPr>
              <w:t>D1</w:t>
            </w:r>
          </w:p>
        </w:tc>
        <w:tc>
          <w:tcPr>
            <w:tcW w:w="7938" w:type="dxa"/>
            <w:shd w:val="clear" w:color="auto" w:fill="auto"/>
          </w:tcPr>
          <w:p w:rsidR="00AA27F3" w:rsidRPr="003F486D" w:rsidRDefault="00AA27F3" w:rsidP="00AA27F3">
            <w:pPr>
              <w:spacing w:before="40" w:after="120"/>
            </w:pPr>
            <w:r w:rsidRPr="003F486D">
              <w:t>Не получено ответа в течение установленного срока или не дано ответа на какой-либо конкретный вопрос, поставленный в докладе</w:t>
            </w:r>
          </w:p>
        </w:tc>
      </w:tr>
      <w:tr w:rsidR="00AA27F3" w:rsidRPr="003F486D" w:rsidTr="00AA27F3">
        <w:trPr>
          <w:cantSplit/>
        </w:trPr>
        <w:tc>
          <w:tcPr>
            <w:tcW w:w="567" w:type="dxa"/>
            <w:shd w:val="clear" w:color="auto" w:fill="auto"/>
          </w:tcPr>
          <w:p w:rsidR="00AA27F3" w:rsidRPr="00AA27F3" w:rsidRDefault="00AA27F3" w:rsidP="00AA27F3">
            <w:pPr>
              <w:spacing w:before="40" w:after="120"/>
              <w:rPr>
                <w:b/>
              </w:rPr>
            </w:pPr>
            <w:r w:rsidRPr="00AA27F3">
              <w:rPr>
                <w:b/>
              </w:rPr>
              <w:t>D2</w:t>
            </w:r>
          </w:p>
        </w:tc>
        <w:tc>
          <w:tcPr>
            <w:tcW w:w="7938" w:type="dxa"/>
            <w:shd w:val="clear" w:color="auto" w:fill="auto"/>
          </w:tcPr>
          <w:p w:rsidR="00AA27F3" w:rsidRPr="003F486D" w:rsidRDefault="00AA27F3" w:rsidP="00AA27F3">
            <w:pPr>
              <w:spacing w:before="40" w:after="120"/>
            </w:pPr>
            <w:r w:rsidRPr="003F486D">
              <w:t>Ответа не получено после напоминания (напоминаний)</w:t>
            </w:r>
          </w:p>
        </w:tc>
      </w:tr>
      <w:tr w:rsidR="00AA27F3" w:rsidRPr="00AA27F3" w:rsidTr="00AA27F3">
        <w:trPr>
          <w:cantSplit/>
        </w:trPr>
        <w:tc>
          <w:tcPr>
            <w:tcW w:w="8505" w:type="dxa"/>
            <w:gridSpan w:val="2"/>
            <w:shd w:val="clear" w:color="auto" w:fill="auto"/>
          </w:tcPr>
          <w:p w:rsidR="00AA27F3" w:rsidRPr="00AA27F3" w:rsidRDefault="00AA27F3" w:rsidP="00AA27F3">
            <w:pPr>
              <w:spacing w:before="40" w:after="120"/>
              <w:rPr>
                <w:i/>
              </w:rPr>
            </w:pPr>
            <w:r w:rsidRPr="00AA27F3">
              <w:rPr>
                <w:i/>
              </w:rPr>
              <w:t>Принятые меры противоречат рекомендациям Комитета</w:t>
            </w:r>
          </w:p>
        </w:tc>
      </w:tr>
      <w:tr w:rsidR="00AA27F3" w:rsidRPr="003F486D" w:rsidTr="00AA27F3">
        <w:trPr>
          <w:cantSplit/>
        </w:trPr>
        <w:tc>
          <w:tcPr>
            <w:tcW w:w="567" w:type="dxa"/>
            <w:shd w:val="clear" w:color="auto" w:fill="auto"/>
          </w:tcPr>
          <w:p w:rsidR="00AA27F3" w:rsidRPr="00AA27F3" w:rsidRDefault="00AA27F3" w:rsidP="00AA27F3">
            <w:pPr>
              <w:spacing w:before="40" w:after="120"/>
              <w:rPr>
                <w:b/>
              </w:rPr>
            </w:pPr>
            <w:r w:rsidRPr="00AA27F3">
              <w:rPr>
                <w:b/>
              </w:rPr>
              <w:t>E</w:t>
            </w:r>
          </w:p>
        </w:tc>
        <w:tc>
          <w:tcPr>
            <w:tcW w:w="7938" w:type="dxa"/>
            <w:shd w:val="clear" w:color="auto" w:fill="auto"/>
          </w:tcPr>
          <w:p w:rsidR="00AA27F3" w:rsidRPr="003F486D" w:rsidRDefault="00AA27F3" w:rsidP="00AA27F3">
            <w:pPr>
              <w:spacing w:before="40" w:after="120"/>
            </w:pPr>
            <w:r w:rsidRPr="003F486D">
              <w:t>Ответ свидетельствует о том, что принятые меры идут вразрез с рекомендациями К</w:t>
            </w:r>
            <w:r w:rsidRPr="003F486D">
              <w:t>о</w:t>
            </w:r>
            <w:r w:rsidRPr="003F486D">
              <w:t>митета</w:t>
            </w:r>
          </w:p>
        </w:tc>
      </w:tr>
    </w:tbl>
    <w:p w:rsidR="00162130" w:rsidRPr="0084279A" w:rsidRDefault="00BC7338" w:rsidP="00BC7338">
      <w:pPr>
        <w:pStyle w:val="H1GR"/>
      </w:pPr>
      <w:r w:rsidRPr="002C6FE2">
        <w:tab/>
      </w:r>
      <w:r w:rsidR="00162130">
        <w:t>B.</w:t>
      </w:r>
      <w:r w:rsidR="00162130">
        <w:tab/>
        <w:t xml:space="preserve">Информация о последующих мерах, полученная </w:t>
      </w:r>
      <w:r w:rsidRPr="00BC7338">
        <w:br/>
      </w:r>
      <w:r w:rsidR="00162130">
        <w:t xml:space="preserve">и обработанная в период с марта 2015 года по февраль </w:t>
      </w:r>
      <w:r w:rsidRPr="00BC7338">
        <w:br/>
      </w:r>
      <w:r w:rsidR="00162130">
        <w:t>2016 года</w:t>
      </w:r>
    </w:p>
    <w:p w:rsidR="00162130" w:rsidRPr="00295ECA" w:rsidRDefault="00BC7338" w:rsidP="00BC7338">
      <w:pPr>
        <w:pStyle w:val="H23GR"/>
      </w:pPr>
      <w:r w:rsidRPr="002C6FE2">
        <w:tab/>
      </w:r>
      <w:r w:rsidR="00162130">
        <w:t>1.</w:t>
      </w:r>
      <w:r w:rsidR="00162130">
        <w:tab/>
        <w:t>Австралия</w:t>
      </w:r>
    </w:p>
    <w:tbl>
      <w:tblPr>
        <w:tblStyle w:val="TabTxt"/>
        <w:tblW w:w="8560" w:type="dxa"/>
        <w:tblInd w:w="1134" w:type="dxa"/>
        <w:tblLayout w:type="fixed"/>
        <w:tblLook w:val="05E0" w:firstRow="1" w:lastRow="1" w:firstColumn="1" w:lastColumn="1" w:noHBand="0" w:noVBand="1"/>
      </w:tblPr>
      <w:tblGrid>
        <w:gridCol w:w="2863"/>
        <w:gridCol w:w="5697"/>
      </w:tblGrid>
      <w:tr w:rsidR="00704DB7" w:rsidRPr="00BC7338" w:rsidTr="002C6FE2">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704DB7" w:rsidRPr="00BC7338" w:rsidRDefault="00704DB7" w:rsidP="00AE7503">
            <w:pPr>
              <w:spacing w:before="80" w:after="80" w:line="200" w:lineRule="exact"/>
              <w:rPr>
                <w:b/>
              </w:rPr>
            </w:pPr>
            <w:r w:rsidRPr="00BC7338">
              <w:rPr>
                <w:b/>
              </w:rPr>
              <w:t>Сообщение № 1875/2009,</w:t>
            </w:r>
            <w:r w:rsidRPr="00BC7338">
              <w:rPr>
                <w:b/>
                <w:i/>
              </w:rPr>
              <w:t xml:space="preserve"> </w:t>
            </w:r>
            <w:proofErr w:type="spellStart"/>
            <w:r w:rsidRPr="00BC7338">
              <w:rPr>
                <w:b/>
                <w:i/>
              </w:rPr>
              <w:t>М.Дж.К</w:t>
            </w:r>
            <w:proofErr w:type="spellEnd"/>
            <w:r w:rsidRPr="00BC7338">
              <w:rPr>
                <w:b/>
                <w:i/>
              </w:rPr>
              <w:t>. против Австралии</w:t>
            </w:r>
          </w:p>
        </w:tc>
      </w:tr>
      <w:tr w:rsidR="00BC7338" w:rsidRPr="00BC7338" w:rsidTr="00704DB7">
        <w:tc>
          <w:tcPr>
            <w:tcW w:w="2863" w:type="dxa"/>
            <w:tcBorders>
              <w:top w:val="single" w:sz="12" w:space="0" w:color="auto"/>
            </w:tcBorders>
          </w:tcPr>
          <w:p w:rsidR="00BC7338" w:rsidRPr="00BC7338" w:rsidRDefault="00BC7338" w:rsidP="00BC7338">
            <w:r w:rsidRPr="00BC7338">
              <w:t>Дата принятия Соображений:</w:t>
            </w:r>
          </w:p>
          <w:p w:rsidR="00BC7338" w:rsidRPr="00BC7338" w:rsidRDefault="00BC7338" w:rsidP="00BC7338">
            <w:r w:rsidRPr="00BC7338">
              <w:t>Нарушение:</w:t>
            </w:r>
            <w:r w:rsidRPr="00BC7338">
              <w:tab/>
            </w:r>
          </w:p>
          <w:p w:rsidR="00BC7338" w:rsidRPr="00BC7338" w:rsidRDefault="00BC7338" w:rsidP="002E1980">
            <w:r w:rsidRPr="00BC7338">
              <w:t>Средство правовой защиты:</w:t>
            </w:r>
            <w:r w:rsidRPr="00BC7338">
              <w:tab/>
            </w:r>
          </w:p>
        </w:tc>
        <w:tc>
          <w:tcPr>
            <w:cnfStyle w:val="000100000000" w:firstRow="0" w:lastRow="0" w:firstColumn="0" w:lastColumn="1" w:oddVBand="0" w:evenVBand="0" w:oddHBand="0" w:evenHBand="0" w:firstRowFirstColumn="0" w:firstRowLastColumn="0" w:lastRowFirstColumn="0" w:lastRowLastColumn="0"/>
            <w:tcW w:w="5697" w:type="dxa"/>
            <w:tcBorders>
              <w:top w:val="single" w:sz="12" w:space="0" w:color="auto"/>
            </w:tcBorders>
          </w:tcPr>
          <w:p w:rsidR="00BC7338" w:rsidRPr="002C6FE2" w:rsidRDefault="00BC7338" w:rsidP="00BC7338">
            <w:r w:rsidRPr="00BC7338">
              <w:t xml:space="preserve">26 марта 2015 года </w:t>
            </w:r>
          </w:p>
          <w:p w:rsidR="00BC7338" w:rsidRPr="002C6FE2" w:rsidRDefault="006F10D7" w:rsidP="00BC7338">
            <w:r>
              <w:t>с</w:t>
            </w:r>
            <w:r w:rsidR="00BC7338" w:rsidRPr="00BC7338">
              <w:t xml:space="preserve">татья 9 </w:t>
            </w:r>
          </w:p>
          <w:p w:rsidR="00BC7338" w:rsidRPr="00BC7338" w:rsidRDefault="005945F7" w:rsidP="002E1980">
            <w:r w:rsidRPr="00BC7338">
              <w:t>э</w:t>
            </w:r>
            <w:r w:rsidR="00BC7338" w:rsidRPr="00BC7338">
              <w:t xml:space="preserve">ффективное и надлежащее средство правовой защиты, включая выплату компенсации. </w:t>
            </w:r>
          </w:p>
        </w:tc>
      </w:tr>
      <w:tr w:rsidR="00BC7338" w:rsidRPr="00BC7338" w:rsidTr="00704DB7">
        <w:tc>
          <w:tcPr>
            <w:tcW w:w="2863" w:type="dxa"/>
          </w:tcPr>
          <w:p w:rsidR="00BC7338" w:rsidRPr="002E1980" w:rsidRDefault="00BC7338" w:rsidP="00BC7338">
            <w:r w:rsidRPr="00BC7338">
              <w:t>Предыдущая информация о последующих действиях</w:t>
            </w:r>
            <w:r w:rsidR="002E1980">
              <w:t>:</w:t>
            </w:r>
          </w:p>
        </w:tc>
        <w:tc>
          <w:tcPr>
            <w:cnfStyle w:val="000100000000" w:firstRow="0" w:lastRow="0" w:firstColumn="0" w:lastColumn="1" w:oddVBand="0" w:evenVBand="0" w:oddHBand="0" w:evenHBand="0" w:firstRowFirstColumn="0" w:firstRowLastColumn="0" w:lastRowFirstColumn="0" w:lastRowLastColumn="0"/>
            <w:tcW w:w="5697" w:type="dxa"/>
          </w:tcPr>
          <w:p w:rsidR="00BC7338" w:rsidRPr="002E1980" w:rsidRDefault="005945F7" w:rsidP="00BC7338">
            <w:pPr>
              <w:rPr>
                <w:lang w:val="en-US"/>
              </w:rPr>
            </w:pPr>
            <w:r w:rsidRPr="00BC7338">
              <w:t>о</w:t>
            </w:r>
            <w:r w:rsidR="002E1980" w:rsidRPr="00BC7338">
              <w:t>тсутствует</w:t>
            </w:r>
          </w:p>
        </w:tc>
      </w:tr>
      <w:tr w:rsidR="000C1FC6" w:rsidRPr="00BC7338" w:rsidTr="00704DB7">
        <w:tc>
          <w:tcPr>
            <w:tcW w:w="2863" w:type="dxa"/>
          </w:tcPr>
          <w:p w:rsidR="000C1FC6" w:rsidRPr="00BC7338" w:rsidRDefault="000C1FC6" w:rsidP="00BC7338">
            <w:r w:rsidRPr="00BC7338">
              <w:t>Информация, представленная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5697" w:type="dxa"/>
            <w:vMerge w:val="restart"/>
          </w:tcPr>
          <w:p w:rsidR="000C1FC6" w:rsidRPr="00BC7338" w:rsidRDefault="000C1FC6" w:rsidP="00BC7338">
            <w:r w:rsidRPr="00BC7338">
              <w:t>2 октября 2015 года</w:t>
            </w:r>
          </w:p>
          <w:p w:rsidR="000C1FC6" w:rsidRPr="00BC7338" w:rsidRDefault="000C1FC6" w:rsidP="00BC7338">
            <w:r w:rsidRPr="00BC7338">
              <w:t xml:space="preserve">Государство-участник не разделяет мнение Комитета о том, что содержание автора под стражей было произвольным. Оно вновь заявляет о своем праве принимать меры, включая заключение под стражу, для осуществления </w:t>
            </w:r>
            <w:proofErr w:type="gramStart"/>
            <w:r w:rsidRPr="00BC7338">
              <w:t>контроля за</w:t>
            </w:r>
            <w:proofErr w:type="gramEnd"/>
            <w:r w:rsidRPr="00BC7338">
              <w:t xml:space="preserve"> въездом </w:t>
            </w:r>
            <w:proofErr w:type="spellStart"/>
            <w:r w:rsidRPr="00BC7338">
              <w:t>неграждан</w:t>
            </w:r>
            <w:proofErr w:type="spellEnd"/>
            <w:r w:rsidRPr="00BC7338">
              <w:t xml:space="preserve"> на свою территорию. Австралийское законодательство предусматривает задержание незаконно находящихся на территории страны </w:t>
            </w:r>
            <w:proofErr w:type="spellStart"/>
            <w:r w:rsidRPr="00BC7338">
              <w:t>неграждан</w:t>
            </w:r>
            <w:proofErr w:type="spellEnd"/>
            <w:r w:rsidRPr="00BC7338">
              <w:t xml:space="preserve"> по истечении срока уголовного наказания в виде лишения свободы для обеспечения явки лица, не имеющего законных оснований оставаться в Австралии, для высылки. </w:t>
            </w:r>
          </w:p>
          <w:p w:rsidR="000C1FC6" w:rsidRPr="00BC7338" w:rsidRDefault="000C1FC6" w:rsidP="00BC7338">
            <w:r w:rsidRPr="00BC7338">
              <w:t>Государство-участник считает, что в этой связи для содерж</w:t>
            </w:r>
            <w:r w:rsidRPr="00BC7338">
              <w:t>а</w:t>
            </w:r>
            <w:r w:rsidRPr="00BC7338">
              <w:t>ния автора под стражей имелись законные основания. Дл</w:t>
            </w:r>
            <w:r w:rsidRPr="00BC7338">
              <w:t>и</w:t>
            </w:r>
            <w:r w:rsidRPr="00BC7338">
              <w:t>тельная продолжительность его содержания в иммиграцио</w:t>
            </w:r>
            <w:r w:rsidRPr="00BC7338">
              <w:t>н</w:t>
            </w:r>
            <w:r w:rsidRPr="00BC7338">
              <w:t>ном изоляторе связана с судебными разбирательствами, ин</w:t>
            </w:r>
            <w:r w:rsidRPr="00BC7338">
              <w:t>и</w:t>
            </w:r>
            <w:r w:rsidRPr="00BC7338">
              <w:t>циированными автором в связи с аннулированием его супр</w:t>
            </w:r>
            <w:r w:rsidRPr="00BC7338">
              <w:t>у</w:t>
            </w:r>
            <w:r w:rsidRPr="00BC7338">
              <w:t>жеской визы и отклонением его ходатайства о получении защитной визы. В отношении обоих визовых заявлений у автора имелась возможность добиться повторного рассмо</w:t>
            </w:r>
            <w:r w:rsidRPr="00BC7338">
              <w:t>т</w:t>
            </w:r>
            <w:r w:rsidRPr="00BC7338">
              <w:t>рения на самом высоком уровне, в том числе посредством ходатайства перед Высоким судом Австралии и ходатайства о вмешательстве на уровне мини</w:t>
            </w:r>
            <w:r>
              <w:t>стра. До </w:t>
            </w:r>
            <w:r w:rsidRPr="00BC7338">
              <w:t>окончания судебн</w:t>
            </w:r>
            <w:r w:rsidRPr="00BC7338">
              <w:t>о</w:t>
            </w:r>
            <w:r w:rsidRPr="00BC7338">
              <w:t>го разбирательства государство-участник не осуществляло высылку автора, что привело к продлению срока его соде</w:t>
            </w:r>
            <w:r w:rsidRPr="00BC7338">
              <w:t>р</w:t>
            </w:r>
            <w:r w:rsidRPr="00BC7338">
              <w:t>жания под стражей.</w:t>
            </w:r>
          </w:p>
        </w:tc>
      </w:tr>
      <w:tr w:rsidR="000C1FC6" w:rsidRPr="00BC7338" w:rsidTr="00704DB7">
        <w:tc>
          <w:tcPr>
            <w:tcW w:w="2863" w:type="dxa"/>
            <w:tcBorders>
              <w:bottom w:val="nil"/>
            </w:tcBorders>
          </w:tcPr>
          <w:p w:rsidR="000C1FC6" w:rsidRPr="00BC7338" w:rsidRDefault="000C1FC6" w:rsidP="00BC7338">
            <w:r w:rsidRPr="00BC7338">
              <w:t xml:space="preserve"> </w:t>
            </w:r>
          </w:p>
        </w:tc>
        <w:tc>
          <w:tcPr>
            <w:cnfStyle w:val="000100000000" w:firstRow="0" w:lastRow="0" w:firstColumn="0" w:lastColumn="1" w:oddVBand="0" w:evenVBand="0" w:oddHBand="0" w:evenHBand="0" w:firstRowFirstColumn="0" w:firstRowLastColumn="0" w:lastRowFirstColumn="0" w:lastRowLastColumn="0"/>
            <w:tcW w:w="5697" w:type="dxa"/>
            <w:vMerge/>
          </w:tcPr>
          <w:p w:rsidR="000C1FC6" w:rsidRPr="00BC7338" w:rsidRDefault="000C1FC6" w:rsidP="00BC7338"/>
        </w:tc>
      </w:tr>
      <w:tr w:rsidR="00BC7338" w:rsidRPr="00BC7338" w:rsidTr="00704DB7">
        <w:tc>
          <w:tcPr>
            <w:tcW w:w="2863" w:type="dxa"/>
            <w:tcBorders>
              <w:top w:val="nil"/>
              <w:bottom w:val="nil"/>
            </w:tcBorders>
          </w:tcPr>
          <w:p w:rsidR="00BC7338" w:rsidRPr="00BC7338" w:rsidRDefault="00BC7338" w:rsidP="00BC7338"/>
        </w:tc>
        <w:tc>
          <w:tcPr>
            <w:cnfStyle w:val="000100000000" w:firstRow="0" w:lastRow="0" w:firstColumn="0" w:lastColumn="1" w:oddVBand="0" w:evenVBand="0" w:oddHBand="0" w:evenHBand="0" w:firstRowFirstColumn="0" w:firstRowLastColumn="0" w:lastRowFirstColumn="0" w:lastRowLastColumn="0"/>
            <w:tcW w:w="5697" w:type="dxa"/>
            <w:tcBorders>
              <w:top w:val="nil"/>
            </w:tcBorders>
          </w:tcPr>
          <w:p w:rsidR="00BC7338" w:rsidRPr="00BC7338" w:rsidRDefault="00BC7338" w:rsidP="00BC7338">
            <w:r w:rsidRPr="00BC7338">
              <w:t>Государство-участник добавляет, что Соображения Комитета относительно пункта 1 статьи 9 отчасти сформулировано исходя из представления о том, что государство-участник не проводило индивидуальную оценку необходимости продо</w:t>
            </w:r>
            <w:r w:rsidRPr="00BC7338">
              <w:t>л</w:t>
            </w:r>
            <w:r w:rsidRPr="00BC7338">
              <w:lastRenderedPageBreak/>
              <w:t>жения содержания автора в иммиграционном изоляторе. Государство-участник утверждает, что в действительности ситуация, в которой оказался автор, трижды рассматривалась на предмет возможного вмешательства со стороны министра в соответствии с разделом 195A и один раз – в соответствии с раздел</w:t>
            </w:r>
            <w:r w:rsidR="00AE7503">
              <w:t>ом 197</w:t>
            </w:r>
            <w:r w:rsidRPr="00BC7338">
              <w:t>AB Закона о миграции. Таким образом, вопр</w:t>
            </w:r>
            <w:r w:rsidRPr="00BC7338">
              <w:t>е</w:t>
            </w:r>
            <w:r w:rsidR="00AE7503">
              <w:t>ки мнению Комитета</w:t>
            </w:r>
            <w:r w:rsidRPr="00BC7338">
              <w:t xml:space="preserve"> решение о задержании автора пер</w:t>
            </w:r>
            <w:r w:rsidRPr="00BC7338">
              <w:t>е</w:t>
            </w:r>
            <w:r w:rsidRPr="00BC7338">
              <w:t>сматривалось по существу несколько раз. Таким образом, его содержание под стражей осуществлялось в соответствии с пунктом 1 статьи 9 Пакта, и государство-участник не прин</w:t>
            </w:r>
            <w:r w:rsidRPr="00BC7338">
              <w:t>и</w:t>
            </w:r>
            <w:r w:rsidRPr="00BC7338">
              <w:t>мает Соображения Комитета о том, что оно обязано пред</w:t>
            </w:r>
            <w:r w:rsidRPr="00BC7338">
              <w:t>о</w:t>
            </w:r>
            <w:r w:rsidRPr="00BC7338">
              <w:t>ставить автору средство правовой защиты, и не осуществл</w:t>
            </w:r>
            <w:r w:rsidRPr="00BC7338">
              <w:t>я</w:t>
            </w:r>
            <w:r w:rsidRPr="00BC7338">
              <w:t>ет пересмотр своего миграционного законодател</w:t>
            </w:r>
            <w:r w:rsidRPr="00BC7338">
              <w:t>ь</w:t>
            </w:r>
            <w:r w:rsidRPr="00BC7338">
              <w:t>ства.</w:t>
            </w:r>
          </w:p>
        </w:tc>
      </w:tr>
      <w:tr w:rsidR="002E1980" w:rsidRPr="00BC7338" w:rsidTr="00704DB7">
        <w:tc>
          <w:tcPr>
            <w:tcW w:w="2863" w:type="dxa"/>
            <w:tcBorders>
              <w:top w:val="nil"/>
            </w:tcBorders>
          </w:tcPr>
          <w:p w:rsidR="002E1980" w:rsidRPr="00BC7338" w:rsidRDefault="002E1980" w:rsidP="00BC7338">
            <w:r w:rsidRPr="00BC7338">
              <w:lastRenderedPageBreak/>
              <w:t>Оценка Комитета:</w:t>
            </w:r>
            <w:r w:rsidRPr="00BC7338">
              <w:tab/>
            </w:r>
          </w:p>
        </w:tc>
        <w:tc>
          <w:tcPr>
            <w:cnfStyle w:val="000100000000" w:firstRow="0" w:lastRow="0" w:firstColumn="0" w:lastColumn="1" w:oddVBand="0" w:evenVBand="0" w:oddHBand="0" w:evenHBand="0" w:firstRowFirstColumn="0" w:firstRowLastColumn="0" w:lastRowFirstColumn="0" w:lastRowLastColumn="0"/>
            <w:tcW w:w="5697" w:type="dxa"/>
            <w:tcBorders>
              <w:top w:val="nil"/>
            </w:tcBorders>
          </w:tcPr>
          <w:p w:rsidR="002E1980" w:rsidRPr="00BC7338" w:rsidRDefault="00A758D8" w:rsidP="002E1980">
            <w:r>
              <w:tab/>
            </w:r>
            <w:r w:rsidR="002E1980" w:rsidRPr="00BC7338">
              <w:t>а)</w:t>
            </w:r>
            <w:r w:rsidR="002E1980" w:rsidRPr="00BC7338">
              <w:tab/>
              <w:t>Эффективное средство правовой защиты, вкл</w:t>
            </w:r>
            <w:r w:rsidR="002E1980" w:rsidRPr="00BC7338">
              <w:t>ю</w:t>
            </w:r>
            <w:r w:rsidR="002E1980" w:rsidRPr="00BC7338">
              <w:t>чая компенсацию: E</w:t>
            </w:r>
          </w:p>
          <w:p w:rsidR="002E1980" w:rsidRPr="00BC7338" w:rsidRDefault="00A758D8" w:rsidP="002E1980">
            <w:r>
              <w:tab/>
            </w:r>
            <w:r w:rsidR="002E1980" w:rsidRPr="00BC7338">
              <w:t>b)</w:t>
            </w:r>
            <w:r w:rsidR="002E1980" w:rsidRPr="00BC7338">
              <w:tab/>
              <w:t xml:space="preserve">Публикация Соображений: </w:t>
            </w:r>
            <w:r w:rsidR="005945F7" w:rsidRPr="00BC7338">
              <w:t>и</w:t>
            </w:r>
            <w:r w:rsidR="002E1980" w:rsidRPr="00BC7338">
              <w:t>нформация отсу</w:t>
            </w:r>
            <w:r w:rsidR="002E1980" w:rsidRPr="00BC7338">
              <w:t>т</w:t>
            </w:r>
            <w:r w:rsidR="002E1980" w:rsidRPr="00BC7338">
              <w:t>ствует</w:t>
            </w:r>
          </w:p>
          <w:p w:rsidR="002E1980" w:rsidRPr="00BC7338" w:rsidRDefault="00A758D8" w:rsidP="002E1980">
            <w:r>
              <w:tab/>
            </w:r>
            <w:r w:rsidR="002E1980" w:rsidRPr="00BC7338">
              <w:t>c)</w:t>
            </w:r>
            <w:r w:rsidR="002E1980" w:rsidRPr="00BC7338">
              <w:tab/>
              <w:t>Неповторение: C2</w:t>
            </w:r>
          </w:p>
        </w:tc>
      </w:tr>
      <w:tr w:rsidR="00BC7338" w:rsidRPr="00BC7338" w:rsidTr="00704DB7">
        <w:tc>
          <w:tcPr>
            <w:tcW w:w="2863" w:type="dxa"/>
            <w:tcBorders>
              <w:top w:val="nil"/>
            </w:tcBorders>
          </w:tcPr>
          <w:p w:rsidR="00BC7338" w:rsidRPr="00BC7338" w:rsidRDefault="00BC7338" w:rsidP="002E1980">
            <w:r w:rsidRPr="00BC7338">
              <w:t>Решение Комитета:</w:t>
            </w:r>
            <w:r w:rsidRPr="00BC7338">
              <w:tab/>
            </w:r>
          </w:p>
        </w:tc>
        <w:tc>
          <w:tcPr>
            <w:cnfStyle w:val="000100000000" w:firstRow="0" w:lastRow="0" w:firstColumn="0" w:lastColumn="1" w:oddVBand="0" w:evenVBand="0" w:oddHBand="0" w:evenHBand="0" w:firstRowFirstColumn="0" w:firstRowLastColumn="0" w:lastRowFirstColumn="0" w:lastRowLastColumn="0"/>
            <w:tcW w:w="5697" w:type="dxa"/>
            <w:tcBorders>
              <w:top w:val="nil"/>
            </w:tcBorders>
          </w:tcPr>
          <w:p w:rsidR="00BC7338" w:rsidRPr="00BC7338" w:rsidRDefault="005945F7" w:rsidP="00BC7338">
            <w:r w:rsidRPr="00BC7338">
              <w:t>д</w:t>
            </w:r>
            <w:r w:rsidR="002E1980" w:rsidRPr="00BC7338">
              <w:t>иалог по вопросу о последующей деятельности продолж</w:t>
            </w:r>
            <w:r w:rsidR="002E1980" w:rsidRPr="00BC7338">
              <w:t>а</w:t>
            </w:r>
            <w:r w:rsidR="002E1980" w:rsidRPr="00BC7338">
              <w:t>ется.</w:t>
            </w:r>
          </w:p>
        </w:tc>
      </w:tr>
    </w:tbl>
    <w:p w:rsidR="00162130" w:rsidRPr="0084279A" w:rsidRDefault="00162130" w:rsidP="002E1980">
      <w:pPr>
        <w:pStyle w:val="SingleTxtG"/>
        <w:rPr>
          <w:lang w:val="ru-RU"/>
        </w:rPr>
      </w:pPr>
    </w:p>
    <w:tbl>
      <w:tblPr>
        <w:tblStyle w:val="TabTxt"/>
        <w:tblW w:w="8560" w:type="dxa"/>
        <w:tblInd w:w="1134" w:type="dxa"/>
        <w:tblLayout w:type="fixed"/>
        <w:tblLook w:val="05E0" w:firstRow="1" w:lastRow="1" w:firstColumn="1" w:lastColumn="1" w:noHBand="0" w:noVBand="1"/>
      </w:tblPr>
      <w:tblGrid>
        <w:gridCol w:w="2863"/>
        <w:gridCol w:w="5697"/>
      </w:tblGrid>
      <w:tr w:rsidR="002E1980" w:rsidRPr="002E1980" w:rsidTr="002E1980">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2E1980" w:rsidRPr="002E1980" w:rsidRDefault="002E1980" w:rsidP="00AE7503">
            <w:pPr>
              <w:spacing w:before="80" w:after="80" w:line="200" w:lineRule="exact"/>
              <w:rPr>
                <w:b/>
              </w:rPr>
            </w:pPr>
            <w:r w:rsidRPr="002E1980">
              <w:rPr>
                <w:b/>
              </w:rPr>
              <w:t>Сообщение № 1937/2010,</w:t>
            </w:r>
            <w:r w:rsidRPr="002E1980">
              <w:rPr>
                <w:b/>
                <w:i/>
              </w:rPr>
              <w:t xml:space="preserve"> </w:t>
            </w:r>
            <w:proofErr w:type="spellStart"/>
            <w:r w:rsidRPr="002E1980">
              <w:rPr>
                <w:b/>
                <w:i/>
              </w:rPr>
              <w:t>Л</w:t>
            </w:r>
            <w:r w:rsidR="00AE7503">
              <w:rPr>
                <w:b/>
                <w:i/>
              </w:rPr>
              <w:t>е</w:t>
            </w:r>
            <w:r w:rsidRPr="002E1980">
              <w:rPr>
                <w:b/>
                <w:i/>
              </w:rPr>
              <w:t>гаэй</w:t>
            </w:r>
            <w:proofErr w:type="spellEnd"/>
            <w:r w:rsidRPr="002E1980">
              <w:rPr>
                <w:b/>
                <w:i/>
              </w:rPr>
              <w:t xml:space="preserve"> и другие против Австралии</w:t>
            </w:r>
          </w:p>
        </w:tc>
      </w:tr>
      <w:tr w:rsidR="002E1980" w:rsidRPr="002E1980" w:rsidTr="00704DB7">
        <w:tc>
          <w:tcPr>
            <w:tcW w:w="2863" w:type="dxa"/>
            <w:tcBorders>
              <w:top w:val="single" w:sz="12" w:space="0" w:color="auto"/>
            </w:tcBorders>
          </w:tcPr>
          <w:p w:rsidR="005945F7" w:rsidRDefault="002E1980" w:rsidP="005945F7">
            <w:r w:rsidRPr="002E1980">
              <w:t>Дата принятия Соображений:</w:t>
            </w:r>
          </w:p>
          <w:p w:rsidR="002E1980" w:rsidRPr="002E1980" w:rsidRDefault="002E1980" w:rsidP="005945F7">
            <w:r w:rsidRPr="002E1980">
              <w:t>Нарушение:</w:t>
            </w:r>
            <w:r w:rsidRPr="002E1980">
              <w:tab/>
            </w:r>
          </w:p>
        </w:tc>
        <w:tc>
          <w:tcPr>
            <w:cnfStyle w:val="000100000000" w:firstRow="0" w:lastRow="0" w:firstColumn="0" w:lastColumn="1" w:oddVBand="0" w:evenVBand="0" w:oddHBand="0" w:evenHBand="0" w:firstRowFirstColumn="0" w:firstRowLastColumn="0" w:lastRowFirstColumn="0" w:lastRowLastColumn="0"/>
            <w:tcW w:w="5697" w:type="dxa"/>
            <w:tcBorders>
              <w:top w:val="single" w:sz="12" w:space="0" w:color="auto"/>
            </w:tcBorders>
          </w:tcPr>
          <w:p w:rsidR="002E1980" w:rsidRDefault="002E1980" w:rsidP="002E1980">
            <w:r w:rsidRPr="002E1980">
              <w:t xml:space="preserve">26 марта 2015 года </w:t>
            </w:r>
          </w:p>
          <w:p w:rsidR="002E1980" w:rsidRPr="002E1980" w:rsidRDefault="005945F7" w:rsidP="002E1980">
            <w:r w:rsidRPr="002E1980">
              <w:t>с</w:t>
            </w:r>
            <w:r w:rsidR="002E1980" w:rsidRPr="002E1980">
              <w:t>татья 17 Пакта, рассматриваемая в сочетании со стать</w:t>
            </w:r>
            <w:r w:rsidR="002E1980">
              <w:t>ей </w:t>
            </w:r>
            <w:r w:rsidR="002E1980" w:rsidRPr="002E1980">
              <w:t>23, в отношении автора и его семьи</w:t>
            </w:r>
            <w:r w:rsidR="002E1980" w:rsidRPr="002E1980">
              <w:tab/>
            </w:r>
          </w:p>
        </w:tc>
      </w:tr>
      <w:tr w:rsidR="002E1980" w:rsidRPr="002E1980" w:rsidTr="00704DB7">
        <w:tc>
          <w:tcPr>
            <w:tcW w:w="2863" w:type="dxa"/>
          </w:tcPr>
          <w:p w:rsidR="002E1980" w:rsidRPr="002E1980" w:rsidRDefault="002E1980" w:rsidP="002E1980">
            <w:r w:rsidRPr="002E1980">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697" w:type="dxa"/>
          </w:tcPr>
          <w:p w:rsidR="002E1980" w:rsidRPr="002E1980" w:rsidRDefault="005945F7" w:rsidP="002E1980">
            <w:r w:rsidRPr="002E1980">
              <w:t>э</w:t>
            </w:r>
            <w:r w:rsidR="002E1980" w:rsidRPr="002E1980">
              <w:t>ффективное и надлежащее средство правовой защиты, включая реальную возможность для автора оспорить отказ в выдаче ему постоянной визы и компенсацию.</w:t>
            </w:r>
          </w:p>
        </w:tc>
      </w:tr>
      <w:tr w:rsidR="002E1980" w:rsidRPr="002E1980" w:rsidTr="003C34CC">
        <w:tc>
          <w:tcPr>
            <w:tcW w:w="2863" w:type="dxa"/>
          </w:tcPr>
          <w:p w:rsidR="002E1980" w:rsidRPr="002E1980" w:rsidRDefault="002E1980" w:rsidP="002E1980">
            <w:r w:rsidRPr="002E1980">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697" w:type="dxa"/>
          </w:tcPr>
          <w:p w:rsidR="002E1980" w:rsidRPr="002E1980" w:rsidRDefault="005945F7" w:rsidP="002E1980">
            <w:r w:rsidRPr="002E1980">
              <w:t>о</w:t>
            </w:r>
            <w:r w:rsidR="002E1980" w:rsidRPr="002E1980">
              <w:t>тсутствует</w:t>
            </w:r>
          </w:p>
        </w:tc>
      </w:tr>
      <w:tr w:rsidR="000C1FC6" w:rsidRPr="002E1980" w:rsidTr="003C34CC">
        <w:tc>
          <w:tcPr>
            <w:tcW w:w="2863" w:type="dxa"/>
            <w:tcBorders>
              <w:bottom w:val="nil"/>
            </w:tcBorders>
          </w:tcPr>
          <w:p w:rsidR="000C1FC6" w:rsidRPr="002E1980" w:rsidRDefault="000C1FC6" w:rsidP="002E1980">
            <w:r w:rsidRPr="002E1980">
              <w:t>Информация, представленная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5697" w:type="dxa"/>
            <w:vMerge w:val="restart"/>
            <w:tcBorders>
              <w:top w:val="nil"/>
            </w:tcBorders>
          </w:tcPr>
          <w:p w:rsidR="000C1FC6" w:rsidRPr="002E1980" w:rsidRDefault="000C1FC6" w:rsidP="002E1980">
            <w:r w:rsidRPr="002E1980">
              <w:t>26 октября 2015 года</w:t>
            </w:r>
          </w:p>
          <w:p w:rsidR="000C1FC6" w:rsidRPr="002E1980" w:rsidRDefault="000C1FC6" w:rsidP="002E1980">
            <w:r w:rsidRPr="002E1980">
              <w:t xml:space="preserve">Государство-участник </w:t>
            </w:r>
            <w:proofErr w:type="gramStart"/>
            <w:r w:rsidRPr="002E1980">
              <w:t>не согласно</w:t>
            </w:r>
            <w:proofErr w:type="gramEnd"/>
            <w:r w:rsidRPr="002E1980">
              <w:t xml:space="preserve"> с выводом Комитета о том, что права автора, предусмотренные статьей 17, рассма</w:t>
            </w:r>
            <w:r w:rsidRPr="002E1980">
              <w:t>т</w:t>
            </w:r>
            <w:r w:rsidRPr="002E1980">
              <w:t>риваемой в сочетании со статьей 23, были нарушены. С</w:t>
            </w:r>
            <w:r w:rsidRPr="002E1980">
              <w:t>о</w:t>
            </w:r>
            <w:r w:rsidRPr="002E1980">
              <w:t>гласно проведенной в соответствии с законом оценке, Ман</w:t>
            </w:r>
            <w:r w:rsidRPr="002E1980">
              <w:t>с</w:t>
            </w:r>
            <w:r w:rsidRPr="002E1980">
              <w:t xml:space="preserve">ур </w:t>
            </w:r>
            <w:proofErr w:type="spellStart"/>
            <w:r w:rsidRPr="002E1980">
              <w:t>Легаэй</w:t>
            </w:r>
            <w:proofErr w:type="spellEnd"/>
            <w:r w:rsidRPr="002E1980">
              <w:t xml:space="preserve"> представляет прямую угрозу национальной бе</w:t>
            </w:r>
            <w:r w:rsidRPr="002E1980">
              <w:t>з</w:t>
            </w:r>
            <w:r w:rsidRPr="002E1980">
              <w:t>опасности Австралии.</w:t>
            </w:r>
            <w:r w:rsidR="005A2813">
              <w:t xml:space="preserve"> Не</w:t>
            </w:r>
            <w:r w:rsidRPr="002E1980">
              <w:t>понятно, почему Комитет не пр</w:t>
            </w:r>
            <w:r w:rsidRPr="002E1980">
              <w:t>и</w:t>
            </w:r>
            <w:r w:rsidRPr="002E1980">
              <w:t>нял это обстоятельство в качестве законного основания для вмешательства в семейную жизнь. Министром по вопросам миграции было проведено тщательное сопоставление оценки угрозы с интересами семьи и наилучшим обеспечением и</w:t>
            </w:r>
            <w:r w:rsidRPr="002E1980">
              <w:t>н</w:t>
            </w:r>
            <w:r w:rsidRPr="002E1980">
              <w:t>тересов ребенка. Жене и ребенку автора были выданы пост</w:t>
            </w:r>
            <w:r w:rsidRPr="002E1980">
              <w:t>о</w:t>
            </w:r>
            <w:r w:rsidRPr="002E1980">
              <w:t>янные визы, что свидетельствует в пользу утверждения о том, что решения выносились с учетом семейных обсто</w:t>
            </w:r>
            <w:r w:rsidRPr="002E1980">
              <w:t>я</w:t>
            </w:r>
            <w:r w:rsidRPr="002E1980">
              <w:t>тельств.</w:t>
            </w:r>
          </w:p>
          <w:p w:rsidR="000C1FC6" w:rsidRPr="002E1980" w:rsidRDefault="000C1FC6" w:rsidP="002E1980">
            <w:r w:rsidRPr="002E1980">
              <w:t xml:space="preserve">Государство-участник </w:t>
            </w:r>
            <w:proofErr w:type="gramStart"/>
            <w:r w:rsidRPr="002E1980">
              <w:t>не согласно</w:t>
            </w:r>
            <w:proofErr w:type="gramEnd"/>
            <w:r w:rsidRPr="002E1980">
              <w:t xml:space="preserve"> с выводом Комитета о том, что надлежащая процедура не была соблюдена, в р</w:t>
            </w:r>
            <w:r w:rsidRPr="002E1980">
              <w:t>е</w:t>
            </w:r>
            <w:r w:rsidRPr="002E1980">
              <w:t>зультате чего автор был подвергнут высылке. Принимать решение о наличии императивных соображений национал</w:t>
            </w:r>
            <w:r w:rsidRPr="002E1980">
              <w:t>ь</w:t>
            </w:r>
            <w:r w:rsidRPr="002E1980">
              <w:t>ной безопасности должно государство, имеющее весьма ш</w:t>
            </w:r>
            <w:r w:rsidRPr="002E1980">
              <w:t>и</w:t>
            </w:r>
            <w:r w:rsidRPr="002E1980">
              <w:t xml:space="preserve">рокие дискреционные полномочия. Вопрос о необходимости </w:t>
            </w:r>
            <w:r w:rsidRPr="002E1980">
              <w:lastRenderedPageBreak/>
              <w:t>сокрытия причин негативной оценки в отношении г-на Л</w:t>
            </w:r>
            <w:r w:rsidRPr="002E1980">
              <w:t>е</w:t>
            </w:r>
            <w:r w:rsidRPr="002E1980">
              <w:t xml:space="preserve">гаэя был рассмотрен австралийским </w:t>
            </w:r>
            <w:r w:rsidR="00D409F7" w:rsidRPr="002E1980">
              <w:t>правосудием</w:t>
            </w:r>
            <w:r w:rsidRPr="002E1980">
              <w:t>, и Фед</w:t>
            </w:r>
            <w:r w:rsidRPr="002E1980">
              <w:t>е</w:t>
            </w:r>
            <w:r w:rsidRPr="002E1980">
              <w:t>ральный суд постановил, что процессуальная справедл</w:t>
            </w:r>
            <w:r w:rsidRPr="002E1980">
              <w:t>и</w:t>
            </w:r>
            <w:r w:rsidRPr="002E1980">
              <w:t>вость была ему обеспечена в рамках, дозволенных сообр</w:t>
            </w:r>
            <w:r w:rsidRPr="002E1980">
              <w:t>а</w:t>
            </w:r>
            <w:r w:rsidRPr="002E1980">
              <w:t>жениями национальной безопасности, в том числе посре</w:t>
            </w:r>
            <w:r w:rsidRPr="002E1980">
              <w:t>д</w:t>
            </w:r>
            <w:r w:rsidRPr="002E1980">
              <w:t>ством предоставления его адвокату доступа к материалам, с подробным изложением обвинений против г-на Легаэя.</w:t>
            </w:r>
          </w:p>
        </w:tc>
      </w:tr>
      <w:tr w:rsidR="000C1FC6" w:rsidRPr="002E1980" w:rsidTr="003C34CC">
        <w:tc>
          <w:tcPr>
            <w:tcW w:w="2863" w:type="dxa"/>
            <w:tcBorders>
              <w:top w:val="nil"/>
              <w:bottom w:val="nil"/>
            </w:tcBorders>
          </w:tcPr>
          <w:p w:rsidR="000C1FC6" w:rsidRPr="002E1980" w:rsidRDefault="000C1FC6" w:rsidP="002E1980">
            <w:r w:rsidRPr="002E1980">
              <w:t xml:space="preserve"> </w:t>
            </w:r>
          </w:p>
        </w:tc>
        <w:tc>
          <w:tcPr>
            <w:cnfStyle w:val="000100000000" w:firstRow="0" w:lastRow="0" w:firstColumn="0" w:lastColumn="1" w:oddVBand="0" w:evenVBand="0" w:oddHBand="0" w:evenHBand="0" w:firstRowFirstColumn="0" w:firstRowLastColumn="0" w:lastRowFirstColumn="0" w:lastRowLastColumn="0"/>
            <w:tcW w:w="5697" w:type="dxa"/>
            <w:vMerge/>
            <w:tcBorders>
              <w:top w:val="nil"/>
            </w:tcBorders>
          </w:tcPr>
          <w:p w:rsidR="000C1FC6" w:rsidRPr="002E1980" w:rsidRDefault="000C1FC6" w:rsidP="002E1980"/>
        </w:tc>
      </w:tr>
      <w:tr w:rsidR="002E1980" w:rsidRPr="002E1980" w:rsidTr="00704DB7">
        <w:tc>
          <w:tcPr>
            <w:tcW w:w="2863" w:type="dxa"/>
            <w:tcBorders>
              <w:top w:val="nil"/>
            </w:tcBorders>
          </w:tcPr>
          <w:p w:rsidR="002E1980" w:rsidRPr="002E1980" w:rsidRDefault="002E1980" w:rsidP="002E1980"/>
        </w:tc>
        <w:tc>
          <w:tcPr>
            <w:cnfStyle w:val="000100000000" w:firstRow="0" w:lastRow="0" w:firstColumn="0" w:lastColumn="1" w:oddVBand="0" w:evenVBand="0" w:oddHBand="0" w:evenHBand="0" w:firstRowFirstColumn="0" w:firstRowLastColumn="0" w:lastRowFirstColumn="0" w:lastRowLastColumn="0"/>
            <w:tcW w:w="5697" w:type="dxa"/>
            <w:tcBorders>
              <w:top w:val="nil"/>
            </w:tcBorders>
          </w:tcPr>
          <w:p w:rsidR="002E1980" w:rsidRPr="002E1980" w:rsidRDefault="002E1980" w:rsidP="002E1980">
            <w:r w:rsidRPr="002E1980">
              <w:t xml:space="preserve">Поскольку государство-участник </w:t>
            </w:r>
            <w:proofErr w:type="gramStart"/>
            <w:r w:rsidRPr="002E1980">
              <w:t>не согласно</w:t>
            </w:r>
            <w:proofErr w:type="gramEnd"/>
            <w:r w:rsidRPr="002E1980">
              <w:t xml:space="preserve"> с выводом К</w:t>
            </w:r>
            <w:r w:rsidRPr="002E1980">
              <w:t>о</w:t>
            </w:r>
            <w:r w:rsidRPr="002E1980">
              <w:t>митета о том, что нарушение Пакта имело место, оно не сч</w:t>
            </w:r>
            <w:r w:rsidRPr="002E1980">
              <w:t>и</w:t>
            </w:r>
            <w:r w:rsidRPr="002E1980">
              <w:t>тает уместным выполнять рекомендацию Комитета.</w:t>
            </w:r>
          </w:p>
        </w:tc>
      </w:tr>
      <w:tr w:rsidR="00A758D8" w:rsidRPr="002E1980" w:rsidTr="00704DB7">
        <w:tc>
          <w:tcPr>
            <w:tcW w:w="2863" w:type="dxa"/>
          </w:tcPr>
          <w:p w:rsidR="00A758D8" w:rsidRPr="002E1980" w:rsidRDefault="00A758D8" w:rsidP="002E1980">
            <w:r w:rsidRPr="002E1980">
              <w:t>Оценка Комитета:</w:t>
            </w:r>
            <w:r w:rsidRPr="002E1980">
              <w:tab/>
            </w:r>
          </w:p>
        </w:tc>
        <w:tc>
          <w:tcPr>
            <w:cnfStyle w:val="000100000000" w:firstRow="0" w:lastRow="0" w:firstColumn="0" w:lastColumn="1" w:oddVBand="0" w:evenVBand="0" w:oddHBand="0" w:evenHBand="0" w:firstRowFirstColumn="0" w:firstRowLastColumn="0" w:lastRowFirstColumn="0" w:lastRowLastColumn="0"/>
            <w:tcW w:w="5697" w:type="dxa"/>
          </w:tcPr>
          <w:p w:rsidR="00A758D8" w:rsidRPr="002E1980" w:rsidRDefault="00A758D8" w:rsidP="00A758D8">
            <w:r>
              <w:tab/>
            </w:r>
            <w:r w:rsidRPr="002E1980">
              <w:t>а)</w:t>
            </w:r>
            <w:r w:rsidRPr="002E1980">
              <w:tab/>
              <w:t>Эффективное средство правовой защиты, вкл</w:t>
            </w:r>
            <w:r w:rsidRPr="002E1980">
              <w:t>ю</w:t>
            </w:r>
            <w:r w:rsidRPr="002E1980">
              <w:t>чая реальную возможность для автора оспорить отказ в в</w:t>
            </w:r>
            <w:r w:rsidRPr="002E1980">
              <w:t>ы</w:t>
            </w:r>
            <w:r w:rsidRPr="002E1980">
              <w:t>даче ему постоянной визы и компенсацию: E</w:t>
            </w:r>
          </w:p>
          <w:p w:rsidR="00A758D8" w:rsidRPr="002E1980" w:rsidRDefault="00A758D8" w:rsidP="00A758D8">
            <w:r>
              <w:tab/>
            </w:r>
            <w:r w:rsidRPr="002E1980">
              <w:t>b)</w:t>
            </w:r>
            <w:r w:rsidRPr="002E1980">
              <w:tab/>
              <w:t>Публикация соображений: информация отсу</w:t>
            </w:r>
            <w:r w:rsidRPr="002E1980">
              <w:t>т</w:t>
            </w:r>
            <w:r w:rsidRPr="002E1980">
              <w:t>ствует</w:t>
            </w:r>
          </w:p>
          <w:p w:rsidR="00A758D8" w:rsidRPr="002E1980" w:rsidRDefault="00A758D8" w:rsidP="00A758D8">
            <w:r>
              <w:tab/>
            </w:r>
            <w:r w:rsidRPr="002E1980">
              <w:t>c)</w:t>
            </w:r>
            <w:r w:rsidRPr="002E1980">
              <w:tab/>
              <w:t>Неповторение: C2</w:t>
            </w:r>
          </w:p>
        </w:tc>
      </w:tr>
      <w:tr w:rsidR="002E1980" w:rsidRPr="002E1980" w:rsidTr="00704DB7">
        <w:tc>
          <w:tcPr>
            <w:tcW w:w="2863" w:type="dxa"/>
          </w:tcPr>
          <w:p w:rsidR="002E1980" w:rsidRPr="002E1980" w:rsidRDefault="002E1980" w:rsidP="00A758D8">
            <w:r w:rsidRPr="002E1980">
              <w:t>Решение Комитета:</w:t>
            </w:r>
            <w:r w:rsidRPr="002E1980">
              <w:tab/>
            </w:r>
          </w:p>
        </w:tc>
        <w:tc>
          <w:tcPr>
            <w:cnfStyle w:val="000100000000" w:firstRow="0" w:lastRow="0" w:firstColumn="0" w:lastColumn="1" w:oddVBand="0" w:evenVBand="0" w:oddHBand="0" w:evenHBand="0" w:firstRowFirstColumn="0" w:firstRowLastColumn="0" w:lastRowFirstColumn="0" w:lastRowLastColumn="0"/>
            <w:tcW w:w="5697" w:type="dxa"/>
          </w:tcPr>
          <w:p w:rsidR="002E1980" w:rsidRPr="002E1980" w:rsidRDefault="005945F7" w:rsidP="00A758D8">
            <w:r w:rsidRPr="002E1980">
              <w:t>д</w:t>
            </w:r>
            <w:r w:rsidR="00A758D8" w:rsidRPr="002E1980">
              <w:t>иалог по вопросу о последующей деятельности продолж</w:t>
            </w:r>
            <w:r w:rsidR="00A758D8" w:rsidRPr="002E1980">
              <w:t>а</w:t>
            </w:r>
            <w:r w:rsidR="00A758D8" w:rsidRPr="002E1980">
              <w:t>ется.</w:t>
            </w:r>
          </w:p>
        </w:tc>
      </w:tr>
    </w:tbl>
    <w:p w:rsidR="00162130" w:rsidRPr="0084279A" w:rsidRDefault="00162130" w:rsidP="00162130">
      <w:pPr>
        <w:pStyle w:val="SingleTxtG"/>
        <w:rPr>
          <w:lang w:val="ru-RU"/>
        </w:rPr>
      </w:pPr>
    </w:p>
    <w:tbl>
      <w:tblPr>
        <w:tblStyle w:val="TabTxt"/>
        <w:tblW w:w="8560" w:type="dxa"/>
        <w:tblInd w:w="1134" w:type="dxa"/>
        <w:tblLayout w:type="fixed"/>
        <w:tblLook w:val="05E0" w:firstRow="1" w:lastRow="1" w:firstColumn="1" w:lastColumn="1" w:noHBand="0" w:noVBand="1"/>
      </w:tblPr>
      <w:tblGrid>
        <w:gridCol w:w="2863"/>
        <w:gridCol w:w="5697"/>
      </w:tblGrid>
      <w:tr w:rsidR="00A758D8" w:rsidRPr="00A758D8" w:rsidTr="00F154A2">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tcPr>
          <w:p w:rsidR="00A758D8" w:rsidRPr="00A758D8" w:rsidRDefault="00A758D8" w:rsidP="00A758D8">
            <w:pPr>
              <w:spacing w:before="80" w:after="80" w:line="200" w:lineRule="exact"/>
              <w:rPr>
                <w:b/>
                <w:i/>
              </w:rPr>
            </w:pPr>
            <w:r w:rsidRPr="00A758D8">
              <w:rPr>
                <w:b/>
              </w:rPr>
              <w:t xml:space="preserve">Сообщение № 1968/2010, </w:t>
            </w:r>
            <w:r w:rsidRPr="00A758D8">
              <w:rPr>
                <w:b/>
                <w:i/>
              </w:rPr>
              <w:t>Блессингтон и Эллиот против Австралии</w:t>
            </w:r>
          </w:p>
        </w:tc>
      </w:tr>
      <w:tr w:rsidR="00A758D8" w:rsidRPr="00A758D8" w:rsidTr="00704DB7">
        <w:tc>
          <w:tcPr>
            <w:tcW w:w="2863" w:type="dxa"/>
            <w:tcBorders>
              <w:top w:val="single" w:sz="12" w:space="0" w:color="auto"/>
            </w:tcBorders>
          </w:tcPr>
          <w:p w:rsidR="000A2E5F" w:rsidRDefault="000A2E5F" w:rsidP="00A758D8">
            <w:r w:rsidRPr="00A758D8">
              <w:t xml:space="preserve">Дата принятия Соображений: </w:t>
            </w:r>
          </w:p>
          <w:p w:rsidR="00A758D8" w:rsidRPr="00A758D8" w:rsidRDefault="000A2E5F" w:rsidP="00A758D8">
            <w:r w:rsidRPr="00A758D8">
              <w:t>Нарушение:</w:t>
            </w:r>
          </w:p>
        </w:tc>
        <w:tc>
          <w:tcPr>
            <w:cnfStyle w:val="000100000000" w:firstRow="0" w:lastRow="0" w:firstColumn="0" w:lastColumn="1" w:oddVBand="0" w:evenVBand="0" w:oddHBand="0" w:evenHBand="0" w:firstRowFirstColumn="0" w:firstRowLastColumn="0" w:lastRowFirstColumn="0" w:lastRowLastColumn="0"/>
            <w:tcW w:w="5697" w:type="dxa"/>
            <w:tcBorders>
              <w:top w:val="single" w:sz="12" w:space="0" w:color="auto"/>
            </w:tcBorders>
          </w:tcPr>
          <w:p w:rsidR="00A758D8" w:rsidRPr="00A758D8" w:rsidRDefault="00A758D8" w:rsidP="00A758D8">
            <w:r w:rsidRPr="00A758D8">
              <w:t>22 октября 2014 года</w:t>
            </w:r>
          </w:p>
          <w:p w:rsidR="00A758D8" w:rsidRPr="00A758D8" w:rsidRDefault="005945F7" w:rsidP="000A2E5F">
            <w:r w:rsidRPr="00A758D8">
              <w:t>с</w:t>
            </w:r>
            <w:r w:rsidR="00A758D8" w:rsidRPr="00A758D8">
              <w:t xml:space="preserve">татьи 7, 10 (3) и 24 </w:t>
            </w:r>
          </w:p>
        </w:tc>
      </w:tr>
      <w:tr w:rsidR="000A2E5F" w:rsidRPr="00A758D8" w:rsidTr="00704DB7">
        <w:tc>
          <w:tcPr>
            <w:tcW w:w="2863" w:type="dxa"/>
          </w:tcPr>
          <w:p w:rsidR="000A2E5F" w:rsidRPr="00A758D8" w:rsidRDefault="000A2E5F" w:rsidP="00A758D8">
            <w:r w:rsidRPr="00A758D8">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697" w:type="dxa"/>
          </w:tcPr>
          <w:p w:rsidR="000A2E5F" w:rsidRPr="00A758D8" w:rsidRDefault="005945F7" w:rsidP="00A758D8">
            <w:r w:rsidRPr="00A758D8">
              <w:t>э</w:t>
            </w:r>
            <w:r w:rsidR="000A2E5F" w:rsidRPr="00A758D8">
              <w:t>ффективное средство правовой защиты, включая выплату компенсации</w:t>
            </w:r>
            <w:r w:rsidR="00C242A8">
              <w:t>.</w:t>
            </w:r>
          </w:p>
        </w:tc>
      </w:tr>
      <w:tr w:rsidR="00A758D8" w:rsidRPr="00A758D8" w:rsidTr="00950E44">
        <w:tc>
          <w:tcPr>
            <w:tcW w:w="2863" w:type="dxa"/>
          </w:tcPr>
          <w:p w:rsidR="00A758D8" w:rsidRPr="00A758D8" w:rsidRDefault="00A758D8" w:rsidP="00A758D8">
            <w:r w:rsidRPr="00A758D8">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697" w:type="dxa"/>
          </w:tcPr>
          <w:p w:rsidR="00A758D8" w:rsidRPr="00A758D8" w:rsidRDefault="005945F7" w:rsidP="00A758D8">
            <w:r w:rsidRPr="00A758D8">
              <w:t>о</w:t>
            </w:r>
            <w:r w:rsidR="00A758D8" w:rsidRPr="00A758D8">
              <w:t>тсутствует</w:t>
            </w:r>
          </w:p>
        </w:tc>
      </w:tr>
      <w:tr w:rsidR="000C1FC6" w:rsidRPr="00A758D8" w:rsidTr="00950E44">
        <w:tc>
          <w:tcPr>
            <w:tcW w:w="2863" w:type="dxa"/>
            <w:tcBorders>
              <w:bottom w:val="nil"/>
            </w:tcBorders>
          </w:tcPr>
          <w:p w:rsidR="000C1FC6" w:rsidRPr="00A758D8" w:rsidRDefault="000C1FC6" w:rsidP="00A758D8">
            <w:r w:rsidRPr="00A758D8">
              <w:t>Информация, представленная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5697" w:type="dxa"/>
            <w:vMerge w:val="restart"/>
            <w:tcBorders>
              <w:top w:val="nil"/>
            </w:tcBorders>
          </w:tcPr>
          <w:p w:rsidR="000C1FC6" w:rsidRPr="00A758D8" w:rsidRDefault="000C1FC6" w:rsidP="00A758D8">
            <w:r w:rsidRPr="00A758D8">
              <w:t>28 апреля 2015 года</w:t>
            </w:r>
          </w:p>
          <w:p w:rsidR="000C1FC6" w:rsidRPr="00A758D8" w:rsidRDefault="000C1FC6" w:rsidP="00A758D8">
            <w:r w:rsidRPr="00A758D8">
              <w:t>Государство-участник утверждает, что в распоряжении авт</w:t>
            </w:r>
            <w:r w:rsidRPr="00A758D8">
              <w:t>о</w:t>
            </w:r>
            <w:r w:rsidRPr="00A758D8">
              <w:t>ров имеются механизмы для пересмотра вопроса об их з</w:t>
            </w:r>
            <w:r w:rsidRPr="00A758D8">
              <w:t>а</w:t>
            </w:r>
            <w:r w:rsidRPr="00A758D8">
              <w:t xml:space="preserve">ключении и есть возможность добиться освобождения, о чем говорится ниже. </w:t>
            </w:r>
          </w:p>
          <w:p w:rsidR="000C1FC6" w:rsidRPr="00A758D8" w:rsidRDefault="000C1FC6" w:rsidP="00A758D8">
            <w:r w:rsidRPr="00A758D8">
              <w:t xml:space="preserve">После </w:t>
            </w:r>
            <w:proofErr w:type="gramStart"/>
            <w:r w:rsidRPr="00A758D8">
              <w:t>отбытия</w:t>
            </w:r>
            <w:proofErr w:type="gramEnd"/>
            <w:r w:rsidRPr="00A758D8">
              <w:t xml:space="preserve"> по меньшей мере 30 лет от назначенного им срока приговора они получат право обратиться в Верховный суд штата Новый Южный Уэльс, чтобы суд определил для них срок отбывания наказания без права на условно-досрочное освобождение. Если Верховный суд откажется установить срок заключения без права на условно-досрочное освобождение, авторы смогут обратиться в Апелляционный суд по уголовным делам. </w:t>
            </w:r>
          </w:p>
          <w:p w:rsidR="000C1FC6" w:rsidRPr="00A758D8" w:rsidRDefault="000C1FC6" w:rsidP="00A758D8">
            <w:proofErr w:type="gramStart"/>
            <w:r w:rsidRPr="00A758D8">
              <w:t>В соответствии с разделом 154 A (3) a) Закона о преступл</w:t>
            </w:r>
            <w:r w:rsidRPr="00A758D8">
              <w:t>е</w:t>
            </w:r>
            <w:r w:rsidRPr="00A758D8">
              <w:t xml:space="preserve">ниях (Исполнение наказаний) штата Новый Южный Уэльс от 1999 года, после рассмотрения ходатайства Управление по условно-досрочному освобождению штата сможет </w:t>
            </w:r>
            <w:r w:rsidR="005945F7">
              <w:t>санкци</w:t>
            </w:r>
            <w:r w:rsidR="005945F7">
              <w:t>о</w:t>
            </w:r>
            <w:r w:rsidR="005945F7">
              <w:t>нировать</w:t>
            </w:r>
            <w:r w:rsidRPr="00A758D8">
              <w:t xml:space="preserve"> условно-досрочное освобождение авторов только в том случае, если на основе доклада, подготовленного ста</w:t>
            </w:r>
            <w:r w:rsidRPr="00A758D8">
              <w:t>р</w:t>
            </w:r>
            <w:r w:rsidRPr="00A758D8">
              <w:t>шим административным сотрудником Управления медици</w:t>
            </w:r>
            <w:r w:rsidRPr="00A758D8">
              <w:t>н</w:t>
            </w:r>
            <w:r w:rsidRPr="00A758D8">
              <w:t>ского обслуживания исправительных заведений, будет док</w:t>
            </w:r>
            <w:r w:rsidRPr="00A758D8">
              <w:t>а</w:t>
            </w:r>
            <w:r w:rsidRPr="00A758D8">
              <w:t>зано, что авторам грозит неминуемая смерть или что они</w:t>
            </w:r>
            <w:proofErr w:type="gramEnd"/>
            <w:r w:rsidRPr="00A758D8">
              <w:t xml:space="preserve"> немощны в такой степени, что физически более не способны причинить вред какому-либо иному лицу и что они не пре</w:t>
            </w:r>
            <w:r w:rsidRPr="00A758D8">
              <w:t>д</w:t>
            </w:r>
            <w:r w:rsidRPr="00A758D8">
              <w:lastRenderedPageBreak/>
              <w:t>ставляют опасности для общества. Управление по условно-досрочному освобождению штата Новый Южный Уэльс должно удостовериться в том, что с учетом таких обсто</w:t>
            </w:r>
            <w:r w:rsidRPr="00A758D8">
              <w:t>я</w:t>
            </w:r>
            <w:r w:rsidRPr="00A758D8">
              <w:t>тельств вынесение решения будет обоснованным.</w:t>
            </w:r>
          </w:p>
          <w:p w:rsidR="000C1FC6" w:rsidRPr="00A758D8" w:rsidRDefault="000C1FC6" w:rsidP="00A758D8">
            <w:r w:rsidRPr="00A758D8">
              <w:t>В свете королевской прерогативы авторы по-прежнему им</w:t>
            </w:r>
            <w:r w:rsidRPr="00A758D8">
              <w:t>е</w:t>
            </w:r>
            <w:r w:rsidRPr="00A758D8">
              <w:t xml:space="preserve">ют возможность обратиться с просьбой о помиловании к главе исполнительной власти. </w:t>
            </w:r>
          </w:p>
        </w:tc>
      </w:tr>
      <w:tr w:rsidR="000C1FC6" w:rsidRPr="00A758D8" w:rsidTr="00950E44">
        <w:tc>
          <w:tcPr>
            <w:tcW w:w="2863" w:type="dxa"/>
            <w:tcBorders>
              <w:top w:val="nil"/>
              <w:bottom w:val="nil"/>
            </w:tcBorders>
          </w:tcPr>
          <w:p w:rsidR="000C1FC6" w:rsidRPr="00A758D8" w:rsidRDefault="000C1FC6" w:rsidP="00A758D8"/>
        </w:tc>
        <w:tc>
          <w:tcPr>
            <w:cnfStyle w:val="000100000000" w:firstRow="0" w:lastRow="0" w:firstColumn="0" w:lastColumn="1" w:oddVBand="0" w:evenVBand="0" w:oddHBand="0" w:evenHBand="0" w:firstRowFirstColumn="0" w:firstRowLastColumn="0" w:lastRowFirstColumn="0" w:lastRowLastColumn="0"/>
            <w:tcW w:w="5697" w:type="dxa"/>
            <w:vMerge/>
            <w:tcBorders>
              <w:top w:val="nil"/>
            </w:tcBorders>
          </w:tcPr>
          <w:p w:rsidR="000C1FC6" w:rsidRPr="00A758D8" w:rsidRDefault="000C1FC6" w:rsidP="00A758D8"/>
        </w:tc>
      </w:tr>
      <w:tr w:rsidR="00A758D8" w:rsidRPr="00A758D8" w:rsidTr="00704DB7">
        <w:tc>
          <w:tcPr>
            <w:tcW w:w="2863" w:type="dxa"/>
            <w:tcBorders>
              <w:top w:val="nil"/>
            </w:tcBorders>
          </w:tcPr>
          <w:p w:rsidR="00A758D8" w:rsidRPr="00A758D8" w:rsidRDefault="00A758D8" w:rsidP="00A758D8">
            <w:r w:rsidRPr="00A758D8">
              <w:lastRenderedPageBreak/>
              <w:t>Оценка Комитета:</w:t>
            </w:r>
          </w:p>
        </w:tc>
        <w:tc>
          <w:tcPr>
            <w:cnfStyle w:val="000100000000" w:firstRow="0" w:lastRow="0" w:firstColumn="0" w:lastColumn="1" w:oddVBand="0" w:evenVBand="0" w:oddHBand="0" w:evenHBand="0" w:firstRowFirstColumn="0" w:firstRowLastColumn="0" w:lastRowFirstColumn="0" w:lastRowLastColumn="0"/>
            <w:tcW w:w="5697" w:type="dxa"/>
            <w:tcBorders>
              <w:top w:val="nil"/>
            </w:tcBorders>
          </w:tcPr>
          <w:p w:rsidR="00A758D8" w:rsidRPr="00A758D8" w:rsidRDefault="000A2E5F" w:rsidP="00A758D8">
            <w:r>
              <w:tab/>
            </w:r>
            <w:r w:rsidR="00A758D8" w:rsidRPr="00A758D8">
              <w:t>а)</w:t>
            </w:r>
            <w:r w:rsidR="00A758D8" w:rsidRPr="00A758D8">
              <w:tab/>
              <w:t>Эффективное средство правовой защиты, вкл</w:t>
            </w:r>
            <w:r w:rsidR="00A758D8" w:rsidRPr="00A758D8">
              <w:t>ю</w:t>
            </w:r>
            <w:r w:rsidR="00A758D8" w:rsidRPr="00A758D8">
              <w:t>чая освобождение на приемлемых в конкретной ситуации условиях тех авторов, которые по-прежнему находятся под стражей, реабилитация и соответствующая компенсация: C2</w:t>
            </w:r>
          </w:p>
          <w:p w:rsidR="00A758D8" w:rsidRPr="00A758D8" w:rsidRDefault="000A2E5F" w:rsidP="00A758D8">
            <w:r>
              <w:tab/>
            </w:r>
            <w:r w:rsidR="00A758D8" w:rsidRPr="00A758D8">
              <w:t>b)</w:t>
            </w:r>
            <w:r w:rsidR="00A758D8" w:rsidRPr="00A758D8">
              <w:tab/>
              <w:t>Публикация Соображений: информация отсу</w:t>
            </w:r>
            <w:r w:rsidR="00A758D8" w:rsidRPr="00A758D8">
              <w:t>т</w:t>
            </w:r>
            <w:r w:rsidR="00A758D8" w:rsidRPr="00A758D8">
              <w:t>ствует</w:t>
            </w:r>
          </w:p>
          <w:p w:rsidR="00A758D8" w:rsidRPr="00A758D8" w:rsidRDefault="000A2E5F" w:rsidP="00A758D8">
            <w:r>
              <w:tab/>
            </w:r>
            <w:r w:rsidR="00A758D8" w:rsidRPr="00A758D8">
              <w:t>c)</w:t>
            </w:r>
            <w:r w:rsidR="00A758D8" w:rsidRPr="00A758D8">
              <w:tab/>
              <w:t>Неповторение: C2</w:t>
            </w:r>
          </w:p>
        </w:tc>
      </w:tr>
      <w:tr w:rsidR="00A758D8" w:rsidRPr="00A758D8" w:rsidTr="00704DB7">
        <w:tc>
          <w:tcPr>
            <w:tcW w:w="2863" w:type="dxa"/>
          </w:tcPr>
          <w:p w:rsidR="00A758D8" w:rsidRPr="00A758D8" w:rsidRDefault="00A758D8" w:rsidP="000A2E5F">
            <w:r w:rsidRPr="00A758D8">
              <w:t>Решение Комитета:</w:t>
            </w:r>
          </w:p>
        </w:tc>
        <w:tc>
          <w:tcPr>
            <w:cnfStyle w:val="000100000000" w:firstRow="0" w:lastRow="0" w:firstColumn="0" w:lastColumn="1" w:oddVBand="0" w:evenVBand="0" w:oddHBand="0" w:evenHBand="0" w:firstRowFirstColumn="0" w:firstRowLastColumn="0" w:lastRowFirstColumn="0" w:lastRowLastColumn="0"/>
            <w:tcW w:w="5697" w:type="dxa"/>
          </w:tcPr>
          <w:p w:rsidR="00A758D8" w:rsidRPr="00A758D8" w:rsidRDefault="005945F7" w:rsidP="000A2E5F">
            <w:r w:rsidRPr="00A758D8">
              <w:t>д</w:t>
            </w:r>
            <w:r w:rsidR="00A758D8" w:rsidRPr="00A758D8">
              <w:t>иалог по вопросу о последующей деятельности продолж</w:t>
            </w:r>
            <w:r w:rsidR="00A758D8" w:rsidRPr="00A758D8">
              <w:t>а</w:t>
            </w:r>
            <w:r w:rsidR="00A758D8" w:rsidRPr="00A758D8">
              <w:t>ется.</w:t>
            </w:r>
          </w:p>
        </w:tc>
      </w:tr>
    </w:tbl>
    <w:p w:rsidR="000A2E5F" w:rsidRDefault="000A2E5F" w:rsidP="000A2E5F"/>
    <w:tbl>
      <w:tblPr>
        <w:tblStyle w:val="TabTxt"/>
        <w:tblW w:w="8560" w:type="dxa"/>
        <w:tblInd w:w="1134" w:type="dxa"/>
        <w:tblLayout w:type="fixed"/>
        <w:tblLook w:val="05E0" w:firstRow="1" w:lastRow="1" w:firstColumn="1" w:lastColumn="1" w:noHBand="0" w:noVBand="1"/>
      </w:tblPr>
      <w:tblGrid>
        <w:gridCol w:w="2863"/>
        <w:gridCol w:w="5697"/>
      </w:tblGrid>
      <w:tr w:rsidR="000A2E5F" w:rsidRPr="000A2E5F" w:rsidTr="00F154A2">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0A2E5F" w:rsidRPr="000A2E5F" w:rsidRDefault="000A2E5F" w:rsidP="000A2E5F">
            <w:pPr>
              <w:spacing w:before="80" w:after="80" w:line="200" w:lineRule="exact"/>
              <w:rPr>
                <w:b/>
                <w:i/>
              </w:rPr>
            </w:pPr>
            <w:r w:rsidRPr="000A2E5F">
              <w:rPr>
                <w:b/>
              </w:rPr>
              <w:t>Сообщение № 1973/2010,</w:t>
            </w:r>
            <w:r w:rsidRPr="000A2E5F">
              <w:rPr>
                <w:b/>
                <w:i/>
              </w:rPr>
              <w:t xml:space="preserve"> Гриффитс против Австралии</w:t>
            </w:r>
          </w:p>
        </w:tc>
      </w:tr>
      <w:tr w:rsidR="00A758D8" w:rsidRPr="00A758D8" w:rsidTr="00704DB7">
        <w:tc>
          <w:tcPr>
            <w:tcW w:w="2863" w:type="dxa"/>
            <w:tcBorders>
              <w:top w:val="single" w:sz="12" w:space="0" w:color="auto"/>
            </w:tcBorders>
          </w:tcPr>
          <w:p w:rsidR="000A2E5F" w:rsidRDefault="000A2E5F" w:rsidP="000A2E5F">
            <w:r w:rsidRPr="00A758D8">
              <w:t xml:space="preserve">Дата принятия Соображений: </w:t>
            </w:r>
          </w:p>
          <w:p w:rsidR="00A758D8" w:rsidRPr="00A758D8" w:rsidRDefault="000A2E5F" w:rsidP="000A2E5F">
            <w:r w:rsidRPr="00A758D8">
              <w:t>Нарушение</w:t>
            </w:r>
            <w:r>
              <w:t>:</w:t>
            </w:r>
          </w:p>
        </w:tc>
        <w:tc>
          <w:tcPr>
            <w:cnfStyle w:val="000100000000" w:firstRow="0" w:lastRow="0" w:firstColumn="0" w:lastColumn="1" w:oddVBand="0" w:evenVBand="0" w:oddHBand="0" w:evenHBand="0" w:firstRowFirstColumn="0" w:firstRowLastColumn="0" w:lastRowFirstColumn="0" w:lastRowLastColumn="0"/>
            <w:tcW w:w="5697" w:type="dxa"/>
            <w:tcBorders>
              <w:top w:val="single" w:sz="12" w:space="0" w:color="auto"/>
            </w:tcBorders>
          </w:tcPr>
          <w:p w:rsidR="00A758D8" w:rsidRPr="00A758D8" w:rsidRDefault="00A758D8" w:rsidP="000A2E5F">
            <w:r w:rsidRPr="00A758D8">
              <w:t>21 октября 2014 года</w:t>
            </w:r>
          </w:p>
          <w:p w:rsidR="00A758D8" w:rsidRPr="00A758D8" w:rsidRDefault="005945F7" w:rsidP="000A2E5F">
            <w:r w:rsidRPr="00A758D8">
              <w:t>п</w:t>
            </w:r>
            <w:r w:rsidR="00A758D8" w:rsidRPr="00A758D8">
              <w:t>ункты 1 и 4 статьи 9</w:t>
            </w:r>
          </w:p>
        </w:tc>
      </w:tr>
      <w:tr w:rsidR="000A2E5F" w:rsidRPr="00A758D8" w:rsidTr="00704DB7">
        <w:tc>
          <w:tcPr>
            <w:tcW w:w="2863" w:type="dxa"/>
          </w:tcPr>
          <w:p w:rsidR="000A2E5F" w:rsidRPr="00A758D8" w:rsidRDefault="000A2E5F" w:rsidP="00F154A2">
            <w:r w:rsidRPr="00A758D8">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697" w:type="dxa"/>
          </w:tcPr>
          <w:p w:rsidR="000A2E5F" w:rsidRPr="00A758D8" w:rsidRDefault="005945F7" w:rsidP="00F154A2">
            <w:r w:rsidRPr="00A758D8">
              <w:t>э</w:t>
            </w:r>
            <w:r w:rsidR="000A2E5F" w:rsidRPr="00A758D8">
              <w:t>ффективное средство правовой защиты, включая надлеж</w:t>
            </w:r>
            <w:r w:rsidR="000A2E5F" w:rsidRPr="00A758D8">
              <w:t>а</w:t>
            </w:r>
            <w:r w:rsidR="000A2E5F" w:rsidRPr="00A758D8">
              <w:t>щую компенсацию, в том числе возмещение судебных и</w:t>
            </w:r>
            <w:r w:rsidR="000A2E5F" w:rsidRPr="00A758D8">
              <w:t>з</w:t>
            </w:r>
            <w:r w:rsidR="000A2E5F" w:rsidRPr="00A758D8">
              <w:t>держек, понесенных автором</w:t>
            </w:r>
            <w:r w:rsidR="00C242A8">
              <w:t>.</w:t>
            </w:r>
          </w:p>
        </w:tc>
      </w:tr>
      <w:tr w:rsidR="000A2E5F" w:rsidRPr="00A758D8" w:rsidTr="00704DB7">
        <w:tc>
          <w:tcPr>
            <w:tcW w:w="2863" w:type="dxa"/>
          </w:tcPr>
          <w:p w:rsidR="000A2E5F" w:rsidRPr="00A758D8" w:rsidRDefault="000A2E5F" w:rsidP="00F154A2">
            <w:r w:rsidRPr="00A758D8">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697" w:type="dxa"/>
          </w:tcPr>
          <w:p w:rsidR="000A2E5F" w:rsidRPr="00A758D8" w:rsidRDefault="005945F7" w:rsidP="00F154A2">
            <w:r w:rsidRPr="00A758D8">
              <w:t>о</w:t>
            </w:r>
            <w:r w:rsidR="000A2E5F" w:rsidRPr="00A758D8">
              <w:t>тсутствует</w:t>
            </w:r>
          </w:p>
        </w:tc>
      </w:tr>
      <w:tr w:rsidR="000C1FC6" w:rsidRPr="00A758D8" w:rsidTr="00704DB7">
        <w:tc>
          <w:tcPr>
            <w:tcW w:w="2863" w:type="dxa"/>
          </w:tcPr>
          <w:p w:rsidR="000C1FC6" w:rsidRPr="00A758D8" w:rsidRDefault="000C1FC6" w:rsidP="00F154A2">
            <w:r w:rsidRPr="00A758D8">
              <w:t>Информация, представленная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5697" w:type="dxa"/>
            <w:vMerge w:val="restart"/>
          </w:tcPr>
          <w:p w:rsidR="000C1FC6" w:rsidRPr="00A758D8" w:rsidRDefault="000C1FC6" w:rsidP="00F154A2">
            <w:r w:rsidRPr="00A758D8">
              <w:t>30 июня 2015 года</w:t>
            </w:r>
          </w:p>
          <w:p w:rsidR="000C1FC6" w:rsidRPr="00A758D8" w:rsidRDefault="000C1FC6" w:rsidP="000A2E5F">
            <w:r w:rsidRPr="00A758D8">
              <w:t>Государство-участник считает, что содержание автора под стражей на основании Закона о выдаче от 1988 года не явл</w:t>
            </w:r>
            <w:r w:rsidRPr="00A758D8">
              <w:t>я</w:t>
            </w:r>
            <w:r w:rsidRPr="00A758D8">
              <w:t>ется нарушением пункта 1 статьи 9 Пакта. В данных обсто</w:t>
            </w:r>
            <w:r w:rsidRPr="00A758D8">
              <w:t>я</w:t>
            </w:r>
            <w:r w:rsidRPr="00A758D8">
              <w:t>тельствах его содержание под стражей было обоснованным и необходимым, учитывая, что министр юстиции и таможе</w:t>
            </w:r>
            <w:r w:rsidRPr="00A758D8">
              <w:t>н</w:t>
            </w:r>
            <w:r w:rsidRPr="00A758D8">
              <w:t>ной службы обязан обеспечить процедурную справедливость в отношении автора и обратиться за необходимой информ</w:t>
            </w:r>
            <w:r w:rsidRPr="00A758D8">
              <w:t>а</w:t>
            </w:r>
            <w:r w:rsidRPr="00A758D8">
              <w:t xml:space="preserve">цией в заграничные учреждения, с </w:t>
            </w:r>
            <w:proofErr w:type="gramStart"/>
            <w:r w:rsidRPr="00A758D8">
              <w:t>тем</w:t>
            </w:r>
            <w:proofErr w:type="gramEnd"/>
            <w:r w:rsidRPr="00A758D8">
              <w:t xml:space="preserve"> чтобы надлежащим образом воспользоваться своими дискреционными полном</w:t>
            </w:r>
            <w:r w:rsidRPr="00A758D8">
              <w:t>о</w:t>
            </w:r>
            <w:r w:rsidRPr="00A758D8">
              <w:t>чиями в соответствии с австралийским законодательством.</w:t>
            </w:r>
          </w:p>
        </w:tc>
      </w:tr>
      <w:tr w:rsidR="000C1FC6" w:rsidRPr="00A758D8" w:rsidTr="00704DB7">
        <w:tc>
          <w:tcPr>
            <w:tcW w:w="2863" w:type="dxa"/>
            <w:tcBorders>
              <w:bottom w:val="nil"/>
            </w:tcBorders>
          </w:tcPr>
          <w:p w:rsidR="000C1FC6" w:rsidRPr="00A758D8" w:rsidRDefault="000C1FC6" w:rsidP="000A2E5F"/>
        </w:tc>
        <w:tc>
          <w:tcPr>
            <w:cnfStyle w:val="000100000000" w:firstRow="0" w:lastRow="0" w:firstColumn="0" w:lastColumn="1" w:oddVBand="0" w:evenVBand="0" w:oddHBand="0" w:evenHBand="0" w:firstRowFirstColumn="0" w:firstRowLastColumn="0" w:lastRowFirstColumn="0" w:lastRowLastColumn="0"/>
            <w:tcW w:w="5697" w:type="dxa"/>
            <w:vMerge/>
          </w:tcPr>
          <w:p w:rsidR="000C1FC6" w:rsidRPr="00A758D8" w:rsidRDefault="000C1FC6" w:rsidP="000A2E5F"/>
        </w:tc>
      </w:tr>
      <w:tr w:rsidR="00A758D8" w:rsidRPr="00A758D8" w:rsidTr="00704DB7">
        <w:tc>
          <w:tcPr>
            <w:tcW w:w="2863" w:type="dxa"/>
            <w:tcBorders>
              <w:top w:val="nil"/>
              <w:bottom w:val="nil"/>
            </w:tcBorders>
          </w:tcPr>
          <w:p w:rsidR="00A758D8" w:rsidRPr="00A758D8" w:rsidRDefault="000A2E5F" w:rsidP="000A2E5F">
            <w:r w:rsidRPr="00A758D8">
              <w:t>Оценка Комитета:</w:t>
            </w:r>
          </w:p>
        </w:tc>
        <w:tc>
          <w:tcPr>
            <w:cnfStyle w:val="000100000000" w:firstRow="0" w:lastRow="0" w:firstColumn="0" w:lastColumn="1" w:oddVBand="0" w:evenVBand="0" w:oddHBand="0" w:evenHBand="0" w:firstRowFirstColumn="0" w:firstRowLastColumn="0" w:lastRowFirstColumn="0" w:lastRowLastColumn="0"/>
            <w:tcW w:w="5697" w:type="dxa"/>
            <w:tcBorders>
              <w:top w:val="nil"/>
            </w:tcBorders>
          </w:tcPr>
          <w:p w:rsidR="00A758D8" w:rsidRPr="00A758D8" w:rsidRDefault="00A758D8" w:rsidP="000A2E5F">
            <w:r w:rsidRPr="00A758D8">
              <w:tab/>
              <w:t>а)</w:t>
            </w:r>
            <w:r w:rsidRPr="00A758D8">
              <w:tab/>
              <w:t>Эффективное средство правовой защиты, вкл</w:t>
            </w:r>
            <w:r w:rsidRPr="00A758D8">
              <w:t>ю</w:t>
            </w:r>
            <w:r w:rsidRPr="00A758D8">
              <w:t>чая надлежащую компенсацию, в том числе возмещение судебных издержек, понесенных автором: E</w:t>
            </w:r>
          </w:p>
          <w:p w:rsidR="00A758D8" w:rsidRPr="00A758D8" w:rsidRDefault="000A2E5F" w:rsidP="000A2E5F">
            <w:r>
              <w:tab/>
            </w:r>
            <w:r w:rsidR="00A758D8" w:rsidRPr="00A758D8">
              <w:t>b)</w:t>
            </w:r>
            <w:r w:rsidR="00A758D8" w:rsidRPr="00A758D8">
              <w:tab/>
              <w:t xml:space="preserve">Публикация Соображений: </w:t>
            </w:r>
            <w:r w:rsidR="005945F7" w:rsidRPr="00A758D8">
              <w:t>и</w:t>
            </w:r>
            <w:r w:rsidR="00A758D8" w:rsidRPr="00A758D8">
              <w:t>нформация отсу</w:t>
            </w:r>
            <w:r w:rsidR="00A758D8" w:rsidRPr="00A758D8">
              <w:t>т</w:t>
            </w:r>
            <w:r w:rsidR="00A758D8" w:rsidRPr="00A758D8">
              <w:t>ствует</w:t>
            </w:r>
          </w:p>
          <w:p w:rsidR="00A758D8" w:rsidRPr="00A758D8" w:rsidRDefault="000A2E5F" w:rsidP="000A2E5F">
            <w:r>
              <w:tab/>
            </w:r>
            <w:r w:rsidR="00A758D8" w:rsidRPr="00A758D8">
              <w:t>c)</w:t>
            </w:r>
            <w:r w:rsidR="00A758D8" w:rsidRPr="00A758D8">
              <w:tab/>
              <w:t>Неповторение: C2</w:t>
            </w:r>
            <w:r w:rsidR="00A758D8" w:rsidRPr="00A758D8">
              <w:tab/>
            </w:r>
          </w:p>
        </w:tc>
      </w:tr>
      <w:tr w:rsidR="000A2E5F" w:rsidRPr="00A758D8" w:rsidTr="00704DB7">
        <w:tc>
          <w:tcPr>
            <w:tcW w:w="2863" w:type="dxa"/>
            <w:tcBorders>
              <w:top w:val="nil"/>
            </w:tcBorders>
          </w:tcPr>
          <w:p w:rsidR="000A2E5F" w:rsidRPr="00A758D8" w:rsidRDefault="000A2E5F" w:rsidP="000A2E5F">
            <w:r w:rsidRPr="00A758D8">
              <w:t>Решение Комитета:</w:t>
            </w:r>
          </w:p>
        </w:tc>
        <w:tc>
          <w:tcPr>
            <w:cnfStyle w:val="000100000000" w:firstRow="0" w:lastRow="0" w:firstColumn="0" w:lastColumn="1" w:oddVBand="0" w:evenVBand="0" w:oddHBand="0" w:evenHBand="0" w:firstRowFirstColumn="0" w:firstRowLastColumn="0" w:lastRowFirstColumn="0" w:lastRowLastColumn="0"/>
            <w:tcW w:w="5697" w:type="dxa"/>
            <w:tcBorders>
              <w:top w:val="nil"/>
            </w:tcBorders>
          </w:tcPr>
          <w:p w:rsidR="000A2E5F" w:rsidRPr="00A758D8" w:rsidRDefault="005945F7" w:rsidP="000A2E5F">
            <w:r w:rsidRPr="00A758D8">
              <w:t>д</w:t>
            </w:r>
            <w:r w:rsidR="000A2E5F" w:rsidRPr="00A758D8">
              <w:t>иалог по вопросу о последующей деятельности продолж</w:t>
            </w:r>
            <w:r w:rsidR="000A2E5F" w:rsidRPr="00A758D8">
              <w:t>а</w:t>
            </w:r>
            <w:r w:rsidR="000A2E5F" w:rsidRPr="00A758D8">
              <w:t>ется.</w:t>
            </w:r>
          </w:p>
        </w:tc>
      </w:tr>
    </w:tbl>
    <w:p w:rsidR="005945F7" w:rsidRDefault="005945F7" w:rsidP="000A2E5F">
      <w:pPr>
        <w:pStyle w:val="H23GR"/>
      </w:pPr>
    </w:p>
    <w:p w:rsidR="00162130" w:rsidRPr="00295ECA" w:rsidRDefault="005945F7" w:rsidP="000A2E5F">
      <w:pPr>
        <w:pStyle w:val="H23GR"/>
      </w:pPr>
      <w:r>
        <w:br w:type="page"/>
      </w:r>
      <w:r w:rsidR="000A2E5F">
        <w:lastRenderedPageBreak/>
        <w:tab/>
      </w:r>
      <w:r w:rsidR="00162130">
        <w:t>2.</w:t>
      </w:r>
      <w:r w:rsidR="00162130">
        <w:tab/>
        <w:t>Босния и Герцеговина</w:t>
      </w:r>
    </w:p>
    <w:tbl>
      <w:tblPr>
        <w:tblStyle w:val="TabTxt"/>
        <w:tblW w:w="8560" w:type="dxa"/>
        <w:tblInd w:w="1134" w:type="dxa"/>
        <w:tblLayout w:type="fixed"/>
        <w:tblLook w:val="05E0" w:firstRow="1" w:lastRow="1" w:firstColumn="1" w:lastColumn="1" w:noHBand="0" w:noVBand="1"/>
      </w:tblPr>
      <w:tblGrid>
        <w:gridCol w:w="2863"/>
        <w:gridCol w:w="5697"/>
      </w:tblGrid>
      <w:tr w:rsidR="00F154A2" w:rsidRPr="00F154A2" w:rsidTr="00F154A2">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F154A2" w:rsidRPr="00F154A2" w:rsidRDefault="00F154A2" w:rsidP="00F154A2">
            <w:pPr>
              <w:spacing w:before="80" w:after="80" w:line="200" w:lineRule="exact"/>
              <w:rPr>
                <w:b/>
                <w:i/>
              </w:rPr>
            </w:pPr>
            <w:r w:rsidRPr="00F154A2">
              <w:rPr>
                <w:b/>
              </w:rPr>
              <w:t>Сообщение № 2022/2011,</w:t>
            </w:r>
            <w:r w:rsidRPr="00F154A2">
              <w:rPr>
                <w:b/>
                <w:i/>
              </w:rPr>
              <w:t xml:space="preserve"> Хамулич и Ходжич против Боснии и Герцеговины</w:t>
            </w:r>
          </w:p>
        </w:tc>
      </w:tr>
      <w:tr w:rsidR="00F154A2" w:rsidRPr="00F154A2" w:rsidTr="00704DB7">
        <w:tc>
          <w:tcPr>
            <w:tcW w:w="2863" w:type="dxa"/>
            <w:tcBorders>
              <w:top w:val="single" w:sz="12" w:space="0" w:color="auto"/>
            </w:tcBorders>
          </w:tcPr>
          <w:p w:rsidR="000C1FC6" w:rsidRDefault="00F154A2" w:rsidP="00F154A2">
            <w:r w:rsidRPr="00F154A2">
              <w:t>Дата принятия Соображений:</w:t>
            </w:r>
          </w:p>
          <w:p w:rsidR="00F154A2" w:rsidRPr="00F154A2" w:rsidRDefault="00F154A2" w:rsidP="000C1FC6">
            <w:r w:rsidRPr="00F154A2">
              <w:t>Нарушение:</w:t>
            </w:r>
            <w:r w:rsidRPr="00F154A2">
              <w:tab/>
              <w:t xml:space="preserve"> </w:t>
            </w:r>
          </w:p>
        </w:tc>
        <w:tc>
          <w:tcPr>
            <w:cnfStyle w:val="000100000000" w:firstRow="0" w:lastRow="0" w:firstColumn="0" w:lastColumn="1" w:oddVBand="0" w:evenVBand="0" w:oddHBand="0" w:evenHBand="0" w:firstRowFirstColumn="0" w:firstRowLastColumn="0" w:lastRowFirstColumn="0" w:lastRowLastColumn="0"/>
            <w:tcW w:w="5697" w:type="dxa"/>
            <w:tcBorders>
              <w:top w:val="single" w:sz="12" w:space="0" w:color="auto"/>
            </w:tcBorders>
          </w:tcPr>
          <w:p w:rsidR="00F154A2" w:rsidRDefault="00F154A2" w:rsidP="00F154A2">
            <w:r w:rsidRPr="00F154A2">
              <w:t xml:space="preserve">30 марта 2015 года </w:t>
            </w:r>
          </w:p>
          <w:p w:rsidR="00F154A2" w:rsidRPr="00F154A2" w:rsidRDefault="005945F7" w:rsidP="00C242A8">
            <w:r w:rsidRPr="00F154A2">
              <w:t>с</w:t>
            </w:r>
            <w:r w:rsidR="00F154A2" w:rsidRPr="00F154A2">
              <w:t>татьи 6, 7 и 9 Пакта, рассматриваемые в совокупности с пунктом 3 статьи 2, в отн</w:t>
            </w:r>
            <w:r>
              <w:t>ошении Хусейна Хамулича; ст</w:t>
            </w:r>
            <w:r>
              <w:t>а</w:t>
            </w:r>
            <w:r>
              <w:t>тья </w:t>
            </w:r>
            <w:r w:rsidR="00F154A2" w:rsidRPr="00F154A2">
              <w:t>7, рассматриваемая отдельно и в совокупности с пун</w:t>
            </w:r>
            <w:r w:rsidR="00F154A2" w:rsidRPr="00F154A2">
              <w:t>к</w:t>
            </w:r>
            <w:r w:rsidR="00F154A2" w:rsidRPr="00F154A2">
              <w:t>том</w:t>
            </w:r>
            <w:r w:rsidR="00C242A8">
              <w:t> </w:t>
            </w:r>
            <w:r w:rsidR="00F154A2" w:rsidRPr="00F154A2">
              <w:t>3 статьи 2, в отношении авторов</w:t>
            </w:r>
          </w:p>
        </w:tc>
      </w:tr>
      <w:tr w:rsidR="00F154A2" w:rsidRPr="00F154A2" w:rsidTr="00704DB7">
        <w:tc>
          <w:tcPr>
            <w:tcW w:w="2863" w:type="dxa"/>
          </w:tcPr>
          <w:p w:rsidR="00F154A2" w:rsidRPr="00F154A2" w:rsidRDefault="00F154A2" w:rsidP="00F154A2">
            <w:r w:rsidRPr="00F154A2">
              <w:t xml:space="preserve">Средство правовой защиты: </w:t>
            </w:r>
            <w:r w:rsidRPr="00F154A2">
              <w:tab/>
              <w:t xml:space="preserve"> </w:t>
            </w:r>
          </w:p>
          <w:p w:rsidR="00F154A2" w:rsidRPr="00F154A2" w:rsidRDefault="00F154A2" w:rsidP="00F154A2"/>
        </w:tc>
        <w:tc>
          <w:tcPr>
            <w:cnfStyle w:val="000100000000" w:firstRow="0" w:lastRow="0" w:firstColumn="0" w:lastColumn="1" w:oddVBand="0" w:evenVBand="0" w:oddHBand="0" w:evenHBand="0" w:firstRowFirstColumn="0" w:firstRowLastColumn="0" w:lastRowFirstColumn="0" w:lastRowLastColumn="0"/>
            <w:tcW w:w="5697" w:type="dxa"/>
          </w:tcPr>
          <w:p w:rsidR="00F154A2" w:rsidRPr="00F154A2" w:rsidRDefault="005945F7" w:rsidP="005945F7">
            <w:proofErr w:type="gramStart"/>
            <w:r w:rsidRPr="00F154A2">
              <w:t>э</w:t>
            </w:r>
            <w:r w:rsidR="00F154A2" w:rsidRPr="00F154A2">
              <w:t>ффективное средство правовой защиты, включая а) актив</w:t>
            </w:r>
            <w:r w:rsidR="00F154A2" w:rsidRPr="00F154A2">
              <w:t>и</w:t>
            </w:r>
            <w:r w:rsidR="00F154A2" w:rsidRPr="00F154A2">
              <w:t>зацию усилий государства-участника по расследованию в целях установления судьбы и местонахождения г-на Хам</w:t>
            </w:r>
            <w:r w:rsidR="00F154A2" w:rsidRPr="00F154A2">
              <w:t>у</w:t>
            </w:r>
            <w:r w:rsidR="00F154A2" w:rsidRPr="00F154A2">
              <w:t>лича, в соответствии с требованиями Закона о пропавших без вести лицах от 2004 года, и установление в самое бл</w:t>
            </w:r>
            <w:r w:rsidR="00F154A2" w:rsidRPr="00F154A2">
              <w:t>и</w:t>
            </w:r>
            <w:r w:rsidR="00F154A2" w:rsidRPr="00F154A2">
              <w:t>жайшее время следователями государства-участника конта</w:t>
            </w:r>
            <w:r w:rsidR="00F154A2" w:rsidRPr="00F154A2">
              <w:t>к</w:t>
            </w:r>
            <w:r w:rsidR="00F154A2" w:rsidRPr="00F154A2">
              <w:t>та с авторами и получени</w:t>
            </w:r>
            <w:r>
              <w:t>е</w:t>
            </w:r>
            <w:r w:rsidR="00F154A2" w:rsidRPr="00F154A2">
              <w:t xml:space="preserve"> от них информации для того, чт</w:t>
            </w:r>
            <w:r w:rsidR="00F154A2" w:rsidRPr="00F154A2">
              <w:t>о</w:t>
            </w:r>
            <w:r w:rsidR="00F154A2" w:rsidRPr="00F154A2">
              <w:t>бы они содействовали расследованию;</w:t>
            </w:r>
            <w:proofErr w:type="gramEnd"/>
            <w:r w:rsidR="00F154A2" w:rsidRPr="00F154A2">
              <w:t xml:space="preserve"> b) активизацию ус</w:t>
            </w:r>
            <w:r w:rsidR="00F154A2" w:rsidRPr="00F154A2">
              <w:t>и</w:t>
            </w:r>
            <w:r w:rsidR="00F154A2" w:rsidRPr="00F154A2">
              <w:t>лий государства-участника, направленных на привлечение к ответственности лиц, виновных в исчезновении г-на Хам</w:t>
            </w:r>
            <w:r w:rsidR="00F154A2" w:rsidRPr="00F154A2">
              <w:t>у</w:t>
            </w:r>
            <w:r w:rsidR="00F154A2" w:rsidRPr="00F154A2">
              <w:t>лича, без неоправданных задержек, как это предусмотрено в национальной стратегии преследования за военные престу</w:t>
            </w:r>
            <w:r w:rsidR="00F154A2" w:rsidRPr="00F154A2">
              <w:t>п</w:t>
            </w:r>
            <w:r w:rsidR="00F154A2" w:rsidRPr="00F154A2">
              <w:t>ления; с) предоставление авторам эффективного возмещения ущерба, в том числе адекватной компенсации и надлежащих мер сатисфакции. Государство-участник также обязано предотвращать подобные нарушения в будущем и, в частн</w:t>
            </w:r>
            <w:r w:rsidR="00F154A2" w:rsidRPr="00F154A2">
              <w:t>о</w:t>
            </w:r>
            <w:r w:rsidR="00F154A2" w:rsidRPr="00F154A2">
              <w:t>сти, должно предоставить семьям пропавших без вести лиц доступ к материалам расследования сообщений о случаях насильственных исчезновений.</w:t>
            </w:r>
          </w:p>
        </w:tc>
      </w:tr>
      <w:tr w:rsidR="00F154A2" w:rsidRPr="00F154A2" w:rsidTr="00704DB7">
        <w:tc>
          <w:tcPr>
            <w:tcW w:w="2863" w:type="dxa"/>
          </w:tcPr>
          <w:p w:rsidR="00F154A2" w:rsidRPr="00F154A2" w:rsidRDefault="00F154A2" w:rsidP="00F154A2">
            <w:r w:rsidRPr="00F154A2">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697" w:type="dxa"/>
          </w:tcPr>
          <w:p w:rsidR="00F154A2" w:rsidRPr="00F154A2" w:rsidRDefault="005945F7" w:rsidP="00F154A2">
            <w:r w:rsidRPr="00F154A2">
              <w:t>о</w:t>
            </w:r>
            <w:r w:rsidR="00F154A2" w:rsidRPr="00F154A2">
              <w:t>тсутствует</w:t>
            </w:r>
          </w:p>
        </w:tc>
      </w:tr>
      <w:tr w:rsidR="00124639" w:rsidRPr="00F154A2" w:rsidTr="00704DB7">
        <w:tc>
          <w:tcPr>
            <w:tcW w:w="2863" w:type="dxa"/>
          </w:tcPr>
          <w:p w:rsidR="00124639" w:rsidRPr="00F154A2" w:rsidRDefault="00124639" w:rsidP="00F154A2">
            <w:r w:rsidRPr="00F154A2">
              <w:t>Информация, представленная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5697" w:type="dxa"/>
            <w:vMerge w:val="restart"/>
          </w:tcPr>
          <w:p w:rsidR="00124639" w:rsidRPr="00F154A2" w:rsidRDefault="00124639" w:rsidP="00F154A2">
            <w:r w:rsidRPr="00F154A2">
              <w:t>11 ноября 2015 года</w:t>
            </w:r>
          </w:p>
          <w:p w:rsidR="00124639" w:rsidRPr="00F154A2" w:rsidRDefault="00124639" w:rsidP="00F154A2">
            <w:r w:rsidRPr="00F154A2">
              <w:t>В настоящее время не ведется расследование военных пр</w:t>
            </w:r>
            <w:r w:rsidRPr="00F154A2">
              <w:t>е</w:t>
            </w:r>
            <w:r w:rsidRPr="00F154A2">
              <w:t>ступлений в связи с вопросом, касающимся г-на Хамулича, и в данный момент государство-участник не располагает ник</w:t>
            </w:r>
            <w:r w:rsidRPr="00F154A2">
              <w:t>а</w:t>
            </w:r>
            <w:r w:rsidRPr="00F154A2">
              <w:t>кой другой информацией о судебном преследовании кого-либо из лиц, ответственных за его насильственное исчезн</w:t>
            </w:r>
            <w:r w:rsidRPr="00F154A2">
              <w:t>о</w:t>
            </w:r>
            <w:r w:rsidRPr="00F154A2">
              <w:t>вение. Кроме того, в компетенцию Верховного судебного и прокурорского совета Боснии и Герцеговины не входит с</w:t>
            </w:r>
            <w:r w:rsidRPr="00F154A2">
              <w:t>о</w:t>
            </w:r>
            <w:r w:rsidRPr="00F154A2">
              <w:t>действие осуществлению</w:t>
            </w:r>
            <w:r w:rsidR="00C242A8">
              <w:t xml:space="preserve"> рекомендаций, сформулированных в тексте</w:t>
            </w:r>
            <w:r w:rsidRPr="00F154A2">
              <w:t xml:space="preserve"> Соображений.</w:t>
            </w:r>
          </w:p>
        </w:tc>
      </w:tr>
      <w:tr w:rsidR="00124639" w:rsidRPr="00F154A2" w:rsidTr="00704DB7">
        <w:tc>
          <w:tcPr>
            <w:tcW w:w="2863" w:type="dxa"/>
            <w:tcBorders>
              <w:bottom w:val="nil"/>
            </w:tcBorders>
          </w:tcPr>
          <w:p w:rsidR="00124639" w:rsidRPr="00F154A2" w:rsidRDefault="00124639" w:rsidP="00F154A2"/>
        </w:tc>
        <w:tc>
          <w:tcPr>
            <w:cnfStyle w:val="000100000000" w:firstRow="0" w:lastRow="0" w:firstColumn="0" w:lastColumn="1" w:oddVBand="0" w:evenVBand="0" w:oddHBand="0" w:evenHBand="0" w:firstRowFirstColumn="0" w:firstRowLastColumn="0" w:lastRowFirstColumn="0" w:lastRowLastColumn="0"/>
            <w:tcW w:w="5697" w:type="dxa"/>
            <w:vMerge/>
          </w:tcPr>
          <w:p w:rsidR="00124639" w:rsidRPr="00F154A2" w:rsidRDefault="00124639" w:rsidP="00F154A2"/>
        </w:tc>
      </w:tr>
      <w:tr w:rsidR="00F154A2" w:rsidRPr="00F154A2" w:rsidTr="000C1FC6">
        <w:tc>
          <w:tcPr>
            <w:tcW w:w="2863" w:type="dxa"/>
            <w:tcBorders>
              <w:top w:val="nil"/>
              <w:bottom w:val="nil"/>
            </w:tcBorders>
          </w:tcPr>
          <w:p w:rsidR="00F154A2" w:rsidRPr="00F154A2" w:rsidRDefault="00F154A2" w:rsidP="00F154A2"/>
        </w:tc>
        <w:tc>
          <w:tcPr>
            <w:cnfStyle w:val="000100000000" w:firstRow="0" w:lastRow="0" w:firstColumn="0" w:lastColumn="1" w:oddVBand="0" w:evenVBand="0" w:oddHBand="0" w:evenHBand="0" w:firstRowFirstColumn="0" w:firstRowLastColumn="0" w:lastRowFirstColumn="0" w:lastRowLastColumn="0"/>
            <w:tcW w:w="5697" w:type="dxa"/>
            <w:tcBorders>
              <w:top w:val="nil"/>
            </w:tcBorders>
          </w:tcPr>
          <w:p w:rsidR="00F154A2" w:rsidRPr="00F154A2" w:rsidRDefault="00F154A2" w:rsidP="005A2813">
            <w:pPr>
              <w:spacing w:line="220" w:lineRule="atLeast"/>
            </w:pPr>
            <w:r w:rsidRPr="00F154A2">
              <w:t>Институту по делам пропавших без вести лиц государства-участника не удалось установить местонахождение г-на Х</w:t>
            </w:r>
            <w:r w:rsidRPr="00F154A2">
              <w:t>а</w:t>
            </w:r>
            <w:r w:rsidRPr="00F154A2">
              <w:t xml:space="preserve">мулича </w:t>
            </w:r>
            <w:r w:rsidR="005A2813">
              <w:t xml:space="preserve">и обнаружить его останки. В </w:t>
            </w:r>
            <w:proofErr w:type="gramStart"/>
            <w:r w:rsidR="005A2813">
              <w:t>том</w:t>
            </w:r>
            <w:proofErr w:type="gramEnd"/>
            <w:r w:rsidRPr="00F154A2">
              <w:t xml:space="preserve"> что касается ф</w:t>
            </w:r>
            <w:r w:rsidRPr="00F154A2">
              <w:t>и</w:t>
            </w:r>
            <w:r w:rsidRPr="00F154A2">
              <w:t xml:space="preserve">нансовой поддержки для семьи г-на Хамулича, фонд для оказания помощи семьям пропавших без вести лиц еще не создан. Пока не будут достигнуты какие-либо результаты, осуществление </w:t>
            </w:r>
            <w:r w:rsidR="00C242A8">
              <w:t>рекомендаций, сформулированных в тексте</w:t>
            </w:r>
            <w:r w:rsidR="00C242A8" w:rsidRPr="00F154A2">
              <w:t xml:space="preserve"> </w:t>
            </w:r>
            <w:r w:rsidRPr="00F154A2">
              <w:t>Соображений Комитета</w:t>
            </w:r>
            <w:r w:rsidR="00C242A8">
              <w:t>,</w:t>
            </w:r>
            <w:r w:rsidRPr="00F154A2">
              <w:t xml:space="preserve"> будет считаться </w:t>
            </w:r>
            <w:r w:rsidR="00704DB7">
              <w:t>«</w:t>
            </w:r>
            <w:r w:rsidRPr="00F154A2">
              <w:t>высокоприорите</w:t>
            </w:r>
            <w:r w:rsidRPr="00F154A2">
              <w:t>т</w:t>
            </w:r>
            <w:r w:rsidRPr="00F154A2">
              <w:t xml:space="preserve">ной и </w:t>
            </w:r>
            <w:proofErr w:type="gramStart"/>
            <w:r w:rsidRPr="00F154A2">
              <w:t xml:space="preserve">обязательной </w:t>
            </w:r>
            <w:r w:rsidR="005A2813">
              <w:t>к</w:t>
            </w:r>
            <w:r w:rsidRPr="00F154A2">
              <w:t xml:space="preserve"> исполнению</w:t>
            </w:r>
            <w:proofErr w:type="gramEnd"/>
            <w:r w:rsidR="00704DB7">
              <w:t>»</w:t>
            </w:r>
            <w:r w:rsidRPr="00F154A2">
              <w:t xml:space="preserve"> задачей.</w:t>
            </w:r>
          </w:p>
        </w:tc>
      </w:tr>
      <w:tr w:rsidR="00F154A2" w:rsidRPr="00F154A2" w:rsidTr="000C1FC6">
        <w:tc>
          <w:tcPr>
            <w:tcW w:w="2863" w:type="dxa"/>
            <w:tcBorders>
              <w:top w:val="nil"/>
              <w:bottom w:val="nil"/>
            </w:tcBorders>
          </w:tcPr>
          <w:p w:rsidR="00F154A2" w:rsidRPr="00F154A2" w:rsidRDefault="00F154A2" w:rsidP="00F154A2">
            <w:r w:rsidRPr="00F154A2">
              <w:t>Оценка Комитета:</w:t>
            </w:r>
            <w:r w:rsidRPr="00F154A2">
              <w:tab/>
            </w:r>
          </w:p>
        </w:tc>
        <w:tc>
          <w:tcPr>
            <w:cnfStyle w:val="000100000000" w:firstRow="0" w:lastRow="0" w:firstColumn="0" w:lastColumn="1" w:oddVBand="0" w:evenVBand="0" w:oddHBand="0" w:evenHBand="0" w:firstRowFirstColumn="0" w:firstRowLastColumn="0" w:lastRowFirstColumn="0" w:lastRowLastColumn="0"/>
            <w:tcW w:w="5697" w:type="dxa"/>
            <w:tcBorders>
              <w:top w:val="nil"/>
            </w:tcBorders>
          </w:tcPr>
          <w:p w:rsidR="00F154A2" w:rsidRPr="00F154A2" w:rsidRDefault="00F154A2" w:rsidP="00C71C70">
            <w:pPr>
              <w:spacing w:line="220" w:lineRule="atLeast"/>
            </w:pPr>
            <w:r>
              <w:tab/>
            </w:r>
            <w:r w:rsidRPr="00F154A2">
              <w:t>а)</w:t>
            </w:r>
            <w:r w:rsidRPr="00F154A2">
              <w:tab/>
              <w:t>Активизация усилий государства-участника по расследованию: B2</w:t>
            </w:r>
          </w:p>
          <w:p w:rsidR="00F154A2" w:rsidRPr="00F154A2" w:rsidRDefault="00F154A2" w:rsidP="00C71C70">
            <w:pPr>
              <w:spacing w:line="220" w:lineRule="atLeast"/>
            </w:pPr>
            <w:r>
              <w:tab/>
            </w:r>
            <w:r w:rsidRPr="00F154A2">
              <w:t>b)</w:t>
            </w:r>
            <w:r w:rsidRPr="00F154A2">
              <w:tab/>
              <w:t>Привлечение виновных к ответственности: B2</w:t>
            </w:r>
          </w:p>
          <w:p w:rsidR="00F154A2" w:rsidRPr="00F154A2" w:rsidRDefault="00F154A2" w:rsidP="00C71C70">
            <w:pPr>
              <w:spacing w:line="220" w:lineRule="atLeast"/>
            </w:pPr>
            <w:r>
              <w:tab/>
            </w:r>
            <w:r w:rsidRPr="00F154A2">
              <w:t>c)</w:t>
            </w:r>
            <w:r w:rsidRPr="00F154A2">
              <w:tab/>
              <w:t>Предоставление эффективного возмещения ущерба: C1</w:t>
            </w:r>
          </w:p>
          <w:p w:rsidR="00F154A2" w:rsidRPr="00F154A2" w:rsidRDefault="00F154A2" w:rsidP="00C71C70">
            <w:pPr>
              <w:spacing w:line="220" w:lineRule="atLeast"/>
            </w:pPr>
            <w:r>
              <w:lastRenderedPageBreak/>
              <w:tab/>
            </w:r>
            <w:r w:rsidRPr="00F154A2">
              <w:t>d)</w:t>
            </w:r>
            <w:r w:rsidRPr="00F154A2">
              <w:tab/>
              <w:t>Выплата надлежащей компенсации: C1</w:t>
            </w:r>
          </w:p>
          <w:p w:rsidR="00F154A2" w:rsidRPr="00F154A2" w:rsidRDefault="00F154A2" w:rsidP="00C71C70">
            <w:pPr>
              <w:spacing w:line="220" w:lineRule="atLeast"/>
            </w:pPr>
            <w:r>
              <w:tab/>
            </w:r>
            <w:r w:rsidRPr="00F154A2">
              <w:t>e)</w:t>
            </w:r>
            <w:r w:rsidRPr="00F154A2">
              <w:tab/>
              <w:t xml:space="preserve">Публикация Соображений: </w:t>
            </w:r>
            <w:r w:rsidR="005945F7" w:rsidRPr="00F154A2">
              <w:t>и</w:t>
            </w:r>
            <w:r w:rsidRPr="00F154A2">
              <w:t>нформация отсу</w:t>
            </w:r>
            <w:r w:rsidRPr="00F154A2">
              <w:t>т</w:t>
            </w:r>
            <w:r w:rsidRPr="00F154A2">
              <w:t>ствует</w:t>
            </w:r>
          </w:p>
          <w:p w:rsidR="00F154A2" w:rsidRPr="00F154A2" w:rsidRDefault="00F154A2" w:rsidP="00C71C70">
            <w:pPr>
              <w:spacing w:line="220" w:lineRule="atLeast"/>
            </w:pPr>
            <w:r>
              <w:tab/>
            </w:r>
            <w:r w:rsidRPr="00F154A2">
              <w:t>f)</w:t>
            </w:r>
            <w:r w:rsidRPr="00F154A2">
              <w:tab/>
              <w:t xml:space="preserve">Неповторение: </w:t>
            </w:r>
            <w:r w:rsidR="00C242A8" w:rsidRPr="00F154A2">
              <w:t>и</w:t>
            </w:r>
            <w:r w:rsidRPr="00F154A2">
              <w:t>нформация отсутствует</w:t>
            </w:r>
          </w:p>
        </w:tc>
      </w:tr>
      <w:tr w:rsidR="00F154A2" w:rsidRPr="00F154A2" w:rsidTr="000C1FC6">
        <w:tc>
          <w:tcPr>
            <w:tcW w:w="2863" w:type="dxa"/>
            <w:tcBorders>
              <w:top w:val="nil"/>
            </w:tcBorders>
          </w:tcPr>
          <w:p w:rsidR="00F154A2" w:rsidRPr="00F154A2" w:rsidRDefault="00F154A2" w:rsidP="00F154A2">
            <w:r w:rsidRPr="00F154A2">
              <w:lastRenderedPageBreak/>
              <w:t>Решение Комитета:</w:t>
            </w:r>
            <w:r w:rsidRPr="00F154A2">
              <w:tab/>
            </w:r>
          </w:p>
        </w:tc>
        <w:tc>
          <w:tcPr>
            <w:cnfStyle w:val="000100000000" w:firstRow="0" w:lastRow="0" w:firstColumn="0" w:lastColumn="1" w:oddVBand="0" w:evenVBand="0" w:oddHBand="0" w:evenHBand="0" w:firstRowFirstColumn="0" w:firstRowLastColumn="0" w:lastRowFirstColumn="0" w:lastRowLastColumn="0"/>
            <w:tcW w:w="5697" w:type="dxa"/>
            <w:tcBorders>
              <w:top w:val="nil"/>
            </w:tcBorders>
          </w:tcPr>
          <w:p w:rsidR="00F154A2" w:rsidRPr="00F154A2" w:rsidRDefault="005945F7" w:rsidP="00F154A2">
            <w:r w:rsidRPr="00F154A2">
              <w:t>д</w:t>
            </w:r>
            <w:r w:rsidR="00F154A2" w:rsidRPr="00F154A2">
              <w:t>иалог по вопросу о последующей деятельности продолж</w:t>
            </w:r>
            <w:r w:rsidR="00F154A2" w:rsidRPr="00F154A2">
              <w:t>а</w:t>
            </w:r>
            <w:r w:rsidR="00F154A2" w:rsidRPr="00F154A2">
              <w:t>ется.</w:t>
            </w:r>
          </w:p>
        </w:tc>
      </w:tr>
    </w:tbl>
    <w:p w:rsidR="00162130" w:rsidRPr="00295ECA" w:rsidRDefault="00704DB7" w:rsidP="00F154A2">
      <w:pPr>
        <w:pStyle w:val="H23GR"/>
      </w:pPr>
      <w:r>
        <w:tab/>
      </w:r>
      <w:r w:rsidR="00162130">
        <w:t>3.</w:t>
      </w:r>
      <w:r w:rsidR="00162130">
        <w:tab/>
        <w:t>Камерун</w:t>
      </w:r>
    </w:p>
    <w:tbl>
      <w:tblPr>
        <w:tblStyle w:val="TabTxt"/>
        <w:tblW w:w="8560" w:type="dxa"/>
        <w:tblInd w:w="1134" w:type="dxa"/>
        <w:tblLayout w:type="fixed"/>
        <w:tblLook w:val="05E0" w:firstRow="1" w:lastRow="1" w:firstColumn="1" w:lastColumn="1" w:noHBand="0" w:noVBand="1"/>
      </w:tblPr>
      <w:tblGrid>
        <w:gridCol w:w="3005"/>
        <w:gridCol w:w="5555"/>
      </w:tblGrid>
      <w:tr w:rsidR="00704DB7" w:rsidRPr="00704DB7" w:rsidTr="00704DB7">
        <w:trPr>
          <w:tblHeader/>
        </w:trPr>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704DB7" w:rsidRPr="00704DB7" w:rsidRDefault="00704DB7" w:rsidP="00704DB7">
            <w:pPr>
              <w:spacing w:before="80" w:after="80" w:line="200" w:lineRule="exact"/>
              <w:rPr>
                <w:b/>
                <w:i/>
              </w:rPr>
            </w:pPr>
            <w:r w:rsidRPr="00704DB7">
              <w:rPr>
                <w:b/>
              </w:rPr>
              <w:t>Сообщение № 1397/2005,</w:t>
            </w:r>
            <w:r w:rsidRPr="00704DB7">
              <w:rPr>
                <w:b/>
                <w:i/>
              </w:rPr>
              <w:t xml:space="preserve"> Энго против Камеруна</w:t>
            </w:r>
          </w:p>
        </w:tc>
      </w:tr>
      <w:tr w:rsidR="00704DB7" w:rsidRPr="00704DB7" w:rsidTr="00704DB7">
        <w:tc>
          <w:tcPr>
            <w:tcW w:w="3005" w:type="dxa"/>
            <w:tcBorders>
              <w:top w:val="single" w:sz="12" w:space="0" w:color="auto"/>
              <w:bottom w:val="nil"/>
            </w:tcBorders>
          </w:tcPr>
          <w:p w:rsidR="00704DB7" w:rsidRDefault="00704DB7" w:rsidP="00704DB7">
            <w:r w:rsidRPr="00704DB7">
              <w:t xml:space="preserve">Дата принятия Соображений: </w:t>
            </w:r>
          </w:p>
          <w:p w:rsidR="00704DB7" w:rsidRPr="00704DB7" w:rsidRDefault="00704DB7" w:rsidP="00704DB7">
            <w:r w:rsidRPr="00704DB7">
              <w:t>Нарушение:</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704DB7" w:rsidRPr="00704DB7" w:rsidRDefault="00704DB7" w:rsidP="00704DB7">
            <w:r w:rsidRPr="00704DB7">
              <w:t>22 июля 2009 года</w:t>
            </w:r>
          </w:p>
          <w:p w:rsidR="00704DB7" w:rsidRPr="00704DB7" w:rsidRDefault="00C242A8" w:rsidP="00704DB7">
            <w:r w:rsidRPr="00704DB7">
              <w:t>п</w:t>
            </w:r>
            <w:r w:rsidR="00704DB7" w:rsidRPr="00704DB7">
              <w:t>ункты 2 и 3 статьи 9, пункт 1 статьи 10 и пункт 2 и по</w:t>
            </w:r>
            <w:r w:rsidR="00704DB7" w:rsidRPr="00704DB7">
              <w:t>д</w:t>
            </w:r>
            <w:r w:rsidR="00704DB7" w:rsidRPr="00704DB7">
              <w:t>пункты a), b), c) и d) пункта 3 статьи 14</w:t>
            </w:r>
          </w:p>
        </w:tc>
      </w:tr>
      <w:tr w:rsidR="00704DB7" w:rsidRPr="00704DB7" w:rsidTr="00704DB7">
        <w:tc>
          <w:tcPr>
            <w:tcW w:w="3005" w:type="dxa"/>
            <w:tcBorders>
              <w:top w:val="nil"/>
              <w:bottom w:val="nil"/>
            </w:tcBorders>
          </w:tcPr>
          <w:p w:rsidR="00704DB7" w:rsidRPr="00704DB7" w:rsidRDefault="00704DB7" w:rsidP="00704DB7">
            <w:r w:rsidRPr="00704DB7">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704DB7" w:rsidRPr="00704DB7" w:rsidRDefault="00C242A8" w:rsidP="00704DB7">
            <w:r w:rsidRPr="00704DB7">
              <w:t>э</w:t>
            </w:r>
            <w:r w:rsidR="00704DB7" w:rsidRPr="00704DB7">
              <w:t>ффективное средство правовой защиты, обеспечивающее незамедлительное освобождение автора и оказание ему необхо</w:t>
            </w:r>
            <w:r>
              <w:t>димой офтальмологической помощи.</w:t>
            </w:r>
          </w:p>
        </w:tc>
      </w:tr>
      <w:tr w:rsidR="00704DB7" w:rsidRPr="00704DB7" w:rsidTr="00704DB7">
        <w:tc>
          <w:tcPr>
            <w:tcW w:w="3005" w:type="dxa"/>
            <w:tcBorders>
              <w:top w:val="nil"/>
              <w:bottom w:val="nil"/>
            </w:tcBorders>
          </w:tcPr>
          <w:p w:rsidR="00704DB7" w:rsidRPr="00704DB7" w:rsidRDefault="00704DB7" w:rsidP="00704DB7">
            <w:r w:rsidRPr="00704DB7">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704DB7" w:rsidRPr="00704DB7" w:rsidRDefault="00704DB7" w:rsidP="00704DB7">
            <w:r w:rsidRPr="00704DB7">
              <w:t>CCPR/C/112/3</w:t>
            </w:r>
          </w:p>
        </w:tc>
      </w:tr>
      <w:tr w:rsidR="00124639" w:rsidRPr="00704DB7" w:rsidTr="002C6FE2">
        <w:tc>
          <w:tcPr>
            <w:tcW w:w="3005" w:type="dxa"/>
            <w:tcBorders>
              <w:top w:val="nil"/>
              <w:bottom w:val="nil"/>
            </w:tcBorders>
          </w:tcPr>
          <w:p w:rsidR="00124639" w:rsidRPr="00704DB7" w:rsidRDefault="00124639" w:rsidP="00704DB7">
            <w:r w:rsidRPr="00704DB7">
              <w:t>Информация, представленная адвокатом автора:</w:t>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124639" w:rsidRPr="00704DB7" w:rsidRDefault="00124639" w:rsidP="00704DB7">
            <w:r w:rsidRPr="00704DB7">
              <w:t>20 сентября 2015 года</w:t>
            </w:r>
          </w:p>
          <w:p w:rsidR="00124639" w:rsidRPr="00704DB7" w:rsidRDefault="00124639" w:rsidP="00EC5F12">
            <w:r w:rsidRPr="00704DB7">
              <w:t>Адвокат автора утверждает, что Камерун не предоставил автору эффективное средство правовой защиты и не осв</w:t>
            </w:r>
            <w:r w:rsidRPr="00704DB7">
              <w:t>о</w:t>
            </w:r>
            <w:r w:rsidRPr="00704DB7">
              <w:t>бодил его из-под стражи. Государство-участник не пред</w:t>
            </w:r>
            <w:r w:rsidRPr="00704DB7">
              <w:t>о</w:t>
            </w:r>
            <w:r w:rsidRPr="00704DB7">
              <w:t xml:space="preserve">ставило каких-либо оснований для отказа в выполнении </w:t>
            </w:r>
            <w:r w:rsidR="00C242A8">
              <w:t>рекомендаций, с</w:t>
            </w:r>
            <w:r w:rsidR="00EC5F12">
              <w:t xml:space="preserve">одержащихся </w:t>
            </w:r>
            <w:r w:rsidR="00C242A8">
              <w:t>в тексте</w:t>
            </w:r>
            <w:r w:rsidR="00C242A8" w:rsidRPr="00F154A2">
              <w:t xml:space="preserve"> </w:t>
            </w:r>
            <w:r w:rsidRPr="00704DB7">
              <w:t>Соображений Ком</w:t>
            </w:r>
            <w:r w:rsidRPr="00704DB7">
              <w:t>и</w:t>
            </w:r>
            <w:r w:rsidRPr="00704DB7">
              <w:t>тета. Адвокат автора указывает, что необходима надлеж</w:t>
            </w:r>
            <w:r w:rsidRPr="00704DB7">
              <w:t>а</w:t>
            </w:r>
            <w:r w:rsidRPr="00704DB7">
              <w:t>щая финансовая компенсация, и призывает государство-участник положить конец безнаказанности.</w:t>
            </w:r>
          </w:p>
        </w:tc>
      </w:tr>
      <w:tr w:rsidR="00124639" w:rsidRPr="00704DB7" w:rsidTr="002C6FE2">
        <w:tc>
          <w:tcPr>
            <w:tcW w:w="3005" w:type="dxa"/>
            <w:tcBorders>
              <w:top w:val="nil"/>
              <w:bottom w:val="nil"/>
            </w:tcBorders>
          </w:tcPr>
          <w:p w:rsidR="00124639" w:rsidRPr="00704DB7" w:rsidRDefault="00124639" w:rsidP="00704DB7"/>
        </w:tc>
        <w:tc>
          <w:tcPr>
            <w:cnfStyle w:val="000100000000" w:firstRow="0" w:lastRow="0" w:firstColumn="0" w:lastColumn="1" w:oddVBand="0" w:evenVBand="0" w:oddHBand="0" w:evenHBand="0" w:firstRowFirstColumn="0" w:firstRowLastColumn="0" w:lastRowFirstColumn="0" w:lastRowLastColumn="0"/>
            <w:tcW w:w="5555" w:type="dxa"/>
            <w:vMerge/>
          </w:tcPr>
          <w:p w:rsidR="00124639" w:rsidRPr="00704DB7" w:rsidRDefault="00124639" w:rsidP="00704DB7"/>
        </w:tc>
      </w:tr>
      <w:tr w:rsidR="00704DB7" w:rsidRPr="00704DB7" w:rsidTr="00704DB7">
        <w:tc>
          <w:tcPr>
            <w:tcW w:w="3005" w:type="dxa"/>
            <w:tcBorders>
              <w:top w:val="nil"/>
            </w:tcBorders>
          </w:tcPr>
          <w:p w:rsidR="00704DB7" w:rsidRPr="00704DB7" w:rsidRDefault="00704DB7" w:rsidP="00704DB7">
            <w:r w:rsidRPr="00704DB7">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704DB7" w:rsidRPr="00704DB7" w:rsidRDefault="00C242A8" w:rsidP="00704DB7">
            <w:r>
              <w:t>д</w:t>
            </w:r>
            <w:r w:rsidR="00704DB7" w:rsidRPr="00704DB7">
              <w:t>иалог по вопросу о последующей деятельности продолж</w:t>
            </w:r>
            <w:r w:rsidR="00704DB7" w:rsidRPr="00704DB7">
              <w:t>а</w:t>
            </w:r>
            <w:r w:rsidR="00704DB7" w:rsidRPr="00704DB7">
              <w:t>ется.</w:t>
            </w:r>
          </w:p>
        </w:tc>
      </w:tr>
    </w:tbl>
    <w:p w:rsidR="00162130" w:rsidRPr="00295ECA" w:rsidRDefault="00704DB7" w:rsidP="00F154A2">
      <w:pPr>
        <w:pStyle w:val="H23GR"/>
      </w:pPr>
      <w:r>
        <w:tab/>
      </w:r>
      <w:r w:rsidR="00162130">
        <w:t>4.</w:t>
      </w:r>
      <w:r w:rsidR="00162130">
        <w:tab/>
        <w:t>Канада</w:t>
      </w:r>
    </w:p>
    <w:tbl>
      <w:tblPr>
        <w:tblStyle w:val="TabTxt"/>
        <w:tblW w:w="8560" w:type="dxa"/>
        <w:tblInd w:w="1134" w:type="dxa"/>
        <w:tblLayout w:type="fixed"/>
        <w:tblLook w:val="05E0" w:firstRow="1" w:lastRow="1" w:firstColumn="1" w:lastColumn="1" w:noHBand="0" w:noVBand="1"/>
      </w:tblPr>
      <w:tblGrid>
        <w:gridCol w:w="3005"/>
        <w:gridCol w:w="5555"/>
      </w:tblGrid>
      <w:tr w:rsidR="000C1FC6" w:rsidRPr="000C1FC6" w:rsidTr="000C1FC6">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0C1FC6" w:rsidRPr="000C1FC6" w:rsidRDefault="000C1FC6" w:rsidP="000C1FC6">
            <w:pPr>
              <w:spacing w:before="80" w:after="80" w:line="200" w:lineRule="exact"/>
              <w:rPr>
                <w:b/>
                <w:i/>
              </w:rPr>
            </w:pPr>
            <w:r w:rsidRPr="000C1FC6">
              <w:rPr>
                <w:b/>
              </w:rPr>
              <w:t>Сообщение № 1544/2007,</w:t>
            </w:r>
            <w:r w:rsidRPr="000C1FC6">
              <w:rPr>
                <w:b/>
                <w:i/>
              </w:rPr>
              <w:t xml:space="preserve"> Хамида против Канады</w:t>
            </w:r>
          </w:p>
        </w:tc>
      </w:tr>
      <w:tr w:rsidR="000C1FC6" w:rsidRPr="000C1FC6" w:rsidTr="000C1FC6">
        <w:tc>
          <w:tcPr>
            <w:tcW w:w="3005" w:type="dxa"/>
            <w:tcBorders>
              <w:top w:val="single" w:sz="12" w:space="0" w:color="auto"/>
            </w:tcBorders>
          </w:tcPr>
          <w:p w:rsidR="000C1FC6" w:rsidRDefault="000C1FC6" w:rsidP="000C1FC6">
            <w:r w:rsidRPr="000C1FC6">
              <w:t xml:space="preserve">Дата принятия Соображений: </w:t>
            </w:r>
          </w:p>
          <w:p w:rsidR="000C1FC6" w:rsidRPr="000C1FC6" w:rsidRDefault="000C1FC6" w:rsidP="000C1FC6">
            <w:r w:rsidRPr="000C1FC6">
              <w:t>Нарушение:</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0C1FC6" w:rsidRPr="000C1FC6" w:rsidRDefault="000C1FC6" w:rsidP="000C1FC6">
            <w:r w:rsidRPr="000C1FC6">
              <w:t>18 марта 2010 года</w:t>
            </w:r>
          </w:p>
          <w:p w:rsidR="000C1FC6" w:rsidRPr="000C1FC6" w:rsidRDefault="00C242A8" w:rsidP="000C1FC6">
            <w:r w:rsidRPr="000C1FC6">
              <w:t>с</w:t>
            </w:r>
            <w:r w:rsidR="000C1FC6" w:rsidRPr="000C1FC6">
              <w:t>татья 7, рассматриваемая в совокупности со статьей 2</w:t>
            </w:r>
          </w:p>
        </w:tc>
      </w:tr>
      <w:tr w:rsidR="000C1FC6" w:rsidRPr="000C1FC6" w:rsidTr="000C1FC6">
        <w:tc>
          <w:tcPr>
            <w:tcW w:w="3005" w:type="dxa"/>
          </w:tcPr>
          <w:p w:rsidR="000C1FC6" w:rsidRPr="000C1FC6" w:rsidRDefault="000C1FC6" w:rsidP="000C1FC6">
            <w:r w:rsidRPr="000C1FC6">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Pr>
          <w:p w:rsidR="000C1FC6" w:rsidRPr="000C1FC6" w:rsidRDefault="00C242A8" w:rsidP="000C1FC6">
            <w:r w:rsidRPr="000C1FC6">
              <w:t>э</w:t>
            </w:r>
            <w:r w:rsidR="000C1FC6" w:rsidRPr="000C1FC6">
              <w:t>ффективное средство правовой защиты, включая полный пересмотр распоряжения о высылке автора с учетом обяз</w:t>
            </w:r>
            <w:r w:rsidR="000C1FC6" w:rsidRPr="000C1FC6">
              <w:t>а</w:t>
            </w:r>
            <w:r w:rsidR="000C1FC6" w:rsidRPr="000C1FC6">
              <w:t>тельств государства-участника в соответствии с Пактом.</w:t>
            </w:r>
          </w:p>
        </w:tc>
      </w:tr>
      <w:tr w:rsidR="000C1FC6" w:rsidRPr="000C1FC6" w:rsidTr="00950E44">
        <w:tc>
          <w:tcPr>
            <w:tcW w:w="3005" w:type="dxa"/>
          </w:tcPr>
          <w:p w:rsidR="000C1FC6" w:rsidRPr="000C1FC6" w:rsidRDefault="000C1FC6" w:rsidP="000C1FC6">
            <w:r w:rsidRPr="000C1FC6">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Pr>
          <w:p w:rsidR="000C1FC6" w:rsidRPr="000C1FC6" w:rsidRDefault="000C1FC6" w:rsidP="000C1FC6">
            <w:proofErr w:type="gramStart"/>
            <w:r w:rsidRPr="000C1FC6">
              <w:t>A/66/40 (Vol.</w:t>
            </w:r>
            <w:proofErr w:type="gramEnd"/>
            <w:r w:rsidRPr="000C1FC6">
              <w:t xml:space="preserve"> I)</w:t>
            </w:r>
          </w:p>
        </w:tc>
      </w:tr>
      <w:tr w:rsidR="00124639" w:rsidRPr="000C1FC6" w:rsidTr="00950E44">
        <w:tc>
          <w:tcPr>
            <w:tcW w:w="3005" w:type="dxa"/>
            <w:tcBorders>
              <w:bottom w:val="nil"/>
            </w:tcBorders>
          </w:tcPr>
          <w:p w:rsidR="00124639" w:rsidRPr="000C1FC6" w:rsidRDefault="00124639" w:rsidP="000C1FC6">
            <w:r w:rsidRPr="000C1FC6">
              <w:t>Информация, представленная адвокатом автора:</w:t>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124639" w:rsidRPr="000C1FC6" w:rsidRDefault="00124639" w:rsidP="000C1FC6">
            <w:r w:rsidRPr="000C1FC6">
              <w:t>30 октября 2015 года</w:t>
            </w:r>
          </w:p>
          <w:p w:rsidR="00124639" w:rsidRPr="000C1FC6" w:rsidRDefault="00124639" w:rsidP="000C1FC6">
            <w:r w:rsidRPr="000C1FC6">
              <w:t>Адвокат автора утверждает, что после принятия Комитетом Соображений права автора на неприкосновенность личной жизни и семейную жи</w:t>
            </w:r>
            <w:r>
              <w:t>знь не соблюдаются. В июне 2010 </w:t>
            </w:r>
            <w:r w:rsidRPr="000C1FC6">
              <w:t>года было подано ходатайство по соображениям г</w:t>
            </w:r>
            <w:r w:rsidRPr="000C1FC6">
              <w:t>у</w:t>
            </w:r>
            <w:r w:rsidRPr="000C1FC6">
              <w:t xml:space="preserve">манности и сострадания, поскольку супруга и дети автора проживают в Канаде. </w:t>
            </w:r>
            <w:proofErr w:type="gramStart"/>
            <w:r w:rsidRPr="000C1FC6">
              <w:t>Ходатайство об оценке угрозы до высылки, поданное в конце 2010 года, было отклонено в конце 2012 года из-за предполагаемого пособничества а</w:t>
            </w:r>
            <w:r w:rsidRPr="000C1FC6">
              <w:t>в</w:t>
            </w:r>
            <w:r w:rsidRPr="000C1FC6">
              <w:lastRenderedPageBreak/>
              <w:t xml:space="preserve">тора бывшему режиму в Тунисе. 18 </w:t>
            </w:r>
            <w:r w:rsidR="00C242A8" w:rsidRPr="000C1FC6">
              <w:t>о</w:t>
            </w:r>
            <w:r w:rsidRPr="000C1FC6">
              <w:t>ктября 2014 года апелляция, поданная автором в связи с решением об оценке угрозы до высылки, была удовлетворена Федеральным судом, который постановил провести повторное рассмо</w:t>
            </w:r>
            <w:r w:rsidRPr="000C1FC6">
              <w:t>т</w:t>
            </w:r>
            <w:r w:rsidRPr="000C1FC6">
              <w:t>рение дела сотрудником по вопросам оценки угрозы до высылки.</w:t>
            </w:r>
            <w:proofErr w:type="gramEnd"/>
            <w:r w:rsidRPr="000C1FC6">
              <w:t xml:space="preserve"> Решени</w:t>
            </w:r>
            <w:r w:rsidR="001A2286">
              <w:t xml:space="preserve">е пока не принято. Тем не </w:t>
            </w:r>
            <w:proofErr w:type="gramStart"/>
            <w:r w:rsidR="001A2286">
              <w:t>менее</w:t>
            </w:r>
            <w:proofErr w:type="gramEnd"/>
            <w:r w:rsidRPr="000C1FC6">
              <w:t xml:space="preserve"> автор был вызван в отдел безопасности и военных преступлений Управления пограничных служб Канады, где его прои</w:t>
            </w:r>
            <w:r w:rsidRPr="000C1FC6">
              <w:t>н</w:t>
            </w:r>
            <w:r w:rsidRPr="000C1FC6">
              <w:t>формировали о том, что он будет подвергнут высылке, н</w:t>
            </w:r>
            <w:r w:rsidRPr="000C1FC6">
              <w:t>е</w:t>
            </w:r>
            <w:r w:rsidRPr="000C1FC6">
              <w:t xml:space="preserve">смотря на ожидание судебного пересмотра решения об оценке угрозы до высылки. </w:t>
            </w:r>
          </w:p>
        </w:tc>
      </w:tr>
      <w:tr w:rsidR="00124639" w:rsidRPr="000C1FC6" w:rsidTr="00950E44">
        <w:tc>
          <w:tcPr>
            <w:tcW w:w="3005" w:type="dxa"/>
            <w:tcBorders>
              <w:top w:val="nil"/>
              <w:bottom w:val="nil"/>
            </w:tcBorders>
          </w:tcPr>
          <w:p w:rsidR="00124639" w:rsidRPr="000C1FC6" w:rsidRDefault="00124639" w:rsidP="000C1FC6"/>
        </w:tc>
        <w:tc>
          <w:tcPr>
            <w:cnfStyle w:val="000100000000" w:firstRow="0" w:lastRow="0" w:firstColumn="0" w:lastColumn="1" w:oddVBand="0" w:evenVBand="0" w:oddHBand="0" w:evenHBand="0" w:firstRowFirstColumn="0" w:firstRowLastColumn="0" w:lastRowFirstColumn="0" w:lastRowLastColumn="0"/>
            <w:tcW w:w="5555" w:type="dxa"/>
            <w:vMerge/>
            <w:tcBorders>
              <w:top w:val="nil"/>
            </w:tcBorders>
          </w:tcPr>
          <w:p w:rsidR="00124639" w:rsidRPr="000C1FC6" w:rsidRDefault="00124639" w:rsidP="000C1FC6"/>
        </w:tc>
      </w:tr>
      <w:tr w:rsidR="000C1FC6" w:rsidRPr="000C1FC6" w:rsidTr="000C1FC6">
        <w:tc>
          <w:tcPr>
            <w:tcW w:w="3005" w:type="dxa"/>
            <w:tcBorders>
              <w:top w:val="nil"/>
            </w:tcBorders>
          </w:tcPr>
          <w:p w:rsidR="000C1FC6" w:rsidRPr="000C1FC6" w:rsidRDefault="000C1FC6" w:rsidP="000C1FC6"/>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0C1FC6" w:rsidRPr="000C1FC6" w:rsidRDefault="000C1FC6" w:rsidP="000C1FC6">
            <w:r w:rsidRPr="000C1FC6">
              <w:t>21 октября 2015 года было отклонено ходатайство об о</w:t>
            </w:r>
            <w:r w:rsidRPr="000C1FC6">
              <w:t>т</w:t>
            </w:r>
            <w:r w:rsidRPr="000C1FC6">
              <w:t>срочке высылки. Подано еще одно ходатайство.</w:t>
            </w:r>
          </w:p>
          <w:p w:rsidR="000C1FC6" w:rsidRPr="000C1FC6" w:rsidRDefault="000C1FC6" w:rsidP="005A2813">
            <w:r w:rsidRPr="000C1FC6">
              <w:t xml:space="preserve">Адвокат автора подчеркивает, что автор на протяжении последних </w:t>
            </w:r>
            <w:r w:rsidR="005A2813">
              <w:t>16</w:t>
            </w:r>
            <w:r w:rsidRPr="000C1FC6">
              <w:t xml:space="preserve"> лет проживает в Канаде, где у него имеется работа и где на протяжении </w:t>
            </w:r>
            <w:r w:rsidR="005A2813">
              <w:t>12</w:t>
            </w:r>
            <w:r w:rsidRPr="000C1FC6">
              <w:t xml:space="preserve"> лет он состоит в браке, что он не совершал каких-либо преступлений и что, таким о</w:t>
            </w:r>
            <w:r w:rsidRPr="000C1FC6">
              <w:t>б</w:t>
            </w:r>
            <w:r w:rsidRPr="000C1FC6">
              <w:t>разом, решение о его высылке является произвольным и н</w:t>
            </w:r>
            <w:r w:rsidRPr="000C1FC6">
              <w:t>е</w:t>
            </w:r>
            <w:r w:rsidRPr="000C1FC6">
              <w:t>соразмерным.</w:t>
            </w:r>
          </w:p>
        </w:tc>
      </w:tr>
      <w:tr w:rsidR="00C242A8" w:rsidRPr="000C1FC6" w:rsidTr="000C1FC6">
        <w:tc>
          <w:tcPr>
            <w:tcW w:w="3005" w:type="dxa"/>
          </w:tcPr>
          <w:p w:rsidR="00C242A8" w:rsidRPr="000C1FC6" w:rsidRDefault="00C242A8" w:rsidP="000C1FC6">
            <w:r w:rsidRPr="000C1FC6">
              <w:t>Информация, представленная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5555" w:type="dxa"/>
            <w:vMerge w:val="restart"/>
          </w:tcPr>
          <w:p w:rsidR="00C242A8" w:rsidRPr="000C1FC6" w:rsidRDefault="00C242A8" w:rsidP="000C1FC6">
            <w:r w:rsidRPr="000C1FC6">
              <w:t>12 января 2016 года</w:t>
            </w:r>
          </w:p>
          <w:p w:rsidR="00C242A8" w:rsidRPr="000C1FC6" w:rsidRDefault="00C242A8" w:rsidP="000C1FC6">
            <w:r w:rsidRPr="000C1FC6">
              <w:t>Государство-участник утверждает, что высылка автора не противоречит Соображени</w:t>
            </w:r>
            <w:r>
              <w:t>ям Комитета, принятым в 2010 </w:t>
            </w:r>
            <w:r w:rsidRPr="000C1FC6">
              <w:t>году. С того момента автор имел возможность подать несколько ходатайств в административные и судебные и</w:t>
            </w:r>
            <w:r w:rsidRPr="000C1FC6">
              <w:t>н</w:t>
            </w:r>
            <w:r w:rsidRPr="000C1FC6">
              <w:t>станции, которые подтвердили законность его депортации. В 2012 году в ходе рассмотрения третьего ходатайства а</w:t>
            </w:r>
            <w:r w:rsidRPr="000C1FC6">
              <w:t>в</w:t>
            </w:r>
            <w:r w:rsidRPr="000C1FC6">
              <w:t>тора о проведении оценки угрозы до высылки было уст</w:t>
            </w:r>
            <w:r w:rsidRPr="000C1FC6">
              <w:t>а</w:t>
            </w:r>
            <w:r w:rsidRPr="000C1FC6">
              <w:t>новлено, что угрозы применения пыток или преследования в отношении автора в Тунисе нет.</w:t>
            </w:r>
          </w:p>
          <w:p w:rsidR="00C242A8" w:rsidRPr="000C1FC6" w:rsidRDefault="00C242A8" w:rsidP="000C1FC6">
            <w:r w:rsidRPr="000C1FC6">
              <w:t>В 2012 году в ходе рассмотрения его третьего ходатайства по соображениям гуманности и сострадания, при подгото</w:t>
            </w:r>
            <w:r w:rsidRPr="000C1FC6">
              <w:t>в</w:t>
            </w:r>
            <w:r w:rsidRPr="000C1FC6">
              <w:t>ке 17-страничной аналитической записки были приняты во внимание такие обстоятельства, как брак автора с гражда</w:t>
            </w:r>
            <w:r w:rsidRPr="000C1FC6">
              <w:t>н</w:t>
            </w:r>
            <w:r w:rsidRPr="000C1FC6">
              <w:t>кой Канады, а также положения статей 17 и 23 Пакта и ситуация в области прав человека в Тунисе; было устано</w:t>
            </w:r>
            <w:r w:rsidRPr="000C1FC6">
              <w:t>в</w:t>
            </w:r>
            <w:r w:rsidRPr="000C1FC6">
              <w:t>лено, что запрет на въезд в отношении автора, связанный с его соучастием в совершении преступлений против чел</w:t>
            </w:r>
            <w:r w:rsidRPr="000C1FC6">
              <w:t>о</w:t>
            </w:r>
            <w:r w:rsidRPr="000C1FC6">
              <w:t>вечности, является более весомым фактором, чем гуман</w:t>
            </w:r>
            <w:r w:rsidRPr="000C1FC6">
              <w:t>и</w:t>
            </w:r>
            <w:r w:rsidRPr="000C1FC6">
              <w:t>тарные соображения.</w:t>
            </w:r>
          </w:p>
          <w:p w:rsidR="00C242A8" w:rsidRPr="000C1FC6" w:rsidRDefault="00C242A8" w:rsidP="000C1FC6">
            <w:r w:rsidRPr="000C1FC6">
              <w:t>В 2012 году после того, как Федеральный суд предоставил право на апелляцию, ходатайство автора по соображениям гуманности и сострадания было возвращено в суд на пер</w:t>
            </w:r>
            <w:r w:rsidRPr="000C1FC6">
              <w:t>е</w:t>
            </w:r>
            <w:r w:rsidRPr="000C1FC6">
              <w:t>смотр с учетом новой судебной практики Верховного суда, согласно которой оценка соучастия в совершении престу</w:t>
            </w:r>
            <w:r w:rsidRPr="000C1FC6">
              <w:t>п</w:t>
            </w:r>
            <w:r w:rsidRPr="000C1FC6">
              <w:t>лений против человечности была пересмотрена. Новое решение по ходатайству по соображениям гуманности и сострадания по-прежнему не принято.</w:t>
            </w:r>
          </w:p>
        </w:tc>
      </w:tr>
      <w:tr w:rsidR="00C242A8" w:rsidRPr="000C1FC6" w:rsidTr="00950E44">
        <w:tc>
          <w:tcPr>
            <w:tcW w:w="3005" w:type="dxa"/>
            <w:tcBorders>
              <w:bottom w:val="nil"/>
            </w:tcBorders>
          </w:tcPr>
          <w:p w:rsidR="00C242A8" w:rsidRPr="000C1FC6" w:rsidRDefault="00C242A8" w:rsidP="000C1FC6"/>
        </w:tc>
        <w:tc>
          <w:tcPr>
            <w:cnfStyle w:val="000100000000" w:firstRow="0" w:lastRow="0" w:firstColumn="0" w:lastColumn="1" w:oddVBand="0" w:evenVBand="0" w:oddHBand="0" w:evenHBand="0" w:firstRowFirstColumn="0" w:firstRowLastColumn="0" w:lastRowFirstColumn="0" w:lastRowLastColumn="0"/>
            <w:tcW w:w="5555" w:type="dxa"/>
            <w:vMerge/>
          </w:tcPr>
          <w:p w:rsidR="00C242A8" w:rsidRPr="000C1FC6" w:rsidRDefault="00C242A8" w:rsidP="000C1FC6"/>
        </w:tc>
      </w:tr>
      <w:tr w:rsidR="000C1FC6" w:rsidRPr="000C1FC6" w:rsidTr="00950E44">
        <w:tc>
          <w:tcPr>
            <w:tcW w:w="3005" w:type="dxa"/>
            <w:tcBorders>
              <w:top w:val="nil"/>
              <w:bottom w:val="nil"/>
            </w:tcBorders>
          </w:tcPr>
          <w:p w:rsidR="000C1FC6" w:rsidRPr="000C1FC6" w:rsidRDefault="000C1FC6" w:rsidP="000C1FC6"/>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0C1FC6" w:rsidRPr="000C1FC6" w:rsidRDefault="000C1FC6" w:rsidP="000C1FC6">
            <w:r w:rsidRPr="000C1FC6">
              <w:t>Несмотря на то, что автор, в принципе, подлежит неме</w:t>
            </w:r>
            <w:r w:rsidRPr="000C1FC6">
              <w:t>д</w:t>
            </w:r>
            <w:r w:rsidRPr="000C1FC6">
              <w:t>ленной высылке, Управление пограничных служб Канады согласилось приостановить его высылку до принятия р</w:t>
            </w:r>
            <w:r w:rsidRPr="000C1FC6">
              <w:t>е</w:t>
            </w:r>
            <w:r w:rsidRPr="000C1FC6">
              <w:t>шения в отношении ходатайства по соображениям гума</w:t>
            </w:r>
            <w:r w:rsidRPr="000C1FC6">
              <w:t>н</w:t>
            </w:r>
            <w:r w:rsidRPr="000C1FC6">
              <w:t>ности и сострадания.</w:t>
            </w:r>
          </w:p>
          <w:p w:rsidR="000C1FC6" w:rsidRPr="000C1FC6" w:rsidRDefault="000C1FC6" w:rsidP="000C1FC6">
            <w:r w:rsidRPr="000C1FC6">
              <w:t>С 2010 года автор подал многочисленные ходатайства о приостановлении высылки и проведении судебного ко</w:t>
            </w:r>
            <w:r w:rsidRPr="000C1FC6">
              <w:t>н</w:t>
            </w:r>
            <w:r w:rsidRPr="000C1FC6">
              <w:t>троля исполнения решений. Таким образом, государство-</w:t>
            </w:r>
            <w:r w:rsidRPr="000C1FC6">
              <w:lastRenderedPageBreak/>
              <w:t>участник утверждает, что просьба Комитета приступить к пересмотру решения о его высылке была удовлетворена.</w:t>
            </w:r>
          </w:p>
          <w:p w:rsidR="000C1FC6" w:rsidRPr="000C1FC6" w:rsidRDefault="000C1FC6" w:rsidP="000C1FC6">
            <w:r w:rsidRPr="000C1FC6">
              <w:t xml:space="preserve">Кроме того, несмотря </w:t>
            </w:r>
            <w:r w:rsidR="00C242A8">
              <w:t>на Соображения, принятые в 2010 </w:t>
            </w:r>
            <w:r w:rsidRPr="000C1FC6">
              <w:t>году, государство-участник утверждает, что после «Жасминовой революции» и свержения режима Бен Али положение в Тунисе в области прав человека значительно улучшилось в связи с принятием новой Конституции и закона от 2013 года, предусматривающего создание наци</w:t>
            </w:r>
            <w:r w:rsidRPr="000C1FC6">
              <w:t>о</w:t>
            </w:r>
            <w:r w:rsidRPr="000C1FC6">
              <w:t>нального механизма по предупреждению пыток. Таким образом, утверждение автора о том, что он подвергнется угрозе применения пыток в Тунисе, как никогда раньше доверия не заслуживает.</w:t>
            </w:r>
          </w:p>
        </w:tc>
      </w:tr>
      <w:tr w:rsidR="00124639" w:rsidRPr="000C1FC6" w:rsidTr="002C6FE2">
        <w:tc>
          <w:tcPr>
            <w:tcW w:w="3005" w:type="dxa"/>
            <w:tcBorders>
              <w:top w:val="nil"/>
            </w:tcBorders>
          </w:tcPr>
          <w:p w:rsidR="00124639" w:rsidRPr="000C1FC6" w:rsidRDefault="00124639" w:rsidP="000C1FC6">
            <w:r w:rsidRPr="000C1FC6">
              <w:lastRenderedPageBreak/>
              <w:t>Оценка Комитета</w:t>
            </w:r>
            <w:r>
              <w:t>:</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124639" w:rsidRPr="000C1FC6" w:rsidRDefault="00124639" w:rsidP="00124639">
            <w:r>
              <w:tab/>
            </w:r>
            <w:r w:rsidRPr="000C1FC6">
              <w:t>а)</w:t>
            </w:r>
            <w:r w:rsidRPr="000C1FC6">
              <w:tab/>
              <w:t xml:space="preserve">Полный пересмотр решения о высылке </w:t>
            </w:r>
            <w:r w:rsidR="005A2813">
              <w:br/>
            </w:r>
            <w:r w:rsidRPr="000C1FC6">
              <w:t>автора: А</w:t>
            </w:r>
          </w:p>
          <w:p w:rsidR="00124639" w:rsidRPr="000C1FC6" w:rsidRDefault="00124639" w:rsidP="00124639">
            <w:r>
              <w:tab/>
            </w:r>
            <w:r w:rsidRPr="000C1FC6">
              <w:t>b)</w:t>
            </w:r>
            <w:r w:rsidRPr="000C1FC6">
              <w:tab/>
              <w:t xml:space="preserve">Публикация Соображений: </w:t>
            </w:r>
            <w:r w:rsidR="00C242A8" w:rsidRPr="000C1FC6">
              <w:t>и</w:t>
            </w:r>
            <w:r w:rsidRPr="000C1FC6">
              <w:t>нформация отсу</w:t>
            </w:r>
            <w:r w:rsidRPr="000C1FC6">
              <w:t>т</w:t>
            </w:r>
            <w:r w:rsidRPr="000C1FC6">
              <w:t>ствует</w:t>
            </w:r>
          </w:p>
          <w:p w:rsidR="00124639" w:rsidRPr="000C1FC6" w:rsidRDefault="00124639" w:rsidP="00124639">
            <w:r>
              <w:tab/>
            </w:r>
            <w:r w:rsidRPr="000C1FC6">
              <w:t>c)</w:t>
            </w:r>
            <w:r w:rsidRPr="000C1FC6">
              <w:tab/>
              <w:t xml:space="preserve">Неповторение: </w:t>
            </w:r>
            <w:r w:rsidR="00C242A8" w:rsidRPr="000C1FC6">
              <w:t>и</w:t>
            </w:r>
            <w:r w:rsidRPr="000C1FC6">
              <w:t xml:space="preserve">нформация отсутствует </w:t>
            </w:r>
          </w:p>
        </w:tc>
      </w:tr>
      <w:tr w:rsidR="000C1FC6" w:rsidRPr="000C1FC6" w:rsidTr="000C1FC6">
        <w:tc>
          <w:tcPr>
            <w:tcW w:w="3005" w:type="dxa"/>
          </w:tcPr>
          <w:p w:rsidR="000C1FC6" w:rsidRPr="000C1FC6" w:rsidRDefault="00124639" w:rsidP="000C1FC6">
            <w:r w:rsidRPr="000C1FC6">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0C1FC6" w:rsidRPr="000C1FC6" w:rsidRDefault="00C242A8" w:rsidP="00124639">
            <w:r w:rsidRPr="000C1FC6">
              <w:t>д</w:t>
            </w:r>
            <w:r w:rsidR="000C1FC6" w:rsidRPr="000C1FC6">
              <w:t>иалог по вопросу о последующей деятельности продолж</w:t>
            </w:r>
            <w:r w:rsidR="000C1FC6" w:rsidRPr="000C1FC6">
              <w:t>а</w:t>
            </w:r>
            <w:r w:rsidR="000C1FC6" w:rsidRPr="000C1FC6">
              <w:t>ется.</w:t>
            </w:r>
          </w:p>
        </w:tc>
      </w:tr>
    </w:tbl>
    <w:p w:rsidR="00162130" w:rsidRPr="00295ECA" w:rsidRDefault="00124639" w:rsidP="00F154A2">
      <w:pPr>
        <w:pStyle w:val="H23GR"/>
      </w:pPr>
      <w:r>
        <w:tab/>
      </w:r>
      <w:r w:rsidR="00162130">
        <w:t>5.</w:t>
      </w:r>
      <w:r w:rsidR="00162130">
        <w:tab/>
        <w:t>Колумбия</w:t>
      </w:r>
    </w:p>
    <w:tbl>
      <w:tblPr>
        <w:tblStyle w:val="TabTxt"/>
        <w:tblW w:w="8560" w:type="dxa"/>
        <w:tblInd w:w="1134" w:type="dxa"/>
        <w:tblLayout w:type="fixed"/>
        <w:tblLook w:val="05E0" w:firstRow="1" w:lastRow="1" w:firstColumn="1" w:lastColumn="1" w:noHBand="0" w:noVBand="1"/>
      </w:tblPr>
      <w:tblGrid>
        <w:gridCol w:w="3005"/>
        <w:gridCol w:w="5555"/>
      </w:tblGrid>
      <w:tr w:rsidR="00124639" w:rsidRPr="00124639" w:rsidTr="00124639">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124639" w:rsidRPr="00124639" w:rsidRDefault="00124639" w:rsidP="00124639">
            <w:pPr>
              <w:spacing w:before="80" w:after="80" w:line="200" w:lineRule="exact"/>
              <w:rPr>
                <w:b/>
                <w:i/>
              </w:rPr>
            </w:pPr>
            <w:r w:rsidRPr="00124639">
              <w:rPr>
                <w:b/>
              </w:rPr>
              <w:t>Сообщение № 1611/2007,</w:t>
            </w:r>
            <w:r w:rsidRPr="00124639">
              <w:rPr>
                <w:b/>
                <w:i/>
              </w:rPr>
              <w:t xml:space="preserve"> Бонилья Лерма против Колумбии </w:t>
            </w:r>
          </w:p>
        </w:tc>
      </w:tr>
      <w:tr w:rsidR="00124639" w:rsidRPr="00124639" w:rsidTr="00124639">
        <w:tc>
          <w:tcPr>
            <w:tcW w:w="3005" w:type="dxa"/>
            <w:tcBorders>
              <w:top w:val="single" w:sz="12" w:space="0" w:color="auto"/>
              <w:bottom w:val="nil"/>
            </w:tcBorders>
          </w:tcPr>
          <w:p w:rsidR="00124639" w:rsidRDefault="00124639" w:rsidP="00124639">
            <w:r w:rsidRPr="00124639">
              <w:t>Дата принятия соображений</w:t>
            </w:r>
            <w:r>
              <w:t>:</w:t>
            </w:r>
            <w:r w:rsidRPr="00124639">
              <w:t xml:space="preserve"> </w:t>
            </w:r>
          </w:p>
          <w:p w:rsidR="00124639" w:rsidRPr="00124639" w:rsidRDefault="00124639" w:rsidP="00124639">
            <w:r w:rsidRPr="00124639">
              <w:t>Нарушение:</w:t>
            </w:r>
            <w:r w:rsidRPr="00124639">
              <w:tab/>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124639" w:rsidRPr="00124639" w:rsidRDefault="00124639" w:rsidP="00124639">
            <w:r w:rsidRPr="00124639">
              <w:t>26 июля 2011 года</w:t>
            </w:r>
          </w:p>
          <w:p w:rsidR="00124639" w:rsidRPr="00124639" w:rsidRDefault="00C242A8" w:rsidP="00124639">
            <w:r w:rsidRPr="00124639">
              <w:t>с</w:t>
            </w:r>
            <w:r w:rsidR="00124639" w:rsidRPr="00124639">
              <w:t xml:space="preserve">татья 14 (1) </w:t>
            </w:r>
          </w:p>
        </w:tc>
      </w:tr>
      <w:tr w:rsidR="00124639" w:rsidRPr="00124639" w:rsidTr="00124639">
        <w:tc>
          <w:tcPr>
            <w:tcW w:w="3005" w:type="dxa"/>
            <w:tcBorders>
              <w:top w:val="nil"/>
              <w:bottom w:val="nil"/>
            </w:tcBorders>
          </w:tcPr>
          <w:p w:rsidR="00124639" w:rsidRPr="00124639" w:rsidRDefault="00124639" w:rsidP="00124639">
            <w:r w:rsidRPr="00124639">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124639" w:rsidRPr="00124639" w:rsidRDefault="00C242A8" w:rsidP="00124639">
            <w:r w:rsidRPr="00124639">
              <w:t>э</w:t>
            </w:r>
            <w:r w:rsidR="00124639" w:rsidRPr="00124639">
              <w:t>ффективное средство правовой защиты, включая выплату надлежащей компенсации.</w:t>
            </w:r>
          </w:p>
        </w:tc>
      </w:tr>
      <w:tr w:rsidR="00124639" w:rsidRPr="00124639" w:rsidTr="00124639">
        <w:tc>
          <w:tcPr>
            <w:tcW w:w="3005" w:type="dxa"/>
            <w:tcBorders>
              <w:top w:val="nil"/>
              <w:bottom w:val="nil"/>
            </w:tcBorders>
          </w:tcPr>
          <w:p w:rsidR="00124639" w:rsidRPr="00124639" w:rsidRDefault="00124639" w:rsidP="00124639">
            <w:r w:rsidRPr="00124639">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124639" w:rsidRPr="00124639" w:rsidRDefault="00124639" w:rsidP="00124639">
            <w:r w:rsidRPr="00124639">
              <w:t>CCPR/C/113/3</w:t>
            </w:r>
          </w:p>
        </w:tc>
      </w:tr>
      <w:tr w:rsidR="00124639" w:rsidRPr="00124639" w:rsidTr="002C6FE2">
        <w:tc>
          <w:tcPr>
            <w:tcW w:w="3005" w:type="dxa"/>
            <w:tcBorders>
              <w:top w:val="nil"/>
              <w:bottom w:val="nil"/>
            </w:tcBorders>
          </w:tcPr>
          <w:p w:rsidR="00124639" w:rsidRPr="00124639" w:rsidRDefault="00124639" w:rsidP="00124639">
            <w:r w:rsidRPr="00124639">
              <w:t>Информация, представленная государством-участником:</w:t>
            </w:r>
            <w:r w:rsidRPr="00124639">
              <w:tab/>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124639" w:rsidRPr="00124639" w:rsidRDefault="00124639" w:rsidP="00124639">
            <w:r w:rsidRPr="00124639">
              <w:t>10 апреля 2015 года</w:t>
            </w:r>
          </w:p>
          <w:p w:rsidR="00124639" w:rsidRPr="00124639" w:rsidRDefault="00124639" w:rsidP="00EC5F12">
            <w:r w:rsidRPr="00124639">
              <w:t>Государство заявляет о своей приверженности делу ос</w:t>
            </w:r>
            <w:r w:rsidRPr="00124639">
              <w:t>у</w:t>
            </w:r>
            <w:r w:rsidRPr="00124639">
              <w:t xml:space="preserve">ществления </w:t>
            </w:r>
            <w:r w:rsidR="00C242A8">
              <w:t>рекомендаций, с</w:t>
            </w:r>
            <w:r w:rsidR="00EC5F12">
              <w:t>одержащихся</w:t>
            </w:r>
            <w:r w:rsidR="00C242A8">
              <w:t xml:space="preserve"> в тексте</w:t>
            </w:r>
            <w:r w:rsidR="00C242A8" w:rsidRPr="00F154A2">
              <w:t xml:space="preserve"> </w:t>
            </w:r>
            <w:r w:rsidRPr="00124639">
              <w:t>Соо</w:t>
            </w:r>
            <w:r w:rsidRPr="00124639">
              <w:t>б</w:t>
            </w:r>
            <w:r w:rsidRPr="00124639">
              <w:t>ражений Комитета. Министерство иностранных дел пол</w:t>
            </w:r>
            <w:r w:rsidRPr="00124639">
              <w:t>у</w:t>
            </w:r>
            <w:r w:rsidRPr="00124639">
              <w:t>чило из Совета министров информацию, которая в насто</w:t>
            </w:r>
            <w:r w:rsidRPr="00124639">
              <w:t>я</w:t>
            </w:r>
            <w:r w:rsidRPr="00124639">
              <w:t>щее время анализируется.</w:t>
            </w:r>
          </w:p>
        </w:tc>
      </w:tr>
      <w:tr w:rsidR="00124639" w:rsidRPr="00124639" w:rsidTr="002C6FE2">
        <w:tc>
          <w:tcPr>
            <w:tcW w:w="3005" w:type="dxa"/>
            <w:tcBorders>
              <w:top w:val="nil"/>
              <w:bottom w:val="nil"/>
            </w:tcBorders>
          </w:tcPr>
          <w:p w:rsidR="00124639" w:rsidRPr="00124639" w:rsidRDefault="00124639" w:rsidP="00124639"/>
        </w:tc>
        <w:tc>
          <w:tcPr>
            <w:cnfStyle w:val="000100000000" w:firstRow="0" w:lastRow="0" w:firstColumn="0" w:lastColumn="1" w:oddVBand="0" w:evenVBand="0" w:oddHBand="0" w:evenHBand="0" w:firstRowFirstColumn="0" w:firstRowLastColumn="0" w:lastRowFirstColumn="0" w:lastRowLastColumn="0"/>
            <w:tcW w:w="5555" w:type="dxa"/>
            <w:vMerge/>
          </w:tcPr>
          <w:p w:rsidR="00124639" w:rsidRPr="00124639" w:rsidRDefault="00124639" w:rsidP="00124639"/>
        </w:tc>
      </w:tr>
      <w:tr w:rsidR="00124639" w:rsidRPr="00124639" w:rsidTr="00124639">
        <w:tc>
          <w:tcPr>
            <w:tcW w:w="3005" w:type="dxa"/>
            <w:tcBorders>
              <w:top w:val="nil"/>
              <w:bottom w:val="nil"/>
            </w:tcBorders>
          </w:tcPr>
          <w:p w:rsidR="00124639" w:rsidRPr="00124639" w:rsidRDefault="00124639" w:rsidP="00124639">
            <w:r w:rsidRPr="00124639">
              <w:t>Оценка Комитета:</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124639" w:rsidRPr="00124639" w:rsidRDefault="00124639" w:rsidP="00124639">
            <w:r>
              <w:tab/>
            </w:r>
            <w:r w:rsidRPr="00124639">
              <w:t>а)</w:t>
            </w:r>
            <w:r w:rsidRPr="00124639">
              <w:tab/>
              <w:t>Средство правовой защиты: C1</w:t>
            </w:r>
          </w:p>
          <w:p w:rsidR="00124639" w:rsidRPr="00124639" w:rsidRDefault="00124639" w:rsidP="00124639">
            <w:r>
              <w:tab/>
            </w:r>
            <w:r w:rsidRPr="00124639">
              <w:t>b)</w:t>
            </w:r>
            <w:r w:rsidRPr="00124639">
              <w:tab/>
              <w:t xml:space="preserve">Публикация соображений: </w:t>
            </w:r>
            <w:r w:rsidR="00C242A8" w:rsidRPr="00124639">
              <w:t>и</w:t>
            </w:r>
            <w:r w:rsidRPr="00124639">
              <w:t>нформация отсу</w:t>
            </w:r>
            <w:r w:rsidRPr="00124639">
              <w:t>т</w:t>
            </w:r>
            <w:r w:rsidRPr="00124639">
              <w:t>ствует</w:t>
            </w:r>
          </w:p>
          <w:p w:rsidR="00124639" w:rsidRPr="00124639" w:rsidRDefault="00124639" w:rsidP="00124639">
            <w:r>
              <w:tab/>
            </w:r>
            <w:r w:rsidRPr="00124639">
              <w:t>c)</w:t>
            </w:r>
            <w:r w:rsidRPr="00124639">
              <w:tab/>
              <w:t>Неповторение: C1</w:t>
            </w:r>
          </w:p>
        </w:tc>
      </w:tr>
      <w:tr w:rsidR="00124639" w:rsidRPr="00124639" w:rsidTr="00124639">
        <w:tc>
          <w:tcPr>
            <w:tcW w:w="3005" w:type="dxa"/>
            <w:tcBorders>
              <w:top w:val="nil"/>
            </w:tcBorders>
          </w:tcPr>
          <w:p w:rsidR="00124639" w:rsidRPr="00124639" w:rsidRDefault="00124639" w:rsidP="00124639">
            <w:r w:rsidRPr="00124639">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124639" w:rsidRPr="00124639" w:rsidRDefault="00C242A8" w:rsidP="00124639">
            <w:r w:rsidRPr="00124639">
              <w:t>д</w:t>
            </w:r>
            <w:r w:rsidR="00124639" w:rsidRPr="00124639">
              <w:t>иалог по вопросу о последующей деятельности продолж</w:t>
            </w:r>
            <w:r w:rsidR="00124639" w:rsidRPr="00124639">
              <w:t>а</w:t>
            </w:r>
            <w:r w:rsidR="00124639" w:rsidRPr="00124639">
              <w:t>ется.</w:t>
            </w:r>
          </w:p>
        </w:tc>
      </w:tr>
    </w:tbl>
    <w:p w:rsidR="00162130" w:rsidRPr="0084279A" w:rsidRDefault="00162130" w:rsidP="00124639">
      <w:pPr>
        <w:pStyle w:val="SingleTxtG"/>
        <w:rPr>
          <w:lang w:val="ru-RU"/>
        </w:rPr>
      </w:pPr>
    </w:p>
    <w:tbl>
      <w:tblPr>
        <w:tblStyle w:val="TabTxt"/>
        <w:tblW w:w="8560" w:type="dxa"/>
        <w:tblInd w:w="1134" w:type="dxa"/>
        <w:tblLayout w:type="fixed"/>
        <w:tblLook w:val="05E0" w:firstRow="1" w:lastRow="1" w:firstColumn="1" w:lastColumn="1" w:noHBand="0" w:noVBand="1"/>
      </w:tblPr>
      <w:tblGrid>
        <w:gridCol w:w="3005"/>
        <w:gridCol w:w="5555"/>
      </w:tblGrid>
      <w:tr w:rsidR="00124639" w:rsidRPr="00124639" w:rsidTr="00124639">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124639" w:rsidRPr="00124639" w:rsidRDefault="00124639" w:rsidP="00C242A8">
            <w:pPr>
              <w:keepNext/>
              <w:spacing w:before="80" w:after="80" w:line="200" w:lineRule="exact"/>
              <w:rPr>
                <w:b/>
                <w:i/>
              </w:rPr>
            </w:pPr>
            <w:r w:rsidRPr="00124639">
              <w:rPr>
                <w:b/>
              </w:rPr>
              <w:lastRenderedPageBreak/>
              <w:t>Сообщение № 1623/2007,</w:t>
            </w:r>
            <w:r w:rsidRPr="00124639">
              <w:rPr>
                <w:b/>
                <w:i/>
              </w:rPr>
              <w:t xml:space="preserve"> Герра </w:t>
            </w:r>
            <w:proofErr w:type="gramStart"/>
            <w:r w:rsidRPr="00124639">
              <w:rPr>
                <w:b/>
                <w:i/>
              </w:rPr>
              <w:t>де ла</w:t>
            </w:r>
            <w:proofErr w:type="gramEnd"/>
            <w:r w:rsidRPr="00124639">
              <w:rPr>
                <w:b/>
                <w:i/>
              </w:rPr>
              <w:t xml:space="preserve"> Эсприэлья против Колумбии</w:t>
            </w:r>
          </w:p>
        </w:tc>
      </w:tr>
      <w:tr w:rsidR="00124639" w:rsidRPr="00124639" w:rsidTr="00B40EF8">
        <w:tc>
          <w:tcPr>
            <w:tcW w:w="3005" w:type="dxa"/>
            <w:tcBorders>
              <w:top w:val="single" w:sz="12" w:space="0" w:color="auto"/>
            </w:tcBorders>
          </w:tcPr>
          <w:p w:rsidR="00124639" w:rsidRPr="00124639" w:rsidRDefault="00B40EF8" w:rsidP="00C242A8">
            <w:pPr>
              <w:keepNext/>
            </w:pPr>
            <w:r w:rsidRPr="00124639">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124639" w:rsidRPr="00124639" w:rsidRDefault="00124639" w:rsidP="00C242A8">
            <w:pPr>
              <w:keepNext/>
            </w:pPr>
            <w:r w:rsidRPr="00124639">
              <w:t xml:space="preserve">18 марта 2010 года </w:t>
            </w:r>
          </w:p>
        </w:tc>
      </w:tr>
      <w:tr w:rsidR="00124639" w:rsidRPr="00124639" w:rsidTr="00B40EF8">
        <w:tc>
          <w:tcPr>
            <w:tcW w:w="3005" w:type="dxa"/>
          </w:tcPr>
          <w:p w:rsidR="00124639" w:rsidRPr="00124639" w:rsidRDefault="00B40EF8" w:rsidP="00C242A8">
            <w:pPr>
              <w:keepNext/>
            </w:pPr>
            <w:r w:rsidRPr="00124639">
              <w:t>Нарушение:</w:t>
            </w:r>
          </w:p>
        </w:tc>
        <w:tc>
          <w:tcPr>
            <w:cnfStyle w:val="000100000000" w:firstRow="0" w:lastRow="0" w:firstColumn="0" w:lastColumn="1" w:oddVBand="0" w:evenVBand="0" w:oddHBand="0" w:evenHBand="0" w:firstRowFirstColumn="0" w:firstRowLastColumn="0" w:lastRowFirstColumn="0" w:lastRowLastColumn="0"/>
            <w:tcW w:w="5555" w:type="dxa"/>
          </w:tcPr>
          <w:p w:rsidR="00124639" w:rsidRPr="00124639" w:rsidRDefault="00C242A8" w:rsidP="00C242A8">
            <w:pPr>
              <w:keepNext/>
            </w:pPr>
            <w:r w:rsidRPr="00124639">
              <w:t>с</w:t>
            </w:r>
            <w:r w:rsidR="00B40EF8" w:rsidRPr="00124639">
              <w:t>татья 14</w:t>
            </w:r>
            <w:r w:rsidR="00124639" w:rsidRPr="00124639">
              <w:tab/>
            </w:r>
          </w:p>
        </w:tc>
      </w:tr>
      <w:tr w:rsidR="00B40EF8" w:rsidRPr="00124639" w:rsidTr="00B40EF8">
        <w:tc>
          <w:tcPr>
            <w:tcW w:w="3005" w:type="dxa"/>
            <w:tcBorders>
              <w:bottom w:val="nil"/>
            </w:tcBorders>
          </w:tcPr>
          <w:p w:rsidR="00B40EF8" w:rsidRPr="00124639" w:rsidRDefault="00B40EF8" w:rsidP="00C71C70">
            <w:pPr>
              <w:keepNext/>
            </w:pPr>
            <w:r w:rsidRPr="00124639">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Pr>
          <w:p w:rsidR="00B40EF8" w:rsidRPr="00124639" w:rsidRDefault="00C242A8" w:rsidP="00C71C70">
            <w:pPr>
              <w:keepNext/>
            </w:pPr>
            <w:r w:rsidRPr="00124639">
              <w:t>э</w:t>
            </w:r>
            <w:r w:rsidR="00B40EF8" w:rsidRPr="00124639">
              <w:t>ффективное средство правовой защиты, включая выплату надлежащей компенсации.</w:t>
            </w:r>
          </w:p>
        </w:tc>
      </w:tr>
      <w:tr w:rsidR="00B40EF8" w:rsidRPr="00124639" w:rsidTr="00B40EF8">
        <w:tc>
          <w:tcPr>
            <w:tcW w:w="3005" w:type="dxa"/>
            <w:tcBorders>
              <w:top w:val="nil"/>
              <w:bottom w:val="nil"/>
            </w:tcBorders>
          </w:tcPr>
          <w:p w:rsidR="00B40EF8" w:rsidRPr="00124639" w:rsidRDefault="00B40EF8" w:rsidP="00124639">
            <w:r w:rsidRPr="00124639">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B40EF8" w:rsidRPr="00124639" w:rsidRDefault="00C242A8" w:rsidP="00124639">
            <w:r w:rsidRPr="00124639">
              <w:t>о</w:t>
            </w:r>
            <w:r w:rsidR="00B40EF8" w:rsidRPr="00124639">
              <w:t>тсутствует</w:t>
            </w:r>
          </w:p>
        </w:tc>
      </w:tr>
      <w:tr w:rsidR="00B40EF8" w:rsidRPr="00124639" w:rsidTr="00B40EF8">
        <w:tc>
          <w:tcPr>
            <w:tcW w:w="3005" w:type="dxa"/>
            <w:tcBorders>
              <w:top w:val="nil"/>
            </w:tcBorders>
          </w:tcPr>
          <w:p w:rsidR="00B40EF8" w:rsidRPr="00124639" w:rsidRDefault="00B40EF8" w:rsidP="00124639">
            <w:r w:rsidRPr="00124639">
              <w:t>Информация, представленная автором:</w:t>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B40EF8" w:rsidRPr="00124639" w:rsidRDefault="00B40EF8" w:rsidP="00124639">
            <w:r w:rsidRPr="00124639">
              <w:t>10 августа 2015 года</w:t>
            </w:r>
          </w:p>
          <w:p w:rsidR="00B40EF8" w:rsidRPr="00124639" w:rsidRDefault="00B40EF8" w:rsidP="00B40EF8">
            <w:r w:rsidRPr="00124639">
              <w:t xml:space="preserve">Автор утверждает, что из-за отказа государства-участника предоставить ему эффективное средство правовой защиты и надлежащую компенсацию </w:t>
            </w:r>
            <w:proofErr w:type="gramStart"/>
            <w:r w:rsidRPr="00124639">
              <w:t>и</w:t>
            </w:r>
            <w:proofErr w:type="gramEnd"/>
            <w:r w:rsidRPr="00124639">
              <w:t xml:space="preserve"> учитывая отсутствие какого-либо судебного механизма для осуществления </w:t>
            </w:r>
            <w:r w:rsidR="00C242A8">
              <w:t>рекоменд</w:t>
            </w:r>
            <w:r w:rsidR="00C242A8">
              <w:t>а</w:t>
            </w:r>
            <w:r w:rsidR="00C242A8">
              <w:t>ций, с</w:t>
            </w:r>
            <w:r w:rsidR="00EC5F12">
              <w:t>одержащихся</w:t>
            </w:r>
            <w:r w:rsidR="00C242A8">
              <w:t xml:space="preserve"> в тексте</w:t>
            </w:r>
            <w:r w:rsidR="00C242A8" w:rsidRPr="00F154A2">
              <w:t xml:space="preserve"> </w:t>
            </w:r>
            <w:r w:rsidRPr="00124639">
              <w:t>Соображений Комитета, он подал иск, направленный на защиту предоставленных ему Конституцией гарантий на надлежащее судебное разбир</w:t>
            </w:r>
            <w:r w:rsidRPr="00124639">
              <w:t>а</w:t>
            </w:r>
            <w:r w:rsidRPr="00124639">
              <w:t>тельство, эффективное средство правовой защиты и пр</w:t>
            </w:r>
            <w:r w:rsidRPr="00124639">
              <w:t>и</w:t>
            </w:r>
            <w:r w:rsidRPr="00124639">
              <w:t>знание верховенства международных договоров.</w:t>
            </w:r>
          </w:p>
          <w:p w:rsidR="00B40EF8" w:rsidRPr="00124639" w:rsidRDefault="00B40EF8" w:rsidP="00B40EF8">
            <w:r w:rsidRPr="00124639">
              <w:t xml:space="preserve">8 </w:t>
            </w:r>
            <w:r w:rsidR="005A2813" w:rsidRPr="00124639">
              <w:t>а</w:t>
            </w:r>
            <w:r w:rsidRPr="00124639">
              <w:t>преля 2011 года Дисциплинарная палата судебного сов</w:t>
            </w:r>
            <w:r w:rsidRPr="00124639">
              <w:t>е</w:t>
            </w:r>
            <w:r w:rsidRPr="00124639">
              <w:t>та Боготы объявила жалобу неприемлемой. Во втором сл</w:t>
            </w:r>
            <w:r w:rsidRPr="00124639">
              <w:t>у</w:t>
            </w:r>
            <w:r w:rsidRPr="00124639">
              <w:t>чае, 22 июня 2011 года, Дисциплинарная палата отдела Высшего судебного совета поддержала первое решение. В</w:t>
            </w:r>
            <w:r>
              <w:t> </w:t>
            </w:r>
            <w:r w:rsidR="005A2813">
              <w:t>2</w:t>
            </w:r>
            <w:r w:rsidRPr="00124639">
              <w:t>014 году Конституционный суд подтвердил это реш</w:t>
            </w:r>
            <w:r w:rsidRPr="00124639">
              <w:t>е</w:t>
            </w:r>
            <w:r w:rsidRPr="00124639">
              <w:t>ние, подчеркнув, что подача подобных исков не является надлежащим способом добиться выполнения решений международных организаций.</w:t>
            </w:r>
          </w:p>
          <w:p w:rsidR="00B40EF8" w:rsidRPr="00124639" w:rsidRDefault="00B40EF8" w:rsidP="00B40EF8">
            <w:r w:rsidRPr="00124639">
              <w:t xml:space="preserve">Автор делает вывод о том, что Колумбия не выполняет свои международные обязательства. </w:t>
            </w:r>
          </w:p>
        </w:tc>
      </w:tr>
      <w:tr w:rsidR="00B40EF8" w:rsidRPr="00124639" w:rsidTr="00B40EF8">
        <w:tc>
          <w:tcPr>
            <w:tcW w:w="3005" w:type="dxa"/>
          </w:tcPr>
          <w:p w:rsidR="00B40EF8" w:rsidRPr="00124639" w:rsidRDefault="00B40EF8" w:rsidP="00124639"/>
        </w:tc>
        <w:tc>
          <w:tcPr>
            <w:cnfStyle w:val="000100000000" w:firstRow="0" w:lastRow="0" w:firstColumn="0" w:lastColumn="1" w:oddVBand="0" w:evenVBand="0" w:oddHBand="0" w:evenHBand="0" w:firstRowFirstColumn="0" w:firstRowLastColumn="0" w:lastRowFirstColumn="0" w:lastRowLastColumn="0"/>
            <w:tcW w:w="5555" w:type="dxa"/>
            <w:vMerge/>
          </w:tcPr>
          <w:p w:rsidR="00B40EF8" w:rsidRPr="00124639" w:rsidRDefault="00B40EF8" w:rsidP="00B40EF8"/>
        </w:tc>
      </w:tr>
      <w:tr w:rsidR="00B40EF8" w:rsidRPr="00124639" w:rsidTr="00B40EF8">
        <w:tc>
          <w:tcPr>
            <w:tcW w:w="3005" w:type="dxa"/>
          </w:tcPr>
          <w:p w:rsidR="00B40EF8" w:rsidRPr="00124639" w:rsidRDefault="00B40EF8" w:rsidP="00124639">
            <w:r w:rsidRPr="00124639">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B40EF8" w:rsidRPr="00124639" w:rsidRDefault="00C242A8" w:rsidP="00124639">
            <w:r>
              <w:t>д</w:t>
            </w:r>
            <w:r w:rsidR="00B40EF8" w:rsidRPr="00124639">
              <w:t>иалог по вопросу о последующей деятельности продолж</w:t>
            </w:r>
            <w:r w:rsidR="00B40EF8" w:rsidRPr="00124639">
              <w:t>а</w:t>
            </w:r>
            <w:r w:rsidR="00B40EF8" w:rsidRPr="00124639">
              <w:t>ется.</w:t>
            </w:r>
          </w:p>
        </w:tc>
      </w:tr>
    </w:tbl>
    <w:p w:rsidR="00162130" w:rsidRPr="00295ECA" w:rsidRDefault="002C6FE2" w:rsidP="00F154A2">
      <w:pPr>
        <w:pStyle w:val="H23GR"/>
      </w:pPr>
      <w:r>
        <w:tab/>
      </w:r>
      <w:r w:rsidR="00162130">
        <w:t>6.</w:t>
      </w:r>
      <w:r w:rsidR="00162130">
        <w:tab/>
        <w:t>Дания</w:t>
      </w:r>
    </w:p>
    <w:tbl>
      <w:tblPr>
        <w:tblStyle w:val="TabTxt"/>
        <w:tblW w:w="8560" w:type="dxa"/>
        <w:tblInd w:w="1134" w:type="dxa"/>
        <w:tblLayout w:type="fixed"/>
        <w:tblLook w:val="05E0" w:firstRow="1" w:lastRow="1" w:firstColumn="1" w:lastColumn="1" w:noHBand="0" w:noVBand="1"/>
      </w:tblPr>
      <w:tblGrid>
        <w:gridCol w:w="3005"/>
        <w:gridCol w:w="5555"/>
      </w:tblGrid>
      <w:tr w:rsidR="002C6FE2" w:rsidRPr="002C6FE2" w:rsidTr="002C6FE2">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2C6FE2" w:rsidRPr="002C6FE2" w:rsidRDefault="002C6FE2" w:rsidP="002C6FE2">
            <w:pPr>
              <w:spacing w:before="80" w:after="80" w:line="200" w:lineRule="exact"/>
              <w:rPr>
                <w:b/>
                <w:i/>
              </w:rPr>
            </w:pPr>
            <w:r w:rsidRPr="002C6FE2">
              <w:rPr>
                <w:b/>
              </w:rPr>
              <w:t>Сообщение № 2243/2013,</w:t>
            </w:r>
            <w:r w:rsidRPr="002C6FE2">
              <w:rPr>
                <w:b/>
                <w:i/>
              </w:rPr>
              <w:t xml:space="preserve"> </w:t>
            </w:r>
            <w:proofErr w:type="spellStart"/>
            <w:r w:rsidRPr="002C6FE2">
              <w:rPr>
                <w:b/>
                <w:i/>
              </w:rPr>
              <w:t>Хуссейни</w:t>
            </w:r>
            <w:proofErr w:type="spellEnd"/>
            <w:r w:rsidRPr="002C6FE2">
              <w:rPr>
                <w:b/>
                <w:i/>
              </w:rPr>
              <w:t xml:space="preserve"> против Дании</w:t>
            </w:r>
          </w:p>
        </w:tc>
      </w:tr>
      <w:tr w:rsidR="002C6FE2" w:rsidRPr="002C6FE2" w:rsidTr="002C6FE2">
        <w:tc>
          <w:tcPr>
            <w:tcW w:w="3005" w:type="dxa"/>
            <w:tcBorders>
              <w:top w:val="single" w:sz="12" w:space="0" w:color="auto"/>
              <w:bottom w:val="nil"/>
            </w:tcBorders>
          </w:tcPr>
          <w:p w:rsidR="002C6FE2" w:rsidRDefault="002C6FE2" w:rsidP="002C6FE2">
            <w:r w:rsidRPr="002C6FE2">
              <w:t>Дата принятия Соображений:</w:t>
            </w:r>
          </w:p>
          <w:p w:rsidR="002C6FE2" w:rsidRPr="002C6FE2" w:rsidRDefault="002C6FE2" w:rsidP="002C6FE2">
            <w:r w:rsidRPr="002C6FE2">
              <w:t>Нарушение:</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2C6FE2" w:rsidRPr="002C6FE2" w:rsidRDefault="002C6FE2" w:rsidP="002C6FE2">
            <w:r w:rsidRPr="002C6FE2">
              <w:t>24 октября 2014 года</w:t>
            </w:r>
          </w:p>
          <w:p w:rsidR="002C6FE2" w:rsidRPr="002C6FE2" w:rsidRDefault="00C242A8" w:rsidP="002C6FE2">
            <w:r w:rsidRPr="002C6FE2">
              <w:t>п</w:t>
            </w:r>
            <w:r w:rsidR="002C6FE2" w:rsidRPr="002C6FE2">
              <w:t>ункт 1 статьи 23, рассматриваемой в совокупности со статьей 24</w:t>
            </w:r>
          </w:p>
        </w:tc>
      </w:tr>
      <w:tr w:rsidR="002C6FE2" w:rsidRPr="002C6FE2" w:rsidTr="002C6FE2">
        <w:tc>
          <w:tcPr>
            <w:tcW w:w="3005" w:type="dxa"/>
            <w:tcBorders>
              <w:top w:val="nil"/>
              <w:bottom w:val="nil"/>
            </w:tcBorders>
          </w:tcPr>
          <w:p w:rsidR="002C6FE2" w:rsidRPr="002C6FE2" w:rsidRDefault="002C6FE2" w:rsidP="002C6FE2">
            <w:r w:rsidRPr="002C6FE2">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2C6FE2" w:rsidRPr="002C6FE2" w:rsidRDefault="00C242A8" w:rsidP="002C6FE2">
            <w:r w:rsidRPr="002C6FE2">
              <w:t>п</w:t>
            </w:r>
            <w:r w:rsidR="002C6FE2" w:rsidRPr="002C6FE2">
              <w:t xml:space="preserve">редоставление эффективного средства правовой защиты посредством пересмотра решения </w:t>
            </w:r>
            <w:proofErr w:type="gramStart"/>
            <w:r w:rsidR="002C6FE2" w:rsidRPr="002C6FE2">
              <w:t>о выдворении автора с постоянным запретом на повторный въезд с учетом обяз</w:t>
            </w:r>
            <w:r w:rsidR="002C6FE2" w:rsidRPr="002C6FE2">
              <w:t>а</w:t>
            </w:r>
            <w:r w:rsidR="002C6FE2" w:rsidRPr="002C6FE2">
              <w:t>тельств государства-участника в</w:t>
            </w:r>
            <w:r w:rsidR="002C6FE2" w:rsidRPr="002C6FE2">
              <w:rPr>
                <w:rFonts w:cs="Times New Roman"/>
              </w:rPr>
              <w:t></w:t>
            </w:r>
            <w:r w:rsidR="002C6FE2" w:rsidRPr="002C6FE2">
              <w:t xml:space="preserve"> </w:t>
            </w:r>
            <w:r w:rsidR="002C6FE2" w:rsidRPr="002C6FE2">
              <w:rPr>
                <w:rFonts w:cs="Times New Roman"/>
              </w:rPr>
              <w:t>соответствии</w:t>
            </w:r>
            <w:proofErr w:type="gramEnd"/>
            <w:r w:rsidR="002C6FE2" w:rsidRPr="002C6FE2">
              <w:t xml:space="preserve"> </w:t>
            </w:r>
            <w:r w:rsidR="002C6FE2" w:rsidRPr="002C6FE2">
              <w:rPr>
                <w:rFonts w:cs="Times New Roman"/>
              </w:rPr>
              <w:t>с</w:t>
            </w:r>
            <w:r w:rsidR="002C6FE2" w:rsidRPr="002C6FE2">
              <w:t xml:space="preserve"> </w:t>
            </w:r>
            <w:r w:rsidR="002C6FE2" w:rsidRPr="002C6FE2">
              <w:rPr>
                <w:rFonts w:cs="Times New Roman"/>
              </w:rPr>
              <w:t>Пактом</w:t>
            </w:r>
            <w:r w:rsidR="002C6FE2" w:rsidRPr="002C6FE2">
              <w:t>.</w:t>
            </w:r>
          </w:p>
        </w:tc>
      </w:tr>
      <w:tr w:rsidR="002C6FE2" w:rsidRPr="002C6FE2" w:rsidTr="003C34CC">
        <w:tc>
          <w:tcPr>
            <w:tcW w:w="3005" w:type="dxa"/>
            <w:tcBorders>
              <w:top w:val="nil"/>
              <w:bottom w:val="nil"/>
            </w:tcBorders>
          </w:tcPr>
          <w:p w:rsidR="002C6FE2" w:rsidRPr="002C6FE2" w:rsidRDefault="002C6FE2" w:rsidP="002C6FE2">
            <w:r w:rsidRPr="002C6FE2">
              <w:t>Предыдущая информация о последующей деятельности:</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2C6FE2" w:rsidRPr="002C6FE2" w:rsidRDefault="002C6FE2" w:rsidP="002C6FE2">
            <w:r w:rsidRPr="002C6FE2">
              <w:t>CCPR/C/115/3</w:t>
            </w:r>
          </w:p>
        </w:tc>
      </w:tr>
      <w:tr w:rsidR="002C6FE2" w:rsidRPr="002C6FE2" w:rsidTr="003C34CC">
        <w:tc>
          <w:tcPr>
            <w:tcW w:w="3005" w:type="dxa"/>
            <w:tcBorders>
              <w:top w:val="nil"/>
              <w:bottom w:val="nil"/>
            </w:tcBorders>
          </w:tcPr>
          <w:p w:rsidR="002C6FE2" w:rsidRPr="002C6FE2" w:rsidRDefault="002C6FE2" w:rsidP="002C6FE2">
            <w:r w:rsidRPr="002C6FE2">
              <w:t>Информация, представленная адвокатом автора:</w:t>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2C6FE2" w:rsidRPr="002C6FE2" w:rsidRDefault="002C6FE2" w:rsidP="002C6FE2">
            <w:r w:rsidRPr="002C6FE2">
              <w:t>5 августа 2015 года</w:t>
            </w:r>
          </w:p>
          <w:p w:rsidR="002C6FE2" w:rsidRPr="002C6FE2" w:rsidRDefault="002C6FE2" w:rsidP="002C6FE2">
            <w:r w:rsidRPr="002C6FE2">
              <w:t xml:space="preserve">Адвокат автора напоминает, что 14 июня 2015 года автор был выслан в Афганистан; однако, поскольку афганские власти отказались его принять, 15 </w:t>
            </w:r>
            <w:r w:rsidR="005A2813" w:rsidRPr="002C6FE2">
              <w:t>и</w:t>
            </w:r>
            <w:r w:rsidRPr="002C6FE2">
              <w:t xml:space="preserve">юня 2015 года он был возвращен в Данию. </w:t>
            </w:r>
          </w:p>
          <w:p w:rsidR="002C6FE2" w:rsidRPr="002C6FE2" w:rsidRDefault="002C6FE2" w:rsidP="002C6FE2">
            <w:r w:rsidRPr="002C6FE2">
              <w:t>Автор безуспешно обжаловал решение о своей депортации и запрете на повторный въе</w:t>
            </w:r>
            <w:proofErr w:type="gramStart"/>
            <w:r w:rsidRPr="002C6FE2">
              <w:t>зд в стр</w:t>
            </w:r>
            <w:proofErr w:type="gramEnd"/>
            <w:r w:rsidRPr="002C6FE2">
              <w:t>ану. Его последняя п</w:t>
            </w:r>
            <w:r w:rsidRPr="002C6FE2">
              <w:t>о</w:t>
            </w:r>
            <w:r w:rsidRPr="002C6FE2">
              <w:lastRenderedPageBreak/>
              <w:t>пытка обжаловать решение в Иммиграционном совете была отклонена 29 июля 2015 года. Таким образом, он утвержд</w:t>
            </w:r>
            <w:r w:rsidRPr="002C6FE2">
              <w:t>а</w:t>
            </w:r>
            <w:r w:rsidRPr="002C6FE2">
              <w:t>ет, что ему отказано в защите со стороны государства, что в нарушение статей 23 (1) и 24 Пакта он является жертвой грубого вмешательства Дании в осуществление им и его детьми своих прав. Несмотря на то, что автор больше не находится под стражей, у него нет возможности вести по</w:t>
            </w:r>
            <w:r w:rsidRPr="002C6FE2">
              <w:t>л</w:t>
            </w:r>
            <w:r w:rsidRPr="002C6FE2">
              <w:t>ноценную семейную жизнь ввиду отсутствия вида на ж</w:t>
            </w:r>
            <w:r w:rsidRPr="002C6FE2">
              <w:t>и</w:t>
            </w:r>
            <w:r w:rsidRPr="002C6FE2">
              <w:t>тельство или работу в Дании.</w:t>
            </w:r>
          </w:p>
        </w:tc>
      </w:tr>
      <w:tr w:rsidR="002C6FE2" w:rsidRPr="002C6FE2" w:rsidTr="00C71C70">
        <w:tc>
          <w:tcPr>
            <w:tcW w:w="3005" w:type="dxa"/>
            <w:tcBorders>
              <w:top w:val="nil"/>
              <w:bottom w:val="nil"/>
            </w:tcBorders>
          </w:tcPr>
          <w:p w:rsidR="002C6FE2" w:rsidRPr="002C6FE2" w:rsidRDefault="002C6FE2" w:rsidP="002C6FE2"/>
        </w:tc>
        <w:tc>
          <w:tcPr>
            <w:cnfStyle w:val="000100000000" w:firstRow="0" w:lastRow="0" w:firstColumn="0" w:lastColumn="1" w:oddVBand="0" w:evenVBand="0" w:oddHBand="0" w:evenHBand="0" w:firstRowFirstColumn="0" w:firstRowLastColumn="0" w:lastRowFirstColumn="0" w:lastRowLastColumn="0"/>
            <w:tcW w:w="5555" w:type="dxa"/>
            <w:vMerge/>
            <w:tcBorders>
              <w:top w:val="nil"/>
            </w:tcBorders>
          </w:tcPr>
          <w:p w:rsidR="002C6FE2" w:rsidRPr="002C6FE2" w:rsidRDefault="002C6FE2" w:rsidP="002C6FE2"/>
        </w:tc>
      </w:tr>
      <w:tr w:rsidR="002C6FE2" w:rsidRPr="002C6FE2" w:rsidTr="00C71C70">
        <w:tc>
          <w:tcPr>
            <w:tcW w:w="3005" w:type="dxa"/>
            <w:tcBorders>
              <w:top w:val="nil"/>
              <w:bottom w:val="nil"/>
            </w:tcBorders>
          </w:tcPr>
          <w:p w:rsidR="002C6FE2" w:rsidRPr="002C6FE2" w:rsidRDefault="002C6FE2" w:rsidP="002C6FE2">
            <w:r w:rsidRPr="002C6FE2">
              <w:lastRenderedPageBreak/>
              <w:t>Информация, представленная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2C6FE2" w:rsidRPr="002C6FE2" w:rsidRDefault="002C6FE2" w:rsidP="002C6FE2">
            <w:r w:rsidRPr="002C6FE2">
              <w:t>12 января 2016 года</w:t>
            </w:r>
          </w:p>
          <w:p w:rsidR="002C6FE2" w:rsidRPr="002C6FE2" w:rsidRDefault="002C6FE2" w:rsidP="002C6FE2">
            <w:r w:rsidRPr="002C6FE2">
              <w:t>Государство-участник считает, что оно в полном объеме выполнило</w:t>
            </w:r>
            <w:r w:rsidR="00EC5F12">
              <w:t xml:space="preserve"> рекомендации, содержащиеся в тексте</w:t>
            </w:r>
            <w:r w:rsidRPr="002C6FE2">
              <w:t xml:space="preserve"> Сообр</w:t>
            </w:r>
            <w:r w:rsidRPr="002C6FE2">
              <w:t>а</w:t>
            </w:r>
            <w:r w:rsidRPr="002C6FE2">
              <w:t>жения Комитета, повторно направив дело автора на ра</w:t>
            </w:r>
            <w:r w:rsidRPr="002C6FE2">
              <w:t>с</w:t>
            </w:r>
            <w:r w:rsidRPr="002C6FE2">
              <w:t>смотрение в датский суд в соответствии с разделом 50 З</w:t>
            </w:r>
            <w:r w:rsidRPr="002C6FE2">
              <w:t>а</w:t>
            </w:r>
            <w:r w:rsidRPr="002C6FE2">
              <w:t>кона об иностранных гражданах. Государство предост</w:t>
            </w:r>
            <w:r w:rsidRPr="002C6FE2">
              <w:t>а</w:t>
            </w:r>
            <w:r w:rsidRPr="002C6FE2">
              <w:t>вило автору эффективное средство правовой защиты посре</w:t>
            </w:r>
            <w:r w:rsidRPr="002C6FE2">
              <w:t>д</w:t>
            </w:r>
            <w:r w:rsidRPr="002C6FE2">
              <w:t xml:space="preserve">ством пересмотра решения </w:t>
            </w:r>
            <w:proofErr w:type="gramStart"/>
            <w:r w:rsidRPr="002C6FE2">
              <w:t>о его высылке с постоя</w:t>
            </w:r>
            <w:r w:rsidRPr="002C6FE2">
              <w:t>н</w:t>
            </w:r>
            <w:r w:rsidRPr="002C6FE2">
              <w:t>ным запретом на въезд в страну с учетом</w:t>
            </w:r>
            <w:proofErr w:type="gramEnd"/>
            <w:r w:rsidRPr="002C6FE2">
              <w:t xml:space="preserve"> новых обсто</w:t>
            </w:r>
            <w:r w:rsidRPr="002C6FE2">
              <w:t>я</w:t>
            </w:r>
            <w:r w:rsidRPr="002C6FE2">
              <w:t>тельств автора. Соображения Комитета были приняты во внимание городским судом Копенгагена и Высоким судом Восточной Дании при вынесении решения от 17 декабря 2014 года и от 3 февраля 2015 года соответственно. В св</w:t>
            </w:r>
            <w:r w:rsidRPr="002C6FE2">
              <w:t>о</w:t>
            </w:r>
            <w:r w:rsidRPr="002C6FE2">
              <w:t>ем последнем решении Высокий суд Восточной Дании постановил, что высылка автора не противоречит пункту 1 статьи 23, ра</w:t>
            </w:r>
            <w:r w:rsidRPr="002C6FE2">
              <w:t>с</w:t>
            </w:r>
            <w:r w:rsidRPr="002C6FE2">
              <w:t>сматриваемой в совокупности со статьей 24 Пакта.</w:t>
            </w:r>
          </w:p>
          <w:p w:rsidR="002C6FE2" w:rsidRPr="002C6FE2" w:rsidRDefault="002C6FE2" w:rsidP="002C6FE2">
            <w:r w:rsidRPr="002C6FE2">
              <w:t>Как следует из решения, принятого 9 июня 2015 года Апе</w:t>
            </w:r>
            <w:r w:rsidRPr="002C6FE2">
              <w:t>л</w:t>
            </w:r>
            <w:r w:rsidRPr="002C6FE2">
              <w:t>ляционной комиссией по делам беженцев, автор обязан покинуть Данию, и в том случае, если он не покинет стр</w:t>
            </w:r>
            <w:r w:rsidRPr="002C6FE2">
              <w:t>а</w:t>
            </w:r>
            <w:r w:rsidRPr="002C6FE2">
              <w:t>ну добровольно, он может быть возвращен в Афганистан принудительно. То, что афганские власти не позволяют ему въехать на территорию Афганистана, не меняет того факта, что, с юридической точки зрения, автор должен покинуть Данию.</w:t>
            </w:r>
          </w:p>
          <w:p w:rsidR="002C6FE2" w:rsidRPr="002C6FE2" w:rsidRDefault="002C6FE2" w:rsidP="002C6FE2">
            <w:r w:rsidRPr="002C6FE2">
              <w:t xml:space="preserve">6 </w:t>
            </w:r>
            <w:r w:rsidR="005A2813">
              <w:t>ф</w:t>
            </w:r>
            <w:r w:rsidRPr="002C6FE2">
              <w:t>евраля 2008 года Датская иммиграционная служба ра</w:t>
            </w:r>
            <w:r w:rsidRPr="002C6FE2">
              <w:t>з</w:t>
            </w:r>
            <w:r w:rsidRPr="002C6FE2">
              <w:t xml:space="preserve">решила автору жить в приемном центре </w:t>
            </w:r>
            <w:proofErr w:type="spellStart"/>
            <w:r w:rsidRPr="002C6FE2">
              <w:t>Сандхольм</w:t>
            </w:r>
            <w:proofErr w:type="spellEnd"/>
            <w:r w:rsidRPr="002C6FE2">
              <w:t xml:space="preserve">. Это решение остается в силе. </w:t>
            </w:r>
          </w:p>
          <w:p w:rsidR="002C6FE2" w:rsidRPr="002C6FE2" w:rsidRDefault="002C6FE2" w:rsidP="002C6FE2">
            <w:r w:rsidRPr="002C6FE2">
              <w:t>В своем решении от 19 октября 2015 года Министерство по вопросам иммиграции, интеграции и жилья вынесло автору предписание отмечаться в полиции каждый вторник и че</w:t>
            </w:r>
            <w:r w:rsidRPr="002C6FE2">
              <w:t>т</w:t>
            </w:r>
            <w:r w:rsidRPr="002C6FE2">
              <w:t>верг в 10 часов утра. Было принято решение, что это нео</w:t>
            </w:r>
            <w:r w:rsidRPr="002C6FE2">
              <w:t>б</w:t>
            </w:r>
            <w:r w:rsidRPr="002C6FE2">
              <w:t>ходимая и адекватная мера, призванная обеспечить явку автора для его фактической депортации. При вынесении этого решения министерство приняло во внимание тот факт, что в полиции автор заявлял о нежелании возвр</w:t>
            </w:r>
            <w:r w:rsidRPr="002C6FE2">
              <w:t>а</w:t>
            </w:r>
            <w:r w:rsidRPr="002C6FE2">
              <w:t>щаться добровольно, а также тот факт, что ранее он нар</w:t>
            </w:r>
            <w:r w:rsidRPr="002C6FE2">
              <w:t>у</w:t>
            </w:r>
            <w:r w:rsidRPr="002C6FE2">
              <w:t>шал требования, касающиеся места жительства и ко</w:t>
            </w:r>
            <w:r w:rsidRPr="002C6FE2">
              <w:t>н</w:t>
            </w:r>
            <w:r w:rsidRPr="002C6FE2">
              <w:t>трольной явки в полицию, и скрывался. За исключением требований, касающихся места жительства и контрольной явки в полицию, автор может свободно распоряжаться св</w:t>
            </w:r>
            <w:r w:rsidRPr="002C6FE2">
              <w:t>о</w:t>
            </w:r>
            <w:r w:rsidRPr="002C6FE2">
              <w:t>им временем. Автор находится в Дании до тех пор, пока он не покинет Данию добровольно или в принудительном порядке.</w:t>
            </w:r>
          </w:p>
          <w:p w:rsidR="002C6FE2" w:rsidRPr="002C6FE2" w:rsidRDefault="002C6FE2" w:rsidP="002C6FE2">
            <w:r w:rsidRPr="002C6FE2">
              <w:t>Относительно решения Иммиграционной службы Дании от 29 июля 2015 года, в котором Служба отклонила ходата</w:t>
            </w:r>
            <w:r w:rsidRPr="002C6FE2">
              <w:t>й</w:t>
            </w:r>
            <w:r w:rsidRPr="002C6FE2">
              <w:t xml:space="preserve">ство автора о воссоединении семьи, государство-участник отмечает, что решение Комитета не касается подобных </w:t>
            </w:r>
            <w:r w:rsidRPr="002C6FE2">
              <w:lastRenderedPageBreak/>
              <w:t>вопросов. Оно, скорее, ограничивается вопросом о том, следует ли пересмотреть решение суда о высылке автора в результате назначенного ему тюремного заключения с уч</w:t>
            </w:r>
            <w:r w:rsidRPr="002C6FE2">
              <w:t>е</w:t>
            </w:r>
            <w:r w:rsidRPr="002C6FE2">
              <w:t>том того, что после принятия в 2005 году постановления о высылке его семейная ситуация изменилась.</w:t>
            </w:r>
          </w:p>
          <w:p w:rsidR="002C6FE2" w:rsidRPr="002C6FE2" w:rsidRDefault="002C6FE2" w:rsidP="002C6FE2">
            <w:r w:rsidRPr="002C6FE2">
              <w:t>Государство-участник приходит к выводу о том, что реш</w:t>
            </w:r>
            <w:r w:rsidRPr="002C6FE2">
              <w:t>е</w:t>
            </w:r>
            <w:r w:rsidRPr="002C6FE2">
              <w:t>ние Комитета выполнено.</w:t>
            </w:r>
          </w:p>
        </w:tc>
      </w:tr>
      <w:tr w:rsidR="002C6FE2" w:rsidRPr="002C6FE2" w:rsidTr="00C71C70">
        <w:tc>
          <w:tcPr>
            <w:tcW w:w="3005" w:type="dxa"/>
            <w:tcBorders>
              <w:top w:val="nil"/>
              <w:bottom w:val="nil"/>
            </w:tcBorders>
          </w:tcPr>
          <w:p w:rsidR="002C6FE2" w:rsidRPr="002C6FE2" w:rsidRDefault="002C6FE2" w:rsidP="002C6FE2"/>
        </w:tc>
        <w:tc>
          <w:tcPr>
            <w:cnfStyle w:val="000100000000" w:firstRow="0" w:lastRow="0" w:firstColumn="0" w:lastColumn="1" w:oddVBand="0" w:evenVBand="0" w:oddHBand="0" w:evenHBand="0" w:firstRowFirstColumn="0" w:firstRowLastColumn="0" w:lastRowFirstColumn="0" w:lastRowLastColumn="0"/>
            <w:tcW w:w="5555" w:type="dxa"/>
            <w:vMerge/>
            <w:tcBorders>
              <w:top w:val="nil"/>
            </w:tcBorders>
          </w:tcPr>
          <w:p w:rsidR="002C6FE2" w:rsidRPr="002C6FE2" w:rsidRDefault="002C6FE2" w:rsidP="002C6FE2"/>
        </w:tc>
      </w:tr>
      <w:tr w:rsidR="002C6FE2" w:rsidRPr="002C6FE2" w:rsidTr="00C71C70">
        <w:tc>
          <w:tcPr>
            <w:tcW w:w="3005" w:type="dxa"/>
            <w:tcBorders>
              <w:top w:val="nil"/>
              <w:bottom w:val="nil"/>
            </w:tcBorders>
          </w:tcPr>
          <w:p w:rsidR="002C6FE2" w:rsidRPr="002C6FE2" w:rsidRDefault="002C6FE2" w:rsidP="002C6FE2">
            <w:r w:rsidRPr="002C6FE2">
              <w:lastRenderedPageBreak/>
              <w:t>Оценка Комитета:</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2C6FE2" w:rsidRPr="002C6FE2" w:rsidRDefault="00995952" w:rsidP="002C6FE2">
            <w:r>
              <w:tab/>
            </w:r>
            <w:r w:rsidR="002C6FE2" w:rsidRPr="002C6FE2">
              <w:t>а)</w:t>
            </w:r>
            <w:r w:rsidR="002C6FE2" w:rsidRPr="002C6FE2">
              <w:tab/>
              <w:t>Предоставление эффективного средства прав</w:t>
            </w:r>
            <w:r w:rsidR="002C6FE2" w:rsidRPr="002C6FE2">
              <w:t>о</w:t>
            </w:r>
            <w:r w:rsidR="002C6FE2" w:rsidRPr="002C6FE2">
              <w:t>вой защиты посредством пересмотра решения о высылке с запретом на повторный въе</w:t>
            </w:r>
            <w:proofErr w:type="gramStart"/>
            <w:r w:rsidR="002C6FE2" w:rsidRPr="002C6FE2">
              <w:t>зд в стр</w:t>
            </w:r>
            <w:proofErr w:type="gramEnd"/>
            <w:r w:rsidR="002C6FE2" w:rsidRPr="002C6FE2">
              <w:t>ану: А</w:t>
            </w:r>
          </w:p>
          <w:p w:rsidR="002C6FE2" w:rsidRPr="002C6FE2" w:rsidRDefault="00995952" w:rsidP="002C6FE2">
            <w:r>
              <w:tab/>
            </w:r>
            <w:r w:rsidR="002C6FE2" w:rsidRPr="002C6FE2">
              <w:t>b)</w:t>
            </w:r>
            <w:r w:rsidR="002C6FE2" w:rsidRPr="002C6FE2">
              <w:tab/>
              <w:t>Публикация Соображений: A</w:t>
            </w:r>
          </w:p>
          <w:p w:rsidR="002C6FE2" w:rsidRPr="002C6FE2" w:rsidRDefault="00995952" w:rsidP="002C6FE2">
            <w:r>
              <w:tab/>
            </w:r>
            <w:r w:rsidR="002C6FE2" w:rsidRPr="002C6FE2">
              <w:t>c)</w:t>
            </w:r>
            <w:r w:rsidR="002C6FE2" w:rsidRPr="002C6FE2">
              <w:tab/>
              <w:t>Неповторение: В</w:t>
            </w:r>
            <w:proofErr w:type="gramStart"/>
            <w:r w:rsidR="002C6FE2" w:rsidRPr="002C6FE2">
              <w:t>1</w:t>
            </w:r>
            <w:proofErr w:type="gramEnd"/>
          </w:p>
        </w:tc>
      </w:tr>
      <w:tr w:rsidR="002C6FE2" w:rsidRPr="002C6FE2" w:rsidTr="002C6FE2">
        <w:tc>
          <w:tcPr>
            <w:tcW w:w="3005" w:type="dxa"/>
            <w:tcBorders>
              <w:top w:val="nil"/>
            </w:tcBorders>
          </w:tcPr>
          <w:p w:rsidR="002C6FE2" w:rsidRPr="002C6FE2" w:rsidRDefault="002C6FE2" w:rsidP="002C6FE2">
            <w:r w:rsidRPr="002C6FE2">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2C6FE2" w:rsidRPr="002C6FE2" w:rsidRDefault="00EC5F12" w:rsidP="005A2813">
            <w:r>
              <w:t>д</w:t>
            </w:r>
            <w:r w:rsidR="002C6FE2" w:rsidRPr="002C6FE2">
              <w:t>иалог по вопросу о последующей деятельности продолж</w:t>
            </w:r>
            <w:r w:rsidR="002C6FE2" w:rsidRPr="002C6FE2">
              <w:t>а</w:t>
            </w:r>
            <w:r w:rsidR="002C6FE2" w:rsidRPr="002C6FE2">
              <w:t>ется.</w:t>
            </w:r>
          </w:p>
        </w:tc>
      </w:tr>
    </w:tbl>
    <w:p w:rsidR="00162130" w:rsidRPr="00295ECA" w:rsidRDefault="002C6FE2" w:rsidP="00F154A2">
      <w:pPr>
        <w:pStyle w:val="H23GR"/>
      </w:pPr>
      <w:r>
        <w:tab/>
      </w:r>
      <w:r w:rsidR="00162130">
        <w:t>7.</w:t>
      </w:r>
      <w:r w:rsidR="00162130">
        <w:tab/>
        <w:t>Казахстан</w:t>
      </w:r>
    </w:p>
    <w:tbl>
      <w:tblPr>
        <w:tblStyle w:val="TabTxt"/>
        <w:tblW w:w="8560" w:type="dxa"/>
        <w:tblInd w:w="1134" w:type="dxa"/>
        <w:tblLayout w:type="fixed"/>
        <w:tblLook w:val="05E0" w:firstRow="1" w:lastRow="1" w:firstColumn="1" w:lastColumn="1" w:noHBand="0" w:noVBand="1"/>
      </w:tblPr>
      <w:tblGrid>
        <w:gridCol w:w="3005"/>
        <w:gridCol w:w="5555"/>
      </w:tblGrid>
      <w:tr w:rsidR="002C6FE2" w:rsidRPr="002C6FE2" w:rsidTr="002C6FE2">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2C6FE2" w:rsidRPr="002C6FE2" w:rsidRDefault="002C6FE2" w:rsidP="002C6FE2">
            <w:pPr>
              <w:spacing w:before="80" w:after="80" w:line="200" w:lineRule="exact"/>
              <w:rPr>
                <w:b/>
                <w:i/>
              </w:rPr>
            </w:pPr>
            <w:r w:rsidRPr="002C6FE2">
              <w:rPr>
                <w:b/>
              </w:rPr>
              <w:t>Сообщение № 2137/2012,</w:t>
            </w:r>
            <w:r w:rsidRPr="002C6FE2">
              <w:rPr>
                <w:b/>
                <w:i/>
              </w:rPr>
              <w:t xml:space="preserve"> Торегожина против Казахстана </w:t>
            </w:r>
          </w:p>
        </w:tc>
      </w:tr>
      <w:tr w:rsidR="002C6FE2" w:rsidRPr="002C6FE2" w:rsidTr="00995952">
        <w:tc>
          <w:tcPr>
            <w:tcW w:w="3005" w:type="dxa"/>
            <w:tcBorders>
              <w:top w:val="single" w:sz="12" w:space="0" w:color="auto"/>
              <w:bottom w:val="nil"/>
            </w:tcBorders>
          </w:tcPr>
          <w:p w:rsidR="00995952" w:rsidRDefault="00995952" w:rsidP="002C6FE2">
            <w:r w:rsidRPr="002C6FE2">
              <w:t xml:space="preserve">Дата принятия Соображений: </w:t>
            </w:r>
          </w:p>
          <w:p w:rsidR="002C6FE2" w:rsidRPr="002C6FE2" w:rsidRDefault="00995952" w:rsidP="002C6FE2">
            <w:r w:rsidRPr="002C6FE2">
              <w:t>Нарушение</w:t>
            </w:r>
            <w:r>
              <w:t>:</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2C6FE2" w:rsidRPr="002C6FE2" w:rsidRDefault="002C6FE2" w:rsidP="002C6FE2">
            <w:r w:rsidRPr="002C6FE2">
              <w:t>17 марта 2014 года</w:t>
            </w:r>
          </w:p>
          <w:p w:rsidR="002C6FE2" w:rsidRPr="002C6FE2" w:rsidRDefault="00EC5F12" w:rsidP="00995952">
            <w:r w:rsidRPr="002C6FE2">
              <w:t>с</w:t>
            </w:r>
            <w:r w:rsidR="002C6FE2" w:rsidRPr="002C6FE2">
              <w:t>татьи 9, 19 и 21</w:t>
            </w:r>
          </w:p>
        </w:tc>
      </w:tr>
      <w:tr w:rsidR="00995952" w:rsidRPr="002C6FE2" w:rsidTr="00995952">
        <w:tc>
          <w:tcPr>
            <w:tcW w:w="3005" w:type="dxa"/>
            <w:tcBorders>
              <w:top w:val="nil"/>
              <w:bottom w:val="nil"/>
            </w:tcBorders>
          </w:tcPr>
          <w:p w:rsidR="00995952" w:rsidRPr="002C6FE2" w:rsidRDefault="00995952" w:rsidP="002C6FE2">
            <w:r w:rsidRPr="002C6FE2">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995952" w:rsidRPr="002C6FE2" w:rsidRDefault="00EC5F12" w:rsidP="002C6FE2">
            <w:r w:rsidRPr="002C6FE2">
              <w:t>п</w:t>
            </w:r>
            <w:r w:rsidR="00995952" w:rsidRPr="002C6FE2">
              <w:t>редоставление эффективного средства правовой защиты, включая пересмотр приговора и выплату надлежащей ко</w:t>
            </w:r>
            <w:r w:rsidR="00995952" w:rsidRPr="002C6FE2">
              <w:t>м</w:t>
            </w:r>
            <w:r w:rsidR="00995952" w:rsidRPr="002C6FE2">
              <w:t>пенсации, в том числе возмещение понесенных судебных издержек.</w:t>
            </w:r>
          </w:p>
        </w:tc>
      </w:tr>
      <w:tr w:rsidR="00995952" w:rsidRPr="002C6FE2" w:rsidTr="00995952">
        <w:tc>
          <w:tcPr>
            <w:tcW w:w="3005" w:type="dxa"/>
            <w:tcBorders>
              <w:top w:val="nil"/>
              <w:bottom w:val="nil"/>
            </w:tcBorders>
          </w:tcPr>
          <w:p w:rsidR="00995952" w:rsidRPr="002C6FE2" w:rsidRDefault="00995952" w:rsidP="002C6FE2">
            <w:r w:rsidRPr="002C6FE2">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995952" w:rsidRPr="002C6FE2" w:rsidRDefault="00995952" w:rsidP="002C6FE2">
            <w:r w:rsidRPr="002C6FE2">
              <w:t>CCPR/C/115/3</w:t>
            </w:r>
          </w:p>
        </w:tc>
      </w:tr>
      <w:tr w:rsidR="00995952" w:rsidRPr="002C6FE2" w:rsidTr="00995952">
        <w:tc>
          <w:tcPr>
            <w:tcW w:w="3005" w:type="dxa"/>
            <w:tcBorders>
              <w:top w:val="nil"/>
              <w:bottom w:val="nil"/>
            </w:tcBorders>
          </w:tcPr>
          <w:p w:rsidR="00995952" w:rsidRPr="002C6FE2" w:rsidRDefault="00995952" w:rsidP="002C6FE2">
            <w:r w:rsidRPr="002C6FE2">
              <w:t>Информация, представленная автором:</w:t>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995952" w:rsidRPr="002C6FE2" w:rsidRDefault="00995952" w:rsidP="00950E44">
            <w:pPr>
              <w:spacing w:line="220" w:lineRule="atLeast"/>
            </w:pPr>
            <w:r w:rsidRPr="002C6FE2">
              <w:t>16 ноября 2015 года</w:t>
            </w:r>
          </w:p>
          <w:p w:rsidR="00995952" w:rsidRPr="002C6FE2" w:rsidRDefault="00995952" w:rsidP="00950E44">
            <w:pPr>
              <w:spacing w:line="220" w:lineRule="atLeast"/>
            </w:pPr>
            <w:r w:rsidRPr="002C6FE2">
              <w:t>Автор утверждает, что Генеральная прокуратура не пре</w:t>
            </w:r>
            <w:r w:rsidRPr="002C6FE2">
              <w:t>д</w:t>
            </w:r>
            <w:r w:rsidRPr="002C6FE2">
              <w:t>принимает никаких действий в отношении семи поданных ею обращений.</w:t>
            </w:r>
          </w:p>
          <w:p w:rsidR="00995952" w:rsidRPr="002C6FE2" w:rsidRDefault="00995952" w:rsidP="00950E44">
            <w:pPr>
              <w:spacing w:line="220" w:lineRule="atLeast"/>
            </w:pPr>
            <w:r w:rsidRPr="002C6FE2">
              <w:t>При поддержке местных органов власти полиция продо</w:t>
            </w:r>
            <w:r w:rsidRPr="002C6FE2">
              <w:t>л</w:t>
            </w:r>
            <w:r w:rsidRPr="002C6FE2">
              <w:t>жает арестовывать и задерживать лиц, участвующих в ми</w:t>
            </w:r>
            <w:r w:rsidRPr="002C6FE2">
              <w:t>р</w:t>
            </w:r>
            <w:r w:rsidRPr="002C6FE2">
              <w:t>ных собраниях, в то время как заявки автора на проведение собраний в общественных местах муниципальные власти систематически отклоняют.</w:t>
            </w:r>
          </w:p>
          <w:p w:rsidR="00995952" w:rsidRPr="002C6FE2" w:rsidRDefault="00995952" w:rsidP="00950E44">
            <w:pPr>
              <w:spacing w:line="220" w:lineRule="atLeast"/>
            </w:pPr>
            <w:proofErr w:type="gramStart"/>
            <w:r w:rsidRPr="002C6FE2">
              <w:t>Автор утверждает, что каких-либо правовых механизмов для восстановления ее прав не существует. 12 февраля 2015</w:t>
            </w:r>
            <w:r>
              <w:t> </w:t>
            </w:r>
            <w:r w:rsidRPr="002C6FE2">
              <w:t>года Специализированный межрайонный администр</w:t>
            </w:r>
            <w:r w:rsidRPr="002C6FE2">
              <w:t>а</w:t>
            </w:r>
            <w:r w:rsidRPr="002C6FE2">
              <w:t>тивный суд отклонил ее заявление о пересмотре дела на том основании, что новый Кодекс об административных правонарушениях имеет силу только в отношении текущих дел, пересмотр которых по процедурным основаниям был начат после 1 января 2015</w:t>
            </w:r>
            <w:r>
              <w:t xml:space="preserve"> года. 20 января 2015 года и 27</w:t>
            </w:r>
            <w:proofErr w:type="gramEnd"/>
            <w:r>
              <w:t> </w:t>
            </w:r>
            <w:r w:rsidRPr="002C6FE2">
              <w:t>февраля 2015 года автор подала в один из районных судов Астаны два последующих иска против Министерства финансов о возврате суммы уплаченного штрафа, возмещ</w:t>
            </w:r>
            <w:r w:rsidRPr="002C6FE2">
              <w:t>е</w:t>
            </w:r>
            <w:r w:rsidRPr="002C6FE2">
              <w:t>нии судебных издержек и компенсации морального ущерба. В удовлетворении ее исков было отказано на том основ</w:t>
            </w:r>
            <w:r w:rsidRPr="002C6FE2">
              <w:t>а</w:t>
            </w:r>
            <w:r w:rsidRPr="002C6FE2">
              <w:t>нии, что решения Комитета и Пакт не могут быть приняты судом во внимание. Наконец, автором была подана апелл</w:t>
            </w:r>
            <w:r w:rsidRPr="002C6FE2">
              <w:t>я</w:t>
            </w:r>
            <w:r w:rsidRPr="002C6FE2">
              <w:t>ция, решение по которой еще не вынесено.</w:t>
            </w:r>
          </w:p>
        </w:tc>
      </w:tr>
      <w:tr w:rsidR="00995952" w:rsidRPr="002C6FE2" w:rsidTr="000C4EF3">
        <w:tc>
          <w:tcPr>
            <w:tcW w:w="3005" w:type="dxa"/>
            <w:tcBorders>
              <w:top w:val="nil"/>
              <w:bottom w:val="nil"/>
            </w:tcBorders>
          </w:tcPr>
          <w:p w:rsidR="00995952" w:rsidRPr="002C6FE2" w:rsidRDefault="00995952" w:rsidP="002C6FE2"/>
        </w:tc>
        <w:tc>
          <w:tcPr>
            <w:cnfStyle w:val="000100000000" w:firstRow="0" w:lastRow="0" w:firstColumn="0" w:lastColumn="1" w:oddVBand="0" w:evenVBand="0" w:oddHBand="0" w:evenHBand="0" w:firstRowFirstColumn="0" w:firstRowLastColumn="0" w:lastRowFirstColumn="0" w:lastRowLastColumn="0"/>
            <w:tcW w:w="5555" w:type="dxa"/>
            <w:vMerge/>
          </w:tcPr>
          <w:p w:rsidR="00995952" w:rsidRPr="002C6FE2" w:rsidRDefault="00995952" w:rsidP="00950E44">
            <w:pPr>
              <w:spacing w:line="220" w:lineRule="atLeast"/>
            </w:pPr>
          </w:p>
        </w:tc>
      </w:tr>
      <w:tr w:rsidR="002C6FE2" w:rsidRPr="002C6FE2" w:rsidTr="00995952">
        <w:tc>
          <w:tcPr>
            <w:tcW w:w="3005" w:type="dxa"/>
            <w:tcBorders>
              <w:top w:val="nil"/>
            </w:tcBorders>
          </w:tcPr>
          <w:p w:rsidR="002C6FE2" w:rsidRPr="002C6FE2" w:rsidRDefault="002C6FE2" w:rsidP="002C6FE2">
            <w:r w:rsidRPr="002C6FE2">
              <w:lastRenderedPageBreak/>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2C6FE2" w:rsidRPr="002C6FE2" w:rsidRDefault="00EC5F12" w:rsidP="002C6FE2">
            <w:r w:rsidRPr="002C6FE2">
              <w:t>д</w:t>
            </w:r>
            <w:r w:rsidR="002C6FE2" w:rsidRPr="002C6FE2">
              <w:t>иалог по вопросу о последующей деятельности продолж</w:t>
            </w:r>
            <w:r w:rsidR="002C6FE2" w:rsidRPr="002C6FE2">
              <w:t>а</w:t>
            </w:r>
            <w:r w:rsidR="002C6FE2" w:rsidRPr="002C6FE2">
              <w:t>ется.</w:t>
            </w:r>
          </w:p>
        </w:tc>
      </w:tr>
    </w:tbl>
    <w:p w:rsidR="00162130" w:rsidRPr="00295ECA" w:rsidRDefault="00995952" w:rsidP="00F154A2">
      <w:pPr>
        <w:pStyle w:val="H23GR"/>
      </w:pPr>
      <w:r>
        <w:tab/>
      </w:r>
      <w:r w:rsidR="00162130">
        <w:t>8.</w:t>
      </w:r>
      <w:r w:rsidR="00162130">
        <w:tab/>
        <w:t>Кыргызстан</w:t>
      </w:r>
    </w:p>
    <w:tbl>
      <w:tblPr>
        <w:tblStyle w:val="TabTxt"/>
        <w:tblW w:w="8560" w:type="dxa"/>
        <w:tblInd w:w="1134" w:type="dxa"/>
        <w:tblLayout w:type="fixed"/>
        <w:tblLook w:val="05E0" w:firstRow="1" w:lastRow="1" w:firstColumn="1" w:lastColumn="1" w:noHBand="0" w:noVBand="1"/>
      </w:tblPr>
      <w:tblGrid>
        <w:gridCol w:w="3005"/>
        <w:gridCol w:w="5555"/>
      </w:tblGrid>
      <w:tr w:rsidR="00995952" w:rsidRPr="00995952" w:rsidTr="00995952">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995952" w:rsidRPr="00995952" w:rsidRDefault="00995952" w:rsidP="00995952">
            <w:pPr>
              <w:spacing w:before="80" w:after="80" w:line="200" w:lineRule="exact"/>
              <w:rPr>
                <w:b/>
                <w:i/>
              </w:rPr>
            </w:pPr>
            <w:r w:rsidRPr="00995952">
              <w:rPr>
                <w:b/>
              </w:rPr>
              <w:t>Сообщение № 1756/2008,</w:t>
            </w:r>
            <w:r w:rsidRPr="00995952">
              <w:rPr>
                <w:b/>
                <w:i/>
              </w:rPr>
              <w:t xml:space="preserve"> Жумбаева против Кыргызстана </w:t>
            </w:r>
          </w:p>
        </w:tc>
      </w:tr>
      <w:tr w:rsidR="00995952" w:rsidRPr="00995952" w:rsidTr="00995952">
        <w:tc>
          <w:tcPr>
            <w:tcW w:w="3005" w:type="dxa"/>
            <w:tcBorders>
              <w:top w:val="single" w:sz="12" w:space="0" w:color="auto"/>
            </w:tcBorders>
          </w:tcPr>
          <w:p w:rsidR="00995952" w:rsidRDefault="00995952" w:rsidP="00995952">
            <w:r w:rsidRPr="00995952">
              <w:t>Дата принятия Соображений:</w:t>
            </w:r>
          </w:p>
          <w:p w:rsidR="00995952" w:rsidRPr="00995952" w:rsidRDefault="00995952" w:rsidP="00995952">
            <w:r w:rsidRPr="00995952">
              <w:t>Нарушение:</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995952" w:rsidRPr="00995952" w:rsidRDefault="00995952" w:rsidP="00995952">
            <w:r w:rsidRPr="00995952">
              <w:t>19 июля 2011 года</w:t>
            </w:r>
          </w:p>
          <w:p w:rsidR="00995952" w:rsidRPr="00995952" w:rsidRDefault="00EC5F12" w:rsidP="00995952">
            <w:r w:rsidRPr="00995952">
              <w:t>с</w:t>
            </w:r>
            <w:r w:rsidR="00995952" w:rsidRPr="00995952">
              <w:t>татьи 2 (3), 6 (1) и 7</w:t>
            </w:r>
          </w:p>
        </w:tc>
      </w:tr>
      <w:tr w:rsidR="00995952" w:rsidRPr="00995952" w:rsidTr="00995952">
        <w:tc>
          <w:tcPr>
            <w:tcW w:w="3005" w:type="dxa"/>
          </w:tcPr>
          <w:p w:rsidR="00995952" w:rsidRPr="00995952" w:rsidRDefault="00995952" w:rsidP="00995952">
            <w:r w:rsidRPr="00995952">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Pr>
          <w:p w:rsidR="00995952" w:rsidRPr="00995952" w:rsidRDefault="00EC5F12" w:rsidP="00995952">
            <w:r w:rsidRPr="00995952">
              <w:t>э</w:t>
            </w:r>
            <w:r w:rsidR="00995952" w:rsidRPr="00995952">
              <w:t>ффективное средство правовой защиты, которое должно включать проведение беспристрастного, эффективного и тщательного разбирательства в отношении виновных и предоставление возмещения в полном объеме, включая надлежащую компенсацию.</w:t>
            </w:r>
          </w:p>
        </w:tc>
      </w:tr>
      <w:tr w:rsidR="00995952" w:rsidRPr="00995952" w:rsidTr="00995952">
        <w:tc>
          <w:tcPr>
            <w:tcW w:w="3005" w:type="dxa"/>
          </w:tcPr>
          <w:p w:rsidR="00995952" w:rsidRPr="00995952" w:rsidRDefault="00995952" w:rsidP="00995952">
            <w:r w:rsidRPr="00995952">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Pr>
          <w:p w:rsidR="00995952" w:rsidRPr="00995952" w:rsidRDefault="00995952" w:rsidP="00995952">
            <w:r w:rsidRPr="00995952">
              <w:t>CCPR/C/112/3</w:t>
            </w:r>
          </w:p>
        </w:tc>
      </w:tr>
      <w:tr w:rsidR="00995952" w:rsidRPr="00995952" w:rsidTr="00EC5F12">
        <w:tc>
          <w:tcPr>
            <w:tcW w:w="3005" w:type="dxa"/>
            <w:tcBorders>
              <w:bottom w:val="nil"/>
            </w:tcBorders>
          </w:tcPr>
          <w:p w:rsidR="00995952" w:rsidRPr="00995952" w:rsidRDefault="00995952" w:rsidP="00995952"/>
        </w:tc>
        <w:tc>
          <w:tcPr>
            <w:cnfStyle w:val="000100000000" w:firstRow="0" w:lastRow="0" w:firstColumn="0" w:lastColumn="1" w:oddVBand="0" w:evenVBand="0" w:oddHBand="0" w:evenHBand="0" w:firstRowFirstColumn="0" w:firstRowLastColumn="0" w:lastRowFirstColumn="0" w:lastRowLastColumn="0"/>
            <w:tcW w:w="5555" w:type="dxa"/>
          </w:tcPr>
          <w:p w:rsidR="00995952" w:rsidRPr="00995952" w:rsidRDefault="00995952" w:rsidP="00995952">
            <w:r w:rsidRPr="00995952">
              <w:t>Примечание: С удовлетворением принимая к сведению позитивные меры общего характера по предупреждению нарушений в будущем, на своей 112-й сессии Комитет пр</w:t>
            </w:r>
            <w:r w:rsidRPr="00995952">
              <w:t>и</w:t>
            </w:r>
            <w:r w:rsidRPr="00995952">
              <w:t>нял решение приостановить диалог по вопросу о послед</w:t>
            </w:r>
            <w:r w:rsidRPr="00995952">
              <w:t>у</w:t>
            </w:r>
            <w:r w:rsidRPr="00995952">
              <w:t>ющей деятельности, сделав вывод о неудовлетворительном выполнении рекомендации Комитета.</w:t>
            </w:r>
          </w:p>
        </w:tc>
      </w:tr>
      <w:tr w:rsidR="00995952" w:rsidRPr="00995952" w:rsidTr="00EC5F12">
        <w:tc>
          <w:tcPr>
            <w:tcW w:w="3005" w:type="dxa"/>
            <w:tcBorders>
              <w:top w:val="nil"/>
              <w:bottom w:val="nil"/>
            </w:tcBorders>
          </w:tcPr>
          <w:p w:rsidR="00995952" w:rsidRPr="00995952" w:rsidRDefault="00995952" w:rsidP="00995952">
            <w:r w:rsidRPr="00995952">
              <w:t>Информация, представленная адвокатом автора:</w:t>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995952" w:rsidRPr="00995952" w:rsidRDefault="00995952" w:rsidP="00995952">
            <w:r w:rsidRPr="00995952">
              <w:t>10 апреля 2015 года</w:t>
            </w:r>
          </w:p>
          <w:p w:rsidR="00995952" w:rsidRPr="00995952" w:rsidRDefault="00995952" w:rsidP="00995952">
            <w:r w:rsidRPr="00995952">
              <w:t>Адвокат автора выражает обеспокоенность в связи с реш</w:t>
            </w:r>
            <w:r w:rsidRPr="00995952">
              <w:t>е</w:t>
            </w:r>
            <w:r w:rsidRPr="00995952">
              <w:t>нием Комитета приостановить диалог по этому делу, пр</w:t>
            </w:r>
            <w:r w:rsidRPr="00995952">
              <w:t>и</w:t>
            </w:r>
            <w:r w:rsidRPr="00995952">
              <w:t>нятым в ходе его 112-й сессии.</w:t>
            </w:r>
          </w:p>
          <w:p w:rsidR="00995952" w:rsidRPr="00995952" w:rsidRDefault="00995952" w:rsidP="00995952">
            <w:r w:rsidRPr="00995952">
              <w:t>После принятия Коми</w:t>
            </w:r>
            <w:r w:rsidR="005A2813">
              <w:t>тетом Соображений</w:t>
            </w:r>
            <w:r w:rsidR="00EC5F12">
              <w:t xml:space="preserve"> в марте 2014 </w:t>
            </w:r>
            <w:r w:rsidRPr="00995952">
              <w:t>года против правительства был подан иск о компенсации м</w:t>
            </w:r>
            <w:r w:rsidRPr="00995952">
              <w:t>о</w:t>
            </w:r>
            <w:r w:rsidRPr="00995952">
              <w:t>рального ущерба. При принятии первоначального решения районный суд иск отклонил; вместе с тем важно отметить, что в ноябре 2014 года Верховный суд отменил это реш</w:t>
            </w:r>
            <w:r w:rsidRPr="00995952">
              <w:t>е</w:t>
            </w:r>
            <w:r w:rsidRPr="00995952">
              <w:t>ние на том основании, что оно было принято с нарушением норм материального и процессуального права. В настоящий момент иск возвращен в суд первой инстанции для повто</w:t>
            </w:r>
            <w:r w:rsidRPr="00995952">
              <w:t>р</w:t>
            </w:r>
            <w:r w:rsidRPr="00995952">
              <w:t>ного рассмотрения по существу. Учитывая это обстоятел</w:t>
            </w:r>
            <w:r w:rsidRPr="00995952">
              <w:t>ь</w:t>
            </w:r>
            <w:r w:rsidRPr="00995952">
              <w:t>ство, адвокат автора надеется, что по данн</w:t>
            </w:r>
            <w:r w:rsidRPr="00995952">
              <w:t>о</w:t>
            </w:r>
            <w:r w:rsidRPr="00995952">
              <w:t>му делу может быть присуждена компенсация.</w:t>
            </w:r>
          </w:p>
          <w:p w:rsidR="00995952" w:rsidRPr="00995952" w:rsidRDefault="00995952" w:rsidP="00995952">
            <w:r w:rsidRPr="00995952">
              <w:t>В пункте 2 статьи 41 Конституции прямо говорится о том, что государство должно принимать меры по восстановл</w:t>
            </w:r>
            <w:r w:rsidRPr="00995952">
              <w:t>е</w:t>
            </w:r>
            <w:r w:rsidRPr="00995952">
              <w:t>нию прав и возмещению вреда в случае нарушения прав человека. Хотя в судебной практике это положение ранее никогда не применялось, его применение может создать важный прецедент и предоставит ряд новых возможностей для информационно-пропагандистской деятельности. П</w:t>
            </w:r>
            <w:r w:rsidRPr="00995952">
              <w:t>о</w:t>
            </w:r>
            <w:r w:rsidRPr="00995952">
              <w:t>этому критически важную роль играет поддержка со ст</w:t>
            </w:r>
            <w:r w:rsidRPr="00995952">
              <w:t>о</w:t>
            </w:r>
            <w:r w:rsidRPr="00995952">
              <w:t>роны Комитета посредством активного и постоянного ди</w:t>
            </w:r>
            <w:r w:rsidRPr="00995952">
              <w:t>а</w:t>
            </w:r>
            <w:r w:rsidRPr="00995952">
              <w:t>лога по вопросу о последующей деятельности, и приост</w:t>
            </w:r>
            <w:r w:rsidRPr="00995952">
              <w:t>а</w:t>
            </w:r>
            <w:r w:rsidRPr="00995952">
              <w:t>новка диалога на данном этапе будет означать исчезнов</w:t>
            </w:r>
            <w:r w:rsidRPr="00995952">
              <w:t>е</w:t>
            </w:r>
            <w:r w:rsidRPr="00995952">
              <w:t>ние важной формы надзора. Таким образом, адвокат автора просит Комитет возобновить активный диалог по вопросу о последующей деятельности по этому делу.</w:t>
            </w:r>
          </w:p>
        </w:tc>
      </w:tr>
      <w:tr w:rsidR="00995952" w:rsidRPr="00995952" w:rsidTr="00950E44">
        <w:tc>
          <w:tcPr>
            <w:tcW w:w="3005" w:type="dxa"/>
            <w:tcBorders>
              <w:top w:val="nil"/>
              <w:bottom w:val="nil"/>
            </w:tcBorders>
          </w:tcPr>
          <w:p w:rsidR="00995952" w:rsidRPr="00995952" w:rsidRDefault="00995952" w:rsidP="00995952"/>
        </w:tc>
        <w:tc>
          <w:tcPr>
            <w:cnfStyle w:val="000100000000" w:firstRow="0" w:lastRow="0" w:firstColumn="0" w:lastColumn="1" w:oddVBand="0" w:evenVBand="0" w:oddHBand="0" w:evenHBand="0" w:firstRowFirstColumn="0" w:firstRowLastColumn="0" w:lastRowFirstColumn="0" w:lastRowLastColumn="0"/>
            <w:tcW w:w="5555" w:type="dxa"/>
            <w:vMerge/>
            <w:tcBorders>
              <w:top w:val="nil"/>
            </w:tcBorders>
          </w:tcPr>
          <w:p w:rsidR="00995952" w:rsidRPr="00995952" w:rsidRDefault="00995952" w:rsidP="00995952"/>
        </w:tc>
      </w:tr>
      <w:tr w:rsidR="00995952" w:rsidRPr="00995952" w:rsidTr="00950E44">
        <w:tc>
          <w:tcPr>
            <w:tcW w:w="3005" w:type="dxa"/>
            <w:tcBorders>
              <w:top w:val="nil"/>
            </w:tcBorders>
          </w:tcPr>
          <w:p w:rsidR="00995952" w:rsidRPr="00995952" w:rsidRDefault="00995952" w:rsidP="00950E44">
            <w:pPr>
              <w:keepNext/>
            </w:pPr>
            <w:r w:rsidRPr="00995952">
              <w:lastRenderedPageBreak/>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995952" w:rsidRPr="00995952" w:rsidRDefault="00EC5F12" w:rsidP="00950E44">
            <w:pPr>
              <w:keepNext/>
            </w:pPr>
            <w:r w:rsidRPr="00995952">
              <w:t>в</w:t>
            </w:r>
            <w:r w:rsidR="00995952" w:rsidRPr="00995952">
              <w:t>озобновить диалог по вопросу о последующей деятельн</w:t>
            </w:r>
            <w:r w:rsidR="00995952" w:rsidRPr="00995952">
              <w:t>о</w:t>
            </w:r>
            <w:r w:rsidR="00995952" w:rsidRPr="00995952">
              <w:t>сти по этому делу и соответствующим образом проинфо</w:t>
            </w:r>
            <w:r w:rsidR="00995952" w:rsidRPr="00995952">
              <w:t>р</w:t>
            </w:r>
            <w:r w:rsidR="00995952" w:rsidRPr="00995952">
              <w:t>мировать обе стороны.</w:t>
            </w:r>
          </w:p>
        </w:tc>
      </w:tr>
    </w:tbl>
    <w:p w:rsidR="00162130" w:rsidRPr="0084279A" w:rsidRDefault="00162130" w:rsidP="00995952">
      <w:pPr>
        <w:pStyle w:val="SingleTxtG"/>
        <w:rPr>
          <w:lang w:val="ru-RU"/>
        </w:rPr>
      </w:pPr>
    </w:p>
    <w:tbl>
      <w:tblPr>
        <w:tblStyle w:val="TabTxt"/>
        <w:tblW w:w="8560" w:type="dxa"/>
        <w:tblInd w:w="1134" w:type="dxa"/>
        <w:tblLayout w:type="fixed"/>
        <w:tblLook w:val="05E0" w:firstRow="1" w:lastRow="1" w:firstColumn="1" w:lastColumn="1" w:noHBand="0" w:noVBand="1"/>
      </w:tblPr>
      <w:tblGrid>
        <w:gridCol w:w="3005"/>
        <w:gridCol w:w="5555"/>
      </w:tblGrid>
      <w:tr w:rsidR="00995952" w:rsidRPr="00995952" w:rsidTr="005A2813">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995952" w:rsidRPr="00995952" w:rsidRDefault="00995952" w:rsidP="00995952">
            <w:pPr>
              <w:spacing w:before="80" w:after="80" w:line="200" w:lineRule="exact"/>
              <w:rPr>
                <w:b/>
                <w:i/>
              </w:rPr>
            </w:pPr>
            <w:r w:rsidRPr="00995952">
              <w:rPr>
                <w:b/>
              </w:rPr>
              <w:t xml:space="preserve">Сообщение № 1402/2005, </w:t>
            </w:r>
            <w:r w:rsidRPr="00995952">
              <w:rPr>
                <w:b/>
                <w:i/>
              </w:rPr>
              <w:t>Краснов против Кыргызстана</w:t>
            </w:r>
          </w:p>
        </w:tc>
      </w:tr>
      <w:tr w:rsidR="00995952" w:rsidRPr="00995952" w:rsidTr="005A2813">
        <w:tc>
          <w:tcPr>
            <w:tcW w:w="3005" w:type="dxa"/>
            <w:tcBorders>
              <w:top w:val="single" w:sz="12" w:space="0" w:color="auto"/>
            </w:tcBorders>
          </w:tcPr>
          <w:p w:rsidR="00995952" w:rsidRDefault="00995952" w:rsidP="00995952">
            <w:r w:rsidRPr="00995952">
              <w:t xml:space="preserve">Дата принятия Соображений: </w:t>
            </w:r>
          </w:p>
          <w:p w:rsidR="00995952" w:rsidRPr="00995952" w:rsidRDefault="00995952" w:rsidP="00995952">
            <w:r w:rsidRPr="00995952">
              <w:t>Нарушение:</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995952" w:rsidRPr="00995952" w:rsidRDefault="00995952" w:rsidP="00995952">
            <w:r w:rsidRPr="00995952">
              <w:t>29 марта 2011 года</w:t>
            </w:r>
          </w:p>
          <w:p w:rsidR="00995952" w:rsidRPr="00995952" w:rsidRDefault="001A2286" w:rsidP="001A2286">
            <w:r>
              <w:t>с</w:t>
            </w:r>
            <w:r w:rsidR="00995952" w:rsidRPr="00995952">
              <w:t>татья 7, статья 9 (2) и статья 14 (1) и (3) b) и c)</w:t>
            </w:r>
          </w:p>
        </w:tc>
      </w:tr>
      <w:tr w:rsidR="002E67B8" w:rsidRPr="00995952" w:rsidTr="005A2813">
        <w:tc>
          <w:tcPr>
            <w:tcW w:w="3005" w:type="dxa"/>
          </w:tcPr>
          <w:p w:rsidR="002E67B8" w:rsidRPr="00995952" w:rsidRDefault="002E67B8" w:rsidP="000C4EF3">
            <w:r w:rsidRPr="00995952">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Pr>
          <w:p w:rsidR="002E67B8" w:rsidRPr="00995952" w:rsidRDefault="001A2286" w:rsidP="000C4EF3">
            <w:r w:rsidRPr="00995952">
              <w:t>э</w:t>
            </w:r>
            <w:r w:rsidR="002E67B8" w:rsidRPr="00995952">
              <w:t>ффективное средство правовой защиты, включая пер</w:t>
            </w:r>
            <w:r w:rsidR="002E67B8" w:rsidRPr="00995952">
              <w:t>е</w:t>
            </w:r>
            <w:r w:rsidR="002E67B8" w:rsidRPr="00995952">
              <w:t>смотр осуждения сына автора с учетом положений Пакта, и выплату соответствующей компенсации.</w:t>
            </w:r>
          </w:p>
        </w:tc>
      </w:tr>
      <w:tr w:rsidR="00995952" w:rsidRPr="00995952" w:rsidTr="005A2813">
        <w:tc>
          <w:tcPr>
            <w:tcW w:w="3005" w:type="dxa"/>
          </w:tcPr>
          <w:p w:rsidR="00995952" w:rsidRPr="00995952" w:rsidRDefault="002E67B8" w:rsidP="000C4EF3">
            <w:r w:rsidRPr="00995952">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Pr>
          <w:p w:rsidR="00995952" w:rsidRPr="00995952" w:rsidRDefault="002E67B8" w:rsidP="000C4EF3">
            <w:r w:rsidRPr="00995952">
              <w:t>A/66/40</w:t>
            </w:r>
          </w:p>
        </w:tc>
      </w:tr>
      <w:tr w:rsidR="001A2286" w:rsidRPr="00995952" w:rsidTr="005A2813">
        <w:tc>
          <w:tcPr>
            <w:tcW w:w="3005" w:type="dxa"/>
          </w:tcPr>
          <w:p w:rsidR="001A2286" w:rsidRPr="00995952" w:rsidRDefault="001A2286" w:rsidP="000C4EF3">
            <w:r w:rsidRPr="00995952">
              <w:t>Информация, представленная автором:</w:t>
            </w:r>
          </w:p>
        </w:tc>
        <w:tc>
          <w:tcPr>
            <w:cnfStyle w:val="000100000000" w:firstRow="0" w:lastRow="0" w:firstColumn="0" w:lastColumn="1" w:oddVBand="0" w:evenVBand="0" w:oddHBand="0" w:evenHBand="0" w:firstRowFirstColumn="0" w:firstRowLastColumn="0" w:lastRowFirstColumn="0" w:lastRowLastColumn="0"/>
            <w:tcW w:w="5555" w:type="dxa"/>
            <w:vMerge w:val="restart"/>
          </w:tcPr>
          <w:p w:rsidR="001A2286" w:rsidRPr="00995952" w:rsidRDefault="001A2286" w:rsidP="000C4EF3">
            <w:r w:rsidRPr="00995952">
              <w:t>29 марта 2015 года</w:t>
            </w:r>
          </w:p>
          <w:p w:rsidR="001A2286" w:rsidRPr="00995952" w:rsidRDefault="001A2286" w:rsidP="002E67B8">
            <w:r w:rsidRPr="00995952">
              <w:t>Автор информирует Комитет о том, что ее сыну было предоставлено убежище в Российской Федерации и что при поддержке Регионального отделения Организации Объед</w:t>
            </w:r>
            <w:r w:rsidRPr="00995952">
              <w:t>и</w:t>
            </w:r>
            <w:r w:rsidRPr="00995952">
              <w:t>ненных Наций по правам человека в Кыргызстане она п</w:t>
            </w:r>
            <w:r w:rsidRPr="00995952">
              <w:t>ы</w:t>
            </w:r>
            <w:r w:rsidRPr="00995952">
              <w:t>тается добиться возобновления производства по данному делу.</w:t>
            </w:r>
          </w:p>
        </w:tc>
      </w:tr>
      <w:tr w:rsidR="001A2286" w:rsidRPr="00995952" w:rsidTr="005A2813">
        <w:tc>
          <w:tcPr>
            <w:tcW w:w="3005" w:type="dxa"/>
          </w:tcPr>
          <w:p w:rsidR="001A2286" w:rsidRPr="00995952" w:rsidRDefault="001A2286" w:rsidP="000C4EF3"/>
        </w:tc>
        <w:tc>
          <w:tcPr>
            <w:cnfStyle w:val="000100000000" w:firstRow="0" w:lastRow="0" w:firstColumn="0" w:lastColumn="1" w:oddVBand="0" w:evenVBand="0" w:oddHBand="0" w:evenHBand="0" w:firstRowFirstColumn="0" w:firstRowLastColumn="0" w:lastRowFirstColumn="0" w:lastRowLastColumn="0"/>
            <w:tcW w:w="5555" w:type="dxa"/>
            <w:vMerge/>
          </w:tcPr>
          <w:p w:rsidR="001A2286" w:rsidRPr="00995952" w:rsidRDefault="001A2286" w:rsidP="002E67B8"/>
        </w:tc>
      </w:tr>
      <w:tr w:rsidR="002E67B8" w:rsidRPr="00995952" w:rsidTr="005A2813">
        <w:tc>
          <w:tcPr>
            <w:tcW w:w="3005" w:type="dxa"/>
          </w:tcPr>
          <w:p w:rsidR="002E67B8" w:rsidRPr="00995952" w:rsidRDefault="002E67B8" w:rsidP="00995952">
            <w:r w:rsidRPr="00995952">
              <w:t>Информация, представленная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5555" w:type="dxa"/>
            <w:vMerge w:val="restart"/>
          </w:tcPr>
          <w:p w:rsidR="002E67B8" w:rsidRPr="00995952" w:rsidRDefault="002E67B8" w:rsidP="00995952">
            <w:r w:rsidRPr="00995952">
              <w:t>7 мая 2015 года</w:t>
            </w:r>
          </w:p>
          <w:p w:rsidR="002E67B8" w:rsidRPr="00995952" w:rsidRDefault="002E67B8" w:rsidP="00995952">
            <w:r w:rsidRPr="00995952">
              <w:t>Государство-участник напоминает о том, что Михаил Кра</w:t>
            </w:r>
            <w:r w:rsidRPr="00995952">
              <w:t>с</w:t>
            </w:r>
            <w:r w:rsidRPr="00995952">
              <w:t xml:space="preserve">нов </w:t>
            </w:r>
            <w:proofErr w:type="gramStart"/>
            <w:r w:rsidRPr="00995952">
              <w:t>был приговорен к десяти годам тюремного заключения и это решение было</w:t>
            </w:r>
            <w:proofErr w:type="gramEnd"/>
            <w:r w:rsidRPr="00995952">
              <w:t xml:space="preserve"> подтверждено Верховным судом. Р</w:t>
            </w:r>
            <w:r w:rsidRPr="00995952">
              <w:t>е</w:t>
            </w:r>
            <w:r w:rsidRPr="00995952">
              <w:t>шения Верховного суда являются окончательными и обж</w:t>
            </w:r>
            <w:r w:rsidRPr="00995952">
              <w:t>а</w:t>
            </w:r>
            <w:r w:rsidRPr="00995952">
              <w:t>лованию не подлежат.</w:t>
            </w:r>
          </w:p>
        </w:tc>
      </w:tr>
      <w:tr w:rsidR="002E67B8" w:rsidRPr="00995952" w:rsidTr="005A2813">
        <w:tc>
          <w:tcPr>
            <w:tcW w:w="3005" w:type="dxa"/>
          </w:tcPr>
          <w:p w:rsidR="002E67B8" w:rsidRPr="00995952" w:rsidRDefault="002E67B8" w:rsidP="00995952"/>
        </w:tc>
        <w:tc>
          <w:tcPr>
            <w:cnfStyle w:val="000100000000" w:firstRow="0" w:lastRow="0" w:firstColumn="0" w:lastColumn="1" w:oddVBand="0" w:evenVBand="0" w:oddHBand="0" w:evenHBand="0" w:firstRowFirstColumn="0" w:firstRowLastColumn="0" w:lastRowFirstColumn="0" w:lastRowLastColumn="0"/>
            <w:tcW w:w="5555" w:type="dxa"/>
            <w:vMerge/>
          </w:tcPr>
          <w:p w:rsidR="002E67B8" w:rsidRPr="00995952" w:rsidRDefault="002E67B8" w:rsidP="00995952"/>
        </w:tc>
      </w:tr>
      <w:tr w:rsidR="002E67B8" w:rsidRPr="00995952" w:rsidTr="005A2813">
        <w:tc>
          <w:tcPr>
            <w:tcW w:w="3005" w:type="dxa"/>
          </w:tcPr>
          <w:p w:rsidR="002E67B8" w:rsidRPr="00995952" w:rsidRDefault="002E67B8" w:rsidP="00995952"/>
        </w:tc>
        <w:tc>
          <w:tcPr>
            <w:cnfStyle w:val="000100000000" w:firstRow="0" w:lastRow="0" w:firstColumn="0" w:lastColumn="1" w:oddVBand="0" w:evenVBand="0" w:oddHBand="0" w:evenHBand="0" w:firstRowFirstColumn="0" w:firstRowLastColumn="0" w:lastRowFirstColumn="0" w:lastRowLastColumn="0"/>
            <w:tcW w:w="5555" w:type="dxa"/>
          </w:tcPr>
          <w:p w:rsidR="002E67B8" w:rsidRPr="00995952" w:rsidRDefault="002E67B8" w:rsidP="002E67B8">
            <w:r w:rsidRPr="00995952">
              <w:t xml:space="preserve">18 </w:t>
            </w:r>
            <w:r w:rsidR="005A2813">
              <w:t>с</w:t>
            </w:r>
            <w:r w:rsidRPr="00995952">
              <w:t>ентября 2014 года адвокатом автора в Верховный суд было подано ходатайство о пересмотре решения в порядке надзора на основании решения Комитета от 29 марта 2011</w:t>
            </w:r>
            <w:r>
              <w:t> </w:t>
            </w:r>
            <w:r w:rsidRPr="00995952">
              <w:t>года. Государство-уча</w:t>
            </w:r>
            <w:r w:rsidR="005A2813">
              <w:t>стник отмечает, что</w:t>
            </w:r>
            <w:r w:rsidRPr="00995952">
              <w:t xml:space="preserve"> в соотве</w:t>
            </w:r>
            <w:r w:rsidRPr="00995952">
              <w:t>т</w:t>
            </w:r>
            <w:r w:rsidRPr="00995952">
              <w:t>ствии с У</w:t>
            </w:r>
            <w:r w:rsidR="005A2813">
              <w:t>головно-процессуальным кодексом</w:t>
            </w:r>
            <w:r w:rsidRPr="00995952">
              <w:t xml:space="preserve"> Верховный суд может пересматривать судебные решения в случае наруш</w:t>
            </w:r>
            <w:r w:rsidRPr="00995952">
              <w:t>е</w:t>
            </w:r>
            <w:r w:rsidRPr="00995952">
              <w:t>ния судом прав и свобод, закрепленных в междун</w:t>
            </w:r>
            <w:r w:rsidRPr="00995952">
              <w:t>а</w:t>
            </w:r>
            <w:r w:rsidRPr="00995952">
              <w:t>родных пактах, которые ратифицировало государство-участник. Однако пересматривать судебные решения ввиду новых обстоятель</w:t>
            </w:r>
            <w:proofErr w:type="gramStart"/>
            <w:r w:rsidRPr="00995952">
              <w:t>ств впр</w:t>
            </w:r>
            <w:proofErr w:type="gramEnd"/>
            <w:r w:rsidRPr="00995952">
              <w:t>аве только та судебная инстанция, кот</w:t>
            </w:r>
            <w:r w:rsidRPr="00995952">
              <w:t>о</w:t>
            </w:r>
            <w:r w:rsidRPr="00995952">
              <w:t>рая их выносила.</w:t>
            </w:r>
          </w:p>
          <w:p w:rsidR="002E67B8" w:rsidRPr="00995952" w:rsidRDefault="002E67B8" w:rsidP="005A2813">
            <w:r w:rsidRPr="00995952">
              <w:t xml:space="preserve">20 </w:t>
            </w:r>
            <w:r w:rsidR="005A2813">
              <w:t>а</w:t>
            </w:r>
            <w:r w:rsidRPr="00995952">
              <w:t>вгуста 2014 года Генеральная прокуратура Российской Федерации проинформировала Министерство внутренних дел Кыргызской Республики о том, что г-н Краснов был арестован на территории России. 12 сентября 2014 года прокуратура Бишкека потребовала выдачи г-на Краснова. Вместе с тем 15 января 2015 года он был освобожден, и прокуратурой города Самара ему было предоставлено вр</w:t>
            </w:r>
            <w:r w:rsidRPr="00995952">
              <w:t>е</w:t>
            </w:r>
            <w:r w:rsidRPr="00995952">
              <w:t>менное убежище сроком на один год.</w:t>
            </w:r>
          </w:p>
        </w:tc>
      </w:tr>
      <w:tr w:rsidR="002E67B8" w:rsidRPr="00995952" w:rsidTr="005A2813">
        <w:tc>
          <w:tcPr>
            <w:tcW w:w="3005" w:type="dxa"/>
            <w:tcBorders>
              <w:bottom w:val="nil"/>
            </w:tcBorders>
          </w:tcPr>
          <w:p w:rsidR="002E67B8" w:rsidRPr="00995952" w:rsidRDefault="002E67B8" w:rsidP="00995952">
            <w:r w:rsidRPr="00995952">
              <w:t>Оценка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2E67B8" w:rsidRPr="00995952" w:rsidRDefault="002E67B8" w:rsidP="002E67B8">
            <w:r>
              <w:tab/>
            </w:r>
            <w:r w:rsidRPr="00995952">
              <w:t>а)</w:t>
            </w:r>
            <w:r w:rsidRPr="00995952">
              <w:tab/>
              <w:t xml:space="preserve">Пересмотр осуждения автора и </w:t>
            </w:r>
            <w:proofErr w:type="spellStart"/>
            <w:r w:rsidRPr="00995952">
              <w:t>компенс</w:t>
            </w:r>
            <w:proofErr w:type="gramStart"/>
            <w:r w:rsidRPr="00995952">
              <w:t>а</w:t>
            </w:r>
            <w:proofErr w:type="spellEnd"/>
            <w:r w:rsidR="005A2813">
              <w:t>-</w:t>
            </w:r>
            <w:proofErr w:type="gramEnd"/>
            <w:r w:rsidR="005A2813">
              <w:br/>
            </w:r>
            <w:proofErr w:type="spellStart"/>
            <w:r w:rsidRPr="00995952">
              <w:t>ция</w:t>
            </w:r>
            <w:proofErr w:type="spellEnd"/>
            <w:r w:rsidRPr="00995952">
              <w:t>: C2</w:t>
            </w:r>
          </w:p>
          <w:p w:rsidR="002E67B8" w:rsidRPr="00995952" w:rsidRDefault="002E67B8" w:rsidP="002E67B8">
            <w:r>
              <w:tab/>
            </w:r>
            <w:r w:rsidRPr="00995952">
              <w:t>b)</w:t>
            </w:r>
            <w:r w:rsidRPr="00995952">
              <w:tab/>
              <w:t>Публикация Соображений: информация отсу</w:t>
            </w:r>
            <w:r w:rsidRPr="00995952">
              <w:t>т</w:t>
            </w:r>
            <w:r w:rsidRPr="00995952">
              <w:t>ствует</w:t>
            </w:r>
          </w:p>
          <w:p w:rsidR="002E67B8" w:rsidRPr="00995952" w:rsidRDefault="002E67B8" w:rsidP="002E67B8">
            <w:r>
              <w:tab/>
            </w:r>
            <w:r w:rsidRPr="00995952">
              <w:t>c)</w:t>
            </w:r>
            <w:r w:rsidRPr="00995952">
              <w:tab/>
              <w:t>Неповторение: В</w:t>
            </w:r>
            <w:proofErr w:type="gramStart"/>
            <w:r w:rsidRPr="00995952">
              <w:t>1</w:t>
            </w:r>
            <w:proofErr w:type="gramEnd"/>
          </w:p>
        </w:tc>
      </w:tr>
      <w:tr w:rsidR="002E67B8" w:rsidRPr="00995952" w:rsidTr="005A2813">
        <w:tc>
          <w:tcPr>
            <w:tcW w:w="3005" w:type="dxa"/>
            <w:tcBorders>
              <w:top w:val="nil"/>
              <w:bottom w:val="nil"/>
            </w:tcBorders>
          </w:tcPr>
          <w:p w:rsidR="002E67B8" w:rsidRPr="00995952" w:rsidRDefault="002E67B8" w:rsidP="00995952">
            <w:r w:rsidRPr="00995952">
              <w:lastRenderedPageBreak/>
              <w:t>Информация, представленная автором:</w:t>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2E67B8" w:rsidRPr="00995952" w:rsidRDefault="002E67B8" w:rsidP="002E67B8">
            <w:r w:rsidRPr="00995952">
              <w:t>25 ноября 2015 года</w:t>
            </w:r>
          </w:p>
          <w:p w:rsidR="002E67B8" w:rsidRPr="00995952" w:rsidRDefault="002E67B8" w:rsidP="002E67B8">
            <w:r w:rsidRPr="00995952">
              <w:t>Автор информирует Комитет о том, что 26 окт</w:t>
            </w:r>
            <w:r w:rsidR="001A2286">
              <w:t>ября 2015 </w:t>
            </w:r>
            <w:r w:rsidRPr="00995952">
              <w:t>года Верховный суд Кыргызстана вновь рассмотрел жалобу, в которой автором оспаривалось решение суда. Суд отклонил апелляцию, заявив, что Соображения Комитета не являются достаточным основанием для возобновления уголовного следствия по данному делу, поскольку Комитет не указал конкретные обстоятельства нарушения прав и свобод г-на Краснова.</w:t>
            </w:r>
          </w:p>
        </w:tc>
      </w:tr>
      <w:tr w:rsidR="002E67B8" w:rsidRPr="00995952" w:rsidTr="005A2813">
        <w:tc>
          <w:tcPr>
            <w:tcW w:w="3005" w:type="dxa"/>
            <w:tcBorders>
              <w:top w:val="nil"/>
              <w:bottom w:val="nil"/>
            </w:tcBorders>
          </w:tcPr>
          <w:p w:rsidR="002E67B8" w:rsidRPr="00995952" w:rsidRDefault="002E67B8" w:rsidP="00995952"/>
        </w:tc>
        <w:tc>
          <w:tcPr>
            <w:cnfStyle w:val="000100000000" w:firstRow="0" w:lastRow="0" w:firstColumn="0" w:lastColumn="1" w:oddVBand="0" w:evenVBand="0" w:oddHBand="0" w:evenHBand="0" w:firstRowFirstColumn="0" w:firstRowLastColumn="0" w:lastRowFirstColumn="0" w:lastRowLastColumn="0"/>
            <w:tcW w:w="5555" w:type="dxa"/>
            <w:vMerge/>
            <w:tcBorders>
              <w:top w:val="single" w:sz="12" w:space="0" w:color="auto"/>
            </w:tcBorders>
          </w:tcPr>
          <w:p w:rsidR="002E67B8" w:rsidRPr="00995952" w:rsidRDefault="002E67B8" w:rsidP="002E67B8"/>
        </w:tc>
      </w:tr>
      <w:tr w:rsidR="00995952" w:rsidRPr="00995952" w:rsidTr="005A2813">
        <w:tc>
          <w:tcPr>
            <w:tcW w:w="3005" w:type="dxa"/>
            <w:tcBorders>
              <w:top w:val="nil"/>
            </w:tcBorders>
          </w:tcPr>
          <w:p w:rsidR="00995952" w:rsidRPr="00995952" w:rsidRDefault="002E67B8" w:rsidP="00995952">
            <w:r w:rsidRPr="00995952">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995952" w:rsidRPr="00995952" w:rsidRDefault="00EC5F12" w:rsidP="00995952">
            <w:r w:rsidRPr="00995952">
              <w:t>д</w:t>
            </w:r>
            <w:r w:rsidR="00995952" w:rsidRPr="00995952">
              <w:t>иалог по вопросу о последующей деятельности продолж</w:t>
            </w:r>
            <w:r w:rsidR="00995952" w:rsidRPr="00995952">
              <w:t>а</w:t>
            </w:r>
            <w:r w:rsidR="00995952" w:rsidRPr="00995952">
              <w:t>ется.</w:t>
            </w:r>
          </w:p>
        </w:tc>
      </w:tr>
    </w:tbl>
    <w:p w:rsidR="00162130" w:rsidRPr="00295ECA" w:rsidRDefault="002E67B8" w:rsidP="00F154A2">
      <w:pPr>
        <w:pStyle w:val="H23GR"/>
      </w:pPr>
      <w:r>
        <w:tab/>
      </w:r>
      <w:r w:rsidR="00162130">
        <w:t>9.</w:t>
      </w:r>
      <w:r w:rsidR="00162130">
        <w:tab/>
        <w:t>Литва</w:t>
      </w:r>
    </w:p>
    <w:tbl>
      <w:tblPr>
        <w:tblStyle w:val="TabTxt"/>
        <w:tblW w:w="8560" w:type="dxa"/>
        <w:tblInd w:w="1134" w:type="dxa"/>
        <w:tblLayout w:type="fixed"/>
        <w:tblLook w:val="05E0" w:firstRow="1" w:lastRow="1" w:firstColumn="1" w:lastColumn="1" w:noHBand="0" w:noVBand="1"/>
      </w:tblPr>
      <w:tblGrid>
        <w:gridCol w:w="3005"/>
        <w:gridCol w:w="5555"/>
      </w:tblGrid>
      <w:tr w:rsidR="002E67B8" w:rsidRPr="002E67B8" w:rsidTr="002E67B8">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2E67B8" w:rsidRPr="002E67B8" w:rsidRDefault="002E67B8" w:rsidP="002E67B8">
            <w:pPr>
              <w:spacing w:before="80" w:after="80" w:line="200" w:lineRule="exact"/>
              <w:rPr>
                <w:b/>
                <w:i/>
              </w:rPr>
            </w:pPr>
            <w:r w:rsidRPr="002E67B8">
              <w:rPr>
                <w:b/>
              </w:rPr>
              <w:t>Сообщение № 2155/2012,</w:t>
            </w:r>
            <w:r w:rsidRPr="002E67B8">
              <w:rPr>
                <w:b/>
                <w:i/>
              </w:rPr>
              <w:t xml:space="preserve"> Паксас против Литвы </w:t>
            </w:r>
          </w:p>
        </w:tc>
      </w:tr>
      <w:tr w:rsidR="002E67B8" w:rsidRPr="002E67B8" w:rsidTr="002E67B8">
        <w:tc>
          <w:tcPr>
            <w:tcW w:w="3005" w:type="dxa"/>
            <w:tcBorders>
              <w:top w:val="single" w:sz="12" w:space="0" w:color="auto"/>
              <w:bottom w:val="nil"/>
            </w:tcBorders>
          </w:tcPr>
          <w:p w:rsidR="002E67B8" w:rsidRDefault="002E67B8" w:rsidP="002E67B8">
            <w:r w:rsidRPr="002E67B8">
              <w:t>Дата принятия Соображений:</w:t>
            </w:r>
          </w:p>
          <w:p w:rsidR="002E67B8" w:rsidRPr="002E67B8" w:rsidRDefault="002E67B8" w:rsidP="002E67B8">
            <w:r w:rsidRPr="002E67B8">
              <w:t>Нарушение:</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2E67B8" w:rsidRPr="002E67B8" w:rsidRDefault="002E67B8" w:rsidP="002E67B8">
            <w:r w:rsidRPr="002E67B8">
              <w:t>25 марта 2014 года</w:t>
            </w:r>
          </w:p>
          <w:p w:rsidR="002E67B8" w:rsidRPr="002E67B8" w:rsidRDefault="00EC5F12" w:rsidP="005A2813">
            <w:r w:rsidRPr="002E67B8">
              <w:t>п</w:t>
            </w:r>
            <w:r w:rsidR="002E67B8" w:rsidRPr="002E67B8">
              <w:t>ункт</w:t>
            </w:r>
            <w:r w:rsidR="005A2813">
              <w:t xml:space="preserve">ы </w:t>
            </w:r>
            <w:r w:rsidR="002E67B8" w:rsidRPr="002E67B8">
              <w:t>b) и c) статьи 25</w:t>
            </w:r>
          </w:p>
        </w:tc>
      </w:tr>
      <w:tr w:rsidR="002E67B8" w:rsidRPr="002E67B8" w:rsidTr="002E67B8">
        <w:tc>
          <w:tcPr>
            <w:tcW w:w="3005" w:type="dxa"/>
            <w:tcBorders>
              <w:top w:val="nil"/>
            </w:tcBorders>
          </w:tcPr>
          <w:p w:rsidR="002E67B8" w:rsidRPr="002E67B8" w:rsidRDefault="002E67B8" w:rsidP="000C4EF3">
            <w:r w:rsidRPr="002E67B8">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2E67B8" w:rsidRPr="002E67B8" w:rsidRDefault="00EC5F12" w:rsidP="000C4EF3">
            <w:r w:rsidRPr="002E67B8">
              <w:t>э</w:t>
            </w:r>
            <w:r w:rsidR="002E67B8" w:rsidRPr="002E67B8">
              <w:t>ффективное средство правовой защиты, включая пер</w:t>
            </w:r>
            <w:r w:rsidR="002E67B8" w:rsidRPr="002E67B8">
              <w:t>е</w:t>
            </w:r>
            <w:r w:rsidR="002E67B8" w:rsidRPr="002E67B8">
              <w:t>смотр пожизненного запрета на право автора баллотир</w:t>
            </w:r>
            <w:r w:rsidR="002E67B8" w:rsidRPr="002E67B8">
              <w:t>о</w:t>
            </w:r>
            <w:r w:rsidR="002E67B8" w:rsidRPr="002E67B8">
              <w:t>ваться на президентских выборах и занимать посты прем</w:t>
            </w:r>
            <w:r w:rsidR="002E67B8" w:rsidRPr="002E67B8">
              <w:t>ь</w:t>
            </w:r>
            <w:r w:rsidR="002E67B8" w:rsidRPr="002E67B8">
              <w:t>ер-министра или министра. Кроме того, государство-участник обязано предпринять шаги для недопущения ан</w:t>
            </w:r>
            <w:r w:rsidR="002E67B8" w:rsidRPr="002E67B8">
              <w:t>а</w:t>
            </w:r>
            <w:r w:rsidR="002E67B8" w:rsidRPr="002E67B8">
              <w:t>логичных нарушений в будущем.</w:t>
            </w:r>
          </w:p>
        </w:tc>
      </w:tr>
      <w:tr w:rsidR="002E67B8" w:rsidRPr="002E67B8" w:rsidTr="002E67B8">
        <w:tc>
          <w:tcPr>
            <w:tcW w:w="3005" w:type="dxa"/>
            <w:tcBorders>
              <w:top w:val="nil"/>
            </w:tcBorders>
          </w:tcPr>
          <w:p w:rsidR="002E67B8" w:rsidRPr="002E67B8" w:rsidRDefault="002E67B8" w:rsidP="000C4EF3">
            <w:r w:rsidRPr="002E67B8">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2E67B8" w:rsidRPr="002E67B8" w:rsidRDefault="002E67B8" w:rsidP="000C4EF3">
            <w:r w:rsidRPr="002E67B8">
              <w:t>CCPR/C/113/3</w:t>
            </w:r>
          </w:p>
        </w:tc>
      </w:tr>
      <w:tr w:rsidR="002E67B8" w:rsidRPr="002E67B8" w:rsidTr="002E67B8">
        <w:tc>
          <w:tcPr>
            <w:tcW w:w="3005" w:type="dxa"/>
            <w:tcBorders>
              <w:top w:val="nil"/>
            </w:tcBorders>
          </w:tcPr>
          <w:p w:rsidR="002E67B8" w:rsidRPr="002E67B8" w:rsidRDefault="002E67B8" w:rsidP="000C4EF3">
            <w:r w:rsidRPr="002E67B8">
              <w:t>Информация, представленная адвокатом автора:</w:t>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2E67B8" w:rsidRPr="002E67B8" w:rsidRDefault="002E67B8" w:rsidP="001A2286">
            <w:pPr>
              <w:spacing w:line="220" w:lineRule="atLeast"/>
            </w:pPr>
            <w:r w:rsidRPr="002E67B8">
              <w:t>15 ноября 2015 года</w:t>
            </w:r>
          </w:p>
          <w:p w:rsidR="002E67B8" w:rsidRPr="002E67B8" w:rsidRDefault="002E67B8" w:rsidP="001A2286">
            <w:pPr>
              <w:spacing w:line="220" w:lineRule="atLeast"/>
            </w:pPr>
            <w:r w:rsidRPr="002E67B8">
              <w:t>Адвокат автора информирует Комитет о том, что по пр</w:t>
            </w:r>
            <w:r w:rsidRPr="002E67B8">
              <w:t>и</w:t>
            </w:r>
            <w:r w:rsidRPr="002E67B8">
              <w:t>чине отсутствия политической воли государство-участник не принимает эффективных мер для выполнения содерж</w:t>
            </w:r>
            <w:r w:rsidRPr="002E67B8">
              <w:t>а</w:t>
            </w:r>
            <w:r w:rsidRPr="002E67B8">
              <w:t>щихся в Соображениях Комитета рекомендаций. Это об</w:t>
            </w:r>
            <w:r w:rsidRPr="002E67B8">
              <w:t>ъ</w:t>
            </w:r>
            <w:r w:rsidRPr="002E67B8">
              <w:t>ясняется тем, что автор, Роландас Паксас, остается одним из политических деятелей, имеющих высокий уровень по</w:t>
            </w:r>
            <w:r w:rsidRPr="002E67B8">
              <w:t>д</w:t>
            </w:r>
            <w:r w:rsidRPr="002E67B8">
              <w:t>держки среди населения Литвы; осуществление</w:t>
            </w:r>
            <w:r w:rsidR="00EC5F12">
              <w:t xml:space="preserve"> рекоме</w:t>
            </w:r>
            <w:r w:rsidR="00EC5F12">
              <w:t>н</w:t>
            </w:r>
            <w:r w:rsidR="00EC5F12">
              <w:t>даций, содержащихся в тексте</w:t>
            </w:r>
            <w:r w:rsidRPr="002E67B8">
              <w:t xml:space="preserve"> Соображений Комитета</w:t>
            </w:r>
            <w:r w:rsidR="00EC5F12">
              <w:t>,</w:t>
            </w:r>
            <w:r w:rsidRPr="002E67B8">
              <w:t xml:space="preserve"> будет означать его возвращение на пост главы государства. Адвокат автора предлагает приостановить право госуда</w:t>
            </w:r>
            <w:r w:rsidRPr="002E67B8">
              <w:t>р</w:t>
            </w:r>
            <w:r w:rsidRPr="002E67B8">
              <w:t>ства-участника принимать участие в избрании членов К</w:t>
            </w:r>
            <w:r w:rsidRPr="002E67B8">
              <w:t>о</w:t>
            </w:r>
            <w:r w:rsidRPr="002E67B8">
              <w:t>митета по правам человека.</w:t>
            </w:r>
          </w:p>
        </w:tc>
      </w:tr>
      <w:tr w:rsidR="002E67B8" w:rsidRPr="002E67B8" w:rsidTr="000C4EF3">
        <w:tc>
          <w:tcPr>
            <w:tcW w:w="3005" w:type="dxa"/>
            <w:tcBorders>
              <w:top w:val="nil"/>
            </w:tcBorders>
          </w:tcPr>
          <w:p w:rsidR="002E67B8" w:rsidRPr="002E67B8" w:rsidRDefault="002E67B8" w:rsidP="002E67B8"/>
        </w:tc>
        <w:tc>
          <w:tcPr>
            <w:cnfStyle w:val="000100000000" w:firstRow="0" w:lastRow="0" w:firstColumn="0" w:lastColumn="1" w:oddVBand="0" w:evenVBand="0" w:oddHBand="0" w:evenHBand="0" w:firstRowFirstColumn="0" w:firstRowLastColumn="0" w:lastRowFirstColumn="0" w:lastRowLastColumn="0"/>
            <w:tcW w:w="5555" w:type="dxa"/>
            <w:vMerge/>
          </w:tcPr>
          <w:p w:rsidR="002E67B8" w:rsidRPr="002E67B8" w:rsidRDefault="002E67B8" w:rsidP="002E67B8"/>
        </w:tc>
      </w:tr>
      <w:tr w:rsidR="002E67B8" w:rsidRPr="002E67B8" w:rsidTr="002E67B8">
        <w:tc>
          <w:tcPr>
            <w:tcW w:w="3005" w:type="dxa"/>
          </w:tcPr>
          <w:p w:rsidR="002E67B8" w:rsidRPr="002E67B8" w:rsidRDefault="002E67B8" w:rsidP="002E67B8">
            <w:r w:rsidRPr="002E67B8">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2E67B8" w:rsidRPr="002E67B8" w:rsidRDefault="00EC5F12" w:rsidP="002E67B8">
            <w:r w:rsidRPr="002E67B8">
              <w:t>д</w:t>
            </w:r>
            <w:r w:rsidR="002E67B8" w:rsidRPr="002E67B8">
              <w:t>иалог по вопросу о последующей деятельности продолж</w:t>
            </w:r>
            <w:r w:rsidR="002E67B8" w:rsidRPr="002E67B8">
              <w:t>а</w:t>
            </w:r>
            <w:r w:rsidR="002E67B8" w:rsidRPr="002E67B8">
              <w:t>ется.</w:t>
            </w:r>
          </w:p>
        </w:tc>
      </w:tr>
    </w:tbl>
    <w:p w:rsidR="00162130" w:rsidRPr="00295ECA" w:rsidRDefault="002E67B8" w:rsidP="00F154A2">
      <w:pPr>
        <w:pStyle w:val="H23GR"/>
      </w:pPr>
      <w:r>
        <w:tab/>
      </w:r>
      <w:r w:rsidR="00162130">
        <w:t>10.</w:t>
      </w:r>
      <w:r w:rsidR="00162130">
        <w:tab/>
        <w:t>Непал</w:t>
      </w:r>
    </w:p>
    <w:tbl>
      <w:tblPr>
        <w:tblStyle w:val="TabTxt"/>
        <w:tblW w:w="8560" w:type="dxa"/>
        <w:tblInd w:w="1134" w:type="dxa"/>
        <w:tblLayout w:type="fixed"/>
        <w:tblLook w:val="05E0" w:firstRow="1" w:lastRow="1" w:firstColumn="1" w:lastColumn="1" w:noHBand="0" w:noVBand="1"/>
      </w:tblPr>
      <w:tblGrid>
        <w:gridCol w:w="3005"/>
        <w:gridCol w:w="5555"/>
      </w:tblGrid>
      <w:tr w:rsidR="002E67B8" w:rsidRPr="002E67B8" w:rsidTr="002E67B8">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2E67B8" w:rsidRPr="002E67B8" w:rsidRDefault="002E67B8" w:rsidP="002E67B8">
            <w:pPr>
              <w:spacing w:before="80" w:after="80" w:line="200" w:lineRule="exact"/>
              <w:rPr>
                <w:b/>
                <w:i/>
              </w:rPr>
            </w:pPr>
            <w:r w:rsidRPr="002E67B8">
              <w:rPr>
                <w:b/>
              </w:rPr>
              <w:t>Сообщение № 2051/2011,</w:t>
            </w:r>
            <w:r w:rsidRPr="002E67B8">
              <w:rPr>
                <w:b/>
                <w:i/>
              </w:rPr>
              <w:t xml:space="preserve"> Баснет против Непала </w:t>
            </w:r>
          </w:p>
        </w:tc>
      </w:tr>
      <w:tr w:rsidR="002E67B8" w:rsidRPr="002E67B8" w:rsidTr="00EC5F12">
        <w:tc>
          <w:tcPr>
            <w:tcW w:w="3005" w:type="dxa"/>
            <w:tcBorders>
              <w:top w:val="single" w:sz="12" w:space="0" w:color="auto"/>
              <w:bottom w:val="nil"/>
            </w:tcBorders>
          </w:tcPr>
          <w:p w:rsidR="002E67B8" w:rsidRPr="002E67B8" w:rsidRDefault="000C4EF3" w:rsidP="002E67B8">
            <w:r w:rsidRPr="002E67B8">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2E67B8" w:rsidRPr="002E67B8" w:rsidRDefault="002E67B8" w:rsidP="000C4EF3">
            <w:r w:rsidRPr="002E67B8">
              <w:t>29 октября 2014 года</w:t>
            </w:r>
          </w:p>
        </w:tc>
      </w:tr>
      <w:tr w:rsidR="000C4EF3" w:rsidRPr="002E67B8" w:rsidTr="00EC5F12">
        <w:tc>
          <w:tcPr>
            <w:tcW w:w="3005" w:type="dxa"/>
            <w:tcBorders>
              <w:top w:val="nil"/>
              <w:bottom w:val="nil"/>
            </w:tcBorders>
          </w:tcPr>
          <w:p w:rsidR="000C4EF3" w:rsidRPr="002E67B8" w:rsidRDefault="000C4EF3" w:rsidP="001A2286">
            <w:pPr>
              <w:spacing w:line="220" w:lineRule="atLeast"/>
            </w:pPr>
            <w:r w:rsidRPr="002E67B8">
              <w:t>Нарушение</w:t>
            </w:r>
            <w:r>
              <w:t>:</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0C4EF3" w:rsidRPr="002E67B8" w:rsidRDefault="00EC5F12" w:rsidP="001A2286">
            <w:pPr>
              <w:spacing w:line="220" w:lineRule="atLeast"/>
            </w:pPr>
            <w:r w:rsidRPr="002E67B8">
              <w:t>с</w:t>
            </w:r>
            <w:r w:rsidR="000C4EF3" w:rsidRPr="002E67B8">
              <w:t>татьи 7, 9, 10 (1) и 16, а также статья 2 (3), рассматрива</w:t>
            </w:r>
            <w:r w:rsidR="000C4EF3" w:rsidRPr="002E67B8">
              <w:t>е</w:t>
            </w:r>
            <w:r w:rsidR="000C4EF3" w:rsidRPr="002E67B8">
              <w:t>мая в сочетании со статьями 7, 9, 10 (1) и 16 в отношении Джита Мана Баснета; статья 7 и статья 2 (3), рассматрив</w:t>
            </w:r>
            <w:r w:rsidR="000C4EF3" w:rsidRPr="002E67B8">
              <w:t>а</w:t>
            </w:r>
            <w:r w:rsidR="000C4EF3" w:rsidRPr="002E67B8">
              <w:t>емые в сочетании со статьей 7 в отношении Топа Бахадура Баснета</w:t>
            </w:r>
          </w:p>
        </w:tc>
      </w:tr>
      <w:tr w:rsidR="000C4EF3" w:rsidRPr="002E67B8" w:rsidTr="00EC5F12">
        <w:tc>
          <w:tcPr>
            <w:tcW w:w="3005" w:type="dxa"/>
            <w:tcBorders>
              <w:top w:val="nil"/>
            </w:tcBorders>
          </w:tcPr>
          <w:p w:rsidR="000C4EF3" w:rsidRPr="002E67B8" w:rsidRDefault="000C4EF3" w:rsidP="005A2813">
            <w:pPr>
              <w:keepNext/>
            </w:pPr>
            <w:r w:rsidRPr="002E67B8">
              <w:lastRenderedPageBreak/>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0C4EF3" w:rsidRPr="002E67B8" w:rsidRDefault="00EC5F12" w:rsidP="005A2813">
            <w:pPr>
              <w:keepNext/>
            </w:pPr>
            <w:proofErr w:type="gramStart"/>
            <w:r w:rsidRPr="002E67B8">
              <w:t>э</w:t>
            </w:r>
            <w:r w:rsidR="000C4EF3" w:rsidRPr="002E67B8">
              <w:t>ффективное средство правовой защиты, предоставленное посредством, в частности: а) проведения тщательного и эффективного расследования фактов и привлечения к о</w:t>
            </w:r>
            <w:r w:rsidR="000C4EF3" w:rsidRPr="002E67B8">
              <w:t>т</w:t>
            </w:r>
            <w:r w:rsidR="000C4EF3" w:rsidRPr="002E67B8">
              <w:t>ветственности, осуждения и наказания лиц, виновных в совершенных нарушениях; b) предоставления авторам п</w:t>
            </w:r>
            <w:r w:rsidR="000C4EF3" w:rsidRPr="002E67B8">
              <w:t>о</w:t>
            </w:r>
            <w:r w:rsidR="000C4EF3" w:rsidRPr="002E67B8">
              <w:t xml:space="preserve">дробной информации </w:t>
            </w:r>
            <w:r>
              <w:t>о результатах расследования; c) </w:t>
            </w:r>
            <w:r w:rsidR="000C4EF3" w:rsidRPr="002E67B8">
              <w:t>предоставления авторам надлежащей компенсации за правонарушения, жертвами которых они стали; d) пред</w:t>
            </w:r>
            <w:r w:rsidR="000C4EF3" w:rsidRPr="002E67B8">
              <w:t>о</w:t>
            </w:r>
            <w:r w:rsidR="000C4EF3" w:rsidRPr="002E67B8">
              <w:t>ставления авторам необходимой и надлежащей психолог</w:t>
            </w:r>
            <w:r w:rsidR="000C4EF3" w:rsidRPr="002E67B8">
              <w:t>и</w:t>
            </w:r>
            <w:r w:rsidR="000C4EF3" w:rsidRPr="002E67B8">
              <w:t>ческой реабилитации и медицинской помощи;</w:t>
            </w:r>
            <w:proofErr w:type="gramEnd"/>
            <w:r w:rsidR="000C4EF3" w:rsidRPr="002E67B8">
              <w:t xml:space="preserve"> e) принятия надлежащих мер сатисфакции.</w:t>
            </w:r>
          </w:p>
        </w:tc>
      </w:tr>
      <w:tr w:rsidR="000C4EF3" w:rsidRPr="002E67B8" w:rsidTr="000C4EF3">
        <w:tc>
          <w:tcPr>
            <w:tcW w:w="3005" w:type="dxa"/>
          </w:tcPr>
          <w:p w:rsidR="000C4EF3" w:rsidRPr="002E67B8" w:rsidRDefault="000C4EF3" w:rsidP="000C4EF3">
            <w:r w:rsidRPr="002E67B8">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Pr>
          <w:p w:rsidR="000C4EF3" w:rsidRPr="002E67B8" w:rsidRDefault="00EC5F12" w:rsidP="000C4EF3">
            <w:r w:rsidRPr="002E67B8">
              <w:t>о</w:t>
            </w:r>
            <w:r w:rsidR="000C4EF3" w:rsidRPr="002E67B8">
              <w:t>тсутствует</w:t>
            </w:r>
          </w:p>
        </w:tc>
      </w:tr>
      <w:tr w:rsidR="000C4EF3" w:rsidRPr="002E67B8" w:rsidTr="000C4EF3">
        <w:tc>
          <w:tcPr>
            <w:tcW w:w="3005" w:type="dxa"/>
          </w:tcPr>
          <w:p w:rsidR="000C4EF3" w:rsidRPr="002E67B8" w:rsidRDefault="000C4EF3" w:rsidP="000C4EF3">
            <w:r w:rsidRPr="002E67B8">
              <w:t>Информация, представленная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5555" w:type="dxa"/>
            <w:vMerge w:val="restart"/>
          </w:tcPr>
          <w:p w:rsidR="000C4EF3" w:rsidRPr="002E67B8" w:rsidRDefault="000C4EF3" w:rsidP="000C4EF3">
            <w:r w:rsidRPr="002E67B8">
              <w:t>13 мая 2015 года</w:t>
            </w:r>
          </w:p>
          <w:p w:rsidR="000C4EF3" w:rsidRPr="002E67B8" w:rsidRDefault="000C4EF3" w:rsidP="000C4EF3">
            <w:r w:rsidRPr="002E67B8">
              <w:t>Государство-участник информирует Комитет о том, что после получения рекомендации Комиссии, созданной с</w:t>
            </w:r>
            <w:r w:rsidRPr="002E67B8">
              <w:t>о</w:t>
            </w:r>
            <w:r w:rsidRPr="002E67B8">
              <w:t>гласно Закону о Комиссии по расследованию случаев и</w:t>
            </w:r>
            <w:r w:rsidRPr="002E67B8">
              <w:t>с</w:t>
            </w:r>
            <w:r w:rsidRPr="002E67B8">
              <w:t xml:space="preserve">чезновения лиц, установлению истины и примирению от 2014 года, правительство обязано принять правовые меры в отношении причастных лиц. Кроме того, государство-участник информирует Комитет о том, что семья Джита Мана Баснета получит в качестве временной компенсации 100 </w:t>
            </w:r>
            <w:r>
              <w:t>000</w:t>
            </w:r>
            <w:r w:rsidRPr="002E67B8">
              <w:t xml:space="preserve"> непальских рупий и что государство-участник обеспечит защиту семьи от репрессий и запугивания. Наконец, государство-участник заявляет, что Соображения Комитета будут переведены на непальский язык и соотве</w:t>
            </w:r>
            <w:r w:rsidRPr="002E67B8">
              <w:t>т</w:t>
            </w:r>
            <w:r w:rsidRPr="002E67B8">
              <w:t xml:space="preserve">ствующим образом распространены. </w:t>
            </w:r>
          </w:p>
        </w:tc>
      </w:tr>
      <w:tr w:rsidR="000C4EF3" w:rsidRPr="002E67B8" w:rsidTr="000C4EF3">
        <w:tc>
          <w:tcPr>
            <w:tcW w:w="3005" w:type="dxa"/>
          </w:tcPr>
          <w:p w:rsidR="000C4EF3" w:rsidRPr="002E67B8" w:rsidRDefault="000C4EF3" w:rsidP="000C4EF3"/>
        </w:tc>
        <w:tc>
          <w:tcPr>
            <w:cnfStyle w:val="000100000000" w:firstRow="0" w:lastRow="0" w:firstColumn="0" w:lastColumn="1" w:oddVBand="0" w:evenVBand="0" w:oddHBand="0" w:evenHBand="0" w:firstRowFirstColumn="0" w:firstRowLastColumn="0" w:lastRowFirstColumn="0" w:lastRowLastColumn="0"/>
            <w:tcW w:w="5555" w:type="dxa"/>
            <w:vMerge/>
          </w:tcPr>
          <w:p w:rsidR="000C4EF3" w:rsidRPr="002E67B8" w:rsidRDefault="000C4EF3" w:rsidP="000C4EF3"/>
        </w:tc>
      </w:tr>
      <w:tr w:rsidR="000C4EF3" w:rsidRPr="002E67B8" w:rsidTr="000C4EF3">
        <w:tc>
          <w:tcPr>
            <w:tcW w:w="3005" w:type="dxa"/>
          </w:tcPr>
          <w:p w:rsidR="000C4EF3" w:rsidRPr="002E67B8" w:rsidRDefault="000C4EF3" w:rsidP="005A2813">
            <w:r w:rsidRPr="002E67B8">
              <w:t>Информация, представленная адвокатом автор</w:t>
            </w:r>
            <w:r w:rsidR="005A2813">
              <w:t>а</w:t>
            </w:r>
            <w:r w:rsidRPr="002E67B8">
              <w:t>:</w:t>
            </w:r>
          </w:p>
        </w:tc>
        <w:tc>
          <w:tcPr>
            <w:cnfStyle w:val="000100000000" w:firstRow="0" w:lastRow="0" w:firstColumn="0" w:lastColumn="1" w:oddVBand="0" w:evenVBand="0" w:oddHBand="0" w:evenHBand="0" w:firstRowFirstColumn="0" w:firstRowLastColumn="0" w:lastRowFirstColumn="0" w:lastRowLastColumn="0"/>
            <w:tcW w:w="5555" w:type="dxa"/>
            <w:vMerge w:val="restart"/>
          </w:tcPr>
          <w:p w:rsidR="000C4EF3" w:rsidRPr="002E67B8" w:rsidRDefault="000C4EF3" w:rsidP="000C4EF3">
            <w:r w:rsidRPr="002E67B8">
              <w:t>8 октября 2015 года</w:t>
            </w:r>
          </w:p>
          <w:p w:rsidR="000C4EF3" w:rsidRPr="002E67B8" w:rsidRDefault="000C4EF3" w:rsidP="005A2813">
            <w:r w:rsidRPr="002E67B8">
              <w:t>Адвокат автор</w:t>
            </w:r>
            <w:r w:rsidR="005A2813">
              <w:t>а</w:t>
            </w:r>
            <w:r w:rsidRPr="002E67B8">
              <w:t xml:space="preserve"> отмечает, что, несмотря на ведение пер</w:t>
            </w:r>
            <w:r w:rsidRPr="002E67B8">
              <w:t>е</w:t>
            </w:r>
            <w:r w:rsidRPr="002E67B8">
              <w:t>писки и неоднократно предпринятые семьей попытки д</w:t>
            </w:r>
            <w:r w:rsidRPr="002E67B8">
              <w:t>о</w:t>
            </w:r>
            <w:r w:rsidRPr="002E67B8">
              <w:t xml:space="preserve">биться осуществления государством-участником </w:t>
            </w:r>
            <w:r w:rsidR="006B08D8">
              <w:t>рекоме</w:t>
            </w:r>
            <w:r w:rsidR="006B08D8">
              <w:t>н</w:t>
            </w:r>
            <w:r w:rsidR="006B08D8">
              <w:t>даций, содержащихся в тексте</w:t>
            </w:r>
            <w:r w:rsidR="006B08D8" w:rsidRPr="002E67B8">
              <w:t xml:space="preserve"> </w:t>
            </w:r>
            <w:r w:rsidRPr="002E67B8">
              <w:t>Соображений, государство-участник не предпринимает в это</w:t>
            </w:r>
            <w:r w:rsidR="006B08D8">
              <w:t>м</w:t>
            </w:r>
            <w:r w:rsidRPr="002E67B8">
              <w:t xml:space="preserve"> отношении никаких шагов, и Соображения до сих пор не переведены на непальский язык.</w:t>
            </w:r>
          </w:p>
        </w:tc>
      </w:tr>
      <w:tr w:rsidR="000C4EF3" w:rsidRPr="002E67B8" w:rsidTr="000C4EF3">
        <w:tc>
          <w:tcPr>
            <w:tcW w:w="3005" w:type="dxa"/>
          </w:tcPr>
          <w:p w:rsidR="000C4EF3" w:rsidRPr="002E67B8" w:rsidRDefault="000C4EF3" w:rsidP="000C4EF3"/>
        </w:tc>
        <w:tc>
          <w:tcPr>
            <w:cnfStyle w:val="000100000000" w:firstRow="0" w:lastRow="0" w:firstColumn="0" w:lastColumn="1" w:oddVBand="0" w:evenVBand="0" w:oddHBand="0" w:evenHBand="0" w:firstRowFirstColumn="0" w:firstRowLastColumn="0" w:lastRowFirstColumn="0" w:lastRowLastColumn="0"/>
            <w:tcW w:w="5555" w:type="dxa"/>
            <w:vMerge/>
          </w:tcPr>
          <w:p w:rsidR="000C4EF3" w:rsidRPr="002E67B8" w:rsidRDefault="000C4EF3" w:rsidP="000C4EF3"/>
        </w:tc>
      </w:tr>
      <w:tr w:rsidR="000C4EF3" w:rsidRPr="002E67B8" w:rsidTr="000C4EF3">
        <w:tc>
          <w:tcPr>
            <w:tcW w:w="3005" w:type="dxa"/>
          </w:tcPr>
          <w:p w:rsidR="000C4EF3" w:rsidRPr="002E67B8" w:rsidRDefault="000C4EF3" w:rsidP="002E67B8"/>
        </w:tc>
        <w:tc>
          <w:tcPr>
            <w:cnfStyle w:val="000100000000" w:firstRow="0" w:lastRow="0" w:firstColumn="0" w:lastColumn="1" w:oddVBand="0" w:evenVBand="0" w:oddHBand="0" w:evenHBand="0" w:firstRowFirstColumn="0" w:firstRowLastColumn="0" w:lastRowFirstColumn="0" w:lastRowLastColumn="0"/>
            <w:tcW w:w="5555" w:type="dxa"/>
          </w:tcPr>
          <w:p w:rsidR="000C4EF3" w:rsidRPr="002E67B8" w:rsidRDefault="000C4EF3" w:rsidP="002E67B8">
            <w:r w:rsidRPr="002E67B8">
              <w:t>Авторы не были проинформированы о ходе расследования в отношении задержания и пыток, которым подвергся Джит Ман Баснет. Никакие меры для привлечения виновных к ответственности предприняты не были, и на сегодняшний день не предоставлена никакая компенсация. Кроме того, ни один из авторов не получил надлежащей психологич</w:t>
            </w:r>
            <w:r w:rsidRPr="002E67B8">
              <w:t>е</w:t>
            </w:r>
            <w:r w:rsidRPr="002E67B8">
              <w:t>ской реабилитации и медицинской помощи.</w:t>
            </w:r>
          </w:p>
        </w:tc>
      </w:tr>
      <w:tr w:rsidR="002E67B8" w:rsidRPr="002E67B8" w:rsidTr="00950E44">
        <w:tc>
          <w:tcPr>
            <w:tcW w:w="3005" w:type="dxa"/>
            <w:tcBorders>
              <w:bottom w:val="nil"/>
            </w:tcBorders>
          </w:tcPr>
          <w:p w:rsidR="002E67B8" w:rsidRPr="002E67B8" w:rsidRDefault="002E67B8" w:rsidP="002E67B8"/>
        </w:tc>
        <w:tc>
          <w:tcPr>
            <w:cnfStyle w:val="000100000000" w:firstRow="0" w:lastRow="0" w:firstColumn="0" w:lastColumn="1" w:oddVBand="0" w:evenVBand="0" w:oddHBand="0" w:evenHBand="0" w:firstRowFirstColumn="0" w:firstRowLastColumn="0" w:lastRowFirstColumn="0" w:lastRowLastColumn="0"/>
            <w:tcW w:w="5555" w:type="dxa"/>
          </w:tcPr>
          <w:p w:rsidR="002E67B8" w:rsidRPr="002E67B8" w:rsidRDefault="000C4EF3" w:rsidP="002E67B8">
            <w:r w:rsidRPr="002E67B8">
              <w:t>Никакие поправки к национальному уголовному законод</w:t>
            </w:r>
            <w:r w:rsidRPr="002E67B8">
              <w:t>а</w:t>
            </w:r>
            <w:r w:rsidRPr="002E67B8">
              <w:t>тельству, касающиеся насильственных исчезновений и п</w:t>
            </w:r>
            <w:r w:rsidRPr="002E67B8">
              <w:t>ы</w:t>
            </w:r>
            <w:r w:rsidRPr="002E67B8">
              <w:t>ток, приняты не были.</w:t>
            </w:r>
          </w:p>
        </w:tc>
      </w:tr>
      <w:tr w:rsidR="002E67B8" w:rsidRPr="002E67B8" w:rsidTr="00950E44">
        <w:tc>
          <w:tcPr>
            <w:tcW w:w="3005" w:type="dxa"/>
            <w:tcBorders>
              <w:top w:val="nil"/>
              <w:bottom w:val="nil"/>
            </w:tcBorders>
          </w:tcPr>
          <w:p w:rsidR="002E67B8" w:rsidRPr="002E67B8" w:rsidRDefault="000C4EF3" w:rsidP="002E67B8">
            <w:r w:rsidRPr="002E67B8">
              <w:t>Оценка Комитета:</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0C4EF3" w:rsidRPr="002E67B8" w:rsidRDefault="000C4EF3" w:rsidP="000C4EF3">
            <w:r>
              <w:tab/>
            </w:r>
            <w:r w:rsidRPr="002E67B8">
              <w:t>а)</w:t>
            </w:r>
            <w:r w:rsidRPr="002E67B8">
              <w:tab/>
              <w:t>Тщательное расследование: С</w:t>
            </w:r>
            <w:proofErr w:type="gramStart"/>
            <w:r w:rsidRPr="002E67B8">
              <w:t>1</w:t>
            </w:r>
            <w:proofErr w:type="gramEnd"/>
          </w:p>
          <w:p w:rsidR="000C4EF3" w:rsidRPr="002E67B8" w:rsidRDefault="000C4EF3" w:rsidP="000C4EF3">
            <w:r>
              <w:tab/>
            </w:r>
            <w:r w:rsidRPr="002E67B8">
              <w:t>b)</w:t>
            </w:r>
            <w:r w:rsidRPr="002E67B8">
              <w:tab/>
              <w:t>Уголовное преследование и наказание вино</w:t>
            </w:r>
            <w:r w:rsidRPr="002E67B8">
              <w:t>в</w:t>
            </w:r>
            <w:r w:rsidRPr="002E67B8">
              <w:t>ных: С</w:t>
            </w:r>
            <w:proofErr w:type="gramStart"/>
            <w:r w:rsidRPr="002E67B8">
              <w:t>1</w:t>
            </w:r>
            <w:proofErr w:type="gramEnd"/>
          </w:p>
          <w:p w:rsidR="000C4EF3" w:rsidRPr="002E67B8" w:rsidRDefault="000C4EF3" w:rsidP="000C4EF3">
            <w:r>
              <w:tab/>
            </w:r>
            <w:r w:rsidRPr="002E67B8">
              <w:t>c)</w:t>
            </w:r>
            <w:r w:rsidRPr="002E67B8">
              <w:tab/>
              <w:t>Надлежащая компенсация: С</w:t>
            </w:r>
            <w:proofErr w:type="gramStart"/>
            <w:r w:rsidRPr="002E67B8">
              <w:t>1</w:t>
            </w:r>
            <w:proofErr w:type="gramEnd"/>
          </w:p>
          <w:p w:rsidR="001A2286" w:rsidRDefault="000C4EF3" w:rsidP="000C4EF3">
            <w:r>
              <w:tab/>
            </w:r>
            <w:r w:rsidRPr="002E67B8">
              <w:t>d)</w:t>
            </w:r>
            <w:r w:rsidRPr="002E67B8">
              <w:tab/>
              <w:t>Надлежащие меры сатисфакции: C1</w:t>
            </w:r>
            <w:r w:rsidR="002E67B8" w:rsidRPr="002E67B8">
              <w:tab/>
            </w:r>
          </w:p>
          <w:p w:rsidR="000C4EF3" w:rsidRPr="002E67B8" w:rsidRDefault="001A2286" w:rsidP="000C4EF3">
            <w:r>
              <w:tab/>
            </w:r>
            <w:r w:rsidR="000C4EF3" w:rsidRPr="002E67B8">
              <w:t>e)</w:t>
            </w:r>
            <w:r w:rsidR="000C4EF3" w:rsidRPr="002E67B8">
              <w:tab/>
              <w:t>Публикация Соображений: В</w:t>
            </w:r>
            <w:proofErr w:type="gramStart"/>
            <w:r w:rsidR="000C4EF3" w:rsidRPr="002E67B8">
              <w:t>2</w:t>
            </w:r>
            <w:proofErr w:type="gramEnd"/>
          </w:p>
          <w:p w:rsidR="002E67B8" w:rsidRPr="002E67B8" w:rsidRDefault="000C4EF3" w:rsidP="000C4EF3">
            <w:r>
              <w:lastRenderedPageBreak/>
              <w:tab/>
            </w:r>
            <w:r w:rsidRPr="002E67B8">
              <w:t>f)</w:t>
            </w:r>
            <w:r w:rsidRPr="002E67B8">
              <w:tab/>
              <w:t>Неповторение: C1</w:t>
            </w:r>
          </w:p>
        </w:tc>
      </w:tr>
      <w:tr w:rsidR="002E67B8" w:rsidRPr="002E67B8" w:rsidTr="00950E44">
        <w:tc>
          <w:tcPr>
            <w:tcW w:w="3005" w:type="dxa"/>
            <w:tcBorders>
              <w:top w:val="nil"/>
            </w:tcBorders>
          </w:tcPr>
          <w:p w:rsidR="002E67B8" w:rsidRPr="002E67B8" w:rsidRDefault="000C4EF3" w:rsidP="002E67B8">
            <w:r w:rsidRPr="002E67B8">
              <w:lastRenderedPageBreak/>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2E67B8" w:rsidRPr="002E67B8" w:rsidRDefault="00EC5F12" w:rsidP="002E67B8">
            <w:r w:rsidRPr="002E67B8">
              <w:t>д</w:t>
            </w:r>
            <w:r w:rsidR="002E67B8" w:rsidRPr="002E67B8">
              <w:t>иалог по вопросу о последующей деятельности продолж</w:t>
            </w:r>
            <w:r w:rsidR="002E67B8" w:rsidRPr="002E67B8">
              <w:t>а</w:t>
            </w:r>
            <w:r w:rsidR="002E67B8" w:rsidRPr="002E67B8">
              <w:t>ется.</w:t>
            </w:r>
          </w:p>
        </w:tc>
      </w:tr>
    </w:tbl>
    <w:p w:rsidR="00162130" w:rsidRPr="0084279A" w:rsidRDefault="00162130" w:rsidP="000C4EF3">
      <w:pPr>
        <w:pStyle w:val="SingleTxtG"/>
        <w:rPr>
          <w:lang w:val="ru-RU"/>
        </w:rPr>
      </w:pPr>
    </w:p>
    <w:tbl>
      <w:tblPr>
        <w:tblStyle w:val="TabTxt"/>
        <w:tblW w:w="8560" w:type="dxa"/>
        <w:tblInd w:w="1134" w:type="dxa"/>
        <w:tblLayout w:type="fixed"/>
        <w:tblLook w:val="05E0" w:firstRow="1" w:lastRow="1" w:firstColumn="1" w:lastColumn="1" w:noHBand="0" w:noVBand="1"/>
      </w:tblPr>
      <w:tblGrid>
        <w:gridCol w:w="3005"/>
        <w:gridCol w:w="5555"/>
      </w:tblGrid>
      <w:tr w:rsidR="000C4EF3" w:rsidRPr="000C4EF3" w:rsidTr="000C4EF3">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0C4EF3" w:rsidRPr="000C4EF3" w:rsidRDefault="000C4EF3" w:rsidP="000C4EF3">
            <w:pPr>
              <w:spacing w:before="80" w:after="80" w:line="200" w:lineRule="exact"/>
              <w:rPr>
                <w:b/>
                <w:i/>
              </w:rPr>
            </w:pPr>
            <w:r w:rsidRPr="000C4EF3">
              <w:rPr>
                <w:b/>
              </w:rPr>
              <w:t>Сообщение № 2000/2010,</w:t>
            </w:r>
            <w:r w:rsidRPr="000C4EF3">
              <w:rPr>
                <w:b/>
                <w:i/>
              </w:rPr>
              <w:t xml:space="preserve"> Катвал против Непала</w:t>
            </w:r>
          </w:p>
        </w:tc>
      </w:tr>
      <w:tr w:rsidR="000C4EF3" w:rsidRPr="000C4EF3" w:rsidTr="000C4EF3">
        <w:tc>
          <w:tcPr>
            <w:tcW w:w="3005" w:type="dxa"/>
            <w:tcBorders>
              <w:top w:val="single" w:sz="12" w:space="0" w:color="auto"/>
            </w:tcBorders>
          </w:tcPr>
          <w:p w:rsidR="000C4EF3" w:rsidRPr="000C4EF3" w:rsidRDefault="000C4EF3" w:rsidP="000C4EF3">
            <w:r w:rsidRPr="000C4EF3">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0C4EF3" w:rsidRPr="000C4EF3" w:rsidRDefault="000C4EF3" w:rsidP="000C4EF3">
            <w:r w:rsidRPr="000C4EF3">
              <w:t>1 апреля 2015 года</w:t>
            </w:r>
          </w:p>
        </w:tc>
      </w:tr>
      <w:tr w:rsidR="000C4EF3" w:rsidRPr="000C4EF3" w:rsidTr="000C4EF3">
        <w:tc>
          <w:tcPr>
            <w:tcW w:w="3005" w:type="dxa"/>
          </w:tcPr>
          <w:p w:rsidR="000C4EF3" w:rsidRPr="000C4EF3" w:rsidRDefault="000C4EF3" w:rsidP="000C4EF3">
            <w:r w:rsidRPr="000C4EF3">
              <w:t>Нарушение:</w:t>
            </w:r>
          </w:p>
        </w:tc>
        <w:tc>
          <w:tcPr>
            <w:cnfStyle w:val="000100000000" w:firstRow="0" w:lastRow="0" w:firstColumn="0" w:lastColumn="1" w:oddVBand="0" w:evenVBand="0" w:oddHBand="0" w:evenHBand="0" w:firstRowFirstColumn="0" w:firstRowLastColumn="0" w:lastRowFirstColumn="0" w:lastRowLastColumn="0"/>
            <w:tcW w:w="5555" w:type="dxa"/>
          </w:tcPr>
          <w:p w:rsidR="000C4EF3" w:rsidRPr="000C4EF3" w:rsidRDefault="006B08D8" w:rsidP="001A2286">
            <w:r w:rsidRPr="000C4EF3">
              <w:t>с</w:t>
            </w:r>
            <w:r w:rsidR="000C4EF3" w:rsidRPr="000C4EF3">
              <w:t>татьи 6, 7, 9 (1</w:t>
            </w:r>
            <w:r w:rsidR="001A2286">
              <w:t>–</w:t>
            </w:r>
            <w:r w:rsidR="000C4EF3" w:rsidRPr="000C4EF3">
              <w:t>4) и 16, а также статья 2 (3), рассматрив</w:t>
            </w:r>
            <w:r w:rsidR="000C4EF3" w:rsidRPr="000C4EF3">
              <w:t>а</w:t>
            </w:r>
            <w:r w:rsidR="000C4EF3" w:rsidRPr="000C4EF3">
              <w:t>емая в сочетании со статьями 6, 7, 9 (1</w:t>
            </w:r>
            <w:r w:rsidR="001A2286">
              <w:t>–</w:t>
            </w:r>
            <w:r w:rsidR="000C4EF3" w:rsidRPr="000C4EF3">
              <w:t>4) и 16</w:t>
            </w:r>
          </w:p>
        </w:tc>
      </w:tr>
      <w:tr w:rsidR="000C4EF3" w:rsidRPr="000C4EF3" w:rsidTr="000C4EF3">
        <w:tc>
          <w:tcPr>
            <w:tcW w:w="3005" w:type="dxa"/>
          </w:tcPr>
          <w:p w:rsidR="000C4EF3" w:rsidRPr="000C4EF3" w:rsidRDefault="000C4EF3" w:rsidP="000C4EF3">
            <w:r w:rsidRPr="000C4EF3">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Pr>
          <w:p w:rsidR="000C4EF3" w:rsidRPr="000C4EF3" w:rsidRDefault="006B08D8" w:rsidP="000C4EF3">
            <w:proofErr w:type="gramStart"/>
            <w:r w:rsidRPr="000C4EF3">
              <w:t>э</w:t>
            </w:r>
            <w:r w:rsidR="000C4EF3" w:rsidRPr="000C4EF3">
              <w:t>ффективное средство правовой защиты, предоставляемое посредством, в частности: a) проведения тщательного и эффективного расследования, с тем чтобы найти останки Чакры Бахадура Катвала и вернуть их его семье; b) привл</w:t>
            </w:r>
            <w:r w:rsidR="000C4EF3" w:rsidRPr="000C4EF3">
              <w:t>е</w:t>
            </w:r>
            <w:r w:rsidR="000C4EF3" w:rsidRPr="000C4EF3">
              <w:t>чения к ответственности, придания суду и наказания в</w:t>
            </w:r>
            <w:r w:rsidR="000C4EF3" w:rsidRPr="000C4EF3">
              <w:t>и</w:t>
            </w:r>
            <w:r w:rsidR="000C4EF3" w:rsidRPr="000C4EF3">
              <w:t>новных, а также обнародования информации о результатах таких мер; с) предоставления эффективного возмещения ущерба, включая надлежащую компенсацию и надлежащие меры сатисфакции.</w:t>
            </w:r>
            <w:proofErr w:type="gramEnd"/>
          </w:p>
        </w:tc>
      </w:tr>
      <w:tr w:rsidR="000C4EF3" w:rsidRPr="000C4EF3" w:rsidTr="000C4EF3">
        <w:tc>
          <w:tcPr>
            <w:tcW w:w="3005" w:type="dxa"/>
          </w:tcPr>
          <w:p w:rsidR="000C4EF3" w:rsidRPr="000C4EF3" w:rsidRDefault="000C4EF3" w:rsidP="000C4EF3">
            <w:r w:rsidRPr="000C4EF3">
              <w:t>Информация, представленная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5555" w:type="dxa"/>
            <w:vMerge w:val="restart"/>
          </w:tcPr>
          <w:p w:rsidR="000C4EF3" w:rsidRPr="000C4EF3" w:rsidRDefault="000C4EF3" w:rsidP="000C4EF3">
            <w:r w:rsidRPr="000C4EF3">
              <w:t>4 августа 2015 года</w:t>
            </w:r>
          </w:p>
          <w:p w:rsidR="000C4EF3" w:rsidRPr="000C4EF3" w:rsidRDefault="000C4EF3" w:rsidP="00F60003">
            <w:r w:rsidRPr="000C4EF3">
              <w:t xml:space="preserve">6 </w:t>
            </w:r>
            <w:r w:rsidR="00F60003">
              <w:t>и</w:t>
            </w:r>
            <w:r w:rsidRPr="000C4EF3">
              <w:t>юля 2015 года правительством Непала было решено принять правовые меры в отношении тех, кто участвовал в насильственном исчезновении и убийстве г-на Катвала. Семья г-на Катвала получила в качестве временной ко</w:t>
            </w:r>
            <w:r w:rsidRPr="000C4EF3">
              <w:t>м</w:t>
            </w:r>
            <w:r w:rsidRPr="000C4EF3">
              <w:t xml:space="preserve">пенсации 300 </w:t>
            </w:r>
            <w:r>
              <w:t>000</w:t>
            </w:r>
            <w:r w:rsidRPr="000C4EF3">
              <w:t xml:space="preserve"> непальских рупий. Учитывая Соображ</w:t>
            </w:r>
            <w:r w:rsidRPr="000C4EF3">
              <w:t>е</w:t>
            </w:r>
            <w:r w:rsidRPr="000C4EF3">
              <w:t>ния Комитета, связанные с недостаточным размером вр</w:t>
            </w:r>
            <w:r w:rsidRPr="000C4EF3">
              <w:t>е</w:t>
            </w:r>
            <w:r w:rsidRPr="000C4EF3">
              <w:t xml:space="preserve">менной помощи, правительство дополнительно выделяет семье 100 </w:t>
            </w:r>
            <w:r>
              <w:t>000</w:t>
            </w:r>
            <w:r w:rsidRPr="000C4EF3">
              <w:t xml:space="preserve"> непальских рупий. </w:t>
            </w:r>
            <w:proofErr w:type="gramStart"/>
            <w:r w:rsidRPr="000C4EF3">
              <w:t>Кроме того, правител</w:t>
            </w:r>
            <w:r w:rsidRPr="000C4EF3">
              <w:t>ь</w:t>
            </w:r>
            <w:r w:rsidRPr="000C4EF3">
              <w:t>ство указывает на то, что семья г-на Катвала имеет право на получение компенсации, реституцию, возмещение ущерба и другие льготы и что Министерство внутренних дел и Министерство обороны работают над созданием м</w:t>
            </w:r>
            <w:r w:rsidRPr="000C4EF3">
              <w:t>е</w:t>
            </w:r>
            <w:r w:rsidRPr="000C4EF3">
              <w:t>ханизма, который обеспечит защиту семьи г-на Катвала от репрессий и будет направлен на осуществление контроля за возникновением подобных инцидентов в будущем.</w:t>
            </w:r>
            <w:proofErr w:type="gramEnd"/>
          </w:p>
        </w:tc>
      </w:tr>
      <w:tr w:rsidR="000C4EF3" w:rsidRPr="000C4EF3" w:rsidTr="000C4EF3">
        <w:tc>
          <w:tcPr>
            <w:tcW w:w="3005" w:type="dxa"/>
          </w:tcPr>
          <w:p w:rsidR="000C4EF3" w:rsidRPr="000C4EF3" w:rsidRDefault="000C4EF3" w:rsidP="000C4EF3"/>
        </w:tc>
        <w:tc>
          <w:tcPr>
            <w:cnfStyle w:val="000100000000" w:firstRow="0" w:lastRow="0" w:firstColumn="0" w:lastColumn="1" w:oddVBand="0" w:evenVBand="0" w:oddHBand="0" w:evenHBand="0" w:firstRowFirstColumn="0" w:firstRowLastColumn="0" w:lastRowFirstColumn="0" w:lastRowLastColumn="0"/>
            <w:tcW w:w="5555" w:type="dxa"/>
            <w:vMerge/>
          </w:tcPr>
          <w:p w:rsidR="000C4EF3" w:rsidRPr="000C4EF3" w:rsidRDefault="000C4EF3" w:rsidP="000C4EF3"/>
        </w:tc>
      </w:tr>
      <w:tr w:rsidR="00FD685C" w:rsidRPr="000C4EF3" w:rsidTr="006B08D8">
        <w:tc>
          <w:tcPr>
            <w:tcW w:w="3005" w:type="dxa"/>
            <w:tcBorders>
              <w:bottom w:val="nil"/>
            </w:tcBorders>
          </w:tcPr>
          <w:p w:rsidR="00FD685C" w:rsidRPr="000C4EF3" w:rsidRDefault="00FD685C" w:rsidP="000C4EF3">
            <w:r w:rsidRPr="000C4EF3">
              <w:t>Информация, представленная адвокатом автора:</w:t>
            </w:r>
          </w:p>
        </w:tc>
        <w:tc>
          <w:tcPr>
            <w:cnfStyle w:val="000100000000" w:firstRow="0" w:lastRow="0" w:firstColumn="0" w:lastColumn="1" w:oddVBand="0" w:evenVBand="0" w:oddHBand="0" w:evenHBand="0" w:firstRowFirstColumn="0" w:firstRowLastColumn="0" w:lastRowFirstColumn="0" w:lastRowLastColumn="0"/>
            <w:tcW w:w="5555" w:type="dxa"/>
            <w:vMerge w:val="restart"/>
          </w:tcPr>
          <w:p w:rsidR="00FD685C" w:rsidRPr="000C4EF3" w:rsidRDefault="00FD685C" w:rsidP="000C4EF3">
            <w:r w:rsidRPr="000C4EF3">
              <w:t>8 октября 2015 года</w:t>
            </w:r>
          </w:p>
          <w:p w:rsidR="00FD685C" w:rsidRPr="000C4EF3" w:rsidRDefault="00FD685C" w:rsidP="000C4EF3">
            <w:r w:rsidRPr="000C4EF3">
              <w:t xml:space="preserve">Осуществление </w:t>
            </w:r>
            <w:r w:rsidR="006B08D8">
              <w:t xml:space="preserve">рекомендаций </w:t>
            </w:r>
            <w:r w:rsidRPr="000C4EF3">
              <w:t>Комитета остается практ</w:t>
            </w:r>
            <w:r w:rsidRPr="000C4EF3">
              <w:t>и</w:t>
            </w:r>
            <w:r w:rsidRPr="000C4EF3">
              <w:t>чески на нулевом уровне. И это несмотря на переписку и попытки со стороны представителей автора и ее дочерей организовать встречу с соответствующими министрами. Это демонстрирует «общее нежелание» государства-участника содействовать осуществлению Соображений и сотрудничать с автором. Соображения Комитета до сих пор не были переведены на непальский язык. Не было принято никаких мер для проведения расследования о произвол</w:t>
            </w:r>
            <w:r w:rsidRPr="000C4EF3">
              <w:t>ь</w:t>
            </w:r>
            <w:r w:rsidRPr="000C4EF3">
              <w:t xml:space="preserve">ном задержании, пытках и насильственном исчезновении </w:t>
            </w:r>
            <w:r>
              <w:br/>
            </w:r>
            <w:r w:rsidRPr="000C4EF3">
              <w:t>г-на Катвала. Не было принято никаких мер по обнаруж</w:t>
            </w:r>
            <w:r w:rsidRPr="000C4EF3">
              <w:t>е</w:t>
            </w:r>
            <w:r w:rsidRPr="000C4EF3">
              <w:t>нию, эксгумации и идентификации останков г-на Катвала. В отношении судебного преследования, привлече</w:t>
            </w:r>
            <w:r w:rsidR="005A2813">
              <w:t>ния к суду и наказания виновных</w:t>
            </w:r>
            <w:r w:rsidRPr="000C4EF3">
              <w:t xml:space="preserve"> Генеральным прокурором не было предпринято никаких шагов для того, чтобы виновные в преступлениях предстали перед судом. Автору не было выплачено никакой компенсации за нанесенный значител</w:t>
            </w:r>
            <w:r w:rsidRPr="000C4EF3">
              <w:t>ь</w:t>
            </w:r>
            <w:r w:rsidRPr="000C4EF3">
              <w:t>ный материальный и моральный вред.</w:t>
            </w:r>
          </w:p>
          <w:p w:rsidR="00FD685C" w:rsidRPr="000C4EF3" w:rsidRDefault="00FD685C" w:rsidP="000C4EF3">
            <w:r w:rsidRPr="000C4EF3">
              <w:lastRenderedPageBreak/>
              <w:t>Не было принято никаких шагов в отношении надлежащих мер сатисфакции в виде публичной церемонии, в ходе к</w:t>
            </w:r>
            <w:r w:rsidRPr="000C4EF3">
              <w:t>о</w:t>
            </w:r>
            <w:r w:rsidRPr="000C4EF3">
              <w:t>торой власти Непала признали бы свою ответственность перед международным сообществом и принесли извинения автору. Кроме того, автор не получила никакой информации о мерах, принятых для введения в Непале уголовной отве</w:t>
            </w:r>
            <w:r w:rsidRPr="000C4EF3">
              <w:t>т</w:t>
            </w:r>
            <w:r w:rsidRPr="000C4EF3">
              <w:t xml:space="preserve">ственности за насильственные исчезновения. </w:t>
            </w:r>
          </w:p>
        </w:tc>
      </w:tr>
      <w:tr w:rsidR="00FD685C" w:rsidRPr="000C4EF3" w:rsidTr="006B08D8">
        <w:tc>
          <w:tcPr>
            <w:tcW w:w="3005" w:type="dxa"/>
            <w:tcBorders>
              <w:top w:val="nil"/>
              <w:bottom w:val="nil"/>
            </w:tcBorders>
          </w:tcPr>
          <w:p w:rsidR="00FD685C" w:rsidRPr="000C4EF3" w:rsidRDefault="00FD685C" w:rsidP="000C4EF3"/>
        </w:tc>
        <w:tc>
          <w:tcPr>
            <w:cnfStyle w:val="000100000000" w:firstRow="0" w:lastRow="0" w:firstColumn="0" w:lastColumn="1" w:oddVBand="0" w:evenVBand="0" w:oddHBand="0" w:evenHBand="0" w:firstRowFirstColumn="0" w:firstRowLastColumn="0" w:lastRowFirstColumn="0" w:lastRowLastColumn="0"/>
            <w:tcW w:w="5555" w:type="dxa"/>
            <w:vMerge/>
            <w:tcBorders>
              <w:top w:val="nil"/>
            </w:tcBorders>
          </w:tcPr>
          <w:p w:rsidR="00FD685C" w:rsidRPr="000C4EF3" w:rsidRDefault="00FD685C" w:rsidP="000C4EF3"/>
        </w:tc>
      </w:tr>
      <w:tr w:rsidR="000C4EF3" w:rsidRPr="000C4EF3" w:rsidTr="006B08D8">
        <w:tc>
          <w:tcPr>
            <w:tcW w:w="3005" w:type="dxa"/>
            <w:tcBorders>
              <w:top w:val="nil"/>
            </w:tcBorders>
          </w:tcPr>
          <w:p w:rsidR="000C4EF3" w:rsidRPr="000C4EF3" w:rsidRDefault="00FD685C" w:rsidP="000C4EF3">
            <w:r w:rsidRPr="000C4EF3">
              <w:lastRenderedPageBreak/>
              <w:t>Оценка Комитета:</w:t>
            </w:r>
            <w:r w:rsidRPr="000C4EF3">
              <w:tab/>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0C4EF3" w:rsidRPr="000C4EF3" w:rsidRDefault="000C4EF3" w:rsidP="000C4EF3">
            <w:r w:rsidRPr="000C4EF3">
              <w:tab/>
              <w:t>а)</w:t>
            </w:r>
            <w:r w:rsidRPr="000C4EF3">
              <w:tab/>
              <w:t>Тщательное расследование: С</w:t>
            </w:r>
            <w:proofErr w:type="gramStart"/>
            <w:r w:rsidRPr="000C4EF3">
              <w:t>1</w:t>
            </w:r>
            <w:proofErr w:type="gramEnd"/>
          </w:p>
          <w:p w:rsidR="00FD685C" w:rsidRDefault="00FD685C" w:rsidP="00FD685C">
            <w:r>
              <w:tab/>
            </w:r>
            <w:r w:rsidR="000C4EF3" w:rsidRPr="000C4EF3">
              <w:t>b)</w:t>
            </w:r>
            <w:r w:rsidR="000C4EF3" w:rsidRPr="000C4EF3">
              <w:tab/>
              <w:t>Уголовное преследование и наказание вино</w:t>
            </w:r>
            <w:r w:rsidR="000C4EF3" w:rsidRPr="000C4EF3">
              <w:t>в</w:t>
            </w:r>
            <w:r w:rsidR="000C4EF3" w:rsidRPr="000C4EF3">
              <w:t>ных: С</w:t>
            </w:r>
            <w:proofErr w:type="gramStart"/>
            <w:r w:rsidR="000C4EF3" w:rsidRPr="000C4EF3">
              <w:t>1</w:t>
            </w:r>
            <w:proofErr w:type="gramEnd"/>
            <w:r>
              <w:t xml:space="preserve"> </w:t>
            </w:r>
          </w:p>
          <w:p w:rsidR="00FD685C" w:rsidRPr="000C4EF3" w:rsidRDefault="00FD685C" w:rsidP="00FD685C">
            <w:r>
              <w:tab/>
            </w:r>
            <w:r w:rsidRPr="000C4EF3">
              <w:t>c)</w:t>
            </w:r>
            <w:r w:rsidRPr="000C4EF3">
              <w:tab/>
              <w:t>Надлежащая компенсация: В</w:t>
            </w:r>
            <w:proofErr w:type="gramStart"/>
            <w:r w:rsidRPr="000C4EF3">
              <w:t>2</w:t>
            </w:r>
            <w:proofErr w:type="gramEnd"/>
          </w:p>
          <w:p w:rsidR="00FD685C" w:rsidRPr="000C4EF3" w:rsidRDefault="00FD685C" w:rsidP="00FD685C">
            <w:r>
              <w:tab/>
            </w:r>
            <w:r w:rsidRPr="000C4EF3">
              <w:t>d)</w:t>
            </w:r>
            <w:r w:rsidRPr="000C4EF3">
              <w:tab/>
              <w:t>Надлежащие меры сатисфакции: C1</w:t>
            </w:r>
          </w:p>
          <w:p w:rsidR="00FD685C" w:rsidRPr="000C4EF3" w:rsidRDefault="00FD685C" w:rsidP="00FD685C">
            <w:r>
              <w:tab/>
            </w:r>
            <w:r w:rsidRPr="000C4EF3">
              <w:t>e)</w:t>
            </w:r>
            <w:r w:rsidRPr="000C4EF3">
              <w:tab/>
              <w:t xml:space="preserve">Публикация Соображений: </w:t>
            </w:r>
            <w:r w:rsidR="006B08D8" w:rsidRPr="000C4EF3">
              <w:t>и</w:t>
            </w:r>
            <w:r w:rsidRPr="000C4EF3">
              <w:t>нформация отсу</w:t>
            </w:r>
            <w:r w:rsidRPr="000C4EF3">
              <w:t>т</w:t>
            </w:r>
            <w:r w:rsidRPr="000C4EF3">
              <w:t>ствует</w:t>
            </w:r>
          </w:p>
          <w:p w:rsidR="000C4EF3" w:rsidRPr="000C4EF3" w:rsidRDefault="00FD685C" w:rsidP="001A2286">
            <w:r>
              <w:tab/>
            </w:r>
            <w:r w:rsidRPr="000C4EF3">
              <w:t>f)</w:t>
            </w:r>
            <w:r w:rsidRPr="000C4EF3">
              <w:tab/>
              <w:t>Неповторение: C1</w:t>
            </w:r>
          </w:p>
        </w:tc>
      </w:tr>
      <w:tr w:rsidR="000C4EF3" w:rsidRPr="000C4EF3" w:rsidTr="000C4EF3">
        <w:tc>
          <w:tcPr>
            <w:tcW w:w="3005" w:type="dxa"/>
          </w:tcPr>
          <w:p w:rsidR="000C4EF3" w:rsidRPr="000C4EF3" w:rsidRDefault="00FD685C" w:rsidP="000C4EF3">
            <w:r w:rsidRPr="000C4EF3">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0C4EF3" w:rsidRPr="000C4EF3" w:rsidRDefault="006B08D8" w:rsidP="000C4EF3">
            <w:r w:rsidRPr="000C4EF3">
              <w:t>д</w:t>
            </w:r>
            <w:r w:rsidR="000C4EF3" w:rsidRPr="000C4EF3">
              <w:t>иалог по вопросу о последующей деятельности продолж</w:t>
            </w:r>
            <w:r w:rsidR="000C4EF3" w:rsidRPr="000C4EF3">
              <w:t>а</w:t>
            </w:r>
            <w:r w:rsidR="000C4EF3" w:rsidRPr="000C4EF3">
              <w:t>ется.</w:t>
            </w:r>
          </w:p>
        </w:tc>
      </w:tr>
    </w:tbl>
    <w:p w:rsidR="00162130" w:rsidRPr="0084279A" w:rsidRDefault="00162130" w:rsidP="00FD685C">
      <w:pPr>
        <w:pStyle w:val="SingleTxtG"/>
        <w:rPr>
          <w:lang w:val="ru-RU"/>
        </w:rPr>
      </w:pPr>
    </w:p>
    <w:tbl>
      <w:tblPr>
        <w:tblStyle w:val="TabTxt"/>
        <w:tblW w:w="8560" w:type="dxa"/>
        <w:tblInd w:w="1134" w:type="dxa"/>
        <w:tblLayout w:type="fixed"/>
        <w:tblLook w:val="05E0" w:firstRow="1" w:lastRow="1" w:firstColumn="1" w:lastColumn="1" w:noHBand="0" w:noVBand="1"/>
      </w:tblPr>
      <w:tblGrid>
        <w:gridCol w:w="3005"/>
        <w:gridCol w:w="5555"/>
      </w:tblGrid>
      <w:tr w:rsidR="00FD685C" w:rsidRPr="00FD685C" w:rsidTr="00FD685C">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FD685C" w:rsidRPr="00FD685C" w:rsidRDefault="00FD685C" w:rsidP="00FD685C">
            <w:pPr>
              <w:spacing w:before="80" w:after="80" w:line="200" w:lineRule="exact"/>
              <w:rPr>
                <w:b/>
                <w:i/>
              </w:rPr>
            </w:pPr>
            <w:r w:rsidRPr="00FD685C">
              <w:rPr>
                <w:b/>
              </w:rPr>
              <w:t>Сообщение № 2018/2010,</w:t>
            </w:r>
            <w:r w:rsidRPr="00FD685C">
              <w:rPr>
                <w:b/>
                <w:i/>
              </w:rPr>
              <w:t xml:space="preserve"> Чаулагайн против Непала </w:t>
            </w:r>
          </w:p>
        </w:tc>
      </w:tr>
      <w:tr w:rsidR="00FD685C" w:rsidRPr="00FD685C" w:rsidTr="00FD685C">
        <w:tc>
          <w:tcPr>
            <w:tcW w:w="3005" w:type="dxa"/>
            <w:tcBorders>
              <w:top w:val="single" w:sz="12" w:space="0" w:color="auto"/>
            </w:tcBorders>
          </w:tcPr>
          <w:p w:rsidR="00FD685C" w:rsidRPr="00FD685C" w:rsidRDefault="00FD685C" w:rsidP="00FD685C">
            <w:r w:rsidRPr="00FD685C">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FD685C" w:rsidRPr="00FD685C" w:rsidRDefault="00FD685C" w:rsidP="00FD685C">
            <w:r w:rsidRPr="00FD685C">
              <w:t>28 октября 2014 года</w:t>
            </w:r>
          </w:p>
        </w:tc>
      </w:tr>
      <w:tr w:rsidR="00FD685C" w:rsidRPr="00FD685C" w:rsidTr="00FD685C">
        <w:tc>
          <w:tcPr>
            <w:tcW w:w="3005" w:type="dxa"/>
          </w:tcPr>
          <w:p w:rsidR="00FD685C" w:rsidRPr="00FD685C" w:rsidRDefault="00FD685C" w:rsidP="009A5855">
            <w:r w:rsidRPr="00FD685C">
              <w:t>Нарушение:</w:t>
            </w:r>
          </w:p>
        </w:tc>
        <w:tc>
          <w:tcPr>
            <w:cnfStyle w:val="000100000000" w:firstRow="0" w:lastRow="0" w:firstColumn="0" w:lastColumn="1" w:oddVBand="0" w:evenVBand="0" w:oddHBand="0" w:evenHBand="0" w:firstRowFirstColumn="0" w:firstRowLastColumn="0" w:lastRowFirstColumn="0" w:lastRowLastColumn="0"/>
            <w:tcW w:w="5555" w:type="dxa"/>
          </w:tcPr>
          <w:p w:rsidR="00FD685C" w:rsidRPr="00FD685C" w:rsidRDefault="006B08D8" w:rsidP="009A5855">
            <w:r w:rsidRPr="00FD685C">
              <w:t>с</w:t>
            </w:r>
            <w:r w:rsidR="00FD685C" w:rsidRPr="00FD685C">
              <w:t>татьи 6 (1), 7, 9 и 10, рассматриваемые в совокупности со статьей 2 (3) в отношении дочери автора</w:t>
            </w:r>
            <w:r w:rsidR="004C6687">
              <w:t>,</w:t>
            </w:r>
            <w:r w:rsidR="00FD685C" w:rsidRPr="00FD685C">
              <w:t xml:space="preserve"> и статья 7, ра</w:t>
            </w:r>
            <w:r w:rsidR="00FD685C" w:rsidRPr="00FD685C">
              <w:t>с</w:t>
            </w:r>
            <w:r w:rsidR="00FD685C" w:rsidRPr="00FD685C">
              <w:t>сматриваемая в сочетании со статьей 2 (3) в отношении самого автора</w:t>
            </w:r>
          </w:p>
        </w:tc>
      </w:tr>
      <w:tr w:rsidR="00FD685C" w:rsidRPr="00FD685C" w:rsidTr="00FD685C">
        <w:tc>
          <w:tcPr>
            <w:tcW w:w="3005" w:type="dxa"/>
          </w:tcPr>
          <w:p w:rsidR="00FD685C" w:rsidRPr="00FD685C" w:rsidRDefault="00FD685C" w:rsidP="009A5855">
            <w:r w:rsidRPr="00FD685C">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Pr>
          <w:p w:rsidR="00FD685C" w:rsidRPr="00FD685C" w:rsidRDefault="006B08D8" w:rsidP="009A5855">
            <w:r w:rsidRPr="00FD685C">
              <w:t>э</w:t>
            </w:r>
            <w:r w:rsidR="00FD685C" w:rsidRPr="00FD685C">
              <w:t>ффективное средство правовой защиты, включая провед</w:t>
            </w:r>
            <w:r w:rsidR="00FD685C" w:rsidRPr="00FD685C">
              <w:t>е</w:t>
            </w:r>
            <w:r w:rsidR="00FD685C" w:rsidRPr="00FD685C">
              <w:t>ние эффективного и полного расследования по соотве</w:t>
            </w:r>
            <w:r w:rsidR="00FD685C" w:rsidRPr="00FD685C">
              <w:t>т</w:t>
            </w:r>
            <w:r w:rsidR="00FD685C" w:rsidRPr="00FD685C">
              <w:t>ствующим фактам, уголовное преследование и наказание виновных, возмещение в полном объеме ущерба и надл</w:t>
            </w:r>
            <w:r w:rsidR="00FD685C" w:rsidRPr="00FD685C">
              <w:t>е</w:t>
            </w:r>
            <w:r w:rsidR="00FD685C" w:rsidRPr="00FD685C">
              <w:t>жащие меры сатисфакции.</w:t>
            </w:r>
          </w:p>
        </w:tc>
      </w:tr>
      <w:tr w:rsidR="00FD685C" w:rsidRPr="00FD685C" w:rsidTr="00FD685C">
        <w:tc>
          <w:tcPr>
            <w:tcW w:w="3005" w:type="dxa"/>
          </w:tcPr>
          <w:p w:rsidR="00FD685C" w:rsidRPr="00FD685C" w:rsidRDefault="00FD685C" w:rsidP="009A5855">
            <w:r w:rsidRPr="00FD685C">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Pr>
          <w:p w:rsidR="00FD685C" w:rsidRPr="00FD685C" w:rsidRDefault="006B08D8" w:rsidP="009A5855">
            <w:r w:rsidRPr="00FD685C">
              <w:t>о</w:t>
            </w:r>
            <w:r w:rsidR="00FD685C" w:rsidRPr="00FD685C">
              <w:t>тсутствует</w:t>
            </w:r>
          </w:p>
        </w:tc>
      </w:tr>
      <w:tr w:rsidR="00FD685C" w:rsidRPr="00FD685C" w:rsidTr="00FD685C">
        <w:tc>
          <w:tcPr>
            <w:tcW w:w="3005" w:type="dxa"/>
          </w:tcPr>
          <w:p w:rsidR="00FD685C" w:rsidRPr="00FD685C" w:rsidRDefault="00FD685C" w:rsidP="009A5855">
            <w:r w:rsidRPr="00FD685C">
              <w:t>Информация, представленная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5555" w:type="dxa"/>
            <w:vMerge w:val="restart"/>
          </w:tcPr>
          <w:p w:rsidR="00FD685C" w:rsidRPr="00FD685C" w:rsidRDefault="00FD685C" w:rsidP="009A5855">
            <w:r w:rsidRPr="00FD685C">
              <w:t>5 июня 2015 года</w:t>
            </w:r>
          </w:p>
          <w:p w:rsidR="00FD685C" w:rsidRPr="00FD685C" w:rsidRDefault="00FD685C" w:rsidP="001A2286">
            <w:r w:rsidRPr="00FD685C">
              <w:t xml:space="preserve">Государство-участник информирует Комитет о том, что оно примет правовые меры в отношении лиц, замешанных в этом преступлении. Кроме того, семья автора уже получила в качестве временной помощи 300 </w:t>
            </w:r>
            <w:r w:rsidR="001A2286">
              <w:t>000</w:t>
            </w:r>
            <w:r w:rsidRPr="00FD685C">
              <w:t xml:space="preserve"> непальских рупий, а также право на получение компенсации, реституцию, во</w:t>
            </w:r>
            <w:r w:rsidRPr="00FD685C">
              <w:t>з</w:t>
            </w:r>
            <w:r w:rsidRPr="00FD685C">
              <w:t>мещение ущерба и другие пособия, согласно рекомендации Комиссии, учрежденной в соответствии с Законом о К</w:t>
            </w:r>
            <w:r w:rsidRPr="00FD685C">
              <w:t>о</w:t>
            </w:r>
            <w:r w:rsidRPr="00FD685C">
              <w:t>миссии по расследованию случаев исчезновения лиц, уст</w:t>
            </w:r>
            <w:r w:rsidRPr="00FD685C">
              <w:t>а</w:t>
            </w:r>
            <w:r w:rsidRPr="00FD685C">
              <w:t>новлению истины и примирению от 2014 года. Более того, государство-участник работает над созданием механизма по обеспечению защиты от репрессий и запугивания в ц</w:t>
            </w:r>
            <w:r w:rsidRPr="00FD685C">
              <w:t>е</w:t>
            </w:r>
            <w:r w:rsidRPr="00FD685C">
              <w:t xml:space="preserve">лях осуществления </w:t>
            </w:r>
            <w:proofErr w:type="gramStart"/>
            <w:r w:rsidRPr="00FD685C">
              <w:t>контроля за</w:t>
            </w:r>
            <w:proofErr w:type="gramEnd"/>
            <w:r w:rsidRPr="00FD685C">
              <w:t xml:space="preserve"> возникновением подобных инцидентов в будущем.</w:t>
            </w:r>
          </w:p>
        </w:tc>
      </w:tr>
      <w:tr w:rsidR="00FD685C" w:rsidRPr="00FD685C" w:rsidTr="006B08D8">
        <w:tc>
          <w:tcPr>
            <w:tcW w:w="3005" w:type="dxa"/>
            <w:tcBorders>
              <w:bottom w:val="nil"/>
            </w:tcBorders>
          </w:tcPr>
          <w:p w:rsidR="00FD685C" w:rsidRPr="00FD685C" w:rsidRDefault="00FD685C" w:rsidP="009A5855"/>
        </w:tc>
        <w:tc>
          <w:tcPr>
            <w:cnfStyle w:val="000100000000" w:firstRow="0" w:lastRow="0" w:firstColumn="0" w:lastColumn="1" w:oddVBand="0" w:evenVBand="0" w:oddHBand="0" w:evenHBand="0" w:firstRowFirstColumn="0" w:firstRowLastColumn="0" w:lastRowFirstColumn="0" w:lastRowLastColumn="0"/>
            <w:tcW w:w="5555" w:type="dxa"/>
            <w:vMerge/>
          </w:tcPr>
          <w:p w:rsidR="00FD685C" w:rsidRPr="00FD685C" w:rsidRDefault="00FD685C" w:rsidP="009A5855"/>
        </w:tc>
      </w:tr>
      <w:tr w:rsidR="00FD685C" w:rsidRPr="00FD685C" w:rsidTr="006B08D8">
        <w:tc>
          <w:tcPr>
            <w:tcW w:w="3005" w:type="dxa"/>
            <w:tcBorders>
              <w:top w:val="nil"/>
              <w:bottom w:val="nil"/>
            </w:tcBorders>
          </w:tcPr>
          <w:p w:rsidR="00FD685C" w:rsidRPr="00FD685C" w:rsidRDefault="00FD685C" w:rsidP="006B08D8">
            <w:pPr>
              <w:keepNext/>
            </w:pPr>
            <w:r w:rsidRPr="00FD685C">
              <w:lastRenderedPageBreak/>
              <w:t>Оценка Комитета:</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FD685C" w:rsidRPr="00FD685C" w:rsidRDefault="00FD685C" w:rsidP="006B08D8">
            <w:pPr>
              <w:keepNext/>
            </w:pPr>
            <w:r>
              <w:tab/>
            </w:r>
            <w:r w:rsidRPr="00FD685C">
              <w:t>а)</w:t>
            </w:r>
            <w:r w:rsidRPr="00FD685C">
              <w:tab/>
              <w:t>Тщательное расследование: С</w:t>
            </w:r>
            <w:proofErr w:type="gramStart"/>
            <w:r w:rsidRPr="00FD685C">
              <w:t>1</w:t>
            </w:r>
            <w:proofErr w:type="gramEnd"/>
          </w:p>
          <w:p w:rsidR="00FD685C" w:rsidRPr="00FD685C" w:rsidRDefault="00FD685C" w:rsidP="006B08D8">
            <w:pPr>
              <w:keepNext/>
            </w:pPr>
            <w:r>
              <w:tab/>
            </w:r>
            <w:r w:rsidRPr="00FD685C">
              <w:t>b)</w:t>
            </w:r>
            <w:r w:rsidRPr="00FD685C">
              <w:tab/>
              <w:t>Преследование и наказание виновных: С</w:t>
            </w:r>
            <w:proofErr w:type="gramStart"/>
            <w:r w:rsidRPr="00FD685C">
              <w:t>1</w:t>
            </w:r>
            <w:proofErr w:type="gramEnd"/>
          </w:p>
          <w:p w:rsidR="00FD685C" w:rsidRDefault="00FD685C" w:rsidP="006B08D8">
            <w:pPr>
              <w:keepNext/>
            </w:pPr>
            <w:r>
              <w:tab/>
            </w:r>
            <w:r w:rsidRPr="00FD685C">
              <w:t>c)</w:t>
            </w:r>
            <w:r w:rsidRPr="00FD685C">
              <w:tab/>
              <w:t>Надлежащая компенсация: В</w:t>
            </w:r>
            <w:proofErr w:type="gramStart"/>
            <w:r w:rsidRPr="00FD685C">
              <w:t>2</w:t>
            </w:r>
            <w:proofErr w:type="gramEnd"/>
          </w:p>
          <w:p w:rsidR="00FD685C" w:rsidRPr="00FD685C" w:rsidRDefault="00FD685C" w:rsidP="006B08D8">
            <w:pPr>
              <w:keepNext/>
            </w:pPr>
            <w:r>
              <w:tab/>
            </w:r>
            <w:r w:rsidRPr="00FD685C">
              <w:t>d)</w:t>
            </w:r>
            <w:r w:rsidRPr="00FD685C">
              <w:tab/>
              <w:t>Надлежащие меры сатисфакции: C1</w:t>
            </w:r>
          </w:p>
          <w:p w:rsidR="00FD685C" w:rsidRPr="00FD685C" w:rsidRDefault="00FD685C" w:rsidP="006B08D8">
            <w:pPr>
              <w:keepNext/>
            </w:pPr>
            <w:r>
              <w:tab/>
            </w:r>
            <w:r w:rsidRPr="00FD685C">
              <w:t>e)</w:t>
            </w:r>
            <w:r w:rsidRPr="00FD685C">
              <w:tab/>
              <w:t xml:space="preserve">Публикация Соображений: </w:t>
            </w:r>
            <w:r w:rsidR="006B08D8" w:rsidRPr="00FD685C">
              <w:t>и</w:t>
            </w:r>
            <w:r w:rsidRPr="00FD685C">
              <w:t>нформация отсу</w:t>
            </w:r>
            <w:r w:rsidRPr="00FD685C">
              <w:t>т</w:t>
            </w:r>
            <w:r w:rsidRPr="00FD685C">
              <w:t>ствует</w:t>
            </w:r>
          </w:p>
          <w:p w:rsidR="00FD685C" w:rsidRPr="00FD685C" w:rsidRDefault="00FD685C" w:rsidP="006B08D8">
            <w:pPr>
              <w:keepNext/>
            </w:pPr>
            <w:r>
              <w:tab/>
            </w:r>
            <w:r w:rsidRPr="00FD685C">
              <w:t>f)</w:t>
            </w:r>
            <w:r w:rsidRPr="00FD685C">
              <w:tab/>
              <w:t>Неповторение: C1</w:t>
            </w:r>
          </w:p>
        </w:tc>
      </w:tr>
      <w:tr w:rsidR="006B08D8" w:rsidRPr="00FD685C" w:rsidTr="006B08D8">
        <w:tc>
          <w:tcPr>
            <w:tcW w:w="3005" w:type="dxa"/>
            <w:tcBorders>
              <w:top w:val="nil"/>
            </w:tcBorders>
          </w:tcPr>
          <w:p w:rsidR="006B08D8" w:rsidRPr="00FD685C" w:rsidRDefault="006B08D8" w:rsidP="00FD685C">
            <w:r w:rsidRPr="00FD685C">
              <w:t>Информация, представленная адвокатом автора:</w:t>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6B08D8" w:rsidRPr="00FD685C" w:rsidRDefault="006B08D8" w:rsidP="00FD685C">
            <w:r w:rsidRPr="00FD685C">
              <w:t>6 ноября 2015 года</w:t>
            </w:r>
          </w:p>
          <w:p w:rsidR="006B08D8" w:rsidRPr="00FD685C" w:rsidRDefault="006B08D8" w:rsidP="00FD685C">
            <w:pPr>
              <w:spacing w:before="0"/>
            </w:pPr>
            <w:r w:rsidRPr="00FD685C">
              <w:t>С момента публикации государство-участник не направило автору никаких сообщений о запланированных госуда</w:t>
            </w:r>
            <w:r w:rsidRPr="00FD685C">
              <w:t>р</w:t>
            </w:r>
            <w:r w:rsidRPr="00FD685C">
              <w:t>ством мерах и не установило с автором связь. Адвокат утверждает, что расследование этого дела в рамках Коми</w:t>
            </w:r>
            <w:r w:rsidRPr="00FD685C">
              <w:t>с</w:t>
            </w:r>
            <w:r w:rsidRPr="00FD685C">
              <w:t>сии по установлению истины и примирению ведется н</w:t>
            </w:r>
            <w:r w:rsidRPr="00FD685C">
              <w:t>е</w:t>
            </w:r>
            <w:r w:rsidRPr="00FD685C">
              <w:t>надлежащим образом, поскольку Комиссия не может предоставить надлежащие средства правовой защиты в отношении предполагаемых нарушений</w:t>
            </w:r>
            <w:r>
              <w:t>,</w:t>
            </w:r>
            <w:r w:rsidRPr="00FD685C">
              <w:t xml:space="preserve"> и государству-участнику в связи с этим следует создать специальную группу следователей полиции и прокуратуры для заверш</w:t>
            </w:r>
            <w:r w:rsidRPr="00FD685C">
              <w:t>е</w:t>
            </w:r>
            <w:r w:rsidRPr="00FD685C">
              <w:t xml:space="preserve">ния уголовного расследования. Семье автора не было предоставлено надлежащее возмещение ущерба. Семье было выплачено 300 </w:t>
            </w:r>
            <w:r>
              <w:t>000</w:t>
            </w:r>
            <w:r w:rsidRPr="00FD685C">
              <w:t xml:space="preserve"> непальских рупий, что недост</w:t>
            </w:r>
            <w:r w:rsidRPr="00FD685C">
              <w:t>а</w:t>
            </w:r>
            <w:r w:rsidRPr="00FD685C">
              <w:t>точно с учетом понесенного материального и нематериал</w:t>
            </w:r>
            <w:r w:rsidRPr="00FD685C">
              <w:t>ь</w:t>
            </w:r>
            <w:r w:rsidRPr="00FD685C">
              <w:t>ного ущерба. Семье не были принесены официальные и</w:t>
            </w:r>
            <w:r w:rsidRPr="00FD685C">
              <w:t>з</w:t>
            </w:r>
            <w:r w:rsidRPr="00FD685C">
              <w:t>винения и не были предложены другие надлежащие меры сатисфакции. Правительству следует связаться с членами семьи г-на Чаулагайна, чтобы получить у них оценку пон</w:t>
            </w:r>
            <w:r w:rsidRPr="00FD685C">
              <w:t>е</w:t>
            </w:r>
            <w:r w:rsidRPr="00FD685C">
              <w:t>сенного материального и нематериального ущерба и пре</w:t>
            </w:r>
            <w:r w:rsidRPr="00FD685C">
              <w:t>д</w:t>
            </w:r>
            <w:r w:rsidRPr="00FD685C">
              <w:t>ложить надлежащие меры сатисфакции. Наконец</w:t>
            </w:r>
            <w:r w:rsidR="004C6687">
              <w:t>,</w:t>
            </w:r>
            <w:r w:rsidRPr="00FD685C">
              <w:t xml:space="preserve"> госуда</w:t>
            </w:r>
            <w:r w:rsidRPr="00FD685C">
              <w:t>р</w:t>
            </w:r>
            <w:r w:rsidRPr="00FD685C">
              <w:t>ство-участник должно принять меры для недопущения подобных нарушений в будущем, в том числе внести п</w:t>
            </w:r>
            <w:r w:rsidRPr="00FD685C">
              <w:t>о</w:t>
            </w:r>
            <w:r w:rsidRPr="00FD685C">
              <w:t>правки в закон, в соответствии с которым была учреждена Комиссия, и присоединиться к Римскому статуту Междун</w:t>
            </w:r>
            <w:r w:rsidRPr="00FD685C">
              <w:t>а</w:t>
            </w:r>
            <w:r w:rsidRPr="00FD685C">
              <w:t>родного уголовного суда.</w:t>
            </w:r>
          </w:p>
        </w:tc>
      </w:tr>
      <w:tr w:rsidR="006B08D8" w:rsidRPr="00FD685C" w:rsidTr="00FD685C">
        <w:tc>
          <w:tcPr>
            <w:tcW w:w="3005" w:type="dxa"/>
          </w:tcPr>
          <w:p w:rsidR="006B08D8" w:rsidRPr="00FD685C" w:rsidRDefault="006B08D8" w:rsidP="00FD685C"/>
        </w:tc>
        <w:tc>
          <w:tcPr>
            <w:cnfStyle w:val="000100000000" w:firstRow="0" w:lastRow="0" w:firstColumn="0" w:lastColumn="1" w:oddVBand="0" w:evenVBand="0" w:oddHBand="0" w:evenHBand="0" w:firstRowFirstColumn="0" w:firstRowLastColumn="0" w:lastRowFirstColumn="0" w:lastRowLastColumn="0"/>
            <w:tcW w:w="5555" w:type="dxa"/>
            <w:vMerge/>
          </w:tcPr>
          <w:p w:rsidR="006B08D8" w:rsidRPr="00FD685C" w:rsidRDefault="006B08D8" w:rsidP="00FD685C">
            <w:pPr>
              <w:spacing w:before="0"/>
            </w:pPr>
          </w:p>
        </w:tc>
      </w:tr>
      <w:tr w:rsidR="00FD685C" w:rsidRPr="00FD685C" w:rsidTr="00FD685C">
        <w:tc>
          <w:tcPr>
            <w:tcW w:w="3005" w:type="dxa"/>
          </w:tcPr>
          <w:p w:rsidR="00FD685C" w:rsidRPr="00FD685C" w:rsidRDefault="00FD685C" w:rsidP="00FD685C">
            <w:r w:rsidRPr="00FD685C">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FD685C" w:rsidRPr="00FD685C" w:rsidRDefault="006B08D8" w:rsidP="00FD685C">
            <w:r w:rsidRPr="00FD685C">
              <w:t>д</w:t>
            </w:r>
            <w:r w:rsidR="00FD685C" w:rsidRPr="00FD685C">
              <w:t>иалог по вопросу о последующей деятельности продолж</w:t>
            </w:r>
            <w:r w:rsidR="00FD685C" w:rsidRPr="00FD685C">
              <w:t>а</w:t>
            </w:r>
            <w:r w:rsidR="00FD685C" w:rsidRPr="00FD685C">
              <w:t>ется.</w:t>
            </w:r>
          </w:p>
        </w:tc>
      </w:tr>
    </w:tbl>
    <w:p w:rsidR="00162130" w:rsidRPr="0084279A" w:rsidRDefault="00162130" w:rsidP="00FD685C">
      <w:pPr>
        <w:pStyle w:val="SingleTxtG"/>
        <w:rPr>
          <w:lang w:val="ru-RU"/>
        </w:rPr>
      </w:pPr>
    </w:p>
    <w:tbl>
      <w:tblPr>
        <w:tblStyle w:val="TabTxt"/>
        <w:tblW w:w="8560" w:type="dxa"/>
        <w:tblInd w:w="1134" w:type="dxa"/>
        <w:tblLayout w:type="fixed"/>
        <w:tblLook w:val="05E0" w:firstRow="1" w:lastRow="1" w:firstColumn="1" w:lastColumn="1" w:noHBand="0" w:noVBand="1"/>
      </w:tblPr>
      <w:tblGrid>
        <w:gridCol w:w="3005"/>
        <w:gridCol w:w="5555"/>
      </w:tblGrid>
      <w:tr w:rsidR="00022B93" w:rsidRPr="00022B93" w:rsidTr="00022B93">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022B93" w:rsidRPr="00022B93" w:rsidRDefault="00022B93" w:rsidP="00022B93">
            <w:pPr>
              <w:spacing w:before="80" w:after="80" w:line="200" w:lineRule="exact"/>
              <w:rPr>
                <w:b/>
                <w:i/>
              </w:rPr>
            </w:pPr>
            <w:r w:rsidRPr="00022B93">
              <w:rPr>
                <w:b/>
              </w:rPr>
              <w:t>Сообщение № 2031/2011,</w:t>
            </w:r>
            <w:r w:rsidRPr="00022B93">
              <w:rPr>
                <w:b/>
                <w:i/>
              </w:rPr>
              <w:t xml:space="preserve"> Бхандари против Непала</w:t>
            </w:r>
          </w:p>
        </w:tc>
      </w:tr>
      <w:tr w:rsidR="00022B93" w:rsidRPr="00022B93" w:rsidTr="00022B93">
        <w:tc>
          <w:tcPr>
            <w:tcW w:w="3005" w:type="dxa"/>
            <w:tcBorders>
              <w:top w:val="single" w:sz="12" w:space="0" w:color="auto"/>
            </w:tcBorders>
          </w:tcPr>
          <w:p w:rsidR="00022B93" w:rsidRPr="00022B93" w:rsidRDefault="00022B93" w:rsidP="00022B93">
            <w:r w:rsidRPr="00022B93">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022B93" w:rsidRPr="00022B93" w:rsidRDefault="00022B93" w:rsidP="00022B93">
            <w:r w:rsidRPr="00022B93">
              <w:t>29 октября 2014 года</w:t>
            </w:r>
          </w:p>
        </w:tc>
      </w:tr>
      <w:tr w:rsidR="00022B93" w:rsidRPr="00022B93" w:rsidTr="00022B93">
        <w:tc>
          <w:tcPr>
            <w:tcW w:w="3005" w:type="dxa"/>
          </w:tcPr>
          <w:p w:rsidR="00022B93" w:rsidRPr="00022B93" w:rsidRDefault="00022B93" w:rsidP="009A5855">
            <w:r w:rsidRPr="00022B93">
              <w:t>Нарушение:</w:t>
            </w:r>
          </w:p>
        </w:tc>
        <w:tc>
          <w:tcPr>
            <w:cnfStyle w:val="000100000000" w:firstRow="0" w:lastRow="0" w:firstColumn="0" w:lastColumn="1" w:oddVBand="0" w:evenVBand="0" w:oddHBand="0" w:evenHBand="0" w:firstRowFirstColumn="0" w:firstRowLastColumn="0" w:lastRowFirstColumn="0" w:lastRowLastColumn="0"/>
            <w:tcW w:w="5555" w:type="dxa"/>
          </w:tcPr>
          <w:p w:rsidR="00022B93" w:rsidRPr="00022B93" w:rsidRDefault="006B08D8" w:rsidP="009A5855">
            <w:r w:rsidRPr="00022B93">
              <w:t>с</w:t>
            </w:r>
            <w:r w:rsidR="00022B93" w:rsidRPr="00022B93">
              <w:t>татьи 2 (3), 6 (1), 7, 9 и 16</w:t>
            </w:r>
          </w:p>
        </w:tc>
      </w:tr>
      <w:tr w:rsidR="00022B93" w:rsidRPr="00022B93" w:rsidTr="006B08D8">
        <w:tc>
          <w:tcPr>
            <w:tcW w:w="3005" w:type="dxa"/>
            <w:tcBorders>
              <w:bottom w:val="nil"/>
            </w:tcBorders>
          </w:tcPr>
          <w:p w:rsidR="00022B93" w:rsidRPr="00022B93" w:rsidRDefault="00022B93" w:rsidP="009A5855">
            <w:r w:rsidRPr="00022B93">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Pr>
          <w:p w:rsidR="00022B93" w:rsidRPr="00022B93" w:rsidRDefault="006B08D8" w:rsidP="00022B93">
            <w:r w:rsidRPr="00022B93">
              <w:t>э</w:t>
            </w:r>
            <w:r w:rsidR="00022B93" w:rsidRPr="00022B93">
              <w:t>ффективное средство правовой защиты, предоставляемое посредством, в частности: a) проведения тщательного и эффективного расследования; b) обнаружения и передачи останков Теджа Бахадура Бхандари его семье; с) привлеч</w:t>
            </w:r>
            <w:r w:rsidR="00022B93" w:rsidRPr="00022B93">
              <w:t>е</w:t>
            </w:r>
            <w:r w:rsidR="00022B93" w:rsidRPr="00022B93">
              <w:t>ния к ответственности, придания суду и наказания вино</w:t>
            </w:r>
            <w:r w:rsidR="00022B93" w:rsidRPr="00022B93">
              <w:t>в</w:t>
            </w:r>
            <w:r w:rsidR="00022B93" w:rsidRPr="00022B93">
              <w:t>ных; d) предоставления автору соответствующей компе</w:t>
            </w:r>
            <w:r w:rsidR="00022B93" w:rsidRPr="00022B93">
              <w:t>н</w:t>
            </w:r>
            <w:r w:rsidR="00022B93" w:rsidRPr="00022B93">
              <w:t>сации; e)</w:t>
            </w:r>
            <w:r w:rsidR="00022B93">
              <w:t> </w:t>
            </w:r>
            <w:r w:rsidR="00022B93" w:rsidRPr="00022B93">
              <w:t>предоставления авторам необходимой и надл</w:t>
            </w:r>
            <w:r w:rsidR="00022B93" w:rsidRPr="00022B93">
              <w:t>е</w:t>
            </w:r>
            <w:r w:rsidR="00022B93" w:rsidRPr="00022B93">
              <w:t>жащей психологической реабилитации и медицинской п</w:t>
            </w:r>
            <w:r w:rsidR="00022B93" w:rsidRPr="00022B93">
              <w:t>о</w:t>
            </w:r>
            <w:r w:rsidR="00022B93" w:rsidRPr="00022B93">
              <w:t>мощи.</w:t>
            </w:r>
          </w:p>
        </w:tc>
      </w:tr>
      <w:tr w:rsidR="00022B93" w:rsidRPr="00022B93" w:rsidTr="006B08D8">
        <w:tc>
          <w:tcPr>
            <w:tcW w:w="3005" w:type="dxa"/>
            <w:tcBorders>
              <w:top w:val="nil"/>
              <w:bottom w:val="nil"/>
            </w:tcBorders>
          </w:tcPr>
          <w:p w:rsidR="00022B93" w:rsidRPr="00022B93" w:rsidRDefault="00022B93" w:rsidP="00022B93">
            <w:r w:rsidRPr="00022B93">
              <w:t>Предыдущая информация о последующих действиях:</w:t>
            </w:r>
            <w:r w:rsidRPr="00022B93">
              <w:tab/>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022B93" w:rsidRPr="00022B93" w:rsidRDefault="006B08D8" w:rsidP="009A5855">
            <w:r w:rsidRPr="00022B93">
              <w:t>о</w:t>
            </w:r>
            <w:r w:rsidR="00022B93" w:rsidRPr="00022B93">
              <w:t>тсутствует</w:t>
            </w:r>
          </w:p>
        </w:tc>
      </w:tr>
      <w:tr w:rsidR="00022B93" w:rsidRPr="00022B93" w:rsidTr="006B08D8">
        <w:tc>
          <w:tcPr>
            <w:tcW w:w="3005" w:type="dxa"/>
            <w:tcBorders>
              <w:top w:val="nil"/>
            </w:tcBorders>
          </w:tcPr>
          <w:p w:rsidR="00022B93" w:rsidRPr="00022B93" w:rsidRDefault="00022B93" w:rsidP="00022B93">
            <w:r w:rsidRPr="00022B93">
              <w:lastRenderedPageBreak/>
              <w:t>Информация, представленная адвокатом автора:</w:t>
            </w:r>
            <w:r w:rsidRPr="00022B93">
              <w:tab/>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022B93" w:rsidRPr="00022B93" w:rsidRDefault="00022B93" w:rsidP="009A5855">
            <w:r w:rsidRPr="00022B93">
              <w:t>9 ноября 2015 года</w:t>
            </w:r>
          </w:p>
          <w:p w:rsidR="00022B93" w:rsidRPr="00022B93" w:rsidRDefault="00022B93" w:rsidP="00022B93">
            <w:r w:rsidRPr="00022B93">
              <w:t>Государство-участник пока еще не приняло никаких сущ</w:t>
            </w:r>
            <w:r w:rsidRPr="00022B93">
              <w:t>е</w:t>
            </w:r>
            <w:r w:rsidRPr="00022B93">
              <w:t xml:space="preserve">ственных мер для осуществления </w:t>
            </w:r>
            <w:r w:rsidR="006B08D8">
              <w:t>рекомендаций, содерж</w:t>
            </w:r>
            <w:r w:rsidR="006B08D8">
              <w:t>а</w:t>
            </w:r>
            <w:r w:rsidR="006B08D8">
              <w:t>щихся в тексте</w:t>
            </w:r>
            <w:r w:rsidR="006B08D8" w:rsidRPr="002E67B8">
              <w:t xml:space="preserve"> </w:t>
            </w:r>
            <w:r w:rsidRPr="00022B93">
              <w:t>Соображений Комитета. Несмотря на бе</w:t>
            </w:r>
            <w:r w:rsidRPr="00022B93">
              <w:t>с</w:t>
            </w:r>
            <w:r w:rsidRPr="00022B93">
              <w:t>численные усилия автора принять участие в процессе ос</w:t>
            </w:r>
            <w:r w:rsidRPr="00022B93">
              <w:t>у</w:t>
            </w:r>
            <w:r w:rsidRPr="00022B93">
              <w:t>ществления, никаких конкретных действий предпринято не было.</w:t>
            </w:r>
          </w:p>
        </w:tc>
      </w:tr>
      <w:tr w:rsidR="00022B93" w:rsidRPr="00022B93" w:rsidTr="00022B93">
        <w:tc>
          <w:tcPr>
            <w:tcW w:w="3005" w:type="dxa"/>
          </w:tcPr>
          <w:p w:rsidR="00022B93" w:rsidRPr="00022B93" w:rsidRDefault="00022B93" w:rsidP="00022B93"/>
        </w:tc>
        <w:tc>
          <w:tcPr>
            <w:cnfStyle w:val="000100000000" w:firstRow="0" w:lastRow="0" w:firstColumn="0" w:lastColumn="1" w:oddVBand="0" w:evenVBand="0" w:oddHBand="0" w:evenHBand="0" w:firstRowFirstColumn="0" w:firstRowLastColumn="0" w:lastRowFirstColumn="0" w:lastRowLastColumn="0"/>
            <w:tcW w:w="5555" w:type="dxa"/>
            <w:vMerge/>
          </w:tcPr>
          <w:p w:rsidR="00022B93" w:rsidRPr="00022B93" w:rsidRDefault="00022B93" w:rsidP="00022B93"/>
        </w:tc>
      </w:tr>
      <w:tr w:rsidR="00022B93" w:rsidRPr="00022B93" w:rsidTr="00022B93">
        <w:tc>
          <w:tcPr>
            <w:tcW w:w="3005" w:type="dxa"/>
          </w:tcPr>
          <w:p w:rsidR="00022B93" w:rsidRPr="00022B93" w:rsidRDefault="00022B93" w:rsidP="00022B93"/>
        </w:tc>
        <w:tc>
          <w:tcPr>
            <w:cnfStyle w:val="000100000000" w:firstRow="0" w:lastRow="0" w:firstColumn="0" w:lastColumn="1" w:oddVBand="0" w:evenVBand="0" w:oddHBand="0" w:evenHBand="0" w:firstRowFirstColumn="0" w:firstRowLastColumn="0" w:lastRowFirstColumn="0" w:lastRowLastColumn="0"/>
            <w:tcW w:w="5555" w:type="dxa"/>
          </w:tcPr>
          <w:p w:rsidR="00022B93" w:rsidRPr="00022B93" w:rsidRDefault="00022B93" w:rsidP="00022B93">
            <w:r w:rsidRPr="00022B93">
              <w:t xml:space="preserve">Государство-участник по-прежнему передает рассмотрение этого вопроса механизму правосудия </w:t>
            </w:r>
            <w:r w:rsidR="004C6687">
              <w:t>переходного периода, что идет в</w:t>
            </w:r>
            <w:r w:rsidRPr="00022B93">
              <w:t>разрез с Соображениями Комитета и, по-видимому, является лишь тактикой затягивания процесса. То, что государство-участник систематически отсылает этот вопрос на рассмотрение механизма, является попы</w:t>
            </w:r>
            <w:r w:rsidRPr="00022B93">
              <w:t>т</w:t>
            </w:r>
            <w:r w:rsidRPr="00022B93">
              <w:t>кой отложить осуществление Соображений на неопред</w:t>
            </w:r>
            <w:r w:rsidRPr="00022B93">
              <w:t>е</w:t>
            </w:r>
            <w:r w:rsidRPr="00022B93">
              <w:t>ленное время. Кроме того, по мнению Ассоциации по борьбе с безнаказанностью «TRIAL», механизмы правос</w:t>
            </w:r>
            <w:r w:rsidRPr="00022B93">
              <w:t>у</w:t>
            </w:r>
            <w:r w:rsidRPr="00022B93">
              <w:t xml:space="preserve">дия переходного периода еще не функционируют в полном объеме. </w:t>
            </w:r>
          </w:p>
          <w:p w:rsidR="00022B93" w:rsidRPr="00022B93" w:rsidRDefault="00022B93" w:rsidP="00022B93">
            <w:r w:rsidRPr="00022B93">
              <w:t>Государство-участник не обеспечило перевод Соображ</w:t>
            </w:r>
            <w:r w:rsidRPr="00022B93">
              <w:t>е</w:t>
            </w:r>
            <w:r w:rsidRPr="00022B93">
              <w:t>ний. Автор пытался обратиться в Министерство законод</w:t>
            </w:r>
            <w:r w:rsidRPr="00022B93">
              <w:t>а</w:t>
            </w:r>
            <w:r w:rsidRPr="00022B93">
              <w:t>тельства и юстиции и Министерство по делам мира и во</w:t>
            </w:r>
            <w:r w:rsidRPr="00022B93">
              <w:t>с</w:t>
            </w:r>
            <w:r w:rsidRPr="00022B93">
              <w:t xml:space="preserve">становления. </w:t>
            </w:r>
          </w:p>
          <w:p w:rsidR="00022B93" w:rsidRPr="00022B93" w:rsidRDefault="00022B93" w:rsidP="00022B93">
            <w:r w:rsidRPr="00022B93">
              <w:t>Кроме того, Государство-участник не закрепило в непал</w:t>
            </w:r>
            <w:r w:rsidRPr="00022B93">
              <w:t>ь</w:t>
            </w:r>
            <w:r w:rsidRPr="00022B93">
              <w:t>ском законодательстве уголовную ответственность за с</w:t>
            </w:r>
            <w:r w:rsidRPr="00022B93">
              <w:t>о</w:t>
            </w:r>
            <w:r w:rsidRPr="00022B93">
              <w:t>вершение актов насильственных исчезновений и не пред</w:t>
            </w:r>
            <w:r w:rsidRPr="00022B93">
              <w:t>о</w:t>
            </w:r>
            <w:r w:rsidRPr="00022B93">
              <w:t>ставило автору психологическую реабилитацию.</w:t>
            </w:r>
            <w:r w:rsidRPr="00022B93">
              <w:tab/>
            </w:r>
          </w:p>
        </w:tc>
      </w:tr>
      <w:tr w:rsidR="00022B93" w:rsidRPr="00022B93" w:rsidTr="00022B93">
        <w:tc>
          <w:tcPr>
            <w:tcW w:w="3005" w:type="dxa"/>
          </w:tcPr>
          <w:p w:rsidR="00022B93" w:rsidRPr="00022B93" w:rsidRDefault="00022B93" w:rsidP="00022B93">
            <w:r w:rsidRPr="00022B93">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022B93" w:rsidRPr="00022B93" w:rsidRDefault="006B08D8" w:rsidP="00022B93">
            <w:r w:rsidRPr="00022B93">
              <w:t>д</w:t>
            </w:r>
            <w:r w:rsidR="00022B93" w:rsidRPr="00022B93">
              <w:t>иалог по вопросу о последующей деятельности продолж</w:t>
            </w:r>
            <w:r w:rsidR="00022B93" w:rsidRPr="00022B93">
              <w:t>а</w:t>
            </w:r>
            <w:r w:rsidR="00022B93" w:rsidRPr="00022B93">
              <w:t>ется; следует направить государству-участнику напомин</w:t>
            </w:r>
            <w:r w:rsidR="00022B93" w:rsidRPr="00022B93">
              <w:t>а</w:t>
            </w:r>
            <w:r w:rsidR="00022B93" w:rsidRPr="00022B93">
              <w:t>ние (начиная с 11 мая 2015 года замечания просрочены).</w:t>
            </w:r>
          </w:p>
        </w:tc>
      </w:tr>
    </w:tbl>
    <w:p w:rsidR="00162130" w:rsidRPr="0084279A" w:rsidRDefault="00162130" w:rsidP="00022B93">
      <w:pPr>
        <w:pStyle w:val="SingleTxtG"/>
        <w:rPr>
          <w:lang w:val="ru-RU"/>
        </w:rPr>
      </w:pPr>
    </w:p>
    <w:tbl>
      <w:tblPr>
        <w:tblStyle w:val="TabTxt"/>
        <w:tblW w:w="8560" w:type="dxa"/>
        <w:tblInd w:w="1134" w:type="dxa"/>
        <w:tblLayout w:type="fixed"/>
        <w:tblLook w:val="05E0" w:firstRow="1" w:lastRow="1" w:firstColumn="1" w:lastColumn="1" w:noHBand="0" w:noVBand="1"/>
      </w:tblPr>
      <w:tblGrid>
        <w:gridCol w:w="3005"/>
        <w:gridCol w:w="5555"/>
      </w:tblGrid>
      <w:tr w:rsidR="00022B93" w:rsidRPr="00022B93" w:rsidTr="00022B93">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022B93" w:rsidRPr="00022B93" w:rsidRDefault="00022B93" w:rsidP="00022B93">
            <w:pPr>
              <w:spacing w:before="80" w:after="80" w:line="200" w:lineRule="exact"/>
              <w:rPr>
                <w:b/>
                <w:i/>
              </w:rPr>
            </w:pPr>
            <w:r w:rsidRPr="00022B93">
              <w:rPr>
                <w:b/>
              </w:rPr>
              <w:t>Сообщение № 2111/2011,</w:t>
            </w:r>
            <w:r w:rsidRPr="00022B93">
              <w:rPr>
                <w:b/>
                <w:i/>
              </w:rPr>
              <w:t xml:space="preserve"> Трипати против Непала </w:t>
            </w:r>
          </w:p>
        </w:tc>
      </w:tr>
      <w:tr w:rsidR="00022B93" w:rsidRPr="00022B93" w:rsidTr="00772DB5">
        <w:tc>
          <w:tcPr>
            <w:tcW w:w="3005" w:type="dxa"/>
            <w:tcBorders>
              <w:top w:val="single" w:sz="12" w:space="0" w:color="auto"/>
              <w:bottom w:val="nil"/>
            </w:tcBorders>
          </w:tcPr>
          <w:p w:rsidR="00022B93" w:rsidRPr="00022B93" w:rsidRDefault="00022B93" w:rsidP="00022B93">
            <w:r w:rsidRPr="00022B93">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022B93" w:rsidRPr="00022B93" w:rsidRDefault="00022B93" w:rsidP="00772DB5">
            <w:r w:rsidRPr="00022B93">
              <w:t>29 октября 2014 года</w:t>
            </w:r>
          </w:p>
        </w:tc>
      </w:tr>
      <w:tr w:rsidR="00772DB5" w:rsidRPr="00022B93" w:rsidTr="00772DB5">
        <w:tc>
          <w:tcPr>
            <w:tcW w:w="3005" w:type="dxa"/>
            <w:tcBorders>
              <w:top w:val="nil"/>
              <w:bottom w:val="nil"/>
            </w:tcBorders>
          </w:tcPr>
          <w:p w:rsidR="00772DB5" w:rsidRPr="00022B93" w:rsidRDefault="00772DB5" w:rsidP="009A5855">
            <w:r w:rsidRPr="00022B93">
              <w:t>Нарушение:</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772DB5" w:rsidRPr="00022B93" w:rsidRDefault="006B08D8" w:rsidP="009A5855">
            <w:r w:rsidRPr="00022B93">
              <w:t>с</w:t>
            </w:r>
            <w:r w:rsidR="00772DB5" w:rsidRPr="00022B93">
              <w:t>татьи 6 (1), 7, 9 и 16, а также статья 2 (3), рассматриваемая в сочетании со статьями 6 (1), 7, 9 и 16</w:t>
            </w:r>
          </w:p>
        </w:tc>
      </w:tr>
      <w:tr w:rsidR="00772DB5" w:rsidRPr="00022B93" w:rsidTr="00950E44">
        <w:tc>
          <w:tcPr>
            <w:tcW w:w="3005" w:type="dxa"/>
            <w:tcBorders>
              <w:top w:val="nil"/>
              <w:bottom w:val="nil"/>
            </w:tcBorders>
          </w:tcPr>
          <w:p w:rsidR="00772DB5" w:rsidRPr="00022B93" w:rsidRDefault="00772DB5" w:rsidP="009A5855">
            <w:r w:rsidRPr="00022B93">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772DB5" w:rsidRPr="00022B93" w:rsidRDefault="006B08D8" w:rsidP="00772DB5">
            <w:r w:rsidRPr="00022B93">
              <w:t>э</w:t>
            </w:r>
            <w:r w:rsidR="00772DB5" w:rsidRPr="00022B93">
              <w:t>ффективное средство правовой защиты, предоставляемое посредством, в частности: a) проведения тщательного и эффективного расследования; b) освобождения Гьянендры Трипати, если он еще жив; c) в случае если г-н Трипати скончался, передачи его останков семье; d) привлечения к ответственности, придания суду и наказания виновных в совершенных нарушениях; е) предоставления надлежащей компенсации; f) предоставление автору и ее дочери необх</w:t>
            </w:r>
            <w:r w:rsidR="00772DB5" w:rsidRPr="00022B93">
              <w:t>о</w:t>
            </w:r>
            <w:r w:rsidR="00772DB5" w:rsidRPr="00022B93">
              <w:t>димой и надлежащей психологической реабилитации и медицинской помощи; g) предоставления соответствующих мер сатисфакции.</w:t>
            </w:r>
          </w:p>
        </w:tc>
      </w:tr>
      <w:tr w:rsidR="00772DB5" w:rsidRPr="00022B93" w:rsidTr="00950E44">
        <w:tc>
          <w:tcPr>
            <w:tcW w:w="3005" w:type="dxa"/>
            <w:tcBorders>
              <w:top w:val="nil"/>
              <w:bottom w:val="nil"/>
            </w:tcBorders>
          </w:tcPr>
          <w:p w:rsidR="00772DB5" w:rsidRPr="00022B93" w:rsidRDefault="00772DB5" w:rsidP="009A5855">
            <w:r w:rsidRPr="00022B93">
              <w:t>Информация, представленная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772DB5" w:rsidRPr="00022B93" w:rsidRDefault="00772DB5" w:rsidP="00772DB5">
            <w:r w:rsidRPr="00022B93">
              <w:t xml:space="preserve">19 марта 2015 года </w:t>
            </w:r>
          </w:p>
          <w:p w:rsidR="00772DB5" w:rsidRPr="00022B93" w:rsidRDefault="00772DB5" w:rsidP="001A2286">
            <w:r w:rsidRPr="00022B93">
              <w:t>Государство-участник информирует Комитет о том, что после того, как из Комиссии, учрежденной в соответствии с Законом о Комиссии по расследованию случаев исчезнов</w:t>
            </w:r>
            <w:r w:rsidRPr="00022B93">
              <w:t>е</w:t>
            </w:r>
            <w:r w:rsidRPr="00022B93">
              <w:t>ния лиц, установлению истины и примирению, будут пол</w:t>
            </w:r>
            <w:r w:rsidRPr="00022B93">
              <w:t>у</w:t>
            </w:r>
            <w:r w:rsidRPr="00022B93">
              <w:t>чены факты, материалы и рекомендации, виновные пре</w:t>
            </w:r>
            <w:r w:rsidRPr="00022B93">
              <w:t>д</w:t>
            </w:r>
            <w:r w:rsidRPr="00022B93">
              <w:t>станут перед судом. Кроме того, семья г-на Трипати пол</w:t>
            </w:r>
            <w:r w:rsidRPr="00022B93">
              <w:t>у</w:t>
            </w:r>
            <w:r w:rsidRPr="00022B93">
              <w:lastRenderedPageBreak/>
              <w:t xml:space="preserve">чила в качестве временной компенсации 300 </w:t>
            </w:r>
            <w:r w:rsidR="001A2286">
              <w:t>000</w:t>
            </w:r>
            <w:r w:rsidRPr="00022B93">
              <w:t xml:space="preserve"> непал</w:t>
            </w:r>
            <w:r w:rsidRPr="00022B93">
              <w:t>ь</w:t>
            </w:r>
            <w:r w:rsidRPr="00022B93">
              <w:t>ских рупий, а в дальнейшем получит право на компенс</w:t>
            </w:r>
            <w:r w:rsidRPr="00022B93">
              <w:t>а</w:t>
            </w:r>
            <w:r w:rsidRPr="00022B93">
              <w:t>цию, возмещение и реабилитацию, а также бесплатное медицинское обслуживание для жены и дочери г-на Трип</w:t>
            </w:r>
            <w:r w:rsidRPr="00022B93">
              <w:t>а</w:t>
            </w:r>
            <w:r w:rsidRPr="00022B93">
              <w:t>ти. Министерство внутренних дел и Министерство обор</w:t>
            </w:r>
            <w:r w:rsidRPr="00022B93">
              <w:t>о</w:t>
            </w:r>
            <w:r w:rsidRPr="00022B93">
              <w:t xml:space="preserve">ны будут обеспечивать защиту членов семьи от репрессий. Аппарат </w:t>
            </w:r>
            <w:r w:rsidR="006B08D8" w:rsidRPr="00022B93">
              <w:t>п</w:t>
            </w:r>
            <w:r w:rsidRPr="00022B93">
              <w:t>ремьер-министра и Совет министров инициир</w:t>
            </w:r>
            <w:r w:rsidRPr="00022B93">
              <w:t>у</w:t>
            </w:r>
            <w:r w:rsidRPr="00022B93">
              <w:t>ют работу по подготовке законопроекта о введении уголо</w:t>
            </w:r>
            <w:r w:rsidRPr="00022B93">
              <w:t>в</w:t>
            </w:r>
            <w:r w:rsidRPr="00022B93">
              <w:t>ной ответственности за совершение актов насильственного исчезновения. Министерство по делам мира и восстано</w:t>
            </w:r>
            <w:r w:rsidRPr="00022B93">
              <w:t>в</w:t>
            </w:r>
            <w:r w:rsidRPr="00022B93">
              <w:t>ления обеспечит перевод Соображений Комитета на непальский язык.</w:t>
            </w:r>
          </w:p>
        </w:tc>
      </w:tr>
      <w:tr w:rsidR="00772DB5" w:rsidRPr="00022B93" w:rsidTr="00950E44">
        <w:tc>
          <w:tcPr>
            <w:tcW w:w="3005" w:type="dxa"/>
            <w:tcBorders>
              <w:top w:val="nil"/>
              <w:bottom w:val="nil"/>
            </w:tcBorders>
          </w:tcPr>
          <w:p w:rsidR="00772DB5" w:rsidRPr="00022B93" w:rsidRDefault="00772DB5" w:rsidP="00022B93"/>
        </w:tc>
        <w:tc>
          <w:tcPr>
            <w:cnfStyle w:val="000100000000" w:firstRow="0" w:lastRow="0" w:firstColumn="0" w:lastColumn="1" w:oddVBand="0" w:evenVBand="0" w:oddHBand="0" w:evenHBand="0" w:firstRowFirstColumn="0" w:firstRowLastColumn="0" w:lastRowFirstColumn="0" w:lastRowLastColumn="0"/>
            <w:tcW w:w="5555" w:type="dxa"/>
            <w:vMerge/>
            <w:tcBorders>
              <w:top w:val="nil"/>
            </w:tcBorders>
          </w:tcPr>
          <w:p w:rsidR="00772DB5" w:rsidRPr="00022B93" w:rsidRDefault="00772DB5" w:rsidP="00022B93"/>
        </w:tc>
      </w:tr>
      <w:tr w:rsidR="00022B93" w:rsidRPr="00022B93" w:rsidTr="00772DB5">
        <w:tc>
          <w:tcPr>
            <w:tcW w:w="3005" w:type="dxa"/>
            <w:tcBorders>
              <w:top w:val="nil"/>
            </w:tcBorders>
          </w:tcPr>
          <w:p w:rsidR="00022B93" w:rsidRPr="00022B93" w:rsidRDefault="00772DB5" w:rsidP="00022B93">
            <w:r w:rsidRPr="00022B93">
              <w:lastRenderedPageBreak/>
              <w:t>Оценка Комитета:</w:t>
            </w:r>
            <w:r w:rsidRPr="00022B93">
              <w:tab/>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772DB5" w:rsidRPr="00022B93" w:rsidRDefault="00772DB5" w:rsidP="00772DB5">
            <w:r w:rsidRPr="00022B93">
              <w:tab/>
              <w:t>а)</w:t>
            </w:r>
            <w:r w:rsidRPr="00022B93">
              <w:tab/>
              <w:t>Тщательное расследование: С</w:t>
            </w:r>
            <w:proofErr w:type="gramStart"/>
            <w:r w:rsidRPr="00022B93">
              <w:t>1</w:t>
            </w:r>
            <w:proofErr w:type="gramEnd"/>
          </w:p>
          <w:p w:rsidR="00772DB5" w:rsidRPr="00022B93" w:rsidRDefault="00772DB5" w:rsidP="00772DB5">
            <w:r>
              <w:tab/>
            </w:r>
            <w:r w:rsidRPr="00022B93">
              <w:t>b)</w:t>
            </w:r>
            <w:r w:rsidRPr="00022B93">
              <w:tab/>
              <w:t>Уголовное преследование и наказание вино</w:t>
            </w:r>
            <w:r w:rsidRPr="00022B93">
              <w:t>в</w:t>
            </w:r>
            <w:r w:rsidRPr="00022B93">
              <w:t>ных: С</w:t>
            </w:r>
            <w:proofErr w:type="gramStart"/>
            <w:r w:rsidRPr="00022B93">
              <w:t>1</w:t>
            </w:r>
            <w:proofErr w:type="gramEnd"/>
          </w:p>
          <w:p w:rsidR="00772DB5" w:rsidRPr="00022B93" w:rsidRDefault="00772DB5" w:rsidP="00772DB5">
            <w:r>
              <w:tab/>
            </w:r>
            <w:r w:rsidRPr="00022B93">
              <w:t>c)</w:t>
            </w:r>
            <w:r w:rsidRPr="00022B93">
              <w:tab/>
              <w:t>Надлежащая компенсация: В</w:t>
            </w:r>
            <w:proofErr w:type="gramStart"/>
            <w:r w:rsidRPr="00022B93">
              <w:t>2</w:t>
            </w:r>
            <w:proofErr w:type="gramEnd"/>
          </w:p>
          <w:p w:rsidR="00772DB5" w:rsidRPr="00022B93" w:rsidRDefault="00772DB5" w:rsidP="00772DB5">
            <w:r>
              <w:tab/>
            </w:r>
            <w:r w:rsidRPr="00022B93">
              <w:t>d)</w:t>
            </w:r>
            <w:r w:rsidRPr="00022B93">
              <w:tab/>
              <w:t xml:space="preserve">Предоставление реабилитации и медицинской помощи: </w:t>
            </w:r>
            <w:r w:rsidR="004C6687" w:rsidRPr="00022B93">
              <w:t>и</w:t>
            </w:r>
            <w:r w:rsidRPr="00022B93">
              <w:t>нформация отсутствует</w:t>
            </w:r>
          </w:p>
          <w:p w:rsidR="00772DB5" w:rsidRPr="00022B93" w:rsidRDefault="00772DB5" w:rsidP="00772DB5">
            <w:r>
              <w:tab/>
            </w:r>
            <w:r w:rsidRPr="00022B93">
              <w:t>e)</w:t>
            </w:r>
            <w:r w:rsidRPr="00022B93">
              <w:tab/>
              <w:t>Надлежащие меры сатисфакции: C1</w:t>
            </w:r>
          </w:p>
          <w:p w:rsidR="00772DB5" w:rsidRPr="00022B93" w:rsidRDefault="00772DB5" w:rsidP="00772DB5">
            <w:r>
              <w:tab/>
            </w:r>
            <w:r w:rsidRPr="00022B93">
              <w:t>f)</w:t>
            </w:r>
            <w:r w:rsidRPr="00022B93">
              <w:tab/>
              <w:t xml:space="preserve">Публикация Соображений: </w:t>
            </w:r>
            <w:r w:rsidR="006B08D8" w:rsidRPr="00022B93">
              <w:t>и</w:t>
            </w:r>
            <w:r w:rsidRPr="00022B93">
              <w:t>нформация отсу</w:t>
            </w:r>
            <w:r w:rsidRPr="00022B93">
              <w:t>т</w:t>
            </w:r>
            <w:r w:rsidRPr="00022B93">
              <w:t>ствует</w:t>
            </w:r>
          </w:p>
          <w:p w:rsidR="00022B93" w:rsidRPr="00022B93" w:rsidRDefault="00772DB5" w:rsidP="00772DB5">
            <w:r>
              <w:tab/>
            </w:r>
            <w:r w:rsidRPr="00022B93">
              <w:t>g)</w:t>
            </w:r>
            <w:r w:rsidRPr="00022B93">
              <w:tab/>
              <w:t>Неповторение: C1</w:t>
            </w:r>
            <w:r w:rsidR="00022B93" w:rsidRPr="00022B93">
              <w:tab/>
              <w:t xml:space="preserve"> </w:t>
            </w:r>
          </w:p>
        </w:tc>
      </w:tr>
      <w:tr w:rsidR="00772DB5" w:rsidRPr="00022B93" w:rsidTr="00772DB5">
        <w:tc>
          <w:tcPr>
            <w:tcW w:w="3005" w:type="dxa"/>
            <w:tcBorders>
              <w:top w:val="nil"/>
            </w:tcBorders>
          </w:tcPr>
          <w:p w:rsidR="00772DB5" w:rsidRPr="00022B93" w:rsidRDefault="00772DB5" w:rsidP="00022B93">
            <w:r w:rsidRPr="00022B93">
              <w:t>Информация, представленная адвокатом автора:</w:t>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772DB5" w:rsidRPr="00022B93" w:rsidRDefault="00772DB5" w:rsidP="00772DB5">
            <w:r w:rsidRPr="00022B93">
              <w:t>8 октября 2015 года</w:t>
            </w:r>
          </w:p>
          <w:p w:rsidR="00772DB5" w:rsidRPr="00022B93" w:rsidRDefault="00772DB5" w:rsidP="00772DB5">
            <w:r w:rsidRPr="00022B93">
              <w:t>Перевод Соображений Комитета на местный язык и их распространение обеспечены не были.</w:t>
            </w:r>
          </w:p>
          <w:p w:rsidR="00772DB5" w:rsidRPr="00022B93" w:rsidRDefault="00772DB5" w:rsidP="00772DB5">
            <w:r w:rsidRPr="00022B93">
              <w:t>Несмотря на многочисленные письма, направленные в ра</w:t>
            </w:r>
            <w:r w:rsidRPr="00022B93">
              <w:t>з</w:t>
            </w:r>
            <w:r w:rsidRPr="00022B93">
              <w:t>личные органы власти, авторы не получили ответа и не были проинформированы о ходе расследования в отнош</w:t>
            </w:r>
            <w:r w:rsidRPr="00022B93">
              <w:t>е</w:t>
            </w:r>
            <w:r w:rsidRPr="00022B93">
              <w:t xml:space="preserve">нии произвольного задержания, пыток и насильственного исчезновения г-на Трипати. В том, что касается мер по обнаружению, эксгумации и возвращению останков </w:t>
            </w:r>
            <w:r w:rsidR="00C34B99">
              <w:br/>
            </w:r>
            <w:r w:rsidRPr="00022B93">
              <w:t>г-на Трипати его семье, государство-участник не предпр</w:t>
            </w:r>
            <w:r w:rsidRPr="00022B93">
              <w:t>и</w:t>
            </w:r>
            <w:r w:rsidRPr="00022B93">
              <w:t>няло каких-либо значимых шагов для установления мест</w:t>
            </w:r>
            <w:r w:rsidRPr="00022B93">
              <w:t>о</w:t>
            </w:r>
            <w:r w:rsidRPr="00022B93">
              <w:t>нахождения г-на Трипати. Генеральный прокурор прод</w:t>
            </w:r>
            <w:r w:rsidRPr="00022B93">
              <w:t>е</w:t>
            </w:r>
            <w:r w:rsidRPr="00022B93">
              <w:t>монстрировал отсутствие желания сотрудничать в отнош</w:t>
            </w:r>
            <w:r w:rsidRPr="00022B93">
              <w:t>е</w:t>
            </w:r>
            <w:r w:rsidRPr="00022B93">
              <w:t>нии привлечения виновных к ответственности. Никакой компенсации предоставлено не было. Государство-участник не обеспечило авторов надлежащей психологич</w:t>
            </w:r>
            <w:r w:rsidRPr="00022B93">
              <w:t>е</w:t>
            </w:r>
            <w:r w:rsidRPr="00022B93">
              <w:t>ской реабилитацией и медицинской помощью. В том, что касается надлежащих мер сатисфакции в виде публичной церемонии, никакие подобные церемонии не проводились. Наконец, автор не получала никакой информации о прин</w:t>
            </w:r>
            <w:r w:rsidRPr="00022B93">
              <w:t>я</w:t>
            </w:r>
            <w:r w:rsidRPr="00022B93">
              <w:t>тых в Непале мерах по привлечению к уголовной отве</w:t>
            </w:r>
            <w:r w:rsidRPr="00022B93">
              <w:t>т</w:t>
            </w:r>
            <w:r w:rsidRPr="00022B93">
              <w:t>ственности за совершение актов насильственного исчезн</w:t>
            </w:r>
            <w:r w:rsidRPr="00022B93">
              <w:t>о</w:t>
            </w:r>
            <w:r w:rsidRPr="00022B93">
              <w:t>вения.</w:t>
            </w:r>
          </w:p>
        </w:tc>
      </w:tr>
      <w:tr w:rsidR="00772DB5" w:rsidRPr="00022B93" w:rsidTr="009A5855">
        <w:tc>
          <w:tcPr>
            <w:tcW w:w="3005" w:type="dxa"/>
            <w:tcBorders>
              <w:top w:val="nil"/>
            </w:tcBorders>
          </w:tcPr>
          <w:p w:rsidR="00772DB5" w:rsidRPr="00022B93" w:rsidRDefault="00772DB5" w:rsidP="00022B93"/>
        </w:tc>
        <w:tc>
          <w:tcPr>
            <w:cnfStyle w:val="000100000000" w:firstRow="0" w:lastRow="0" w:firstColumn="0" w:lastColumn="1" w:oddVBand="0" w:evenVBand="0" w:oddHBand="0" w:evenHBand="0" w:firstRowFirstColumn="0" w:firstRowLastColumn="0" w:lastRowFirstColumn="0" w:lastRowLastColumn="0"/>
            <w:tcW w:w="5555" w:type="dxa"/>
            <w:vMerge/>
          </w:tcPr>
          <w:p w:rsidR="00772DB5" w:rsidRPr="00022B93" w:rsidRDefault="00772DB5" w:rsidP="00772DB5"/>
        </w:tc>
      </w:tr>
      <w:tr w:rsidR="00022B93" w:rsidRPr="00022B93" w:rsidTr="00772DB5">
        <w:tc>
          <w:tcPr>
            <w:tcW w:w="3005" w:type="dxa"/>
          </w:tcPr>
          <w:p w:rsidR="00022B93" w:rsidRPr="00022B93" w:rsidRDefault="00772DB5" w:rsidP="00022B93">
            <w:r w:rsidRPr="00022B93">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022B93" w:rsidRPr="00022B93" w:rsidRDefault="004C6687" w:rsidP="00022B93">
            <w:r w:rsidRPr="00022B93">
              <w:t>д</w:t>
            </w:r>
            <w:r w:rsidR="00022B93" w:rsidRPr="00022B93">
              <w:t>иалог по вопросу о последующей деятельности продолж</w:t>
            </w:r>
            <w:r w:rsidR="00022B93" w:rsidRPr="00022B93">
              <w:t>а</w:t>
            </w:r>
            <w:r w:rsidR="00022B93" w:rsidRPr="00022B93">
              <w:t>ется.</w:t>
            </w:r>
          </w:p>
        </w:tc>
      </w:tr>
    </w:tbl>
    <w:p w:rsidR="00162130" w:rsidRPr="00295ECA" w:rsidRDefault="00772DB5" w:rsidP="007929CF">
      <w:pPr>
        <w:pStyle w:val="H23GR"/>
        <w:keepLines w:val="0"/>
      </w:pPr>
      <w:r>
        <w:lastRenderedPageBreak/>
        <w:tab/>
      </w:r>
      <w:r w:rsidR="00162130">
        <w:t>11.</w:t>
      </w:r>
      <w:r w:rsidR="00162130">
        <w:tab/>
        <w:t>Нидерланды</w:t>
      </w:r>
    </w:p>
    <w:tbl>
      <w:tblPr>
        <w:tblStyle w:val="TabTxt"/>
        <w:tblW w:w="8560" w:type="dxa"/>
        <w:tblInd w:w="1134" w:type="dxa"/>
        <w:tblLayout w:type="fixed"/>
        <w:tblLook w:val="05E0" w:firstRow="1" w:lastRow="1" w:firstColumn="1" w:lastColumn="1" w:noHBand="0" w:noVBand="1"/>
      </w:tblPr>
      <w:tblGrid>
        <w:gridCol w:w="3005"/>
        <w:gridCol w:w="5555"/>
      </w:tblGrid>
      <w:tr w:rsidR="00772DB5" w:rsidRPr="00772DB5" w:rsidTr="00772DB5">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772DB5" w:rsidRPr="00772DB5" w:rsidRDefault="00772DB5" w:rsidP="007929CF">
            <w:pPr>
              <w:keepNext/>
              <w:spacing w:before="80" w:after="80" w:line="200" w:lineRule="exact"/>
              <w:rPr>
                <w:b/>
                <w:i/>
              </w:rPr>
            </w:pPr>
            <w:r w:rsidRPr="00772DB5">
              <w:rPr>
                <w:b/>
              </w:rPr>
              <w:t>Сообщение № 2097/2011,</w:t>
            </w:r>
            <w:r w:rsidRPr="00772DB5">
              <w:rPr>
                <w:b/>
                <w:i/>
              </w:rPr>
              <w:t xml:space="preserve"> Тиммер против Нидерландов </w:t>
            </w:r>
          </w:p>
        </w:tc>
      </w:tr>
      <w:tr w:rsidR="00772DB5" w:rsidRPr="00772DB5" w:rsidTr="00772DB5">
        <w:tc>
          <w:tcPr>
            <w:tcW w:w="3005" w:type="dxa"/>
            <w:tcBorders>
              <w:top w:val="single" w:sz="12" w:space="0" w:color="auto"/>
            </w:tcBorders>
          </w:tcPr>
          <w:p w:rsidR="00772DB5" w:rsidRPr="00772DB5" w:rsidRDefault="00772DB5" w:rsidP="007929CF">
            <w:pPr>
              <w:keepNext/>
            </w:pPr>
            <w:r w:rsidRPr="00772DB5">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772DB5" w:rsidRPr="00772DB5" w:rsidRDefault="00772DB5" w:rsidP="007929CF">
            <w:pPr>
              <w:keepNext/>
            </w:pPr>
            <w:r w:rsidRPr="00772DB5">
              <w:t>24 июля 2014 года</w:t>
            </w:r>
          </w:p>
        </w:tc>
      </w:tr>
      <w:tr w:rsidR="00772DB5" w:rsidRPr="00772DB5" w:rsidTr="00772DB5">
        <w:tc>
          <w:tcPr>
            <w:tcW w:w="3005" w:type="dxa"/>
          </w:tcPr>
          <w:p w:rsidR="00772DB5" w:rsidRPr="00772DB5" w:rsidRDefault="00772DB5" w:rsidP="00772DB5">
            <w:r w:rsidRPr="00772DB5">
              <w:t>Нарушение:</w:t>
            </w:r>
          </w:p>
        </w:tc>
        <w:tc>
          <w:tcPr>
            <w:cnfStyle w:val="000100000000" w:firstRow="0" w:lastRow="0" w:firstColumn="0" w:lastColumn="1" w:oddVBand="0" w:evenVBand="0" w:oddHBand="0" w:evenHBand="0" w:firstRowFirstColumn="0" w:firstRowLastColumn="0" w:lastRowFirstColumn="0" w:lastRowLastColumn="0"/>
            <w:tcW w:w="5555" w:type="dxa"/>
          </w:tcPr>
          <w:p w:rsidR="00772DB5" w:rsidRPr="00772DB5" w:rsidRDefault="007929CF" w:rsidP="00772DB5">
            <w:r>
              <w:t>с</w:t>
            </w:r>
            <w:r w:rsidR="00772DB5" w:rsidRPr="00772DB5">
              <w:t>татья 14 (5)</w:t>
            </w:r>
          </w:p>
        </w:tc>
      </w:tr>
      <w:tr w:rsidR="00772DB5" w:rsidRPr="00772DB5" w:rsidTr="00772DB5">
        <w:tc>
          <w:tcPr>
            <w:tcW w:w="3005" w:type="dxa"/>
          </w:tcPr>
          <w:p w:rsidR="00772DB5" w:rsidRPr="00772DB5" w:rsidRDefault="00772DB5" w:rsidP="00772DB5">
            <w:r w:rsidRPr="00772DB5">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Pr>
          <w:p w:rsidR="00772DB5" w:rsidRPr="00772DB5" w:rsidRDefault="007929CF" w:rsidP="007929CF">
            <w:r w:rsidRPr="00772DB5">
              <w:t>э</w:t>
            </w:r>
            <w:r w:rsidR="00772DB5" w:rsidRPr="00772DB5">
              <w:t>ффективное средство правовой защиты, которое позволит пересмотреть осуждение автора и вынесенный ему приг</w:t>
            </w:r>
            <w:r w:rsidR="00772DB5" w:rsidRPr="00772DB5">
              <w:t>о</w:t>
            </w:r>
            <w:r w:rsidR="00772DB5" w:rsidRPr="00772DB5">
              <w:t xml:space="preserve">вор в суде вышестоящей инстанции или принять другие соответствующие меры, чтобы устранить неблагоприятные последствия для автора, включая выплату надлежащей компенсации. Комитет считает также, что государству-участнику следует </w:t>
            </w:r>
            <w:r>
              <w:t>согласовать</w:t>
            </w:r>
            <w:r w:rsidR="00772DB5" w:rsidRPr="00772DB5">
              <w:t xml:space="preserve"> соответствующую правовую базу с требованиями пункта 5 статьи 14 Пакта.</w:t>
            </w:r>
          </w:p>
        </w:tc>
      </w:tr>
      <w:tr w:rsidR="00772DB5" w:rsidRPr="00772DB5" w:rsidTr="00772DB5">
        <w:tc>
          <w:tcPr>
            <w:tcW w:w="3005" w:type="dxa"/>
          </w:tcPr>
          <w:p w:rsidR="00772DB5" w:rsidRPr="00772DB5" w:rsidRDefault="00772DB5" w:rsidP="00772DB5">
            <w:r w:rsidRPr="00772DB5">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Pr>
          <w:p w:rsidR="00772DB5" w:rsidRPr="00772DB5" w:rsidRDefault="00772DB5" w:rsidP="00772DB5">
            <w:r w:rsidRPr="00772DB5">
              <w:t>CCPR/C/115/3</w:t>
            </w:r>
          </w:p>
        </w:tc>
      </w:tr>
      <w:tr w:rsidR="001A2286" w:rsidRPr="00772DB5" w:rsidTr="00772DB5">
        <w:tc>
          <w:tcPr>
            <w:tcW w:w="3005" w:type="dxa"/>
          </w:tcPr>
          <w:p w:rsidR="001A2286" w:rsidRPr="00772DB5" w:rsidRDefault="001A2286" w:rsidP="00772DB5">
            <w:r w:rsidRPr="00772DB5">
              <w:t>Информация, представленная адвокатом автора:</w:t>
            </w:r>
          </w:p>
        </w:tc>
        <w:tc>
          <w:tcPr>
            <w:cnfStyle w:val="000100000000" w:firstRow="0" w:lastRow="0" w:firstColumn="0" w:lastColumn="1" w:oddVBand="0" w:evenVBand="0" w:oddHBand="0" w:evenHBand="0" w:firstRowFirstColumn="0" w:firstRowLastColumn="0" w:lastRowFirstColumn="0" w:lastRowLastColumn="0"/>
            <w:tcW w:w="5555" w:type="dxa"/>
            <w:vMerge w:val="restart"/>
          </w:tcPr>
          <w:p w:rsidR="001A2286" w:rsidRPr="00772DB5" w:rsidRDefault="001A2286" w:rsidP="00772DB5">
            <w:r w:rsidRPr="00772DB5">
              <w:t>13 марта 2015 года</w:t>
            </w:r>
          </w:p>
          <w:p w:rsidR="001A2286" w:rsidRPr="00772DB5" w:rsidRDefault="001A2286" w:rsidP="009A5855">
            <w:r w:rsidRPr="00772DB5">
              <w:t>В настоящее время система получения разрешений на п</w:t>
            </w:r>
            <w:r w:rsidRPr="00772DB5">
              <w:t>о</w:t>
            </w:r>
            <w:r w:rsidRPr="00772DB5">
              <w:t>дачу апелляции по-прежнему действует</w:t>
            </w:r>
            <w:r>
              <w:rPr>
                <w:rStyle w:val="aa"/>
              </w:rPr>
              <w:footnoteReference w:id="2"/>
            </w:r>
            <w:r>
              <w:t>. В феврале 2015 </w:t>
            </w:r>
            <w:r w:rsidRPr="00772DB5">
              <w:t>года парламентская процедура по отмене системы получения разрешений на подачу апелляции еще не нач</w:t>
            </w:r>
            <w:r w:rsidRPr="00772DB5">
              <w:t>а</w:t>
            </w:r>
            <w:r w:rsidRPr="00772DB5">
              <w:t>лась. Таким образом, Соображения до сих пор не выполн</w:t>
            </w:r>
            <w:r w:rsidRPr="00772DB5">
              <w:t>е</w:t>
            </w:r>
            <w:r w:rsidRPr="00772DB5">
              <w:t>ны.</w:t>
            </w:r>
          </w:p>
        </w:tc>
      </w:tr>
      <w:tr w:rsidR="001A2286" w:rsidRPr="00772DB5" w:rsidTr="00772DB5">
        <w:tc>
          <w:tcPr>
            <w:tcW w:w="3005" w:type="dxa"/>
          </w:tcPr>
          <w:p w:rsidR="001A2286" w:rsidRPr="00772DB5" w:rsidRDefault="001A2286" w:rsidP="00772DB5"/>
        </w:tc>
        <w:tc>
          <w:tcPr>
            <w:cnfStyle w:val="000100000000" w:firstRow="0" w:lastRow="0" w:firstColumn="0" w:lastColumn="1" w:oddVBand="0" w:evenVBand="0" w:oddHBand="0" w:evenHBand="0" w:firstRowFirstColumn="0" w:firstRowLastColumn="0" w:lastRowFirstColumn="0" w:lastRowLastColumn="0"/>
            <w:tcW w:w="5555" w:type="dxa"/>
            <w:vMerge/>
          </w:tcPr>
          <w:p w:rsidR="001A2286" w:rsidRPr="00772DB5" w:rsidRDefault="001A2286" w:rsidP="009A5855"/>
        </w:tc>
      </w:tr>
      <w:tr w:rsidR="009A5855" w:rsidRPr="00772DB5" w:rsidTr="00772DB5">
        <w:tc>
          <w:tcPr>
            <w:tcW w:w="3005" w:type="dxa"/>
          </w:tcPr>
          <w:p w:rsidR="009A5855" w:rsidRPr="00772DB5" w:rsidRDefault="009A5855" w:rsidP="00772DB5">
            <w:r w:rsidRPr="00772DB5">
              <w:t>Информация, представленная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5555" w:type="dxa"/>
            <w:vMerge w:val="restart"/>
          </w:tcPr>
          <w:p w:rsidR="009A5855" w:rsidRPr="00772DB5" w:rsidRDefault="009A5855" w:rsidP="00772DB5">
            <w:r w:rsidRPr="00772DB5">
              <w:t>2 апреля 2015 года</w:t>
            </w:r>
          </w:p>
          <w:p w:rsidR="009A5855" w:rsidRPr="00772DB5" w:rsidRDefault="009A5855" w:rsidP="00772DB5">
            <w:r w:rsidRPr="00772DB5">
              <w:t>Государство-участник утверждает, что, в дополнение к о</w:t>
            </w:r>
            <w:r w:rsidRPr="00772DB5">
              <w:t>б</w:t>
            </w:r>
            <w:r w:rsidRPr="00772DB5">
              <w:t>щим мерам, содержание которых уже было подробно изл</w:t>
            </w:r>
            <w:r w:rsidRPr="00772DB5">
              <w:t>о</w:t>
            </w:r>
            <w:r w:rsidRPr="00772DB5">
              <w:t>жено, правительство примет меры к тому, чтобы: a) автору возместили уплаченный им штраф; b) автор получил ко</w:t>
            </w:r>
            <w:r w:rsidRPr="00772DB5">
              <w:t>м</w:t>
            </w:r>
            <w:r w:rsidRPr="00772DB5">
              <w:t>пенсацию за судебные издержки и расходы, связанные с рассмотрением ходатайства и производством по получению разрешения на подачу апелляции; c) информация о налич</w:t>
            </w:r>
            <w:proofErr w:type="gramStart"/>
            <w:r w:rsidRPr="00772DB5">
              <w:t>ии у а</w:t>
            </w:r>
            <w:proofErr w:type="gramEnd"/>
            <w:r w:rsidRPr="00772DB5">
              <w:t>втора судимости за преступление, которое является предметом сообщения, была удалена.</w:t>
            </w:r>
          </w:p>
        </w:tc>
      </w:tr>
      <w:tr w:rsidR="009A5855" w:rsidRPr="00772DB5" w:rsidTr="00772DB5">
        <w:tc>
          <w:tcPr>
            <w:tcW w:w="3005" w:type="dxa"/>
          </w:tcPr>
          <w:p w:rsidR="009A5855" w:rsidRPr="00772DB5" w:rsidRDefault="009A5855" w:rsidP="00772DB5"/>
        </w:tc>
        <w:tc>
          <w:tcPr>
            <w:cnfStyle w:val="000100000000" w:firstRow="0" w:lastRow="0" w:firstColumn="0" w:lastColumn="1" w:oddVBand="0" w:evenVBand="0" w:oddHBand="0" w:evenHBand="0" w:firstRowFirstColumn="0" w:firstRowLastColumn="0" w:lastRowFirstColumn="0" w:lastRowLastColumn="0"/>
            <w:tcW w:w="5555" w:type="dxa"/>
            <w:vMerge/>
          </w:tcPr>
          <w:p w:rsidR="009A5855" w:rsidRPr="00772DB5" w:rsidRDefault="009A5855" w:rsidP="00772DB5"/>
        </w:tc>
      </w:tr>
      <w:tr w:rsidR="009A5855" w:rsidRPr="00772DB5" w:rsidTr="00772DB5">
        <w:tc>
          <w:tcPr>
            <w:tcW w:w="3005" w:type="dxa"/>
          </w:tcPr>
          <w:p w:rsidR="009A5855" w:rsidRPr="00772DB5" w:rsidRDefault="009A5855" w:rsidP="00772DB5">
            <w:r w:rsidRPr="00772DB5">
              <w:t>Оценка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9A5855" w:rsidRPr="00772DB5" w:rsidRDefault="009A5855" w:rsidP="009A5855">
            <w:r>
              <w:tab/>
            </w:r>
            <w:r w:rsidRPr="00772DB5">
              <w:t>а)</w:t>
            </w:r>
            <w:r w:rsidRPr="00772DB5">
              <w:tab/>
              <w:t>Пересмотр осуждения автора и вынесенного ему приговора вышестоящим судом или другие меры: А</w:t>
            </w:r>
          </w:p>
          <w:p w:rsidR="009A5855" w:rsidRPr="00772DB5" w:rsidRDefault="009A5855" w:rsidP="009A5855">
            <w:r>
              <w:tab/>
            </w:r>
            <w:r w:rsidRPr="00772DB5">
              <w:t>b)</w:t>
            </w:r>
            <w:r w:rsidRPr="00772DB5">
              <w:tab/>
              <w:t>Компенсация: B1</w:t>
            </w:r>
          </w:p>
          <w:p w:rsidR="009A5855" w:rsidRPr="00772DB5" w:rsidRDefault="009A5855" w:rsidP="009A5855">
            <w:r>
              <w:tab/>
            </w:r>
            <w:r w:rsidRPr="00772DB5">
              <w:t>c)</w:t>
            </w:r>
            <w:r w:rsidRPr="00772DB5">
              <w:tab/>
              <w:t>Приведение соответствующей правовой базы в соответствие с требованиями пункта 5 статьи 14: B1</w:t>
            </w:r>
          </w:p>
          <w:p w:rsidR="009A5855" w:rsidRPr="00772DB5" w:rsidRDefault="009A5855" w:rsidP="009A5855">
            <w:r>
              <w:tab/>
            </w:r>
            <w:r w:rsidRPr="00772DB5">
              <w:t>d)</w:t>
            </w:r>
            <w:r w:rsidRPr="00772DB5">
              <w:tab/>
              <w:t xml:space="preserve">Публикация Соображений: </w:t>
            </w:r>
            <w:r w:rsidR="007929CF" w:rsidRPr="00772DB5">
              <w:t>и</w:t>
            </w:r>
            <w:r w:rsidRPr="00772DB5">
              <w:t>нформация отсу</w:t>
            </w:r>
            <w:r w:rsidRPr="00772DB5">
              <w:t>т</w:t>
            </w:r>
            <w:r w:rsidRPr="00772DB5">
              <w:t>ствует</w:t>
            </w:r>
          </w:p>
          <w:p w:rsidR="009A5855" w:rsidRPr="00772DB5" w:rsidRDefault="009A5855" w:rsidP="009A5855">
            <w:r>
              <w:tab/>
            </w:r>
            <w:r w:rsidRPr="00772DB5">
              <w:t>e)</w:t>
            </w:r>
            <w:r w:rsidRPr="00772DB5">
              <w:tab/>
              <w:t>Неповторение: В</w:t>
            </w:r>
            <w:proofErr w:type="gramStart"/>
            <w:r w:rsidRPr="00772DB5">
              <w:t>1</w:t>
            </w:r>
            <w:proofErr w:type="gramEnd"/>
          </w:p>
        </w:tc>
      </w:tr>
      <w:tr w:rsidR="00772DB5" w:rsidRPr="00772DB5" w:rsidTr="00772DB5">
        <w:tc>
          <w:tcPr>
            <w:tcW w:w="3005" w:type="dxa"/>
          </w:tcPr>
          <w:p w:rsidR="00772DB5" w:rsidRPr="00772DB5" w:rsidRDefault="009A5855" w:rsidP="00772DB5">
            <w:r w:rsidRPr="00772DB5">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772DB5" w:rsidRPr="00772DB5" w:rsidRDefault="007929CF" w:rsidP="009A5855">
            <w:r w:rsidRPr="00772DB5">
              <w:t>д</w:t>
            </w:r>
            <w:r w:rsidR="00772DB5" w:rsidRPr="00772DB5">
              <w:t>иалог по вопросу о последующей деятельности продолж</w:t>
            </w:r>
            <w:r w:rsidR="00772DB5" w:rsidRPr="00772DB5">
              <w:t>а</w:t>
            </w:r>
            <w:r w:rsidR="00772DB5" w:rsidRPr="00772DB5">
              <w:t>ется.</w:t>
            </w:r>
          </w:p>
        </w:tc>
      </w:tr>
    </w:tbl>
    <w:p w:rsidR="00162130" w:rsidRDefault="009A5855" w:rsidP="00F154A2">
      <w:pPr>
        <w:pStyle w:val="H23GR"/>
      </w:pPr>
      <w:r>
        <w:lastRenderedPageBreak/>
        <w:tab/>
      </w:r>
      <w:r w:rsidR="00162130">
        <w:t>12.</w:t>
      </w:r>
      <w:r w:rsidR="00162130">
        <w:tab/>
        <w:t>Парагвай</w:t>
      </w:r>
    </w:p>
    <w:tbl>
      <w:tblPr>
        <w:tblStyle w:val="TabTxt"/>
        <w:tblW w:w="8560" w:type="dxa"/>
        <w:tblInd w:w="1134" w:type="dxa"/>
        <w:tblLayout w:type="fixed"/>
        <w:tblLook w:val="05E0" w:firstRow="1" w:lastRow="1" w:firstColumn="1" w:lastColumn="1" w:noHBand="0" w:noVBand="1"/>
      </w:tblPr>
      <w:tblGrid>
        <w:gridCol w:w="3005"/>
        <w:gridCol w:w="5555"/>
      </w:tblGrid>
      <w:tr w:rsidR="009A5855" w:rsidRPr="009A5855" w:rsidTr="009A5855">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9A5855" w:rsidRPr="009A5855" w:rsidRDefault="009A5855" w:rsidP="009A5855">
            <w:pPr>
              <w:spacing w:before="80" w:after="80" w:line="200" w:lineRule="exact"/>
              <w:rPr>
                <w:b/>
                <w:i/>
              </w:rPr>
            </w:pPr>
            <w:r w:rsidRPr="009A5855">
              <w:rPr>
                <w:b/>
              </w:rPr>
              <w:t>Сообщение № 1828/2008,</w:t>
            </w:r>
            <w:r w:rsidRPr="009A5855">
              <w:rPr>
                <w:b/>
                <w:i/>
              </w:rPr>
              <w:t xml:space="preserve"> Ольмедо против Парагвая </w:t>
            </w:r>
          </w:p>
        </w:tc>
      </w:tr>
      <w:tr w:rsidR="009A5855" w:rsidRPr="009A5855" w:rsidTr="009A5855">
        <w:tc>
          <w:tcPr>
            <w:tcW w:w="3005" w:type="dxa"/>
            <w:tcBorders>
              <w:top w:val="single" w:sz="12" w:space="0" w:color="auto"/>
            </w:tcBorders>
          </w:tcPr>
          <w:p w:rsidR="009A5855" w:rsidRPr="009A5855" w:rsidRDefault="009A5855" w:rsidP="009A5855">
            <w:r w:rsidRPr="009A5855">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9A5855" w:rsidRPr="009A5855" w:rsidRDefault="009A5855" w:rsidP="009A5855">
            <w:r w:rsidRPr="009A5855">
              <w:t>22 марта 2012 года</w:t>
            </w:r>
          </w:p>
        </w:tc>
      </w:tr>
      <w:tr w:rsidR="009A5855" w:rsidRPr="009A5855" w:rsidTr="009A5855">
        <w:tc>
          <w:tcPr>
            <w:tcW w:w="3005" w:type="dxa"/>
          </w:tcPr>
          <w:p w:rsidR="009A5855" w:rsidRPr="009A5855" w:rsidRDefault="009A5855" w:rsidP="009A5855">
            <w:r w:rsidRPr="009A5855">
              <w:t>Нарушение:</w:t>
            </w:r>
          </w:p>
        </w:tc>
        <w:tc>
          <w:tcPr>
            <w:cnfStyle w:val="000100000000" w:firstRow="0" w:lastRow="0" w:firstColumn="0" w:lastColumn="1" w:oddVBand="0" w:evenVBand="0" w:oddHBand="0" w:evenHBand="0" w:firstRowFirstColumn="0" w:firstRowLastColumn="0" w:lastRowFirstColumn="0" w:lastRowLastColumn="0"/>
            <w:tcW w:w="5555" w:type="dxa"/>
          </w:tcPr>
          <w:p w:rsidR="009A5855" w:rsidRPr="009A5855" w:rsidRDefault="007929CF" w:rsidP="009A5855">
            <w:r w:rsidRPr="009A5855">
              <w:t>п</w:t>
            </w:r>
            <w:r w:rsidR="009A5855" w:rsidRPr="009A5855">
              <w:t>ункт 1 статьи 6 и пункт 3 статьи 2, рассматриваемой в сочетании с пунктом 1 статьи 6</w:t>
            </w:r>
          </w:p>
        </w:tc>
      </w:tr>
      <w:tr w:rsidR="009A5855" w:rsidRPr="009A5855" w:rsidTr="009A5855">
        <w:tc>
          <w:tcPr>
            <w:tcW w:w="3005" w:type="dxa"/>
          </w:tcPr>
          <w:p w:rsidR="009A5855" w:rsidRPr="009A5855" w:rsidRDefault="009A5855" w:rsidP="009A5855">
            <w:r w:rsidRPr="009A5855">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Pr>
          <w:p w:rsidR="009A5855" w:rsidRPr="009A5855" w:rsidRDefault="007929CF" w:rsidP="009A5855">
            <w:r w:rsidRPr="009A5855">
              <w:t>о</w:t>
            </w:r>
            <w:r w:rsidR="009A5855" w:rsidRPr="009A5855">
              <w:t>беспечение эффективного средства правовой защиты, включая проведение эффективного и полного расследов</w:t>
            </w:r>
            <w:r w:rsidR="009A5855" w:rsidRPr="009A5855">
              <w:t>а</w:t>
            </w:r>
            <w:r w:rsidR="009A5855" w:rsidRPr="009A5855">
              <w:t>ния по соответствующим фактам, уголовное преследование и наказание виновных, а также возмещение в полном объ</w:t>
            </w:r>
            <w:r w:rsidR="009A5855" w:rsidRPr="009A5855">
              <w:t>е</w:t>
            </w:r>
            <w:r w:rsidR="009A5855" w:rsidRPr="009A5855">
              <w:t>ме ущерба, включая выплату надлежащей компенсации.</w:t>
            </w:r>
          </w:p>
        </w:tc>
      </w:tr>
      <w:tr w:rsidR="009A5855" w:rsidRPr="009A5855" w:rsidTr="009A5855">
        <w:tc>
          <w:tcPr>
            <w:tcW w:w="3005" w:type="dxa"/>
          </w:tcPr>
          <w:p w:rsidR="009A5855" w:rsidRPr="009A5855" w:rsidRDefault="009A5855" w:rsidP="009A5855">
            <w:r w:rsidRPr="009A5855">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Pr>
          <w:p w:rsidR="009A5855" w:rsidRPr="009A5855" w:rsidRDefault="009A5855" w:rsidP="009A5855">
            <w:proofErr w:type="gramStart"/>
            <w:r w:rsidRPr="009A5855">
              <w:t>A/69/40 (Vol.</w:t>
            </w:r>
            <w:proofErr w:type="gramEnd"/>
            <w:r w:rsidRPr="009A5855">
              <w:t xml:space="preserve"> I)</w:t>
            </w:r>
          </w:p>
        </w:tc>
      </w:tr>
      <w:tr w:rsidR="009A5855" w:rsidRPr="009A5855" w:rsidTr="009A5855">
        <w:tc>
          <w:tcPr>
            <w:tcW w:w="3005" w:type="dxa"/>
          </w:tcPr>
          <w:p w:rsidR="009A5855" w:rsidRPr="009A5855" w:rsidRDefault="009A5855" w:rsidP="009A5855">
            <w:r w:rsidRPr="009A5855">
              <w:t>Информация, представленная адвокатом автора:</w:t>
            </w:r>
          </w:p>
        </w:tc>
        <w:tc>
          <w:tcPr>
            <w:cnfStyle w:val="000100000000" w:firstRow="0" w:lastRow="0" w:firstColumn="0" w:lastColumn="1" w:oddVBand="0" w:evenVBand="0" w:oddHBand="0" w:evenHBand="0" w:firstRowFirstColumn="0" w:firstRowLastColumn="0" w:lastRowFirstColumn="0" w:lastRowLastColumn="0"/>
            <w:tcW w:w="5555" w:type="dxa"/>
            <w:vMerge w:val="restart"/>
          </w:tcPr>
          <w:p w:rsidR="009A5855" w:rsidRPr="009A5855" w:rsidRDefault="009A5855" w:rsidP="009A5855">
            <w:r w:rsidRPr="009A5855">
              <w:t>7 августа 2015 года</w:t>
            </w:r>
          </w:p>
          <w:p w:rsidR="009A5855" w:rsidRPr="009A5855" w:rsidRDefault="009A5855" w:rsidP="009A5855">
            <w:r w:rsidRPr="009A5855">
              <w:t xml:space="preserve">Адвокат автора сообщает, что в июне 2012 года был начат диалог с государством-участником, с </w:t>
            </w:r>
            <w:proofErr w:type="gramStart"/>
            <w:r w:rsidRPr="009A5855">
              <w:t>тем</w:t>
            </w:r>
            <w:proofErr w:type="gramEnd"/>
            <w:r w:rsidRPr="009A5855">
              <w:t xml:space="preserve"> чтобы достичь договоренности относительно надлежащих средств прав</w:t>
            </w:r>
            <w:r w:rsidRPr="009A5855">
              <w:t>о</w:t>
            </w:r>
            <w:r w:rsidRPr="009A5855">
              <w:t xml:space="preserve">вой защиты и осуществления </w:t>
            </w:r>
            <w:r w:rsidR="007929CF">
              <w:t xml:space="preserve">рекомендаций, содержащихся в тексте </w:t>
            </w:r>
            <w:r w:rsidRPr="009A5855">
              <w:t>Соображений. Несмотря на то, что обсуждение различных проектов урегулирования состоялось, диалог с государством-участником носит затяжной и спорадический характер. Основные препятствия для урегулирования кас</w:t>
            </w:r>
            <w:r w:rsidRPr="009A5855">
              <w:t>а</w:t>
            </w:r>
            <w:r w:rsidRPr="009A5855">
              <w:t>ются сре</w:t>
            </w:r>
            <w:proofErr w:type="gramStart"/>
            <w:r w:rsidRPr="009A5855">
              <w:t>дств пр</w:t>
            </w:r>
            <w:proofErr w:type="gramEnd"/>
            <w:r w:rsidRPr="009A5855">
              <w:t>авовой защиты, связанных с безнаказанн</w:t>
            </w:r>
            <w:r w:rsidRPr="009A5855">
              <w:t>о</w:t>
            </w:r>
            <w:r w:rsidRPr="009A5855">
              <w:t>стью, поскольку государство-участник препятствует ходу административного расследования в главном управлении полиции и генеральном штабе обороны и отказывается возобновить уголовное расследование.</w:t>
            </w:r>
          </w:p>
        </w:tc>
      </w:tr>
      <w:tr w:rsidR="009A5855" w:rsidRPr="009A5855" w:rsidTr="009A5855">
        <w:tc>
          <w:tcPr>
            <w:tcW w:w="3005" w:type="dxa"/>
          </w:tcPr>
          <w:p w:rsidR="009A5855" w:rsidRPr="009A5855" w:rsidRDefault="009A5855" w:rsidP="009A5855"/>
        </w:tc>
        <w:tc>
          <w:tcPr>
            <w:cnfStyle w:val="000100000000" w:firstRow="0" w:lastRow="0" w:firstColumn="0" w:lastColumn="1" w:oddVBand="0" w:evenVBand="0" w:oddHBand="0" w:evenHBand="0" w:firstRowFirstColumn="0" w:firstRowLastColumn="0" w:lastRowFirstColumn="0" w:lastRowLastColumn="0"/>
            <w:tcW w:w="5555" w:type="dxa"/>
            <w:vMerge/>
          </w:tcPr>
          <w:p w:rsidR="009A5855" w:rsidRPr="009A5855" w:rsidRDefault="009A5855" w:rsidP="009A5855"/>
        </w:tc>
      </w:tr>
      <w:tr w:rsidR="009A5855" w:rsidRPr="009A5855" w:rsidTr="009A5855">
        <w:tc>
          <w:tcPr>
            <w:tcW w:w="3005" w:type="dxa"/>
          </w:tcPr>
          <w:p w:rsidR="009A5855" w:rsidRPr="009A5855" w:rsidRDefault="009A5855" w:rsidP="009A5855"/>
        </w:tc>
        <w:tc>
          <w:tcPr>
            <w:cnfStyle w:val="000100000000" w:firstRow="0" w:lastRow="0" w:firstColumn="0" w:lastColumn="1" w:oddVBand="0" w:evenVBand="0" w:oddHBand="0" w:evenHBand="0" w:firstRowFirstColumn="0" w:firstRowLastColumn="0" w:lastRowFirstColumn="0" w:lastRowLastColumn="0"/>
            <w:tcW w:w="5555" w:type="dxa"/>
          </w:tcPr>
          <w:p w:rsidR="009A5855" w:rsidRPr="009A5855" w:rsidRDefault="009A5855" w:rsidP="004C6687">
            <w:r w:rsidRPr="009A5855">
              <w:t>Вызывает сожаление тот факт, что более чем через три года после принятия Соображений Комитета сторонам не уд</w:t>
            </w:r>
            <w:r w:rsidRPr="009A5855">
              <w:t>а</w:t>
            </w:r>
            <w:r w:rsidRPr="009A5855">
              <w:t>лось достичь урегулирования.</w:t>
            </w:r>
          </w:p>
        </w:tc>
      </w:tr>
      <w:tr w:rsidR="009A5855" w:rsidRPr="009A5855" w:rsidTr="009A5855">
        <w:tc>
          <w:tcPr>
            <w:tcW w:w="3005" w:type="dxa"/>
          </w:tcPr>
          <w:p w:rsidR="009A5855" w:rsidRPr="009A5855" w:rsidRDefault="009A5855" w:rsidP="009A5855">
            <w:r w:rsidRPr="009A5855">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9A5855" w:rsidRPr="009A5855" w:rsidRDefault="007929CF" w:rsidP="009A5855">
            <w:r w:rsidRPr="009A5855">
              <w:t>д</w:t>
            </w:r>
            <w:r w:rsidR="009A5855" w:rsidRPr="009A5855">
              <w:t>иалог по вопросу о последующей деятельности продолж</w:t>
            </w:r>
            <w:r w:rsidR="009A5855" w:rsidRPr="009A5855">
              <w:t>а</w:t>
            </w:r>
            <w:r w:rsidR="009A5855" w:rsidRPr="009A5855">
              <w:t>ется.</w:t>
            </w:r>
          </w:p>
        </w:tc>
      </w:tr>
    </w:tbl>
    <w:p w:rsidR="00162130" w:rsidRDefault="00162130" w:rsidP="009A5855">
      <w:pPr>
        <w:pStyle w:val="H23G"/>
        <w:spacing w:before="0"/>
        <w:rPr>
          <w:lang w:val="ru-RU"/>
        </w:rPr>
      </w:pPr>
    </w:p>
    <w:tbl>
      <w:tblPr>
        <w:tblStyle w:val="TabTxt"/>
        <w:tblW w:w="8560" w:type="dxa"/>
        <w:tblInd w:w="1134" w:type="dxa"/>
        <w:tblLayout w:type="fixed"/>
        <w:tblLook w:val="05E0" w:firstRow="1" w:lastRow="1" w:firstColumn="1" w:lastColumn="1" w:noHBand="0" w:noVBand="1"/>
      </w:tblPr>
      <w:tblGrid>
        <w:gridCol w:w="3005"/>
        <w:gridCol w:w="5555"/>
      </w:tblGrid>
      <w:tr w:rsidR="009A5855" w:rsidRPr="009A5855" w:rsidTr="009A5855">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9A5855" w:rsidRPr="009A5855" w:rsidRDefault="009A5855" w:rsidP="009A5855">
            <w:pPr>
              <w:spacing w:before="80" w:after="80" w:line="200" w:lineRule="exact"/>
              <w:rPr>
                <w:b/>
                <w:i/>
              </w:rPr>
            </w:pPr>
            <w:r w:rsidRPr="009A5855">
              <w:rPr>
                <w:b/>
              </w:rPr>
              <w:t>Сообщение № 1829/2008,</w:t>
            </w:r>
            <w:r w:rsidRPr="009A5855">
              <w:rPr>
                <w:b/>
                <w:i/>
              </w:rPr>
              <w:t xml:space="preserve"> Бенитес Гамарра против Парагвая</w:t>
            </w:r>
          </w:p>
        </w:tc>
      </w:tr>
      <w:tr w:rsidR="009A5855" w:rsidRPr="009A5855" w:rsidTr="009A5855">
        <w:tc>
          <w:tcPr>
            <w:tcW w:w="3005" w:type="dxa"/>
            <w:tcBorders>
              <w:top w:val="single" w:sz="12" w:space="0" w:color="auto"/>
              <w:bottom w:val="nil"/>
            </w:tcBorders>
          </w:tcPr>
          <w:p w:rsidR="009A5855" w:rsidRPr="009A5855" w:rsidRDefault="009A5855" w:rsidP="009A5855">
            <w:r w:rsidRPr="009A5855">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9A5855" w:rsidRPr="009A5855" w:rsidRDefault="009A5855" w:rsidP="009A5855">
            <w:r w:rsidRPr="009A5855">
              <w:t>22 марта 2012 года</w:t>
            </w:r>
          </w:p>
        </w:tc>
      </w:tr>
      <w:tr w:rsidR="009A5855" w:rsidRPr="009A5855" w:rsidTr="009A5855">
        <w:tc>
          <w:tcPr>
            <w:tcW w:w="3005" w:type="dxa"/>
            <w:tcBorders>
              <w:top w:val="nil"/>
              <w:bottom w:val="nil"/>
            </w:tcBorders>
          </w:tcPr>
          <w:p w:rsidR="009A5855" w:rsidRPr="009A5855" w:rsidRDefault="009A5855" w:rsidP="001A2286">
            <w:r w:rsidRPr="009A5855">
              <w:t>Нарушение:</w:t>
            </w:r>
            <w:r w:rsidRPr="009A5855">
              <w:tab/>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9A5855" w:rsidRPr="009A5855" w:rsidRDefault="007929CF" w:rsidP="009A5855">
            <w:r>
              <w:t>с</w:t>
            </w:r>
            <w:r w:rsidR="009A5855" w:rsidRPr="009A5855">
              <w:t>татья 7 и пункт 3 статьи 2, рассматриваемой в сочетании со статьей 7</w:t>
            </w:r>
          </w:p>
        </w:tc>
      </w:tr>
      <w:tr w:rsidR="009A5855" w:rsidRPr="009A5855" w:rsidTr="009A5855">
        <w:tc>
          <w:tcPr>
            <w:tcW w:w="3005" w:type="dxa"/>
            <w:tcBorders>
              <w:top w:val="nil"/>
              <w:bottom w:val="nil"/>
            </w:tcBorders>
          </w:tcPr>
          <w:p w:rsidR="009A5855" w:rsidRPr="009A5855" w:rsidRDefault="009A5855" w:rsidP="009A5855">
            <w:r w:rsidRPr="009A5855">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9A5855" w:rsidRPr="009A5855" w:rsidRDefault="007929CF" w:rsidP="009A5855">
            <w:r>
              <w:t>о</w:t>
            </w:r>
            <w:r w:rsidR="009A5855" w:rsidRPr="009A5855">
              <w:t>беспечение эффективного средства правовой защиты, которое, в отличие от предпринятых на настоящий момент действий, должно включать в себя проведение беспр</w:t>
            </w:r>
            <w:r w:rsidR="009A5855" w:rsidRPr="009A5855">
              <w:t>и</w:t>
            </w:r>
            <w:r w:rsidR="009A5855" w:rsidRPr="009A5855">
              <w:t xml:space="preserve">страстного, эффективного и тщательного расследования по соответствующим фактам, уголовное преследование и наказание </w:t>
            </w:r>
            <w:proofErr w:type="gramStart"/>
            <w:r w:rsidR="009A5855" w:rsidRPr="009A5855">
              <w:t>виновных</w:t>
            </w:r>
            <w:proofErr w:type="gramEnd"/>
            <w:r w:rsidR="009A5855" w:rsidRPr="009A5855">
              <w:t xml:space="preserve"> и возмещение в полном объеме уще</w:t>
            </w:r>
            <w:r w:rsidR="009A5855" w:rsidRPr="009A5855">
              <w:t>р</w:t>
            </w:r>
            <w:r w:rsidR="009A5855" w:rsidRPr="009A5855">
              <w:t>ба, включая выплату надлежащей компенсации.</w:t>
            </w:r>
            <w:r w:rsidR="009A5855" w:rsidRPr="009A5855">
              <w:tab/>
            </w:r>
          </w:p>
        </w:tc>
      </w:tr>
      <w:tr w:rsidR="009A5855" w:rsidRPr="009A5855" w:rsidTr="009A5855">
        <w:tc>
          <w:tcPr>
            <w:tcW w:w="3005" w:type="dxa"/>
            <w:tcBorders>
              <w:top w:val="nil"/>
              <w:bottom w:val="nil"/>
            </w:tcBorders>
          </w:tcPr>
          <w:p w:rsidR="009A5855" w:rsidRPr="009A5855" w:rsidRDefault="009A5855" w:rsidP="009A5855">
            <w:r w:rsidRPr="009A5855">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9A5855" w:rsidRPr="009A5855" w:rsidRDefault="009A5855" w:rsidP="009A5855">
            <w:proofErr w:type="gramStart"/>
            <w:r w:rsidRPr="009A5855">
              <w:t>A/69/40 (Vol.</w:t>
            </w:r>
            <w:proofErr w:type="gramEnd"/>
            <w:r w:rsidRPr="009A5855">
              <w:t xml:space="preserve"> I)</w:t>
            </w:r>
          </w:p>
        </w:tc>
      </w:tr>
      <w:tr w:rsidR="00F0377F" w:rsidRPr="009A5855" w:rsidTr="009A5855">
        <w:tc>
          <w:tcPr>
            <w:tcW w:w="3005" w:type="dxa"/>
            <w:tcBorders>
              <w:top w:val="nil"/>
              <w:bottom w:val="nil"/>
            </w:tcBorders>
          </w:tcPr>
          <w:p w:rsidR="00F0377F" w:rsidRPr="009A5855" w:rsidRDefault="00F0377F" w:rsidP="001A2286">
            <w:pPr>
              <w:keepNext/>
            </w:pPr>
            <w:r w:rsidRPr="009A5855">
              <w:lastRenderedPageBreak/>
              <w:t>Информация, представленная адвокатом автора:</w:t>
            </w:r>
            <w:r w:rsidRPr="009A5855">
              <w:tab/>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F0377F" w:rsidRPr="009A5855" w:rsidRDefault="00F0377F" w:rsidP="001A2286">
            <w:pPr>
              <w:keepNext/>
            </w:pPr>
            <w:r w:rsidRPr="009A5855">
              <w:t>2 сентября 2015 года</w:t>
            </w:r>
          </w:p>
          <w:p w:rsidR="00F0377F" w:rsidRPr="009A5855" w:rsidRDefault="00F0377F" w:rsidP="001A2286">
            <w:pPr>
              <w:keepNext/>
            </w:pPr>
            <w:r w:rsidRPr="009A5855">
              <w:t xml:space="preserve">Был начат диалог с целью </w:t>
            </w:r>
            <w:proofErr w:type="gramStart"/>
            <w:r w:rsidRPr="009A5855">
              <w:t>добиться</w:t>
            </w:r>
            <w:proofErr w:type="gramEnd"/>
            <w:r w:rsidRPr="009A5855">
              <w:t xml:space="preserve"> урегулирования вопр</w:t>
            </w:r>
            <w:r w:rsidRPr="009A5855">
              <w:t>о</w:t>
            </w:r>
            <w:r w:rsidRPr="009A5855">
              <w:t>са с государством-участником. Государство-участник пр</w:t>
            </w:r>
            <w:r w:rsidRPr="009A5855">
              <w:t>е</w:t>
            </w:r>
            <w:r w:rsidRPr="009A5855">
              <w:t>пятствует ходу административного расследования в гла</w:t>
            </w:r>
            <w:r w:rsidRPr="009A5855">
              <w:t>в</w:t>
            </w:r>
            <w:r w:rsidRPr="009A5855">
              <w:t>ном управлении полиции и в генеральном штабе обороны и отказывается возобновить уголовное следствие. Автор о</w:t>
            </w:r>
            <w:r w:rsidRPr="009A5855">
              <w:t>т</w:t>
            </w:r>
            <w:r w:rsidRPr="009A5855">
              <w:t>казывается подписывать какие-либо соглашения об урег</w:t>
            </w:r>
            <w:r w:rsidRPr="009A5855">
              <w:t>у</w:t>
            </w:r>
            <w:r w:rsidRPr="009A5855">
              <w:t>лировании в отсутствие гарантий предоставления сре</w:t>
            </w:r>
            <w:proofErr w:type="gramStart"/>
            <w:r w:rsidRPr="009A5855">
              <w:t>дств пр</w:t>
            </w:r>
            <w:proofErr w:type="gramEnd"/>
            <w:r w:rsidRPr="009A5855">
              <w:t>авовой защиты, касающихся безнаказанности.</w:t>
            </w:r>
          </w:p>
        </w:tc>
      </w:tr>
      <w:tr w:rsidR="00F0377F" w:rsidRPr="009A5855" w:rsidTr="009979C0">
        <w:tc>
          <w:tcPr>
            <w:tcW w:w="3005" w:type="dxa"/>
            <w:tcBorders>
              <w:top w:val="nil"/>
              <w:bottom w:val="nil"/>
            </w:tcBorders>
          </w:tcPr>
          <w:p w:rsidR="00F0377F" w:rsidRPr="009A5855" w:rsidRDefault="00F0377F" w:rsidP="009A5855"/>
        </w:tc>
        <w:tc>
          <w:tcPr>
            <w:cnfStyle w:val="000100000000" w:firstRow="0" w:lastRow="0" w:firstColumn="0" w:lastColumn="1" w:oddVBand="0" w:evenVBand="0" w:oddHBand="0" w:evenHBand="0" w:firstRowFirstColumn="0" w:firstRowLastColumn="0" w:lastRowFirstColumn="0" w:lastRowLastColumn="0"/>
            <w:tcW w:w="5555" w:type="dxa"/>
            <w:vMerge/>
          </w:tcPr>
          <w:p w:rsidR="00F0377F" w:rsidRPr="009A5855" w:rsidRDefault="00F0377F" w:rsidP="009A5855"/>
        </w:tc>
      </w:tr>
      <w:tr w:rsidR="009A5855" w:rsidRPr="009A5855" w:rsidTr="009A5855">
        <w:tc>
          <w:tcPr>
            <w:tcW w:w="3005" w:type="dxa"/>
            <w:tcBorders>
              <w:top w:val="nil"/>
            </w:tcBorders>
          </w:tcPr>
          <w:p w:rsidR="009A5855" w:rsidRPr="009A5855" w:rsidRDefault="009A5855" w:rsidP="009A5855">
            <w:r w:rsidRPr="009A5855">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9A5855" w:rsidRPr="009A5855" w:rsidRDefault="007929CF" w:rsidP="009A5855">
            <w:r>
              <w:t>д</w:t>
            </w:r>
            <w:r w:rsidR="009A5855" w:rsidRPr="009A5855">
              <w:t>иалог по вопросу о последующей деятельности продолж</w:t>
            </w:r>
            <w:r w:rsidR="009A5855" w:rsidRPr="009A5855">
              <w:t>а</w:t>
            </w:r>
            <w:r w:rsidR="009A5855" w:rsidRPr="009A5855">
              <w:t>ется.</w:t>
            </w:r>
          </w:p>
        </w:tc>
      </w:tr>
    </w:tbl>
    <w:p w:rsidR="00162130" w:rsidRPr="00295ECA" w:rsidRDefault="00F0377F" w:rsidP="00F154A2">
      <w:pPr>
        <w:pStyle w:val="H23GR"/>
      </w:pPr>
      <w:r>
        <w:tab/>
      </w:r>
      <w:r w:rsidR="00162130">
        <w:t>13.</w:t>
      </w:r>
      <w:r w:rsidR="00162130">
        <w:tab/>
        <w:t>Филиппины</w:t>
      </w:r>
    </w:p>
    <w:tbl>
      <w:tblPr>
        <w:tblStyle w:val="TabTxt"/>
        <w:tblW w:w="8560" w:type="dxa"/>
        <w:tblInd w:w="1134" w:type="dxa"/>
        <w:tblLayout w:type="fixed"/>
        <w:tblLook w:val="05E0" w:firstRow="1" w:lastRow="1" w:firstColumn="1" w:lastColumn="1" w:noHBand="0" w:noVBand="1"/>
      </w:tblPr>
      <w:tblGrid>
        <w:gridCol w:w="3005"/>
        <w:gridCol w:w="5555"/>
      </w:tblGrid>
      <w:tr w:rsidR="00F0377F" w:rsidRPr="00F0377F" w:rsidTr="00F0377F">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F0377F" w:rsidRPr="00F0377F" w:rsidRDefault="00F0377F" w:rsidP="00F0377F">
            <w:pPr>
              <w:spacing w:before="80" w:after="80" w:line="200" w:lineRule="exact"/>
              <w:rPr>
                <w:b/>
                <w:i/>
              </w:rPr>
            </w:pPr>
            <w:r w:rsidRPr="00F0377F">
              <w:rPr>
                <w:b/>
              </w:rPr>
              <w:t>Сообщение № 868/1999,</w:t>
            </w:r>
            <w:r w:rsidRPr="00F0377F">
              <w:rPr>
                <w:b/>
                <w:i/>
              </w:rPr>
              <w:t xml:space="preserve"> Уилсон против Филиппин</w:t>
            </w:r>
          </w:p>
        </w:tc>
      </w:tr>
      <w:tr w:rsidR="00F0377F" w:rsidRPr="00F0377F" w:rsidTr="00F0377F">
        <w:tc>
          <w:tcPr>
            <w:tcW w:w="3005" w:type="dxa"/>
            <w:tcBorders>
              <w:top w:val="single" w:sz="12" w:space="0" w:color="auto"/>
            </w:tcBorders>
          </w:tcPr>
          <w:p w:rsidR="00F0377F" w:rsidRPr="00F0377F" w:rsidRDefault="00F0377F" w:rsidP="00F0377F">
            <w:r w:rsidRPr="00F0377F">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F0377F" w:rsidRPr="00F0377F" w:rsidRDefault="00F0377F" w:rsidP="00F0377F">
            <w:r w:rsidRPr="00F0377F">
              <w:t>30 октября 2003 года</w:t>
            </w:r>
          </w:p>
        </w:tc>
      </w:tr>
      <w:tr w:rsidR="00F0377F" w:rsidRPr="00F0377F" w:rsidTr="009979C0">
        <w:tc>
          <w:tcPr>
            <w:tcW w:w="3005" w:type="dxa"/>
          </w:tcPr>
          <w:p w:rsidR="00F0377F" w:rsidRPr="00F0377F" w:rsidRDefault="00F0377F" w:rsidP="009979C0">
            <w:r w:rsidRPr="00F0377F">
              <w:t>Нарушение:</w:t>
            </w:r>
          </w:p>
        </w:tc>
        <w:tc>
          <w:tcPr>
            <w:cnfStyle w:val="000100000000" w:firstRow="0" w:lastRow="0" w:firstColumn="0" w:lastColumn="1" w:oddVBand="0" w:evenVBand="0" w:oddHBand="0" w:evenHBand="0" w:firstRowFirstColumn="0" w:firstRowLastColumn="0" w:lastRowFirstColumn="0" w:lastRowLastColumn="0"/>
            <w:tcW w:w="5555" w:type="dxa"/>
          </w:tcPr>
          <w:p w:rsidR="00F0377F" w:rsidRPr="00F0377F" w:rsidRDefault="007929CF" w:rsidP="001A2286">
            <w:r>
              <w:t>с</w:t>
            </w:r>
            <w:r w:rsidR="00F0377F" w:rsidRPr="00F0377F">
              <w:t>татья 7, пункты 1</w:t>
            </w:r>
            <w:r w:rsidR="001A2286">
              <w:t>–</w:t>
            </w:r>
            <w:r w:rsidR="00F0377F" w:rsidRPr="00F0377F">
              <w:t>3 статьи 9, пункты 1 и 2 статьи 10</w:t>
            </w:r>
          </w:p>
        </w:tc>
      </w:tr>
      <w:tr w:rsidR="00F0377F" w:rsidRPr="00F0377F" w:rsidTr="009979C0">
        <w:tc>
          <w:tcPr>
            <w:tcW w:w="3005" w:type="dxa"/>
          </w:tcPr>
          <w:p w:rsidR="00F0377F" w:rsidRPr="00F0377F" w:rsidRDefault="00F0377F" w:rsidP="009979C0">
            <w:r w:rsidRPr="00F0377F">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Pr>
          <w:p w:rsidR="00F0377F" w:rsidRPr="00F0377F" w:rsidRDefault="007929CF" w:rsidP="004C6687">
            <w:pPr>
              <w:spacing w:line="220" w:lineRule="atLeast"/>
            </w:pPr>
            <w:r>
              <w:t>э</w:t>
            </w:r>
            <w:r w:rsidR="00F0377F" w:rsidRPr="00F0377F">
              <w:t xml:space="preserve">ффективное средство правовой защиты. В отношении нарушения </w:t>
            </w:r>
            <w:r w:rsidR="004C6687">
              <w:t>статьи 9</w:t>
            </w:r>
            <w:r w:rsidR="00F0377F" w:rsidRPr="00F0377F">
              <w:t xml:space="preserve"> государство-участник должно выпл</w:t>
            </w:r>
            <w:r w:rsidR="00F0377F" w:rsidRPr="00F0377F">
              <w:t>а</w:t>
            </w:r>
            <w:r w:rsidR="00F0377F" w:rsidRPr="00F0377F">
              <w:t xml:space="preserve">тить автору компенсацию. В отношении причитающейся автору компенсации за нарушение статей 7 и 10 следует должным образом принять во внимание уровень </w:t>
            </w:r>
            <w:proofErr w:type="gramStart"/>
            <w:r w:rsidR="00F0377F" w:rsidRPr="00F0377F">
              <w:t>тяжести</w:t>
            </w:r>
            <w:proofErr w:type="gramEnd"/>
            <w:r w:rsidR="00F0377F" w:rsidRPr="00F0377F">
              <w:t xml:space="preserve"> как нарушений, так и причиненного автору ущерба. Гос</w:t>
            </w:r>
            <w:r w:rsidR="00F0377F" w:rsidRPr="00F0377F">
              <w:t>у</w:t>
            </w:r>
            <w:r w:rsidR="00F0377F" w:rsidRPr="00F0377F">
              <w:t>дарство-участник должно провести всестороннее и беспр</w:t>
            </w:r>
            <w:r w:rsidR="00F0377F" w:rsidRPr="00F0377F">
              <w:t>и</w:t>
            </w:r>
            <w:r w:rsidR="00F0377F" w:rsidRPr="00F0377F">
              <w:t>страстное расследование по фактам, выявленным в ходе содержания автора под стражей, и привлечь к соответств</w:t>
            </w:r>
            <w:r w:rsidR="00F0377F" w:rsidRPr="00F0377F">
              <w:t>у</w:t>
            </w:r>
            <w:r w:rsidR="00F0377F" w:rsidRPr="00F0377F">
              <w:t>ющей уголовной и дисциплинарной ответственности тех лиц, чья вина будет установлена. В том, что касается имм</w:t>
            </w:r>
            <w:r w:rsidR="00F0377F" w:rsidRPr="00F0377F">
              <w:t>и</w:t>
            </w:r>
            <w:r w:rsidR="00F0377F" w:rsidRPr="00F0377F">
              <w:t xml:space="preserve">грационных сборов и отказа в выдаче визы, государство-участник должно возместить автору истребованные </w:t>
            </w:r>
            <w:r>
              <w:t>с</w:t>
            </w:r>
            <w:r w:rsidR="00F0377F" w:rsidRPr="00F0377F">
              <w:t xml:space="preserve"> него денежные средства. Автору должна быть предоставлена возможность получить причитающуюся ему денежную компенсацию от государства-участника в любом месте по его усмотрению, будь то на территории государства-участника или за рубежом.</w:t>
            </w:r>
          </w:p>
        </w:tc>
      </w:tr>
      <w:tr w:rsidR="00F0377F" w:rsidRPr="00F0377F" w:rsidTr="00950E44">
        <w:tc>
          <w:tcPr>
            <w:tcW w:w="3005" w:type="dxa"/>
          </w:tcPr>
          <w:p w:rsidR="00F0377F" w:rsidRPr="00F0377F" w:rsidRDefault="00F0377F" w:rsidP="00F0377F">
            <w:r w:rsidRPr="00F0377F">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Pr>
          <w:p w:rsidR="00F0377F" w:rsidRPr="00F0377F" w:rsidRDefault="00F0377F" w:rsidP="00F0377F">
            <w:proofErr w:type="gramStart"/>
            <w:r w:rsidRPr="00F0377F">
              <w:t>A/61/40 (Vol.</w:t>
            </w:r>
            <w:proofErr w:type="gramEnd"/>
            <w:r w:rsidRPr="00F0377F">
              <w:t xml:space="preserve"> </w:t>
            </w:r>
            <w:proofErr w:type="gramStart"/>
            <w:r w:rsidRPr="00F0377F">
              <w:t>II)</w:t>
            </w:r>
            <w:proofErr w:type="gramEnd"/>
          </w:p>
        </w:tc>
      </w:tr>
      <w:tr w:rsidR="00F0377F" w:rsidRPr="00F0377F" w:rsidTr="00950E44">
        <w:tc>
          <w:tcPr>
            <w:tcW w:w="3005" w:type="dxa"/>
            <w:tcBorders>
              <w:bottom w:val="nil"/>
            </w:tcBorders>
          </w:tcPr>
          <w:p w:rsidR="00F0377F" w:rsidRPr="00F0377F" w:rsidRDefault="00F0377F" w:rsidP="00F0377F">
            <w:r w:rsidRPr="00F0377F">
              <w:t>Информация, представленная адвокатом автора:</w:t>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F0377F" w:rsidRPr="00F0377F" w:rsidRDefault="00F0377F" w:rsidP="004C6687">
            <w:pPr>
              <w:spacing w:line="220" w:lineRule="atLeast"/>
            </w:pPr>
            <w:r w:rsidRPr="00F0377F">
              <w:t>9 октября 2015 года</w:t>
            </w:r>
          </w:p>
          <w:p w:rsidR="00F0377F" w:rsidRPr="00F0377F" w:rsidRDefault="00F0377F" w:rsidP="004C6687">
            <w:pPr>
              <w:spacing w:line="220" w:lineRule="atLeast"/>
            </w:pPr>
            <w:r w:rsidRPr="00F0377F">
              <w:t xml:space="preserve">Адвокат напоминает о том, что государство-участник не обеспечило выполнения </w:t>
            </w:r>
            <w:r w:rsidR="007929CF">
              <w:t xml:space="preserve">рекомендаций, содержащихся в тексте </w:t>
            </w:r>
            <w:r w:rsidRPr="00F0377F">
              <w:t>Соображений, и что Комитет счел ответ Филиппин неудовлетворительным</w:t>
            </w:r>
            <w:r>
              <w:rPr>
                <w:rStyle w:val="aa"/>
              </w:rPr>
              <w:footnoteReference w:id="3"/>
            </w:r>
            <w:r w:rsidRPr="00F0377F">
              <w:t>.</w:t>
            </w:r>
          </w:p>
          <w:p w:rsidR="00F0377F" w:rsidRPr="00F0377F" w:rsidRDefault="00F0377F" w:rsidP="004C6687">
            <w:pPr>
              <w:spacing w:line="220" w:lineRule="atLeast"/>
            </w:pPr>
            <w:r w:rsidRPr="00F0377F">
              <w:t>В 2009 году адвокат автора направил в Верховный суд х</w:t>
            </w:r>
            <w:r w:rsidRPr="00F0377F">
              <w:t>о</w:t>
            </w:r>
            <w:r w:rsidRPr="00F0377F">
              <w:t xml:space="preserve">датайство, с </w:t>
            </w:r>
            <w:proofErr w:type="gramStart"/>
            <w:r w:rsidRPr="00F0377F">
              <w:t>тем</w:t>
            </w:r>
            <w:proofErr w:type="gramEnd"/>
            <w:r w:rsidRPr="00F0377F">
              <w:t xml:space="preserve"> чтобы в судебном порядке обязать прав</w:t>
            </w:r>
            <w:r w:rsidRPr="00F0377F">
              <w:t>и</w:t>
            </w:r>
            <w:r w:rsidRPr="00F0377F">
              <w:t>тельство принять меры для возмещения автору ущерба в размерах, достаточных для компенсации за пытки и жест</w:t>
            </w:r>
            <w:r w:rsidRPr="00F0377F">
              <w:t>о</w:t>
            </w:r>
            <w:r w:rsidRPr="00F0377F">
              <w:t>кое обращение с ним. Суд этому делу хода не дал, несмотря на направленное в 2012 году письменное ходатайство к суду с просьбой о его рассмотрении. Физическое и псих</w:t>
            </w:r>
            <w:r w:rsidRPr="00F0377F">
              <w:t>и</w:t>
            </w:r>
            <w:r w:rsidRPr="00F0377F">
              <w:t>ческое здоровье жертвы в настоящее время подорвано, и страдания жертвы усугубляются тем, что никакое эффе</w:t>
            </w:r>
            <w:r w:rsidRPr="00F0377F">
              <w:t>к</w:t>
            </w:r>
            <w:r w:rsidRPr="00F0377F">
              <w:t>тивное средство правовой защиты ей не обеспечивается.</w:t>
            </w:r>
          </w:p>
          <w:p w:rsidR="00F0377F" w:rsidRPr="00F0377F" w:rsidRDefault="00F0377F" w:rsidP="00F0377F">
            <w:r w:rsidRPr="00F0377F">
              <w:lastRenderedPageBreak/>
              <w:t>Недавно адвокат автора получил обновленное заключение судебного медицинского эксперта, которое свидетельствует о том, каким образом промедление в отправлении правос</w:t>
            </w:r>
            <w:r w:rsidRPr="00F0377F">
              <w:t>у</w:t>
            </w:r>
            <w:r w:rsidRPr="00F0377F">
              <w:t>дия негативно сказывается на состоянии автора.</w:t>
            </w:r>
          </w:p>
        </w:tc>
      </w:tr>
      <w:tr w:rsidR="00F0377F" w:rsidRPr="00F0377F" w:rsidTr="00950E44">
        <w:tc>
          <w:tcPr>
            <w:tcW w:w="3005" w:type="dxa"/>
            <w:tcBorders>
              <w:top w:val="nil"/>
              <w:bottom w:val="nil"/>
            </w:tcBorders>
          </w:tcPr>
          <w:p w:rsidR="00F0377F" w:rsidRPr="00F0377F" w:rsidRDefault="00F0377F" w:rsidP="009979C0"/>
        </w:tc>
        <w:tc>
          <w:tcPr>
            <w:cnfStyle w:val="000100000000" w:firstRow="0" w:lastRow="0" w:firstColumn="0" w:lastColumn="1" w:oddVBand="0" w:evenVBand="0" w:oddHBand="0" w:evenHBand="0" w:firstRowFirstColumn="0" w:firstRowLastColumn="0" w:lastRowFirstColumn="0" w:lastRowLastColumn="0"/>
            <w:tcW w:w="5555" w:type="dxa"/>
            <w:vMerge/>
            <w:tcBorders>
              <w:top w:val="nil"/>
            </w:tcBorders>
          </w:tcPr>
          <w:p w:rsidR="00F0377F" w:rsidRPr="00F0377F" w:rsidRDefault="00F0377F" w:rsidP="00F0377F"/>
        </w:tc>
      </w:tr>
      <w:tr w:rsidR="00F0377F" w:rsidRPr="00F0377F" w:rsidTr="007929CF">
        <w:tc>
          <w:tcPr>
            <w:tcW w:w="3005" w:type="dxa"/>
            <w:tcBorders>
              <w:top w:val="nil"/>
            </w:tcBorders>
          </w:tcPr>
          <w:p w:rsidR="00F0377F" w:rsidRPr="00F0377F" w:rsidRDefault="00F0377F" w:rsidP="009979C0"/>
        </w:tc>
        <w:tc>
          <w:tcPr>
            <w:cnfStyle w:val="000100000000" w:firstRow="0" w:lastRow="0" w:firstColumn="0" w:lastColumn="1" w:oddVBand="0" w:evenVBand="0" w:oddHBand="0" w:evenHBand="0" w:firstRowFirstColumn="0" w:firstRowLastColumn="0" w:lastRowFirstColumn="0" w:lastRowLastColumn="0"/>
            <w:tcW w:w="5555" w:type="dxa"/>
          </w:tcPr>
          <w:p w:rsidR="00F0377F" w:rsidRPr="00F0377F" w:rsidRDefault="00F0377F" w:rsidP="004C6687">
            <w:proofErr w:type="gramStart"/>
            <w:r w:rsidRPr="00F0377F">
              <w:t>Признавая, что участие Комитета во внутренних судебных разбирательствах может быть редкой или беспрецедентной практикой, адвокат автора просит Специального докладч</w:t>
            </w:r>
            <w:r w:rsidRPr="00F0377F">
              <w:t>и</w:t>
            </w:r>
            <w:r w:rsidRPr="00F0377F">
              <w:t>ка по вопросу о последующей деятельности в связи с С</w:t>
            </w:r>
            <w:r w:rsidRPr="00F0377F">
              <w:t>о</w:t>
            </w:r>
            <w:r w:rsidRPr="00F0377F">
              <w:t>ображениями вмешаться в производство, направив эк</w:t>
            </w:r>
            <w:r w:rsidRPr="00F0377F">
              <w:t>с</w:t>
            </w:r>
            <w:r w:rsidRPr="00F0377F">
              <w:t>пертный доклад или письмо с настоятельным призывом к Верховному Суду провести слушания по этому делу и и</w:t>
            </w:r>
            <w:r w:rsidRPr="00F0377F">
              <w:t>з</w:t>
            </w:r>
            <w:r w:rsidRPr="00F0377F">
              <w:t xml:space="preserve">ложением позиции Комитета в отношении обязательств по </w:t>
            </w:r>
            <w:r w:rsidR="007929CF">
              <w:t>соблюдению Соображений, как это</w:t>
            </w:r>
            <w:r w:rsidRPr="00F0377F">
              <w:t xml:space="preserve"> сформулировано</w:t>
            </w:r>
            <w:proofErr w:type="gramEnd"/>
            <w:r w:rsidRPr="00F0377F">
              <w:t xml:space="preserve"> в з</w:t>
            </w:r>
            <w:r w:rsidRPr="00F0377F">
              <w:t>а</w:t>
            </w:r>
            <w:r w:rsidRPr="00F0377F">
              <w:t>мечании общего порядка № 31 (2004 год) о характере о</w:t>
            </w:r>
            <w:r w:rsidRPr="00F0377F">
              <w:t>б</w:t>
            </w:r>
            <w:r w:rsidRPr="00F0377F">
              <w:t>щего юридического обязательства, налагаемого на госуда</w:t>
            </w:r>
            <w:r w:rsidRPr="00F0377F">
              <w:t>р</w:t>
            </w:r>
            <w:r w:rsidRPr="00F0377F">
              <w:t>ства</w:t>
            </w:r>
            <w:r w:rsidR="004C6687">
              <w:t xml:space="preserve"> – </w:t>
            </w:r>
            <w:r w:rsidRPr="00F0377F">
              <w:t>участники Пакта.</w:t>
            </w:r>
          </w:p>
        </w:tc>
      </w:tr>
      <w:tr w:rsidR="00F0377F" w:rsidRPr="00F0377F" w:rsidTr="009979C0">
        <w:tc>
          <w:tcPr>
            <w:tcW w:w="3005" w:type="dxa"/>
          </w:tcPr>
          <w:p w:rsidR="00F0377F" w:rsidRPr="00F0377F" w:rsidRDefault="00F0377F" w:rsidP="009979C0">
            <w:r w:rsidRPr="00F0377F">
              <w:t>Информация, представленная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5555" w:type="dxa"/>
            <w:vMerge w:val="restart"/>
          </w:tcPr>
          <w:p w:rsidR="00F0377F" w:rsidRPr="00F0377F" w:rsidRDefault="00F0377F" w:rsidP="009979C0">
            <w:r w:rsidRPr="00F0377F">
              <w:t>11 февраля 2016 года</w:t>
            </w:r>
          </w:p>
          <w:p w:rsidR="00F0377F" w:rsidRPr="00F0377F" w:rsidRDefault="00F0377F" w:rsidP="004C6687">
            <w:r w:rsidRPr="00F0377F">
              <w:t xml:space="preserve">Государство-участник рассматривает предложение адвоката автора использовать аппарат Специального докладчика </w:t>
            </w:r>
            <w:proofErr w:type="gramStart"/>
            <w:r w:rsidRPr="00F0377F">
              <w:t>по последующей деятельности в связи с Соображениями для вмешательства в национальное судопроизводство</w:t>
            </w:r>
            <w:proofErr w:type="gramEnd"/>
            <w:r w:rsidRPr="00F0377F">
              <w:t xml:space="preserve"> как вм</w:t>
            </w:r>
            <w:r w:rsidRPr="00F0377F">
              <w:t>е</w:t>
            </w:r>
            <w:r w:rsidRPr="00F0377F">
              <w:t xml:space="preserve">шательство во внутренние дела государства. </w:t>
            </w:r>
            <w:r w:rsidR="00D409F7" w:rsidRPr="00F0377F">
              <w:t>Государство-участник напоминает о том, что оно предостав</w:t>
            </w:r>
            <w:r w:rsidR="00D409F7">
              <w:t>ило ответ на Сооб</w:t>
            </w:r>
            <w:r w:rsidR="004C6687">
              <w:t>ражения</w:t>
            </w:r>
            <w:r w:rsidR="00D409F7">
              <w:t xml:space="preserve"> еще в мае</w:t>
            </w:r>
            <w:r w:rsidR="00D409F7" w:rsidRPr="00F0377F">
              <w:t xml:space="preserve"> 2005 года, выразив нежелание пр</w:t>
            </w:r>
            <w:r w:rsidR="00D409F7" w:rsidRPr="00F0377F">
              <w:t>и</w:t>
            </w:r>
            <w:r w:rsidR="00D409F7" w:rsidRPr="00F0377F">
              <w:t>нимать выводы Комитета, в частности его оценку доказ</w:t>
            </w:r>
            <w:r w:rsidR="00D409F7" w:rsidRPr="00F0377F">
              <w:t>а</w:t>
            </w:r>
            <w:r w:rsidR="00D409F7" w:rsidRPr="00F0377F">
              <w:t>тельств в отношении дела г-на Уилсона.</w:t>
            </w:r>
          </w:p>
        </w:tc>
      </w:tr>
      <w:tr w:rsidR="00F0377F" w:rsidRPr="00F0377F" w:rsidTr="00F0377F">
        <w:tc>
          <w:tcPr>
            <w:tcW w:w="3005" w:type="dxa"/>
          </w:tcPr>
          <w:p w:rsidR="00F0377F" w:rsidRPr="00F0377F" w:rsidRDefault="00F0377F" w:rsidP="00D409F7">
            <w:pPr>
              <w:spacing w:line="220" w:lineRule="atLeast"/>
            </w:pPr>
          </w:p>
        </w:tc>
        <w:tc>
          <w:tcPr>
            <w:cnfStyle w:val="000100000000" w:firstRow="0" w:lastRow="0" w:firstColumn="0" w:lastColumn="1" w:oddVBand="0" w:evenVBand="0" w:oddHBand="0" w:evenHBand="0" w:firstRowFirstColumn="0" w:firstRowLastColumn="0" w:lastRowFirstColumn="0" w:lastRowLastColumn="0"/>
            <w:tcW w:w="5555" w:type="dxa"/>
            <w:vMerge/>
          </w:tcPr>
          <w:p w:rsidR="00F0377F" w:rsidRPr="00F0377F" w:rsidRDefault="00F0377F" w:rsidP="00D409F7">
            <w:pPr>
              <w:spacing w:line="220" w:lineRule="atLeast"/>
            </w:pPr>
          </w:p>
        </w:tc>
      </w:tr>
      <w:tr w:rsidR="00F0377F" w:rsidRPr="00F0377F" w:rsidTr="00F0377F">
        <w:tc>
          <w:tcPr>
            <w:tcW w:w="3005" w:type="dxa"/>
          </w:tcPr>
          <w:p w:rsidR="00F0377F" w:rsidRPr="00F0377F" w:rsidRDefault="00F0377F" w:rsidP="00D409F7">
            <w:pPr>
              <w:spacing w:line="220" w:lineRule="atLeast"/>
            </w:pPr>
          </w:p>
        </w:tc>
        <w:tc>
          <w:tcPr>
            <w:cnfStyle w:val="000100000000" w:firstRow="0" w:lastRow="0" w:firstColumn="0" w:lastColumn="1" w:oddVBand="0" w:evenVBand="0" w:oddHBand="0" w:evenHBand="0" w:firstRowFirstColumn="0" w:firstRowLastColumn="0" w:lastRowFirstColumn="0" w:lastRowLastColumn="0"/>
            <w:tcW w:w="5555" w:type="dxa"/>
          </w:tcPr>
          <w:p w:rsidR="00F0377F" w:rsidRPr="00F0377F" w:rsidRDefault="00F0377F" w:rsidP="00D409F7">
            <w:pPr>
              <w:spacing w:line="220" w:lineRule="atLeast"/>
            </w:pPr>
            <w:r w:rsidRPr="00F0377F">
              <w:t>Автору или его адвокату выделена компенсация, которую автор или его представитель может получить в Филипп</w:t>
            </w:r>
            <w:r w:rsidRPr="00F0377F">
              <w:t>и</w:t>
            </w:r>
            <w:r w:rsidRPr="00F0377F">
              <w:t>нах.</w:t>
            </w:r>
          </w:p>
          <w:p w:rsidR="00F0377F" w:rsidRPr="00F0377F" w:rsidRDefault="00F0377F" w:rsidP="00D409F7">
            <w:pPr>
              <w:spacing w:line="220" w:lineRule="atLeast"/>
            </w:pPr>
            <w:r w:rsidRPr="00F0377F">
              <w:t>Государство-участник просит Специального докладчика по вопросу о последующей деятельности в связи с Соображ</w:t>
            </w:r>
            <w:r w:rsidRPr="00F0377F">
              <w:t>е</w:t>
            </w:r>
            <w:r w:rsidRPr="00F0377F">
              <w:t>ниями проинформировать автора о том, что он может пол</w:t>
            </w:r>
            <w:r w:rsidRPr="00F0377F">
              <w:t>у</w:t>
            </w:r>
            <w:r w:rsidRPr="00F0377F">
              <w:t>чить причитающуюся ему компенсацию в Совете по ра</w:t>
            </w:r>
            <w:r w:rsidRPr="00F0377F">
              <w:t>с</w:t>
            </w:r>
            <w:r w:rsidRPr="00F0377F">
              <w:t xml:space="preserve">смотрению жалоб филиппинского Министерства юстиции либо при личном </w:t>
            </w:r>
            <w:proofErr w:type="gramStart"/>
            <w:r w:rsidRPr="00F0377F">
              <w:t>обращении</w:t>
            </w:r>
            <w:proofErr w:type="gramEnd"/>
            <w:r w:rsidRPr="00F0377F">
              <w:t xml:space="preserve"> либо через уполномоченного представителя.</w:t>
            </w:r>
            <w:r w:rsidRPr="00F0377F">
              <w:tab/>
              <w:t xml:space="preserve"> </w:t>
            </w:r>
          </w:p>
        </w:tc>
      </w:tr>
      <w:tr w:rsidR="00F0377F" w:rsidRPr="00F0377F" w:rsidTr="00F0377F">
        <w:tc>
          <w:tcPr>
            <w:tcW w:w="3005" w:type="dxa"/>
          </w:tcPr>
          <w:p w:rsidR="00F0377F" w:rsidRPr="00F0377F" w:rsidRDefault="00F0377F" w:rsidP="001A2286">
            <w:pPr>
              <w:spacing w:line="220" w:lineRule="atLeast"/>
            </w:pPr>
            <w:r w:rsidRPr="00F0377F">
              <w:t>Оценка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F0377F" w:rsidRPr="00F0377F" w:rsidRDefault="00F0377F" w:rsidP="001A2286">
            <w:pPr>
              <w:spacing w:line="220" w:lineRule="atLeast"/>
            </w:pPr>
            <w:r>
              <w:tab/>
            </w:r>
            <w:r w:rsidRPr="00F0377F">
              <w:t>a)</w:t>
            </w:r>
            <w:r w:rsidRPr="00F0377F">
              <w:tab/>
              <w:t>Обеспечение эффективного средства правовой защиты, включая выплату компенсации, и всестороннее и беспристрастное расследование: B2</w:t>
            </w:r>
          </w:p>
          <w:p w:rsidR="00F0377F" w:rsidRPr="00F0377F" w:rsidRDefault="00F0377F" w:rsidP="001A2286">
            <w:pPr>
              <w:spacing w:line="220" w:lineRule="atLeast"/>
            </w:pPr>
            <w:r>
              <w:tab/>
            </w:r>
            <w:r w:rsidRPr="00F0377F">
              <w:t>b)</w:t>
            </w:r>
            <w:r w:rsidRPr="00F0377F">
              <w:tab/>
              <w:t xml:space="preserve">Публикация Соображений: </w:t>
            </w:r>
            <w:r w:rsidR="007929CF" w:rsidRPr="00F0377F">
              <w:t>и</w:t>
            </w:r>
            <w:r w:rsidRPr="00F0377F">
              <w:t>нформация отсу</w:t>
            </w:r>
            <w:r w:rsidRPr="00F0377F">
              <w:t>т</w:t>
            </w:r>
            <w:r w:rsidRPr="00F0377F">
              <w:t>ствует</w:t>
            </w:r>
          </w:p>
          <w:p w:rsidR="00F0377F" w:rsidRPr="00F0377F" w:rsidRDefault="00F0377F" w:rsidP="001A2286">
            <w:pPr>
              <w:spacing w:line="220" w:lineRule="atLeast"/>
            </w:pPr>
            <w:r>
              <w:tab/>
            </w:r>
            <w:r w:rsidRPr="00F0377F">
              <w:t>c)</w:t>
            </w:r>
            <w:r w:rsidRPr="00F0377F">
              <w:tab/>
              <w:t xml:space="preserve">Неповторение: </w:t>
            </w:r>
            <w:r w:rsidR="007929CF" w:rsidRPr="00F0377F">
              <w:t>и</w:t>
            </w:r>
            <w:r w:rsidRPr="00F0377F">
              <w:t>нформация отсутствует</w:t>
            </w:r>
          </w:p>
        </w:tc>
      </w:tr>
      <w:tr w:rsidR="00F0377F" w:rsidRPr="00F0377F" w:rsidTr="00F0377F">
        <w:tc>
          <w:tcPr>
            <w:tcW w:w="3005" w:type="dxa"/>
          </w:tcPr>
          <w:p w:rsidR="00F0377F" w:rsidRPr="00F0377F" w:rsidRDefault="00F0377F" w:rsidP="001A2286">
            <w:pPr>
              <w:spacing w:line="220" w:lineRule="atLeast"/>
            </w:pPr>
            <w:r w:rsidRPr="00F0377F">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F0377F" w:rsidRPr="00F0377F" w:rsidRDefault="00F0377F" w:rsidP="001A2286">
            <w:pPr>
              <w:spacing w:line="220" w:lineRule="atLeast"/>
            </w:pPr>
            <w:r w:rsidRPr="00F0377F">
              <w:t>В ходе 116-й сессии Специальный докладчик по послед</w:t>
            </w:r>
            <w:r w:rsidRPr="00F0377F">
              <w:t>у</w:t>
            </w:r>
            <w:r w:rsidRPr="00F0377F">
              <w:t>ющей деятельности в связи с Соображениями встретился с представителями Постоянного представительства Фили</w:t>
            </w:r>
            <w:r w:rsidRPr="00F0377F">
              <w:t>п</w:t>
            </w:r>
            <w:r w:rsidRPr="00F0377F">
              <w:t>пин в Отделении Организации Объединенных Наций и других международных организациях в Женеве для обсу</w:t>
            </w:r>
            <w:r w:rsidRPr="00F0377F">
              <w:t>ж</w:t>
            </w:r>
            <w:r w:rsidRPr="00F0377F">
              <w:t>дения прогресса, достигнутого в отношении всех неурег</w:t>
            </w:r>
            <w:r w:rsidRPr="00F0377F">
              <w:t>у</w:t>
            </w:r>
            <w:r w:rsidRPr="00F0377F">
              <w:t>лированных исков, поданных против Филиппин, в том чи</w:t>
            </w:r>
            <w:r w:rsidRPr="00F0377F">
              <w:t>с</w:t>
            </w:r>
            <w:r w:rsidRPr="00F0377F">
              <w:t xml:space="preserve">ле дела </w:t>
            </w:r>
            <w:r w:rsidRPr="004C6687">
              <w:rPr>
                <w:i/>
              </w:rPr>
              <w:t>Уилсона</w:t>
            </w:r>
            <w:r w:rsidRPr="00F0377F">
              <w:t>.</w:t>
            </w:r>
          </w:p>
        </w:tc>
      </w:tr>
      <w:tr w:rsidR="00F0377F" w:rsidRPr="00F0377F" w:rsidTr="00F0377F">
        <w:tc>
          <w:tcPr>
            <w:tcW w:w="3005" w:type="dxa"/>
          </w:tcPr>
          <w:p w:rsidR="00F0377F" w:rsidRPr="00F0377F" w:rsidRDefault="00F0377F" w:rsidP="00F0377F">
            <w:r w:rsidRPr="00F0377F">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F0377F" w:rsidRPr="00F0377F" w:rsidRDefault="007929CF" w:rsidP="00F0377F">
            <w:r w:rsidRPr="00F0377F">
              <w:t>д</w:t>
            </w:r>
            <w:r w:rsidR="00F0377F" w:rsidRPr="00F0377F">
              <w:t>иалог по вопросу о последующей деятельности продолж</w:t>
            </w:r>
            <w:r w:rsidR="00F0377F" w:rsidRPr="00F0377F">
              <w:t>а</w:t>
            </w:r>
            <w:r w:rsidR="00F0377F" w:rsidRPr="00F0377F">
              <w:t>ется.</w:t>
            </w:r>
          </w:p>
        </w:tc>
      </w:tr>
    </w:tbl>
    <w:p w:rsidR="00162130" w:rsidRPr="004C6687" w:rsidRDefault="00162130" w:rsidP="004C6687">
      <w:pPr>
        <w:pStyle w:val="H23G"/>
        <w:spacing w:before="0" w:after="0" w:line="180" w:lineRule="exact"/>
        <w:rPr>
          <w:sz w:val="4"/>
          <w:szCs w:val="4"/>
          <w:lang w:val="ru-RU"/>
        </w:rPr>
      </w:pPr>
    </w:p>
    <w:tbl>
      <w:tblPr>
        <w:tblStyle w:val="TabTxt"/>
        <w:tblW w:w="8560" w:type="dxa"/>
        <w:tblInd w:w="1134" w:type="dxa"/>
        <w:tblLayout w:type="fixed"/>
        <w:tblLook w:val="05E0" w:firstRow="1" w:lastRow="1" w:firstColumn="1" w:lastColumn="1" w:noHBand="0" w:noVBand="1"/>
      </w:tblPr>
      <w:tblGrid>
        <w:gridCol w:w="3005"/>
        <w:gridCol w:w="5555"/>
      </w:tblGrid>
      <w:tr w:rsidR="00F0377F" w:rsidRPr="00F0377F" w:rsidTr="00F0377F">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F0377F" w:rsidRPr="00F0377F" w:rsidRDefault="00F0377F" w:rsidP="00F0377F">
            <w:pPr>
              <w:spacing w:before="80" w:after="80" w:line="200" w:lineRule="exact"/>
              <w:rPr>
                <w:b/>
                <w:i/>
              </w:rPr>
            </w:pPr>
            <w:r w:rsidRPr="00F0377F">
              <w:rPr>
                <w:b/>
              </w:rPr>
              <w:t>Сообщение № 1089/2002,</w:t>
            </w:r>
            <w:r w:rsidRPr="00F0377F">
              <w:rPr>
                <w:b/>
                <w:i/>
              </w:rPr>
              <w:t xml:space="preserve"> Роуз против Филиппин</w:t>
            </w:r>
          </w:p>
        </w:tc>
      </w:tr>
      <w:tr w:rsidR="00F0377F" w:rsidRPr="00F0377F" w:rsidTr="006F60B4">
        <w:tc>
          <w:tcPr>
            <w:tcW w:w="3005" w:type="dxa"/>
            <w:tcBorders>
              <w:top w:val="single" w:sz="12" w:space="0" w:color="auto"/>
              <w:bottom w:val="nil"/>
            </w:tcBorders>
          </w:tcPr>
          <w:p w:rsidR="00F0377F" w:rsidRPr="00F0377F" w:rsidRDefault="00F0377F" w:rsidP="00F0377F">
            <w:r w:rsidRPr="00F0377F">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F0377F" w:rsidRPr="00F0377F" w:rsidRDefault="00F0377F" w:rsidP="00F0377F">
            <w:r w:rsidRPr="00F0377F">
              <w:t>25 июля 2005 года</w:t>
            </w:r>
          </w:p>
        </w:tc>
      </w:tr>
      <w:tr w:rsidR="00F0377F" w:rsidRPr="00F0377F" w:rsidTr="006F60B4">
        <w:tc>
          <w:tcPr>
            <w:tcW w:w="3005" w:type="dxa"/>
            <w:tcBorders>
              <w:top w:val="nil"/>
              <w:bottom w:val="nil"/>
            </w:tcBorders>
          </w:tcPr>
          <w:p w:rsidR="00F0377F" w:rsidRPr="00F0377F" w:rsidRDefault="00F0377F" w:rsidP="009979C0">
            <w:r w:rsidRPr="00F0377F">
              <w:t>Нарушение:</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F0377F" w:rsidRPr="00F0377F" w:rsidRDefault="007929CF" w:rsidP="00D409F7">
            <w:r w:rsidRPr="00F0377F">
              <w:t>с</w:t>
            </w:r>
            <w:r w:rsidR="00F0377F" w:rsidRPr="00F0377F">
              <w:t>татья 14</w:t>
            </w:r>
            <w:r w:rsidR="00D409F7">
              <w:t xml:space="preserve"> </w:t>
            </w:r>
            <w:r w:rsidR="00F0377F" w:rsidRPr="00F0377F">
              <w:t xml:space="preserve">(1) и (3) </w:t>
            </w:r>
            <w:r w:rsidR="00D409F7">
              <w:t xml:space="preserve">с) и </w:t>
            </w:r>
            <w:r w:rsidR="00F0377F" w:rsidRPr="00F0377F">
              <w:t>e), статья 7 и статья 9 (1)</w:t>
            </w:r>
          </w:p>
        </w:tc>
      </w:tr>
      <w:tr w:rsidR="00F0377F" w:rsidRPr="00F0377F" w:rsidTr="006F60B4">
        <w:tc>
          <w:tcPr>
            <w:tcW w:w="3005" w:type="dxa"/>
            <w:tcBorders>
              <w:top w:val="nil"/>
              <w:bottom w:val="nil"/>
            </w:tcBorders>
          </w:tcPr>
          <w:p w:rsidR="00F0377F" w:rsidRPr="00F0377F" w:rsidRDefault="00F0377F" w:rsidP="009979C0">
            <w:r w:rsidRPr="00F0377F">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F0377F" w:rsidRPr="00F0377F" w:rsidRDefault="007929CF" w:rsidP="009979C0">
            <w:r w:rsidRPr="00F0377F">
              <w:t>о</w:t>
            </w:r>
            <w:r w:rsidR="00F0377F" w:rsidRPr="00F0377F">
              <w:t>беспечение эффективного средства правовой защиты, включая адекватную компенсацию, в частности, за время, проведенное автором под стражей и в тюрьме.</w:t>
            </w:r>
          </w:p>
        </w:tc>
      </w:tr>
      <w:tr w:rsidR="00F0377F" w:rsidRPr="00F0377F" w:rsidTr="006F60B4">
        <w:tc>
          <w:tcPr>
            <w:tcW w:w="3005" w:type="dxa"/>
            <w:tcBorders>
              <w:top w:val="nil"/>
              <w:bottom w:val="nil"/>
            </w:tcBorders>
          </w:tcPr>
          <w:p w:rsidR="00F0377F" w:rsidRPr="00F0377F" w:rsidRDefault="00F0377F" w:rsidP="006F60B4">
            <w:r w:rsidRPr="00F0377F">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F0377F" w:rsidRPr="00F0377F" w:rsidRDefault="00F0377F" w:rsidP="009979C0">
            <w:proofErr w:type="gramStart"/>
            <w:r w:rsidRPr="00F0377F">
              <w:t>A/69/40 (Vol.</w:t>
            </w:r>
            <w:proofErr w:type="gramEnd"/>
            <w:r w:rsidRPr="00F0377F">
              <w:t xml:space="preserve"> I)</w:t>
            </w:r>
          </w:p>
        </w:tc>
      </w:tr>
      <w:tr w:rsidR="007929CF" w:rsidRPr="00F0377F" w:rsidTr="006F60B4">
        <w:tc>
          <w:tcPr>
            <w:tcW w:w="3005" w:type="dxa"/>
            <w:tcBorders>
              <w:top w:val="nil"/>
              <w:bottom w:val="nil"/>
            </w:tcBorders>
          </w:tcPr>
          <w:p w:rsidR="007929CF" w:rsidRPr="00F0377F" w:rsidRDefault="007929CF" w:rsidP="006F60B4">
            <w:r w:rsidRPr="00F0377F">
              <w:t>Информация, представленная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7929CF" w:rsidRPr="00F0377F" w:rsidRDefault="007929CF" w:rsidP="00F0377F">
            <w:r w:rsidRPr="00F0377F">
              <w:t>23 марта 2015 года</w:t>
            </w:r>
          </w:p>
          <w:p w:rsidR="007929CF" w:rsidRPr="00F0377F" w:rsidRDefault="007929CF" w:rsidP="00F0377F">
            <w:r w:rsidRPr="00F0377F">
              <w:t>Государство-участник ин</w:t>
            </w:r>
            <w:r>
              <w:t>формирует Комитет о том, что 23 </w:t>
            </w:r>
            <w:r w:rsidRPr="00F0377F">
              <w:t>января 2015 года Совет по вопросам условно-досрочного освобождения и помилования Министерства юстиции рекомендовал Президенту Филиппин принять решение о помилов</w:t>
            </w:r>
            <w:r>
              <w:t xml:space="preserve">ании Леона </w:t>
            </w:r>
            <w:proofErr w:type="spellStart"/>
            <w:r>
              <w:t>Роуза</w:t>
            </w:r>
            <w:proofErr w:type="spellEnd"/>
            <w:r w:rsidRPr="00F0377F">
              <w:t xml:space="preserve"> по причине истечения срока максимального назначенного ему наказания.</w:t>
            </w:r>
          </w:p>
        </w:tc>
      </w:tr>
      <w:tr w:rsidR="007929CF" w:rsidRPr="00F0377F" w:rsidTr="007929CF">
        <w:tc>
          <w:tcPr>
            <w:tcW w:w="3005" w:type="dxa"/>
            <w:tcBorders>
              <w:top w:val="nil"/>
              <w:bottom w:val="nil"/>
            </w:tcBorders>
          </w:tcPr>
          <w:p w:rsidR="007929CF" w:rsidRPr="00F0377F" w:rsidRDefault="007929CF" w:rsidP="00F0377F"/>
        </w:tc>
        <w:tc>
          <w:tcPr>
            <w:cnfStyle w:val="000100000000" w:firstRow="0" w:lastRow="0" w:firstColumn="0" w:lastColumn="1" w:oddVBand="0" w:evenVBand="0" w:oddHBand="0" w:evenHBand="0" w:firstRowFirstColumn="0" w:firstRowLastColumn="0" w:lastRowFirstColumn="0" w:lastRowLastColumn="0"/>
            <w:tcW w:w="5555" w:type="dxa"/>
            <w:vMerge/>
          </w:tcPr>
          <w:p w:rsidR="007929CF" w:rsidRPr="00F0377F" w:rsidRDefault="007929CF" w:rsidP="00F0377F"/>
        </w:tc>
      </w:tr>
      <w:tr w:rsidR="00F0377F" w:rsidRPr="00F0377F" w:rsidTr="006F60B4">
        <w:tc>
          <w:tcPr>
            <w:tcW w:w="3005" w:type="dxa"/>
            <w:tcBorders>
              <w:top w:val="nil"/>
              <w:bottom w:val="nil"/>
            </w:tcBorders>
          </w:tcPr>
          <w:p w:rsidR="00F0377F" w:rsidRPr="00F0377F" w:rsidRDefault="00F0377F" w:rsidP="00F0377F">
            <w:r w:rsidRPr="00F0377F">
              <w:t>Оценка Комитета:</w:t>
            </w:r>
            <w:r w:rsidRPr="00F0377F">
              <w:tab/>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F0377F" w:rsidRPr="00F0377F" w:rsidRDefault="00F0377F" w:rsidP="00F0377F">
            <w:r>
              <w:tab/>
            </w:r>
            <w:r w:rsidRPr="00F0377F">
              <w:t>а)</w:t>
            </w:r>
            <w:r w:rsidRPr="00F0377F">
              <w:tab/>
              <w:t>Обеспечение эффективного средства правовой защиты, включая выплату надлежащей компенсации: С</w:t>
            </w:r>
            <w:proofErr w:type="gramStart"/>
            <w:r w:rsidRPr="00F0377F">
              <w:t>1</w:t>
            </w:r>
            <w:proofErr w:type="gramEnd"/>
          </w:p>
          <w:p w:rsidR="00F0377F" w:rsidRPr="00F0377F" w:rsidRDefault="00F0377F" w:rsidP="00F0377F">
            <w:r>
              <w:tab/>
            </w:r>
            <w:r w:rsidRPr="00F0377F">
              <w:t>b)</w:t>
            </w:r>
            <w:r w:rsidRPr="00F0377F">
              <w:tab/>
              <w:t xml:space="preserve">Публикация Соображений: </w:t>
            </w:r>
            <w:r w:rsidR="007929CF" w:rsidRPr="00F0377F">
              <w:t>и</w:t>
            </w:r>
            <w:r w:rsidRPr="00F0377F">
              <w:t>нформация отсу</w:t>
            </w:r>
            <w:r w:rsidRPr="00F0377F">
              <w:t>т</w:t>
            </w:r>
            <w:r w:rsidRPr="00F0377F">
              <w:t xml:space="preserve">ствует </w:t>
            </w:r>
          </w:p>
          <w:p w:rsidR="00F0377F" w:rsidRPr="00F0377F" w:rsidRDefault="00F0377F" w:rsidP="00F0377F">
            <w:r>
              <w:tab/>
            </w:r>
            <w:r w:rsidRPr="00F0377F">
              <w:t>c)</w:t>
            </w:r>
            <w:r w:rsidRPr="00F0377F">
              <w:tab/>
              <w:t xml:space="preserve">Неповторение: </w:t>
            </w:r>
            <w:r w:rsidR="007929CF" w:rsidRPr="00F0377F">
              <w:t>ин</w:t>
            </w:r>
            <w:r w:rsidRPr="00F0377F">
              <w:t>формация отсутствует</w:t>
            </w:r>
          </w:p>
        </w:tc>
      </w:tr>
      <w:tr w:rsidR="00F0377F" w:rsidRPr="00F0377F" w:rsidTr="006F60B4">
        <w:tc>
          <w:tcPr>
            <w:tcW w:w="3005" w:type="dxa"/>
            <w:tcBorders>
              <w:top w:val="nil"/>
            </w:tcBorders>
          </w:tcPr>
          <w:p w:rsidR="00F0377F" w:rsidRPr="00F0377F" w:rsidRDefault="00F0377F" w:rsidP="00F0377F">
            <w:r w:rsidRPr="00F0377F">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F0377F" w:rsidRPr="00F0377F" w:rsidRDefault="007929CF" w:rsidP="00F0377F">
            <w:r w:rsidRPr="00F0377F">
              <w:t>д</w:t>
            </w:r>
            <w:r w:rsidR="00F0377F" w:rsidRPr="00F0377F">
              <w:t>иалог по вопросу о последующей деятельности продолж</w:t>
            </w:r>
            <w:r w:rsidR="00F0377F" w:rsidRPr="00F0377F">
              <w:t>а</w:t>
            </w:r>
            <w:r w:rsidR="00F0377F" w:rsidRPr="00F0377F">
              <w:t>ется.</w:t>
            </w:r>
          </w:p>
        </w:tc>
      </w:tr>
    </w:tbl>
    <w:p w:rsidR="00162130" w:rsidRPr="00295ECA" w:rsidRDefault="006F60B4" w:rsidP="00F154A2">
      <w:pPr>
        <w:pStyle w:val="H23GR"/>
      </w:pPr>
      <w:r>
        <w:tab/>
      </w:r>
      <w:r w:rsidR="00162130">
        <w:t>14.</w:t>
      </w:r>
      <w:r w:rsidR="00162130">
        <w:tab/>
        <w:t>Республика Корея</w:t>
      </w:r>
    </w:p>
    <w:tbl>
      <w:tblPr>
        <w:tblStyle w:val="TabTxt"/>
        <w:tblW w:w="8560" w:type="dxa"/>
        <w:tblInd w:w="1134" w:type="dxa"/>
        <w:tblLayout w:type="fixed"/>
        <w:tblLook w:val="05E0" w:firstRow="1" w:lastRow="1" w:firstColumn="1" w:lastColumn="1" w:noHBand="0" w:noVBand="1"/>
      </w:tblPr>
      <w:tblGrid>
        <w:gridCol w:w="3005"/>
        <w:gridCol w:w="5555"/>
      </w:tblGrid>
      <w:tr w:rsidR="006F60B4" w:rsidRPr="006F60B4" w:rsidTr="006F60B4">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6F60B4" w:rsidRPr="006F60B4" w:rsidRDefault="006F60B4" w:rsidP="006F60B4">
            <w:pPr>
              <w:spacing w:before="80" w:after="80" w:line="200" w:lineRule="exact"/>
              <w:rPr>
                <w:b/>
                <w:i/>
              </w:rPr>
            </w:pPr>
            <w:r w:rsidRPr="006F60B4">
              <w:rPr>
                <w:b/>
              </w:rPr>
              <w:t>Сообщение № 1786/2008,</w:t>
            </w:r>
            <w:r w:rsidRPr="006F60B4">
              <w:rPr>
                <w:b/>
                <w:i/>
              </w:rPr>
              <w:t xml:space="preserve"> Ким и др. против Республики Корея </w:t>
            </w:r>
          </w:p>
        </w:tc>
      </w:tr>
      <w:tr w:rsidR="006F60B4" w:rsidRPr="006F60B4" w:rsidTr="006F60B4">
        <w:tc>
          <w:tcPr>
            <w:tcW w:w="3005" w:type="dxa"/>
            <w:tcBorders>
              <w:top w:val="single" w:sz="12" w:space="0" w:color="auto"/>
            </w:tcBorders>
          </w:tcPr>
          <w:p w:rsidR="006F60B4" w:rsidRPr="006F60B4" w:rsidRDefault="006F60B4" w:rsidP="006F60B4">
            <w:r w:rsidRPr="006F60B4">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6F60B4" w:rsidRPr="006F60B4" w:rsidRDefault="006F60B4" w:rsidP="006F60B4">
            <w:r w:rsidRPr="006F60B4">
              <w:t>25 октября 2012 года</w:t>
            </w:r>
          </w:p>
        </w:tc>
      </w:tr>
      <w:tr w:rsidR="006F60B4" w:rsidRPr="006F60B4" w:rsidTr="006F60B4">
        <w:tc>
          <w:tcPr>
            <w:tcW w:w="3005" w:type="dxa"/>
          </w:tcPr>
          <w:p w:rsidR="006F60B4" w:rsidRPr="006F60B4" w:rsidRDefault="006F60B4" w:rsidP="006F60B4">
            <w:r w:rsidRPr="006F60B4">
              <w:t>Нарушение:</w:t>
            </w:r>
          </w:p>
        </w:tc>
        <w:tc>
          <w:tcPr>
            <w:cnfStyle w:val="000100000000" w:firstRow="0" w:lastRow="0" w:firstColumn="0" w:lastColumn="1" w:oddVBand="0" w:evenVBand="0" w:oddHBand="0" w:evenHBand="0" w:firstRowFirstColumn="0" w:firstRowLastColumn="0" w:lastRowFirstColumn="0" w:lastRowLastColumn="0"/>
            <w:tcW w:w="5555" w:type="dxa"/>
          </w:tcPr>
          <w:p w:rsidR="006F60B4" w:rsidRPr="006F60B4" w:rsidRDefault="006F60B4" w:rsidP="006F60B4">
            <w:r w:rsidRPr="006F60B4">
              <w:t>пункт 1 статьи 18</w:t>
            </w:r>
          </w:p>
        </w:tc>
      </w:tr>
      <w:tr w:rsidR="006F60B4" w:rsidRPr="006F60B4" w:rsidTr="006F60B4">
        <w:tc>
          <w:tcPr>
            <w:tcW w:w="3005" w:type="dxa"/>
          </w:tcPr>
          <w:p w:rsidR="006F60B4" w:rsidRPr="006F60B4" w:rsidRDefault="006F60B4" w:rsidP="006F60B4">
            <w:r w:rsidRPr="006F60B4">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Pr>
          <w:p w:rsidR="006F60B4" w:rsidRPr="006F60B4" w:rsidRDefault="007929CF" w:rsidP="006F60B4">
            <w:r w:rsidRPr="006F60B4">
              <w:t>э</w:t>
            </w:r>
            <w:r w:rsidR="006F60B4" w:rsidRPr="006F60B4">
              <w:t>ффективное средство правовой защиты, включая снятие с авторов судимости и предоставление им надлежащей ко</w:t>
            </w:r>
            <w:r w:rsidR="006F60B4" w:rsidRPr="006F60B4">
              <w:t>м</w:t>
            </w:r>
            <w:r w:rsidR="006F60B4" w:rsidRPr="006F60B4">
              <w:t>пенсации. Государство-участник обязано избегать подо</w:t>
            </w:r>
            <w:r w:rsidR="006F60B4" w:rsidRPr="006F60B4">
              <w:t>б</w:t>
            </w:r>
            <w:r w:rsidR="006F60B4" w:rsidRPr="006F60B4">
              <w:t>ных нарушений Пакта в будущем, что предполагает прин</w:t>
            </w:r>
            <w:r w:rsidR="006F60B4" w:rsidRPr="006F60B4">
              <w:t>я</w:t>
            </w:r>
            <w:r w:rsidR="006F60B4" w:rsidRPr="006F60B4">
              <w:t>тие законодательных мер, гарантирующих право на отказ от военной службы по соображениям совести.</w:t>
            </w:r>
          </w:p>
        </w:tc>
      </w:tr>
      <w:tr w:rsidR="006F60B4" w:rsidRPr="006F60B4" w:rsidTr="006F60B4">
        <w:tc>
          <w:tcPr>
            <w:tcW w:w="3005" w:type="dxa"/>
          </w:tcPr>
          <w:p w:rsidR="006F60B4" w:rsidRPr="006F60B4" w:rsidRDefault="006F60B4" w:rsidP="006F60B4">
            <w:r w:rsidRPr="006F60B4">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Pr>
          <w:p w:rsidR="006F60B4" w:rsidRPr="006F60B4" w:rsidRDefault="006F60B4" w:rsidP="006F60B4">
            <w:proofErr w:type="gramStart"/>
            <w:r w:rsidRPr="006F60B4">
              <w:t>A/69/40 (Vol.</w:t>
            </w:r>
            <w:proofErr w:type="gramEnd"/>
            <w:r w:rsidRPr="006F60B4">
              <w:t xml:space="preserve"> I)</w:t>
            </w:r>
          </w:p>
        </w:tc>
      </w:tr>
      <w:tr w:rsidR="006F60B4" w:rsidRPr="006F60B4" w:rsidTr="006F60B4">
        <w:tc>
          <w:tcPr>
            <w:tcW w:w="3005" w:type="dxa"/>
          </w:tcPr>
          <w:p w:rsidR="006F60B4" w:rsidRPr="006F60B4" w:rsidRDefault="006F60B4" w:rsidP="006F60B4">
            <w:r w:rsidRPr="006F60B4">
              <w:t>Информация, представленная адвокатом авторов:</w:t>
            </w:r>
          </w:p>
        </w:tc>
        <w:tc>
          <w:tcPr>
            <w:cnfStyle w:val="000100000000" w:firstRow="0" w:lastRow="0" w:firstColumn="0" w:lastColumn="1" w:oddVBand="0" w:evenVBand="0" w:oddHBand="0" w:evenHBand="0" w:firstRowFirstColumn="0" w:firstRowLastColumn="0" w:lastRowFirstColumn="0" w:lastRowLastColumn="0"/>
            <w:tcW w:w="5555" w:type="dxa"/>
            <w:vMerge w:val="restart"/>
          </w:tcPr>
          <w:p w:rsidR="006F60B4" w:rsidRPr="006F60B4" w:rsidRDefault="006F60B4" w:rsidP="006F60B4">
            <w:r w:rsidRPr="006F60B4">
              <w:t>5 октября 2015 года</w:t>
            </w:r>
          </w:p>
          <w:p w:rsidR="006F60B4" w:rsidRPr="006F60B4" w:rsidRDefault="006F60B4" w:rsidP="006F60B4">
            <w:r w:rsidRPr="006F60B4">
              <w:t>Адвокат авторов утверждает, что государство-участник отказывается выполнять Соображения Комитета и что л</w:t>
            </w:r>
            <w:r w:rsidRPr="006F60B4">
              <w:t>и</w:t>
            </w:r>
            <w:r w:rsidRPr="006F60B4">
              <w:t>ца, отказывающиеся от несения военной службы по соо</w:t>
            </w:r>
            <w:r w:rsidRPr="006F60B4">
              <w:t>б</w:t>
            </w:r>
            <w:r w:rsidRPr="006F60B4">
              <w:t>ражениям совести, по-прежнему подвергаются наказанию в виде лишения свободы сроком на полтора года.</w:t>
            </w:r>
          </w:p>
        </w:tc>
      </w:tr>
      <w:tr w:rsidR="006F60B4" w:rsidRPr="006F60B4" w:rsidTr="006F60B4">
        <w:tc>
          <w:tcPr>
            <w:tcW w:w="3005" w:type="dxa"/>
          </w:tcPr>
          <w:p w:rsidR="006F60B4" w:rsidRPr="006F60B4" w:rsidRDefault="006F60B4" w:rsidP="006F60B4"/>
        </w:tc>
        <w:tc>
          <w:tcPr>
            <w:cnfStyle w:val="000100000000" w:firstRow="0" w:lastRow="0" w:firstColumn="0" w:lastColumn="1" w:oddVBand="0" w:evenVBand="0" w:oddHBand="0" w:evenHBand="0" w:firstRowFirstColumn="0" w:firstRowLastColumn="0" w:lastRowFirstColumn="0" w:lastRowLastColumn="0"/>
            <w:tcW w:w="5555" w:type="dxa"/>
            <w:vMerge/>
          </w:tcPr>
          <w:p w:rsidR="006F60B4" w:rsidRPr="006F60B4" w:rsidRDefault="006F60B4" w:rsidP="006F60B4"/>
        </w:tc>
      </w:tr>
      <w:tr w:rsidR="006F60B4" w:rsidRPr="006F60B4" w:rsidTr="006F60B4">
        <w:tc>
          <w:tcPr>
            <w:tcW w:w="3005" w:type="dxa"/>
          </w:tcPr>
          <w:p w:rsidR="006F60B4" w:rsidRPr="006F60B4" w:rsidRDefault="006F60B4" w:rsidP="006F60B4">
            <w:r w:rsidRPr="006F60B4">
              <w:t>Решение Комитета</w:t>
            </w:r>
            <w:r>
              <w:t>:</w:t>
            </w:r>
          </w:p>
        </w:tc>
        <w:tc>
          <w:tcPr>
            <w:cnfStyle w:val="000100000000" w:firstRow="0" w:lastRow="0" w:firstColumn="0" w:lastColumn="1" w:oddVBand="0" w:evenVBand="0" w:oddHBand="0" w:evenHBand="0" w:firstRowFirstColumn="0" w:firstRowLastColumn="0" w:lastRowFirstColumn="0" w:lastRowLastColumn="0"/>
            <w:tcW w:w="5555" w:type="dxa"/>
          </w:tcPr>
          <w:p w:rsidR="006F60B4" w:rsidRPr="006F60B4" w:rsidRDefault="007929CF" w:rsidP="006F60B4">
            <w:r w:rsidRPr="006F60B4">
              <w:t>д</w:t>
            </w:r>
            <w:r w:rsidR="006F60B4" w:rsidRPr="006F60B4">
              <w:t>иалог по вопросу о последующей деятельности продолж</w:t>
            </w:r>
            <w:r w:rsidR="006F60B4" w:rsidRPr="006F60B4">
              <w:t>а</w:t>
            </w:r>
            <w:r w:rsidR="006F60B4" w:rsidRPr="006F60B4">
              <w:t>ется.</w:t>
            </w:r>
          </w:p>
        </w:tc>
      </w:tr>
    </w:tbl>
    <w:p w:rsidR="00162130" w:rsidRDefault="00162130" w:rsidP="006F60B4">
      <w:pPr>
        <w:pStyle w:val="H23G"/>
        <w:keepNext w:val="0"/>
        <w:keepLines w:val="0"/>
        <w:spacing w:before="0"/>
        <w:rPr>
          <w:lang w:val="ru-RU"/>
        </w:rPr>
      </w:pPr>
    </w:p>
    <w:tbl>
      <w:tblPr>
        <w:tblStyle w:val="TabTxt"/>
        <w:tblW w:w="8560" w:type="dxa"/>
        <w:tblInd w:w="1134" w:type="dxa"/>
        <w:tblLayout w:type="fixed"/>
        <w:tblLook w:val="05E0" w:firstRow="1" w:lastRow="1" w:firstColumn="1" w:lastColumn="1" w:noHBand="0" w:noVBand="1"/>
      </w:tblPr>
      <w:tblGrid>
        <w:gridCol w:w="3005"/>
        <w:gridCol w:w="5555"/>
      </w:tblGrid>
      <w:tr w:rsidR="006F60B4" w:rsidRPr="006F60B4" w:rsidTr="006F60B4">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6F60B4" w:rsidRPr="006F60B4" w:rsidRDefault="006F60B4" w:rsidP="006F60B4">
            <w:pPr>
              <w:spacing w:before="80" w:after="80" w:line="200" w:lineRule="exact"/>
              <w:rPr>
                <w:b/>
                <w:i/>
              </w:rPr>
            </w:pPr>
            <w:r w:rsidRPr="006F60B4">
              <w:rPr>
                <w:b/>
              </w:rPr>
              <w:lastRenderedPageBreak/>
              <w:t>Сообщение № 1908/2009,</w:t>
            </w:r>
            <w:r w:rsidRPr="006F60B4">
              <w:rPr>
                <w:b/>
                <w:i/>
              </w:rPr>
              <w:t xml:space="preserve"> X против Республики Корея </w:t>
            </w:r>
          </w:p>
        </w:tc>
      </w:tr>
      <w:tr w:rsidR="006F60B4" w:rsidRPr="006F60B4" w:rsidTr="006F60B4">
        <w:tc>
          <w:tcPr>
            <w:tcW w:w="3005" w:type="dxa"/>
            <w:tcBorders>
              <w:top w:val="single" w:sz="12" w:space="0" w:color="auto"/>
              <w:bottom w:val="nil"/>
            </w:tcBorders>
          </w:tcPr>
          <w:p w:rsidR="006F60B4" w:rsidRPr="006F60B4" w:rsidRDefault="006F60B4" w:rsidP="006F60B4">
            <w:r w:rsidRPr="006F60B4">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6F60B4" w:rsidRPr="006F60B4" w:rsidRDefault="006F60B4" w:rsidP="006F60B4">
            <w:r w:rsidRPr="006F60B4">
              <w:t>25 марта 2014 года</w:t>
            </w:r>
          </w:p>
        </w:tc>
      </w:tr>
      <w:tr w:rsidR="006F60B4" w:rsidRPr="006F60B4" w:rsidTr="006F60B4">
        <w:tc>
          <w:tcPr>
            <w:tcW w:w="3005" w:type="dxa"/>
            <w:tcBorders>
              <w:top w:val="nil"/>
              <w:bottom w:val="nil"/>
            </w:tcBorders>
          </w:tcPr>
          <w:p w:rsidR="006F60B4" w:rsidRPr="006F60B4" w:rsidRDefault="006F60B4" w:rsidP="006F60B4">
            <w:r w:rsidRPr="006F60B4">
              <w:t>Нарушение:</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6F60B4" w:rsidRPr="006F60B4" w:rsidRDefault="007929CF" w:rsidP="006F60B4">
            <w:r w:rsidRPr="006F60B4">
              <w:t>с</w:t>
            </w:r>
            <w:r w:rsidR="006F60B4" w:rsidRPr="006F60B4">
              <w:t>татьи 6 (1) и 7</w:t>
            </w:r>
          </w:p>
        </w:tc>
      </w:tr>
      <w:tr w:rsidR="006F60B4" w:rsidRPr="006F60B4" w:rsidTr="006F60B4">
        <w:tc>
          <w:tcPr>
            <w:tcW w:w="3005" w:type="dxa"/>
            <w:tcBorders>
              <w:top w:val="nil"/>
              <w:bottom w:val="nil"/>
            </w:tcBorders>
          </w:tcPr>
          <w:p w:rsidR="006F60B4" w:rsidRPr="006F60B4" w:rsidRDefault="006F60B4" w:rsidP="006F60B4">
            <w:r w:rsidRPr="006F60B4">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6F60B4" w:rsidRPr="006F60B4" w:rsidRDefault="007929CF" w:rsidP="006F60B4">
            <w:r w:rsidRPr="006F60B4">
              <w:t>э</w:t>
            </w:r>
            <w:r w:rsidR="006F60B4" w:rsidRPr="006F60B4">
              <w:t>ффективное средство правовой защиты, включая полный пересмотр иска автора. Государству-участнику не следует высылать автора в любую третью страну, в которой сущ</w:t>
            </w:r>
            <w:r w:rsidR="006F60B4" w:rsidRPr="006F60B4">
              <w:t>е</w:t>
            </w:r>
            <w:r w:rsidR="006F60B4" w:rsidRPr="006F60B4">
              <w:t>ствует вероятность его депортации в Исламскую Республ</w:t>
            </w:r>
            <w:r w:rsidR="006F60B4" w:rsidRPr="006F60B4">
              <w:t>и</w:t>
            </w:r>
            <w:r w:rsidR="006F60B4" w:rsidRPr="006F60B4">
              <w:t>ку Иран.</w:t>
            </w:r>
          </w:p>
        </w:tc>
      </w:tr>
      <w:tr w:rsidR="006F60B4" w:rsidRPr="006F60B4" w:rsidTr="006F60B4">
        <w:tc>
          <w:tcPr>
            <w:tcW w:w="3005" w:type="dxa"/>
            <w:tcBorders>
              <w:top w:val="nil"/>
              <w:bottom w:val="nil"/>
            </w:tcBorders>
          </w:tcPr>
          <w:p w:rsidR="006F60B4" w:rsidRPr="006F60B4" w:rsidRDefault="006F60B4" w:rsidP="006F60B4">
            <w:r w:rsidRPr="006F60B4">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6F60B4" w:rsidRPr="006F60B4" w:rsidRDefault="006F60B4" w:rsidP="006F60B4">
            <w:r w:rsidRPr="006F60B4">
              <w:t>CCPR/C/113/3 и Corr.1</w:t>
            </w:r>
          </w:p>
        </w:tc>
      </w:tr>
      <w:tr w:rsidR="006F60B4" w:rsidRPr="006F60B4" w:rsidTr="009979C0">
        <w:tc>
          <w:tcPr>
            <w:tcW w:w="3005" w:type="dxa"/>
            <w:tcBorders>
              <w:top w:val="nil"/>
              <w:bottom w:val="nil"/>
            </w:tcBorders>
          </w:tcPr>
          <w:p w:rsidR="006F60B4" w:rsidRPr="006F60B4" w:rsidRDefault="006F60B4" w:rsidP="006F60B4">
            <w:r w:rsidRPr="006F60B4">
              <w:t>Информация, представленная адвокатом автора:</w:t>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6F60B4" w:rsidRPr="006F60B4" w:rsidRDefault="006F60B4" w:rsidP="006F60B4">
            <w:r w:rsidRPr="006F60B4">
              <w:t>14 ноября 2015 года</w:t>
            </w:r>
          </w:p>
          <w:p w:rsidR="006F60B4" w:rsidRPr="006F60B4" w:rsidRDefault="00D409F7" w:rsidP="006F60B4">
            <w:r w:rsidRPr="006F60B4">
              <w:t>Адвокат автора отмечает, что</w:t>
            </w:r>
            <w:r>
              <w:t>,</w:t>
            </w:r>
            <w:r w:rsidRPr="006F60B4">
              <w:t xml:space="preserve"> несмотря на то, что Сообр</w:t>
            </w:r>
            <w:r w:rsidRPr="006F60B4">
              <w:t>а</w:t>
            </w:r>
            <w:r w:rsidRPr="006F60B4">
              <w:t>жения Комитета были опубликованы, государство-участник до сих пор не проинформировало об этих Соображениях сотрудников правоохранительных органов, в частности иммиграционных властей.</w:t>
            </w:r>
          </w:p>
          <w:p w:rsidR="006F60B4" w:rsidRPr="006F60B4" w:rsidRDefault="006F60B4" w:rsidP="006F60B4">
            <w:r w:rsidRPr="006F60B4">
              <w:t>Несмотря на то, что автор был признан беженцем, что по</w:t>
            </w:r>
            <w:r w:rsidRPr="006F60B4">
              <w:t>з</w:t>
            </w:r>
            <w:r w:rsidRPr="006F60B4">
              <w:t>воляет ему оставаться в Республике Корея, он не получил компенсации за длительное и произвольное содержание под стражей, хотя адвокат автора признает, что Комитет не высказывался по вопросам существа претензии (по пр</w:t>
            </w:r>
            <w:r w:rsidRPr="006F60B4">
              <w:t>и</w:t>
            </w:r>
            <w:r w:rsidRPr="006F60B4">
              <w:t>чине неисчерпания внутренних сре</w:t>
            </w:r>
            <w:proofErr w:type="gramStart"/>
            <w:r w:rsidRPr="006F60B4">
              <w:t>дств пр</w:t>
            </w:r>
            <w:proofErr w:type="gramEnd"/>
            <w:r w:rsidRPr="006F60B4">
              <w:t>авовой защиты по данному пункту). Автор желает получить извинения за его продолжительное содержание под стражей, которое стало причиной психического расстройства и страданий.</w:t>
            </w:r>
          </w:p>
        </w:tc>
      </w:tr>
      <w:tr w:rsidR="006F60B4" w:rsidRPr="006F60B4" w:rsidTr="009979C0">
        <w:tc>
          <w:tcPr>
            <w:tcW w:w="3005" w:type="dxa"/>
            <w:tcBorders>
              <w:top w:val="nil"/>
              <w:bottom w:val="nil"/>
            </w:tcBorders>
          </w:tcPr>
          <w:p w:rsidR="006F60B4" w:rsidRPr="006F60B4" w:rsidRDefault="006F60B4" w:rsidP="006F60B4"/>
        </w:tc>
        <w:tc>
          <w:tcPr>
            <w:cnfStyle w:val="000100000000" w:firstRow="0" w:lastRow="0" w:firstColumn="0" w:lastColumn="1" w:oddVBand="0" w:evenVBand="0" w:oddHBand="0" w:evenHBand="0" w:firstRowFirstColumn="0" w:firstRowLastColumn="0" w:lastRowFirstColumn="0" w:lastRowLastColumn="0"/>
            <w:tcW w:w="5555" w:type="dxa"/>
            <w:vMerge/>
          </w:tcPr>
          <w:p w:rsidR="006F60B4" w:rsidRPr="006F60B4" w:rsidRDefault="006F60B4" w:rsidP="006F60B4"/>
        </w:tc>
      </w:tr>
      <w:tr w:rsidR="006F60B4" w:rsidRPr="006F60B4" w:rsidTr="006F60B4">
        <w:tc>
          <w:tcPr>
            <w:tcW w:w="3005" w:type="dxa"/>
            <w:tcBorders>
              <w:top w:val="nil"/>
              <w:bottom w:val="nil"/>
            </w:tcBorders>
          </w:tcPr>
          <w:p w:rsidR="006F60B4" w:rsidRPr="006F60B4" w:rsidRDefault="006F60B4" w:rsidP="006F60B4"/>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6F60B4" w:rsidRPr="006F60B4" w:rsidRDefault="006F60B4" w:rsidP="006F60B4">
            <w:r w:rsidRPr="006F60B4">
              <w:t>Адвокат автора также преследует цель добиться принятия общих мер, в том числе установки максимальных сроков содержания иммигрантов под стражей, а также судебного надзора.</w:t>
            </w:r>
          </w:p>
        </w:tc>
      </w:tr>
      <w:tr w:rsidR="006F60B4" w:rsidRPr="006F60B4" w:rsidTr="006F60B4">
        <w:tc>
          <w:tcPr>
            <w:tcW w:w="3005" w:type="dxa"/>
            <w:tcBorders>
              <w:top w:val="nil"/>
            </w:tcBorders>
          </w:tcPr>
          <w:p w:rsidR="006F60B4" w:rsidRPr="006F60B4" w:rsidRDefault="006F60B4" w:rsidP="006F60B4">
            <w:r w:rsidRPr="006F60B4">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6F60B4" w:rsidRPr="006F60B4" w:rsidRDefault="007929CF" w:rsidP="007929CF">
            <w:r w:rsidRPr="006F60B4">
              <w:t>з</w:t>
            </w:r>
            <w:r w:rsidR="006F60B4" w:rsidRPr="006F60B4">
              <w:t>авершить диалог по вопросу о последующей деятельности в отношении данного дела, сделав вывод об удовлетвор</w:t>
            </w:r>
            <w:r w:rsidR="006F60B4" w:rsidRPr="006F60B4">
              <w:t>и</w:t>
            </w:r>
            <w:r w:rsidR="006F60B4" w:rsidRPr="006F60B4">
              <w:t>тельном выполнении рекомендации Комитета.</w:t>
            </w:r>
          </w:p>
        </w:tc>
      </w:tr>
    </w:tbl>
    <w:p w:rsidR="00162130" w:rsidRPr="00333B3C" w:rsidRDefault="00162130" w:rsidP="006F60B4">
      <w:pPr>
        <w:spacing w:after="120"/>
      </w:pPr>
    </w:p>
    <w:tbl>
      <w:tblPr>
        <w:tblStyle w:val="TabTxt"/>
        <w:tblW w:w="8560" w:type="dxa"/>
        <w:tblInd w:w="1134" w:type="dxa"/>
        <w:tblLayout w:type="fixed"/>
        <w:tblLook w:val="05E0" w:firstRow="1" w:lastRow="1" w:firstColumn="1" w:lastColumn="1" w:noHBand="0" w:noVBand="1"/>
      </w:tblPr>
      <w:tblGrid>
        <w:gridCol w:w="3005"/>
        <w:gridCol w:w="5555"/>
      </w:tblGrid>
      <w:tr w:rsidR="006F60B4" w:rsidRPr="006F60B4" w:rsidTr="006F60B4">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6F60B4" w:rsidRPr="006F60B4" w:rsidRDefault="006F60B4" w:rsidP="006F60B4">
            <w:pPr>
              <w:spacing w:before="80" w:after="80" w:line="200" w:lineRule="exact"/>
              <w:rPr>
                <w:b/>
                <w:i/>
              </w:rPr>
            </w:pPr>
            <w:r w:rsidRPr="006F60B4">
              <w:rPr>
                <w:b/>
              </w:rPr>
              <w:t>Сообщение № 2179/2012,</w:t>
            </w:r>
            <w:r w:rsidRPr="006F60B4">
              <w:rPr>
                <w:b/>
                <w:i/>
              </w:rPr>
              <w:t xml:space="preserve"> Ким и др. против Республики Корея </w:t>
            </w:r>
          </w:p>
        </w:tc>
      </w:tr>
      <w:tr w:rsidR="006F60B4" w:rsidRPr="006F60B4" w:rsidTr="009979C0">
        <w:tc>
          <w:tcPr>
            <w:tcW w:w="3005" w:type="dxa"/>
            <w:tcBorders>
              <w:top w:val="single" w:sz="12" w:space="0" w:color="auto"/>
            </w:tcBorders>
          </w:tcPr>
          <w:p w:rsidR="006F60B4" w:rsidRPr="006F60B4" w:rsidRDefault="006F60B4" w:rsidP="006F60B4">
            <w:r w:rsidRPr="006F60B4">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6F60B4" w:rsidRPr="006F60B4" w:rsidRDefault="006F60B4" w:rsidP="006F60B4">
            <w:r w:rsidRPr="006F60B4">
              <w:t>15 октября 2014 года</w:t>
            </w:r>
          </w:p>
        </w:tc>
      </w:tr>
      <w:tr w:rsidR="006F60B4" w:rsidRPr="006F60B4" w:rsidTr="009979C0">
        <w:tc>
          <w:tcPr>
            <w:tcW w:w="3005" w:type="dxa"/>
          </w:tcPr>
          <w:p w:rsidR="006F60B4" w:rsidRPr="006F60B4" w:rsidRDefault="006F60B4" w:rsidP="006F60B4">
            <w:r w:rsidRPr="006F60B4">
              <w:t>Нарушение:</w:t>
            </w:r>
          </w:p>
        </w:tc>
        <w:tc>
          <w:tcPr>
            <w:cnfStyle w:val="000100000000" w:firstRow="0" w:lastRow="0" w:firstColumn="0" w:lastColumn="1" w:oddVBand="0" w:evenVBand="0" w:oddHBand="0" w:evenHBand="0" w:firstRowFirstColumn="0" w:firstRowLastColumn="0" w:lastRowFirstColumn="0" w:lastRowLastColumn="0"/>
            <w:tcW w:w="5555" w:type="dxa"/>
          </w:tcPr>
          <w:p w:rsidR="006F60B4" w:rsidRPr="006F60B4" w:rsidRDefault="007929CF" w:rsidP="006F60B4">
            <w:r w:rsidRPr="006F60B4">
              <w:t>с</w:t>
            </w:r>
            <w:r w:rsidR="006F60B4" w:rsidRPr="006F60B4">
              <w:t>татьи 9 (1) и 18 (1)</w:t>
            </w:r>
          </w:p>
        </w:tc>
      </w:tr>
      <w:tr w:rsidR="006F60B4" w:rsidRPr="006F60B4" w:rsidTr="009979C0">
        <w:tc>
          <w:tcPr>
            <w:tcW w:w="3005" w:type="dxa"/>
          </w:tcPr>
          <w:p w:rsidR="006F60B4" w:rsidRPr="006F60B4" w:rsidRDefault="006F60B4" w:rsidP="009979C0">
            <w:r w:rsidRPr="006F60B4">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Pr>
          <w:p w:rsidR="006F60B4" w:rsidRPr="006F60B4" w:rsidRDefault="007929CF" w:rsidP="009979C0">
            <w:r w:rsidRPr="006F60B4">
              <w:t>э</w:t>
            </w:r>
            <w:r w:rsidR="006F60B4" w:rsidRPr="006F60B4">
              <w:t>ффективное средство правовой защиты, включая снятие с авторов судимости и предоставление им надлежащей ко</w:t>
            </w:r>
            <w:r w:rsidR="006F60B4" w:rsidRPr="006F60B4">
              <w:t>м</w:t>
            </w:r>
            <w:r w:rsidR="006F60B4" w:rsidRPr="006F60B4">
              <w:t>пенсации. Государство-участник обязано избегать подо</w:t>
            </w:r>
            <w:r w:rsidR="006F60B4" w:rsidRPr="006F60B4">
              <w:t>б</w:t>
            </w:r>
            <w:r w:rsidR="006F60B4" w:rsidRPr="006F60B4">
              <w:t>ных нарушений Пакта в будущем, что предполагает прин</w:t>
            </w:r>
            <w:r w:rsidR="006F60B4" w:rsidRPr="006F60B4">
              <w:t>я</w:t>
            </w:r>
            <w:r w:rsidR="006F60B4" w:rsidRPr="006F60B4">
              <w:t>тие законодательных мер, гарантирующих право на отказ от военной службы по соображениям совести.</w:t>
            </w:r>
          </w:p>
        </w:tc>
      </w:tr>
      <w:tr w:rsidR="006F60B4" w:rsidRPr="006F60B4" w:rsidTr="00950E44">
        <w:tc>
          <w:tcPr>
            <w:tcW w:w="3005" w:type="dxa"/>
          </w:tcPr>
          <w:p w:rsidR="006F60B4" w:rsidRPr="006F60B4" w:rsidRDefault="009979C0" w:rsidP="009979C0">
            <w:r w:rsidRPr="006F60B4">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Pr>
          <w:p w:rsidR="006F60B4" w:rsidRPr="006F60B4" w:rsidRDefault="007929CF" w:rsidP="009979C0">
            <w:r w:rsidRPr="006F60B4">
              <w:t>о</w:t>
            </w:r>
            <w:r w:rsidR="009979C0" w:rsidRPr="006F60B4">
              <w:t>тсутствует</w:t>
            </w:r>
          </w:p>
        </w:tc>
      </w:tr>
      <w:tr w:rsidR="009979C0" w:rsidRPr="006F60B4" w:rsidTr="00950E44">
        <w:tc>
          <w:tcPr>
            <w:tcW w:w="3005" w:type="dxa"/>
            <w:tcBorders>
              <w:bottom w:val="nil"/>
            </w:tcBorders>
          </w:tcPr>
          <w:p w:rsidR="009979C0" w:rsidRPr="006F60B4" w:rsidRDefault="009979C0" w:rsidP="009979C0">
            <w:r w:rsidRPr="006F60B4">
              <w:t>Информация, представленная государством-участником:</w:t>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9979C0" w:rsidRPr="006F60B4" w:rsidRDefault="009979C0" w:rsidP="009979C0">
            <w:r w:rsidRPr="006F60B4">
              <w:t>18 августа 2015 года</w:t>
            </w:r>
          </w:p>
          <w:p w:rsidR="009979C0" w:rsidRPr="006F60B4" w:rsidRDefault="009979C0" w:rsidP="004C6687">
            <w:r w:rsidRPr="006F60B4">
              <w:t>Государство-участник сообщает, что правительство опу</w:t>
            </w:r>
            <w:r w:rsidRPr="006F60B4">
              <w:t>б</w:t>
            </w:r>
            <w:r w:rsidRPr="006F60B4">
              <w:t xml:space="preserve">ликовало Соображения Комитета в официальном вестнике 30 июля 2015 года. </w:t>
            </w:r>
            <w:r w:rsidR="00D409F7" w:rsidRPr="006F60B4">
              <w:t xml:space="preserve">В связи с требованием снять с авторов </w:t>
            </w:r>
            <w:r w:rsidR="00D409F7" w:rsidRPr="006F60B4">
              <w:lastRenderedPageBreak/>
              <w:t>судимость государство-участник отмечает, что</w:t>
            </w:r>
            <w:r w:rsidR="00D409F7">
              <w:t>,</w:t>
            </w:r>
            <w:r w:rsidR="00D409F7" w:rsidRPr="006F60B4">
              <w:t xml:space="preserve"> несмотря на то, что соответствующие колонки перечня осужденных будут удалены, а медальоны осужденных уничтожены, м</w:t>
            </w:r>
            <w:r w:rsidR="00D409F7" w:rsidRPr="006F60B4">
              <w:t>а</w:t>
            </w:r>
            <w:r w:rsidR="00D409F7" w:rsidRPr="006F60B4">
              <w:t xml:space="preserve">териалы, содержащие сведения о судимости, хранятся в соответствии с законом об истечении сроков уголовных наказаний. </w:t>
            </w:r>
            <w:r w:rsidRPr="006F60B4">
              <w:t>В том, что касается компенсации, государство-участник указывает на то, что в рамках существующей правовой системы невозможно установить законные осн</w:t>
            </w:r>
            <w:r w:rsidRPr="006F60B4">
              <w:t>о</w:t>
            </w:r>
            <w:r w:rsidRPr="006F60B4">
              <w:t>вания для выплаты компенсации или возмещения ущерба лицам, которых суд признал виновными. Государство-участник сообщает, что, учитывая состояние национальной безопасности, правительство будет продолжать занимать сдержанную позицию по вопросу о введении альтернати</w:t>
            </w:r>
            <w:r w:rsidRPr="006F60B4">
              <w:t>в</w:t>
            </w:r>
            <w:r w:rsidRPr="006F60B4">
              <w:t xml:space="preserve">ной службы по соображениям совести, которая ощутимо скажется на военных людских ресурсах. Тем не </w:t>
            </w:r>
            <w:proofErr w:type="gramStart"/>
            <w:r w:rsidRPr="006F60B4">
              <w:t>менее</w:t>
            </w:r>
            <w:proofErr w:type="gramEnd"/>
            <w:r w:rsidRPr="006F60B4">
              <w:t xml:space="preserve"> ра</w:t>
            </w:r>
            <w:r w:rsidRPr="006F60B4">
              <w:t>с</w:t>
            </w:r>
            <w:r w:rsidRPr="006F60B4">
              <w:t>смотрение вопроса о введении возможной альтернативной службы включено во второй национальный план действий в области прав человека на 2012–2016 годы.</w:t>
            </w:r>
          </w:p>
        </w:tc>
      </w:tr>
      <w:tr w:rsidR="009979C0" w:rsidRPr="006F60B4" w:rsidTr="00950E44">
        <w:tc>
          <w:tcPr>
            <w:tcW w:w="3005" w:type="dxa"/>
            <w:tcBorders>
              <w:top w:val="nil"/>
              <w:bottom w:val="nil"/>
            </w:tcBorders>
          </w:tcPr>
          <w:p w:rsidR="009979C0" w:rsidRPr="006F60B4" w:rsidRDefault="009979C0" w:rsidP="006F60B4"/>
        </w:tc>
        <w:tc>
          <w:tcPr>
            <w:cnfStyle w:val="000100000000" w:firstRow="0" w:lastRow="0" w:firstColumn="0" w:lastColumn="1" w:oddVBand="0" w:evenVBand="0" w:oddHBand="0" w:evenHBand="0" w:firstRowFirstColumn="0" w:firstRowLastColumn="0" w:lastRowFirstColumn="0" w:lastRowLastColumn="0"/>
            <w:tcW w:w="5555" w:type="dxa"/>
            <w:vMerge/>
            <w:tcBorders>
              <w:top w:val="nil"/>
            </w:tcBorders>
          </w:tcPr>
          <w:p w:rsidR="009979C0" w:rsidRPr="006F60B4" w:rsidRDefault="009979C0" w:rsidP="006F60B4"/>
        </w:tc>
      </w:tr>
      <w:tr w:rsidR="009979C0" w:rsidRPr="006F60B4" w:rsidTr="00BB0898">
        <w:tc>
          <w:tcPr>
            <w:tcW w:w="3005" w:type="dxa"/>
            <w:tcBorders>
              <w:top w:val="nil"/>
            </w:tcBorders>
          </w:tcPr>
          <w:p w:rsidR="009979C0" w:rsidRPr="006F60B4" w:rsidRDefault="009979C0" w:rsidP="006F60B4">
            <w:r w:rsidRPr="006F60B4">
              <w:lastRenderedPageBreak/>
              <w:t>Оценка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9979C0" w:rsidRPr="006F60B4" w:rsidRDefault="009979C0" w:rsidP="009979C0">
            <w:r>
              <w:tab/>
            </w:r>
            <w:r w:rsidRPr="006F60B4">
              <w:t>а)</w:t>
            </w:r>
            <w:r w:rsidRPr="006F60B4">
              <w:tab/>
              <w:t>Снятие с авторов судимости и выплата надл</w:t>
            </w:r>
            <w:r w:rsidRPr="006F60B4">
              <w:t>е</w:t>
            </w:r>
            <w:r w:rsidRPr="006F60B4">
              <w:t>жащей компенсации: C1</w:t>
            </w:r>
          </w:p>
          <w:p w:rsidR="009979C0" w:rsidRPr="006F60B4" w:rsidRDefault="009979C0" w:rsidP="009979C0">
            <w:r>
              <w:tab/>
            </w:r>
            <w:r w:rsidRPr="006F60B4">
              <w:t>b)</w:t>
            </w:r>
            <w:r w:rsidRPr="006F60B4">
              <w:tab/>
              <w:t>Публикация Соображений: A</w:t>
            </w:r>
          </w:p>
          <w:p w:rsidR="009979C0" w:rsidRPr="006F60B4" w:rsidRDefault="009979C0" w:rsidP="00BB0898">
            <w:r>
              <w:tab/>
            </w:r>
            <w:r w:rsidRPr="006F60B4">
              <w:t>c)</w:t>
            </w:r>
            <w:r w:rsidRPr="006F60B4">
              <w:tab/>
              <w:t>Законодательные меры (неповторени</w:t>
            </w:r>
            <w:r w:rsidR="00BB0898">
              <w:t>е</w:t>
            </w:r>
            <w:r w:rsidRPr="006F60B4">
              <w:t>): B2</w:t>
            </w:r>
          </w:p>
        </w:tc>
      </w:tr>
      <w:tr w:rsidR="006F60B4" w:rsidRPr="006F60B4" w:rsidTr="009979C0">
        <w:tc>
          <w:tcPr>
            <w:tcW w:w="3005" w:type="dxa"/>
          </w:tcPr>
          <w:p w:rsidR="006F60B4" w:rsidRPr="006F60B4" w:rsidRDefault="009979C0" w:rsidP="006F60B4">
            <w:r w:rsidRPr="006F60B4">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6F60B4" w:rsidRPr="006F60B4" w:rsidRDefault="00BB0898" w:rsidP="009979C0">
            <w:r w:rsidRPr="006F60B4">
              <w:t>д</w:t>
            </w:r>
            <w:r w:rsidR="006F60B4" w:rsidRPr="006F60B4">
              <w:t>иалог по вопросу о последующей деятельности продолж</w:t>
            </w:r>
            <w:r w:rsidR="006F60B4" w:rsidRPr="006F60B4">
              <w:t>а</w:t>
            </w:r>
            <w:r w:rsidR="006F60B4" w:rsidRPr="006F60B4">
              <w:t>ется.</w:t>
            </w:r>
          </w:p>
        </w:tc>
      </w:tr>
    </w:tbl>
    <w:p w:rsidR="00162130" w:rsidRPr="00D26284" w:rsidRDefault="009979C0" w:rsidP="00F154A2">
      <w:pPr>
        <w:pStyle w:val="H23GR"/>
      </w:pPr>
      <w:r>
        <w:tab/>
      </w:r>
      <w:r w:rsidR="00162130">
        <w:t>15.</w:t>
      </w:r>
      <w:r w:rsidR="00162130">
        <w:tab/>
        <w:t>Российская Федерация</w:t>
      </w:r>
    </w:p>
    <w:tbl>
      <w:tblPr>
        <w:tblStyle w:val="TabTxt"/>
        <w:tblW w:w="8560" w:type="dxa"/>
        <w:tblInd w:w="1134" w:type="dxa"/>
        <w:tblLayout w:type="fixed"/>
        <w:tblLook w:val="05E0" w:firstRow="1" w:lastRow="1" w:firstColumn="1" w:lastColumn="1" w:noHBand="0" w:noVBand="1"/>
      </w:tblPr>
      <w:tblGrid>
        <w:gridCol w:w="3005"/>
        <w:gridCol w:w="5555"/>
      </w:tblGrid>
      <w:tr w:rsidR="009979C0" w:rsidRPr="009979C0" w:rsidTr="009979C0">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9979C0" w:rsidRPr="009979C0" w:rsidRDefault="009979C0" w:rsidP="009979C0">
            <w:pPr>
              <w:spacing w:before="80" w:after="80" w:line="200" w:lineRule="exact"/>
              <w:rPr>
                <w:b/>
                <w:i/>
              </w:rPr>
            </w:pPr>
            <w:r w:rsidRPr="009979C0">
              <w:rPr>
                <w:b/>
              </w:rPr>
              <w:t>Сообщение № 2041/2011,</w:t>
            </w:r>
            <w:r w:rsidRPr="009979C0">
              <w:rPr>
                <w:b/>
                <w:i/>
              </w:rPr>
              <w:t xml:space="preserve"> Дорофеев против Российской Федерации</w:t>
            </w:r>
          </w:p>
        </w:tc>
      </w:tr>
      <w:tr w:rsidR="009979C0" w:rsidRPr="009979C0" w:rsidTr="009979C0">
        <w:tc>
          <w:tcPr>
            <w:tcW w:w="3005" w:type="dxa"/>
            <w:tcBorders>
              <w:top w:val="single" w:sz="12" w:space="0" w:color="auto"/>
            </w:tcBorders>
          </w:tcPr>
          <w:p w:rsidR="009979C0" w:rsidRPr="009979C0" w:rsidRDefault="009979C0" w:rsidP="009979C0">
            <w:r w:rsidRPr="009979C0">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9979C0" w:rsidRPr="009979C0" w:rsidRDefault="009979C0" w:rsidP="009979C0">
            <w:r w:rsidRPr="009979C0">
              <w:t>11 июля 2014 года</w:t>
            </w:r>
            <w:r w:rsidRPr="009979C0">
              <w:tab/>
              <w:t xml:space="preserve"> </w:t>
            </w:r>
          </w:p>
        </w:tc>
      </w:tr>
      <w:tr w:rsidR="009979C0" w:rsidRPr="009979C0" w:rsidTr="009979C0">
        <w:tc>
          <w:tcPr>
            <w:tcW w:w="3005" w:type="dxa"/>
          </w:tcPr>
          <w:p w:rsidR="009979C0" w:rsidRPr="009979C0" w:rsidRDefault="009979C0" w:rsidP="009979C0">
            <w:r w:rsidRPr="009979C0">
              <w:t>Нарушение:</w:t>
            </w:r>
          </w:p>
        </w:tc>
        <w:tc>
          <w:tcPr>
            <w:cnfStyle w:val="000100000000" w:firstRow="0" w:lastRow="0" w:firstColumn="0" w:lastColumn="1" w:oddVBand="0" w:evenVBand="0" w:oddHBand="0" w:evenHBand="0" w:firstRowFirstColumn="0" w:firstRowLastColumn="0" w:lastRowFirstColumn="0" w:lastRowLastColumn="0"/>
            <w:tcW w:w="5555" w:type="dxa"/>
          </w:tcPr>
          <w:p w:rsidR="009979C0" w:rsidRPr="009979C0" w:rsidRDefault="00BB0898" w:rsidP="00D409F7">
            <w:r>
              <w:t>с</w:t>
            </w:r>
            <w:r w:rsidR="00D409F7">
              <w:t xml:space="preserve">татья 14 (3) </w:t>
            </w:r>
            <w:r w:rsidR="009979C0" w:rsidRPr="009979C0">
              <w:t>d) и статья 2 (3), рассматриваемая в сочетании со статьей 14 (3) d)</w:t>
            </w:r>
          </w:p>
        </w:tc>
      </w:tr>
      <w:tr w:rsidR="009979C0" w:rsidRPr="009979C0" w:rsidTr="009979C0">
        <w:tc>
          <w:tcPr>
            <w:tcW w:w="3005" w:type="dxa"/>
          </w:tcPr>
          <w:p w:rsidR="009979C0" w:rsidRPr="009979C0" w:rsidRDefault="009979C0" w:rsidP="009979C0">
            <w:r w:rsidRPr="009979C0">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Pr>
          <w:p w:rsidR="009979C0" w:rsidRPr="009979C0" w:rsidRDefault="00BB0898" w:rsidP="009979C0">
            <w:r w:rsidRPr="009979C0">
              <w:t>э</w:t>
            </w:r>
            <w:r w:rsidR="009979C0" w:rsidRPr="009979C0">
              <w:t>ффективное средство правовой защиты, включая выплату адекватной компенсации.</w:t>
            </w:r>
          </w:p>
        </w:tc>
      </w:tr>
      <w:tr w:rsidR="009979C0" w:rsidRPr="009979C0" w:rsidTr="009979C0">
        <w:tc>
          <w:tcPr>
            <w:tcW w:w="3005" w:type="dxa"/>
          </w:tcPr>
          <w:p w:rsidR="009979C0" w:rsidRPr="009979C0" w:rsidRDefault="009979C0" w:rsidP="009979C0">
            <w:r w:rsidRPr="009979C0">
              <w:t>Предыдущая информация о последующих действиях:</w:t>
            </w:r>
            <w:r w:rsidRPr="009979C0">
              <w:tab/>
            </w:r>
          </w:p>
        </w:tc>
        <w:tc>
          <w:tcPr>
            <w:cnfStyle w:val="000100000000" w:firstRow="0" w:lastRow="0" w:firstColumn="0" w:lastColumn="1" w:oddVBand="0" w:evenVBand="0" w:oddHBand="0" w:evenHBand="0" w:firstRowFirstColumn="0" w:firstRowLastColumn="0" w:lastRowFirstColumn="0" w:lastRowLastColumn="0"/>
            <w:tcW w:w="5555" w:type="dxa"/>
          </w:tcPr>
          <w:p w:rsidR="009979C0" w:rsidRPr="009979C0" w:rsidRDefault="00BB0898" w:rsidP="009979C0">
            <w:r w:rsidRPr="009979C0">
              <w:t>о</w:t>
            </w:r>
            <w:r w:rsidR="009979C0" w:rsidRPr="009979C0">
              <w:t>тсутствует</w:t>
            </w:r>
          </w:p>
        </w:tc>
      </w:tr>
      <w:tr w:rsidR="009979C0" w:rsidRPr="009979C0" w:rsidTr="009979C0">
        <w:tc>
          <w:tcPr>
            <w:tcW w:w="3005" w:type="dxa"/>
          </w:tcPr>
          <w:p w:rsidR="009979C0" w:rsidRPr="009979C0" w:rsidRDefault="009979C0" w:rsidP="009979C0">
            <w:r w:rsidRPr="009979C0">
              <w:t>Информация, представленная автором:</w:t>
            </w:r>
          </w:p>
        </w:tc>
        <w:tc>
          <w:tcPr>
            <w:cnfStyle w:val="000100000000" w:firstRow="0" w:lastRow="0" w:firstColumn="0" w:lastColumn="1" w:oddVBand="0" w:evenVBand="0" w:oddHBand="0" w:evenHBand="0" w:firstRowFirstColumn="0" w:firstRowLastColumn="0" w:lastRowFirstColumn="0" w:lastRowLastColumn="0"/>
            <w:tcW w:w="5555" w:type="dxa"/>
            <w:vMerge w:val="restart"/>
          </w:tcPr>
          <w:p w:rsidR="009979C0" w:rsidRPr="009979C0" w:rsidRDefault="009979C0" w:rsidP="009979C0">
            <w:r w:rsidRPr="009979C0">
              <w:t>11 мая 2015 года</w:t>
            </w:r>
          </w:p>
          <w:p w:rsidR="009979C0" w:rsidRPr="009979C0" w:rsidRDefault="009979C0" w:rsidP="00D409F7">
            <w:proofErr w:type="gramStart"/>
            <w:r w:rsidRPr="009979C0">
              <w:t>Автор жалуется на то, что ему не была предоставлена ко</w:t>
            </w:r>
            <w:r w:rsidRPr="009979C0">
              <w:t>м</w:t>
            </w:r>
            <w:r>
              <w:t>пенсация. 31 марта 2015 </w:t>
            </w:r>
            <w:r w:rsidRPr="009979C0">
              <w:t>года он направил в Генеральную прокуратуру заявление с просьбой возбудить производство для проведения нового кассационного разбирательства в связи с нарушением его прав в соответствии со стат</w:t>
            </w:r>
            <w:r w:rsidRPr="009979C0">
              <w:t>ь</w:t>
            </w:r>
            <w:r w:rsidRPr="009979C0">
              <w:t>ей</w:t>
            </w:r>
            <w:r w:rsidR="00D409F7">
              <w:t> </w:t>
            </w:r>
            <w:r w:rsidRPr="009979C0">
              <w:t>14</w:t>
            </w:r>
            <w:r w:rsidR="00D409F7">
              <w:t xml:space="preserve"> (3) </w:t>
            </w:r>
            <w:r w:rsidRPr="009979C0">
              <w:t>d). 13 апреля 2015 года Генеральная прокуратура отклонила его просьбу на том основании, что Комитет не выступал с прямым</w:t>
            </w:r>
            <w:proofErr w:type="gramEnd"/>
            <w:r w:rsidRPr="009979C0">
              <w:t xml:space="preserve"> предложением о проведении повторн</w:t>
            </w:r>
            <w:r w:rsidRPr="009979C0">
              <w:t>о</w:t>
            </w:r>
            <w:r w:rsidRPr="009979C0">
              <w:t>го кассационного разбирательства. Таким образом, автор просит Комитет убедить государство-участник в том, что ему следует провести новое кассационное разбирательство.</w:t>
            </w:r>
          </w:p>
        </w:tc>
      </w:tr>
      <w:tr w:rsidR="009979C0" w:rsidRPr="009979C0" w:rsidTr="009979C0">
        <w:tc>
          <w:tcPr>
            <w:tcW w:w="3005" w:type="dxa"/>
          </w:tcPr>
          <w:p w:rsidR="009979C0" w:rsidRPr="009979C0" w:rsidRDefault="009979C0" w:rsidP="009979C0"/>
        </w:tc>
        <w:tc>
          <w:tcPr>
            <w:cnfStyle w:val="000100000000" w:firstRow="0" w:lastRow="0" w:firstColumn="0" w:lastColumn="1" w:oddVBand="0" w:evenVBand="0" w:oddHBand="0" w:evenHBand="0" w:firstRowFirstColumn="0" w:firstRowLastColumn="0" w:lastRowFirstColumn="0" w:lastRowLastColumn="0"/>
            <w:tcW w:w="5555" w:type="dxa"/>
            <w:vMerge/>
          </w:tcPr>
          <w:p w:rsidR="009979C0" w:rsidRPr="009979C0" w:rsidRDefault="009979C0" w:rsidP="009979C0"/>
        </w:tc>
      </w:tr>
      <w:tr w:rsidR="009979C0" w:rsidRPr="009979C0" w:rsidTr="009979C0">
        <w:tc>
          <w:tcPr>
            <w:tcW w:w="3005" w:type="dxa"/>
          </w:tcPr>
          <w:p w:rsidR="009979C0" w:rsidRPr="009979C0" w:rsidRDefault="009979C0" w:rsidP="009979C0">
            <w:r w:rsidRPr="009979C0">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9979C0" w:rsidRPr="009979C0" w:rsidRDefault="00BB0898" w:rsidP="00BB0898">
            <w:r w:rsidRPr="009979C0">
              <w:t>ди</w:t>
            </w:r>
            <w:r w:rsidR="009979C0" w:rsidRPr="009979C0">
              <w:t>алог по вопросу о последующей деятельности продолж</w:t>
            </w:r>
            <w:r w:rsidR="009979C0" w:rsidRPr="009979C0">
              <w:t>а</w:t>
            </w:r>
            <w:r>
              <w:t>ется. 15 декабря 2015 года</w:t>
            </w:r>
            <w:r w:rsidR="009979C0" w:rsidRPr="009979C0">
              <w:t xml:space="preserve"> было направлено напоминание государству-участнику </w:t>
            </w:r>
            <w:r>
              <w:t>о</w:t>
            </w:r>
            <w:r w:rsidR="009979C0" w:rsidRPr="009979C0">
              <w:t xml:space="preserve"> представлени</w:t>
            </w:r>
            <w:r>
              <w:t>и</w:t>
            </w:r>
            <w:r w:rsidR="009979C0" w:rsidRPr="009979C0">
              <w:t xml:space="preserve"> своих замечаний.</w:t>
            </w:r>
          </w:p>
        </w:tc>
      </w:tr>
    </w:tbl>
    <w:p w:rsidR="00162130" w:rsidRPr="00D26284" w:rsidRDefault="009979C0" w:rsidP="00F154A2">
      <w:pPr>
        <w:pStyle w:val="H23GR"/>
      </w:pPr>
      <w:r>
        <w:lastRenderedPageBreak/>
        <w:tab/>
      </w:r>
      <w:r w:rsidR="00162130">
        <w:t>16.</w:t>
      </w:r>
      <w:r w:rsidR="00162130">
        <w:tab/>
        <w:t>Испания</w:t>
      </w:r>
    </w:p>
    <w:tbl>
      <w:tblPr>
        <w:tblStyle w:val="TabTxt"/>
        <w:tblW w:w="8560" w:type="dxa"/>
        <w:tblInd w:w="1134" w:type="dxa"/>
        <w:tblLayout w:type="fixed"/>
        <w:tblLook w:val="05E0" w:firstRow="1" w:lastRow="1" w:firstColumn="1" w:lastColumn="1" w:noHBand="0" w:noVBand="1"/>
      </w:tblPr>
      <w:tblGrid>
        <w:gridCol w:w="3005"/>
        <w:gridCol w:w="5555"/>
      </w:tblGrid>
      <w:tr w:rsidR="009979C0" w:rsidRPr="009979C0" w:rsidTr="009979C0">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9979C0" w:rsidRPr="009979C0" w:rsidRDefault="009979C0" w:rsidP="009979C0">
            <w:pPr>
              <w:spacing w:before="80" w:after="80" w:line="200" w:lineRule="exact"/>
              <w:rPr>
                <w:b/>
                <w:i/>
              </w:rPr>
            </w:pPr>
            <w:r w:rsidRPr="009979C0">
              <w:rPr>
                <w:b/>
              </w:rPr>
              <w:t>Сообщение № 2008/2010</w:t>
            </w:r>
            <w:r>
              <w:rPr>
                <w:b/>
                <w:i/>
              </w:rPr>
              <w:t>,</w:t>
            </w:r>
            <w:r w:rsidRPr="009979C0">
              <w:rPr>
                <w:b/>
                <w:i/>
              </w:rPr>
              <w:t xml:space="preserve"> Ааррасс против Испании</w:t>
            </w:r>
          </w:p>
        </w:tc>
      </w:tr>
      <w:tr w:rsidR="009979C0" w:rsidRPr="009979C0" w:rsidTr="009979C0">
        <w:tc>
          <w:tcPr>
            <w:tcW w:w="3005" w:type="dxa"/>
            <w:tcBorders>
              <w:top w:val="single" w:sz="12" w:space="0" w:color="auto"/>
            </w:tcBorders>
          </w:tcPr>
          <w:p w:rsidR="009979C0" w:rsidRPr="009979C0" w:rsidRDefault="009979C0" w:rsidP="009979C0">
            <w:r w:rsidRPr="009979C0">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9979C0" w:rsidRPr="009979C0" w:rsidRDefault="009979C0" w:rsidP="009979C0">
            <w:r w:rsidRPr="009979C0">
              <w:t>21 июля 2014 года</w:t>
            </w:r>
          </w:p>
        </w:tc>
      </w:tr>
      <w:tr w:rsidR="009979C0" w:rsidRPr="009979C0" w:rsidTr="009979C0">
        <w:tc>
          <w:tcPr>
            <w:tcW w:w="3005" w:type="dxa"/>
          </w:tcPr>
          <w:p w:rsidR="009979C0" w:rsidRPr="009979C0" w:rsidRDefault="009979C0" w:rsidP="009979C0">
            <w:r w:rsidRPr="009979C0">
              <w:t>Нарушение:</w:t>
            </w:r>
          </w:p>
        </w:tc>
        <w:tc>
          <w:tcPr>
            <w:cnfStyle w:val="000100000000" w:firstRow="0" w:lastRow="0" w:firstColumn="0" w:lastColumn="1" w:oddVBand="0" w:evenVBand="0" w:oddHBand="0" w:evenHBand="0" w:firstRowFirstColumn="0" w:firstRowLastColumn="0" w:lastRowFirstColumn="0" w:lastRowLastColumn="0"/>
            <w:tcW w:w="5555" w:type="dxa"/>
          </w:tcPr>
          <w:p w:rsidR="009979C0" w:rsidRPr="009979C0" w:rsidRDefault="00BB0898" w:rsidP="009979C0">
            <w:r w:rsidRPr="009979C0">
              <w:t>с</w:t>
            </w:r>
            <w:r w:rsidR="009979C0" w:rsidRPr="009979C0">
              <w:t>татья 7</w:t>
            </w:r>
          </w:p>
        </w:tc>
      </w:tr>
      <w:tr w:rsidR="009979C0" w:rsidRPr="009979C0" w:rsidTr="009979C0">
        <w:tc>
          <w:tcPr>
            <w:tcW w:w="3005" w:type="dxa"/>
          </w:tcPr>
          <w:p w:rsidR="009979C0" w:rsidRPr="009979C0" w:rsidRDefault="009979C0" w:rsidP="009979C0">
            <w:r w:rsidRPr="009979C0">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Pr>
          <w:p w:rsidR="009979C0" w:rsidRPr="009979C0" w:rsidRDefault="00BB0898" w:rsidP="009979C0">
            <w:r w:rsidRPr="009979C0">
              <w:t>э</w:t>
            </w:r>
            <w:r w:rsidR="009979C0" w:rsidRPr="009979C0">
              <w:t xml:space="preserve">ффективное средство правовой защиты, включая выплату адекватной компенсации; принятие всех необходимых мер с целью сотрудничества с марокканскими властями, с </w:t>
            </w:r>
            <w:proofErr w:type="gramStart"/>
            <w:r w:rsidR="009979C0" w:rsidRPr="009979C0">
              <w:t>тем</w:t>
            </w:r>
            <w:proofErr w:type="gramEnd"/>
            <w:r w:rsidR="009979C0" w:rsidRPr="009979C0">
              <w:t xml:space="preserve"> чтобы обеспечить эффективный надзор за обращением с автором в Марокко.</w:t>
            </w:r>
          </w:p>
        </w:tc>
      </w:tr>
      <w:tr w:rsidR="009979C0" w:rsidRPr="009979C0" w:rsidTr="009979C0">
        <w:tc>
          <w:tcPr>
            <w:tcW w:w="3005" w:type="dxa"/>
          </w:tcPr>
          <w:p w:rsidR="009979C0" w:rsidRPr="009979C0" w:rsidRDefault="009979C0" w:rsidP="009979C0">
            <w:r w:rsidRPr="009979C0">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Pr>
          <w:p w:rsidR="009979C0" w:rsidRPr="009979C0" w:rsidRDefault="009979C0" w:rsidP="009979C0">
            <w:r w:rsidRPr="009979C0">
              <w:t>CCPR/C/115/3</w:t>
            </w:r>
          </w:p>
        </w:tc>
      </w:tr>
      <w:tr w:rsidR="00BB0898" w:rsidRPr="009979C0" w:rsidTr="009979C0">
        <w:tc>
          <w:tcPr>
            <w:tcW w:w="3005" w:type="dxa"/>
          </w:tcPr>
          <w:p w:rsidR="00BB0898" w:rsidRPr="009979C0" w:rsidRDefault="00BB0898" w:rsidP="009979C0">
            <w:r w:rsidRPr="009979C0">
              <w:t>Информация, представленная адвокатом автора:</w:t>
            </w:r>
            <w:r w:rsidRPr="009979C0">
              <w:tab/>
            </w:r>
          </w:p>
        </w:tc>
        <w:tc>
          <w:tcPr>
            <w:cnfStyle w:val="000100000000" w:firstRow="0" w:lastRow="0" w:firstColumn="0" w:lastColumn="1" w:oddVBand="0" w:evenVBand="0" w:oddHBand="0" w:evenHBand="0" w:firstRowFirstColumn="0" w:firstRowLastColumn="0" w:lastRowFirstColumn="0" w:lastRowLastColumn="0"/>
            <w:tcW w:w="5555" w:type="dxa"/>
            <w:vMerge w:val="restart"/>
          </w:tcPr>
          <w:p w:rsidR="00BB0898" w:rsidRPr="009979C0" w:rsidRDefault="00BB0898" w:rsidP="009979C0">
            <w:r w:rsidRPr="009979C0">
              <w:t>30 марта и 11 октября 2015 года</w:t>
            </w:r>
          </w:p>
          <w:p w:rsidR="00BB0898" w:rsidRPr="009979C0" w:rsidRDefault="00BB0898" w:rsidP="00BB0898">
            <w:proofErr w:type="gramStart"/>
            <w:r w:rsidRPr="009979C0">
              <w:t>После выдачи Али Ааррасса Марокко его адвокат неодн</w:t>
            </w:r>
            <w:r w:rsidRPr="009979C0">
              <w:t>о</w:t>
            </w:r>
            <w:r w:rsidRPr="009979C0">
              <w:t>кратно информировал и предупреждал марокканские вл</w:t>
            </w:r>
            <w:r w:rsidRPr="009979C0">
              <w:t>а</w:t>
            </w:r>
            <w:r w:rsidRPr="009979C0">
              <w:t>сти о том, какому обращению он подвергается, о наруш</w:t>
            </w:r>
            <w:r w:rsidRPr="009979C0">
              <w:t>е</w:t>
            </w:r>
            <w:r w:rsidRPr="009979C0">
              <w:t>нии надлежащей правовой процедуры в уголовном суд</w:t>
            </w:r>
            <w:r w:rsidRPr="009979C0">
              <w:t>о</w:t>
            </w:r>
            <w:r w:rsidRPr="009979C0">
              <w:t>производстве против него, отсутствии расследования его утверждений о применении пыток, плохих условиях с</w:t>
            </w:r>
            <w:r w:rsidRPr="009979C0">
              <w:t>о</w:t>
            </w:r>
            <w:r w:rsidRPr="009979C0">
              <w:t>держания под стражей, проблемах автора со здоровьем, а также угрозах и давлении, которым автор подвергается в заключении.</w:t>
            </w:r>
            <w:proofErr w:type="gramEnd"/>
          </w:p>
        </w:tc>
      </w:tr>
      <w:tr w:rsidR="00BB0898" w:rsidRPr="009979C0" w:rsidTr="009979C0">
        <w:tc>
          <w:tcPr>
            <w:tcW w:w="3005" w:type="dxa"/>
          </w:tcPr>
          <w:p w:rsidR="00BB0898" w:rsidRPr="009979C0" w:rsidRDefault="00BB0898" w:rsidP="009979C0"/>
        </w:tc>
        <w:tc>
          <w:tcPr>
            <w:cnfStyle w:val="000100000000" w:firstRow="0" w:lastRow="0" w:firstColumn="0" w:lastColumn="1" w:oddVBand="0" w:evenVBand="0" w:oddHBand="0" w:evenHBand="0" w:firstRowFirstColumn="0" w:firstRowLastColumn="0" w:lastRowFirstColumn="0" w:lastRowLastColumn="0"/>
            <w:tcW w:w="5555" w:type="dxa"/>
            <w:vMerge/>
          </w:tcPr>
          <w:p w:rsidR="00BB0898" w:rsidRPr="009979C0" w:rsidRDefault="00BB0898" w:rsidP="00BB0898"/>
        </w:tc>
      </w:tr>
      <w:tr w:rsidR="009979C0" w:rsidRPr="009979C0" w:rsidTr="00950E44">
        <w:tc>
          <w:tcPr>
            <w:tcW w:w="3005" w:type="dxa"/>
            <w:tcBorders>
              <w:bottom w:val="nil"/>
            </w:tcBorders>
          </w:tcPr>
          <w:p w:rsidR="009979C0" w:rsidRPr="009979C0" w:rsidRDefault="009979C0" w:rsidP="009979C0"/>
        </w:tc>
        <w:tc>
          <w:tcPr>
            <w:cnfStyle w:val="000100000000" w:firstRow="0" w:lastRow="0" w:firstColumn="0" w:lastColumn="1" w:oddVBand="0" w:evenVBand="0" w:oddHBand="0" w:evenHBand="0" w:firstRowFirstColumn="0" w:firstRowLastColumn="0" w:lastRowFirstColumn="0" w:lastRowLastColumn="0"/>
            <w:tcW w:w="5555" w:type="dxa"/>
          </w:tcPr>
          <w:p w:rsidR="009979C0" w:rsidRPr="009979C0" w:rsidRDefault="009979C0" w:rsidP="009979C0">
            <w:r w:rsidRPr="009979C0">
              <w:t>Несмотря на то, что был поднят вопрос об этих серьезных нарушениях, г-н Ааррасс был приговорен к 12 годам лиш</w:t>
            </w:r>
            <w:r w:rsidRPr="009979C0">
              <w:t>е</w:t>
            </w:r>
            <w:r w:rsidRPr="009979C0">
              <w:t>ния свободы.</w:t>
            </w:r>
          </w:p>
          <w:p w:rsidR="009979C0" w:rsidRPr="009979C0" w:rsidRDefault="009979C0" w:rsidP="009979C0">
            <w:r w:rsidRPr="009979C0">
              <w:t>Несмотря на то, что два года назад он подал в установле</w:t>
            </w:r>
            <w:r w:rsidRPr="009979C0">
              <w:t>н</w:t>
            </w:r>
            <w:r w:rsidRPr="009979C0">
              <w:t>ные законом сроки ходатайство о возбуждении кассацио</w:t>
            </w:r>
            <w:r w:rsidRPr="009979C0">
              <w:t>н</w:t>
            </w:r>
            <w:r w:rsidRPr="009979C0">
              <w:t>ного разбирательства, его просьба еще не рассматривалась. Вследствие этого жертва не может просить о переводе в Бельгию, поскольку обвинительный приговор, вынесенный в Марокко, еще не является окончательным.</w:t>
            </w:r>
          </w:p>
          <w:p w:rsidR="009979C0" w:rsidRPr="009979C0" w:rsidRDefault="009979C0" w:rsidP="009979C0">
            <w:r w:rsidRPr="009979C0">
              <w:t>В знак протеста против жестокого обращения и запугив</w:t>
            </w:r>
            <w:r w:rsidRPr="009979C0">
              <w:t>а</w:t>
            </w:r>
            <w:r w:rsidRPr="009979C0">
              <w:t>ния 10 июля 2013 года г-</w:t>
            </w:r>
            <w:r w:rsidR="00BB0898">
              <w:t>н Ааррасс объявил голодовку. 26 </w:t>
            </w:r>
            <w:r w:rsidRPr="009979C0">
              <w:t>июля 2013 года он уже был не в состоянии ходить, и его адвокат обратился с просьбой о помощи к Министру ин</w:t>
            </w:r>
            <w:r w:rsidRPr="009979C0">
              <w:t>о</w:t>
            </w:r>
            <w:r w:rsidRPr="009979C0">
              <w:t>странных дел Бельгии. Организация Amnesty International опубликовала 29 июля 2013 года срочный призыв в по</w:t>
            </w:r>
            <w:r w:rsidRPr="009979C0">
              <w:t>д</w:t>
            </w:r>
            <w:r w:rsidRPr="009979C0">
              <w:t xml:space="preserve">держку жертвы. </w:t>
            </w:r>
          </w:p>
          <w:p w:rsidR="009979C0" w:rsidRPr="009979C0" w:rsidRDefault="009979C0" w:rsidP="009979C0">
            <w:r w:rsidRPr="009979C0">
              <w:t xml:space="preserve">19 мая 2014 года Комитет против пыток принял решение, в котором содержался вывод о нарушении в отношении жертвы ряда положений Конвенции против пыток и других жестоких, бесчеловечных или унижающих достоинство видов обращения и наказания (сообщение № 477/2011, </w:t>
            </w:r>
            <w:r w:rsidRPr="004C6687">
              <w:rPr>
                <w:i/>
              </w:rPr>
              <w:t>Ааррасс против Марокко</w:t>
            </w:r>
            <w:r w:rsidRPr="009979C0">
              <w:t>). После этого марокканские вл</w:t>
            </w:r>
            <w:r w:rsidRPr="009979C0">
              <w:t>а</w:t>
            </w:r>
            <w:r w:rsidRPr="009979C0">
              <w:t>сти начали проводить расследование в отношении обращ</w:t>
            </w:r>
            <w:r w:rsidRPr="009979C0">
              <w:t>е</w:t>
            </w:r>
            <w:r w:rsidRPr="009979C0">
              <w:t>ния, которому г-н Ааррасс подвергается в заключении.</w:t>
            </w:r>
          </w:p>
        </w:tc>
      </w:tr>
      <w:tr w:rsidR="009979C0" w:rsidRPr="009979C0" w:rsidTr="00950E44">
        <w:tc>
          <w:tcPr>
            <w:tcW w:w="3005" w:type="dxa"/>
            <w:tcBorders>
              <w:top w:val="nil"/>
              <w:bottom w:val="nil"/>
            </w:tcBorders>
          </w:tcPr>
          <w:p w:rsidR="009979C0" w:rsidRPr="009979C0" w:rsidRDefault="009979C0" w:rsidP="009979C0"/>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9979C0" w:rsidRDefault="009979C0" w:rsidP="009979C0">
            <w:r w:rsidRPr="009979C0">
              <w:t>9 сентября 2014 года Апелляционный суд Брюсселя в ра</w:t>
            </w:r>
            <w:r w:rsidRPr="009979C0">
              <w:t>м</w:t>
            </w:r>
            <w:r w:rsidRPr="009979C0">
              <w:t>ках процедуры незамедлительных действий поручил бел</w:t>
            </w:r>
            <w:r w:rsidRPr="009979C0">
              <w:t>ь</w:t>
            </w:r>
            <w:r w:rsidRPr="009979C0">
              <w:t>гийским властям обратиться к Марокко с просьбой пред</w:t>
            </w:r>
            <w:r w:rsidRPr="009979C0">
              <w:t>о</w:t>
            </w:r>
            <w:r w:rsidRPr="009979C0">
              <w:t>ставить консульским учреждениям Бельгии разрешение на еженедельные посещения г-на Ааррасса в тюрьме.</w:t>
            </w:r>
          </w:p>
          <w:p w:rsidR="00950E44" w:rsidRPr="009979C0" w:rsidRDefault="00950E44" w:rsidP="009979C0"/>
          <w:p w:rsidR="009979C0" w:rsidRPr="009979C0" w:rsidRDefault="009979C0" w:rsidP="009979C0">
            <w:r w:rsidRPr="009979C0">
              <w:lastRenderedPageBreak/>
              <w:t>22 сентября 2014 года бельгийские власти официально отправили этот запрос. Несмотря на неоднократные нап</w:t>
            </w:r>
            <w:r w:rsidRPr="009979C0">
              <w:t>о</w:t>
            </w:r>
            <w:r w:rsidRPr="009979C0">
              <w:t xml:space="preserve">минания, никакого ответа получено не было. </w:t>
            </w:r>
          </w:p>
          <w:p w:rsidR="009979C0" w:rsidRPr="009979C0" w:rsidRDefault="009979C0" w:rsidP="009979C0">
            <w:r w:rsidRPr="009979C0">
              <w:t xml:space="preserve">После того, как марокканскими властями было предписано медицинское освидетельствование, 6 ноября 2014 года </w:t>
            </w:r>
            <w:r w:rsidR="00D409F7">
              <w:br/>
            </w:r>
            <w:r w:rsidRPr="009979C0">
              <w:t>г-н Ааррасс прошел медицинский осмотр. Он похудел на шесть килограммов.</w:t>
            </w:r>
          </w:p>
          <w:p w:rsidR="009979C0" w:rsidRPr="009979C0" w:rsidRDefault="009979C0" w:rsidP="009979C0">
            <w:r w:rsidRPr="009979C0">
              <w:t>Адвокат автора приветствует публикацию Соображений испанскими властями; вместе с тем он напоминает о том, что с учетом предполагаемой серьезной опасности прим</w:t>
            </w:r>
            <w:r w:rsidRPr="009979C0">
              <w:t>е</w:t>
            </w:r>
            <w:r w:rsidRPr="009979C0">
              <w:t xml:space="preserve">нения пыток в выдаче жертвы </w:t>
            </w:r>
            <w:proofErr w:type="gramStart"/>
            <w:r w:rsidRPr="009979C0">
              <w:t>могло и должно было</w:t>
            </w:r>
            <w:proofErr w:type="gramEnd"/>
            <w:r w:rsidRPr="009979C0">
              <w:t xml:space="preserve"> быть отказано.</w:t>
            </w:r>
          </w:p>
        </w:tc>
      </w:tr>
      <w:tr w:rsidR="009979C0" w:rsidRPr="009979C0" w:rsidTr="00950E44">
        <w:tc>
          <w:tcPr>
            <w:tcW w:w="3005" w:type="dxa"/>
            <w:tcBorders>
              <w:top w:val="nil"/>
              <w:bottom w:val="nil"/>
            </w:tcBorders>
          </w:tcPr>
          <w:p w:rsidR="009979C0" w:rsidRPr="009979C0" w:rsidRDefault="009979C0" w:rsidP="009979C0"/>
        </w:tc>
        <w:tc>
          <w:tcPr>
            <w:cnfStyle w:val="000100000000" w:firstRow="0" w:lastRow="0" w:firstColumn="0" w:lastColumn="1" w:oddVBand="0" w:evenVBand="0" w:oddHBand="0" w:evenHBand="0" w:firstRowFirstColumn="0" w:firstRowLastColumn="0" w:lastRowFirstColumn="0" w:lastRowLastColumn="0"/>
            <w:tcW w:w="5555" w:type="dxa"/>
          </w:tcPr>
          <w:p w:rsidR="009979C0" w:rsidRPr="009979C0" w:rsidRDefault="009979C0" w:rsidP="00BB0898">
            <w:r w:rsidRPr="009979C0">
              <w:t>Адвокат автора встревожен утверждением испанской ст</w:t>
            </w:r>
            <w:r w:rsidRPr="009979C0">
              <w:t>о</w:t>
            </w:r>
            <w:r w:rsidRPr="009979C0">
              <w:t xml:space="preserve">роны о том, что </w:t>
            </w:r>
            <w:r w:rsidR="00BB0898">
              <w:t>рекомендации</w:t>
            </w:r>
            <w:r w:rsidRPr="009979C0">
              <w:t xml:space="preserve"> Комитета не могут ос</w:t>
            </w:r>
            <w:r w:rsidRPr="009979C0">
              <w:t>у</w:t>
            </w:r>
            <w:r w:rsidRPr="009979C0">
              <w:t>ществляться напрямую и что жертве самой надлежит под</w:t>
            </w:r>
            <w:r w:rsidRPr="009979C0">
              <w:t>а</w:t>
            </w:r>
            <w:r w:rsidRPr="009979C0">
              <w:t>вать заявление на получение компенсации. Жертва нах</w:t>
            </w:r>
            <w:r w:rsidRPr="009979C0">
              <w:t>о</w:t>
            </w:r>
            <w:r w:rsidRPr="009979C0">
              <w:t>дится в состоянии физического истощения и уязвимости в результате содержания под стражей и не может, с финанс</w:t>
            </w:r>
            <w:r w:rsidRPr="009979C0">
              <w:t>о</w:t>
            </w:r>
            <w:r w:rsidRPr="009979C0">
              <w:t>вой точки зрения, позволить себе участие в судебных ра</w:t>
            </w:r>
            <w:r w:rsidRPr="009979C0">
              <w:t>з</w:t>
            </w:r>
            <w:r w:rsidRPr="009979C0">
              <w:t>бирательствах. По словам адвоката автора, позиция Исп</w:t>
            </w:r>
            <w:r w:rsidRPr="009979C0">
              <w:t>а</w:t>
            </w:r>
            <w:r w:rsidRPr="009979C0">
              <w:t>нии представляет собой неоправданное и несоразмерное препятствие для получения жертвой компенсации и идет в разрез с обязательством Испании добросовестно выполнять свои международные обязательства, вытекающие из Соо</w:t>
            </w:r>
            <w:r w:rsidRPr="009979C0">
              <w:t>б</w:t>
            </w:r>
            <w:r w:rsidRPr="009979C0">
              <w:t>ражений Комитета.</w:t>
            </w:r>
          </w:p>
        </w:tc>
      </w:tr>
      <w:tr w:rsidR="009979C0" w:rsidRPr="009979C0" w:rsidTr="00950E44">
        <w:tc>
          <w:tcPr>
            <w:tcW w:w="3005" w:type="dxa"/>
            <w:tcBorders>
              <w:top w:val="nil"/>
              <w:bottom w:val="nil"/>
            </w:tcBorders>
          </w:tcPr>
          <w:p w:rsidR="009979C0" w:rsidRPr="009979C0" w:rsidRDefault="009979C0" w:rsidP="009979C0"/>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9979C0" w:rsidRPr="009979C0" w:rsidRDefault="009979C0" w:rsidP="009979C0">
            <w:r w:rsidRPr="009979C0">
              <w:t>Встречи с марокканскими властями, на которые указывала Испания, нельзя квалифицировать как эффективную посл</w:t>
            </w:r>
            <w:r w:rsidRPr="009979C0">
              <w:t>е</w:t>
            </w:r>
            <w:r w:rsidRPr="009979C0">
              <w:t>дующую деятельность со стороны Испании. Государство-участник ссылается на заявления Марокко о якобы хор</w:t>
            </w:r>
            <w:r w:rsidRPr="009979C0">
              <w:t>о</w:t>
            </w:r>
            <w:r w:rsidRPr="009979C0">
              <w:t>шем состоянии здоровья жертвы. Следовало бы встретит</w:t>
            </w:r>
            <w:r w:rsidRPr="009979C0">
              <w:t>ь</w:t>
            </w:r>
            <w:r w:rsidRPr="009979C0">
              <w:t>ся с жертвой или, по крайней мере, ее адвокатом, чтобы из первых рук получить объективную информацию о состо</w:t>
            </w:r>
            <w:r w:rsidRPr="009979C0">
              <w:t>я</w:t>
            </w:r>
            <w:r w:rsidRPr="009979C0">
              <w:t>нии потерпевшего. Испания лишь полагается на информ</w:t>
            </w:r>
            <w:r w:rsidRPr="009979C0">
              <w:t>а</w:t>
            </w:r>
            <w:r w:rsidRPr="009979C0">
              <w:t>цию, предоставляемую Марокко, и это не может рассма</w:t>
            </w:r>
            <w:r w:rsidRPr="009979C0">
              <w:t>т</w:t>
            </w:r>
            <w:r w:rsidRPr="009979C0">
              <w:t>риваться как эффективная последующая деятельности и осуществление.</w:t>
            </w:r>
          </w:p>
          <w:p w:rsidR="009979C0" w:rsidRPr="009979C0" w:rsidRDefault="009979C0" w:rsidP="009979C0">
            <w:r w:rsidRPr="009979C0">
              <w:t xml:space="preserve">Кроме того, несмотря на то, что правительство Испании сообщило адвокату автора о том, что оно рассматривает возможности для наилучшего способа осуществления </w:t>
            </w:r>
            <w:r w:rsidR="00BB0898">
              <w:t>р</w:t>
            </w:r>
            <w:r w:rsidR="00BB0898">
              <w:t>е</w:t>
            </w:r>
            <w:r w:rsidR="00BB0898">
              <w:t xml:space="preserve">комендаций, содержащихся в тексте </w:t>
            </w:r>
            <w:r w:rsidRPr="009979C0">
              <w:t>Соображений, адвок</w:t>
            </w:r>
            <w:r w:rsidRPr="009979C0">
              <w:t>а</w:t>
            </w:r>
            <w:r w:rsidRPr="009979C0">
              <w:t>ту автора не предоставили информацию о надлежащей процедуре получения компенсации, что привело к неопра</w:t>
            </w:r>
            <w:r w:rsidRPr="009979C0">
              <w:t>в</w:t>
            </w:r>
            <w:r w:rsidRPr="009979C0">
              <w:t>данным задержкам.</w:t>
            </w:r>
          </w:p>
          <w:p w:rsidR="009979C0" w:rsidRPr="009979C0" w:rsidRDefault="009979C0" w:rsidP="009979C0">
            <w:r w:rsidRPr="009979C0">
              <w:t>Г-н Ааррасс по-прежнему жалуется на притеснения, р</w:t>
            </w:r>
            <w:r w:rsidRPr="009979C0">
              <w:t>е</w:t>
            </w:r>
            <w:r w:rsidRPr="009979C0">
              <w:t>прессии и различные формы запугивания, которым он по</w:t>
            </w:r>
            <w:r w:rsidRPr="009979C0">
              <w:t>д</w:t>
            </w:r>
            <w:r w:rsidRPr="009979C0">
              <w:t>вергается в тюрьме. Недавно он подчеркнул, что продо</w:t>
            </w:r>
            <w:r w:rsidRPr="009979C0">
              <w:t>л</w:t>
            </w:r>
            <w:r w:rsidRPr="009979C0">
              <w:t>жение свиданий с испанскими консульскими учреждени</w:t>
            </w:r>
            <w:r w:rsidRPr="009979C0">
              <w:t>я</w:t>
            </w:r>
            <w:r w:rsidRPr="009979C0">
              <w:t xml:space="preserve">ми имеет жизненно </w:t>
            </w:r>
            <w:proofErr w:type="gramStart"/>
            <w:r w:rsidRPr="009979C0">
              <w:t>важное значение</w:t>
            </w:r>
            <w:proofErr w:type="gramEnd"/>
            <w:r w:rsidRPr="009979C0">
              <w:t xml:space="preserve"> с точки зрения предотвращения дальнейшего насилия. </w:t>
            </w:r>
            <w:proofErr w:type="gramStart"/>
            <w:r w:rsidRPr="009979C0">
              <w:t>Адвокат автора просит Комитет убедить испанские власти в том, что они должны: регулярно посещать жертву для обеспечения ее благополучия и достойных условий содержания под стр</w:t>
            </w:r>
            <w:r w:rsidRPr="009979C0">
              <w:t>а</w:t>
            </w:r>
            <w:r w:rsidRPr="009979C0">
              <w:t>жей до освобождения; запросить поддержку со стороны марокканских властей для обеспечения психического и физического здоровья потерпевшего; запрашивать у маро</w:t>
            </w:r>
            <w:r w:rsidRPr="009979C0">
              <w:t>к</w:t>
            </w:r>
            <w:r w:rsidRPr="009979C0">
              <w:t>канских пенитенциарных властей всю информацию о зд</w:t>
            </w:r>
            <w:r w:rsidRPr="009979C0">
              <w:t>о</w:t>
            </w:r>
            <w:r w:rsidRPr="009979C0">
              <w:lastRenderedPageBreak/>
              <w:t>ровье потерпевшего, чтобы оставаться в курсе его состо</w:t>
            </w:r>
            <w:r w:rsidRPr="009979C0">
              <w:t>я</w:t>
            </w:r>
            <w:r w:rsidRPr="009979C0">
              <w:t>ния;</w:t>
            </w:r>
            <w:proofErr w:type="gramEnd"/>
            <w:r w:rsidRPr="009979C0">
              <w:t xml:space="preserve"> </w:t>
            </w:r>
            <w:proofErr w:type="gramStart"/>
            <w:r w:rsidRPr="009979C0">
              <w:t>организовать посещение жертвы испанским врачом, имеющим опыт судебно-медицинского освидетельствов</w:t>
            </w:r>
            <w:r w:rsidRPr="009979C0">
              <w:t>а</w:t>
            </w:r>
            <w:r w:rsidRPr="009979C0">
              <w:t>ния жертв пыток, который должен представить отчет гос</w:t>
            </w:r>
            <w:r w:rsidRPr="009979C0">
              <w:t>у</w:t>
            </w:r>
            <w:r w:rsidRPr="009979C0">
              <w:t>дарству-участнику и жертве; запросить информацию о ходе кассационного разбирательства в связи с пода</w:t>
            </w:r>
            <w:r w:rsidR="00BB0898">
              <w:t>нной в 2012 </w:t>
            </w:r>
            <w:r w:rsidRPr="009979C0">
              <w:t>году в Марокко жалобой в отношении осуждения и тюремного заключения жертвы, а также о ходе расследов</w:t>
            </w:r>
            <w:r w:rsidRPr="009979C0">
              <w:t>а</w:t>
            </w:r>
            <w:r w:rsidRPr="009979C0">
              <w:t>ния в отношении утверждений о применении пыток.</w:t>
            </w:r>
            <w:proofErr w:type="gramEnd"/>
          </w:p>
        </w:tc>
      </w:tr>
      <w:tr w:rsidR="009979C0" w:rsidRPr="009979C0" w:rsidTr="00D409F7">
        <w:tc>
          <w:tcPr>
            <w:tcW w:w="3005" w:type="dxa"/>
            <w:tcBorders>
              <w:top w:val="nil"/>
            </w:tcBorders>
          </w:tcPr>
          <w:p w:rsidR="009979C0" w:rsidRPr="009979C0" w:rsidRDefault="009979C0" w:rsidP="009979C0"/>
        </w:tc>
        <w:tc>
          <w:tcPr>
            <w:cnfStyle w:val="000100000000" w:firstRow="0" w:lastRow="0" w:firstColumn="0" w:lastColumn="1" w:oddVBand="0" w:evenVBand="0" w:oddHBand="0" w:evenHBand="0" w:firstRowFirstColumn="0" w:firstRowLastColumn="0" w:lastRowFirstColumn="0" w:lastRowLastColumn="0"/>
            <w:tcW w:w="5555" w:type="dxa"/>
          </w:tcPr>
          <w:p w:rsidR="009979C0" w:rsidRPr="009979C0" w:rsidRDefault="009979C0" w:rsidP="009979C0">
            <w:r w:rsidRPr="009979C0">
              <w:t xml:space="preserve">В конце сентября 2015 года, несмотря на </w:t>
            </w:r>
            <w:r w:rsidR="00BB0898">
              <w:t>плохое</w:t>
            </w:r>
            <w:r w:rsidRPr="009979C0">
              <w:t xml:space="preserve"> состояние здоровья потерпевшего, он подвергся обыску в своей кам</w:t>
            </w:r>
            <w:r w:rsidRPr="009979C0">
              <w:t>е</w:t>
            </w:r>
            <w:r w:rsidRPr="009979C0">
              <w:t>ре с применением насилия. В связи с проведением этого обыс</w:t>
            </w:r>
            <w:r w:rsidR="00BB0898">
              <w:t>ка</w:t>
            </w:r>
            <w:r w:rsidRPr="009979C0">
              <w:t xml:space="preserve"> 5 октября 2015 года он подал официальную жалобу, на которую не получил ответа. Его ходатайство о кассац</w:t>
            </w:r>
            <w:r w:rsidRPr="009979C0">
              <w:t>и</w:t>
            </w:r>
            <w:r w:rsidRPr="009979C0">
              <w:t>онном разбирательстве также остается без ответа.</w:t>
            </w:r>
          </w:p>
          <w:p w:rsidR="009979C0" w:rsidRPr="009979C0" w:rsidRDefault="009979C0" w:rsidP="009979C0">
            <w:r w:rsidRPr="009979C0">
              <w:t>По истечении 72 дней автор закончил голодовку. Он нах</w:t>
            </w:r>
            <w:r w:rsidRPr="009979C0">
              <w:t>о</w:t>
            </w:r>
            <w:r w:rsidRPr="009979C0">
              <w:t>дится в критическом состоянии.</w:t>
            </w:r>
          </w:p>
          <w:p w:rsidR="009979C0" w:rsidRPr="009979C0" w:rsidRDefault="009979C0" w:rsidP="009979C0">
            <w:r w:rsidRPr="009979C0">
              <w:t>В том, что касается расследования по утверждениям о пы</w:t>
            </w:r>
            <w:r w:rsidRPr="009979C0">
              <w:t>т</w:t>
            </w:r>
            <w:r w:rsidRPr="009979C0">
              <w:t xml:space="preserve">ках, адвокатом автора получена информация о том, что оно было отложено, однако получить решение на этот счет не удалось. </w:t>
            </w:r>
          </w:p>
        </w:tc>
      </w:tr>
      <w:tr w:rsidR="009979C0" w:rsidRPr="009979C0" w:rsidTr="009979C0">
        <w:tc>
          <w:tcPr>
            <w:tcW w:w="3005" w:type="dxa"/>
          </w:tcPr>
          <w:p w:rsidR="009979C0" w:rsidRPr="009979C0" w:rsidRDefault="009979C0" w:rsidP="009979C0">
            <w:r w:rsidRPr="009979C0">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9979C0" w:rsidRPr="009979C0" w:rsidRDefault="00BB0898" w:rsidP="009979C0">
            <w:r w:rsidRPr="009979C0">
              <w:t>д</w:t>
            </w:r>
            <w:r w:rsidR="009979C0" w:rsidRPr="009979C0">
              <w:t>иалог по вопросу о последующей деятельности продолж</w:t>
            </w:r>
            <w:r w:rsidR="009979C0" w:rsidRPr="009979C0">
              <w:t>а</w:t>
            </w:r>
            <w:r w:rsidR="009979C0" w:rsidRPr="009979C0">
              <w:t>ется.</w:t>
            </w:r>
          </w:p>
        </w:tc>
      </w:tr>
    </w:tbl>
    <w:p w:rsidR="00162130" w:rsidRPr="00D26284" w:rsidRDefault="009979C0" w:rsidP="00F154A2">
      <w:pPr>
        <w:pStyle w:val="H23GR"/>
      </w:pPr>
      <w:r>
        <w:tab/>
      </w:r>
      <w:r w:rsidR="00162130">
        <w:t>17.</w:t>
      </w:r>
      <w:r w:rsidR="00162130">
        <w:tab/>
        <w:t>Украина</w:t>
      </w:r>
    </w:p>
    <w:tbl>
      <w:tblPr>
        <w:tblStyle w:val="TabTxt"/>
        <w:tblW w:w="8560" w:type="dxa"/>
        <w:tblInd w:w="1134" w:type="dxa"/>
        <w:tblLayout w:type="fixed"/>
        <w:tblLook w:val="05E0" w:firstRow="1" w:lastRow="1" w:firstColumn="1" w:lastColumn="1" w:noHBand="0" w:noVBand="1"/>
      </w:tblPr>
      <w:tblGrid>
        <w:gridCol w:w="3005"/>
        <w:gridCol w:w="5555"/>
      </w:tblGrid>
      <w:tr w:rsidR="009979C0" w:rsidRPr="009979C0" w:rsidTr="009979C0">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9979C0" w:rsidRPr="009979C0" w:rsidRDefault="009979C0" w:rsidP="009979C0">
            <w:pPr>
              <w:spacing w:before="80" w:after="80" w:line="200" w:lineRule="exact"/>
              <w:rPr>
                <w:b/>
                <w:i/>
              </w:rPr>
            </w:pPr>
            <w:r w:rsidRPr="009979C0">
              <w:rPr>
                <w:b/>
              </w:rPr>
              <w:t>Сообщение № 1405/2005,</w:t>
            </w:r>
            <w:r w:rsidRPr="009979C0">
              <w:rPr>
                <w:b/>
                <w:i/>
              </w:rPr>
              <w:t xml:space="preserve"> Пустовойт против Украины</w:t>
            </w:r>
          </w:p>
        </w:tc>
      </w:tr>
      <w:tr w:rsidR="009979C0" w:rsidRPr="009979C0" w:rsidTr="00EA39FB">
        <w:tc>
          <w:tcPr>
            <w:tcW w:w="3005" w:type="dxa"/>
            <w:tcBorders>
              <w:top w:val="single" w:sz="12" w:space="0" w:color="auto"/>
            </w:tcBorders>
          </w:tcPr>
          <w:p w:rsidR="009979C0" w:rsidRPr="009979C0" w:rsidRDefault="00EA39FB" w:rsidP="009979C0">
            <w:r w:rsidRPr="009979C0">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9979C0" w:rsidRPr="009979C0" w:rsidRDefault="009979C0" w:rsidP="00EA39FB">
            <w:r w:rsidRPr="009979C0">
              <w:t xml:space="preserve">20 марта 2014 года </w:t>
            </w:r>
          </w:p>
        </w:tc>
      </w:tr>
      <w:tr w:rsidR="00EA39FB" w:rsidRPr="009979C0" w:rsidTr="00EA39FB">
        <w:tc>
          <w:tcPr>
            <w:tcW w:w="3005" w:type="dxa"/>
          </w:tcPr>
          <w:p w:rsidR="00EA39FB" w:rsidRPr="009979C0" w:rsidRDefault="00EA39FB" w:rsidP="006F10D7">
            <w:r w:rsidRPr="009979C0">
              <w:t>Нарушение:</w:t>
            </w:r>
          </w:p>
        </w:tc>
        <w:tc>
          <w:tcPr>
            <w:cnfStyle w:val="000100000000" w:firstRow="0" w:lastRow="0" w:firstColumn="0" w:lastColumn="1" w:oddVBand="0" w:evenVBand="0" w:oddHBand="0" w:evenHBand="0" w:firstRowFirstColumn="0" w:firstRowLastColumn="0" w:lastRowFirstColumn="0" w:lastRowLastColumn="0"/>
            <w:tcW w:w="5555" w:type="dxa"/>
          </w:tcPr>
          <w:p w:rsidR="00EA39FB" w:rsidRPr="009979C0" w:rsidRDefault="00BB0898" w:rsidP="00EA39FB">
            <w:r>
              <w:t>с</w:t>
            </w:r>
            <w:r w:rsidR="00D409F7">
              <w:t xml:space="preserve">татьи 7 и 14 (3) </w:t>
            </w:r>
            <w:r w:rsidR="00EA39FB" w:rsidRPr="009979C0">
              <w:t>b), а также статья 7, рассматриваемая в сочетании со статьей 14 (1)</w:t>
            </w:r>
          </w:p>
        </w:tc>
      </w:tr>
      <w:tr w:rsidR="00EA39FB" w:rsidRPr="009979C0" w:rsidTr="00EA39FB">
        <w:tc>
          <w:tcPr>
            <w:tcW w:w="3005" w:type="dxa"/>
          </w:tcPr>
          <w:p w:rsidR="00EA39FB" w:rsidRPr="009979C0" w:rsidRDefault="00EA39FB" w:rsidP="006F10D7">
            <w:r w:rsidRPr="009979C0">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Pr>
          <w:p w:rsidR="00EA39FB" w:rsidRPr="009979C0" w:rsidRDefault="00BB0898" w:rsidP="00EA39FB">
            <w:r>
              <w:t>э</w:t>
            </w:r>
            <w:r w:rsidR="00EA39FB" w:rsidRPr="009979C0">
              <w:t>ффективное средство правовой защиты, включая компе</w:t>
            </w:r>
            <w:r w:rsidR="00EA39FB" w:rsidRPr="009979C0">
              <w:t>н</w:t>
            </w:r>
            <w:r w:rsidR="00EA39FB" w:rsidRPr="009979C0">
              <w:t>сацию, а также внесение необходимых изменений в закон</w:t>
            </w:r>
            <w:r w:rsidR="00EA39FB" w:rsidRPr="009979C0">
              <w:t>о</w:t>
            </w:r>
            <w:r w:rsidR="00EA39FB" w:rsidRPr="009979C0">
              <w:t>дательство и правоприменительную практику государства-участника.</w:t>
            </w:r>
          </w:p>
        </w:tc>
      </w:tr>
      <w:tr w:rsidR="00EA39FB" w:rsidRPr="009979C0" w:rsidTr="00EA39FB">
        <w:tc>
          <w:tcPr>
            <w:tcW w:w="3005" w:type="dxa"/>
          </w:tcPr>
          <w:p w:rsidR="00EA39FB" w:rsidRPr="009979C0" w:rsidRDefault="00EA39FB" w:rsidP="006F10D7">
            <w:r w:rsidRPr="009979C0">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Pr>
          <w:p w:rsidR="00EA39FB" w:rsidRPr="009979C0" w:rsidRDefault="00EA39FB" w:rsidP="00EA39FB">
            <w:r w:rsidRPr="009979C0">
              <w:t>отсутствует</w:t>
            </w:r>
          </w:p>
        </w:tc>
      </w:tr>
      <w:tr w:rsidR="00EA39FB" w:rsidRPr="009979C0" w:rsidTr="00EA39FB">
        <w:tc>
          <w:tcPr>
            <w:tcW w:w="3005" w:type="dxa"/>
          </w:tcPr>
          <w:p w:rsidR="00EA39FB" w:rsidRPr="009979C0" w:rsidRDefault="00EA39FB" w:rsidP="006F10D7">
            <w:r w:rsidRPr="009979C0">
              <w:t>Информация, представленная автором:</w:t>
            </w:r>
          </w:p>
        </w:tc>
        <w:tc>
          <w:tcPr>
            <w:cnfStyle w:val="000100000000" w:firstRow="0" w:lastRow="0" w:firstColumn="0" w:lastColumn="1" w:oddVBand="0" w:evenVBand="0" w:oddHBand="0" w:evenHBand="0" w:firstRowFirstColumn="0" w:firstRowLastColumn="0" w:lastRowFirstColumn="0" w:lastRowLastColumn="0"/>
            <w:tcW w:w="5555" w:type="dxa"/>
            <w:vMerge w:val="restart"/>
          </w:tcPr>
          <w:p w:rsidR="00EA39FB" w:rsidRPr="009979C0" w:rsidRDefault="00EA39FB" w:rsidP="006F10D7">
            <w:r w:rsidRPr="009979C0">
              <w:t>25 августа 2015 года</w:t>
            </w:r>
          </w:p>
          <w:p w:rsidR="00EA39FB" w:rsidRPr="009979C0" w:rsidRDefault="00EA39FB" w:rsidP="004C6687">
            <w:r w:rsidRPr="009979C0">
              <w:t>Автор утверждает, что государство-участник не смогло предоставить ему эффективное средство правовой защиты и компенсацию. Его просьбы о предоставлении адвоката были проигнорированы. Автор подал жалобу на безде</w:t>
            </w:r>
            <w:r w:rsidRPr="009979C0">
              <w:t>й</w:t>
            </w:r>
            <w:r w:rsidRPr="009979C0">
              <w:t>ствие государства-участника в несколько судебных инста</w:t>
            </w:r>
            <w:r w:rsidRPr="009979C0">
              <w:t>н</w:t>
            </w:r>
            <w:r w:rsidRPr="009979C0">
              <w:t>ций: 16 декабря 2014 года в Верховный суд, который о</w:t>
            </w:r>
            <w:r w:rsidRPr="009979C0">
              <w:t>т</w:t>
            </w:r>
            <w:r w:rsidRPr="009979C0">
              <w:t xml:space="preserve">клонил его ходатайство по формальным признакам; в марте 2015 года </w:t>
            </w:r>
            <w:r w:rsidR="004C6687">
              <w:t>–</w:t>
            </w:r>
            <w:r w:rsidRPr="009979C0">
              <w:t xml:space="preserve"> в Хмельницкий апелляционный суд, также бе</w:t>
            </w:r>
            <w:r w:rsidRPr="009979C0">
              <w:t>з</w:t>
            </w:r>
            <w:r w:rsidRPr="009979C0">
              <w:t>успешно. После этого автор подал кассационную жалобу в Высший специализированный суд, который отклонил ее без рассмотрения. 14 июля 2015 года он подал еще одну жал</w:t>
            </w:r>
            <w:r w:rsidRPr="009979C0">
              <w:t>о</w:t>
            </w:r>
            <w:r w:rsidRPr="009979C0">
              <w:t>бу в Верховный суд, решение по которой еще не вынесено.</w:t>
            </w:r>
          </w:p>
        </w:tc>
      </w:tr>
      <w:tr w:rsidR="00EA39FB" w:rsidRPr="009979C0" w:rsidTr="00950E44">
        <w:tc>
          <w:tcPr>
            <w:tcW w:w="3005" w:type="dxa"/>
            <w:tcBorders>
              <w:bottom w:val="nil"/>
            </w:tcBorders>
          </w:tcPr>
          <w:p w:rsidR="00EA39FB" w:rsidRPr="009979C0" w:rsidRDefault="00EA39FB" w:rsidP="009979C0"/>
        </w:tc>
        <w:tc>
          <w:tcPr>
            <w:cnfStyle w:val="000100000000" w:firstRow="0" w:lastRow="0" w:firstColumn="0" w:lastColumn="1" w:oddVBand="0" w:evenVBand="0" w:oddHBand="0" w:evenHBand="0" w:firstRowFirstColumn="0" w:firstRowLastColumn="0" w:lastRowFirstColumn="0" w:lastRowLastColumn="0"/>
            <w:tcW w:w="5555" w:type="dxa"/>
            <w:vMerge/>
          </w:tcPr>
          <w:p w:rsidR="00EA39FB" w:rsidRPr="009979C0" w:rsidRDefault="00EA39FB" w:rsidP="009979C0"/>
        </w:tc>
      </w:tr>
      <w:tr w:rsidR="009979C0" w:rsidRPr="009979C0" w:rsidTr="00950E44">
        <w:tc>
          <w:tcPr>
            <w:tcW w:w="3005" w:type="dxa"/>
            <w:tcBorders>
              <w:top w:val="nil"/>
              <w:bottom w:val="nil"/>
            </w:tcBorders>
          </w:tcPr>
          <w:p w:rsidR="009979C0" w:rsidRPr="009979C0" w:rsidRDefault="009979C0" w:rsidP="009979C0"/>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9979C0" w:rsidRPr="009979C0" w:rsidRDefault="00EA39FB" w:rsidP="00EA39FB">
            <w:r w:rsidRPr="009979C0">
              <w:t>Автор также утверждает, что документы, свидетельству</w:t>
            </w:r>
            <w:r w:rsidRPr="009979C0">
              <w:t>ю</w:t>
            </w:r>
            <w:r w:rsidRPr="009979C0">
              <w:t>щие о том, что в хмельницком следственном изоляторе он подвергался пыткам и содержался в одиночном заключ</w:t>
            </w:r>
            <w:r w:rsidRPr="009979C0">
              <w:t>е</w:t>
            </w:r>
            <w:r w:rsidRPr="009979C0">
              <w:lastRenderedPageBreak/>
              <w:t>нии, не были ему предоставлены, несмотря на отправле</w:t>
            </w:r>
            <w:r w:rsidRPr="009979C0">
              <w:t>н</w:t>
            </w:r>
            <w:r w:rsidRPr="009979C0">
              <w:t>ный им в прокуратуру запрос. Автор просит Комитет ок</w:t>
            </w:r>
            <w:r w:rsidRPr="009979C0">
              <w:t>а</w:t>
            </w:r>
            <w:r w:rsidRPr="009979C0">
              <w:t>зать помощь в получении компенсации. Он информирует Комитет о том, что обращался за материальной помощью в Фонд добровольных взносов Организации Объединенных Наций для жертв пыток, чтобы иметь возможность прио</w:t>
            </w:r>
            <w:r w:rsidRPr="009979C0">
              <w:t>б</w:t>
            </w:r>
            <w:r w:rsidRPr="009979C0">
              <w:t>рести канцелярские товары и подавать жалобы.</w:t>
            </w:r>
            <w:r w:rsidR="009979C0" w:rsidRPr="009979C0">
              <w:tab/>
            </w:r>
          </w:p>
        </w:tc>
      </w:tr>
      <w:tr w:rsidR="009979C0" w:rsidRPr="009979C0" w:rsidTr="00BB0898">
        <w:tc>
          <w:tcPr>
            <w:tcW w:w="3005" w:type="dxa"/>
            <w:tcBorders>
              <w:top w:val="nil"/>
            </w:tcBorders>
          </w:tcPr>
          <w:p w:rsidR="009979C0" w:rsidRPr="009979C0" w:rsidRDefault="00EA39FB" w:rsidP="00EA39FB">
            <w:r w:rsidRPr="009979C0">
              <w:lastRenderedPageBreak/>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9979C0" w:rsidRPr="009979C0" w:rsidRDefault="00BB0898" w:rsidP="00BB0898">
            <w:r w:rsidRPr="009979C0">
              <w:t>д</w:t>
            </w:r>
            <w:r w:rsidR="009979C0" w:rsidRPr="009979C0">
              <w:t>иалог по вопросу о последующей деятельности продолж</w:t>
            </w:r>
            <w:r w:rsidR="009979C0" w:rsidRPr="009979C0">
              <w:t>а</w:t>
            </w:r>
            <w:r w:rsidR="009979C0" w:rsidRPr="009979C0">
              <w:t xml:space="preserve">ется. 15 </w:t>
            </w:r>
            <w:r w:rsidRPr="009979C0">
              <w:t>д</w:t>
            </w:r>
            <w:r w:rsidR="009979C0" w:rsidRPr="009979C0">
              <w:t xml:space="preserve">екабря 2015 года было направлено напоминание государству-участнику </w:t>
            </w:r>
            <w:r>
              <w:t>о</w:t>
            </w:r>
            <w:r w:rsidR="009979C0" w:rsidRPr="009979C0">
              <w:t xml:space="preserve"> представления своих последу</w:t>
            </w:r>
            <w:r w:rsidR="009979C0" w:rsidRPr="009979C0">
              <w:t>ю</w:t>
            </w:r>
            <w:r w:rsidR="009979C0" w:rsidRPr="009979C0">
              <w:t>щих замечаний.</w:t>
            </w:r>
          </w:p>
        </w:tc>
      </w:tr>
    </w:tbl>
    <w:p w:rsidR="00162130" w:rsidRPr="00D26284" w:rsidRDefault="009979C0" w:rsidP="00F154A2">
      <w:pPr>
        <w:pStyle w:val="H23GR"/>
      </w:pPr>
      <w:r>
        <w:tab/>
      </w:r>
      <w:r w:rsidR="00162130">
        <w:t>18.</w:t>
      </w:r>
      <w:r w:rsidR="00162130">
        <w:tab/>
        <w:t>Уругвай</w:t>
      </w:r>
    </w:p>
    <w:tbl>
      <w:tblPr>
        <w:tblStyle w:val="TabTxt"/>
        <w:tblW w:w="8560" w:type="dxa"/>
        <w:tblInd w:w="1134" w:type="dxa"/>
        <w:tblLayout w:type="fixed"/>
        <w:tblLook w:val="05E0" w:firstRow="1" w:lastRow="1" w:firstColumn="1" w:lastColumn="1" w:noHBand="0" w:noVBand="1"/>
      </w:tblPr>
      <w:tblGrid>
        <w:gridCol w:w="3005"/>
        <w:gridCol w:w="5555"/>
      </w:tblGrid>
      <w:tr w:rsidR="009979C0" w:rsidRPr="009979C0" w:rsidTr="00EA39FB">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9979C0" w:rsidRPr="009979C0" w:rsidRDefault="009979C0" w:rsidP="009979C0">
            <w:pPr>
              <w:spacing w:before="80" w:after="80" w:line="200" w:lineRule="exact"/>
              <w:rPr>
                <w:b/>
                <w:i/>
              </w:rPr>
            </w:pPr>
            <w:r w:rsidRPr="00EA39FB">
              <w:rPr>
                <w:b/>
              </w:rPr>
              <w:t>Сообщения № 1637/2007,</w:t>
            </w:r>
            <w:r w:rsidRPr="009979C0">
              <w:rPr>
                <w:b/>
                <w:i/>
              </w:rPr>
              <w:t xml:space="preserve"> Канесса Альбареда против Уругвая</w:t>
            </w:r>
            <w:r w:rsidRPr="00BB0898">
              <w:rPr>
                <w:b/>
              </w:rPr>
              <w:t>;</w:t>
            </w:r>
            <w:r w:rsidRPr="009979C0">
              <w:rPr>
                <w:b/>
                <w:i/>
              </w:rPr>
              <w:t xml:space="preserve"> </w:t>
            </w:r>
            <w:r w:rsidRPr="00EA39FB">
              <w:rPr>
                <w:b/>
              </w:rPr>
              <w:t>№ 1757/2008,</w:t>
            </w:r>
            <w:r w:rsidRPr="009979C0">
              <w:rPr>
                <w:b/>
                <w:i/>
              </w:rPr>
              <w:t xml:space="preserve"> Баринделли Бассини и др. против Уругвая</w:t>
            </w:r>
            <w:r w:rsidRPr="00BB0898">
              <w:rPr>
                <w:b/>
              </w:rPr>
              <w:t>;</w:t>
            </w:r>
            <w:r w:rsidRPr="009979C0">
              <w:rPr>
                <w:b/>
                <w:i/>
              </w:rPr>
              <w:t xml:space="preserve"> </w:t>
            </w:r>
            <w:r w:rsidRPr="00EA39FB">
              <w:rPr>
                <w:b/>
              </w:rPr>
              <w:t>№ 1765/2008,</w:t>
            </w:r>
            <w:r w:rsidRPr="009979C0">
              <w:rPr>
                <w:b/>
                <w:i/>
              </w:rPr>
              <w:t xml:space="preserve"> Торрес Родригес против Уругвая</w:t>
            </w:r>
          </w:p>
        </w:tc>
      </w:tr>
      <w:tr w:rsidR="009979C0" w:rsidRPr="009979C0" w:rsidTr="00EA39FB">
        <w:tc>
          <w:tcPr>
            <w:tcW w:w="3005" w:type="dxa"/>
            <w:tcBorders>
              <w:top w:val="single" w:sz="12" w:space="0" w:color="auto"/>
              <w:bottom w:val="nil"/>
            </w:tcBorders>
          </w:tcPr>
          <w:p w:rsidR="009979C0" w:rsidRPr="009979C0" w:rsidRDefault="00EA39FB" w:rsidP="009979C0">
            <w:r w:rsidRPr="009979C0">
              <w:t>Дата принятия Соображений:</w:t>
            </w:r>
            <w:r w:rsidRPr="009979C0">
              <w:tab/>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9979C0" w:rsidRPr="009979C0" w:rsidRDefault="009979C0" w:rsidP="00BB0898">
            <w:r w:rsidRPr="009979C0">
              <w:t>24 октября 2011 года</w:t>
            </w:r>
          </w:p>
        </w:tc>
      </w:tr>
      <w:tr w:rsidR="00EA39FB" w:rsidRPr="009979C0" w:rsidTr="00EA39FB">
        <w:tc>
          <w:tcPr>
            <w:tcW w:w="3005" w:type="dxa"/>
            <w:tcBorders>
              <w:top w:val="nil"/>
              <w:bottom w:val="nil"/>
            </w:tcBorders>
          </w:tcPr>
          <w:p w:rsidR="00EA39FB" w:rsidRPr="009979C0" w:rsidRDefault="00EA39FB" w:rsidP="006F10D7">
            <w:r w:rsidRPr="009979C0">
              <w:t>Нарушение:</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EA39FB" w:rsidRPr="009979C0" w:rsidRDefault="00BB0898" w:rsidP="006F10D7">
            <w:r>
              <w:t>с</w:t>
            </w:r>
            <w:r w:rsidR="00EA39FB" w:rsidRPr="009979C0">
              <w:t>татья 26, рассматриваемая в совокупности со статьей 2</w:t>
            </w:r>
          </w:p>
        </w:tc>
      </w:tr>
      <w:tr w:rsidR="00EA39FB" w:rsidRPr="009979C0" w:rsidTr="00EA39FB">
        <w:tc>
          <w:tcPr>
            <w:tcW w:w="3005" w:type="dxa"/>
            <w:tcBorders>
              <w:top w:val="nil"/>
              <w:bottom w:val="nil"/>
            </w:tcBorders>
          </w:tcPr>
          <w:p w:rsidR="00EA39FB" w:rsidRPr="009979C0" w:rsidRDefault="00EA39FB" w:rsidP="006F10D7">
            <w:r w:rsidRPr="009979C0">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EA39FB" w:rsidRPr="009979C0" w:rsidRDefault="00BB0898" w:rsidP="006F10D7">
            <w:r w:rsidRPr="009979C0">
              <w:t>г</w:t>
            </w:r>
            <w:r w:rsidR="00EA39FB" w:rsidRPr="009979C0">
              <w:t>осударству-участнику необходимо признать за авторами право на получение возмещения, включая адекватную ко</w:t>
            </w:r>
            <w:r w:rsidR="00EA39FB" w:rsidRPr="009979C0">
              <w:t>м</w:t>
            </w:r>
            <w:r w:rsidR="00EA39FB" w:rsidRPr="009979C0">
              <w:t>пенсацию причиненного им ущерба.</w:t>
            </w:r>
          </w:p>
        </w:tc>
      </w:tr>
      <w:tr w:rsidR="00EA39FB" w:rsidRPr="009979C0" w:rsidTr="00EA39FB">
        <w:tc>
          <w:tcPr>
            <w:tcW w:w="3005" w:type="dxa"/>
            <w:tcBorders>
              <w:top w:val="nil"/>
              <w:bottom w:val="nil"/>
            </w:tcBorders>
          </w:tcPr>
          <w:p w:rsidR="00EA39FB" w:rsidRPr="009979C0" w:rsidRDefault="00EA39FB" w:rsidP="00EA39FB">
            <w:r w:rsidRPr="009979C0">
              <w:t>Предыдущая информация о последующих действиях:</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EA39FB" w:rsidRPr="009979C0" w:rsidRDefault="00EA39FB" w:rsidP="006F10D7">
            <w:proofErr w:type="gramStart"/>
            <w:r w:rsidRPr="009979C0">
              <w:t>A/69/40 (Vol.</w:t>
            </w:r>
            <w:proofErr w:type="gramEnd"/>
            <w:r w:rsidRPr="009979C0">
              <w:t xml:space="preserve"> I)</w:t>
            </w:r>
          </w:p>
        </w:tc>
      </w:tr>
      <w:tr w:rsidR="00EA39FB" w:rsidRPr="009979C0" w:rsidTr="006F10D7">
        <w:tc>
          <w:tcPr>
            <w:tcW w:w="3005" w:type="dxa"/>
            <w:tcBorders>
              <w:top w:val="nil"/>
              <w:bottom w:val="nil"/>
            </w:tcBorders>
          </w:tcPr>
          <w:p w:rsidR="00EA39FB" w:rsidRPr="009979C0" w:rsidRDefault="00EA39FB" w:rsidP="009979C0">
            <w:r w:rsidRPr="009979C0">
              <w:t>Информация, представленная автором:</w:t>
            </w:r>
          </w:p>
        </w:tc>
        <w:tc>
          <w:tcPr>
            <w:cnfStyle w:val="000100000000" w:firstRow="0" w:lastRow="0" w:firstColumn="0" w:lastColumn="1" w:oddVBand="0" w:evenVBand="0" w:oddHBand="0" w:evenHBand="0" w:firstRowFirstColumn="0" w:firstRowLastColumn="0" w:lastRowFirstColumn="0" w:lastRowLastColumn="0"/>
            <w:tcW w:w="5555" w:type="dxa"/>
            <w:vMerge w:val="restart"/>
            <w:tcBorders>
              <w:top w:val="nil"/>
            </w:tcBorders>
          </w:tcPr>
          <w:p w:rsidR="00EA39FB" w:rsidRPr="009979C0" w:rsidRDefault="00EA39FB" w:rsidP="009979C0">
            <w:r w:rsidRPr="009979C0">
              <w:t>30 марта 2015 года</w:t>
            </w:r>
          </w:p>
          <w:p w:rsidR="00EA39FB" w:rsidRPr="009979C0" w:rsidRDefault="00EA39FB" w:rsidP="009979C0">
            <w:r w:rsidRPr="009979C0">
              <w:t>Автор утверждает, что более чем через три года после пр</w:t>
            </w:r>
            <w:r w:rsidRPr="009979C0">
              <w:t>и</w:t>
            </w:r>
            <w:r w:rsidRPr="009979C0">
              <w:t>нятия Соображений Комитета государством-участником не принимается никаких мер для возмещения ущерба, прич</w:t>
            </w:r>
            <w:r w:rsidRPr="009979C0">
              <w:t>и</w:t>
            </w:r>
            <w:r w:rsidRPr="009979C0">
              <w:t>ненного в результате исполнения оспариваемого закона.</w:t>
            </w:r>
          </w:p>
        </w:tc>
      </w:tr>
      <w:tr w:rsidR="00EA39FB" w:rsidRPr="009979C0" w:rsidTr="006F10D7">
        <w:tc>
          <w:tcPr>
            <w:tcW w:w="3005" w:type="dxa"/>
            <w:tcBorders>
              <w:top w:val="nil"/>
              <w:bottom w:val="nil"/>
            </w:tcBorders>
          </w:tcPr>
          <w:p w:rsidR="00EA39FB" w:rsidRPr="009979C0" w:rsidRDefault="00EA39FB" w:rsidP="009979C0"/>
        </w:tc>
        <w:tc>
          <w:tcPr>
            <w:cnfStyle w:val="000100000000" w:firstRow="0" w:lastRow="0" w:firstColumn="0" w:lastColumn="1" w:oddVBand="0" w:evenVBand="0" w:oddHBand="0" w:evenHBand="0" w:firstRowFirstColumn="0" w:firstRowLastColumn="0" w:lastRowFirstColumn="0" w:lastRowLastColumn="0"/>
            <w:tcW w:w="5555" w:type="dxa"/>
            <w:vMerge/>
          </w:tcPr>
          <w:p w:rsidR="00EA39FB" w:rsidRPr="009979C0" w:rsidRDefault="00EA39FB" w:rsidP="009979C0"/>
        </w:tc>
      </w:tr>
      <w:tr w:rsidR="00EA39FB" w:rsidRPr="009979C0" w:rsidTr="00EA39FB">
        <w:tc>
          <w:tcPr>
            <w:tcW w:w="3005" w:type="dxa"/>
            <w:tcBorders>
              <w:top w:val="nil"/>
            </w:tcBorders>
          </w:tcPr>
          <w:p w:rsidR="00EA39FB" w:rsidRPr="009979C0" w:rsidRDefault="00EA39FB" w:rsidP="009979C0">
            <w:r w:rsidRPr="009979C0">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Borders>
              <w:top w:val="nil"/>
            </w:tcBorders>
          </w:tcPr>
          <w:p w:rsidR="00EA39FB" w:rsidRPr="009979C0" w:rsidRDefault="00BB0898" w:rsidP="009979C0">
            <w:r w:rsidRPr="009979C0">
              <w:t>д</w:t>
            </w:r>
            <w:r w:rsidR="00EA39FB" w:rsidRPr="009979C0">
              <w:t>иалог по вопросу о последующей деятельности продолж</w:t>
            </w:r>
            <w:r w:rsidR="00EA39FB" w:rsidRPr="009979C0">
              <w:t>а</w:t>
            </w:r>
            <w:r w:rsidR="00EA39FB" w:rsidRPr="009979C0">
              <w:t>ется.</w:t>
            </w:r>
          </w:p>
        </w:tc>
      </w:tr>
    </w:tbl>
    <w:p w:rsidR="00162130" w:rsidRPr="00295ECA" w:rsidRDefault="00EA39FB" w:rsidP="00F154A2">
      <w:pPr>
        <w:pStyle w:val="H23GR"/>
      </w:pPr>
      <w:r>
        <w:tab/>
      </w:r>
      <w:r w:rsidR="00162130" w:rsidRPr="00F154A2">
        <w:t>19.</w:t>
      </w:r>
      <w:r w:rsidR="00162130" w:rsidRPr="00F154A2">
        <w:tab/>
      </w:r>
      <w:r w:rsidR="00162130">
        <w:t>Узбекистан</w:t>
      </w:r>
    </w:p>
    <w:tbl>
      <w:tblPr>
        <w:tblStyle w:val="TabTxt"/>
        <w:tblW w:w="8560" w:type="dxa"/>
        <w:tblInd w:w="1134" w:type="dxa"/>
        <w:tblLayout w:type="fixed"/>
        <w:tblLook w:val="05E0" w:firstRow="1" w:lastRow="1" w:firstColumn="1" w:lastColumn="1" w:noHBand="0" w:noVBand="1"/>
      </w:tblPr>
      <w:tblGrid>
        <w:gridCol w:w="3005"/>
        <w:gridCol w:w="5555"/>
      </w:tblGrid>
      <w:tr w:rsidR="00EA39FB" w:rsidRPr="00EA39FB" w:rsidTr="00EA39FB">
        <w:trPr>
          <w:tblHeader/>
        </w:trPr>
        <w:tc>
          <w:tcPr>
            <w:cnfStyle w:val="000100000000" w:firstRow="0" w:lastRow="0" w:firstColumn="0" w:lastColumn="1" w:oddVBand="0" w:evenVBand="0" w:oddHBand="0" w:evenHBand="0" w:firstRowFirstColumn="0" w:firstRowLastColumn="0" w:lastRowFirstColumn="0" w:lastRowLastColumn="0"/>
            <w:tcW w:w="8560" w:type="dxa"/>
            <w:gridSpan w:val="2"/>
            <w:tcBorders>
              <w:bottom w:val="single" w:sz="12" w:space="0" w:color="auto"/>
            </w:tcBorders>
            <w:shd w:val="clear" w:color="auto" w:fill="auto"/>
          </w:tcPr>
          <w:p w:rsidR="00EA39FB" w:rsidRPr="00EA39FB" w:rsidRDefault="00EA39FB" w:rsidP="00EA39FB">
            <w:pPr>
              <w:spacing w:before="80" w:after="80" w:line="200" w:lineRule="exact"/>
              <w:rPr>
                <w:b/>
                <w:i/>
              </w:rPr>
            </w:pPr>
            <w:r w:rsidRPr="00EA39FB">
              <w:rPr>
                <w:b/>
              </w:rPr>
              <w:t>Сообщения № 1914/2009, № 1915/2009 и № 1916/2009,</w:t>
            </w:r>
            <w:r w:rsidRPr="00EA39FB">
              <w:rPr>
                <w:b/>
                <w:i/>
              </w:rPr>
              <w:t xml:space="preserve"> Мусаев против Узбекистана</w:t>
            </w:r>
          </w:p>
        </w:tc>
      </w:tr>
      <w:tr w:rsidR="00EA39FB" w:rsidRPr="00EA39FB" w:rsidTr="00EA39FB">
        <w:tc>
          <w:tcPr>
            <w:tcW w:w="3005" w:type="dxa"/>
            <w:tcBorders>
              <w:top w:val="single" w:sz="12" w:space="0" w:color="auto"/>
            </w:tcBorders>
          </w:tcPr>
          <w:p w:rsidR="00EA39FB" w:rsidRPr="00EA39FB" w:rsidRDefault="00EA39FB" w:rsidP="00EA39FB">
            <w:r w:rsidRPr="00EA39FB">
              <w:t>Дата принятия Соображений:</w:t>
            </w:r>
          </w:p>
        </w:tc>
        <w:tc>
          <w:tcPr>
            <w:cnfStyle w:val="000100000000" w:firstRow="0" w:lastRow="0" w:firstColumn="0" w:lastColumn="1" w:oddVBand="0" w:evenVBand="0" w:oddHBand="0" w:evenHBand="0" w:firstRowFirstColumn="0" w:firstRowLastColumn="0" w:lastRowFirstColumn="0" w:lastRowLastColumn="0"/>
            <w:tcW w:w="5555" w:type="dxa"/>
            <w:tcBorders>
              <w:top w:val="single" w:sz="12" w:space="0" w:color="auto"/>
            </w:tcBorders>
          </w:tcPr>
          <w:p w:rsidR="00EA39FB" w:rsidRPr="00EA39FB" w:rsidRDefault="00EA39FB" w:rsidP="00EA39FB">
            <w:r w:rsidRPr="00EA39FB">
              <w:t>21 марта 2012 года</w:t>
            </w:r>
          </w:p>
        </w:tc>
      </w:tr>
      <w:tr w:rsidR="00EA39FB" w:rsidRPr="00EA39FB" w:rsidTr="00EA39FB">
        <w:tc>
          <w:tcPr>
            <w:tcW w:w="3005" w:type="dxa"/>
          </w:tcPr>
          <w:p w:rsidR="00EA39FB" w:rsidRPr="00EA39FB" w:rsidRDefault="00EA39FB" w:rsidP="006F10D7">
            <w:r w:rsidRPr="00EA39FB">
              <w:t>Нарушение:</w:t>
            </w:r>
            <w:r w:rsidRPr="00EA39FB">
              <w:tab/>
            </w:r>
          </w:p>
        </w:tc>
        <w:tc>
          <w:tcPr>
            <w:cnfStyle w:val="000100000000" w:firstRow="0" w:lastRow="0" w:firstColumn="0" w:lastColumn="1" w:oddVBand="0" w:evenVBand="0" w:oddHBand="0" w:evenHBand="0" w:firstRowFirstColumn="0" w:firstRowLastColumn="0" w:lastRowFirstColumn="0" w:lastRowLastColumn="0"/>
            <w:tcW w:w="5555" w:type="dxa"/>
          </w:tcPr>
          <w:p w:rsidR="00EA39FB" w:rsidRPr="00EA39FB" w:rsidRDefault="00BB0898" w:rsidP="00D409F7">
            <w:r>
              <w:t>с</w:t>
            </w:r>
            <w:r w:rsidR="00EA39FB" w:rsidRPr="00EA39FB">
              <w:t>тат</w:t>
            </w:r>
            <w:r w:rsidR="00D409F7">
              <w:t xml:space="preserve">ья 7, статья 9 и статья 14 (3) </w:t>
            </w:r>
            <w:r w:rsidR="00EA39FB" w:rsidRPr="00EA39FB">
              <w:t>b) и g) и (5)</w:t>
            </w:r>
          </w:p>
        </w:tc>
      </w:tr>
      <w:tr w:rsidR="00EA39FB" w:rsidRPr="00EA39FB" w:rsidTr="00EA39FB">
        <w:tc>
          <w:tcPr>
            <w:tcW w:w="3005" w:type="dxa"/>
          </w:tcPr>
          <w:p w:rsidR="00EA39FB" w:rsidRPr="00EA39FB" w:rsidRDefault="00EA39FB" w:rsidP="00EA39FB">
            <w:r w:rsidRPr="00EA39FB">
              <w:t>Средство правовой защиты:</w:t>
            </w:r>
            <w:r w:rsidRPr="00EA39FB">
              <w:tab/>
            </w:r>
          </w:p>
          <w:p w:rsidR="00EA39FB" w:rsidRPr="00EA39FB" w:rsidRDefault="00EA39FB" w:rsidP="006F10D7"/>
        </w:tc>
        <w:tc>
          <w:tcPr>
            <w:cnfStyle w:val="000100000000" w:firstRow="0" w:lastRow="0" w:firstColumn="0" w:lastColumn="1" w:oddVBand="0" w:evenVBand="0" w:oddHBand="0" w:evenHBand="0" w:firstRowFirstColumn="0" w:firstRowLastColumn="0" w:lastRowFirstColumn="0" w:lastRowLastColumn="0"/>
            <w:tcW w:w="5555" w:type="dxa"/>
          </w:tcPr>
          <w:p w:rsidR="00EA39FB" w:rsidRPr="00EA39FB" w:rsidRDefault="00BB0898" w:rsidP="006F10D7">
            <w:r w:rsidRPr="00EA39FB">
              <w:t>э</w:t>
            </w:r>
            <w:r w:rsidR="00EA39FB" w:rsidRPr="00EA39FB">
              <w:t>ффективное средство правовой защиты, включая провед</w:t>
            </w:r>
            <w:r w:rsidR="00EA39FB" w:rsidRPr="00EA39FB">
              <w:t>е</w:t>
            </w:r>
            <w:r w:rsidR="00EA39FB" w:rsidRPr="00EA39FB">
              <w:t>ние беспристрастного, эффективного и тщательного ра</w:t>
            </w:r>
            <w:r w:rsidR="00EA39FB" w:rsidRPr="00EA39FB">
              <w:t>с</w:t>
            </w:r>
            <w:r w:rsidR="00EA39FB" w:rsidRPr="00EA39FB">
              <w:t>следования и возбуждение уголовного дела против вино</w:t>
            </w:r>
            <w:r w:rsidR="00EA39FB" w:rsidRPr="00EA39FB">
              <w:t>в</w:t>
            </w:r>
            <w:r w:rsidR="00EA39FB" w:rsidRPr="00EA39FB">
              <w:t>ных; обеспечение жертве повторного судебного разбир</w:t>
            </w:r>
            <w:r w:rsidR="00EA39FB" w:rsidRPr="00EA39FB">
              <w:t>а</w:t>
            </w:r>
            <w:r w:rsidR="00EA39FB" w:rsidRPr="00EA39FB">
              <w:t>тельства в соответствии со всеми гарантиями, закрепле</w:t>
            </w:r>
            <w:r w:rsidR="00EA39FB" w:rsidRPr="00EA39FB">
              <w:t>н</w:t>
            </w:r>
            <w:r w:rsidR="00EA39FB" w:rsidRPr="00EA39FB">
              <w:t xml:space="preserve">ными в Пакте, или ее освобождение; а также </w:t>
            </w:r>
            <w:proofErr w:type="gramStart"/>
            <w:r w:rsidR="00EA39FB" w:rsidRPr="00EA39FB">
              <w:t>предоставл</w:t>
            </w:r>
            <w:r w:rsidR="00EA39FB" w:rsidRPr="00EA39FB">
              <w:t>е</w:t>
            </w:r>
            <w:r w:rsidR="00EA39FB" w:rsidRPr="00EA39FB">
              <w:t>ние</w:t>
            </w:r>
            <w:proofErr w:type="gramEnd"/>
            <w:r w:rsidR="00EA39FB" w:rsidRPr="00EA39FB">
              <w:t xml:space="preserve"> жертве полного возмещения ущерба, включая выплату надлежащей компенсации.</w:t>
            </w:r>
          </w:p>
        </w:tc>
      </w:tr>
      <w:tr w:rsidR="00EA39FB" w:rsidRPr="00EA39FB" w:rsidTr="00EA39FB">
        <w:tc>
          <w:tcPr>
            <w:tcW w:w="3005" w:type="dxa"/>
          </w:tcPr>
          <w:p w:rsidR="00EA39FB" w:rsidRPr="00EA39FB" w:rsidRDefault="00EA39FB" w:rsidP="00EA39FB">
            <w:r w:rsidRPr="00EA39FB">
              <w:t>Предыдущая информация о последующих действиях:</w:t>
            </w:r>
            <w:r w:rsidRPr="00EA39FB">
              <w:tab/>
            </w:r>
          </w:p>
        </w:tc>
        <w:tc>
          <w:tcPr>
            <w:cnfStyle w:val="000100000000" w:firstRow="0" w:lastRow="0" w:firstColumn="0" w:lastColumn="1" w:oddVBand="0" w:evenVBand="0" w:oddHBand="0" w:evenHBand="0" w:firstRowFirstColumn="0" w:firstRowLastColumn="0" w:lastRowFirstColumn="0" w:lastRowLastColumn="0"/>
            <w:tcW w:w="5555" w:type="dxa"/>
          </w:tcPr>
          <w:p w:rsidR="00EA39FB" w:rsidRPr="00EA39FB" w:rsidRDefault="00EA39FB" w:rsidP="006F10D7">
            <w:r w:rsidRPr="00EA39FB">
              <w:t>CCPR/C/115/3</w:t>
            </w:r>
          </w:p>
        </w:tc>
      </w:tr>
      <w:tr w:rsidR="00EA39FB" w:rsidRPr="00EA39FB" w:rsidTr="00BB0898">
        <w:tc>
          <w:tcPr>
            <w:tcW w:w="3005" w:type="dxa"/>
            <w:tcBorders>
              <w:bottom w:val="nil"/>
            </w:tcBorders>
          </w:tcPr>
          <w:p w:rsidR="00EA39FB" w:rsidRPr="00EA39FB" w:rsidRDefault="00EA39FB" w:rsidP="00EA39FB">
            <w:r w:rsidRPr="00EA39FB">
              <w:t>Информация, представленная государством-участником:</w:t>
            </w:r>
            <w:r w:rsidRPr="00EA39FB">
              <w:tab/>
            </w:r>
          </w:p>
        </w:tc>
        <w:tc>
          <w:tcPr>
            <w:cnfStyle w:val="000100000000" w:firstRow="0" w:lastRow="0" w:firstColumn="0" w:lastColumn="1" w:oddVBand="0" w:evenVBand="0" w:oddHBand="0" w:evenHBand="0" w:firstRowFirstColumn="0" w:firstRowLastColumn="0" w:lastRowFirstColumn="0" w:lastRowLastColumn="0"/>
            <w:tcW w:w="5555" w:type="dxa"/>
            <w:vMerge w:val="restart"/>
          </w:tcPr>
          <w:p w:rsidR="00EA39FB" w:rsidRPr="00EA39FB" w:rsidRDefault="00EA39FB" w:rsidP="00EA39FB">
            <w:r w:rsidRPr="00EA39FB">
              <w:t>15 мая 2015 года</w:t>
            </w:r>
          </w:p>
          <w:p w:rsidR="00EA39FB" w:rsidRPr="00EA39FB" w:rsidRDefault="00EA39FB" w:rsidP="004C6687">
            <w:r w:rsidRPr="00EA39FB">
              <w:t>Государство-участник информирует Комитет о том, что, вопреки голословным утверждениям автора, дисциплина</w:t>
            </w:r>
            <w:r w:rsidRPr="00EA39FB">
              <w:t>р</w:t>
            </w:r>
            <w:r w:rsidR="004C6687">
              <w:t>ные меры в отношении его сына</w:t>
            </w:r>
            <w:r w:rsidRPr="00EA39FB">
              <w:t xml:space="preserve"> Эркина Мусаева прим</w:t>
            </w:r>
            <w:r w:rsidRPr="00EA39FB">
              <w:t>е</w:t>
            </w:r>
            <w:r w:rsidRPr="00EA39FB">
              <w:lastRenderedPageBreak/>
              <w:t xml:space="preserve">няются в соответствии с порядком отбывания наказания. </w:t>
            </w:r>
            <w:r w:rsidR="00BB0898">
              <w:br/>
            </w:r>
            <w:r w:rsidRPr="00EA39FB">
              <w:t>Г-н Мусаев не соблюдает в полной мере порядок отбыв</w:t>
            </w:r>
            <w:r w:rsidRPr="00EA39FB">
              <w:t>а</w:t>
            </w:r>
            <w:r w:rsidRPr="00EA39FB">
              <w:t>ния наказания и режим содержания, и на него в общей сложности 16 раз налагались дисциплинарные взыскания.</w:t>
            </w:r>
          </w:p>
        </w:tc>
      </w:tr>
      <w:tr w:rsidR="00EA39FB" w:rsidRPr="00EA39FB" w:rsidTr="00BB0898">
        <w:tc>
          <w:tcPr>
            <w:tcW w:w="3005" w:type="dxa"/>
            <w:tcBorders>
              <w:top w:val="nil"/>
              <w:bottom w:val="nil"/>
            </w:tcBorders>
          </w:tcPr>
          <w:p w:rsidR="00EA39FB" w:rsidRPr="00EA39FB" w:rsidRDefault="00EA39FB" w:rsidP="00EA39FB"/>
        </w:tc>
        <w:tc>
          <w:tcPr>
            <w:cnfStyle w:val="000100000000" w:firstRow="0" w:lastRow="0" w:firstColumn="0" w:lastColumn="1" w:oddVBand="0" w:evenVBand="0" w:oddHBand="0" w:evenHBand="0" w:firstRowFirstColumn="0" w:firstRowLastColumn="0" w:lastRowFirstColumn="0" w:lastRowLastColumn="0"/>
            <w:tcW w:w="5555" w:type="dxa"/>
            <w:vMerge/>
          </w:tcPr>
          <w:p w:rsidR="00EA39FB" w:rsidRPr="00EA39FB" w:rsidRDefault="00EA39FB" w:rsidP="00EA39FB"/>
        </w:tc>
      </w:tr>
      <w:tr w:rsidR="00EA39FB" w:rsidRPr="00EA39FB" w:rsidTr="00BB0898">
        <w:tc>
          <w:tcPr>
            <w:tcW w:w="3005" w:type="dxa"/>
            <w:tcBorders>
              <w:top w:val="nil"/>
            </w:tcBorders>
          </w:tcPr>
          <w:p w:rsidR="00EA39FB" w:rsidRPr="00EA39FB" w:rsidRDefault="00EA39FB" w:rsidP="00EA39FB">
            <w:r w:rsidRPr="00EA39FB">
              <w:lastRenderedPageBreak/>
              <w:t>Информация, представленная автором:</w:t>
            </w:r>
            <w:r w:rsidRPr="00EA39FB">
              <w:tab/>
            </w:r>
          </w:p>
        </w:tc>
        <w:tc>
          <w:tcPr>
            <w:cnfStyle w:val="000100000000" w:firstRow="0" w:lastRow="0" w:firstColumn="0" w:lastColumn="1" w:oddVBand="0" w:evenVBand="0" w:oddHBand="0" w:evenHBand="0" w:firstRowFirstColumn="0" w:firstRowLastColumn="0" w:lastRowFirstColumn="0" w:lastRowLastColumn="0"/>
            <w:tcW w:w="5555" w:type="dxa"/>
            <w:vMerge w:val="restart"/>
          </w:tcPr>
          <w:p w:rsidR="00EA39FB" w:rsidRPr="00EA39FB" w:rsidRDefault="00EA39FB" w:rsidP="006F10D7">
            <w:r w:rsidRPr="00EA39FB">
              <w:t>3 октября 2015 года</w:t>
            </w:r>
          </w:p>
          <w:p w:rsidR="00EA39FB" w:rsidRPr="00EA39FB" w:rsidRDefault="00EA39FB" w:rsidP="004C6687">
            <w:r w:rsidRPr="00EA39FB">
              <w:t>Автор утверждает, что на его сына оказывается сильное психологическое давление со стороны сотрудников пен</w:t>
            </w:r>
            <w:r w:rsidRPr="00EA39FB">
              <w:t>и</w:t>
            </w:r>
            <w:r w:rsidRPr="00EA39FB">
              <w:t>тенциарного учреждения. Переписка с ним прервалась за три месяца до момента написания настоящего представл</w:t>
            </w:r>
            <w:r w:rsidRPr="00EA39FB">
              <w:t>е</w:t>
            </w:r>
            <w:r w:rsidRPr="00EA39FB">
              <w:t>ния; таким образом, автор не располагает никакой инфо</w:t>
            </w:r>
            <w:r w:rsidRPr="00EA39FB">
              <w:t>р</w:t>
            </w:r>
            <w:r w:rsidRPr="00EA39FB">
              <w:t>мацией о нынешнем состоянии своего сына и опасается, что его сын может быть ликвидирован по приказу госуда</w:t>
            </w:r>
            <w:r w:rsidRPr="00EA39FB">
              <w:t>р</w:t>
            </w:r>
            <w:r w:rsidRPr="00EA39FB">
              <w:t>ства-участника. Автор просит помощи в ускорении ра</w:t>
            </w:r>
            <w:r w:rsidRPr="00EA39FB">
              <w:t>с</w:t>
            </w:r>
            <w:r w:rsidRPr="00EA39FB">
              <w:t>смотрения дела, поскольку его сын перенес пытки и нах</w:t>
            </w:r>
            <w:r w:rsidRPr="00EA39FB">
              <w:t>о</w:t>
            </w:r>
            <w:r w:rsidRPr="00EA39FB">
              <w:t xml:space="preserve">дится в тюрьме на протяжении уже </w:t>
            </w:r>
            <w:r w:rsidR="004C6687">
              <w:t>десяти</w:t>
            </w:r>
            <w:r w:rsidRPr="00EA39FB">
              <w:t xml:space="preserve"> лет.</w:t>
            </w:r>
          </w:p>
        </w:tc>
      </w:tr>
      <w:tr w:rsidR="00EA39FB" w:rsidRPr="00EA39FB" w:rsidTr="00EA39FB">
        <w:tc>
          <w:tcPr>
            <w:tcW w:w="3005" w:type="dxa"/>
          </w:tcPr>
          <w:p w:rsidR="00EA39FB" w:rsidRPr="00EA39FB" w:rsidRDefault="00EA39FB" w:rsidP="006F10D7"/>
        </w:tc>
        <w:tc>
          <w:tcPr>
            <w:cnfStyle w:val="000100000000" w:firstRow="0" w:lastRow="0" w:firstColumn="0" w:lastColumn="1" w:oddVBand="0" w:evenVBand="0" w:oddHBand="0" w:evenHBand="0" w:firstRowFirstColumn="0" w:firstRowLastColumn="0" w:lastRowFirstColumn="0" w:lastRowLastColumn="0"/>
            <w:tcW w:w="5555" w:type="dxa"/>
            <w:vMerge/>
          </w:tcPr>
          <w:p w:rsidR="00EA39FB" w:rsidRPr="00EA39FB" w:rsidRDefault="00EA39FB" w:rsidP="006F10D7"/>
        </w:tc>
      </w:tr>
      <w:tr w:rsidR="00EA39FB" w:rsidRPr="00EA39FB" w:rsidTr="00EA39FB">
        <w:tc>
          <w:tcPr>
            <w:tcW w:w="3005" w:type="dxa"/>
          </w:tcPr>
          <w:p w:rsidR="00EA39FB" w:rsidRPr="00EA39FB" w:rsidRDefault="00EA39FB" w:rsidP="00EA39FB">
            <w:r w:rsidRPr="00EA39FB">
              <w:t xml:space="preserve">Оценка Комитета </w:t>
            </w:r>
            <w:r w:rsidR="004C6687">
              <w:br/>
            </w:r>
            <w:r w:rsidRPr="00EA39FB">
              <w:t>(со 113-й сессии):</w:t>
            </w:r>
          </w:p>
        </w:tc>
        <w:tc>
          <w:tcPr>
            <w:cnfStyle w:val="000100000000" w:firstRow="0" w:lastRow="0" w:firstColumn="0" w:lastColumn="1" w:oddVBand="0" w:evenVBand="0" w:oddHBand="0" w:evenHBand="0" w:firstRowFirstColumn="0" w:firstRowLastColumn="0" w:lastRowFirstColumn="0" w:lastRowLastColumn="0"/>
            <w:tcW w:w="5555" w:type="dxa"/>
          </w:tcPr>
          <w:p w:rsidR="00EA39FB" w:rsidRPr="00EA39FB" w:rsidRDefault="00EA39FB" w:rsidP="00EA39FB">
            <w:r w:rsidRPr="00EA39FB">
              <w:tab/>
              <w:t>а)</w:t>
            </w:r>
            <w:r w:rsidRPr="00EA39FB">
              <w:tab/>
              <w:t>Расследование: C1</w:t>
            </w:r>
          </w:p>
          <w:p w:rsidR="00EA39FB" w:rsidRPr="00EA39FB" w:rsidRDefault="00EA39FB" w:rsidP="00EA39FB">
            <w:r>
              <w:tab/>
            </w:r>
            <w:r w:rsidRPr="00EA39FB">
              <w:t>b)</w:t>
            </w:r>
            <w:r w:rsidRPr="00EA39FB">
              <w:tab/>
              <w:t>Повторное судебное разбирательство или освобождение и полное возмещение ущерба: C2</w:t>
            </w:r>
          </w:p>
          <w:p w:rsidR="00EA39FB" w:rsidRPr="00EA39FB" w:rsidRDefault="00EA39FB" w:rsidP="00EA39FB">
            <w:r>
              <w:tab/>
            </w:r>
            <w:r w:rsidRPr="00EA39FB">
              <w:t>c)</w:t>
            </w:r>
            <w:r w:rsidRPr="00EA39FB">
              <w:tab/>
              <w:t xml:space="preserve">Публикация Соображений: </w:t>
            </w:r>
            <w:r w:rsidR="00BB0898" w:rsidRPr="00EA39FB">
              <w:t>и</w:t>
            </w:r>
            <w:r w:rsidRPr="00EA39FB">
              <w:t>нформация отсу</w:t>
            </w:r>
            <w:r w:rsidRPr="00EA39FB">
              <w:t>т</w:t>
            </w:r>
            <w:r w:rsidRPr="00EA39FB">
              <w:t xml:space="preserve">ствует </w:t>
            </w:r>
          </w:p>
          <w:p w:rsidR="00EA39FB" w:rsidRPr="00EA39FB" w:rsidRDefault="00EA39FB" w:rsidP="00EA39FB">
            <w:r>
              <w:tab/>
            </w:r>
            <w:r w:rsidRPr="00EA39FB">
              <w:t>d)</w:t>
            </w:r>
            <w:r w:rsidRPr="00EA39FB">
              <w:tab/>
              <w:t>Неповторение: C1</w:t>
            </w:r>
            <w:r w:rsidRPr="00EA39FB">
              <w:tab/>
            </w:r>
          </w:p>
        </w:tc>
      </w:tr>
      <w:tr w:rsidR="00EA39FB" w:rsidRPr="00EA39FB" w:rsidTr="00EA39FB">
        <w:tc>
          <w:tcPr>
            <w:tcW w:w="3005" w:type="dxa"/>
          </w:tcPr>
          <w:p w:rsidR="00EA39FB" w:rsidRPr="00EA39FB" w:rsidRDefault="00EA39FB" w:rsidP="00EA39FB">
            <w:r w:rsidRPr="00EA39FB">
              <w:t>Решение Комитета:</w:t>
            </w:r>
          </w:p>
        </w:tc>
        <w:tc>
          <w:tcPr>
            <w:cnfStyle w:val="000100000000" w:firstRow="0" w:lastRow="0" w:firstColumn="0" w:lastColumn="1" w:oddVBand="0" w:evenVBand="0" w:oddHBand="0" w:evenHBand="0" w:firstRowFirstColumn="0" w:firstRowLastColumn="0" w:lastRowFirstColumn="0" w:lastRowLastColumn="0"/>
            <w:tcW w:w="5555" w:type="dxa"/>
          </w:tcPr>
          <w:p w:rsidR="00EA39FB" w:rsidRPr="00EA39FB" w:rsidRDefault="004C6687" w:rsidP="00EA39FB">
            <w:r w:rsidRPr="00EA39FB">
              <w:t>д</w:t>
            </w:r>
            <w:r w:rsidR="00EA39FB" w:rsidRPr="00EA39FB">
              <w:t>иалог по вопросу о последующей деятельности продолж</w:t>
            </w:r>
            <w:r w:rsidR="00EA39FB" w:rsidRPr="00EA39FB">
              <w:t>а</w:t>
            </w:r>
            <w:r w:rsidR="00EA39FB" w:rsidRPr="00EA39FB">
              <w:t>ется.</w:t>
            </w:r>
          </w:p>
        </w:tc>
      </w:tr>
    </w:tbl>
    <w:p w:rsidR="00162130" w:rsidRPr="008506F8" w:rsidRDefault="00EA39FB" w:rsidP="004C6687">
      <w:pPr>
        <w:pStyle w:val="H1GR"/>
      </w:pPr>
      <w:r>
        <w:tab/>
      </w:r>
      <w:r w:rsidR="00162130" w:rsidRPr="0084279A">
        <w:rPr>
          <w:lang w:val="en-US"/>
        </w:rPr>
        <w:t>C</w:t>
      </w:r>
      <w:r w:rsidR="00162130" w:rsidRPr="00CC6AB5">
        <w:t>.</w:t>
      </w:r>
      <w:r w:rsidR="00162130">
        <w:tab/>
        <w:t xml:space="preserve">Встречи с представителями государств-участников </w:t>
      </w:r>
      <w:r>
        <w:br/>
      </w:r>
      <w:r w:rsidR="00162130">
        <w:t xml:space="preserve">для обсуждения вопроса о последующей деятельности </w:t>
      </w:r>
      <w:r>
        <w:br/>
      </w:r>
      <w:r w:rsidR="00162130">
        <w:t>в связи с Соображениями</w:t>
      </w:r>
    </w:p>
    <w:p w:rsidR="00162130" w:rsidRDefault="00162130" w:rsidP="00162130">
      <w:pPr>
        <w:pStyle w:val="SingleTxtGR"/>
      </w:pPr>
      <w:r>
        <w:t>4.</w:t>
      </w:r>
      <w:r>
        <w:tab/>
        <w:t>В ходе 116-й сессии Специальный докладчик по вопросу о последующей деятельности в связи с Соображениями встречался с представителями Ливии, Филиппин и Шри-Ланки для обсуждения вопроса о выполнении Соображений Комитета.</w:t>
      </w:r>
    </w:p>
    <w:p w:rsidR="00D409F7" w:rsidRPr="00295ECA" w:rsidRDefault="00D409F7" w:rsidP="00D409F7">
      <w:pPr>
        <w:pStyle w:val="HChG"/>
      </w:pPr>
      <w:r w:rsidRPr="00AE7503">
        <w:rPr>
          <w:lang w:val="en-US"/>
        </w:rPr>
        <w:br w:type="page"/>
      </w:r>
      <w:r w:rsidRPr="00AE7503">
        <w:rPr>
          <w:lang w:val="en-US"/>
        </w:rPr>
        <w:lastRenderedPageBreak/>
        <w:tab/>
      </w:r>
      <w:r w:rsidRPr="00AE7503">
        <w:rPr>
          <w:lang w:val="en-US"/>
        </w:rPr>
        <w:tab/>
      </w:r>
      <w:r w:rsidRPr="00295ECA">
        <w:t>Annex</w:t>
      </w:r>
    </w:p>
    <w:p w:rsidR="00D409F7" w:rsidRPr="00295ECA" w:rsidRDefault="00D409F7" w:rsidP="00D409F7">
      <w:pPr>
        <w:pStyle w:val="HChG"/>
      </w:pPr>
      <w:r w:rsidRPr="00295ECA">
        <w:tab/>
      </w:r>
      <w:r w:rsidRPr="00295ECA">
        <w:tab/>
        <w:t>Follow-up activities under the Optional Protocol</w:t>
      </w:r>
      <w:bookmarkStart w:id="0" w:name="_GoBack"/>
      <w:r w:rsidRPr="004C6687">
        <w:rPr>
          <w:rStyle w:val="aa"/>
          <w:b w:val="0"/>
          <w:bCs/>
          <w:sz w:val="20"/>
          <w:vertAlign w:val="baseline"/>
        </w:rPr>
        <w:footnoteReference w:customMarkFollows="1" w:id="4"/>
        <w:t>*</w:t>
      </w:r>
      <w:bookmarkEnd w:id="0"/>
    </w:p>
    <w:p w:rsidR="00D409F7" w:rsidRPr="00295ECA" w:rsidRDefault="00D409F7" w:rsidP="00D409F7">
      <w:pPr>
        <w:pStyle w:val="SingleTxtG"/>
      </w:pPr>
      <w:r w:rsidRPr="00295ECA">
        <w:t>1.</w:t>
      </w:r>
      <w:r w:rsidRPr="00295ECA">
        <w:tab/>
        <w:t xml:space="preserve">The table below provides a complete picture of the follow-up information provided in the replies of States parties to the Views of the Committee in which it concluded that there had been a violation of the Covenant that were received prior to the 116th session of the Committee (7-31 March 2016). It indicates whether the follow-up replies are considered satisfactory or unsatisfactory in terms of their compliance with the Committee’s Views, or whether the dialogue between the State party and the Special Rapporteur for follow-up on Views continues. </w:t>
      </w:r>
    </w:p>
    <w:p w:rsidR="00D409F7" w:rsidRPr="00295ECA" w:rsidRDefault="00D409F7" w:rsidP="00D409F7">
      <w:pPr>
        <w:pStyle w:val="SingleTxtG"/>
      </w:pPr>
      <w:r w:rsidRPr="00295ECA">
        <w:t>2.</w:t>
      </w:r>
      <w:r w:rsidRPr="00295ECA">
        <w:tab/>
        <w:t>At its 109th session, the Committee decided, in an effort to have its assessment of follow-up to Views disclosed in a more comprehensive, structured and transparent manner, to include an indication of its current assessment of the follow-up status in cases in which submissions were received from the parties during the reporting period. Decisions to have the follow-up dialogue closed or suspended are also indicated in the table below.</w:t>
      </w:r>
    </w:p>
    <w:p w:rsidR="00D409F7" w:rsidRPr="00F60003" w:rsidRDefault="00D409F7" w:rsidP="00D409F7">
      <w:pPr>
        <w:pStyle w:val="SingleTxtGR"/>
        <w:rPr>
          <w:lang w:val="en-US"/>
        </w:rPr>
      </w:pPr>
      <w:r w:rsidRPr="00D409F7">
        <w:rPr>
          <w:lang w:val="en-US"/>
        </w:rPr>
        <w:t>3.</w:t>
      </w:r>
      <w:r w:rsidRPr="00D409F7">
        <w:rPr>
          <w:lang w:val="en-US"/>
        </w:rPr>
        <w:tab/>
        <w:t>Follow-up information provided by States parties and by petitioners or their representatives subsequent to the previous interim report on follow-up to Views (CCPR/C/115/3) is published in the present report. Reports on follow-up to Views are no longer part of the Committee’s annual reports, but will be prepared periodica</w:t>
      </w:r>
      <w:r w:rsidRPr="00D409F7">
        <w:rPr>
          <w:lang w:val="en-US"/>
        </w:rPr>
        <w:t>l</w:t>
      </w:r>
      <w:r w:rsidRPr="00D409F7">
        <w:rPr>
          <w:lang w:val="en-US"/>
        </w:rPr>
        <w:t>ly by the Special Rapporteur for follow-up on Views, adopted by the Committee du</w:t>
      </w:r>
      <w:r w:rsidRPr="00D409F7">
        <w:rPr>
          <w:lang w:val="en-US"/>
        </w:rPr>
        <w:t>r</w:t>
      </w:r>
      <w:r w:rsidRPr="00D409F7">
        <w:rPr>
          <w:lang w:val="en-US"/>
        </w:rPr>
        <w:t>ing its October and March sessions, and published on the website of the Office of the United Nations High Commissioner for Human Rights.</w:t>
      </w:r>
    </w:p>
    <w:p w:rsidR="00EA0C06" w:rsidRPr="00F60003" w:rsidRDefault="00EA0C06" w:rsidP="00D409F7">
      <w:pPr>
        <w:pStyle w:val="SingleTxtGR"/>
        <w:rPr>
          <w:lang w:val="en-US"/>
        </w:rPr>
        <w:sectPr w:rsidR="00EA0C06" w:rsidRPr="00F60003" w:rsidSect="00162130">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pPr>
    </w:p>
    <w:tbl>
      <w:tblPr>
        <w:tblW w:w="12359" w:type="dxa"/>
        <w:tblInd w:w="2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86"/>
        <w:gridCol w:w="3755"/>
        <w:gridCol w:w="1815"/>
        <w:gridCol w:w="391"/>
        <w:gridCol w:w="400"/>
        <w:gridCol w:w="909"/>
        <w:gridCol w:w="2617"/>
        <w:gridCol w:w="786"/>
      </w:tblGrid>
      <w:tr w:rsidR="00EA0C06" w:rsidRPr="00295ECA" w:rsidTr="00EA0C06">
        <w:trPr>
          <w:gridAfter w:val="1"/>
          <w:wAfter w:w="786" w:type="dxa"/>
          <w:trHeight w:val="20"/>
          <w:tblHeader/>
        </w:trPr>
        <w:tc>
          <w:tcPr>
            <w:tcW w:w="1686" w:type="dxa"/>
            <w:tcBorders>
              <w:top w:val="single" w:sz="4" w:space="0" w:color="auto"/>
              <w:bottom w:val="single" w:sz="12" w:space="0" w:color="auto"/>
            </w:tcBorders>
            <w:shd w:val="clear" w:color="auto" w:fill="auto"/>
            <w:noWrap/>
            <w:vAlign w:val="bottom"/>
          </w:tcPr>
          <w:p w:rsidR="00EA0C06" w:rsidRPr="00295ECA" w:rsidRDefault="00EA0C06" w:rsidP="00EA0C06">
            <w:pPr>
              <w:pStyle w:val="SingleTxtG"/>
              <w:suppressAutoHyphens w:val="0"/>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lastRenderedPageBreak/>
              <w:t>State party and number of cases with violation</w:t>
            </w:r>
          </w:p>
        </w:tc>
        <w:tc>
          <w:tcPr>
            <w:tcW w:w="3755" w:type="dxa"/>
            <w:tcBorders>
              <w:top w:val="single" w:sz="4" w:space="0" w:color="auto"/>
              <w:bottom w:val="single" w:sz="12" w:space="0" w:color="auto"/>
            </w:tcBorders>
            <w:shd w:val="clear" w:color="auto" w:fill="auto"/>
            <w:noWrap/>
            <w:vAlign w:val="bottom"/>
          </w:tcPr>
          <w:p w:rsidR="00EA0C06" w:rsidRPr="00295ECA" w:rsidRDefault="00EA0C06" w:rsidP="00EA0C06">
            <w:pPr>
              <w:pStyle w:val="SingleTxtG"/>
              <w:suppressAutoHyphens w:val="0"/>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t xml:space="preserve">Communication number, author </w:t>
            </w:r>
            <w:r w:rsidRPr="00295ECA">
              <w:rPr>
                <w:rFonts w:asciiTheme="majorBidi" w:hAnsiTheme="majorBidi" w:cstheme="majorBidi"/>
                <w:i/>
                <w:sz w:val="16"/>
              </w:rPr>
              <w:br/>
              <w:t>and document symbol of the communication or relevant Committee report</w:t>
            </w:r>
          </w:p>
        </w:tc>
        <w:tc>
          <w:tcPr>
            <w:tcW w:w="1815" w:type="dxa"/>
            <w:tcBorders>
              <w:top w:val="single" w:sz="4" w:space="0" w:color="auto"/>
              <w:bottom w:val="single" w:sz="12" w:space="0" w:color="auto"/>
            </w:tcBorders>
            <w:shd w:val="clear" w:color="auto" w:fill="auto"/>
            <w:noWrap/>
            <w:vAlign w:val="bottom"/>
          </w:tcPr>
          <w:p w:rsidR="00EA0C06" w:rsidRPr="00295ECA" w:rsidRDefault="00EA0C06" w:rsidP="00EA0C06">
            <w:pPr>
              <w:pStyle w:val="SingleTxtG"/>
              <w:suppressAutoHyphens w:val="0"/>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t>Follow-up response received from State party</w:t>
            </w:r>
          </w:p>
        </w:tc>
        <w:tc>
          <w:tcPr>
            <w:tcW w:w="391" w:type="dxa"/>
            <w:tcBorders>
              <w:top w:val="single" w:sz="4" w:space="0" w:color="auto"/>
              <w:bottom w:val="single" w:sz="12" w:space="0" w:color="auto"/>
            </w:tcBorders>
            <w:shd w:val="clear" w:color="auto" w:fill="auto"/>
            <w:noWrap/>
            <w:vAlign w:val="bottom"/>
          </w:tcPr>
          <w:p w:rsidR="00EA0C06" w:rsidRPr="00295ECA" w:rsidRDefault="00EA0C06" w:rsidP="00EA0C06">
            <w:pPr>
              <w:pStyle w:val="SingleTxtG"/>
              <w:suppressAutoHyphens w:val="0"/>
              <w:spacing w:before="80" w:after="80" w:line="200" w:lineRule="exact"/>
              <w:ind w:left="0" w:right="113"/>
              <w:jc w:val="left"/>
              <w:rPr>
                <w:rFonts w:asciiTheme="majorBidi" w:hAnsiTheme="majorBidi" w:cstheme="majorBidi"/>
                <w:i/>
                <w:sz w:val="16"/>
              </w:rPr>
            </w:pPr>
          </w:p>
        </w:tc>
        <w:tc>
          <w:tcPr>
            <w:tcW w:w="400" w:type="dxa"/>
            <w:tcBorders>
              <w:top w:val="single" w:sz="4" w:space="0" w:color="auto"/>
              <w:bottom w:val="single" w:sz="12" w:space="0" w:color="auto"/>
            </w:tcBorders>
            <w:shd w:val="clear" w:color="auto" w:fill="auto"/>
            <w:noWrap/>
            <w:tcMar>
              <w:left w:w="57" w:type="dxa"/>
              <w:right w:w="57" w:type="dxa"/>
            </w:tcMar>
            <w:vAlign w:val="bottom"/>
          </w:tcPr>
          <w:p w:rsidR="00EA0C06" w:rsidRPr="00295ECA" w:rsidRDefault="00EA0C06" w:rsidP="00EA0C06">
            <w:pPr>
              <w:pStyle w:val="SingleTxtG"/>
              <w:suppressAutoHyphens w:val="0"/>
              <w:spacing w:before="80" w:after="80" w:line="200" w:lineRule="exact"/>
              <w:ind w:left="0" w:right="113"/>
              <w:jc w:val="left"/>
              <w:rPr>
                <w:rFonts w:asciiTheme="majorBidi" w:hAnsiTheme="majorBidi" w:cstheme="majorBidi"/>
                <w:i/>
                <w:sz w:val="16"/>
              </w:rPr>
            </w:pPr>
          </w:p>
        </w:tc>
        <w:tc>
          <w:tcPr>
            <w:tcW w:w="909" w:type="dxa"/>
            <w:tcBorders>
              <w:top w:val="single" w:sz="4" w:space="0" w:color="auto"/>
              <w:bottom w:val="single" w:sz="12" w:space="0" w:color="auto"/>
            </w:tcBorders>
            <w:shd w:val="clear" w:color="auto" w:fill="auto"/>
            <w:noWrap/>
            <w:vAlign w:val="bottom"/>
          </w:tcPr>
          <w:p w:rsidR="00EA0C06" w:rsidRPr="00295ECA" w:rsidRDefault="00EA0C06" w:rsidP="00EA0C06">
            <w:pPr>
              <w:pStyle w:val="SingleTxtG"/>
              <w:suppressAutoHyphens w:val="0"/>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t>No response</w:t>
            </w:r>
          </w:p>
        </w:tc>
        <w:tc>
          <w:tcPr>
            <w:tcW w:w="2617" w:type="dxa"/>
            <w:tcBorders>
              <w:top w:val="single" w:sz="4" w:space="0" w:color="auto"/>
              <w:bottom w:val="single" w:sz="12" w:space="0" w:color="auto"/>
            </w:tcBorders>
            <w:shd w:val="clear" w:color="auto" w:fill="auto"/>
            <w:noWrap/>
            <w:vAlign w:val="bottom"/>
          </w:tcPr>
          <w:p w:rsidR="00EA0C06" w:rsidRPr="00295ECA" w:rsidRDefault="00EA0C06" w:rsidP="00EA0C06">
            <w:pPr>
              <w:pStyle w:val="SingleTxtG"/>
              <w:suppressAutoHyphens w:val="0"/>
              <w:spacing w:before="80" w:after="80" w:line="200" w:lineRule="exact"/>
              <w:ind w:left="0" w:right="113"/>
              <w:jc w:val="left"/>
              <w:rPr>
                <w:rFonts w:asciiTheme="majorBidi" w:hAnsiTheme="majorBidi" w:cstheme="majorBidi"/>
                <w:i/>
                <w:sz w:val="16"/>
              </w:rPr>
            </w:pPr>
            <w:r w:rsidRPr="00295ECA">
              <w:rPr>
                <w:rFonts w:asciiTheme="majorBidi" w:hAnsiTheme="majorBidi" w:cstheme="majorBidi"/>
                <w:i/>
                <w:sz w:val="16"/>
              </w:rPr>
              <w:t>Follow-up dialogue ongoing</w:t>
            </w:r>
          </w:p>
        </w:tc>
      </w:tr>
      <w:tr w:rsidR="00EA0C06" w:rsidRPr="00295ECA" w:rsidTr="00EA0C06">
        <w:trPr>
          <w:gridAfter w:val="1"/>
          <w:wAfter w:w="786" w:type="dxa"/>
        </w:trPr>
        <w:tc>
          <w:tcPr>
            <w:tcW w:w="1686" w:type="dxa"/>
            <w:tcBorders>
              <w:top w:val="single" w:sz="12" w:space="0" w:color="auto"/>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Algeria (39)</w:t>
            </w:r>
          </w:p>
        </w:tc>
        <w:tc>
          <w:tcPr>
            <w:tcW w:w="3755" w:type="dxa"/>
            <w:tcBorders>
              <w:top w:val="single" w:sz="12" w:space="0" w:color="auto"/>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992/2001, </w:t>
            </w:r>
            <w:proofErr w:type="spellStart"/>
            <w:r w:rsidRPr="00295ECA">
              <w:rPr>
                <w:rFonts w:asciiTheme="majorBidi" w:hAnsiTheme="majorBidi" w:cstheme="majorBidi"/>
                <w:i/>
                <w:iCs/>
              </w:rPr>
              <w:t>Bousroual</w:t>
            </w:r>
            <w:proofErr w:type="spellEnd"/>
            <w:r w:rsidRPr="00295ECA">
              <w:rPr>
                <w:rFonts w:asciiTheme="majorBidi" w:hAnsiTheme="majorBidi" w:cstheme="majorBidi"/>
              </w:rPr>
              <w:br/>
              <w:t>A/61/40</w:t>
            </w:r>
          </w:p>
        </w:tc>
        <w:tc>
          <w:tcPr>
            <w:tcW w:w="1815" w:type="dxa"/>
            <w:tcBorders>
              <w:top w:val="single" w:sz="12" w:space="0" w:color="auto"/>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single" w:sz="12" w:space="0" w:color="auto"/>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single" w:sz="12" w:space="0" w:color="auto"/>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single" w:sz="12" w:space="0" w:color="auto"/>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single" w:sz="12" w:space="0" w:color="auto"/>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1085/2002, </w:t>
            </w:r>
            <w:proofErr w:type="spellStart"/>
            <w:r w:rsidRPr="00295ECA">
              <w:rPr>
                <w:rFonts w:asciiTheme="majorBidi" w:hAnsiTheme="majorBidi" w:cstheme="majorBidi"/>
                <w:i/>
                <w:iCs/>
              </w:rPr>
              <w:t>Taright</w:t>
            </w:r>
            <w:proofErr w:type="spellEnd"/>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1172/2003, </w:t>
            </w:r>
            <w:proofErr w:type="spellStart"/>
            <w:r w:rsidRPr="00295ECA">
              <w:rPr>
                <w:rFonts w:asciiTheme="majorBidi" w:hAnsiTheme="majorBidi" w:cstheme="majorBidi"/>
                <w:i/>
                <w:iCs/>
              </w:rPr>
              <w:t>Madani</w:t>
            </w:r>
            <w:proofErr w:type="spellEnd"/>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1173/2003, </w:t>
            </w:r>
            <w:proofErr w:type="spellStart"/>
            <w:r w:rsidRPr="00295ECA">
              <w:rPr>
                <w:rFonts w:asciiTheme="majorBidi" w:hAnsiTheme="majorBidi" w:cstheme="majorBidi"/>
                <w:i/>
                <w:iCs/>
              </w:rPr>
              <w:t>Benhadj</w:t>
            </w:r>
            <w:proofErr w:type="spellEnd"/>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1196/2003, </w:t>
            </w:r>
            <w:proofErr w:type="spellStart"/>
            <w:r w:rsidRPr="00295ECA">
              <w:rPr>
                <w:rFonts w:asciiTheme="majorBidi" w:hAnsiTheme="majorBidi" w:cstheme="majorBidi"/>
                <w:i/>
                <w:iCs/>
              </w:rPr>
              <w:t>Boucherf</w:t>
            </w:r>
            <w:proofErr w:type="spellEnd"/>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A/64/40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1297/2004, </w:t>
            </w:r>
            <w:proofErr w:type="spellStart"/>
            <w:r w:rsidRPr="00295ECA">
              <w:rPr>
                <w:rFonts w:asciiTheme="majorBidi" w:hAnsiTheme="majorBidi" w:cstheme="majorBidi"/>
                <w:i/>
                <w:iCs/>
              </w:rPr>
              <w:t>Medjnoune</w:t>
            </w:r>
            <w:proofErr w:type="spellEnd"/>
            <w:r w:rsidRPr="00295ECA">
              <w:rPr>
                <w:rFonts w:asciiTheme="majorBidi" w:hAnsiTheme="majorBidi" w:cstheme="majorBidi"/>
              </w:rPr>
              <w:t xml:space="preserve"> </w:t>
            </w:r>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1327/2004, </w:t>
            </w:r>
            <w:proofErr w:type="spellStart"/>
            <w:r w:rsidRPr="00295ECA">
              <w:rPr>
                <w:rFonts w:asciiTheme="majorBidi" w:hAnsiTheme="majorBidi" w:cstheme="majorBidi"/>
                <w:i/>
                <w:iCs/>
              </w:rPr>
              <w:t>Grioua</w:t>
            </w:r>
            <w:proofErr w:type="spellEnd"/>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vMerge w:val="restart"/>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1328/2004, </w:t>
            </w:r>
            <w:proofErr w:type="spellStart"/>
            <w:r w:rsidRPr="00295ECA">
              <w:rPr>
                <w:rFonts w:asciiTheme="majorBidi" w:hAnsiTheme="majorBidi" w:cstheme="majorBidi"/>
                <w:i/>
                <w:iCs/>
              </w:rPr>
              <w:t>Kimouche</w:t>
            </w:r>
            <w:proofErr w:type="spellEnd"/>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vMerge/>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1439/2005, </w:t>
            </w:r>
            <w:r w:rsidRPr="00295ECA">
              <w:rPr>
                <w:rFonts w:asciiTheme="majorBidi" w:hAnsiTheme="majorBidi" w:cstheme="majorBidi"/>
                <w:i/>
                <w:iCs/>
              </w:rPr>
              <w:t>Aber</w:t>
            </w:r>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1495/2006, </w:t>
            </w:r>
            <w:proofErr w:type="spellStart"/>
            <w:r w:rsidRPr="00295ECA">
              <w:rPr>
                <w:rFonts w:asciiTheme="majorBidi" w:hAnsiTheme="majorBidi" w:cstheme="majorBidi"/>
                <w:i/>
                <w:iCs/>
              </w:rPr>
              <w:t>Madoui</w:t>
            </w:r>
            <w:proofErr w:type="spellEnd"/>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1588/2007, </w:t>
            </w:r>
            <w:proofErr w:type="spellStart"/>
            <w:r w:rsidRPr="00295ECA">
              <w:rPr>
                <w:rFonts w:asciiTheme="majorBidi" w:hAnsiTheme="majorBidi" w:cstheme="majorBidi"/>
                <w:i/>
                <w:iCs/>
              </w:rPr>
              <w:t>Benaziza</w:t>
            </w:r>
            <w:proofErr w:type="spellEnd"/>
            <w:r w:rsidRPr="00295ECA">
              <w:rPr>
                <w:rFonts w:asciiTheme="majorBidi" w:hAnsiTheme="majorBidi" w:cstheme="majorBidi"/>
              </w:rPr>
              <w:br/>
              <w:t>A/65/40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1753/2008, </w:t>
            </w:r>
            <w:proofErr w:type="spellStart"/>
            <w:r w:rsidRPr="00295ECA">
              <w:rPr>
                <w:rFonts w:asciiTheme="majorBidi" w:hAnsiTheme="majorBidi" w:cstheme="majorBidi"/>
                <w:i/>
                <w:iCs/>
              </w:rPr>
              <w:t>Rakik</w:t>
            </w:r>
            <w:proofErr w:type="spellEnd"/>
            <w:r w:rsidRPr="00295ECA">
              <w:rPr>
                <w:rFonts w:asciiTheme="majorBidi" w:hAnsiTheme="majorBidi" w:cstheme="majorBidi"/>
              </w:rPr>
              <w:br/>
              <w:t>A/68/40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1779/2008, </w:t>
            </w:r>
            <w:proofErr w:type="spellStart"/>
            <w:r w:rsidRPr="00295ECA">
              <w:rPr>
                <w:rFonts w:asciiTheme="majorBidi" w:hAnsiTheme="majorBidi" w:cstheme="majorBidi"/>
                <w:i/>
                <w:iCs/>
              </w:rPr>
              <w:t>Mezine</w:t>
            </w:r>
            <w:proofErr w:type="spellEnd"/>
            <w:r w:rsidRPr="00295ECA">
              <w:rPr>
                <w:rFonts w:asciiTheme="majorBidi" w:hAnsiTheme="majorBidi" w:cstheme="majorBidi"/>
              </w:rPr>
              <w:br/>
              <w:t>A/68/40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1780/2008, </w:t>
            </w:r>
            <w:proofErr w:type="spellStart"/>
            <w:r w:rsidRPr="00295ECA">
              <w:rPr>
                <w:rFonts w:asciiTheme="majorBidi" w:hAnsiTheme="majorBidi" w:cstheme="majorBidi"/>
                <w:i/>
                <w:iCs/>
              </w:rPr>
              <w:t>Aouabdia</w:t>
            </w:r>
            <w:proofErr w:type="spellEnd"/>
            <w:r w:rsidRPr="00295ECA">
              <w:rPr>
                <w:rFonts w:asciiTheme="majorBidi" w:hAnsiTheme="majorBidi" w:cstheme="majorBidi"/>
                <w:i/>
                <w:iCs/>
              </w:rPr>
              <w:t xml:space="preserve"> et al.</w:t>
            </w:r>
            <w:r w:rsidRPr="00295ECA">
              <w:rPr>
                <w:rFonts w:asciiTheme="majorBidi" w:hAnsiTheme="majorBidi" w:cstheme="majorBidi"/>
              </w:rPr>
              <w:br/>
              <w:t>A/66/40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keepNext/>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1781/2008, </w:t>
            </w:r>
            <w:proofErr w:type="spellStart"/>
            <w:r w:rsidRPr="00295ECA">
              <w:rPr>
                <w:rFonts w:asciiTheme="majorBidi" w:hAnsiTheme="majorBidi" w:cstheme="majorBidi"/>
                <w:i/>
                <w:iCs/>
              </w:rPr>
              <w:t>Berzig</w:t>
            </w:r>
            <w:proofErr w:type="spellEnd"/>
            <w:r w:rsidRPr="00295ECA">
              <w:rPr>
                <w:rFonts w:asciiTheme="majorBidi" w:hAnsiTheme="majorBidi" w:cstheme="majorBidi"/>
              </w:rPr>
              <w:br/>
              <w:t>A/67/40</w:t>
            </w:r>
          </w:p>
        </w:tc>
        <w:tc>
          <w:tcPr>
            <w:tcW w:w="1815" w:type="dxa"/>
            <w:tcBorders>
              <w:top w:val="nil"/>
            </w:tcBorders>
            <w:shd w:val="clear" w:color="auto" w:fill="auto"/>
            <w:noWrap/>
          </w:tcPr>
          <w:p w:rsidR="00EA0C06" w:rsidRPr="00295ECA" w:rsidRDefault="00EA0C06" w:rsidP="00EA0C06">
            <w:pPr>
              <w:pStyle w:val="SingleTxtG"/>
              <w:keepNext/>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keepNext/>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keepNext/>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1791/2008, </w:t>
            </w:r>
            <w:proofErr w:type="spellStart"/>
            <w:r w:rsidRPr="00295ECA">
              <w:rPr>
                <w:rFonts w:asciiTheme="majorBidi" w:hAnsiTheme="majorBidi" w:cstheme="majorBidi"/>
                <w:i/>
                <w:iCs/>
              </w:rPr>
              <w:t>Sahbi</w:t>
            </w:r>
            <w:proofErr w:type="spellEnd"/>
            <w:r w:rsidRPr="00295ECA">
              <w:rPr>
                <w:rFonts w:asciiTheme="majorBidi" w:hAnsiTheme="majorBidi" w:cstheme="majorBidi"/>
              </w:rPr>
              <w:br/>
              <w:t>A/68/40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1796/2008, </w:t>
            </w:r>
            <w:proofErr w:type="spellStart"/>
            <w:r w:rsidRPr="00295ECA">
              <w:rPr>
                <w:rFonts w:asciiTheme="majorBidi" w:hAnsiTheme="majorBidi" w:cstheme="majorBidi"/>
                <w:i/>
                <w:iCs/>
              </w:rPr>
              <w:t>Zerrougui</w:t>
            </w:r>
            <w:proofErr w:type="spellEnd"/>
            <w:r w:rsidRPr="00295ECA">
              <w:rPr>
                <w:rFonts w:asciiTheme="majorBidi" w:hAnsiTheme="majorBidi" w:cstheme="majorBidi"/>
              </w:rPr>
              <w:br/>
              <w:t>A/69/40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1798/2008, </w:t>
            </w:r>
            <w:proofErr w:type="spellStart"/>
            <w:r w:rsidRPr="00295ECA">
              <w:rPr>
                <w:rFonts w:asciiTheme="majorBidi" w:hAnsiTheme="majorBidi" w:cstheme="majorBidi"/>
                <w:i/>
                <w:iCs/>
              </w:rPr>
              <w:t>Azouz</w:t>
            </w:r>
            <w:proofErr w:type="spellEnd"/>
            <w:r w:rsidRPr="00295ECA">
              <w:rPr>
                <w:rFonts w:asciiTheme="majorBidi" w:hAnsiTheme="majorBidi" w:cstheme="majorBidi"/>
              </w:rPr>
              <w:t xml:space="preserve"> </w:t>
            </w:r>
            <w:r w:rsidRPr="00295ECA">
              <w:rPr>
                <w:rFonts w:asciiTheme="majorBidi" w:hAnsiTheme="majorBidi" w:cstheme="majorBidi"/>
              </w:rPr>
              <w:br/>
              <w:t xml:space="preserve">A/69/40 </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1806/2008, </w:t>
            </w:r>
            <w:proofErr w:type="spellStart"/>
            <w:r w:rsidRPr="00295ECA">
              <w:rPr>
                <w:rFonts w:asciiTheme="majorBidi" w:hAnsiTheme="majorBidi" w:cstheme="majorBidi"/>
                <w:i/>
                <w:iCs/>
              </w:rPr>
              <w:t>Saadoun</w:t>
            </w:r>
            <w:proofErr w:type="spellEnd"/>
            <w:r w:rsidRPr="00295ECA">
              <w:rPr>
                <w:rFonts w:asciiTheme="majorBidi" w:hAnsiTheme="majorBidi" w:cstheme="majorBidi"/>
              </w:rPr>
              <w:br/>
              <w:t>A/68/40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1807/2008, </w:t>
            </w:r>
            <w:proofErr w:type="spellStart"/>
            <w:r w:rsidRPr="00295ECA">
              <w:rPr>
                <w:rFonts w:asciiTheme="majorBidi" w:hAnsiTheme="majorBidi" w:cstheme="majorBidi"/>
                <w:i/>
                <w:iCs/>
              </w:rPr>
              <w:t>Mechani</w:t>
            </w:r>
            <w:proofErr w:type="spellEnd"/>
            <w:r w:rsidRPr="00295ECA">
              <w:rPr>
                <w:rFonts w:asciiTheme="majorBidi" w:hAnsiTheme="majorBidi" w:cstheme="majorBidi"/>
              </w:rPr>
              <w:br/>
              <w:t>A/68/40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1811/2008, </w:t>
            </w:r>
            <w:proofErr w:type="spellStart"/>
            <w:r w:rsidRPr="00295ECA">
              <w:rPr>
                <w:rFonts w:asciiTheme="majorBidi" w:hAnsiTheme="majorBidi" w:cstheme="majorBidi"/>
                <w:i/>
                <w:iCs/>
              </w:rPr>
              <w:t>Djebbar</w:t>
            </w:r>
            <w:proofErr w:type="spellEnd"/>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proofErr w:type="spellStart"/>
            <w:r w:rsidRPr="00295ECA">
              <w:rPr>
                <w:rFonts w:asciiTheme="majorBidi" w:hAnsiTheme="majorBidi" w:cstheme="majorBidi"/>
                <w:i/>
                <w:iCs/>
              </w:rPr>
              <w:t>Chihoub</w:t>
            </w:r>
            <w:proofErr w:type="spellEnd"/>
            <w:r w:rsidRPr="00295ECA">
              <w:rPr>
                <w:rFonts w:asciiTheme="majorBidi" w:hAnsiTheme="majorBidi" w:cstheme="majorBidi"/>
              </w:rPr>
              <w:br/>
              <w:t>A/67/40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1831/2008, </w:t>
            </w:r>
            <w:proofErr w:type="spellStart"/>
            <w:r w:rsidRPr="00295ECA">
              <w:rPr>
                <w:rFonts w:asciiTheme="majorBidi" w:hAnsiTheme="majorBidi" w:cstheme="majorBidi"/>
                <w:i/>
                <w:iCs/>
              </w:rPr>
              <w:t>Larbi</w:t>
            </w:r>
            <w:proofErr w:type="spellEnd"/>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1874/2009, </w:t>
            </w:r>
            <w:proofErr w:type="spellStart"/>
            <w:r w:rsidRPr="00295ECA">
              <w:rPr>
                <w:rFonts w:asciiTheme="majorBidi" w:hAnsiTheme="majorBidi" w:cstheme="majorBidi"/>
                <w:i/>
                <w:iCs/>
              </w:rPr>
              <w:t>Mihoubi</w:t>
            </w:r>
            <w:proofErr w:type="spellEnd"/>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Del="001D348E"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1884/2009, </w:t>
            </w:r>
            <w:proofErr w:type="spellStart"/>
            <w:r w:rsidRPr="00295ECA">
              <w:rPr>
                <w:rFonts w:asciiTheme="majorBidi" w:hAnsiTheme="majorBidi" w:cstheme="majorBidi"/>
                <w:i/>
                <w:iCs/>
              </w:rPr>
              <w:t>Faraoun</w:t>
            </w:r>
            <w:proofErr w:type="spellEnd"/>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Del="001D348E"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1889/2009, </w:t>
            </w:r>
            <w:proofErr w:type="spellStart"/>
            <w:r w:rsidRPr="00295ECA">
              <w:rPr>
                <w:rFonts w:asciiTheme="majorBidi" w:hAnsiTheme="majorBidi" w:cstheme="majorBidi"/>
                <w:i/>
                <w:iCs/>
              </w:rPr>
              <w:t>Marouf</w:t>
            </w:r>
            <w:proofErr w:type="spellEnd"/>
            <w:r w:rsidRPr="00295ECA">
              <w:rPr>
                <w:rFonts w:asciiTheme="majorBidi" w:hAnsiTheme="majorBidi" w:cstheme="majorBidi"/>
              </w:rPr>
              <w:br/>
              <w:t>A/69/40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Del="001D348E"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1899/2009, </w:t>
            </w:r>
            <w:proofErr w:type="spellStart"/>
            <w:r w:rsidRPr="00295ECA">
              <w:rPr>
                <w:rFonts w:asciiTheme="majorBidi" w:hAnsiTheme="majorBidi" w:cstheme="majorBidi"/>
                <w:i/>
                <w:iCs/>
              </w:rPr>
              <w:t>Lakhdar-Chaouch</w:t>
            </w:r>
            <w:proofErr w:type="spellEnd"/>
            <w:r w:rsidRPr="00295ECA">
              <w:rPr>
                <w:rFonts w:asciiTheme="majorBidi" w:hAnsiTheme="majorBidi" w:cstheme="majorBidi"/>
              </w:rPr>
              <w:br/>
              <w:t>A/69/40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1900/2009, </w:t>
            </w:r>
            <w:proofErr w:type="spellStart"/>
            <w:r w:rsidRPr="00295ECA">
              <w:rPr>
                <w:rFonts w:asciiTheme="majorBidi" w:hAnsiTheme="majorBidi" w:cstheme="majorBidi"/>
                <w:i/>
                <w:iCs/>
              </w:rPr>
              <w:t>Mehalli</w:t>
            </w:r>
            <w:proofErr w:type="spellEnd"/>
            <w:r w:rsidRPr="00295ECA">
              <w:rPr>
                <w:rFonts w:asciiTheme="majorBidi" w:hAnsiTheme="majorBidi" w:cstheme="majorBidi"/>
              </w:rPr>
              <w:br/>
              <w:t>A/69/40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1905/2009, </w:t>
            </w:r>
            <w:proofErr w:type="spellStart"/>
            <w:r w:rsidRPr="00295ECA">
              <w:rPr>
                <w:rFonts w:asciiTheme="majorBidi" w:hAnsiTheme="majorBidi" w:cstheme="majorBidi"/>
                <w:i/>
                <w:iCs/>
              </w:rPr>
              <w:t>Ouaghlissi</w:t>
            </w:r>
            <w:proofErr w:type="spellEnd"/>
            <w:r w:rsidRPr="00295ECA">
              <w:rPr>
                <w:rFonts w:asciiTheme="majorBidi" w:hAnsiTheme="majorBidi" w:cstheme="majorBidi"/>
              </w:rPr>
              <w:br/>
              <w:t>A/67/40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Del="001D348E"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AE7503"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EA0C06" w:rsidRDefault="00EA0C06" w:rsidP="00EA0C06">
            <w:pPr>
              <w:pStyle w:val="SingleTxtG"/>
              <w:suppressAutoHyphens w:val="0"/>
              <w:spacing w:before="40" w:line="220" w:lineRule="exact"/>
              <w:ind w:left="0" w:right="113"/>
              <w:jc w:val="left"/>
              <w:rPr>
                <w:rFonts w:asciiTheme="majorBidi" w:hAnsiTheme="majorBidi" w:cstheme="majorBidi"/>
              </w:rPr>
            </w:pPr>
            <w:r w:rsidRPr="00EA0C06">
              <w:rPr>
                <w:rFonts w:asciiTheme="majorBidi" w:hAnsiTheme="majorBidi" w:cstheme="majorBidi"/>
              </w:rPr>
              <w:t xml:space="preserve">CCPR/C/111/D/1924/2010, </w:t>
            </w:r>
            <w:proofErr w:type="spellStart"/>
            <w:r w:rsidRPr="00EA0C06">
              <w:rPr>
                <w:rFonts w:asciiTheme="majorBidi" w:hAnsiTheme="majorBidi" w:cstheme="majorBidi"/>
                <w:i/>
                <w:iCs/>
              </w:rPr>
              <w:t>Boudehane</w:t>
            </w:r>
            <w:proofErr w:type="spellEnd"/>
          </w:p>
          <w:p w:rsidR="00EA0C06" w:rsidRPr="00EA0C06" w:rsidRDefault="00EA0C06" w:rsidP="00EA0C06">
            <w:pPr>
              <w:pStyle w:val="SingleTxtG"/>
              <w:suppressAutoHyphens w:val="0"/>
              <w:spacing w:before="40" w:line="220" w:lineRule="exact"/>
              <w:ind w:left="0" w:right="113"/>
              <w:jc w:val="left"/>
              <w:rPr>
                <w:rFonts w:asciiTheme="majorBidi" w:hAnsiTheme="majorBidi" w:cstheme="majorBidi"/>
              </w:rPr>
            </w:pPr>
            <w:r w:rsidRPr="00EA0C06">
              <w:rPr>
                <w:rFonts w:asciiTheme="majorBidi" w:hAnsiTheme="majorBidi" w:cstheme="majorBidi"/>
              </w:rPr>
              <w:lastRenderedPageBreak/>
              <w:t xml:space="preserve">CCPR/C/111/D/1931/2010, </w:t>
            </w:r>
            <w:proofErr w:type="spellStart"/>
            <w:r w:rsidRPr="00EA0C06">
              <w:rPr>
                <w:rFonts w:asciiTheme="majorBidi" w:hAnsiTheme="majorBidi" w:cstheme="majorBidi"/>
                <w:i/>
                <w:iCs/>
              </w:rPr>
              <w:t>Bouzenia</w:t>
            </w:r>
            <w:proofErr w:type="spellEnd"/>
          </w:p>
          <w:p w:rsidR="00EA0C06" w:rsidRPr="00EA0C06" w:rsidRDefault="00EA0C06" w:rsidP="00EA0C06">
            <w:pPr>
              <w:pStyle w:val="SingleTxtG"/>
              <w:suppressAutoHyphens w:val="0"/>
              <w:spacing w:before="40" w:line="220" w:lineRule="exact"/>
              <w:ind w:left="0" w:right="113"/>
              <w:jc w:val="left"/>
              <w:rPr>
                <w:rFonts w:asciiTheme="majorBidi" w:hAnsiTheme="majorBidi" w:cstheme="majorBidi"/>
              </w:rPr>
            </w:pPr>
            <w:r w:rsidRPr="00EA0C06">
              <w:rPr>
                <w:rFonts w:asciiTheme="majorBidi" w:hAnsiTheme="majorBidi" w:cstheme="majorBidi"/>
              </w:rPr>
              <w:t xml:space="preserve">CCPR/C/111/D/1964/2010, </w:t>
            </w:r>
            <w:proofErr w:type="spellStart"/>
            <w:r w:rsidRPr="00EA0C06">
              <w:rPr>
                <w:rFonts w:asciiTheme="majorBidi" w:hAnsiTheme="majorBidi" w:cstheme="majorBidi"/>
                <w:i/>
                <w:iCs/>
              </w:rPr>
              <w:t>Fedsi</w:t>
            </w:r>
            <w:proofErr w:type="spellEnd"/>
          </w:p>
          <w:p w:rsidR="00EA0C06" w:rsidRPr="00EA0C06" w:rsidRDefault="00EA0C06" w:rsidP="00EA0C06">
            <w:pPr>
              <w:pStyle w:val="SingleTxtG"/>
              <w:suppressAutoHyphens w:val="0"/>
              <w:spacing w:before="40" w:line="220" w:lineRule="exact"/>
              <w:ind w:left="0" w:right="113"/>
              <w:jc w:val="left"/>
              <w:rPr>
                <w:rFonts w:asciiTheme="majorBidi" w:hAnsiTheme="majorBidi" w:cstheme="majorBidi"/>
              </w:rPr>
            </w:pPr>
            <w:r w:rsidRPr="00EA0C06">
              <w:rPr>
                <w:rFonts w:asciiTheme="majorBidi" w:hAnsiTheme="majorBidi" w:cstheme="majorBidi"/>
              </w:rPr>
              <w:t xml:space="preserve">CCPR/C/111/D/1974/2010, </w:t>
            </w:r>
            <w:proofErr w:type="spellStart"/>
            <w:r w:rsidRPr="00EA0C06">
              <w:rPr>
                <w:rFonts w:asciiTheme="majorBidi" w:hAnsiTheme="majorBidi" w:cstheme="majorBidi"/>
                <w:i/>
                <w:iCs/>
              </w:rPr>
              <w:t>Bouzaout</w:t>
            </w:r>
            <w:proofErr w:type="spellEnd"/>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CCPR/C/112/D/2026/2011, </w:t>
            </w:r>
            <w:proofErr w:type="spellStart"/>
            <w:r w:rsidRPr="00B70E5A">
              <w:rPr>
                <w:rFonts w:asciiTheme="majorBidi" w:hAnsiTheme="majorBidi" w:cstheme="majorBidi"/>
                <w:i/>
                <w:iCs/>
                <w:lang w:val="fr-CH"/>
              </w:rPr>
              <w:t>Sassene</w:t>
            </w:r>
            <w:proofErr w:type="spellEnd"/>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CCPR/C/112/D/2083/2011, </w:t>
            </w:r>
            <w:proofErr w:type="spellStart"/>
            <w:r w:rsidRPr="00B70E5A">
              <w:rPr>
                <w:rFonts w:asciiTheme="majorBidi" w:hAnsiTheme="majorBidi" w:cstheme="majorBidi"/>
                <w:i/>
                <w:iCs/>
                <w:lang w:val="fr-CH"/>
              </w:rPr>
              <w:t>Kroumi</w:t>
            </w:r>
            <w:proofErr w:type="spellEnd"/>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CCPR/C/112/D/2086/2011, </w:t>
            </w:r>
            <w:r w:rsidRPr="00B70E5A">
              <w:rPr>
                <w:rFonts w:asciiTheme="majorBidi" w:hAnsiTheme="majorBidi" w:cstheme="majorBidi"/>
                <w:i/>
                <w:iCs/>
                <w:lang w:val="fr-CH"/>
              </w:rPr>
              <w:t>Ayache</w:t>
            </w: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CCPR/C/112/D/2098/2011, </w:t>
            </w:r>
            <w:proofErr w:type="spellStart"/>
            <w:r w:rsidRPr="00B70E5A">
              <w:rPr>
                <w:rFonts w:asciiTheme="majorBidi" w:hAnsiTheme="majorBidi" w:cstheme="majorBidi"/>
                <w:i/>
                <w:iCs/>
                <w:lang w:val="fr-CH"/>
              </w:rPr>
              <w:t>Ammari</w:t>
            </w:r>
            <w:proofErr w:type="spellEnd"/>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CCPR/C/112/D/2117/2011, </w:t>
            </w:r>
            <w:proofErr w:type="spellStart"/>
            <w:r w:rsidRPr="00B70E5A">
              <w:rPr>
                <w:rFonts w:asciiTheme="majorBidi" w:hAnsiTheme="majorBidi" w:cstheme="majorBidi"/>
                <w:i/>
                <w:iCs/>
                <w:lang w:val="fr-CH"/>
              </w:rPr>
              <w:t>Louddi</w:t>
            </w:r>
            <w:proofErr w:type="spellEnd"/>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CCPR/C/112/D/2132/2012, </w:t>
            </w:r>
            <w:proofErr w:type="spellStart"/>
            <w:r w:rsidRPr="00295ECA">
              <w:rPr>
                <w:rFonts w:asciiTheme="majorBidi" w:hAnsiTheme="majorBidi" w:cstheme="majorBidi"/>
                <w:i/>
                <w:iCs/>
              </w:rPr>
              <w:t>Kerouane</w:t>
            </w:r>
            <w:proofErr w:type="spellEnd"/>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CCPR/C/116/D/2297/2013, </w:t>
            </w:r>
            <w:proofErr w:type="spellStart"/>
            <w:r w:rsidRPr="00295ECA">
              <w:rPr>
                <w:rFonts w:asciiTheme="majorBidi" w:hAnsiTheme="majorBidi" w:cstheme="majorBidi"/>
                <w:i/>
                <w:iCs/>
              </w:rPr>
              <w:t>Chani</w:t>
            </w:r>
            <w:proofErr w:type="spellEnd"/>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Angola (2)</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711/1996, </w:t>
            </w:r>
            <w:r w:rsidRPr="00295ECA">
              <w:rPr>
                <w:rFonts w:asciiTheme="majorBidi" w:hAnsiTheme="majorBidi" w:cstheme="majorBidi"/>
                <w:i/>
                <w:iCs/>
              </w:rPr>
              <w:t>Dias</w:t>
            </w:r>
            <w:r w:rsidRPr="00295ECA">
              <w:rPr>
                <w:rFonts w:asciiTheme="majorBidi" w:hAnsiTheme="majorBidi" w:cstheme="majorBidi"/>
              </w:rPr>
              <w:t xml:space="preserve"> </w:t>
            </w:r>
            <w:r w:rsidRPr="00295ECA">
              <w:rPr>
                <w:rFonts w:asciiTheme="majorBidi" w:hAnsiTheme="majorBidi" w:cstheme="majorBidi"/>
              </w:rPr>
              <w:br/>
              <w:t>A/55/40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1128/2002, </w:t>
            </w:r>
            <w:r w:rsidRPr="00295ECA">
              <w:rPr>
                <w:rFonts w:asciiTheme="majorBidi" w:hAnsiTheme="majorBidi" w:cstheme="majorBidi"/>
                <w:i/>
                <w:iCs/>
              </w:rPr>
              <w:t>Marques</w:t>
            </w:r>
            <w:r w:rsidRPr="00295ECA">
              <w:rPr>
                <w:rFonts w:asciiTheme="majorBidi" w:hAnsiTheme="majorBidi" w:cstheme="majorBidi"/>
              </w:rPr>
              <w:br/>
              <w:t>A/60/40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Argentina (4)</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400/1990, </w:t>
            </w:r>
            <w:proofErr w:type="spellStart"/>
            <w:r w:rsidRPr="00295ECA">
              <w:rPr>
                <w:rFonts w:asciiTheme="majorBidi" w:hAnsiTheme="majorBidi" w:cstheme="majorBidi"/>
                <w:i/>
                <w:iCs/>
              </w:rPr>
              <w:t>Mónaco</w:t>
            </w:r>
            <w:proofErr w:type="spellEnd"/>
            <w:r w:rsidRPr="00295ECA">
              <w:rPr>
                <w:rFonts w:asciiTheme="majorBidi" w:hAnsiTheme="majorBidi" w:cstheme="majorBidi"/>
                <w:i/>
                <w:iCs/>
              </w:rPr>
              <w:t xml:space="preserve"> de </w:t>
            </w:r>
            <w:proofErr w:type="spellStart"/>
            <w:r w:rsidRPr="00295ECA">
              <w:rPr>
                <w:rFonts w:asciiTheme="majorBidi" w:hAnsiTheme="majorBidi" w:cstheme="majorBidi"/>
                <w:i/>
                <w:iCs/>
              </w:rPr>
              <w:t>Gallichio</w:t>
            </w:r>
            <w:proofErr w:type="spellEnd"/>
            <w:r w:rsidRPr="00295ECA">
              <w:rPr>
                <w:rFonts w:asciiTheme="majorBidi" w:hAnsiTheme="majorBidi" w:cstheme="majorBidi"/>
              </w:rPr>
              <w:br/>
              <w:t>A/50/40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1458/2006, </w:t>
            </w:r>
            <w:r w:rsidRPr="00295ECA">
              <w:rPr>
                <w:rFonts w:asciiTheme="majorBidi" w:hAnsiTheme="majorBidi" w:cstheme="majorBidi"/>
                <w:i/>
                <w:iCs/>
              </w:rPr>
              <w:t>González et al.</w:t>
            </w:r>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1608/2007, </w:t>
            </w:r>
            <w:r w:rsidRPr="00295ECA">
              <w:rPr>
                <w:rFonts w:asciiTheme="majorBidi" w:hAnsiTheme="majorBidi" w:cstheme="majorBidi"/>
                <w:i/>
                <w:iCs/>
              </w:rPr>
              <w:t>L.M.R.</w:t>
            </w:r>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AE7503"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1610/2007, </w:t>
            </w:r>
            <w:r w:rsidRPr="00295ECA">
              <w:rPr>
                <w:rFonts w:asciiTheme="majorBidi" w:hAnsiTheme="majorBidi" w:cstheme="majorBidi"/>
                <w:i/>
                <w:iCs/>
              </w:rPr>
              <w:t>L.N.P.</w:t>
            </w:r>
            <w:r w:rsidRPr="00295ECA">
              <w:rPr>
                <w:rFonts w:asciiTheme="majorBidi" w:hAnsiTheme="majorBidi" w:cstheme="majorBidi"/>
              </w:rPr>
              <w:br/>
              <w:t>A/66/40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reco</w:t>
            </w:r>
            <w:r w:rsidRPr="00295ECA">
              <w:rPr>
                <w:rFonts w:asciiTheme="majorBidi" w:hAnsiTheme="majorBidi" w:cstheme="majorBidi"/>
              </w:rPr>
              <w:t>m</w:t>
            </w:r>
            <w:r w:rsidRPr="00295ECA">
              <w:rPr>
                <w:rFonts w:asciiTheme="majorBidi" w:hAnsiTheme="majorBidi" w:cstheme="majorBidi"/>
              </w:rPr>
              <w:t>mendation (A/69/40).</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Australia (36) </w:t>
            </w: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560/1993, </w:t>
            </w:r>
            <w:r w:rsidRPr="00295ECA">
              <w:rPr>
                <w:rFonts w:asciiTheme="majorBidi" w:hAnsiTheme="majorBidi" w:cstheme="majorBidi"/>
                <w:i/>
                <w:iCs/>
              </w:rPr>
              <w:t>A.</w:t>
            </w:r>
            <w:r w:rsidRPr="00295ECA">
              <w:rPr>
                <w:rFonts w:asciiTheme="majorBidi" w:hAnsiTheme="majorBidi" w:cstheme="majorBidi"/>
              </w:rPr>
              <w:t xml:space="preserve"> </w:t>
            </w:r>
            <w:r w:rsidRPr="00295ECA">
              <w:rPr>
                <w:rFonts w:asciiTheme="majorBidi" w:hAnsiTheme="majorBidi" w:cstheme="majorBidi"/>
              </w:rPr>
              <w:br/>
              <w:t>A/52/40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 A/55/40, A/56/40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900/1999, </w:t>
            </w:r>
            <w:r w:rsidRPr="00295ECA">
              <w:rPr>
                <w:rFonts w:asciiTheme="majorBidi" w:hAnsiTheme="majorBidi" w:cstheme="majorBidi"/>
                <w:i/>
                <w:iCs/>
              </w:rPr>
              <w:t>C.</w:t>
            </w:r>
            <w:r w:rsidRPr="00295ECA">
              <w:rPr>
                <w:rFonts w:asciiTheme="majorBidi" w:hAnsiTheme="majorBidi" w:cstheme="majorBidi"/>
              </w:rPr>
              <w:br/>
              <w:t>A/58/40</w:t>
            </w:r>
          </w:p>
        </w:tc>
        <w:tc>
          <w:tcPr>
            <w:tcW w:w="181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CCPR/C/80/FU/1, A/60/40, A/62/40</w:t>
            </w: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930/2000, </w:t>
            </w:r>
            <w:proofErr w:type="spellStart"/>
            <w:r w:rsidRPr="00295ECA">
              <w:rPr>
                <w:rFonts w:asciiTheme="majorBidi" w:hAnsiTheme="majorBidi" w:cstheme="majorBidi"/>
                <w:i/>
                <w:iCs/>
              </w:rPr>
              <w:t>Winata</w:t>
            </w:r>
            <w:proofErr w:type="spellEnd"/>
            <w:r w:rsidRPr="00295ECA">
              <w:rPr>
                <w:rFonts w:asciiTheme="majorBidi" w:hAnsiTheme="majorBidi" w:cstheme="majorBidi"/>
                <w:i/>
                <w:iCs/>
              </w:rPr>
              <w:t xml:space="preserve"> et al.</w:t>
            </w:r>
            <w:r w:rsidRPr="00295ECA">
              <w:rPr>
                <w:rFonts w:asciiTheme="majorBidi" w:hAnsiTheme="majorBidi" w:cstheme="majorBidi"/>
              </w:rPr>
              <w:br/>
              <w:t>A/56/40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CCPR/C/80/FU/1, A/57/40, A/60/40 A/62/40, A/63/40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941/2000, </w:t>
            </w:r>
            <w:r w:rsidRPr="00295ECA">
              <w:rPr>
                <w:rFonts w:asciiTheme="majorBidi" w:hAnsiTheme="majorBidi" w:cstheme="majorBidi"/>
                <w:i/>
                <w:iCs/>
              </w:rPr>
              <w:t>Young</w:t>
            </w:r>
            <w:r w:rsidRPr="00295ECA">
              <w:rPr>
                <w:rFonts w:asciiTheme="majorBidi" w:hAnsiTheme="majorBidi" w:cstheme="majorBidi"/>
              </w:rPr>
              <w:br/>
              <w:t>A/58/40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A/60/40, A/62/40, A/63/40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1014/2001, </w:t>
            </w:r>
            <w:proofErr w:type="spellStart"/>
            <w:r w:rsidRPr="00295ECA">
              <w:rPr>
                <w:rFonts w:asciiTheme="majorBidi" w:hAnsiTheme="majorBidi" w:cstheme="majorBidi"/>
                <w:i/>
                <w:iCs/>
              </w:rPr>
              <w:t>Baban</w:t>
            </w:r>
            <w:proofErr w:type="spellEnd"/>
            <w:r w:rsidRPr="00295ECA">
              <w:rPr>
                <w:rFonts w:asciiTheme="majorBidi" w:hAnsiTheme="majorBidi" w:cstheme="majorBidi"/>
                <w:i/>
                <w:iCs/>
              </w:rPr>
              <w:t xml:space="preserve"> et al.</w:t>
            </w:r>
            <w:r w:rsidRPr="00295ECA">
              <w:rPr>
                <w:rFonts w:asciiTheme="majorBidi" w:hAnsiTheme="majorBidi" w:cstheme="majorBidi"/>
              </w:rPr>
              <w:br/>
              <w:t>A/58/40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1020/2001, </w:t>
            </w:r>
            <w:r w:rsidRPr="00295ECA">
              <w:rPr>
                <w:rFonts w:asciiTheme="majorBidi" w:hAnsiTheme="majorBidi" w:cstheme="majorBidi"/>
                <w:i/>
                <w:iCs/>
              </w:rPr>
              <w:t xml:space="preserve">Cabal and </w:t>
            </w:r>
            <w:proofErr w:type="spellStart"/>
            <w:r w:rsidRPr="00295ECA">
              <w:rPr>
                <w:rFonts w:asciiTheme="majorBidi" w:hAnsiTheme="majorBidi" w:cstheme="majorBidi"/>
                <w:i/>
                <w:iCs/>
              </w:rPr>
              <w:t>Pasini</w:t>
            </w:r>
            <w:proofErr w:type="spellEnd"/>
            <w:r w:rsidRPr="00295ECA">
              <w:rPr>
                <w:rFonts w:asciiTheme="majorBidi" w:hAnsiTheme="majorBidi" w:cstheme="majorBidi"/>
              </w:rPr>
              <w:br/>
              <w:t>A/58/40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CCPR/C/80/FU/1</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1036/2001, </w:t>
            </w:r>
            <w:r w:rsidRPr="00295ECA">
              <w:rPr>
                <w:rFonts w:asciiTheme="majorBidi" w:hAnsiTheme="majorBidi" w:cstheme="majorBidi"/>
                <w:i/>
                <w:iCs/>
              </w:rPr>
              <w:t>Faure</w:t>
            </w:r>
            <w:r w:rsidRPr="00295ECA">
              <w:rPr>
                <w:rFonts w:asciiTheme="majorBidi" w:hAnsiTheme="majorBidi" w:cstheme="majorBidi"/>
              </w:rPr>
              <w:t xml:space="preserve"> </w:t>
            </w:r>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1050/2002, </w:t>
            </w:r>
            <w:proofErr w:type="spellStart"/>
            <w:r w:rsidRPr="00295ECA">
              <w:rPr>
                <w:rFonts w:asciiTheme="majorBidi" w:hAnsiTheme="majorBidi" w:cstheme="majorBidi"/>
                <w:i/>
                <w:iCs/>
              </w:rPr>
              <w:t>Rafie</w:t>
            </w:r>
            <w:proofErr w:type="spellEnd"/>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proofErr w:type="spellStart"/>
            <w:r w:rsidRPr="00295ECA">
              <w:rPr>
                <w:rFonts w:asciiTheme="majorBidi" w:hAnsiTheme="majorBidi" w:cstheme="majorBidi"/>
                <w:i/>
                <w:iCs/>
              </w:rPr>
              <w:t>Safdel</w:t>
            </w:r>
            <w:proofErr w:type="spellEnd"/>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A/63/40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1069/2002, </w:t>
            </w:r>
            <w:proofErr w:type="spellStart"/>
            <w:r w:rsidRPr="00295ECA">
              <w:rPr>
                <w:rFonts w:asciiTheme="majorBidi" w:hAnsiTheme="majorBidi" w:cstheme="majorBidi"/>
                <w:i/>
                <w:iCs/>
              </w:rPr>
              <w:t>Bakhitiyari</w:t>
            </w:r>
            <w:proofErr w:type="spellEnd"/>
            <w:r w:rsidRPr="00295ECA">
              <w:rPr>
                <w:rFonts w:asciiTheme="majorBidi" w:hAnsiTheme="majorBidi" w:cstheme="majorBidi"/>
              </w:rPr>
              <w:br/>
              <w:t>A/59/40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1157/2003, </w:t>
            </w:r>
            <w:r w:rsidRPr="00295ECA">
              <w:rPr>
                <w:rFonts w:asciiTheme="majorBidi" w:hAnsiTheme="majorBidi" w:cstheme="majorBidi"/>
                <w:i/>
                <w:iCs/>
              </w:rPr>
              <w:t>Coleman</w:t>
            </w:r>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1184/2003, </w:t>
            </w:r>
            <w:proofErr w:type="spellStart"/>
            <w:r w:rsidRPr="00295ECA">
              <w:rPr>
                <w:rFonts w:asciiTheme="majorBidi" w:hAnsiTheme="majorBidi" w:cstheme="majorBidi"/>
                <w:i/>
                <w:iCs/>
              </w:rPr>
              <w:t>Brough</w:t>
            </w:r>
            <w:proofErr w:type="spellEnd"/>
            <w:r w:rsidRPr="00295ECA">
              <w:rPr>
                <w:rFonts w:asciiTheme="majorBidi" w:hAnsiTheme="majorBidi" w:cstheme="majorBidi"/>
              </w:rPr>
              <w:br/>
              <w:t>A/61/40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1255, 1256, 1259, 1260, 1266, 1268, 1270 and 1288/2004, </w:t>
            </w:r>
            <w:r w:rsidRPr="00295ECA">
              <w:rPr>
                <w:rFonts w:asciiTheme="majorBidi" w:hAnsiTheme="majorBidi" w:cstheme="majorBidi"/>
                <w:i/>
                <w:iCs/>
              </w:rPr>
              <w:t>Shams</w:t>
            </w:r>
            <w:r w:rsidRPr="00295ECA">
              <w:rPr>
                <w:rFonts w:asciiTheme="majorBidi" w:hAnsiTheme="majorBidi" w:cstheme="majorBidi"/>
              </w:rPr>
              <w:t xml:space="preserve">, </w:t>
            </w:r>
            <w:proofErr w:type="spellStart"/>
            <w:r w:rsidRPr="00295ECA">
              <w:rPr>
                <w:rFonts w:asciiTheme="majorBidi" w:hAnsiTheme="majorBidi" w:cstheme="majorBidi"/>
                <w:i/>
                <w:iCs/>
              </w:rPr>
              <w:t>Atvan</w:t>
            </w:r>
            <w:proofErr w:type="spellEnd"/>
            <w:r w:rsidRPr="00295ECA">
              <w:rPr>
                <w:rFonts w:asciiTheme="majorBidi" w:hAnsiTheme="majorBidi" w:cstheme="majorBidi"/>
              </w:rPr>
              <w:t xml:space="preserve">, </w:t>
            </w:r>
            <w:proofErr w:type="spellStart"/>
            <w:r w:rsidRPr="00295ECA">
              <w:rPr>
                <w:rFonts w:asciiTheme="majorBidi" w:hAnsiTheme="majorBidi" w:cstheme="majorBidi"/>
                <w:i/>
                <w:iCs/>
              </w:rPr>
              <w:t>Shahrooei</w:t>
            </w:r>
            <w:proofErr w:type="spellEnd"/>
            <w:r w:rsidRPr="00295ECA">
              <w:rPr>
                <w:rFonts w:asciiTheme="majorBidi" w:hAnsiTheme="majorBidi" w:cstheme="majorBidi"/>
              </w:rPr>
              <w:t xml:space="preserve">, </w:t>
            </w:r>
            <w:proofErr w:type="spellStart"/>
            <w:r w:rsidRPr="00295ECA">
              <w:rPr>
                <w:rFonts w:asciiTheme="majorBidi" w:hAnsiTheme="majorBidi" w:cstheme="majorBidi"/>
                <w:i/>
                <w:iCs/>
              </w:rPr>
              <w:t>Saadat</w:t>
            </w:r>
            <w:proofErr w:type="spellEnd"/>
            <w:r w:rsidRPr="00295ECA">
              <w:rPr>
                <w:rFonts w:asciiTheme="majorBidi" w:hAnsiTheme="majorBidi" w:cstheme="majorBidi"/>
              </w:rPr>
              <w:t xml:space="preserve">, </w:t>
            </w:r>
            <w:proofErr w:type="spellStart"/>
            <w:r w:rsidRPr="00295ECA">
              <w:rPr>
                <w:rFonts w:asciiTheme="majorBidi" w:hAnsiTheme="majorBidi" w:cstheme="majorBidi"/>
                <w:i/>
                <w:iCs/>
              </w:rPr>
              <w:t>Ramezani</w:t>
            </w:r>
            <w:proofErr w:type="spellEnd"/>
            <w:r w:rsidRPr="00295ECA">
              <w:rPr>
                <w:rFonts w:asciiTheme="majorBidi" w:hAnsiTheme="majorBidi" w:cstheme="majorBidi"/>
              </w:rPr>
              <w:t xml:space="preserve">, </w:t>
            </w:r>
            <w:proofErr w:type="spellStart"/>
            <w:r w:rsidRPr="00295ECA">
              <w:rPr>
                <w:rFonts w:asciiTheme="majorBidi" w:hAnsiTheme="majorBidi" w:cstheme="majorBidi"/>
                <w:i/>
                <w:iCs/>
              </w:rPr>
              <w:t>Boostani</w:t>
            </w:r>
            <w:proofErr w:type="spellEnd"/>
            <w:r w:rsidRPr="00295ECA">
              <w:rPr>
                <w:rFonts w:asciiTheme="majorBidi" w:hAnsiTheme="majorBidi" w:cstheme="majorBidi"/>
              </w:rPr>
              <w:t xml:space="preserve">, </w:t>
            </w:r>
            <w:proofErr w:type="spellStart"/>
            <w:r w:rsidRPr="00295ECA">
              <w:rPr>
                <w:rFonts w:asciiTheme="majorBidi" w:hAnsiTheme="majorBidi" w:cstheme="majorBidi"/>
                <w:i/>
                <w:iCs/>
              </w:rPr>
              <w:t>Behrooz</w:t>
            </w:r>
            <w:proofErr w:type="spellEnd"/>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proofErr w:type="spellStart"/>
            <w:r w:rsidRPr="00295ECA">
              <w:rPr>
                <w:rFonts w:asciiTheme="majorBidi" w:hAnsiTheme="majorBidi" w:cstheme="majorBidi"/>
                <w:i/>
                <w:iCs/>
              </w:rPr>
              <w:t>Sefed</w:t>
            </w:r>
            <w:proofErr w:type="spellEnd"/>
            <w:r w:rsidRPr="00295ECA">
              <w:rPr>
                <w:rFonts w:asciiTheme="majorBidi" w:hAnsiTheme="majorBidi" w:cstheme="majorBidi"/>
              </w:rPr>
              <w:br/>
              <w:t>A/62/40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1324/2004, </w:t>
            </w:r>
            <w:proofErr w:type="spellStart"/>
            <w:r w:rsidRPr="00295ECA">
              <w:rPr>
                <w:rFonts w:asciiTheme="majorBidi" w:hAnsiTheme="majorBidi" w:cstheme="majorBidi"/>
                <w:i/>
                <w:iCs/>
              </w:rPr>
              <w:t>Shafiq</w:t>
            </w:r>
            <w:proofErr w:type="spellEnd"/>
            <w:r w:rsidRPr="00295ECA">
              <w:rPr>
                <w:rFonts w:asciiTheme="majorBidi" w:hAnsiTheme="majorBidi" w:cstheme="majorBidi"/>
              </w:rPr>
              <w:br/>
              <w:t>A/62/40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A/63/40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1347/2005, </w:t>
            </w:r>
            <w:proofErr w:type="spellStart"/>
            <w:r w:rsidRPr="00295ECA">
              <w:rPr>
                <w:rFonts w:asciiTheme="majorBidi" w:hAnsiTheme="majorBidi" w:cstheme="majorBidi"/>
                <w:i/>
                <w:iCs/>
              </w:rPr>
              <w:t>Dudko</w:t>
            </w:r>
            <w:proofErr w:type="spellEnd"/>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A/64/40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1442/2005, </w:t>
            </w:r>
            <w:r w:rsidRPr="00295ECA">
              <w:rPr>
                <w:rFonts w:asciiTheme="majorBidi" w:hAnsiTheme="majorBidi" w:cstheme="majorBidi"/>
                <w:i/>
                <w:iCs/>
              </w:rPr>
              <w:t>Kwok</w:t>
            </w:r>
            <w:r w:rsidRPr="00295ECA">
              <w:rPr>
                <w:rFonts w:asciiTheme="majorBidi" w:hAnsiTheme="majorBidi" w:cstheme="majorBidi"/>
              </w:rPr>
              <w:br/>
              <w:t xml:space="preserve">A/65/40 </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A/67/40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reco</w:t>
            </w:r>
            <w:r w:rsidRPr="00295ECA">
              <w:rPr>
                <w:rFonts w:asciiTheme="majorBidi" w:hAnsiTheme="majorBidi" w:cstheme="majorBidi"/>
              </w:rPr>
              <w:t>m</w:t>
            </w:r>
            <w:r w:rsidRPr="00295ECA">
              <w:rPr>
                <w:rFonts w:asciiTheme="majorBidi" w:hAnsiTheme="majorBidi" w:cstheme="majorBidi"/>
              </w:rPr>
              <w:t xml:space="preserve">mendation </w:t>
            </w:r>
            <w:r w:rsidRPr="00295ECA">
              <w:rPr>
                <w:rFonts w:asciiTheme="majorBidi" w:hAnsiTheme="majorBidi" w:cstheme="majorBidi"/>
              </w:rPr>
              <w:br/>
              <w:t>(see A/67/40, chap. VI).</w:t>
            </w:r>
          </w:p>
        </w:tc>
      </w:tr>
      <w:tr w:rsidR="00EA0C06" w:rsidRPr="00AE7503"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1629/2007, </w:t>
            </w:r>
            <w:proofErr w:type="spellStart"/>
            <w:r w:rsidRPr="00295ECA">
              <w:rPr>
                <w:rFonts w:asciiTheme="majorBidi" w:hAnsiTheme="majorBidi" w:cstheme="majorBidi"/>
                <w:i/>
                <w:iCs/>
              </w:rPr>
              <w:t>Fardon</w:t>
            </w:r>
            <w:proofErr w:type="spellEnd"/>
            <w:r w:rsidRPr="00295ECA">
              <w:rPr>
                <w:rFonts w:asciiTheme="majorBidi" w:hAnsiTheme="majorBidi" w:cstheme="majorBidi"/>
              </w:rPr>
              <w:br/>
              <w:t>A/65/40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unsatisfactory implementation of the reco</w:t>
            </w:r>
            <w:r w:rsidRPr="00295ECA">
              <w:rPr>
                <w:rFonts w:asciiTheme="majorBidi" w:hAnsiTheme="majorBidi" w:cstheme="majorBidi"/>
              </w:rPr>
              <w:t>m</w:t>
            </w:r>
            <w:r w:rsidRPr="00295ECA">
              <w:rPr>
                <w:rFonts w:asciiTheme="majorBidi" w:hAnsiTheme="majorBidi" w:cstheme="majorBidi"/>
              </w:rPr>
              <w:t xml:space="preserve">mendation (A/69/40). </w:t>
            </w:r>
          </w:p>
        </w:tc>
      </w:tr>
      <w:tr w:rsidR="00EA0C06" w:rsidRPr="00AE7503"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1557/2007, </w:t>
            </w:r>
            <w:r w:rsidRPr="00295ECA">
              <w:rPr>
                <w:rFonts w:asciiTheme="majorBidi" w:hAnsiTheme="majorBidi" w:cstheme="majorBidi"/>
                <w:i/>
                <w:iCs/>
              </w:rPr>
              <w:t>Nystrom</w:t>
            </w:r>
            <w:r w:rsidRPr="00295ECA">
              <w:rPr>
                <w:rFonts w:asciiTheme="majorBidi" w:hAnsiTheme="majorBidi" w:cstheme="majorBidi"/>
              </w:rPr>
              <w:t xml:space="preserve"> </w:t>
            </w:r>
            <w:r w:rsidRPr="00295ECA">
              <w:rPr>
                <w:rFonts w:asciiTheme="majorBidi" w:hAnsiTheme="majorBidi" w:cstheme="majorBidi"/>
                <w:i/>
                <w:iCs/>
              </w:rPr>
              <w:t>et al.</w:t>
            </w:r>
            <w:r w:rsidRPr="00295ECA">
              <w:rPr>
                <w:rFonts w:asciiTheme="majorBidi" w:hAnsiTheme="majorBidi" w:cstheme="majorBidi"/>
              </w:rPr>
              <w:br/>
              <w:t>A/66/40</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unsatisfactory implementation of the reco</w:t>
            </w:r>
            <w:r w:rsidRPr="00295ECA">
              <w:rPr>
                <w:rFonts w:asciiTheme="majorBidi" w:hAnsiTheme="majorBidi" w:cstheme="majorBidi"/>
              </w:rPr>
              <w:t>m</w:t>
            </w:r>
            <w:r w:rsidRPr="00295ECA">
              <w:rPr>
                <w:rFonts w:asciiTheme="majorBidi" w:hAnsiTheme="majorBidi" w:cstheme="majorBidi"/>
              </w:rPr>
              <w:t>mendation (A/68/40).</w:t>
            </w:r>
          </w:p>
        </w:tc>
      </w:tr>
      <w:tr w:rsidR="00EA0C06" w:rsidRPr="00AE7503"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1635/2007, </w:t>
            </w:r>
            <w:r w:rsidRPr="00295ECA">
              <w:rPr>
                <w:rFonts w:asciiTheme="majorBidi" w:hAnsiTheme="majorBidi" w:cstheme="majorBidi"/>
                <w:i/>
                <w:iCs/>
              </w:rPr>
              <w:t>Tillman</w:t>
            </w:r>
            <w:r w:rsidRPr="00295ECA">
              <w:rPr>
                <w:rFonts w:asciiTheme="majorBidi" w:hAnsiTheme="majorBidi" w:cstheme="majorBidi"/>
              </w:rPr>
              <w:br/>
              <w:t>A/65/40</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unsatisfactory implementation of the reco</w:t>
            </w:r>
            <w:r w:rsidRPr="00295ECA">
              <w:rPr>
                <w:rFonts w:asciiTheme="majorBidi" w:hAnsiTheme="majorBidi" w:cstheme="majorBidi"/>
              </w:rPr>
              <w:t>m</w:t>
            </w:r>
            <w:r w:rsidRPr="00295ECA">
              <w:rPr>
                <w:rFonts w:asciiTheme="majorBidi" w:hAnsiTheme="majorBidi" w:cstheme="majorBidi"/>
              </w:rPr>
              <w:t>mendation (A/69/40).</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Del="00DB1616"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1885/2009, </w:t>
            </w:r>
            <w:r w:rsidRPr="00295ECA">
              <w:rPr>
                <w:rFonts w:asciiTheme="majorBidi" w:hAnsiTheme="majorBidi" w:cstheme="majorBidi"/>
                <w:i/>
                <w:iCs/>
              </w:rPr>
              <w:t>Horvath</w:t>
            </w:r>
            <w:r w:rsidRPr="00295ECA">
              <w:rPr>
                <w:rFonts w:asciiTheme="majorBidi" w:hAnsiTheme="majorBidi" w:cstheme="majorBidi"/>
              </w:rPr>
              <w:br/>
              <w:t>A/69/40</w:t>
            </w:r>
          </w:p>
        </w:tc>
        <w:tc>
          <w:tcPr>
            <w:tcW w:w="1815" w:type="dxa"/>
            <w:shd w:val="clear" w:color="auto" w:fill="auto"/>
            <w:noWrap/>
          </w:tcPr>
          <w:p w:rsidR="00EA0C06" w:rsidRPr="00295ECA" w:rsidDel="00DB1616"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CCPR/C/113/3</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CCPR/C/112/D/1968/2010, </w:t>
            </w:r>
            <w:proofErr w:type="spellStart"/>
            <w:r w:rsidRPr="00295ECA">
              <w:rPr>
                <w:rFonts w:asciiTheme="majorBidi" w:hAnsiTheme="majorBidi" w:cstheme="majorBidi"/>
                <w:i/>
                <w:iCs/>
              </w:rPr>
              <w:t>Blessington</w:t>
            </w:r>
            <w:proofErr w:type="spellEnd"/>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Elliot</w:t>
            </w:r>
          </w:p>
          <w:p w:rsidR="00EA0C06" w:rsidRPr="00295ECA" w:rsidDel="00DB1616"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CCPR/C/112/D/1973/2010, </w:t>
            </w:r>
            <w:r w:rsidRPr="00295ECA">
              <w:rPr>
                <w:rFonts w:asciiTheme="majorBidi" w:hAnsiTheme="majorBidi" w:cstheme="majorBidi"/>
                <w:i/>
                <w:iCs/>
              </w:rPr>
              <w:t>Griffiths</w:t>
            </w:r>
          </w:p>
        </w:tc>
        <w:tc>
          <w:tcPr>
            <w:tcW w:w="1815" w:type="dxa"/>
            <w:shd w:val="clear" w:color="auto" w:fill="auto"/>
            <w:noWrap/>
          </w:tcPr>
          <w:p w:rsidR="00EA0C06" w:rsidRPr="00295ECA" w:rsidDel="00DB1616"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p w:rsidR="00EA0C06" w:rsidRPr="00295ECA" w:rsidDel="00FC4C75"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Del="00DB1616"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2094/2011, </w:t>
            </w:r>
            <w:r w:rsidRPr="00295ECA">
              <w:rPr>
                <w:rFonts w:asciiTheme="majorBidi" w:hAnsiTheme="majorBidi" w:cstheme="majorBidi"/>
                <w:i/>
                <w:iCs/>
              </w:rPr>
              <w:t>F.K.A.G. et al.</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bottom w:val="nil"/>
            </w:tcBorders>
            <w:shd w:val="clear" w:color="auto" w:fill="auto"/>
            <w:noWrap/>
          </w:tcPr>
          <w:p w:rsidR="00EA0C06" w:rsidRPr="00295ECA" w:rsidDel="00DB1616"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CCPR/C/115/3</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Del="00FC4C75"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Del="00DB1616"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2136/2012, </w:t>
            </w:r>
            <w:r w:rsidRPr="00295ECA">
              <w:rPr>
                <w:rFonts w:asciiTheme="majorBidi" w:hAnsiTheme="majorBidi" w:cstheme="majorBidi"/>
                <w:i/>
                <w:iCs/>
              </w:rPr>
              <w:t>M.M.M. et al.</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top w:val="nil"/>
              <w:bottom w:val="nil"/>
            </w:tcBorders>
            <w:shd w:val="clear" w:color="auto" w:fill="auto"/>
            <w:noWrap/>
          </w:tcPr>
          <w:p w:rsidR="00EA0C06" w:rsidRPr="00295ECA" w:rsidDel="00DB1616"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CCPR/C/115/3</w:t>
            </w:r>
          </w:p>
        </w:tc>
        <w:tc>
          <w:tcPr>
            <w:tcW w:w="391"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Del="00FC4C75"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CCPR/C/113/D/1875/2009, </w:t>
            </w:r>
            <w:r w:rsidRPr="00295ECA">
              <w:rPr>
                <w:rFonts w:asciiTheme="majorBidi" w:hAnsiTheme="majorBidi" w:cstheme="majorBidi"/>
                <w:i/>
                <w:iCs/>
              </w:rPr>
              <w:t>M.G.C.</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CCPR/C/113/D/1937/2010, </w:t>
            </w:r>
            <w:proofErr w:type="spellStart"/>
            <w:r w:rsidRPr="00295ECA">
              <w:rPr>
                <w:rFonts w:asciiTheme="majorBidi" w:hAnsiTheme="majorBidi" w:cstheme="majorBidi"/>
                <w:i/>
                <w:iCs/>
              </w:rPr>
              <w:t>Leghaei</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CCPR/C/115/D/2005/2010, </w:t>
            </w:r>
            <w:r w:rsidRPr="00295ECA">
              <w:rPr>
                <w:rFonts w:asciiTheme="majorBidi" w:hAnsiTheme="majorBidi" w:cstheme="majorBidi"/>
                <w:i/>
                <w:iCs/>
              </w:rPr>
              <w:t>Hicks</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CCPR/C/116/D/2229/2012, </w:t>
            </w:r>
            <w:r w:rsidRPr="00295ECA">
              <w:rPr>
                <w:rFonts w:asciiTheme="majorBidi" w:hAnsiTheme="majorBidi" w:cstheme="majorBidi"/>
                <w:i/>
                <w:iCs/>
              </w:rPr>
              <w:t>Nasir</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CCPR/C/116/D/2233/2013, </w:t>
            </w:r>
            <w:r w:rsidRPr="00295ECA">
              <w:rPr>
                <w:rFonts w:asciiTheme="majorBidi" w:hAnsiTheme="majorBidi" w:cstheme="majorBidi"/>
                <w:i/>
                <w:iCs/>
              </w:rPr>
              <w:t>F.J.</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CCPR/C/115/D/2279/2013, </w:t>
            </w:r>
            <w:r w:rsidRPr="00295ECA">
              <w:rPr>
                <w:rFonts w:asciiTheme="majorBidi" w:hAnsiTheme="majorBidi" w:cstheme="majorBidi"/>
                <w:i/>
                <w:iCs/>
              </w:rPr>
              <w:t>Z.</w:t>
            </w:r>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r w:rsidRPr="00295ECA">
              <w:rPr>
                <w:rFonts w:asciiTheme="majorBidi" w:hAnsiTheme="majorBidi" w:cstheme="majorBidi"/>
                <w:i/>
                <w:iCs/>
              </w:rPr>
              <w:t>N.</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Austria (4)</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415/1990, </w:t>
            </w:r>
            <w:proofErr w:type="spellStart"/>
            <w:r w:rsidRPr="00295ECA">
              <w:rPr>
                <w:rFonts w:asciiTheme="majorBidi" w:hAnsiTheme="majorBidi" w:cstheme="majorBidi"/>
                <w:i/>
                <w:iCs/>
              </w:rPr>
              <w:t>Pauger</w:t>
            </w:r>
            <w:proofErr w:type="spellEnd"/>
            <w:r w:rsidRPr="00295ECA">
              <w:rPr>
                <w:rFonts w:asciiTheme="majorBidi" w:hAnsiTheme="majorBidi" w:cstheme="majorBidi"/>
              </w:rPr>
              <w:br/>
              <w:t>A/57/40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A/47/40, A/52/40, A/66/40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716/1996, </w:t>
            </w:r>
            <w:proofErr w:type="spellStart"/>
            <w:r w:rsidRPr="00295ECA">
              <w:rPr>
                <w:rFonts w:asciiTheme="majorBidi" w:hAnsiTheme="majorBidi" w:cstheme="majorBidi"/>
                <w:i/>
                <w:iCs/>
              </w:rPr>
              <w:t>Pauger</w:t>
            </w:r>
            <w:proofErr w:type="spellEnd"/>
            <w:r w:rsidRPr="00295ECA">
              <w:rPr>
                <w:rFonts w:asciiTheme="majorBidi" w:hAnsiTheme="majorBidi" w:cstheme="majorBidi"/>
              </w:rPr>
              <w:br/>
              <w:t>A/54/40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A/54/40, A/55/40, A/57/40, A/66/40, CCPR/C/80/FU/1</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965/2001, </w:t>
            </w:r>
            <w:proofErr w:type="spellStart"/>
            <w:r w:rsidRPr="00295ECA">
              <w:rPr>
                <w:rFonts w:asciiTheme="majorBidi" w:hAnsiTheme="majorBidi" w:cstheme="majorBidi"/>
                <w:i/>
                <w:iCs/>
              </w:rPr>
              <w:t>Karakurt</w:t>
            </w:r>
            <w:proofErr w:type="spellEnd"/>
            <w:r w:rsidRPr="00295ECA">
              <w:rPr>
                <w:rFonts w:asciiTheme="majorBidi" w:hAnsiTheme="majorBidi" w:cstheme="majorBidi"/>
              </w:rPr>
              <w:br/>
              <w:t>A/57/40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CCPR/C/80/FU/1, A/61/40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1454/2006, </w:t>
            </w:r>
            <w:proofErr w:type="spellStart"/>
            <w:r w:rsidRPr="00295ECA">
              <w:rPr>
                <w:rFonts w:asciiTheme="majorBidi" w:hAnsiTheme="majorBidi" w:cstheme="majorBidi"/>
                <w:i/>
                <w:iCs/>
              </w:rPr>
              <w:t>Lederbauer</w:t>
            </w:r>
            <w:proofErr w:type="spellEnd"/>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CCPR/C/113/3</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Azerbaijan (2)</w:t>
            </w: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1633/2007, </w:t>
            </w:r>
            <w:proofErr w:type="spellStart"/>
            <w:r w:rsidRPr="00295ECA">
              <w:rPr>
                <w:rFonts w:asciiTheme="majorBidi" w:hAnsiTheme="majorBidi" w:cstheme="majorBidi"/>
                <w:i/>
                <w:iCs/>
              </w:rPr>
              <w:t>Avadanov</w:t>
            </w:r>
            <w:proofErr w:type="spellEnd"/>
            <w:r w:rsidRPr="00295ECA">
              <w:rPr>
                <w:rFonts w:asciiTheme="majorBidi" w:hAnsiTheme="majorBidi" w:cstheme="majorBidi"/>
              </w:rPr>
              <w:br/>
              <w:t>A/66/40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CCPR/C/112/D/1972/2010, </w:t>
            </w:r>
            <w:proofErr w:type="spellStart"/>
            <w:r w:rsidRPr="00295ECA">
              <w:rPr>
                <w:rFonts w:asciiTheme="majorBidi" w:hAnsiTheme="majorBidi" w:cstheme="majorBidi"/>
                <w:i/>
                <w:iCs/>
              </w:rPr>
              <w:t>Quliyev</w:t>
            </w:r>
            <w:proofErr w:type="spellEnd"/>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 xml:space="preserve">Belarus (86) </w:t>
            </w:r>
          </w:p>
        </w:tc>
        <w:tc>
          <w:tcPr>
            <w:tcW w:w="3755"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780/1997, </w:t>
            </w:r>
            <w:proofErr w:type="spellStart"/>
            <w:r w:rsidRPr="00295ECA">
              <w:rPr>
                <w:rFonts w:asciiTheme="majorBidi" w:hAnsiTheme="majorBidi" w:cstheme="majorBidi"/>
                <w:i/>
                <w:iCs/>
              </w:rPr>
              <w:t>Laptsevich</w:t>
            </w:r>
            <w:proofErr w:type="spellEnd"/>
            <w:r w:rsidRPr="00295ECA">
              <w:rPr>
                <w:rFonts w:asciiTheme="majorBidi" w:hAnsiTheme="majorBidi" w:cstheme="majorBidi"/>
              </w:rPr>
              <w:br/>
              <w:t>A/55/40</w:t>
            </w:r>
          </w:p>
        </w:tc>
        <w:tc>
          <w:tcPr>
            <w:tcW w:w="1815"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w:t>
            </w:r>
          </w:p>
        </w:tc>
        <w:tc>
          <w:tcPr>
            <w:tcW w:w="2617"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814/1998, </w:t>
            </w:r>
            <w:proofErr w:type="spellStart"/>
            <w:r w:rsidRPr="00295ECA">
              <w:rPr>
                <w:rFonts w:asciiTheme="majorBidi" w:hAnsiTheme="majorBidi" w:cstheme="majorBidi"/>
                <w:i/>
                <w:iCs/>
              </w:rPr>
              <w:t>Pastukhov</w:t>
            </w:r>
            <w:proofErr w:type="spellEnd"/>
            <w:r w:rsidRPr="00295ECA">
              <w:rPr>
                <w:rFonts w:asciiTheme="majorBidi" w:hAnsiTheme="majorBidi" w:cstheme="majorBidi"/>
              </w:rPr>
              <w:br/>
              <w:t>A/58/40</w:t>
            </w:r>
          </w:p>
        </w:tc>
        <w:tc>
          <w:tcPr>
            <w:tcW w:w="1815"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w:t>
            </w:r>
          </w:p>
        </w:tc>
        <w:tc>
          <w:tcPr>
            <w:tcW w:w="2617"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AE7503"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886/1999, </w:t>
            </w:r>
            <w:proofErr w:type="spellStart"/>
            <w:r w:rsidRPr="00295ECA">
              <w:rPr>
                <w:rFonts w:asciiTheme="majorBidi" w:hAnsiTheme="majorBidi" w:cstheme="majorBidi"/>
                <w:i/>
                <w:iCs/>
              </w:rPr>
              <w:t>Bondarenko</w:t>
            </w:r>
            <w:proofErr w:type="spellEnd"/>
            <w:r w:rsidRPr="00295ECA">
              <w:rPr>
                <w:rFonts w:asciiTheme="majorBidi" w:hAnsiTheme="majorBidi" w:cstheme="majorBidi"/>
              </w:rPr>
              <w:br/>
              <w:t>A/58/40</w:t>
            </w:r>
            <w:r w:rsidRPr="00295ECA">
              <w:rPr>
                <w:rFonts w:asciiTheme="majorBidi" w:hAnsiTheme="majorBidi" w:cstheme="majorBidi"/>
              </w:rPr>
              <w:br/>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A/62/40, A/63/40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Case closed (ninety-second session)</w:t>
            </w:r>
          </w:p>
        </w:tc>
      </w:tr>
      <w:tr w:rsidR="00EA0C06" w:rsidRPr="00AE7503"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887/1999, </w:t>
            </w:r>
            <w:proofErr w:type="spellStart"/>
            <w:r w:rsidRPr="00295ECA">
              <w:rPr>
                <w:rFonts w:asciiTheme="majorBidi" w:hAnsiTheme="majorBidi" w:cstheme="majorBidi"/>
                <w:i/>
                <w:iCs/>
              </w:rPr>
              <w:t>Lyashkevich</w:t>
            </w:r>
            <w:proofErr w:type="spellEnd"/>
            <w:r w:rsidRPr="00295ECA">
              <w:rPr>
                <w:rFonts w:asciiTheme="majorBidi" w:hAnsiTheme="majorBidi" w:cstheme="majorBidi"/>
              </w:rPr>
              <w:br/>
              <w:t>A/58/40</w:t>
            </w:r>
            <w:r w:rsidRPr="00295ECA">
              <w:rPr>
                <w:rFonts w:asciiTheme="majorBidi" w:hAnsiTheme="majorBidi" w:cstheme="majorBidi"/>
              </w:rPr>
              <w:br/>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A/62/40, A/63/40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Case closed (ninety-second session)</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921/2000, </w:t>
            </w:r>
            <w:proofErr w:type="spellStart"/>
            <w:r w:rsidRPr="00295ECA">
              <w:rPr>
                <w:rFonts w:asciiTheme="majorBidi" w:hAnsiTheme="majorBidi" w:cstheme="majorBidi"/>
                <w:i/>
                <w:iCs/>
              </w:rPr>
              <w:t>Dergachev</w:t>
            </w:r>
            <w:proofErr w:type="spellEnd"/>
            <w:r w:rsidRPr="00295ECA">
              <w:rPr>
                <w:rFonts w:asciiTheme="majorBidi" w:hAnsiTheme="majorBidi" w:cstheme="majorBidi"/>
              </w:rPr>
              <w:br/>
              <w:t>A/57/40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927/2000, </w:t>
            </w:r>
            <w:proofErr w:type="spellStart"/>
            <w:r w:rsidRPr="00295ECA">
              <w:rPr>
                <w:rFonts w:asciiTheme="majorBidi" w:hAnsiTheme="majorBidi" w:cstheme="majorBidi"/>
                <w:i/>
                <w:iCs/>
              </w:rPr>
              <w:t>Svetik</w:t>
            </w:r>
            <w:proofErr w:type="spellEnd"/>
            <w:r w:rsidRPr="00295ECA">
              <w:rPr>
                <w:rFonts w:asciiTheme="majorBidi" w:hAnsiTheme="majorBidi" w:cstheme="majorBidi"/>
              </w:rPr>
              <w:br/>
              <w:t>A/59/40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A/61/40, 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1009/2001, </w:t>
            </w:r>
            <w:proofErr w:type="spellStart"/>
            <w:r w:rsidRPr="00295ECA">
              <w:rPr>
                <w:rFonts w:asciiTheme="majorBidi" w:hAnsiTheme="majorBidi" w:cstheme="majorBidi"/>
                <w:i/>
                <w:iCs/>
              </w:rPr>
              <w:t>Shchetko</w:t>
            </w:r>
            <w:proofErr w:type="spellEnd"/>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1022/2001, </w:t>
            </w:r>
            <w:proofErr w:type="spellStart"/>
            <w:r w:rsidRPr="00295ECA">
              <w:rPr>
                <w:rFonts w:asciiTheme="majorBidi" w:hAnsiTheme="majorBidi" w:cstheme="majorBidi"/>
                <w:i/>
                <w:iCs/>
              </w:rPr>
              <w:t>Velichkin</w:t>
            </w:r>
            <w:proofErr w:type="spellEnd"/>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1039/2001, </w:t>
            </w:r>
            <w:proofErr w:type="spellStart"/>
            <w:r w:rsidRPr="00295ECA">
              <w:rPr>
                <w:rFonts w:asciiTheme="majorBidi" w:hAnsiTheme="majorBidi" w:cstheme="majorBidi"/>
                <w:i/>
                <w:iCs/>
              </w:rPr>
              <w:t>Zvozskov</w:t>
            </w:r>
            <w:proofErr w:type="spellEnd"/>
            <w:r w:rsidRPr="00295ECA">
              <w:rPr>
                <w:rFonts w:asciiTheme="majorBidi" w:hAnsiTheme="majorBidi" w:cstheme="majorBidi"/>
              </w:rPr>
              <w:t xml:space="preserve"> </w:t>
            </w:r>
            <w:r w:rsidRPr="00295ECA">
              <w:rPr>
                <w:rFonts w:asciiTheme="majorBidi" w:hAnsiTheme="majorBidi" w:cstheme="majorBidi"/>
                <w:i/>
                <w:iCs/>
              </w:rPr>
              <w:t>et al.</w:t>
            </w:r>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1047/2002, </w:t>
            </w:r>
            <w:proofErr w:type="spellStart"/>
            <w:r w:rsidRPr="00295ECA">
              <w:rPr>
                <w:rFonts w:asciiTheme="majorBidi" w:hAnsiTheme="majorBidi" w:cstheme="majorBidi"/>
                <w:i/>
                <w:iCs/>
              </w:rPr>
              <w:t>Sinitsin</w:t>
            </w:r>
            <w:proofErr w:type="spellEnd"/>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1100/2002, </w:t>
            </w:r>
            <w:proofErr w:type="spellStart"/>
            <w:r w:rsidRPr="00295ECA">
              <w:rPr>
                <w:rFonts w:asciiTheme="majorBidi" w:hAnsiTheme="majorBidi" w:cstheme="majorBidi"/>
                <w:i/>
                <w:iCs/>
              </w:rPr>
              <w:t>Bandazhewsky</w:t>
            </w:r>
            <w:proofErr w:type="spellEnd"/>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1178/2003, </w:t>
            </w:r>
            <w:proofErr w:type="spellStart"/>
            <w:r w:rsidRPr="00295ECA">
              <w:rPr>
                <w:rFonts w:asciiTheme="majorBidi" w:hAnsiTheme="majorBidi" w:cstheme="majorBidi"/>
                <w:i/>
                <w:iCs/>
              </w:rPr>
              <w:t>Smantser</w:t>
            </w:r>
            <w:proofErr w:type="spellEnd"/>
            <w:r w:rsidRPr="00295ECA">
              <w:rPr>
                <w:rFonts w:asciiTheme="majorBidi" w:hAnsiTheme="majorBidi" w:cstheme="majorBidi"/>
              </w:rPr>
              <w:br/>
              <w:t>A/64/40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sidDel="00A40D47">
              <w:rPr>
                <w:rFonts w:asciiTheme="majorBidi" w:hAnsiTheme="majorBidi" w:cstheme="majorBidi"/>
              </w:rPr>
              <w:t xml:space="preserve"> </w:t>
            </w: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1207/2003, </w:t>
            </w:r>
            <w:proofErr w:type="spellStart"/>
            <w:r w:rsidRPr="00295ECA">
              <w:rPr>
                <w:rFonts w:asciiTheme="majorBidi" w:hAnsiTheme="majorBidi" w:cstheme="majorBidi"/>
                <w:i/>
                <w:iCs/>
              </w:rPr>
              <w:t>Malakhovsky</w:t>
            </w:r>
            <w:proofErr w:type="spellEnd"/>
            <w:r w:rsidRPr="00295ECA">
              <w:rPr>
                <w:rFonts w:asciiTheme="majorBidi" w:hAnsiTheme="majorBidi" w:cstheme="majorBidi"/>
              </w:rPr>
              <w:br/>
              <w:t>A/60/40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1226/2003, </w:t>
            </w:r>
            <w:proofErr w:type="spellStart"/>
            <w:r w:rsidRPr="00295ECA">
              <w:rPr>
                <w:rFonts w:asciiTheme="majorBidi" w:hAnsiTheme="majorBidi" w:cstheme="majorBidi"/>
                <w:i/>
                <w:iCs/>
              </w:rPr>
              <w:t>Korneenko</w:t>
            </w:r>
            <w:proofErr w:type="spellEnd"/>
            <w:r w:rsidRPr="00295ECA">
              <w:rPr>
                <w:rFonts w:asciiTheme="majorBidi" w:hAnsiTheme="majorBidi" w:cstheme="majorBidi"/>
              </w:rPr>
              <w:br/>
              <w:t>A/68/40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1274/2004, </w:t>
            </w:r>
            <w:proofErr w:type="spellStart"/>
            <w:r w:rsidRPr="00295ECA">
              <w:rPr>
                <w:rFonts w:asciiTheme="majorBidi" w:hAnsiTheme="majorBidi" w:cstheme="majorBidi"/>
                <w:i/>
                <w:iCs/>
              </w:rPr>
              <w:t>Korneenko</w:t>
            </w:r>
            <w:proofErr w:type="spellEnd"/>
            <w:r w:rsidRPr="00295ECA">
              <w:rPr>
                <w:rFonts w:asciiTheme="majorBidi" w:hAnsiTheme="majorBidi" w:cstheme="majorBidi"/>
              </w:rPr>
              <w:br/>
              <w:t>A/62/40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1296/2004, </w:t>
            </w:r>
            <w:proofErr w:type="spellStart"/>
            <w:r w:rsidRPr="00295ECA">
              <w:rPr>
                <w:rFonts w:asciiTheme="majorBidi" w:hAnsiTheme="majorBidi" w:cstheme="majorBidi"/>
                <w:i/>
                <w:iCs/>
              </w:rPr>
              <w:t>Belyatsky</w:t>
            </w:r>
            <w:proofErr w:type="spellEnd"/>
            <w:r w:rsidRPr="00295ECA">
              <w:rPr>
                <w:rFonts w:asciiTheme="majorBidi" w:hAnsiTheme="majorBidi" w:cstheme="majorBidi"/>
              </w:rPr>
              <w:br/>
              <w:t>A/62/40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1311/2004, </w:t>
            </w:r>
            <w:proofErr w:type="spellStart"/>
            <w:r w:rsidRPr="00295ECA">
              <w:rPr>
                <w:rFonts w:asciiTheme="majorBidi" w:hAnsiTheme="majorBidi" w:cstheme="majorBidi"/>
                <w:i/>
                <w:iCs/>
              </w:rPr>
              <w:t>Osiyuk</w:t>
            </w:r>
            <w:proofErr w:type="spellEnd"/>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1316/2004, </w:t>
            </w:r>
            <w:proofErr w:type="spellStart"/>
            <w:r w:rsidRPr="00295ECA">
              <w:rPr>
                <w:rFonts w:asciiTheme="majorBidi" w:hAnsiTheme="majorBidi" w:cstheme="majorBidi"/>
                <w:i/>
                <w:iCs/>
              </w:rPr>
              <w:t>Gryb</w:t>
            </w:r>
            <w:proofErr w:type="spellEnd"/>
            <w:r w:rsidRPr="00295ECA">
              <w:rPr>
                <w:rFonts w:asciiTheme="majorBidi" w:hAnsiTheme="majorBidi" w:cstheme="majorBidi"/>
              </w:rPr>
              <w:br/>
              <w:t>A/67/40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1354/2005, </w:t>
            </w:r>
            <w:proofErr w:type="spellStart"/>
            <w:r w:rsidRPr="00295ECA">
              <w:rPr>
                <w:rFonts w:asciiTheme="majorBidi" w:hAnsiTheme="majorBidi" w:cstheme="majorBidi"/>
                <w:i/>
                <w:iCs/>
              </w:rPr>
              <w:t>Sudalenko</w:t>
            </w:r>
            <w:proofErr w:type="spellEnd"/>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1377/2005, </w:t>
            </w:r>
            <w:proofErr w:type="spellStart"/>
            <w:r w:rsidRPr="00295ECA">
              <w:rPr>
                <w:rFonts w:asciiTheme="majorBidi" w:hAnsiTheme="majorBidi" w:cstheme="majorBidi"/>
                <w:i/>
                <w:iCs/>
              </w:rPr>
              <w:t>Katsora</w:t>
            </w:r>
            <w:proofErr w:type="spellEnd"/>
            <w:r w:rsidRPr="00295ECA">
              <w:rPr>
                <w:rFonts w:asciiTheme="majorBidi" w:hAnsiTheme="majorBidi" w:cstheme="majorBidi"/>
              </w:rPr>
              <w:br/>
              <w:t>A/65/40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1383/2005, </w:t>
            </w:r>
            <w:proofErr w:type="spellStart"/>
            <w:r w:rsidRPr="00295ECA">
              <w:rPr>
                <w:rFonts w:asciiTheme="majorBidi" w:hAnsiTheme="majorBidi" w:cstheme="majorBidi"/>
                <w:i/>
                <w:iCs/>
              </w:rPr>
              <w:t>Katsora</w:t>
            </w:r>
            <w:proofErr w:type="spellEnd"/>
            <w:r w:rsidRPr="00295ECA">
              <w:rPr>
                <w:rFonts w:asciiTheme="majorBidi" w:hAnsiTheme="majorBidi" w:cstheme="majorBidi"/>
                <w:i/>
                <w:iCs/>
              </w:rPr>
              <w:t xml:space="preserve"> et al.</w:t>
            </w:r>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1390/2005, </w:t>
            </w:r>
            <w:proofErr w:type="spellStart"/>
            <w:r w:rsidRPr="00295ECA">
              <w:rPr>
                <w:rFonts w:asciiTheme="majorBidi" w:hAnsiTheme="majorBidi" w:cstheme="majorBidi"/>
                <w:i/>
                <w:iCs/>
              </w:rPr>
              <w:t>Koreba</w:t>
            </w:r>
            <w:proofErr w:type="spellEnd"/>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1392/2005, </w:t>
            </w:r>
            <w:proofErr w:type="spellStart"/>
            <w:r w:rsidRPr="00295ECA">
              <w:rPr>
                <w:rFonts w:asciiTheme="majorBidi" w:hAnsiTheme="majorBidi" w:cstheme="majorBidi"/>
                <w:i/>
                <w:iCs/>
              </w:rPr>
              <w:t>Lukyanchik</w:t>
            </w:r>
            <w:proofErr w:type="spellEnd"/>
            <w:r w:rsidRPr="00295ECA">
              <w:rPr>
                <w:rFonts w:asciiTheme="majorBidi" w:hAnsiTheme="majorBidi" w:cstheme="majorBidi"/>
              </w:rPr>
              <w:t xml:space="preserve"> </w:t>
            </w:r>
            <w:r w:rsidRPr="00295ECA">
              <w:rPr>
                <w:rFonts w:asciiTheme="majorBidi" w:hAnsiTheme="majorBidi" w:cstheme="majorBidi"/>
              </w:rPr>
              <w:br/>
              <w:t>A/65/40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1502/2006, </w:t>
            </w:r>
            <w:proofErr w:type="spellStart"/>
            <w:r w:rsidRPr="00295ECA">
              <w:rPr>
                <w:rFonts w:asciiTheme="majorBidi" w:hAnsiTheme="majorBidi" w:cstheme="majorBidi"/>
                <w:i/>
                <w:iCs/>
              </w:rPr>
              <w:t>Marinich</w:t>
            </w:r>
            <w:proofErr w:type="spellEnd"/>
            <w:r w:rsidRPr="00295ECA">
              <w:rPr>
                <w:rFonts w:asciiTheme="majorBidi" w:hAnsiTheme="majorBidi" w:cstheme="majorBidi"/>
              </w:rPr>
              <w:br/>
              <w:t>A/65/40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1553/2007, </w:t>
            </w:r>
            <w:proofErr w:type="spellStart"/>
            <w:r w:rsidRPr="00295ECA">
              <w:rPr>
                <w:rFonts w:asciiTheme="majorBidi" w:hAnsiTheme="majorBidi" w:cstheme="majorBidi"/>
                <w:i/>
                <w:iCs/>
              </w:rPr>
              <w:t>Korneenko</w:t>
            </w:r>
            <w:proofErr w:type="spellEnd"/>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proofErr w:type="spellStart"/>
            <w:r w:rsidRPr="00295ECA">
              <w:rPr>
                <w:rFonts w:asciiTheme="majorBidi" w:hAnsiTheme="majorBidi" w:cstheme="majorBidi"/>
                <w:i/>
                <w:iCs/>
              </w:rPr>
              <w:t>Milinkevich</w:t>
            </w:r>
            <w:proofErr w:type="spellEnd"/>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A/65/40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Del="00502CBF"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502CBF"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1592/2007, </w:t>
            </w:r>
            <w:proofErr w:type="spellStart"/>
            <w:r w:rsidRPr="00295ECA">
              <w:rPr>
                <w:rFonts w:asciiTheme="majorBidi" w:hAnsiTheme="majorBidi" w:cstheme="majorBidi"/>
                <w:i/>
                <w:iCs/>
              </w:rPr>
              <w:t>Pichugina</w:t>
            </w:r>
            <w:proofErr w:type="spellEnd"/>
            <w:r w:rsidRPr="00295ECA">
              <w:rPr>
                <w:rFonts w:asciiTheme="majorBidi" w:hAnsiTheme="majorBidi" w:cstheme="majorBidi"/>
              </w:rPr>
              <w:br/>
              <w:t xml:space="preserve">A/69/40 </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1604/2007, </w:t>
            </w:r>
            <w:proofErr w:type="spellStart"/>
            <w:r w:rsidRPr="00295ECA">
              <w:rPr>
                <w:rFonts w:asciiTheme="majorBidi" w:hAnsiTheme="majorBidi" w:cstheme="majorBidi"/>
                <w:i/>
                <w:iCs/>
              </w:rPr>
              <w:t>Zalesskaya</w:t>
            </w:r>
            <w:proofErr w:type="spellEnd"/>
            <w:r w:rsidRPr="00295ECA">
              <w:rPr>
                <w:rFonts w:asciiTheme="majorBidi" w:hAnsiTheme="majorBidi" w:cstheme="majorBidi"/>
              </w:rPr>
              <w:br/>
              <w:t>A/66/40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Del="00A40D47"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1750/2008, </w:t>
            </w:r>
            <w:proofErr w:type="spellStart"/>
            <w:r w:rsidRPr="00295ECA">
              <w:rPr>
                <w:rFonts w:asciiTheme="majorBidi" w:hAnsiTheme="majorBidi" w:cstheme="majorBidi"/>
                <w:i/>
                <w:iCs/>
              </w:rPr>
              <w:t>Sudalenko</w:t>
            </w:r>
            <w:proofErr w:type="spellEnd"/>
            <w:r w:rsidRPr="00295ECA">
              <w:rPr>
                <w:rFonts w:asciiTheme="majorBidi" w:hAnsiTheme="majorBidi" w:cstheme="majorBidi"/>
              </w:rPr>
              <w:br/>
              <w:t>A/67/40</w:t>
            </w:r>
          </w:p>
        </w:tc>
        <w:tc>
          <w:tcPr>
            <w:tcW w:w="1815"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Del="00A40D47"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1772/2008, </w:t>
            </w:r>
            <w:proofErr w:type="spellStart"/>
            <w:r w:rsidRPr="00295ECA">
              <w:rPr>
                <w:rFonts w:asciiTheme="majorBidi" w:hAnsiTheme="majorBidi" w:cstheme="majorBidi"/>
                <w:i/>
                <w:iCs/>
              </w:rPr>
              <w:t>Belyazeka</w:t>
            </w:r>
            <w:proofErr w:type="spellEnd"/>
            <w:r w:rsidRPr="00295ECA">
              <w:rPr>
                <w:rFonts w:asciiTheme="majorBidi" w:hAnsiTheme="majorBidi" w:cstheme="majorBidi"/>
              </w:rPr>
              <w:br/>
              <w:t>A/67/40</w:t>
            </w:r>
          </w:p>
        </w:tc>
        <w:tc>
          <w:tcPr>
            <w:tcW w:w="1815" w:type="dxa"/>
            <w:tcBorders>
              <w:top w:val="nil"/>
              <w:bottom w:val="nil"/>
            </w:tcBorders>
            <w:shd w:val="clear" w:color="auto" w:fill="auto"/>
            <w:noWrap/>
          </w:tcPr>
          <w:p w:rsidR="00EA0C06" w:rsidRPr="00295ECA" w:rsidDel="00FC2E6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CCPR/C/112/D/1773/2008, </w:t>
            </w:r>
            <w:proofErr w:type="spellStart"/>
            <w:r w:rsidRPr="00295ECA">
              <w:rPr>
                <w:rFonts w:asciiTheme="majorBidi" w:hAnsiTheme="majorBidi" w:cstheme="majorBidi"/>
                <w:i/>
                <w:iCs/>
              </w:rPr>
              <w:t>Kozulina</w:t>
            </w:r>
            <w:proofErr w:type="spellEnd"/>
          </w:p>
        </w:tc>
        <w:tc>
          <w:tcPr>
            <w:tcW w:w="1815" w:type="dxa"/>
            <w:tcBorders>
              <w:top w:val="nil"/>
            </w:tcBorders>
            <w:shd w:val="clear" w:color="auto" w:fill="auto"/>
            <w:noWrap/>
          </w:tcPr>
          <w:p w:rsidR="00EA0C06" w:rsidRPr="00295ECA" w:rsidDel="00FC2E6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1784/2008, </w:t>
            </w:r>
            <w:proofErr w:type="spellStart"/>
            <w:r w:rsidRPr="00295ECA">
              <w:rPr>
                <w:rFonts w:asciiTheme="majorBidi" w:hAnsiTheme="majorBidi" w:cstheme="majorBidi"/>
                <w:i/>
                <w:iCs/>
              </w:rPr>
              <w:t>Schumilin</w:t>
            </w:r>
            <w:proofErr w:type="spellEnd"/>
            <w:r w:rsidRPr="00295ECA">
              <w:rPr>
                <w:rFonts w:asciiTheme="majorBidi" w:hAnsiTheme="majorBidi" w:cstheme="majorBidi"/>
              </w:rPr>
              <w:br/>
              <w:t>A/68/40</w:t>
            </w:r>
          </w:p>
        </w:tc>
        <w:tc>
          <w:tcPr>
            <w:tcW w:w="1815" w:type="dxa"/>
            <w:shd w:val="clear" w:color="auto" w:fill="auto"/>
            <w:noWrap/>
          </w:tcPr>
          <w:p w:rsidR="00EA0C06" w:rsidRPr="00295ECA" w:rsidDel="00FC2E6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A40D47"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1785/2008, </w:t>
            </w:r>
            <w:proofErr w:type="spellStart"/>
            <w:r w:rsidRPr="00295ECA">
              <w:rPr>
                <w:rFonts w:asciiTheme="majorBidi" w:hAnsiTheme="majorBidi" w:cstheme="majorBidi"/>
                <w:i/>
                <w:iCs/>
              </w:rPr>
              <w:t>Oleshkevish</w:t>
            </w:r>
            <w:proofErr w:type="spellEnd"/>
            <w:r w:rsidRPr="00295ECA">
              <w:rPr>
                <w:rFonts w:asciiTheme="majorBidi" w:hAnsiTheme="majorBidi" w:cstheme="majorBidi"/>
              </w:rPr>
              <w:br/>
              <w:t>A/68/40</w:t>
            </w:r>
          </w:p>
        </w:tc>
        <w:tc>
          <w:tcPr>
            <w:tcW w:w="1815" w:type="dxa"/>
            <w:shd w:val="clear" w:color="auto" w:fill="auto"/>
            <w:noWrap/>
          </w:tcPr>
          <w:p w:rsidR="00EA0C06" w:rsidRPr="00295ECA" w:rsidDel="00FC2E6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A40D47"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1787/2008, </w:t>
            </w:r>
            <w:proofErr w:type="spellStart"/>
            <w:r w:rsidRPr="00295ECA">
              <w:rPr>
                <w:rFonts w:asciiTheme="majorBidi" w:hAnsiTheme="majorBidi" w:cstheme="majorBidi"/>
                <w:i/>
                <w:iCs/>
              </w:rPr>
              <w:t>Kovsh</w:t>
            </w:r>
            <w:proofErr w:type="spellEnd"/>
            <w:r w:rsidRPr="00295ECA">
              <w:rPr>
                <w:rFonts w:asciiTheme="majorBidi" w:hAnsiTheme="majorBidi" w:cstheme="majorBidi"/>
                <w:i/>
                <w:iCs/>
              </w:rPr>
              <w:t xml:space="preserve"> (</w:t>
            </w:r>
            <w:proofErr w:type="spellStart"/>
            <w:r w:rsidRPr="00295ECA">
              <w:rPr>
                <w:rFonts w:asciiTheme="majorBidi" w:hAnsiTheme="majorBidi" w:cstheme="majorBidi"/>
                <w:i/>
                <w:iCs/>
              </w:rPr>
              <w:t>Abramova</w:t>
            </w:r>
            <w:proofErr w:type="spellEnd"/>
            <w:r w:rsidRPr="00295ECA">
              <w:rPr>
                <w:rFonts w:asciiTheme="majorBidi" w:hAnsiTheme="majorBidi" w:cstheme="majorBidi"/>
                <w:i/>
                <w:iCs/>
              </w:rPr>
              <w:t>)</w:t>
            </w:r>
            <w:r w:rsidRPr="00295ECA">
              <w:rPr>
                <w:rFonts w:asciiTheme="majorBidi" w:hAnsiTheme="majorBidi" w:cstheme="majorBidi"/>
              </w:rPr>
              <w:br/>
              <w:t>A/68/40</w:t>
            </w:r>
          </w:p>
        </w:tc>
        <w:tc>
          <w:tcPr>
            <w:tcW w:w="1815" w:type="dxa"/>
            <w:shd w:val="clear" w:color="auto" w:fill="auto"/>
            <w:noWrap/>
          </w:tcPr>
          <w:p w:rsidR="00EA0C06" w:rsidRPr="00295ECA" w:rsidDel="00FC2E6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1790/2008, </w:t>
            </w:r>
            <w:proofErr w:type="spellStart"/>
            <w:r w:rsidRPr="00295ECA">
              <w:rPr>
                <w:rFonts w:asciiTheme="majorBidi" w:hAnsiTheme="majorBidi" w:cstheme="majorBidi"/>
                <w:i/>
                <w:iCs/>
              </w:rPr>
              <w:t>Govsha</w:t>
            </w:r>
            <w:proofErr w:type="spellEnd"/>
            <w:r w:rsidRPr="00295ECA">
              <w:rPr>
                <w:rFonts w:asciiTheme="majorBidi" w:hAnsiTheme="majorBidi" w:cstheme="majorBidi"/>
                <w:i/>
                <w:iCs/>
              </w:rPr>
              <w:t xml:space="preserve"> et al.</w:t>
            </w:r>
            <w:r w:rsidRPr="00295ECA">
              <w:rPr>
                <w:rFonts w:asciiTheme="majorBidi" w:hAnsiTheme="majorBidi" w:cstheme="majorBidi"/>
              </w:rPr>
              <w:br/>
              <w:t>A/68/40</w:t>
            </w:r>
          </w:p>
        </w:tc>
        <w:tc>
          <w:tcPr>
            <w:tcW w:w="1815" w:type="dxa"/>
            <w:shd w:val="clear" w:color="auto" w:fill="auto"/>
            <w:noWrap/>
          </w:tcPr>
          <w:p w:rsidR="00EA0C06" w:rsidRPr="00295ECA" w:rsidDel="00FC2E6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A40D47"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1820/2008, </w:t>
            </w:r>
            <w:proofErr w:type="spellStart"/>
            <w:r w:rsidRPr="00295ECA">
              <w:rPr>
                <w:rFonts w:asciiTheme="majorBidi" w:hAnsiTheme="majorBidi" w:cstheme="majorBidi"/>
                <w:i/>
                <w:iCs/>
              </w:rPr>
              <w:t>Krassovskaya</w:t>
            </w:r>
            <w:proofErr w:type="spellEnd"/>
            <w:r w:rsidRPr="00295ECA">
              <w:rPr>
                <w:rFonts w:asciiTheme="majorBidi" w:hAnsiTheme="majorBidi" w:cstheme="majorBidi"/>
              </w:rPr>
              <w:br/>
              <w:t>A/67/40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1808/2008, </w:t>
            </w:r>
            <w:proofErr w:type="spellStart"/>
            <w:r w:rsidRPr="00295ECA">
              <w:rPr>
                <w:rFonts w:asciiTheme="majorBidi" w:hAnsiTheme="majorBidi" w:cstheme="majorBidi"/>
                <w:i/>
                <w:iCs/>
              </w:rPr>
              <w:t>Kovalenko</w:t>
            </w:r>
            <w:proofErr w:type="spellEnd"/>
            <w:r w:rsidRPr="00295ECA">
              <w:rPr>
                <w:rFonts w:asciiTheme="majorBidi" w:hAnsiTheme="majorBidi" w:cstheme="majorBidi"/>
              </w:rPr>
              <w:br/>
              <w:t>A/69/40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1830/2008, </w:t>
            </w:r>
            <w:proofErr w:type="spellStart"/>
            <w:r w:rsidRPr="00295ECA">
              <w:rPr>
                <w:rFonts w:asciiTheme="majorBidi" w:hAnsiTheme="majorBidi" w:cstheme="majorBidi"/>
                <w:i/>
                <w:iCs/>
              </w:rPr>
              <w:t>Pivonos</w:t>
            </w:r>
            <w:proofErr w:type="spellEnd"/>
            <w:r w:rsidRPr="00295ECA">
              <w:rPr>
                <w:rFonts w:asciiTheme="majorBidi" w:hAnsiTheme="majorBidi" w:cstheme="majorBidi"/>
              </w:rPr>
              <w:br/>
              <w:t>A/68/40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1835-1837/2008, </w:t>
            </w:r>
            <w:proofErr w:type="spellStart"/>
            <w:r w:rsidRPr="00295ECA">
              <w:rPr>
                <w:rFonts w:asciiTheme="majorBidi" w:hAnsiTheme="majorBidi" w:cstheme="majorBidi"/>
                <w:i/>
                <w:iCs/>
              </w:rPr>
              <w:t>Yasinovich</w:t>
            </w:r>
            <w:proofErr w:type="spellEnd"/>
            <w:r w:rsidRPr="00295ECA">
              <w:rPr>
                <w:rFonts w:asciiTheme="majorBidi" w:hAnsiTheme="majorBidi" w:cstheme="majorBidi"/>
              </w:rPr>
              <w:br/>
              <w:t>A/68/40</w:t>
            </w:r>
          </w:p>
        </w:tc>
        <w:tc>
          <w:tcPr>
            <w:tcW w:w="1815" w:type="dxa"/>
            <w:shd w:val="clear" w:color="auto" w:fill="auto"/>
            <w:noWrap/>
          </w:tcPr>
          <w:p w:rsidR="00EA0C06" w:rsidRPr="00295ECA" w:rsidDel="00FC2E6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1836/2008, </w:t>
            </w:r>
            <w:proofErr w:type="spellStart"/>
            <w:r w:rsidRPr="00295ECA">
              <w:rPr>
                <w:rFonts w:asciiTheme="majorBidi" w:hAnsiTheme="majorBidi" w:cstheme="majorBidi"/>
                <w:i/>
                <w:iCs/>
              </w:rPr>
              <w:t>Katsora</w:t>
            </w:r>
            <w:proofErr w:type="spellEnd"/>
            <w:r w:rsidRPr="00295ECA">
              <w:rPr>
                <w:rFonts w:asciiTheme="majorBidi" w:hAnsiTheme="majorBidi" w:cstheme="majorBidi"/>
              </w:rPr>
              <w:br/>
              <w:t>A/68/40</w:t>
            </w:r>
          </w:p>
        </w:tc>
        <w:tc>
          <w:tcPr>
            <w:tcW w:w="1815" w:type="dxa"/>
            <w:shd w:val="clear" w:color="auto" w:fill="auto"/>
            <w:noWrap/>
          </w:tcPr>
          <w:p w:rsidR="00EA0C06" w:rsidRPr="00295ECA" w:rsidDel="00FC2E6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A40D47"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r>
      <w:tr w:rsidR="00EA0C06" w:rsidRPr="00295ECA" w:rsidTr="00EA0C06">
        <w:trPr>
          <w:gridAfter w:val="1"/>
          <w:wAfter w:w="786" w:type="dxa"/>
          <w:trHeight w:val="488"/>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1838/2008, </w:t>
            </w:r>
            <w:proofErr w:type="spellStart"/>
            <w:r w:rsidRPr="00295ECA">
              <w:rPr>
                <w:rFonts w:asciiTheme="majorBidi" w:hAnsiTheme="majorBidi" w:cstheme="majorBidi"/>
                <w:i/>
                <w:iCs/>
              </w:rPr>
              <w:t>Tulzhenkova</w:t>
            </w:r>
            <w:proofErr w:type="spellEnd"/>
            <w:r w:rsidRPr="00295ECA">
              <w:rPr>
                <w:rFonts w:asciiTheme="majorBidi" w:hAnsiTheme="majorBidi" w:cstheme="majorBidi"/>
              </w:rPr>
              <w:br/>
              <w:t>A/67/40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Del="00A40D47"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1839/2008, </w:t>
            </w:r>
            <w:r w:rsidRPr="00295ECA">
              <w:rPr>
                <w:rFonts w:asciiTheme="majorBidi" w:hAnsiTheme="majorBidi" w:cstheme="majorBidi"/>
                <w:i/>
                <w:iCs/>
              </w:rPr>
              <w:t>Komarovsky</w:t>
            </w:r>
            <w:r w:rsidRPr="00295ECA">
              <w:rPr>
                <w:rFonts w:asciiTheme="majorBidi" w:hAnsiTheme="majorBidi" w:cstheme="majorBidi"/>
              </w:rPr>
              <w:br/>
              <w:t>A/69/40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1851/2008, </w:t>
            </w:r>
            <w:proofErr w:type="spellStart"/>
            <w:r w:rsidRPr="00295ECA">
              <w:rPr>
                <w:rFonts w:asciiTheme="majorBidi" w:hAnsiTheme="majorBidi" w:cstheme="majorBidi"/>
                <w:i/>
                <w:iCs/>
              </w:rPr>
              <w:t>Sekerko</w:t>
            </w:r>
            <w:proofErr w:type="spellEnd"/>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1864/2009, </w:t>
            </w:r>
            <w:proofErr w:type="spellStart"/>
            <w:r w:rsidRPr="00295ECA">
              <w:rPr>
                <w:rFonts w:asciiTheme="majorBidi" w:hAnsiTheme="majorBidi" w:cstheme="majorBidi"/>
                <w:i/>
                <w:iCs/>
              </w:rPr>
              <w:t>Kirsanov</w:t>
            </w:r>
            <w:proofErr w:type="spellEnd"/>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1867/2009, 1936, 1975 and 1977-1891/2010, 2010/2010, </w:t>
            </w:r>
            <w:proofErr w:type="spellStart"/>
            <w:r w:rsidRPr="00295ECA">
              <w:rPr>
                <w:rFonts w:asciiTheme="majorBidi" w:hAnsiTheme="majorBidi" w:cstheme="majorBidi"/>
                <w:i/>
                <w:iCs/>
              </w:rPr>
              <w:t>Levinov</w:t>
            </w:r>
            <w:proofErr w:type="spellEnd"/>
            <w:r w:rsidRPr="00295ECA">
              <w:rPr>
                <w:rFonts w:asciiTheme="majorBidi" w:hAnsiTheme="majorBidi" w:cstheme="majorBidi"/>
              </w:rPr>
              <w:br/>
              <w:t>A/68/40</w:t>
            </w:r>
          </w:p>
        </w:tc>
        <w:tc>
          <w:tcPr>
            <w:tcW w:w="1815"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CCPR/C/114/D/1902/2009, </w:t>
            </w:r>
            <w:proofErr w:type="spellStart"/>
            <w:r w:rsidRPr="00295ECA">
              <w:rPr>
                <w:rFonts w:asciiTheme="majorBidi" w:hAnsiTheme="majorBidi" w:cstheme="majorBidi"/>
                <w:i/>
                <w:iCs/>
              </w:rPr>
              <w:t>Bakur</w:t>
            </w:r>
            <w:proofErr w:type="spellEnd"/>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1903/2009, </w:t>
            </w:r>
            <w:proofErr w:type="spellStart"/>
            <w:r w:rsidRPr="00295ECA">
              <w:rPr>
                <w:rFonts w:asciiTheme="majorBidi" w:hAnsiTheme="majorBidi" w:cstheme="majorBidi"/>
                <w:i/>
                <w:iCs/>
              </w:rPr>
              <w:t>Youbko</w:t>
            </w:r>
            <w:proofErr w:type="spellEnd"/>
            <w:r w:rsidRPr="00295ECA">
              <w:rPr>
                <w:rFonts w:asciiTheme="majorBidi" w:hAnsiTheme="majorBidi" w:cstheme="majorBidi"/>
              </w:rPr>
              <w:br/>
              <w:t>A/69/40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CCPR/C/112/D/1906/2009, </w:t>
            </w:r>
            <w:proofErr w:type="spellStart"/>
            <w:r w:rsidRPr="00295ECA">
              <w:rPr>
                <w:rFonts w:asciiTheme="majorBidi" w:hAnsiTheme="majorBidi" w:cstheme="majorBidi"/>
                <w:i/>
                <w:iCs/>
              </w:rPr>
              <w:t>Yuzepchuk</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1910/2009, </w:t>
            </w:r>
            <w:proofErr w:type="spellStart"/>
            <w:r w:rsidRPr="00295ECA">
              <w:rPr>
                <w:rFonts w:asciiTheme="majorBidi" w:hAnsiTheme="majorBidi" w:cstheme="majorBidi"/>
                <w:i/>
                <w:iCs/>
              </w:rPr>
              <w:t>Zhuk</w:t>
            </w:r>
            <w:proofErr w:type="spellEnd"/>
            <w:r w:rsidRPr="00295ECA">
              <w:rPr>
                <w:rFonts w:asciiTheme="majorBidi" w:hAnsiTheme="majorBidi" w:cstheme="majorBidi"/>
                <w:i/>
                <w:iCs/>
              </w:rPr>
              <w:t xml:space="preserve"> </w:t>
            </w:r>
            <w:r w:rsidRPr="00295ECA">
              <w:rPr>
                <w:rFonts w:asciiTheme="majorBidi" w:hAnsiTheme="majorBidi" w:cstheme="majorBidi"/>
              </w:rPr>
              <w:br/>
              <w:t>A/69/40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1919-1920/2009, </w:t>
            </w:r>
            <w:proofErr w:type="spellStart"/>
            <w:r w:rsidRPr="00295ECA">
              <w:rPr>
                <w:rFonts w:asciiTheme="majorBidi" w:hAnsiTheme="majorBidi" w:cstheme="majorBidi"/>
                <w:i/>
                <w:iCs/>
              </w:rPr>
              <w:t>Protsko</w:t>
            </w:r>
            <w:proofErr w:type="spellEnd"/>
            <w:r w:rsidRPr="00295ECA">
              <w:rPr>
                <w:rFonts w:asciiTheme="majorBidi" w:hAnsiTheme="majorBidi" w:cstheme="majorBidi"/>
                <w:i/>
                <w:iCs/>
              </w:rPr>
              <w:t xml:space="preserve"> </w:t>
            </w:r>
            <w:r w:rsidRPr="00295ECA">
              <w:rPr>
                <w:rFonts w:asciiTheme="majorBidi" w:hAnsiTheme="majorBidi" w:cstheme="majorBidi"/>
              </w:rPr>
              <w:t xml:space="preserve">and </w:t>
            </w:r>
            <w:proofErr w:type="spellStart"/>
            <w:r w:rsidRPr="00295ECA">
              <w:rPr>
                <w:rFonts w:asciiTheme="majorBidi" w:hAnsiTheme="majorBidi" w:cstheme="majorBidi"/>
                <w:i/>
                <w:iCs/>
              </w:rPr>
              <w:t>Tolchin</w:t>
            </w:r>
            <w:proofErr w:type="spellEnd"/>
            <w:r w:rsidRPr="00295ECA">
              <w:rPr>
                <w:rFonts w:asciiTheme="majorBidi" w:hAnsiTheme="majorBidi" w:cstheme="majorBidi"/>
                <w:i/>
                <w:iCs/>
              </w:rPr>
              <w:t xml:space="preserve"> </w:t>
            </w:r>
            <w:r w:rsidRPr="00295ECA">
              <w:rPr>
                <w:rFonts w:asciiTheme="majorBidi" w:hAnsiTheme="majorBidi" w:cstheme="majorBidi"/>
              </w:rPr>
              <w:br/>
              <w:t xml:space="preserve">A/69/40 </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CCPR/C/112/D/1929/2010, </w:t>
            </w:r>
            <w:proofErr w:type="spellStart"/>
            <w:r w:rsidRPr="00295ECA">
              <w:rPr>
                <w:rFonts w:asciiTheme="majorBidi" w:hAnsiTheme="majorBidi" w:cstheme="majorBidi"/>
                <w:i/>
                <w:iCs/>
              </w:rPr>
              <w:t>Lozenko</w:t>
            </w:r>
            <w:proofErr w:type="spellEnd"/>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CCPR/C/112/D/1933/2010, </w:t>
            </w:r>
            <w:proofErr w:type="spellStart"/>
            <w:r w:rsidRPr="00295ECA">
              <w:rPr>
                <w:rFonts w:asciiTheme="majorBidi" w:hAnsiTheme="majorBidi" w:cstheme="majorBidi"/>
                <w:i/>
                <w:iCs/>
              </w:rPr>
              <w:t>Aleksandrov</w:t>
            </w:r>
            <w:proofErr w:type="spellEnd"/>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CCPR/C/111/D/1934/2010, </w:t>
            </w:r>
            <w:proofErr w:type="spellStart"/>
            <w:r w:rsidRPr="00295ECA">
              <w:rPr>
                <w:rFonts w:asciiTheme="majorBidi" w:hAnsiTheme="majorBidi" w:cstheme="majorBidi"/>
                <w:i/>
                <w:iCs/>
              </w:rPr>
              <w:t>Bazarov</w:t>
            </w:r>
            <w:proofErr w:type="spellEnd"/>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1948/2010, </w:t>
            </w:r>
            <w:proofErr w:type="spellStart"/>
            <w:r w:rsidRPr="00295ECA">
              <w:rPr>
                <w:rFonts w:asciiTheme="majorBidi" w:hAnsiTheme="majorBidi" w:cstheme="majorBidi"/>
                <w:i/>
                <w:iCs/>
              </w:rPr>
              <w:t>Turchenyak</w:t>
            </w:r>
            <w:proofErr w:type="spellEnd"/>
            <w:r w:rsidRPr="00295ECA">
              <w:rPr>
                <w:rFonts w:asciiTheme="majorBidi" w:hAnsiTheme="majorBidi" w:cstheme="majorBidi"/>
                <w:i/>
                <w:iCs/>
              </w:rPr>
              <w:t xml:space="preserve"> </w:t>
            </w:r>
            <w:r w:rsidRPr="00295ECA">
              <w:rPr>
                <w:rFonts w:asciiTheme="majorBidi" w:hAnsiTheme="majorBidi" w:cstheme="majorBidi"/>
              </w:rPr>
              <w:br/>
              <w:t xml:space="preserve">A/69/40 </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CCPR/C/112/D/1952/2010, </w:t>
            </w:r>
            <w:proofErr w:type="spellStart"/>
            <w:r w:rsidRPr="00295ECA">
              <w:rPr>
                <w:rFonts w:asciiTheme="majorBidi" w:hAnsiTheme="majorBidi" w:cstheme="majorBidi"/>
                <w:i/>
                <w:iCs/>
              </w:rPr>
              <w:t>Symonik</w:t>
            </w:r>
            <w:proofErr w:type="spellEnd"/>
          </w:p>
          <w:p w:rsidR="00EA0C06" w:rsidRPr="00EA0C06" w:rsidRDefault="00EA0C06" w:rsidP="00EA0C06">
            <w:pPr>
              <w:pStyle w:val="SingleTxtG"/>
              <w:suppressAutoHyphens w:val="0"/>
              <w:spacing w:before="40" w:line="220" w:lineRule="exact"/>
              <w:ind w:left="0" w:right="113"/>
              <w:jc w:val="left"/>
              <w:rPr>
                <w:rFonts w:asciiTheme="majorBidi" w:hAnsiTheme="majorBidi" w:cstheme="majorBidi"/>
                <w:lang w:val="fr-FR"/>
              </w:rPr>
            </w:pPr>
            <w:r w:rsidRPr="00EA0C06">
              <w:rPr>
                <w:rFonts w:asciiTheme="majorBidi" w:hAnsiTheme="majorBidi" w:cstheme="majorBidi"/>
                <w:lang w:val="fr-FR"/>
              </w:rPr>
              <w:t xml:space="preserve">CCPR/C/111/D/1976/2010, </w:t>
            </w:r>
            <w:proofErr w:type="spellStart"/>
            <w:r w:rsidRPr="00EA0C06">
              <w:rPr>
                <w:rFonts w:asciiTheme="majorBidi" w:hAnsiTheme="majorBidi" w:cstheme="majorBidi"/>
                <w:i/>
                <w:iCs/>
                <w:lang w:val="fr-FR"/>
              </w:rPr>
              <w:t>Kuznetsov</w:t>
            </w:r>
            <w:proofErr w:type="spellEnd"/>
            <w:r w:rsidRPr="00EA0C06">
              <w:rPr>
                <w:rFonts w:asciiTheme="majorBidi" w:hAnsiTheme="majorBidi" w:cstheme="majorBidi"/>
                <w:i/>
                <w:iCs/>
                <w:lang w:val="fr-FR"/>
              </w:rPr>
              <w:t xml:space="preserve"> et al.</w:t>
            </w:r>
          </w:p>
          <w:p w:rsidR="00EA0C06" w:rsidRPr="00EA0C06" w:rsidRDefault="00EA0C06" w:rsidP="00EA0C06">
            <w:pPr>
              <w:pStyle w:val="SingleTxtG"/>
              <w:suppressAutoHyphens w:val="0"/>
              <w:spacing w:before="40" w:line="220" w:lineRule="exact"/>
              <w:ind w:left="0" w:right="113"/>
              <w:jc w:val="left"/>
              <w:rPr>
                <w:rFonts w:asciiTheme="majorBidi" w:hAnsiTheme="majorBidi" w:cstheme="majorBidi"/>
                <w:lang w:val="fr-FR"/>
              </w:rPr>
            </w:pPr>
            <w:r w:rsidRPr="00EA0C06">
              <w:rPr>
                <w:rFonts w:asciiTheme="majorBidi" w:hAnsiTheme="majorBidi" w:cstheme="majorBidi"/>
                <w:lang w:val="fr-FR"/>
              </w:rPr>
              <w:t xml:space="preserve">CCPR/C/111/D/1985/2010, </w:t>
            </w:r>
            <w:proofErr w:type="spellStart"/>
            <w:r w:rsidRPr="00EA0C06">
              <w:rPr>
                <w:rFonts w:asciiTheme="majorBidi" w:hAnsiTheme="majorBidi" w:cstheme="majorBidi"/>
                <w:i/>
                <w:iCs/>
                <w:lang w:val="fr-FR"/>
              </w:rPr>
              <w:t>Koktish</w:t>
            </w:r>
            <w:proofErr w:type="spellEnd"/>
          </w:p>
          <w:p w:rsidR="00EA0C06" w:rsidRPr="00EA0C06" w:rsidRDefault="00EA0C06" w:rsidP="00EA0C06">
            <w:pPr>
              <w:pStyle w:val="SingleTxtG"/>
              <w:suppressAutoHyphens w:val="0"/>
              <w:spacing w:before="40" w:line="220" w:lineRule="exact"/>
              <w:ind w:left="0" w:right="113"/>
              <w:jc w:val="left"/>
              <w:rPr>
                <w:rFonts w:asciiTheme="majorBidi" w:hAnsiTheme="majorBidi" w:cstheme="majorBidi"/>
                <w:lang w:val="fr-FR"/>
              </w:rPr>
            </w:pPr>
            <w:r w:rsidRPr="00EA0C06">
              <w:rPr>
                <w:rFonts w:asciiTheme="majorBidi" w:hAnsiTheme="majorBidi" w:cstheme="majorBidi"/>
                <w:lang w:val="fr-FR"/>
              </w:rPr>
              <w:t xml:space="preserve">CCPR/C/111/D/1986/2010, </w:t>
            </w:r>
            <w:proofErr w:type="spellStart"/>
            <w:r w:rsidRPr="00EA0C06">
              <w:rPr>
                <w:rFonts w:asciiTheme="majorBidi" w:hAnsiTheme="majorBidi" w:cstheme="majorBidi"/>
                <w:i/>
                <w:iCs/>
                <w:lang w:val="fr-FR"/>
              </w:rPr>
              <w:t>Kozlov</w:t>
            </w:r>
            <w:proofErr w:type="spellEnd"/>
          </w:p>
          <w:p w:rsidR="00EA0C06" w:rsidRPr="00EA0C06" w:rsidRDefault="00EA0C06" w:rsidP="00EA0C06">
            <w:pPr>
              <w:pStyle w:val="SingleTxtG"/>
              <w:suppressAutoHyphens w:val="0"/>
              <w:spacing w:before="40" w:line="220" w:lineRule="exact"/>
              <w:ind w:left="0" w:right="113"/>
              <w:jc w:val="left"/>
              <w:rPr>
                <w:rFonts w:asciiTheme="majorBidi" w:hAnsiTheme="majorBidi" w:cstheme="majorBidi"/>
                <w:lang w:val="fr-FR"/>
              </w:rPr>
            </w:pPr>
            <w:r w:rsidRPr="00EA0C06">
              <w:rPr>
                <w:rFonts w:asciiTheme="majorBidi" w:hAnsiTheme="majorBidi" w:cstheme="majorBidi"/>
                <w:lang w:val="fr-FR"/>
              </w:rPr>
              <w:t xml:space="preserve">CCPR/C/112/D/1987/2010, </w:t>
            </w:r>
            <w:proofErr w:type="spellStart"/>
            <w:r w:rsidRPr="00EA0C06">
              <w:rPr>
                <w:rFonts w:asciiTheme="majorBidi" w:hAnsiTheme="majorBidi" w:cstheme="majorBidi"/>
                <w:i/>
                <w:iCs/>
                <w:lang w:val="fr-FR"/>
              </w:rPr>
              <w:t>Stambrovsky</w:t>
            </w:r>
            <w:proofErr w:type="spellEnd"/>
          </w:p>
          <w:p w:rsidR="00EA0C06" w:rsidRPr="00EA0C06" w:rsidRDefault="00EA0C06" w:rsidP="00EA0C06">
            <w:pPr>
              <w:pStyle w:val="SingleTxtG"/>
              <w:suppressAutoHyphens w:val="0"/>
              <w:spacing w:before="40" w:line="220" w:lineRule="exact"/>
              <w:ind w:left="0" w:right="113"/>
              <w:jc w:val="left"/>
              <w:rPr>
                <w:rFonts w:asciiTheme="majorBidi" w:hAnsiTheme="majorBidi" w:cstheme="majorBidi"/>
                <w:lang w:val="fr-FR"/>
              </w:rPr>
            </w:pPr>
            <w:r w:rsidRPr="00EA0C06">
              <w:rPr>
                <w:rFonts w:asciiTheme="majorBidi" w:hAnsiTheme="majorBidi" w:cstheme="majorBidi"/>
                <w:lang w:val="fr-FR"/>
              </w:rPr>
              <w:t xml:space="preserve">CCPR/C/111/D/1991/2010, </w:t>
            </w:r>
            <w:proofErr w:type="spellStart"/>
            <w:r w:rsidRPr="00EA0C06">
              <w:rPr>
                <w:rFonts w:asciiTheme="majorBidi" w:hAnsiTheme="majorBidi" w:cstheme="majorBidi"/>
                <w:i/>
                <w:iCs/>
                <w:lang w:val="fr-FR"/>
              </w:rPr>
              <w:t>Volchek</w:t>
            </w:r>
            <w:proofErr w:type="spellEnd"/>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CCPR/C/111/D/1993/2010, </w:t>
            </w:r>
            <w:proofErr w:type="spellStart"/>
            <w:r w:rsidRPr="00295ECA">
              <w:rPr>
                <w:rFonts w:asciiTheme="majorBidi" w:hAnsiTheme="majorBidi" w:cstheme="majorBidi"/>
                <w:i/>
                <w:iCs/>
              </w:rPr>
              <w:t>Mikhailovskaya</w:t>
            </w:r>
            <w:proofErr w:type="spellEnd"/>
            <w:r w:rsidRPr="00295ECA">
              <w:rPr>
                <w:rFonts w:asciiTheme="majorBidi" w:hAnsiTheme="majorBidi" w:cstheme="majorBidi"/>
              </w:rPr>
              <w:t xml:space="preserve"> </w:t>
            </w:r>
            <w:r w:rsidRPr="00295ECA">
              <w:rPr>
                <w:rFonts w:asciiTheme="majorBidi" w:hAnsiTheme="majorBidi" w:cstheme="majorBidi"/>
                <w:i/>
                <w:iCs/>
              </w:rPr>
              <w:t>and</w:t>
            </w:r>
            <w:r w:rsidRPr="00295ECA">
              <w:rPr>
                <w:rFonts w:asciiTheme="majorBidi" w:hAnsiTheme="majorBidi" w:cstheme="majorBidi"/>
              </w:rPr>
              <w:t xml:space="preserve"> </w:t>
            </w:r>
            <w:proofErr w:type="spellStart"/>
            <w:r w:rsidRPr="00295ECA">
              <w:rPr>
                <w:rFonts w:asciiTheme="majorBidi" w:hAnsiTheme="majorBidi" w:cstheme="majorBidi"/>
                <w:i/>
                <w:iCs/>
              </w:rPr>
              <w:t>Volchek</w:t>
            </w:r>
            <w:proofErr w:type="spellEnd"/>
          </w:p>
          <w:p w:rsidR="00EA0C06" w:rsidRPr="00EA0C06" w:rsidRDefault="00EA0C06" w:rsidP="00EA0C06">
            <w:pPr>
              <w:pStyle w:val="SingleTxtG"/>
              <w:suppressAutoHyphens w:val="0"/>
              <w:spacing w:before="40" w:line="220" w:lineRule="exact"/>
              <w:ind w:left="0" w:right="113"/>
              <w:jc w:val="left"/>
              <w:rPr>
                <w:rFonts w:asciiTheme="majorBidi" w:hAnsiTheme="majorBidi" w:cstheme="majorBidi"/>
                <w:lang w:val="fr-FR"/>
              </w:rPr>
            </w:pPr>
            <w:r w:rsidRPr="00EA0C06">
              <w:rPr>
                <w:rFonts w:asciiTheme="majorBidi" w:hAnsiTheme="majorBidi" w:cstheme="majorBidi"/>
                <w:lang w:val="fr-FR"/>
              </w:rPr>
              <w:lastRenderedPageBreak/>
              <w:t xml:space="preserve">CCPR/C/112/D/1999/2010, </w:t>
            </w:r>
            <w:proofErr w:type="spellStart"/>
            <w:r w:rsidRPr="00EA0C06">
              <w:rPr>
                <w:rFonts w:asciiTheme="majorBidi" w:hAnsiTheme="majorBidi" w:cstheme="majorBidi"/>
                <w:i/>
                <w:iCs/>
                <w:lang w:val="fr-FR"/>
              </w:rPr>
              <w:t>Evrezov</w:t>
            </w:r>
            <w:proofErr w:type="spellEnd"/>
            <w:r w:rsidRPr="00EA0C06">
              <w:rPr>
                <w:rFonts w:asciiTheme="majorBidi" w:hAnsiTheme="majorBidi" w:cstheme="majorBidi"/>
                <w:i/>
                <w:iCs/>
                <w:lang w:val="fr-FR"/>
              </w:rPr>
              <w:t xml:space="preserve"> et al.</w:t>
            </w:r>
          </w:p>
        </w:tc>
        <w:tc>
          <w:tcPr>
            <w:tcW w:w="1815" w:type="dxa"/>
            <w:tcBorders>
              <w:top w:val="nil"/>
              <w:bottom w:val="nil"/>
            </w:tcBorders>
            <w:shd w:val="clear" w:color="auto" w:fill="auto"/>
            <w:noWrap/>
          </w:tcPr>
          <w:p w:rsidR="00EA0C06" w:rsidRPr="00EA0C06" w:rsidRDefault="00EA0C06" w:rsidP="00EA0C06">
            <w:pPr>
              <w:pStyle w:val="SingleTxtG"/>
              <w:suppressAutoHyphens w:val="0"/>
              <w:spacing w:before="40" w:line="220" w:lineRule="exact"/>
              <w:ind w:left="0" w:right="113"/>
              <w:jc w:val="left"/>
              <w:rPr>
                <w:rFonts w:asciiTheme="majorBidi" w:hAnsiTheme="majorBidi" w:cstheme="majorBidi"/>
                <w:lang w:val="fr-FR"/>
              </w:rPr>
            </w:pPr>
          </w:p>
        </w:tc>
        <w:tc>
          <w:tcPr>
            <w:tcW w:w="391" w:type="dxa"/>
            <w:tcBorders>
              <w:top w:val="nil"/>
              <w:bottom w:val="nil"/>
            </w:tcBorders>
            <w:shd w:val="clear" w:color="auto" w:fill="auto"/>
            <w:noWrap/>
          </w:tcPr>
          <w:p w:rsidR="00EA0C06" w:rsidRPr="00EA0C06" w:rsidRDefault="00EA0C06" w:rsidP="00EA0C06">
            <w:pPr>
              <w:pStyle w:val="SingleTxtG"/>
              <w:suppressAutoHyphens w:val="0"/>
              <w:spacing w:before="40" w:line="220" w:lineRule="exact"/>
              <w:ind w:left="0" w:right="113"/>
              <w:jc w:val="left"/>
              <w:rPr>
                <w:rFonts w:asciiTheme="majorBidi" w:hAnsiTheme="majorBidi" w:cstheme="majorBidi"/>
                <w:lang w:val="fr-FR"/>
              </w:rPr>
            </w:pPr>
          </w:p>
        </w:tc>
        <w:tc>
          <w:tcPr>
            <w:tcW w:w="400" w:type="dxa"/>
            <w:tcBorders>
              <w:top w:val="nil"/>
              <w:bottom w:val="nil"/>
            </w:tcBorders>
            <w:shd w:val="clear" w:color="auto" w:fill="auto"/>
            <w:noWrap/>
          </w:tcPr>
          <w:p w:rsidR="00EA0C06" w:rsidRPr="00EA0C06" w:rsidRDefault="00EA0C06" w:rsidP="00EA0C06">
            <w:pPr>
              <w:pStyle w:val="SingleTxtG"/>
              <w:suppressAutoHyphens w:val="0"/>
              <w:spacing w:before="40" w:line="220" w:lineRule="exact"/>
              <w:ind w:left="0" w:right="113"/>
              <w:jc w:val="left"/>
              <w:rPr>
                <w:rFonts w:asciiTheme="majorBidi" w:hAnsiTheme="majorBidi" w:cstheme="majorBidi"/>
                <w:lang w:val="fr-FR"/>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CCPR/C/114/D/1950/2010, </w:t>
            </w:r>
            <w:r w:rsidRPr="00295ECA">
              <w:rPr>
                <w:rFonts w:asciiTheme="majorBidi" w:hAnsiTheme="majorBidi" w:cstheme="majorBidi"/>
                <w:i/>
                <w:iCs/>
              </w:rPr>
              <w:t>Timoshenko</w:t>
            </w:r>
          </w:p>
        </w:tc>
        <w:tc>
          <w:tcPr>
            <w:tcW w:w="181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CCPR/C/114/D/1969/2010, </w:t>
            </w:r>
            <w:proofErr w:type="spellStart"/>
            <w:r w:rsidRPr="00295ECA">
              <w:rPr>
                <w:rFonts w:asciiTheme="majorBidi" w:hAnsiTheme="majorBidi" w:cstheme="majorBidi"/>
                <w:i/>
                <w:iCs/>
              </w:rPr>
              <w:t>Surgan</w:t>
            </w:r>
            <w:proofErr w:type="spellEnd"/>
          </w:p>
        </w:tc>
        <w:tc>
          <w:tcPr>
            <w:tcW w:w="1815" w:type="dxa"/>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CCPR/C/114/D/1982/2010, </w:t>
            </w:r>
            <w:proofErr w:type="spellStart"/>
            <w:r w:rsidRPr="00295ECA">
              <w:rPr>
                <w:rFonts w:asciiTheme="majorBidi" w:hAnsiTheme="majorBidi" w:cstheme="majorBidi"/>
                <w:i/>
                <w:iCs/>
              </w:rPr>
              <w:t>Mikhalchenko</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CCPR/C/114/D/1984/2010, </w:t>
            </w:r>
            <w:proofErr w:type="spellStart"/>
            <w:r w:rsidRPr="00295ECA">
              <w:rPr>
                <w:rFonts w:asciiTheme="majorBidi" w:hAnsiTheme="majorBidi" w:cstheme="majorBidi"/>
                <w:i/>
                <w:iCs/>
              </w:rPr>
              <w:t>Pugach</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CCPR/C/114/D/1988/2010, </w:t>
            </w:r>
            <w:proofErr w:type="spellStart"/>
            <w:r w:rsidRPr="00295ECA">
              <w:rPr>
                <w:rFonts w:asciiTheme="majorBidi" w:hAnsiTheme="majorBidi" w:cstheme="majorBidi"/>
                <w:i/>
                <w:iCs/>
              </w:rPr>
              <w:t>Evrezov</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CCPR/C/115/D/1996/2010, </w:t>
            </w:r>
            <w:r w:rsidRPr="00295ECA">
              <w:rPr>
                <w:rFonts w:asciiTheme="majorBidi" w:hAnsiTheme="majorBidi" w:cstheme="majorBidi"/>
                <w:i/>
                <w:iCs/>
              </w:rPr>
              <w:t>Kruk</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CCPR/C/115/D/2011/2010, </w:t>
            </w:r>
            <w:proofErr w:type="spellStart"/>
            <w:r w:rsidRPr="00295ECA">
              <w:rPr>
                <w:rFonts w:asciiTheme="majorBidi" w:hAnsiTheme="majorBidi" w:cstheme="majorBidi"/>
                <w:i/>
                <w:iCs/>
              </w:rPr>
              <w:t>Romanovsky</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CCPR/C/115/D/2016/2010, </w:t>
            </w:r>
            <w:proofErr w:type="spellStart"/>
            <w:r w:rsidRPr="00295ECA">
              <w:rPr>
                <w:rFonts w:asciiTheme="majorBidi" w:hAnsiTheme="majorBidi" w:cstheme="majorBidi"/>
                <w:i/>
                <w:iCs/>
              </w:rPr>
              <w:t>Sudalenko</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CCPR/C/114/D/2017/2010, </w:t>
            </w:r>
            <w:proofErr w:type="spellStart"/>
            <w:r w:rsidRPr="00295ECA">
              <w:rPr>
                <w:rFonts w:asciiTheme="majorBidi" w:hAnsiTheme="majorBidi" w:cstheme="majorBidi"/>
                <w:i/>
                <w:iCs/>
              </w:rPr>
              <w:t>Burdyko</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CCPR/C/115/D/2019/2010, </w:t>
            </w:r>
            <w:proofErr w:type="spellStart"/>
            <w:r w:rsidRPr="00295ECA">
              <w:rPr>
                <w:rFonts w:asciiTheme="majorBidi" w:hAnsiTheme="majorBidi" w:cstheme="majorBidi"/>
                <w:i/>
                <w:iCs/>
              </w:rPr>
              <w:t>Poplavny</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CCPR/C/112/D/2029/2011, </w:t>
            </w:r>
            <w:proofErr w:type="spellStart"/>
            <w:r w:rsidRPr="00295ECA">
              <w:rPr>
                <w:rFonts w:asciiTheme="majorBidi" w:hAnsiTheme="majorBidi" w:cstheme="majorBidi"/>
                <w:i/>
                <w:iCs/>
              </w:rPr>
              <w:t>Praded</w:t>
            </w:r>
            <w:proofErr w:type="spellEnd"/>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CCPR/C/111/D/2030/2010, </w:t>
            </w:r>
            <w:proofErr w:type="spellStart"/>
            <w:r w:rsidRPr="00295ECA">
              <w:rPr>
                <w:rFonts w:asciiTheme="majorBidi" w:hAnsiTheme="majorBidi" w:cstheme="majorBidi"/>
                <w:i/>
                <w:iCs/>
              </w:rPr>
              <w:t>Poliakov</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CCPR/C/115/D/2076/2011, </w:t>
            </w:r>
            <w:proofErr w:type="spellStart"/>
            <w:r w:rsidRPr="00295ECA">
              <w:rPr>
                <w:rFonts w:asciiTheme="majorBidi" w:hAnsiTheme="majorBidi" w:cstheme="majorBidi"/>
                <w:i/>
                <w:iCs/>
              </w:rPr>
              <w:t>Derzhavtsev</w:t>
            </w:r>
            <w:proofErr w:type="spellEnd"/>
            <w:r w:rsidRPr="00295ECA">
              <w:rPr>
                <w:rFonts w:asciiTheme="majorBidi" w:hAnsiTheme="majorBidi" w:cstheme="majorBidi"/>
              </w:rPr>
              <w:t xml:space="preserve"> </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CCPR/C/116/D/2092/2011, </w:t>
            </w:r>
            <w:proofErr w:type="spellStart"/>
            <w:r w:rsidRPr="00295ECA">
              <w:rPr>
                <w:rFonts w:asciiTheme="majorBidi" w:hAnsiTheme="majorBidi" w:cstheme="majorBidi"/>
                <w:i/>
                <w:iCs/>
              </w:rPr>
              <w:t>Androsenko</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2065/2011, </w:t>
            </w:r>
            <w:proofErr w:type="spellStart"/>
            <w:r w:rsidRPr="00295ECA">
              <w:rPr>
                <w:rFonts w:asciiTheme="majorBidi" w:hAnsiTheme="majorBidi" w:cstheme="majorBidi"/>
                <w:i/>
                <w:iCs/>
              </w:rPr>
              <w:t>Kvasha</w:t>
            </w:r>
            <w:proofErr w:type="spellEnd"/>
            <w:r w:rsidRPr="00295ECA">
              <w:rPr>
                <w:rFonts w:asciiTheme="majorBidi" w:hAnsiTheme="majorBidi" w:cstheme="majorBidi"/>
              </w:rPr>
              <w:br/>
              <w:t>A/68/40</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CCPR/C/111/D/2103/2010, </w:t>
            </w:r>
            <w:proofErr w:type="spellStart"/>
            <w:r w:rsidRPr="00295ECA">
              <w:rPr>
                <w:rFonts w:asciiTheme="majorBidi" w:hAnsiTheme="majorBidi" w:cstheme="majorBidi"/>
                <w:i/>
                <w:iCs/>
              </w:rPr>
              <w:t>Poliakyov</w:t>
            </w:r>
            <w:proofErr w:type="spellEnd"/>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CCPR/C/112/D/2114/2011, </w:t>
            </w:r>
            <w:proofErr w:type="spellStart"/>
            <w:r w:rsidRPr="00295ECA">
              <w:rPr>
                <w:rFonts w:asciiTheme="majorBidi" w:hAnsiTheme="majorBidi" w:cstheme="majorBidi"/>
                <w:i/>
                <w:iCs/>
              </w:rPr>
              <w:t>Sudalenko</w:t>
            </w:r>
            <w:proofErr w:type="spellEnd"/>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CCPR/C/115/D/2133/2012, </w:t>
            </w:r>
            <w:proofErr w:type="spellStart"/>
            <w:r w:rsidRPr="00295ECA">
              <w:rPr>
                <w:rFonts w:asciiTheme="majorBidi" w:hAnsiTheme="majorBidi" w:cstheme="majorBidi"/>
                <w:i/>
                <w:iCs/>
              </w:rPr>
              <w:t>Statkevich</w:t>
            </w:r>
            <w:proofErr w:type="spellEnd"/>
            <w:r w:rsidRPr="00295ECA">
              <w:rPr>
                <w:rFonts w:asciiTheme="majorBidi" w:hAnsiTheme="majorBidi" w:cstheme="majorBidi"/>
                <w:i/>
                <w:iCs/>
              </w:rPr>
              <w:t xml:space="preserve"> and </w:t>
            </w:r>
            <w:proofErr w:type="spellStart"/>
            <w:r w:rsidRPr="00295ECA">
              <w:rPr>
                <w:rFonts w:asciiTheme="majorBidi" w:hAnsiTheme="majorBidi" w:cstheme="majorBidi"/>
                <w:i/>
                <w:iCs/>
              </w:rPr>
              <w:t>Matskevich</w:t>
            </w:r>
            <w:proofErr w:type="spellEnd"/>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2120/2011, </w:t>
            </w:r>
            <w:proofErr w:type="spellStart"/>
            <w:r w:rsidRPr="00295ECA">
              <w:rPr>
                <w:rFonts w:asciiTheme="majorBidi" w:hAnsiTheme="majorBidi" w:cstheme="majorBidi"/>
                <w:i/>
                <w:iCs/>
              </w:rPr>
              <w:t>Kovalev</w:t>
            </w:r>
            <w:proofErr w:type="spellEnd"/>
            <w:r w:rsidRPr="00295ECA">
              <w:rPr>
                <w:rFonts w:asciiTheme="majorBidi" w:hAnsiTheme="majorBidi" w:cstheme="majorBidi"/>
              </w:rPr>
              <w:br/>
              <w:t>A/68/40</w:t>
            </w: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CCPR/C/112/D/2153/2012, </w:t>
            </w:r>
            <w:proofErr w:type="spellStart"/>
            <w:r w:rsidRPr="00295ECA">
              <w:rPr>
                <w:rFonts w:asciiTheme="majorBidi" w:hAnsiTheme="majorBidi" w:cstheme="majorBidi"/>
                <w:i/>
                <w:iCs/>
              </w:rPr>
              <w:t>Kalyakin</w:t>
            </w:r>
            <w:proofErr w:type="spellEnd"/>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CCPR/C/112/D/2156/2012, </w:t>
            </w:r>
            <w:proofErr w:type="spellStart"/>
            <w:r w:rsidRPr="00295ECA">
              <w:rPr>
                <w:rFonts w:asciiTheme="majorBidi" w:hAnsiTheme="majorBidi" w:cstheme="majorBidi"/>
                <w:i/>
                <w:iCs/>
              </w:rPr>
              <w:t>Nepomnyaschikh</w:t>
            </w:r>
            <w:proofErr w:type="spellEnd"/>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CCPR/C/112/D/2165/2012, </w:t>
            </w:r>
            <w:proofErr w:type="spellStart"/>
            <w:r w:rsidRPr="00295ECA">
              <w:rPr>
                <w:rFonts w:asciiTheme="majorBidi" w:hAnsiTheme="majorBidi" w:cstheme="majorBidi"/>
                <w:i/>
                <w:iCs/>
              </w:rPr>
              <w:t>Pinchuk</w:t>
            </w:r>
            <w:proofErr w:type="spellEnd"/>
          </w:p>
          <w:p w:rsidR="00EA0C06" w:rsidRPr="00B70E5A" w:rsidRDefault="00EA0C06" w:rsidP="00EA0C06">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CCPR/C/113/D/1949/2010, </w:t>
            </w:r>
            <w:proofErr w:type="spellStart"/>
            <w:r w:rsidRPr="00B70E5A">
              <w:rPr>
                <w:rFonts w:asciiTheme="majorBidi" w:hAnsiTheme="majorBidi" w:cstheme="majorBidi"/>
                <w:i/>
                <w:iCs/>
                <w:lang w:val="fr-CH"/>
              </w:rPr>
              <w:t>Kozlov</w:t>
            </w:r>
            <w:proofErr w:type="spellEnd"/>
            <w:r w:rsidRPr="00B70E5A">
              <w:rPr>
                <w:rFonts w:asciiTheme="majorBidi" w:hAnsiTheme="majorBidi" w:cstheme="majorBidi"/>
                <w:i/>
                <w:iCs/>
                <w:lang w:val="fr-CH"/>
              </w:rPr>
              <w:t xml:space="preserve"> et al.</w:t>
            </w:r>
          </w:p>
          <w:p w:rsidR="00EA0C06" w:rsidRPr="00B70E5A" w:rsidRDefault="00EA0C06" w:rsidP="00EA0C06">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CCPR/C/113/D/1992/2010, </w:t>
            </w:r>
            <w:proofErr w:type="spellStart"/>
            <w:r w:rsidRPr="00B70E5A">
              <w:rPr>
                <w:rFonts w:asciiTheme="majorBidi" w:hAnsiTheme="majorBidi" w:cstheme="majorBidi"/>
                <w:i/>
                <w:iCs/>
                <w:lang w:val="fr-CH"/>
              </w:rPr>
              <w:t>Sudalenko</w:t>
            </w:r>
            <w:proofErr w:type="spellEnd"/>
          </w:p>
          <w:p w:rsidR="00EA0C06" w:rsidRPr="00B70E5A" w:rsidRDefault="00EA0C06" w:rsidP="00EA0C06">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CCPR/C/113/D/2013/2010, </w:t>
            </w:r>
            <w:proofErr w:type="spellStart"/>
            <w:r w:rsidRPr="00B70E5A">
              <w:rPr>
                <w:rFonts w:asciiTheme="majorBidi" w:hAnsiTheme="majorBidi" w:cstheme="majorBidi"/>
                <w:i/>
                <w:iCs/>
                <w:lang w:val="fr-CH"/>
              </w:rPr>
              <w:t>Grishkovtsov</w:t>
            </w:r>
            <w:proofErr w:type="spellEnd"/>
          </w:p>
        </w:tc>
        <w:tc>
          <w:tcPr>
            <w:tcW w:w="1815" w:type="dxa"/>
            <w:tcBorders>
              <w:top w:val="nil"/>
            </w:tcBorders>
            <w:shd w:val="clear" w:color="auto" w:fill="auto"/>
            <w:noWrap/>
          </w:tcPr>
          <w:p w:rsidR="00EA0C06" w:rsidRPr="00B70E5A" w:rsidRDefault="00EA0C06" w:rsidP="00EA0C06">
            <w:pPr>
              <w:pStyle w:val="SingleTxtG"/>
              <w:keepNext/>
              <w:keepLines/>
              <w:suppressAutoHyphens w:val="0"/>
              <w:spacing w:before="40" w:line="220" w:lineRule="exact"/>
              <w:ind w:left="0" w:right="113"/>
              <w:jc w:val="left"/>
              <w:rPr>
                <w:rFonts w:asciiTheme="majorBidi" w:hAnsiTheme="majorBidi" w:cstheme="majorBidi"/>
                <w:lang w:val="fr-CH"/>
              </w:rPr>
            </w:pPr>
          </w:p>
        </w:tc>
        <w:tc>
          <w:tcPr>
            <w:tcW w:w="391" w:type="dxa"/>
            <w:tcBorders>
              <w:top w:val="nil"/>
            </w:tcBorders>
            <w:shd w:val="clear" w:color="auto" w:fill="auto"/>
            <w:noWrap/>
          </w:tcPr>
          <w:p w:rsidR="00EA0C06" w:rsidRPr="00B70E5A" w:rsidRDefault="00EA0C06" w:rsidP="00EA0C06">
            <w:pPr>
              <w:pStyle w:val="SingleTxtG"/>
              <w:keepNext/>
              <w:keepLines/>
              <w:suppressAutoHyphens w:val="0"/>
              <w:spacing w:before="40" w:line="220" w:lineRule="exact"/>
              <w:ind w:left="0" w:right="113"/>
              <w:jc w:val="left"/>
              <w:rPr>
                <w:rFonts w:asciiTheme="majorBidi" w:hAnsiTheme="majorBidi" w:cstheme="majorBidi"/>
                <w:lang w:val="fr-CH"/>
              </w:rPr>
            </w:pPr>
          </w:p>
        </w:tc>
        <w:tc>
          <w:tcPr>
            <w:tcW w:w="400" w:type="dxa"/>
            <w:tcBorders>
              <w:top w:val="nil"/>
            </w:tcBorders>
            <w:shd w:val="clear" w:color="auto" w:fill="auto"/>
            <w:noWrap/>
          </w:tcPr>
          <w:p w:rsidR="00EA0C06" w:rsidRPr="00B70E5A" w:rsidRDefault="00EA0C06" w:rsidP="00EA0C06">
            <w:pPr>
              <w:pStyle w:val="SingleTxtG"/>
              <w:keepNext/>
              <w:keepLines/>
              <w:suppressAutoHyphens w:val="0"/>
              <w:spacing w:before="40" w:line="220" w:lineRule="exact"/>
              <w:ind w:left="0" w:right="113"/>
              <w:jc w:val="left"/>
              <w:rPr>
                <w:rFonts w:asciiTheme="majorBidi" w:hAnsiTheme="majorBidi" w:cstheme="majorBidi"/>
                <w:lang w:val="fr-CH"/>
              </w:rPr>
            </w:pPr>
          </w:p>
        </w:tc>
        <w:tc>
          <w:tcPr>
            <w:tcW w:w="909" w:type="dxa"/>
            <w:tcBorders>
              <w:top w:val="nil"/>
            </w:tcBorders>
            <w:shd w:val="clear" w:color="auto" w:fill="auto"/>
            <w:noWrap/>
          </w:tcPr>
          <w:p w:rsidR="00EA0C06" w:rsidRPr="00B70E5A" w:rsidRDefault="00EA0C06" w:rsidP="00EA0C06">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br/>
            </w: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t>X</w:t>
            </w: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CCPR/C/115/D/2289/2013, </w:t>
            </w:r>
            <w:proofErr w:type="spellStart"/>
            <w:r w:rsidRPr="00295ECA">
              <w:rPr>
                <w:rFonts w:asciiTheme="majorBidi" w:hAnsiTheme="majorBidi" w:cstheme="majorBidi"/>
                <w:i/>
                <w:iCs/>
              </w:rPr>
              <w:t>Selyun</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Belgium (1)</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1472/2006, </w:t>
            </w:r>
            <w:proofErr w:type="spellStart"/>
            <w:r w:rsidRPr="00295ECA">
              <w:rPr>
                <w:rFonts w:asciiTheme="majorBidi" w:hAnsiTheme="majorBidi" w:cstheme="majorBidi"/>
                <w:i/>
                <w:iCs/>
              </w:rPr>
              <w:t>Sayadi</w:t>
            </w:r>
            <w:proofErr w:type="spellEnd"/>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Benin (1)</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CCPR/C/111/D/2055/2011, </w:t>
            </w:r>
            <w:proofErr w:type="spellStart"/>
            <w:r w:rsidRPr="00295ECA">
              <w:rPr>
                <w:rFonts w:asciiTheme="majorBidi" w:hAnsiTheme="majorBidi" w:cstheme="majorBidi"/>
                <w:i/>
                <w:iCs/>
              </w:rPr>
              <w:t>Zinsou</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Bolivia (</w:t>
            </w:r>
            <w:proofErr w:type="spellStart"/>
            <w:r w:rsidRPr="00295ECA">
              <w:rPr>
                <w:rFonts w:asciiTheme="majorBidi" w:hAnsiTheme="majorBidi" w:cstheme="majorBidi"/>
              </w:rPr>
              <w:t>Plurin</w:t>
            </w:r>
            <w:r w:rsidRPr="00295ECA">
              <w:rPr>
                <w:rFonts w:asciiTheme="majorBidi" w:hAnsiTheme="majorBidi" w:cstheme="majorBidi"/>
              </w:rPr>
              <w:t>a</w:t>
            </w:r>
            <w:r w:rsidRPr="00295ECA">
              <w:rPr>
                <w:rFonts w:asciiTheme="majorBidi" w:hAnsiTheme="majorBidi" w:cstheme="majorBidi"/>
              </w:rPr>
              <w:t>tional</w:t>
            </w:r>
            <w:proofErr w:type="spellEnd"/>
            <w:r w:rsidRPr="00295ECA">
              <w:rPr>
                <w:rFonts w:asciiTheme="majorBidi" w:hAnsiTheme="majorBidi" w:cstheme="majorBidi"/>
              </w:rPr>
              <w:br/>
              <w:t>State of) (1)</w:t>
            </w: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176/1984, </w:t>
            </w:r>
            <w:proofErr w:type="spellStart"/>
            <w:r w:rsidRPr="00295ECA">
              <w:rPr>
                <w:rFonts w:asciiTheme="majorBidi" w:hAnsiTheme="majorBidi" w:cstheme="majorBidi"/>
                <w:i/>
                <w:iCs/>
              </w:rPr>
              <w:t>Peñarrieta</w:t>
            </w:r>
            <w:proofErr w:type="spellEnd"/>
            <w:r w:rsidRPr="00295ECA">
              <w:rPr>
                <w:rFonts w:asciiTheme="majorBidi" w:hAnsiTheme="majorBidi" w:cstheme="majorBidi"/>
              </w:rPr>
              <w:br/>
              <w:t>A/43/40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Bosnia and Herz</w:t>
            </w:r>
            <w:r w:rsidRPr="00295ECA">
              <w:rPr>
                <w:rFonts w:asciiTheme="majorBidi" w:hAnsiTheme="majorBidi" w:cstheme="majorBidi"/>
              </w:rPr>
              <w:t>e</w:t>
            </w:r>
            <w:r w:rsidRPr="00295ECA">
              <w:rPr>
                <w:rFonts w:asciiTheme="majorBidi" w:hAnsiTheme="majorBidi" w:cstheme="majorBidi"/>
              </w:rPr>
              <w:t>govina (9)</w:t>
            </w:r>
          </w:p>
        </w:tc>
        <w:tc>
          <w:tcPr>
            <w:tcW w:w="3755"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1917-1918-1925/2008, </w:t>
            </w:r>
            <w:proofErr w:type="spellStart"/>
            <w:r w:rsidRPr="00B70E5A">
              <w:rPr>
                <w:rFonts w:asciiTheme="majorBidi" w:hAnsiTheme="majorBidi" w:cstheme="majorBidi"/>
                <w:i/>
                <w:iCs/>
                <w:lang w:val="es-ES"/>
              </w:rPr>
              <w:t>Prutina</w:t>
            </w:r>
            <w:proofErr w:type="spellEnd"/>
            <w:r w:rsidRPr="00B70E5A">
              <w:rPr>
                <w:rFonts w:asciiTheme="majorBidi" w:hAnsiTheme="majorBidi" w:cstheme="majorBidi"/>
                <w:i/>
                <w:iCs/>
                <w:lang w:val="es-ES"/>
              </w:rPr>
              <w:t xml:space="preserve"> et al.</w:t>
            </w:r>
            <w:r w:rsidRPr="00B70E5A">
              <w:rPr>
                <w:rFonts w:asciiTheme="majorBidi" w:hAnsiTheme="majorBidi" w:cstheme="majorBidi"/>
                <w:lang w:val="es-ES"/>
              </w:rPr>
              <w:br/>
              <w:t>A/68/40</w:t>
            </w: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1955/2010, </w:t>
            </w:r>
            <w:r w:rsidRPr="00B70E5A">
              <w:rPr>
                <w:rFonts w:asciiTheme="majorBidi" w:hAnsiTheme="majorBidi" w:cstheme="majorBidi"/>
                <w:i/>
                <w:iCs/>
                <w:lang w:val="es-ES"/>
              </w:rPr>
              <w:t>Al-</w:t>
            </w:r>
            <w:proofErr w:type="spellStart"/>
            <w:r w:rsidRPr="00B70E5A">
              <w:rPr>
                <w:rFonts w:asciiTheme="majorBidi" w:hAnsiTheme="majorBidi" w:cstheme="majorBidi"/>
                <w:i/>
                <w:iCs/>
                <w:lang w:val="es-ES"/>
              </w:rPr>
              <w:t>Gertani</w:t>
            </w:r>
            <w:proofErr w:type="spellEnd"/>
            <w:r w:rsidRPr="00B70E5A">
              <w:rPr>
                <w:rFonts w:asciiTheme="majorBidi" w:hAnsiTheme="majorBidi" w:cstheme="majorBidi"/>
                <w:lang w:val="es-ES"/>
              </w:rPr>
              <w:t xml:space="preserve"> </w:t>
            </w:r>
            <w:r w:rsidRPr="00B70E5A">
              <w:rPr>
                <w:rFonts w:asciiTheme="majorBidi" w:hAnsiTheme="majorBidi" w:cstheme="majorBidi"/>
                <w:lang w:val="es-ES"/>
              </w:rPr>
              <w:br/>
              <w:t>A/69/40</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CCPR/C/111/D/1956/2010, </w:t>
            </w:r>
            <w:proofErr w:type="spellStart"/>
            <w:r w:rsidRPr="00295ECA">
              <w:rPr>
                <w:rFonts w:asciiTheme="majorBidi" w:hAnsiTheme="majorBidi" w:cstheme="majorBidi"/>
                <w:i/>
                <w:iCs/>
              </w:rPr>
              <w:t>Duric</w:t>
            </w:r>
            <w:proofErr w:type="spellEnd"/>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t xml:space="preserve">CCPR/C/112/D/1966/2010, </w:t>
            </w:r>
            <w:r w:rsidRPr="00295ECA">
              <w:rPr>
                <w:rFonts w:asciiTheme="majorBidi" w:hAnsiTheme="majorBidi" w:cstheme="majorBidi"/>
                <w:i/>
                <w:iCs/>
              </w:rPr>
              <w:t>Hero</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t xml:space="preserve">CCPR/C/112/D/1970/2010, </w:t>
            </w:r>
            <w:proofErr w:type="spellStart"/>
            <w:r w:rsidRPr="00295ECA">
              <w:rPr>
                <w:rFonts w:asciiTheme="majorBidi" w:hAnsiTheme="majorBidi" w:cstheme="majorBidi"/>
                <w:i/>
                <w:iCs/>
              </w:rPr>
              <w:t>Kožljak</w:t>
            </w:r>
            <w:proofErr w:type="spellEnd"/>
          </w:p>
        </w:tc>
        <w:tc>
          <w:tcPr>
            <w:tcW w:w="1815"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br/>
            </w: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Pr="00B70E5A">
              <w:rPr>
                <w:rFonts w:asciiTheme="majorBidi" w:hAnsiTheme="majorBidi" w:cstheme="majorBidi"/>
                <w:lang w:val="fr-CH"/>
              </w:rPr>
              <w:br/>
              <w:t>CCPR/C/113/3</w:t>
            </w: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Pr="00B70E5A">
              <w:rPr>
                <w:rFonts w:asciiTheme="majorBidi" w:hAnsiTheme="majorBidi" w:cstheme="majorBidi"/>
                <w:lang w:val="fr-CH"/>
              </w:rPr>
              <w:br/>
              <w:t>CCPR/C/115/3</w:t>
            </w: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Pr="00B70E5A">
              <w:rPr>
                <w:rFonts w:asciiTheme="majorBidi" w:hAnsiTheme="majorBidi" w:cstheme="majorBidi"/>
                <w:lang w:val="fr-CH"/>
              </w:rPr>
              <w:br/>
              <w:t>CCPR/C/115/3</w:t>
            </w: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Pr="00B70E5A">
              <w:rPr>
                <w:rFonts w:asciiTheme="majorBidi" w:hAnsiTheme="majorBidi" w:cstheme="majorBidi"/>
                <w:lang w:val="fr-CH"/>
              </w:rPr>
              <w:br/>
              <w:t>CCPR/C/115/3</w:t>
            </w:r>
          </w:p>
        </w:tc>
        <w:tc>
          <w:tcPr>
            <w:tcW w:w="391"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p>
        </w:tc>
        <w:tc>
          <w:tcPr>
            <w:tcW w:w="400"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p>
        </w:tc>
        <w:tc>
          <w:tcPr>
            <w:tcW w:w="909"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t>X</w:t>
            </w:r>
            <w:r w:rsidRPr="00295ECA">
              <w:rPr>
                <w:rFonts w:asciiTheme="majorBidi" w:hAnsiTheme="majorBidi" w:cstheme="majorBidi"/>
              </w:rPr>
              <w:br/>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B70E5A" w:rsidRDefault="00EA0C06" w:rsidP="00EA0C06">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1997/2010, </w:t>
            </w:r>
            <w:proofErr w:type="spellStart"/>
            <w:r w:rsidRPr="00B70E5A">
              <w:rPr>
                <w:rFonts w:asciiTheme="majorBidi" w:hAnsiTheme="majorBidi" w:cstheme="majorBidi"/>
                <w:i/>
                <w:iCs/>
                <w:lang w:val="fr-CH"/>
              </w:rPr>
              <w:t>Rizvanović</w:t>
            </w:r>
            <w:proofErr w:type="spellEnd"/>
            <w:r w:rsidRPr="00B70E5A">
              <w:rPr>
                <w:rFonts w:asciiTheme="majorBidi" w:hAnsiTheme="majorBidi" w:cstheme="majorBidi"/>
                <w:i/>
                <w:iCs/>
                <w:lang w:val="fr-CH"/>
              </w:rPr>
              <w:t xml:space="preserve"> et al. </w:t>
            </w:r>
            <w:r w:rsidRPr="00B70E5A">
              <w:rPr>
                <w:rFonts w:asciiTheme="majorBidi" w:hAnsiTheme="majorBidi" w:cstheme="majorBidi"/>
                <w:lang w:val="fr-CH"/>
              </w:rPr>
              <w:br/>
              <w:t>A/69/40</w:t>
            </w:r>
          </w:p>
          <w:p w:rsidR="00EA0C06" w:rsidRPr="00B70E5A" w:rsidRDefault="00EA0C06" w:rsidP="00EA0C06">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br/>
              <w:t xml:space="preserve">CCPR/C/111/D/2003/2010, </w:t>
            </w:r>
            <w:proofErr w:type="spellStart"/>
            <w:r w:rsidRPr="00B70E5A">
              <w:rPr>
                <w:rFonts w:asciiTheme="majorBidi" w:hAnsiTheme="majorBidi" w:cstheme="majorBidi"/>
                <w:i/>
                <w:iCs/>
                <w:lang w:val="fr-CH"/>
              </w:rPr>
              <w:t>Selimović</w:t>
            </w:r>
            <w:proofErr w:type="spellEnd"/>
            <w:r w:rsidRPr="00B70E5A">
              <w:rPr>
                <w:rFonts w:asciiTheme="majorBidi" w:hAnsiTheme="majorBidi" w:cstheme="majorBidi"/>
                <w:i/>
                <w:iCs/>
                <w:lang w:val="fr-CH"/>
              </w:rPr>
              <w:t xml:space="preserve"> et al.</w:t>
            </w:r>
          </w:p>
          <w:p w:rsidR="00EA0C06" w:rsidRPr="00B70E5A" w:rsidRDefault="00EA0C06" w:rsidP="00EA0C06">
            <w:pPr>
              <w:pStyle w:val="SingleTxtG"/>
              <w:keepNext/>
              <w:keepLines/>
              <w:suppressAutoHyphens w:val="0"/>
              <w:spacing w:before="40" w:line="220" w:lineRule="exact"/>
              <w:ind w:left="0" w:right="113"/>
              <w:jc w:val="left"/>
              <w:rPr>
                <w:rFonts w:asciiTheme="majorBidi" w:hAnsiTheme="majorBidi" w:cstheme="majorBidi"/>
                <w:lang w:val="fr-CH"/>
              </w:rPr>
            </w:pPr>
          </w:p>
          <w:p w:rsidR="00EA0C06" w:rsidRPr="00B70E5A" w:rsidRDefault="00EA0C06" w:rsidP="00EA0C06">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CCPR/C/113/D/2022/2011, </w:t>
            </w:r>
            <w:proofErr w:type="spellStart"/>
            <w:r w:rsidRPr="00B70E5A">
              <w:rPr>
                <w:rFonts w:asciiTheme="majorBidi" w:hAnsiTheme="majorBidi" w:cstheme="majorBidi"/>
                <w:i/>
                <w:iCs/>
                <w:lang w:val="fr-CH"/>
              </w:rPr>
              <w:t>Hamulić</w:t>
            </w:r>
            <w:proofErr w:type="spellEnd"/>
            <w:r w:rsidRPr="00B70E5A">
              <w:rPr>
                <w:rFonts w:asciiTheme="majorBidi" w:hAnsiTheme="majorBidi" w:cstheme="majorBidi"/>
                <w:i/>
                <w:iCs/>
                <w:lang w:val="fr-CH"/>
              </w:rPr>
              <w:t xml:space="preserve"> et al.</w:t>
            </w:r>
          </w:p>
          <w:p w:rsidR="00EA0C06" w:rsidRPr="00B70E5A" w:rsidRDefault="00EA0C06" w:rsidP="00EA0C06">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CCPR/C/113/D/2028/2011,</w:t>
            </w:r>
            <w:r w:rsidRPr="00B70E5A">
              <w:rPr>
                <w:rFonts w:asciiTheme="majorBidi" w:hAnsiTheme="majorBidi" w:cstheme="majorBidi"/>
                <w:i/>
                <w:iCs/>
                <w:lang w:val="fr-CH"/>
              </w:rPr>
              <w:t xml:space="preserve"> </w:t>
            </w:r>
            <w:proofErr w:type="spellStart"/>
            <w:r w:rsidRPr="00B70E5A">
              <w:rPr>
                <w:rFonts w:asciiTheme="majorBidi" w:hAnsiTheme="majorBidi" w:cstheme="majorBidi"/>
                <w:i/>
                <w:iCs/>
                <w:lang w:val="fr-CH"/>
              </w:rPr>
              <w:t>Ičić</w:t>
            </w:r>
            <w:proofErr w:type="spellEnd"/>
            <w:r w:rsidRPr="00B70E5A">
              <w:rPr>
                <w:rFonts w:asciiTheme="majorBidi" w:hAnsiTheme="majorBidi" w:cstheme="majorBidi"/>
                <w:i/>
                <w:iCs/>
                <w:lang w:val="fr-CH"/>
              </w:rPr>
              <w:t xml:space="preserve"> et al.</w:t>
            </w:r>
          </w:p>
        </w:tc>
        <w:tc>
          <w:tcPr>
            <w:tcW w:w="1815" w:type="dxa"/>
            <w:tcBorders>
              <w:top w:val="nil"/>
            </w:tcBorders>
            <w:shd w:val="clear" w:color="auto" w:fill="auto"/>
            <w:noWrap/>
          </w:tcPr>
          <w:p w:rsidR="00EA0C06" w:rsidRPr="00B70E5A" w:rsidRDefault="00EA0C06" w:rsidP="00EA0C06">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Pr="00B70E5A">
              <w:rPr>
                <w:rFonts w:asciiTheme="majorBidi" w:hAnsiTheme="majorBidi" w:cstheme="majorBidi"/>
                <w:lang w:val="fr-CH"/>
              </w:rPr>
              <w:br/>
              <w:t>CCPR/C/113/3, CCPR/C/115/3</w:t>
            </w: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CCPR/C/115/3</w:t>
            </w: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r w:rsidRPr="00295ECA">
              <w:rPr>
                <w:rFonts w:asciiTheme="majorBidi" w:hAnsiTheme="majorBidi" w:cstheme="majorBidi"/>
              </w:rPr>
              <w:br/>
              <w:t>X</w:t>
            </w: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Bulgaria (1)</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2073/2011, </w:t>
            </w:r>
            <w:proofErr w:type="spellStart"/>
            <w:r w:rsidRPr="00295ECA">
              <w:rPr>
                <w:rFonts w:asciiTheme="majorBidi" w:hAnsiTheme="majorBidi" w:cstheme="majorBidi"/>
                <w:i/>
                <w:iCs/>
              </w:rPr>
              <w:t>Naidenova</w:t>
            </w:r>
            <w:proofErr w:type="spellEnd"/>
            <w:r w:rsidRPr="00295ECA">
              <w:rPr>
                <w:rFonts w:asciiTheme="majorBidi" w:hAnsiTheme="majorBidi" w:cstheme="majorBidi"/>
                <w:i/>
                <w:iCs/>
              </w:rPr>
              <w:t xml:space="preserve"> et al.</w:t>
            </w:r>
            <w:r w:rsidRPr="00295ECA">
              <w:rPr>
                <w:rFonts w:asciiTheme="majorBidi" w:hAnsiTheme="majorBidi" w:cstheme="majorBidi"/>
                <w:i/>
                <w:iCs/>
              </w:rPr>
              <w:br/>
            </w:r>
            <w:r w:rsidRPr="00295ECA">
              <w:rPr>
                <w:rFonts w:asciiTheme="majorBidi" w:hAnsiTheme="majorBidi" w:cstheme="majorBidi"/>
              </w:rPr>
              <w:t>A/68/40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Burkina Faso (1)</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1159/2003, </w:t>
            </w:r>
            <w:proofErr w:type="spellStart"/>
            <w:r w:rsidRPr="00295ECA">
              <w:rPr>
                <w:rFonts w:asciiTheme="majorBidi" w:hAnsiTheme="majorBidi" w:cstheme="majorBidi"/>
                <w:i/>
                <w:iCs/>
              </w:rPr>
              <w:t>Sankara</w:t>
            </w:r>
            <w:proofErr w:type="spellEnd"/>
            <w:r w:rsidRPr="00295ECA">
              <w:rPr>
                <w:rFonts w:asciiTheme="majorBidi" w:hAnsiTheme="majorBidi" w:cstheme="majorBidi"/>
                <w:i/>
                <w:iCs/>
              </w:rPr>
              <w:t xml:space="preserve"> et al.</w:t>
            </w:r>
            <w:r w:rsidRPr="00295ECA">
              <w:rPr>
                <w:rFonts w:asciiTheme="majorBidi" w:hAnsiTheme="majorBidi" w:cstheme="majorBidi"/>
              </w:rPr>
              <w:br/>
              <w:t>A/61/40</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Co</w:t>
            </w:r>
            <w:r w:rsidRPr="00295ECA">
              <w:rPr>
                <w:rFonts w:asciiTheme="majorBidi" w:hAnsiTheme="majorBidi" w:cstheme="majorBidi"/>
              </w:rPr>
              <w:t>m</w:t>
            </w:r>
            <w:r w:rsidRPr="00295ECA">
              <w:rPr>
                <w:rFonts w:asciiTheme="majorBidi" w:hAnsiTheme="majorBidi" w:cstheme="majorBidi"/>
              </w:rPr>
              <w:t>mittee’s recommendation. (A/63/40)</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Cameroon (8) </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458/1991, </w:t>
            </w:r>
            <w:proofErr w:type="spellStart"/>
            <w:r w:rsidRPr="00295ECA">
              <w:rPr>
                <w:rFonts w:asciiTheme="majorBidi" w:hAnsiTheme="majorBidi" w:cstheme="majorBidi"/>
                <w:i/>
                <w:iCs/>
              </w:rPr>
              <w:t>Mukong</w:t>
            </w:r>
            <w:proofErr w:type="spellEnd"/>
            <w:r w:rsidRPr="00295ECA">
              <w:rPr>
                <w:rFonts w:asciiTheme="majorBidi" w:hAnsiTheme="majorBidi" w:cstheme="majorBidi"/>
              </w:rPr>
              <w:br/>
              <w:t>A/49/40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AE7503"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630/1995, </w:t>
            </w:r>
            <w:proofErr w:type="spellStart"/>
            <w:r w:rsidRPr="00295ECA">
              <w:rPr>
                <w:rFonts w:asciiTheme="majorBidi" w:hAnsiTheme="majorBidi" w:cstheme="majorBidi"/>
                <w:i/>
                <w:iCs/>
              </w:rPr>
              <w:t>Mazou</w:t>
            </w:r>
            <w:proofErr w:type="spellEnd"/>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State party reported that it had reinstated the author to the judiciary and that it had o</w:t>
            </w:r>
            <w:r w:rsidRPr="00295ECA">
              <w:rPr>
                <w:rFonts w:asciiTheme="majorBidi" w:hAnsiTheme="majorBidi" w:cstheme="majorBidi"/>
              </w:rPr>
              <w:t>f</w:t>
            </w:r>
            <w:r w:rsidRPr="00295ECA">
              <w:rPr>
                <w:rFonts w:asciiTheme="majorBidi" w:hAnsiTheme="majorBidi" w:cstheme="majorBidi"/>
              </w:rPr>
              <w:t>fered him compensation, which he refused to accept because he considered it to be inadequate. The follow-up dialogue in the case was closed as the Committee deemed that the State party had complied with the Views (A/59/40).</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1134/2002, </w:t>
            </w:r>
            <w:proofErr w:type="spellStart"/>
            <w:r w:rsidRPr="00295ECA">
              <w:rPr>
                <w:rFonts w:asciiTheme="majorBidi" w:hAnsiTheme="majorBidi" w:cstheme="majorBidi"/>
                <w:i/>
                <w:iCs/>
              </w:rPr>
              <w:t>Gorji</w:t>
            </w:r>
            <w:proofErr w:type="spellEnd"/>
            <w:r w:rsidRPr="00295ECA">
              <w:rPr>
                <w:rFonts w:asciiTheme="majorBidi" w:hAnsiTheme="majorBidi" w:cstheme="majorBidi"/>
                <w:i/>
                <w:iCs/>
              </w:rPr>
              <w:t>-Dinka</w:t>
            </w:r>
            <w:r w:rsidRPr="00295ECA">
              <w:rPr>
                <w:rFonts w:asciiTheme="majorBidi" w:hAnsiTheme="majorBidi" w:cstheme="majorBidi"/>
              </w:rPr>
              <w:br/>
              <w:t>A/60/40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A/65/40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1186/2003, </w:t>
            </w:r>
            <w:proofErr w:type="spellStart"/>
            <w:r w:rsidRPr="00295ECA">
              <w:rPr>
                <w:rFonts w:asciiTheme="majorBidi" w:hAnsiTheme="majorBidi" w:cstheme="majorBidi"/>
                <w:i/>
                <w:iCs/>
              </w:rPr>
              <w:t>Titiahongo</w:t>
            </w:r>
            <w:proofErr w:type="spellEnd"/>
            <w:r w:rsidRPr="00295ECA">
              <w:rPr>
                <w:rFonts w:asciiTheme="majorBidi" w:hAnsiTheme="majorBidi" w:cstheme="majorBidi"/>
              </w:rPr>
              <w:br/>
              <w:t>A/63/40</w:t>
            </w:r>
          </w:p>
        </w:tc>
        <w:tc>
          <w:tcPr>
            <w:tcW w:w="1815"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1353/2005, </w:t>
            </w:r>
            <w:proofErr w:type="spellStart"/>
            <w:r w:rsidRPr="00295ECA">
              <w:rPr>
                <w:rFonts w:asciiTheme="majorBidi" w:hAnsiTheme="majorBidi" w:cstheme="majorBidi"/>
                <w:i/>
                <w:iCs/>
              </w:rPr>
              <w:t>Afuson</w:t>
            </w:r>
            <w:proofErr w:type="spellEnd"/>
            <w:r w:rsidRPr="00295ECA">
              <w:rPr>
                <w:rFonts w:asciiTheme="majorBidi" w:hAnsiTheme="majorBidi" w:cstheme="majorBidi"/>
              </w:rPr>
              <w:br/>
              <w:t>A/62/40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sidDel="00A938A7">
              <w:rPr>
                <w:rFonts w:asciiTheme="majorBidi" w:hAnsiTheme="majorBidi" w:cstheme="majorBidi"/>
              </w:rPr>
              <w:t>X</w:t>
            </w: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1397/2005, </w:t>
            </w:r>
            <w:proofErr w:type="spellStart"/>
            <w:r w:rsidRPr="00295ECA">
              <w:rPr>
                <w:rFonts w:asciiTheme="majorBidi" w:hAnsiTheme="majorBidi" w:cstheme="majorBidi"/>
                <w:i/>
                <w:iCs/>
              </w:rPr>
              <w:t>Engo</w:t>
            </w:r>
            <w:proofErr w:type="spellEnd"/>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 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A938A7"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1813/2008, </w:t>
            </w:r>
            <w:proofErr w:type="spellStart"/>
            <w:r w:rsidRPr="00295ECA">
              <w:rPr>
                <w:rFonts w:asciiTheme="majorBidi" w:hAnsiTheme="majorBidi" w:cstheme="majorBidi"/>
                <w:i/>
                <w:iCs/>
              </w:rPr>
              <w:t>Akwanga</w:t>
            </w:r>
            <w:proofErr w:type="spellEnd"/>
            <w:r w:rsidRPr="00295ECA">
              <w:rPr>
                <w:rFonts w:asciiTheme="majorBidi" w:hAnsiTheme="majorBidi" w:cstheme="majorBidi"/>
              </w:rPr>
              <w:br/>
              <w:t>A/66/40</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CCPR/C/112/D/1965/2010, </w:t>
            </w:r>
            <w:r w:rsidRPr="00295ECA">
              <w:rPr>
                <w:rFonts w:asciiTheme="majorBidi" w:hAnsiTheme="majorBidi" w:cstheme="majorBidi"/>
                <w:i/>
                <w:iCs/>
              </w:rPr>
              <w:t>Monika</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A40D47"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Canada (15)</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27/1978, </w:t>
            </w:r>
            <w:r w:rsidRPr="00295ECA">
              <w:rPr>
                <w:rFonts w:asciiTheme="majorBidi" w:hAnsiTheme="majorBidi" w:cstheme="majorBidi"/>
                <w:i/>
                <w:iCs/>
              </w:rPr>
              <w:t>Pinkney</w:t>
            </w:r>
            <w:r w:rsidRPr="00295ECA">
              <w:rPr>
                <w:rFonts w:asciiTheme="majorBidi" w:hAnsiTheme="majorBidi" w:cstheme="majorBidi"/>
              </w:rPr>
              <w:br/>
              <w:t xml:space="preserve">Fourteenth </w:t>
            </w:r>
            <w:proofErr w:type="spellStart"/>
            <w:r w:rsidRPr="00295ECA">
              <w:rPr>
                <w:rFonts w:asciiTheme="majorBidi" w:hAnsiTheme="majorBidi" w:cstheme="majorBidi"/>
              </w:rPr>
              <w:t>session</w:t>
            </w:r>
            <w:r w:rsidRPr="00295ECA">
              <w:rPr>
                <w:rFonts w:asciiTheme="majorBidi" w:hAnsiTheme="majorBidi" w:cstheme="majorBidi"/>
                <w:i/>
                <w:iCs/>
                <w:sz w:val="18"/>
                <w:vertAlign w:val="superscript"/>
              </w:rPr>
              <w:t>a</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167/1984, </w:t>
            </w:r>
            <w:r w:rsidRPr="00295ECA">
              <w:rPr>
                <w:rFonts w:asciiTheme="majorBidi" w:hAnsiTheme="majorBidi" w:cstheme="majorBidi"/>
                <w:i/>
                <w:iCs/>
              </w:rPr>
              <w:t>Lubicon Lake Band</w:t>
            </w:r>
            <w:r w:rsidRPr="00295ECA">
              <w:rPr>
                <w:rFonts w:asciiTheme="majorBidi" w:hAnsiTheme="majorBidi" w:cstheme="majorBidi"/>
              </w:rPr>
              <w:t xml:space="preserve"> </w:t>
            </w:r>
            <w:r w:rsidRPr="00295ECA">
              <w:rPr>
                <w:rFonts w:asciiTheme="majorBidi" w:hAnsiTheme="majorBidi" w:cstheme="majorBidi"/>
              </w:rPr>
              <w:br/>
              <w:t>A/45/40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A/61/40, 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694/1996, </w:t>
            </w:r>
            <w:r w:rsidRPr="00295ECA">
              <w:rPr>
                <w:rFonts w:asciiTheme="majorBidi" w:hAnsiTheme="majorBidi" w:cstheme="majorBidi"/>
                <w:i/>
                <w:iCs/>
              </w:rPr>
              <w:t>Waldman</w:t>
            </w:r>
            <w:r w:rsidRPr="00295ECA">
              <w:rPr>
                <w:rFonts w:asciiTheme="majorBidi" w:hAnsiTheme="majorBidi" w:cstheme="majorBidi"/>
              </w:rPr>
              <w:br/>
              <w:t>A/55/40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A/55/40, A/56/40, A/57/40, A/59/40, A/61/40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829/1998, </w:t>
            </w:r>
            <w:r w:rsidRPr="00295ECA">
              <w:rPr>
                <w:rFonts w:asciiTheme="majorBidi" w:hAnsiTheme="majorBidi" w:cstheme="majorBidi"/>
                <w:i/>
                <w:iCs/>
              </w:rPr>
              <w:t>Judge</w:t>
            </w:r>
            <w:r w:rsidRPr="00295ECA">
              <w:rPr>
                <w:rFonts w:asciiTheme="majorBidi" w:hAnsiTheme="majorBidi" w:cstheme="majorBidi"/>
              </w:rPr>
              <w:br/>
              <w:t>A/58/40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1051/2002, </w:t>
            </w:r>
            <w:proofErr w:type="spellStart"/>
            <w:r w:rsidRPr="00295ECA">
              <w:rPr>
                <w:rFonts w:asciiTheme="majorBidi" w:hAnsiTheme="majorBidi" w:cstheme="majorBidi"/>
                <w:i/>
                <w:iCs/>
              </w:rPr>
              <w:t>Ahani</w:t>
            </w:r>
            <w:proofErr w:type="spellEnd"/>
            <w:r w:rsidRPr="00295ECA">
              <w:rPr>
                <w:rFonts w:asciiTheme="majorBidi" w:hAnsiTheme="majorBidi" w:cstheme="majorBidi"/>
              </w:rPr>
              <w:br/>
              <w:t>A/59/40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A/61/40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roofErr w:type="spellStart"/>
            <w:r w:rsidRPr="00295ECA">
              <w:rPr>
                <w:rFonts w:asciiTheme="majorBidi" w:hAnsiTheme="majorBidi" w:cstheme="majorBidi"/>
              </w:rPr>
              <w:t>X</w:t>
            </w:r>
            <w:r w:rsidRPr="00295ECA">
              <w:rPr>
                <w:rFonts w:asciiTheme="majorBidi" w:hAnsiTheme="majorBidi" w:cstheme="majorBidi"/>
                <w:i/>
                <w:iCs/>
                <w:sz w:val="18"/>
                <w:vertAlign w:val="superscript"/>
              </w:rPr>
              <w:t>b</w:t>
            </w:r>
            <w:proofErr w:type="spellEnd"/>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1465/2006, </w:t>
            </w:r>
            <w:proofErr w:type="spellStart"/>
            <w:r w:rsidRPr="00295ECA">
              <w:rPr>
                <w:rFonts w:asciiTheme="majorBidi" w:hAnsiTheme="majorBidi" w:cstheme="majorBidi"/>
                <w:i/>
                <w:iCs/>
              </w:rPr>
              <w:t>Kaba</w:t>
            </w:r>
            <w:proofErr w:type="spellEnd"/>
            <w:r w:rsidRPr="00295ECA">
              <w:rPr>
                <w:rFonts w:asciiTheme="majorBidi" w:hAnsiTheme="majorBidi" w:cstheme="majorBidi"/>
              </w:rPr>
              <w:br/>
              <w:t>A/65/40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AE7503"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1467/2006, </w:t>
            </w:r>
            <w:r w:rsidRPr="00295ECA">
              <w:rPr>
                <w:rFonts w:asciiTheme="majorBidi" w:hAnsiTheme="majorBidi" w:cstheme="majorBidi"/>
                <w:i/>
                <w:iCs/>
              </w:rPr>
              <w:t>Dumont</w:t>
            </w:r>
            <w:r w:rsidRPr="00295ECA">
              <w:rPr>
                <w:rFonts w:asciiTheme="majorBidi" w:hAnsiTheme="majorBidi" w:cstheme="majorBidi"/>
              </w:rPr>
              <w:br/>
              <w:t>A/65/40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 A/68/40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reco</w:t>
            </w:r>
            <w:r w:rsidRPr="00295ECA">
              <w:rPr>
                <w:rFonts w:asciiTheme="majorBidi" w:hAnsiTheme="majorBidi" w:cstheme="majorBidi"/>
              </w:rPr>
              <w:t>m</w:t>
            </w:r>
            <w:r w:rsidRPr="00295ECA">
              <w:rPr>
                <w:rFonts w:asciiTheme="majorBidi" w:hAnsiTheme="majorBidi" w:cstheme="majorBidi"/>
              </w:rPr>
              <w:t>mendation (A/69/40).</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1544/2007, </w:t>
            </w:r>
            <w:proofErr w:type="spellStart"/>
            <w:r w:rsidRPr="00295ECA">
              <w:rPr>
                <w:rFonts w:asciiTheme="majorBidi" w:hAnsiTheme="majorBidi" w:cstheme="majorBidi"/>
                <w:i/>
                <w:iCs/>
              </w:rPr>
              <w:t>Hamida</w:t>
            </w:r>
            <w:proofErr w:type="spellEnd"/>
            <w:r w:rsidRPr="00295ECA">
              <w:rPr>
                <w:rFonts w:asciiTheme="majorBidi" w:hAnsiTheme="majorBidi" w:cstheme="majorBidi"/>
              </w:rPr>
              <w:br/>
              <w:t>A/65/40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AE7503"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1763/2008, </w:t>
            </w:r>
            <w:r w:rsidRPr="00295ECA">
              <w:rPr>
                <w:rFonts w:asciiTheme="majorBidi" w:hAnsiTheme="majorBidi" w:cstheme="majorBidi"/>
                <w:i/>
                <w:iCs/>
              </w:rPr>
              <w:t>Pillai et al.</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reco</w:t>
            </w:r>
            <w:r w:rsidRPr="00295ECA">
              <w:rPr>
                <w:rFonts w:asciiTheme="majorBidi" w:hAnsiTheme="majorBidi" w:cstheme="majorBidi"/>
              </w:rPr>
              <w:t>m</w:t>
            </w:r>
            <w:r w:rsidRPr="00295ECA">
              <w:rPr>
                <w:rFonts w:asciiTheme="majorBidi" w:hAnsiTheme="majorBidi" w:cstheme="majorBidi"/>
              </w:rPr>
              <w:t>mendation (see A/68/40).</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1792/2008, </w:t>
            </w:r>
            <w:r w:rsidRPr="00295ECA">
              <w:rPr>
                <w:rFonts w:asciiTheme="majorBidi" w:hAnsiTheme="majorBidi" w:cstheme="majorBidi"/>
                <w:i/>
                <w:iCs/>
              </w:rPr>
              <w:t>Dauphin</w:t>
            </w:r>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1881/2009, </w:t>
            </w:r>
            <w:proofErr w:type="spellStart"/>
            <w:r w:rsidRPr="00295ECA">
              <w:rPr>
                <w:rFonts w:asciiTheme="majorBidi" w:hAnsiTheme="majorBidi" w:cstheme="majorBidi"/>
                <w:i/>
                <w:iCs/>
              </w:rPr>
              <w:t>Masih</w:t>
            </w:r>
            <w:proofErr w:type="spellEnd"/>
            <w:r w:rsidRPr="00295ECA">
              <w:rPr>
                <w:rFonts w:asciiTheme="majorBidi" w:hAnsiTheme="majorBidi" w:cstheme="majorBidi"/>
              </w:rPr>
              <w:t xml:space="preserve"> </w:t>
            </w:r>
            <w:r w:rsidRPr="00295ECA">
              <w:rPr>
                <w:rFonts w:asciiTheme="majorBidi" w:hAnsiTheme="majorBidi" w:cstheme="majorBidi"/>
              </w:rPr>
              <w:br/>
              <w:t>A/69/40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1898/2009, </w:t>
            </w:r>
            <w:proofErr w:type="spellStart"/>
            <w:r w:rsidRPr="00295ECA">
              <w:rPr>
                <w:rFonts w:asciiTheme="majorBidi" w:hAnsiTheme="majorBidi" w:cstheme="majorBidi"/>
                <w:i/>
                <w:iCs/>
              </w:rPr>
              <w:t>Choudhary</w:t>
            </w:r>
            <w:proofErr w:type="spellEnd"/>
            <w:r w:rsidRPr="00295ECA">
              <w:rPr>
                <w:rFonts w:asciiTheme="majorBidi" w:hAnsiTheme="majorBidi" w:cstheme="majorBidi"/>
              </w:rPr>
              <w:t xml:space="preserve"> </w:t>
            </w:r>
            <w:r w:rsidRPr="00295ECA">
              <w:rPr>
                <w:rFonts w:asciiTheme="majorBidi" w:hAnsiTheme="majorBidi" w:cstheme="majorBidi"/>
              </w:rPr>
              <w:br/>
              <w:t xml:space="preserve">A/69/40 </w:t>
            </w:r>
          </w:p>
        </w:tc>
        <w:tc>
          <w:tcPr>
            <w:tcW w:w="1815" w:type="dxa"/>
            <w:shd w:val="clear" w:color="auto" w:fill="auto"/>
            <w:noWrap/>
          </w:tcPr>
          <w:p w:rsidR="00EA0C06" w:rsidRPr="00295ECA" w:rsidDel="00C66EF5"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1912/2009, </w:t>
            </w:r>
            <w:proofErr w:type="spellStart"/>
            <w:r w:rsidRPr="00295ECA">
              <w:rPr>
                <w:rFonts w:asciiTheme="majorBidi" w:hAnsiTheme="majorBidi" w:cstheme="majorBidi"/>
                <w:i/>
                <w:iCs/>
              </w:rPr>
              <w:t>Thuraisamy</w:t>
            </w:r>
            <w:proofErr w:type="spellEnd"/>
            <w:r w:rsidRPr="00295ECA">
              <w:rPr>
                <w:rFonts w:asciiTheme="majorBidi" w:hAnsiTheme="majorBidi" w:cstheme="majorBidi"/>
              </w:rPr>
              <w:t xml:space="preserve"> </w:t>
            </w:r>
            <w:r w:rsidRPr="00295ECA">
              <w:rPr>
                <w:rFonts w:asciiTheme="majorBidi" w:hAnsiTheme="majorBidi" w:cstheme="majorBidi"/>
              </w:rPr>
              <w:br/>
              <w:t>A/68/40</w:t>
            </w:r>
          </w:p>
        </w:tc>
        <w:tc>
          <w:tcPr>
            <w:tcW w:w="1815" w:type="dxa"/>
            <w:shd w:val="clear" w:color="auto" w:fill="auto"/>
            <w:noWrap/>
          </w:tcPr>
          <w:p w:rsidR="00EA0C06" w:rsidRPr="00295ECA" w:rsidDel="00C66EF5"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1959/2010, </w:t>
            </w:r>
            <w:proofErr w:type="spellStart"/>
            <w:r w:rsidRPr="00295ECA">
              <w:rPr>
                <w:rFonts w:asciiTheme="majorBidi" w:hAnsiTheme="majorBidi" w:cstheme="majorBidi"/>
                <w:i/>
                <w:iCs/>
              </w:rPr>
              <w:t>Warsame</w:t>
            </w:r>
            <w:proofErr w:type="spellEnd"/>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CCPR/C/113/D/2091/2011, </w:t>
            </w:r>
            <w:r w:rsidRPr="00295ECA">
              <w:rPr>
                <w:rFonts w:asciiTheme="majorBidi" w:hAnsiTheme="majorBidi" w:cstheme="majorBidi"/>
                <w:i/>
                <w:iCs/>
              </w:rPr>
              <w:t>A.H.G.</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Mar>
              <w:right w:w="-1" w:type="dxa"/>
            </w:tcMar>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Central African Republic (1) </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1587/2007 </w:t>
            </w:r>
            <w:proofErr w:type="spellStart"/>
            <w:r w:rsidRPr="00295ECA">
              <w:rPr>
                <w:rFonts w:asciiTheme="majorBidi" w:hAnsiTheme="majorBidi" w:cstheme="majorBidi"/>
                <w:i/>
                <w:iCs/>
              </w:rPr>
              <w:t>Mamour</w:t>
            </w:r>
            <w:proofErr w:type="spellEnd"/>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Colombia (17)</w:t>
            </w:r>
          </w:p>
        </w:tc>
        <w:tc>
          <w:tcPr>
            <w:tcW w:w="3755" w:type="dxa"/>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45/1979, </w:t>
            </w:r>
            <w:r w:rsidRPr="00B70E5A">
              <w:rPr>
                <w:rFonts w:asciiTheme="majorBidi" w:hAnsiTheme="majorBidi" w:cstheme="majorBidi"/>
                <w:i/>
                <w:iCs/>
                <w:lang w:val="es-ES"/>
              </w:rPr>
              <w:t>Suárez de Guerrero</w:t>
            </w:r>
            <w:r w:rsidRPr="00B70E5A">
              <w:rPr>
                <w:rFonts w:asciiTheme="majorBidi" w:hAnsiTheme="majorBidi" w:cstheme="majorBidi"/>
                <w:lang w:val="es-ES"/>
              </w:rPr>
              <w:br/>
            </w:r>
            <w:proofErr w:type="spellStart"/>
            <w:r w:rsidRPr="00B70E5A">
              <w:rPr>
                <w:rFonts w:asciiTheme="majorBidi" w:hAnsiTheme="majorBidi" w:cstheme="majorBidi"/>
                <w:lang w:val="es-ES"/>
              </w:rPr>
              <w:t>Fifteenth</w:t>
            </w:r>
            <w:proofErr w:type="spellEnd"/>
            <w:r w:rsidRPr="00B70E5A">
              <w:rPr>
                <w:rFonts w:asciiTheme="majorBidi" w:hAnsiTheme="majorBidi" w:cstheme="majorBidi"/>
                <w:lang w:val="es-ES"/>
              </w:rPr>
              <w:t xml:space="preserve"> </w:t>
            </w:r>
            <w:proofErr w:type="spellStart"/>
            <w:r w:rsidRPr="00B70E5A">
              <w:rPr>
                <w:rFonts w:asciiTheme="majorBidi" w:hAnsiTheme="majorBidi" w:cstheme="majorBidi"/>
                <w:lang w:val="es-ES"/>
              </w:rPr>
              <w:t>session</w:t>
            </w:r>
            <w:r w:rsidRPr="00B70E5A">
              <w:rPr>
                <w:rFonts w:asciiTheme="majorBidi" w:hAnsiTheme="majorBidi" w:cstheme="majorBidi"/>
                <w:i/>
                <w:iCs/>
                <w:sz w:val="18"/>
                <w:vertAlign w:val="superscript"/>
                <w:lang w:val="es-ES"/>
              </w:rPr>
              <w:t>a</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46/1979, </w:t>
            </w:r>
            <w:proofErr w:type="spellStart"/>
            <w:r w:rsidRPr="00295ECA">
              <w:rPr>
                <w:rFonts w:asciiTheme="majorBidi" w:hAnsiTheme="majorBidi" w:cstheme="majorBidi"/>
                <w:i/>
                <w:iCs/>
              </w:rPr>
              <w:t>Fals</w:t>
            </w:r>
            <w:proofErr w:type="spellEnd"/>
            <w:r w:rsidRPr="00295ECA">
              <w:rPr>
                <w:rFonts w:asciiTheme="majorBidi" w:hAnsiTheme="majorBidi" w:cstheme="majorBidi"/>
                <w:i/>
                <w:iCs/>
              </w:rPr>
              <w:t xml:space="preserve"> </w:t>
            </w:r>
            <w:proofErr w:type="spellStart"/>
            <w:r w:rsidRPr="00295ECA">
              <w:rPr>
                <w:rFonts w:asciiTheme="majorBidi" w:hAnsiTheme="majorBidi" w:cstheme="majorBidi"/>
                <w:i/>
                <w:iCs/>
              </w:rPr>
              <w:t>Borda</w:t>
            </w:r>
            <w:proofErr w:type="spellEnd"/>
            <w:r w:rsidRPr="00295ECA">
              <w:rPr>
                <w:rFonts w:asciiTheme="majorBidi" w:hAnsiTheme="majorBidi" w:cstheme="majorBidi"/>
              </w:rPr>
              <w:t xml:space="preserve"> </w:t>
            </w:r>
            <w:r w:rsidRPr="00295ECA">
              <w:rPr>
                <w:rFonts w:asciiTheme="majorBidi" w:hAnsiTheme="majorBidi" w:cstheme="majorBidi"/>
              </w:rPr>
              <w:br/>
              <w:t xml:space="preserve">Sixteenth </w:t>
            </w:r>
            <w:proofErr w:type="spellStart"/>
            <w:r w:rsidRPr="00295ECA">
              <w:rPr>
                <w:rFonts w:asciiTheme="majorBidi" w:hAnsiTheme="majorBidi" w:cstheme="majorBidi"/>
              </w:rPr>
              <w:t>session</w:t>
            </w:r>
            <w:r w:rsidRPr="00295ECA">
              <w:rPr>
                <w:rFonts w:asciiTheme="majorBidi" w:hAnsiTheme="majorBidi" w:cstheme="majorBidi"/>
                <w:i/>
                <w:iCs/>
                <w:sz w:val="18"/>
                <w:vertAlign w:val="superscript"/>
              </w:rPr>
              <w:t>a</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64/1979, </w:t>
            </w:r>
            <w:proofErr w:type="spellStart"/>
            <w:r w:rsidRPr="00295ECA">
              <w:rPr>
                <w:rFonts w:asciiTheme="majorBidi" w:hAnsiTheme="majorBidi" w:cstheme="majorBidi"/>
                <w:i/>
                <w:iCs/>
              </w:rPr>
              <w:t>Salgar</w:t>
            </w:r>
            <w:proofErr w:type="spellEnd"/>
            <w:r w:rsidRPr="00295ECA">
              <w:rPr>
                <w:rFonts w:asciiTheme="majorBidi" w:hAnsiTheme="majorBidi" w:cstheme="majorBidi"/>
                <w:i/>
                <w:iCs/>
              </w:rPr>
              <w:t xml:space="preserve"> de Montejo</w:t>
            </w:r>
            <w:r w:rsidRPr="00295ECA">
              <w:rPr>
                <w:rFonts w:asciiTheme="majorBidi" w:hAnsiTheme="majorBidi" w:cstheme="majorBidi"/>
              </w:rPr>
              <w:br/>
              <w:t xml:space="preserve">Fifteenth </w:t>
            </w:r>
            <w:proofErr w:type="spellStart"/>
            <w:r w:rsidRPr="00295ECA">
              <w:rPr>
                <w:rFonts w:asciiTheme="majorBidi" w:hAnsiTheme="majorBidi" w:cstheme="majorBidi"/>
              </w:rPr>
              <w:t>session</w:t>
            </w:r>
            <w:r w:rsidRPr="00295ECA">
              <w:rPr>
                <w:rFonts w:asciiTheme="majorBidi" w:hAnsiTheme="majorBidi" w:cstheme="majorBidi"/>
                <w:i/>
                <w:iCs/>
                <w:sz w:val="18"/>
                <w:vertAlign w:val="superscript"/>
              </w:rPr>
              <w:t>a</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161/1983, </w:t>
            </w:r>
            <w:r w:rsidRPr="00295ECA">
              <w:rPr>
                <w:rFonts w:asciiTheme="majorBidi" w:hAnsiTheme="majorBidi" w:cstheme="majorBidi"/>
                <w:i/>
                <w:iCs/>
              </w:rPr>
              <w:t>Herrera Rubio</w:t>
            </w:r>
            <w:r w:rsidRPr="00295ECA">
              <w:rPr>
                <w:rFonts w:asciiTheme="majorBidi" w:hAnsiTheme="majorBidi" w:cstheme="majorBidi"/>
              </w:rPr>
              <w:t xml:space="preserve"> </w:t>
            </w:r>
            <w:r w:rsidRPr="00295ECA">
              <w:rPr>
                <w:rFonts w:asciiTheme="majorBidi" w:hAnsiTheme="majorBidi" w:cstheme="majorBidi"/>
              </w:rPr>
              <w:br/>
              <w:t xml:space="preserve">Thirty-first </w:t>
            </w:r>
            <w:proofErr w:type="spellStart"/>
            <w:r w:rsidRPr="00295ECA">
              <w:rPr>
                <w:rFonts w:asciiTheme="majorBidi" w:hAnsiTheme="majorBidi" w:cstheme="majorBidi"/>
              </w:rPr>
              <w:t>session</w:t>
            </w:r>
            <w:r w:rsidRPr="00295ECA">
              <w:rPr>
                <w:rFonts w:asciiTheme="majorBidi" w:hAnsiTheme="majorBidi" w:cstheme="majorBidi"/>
                <w:i/>
                <w:iCs/>
                <w:sz w:val="18"/>
                <w:vertAlign w:val="superscript"/>
              </w:rPr>
              <w:t>c</w:t>
            </w:r>
            <w:proofErr w:type="spellEnd"/>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A/68/40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181/1984, </w:t>
            </w:r>
            <w:proofErr w:type="spellStart"/>
            <w:r w:rsidRPr="00295ECA">
              <w:rPr>
                <w:rFonts w:asciiTheme="majorBidi" w:hAnsiTheme="majorBidi" w:cstheme="majorBidi"/>
                <w:i/>
                <w:iCs/>
              </w:rPr>
              <w:t>Sanjuán</w:t>
            </w:r>
            <w:proofErr w:type="spellEnd"/>
            <w:r w:rsidRPr="00295ECA">
              <w:rPr>
                <w:rFonts w:asciiTheme="majorBidi" w:hAnsiTheme="majorBidi" w:cstheme="majorBidi"/>
                <w:i/>
                <w:iCs/>
              </w:rPr>
              <w:t xml:space="preserve"> </w:t>
            </w:r>
            <w:proofErr w:type="spellStart"/>
            <w:r w:rsidRPr="00295ECA">
              <w:rPr>
                <w:rFonts w:asciiTheme="majorBidi" w:hAnsiTheme="majorBidi" w:cstheme="majorBidi"/>
                <w:i/>
                <w:iCs/>
              </w:rPr>
              <w:t>Arévalo</w:t>
            </w:r>
            <w:proofErr w:type="spellEnd"/>
            <w:r w:rsidRPr="00295ECA">
              <w:rPr>
                <w:rFonts w:asciiTheme="majorBidi" w:hAnsiTheme="majorBidi" w:cstheme="majorBidi"/>
                <w:i/>
                <w:iCs/>
              </w:rPr>
              <w:t xml:space="preserve"> brothers</w:t>
            </w:r>
            <w:r w:rsidRPr="00295ECA">
              <w:rPr>
                <w:rFonts w:asciiTheme="majorBidi" w:hAnsiTheme="majorBidi" w:cstheme="majorBidi"/>
              </w:rPr>
              <w:br/>
              <w:t>A/45/40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A/64/40, A/68/40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195/1985, </w:t>
            </w:r>
            <w:r w:rsidRPr="00295ECA">
              <w:rPr>
                <w:rFonts w:asciiTheme="majorBidi" w:hAnsiTheme="majorBidi" w:cstheme="majorBidi"/>
                <w:i/>
                <w:iCs/>
              </w:rPr>
              <w:t>Delgado</w:t>
            </w:r>
            <w:r w:rsidRPr="00295ECA">
              <w:rPr>
                <w:rFonts w:asciiTheme="majorBidi" w:hAnsiTheme="majorBidi" w:cstheme="majorBidi"/>
              </w:rPr>
              <w:t xml:space="preserve"> </w:t>
            </w:r>
            <w:proofErr w:type="spellStart"/>
            <w:r w:rsidRPr="00295ECA">
              <w:rPr>
                <w:rFonts w:asciiTheme="majorBidi" w:hAnsiTheme="majorBidi" w:cstheme="majorBidi"/>
                <w:i/>
                <w:iCs/>
              </w:rPr>
              <w:t>Páez</w:t>
            </w:r>
            <w:proofErr w:type="spellEnd"/>
            <w:r w:rsidRPr="00295ECA">
              <w:rPr>
                <w:rFonts w:asciiTheme="majorBidi" w:hAnsiTheme="majorBidi" w:cstheme="majorBidi"/>
              </w:rPr>
              <w:br/>
            </w:r>
            <w:r w:rsidRPr="00295ECA">
              <w:rPr>
                <w:rFonts w:asciiTheme="majorBidi" w:hAnsiTheme="majorBidi" w:cstheme="majorBidi"/>
              </w:rPr>
              <w:lastRenderedPageBreak/>
              <w:t>A/45/40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r w:rsidRPr="00295ECA">
              <w:rPr>
                <w:rFonts w:asciiTheme="majorBidi" w:hAnsiTheme="majorBidi" w:cstheme="majorBidi"/>
              </w:rPr>
              <w:br/>
            </w:r>
            <w:r w:rsidRPr="00295ECA">
              <w:rPr>
                <w:rFonts w:asciiTheme="majorBidi" w:hAnsiTheme="majorBidi" w:cstheme="majorBidi"/>
              </w:rPr>
              <w:lastRenderedPageBreak/>
              <w:t>A/52/40, A/68/40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F60003">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514/1992, </w:t>
            </w:r>
            <w:proofErr w:type="spellStart"/>
            <w:r w:rsidRPr="00295ECA">
              <w:rPr>
                <w:rFonts w:asciiTheme="majorBidi" w:hAnsiTheme="majorBidi" w:cstheme="majorBidi"/>
                <w:i/>
                <w:iCs/>
              </w:rPr>
              <w:t>Fei</w:t>
            </w:r>
            <w:proofErr w:type="spellEnd"/>
            <w:r w:rsidRPr="00295ECA">
              <w:rPr>
                <w:rFonts w:asciiTheme="majorBidi" w:hAnsiTheme="majorBidi" w:cstheme="majorBidi"/>
              </w:rPr>
              <w:br/>
              <w:t>A/50/40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A/68/40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612/1995, </w:t>
            </w:r>
            <w:proofErr w:type="spellStart"/>
            <w:r w:rsidRPr="00295ECA">
              <w:rPr>
                <w:rFonts w:asciiTheme="majorBidi" w:hAnsiTheme="majorBidi" w:cstheme="majorBidi"/>
                <w:i/>
                <w:iCs/>
              </w:rPr>
              <w:t>Arhuacos</w:t>
            </w:r>
            <w:proofErr w:type="spellEnd"/>
            <w:r w:rsidRPr="00295ECA">
              <w:rPr>
                <w:rFonts w:asciiTheme="majorBidi" w:hAnsiTheme="majorBidi" w:cstheme="majorBidi"/>
              </w:rPr>
              <w:br/>
              <w:t>A/52/40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687/1996, </w:t>
            </w:r>
            <w:r w:rsidRPr="00295ECA">
              <w:rPr>
                <w:rFonts w:asciiTheme="majorBidi" w:hAnsiTheme="majorBidi" w:cstheme="majorBidi"/>
                <w:i/>
                <w:iCs/>
              </w:rPr>
              <w:t>Rojas</w:t>
            </w:r>
            <w:r w:rsidRPr="00295ECA">
              <w:rPr>
                <w:rFonts w:asciiTheme="majorBidi" w:hAnsiTheme="majorBidi" w:cstheme="majorBidi"/>
              </w:rPr>
              <w:t xml:space="preserve"> </w:t>
            </w:r>
            <w:proofErr w:type="spellStart"/>
            <w:r w:rsidRPr="00295ECA">
              <w:rPr>
                <w:rFonts w:asciiTheme="majorBidi" w:hAnsiTheme="majorBidi" w:cstheme="majorBidi"/>
                <w:i/>
                <w:iCs/>
              </w:rPr>
              <w:t>García</w:t>
            </w:r>
            <w:proofErr w:type="spellEnd"/>
            <w:r w:rsidRPr="00295ECA">
              <w:rPr>
                <w:rFonts w:asciiTheme="majorBidi" w:hAnsiTheme="majorBidi" w:cstheme="majorBidi"/>
              </w:rPr>
              <w:br/>
              <w:t>A/56/40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778/1997, </w:t>
            </w:r>
            <w:r w:rsidRPr="00295ECA">
              <w:rPr>
                <w:rFonts w:asciiTheme="majorBidi" w:hAnsiTheme="majorBidi" w:cstheme="majorBidi"/>
                <w:i/>
                <w:iCs/>
              </w:rPr>
              <w:t>Coronel et al.</w:t>
            </w:r>
            <w:r w:rsidRPr="00295ECA">
              <w:rPr>
                <w:rFonts w:asciiTheme="majorBidi" w:hAnsiTheme="majorBidi" w:cstheme="majorBidi"/>
              </w:rPr>
              <w:br/>
              <w:t>A/58/40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848/1999, </w:t>
            </w:r>
            <w:r w:rsidRPr="00295ECA">
              <w:rPr>
                <w:rFonts w:asciiTheme="majorBidi" w:hAnsiTheme="majorBidi" w:cstheme="majorBidi"/>
                <w:i/>
                <w:iCs/>
              </w:rPr>
              <w:t>Rodríguez</w:t>
            </w:r>
            <w:r w:rsidRPr="00295ECA">
              <w:rPr>
                <w:rFonts w:asciiTheme="majorBidi" w:hAnsiTheme="majorBidi" w:cstheme="majorBidi"/>
              </w:rPr>
              <w:t xml:space="preserve"> </w:t>
            </w:r>
            <w:proofErr w:type="spellStart"/>
            <w:r w:rsidRPr="00295ECA">
              <w:rPr>
                <w:rFonts w:asciiTheme="majorBidi" w:hAnsiTheme="majorBidi" w:cstheme="majorBidi"/>
                <w:i/>
                <w:iCs/>
              </w:rPr>
              <w:t>Orejuela</w:t>
            </w:r>
            <w:proofErr w:type="spellEnd"/>
            <w:r w:rsidRPr="00295ECA">
              <w:rPr>
                <w:rFonts w:asciiTheme="majorBidi" w:hAnsiTheme="majorBidi" w:cstheme="majorBidi"/>
              </w:rPr>
              <w:t>,</w:t>
            </w:r>
            <w:r w:rsidRPr="00295ECA">
              <w:rPr>
                <w:rFonts w:asciiTheme="majorBidi" w:hAnsiTheme="majorBidi" w:cstheme="majorBidi"/>
              </w:rPr>
              <w:br/>
              <w:t>A/57/40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859/1999, </w:t>
            </w:r>
            <w:r w:rsidRPr="00295ECA">
              <w:rPr>
                <w:rFonts w:asciiTheme="majorBidi" w:hAnsiTheme="majorBidi" w:cstheme="majorBidi"/>
                <w:i/>
                <w:iCs/>
              </w:rPr>
              <w:t>Jiménez</w:t>
            </w:r>
            <w:r w:rsidRPr="00295ECA">
              <w:rPr>
                <w:rFonts w:asciiTheme="majorBidi" w:hAnsiTheme="majorBidi" w:cstheme="majorBidi"/>
              </w:rPr>
              <w:t xml:space="preserve"> </w:t>
            </w:r>
            <w:proofErr w:type="spellStart"/>
            <w:r w:rsidRPr="00295ECA">
              <w:rPr>
                <w:rFonts w:asciiTheme="majorBidi" w:hAnsiTheme="majorBidi" w:cstheme="majorBidi"/>
                <w:i/>
                <w:iCs/>
              </w:rPr>
              <w:t>Vaca</w:t>
            </w:r>
            <w:proofErr w:type="spellEnd"/>
            <w:r w:rsidRPr="00295ECA">
              <w:rPr>
                <w:rFonts w:asciiTheme="majorBidi" w:hAnsiTheme="majorBidi" w:cstheme="majorBidi"/>
              </w:rPr>
              <w:br/>
              <w:t>A/57/40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A/61/40, 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1298/2004, </w:t>
            </w:r>
            <w:r w:rsidRPr="00295ECA">
              <w:rPr>
                <w:rFonts w:asciiTheme="majorBidi" w:hAnsiTheme="majorBidi" w:cstheme="majorBidi"/>
                <w:i/>
                <w:iCs/>
              </w:rPr>
              <w:t>Becerra</w:t>
            </w:r>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1361/2005, </w:t>
            </w:r>
            <w:proofErr w:type="spellStart"/>
            <w:r w:rsidRPr="00295ECA">
              <w:rPr>
                <w:rFonts w:asciiTheme="majorBidi" w:hAnsiTheme="majorBidi" w:cstheme="majorBidi"/>
                <w:i/>
                <w:iCs/>
              </w:rPr>
              <w:t>Casadiego</w:t>
            </w:r>
            <w:proofErr w:type="spellEnd"/>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1611/2007, </w:t>
            </w:r>
            <w:r w:rsidRPr="00295ECA">
              <w:rPr>
                <w:rFonts w:asciiTheme="majorBidi" w:hAnsiTheme="majorBidi" w:cstheme="majorBidi"/>
                <w:i/>
                <w:iCs/>
              </w:rPr>
              <w:t>Bonilla</w:t>
            </w:r>
            <w:r w:rsidRPr="00295ECA">
              <w:rPr>
                <w:rFonts w:asciiTheme="majorBidi" w:hAnsiTheme="majorBidi" w:cstheme="majorBidi"/>
              </w:rPr>
              <w:t xml:space="preserve"> </w:t>
            </w:r>
            <w:r w:rsidRPr="00295ECA">
              <w:rPr>
                <w:rFonts w:asciiTheme="majorBidi" w:hAnsiTheme="majorBidi" w:cstheme="majorBidi"/>
                <w:i/>
                <w:iCs/>
              </w:rPr>
              <w:t>Lerma</w:t>
            </w:r>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 CCPR/C/113/3</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1641/2007, </w:t>
            </w:r>
            <w:proofErr w:type="spellStart"/>
            <w:r w:rsidRPr="00295ECA">
              <w:rPr>
                <w:rFonts w:asciiTheme="majorBidi" w:hAnsiTheme="majorBidi" w:cstheme="majorBidi"/>
                <w:i/>
                <w:iCs/>
              </w:rPr>
              <w:t>Calderón</w:t>
            </w:r>
            <w:proofErr w:type="spellEnd"/>
            <w:r w:rsidRPr="00295ECA">
              <w:rPr>
                <w:rFonts w:asciiTheme="majorBidi" w:hAnsiTheme="majorBidi" w:cstheme="majorBidi"/>
              </w:rPr>
              <w:t xml:space="preserve"> </w:t>
            </w:r>
            <w:r w:rsidRPr="00295ECA">
              <w:rPr>
                <w:rFonts w:asciiTheme="majorBidi" w:hAnsiTheme="majorBidi" w:cstheme="majorBidi"/>
                <w:i/>
                <w:iCs/>
              </w:rPr>
              <w:t>Bruges</w:t>
            </w:r>
            <w:r w:rsidRPr="00295ECA">
              <w:rPr>
                <w:rFonts w:asciiTheme="majorBidi" w:hAnsiTheme="majorBidi" w:cstheme="majorBidi"/>
              </w:rPr>
              <w:br/>
              <w:t>A/67/40</w:t>
            </w:r>
          </w:p>
        </w:tc>
        <w:tc>
          <w:tcPr>
            <w:tcW w:w="1815" w:type="dxa"/>
            <w:tcBorders>
              <w:bottom w:val="nil"/>
            </w:tcBorders>
            <w:shd w:val="clear" w:color="auto" w:fill="auto"/>
            <w:noWrap/>
          </w:tcPr>
          <w:p w:rsidR="00EA0C06" w:rsidRPr="00295ECA" w:rsidDel="00FC2E6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CCPR/C/114/D/2134/2012, </w:t>
            </w:r>
            <w:r w:rsidRPr="00B70E5A">
              <w:rPr>
                <w:rFonts w:asciiTheme="majorBidi" w:hAnsiTheme="majorBidi" w:cstheme="majorBidi"/>
                <w:lang w:val="es-ES"/>
              </w:rPr>
              <w:br/>
            </w:r>
            <w:r w:rsidRPr="00B70E5A">
              <w:rPr>
                <w:rFonts w:asciiTheme="majorBidi" w:hAnsiTheme="majorBidi" w:cstheme="majorBidi"/>
                <w:i/>
                <w:iCs/>
                <w:lang w:val="es-ES"/>
              </w:rPr>
              <w:t>Molina Arias et al.</w:t>
            </w:r>
          </w:p>
        </w:tc>
        <w:tc>
          <w:tcPr>
            <w:tcW w:w="1815"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391"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400"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Côte d’Ivoire (1)</w:t>
            </w:r>
          </w:p>
        </w:tc>
        <w:tc>
          <w:tcPr>
            <w:tcW w:w="3755"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1759/2008, </w:t>
            </w:r>
            <w:proofErr w:type="spellStart"/>
            <w:r w:rsidRPr="00295ECA">
              <w:rPr>
                <w:rFonts w:asciiTheme="majorBidi" w:hAnsiTheme="majorBidi" w:cstheme="majorBidi"/>
                <w:i/>
                <w:iCs/>
              </w:rPr>
              <w:t>Traoré</w:t>
            </w:r>
            <w:proofErr w:type="spellEnd"/>
            <w:r w:rsidRPr="00295ECA">
              <w:rPr>
                <w:rFonts w:asciiTheme="majorBidi" w:hAnsiTheme="majorBidi" w:cstheme="majorBidi"/>
              </w:rPr>
              <w:br/>
              <w:t>A/67/40</w:t>
            </w:r>
          </w:p>
        </w:tc>
        <w:tc>
          <w:tcPr>
            <w:tcW w:w="1815"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Croatia (2)</w:t>
            </w: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727/1996, </w:t>
            </w:r>
            <w:proofErr w:type="spellStart"/>
            <w:r w:rsidRPr="00295ECA">
              <w:rPr>
                <w:rFonts w:asciiTheme="majorBidi" w:hAnsiTheme="majorBidi" w:cstheme="majorBidi"/>
                <w:i/>
                <w:iCs/>
              </w:rPr>
              <w:t>Paraga</w:t>
            </w:r>
            <w:proofErr w:type="spellEnd"/>
            <w:r w:rsidRPr="00295ECA">
              <w:rPr>
                <w:rFonts w:asciiTheme="majorBidi" w:hAnsiTheme="majorBidi" w:cstheme="majorBidi"/>
              </w:rPr>
              <w:br/>
            </w:r>
            <w:r w:rsidRPr="00295ECA">
              <w:rPr>
                <w:rFonts w:asciiTheme="majorBidi" w:hAnsiTheme="majorBidi" w:cstheme="majorBidi"/>
              </w:rPr>
              <w:lastRenderedPageBreak/>
              <w:t>A/56/40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r w:rsidRPr="00295ECA">
              <w:rPr>
                <w:rFonts w:asciiTheme="majorBidi" w:hAnsiTheme="majorBidi" w:cstheme="majorBidi"/>
              </w:rPr>
              <w:br/>
            </w:r>
            <w:r w:rsidRPr="00295ECA">
              <w:rPr>
                <w:rFonts w:asciiTheme="majorBidi" w:hAnsiTheme="majorBidi" w:cstheme="majorBidi"/>
              </w:rPr>
              <w:lastRenderedPageBreak/>
              <w:t>A/56/40, A/58/40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1510/2006, </w:t>
            </w:r>
            <w:proofErr w:type="spellStart"/>
            <w:r w:rsidRPr="00295ECA">
              <w:rPr>
                <w:rFonts w:asciiTheme="majorBidi" w:hAnsiTheme="majorBidi" w:cstheme="majorBidi"/>
                <w:i/>
                <w:iCs/>
              </w:rPr>
              <w:t>Vojnović</w:t>
            </w:r>
            <w:proofErr w:type="spellEnd"/>
            <w:r w:rsidRPr="00295ECA">
              <w:rPr>
                <w:rFonts w:asciiTheme="majorBidi" w:hAnsiTheme="majorBidi" w:cstheme="majorBidi"/>
              </w:rPr>
              <w:t xml:space="preserve">, </w:t>
            </w:r>
            <w:r w:rsidRPr="00295ECA">
              <w:rPr>
                <w:rFonts w:asciiTheme="majorBidi" w:hAnsiTheme="majorBidi" w:cstheme="majorBidi"/>
              </w:rPr>
              <w:br/>
              <w:t>A/64/40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A/65/40, A/66/40 </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roofErr w:type="spellStart"/>
            <w:r w:rsidRPr="00295ECA">
              <w:rPr>
                <w:rFonts w:asciiTheme="majorBidi" w:hAnsiTheme="majorBidi" w:cstheme="majorBidi"/>
              </w:rPr>
              <w:t>Czechia</w:t>
            </w:r>
            <w:proofErr w:type="spellEnd"/>
            <w:r w:rsidRPr="00295ECA">
              <w:rPr>
                <w:rFonts w:asciiTheme="majorBidi" w:hAnsiTheme="majorBidi" w:cstheme="majorBidi"/>
              </w:rPr>
              <w:t xml:space="preserve"> (27)</w:t>
            </w:r>
            <w:r w:rsidRPr="00295ECA">
              <w:rPr>
                <w:rFonts w:asciiTheme="majorBidi" w:hAnsiTheme="majorBidi" w:cstheme="majorBidi"/>
                <w:i/>
                <w:iCs/>
                <w:sz w:val="18"/>
                <w:szCs w:val="18"/>
                <w:vertAlign w:val="superscript"/>
              </w:rPr>
              <w:t>d</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516/1992, </w:t>
            </w:r>
            <w:proofErr w:type="spellStart"/>
            <w:r w:rsidRPr="00295ECA">
              <w:rPr>
                <w:rFonts w:asciiTheme="majorBidi" w:hAnsiTheme="majorBidi" w:cstheme="majorBidi"/>
                <w:i/>
                <w:iCs/>
              </w:rPr>
              <w:t>Simunek</w:t>
            </w:r>
            <w:proofErr w:type="spellEnd"/>
            <w:r w:rsidRPr="00295ECA">
              <w:rPr>
                <w:rFonts w:asciiTheme="majorBidi" w:hAnsiTheme="majorBidi" w:cstheme="majorBidi"/>
                <w:i/>
                <w:iCs/>
              </w:rPr>
              <w:t xml:space="preserve"> et al.</w:t>
            </w:r>
            <w:r w:rsidRPr="00295ECA">
              <w:rPr>
                <w:rFonts w:asciiTheme="majorBidi" w:hAnsiTheme="majorBidi" w:cstheme="majorBidi"/>
              </w:rPr>
              <w:br/>
              <w:t>A/50/40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A/57/40, A/58/40, A/61/40, 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586/1994, </w:t>
            </w:r>
            <w:r w:rsidRPr="00295ECA">
              <w:rPr>
                <w:rFonts w:asciiTheme="majorBidi" w:hAnsiTheme="majorBidi" w:cstheme="majorBidi"/>
                <w:i/>
                <w:iCs/>
              </w:rPr>
              <w:t>Adam</w:t>
            </w:r>
            <w:r w:rsidRPr="00295ECA">
              <w:rPr>
                <w:rFonts w:asciiTheme="majorBidi" w:hAnsiTheme="majorBidi" w:cstheme="majorBidi"/>
              </w:rPr>
              <w:br/>
              <w:t>A/51/40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A/53/40, A/54/40, A/57/40, A/61/40, 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747/1997, </w:t>
            </w:r>
            <w:r w:rsidRPr="00295ECA">
              <w:rPr>
                <w:rFonts w:asciiTheme="majorBidi" w:hAnsiTheme="majorBidi" w:cstheme="majorBidi"/>
              </w:rPr>
              <w:br/>
            </w:r>
            <w:r w:rsidRPr="00295ECA">
              <w:rPr>
                <w:rFonts w:asciiTheme="majorBidi" w:hAnsiTheme="majorBidi" w:cstheme="majorBidi"/>
                <w:i/>
                <w:iCs/>
              </w:rPr>
              <w:t>Des Fours</w:t>
            </w:r>
            <w:r w:rsidRPr="00295ECA">
              <w:rPr>
                <w:rFonts w:asciiTheme="majorBidi" w:hAnsiTheme="majorBidi" w:cstheme="majorBidi"/>
              </w:rPr>
              <w:t xml:space="preserve"> </w:t>
            </w:r>
            <w:proofErr w:type="spellStart"/>
            <w:r w:rsidRPr="00295ECA">
              <w:rPr>
                <w:rFonts w:asciiTheme="majorBidi" w:hAnsiTheme="majorBidi" w:cstheme="majorBidi"/>
                <w:i/>
                <w:iCs/>
              </w:rPr>
              <w:t>Walderode</w:t>
            </w:r>
            <w:proofErr w:type="spellEnd"/>
            <w:r w:rsidRPr="00295ECA">
              <w:rPr>
                <w:rFonts w:asciiTheme="majorBidi" w:hAnsiTheme="majorBidi" w:cstheme="majorBidi"/>
              </w:rPr>
              <w:br/>
              <w:t>A/57/40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A/57/40, A/58/40, </w:t>
            </w:r>
            <w:r w:rsidRPr="00295ECA">
              <w:rPr>
                <w:rFonts w:asciiTheme="majorBidi" w:hAnsiTheme="majorBidi" w:cstheme="majorBidi"/>
              </w:rPr>
              <w:br/>
              <w:t>A/61/40, 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757/1997, </w:t>
            </w:r>
            <w:proofErr w:type="spellStart"/>
            <w:r w:rsidRPr="00295ECA">
              <w:rPr>
                <w:rFonts w:asciiTheme="majorBidi" w:hAnsiTheme="majorBidi" w:cstheme="majorBidi"/>
                <w:i/>
                <w:iCs/>
              </w:rPr>
              <w:t>Pezoldova</w:t>
            </w:r>
            <w:proofErr w:type="spellEnd"/>
            <w:r w:rsidRPr="00295ECA">
              <w:rPr>
                <w:rFonts w:asciiTheme="majorBidi" w:hAnsiTheme="majorBidi" w:cstheme="majorBidi"/>
              </w:rPr>
              <w:br/>
              <w:t>A/58/40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A/61/40 and</w:t>
            </w:r>
            <w:r w:rsidRPr="00295ECA">
              <w:rPr>
                <w:rFonts w:asciiTheme="majorBidi" w:hAnsiTheme="majorBidi" w:cstheme="majorBidi"/>
              </w:rPr>
              <w:br/>
              <w:t>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765/1997, </w:t>
            </w:r>
            <w:proofErr w:type="spellStart"/>
            <w:r w:rsidRPr="00295ECA">
              <w:rPr>
                <w:rFonts w:asciiTheme="majorBidi" w:hAnsiTheme="majorBidi" w:cstheme="majorBidi"/>
                <w:i/>
                <w:iCs/>
              </w:rPr>
              <w:t>Fábryová</w:t>
            </w:r>
            <w:proofErr w:type="spellEnd"/>
            <w:r w:rsidRPr="00295ECA">
              <w:rPr>
                <w:rFonts w:asciiTheme="majorBidi" w:hAnsiTheme="majorBidi" w:cstheme="majorBidi"/>
              </w:rPr>
              <w:br/>
              <w:t>A/57/40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A/57/40, A/58/40, </w:t>
            </w:r>
            <w:r w:rsidRPr="00295ECA">
              <w:rPr>
                <w:rFonts w:asciiTheme="majorBidi" w:hAnsiTheme="majorBidi" w:cstheme="majorBidi"/>
              </w:rPr>
              <w:br/>
              <w:t>A/61/40, 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823/1998, </w:t>
            </w:r>
            <w:proofErr w:type="spellStart"/>
            <w:r w:rsidRPr="00295ECA">
              <w:rPr>
                <w:rFonts w:asciiTheme="majorBidi" w:hAnsiTheme="majorBidi" w:cstheme="majorBidi"/>
                <w:i/>
                <w:iCs/>
              </w:rPr>
              <w:t>Czernin</w:t>
            </w:r>
            <w:proofErr w:type="spellEnd"/>
            <w:r w:rsidRPr="00295ECA">
              <w:rPr>
                <w:rFonts w:asciiTheme="majorBidi" w:hAnsiTheme="majorBidi" w:cstheme="majorBidi"/>
              </w:rPr>
              <w:br/>
              <w:t>A/60/40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857/1999, </w:t>
            </w:r>
            <w:r w:rsidRPr="00295ECA">
              <w:rPr>
                <w:rFonts w:asciiTheme="majorBidi" w:hAnsiTheme="majorBidi" w:cstheme="majorBidi"/>
                <w:i/>
                <w:iCs/>
              </w:rPr>
              <w:t>Blazek et al.</w:t>
            </w:r>
            <w:r w:rsidRPr="00295ECA">
              <w:rPr>
                <w:rFonts w:asciiTheme="majorBidi" w:hAnsiTheme="majorBidi" w:cstheme="majorBidi"/>
              </w:rPr>
              <w:br/>
              <w:t>A/56/40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945/2000, </w:t>
            </w:r>
            <w:proofErr w:type="spellStart"/>
            <w:r w:rsidRPr="00295ECA">
              <w:rPr>
                <w:rFonts w:asciiTheme="majorBidi" w:hAnsiTheme="majorBidi" w:cstheme="majorBidi"/>
                <w:i/>
                <w:iCs/>
              </w:rPr>
              <w:t>Marik</w:t>
            </w:r>
            <w:proofErr w:type="spellEnd"/>
            <w:r w:rsidRPr="00295ECA">
              <w:rPr>
                <w:rFonts w:asciiTheme="majorBidi" w:hAnsiTheme="majorBidi" w:cstheme="majorBidi"/>
              </w:rPr>
              <w:br/>
              <w:t>A/60/40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946/2000, </w:t>
            </w:r>
            <w:proofErr w:type="spellStart"/>
            <w:r w:rsidRPr="00295ECA">
              <w:rPr>
                <w:rFonts w:asciiTheme="majorBidi" w:hAnsiTheme="majorBidi" w:cstheme="majorBidi"/>
                <w:i/>
                <w:iCs/>
              </w:rPr>
              <w:t>Patera</w:t>
            </w:r>
            <w:proofErr w:type="spellEnd"/>
            <w:r w:rsidRPr="00295ECA">
              <w:rPr>
                <w:rFonts w:asciiTheme="majorBidi" w:hAnsiTheme="majorBidi" w:cstheme="majorBidi"/>
              </w:rPr>
              <w:br/>
              <w:t>A/57/40</w:t>
            </w:r>
          </w:p>
        </w:tc>
        <w:tc>
          <w:tcPr>
            <w:tcW w:w="1815"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1054/2002, </w:t>
            </w:r>
            <w:proofErr w:type="spellStart"/>
            <w:r w:rsidRPr="00295ECA">
              <w:rPr>
                <w:rFonts w:asciiTheme="majorBidi" w:hAnsiTheme="majorBidi" w:cstheme="majorBidi"/>
                <w:i/>
                <w:iCs/>
              </w:rPr>
              <w:t>Kriz</w:t>
            </w:r>
            <w:proofErr w:type="spellEnd"/>
            <w:r w:rsidRPr="00295ECA">
              <w:rPr>
                <w:rFonts w:asciiTheme="majorBidi" w:hAnsiTheme="majorBidi" w:cstheme="majorBidi"/>
              </w:rPr>
              <w:br/>
              <w:t>A/61/40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1445/2006, </w:t>
            </w:r>
            <w:proofErr w:type="spellStart"/>
            <w:r w:rsidRPr="00295ECA">
              <w:rPr>
                <w:rFonts w:asciiTheme="majorBidi" w:hAnsiTheme="majorBidi" w:cstheme="majorBidi"/>
                <w:i/>
                <w:iCs/>
              </w:rPr>
              <w:t>Polacek</w:t>
            </w:r>
            <w:proofErr w:type="spellEnd"/>
            <w:r w:rsidRPr="00295ECA">
              <w:rPr>
                <w:rFonts w:asciiTheme="majorBidi" w:hAnsiTheme="majorBidi" w:cstheme="majorBidi"/>
              </w:rPr>
              <w:br/>
              <w:t>A/62/40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1448/2006, </w:t>
            </w:r>
            <w:proofErr w:type="spellStart"/>
            <w:r w:rsidRPr="00295ECA">
              <w:rPr>
                <w:rFonts w:asciiTheme="majorBidi" w:hAnsiTheme="majorBidi" w:cstheme="majorBidi"/>
                <w:i/>
                <w:iCs/>
              </w:rPr>
              <w:t>Kohoutek</w:t>
            </w:r>
            <w:proofErr w:type="spellEnd"/>
            <w:r w:rsidRPr="00295ECA">
              <w:rPr>
                <w:rFonts w:asciiTheme="majorBidi" w:hAnsiTheme="majorBidi" w:cstheme="majorBidi"/>
              </w:rPr>
              <w:br/>
              <w:t>A/63/40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1463/2006, </w:t>
            </w:r>
            <w:proofErr w:type="spellStart"/>
            <w:r w:rsidRPr="00295ECA">
              <w:rPr>
                <w:rFonts w:asciiTheme="majorBidi" w:hAnsiTheme="majorBidi" w:cstheme="majorBidi"/>
                <w:i/>
                <w:iCs/>
              </w:rPr>
              <w:t>Gratzinger</w:t>
            </w:r>
            <w:proofErr w:type="spellEnd"/>
            <w:r w:rsidRPr="00295ECA">
              <w:rPr>
                <w:rFonts w:asciiTheme="majorBidi" w:hAnsiTheme="majorBidi" w:cstheme="majorBidi"/>
              </w:rPr>
              <w:br/>
              <w:t>A/63/40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1479/2006, </w:t>
            </w:r>
            <w:proofErr w:type="spellStart"/>
            <w:r w:rsidRPr="00295ECA">
              <w:rPr>
                <w:rFonts w:asciiTheme="majorBidi" w:hAnsiTheme="majorBidi" w:cstheme="majorBidi"/>
                <w:i/>
                <w:iCs/>
              </w:rPr>
              <w:t>Persan</w:t>
            </w:r>
            <w:proofErr w:type="spellEnd"/>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1484/2006, </w:t>
            </w:r>
            <w:proofErr w:type="spellStart"/>
            <w:r w:rsidRPr="00295ECA">
              <w:rPr>
                <w:rFonts w:asciiTheme="majorBidi" w:hAnsiTheme="majorBidi" w:cstheme="majorBidi"/>
                <w:i/>
                <w:iCs/>
              </w:rPr>
              <w:t>Lnenicka</w:t>
            </w:r>
            <w:proofErr w:type="spellEnd"/>
            <w:r w:rsidRPr="00295ECA">
              <w:rPr>
                <w:rFonts w:asciiTheme="majorBidi" w:hAnsiTheme="majorBidi" w:cstheme="majorBidi"/>
              </w:rPr>
              <w:br/>
              <w:t>A/63/40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1485/2006, </w:t>
            </w:r>
            <w:proofErr w:type="spellStart"/>
            <w:r w:rsidRPr="00295ECA">
              <w:rPr>
                <w:rFonts w:asciiTheme="majorBidi" w:hAnsiTheme="majorBidi" w:cstheme="majorBidi"/>
                <w:i/>
                <w:iCs/>
              </w:rPr>
              <w:t>Vlcek</w:t>
            </w:r>
            <w:proofErr w:type="spellEnd"/>
            <w:r w:rsidRPr="00295ECA">
              <w:rPr>
                <w:rFonts w:asciiTheme="majorBidi" w:hAnsiTheme="majorBidi" w:cstheme="majorBidi"/>
              </w:rPr>
              <w:br/>
              <w:t>A/63/40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1488/2006, </w:t>
            </w:r>
            <w:proofErr w:type="spellStart"/>
            <w:r w:rsidRPr="00295ECA">
              <w:rPr>
                <w:rFonts w:asciiTheme="majorBidi" w:hAnsiTheme="majorBidi" w:cstheme="majorBidi"/>
                <w:i/>
                <w:iCs/>
              </w:rPr>
              <w:t>Süsser</w:t>
            </w:r>
            <w:proofErr w:type="spellEnd"/>
            <w:r w:rsidRPr="00295ECA">
              <w:rPr>
                <w:rFonts w:asciiTheme="majorBidi" w:hAnsiTheme="majorBidi" w:cstheme="majorBidi"/>
              </w:rPr>
              <w:br/>
              <w:t>A/63/40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de-DE"/>
              </w:rPr>
            </w:pPr>
            <w:r w:rsidRPr="00B70E5A">
              <w:rPr>
                <w:rFonts w:asciiTheme="majorBidi" w:hAnsiTheme="majorBidi" w:cstheme="majorBidi"/>
                <w:lang w:val="de-DE"/>
              </w:rPr>
              <w:t xml:space="preserve">1491/2006, </w:t>
            </w:r>
            <w:r w:rsidRPr="00B70E5A">
              <w:rPr>
                <w:rFonts w:asciiTheme="majorBidi" w:hAnsiTheme="majorBidi" w:cstheme="majorBidi"/>
                <w:i/>
                <w:iCs/>
                <w:lang w:val="de-DE"/>
              </w:rPr>
              <w:t>Fürst Blücher von Wahlstatt</w:t>
            </w:r>
            <w:r w:rsidRPr="00B70E5A">
              <w:rPr>
                <w:rFonts w:asciiTheme="majorBidi" w:hAnsiTheme="majorBidi" w:cstheme="majorBidi"/>
                <w:lang w:val="de-DE"/>
              </w:rPr>
              <w:br/>
              <w:t>A/65/40</w:t>
            </w:r>
          </w:p>
        </w:tc>
        <w:tc>
          <w:tcPr>
            <w:tcW w:w="1815" w:type="dxa"/>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de-DE"/>
              </w:rPr>
            </w:pPr>
          </w:p>
        </w:tc>
        <w:tc>
          <w:tcPr>
            <w:tcW w:w="391" w:type="dxa"/>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de-DE"/>
              </w:rPr>
            </w:pPr>
          </w:p>
        </w:tc>
        <w:tc>
          <w:tcPr>
            <w:tcW w:w="400" w:type="dxa"/>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de-DE"/>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1497/2006, </w:t>
            </w:r>
            <w:r w:rsidRPr="00295ECA">
              <w:rPr>
                <w:rFonts w:asciiTheme="majorBidi" w:hAnsiTheme="majorBidi" w:cstheme="majorBidi"/>
                <w:i/>
                <w:iCs/>
              </w:rPr>
              <w:t>Preiss</w:t>
            </w:r>
            <w:r w:rsidRPr="00295ECA">
              <w:rPr>
                <w:rFonts w:asciiTheme="majorBidi" w:hAnsiTheme="majorBidi" w:cstheme="majorBidi"/>
              </w:rPr>
              <w:br/>
              <w:t>A/63/40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1508/2006, </w:t>
            </w:r>
            <w:r w:rsidRPr="00295ECA">
              <w:rPr>
                <w:rFonts w:asciiTheme="majorBidi" w:hAnsiTheme="majorBidi" w:cstheme="majorBidi"/>
                <w:i/>
                <w:iCs/>
              </w:rPr>
              <w:t>Amundson</w:t>
            </w:r>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1586/2007, </w:t>
            </w:r>
            <w:r w:rsidRPr="00295ECA">
              <w:rPr>
                <w:rFonts w:asciiTheme="majorBidi" w:hAnsiTheme="majorBidi" w:cstheme="majorBidi"/>
                <w:i/>
                <w:iCs/>
              </w:rPr>
              <w:t>Lange</w:t>
            </w:r>
            <w:r w:rsidRPr="00295ECA">
              <w:rPr>
                <w:rFonts w:asciiTheme="majorBidi" w:hAnsiTheme="majorBidi" w:cstheme="majorBidi"/>
              </w:rPr>
              <w:br/>
              <w:t>A/66/40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1533/2006, </w:t>
            </w:r>
            <w:proofErr w:type="spellStart"/>
            <w:r w:rsidRPr="00295ECA">
              <w:rPr>
                <w:rFonts w:asciiTheme="majorBidi" w:hAnsiTheme="majorBidi" w:cstheme="majorBidi"/>
                <w:i/>
                <w:iCs/>
              </w:rPr>
              <w:t>Ondracka</w:t>
            </w:r>
            <w:proofErr w:type="spellEnd"/>
            <w:r w:rsidRPr="00295ECA">
              <w:rPr>
                <w:rFonts w:asciiTheme="majorBidi" w:hAnsiTheme="majorBidi" w:cstheme="majorBidi"/>
              </w:rPr>
              <w:br/>
              <w:t>A/63/40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1563/2007, </w:t>
            </w:r>
            <w:proofErr w:type="spellStart"/>
            <w:r w:rsidRPr="00295ECA">
              <w:rPr>
                <w:rFonts w:asciiTheme="majorBidi" w:hAnsiTheme="majorBidi" w:cstheme="majorBidi"/>
                <w:i/>
                <w:iCs/>
              </w:rPr>
              <w:t>Jünglingová</w:t>
            </w:r>
            <w:proofErr w:type="spellEnd"/>
            <w:r w:rsidRPr="00295ECA">
              <w:rPr>
                <w:rFonts w:asciiTheme="majorBidi" w:hAnsiTheme="majorBidi" w:cstheme="majorBidi"/>
              </w:rPr>
              <w:br/>
              <w:t>A/67/40</w:t>
            </w:r>
          </w:p>
        </w:tc>
        <w:tc>
          <w:tcPr>
            <w:tcW w:w="181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1581/2007, </w:t>
            </w:r>
            <w:proofErr w:type="spellStart"/>
            <w:r w:rsidRPr="00295ECA">
              <w:rPr>
                <w:rFonts w:asciiTheme="majorBidi" w:hAnsiTheme="majorBidi" w:cstheme="majorBidi"/>
                <w:i/>
                <w:iCs/>
              </w:rPr>
              <w:t>Drda</w:t>
            </w:r>
            <w:proofErr w:type="spellEnd"/>
            <w:r w:rsidRPr="00295ECA">
              <w:rPr>
                <w:rFonts w:asciiTheme="majorBidi" w:hAnsiTheme="majorBidi" w:cstheme="majorBidi"/>
              </w:rPr>
              <w:br/>
              <w:t>A/66/40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1615/2007, </w:t>
            </w:r>
            <w:proofErr w:type="spellStart"/>
            <w:r w:rsidRPr="00295ECA">
              <w:rPr>
                <w:rFonts w:asciiTheme="majorBidi" w:hAnsiTheme="majorBidi" w:cstheme="majorBidi"/>
                <w:i/>
                <w:iCs/>
              </w:rPr>
              <w:t>Zavrel</w:t>
            </w:r>
            <w:proofErr w:type="spellEnd"/>
            <w:r w:rsidRPr="00295ECA">
              <w:rPr>
                <w:rFonts w:asciiTheme="majorBidi" w:hAnsiTheme="majorBidi" w:cstheme="majorBidi"/>
              </w:rPr>
              <w:br/>
            </w:r>
            <w:r w:rsidRPr="00295ECA">
              <w:rPr>
                <w:rFonts w:asciiTheme="majorBidi" w:hAnsiTheme="majorBidi" w:cstheme="majorBidi"/>
              </w:rPr>
              <w:lastRenderedPageBreak/>
              <w:t>A/65/40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1742/2007, </w:t>
            </w:r>
            <w:proofErr w:type="spellStart"/>
            <w:r w:rsidRPr="00295ECA">
              <w:rPr>
                <w:rFonts w:asciiTheme="majorBidi" w:hAnsiTheme="majorBidi" w:cstheme="majorBidi"/>
                <w:i/>
                <w:iCs/>
              </w:rPr>
              <w:t>Gschwind</w:t>
            </w:r>
            <w:proofErr w:type="spellEnd"/>
            <w:r w:rsidRPr="00295ECA">
              <w:rPr>
                <w:rFonts w:asciiTheme="majorBidi" w:hAnsiTheme="majorBidi" w:cstheme="majorBidi"/>
              </w:rPr>
              <w:br/>
              <w:t xml:space="preserve">A/65/40 </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1847/2008, </w:t>
            </w:r>
            <w:proofErr w:type="spellStart"/>
            <w:r w:rsidRPr="00295ECA">
              <w:rPr>
                <w:rFonts w:asciiTheme="majorBidi" w:hAnsiTheme="majorBidi" w:cstheme="majorBidi"/>
                <w:i/>
                <w:iCs/>
              </w:rPr>
              <w:t>Klain</w:t>
            </w:r>
            <w:proofErr w:type="spellEnd"/>
            <w:r w:rsidRPr="00295ECA">
              <w:rPr>
                <w:rFonts w:asciiTheme="majorBidi" w:hAnsiTheme="majorBidi" w:cstheme="majorBidi"/>
                <w:i/>
                <w:iCs/>
              </w:rPr>
              <w:t xml:space="preserve"> and </w:t>
            </w:r>
            <w:proofErr w:type="spellStart"/>
            <w:r w:rsidRPr="00295ECA">
              <w:rPr>
                <w:rFonts w:asciiTheme="majorBidi" w:hAnsiTheme="majorBidi" w:cstheme="majorBidi"/>
                <w:i/>
                <w:iCs/>
              </w:rPr>
              <w:t>Klain</w:t>
            </w:r>
            <w:proofErr w:type="spellEnd"/>
            <w:r w:rsidRPr="00295ECA">
              <w:rPr>
                <w:rFonts w:asciiTheme="majorBidi" w:hAnsiTheme="majorBidi" w:cstheme="majorBidi"/>
              </w:rPr>
              <w:t xml:space="preserve"> </w:t>
            </w:r>
            <w:r w:rsidRPr="00295ECA">
              <w:rPr>
                <w:rFonts w:asciiTheme="majorBidi" w:hAnsiTheme="majorBidi" w:cstheme="majorBidi"/>
              </w:rPr>
              <w:br/>
              <w:t>A/67/40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Democratic Repu</w:t>
            </w:r>
            <w:r w:rsidRPr="00295ECA">
              <w:rPr>
                <w:rFonts w:asciiTheme="majorBidi" w:hAnsiTheme="majorBidi" w:cstheme="majorBidi"/>
              </w:rPr>
              <w:t>b</w:t>
            </w:r>
            <w:r w:rsidRPr="00295ECA">
              <w:rPr>
                <w:rFonts w:asciiTheme="majorBidi" w:hAnsiTheme="majorBidi" w:cstheme="majorBidi"/>
              </w:rPr>
              <w:t>lic of the Congo (16)</w:t>
            </w:r>
            <w:r w:rsidRPr="00295ECA">
              <w:rPr>
                <w:rFonts w:asciiTheme="majorBidi" w:hAnsiTheme="majorBidi" w:cstheme="majorBidi"/>
                <w:i/>
                <w:iCs/>
                <w:sz w:val="18"/>
                <w:vertAlign w:val="superscript"/>
              </w:rPr>
              <w:t>e</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16/1977, </w:t>
            </w:r>
            <w:proofErr w:type="spellStart"/>
            <w:r w:rsidRPr="00295ECA">
              <w:rPr>
                <w:rFonts w:asciiTheme="majorBidi" w:hAnsiTheme="majorBidi" w:cstheme="majorBidi"/>
                <w:i/>
                <w:iCs/>
              </w:rPr>
              <w:t>Mbenge</w:t>
            </w:r>
            <w:proofErr w:type="spellEnd"/>
            <w:r w:rsidRPr="00295ECA">
              <w:rPr>
                <w:rFonts w:asciiTheme="majorBidi" w:hAnsiTheme="majorBidi" w:cstheme="majorBidi"/>
              </w:rPr>
              <w:br/>
              <w:t xml:space="preserve">Eighteenth </w:t>
            </w:r>
            <w:proofErr w:type="spellStart"/>
            <w:r w:rsidRPr="00295ECA">
              <w:rPr>
                <w:rFonts w:asciiTheme="majorBidi" w:hAnsiTheme="majorBidi" w:cstheme="majorBidi"/>
              </w:rPr>
              <w:t>session</w:t>
            </w:r>
            <w:r w:rsidRPr="00295ECA">
              <w:rPr>
                <w:rFonts w:asciiTheme="majorBidi" w:hAnsiTheme="majorBidi" w:cstheme="majorBidi"/>
                <w:i/>
                <w:iCs/>
                <w:sz w:val="18"/>
                <w:vertAlign w:val="superscript"/>
              </w:rPr>
              <w:t>c</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90/1981, </w:t>
            </w:r>
            <w:proofErr w:type="spellStart"/>
            <w:r w:rsidRPr="00295ECA">
              <w:rPr>
                <w:rFonts w:asciiTheme="majorBidi" w:hAnsiTheme="majorBidi" w:cstheme="majorBidi"/>
                <w:i/>
                <w:iCs/>
              </w:rPr>
              <w:t>Luyeye</w:t>
            </w:r>
            <w:proofErr w:type="spellEnd"/>
            <w:r w:rsidRPr="00295ECA">
              <w:rPr>
                <w:rFonts w:asciiTheme="majorBidi" w:hAnsiTheme="majorBidi" w:cstheme="majorBidi"/>
              </w:rPr>
              <w:br/>
              <w:t xml:space="preserve">Nineteenth </w:t>
            </w:r>
            <w:proofErr w:type="spellStart"/>
            <w:r w:rsidRPr="00295ECA">
              <w:rPr>
                <w:rFonts w:asciiTheme="majorBidi" w:hAnsiTheme="majorBidi" w:cstheme="majorBidi"/>
              </w:rPr>
              <w:t>session</w:t>
            </w:r>
            <w:r w:rsidRPr="00295ECA">
              <w:rPr>
                <w:rFonts w:asciiTheme="majorBidi" w:hAnsiTheme="majorBidi" w:cstheme="majorBidi"/>
                <w:i/>
                <w:iCs/>
                <w:sz w:val="18"/>
                <w:vertAlign w:val="superscript"/>
              </w:rPr>
              <w:t>c</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124/1982, </w:t>
            </w:r>
            <w:proofErr w:type="spellStart"/>
            <w:r w:rsidRPr="00295ECA">
              <w:rPr>
                <w:rFonts w:asciiTheme="majorBidi" w:hAnsiTheme="majorBidi" w:cstheme="majorBidi"/>
                <w:i/>
                <w:iCs/>
              </w:rPr>
              <w:t>Muteba</w:t>
            </w:r>
            <w:proofErr w:type="spellEnd"/>
            <w:r w:rsidRPr="00295ECA">
              <w:rPr>
                <w:rFonts w:asciiTheme="majorBidi" w:hAnsiTheme="majorBidi" w:cstheme="majorBidi"/>
              </w:rPr>
              <w:br/>
              <w:t xml:space="preserve">Twenty-second </w:t>
            </w:r>
            <w:proofErr w:type="spellStart"/>
            <w:r w:rsidRPr="00295ECA">
              <w:rPr>
                <w:rFonts w:asciiTheme="majorBidi" w:hAnsiTheme="majorBidi" w:cstheme="majorBidi"/>
              </w:rPr>
              <w:t>session</w:t>
            </w:r>
            <w:r w:rsidRPr="00295ECA">
              <w:rPr>
                <w:rFonts w:asciiTheme="majorBidi" w:hAnsiTheme="majorBidi" w:cstheme="majorBidi"/>
                <w:i/>
                <w:iCs/>
                <w:vertAlign w:val="superscript"/>
              </w:rPr>
              <w:t>c</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138/1983, </w:t>
            </w:r>
            <w:proofErr w:type="spellStart"/>
            <w:r w:rsidRPr="00295ECA">
              <w:rPr>
                <w:rFonts w:asciiTheme="majorBidi" w:hAnsiTheme="majorBidi" w:cstheme="majorBidi"/>
                <w:i/>
                <w:iCs/>
              </w:rPr>
              <w:t>Mpandanjila</w:t>
            </w:r>
            <w:proofErr w:type="spellEnd"/>
            <w:r w:rsidRPr="00295ECA">
              <w:rPr>
                <w:rFonts w:asciiTheme="majorBidi" w:hAnsiTheme="majorBidi" w:cstheme="majorBidi"/>
                <w:i/>
                <w:iCs/>
              </w:rPr>
              <w:t xml:space="preserve"> et al.</w:t>
            </w:r>
            <w:r w:rsidRPr="00295ECA">
              <w:rPr>
                <w:rFonts w:asciiTheme="majorBidi" w:hAnsiTheme="majorBidi" w:cstheme="majorBidi"/>
              </w:rPr>
              <w:br/>
              <w:t xml:space="preserve">Twenty-seventh </w:t>
            </w:r>
            <w:proofErr w:type="spellStart"/>
            <w:r w:rsidRPr="00295ECA">
              <w:rPr>
                <w:rFonts w:asciiTheme="majorBidi" w:hAnsiTheme="majorBidi" w:cstheme="majorBidi"/>
              </w:rPr>
              <w:t>session</w:t>
            </w:r>
            <w:r w:rsidRPr="00295ECA">
              <w:rPr>
                <w:rFonts w:asciiTheme="majorBidi" w:hAnsiTheme="majorBidi" w:cstheme="majorBidi"/>
                <w:i/>
                <w:iCs/>
                <w:sz w:val="18"/>
                <w:vertAlign w:val="superscript"/>
              </w:rPr>
              <w:t>c</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157/1983, </w:t>
            </w:r>
            <w:proofErr w:type="spellStart"/>
            <w:r w:rsidRPr="00295ECA">
              <w:rPr>
                <w:rFonts w:asciiTheme="majorBidi" w:hAnsiTheme="majorBidi" w:cstheme="majorBidi"/>
                <w:i/>
                <w:iCs/>
              </w:rPr>
              <w:t>Mpaka</w:t>
            </w:r>
            <w:proofErr w:type="spellEnd"/>
            <w:r w:rsidRPr="00295ECA">
              <w:rPr>
                <w:rFonts w:asciiTheme="majorBidi" w:hAnsiTheme="majorBidi" w:cstheme="majorBidi"/>
                <w:i/>
                <w:iCs/>
              </w:rPr>
              <w:t xml:space="preserve"> </w:t>
            </w:r>
            <w:proofErr w:type="spellStart"/>
            <w:r w:rsidRPr="00295ECA">
              <w:rPr>
                <w:rFonts w:asciiTheme="majorBidi" w:hAnsiTheme="majorBidi" w:cstheme="majorBidi"/>
                <w:i/>
                <w:iCs/>
              </w:rPr>
              <w:t>Nsusu</w:t>
            </w:r>
            <w:proofErr w:type="spellEnd"/>
            <w:r w:rsidRPr="00295ECA">
              <w:rPr>
                <w:rFonts w:asciiTheme="majorBidi" w:hAnsiTheme="majorBidi" w:cstheme="majorBidi"/>
              </w:rPr>
              <w:br/>
              <w:t xml:space="preserve">Twenty-seventh </w:t>
            </w:r>
            <w:proofErr w:type="spellStart"/>
            <w:r w:rsidRPr="00295ECA">
              <w:rPr>
                <w:rFonts w:asciiTheme="majorBidi" w:hAnsiTheme="majorBidi" w:cstheme="majorBidi"/>
              </w:rPr>
              <w:t>session</w:t>
            </w:r>
            <w:r w:rsidRPr="00295ECA">
              <w:rPr>
                <w:rFonts w:asciiTheme="majorBidi" w:hAnsiTheme="majorBidi" w:cstheme="majorBidi"/>
                <w:i/>
                <w:iCs/>
                <w:sz w:val="18"/>
                <w:vertAlign w:val="superscript"/>
              </w:rPr>
              <w:t>c</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194/1985, </w:t>
            </w:r>
            <w:proofErr w:type="spellStart"/>
            <w:r w:rsidRPr="00295ECA">
              <w:rPr>
                <w:rFonts w:asciiTheme="majorBidi" w:hAnsiTheme="majorBidi" w:cstheme="majorBidi"/>
                <w:i/>
                <w:iCs/>
              </w:rPr>
              <w:t>Miango</w:t>
            </w:r>
            <w:proofErr w:type="spellEnd"/>
            <w:r w:rsidRPr="00295ECA">
              <w:rPr>
                <w:rFonts w:asciiTheme="majorBidi" w:hAnsiTheme="majorBidi" w:cstheme="majorBidi"/>
              </w:rPr>
              <w:br/>
              <w:t xml:space="preserve">Thirty-first </w:t>
            </w:r>
            <w:proofErr w:type="spellStart"/>
            <w:r w:rsidRPr="00295ECA">
              <w:rPr>
                <w:rFonts w:asciiTheme="majorBidi" w:hAnsiTheme="majorBidi" w:cstheme="majorBidi"/>
              </w:rPr>
              <w:t>session</w:t>
            </w:r>
            <w:r w:rsidRPr="00295ECA">
              <w:rPr>
                <w:rFonts w:asciiTheme="majorBidi" w:hAnsiTheme="majorBidi" w:cstheme="majorBidi"/>
                <w:i/>
                <w:iCs/>
                <w:sz w:val="18"/>
                <w:vertAlign w:val="superscript"/>
              </w:rPr>
              <w:t>c</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241/1987, </w:t>
            </w:r>
            <w:proofErr w:type="spellStart"/>
            <w:r w:rsidRPr="00295ECA">
              <w:rPr>
                <w:rFonts w:asciiTheme="majorBidi" w:hAnsiTheme="majorBidi" w:cstheme="majorBidi"/>
                <w:i/>
                <w:iCs/>
              </w:rPr>
              <w:t>Birindwa</w:t>
            </w:r>
            <w:proofErr w:type="spellEnd"/>
            <w:r w:rsidRPr="00295ECA">
              <w:rPr>
                <w:rFonts w:asciiTheme="majorBidi" w:hAnsiTheme="majorBidi" w:cstheme="majorBidi"/>
              </w:rPr>
              <w:br/>
              <w:t>A/45/40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242/1987, </w:t>
            </w:r>
            <w:proofErr w:type="spellStart"/>
            <w:r w:rsidRPr="00295ECA">
              <w:rPr>
                <w:rFonts w:asciiTheme="majorBidi" w:hAnsiTheme="majorBidi" w:cstheme="majorBidi"/>
                <w:i/>
                <w:iCs/>
              </w:rPr>
              <w:t>Tshisekedi</w:t>
            </w:r>
            <w:proofErr w:type="spellEnd"/>
            <w:r w:rsidRPr="00295ECA">
              <w:rPr>
                <w:rFonts w:asciiTheme="majorBidi" w:hAnsiTheme="majorBidi" w:cstheme="majorBidi"/>
              </w:rPr>
              <w:br/>
              <w:t>A/45/40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366/1989, </w:t>
            </w:r>
            <w:proofErr w:type="spellStart"/>
            <w:r w:rsidRPr="00295ECA">
              <w:rPr>
                <w:rFonts w:asciiTheme="majorBidi" w:hAnsiTheme="majorBidi" w:cstheme="majorBidi"/>
                <w:i/>
                <w:iCs/>
              </w:rPr>
              <w:t>Kanana</w:t>
            </w:r>
            <w:proofErr w:type="spellEnd"/>
            <w:r w:rsidRPr="00295ECA">
              <w:rPr>
                <w:rFonts w:asciiTheme="majorBidi" w:hAnsiTheme="majorBidi" w:cstheme="majorBidi"/>
              </w:rPr>
              <w:br/>
              <w:t>A/49/40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542/1993, </w:t>
            </w:r>
            <w:proofErr w:type="spellStart"/>
            <w:r w:rsidRPr="00295ECA">
              <w:rPr>
                <w:rFonts w:asciiTheme="majorBidi" w:hAnsiTheme="majorBidi" w:cstheme="majorBidi"/>
                <w:i/>
                <w:iCs/>
              </w:rPr>
              <w:t>Tshishimbi</w:t>
            </w:r>
            <w:proofErr w:type="spellEnd"/>
            <w:r w:rsidRPr="00295ECA">
              <w:rPr>
                <w:rFonts w:asciiTheme="majorBidi" w:hAnsiTheme="majorBidi" w:cstheme="majorBidi"/>
              </w:rPr>
              <w:br/>
              <w:t>A/51/40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641/1995, </w:t>
            </w:r>
            <w:proofErr w:type="spellStart"/>
            <w:r w:rsidRPr="00295ECA">
              <w:rPr>
                <w:rFonts w:asciiTheme="majorBidi" w:hAnsiTheme="majorBidi" w:cstheme="majorBidi"/>
                <w:i/>
                <w:iCs/>
              </w:rPr>
              <w:t>Gedumbe</w:t>
            </w:r>
            <w:proofErr w:type="spellEnd"/>
            <w:r w:rsidRPr="00295ECA">
              <w:rPr>
                <w:rFonts w:asciiTheme="majorBidi" w:hAnsiTheme="majorBidi" w:cstheme="majorBidi"/>
              </w:rPr>
              <w:br/>
              <w:t>A/57/40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F60003">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933/2000, </w:t>
            </w:r>
            <w:proofErr w:type="spellStart"/>
            <w:r w:rsidRPr="00B70E5A">
              <w:rPr>
                <w:rFonts w:asciiTheme="majorBidi" w:hAnsiTheme="majorBidi" w:cstheme="majorBidi"/>
                <w:i/>
                <w:iCs/>
                <w:lang w:val="es-ES"/>
              </w:rPr>
              <w:t>Mundyo</w:t>
            </w:r>
            <w:proofErr w:type="spellEnd"/>
            <w:r w:rsidRPr="00B70E5A">
              <w:rPr>
                <w:rFonts w:asciiTheme="majorBidi" w:hAnsiTheme="majorBidi" w:cstheme="majorBidi"/>
                <w:i/>
                <w:iCs/>
                <w:lang w:val="es-ES"/>
              </w:rPr>
              <w:t xml:space="preserve"> </w:t>
            </w:r>
            <w:proofErr w:type="spellStart"/>
            <w:r w:rsidRPr="00B70E5A">
              <w:rPr>
                <w:rFonts w:asciiTheme="majorBidi" w:hAnsiTheme="majorBidi" w:cstheme="majorBidi"/>
                <w:i/>
                <w:iCs/>
                <w:lang w:val="es-ES"/>
              </w:rPr>
              <w:t>Busyo</w:t>
            </w:r>
            <w:proofErr w:type="spellEnd"/>
            <w:r w:rsidRPr="00B70E5A">
              <w:rPr>
                <w:rFonts w:asciiTheme="majorBidi" w:hAnsiTheme="majorBidi" w:cstheme="majorBidi"/>
                <w:i/>
                <w:iCs/>
                <w:lang w:val="es-ES"/>
              </w:rPr>
              <w:t xml:space="preserve"> et al.</w:t>
            </w:r>
            <w:r w:rsidRPr="00B70E5A">
              <w:rPr>
                <w:rFonts w:asciiTheme="majorBidi" w:hAnsiTheme="majorBidi" w:cstheme="majorBidi"/>
                <w:lang w:val="es-ES"/>
              </w:rPr>
              <w:t xml:space="preserve">(68 </w:t>
            </w:r>
            <w:proofErr w:type="spellStart"/>
            <w:r w:rsidRPr="00B70E5A">
              <w:rPr>
                <w:rFonts w:asciiTheme="majorBidi" w:hAnsiTheme="majorBidi" w:cstheme="majorBidi"/>
                <w:lang w:val="es-ES"/>
              </w:rPr>
              <w:t>judges</w:t>
            </w:r>
            <w:proofErr w:type="spellEnd"/>
            <w:r w:rsidRPr="00B70E5A">
              <w:rPr>
                <w:rFonts w:asciiTheme="majorBidi" w:hAnsiTheme="majorBidi" w:cstheme="majorBidi"/>
                <w:lang w:val="es-ES"/>
              </w:rPr>
              <w:t>)</w:t>
            </w:r>
            <w:r w:rsidRPr="00B70E5A">
              <w:rPr>
                <w:rFonts w:asciiTheme="majorBidi" w:hAnsiTheme="majorBidi" w:cstheme="majorBidi"/>
                <w:lang w:val="es-ES"/>
              </w:rPr>
              <w:br/>
            </w:r>
            <w:r w:rsidRPr="00B70E5A">
              <w:rPr>
                <w:rFonts w:asciiTheme="majorBidi" w:hAnsiTheme="majorBidi" w:cstheme="majorBidi"/>
                <w:lang w:val="es-ES"/>
              </w:rPr>
              <w:lastRenderedPageBreak/>
              <w:t>A/58/40</w:t>
            </w:r>
          </w:p>
        </w:tc>
        <w:tc>
          <w:tcPr>
            <w:tcW w:w="1815"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391"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400"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r w:rsidRPr="00295ECA">
              <w:rPr>
                <w:rFonts w:asciiTheme="majorBidi" w:hAnsiTheme="majorBidi" w:cstheme="majorBidi"/>
              </w:rPr>
              <w:lastRenderedPageBreak/>
              <w:t>A/61/40</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p>
        </w:tc>
      </w:tr>
      <w:tr w:rsidR="00EA0C06" w:rsidRPr="00295ECA" w:rsidTr="00F60003">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962/2001, </w:t>
            </w:r>
            <w:proofErr w:type="spellStart"/>
            <w:r w:rsidRPr="00295ECA">
              <w:rPr>
                <w:rFonts w:asciiTheme="majorBidi" w:hAnsiTheme="majorBidi" w:cstheme="majorBidi"/>
                <w:i/>
                <w:iCs/>
              </w:rPr>
              <w:t>Mulezi</w:t>
            </w:r>
            <w:proofErr w:type="spellEnd"/>
            <w:r w:rsidRPr="00295ECA">
              <w:rPr>
                <w:rFonts w:asciiTheme="majorBidi" w:hAnsiTheme="majorBidi" w:cstheme="majorBidi"/>
              </w:rPr>
              <w:br/>
              <w:t>A/59/40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1177/2003, </w:t>
            </w:r>
            <w:proofErr w:type="spellStart"/>
            <w:r w:rsidRPr="00295ECA">
              <w:rPr>
                <w:rFonts w:asciiTheme="majorBidi" w:hAnsiTheme="majorBidi" w:cstheme="majorBidi"/>
                <w:i/>
                <w:iCs/>
              </w:rPr>
              <w:t>Wenga</w:t>
            </w:r>
            <w:proofErr w:type="spellEnd"/>
            <w:r w:rsidRPr="00295ECA">
              <w:rPr>
                <w:rFonts w:asciiTheme="majorBidi" w:hAnsiTheme="majorBidi" w:cstheme="majorBidi"/>
                <w:i/>
                <w:iCs/>
              </w:rPr>
              <w:t xml:space="preserve"> and </w:t>
            </w:r>
            <w:proofErr w:type="spellStart"/>
            <w:r w:rsidRPr="00295ECA">
              <w:rPr>
                <w:rFonts w:asciiTheme="majorBidi" w:hAnsiTheme="majorBidi" w:cstheme="majorBidi"/>
                <w:i/>
                <w:iCs/>
              </w:rPr>
              <w:t>Shandwe</w:t>
            </w:r>
            <w:proofErr w:type="spellEnd"/>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1890/2009, </w:t>
            </w:r>
            <w:proofErr w:type="spellStart"/>
            <w:r w:rsidRPr="00295ECA">
              <w:rPr>
                <w:rFonts w:asciiTheme="majorBidi" w:hAnsiTheme="majorBidi" w:cstheme="majorBidi"/>
                <w:i/>
                <w:iCs/>
              </w:rPr>
              <w:t>Kitenge</w:t>
            </w:r>
            <w:proofErr w:type="spellEnd"/>
            <w:r w:rsidRPr="00295ECA">
              <w:rPr>
                <w:rFonts w:asciiTheme="majorBidi" w:hAnsiTheme="majorBidi" w:cstheme="majorBidi"/>
              </w:rPr>
              <w:br/>
              <w:t>A/69/40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CCPR/C/115/D/2214/2012, </w:t>
            </w:r>
            <w:proofErr w:type="spellStart"/>
            <w:r w:rsidRPr="00295ECA">
              <w:rPr>
                <w:rFonts w:asciiTheme="majorBidi" w:hAnsiTheme="majorBidi" w:cstheme="majorBidi"/>
                <w:i/>
                <w:iCs/>
              </w:rPr>
              <w:t>Lumbala</w:t>
            </w:r>
            <w:proofErr w:type="spellEnd"/>
            <w:r w:rsidRPr="00295ECA">
              <w:rPr>
                <w:rFonts w:asciiTheme="majorBidi" w:hAnsiTheme="majorBidi" w:cstheme="majorBidi"/>
              </w:rPr>
              <w:t xml:space="preserve"> </w:t>
            </w:r>
            <w:proofErr w:type="spellStart"/>
            <w:r w:rsidRPr="00295ECA">
              <w:rPr>
                <w:rFonts w:asciiTheme="majorBidi" w:hAnsiTheme="majorBidi" w:cstheme="majorBidi"/>
                <w:i/>
                <w:iCs/>
              </w:rPr>
              <w:t>Tshid</w:t>
            </w:r>
            <w:r w:rsidRPr="00295ECA">
              <w:rPr>
                <w:rFonts w:asciiTheme="majorBidi" w:hAnsiTheme="majorBidi" w:cstheme="majorBidi"/>
                <w:i/>
                <w:iCs/>
              </w:rPr>
              <w:t>i</w:t>
            </w:r>
            <w:r w:rsidRPr="00295ECA">
              <w:rPr>
                <w:rFonts w:asciiTheme="majorBidi" w:hAnsiTheme="majorBidi" w:cstheme="majorBidi"/>
                <w:i/>
                <w:iCs/>
              </w:rPr>
              <w:t>ka</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Denmark (10)</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1554/2007, </w:t>
            </w:r>
            <w:r w:rsidRPr="00295ECA">
              <w:rPr>
                <w:rFonts w:asciiTheme="majorBidi" w:hAnsiTheme="majorBidi" w:cstheme="majorBidi"/>
                <w:i/>
                <w:iCs/>
              </w:rPr>
              <w:t>El-</w:t>
            </w:r>
            <w:proofErr w:type="spellStart"/>
            <w:r w:rsidRPr="00295ECA">
              <w:rPr>
                <w:rFonts w:asciiTheme="majorBidi" w:hAnsiTheme="majorBidi" w:cstheme="majorBidi"/>
                <w:i/>
                <w:iCs/>
              </w:rPr>
              <w:t>Hichou</w:t>
            </w:r>
            <w:proofErr w:type="spellEnd"/>
            <w:r w:rsidRPr="00295ECA">
              <w:rPr>
                <w:rFonts w:asciiTheme="majorBidi" w:hAnsiTheme="majorBidi" w:cstheme="majorBidi"/>
              </w:rPr>
              <w:br/>
              <w:t>A/65/40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Height w:val="2345"/>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2007/2010, </w:t>
            </w:r>
            <w:r w:rsidRPr="00B70E5A">
              <w:rPr>
                <w:rFonts w:asciiTheme="majorBidi" w:hAnsiTheme="majorBidi" w:cstheme="majorBidi"/>
                <w:i/>
                <w:iCs/>
                <w:lang w:val="fr-CH"/>
              </w:rPr>
              <w:t>X</w:t>
            </w:r>
            <w:r w:rsidRPr="00B70E5A">
              <w:rPr>
                <w:rFonts w:asciiTheme="majorBidi" w:hAnsiTheme="majorBidi" w:cstheme="majorBidi"/>
                <w:lang w:val="fr-CH"/>
              </w:rPr>
              <w:br/>
              <w:t>A/69/40</w:t>
            </w: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CCPR/C/112/D/2243/2013, </w:t>
            </w:r>
            <w:r w:rsidRPr="00B70E5A">
              <w:rPr>
                <w:rFonts w:asciiTheme="majorBidi" w:hAnsiTheme="majorBidi" w:cstheme="majorBidi"/>
                <w:i/>
                <w:iCs/>
                <w:lang w:val="fr-CH"/>
              </w:rPr>
              <w:t>Husseini</w:t>
            </w: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CCPR/C/113/D/2001/2010, </w:t>
            </w:r>
            <w:r w:rsidRPr="00B70E5A">
              <w:rPr>
                <w:rFonts w:asciiTheme="majorBidi" w:hAnsiTheme="majorBidi" w:cstheme="majorBidi"/>
                <w:i/>
                <w:iCs/>
                <w:lang w:val="fr-CH"/>
              </w:rPr>
              <w:t>Q</w:t>
            </w:r>
          </w:p>
        </w:tc>
        <w:tc>
          <w:tcPr>
            <w:tcW w:w="1815" w:type="dxa"/>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Pr="00B70E5A">
              <w:rPr>
                <w:rFonts w:asciiTheme="majorBidi" w:hAnsiTheme="majorBidi" w:cstheme="majorBidi"/>
                <w:lang w:val="fr-CH"/>
              </w:rPr>
              <w:br/>
              <w:t>CCPR/C/113/3</w:t>
            </w: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Pr="00B70E5A">
              <w:rPr>
                <w:rFonts w:asciiTheme="majorBidi" w:hAnsiTheme="majorBidi" w:cstheme="majorBidi"/>
                <w:lang w:val="fr-CH"/>
              </w:rPr>
              <w:br/>
              <w:t>CCPR/C/115/3</w:t>
            </w:r>
          </w:p>
        </w:tc>
        <w:tc>
          <w:tcPr>
            <w:tcW w:w="391" w:type="dxa"/>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p>
        </w:tc>
        <w:tc>
          <w:tcPr>
            <w:tcW w:w="400" w:type="dxa"/>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p>
        </w:tc>
        <w:tc>
          <w:tcPr>
            <w:tcW w:w="909" w:type="dxa"/>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closed at the 115th session with a note of satisfactory implementation of the Committee’s reco</w:t>
            </w:r>
            <w:r w:rsidRPr="00295ECA">
              <w:rPr>
                <w:rFonts w:asciiTheme="majorBidi" w:hAnsiTheme="majorBidi" w:cstheme="majorBidi"/>
              </w:rPr>
              <w:t>m</w:t>
            </w:r>
            <w:r w:rsidRPr="00295ECA">
              <w:rPr>
                <w:rFonts w:asciiTheme="majorBidi" w:hAnsiTheme="majorBidi" w:cstheme="majorBidi"/>
              </w:rPr>
              <w:t>mendation.</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CCPR/C/114/D/2389/2014, </w:t>
            </w:r>
            <w:r w:rsidRPr="00295ECA">
              <w:rPr>
                <w:rFonts w:asciiTheme="majorBidi" w:hAnsiTheme="majorBidi" w:cstheme="majorBidi"/>
                <w:i/>
                <w:iCs/>
              </w:rPr>
              <w:t>X</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Del="00345D7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CCPR/C/116/D/2409/2014, </w:t>
            </w:r>
            <w:r w:rsidRPr="00B70E5A">
              <w:rPr>
                <w:rFonts w:asciiTheme="majorBidi" w:hAnsiTheme="majorBidi" w:cstheme="majorBidi"/>
                <w:i/>
                <w:iCs/>
                <w:lang w:val="fr-CH"/>
              </w:rPr>
              <w:t>Ali et al.</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Del="00345D7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CCPR/C/114/D/2360/2014, </w:t>
            </w:r>
            <w:proofErr w:type="spellStart"/>
            <w:r w:rsidRPr="00295ECA">
              <w:rPr>
                <w:rFonts w:asciiTheme="majorBidi" w:hAnsiTheme="majorBidi" w:cstheme="majorBidi"/>
                <w:i/>
                <w:iCs/>
              </w:rPr>
              <w:t>Jasin</w:t>
            </w:r>
            <w:proofErr w:type="spellEnd"/>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Del="00345D7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CCPR/C/114/D/2343/2014, </w:t>
            </w:r>
            <w:r w:rsidRPr="00295ECA">
              <w:rPr>
                <w:rFonts w:asciiTheme="majorBidi" w:hAnsiTheme="majorBidi" w:cstheme="majorBidi"/>
                <w:i/>
                <w:iCs/>
              </w:rPr>
              <w:t>H.E.A.K.</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Del="00345D7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CCPR/C/115/D/2258/2013, </w:t>
            </w:r>
            <w:proofErr w:type="spellStart"/>
            <w:r w:rsidRPr="00295ECA">
              <w:rPr>
                <w:rFonts w:asciiTheme="majorBidi" w:hAnsiTheme="majorBidi" w:cstheme="majorBidi"/>
                <w:i/>
                <w:iCs/>
              </w:rPr>
              <w:t>Rasappu</w:t>
            </w:r>
            <w:proofErr w:type="spellEnd"/>
            <w:r w:rsidRPr="00295ECA">
              <w:rPr>
                <w:rFonts w:asciiTheme="majorBidi" w:hAnsiTheme="majorBidi" w:cstheme="majorBidi"/>
                <w:i/>
                <w:iCs/>
              </w:rPr>
              <w:t xml:space="preserve"> and </w:t>
            </w:r>
            <w:proofErr w:type="spellStart"/>
            <w:r w:rsidRPr="00295ECA">
              <w:rPr>
                <w:rFonts w:asciiTheme="majorBidi" w:hAnsiTheme="majorBidi" w:cstheme="majorBidi"/>
                <w:i/>
                <w:iCs/>
              </w:rPr>
              <w:t>Rasappu</w:t>
            </w:r>
            <w:proofErr w:type="spellEnd"/>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CCPR/C/114/D/2288/2013, </w:t>
            </w:r>
            <w:proofErr w:type="spellStart"/>
            <w:r w:rsidRPr="00295ECA">
              <w:rPr>
                <w:rFonts w:asciiTheme="majorBidi" w:hAnsiTheme="majorBidi" w:cstheme="majorBidi"/>
                <w:i/>
                <w:iCs/>
              </w:rPr>
              <w:t>Omo-Amenaghawon</w:t>
            </w:r>
            <w:proofErr w:type="spellEnd"/>
            <w:r w:rsidRPr="00295ECA">
              <w:rPr>
                <w:rFonts w:asciiTheme="majorBidi" w:hAnsiTheme="majorBidi" w:cstheme="majorBidi"/>
                <w:i/>
                <w:iCs/>
              </w:rPr>
              <w:t xml:space="preserve"> et al.</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Dominican Repu</w:t>
            </w:r>
            <w:r w:rsidRPr="00295ECA">
              <w:rPr>
                <w:rFonts w:asciiTheme="majorBidi" w:hAnsiTheme="majorBidi" w:cstheme="majorBidi"/>
              </w:rPr>
              <w:t>b</w:t>
            </w:r>
            <w:r w:rsidRPr="00295ECA">
              <w:rPr>
                <w:rFonts w:asciiTheme="majorBidi" w:hAnsiTheme="majorBidi" w:cstheme="majorBidi"/>
              </w:rPr>
              <w:t>lic (2)</w:t>
            </w: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193/1985, </w:t>
            </w:r>
            <w:proofErr w:type="spellStart"/>
            <w:r w:rsidRPr="00295ECA">
              <w:rPr>
                <w:rFonts w:asciiTheme="majorBidi" w:hAnsiTheme="majorBidi" w:cstheme="majorBidi"/>
                <w:i/>
                <w:iCs/>
              </w:rPr>
              <w:t>Giry</w:t>
            </w:r>
            <w:proofErr w:type="spellEnd"/>
            <w:r w:rsidRPr="00295ECA">
              <w:rPr>
                <w:rFonts w:asciiTheme="majorBidi" w:hAnsiTheme="majorBidi" w:cstheme="majorBidi"/>
              </w:rPr>
              <w:br/>
              <w:t>A/45/40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449/1991, </w:t>
            </w:r>
            <w:r w:rsidRPr="00295ECA">
              <w:rPr>
                <w:rFonts w:asciiTheme="majorBidi" w:hAnsiTheme="majorBidi" w:cstheme="majorBidi"/>
                <w:i/>
                <w:iCs/>
              </w:rPr>
              <w:t>Mojica</w:t>
            </w:r>
            <w:r w:rsidRPr="00295ECA">
              <w:rPr>
                <w:rFonts w:asciiTheme="majorBidi" w:hAnsiTheme="majorBidi" w:cstheme="majorBidi"/>
              </w:rPr>
              <w:br/>
              <w:t>A/49/40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Ecuador (3)</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277/1988, </w:t>
            </w:r>
            <w:proofErr w:type="spellStart"/>
            <w:r w:rsidRPr="00295ECA">
              <w:rPr>
                <w:rFonts w:asciiTheme="majorBidi" w:hAnsiTheme="majorBidi" w:cstheme="majorBidi"/>
                <w:i/>
                <w:iCs/>
              </w:rPr>
              <w:t>Terán</w:t>
            </w:r>
            <w:proofErr w:type="spellEnd"/>
            <w:r w:rsidRPr="00295ECA">
              <w:rPr>
                <w:rFonts w:asciiTheme="majorBidi" w:hAnsiTheme="majorBidi" w:cstheme="majorBidi"/>
                <w:i/>
                <w:iCs/>
              </w:rPr>
              <w:t xml:space="preserve"> </w:t>
            </w:r>
            <w:proofErr w:type="spellStart"/>
            <w:r w:rsidRPr="00295ECA">
              <w:rPr>
                <w:rFonts w:asciiTheme="majorBidi" w:hAnsiTheme="majorBidi" w:cstheme="majorBidi"/>
                <w:i/>
                <w:iCs/>
              </w:rPr>
              <w:t>Jijón</w:t>
            </w:r>
            <w:proofErr w:type="spellEnd"/>
            <w:r w:rsidRPr="00295ECA">
              <w:rPr>
                <w:rFonts w:asciiTheme="majorBidi" w:hAnsiTheme="majorBidi" w:cstheme="majorBidi"/>
              </w:rPr>
              <w:br/>
              <w:t>A/47/40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319/1988, </w:t>
            </w:r>
            <w:proofErr w:type="spellStart"/>
            <w:r w:rsidRPr="00295ECA">
              <w:rPr>
                <w:rFonts w:asciiTheme="majorBidi" w:hAnsiTheme="majorBidi" w:cstheme="majorBidi"/>
                <w:i/>
                <w:iCs/>
              </w:rPr>
              <w:t>Cañón</w:t>
            </w:r>
            <w:proofErr w:type="spellEnd"/>
            <w:r w:rsidRPr="00295ECA">
              <w:rPr>
                <w:rFonts w:asciiTheme="majorBidi" w:hAnsiTheme="majorBidi" w:cstheme="majorBidi"/>
                <w:i/>
                <w:iCs/>
              </w:rPr>
              <w:t xml:space="preserve"> </w:t>
            </w:r>
            <w:proofErr w:type="spellStart"/>
            <w:r w:rsidRPr="00295ECA">
              <w:rPr>
                <w:rFonts w:asciiTheme="majorBidi" w:hAnsiTheme="majorBidi" w:cstheme="majorBidi"/>
                <w:i/>
                <w:iCs/>
              </w:rPr>
              <w:t>García</w:t>
            </w:r>
            <w:proofErr w:type="spellEnd"/>
            <w:r w:rsidRPr="00295ECA">
              <w:rPr>
                <w:rFonts w:asciiTheme="majorBidi" w:hAnsiTheme="majorBidi" w:cstheme="majorBidi"/>
              </w:rPr>
              <w:br/>
              <w:t>A/47/40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CCPR/C/116/D/2244/2013, </w:t>
            </w:r>
            <w:proofErr w:type="spellStart"/>
            <w:r w:rsidRPr="00295ECA">
              <w:rPr>
                <w:rFonts w:asciiTheme="majorBidi" w:hAnsiTheme="majorBidi" w:cstheme="majorBidi"/>
                <w:i/>
                <w:iCs/>
              </w:rPr>
              <w:t>Dassum</w:t>
            </w:r>
            <w:proofErr w:type="spellEnd"/>
            <w:r w:rsidRPr="00295ECA">
              <w:rPr>
                <w:rFonts w:asciiTheme="majorBidi" w:hAnsiTheme="majorBidi" w:cstheme="majorBidi"/>
                <w:i/>
                <w:iCs/>
              </w:rPr>
              <w:t xml:space="preserve"> and </w:t>
            </w:r>
            <w:proofErr w:type="spellStart"/>
            <w:r w:rsidRPr="00295ECA">
              <w:rPr>
                <w:rFonts w:asciiTheme="majorBidi" w:hAnsiTheme="majorBidi" w:cstheme="majorBidi"/>
                <w:i/>
                <w:iCs/>
              </w:rPr>
              <w:t>Dassum</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Equatorial Guinea (3)</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414/1990, </w:t>
            </w:r>
            <w:r w:rsidRPr="00295ECA">
              <w:rPr>
                <w:rFonts w:asciiTheme="majorBidi" w:hAnsiTheme="majorBidi" w:cstheme="majorBidi"/>
                <w:i/>
                <w:iCs/>
              </w:rPr>
              <w:t>Primo</w:t>
            </w:r>
            <w:r w:rsidRPr="00295ECA">
              <w:rPr>
                <w:rFonts w:asciiTheme="majorBidi" w:hAnsiTheme="majorBidi" w:cstheme="majorBidi"/>
              </w:rPr>
              <w:t xml:space="preserve"> </w:t>
            </w:r>
            <w:proofErr w:type="spellStart"/>
            <w:r w:rsidRPr="00295ECA">
              <w:rPr>
                <w:rFonts w:asciiTheme="majorBidi" w:hAnsiTheme="majorBidi" w:cstheme="majorBidi"/>
                <w:i/>
                <w:iCs/>
              </w:rPr>
              <w:t>Essono</w:t>
            </w:r>
            <w:proofErr w:type="spellEnd"/>
            <w:r w:rsidRPr="00295ECA">
              <w:rPr>
                <w:rFonts w:asciiTheme="majorBidi" w:hAnsiTheme="majorBidi" w:cstheme="majorBidi"/>
              </w:rPr>
              <w:br/>
              <w:t>A/49/40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A/62/40</w:t>
            </w:r>
            <w:r w:rsidRPr="00295ECA">
              <w:rPr>
                <w:rFonts w:asciiTheme="majorBidi" w:hAnsiTheme="majorBidi" w:cstheme="majorBidi"/>
                <w:i/>
                <w:iCs/>
                <w:sz w:val="18"/>
                <w:vertAlign w:val="superscript"/>
              </w:rPr>
              <w:t>f</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468/1991, </w:t>
            </w:r>
            <w:proofErr w:type="spellStart"/>
            <w:r w:rsidRPr="00295ECA">
              <w:rPr>
                <w:rFonts w:asciiTheme="majorBidi" w:hAnsiTheme="majorBidi" w:cstheme="majorBidi"/>
                <w:i/>
                <w:iCs/>
              </w:rPr>
              <w:t>Oló</w:t>
            </w:r>
            <w:proofErr w:type="spellEnd"/>
            <w:r w:rsidRPr="00295ECA">
              <w:rPr>
                <w:rFonts w:asciiTheme="majorBidi" w:hAnsiTheme="majorBidi" w:cstheme="majorBidi"/>
              </w:rPr>
              <w:t xml:space="preserve"> </w:t>
            </w:r>
            <w:proofErr w:type="spellStart"/>
            <w:r w:rsidRPr="00295ECA">
              <w:rPr>
                <w:rFonts w:asciiTheme="majorBidi" w:hAnsiTheme="majorBidi" w:cstheme="majorBidi"/>
                <w:i/>
                <w:iCs/>
              </w:rPr>
              <w:t>Bahamonde</w:t>
            </w:r>
            <w:proofErr w:type="spellEnd"/>
            <w:r w:rsidRPr="00295ECA">
              <w:rPr>
                <w:rFonts w:asciiTheme="majorBidi" w:hAnsiTheme="majorBidi" w:cstheme="majorBidi"/>
              </w:rPr>
              <w:br/>
              <w:t>A/49/40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A/62/40</w:t>
            </w:r>
            <w:r w:rsidRPr="00295ECA">
              <w:rPr>
                <w:rFonts w:asciiTheme="majorBidi" w:hAnsiTheme="majorBidi" w:cstheme="majorBidi"/>
                <w:i/>
                <w:iCs/>
                <w:sz w:val="18"/>
                <w:vertAlign w:val="superscript"/>
              </w:rPr>
              <w:t>f</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1152 and 1190/2003, </w:t>
            </w:r>
            <w:r w:rsidRPr="00295ECA">
              <w:rPr>
                <w:rFonts w:asciiTheme="majorBidi" w:hAnsiTheme="majorBidi" w:cstheme="majorBidi"/>
              </w:rPr>
              <w:br/>
            </w:r>
            <w:proofErr w:type="spellStart"/>
            <w:r w:rsidRPr="00295ECA">
              <w:rPr>
                <w:rFonts w:asciiTheme="majorBidi" w:hAnsiTheme="majorBidi" w:cstheme="majorBidi"/>
                <w:i/>
                <w:iCs/>
              </w:rPr>
              <w:t>Ndong</w:t>
            </w:r>
            <w:proofErr w:type="spellEnd"/>
            <w:r w:rsidRPr="00295ECA">
              <w:rPr>
                <w:rFonts w:asciiTheme="majorBidi" w:hAnsiTheme="majorBidi" w:cstheme="majorBidi"/>
                <w:i/>
                <w:iCs/>
              </w:rPr>
              <w:t xml:space="preserve"> et al. and Mic </w:t>
            </w:r>
            <w:proofErr w:type="spellStart"/>
            <w:r w:rsidRPr="00295ECA">
              <w:rPr>
                <w:rFonts w:asciiTheme="majorBidi" w:hAnsiTheme="majorBidi" w:cstheme="majorBidi"/>
                <w:i/>
                <w:iCs/>
              </w:rPr>
              <w:t>Abogo</w:t>
            </w:r>
            <w:proofErr w:type="spellEnd"/>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A/62/40</w:t>
            </w:r>
            <w:r w:rsidRPr="00295ECA">
              <w:rPr>
                <w:rFonts w:asciiTheme="majorBidi" w:hAnsiTheme="majorBidi" w:cstheme="majorBidi"/>
                <w:i/>
                <w:iCs/>
                <w:sz w:val="18"/>
                <w:vertAlign w:val="superscript"/>
              </w:rPr>
              <w:t>f</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Estonia (1)</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CCPR/C/115/D/2040/2011, </w:t>
            </w:r>
            <w:proofErr w:type="spellStart"/>
            <w:r w:rsidRPr="00295ECA">
              <w:rPr>
                <w:rFonts w:asciiTheme="majorBidi" w:hAnsiTheme="majorBidi" w:cstheme="majorBidi"/>
                <w:i/>
                <w:iCs/>
              </w:rPr>
              <w:t>Zeynalov</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Finland (1)</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779/1997, </w:t>
            </w:r>
            <w:proofErr w:type="spellStart"/>
            <w:r w:rsidRPr="00295ECA">
              <w:rPr>
                <w:rFonts w:asciiTheme="majorBidi" w:hAnsiTheme="majorBidi" w:cstheme="majorBidi"/>
                <w:i/>
                <w:iCs/>
              </w:rPr>
              <w:t>Äärelä</w:t>
            </w:r>
            <w:proofErr w:type="spellEnd"/>
            <w:r w:rsidRPr="00295ECA">
              <w:rPr>
                <w:rFonts w:asciiTheme="majorBidi" w:hAnsiTheme="majorBidi" w:cstheme="majorBidi"/>
              </w:rPr>
              <w:t xml:space="preserve"> </w:t>
            </w:r>
            <w:r w:rsidRPr="00295ECA">
              <w:rPr>
                <w:rFonts w:asciiTheme="majorBidi" w:hAnsiTheme="majorBidi" w:cstheme="majorBidi"/>
                <w:i/>
                <w:iCs/>
              </w:rPr>
              <w:t>et al.</w:t>
            </w:r>
            <w:r w:rsidRPr="00295ECA">
              <w:rPr>
                <w:rFonts w:asciiTheme="majorBidi" w:hAnsiTheme="majorBidi" w:cstheme="majorBidi"/>
              </w:rPr>
              <w:br/>
              <w:t>A/57/40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A/59/40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France (6)</w:t>
            </w: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1620/2007, </w:t>
            </w:r>
            <w:r w:rsidRPr="00295ECA">
              <w:rPr>
                <w:rFonts w:asciiTheme="majorBidi" w:hAnsiTheme="majorBidi" w:cstheme="majorBidi"/>
                <w:i/>
                <w:iCs/>
              </w:rPr>
              <w:t>J.O.</w:t>
            </w:r>
            <w:r w:rsidRPr="00295ECA">
              <w:rPr>
                <w:rFonts w:asciiTheme="majorBidi" w:hAnsiTheme="majorBidi" w:cstheme="majorBidi"/>
              </w:rPr>
              <w:br/>
              <w:t>A/66/40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1760/2008, </w:t>
            </w:r>
            <w:proofErr w:type="spellStart"/>
            <w:r w:rsidRPr="00295ECA">
              <w:rPr>
                <w:rFonts w:asciiTheme="majorBidi" w:hAnsiTheme="majorBidi" w:cstheme="majorBidi"/>
                <w:i/>
                <w:iCs/>
              </w:rPr>
              <w:t>Cochet</w:t>
            </w:r>
            <w:proofErr w:type="spellEnd"/>
            <w:r w:rsidRPr="00295ECA">
              <w:rPr>
                <w:rFonts w:asciiTheme="majorBidi" w:hAnsiTheme="majorBidi" w:cstheme="majorBidi"/>
              </w:rPr>
              <w:br/>
              <w:t>A/66/40</w:t>
            </w:r>
          </w:p>
        </w:tc>
        <w:tc>
          <w:tcPr>
            <w:tcW w:w="1815" w:type="dxa"/>
            <w:tcBorders>
              <w:top w:val="nil"/>
              <w:bottom w:val="nil"/>
            </w:tcBorders>
            <w:shd w:val="clear" w:color="auto" w:fill="auto"/>
            <w:noWrap/>
          </w:tcPr>
          <w:p w:rsidR="00EA0C06" w:rsidRPr="00295ECA" w:rsidDel="00FC2E6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1852/2008, </w:t>
            </w:r>
            <w:r w:rsidRPr="00295ECA">
              <w:rPr>
                <w:rFonts w:asciiTheme="majorBidi" w:hAnsiTheme="majorBidi" w:cstheme="majorBidi"/>
                <w:i/>
                <w:iCs/>
              </w:rPr>
              <w:t>Singh</w:t>
            </w:r>
            <w:r w:rsidRPr="00295ECA">
              <w:rPr>
                <w:rFonts w:asciiTheme="majorBidi" w:hAnsiTheme="majorBidi" w:cstheme="majorBidi"/>
              </w:rPr>
              <w:br/>
              <w:t>A/68/40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1876/2009, </w:t>
            </w:r>
            <w:r w:rsidRPr="00295ECA">
              <w:rPr>
                <w:rFonts w:asciiTheme="majorBidi" w:hAnsiTheme="majorBidi" w:cstheme="majorBidi"/>
                <w:i/>
                <w:iCs/>
              </w:rPr>
              <w:t>Singh</w:t>
            </w:r>
            <w:r w:rsidRPr="00295ECA">
              <w:rPr>
                <w:rFonts w:asciiTheme="majorBidi" w:hAnsiTheme="majorBidi" w:cstheme="majorBidi"/>
              </w:rPr>
              <w:br/>
              <w:t>A/66/40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F60003">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1928/2010, </w:t>
            </w:r>
            <w:r w:rsidRPr="00295ECA">
              <w:rPr>
                <w:rFonts w:asciiTheme="majorBidi" w:hAnsiTheme="majorBidi" w:cstheme="majorBidi"/>
                <w:i/>
                <w:iCs/>
              </w:rPr>
              <w:t>Singh</w:t>
            </w:r>
            <w:r w:rsidRPr="00295ECA">
              <w:rPr>
                <w:rFonts w:asciiTheme="majorBidi" w:hAnsiTheme="majorBidi" w:cstheme="majorBidi"/>
              </w:rPr>
              <w:t xml:space="preserve"> </w:t>
            </w:r>
            <w:r w:rsidRPr="00295ECA">
              <w:rPr>
                <w:rFonts w:asciiTheme="majorBidi" w:hAnsiTheme="majorBidi" w:cstheme="majorBidi"/>
              </w:rPr>
              <w:br/>
            </w:r>
            <w:r w:rsidRPr="00295ECA">
              <w:rPr>
                <w:rFonts w:asciiTheme="majorBidi" w:hAnsiTheme="majorBidi" w:cstheme="majorBidi"/>
              </w:rPr>
              <w:lastRenderedPageBreak/>
              <w:t>A/69/40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r w:rsidRPr="00295ECA">
              <w:rPr>
                <w:rFonts w:asciiTheme="majorBidi" w:hAnsiTheme="majorBidi" w:cstheme="majorBidi"/>
              </w:rPr>
              <w:br/>
            </w:r>
            <w:r w:rsidRPr="00295ECA">
              <w:rPr>
                <w:rFonts w:asciiTheme="majorBidi" w:hAnsiTheme="majorBidi" w:cstheme="majorBidi"/>
              </w:rPr>
              <w:lastRenderedPageBreak/>
              <w:t>CCPR/C/113/3</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1960/2010, </w:t>
            </w:r>
            <w:proofErr w:type="spellStart"/>
            <w:r w:rsidRPr="00295ECA">
              <w:rPr>
                <w:rFonts w:asciiTheme="majorBidi" w:hAnsiTheme="majorBidi" w:cstheme="majorBidi"/>
                <w:i/>
                <w:iCs/>
              </w:rPr>
              <w:t>Ory</w:t>
            </w:r>
            <w:proofErr w:type="spellEnd"/>
            <w:r w:rsidRPr="00295ECA">
              <w:rPr>
                <w:rFonts w:asciiTheme="majorBidi" w:hAnsiTheme="majorBidi" w:cstheme="majorBidi"/>
              </w:rPr>
              <w:br/>
              <w:t>A/69/40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Georgia (3)</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626/1995, </w:t>
            </w:r>
            <w:proofErr w:type="spellStart"/>
            <w:r w:rsidRPr="00295ECA">
              <w:rPr>
                <w:rFonts w:asciiTheme="majorBidi" w:hAnsiTheme="majorBidi" w:cstheme="majorBidi"/>
                <w:i/>
                <w:iCs/>
              </w:rPr>
              <w:t>Gelbekhiani</w:t>
            </w:r>
            <w:proofErr w:type="spellEnd"/>
            <w:r w:rsidRPr="00295ECA">
              <w:rPr>
                <w:rFonts w:asciiTheme="majorBidi" w:hAnsiTheme="majorBidi" w:cstheme="majorBidi"/>
              </w:rPr>
              <w:br/>
              <w:t>A/53/40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A/54/40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627/1995, </w:t>
            </w:r>
            <w:proofErr w:type="spellStart"/>
            <w:r w:rsidRPr="00295ECA">
              <w:rPr>
                <w:rFonts w:asciiTheme="majorBidi" w:hAnsiTheme="majorBidi" w:cstheme="majorBidi"/>
                <w:i/>
                <w:iCs/>
              </w:rPr>
              <w:t>Dokvadze</w:t>
            </w:r>
            <w:proofErr w:type="spellEnd"/>
            <w:r w:rsidRPr="00295ECA">
              <w:rPr>
                <w:rFonts w:asciiTheme="majorBidi" w:hAnsiTheme="majorBidi" w:cstheme="majorBidi"/>
              </w:rPr>
              <w:br/>
              <w:t>A/53/40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A/54/40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975/2001, </w:t>
            </w:r>
            <w:proofErr w:type="spellStart"/>
            <w:r w:rsidRPr="00295ECA">
              <w:rPr>
                <w:rFonts w:asciiTheme="majorBidi" w:hAnsiTheme="majorBidi" w:cstheme="majorBidi"/>
                <w:i/>
                <w:iCs/>
              </w:rPr>
              <w:t>Ratiani</w:t>
            </w:r>
            <w:proofErr w:type="spellEnd"/>
            <w:r w:rsidRPr="00295ECA">
              <w:rPr>
                <w:rFonts w:asciiTheme="majorBidi" w:hAnsiTheme="majorBidi" w:cstheme="majorBidi"/>
              </w:rPr>
              <w:br/>
              <w:t>A/60/40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Germany (1)</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1482/2006, </w:t>
            </w:r>
            <w:proofErr w:type="spellStart"/>
            <w:r w:rsidRPr="00295ECA">
              <w:rPr>
                <w:rFonts w:asciiTheme="majorBidi" w:hAnsiTheme="majorBidi" w:cstheme="majorBidi"/>
                <w:i/>
                <w:iCs/>
              </w:rPr>
              <w:t>Gerlach</w:t>
            </w:r>
            <w:proofErr w:type="spellEnd"/>
            <w:r w:rsidRPr="00295ECA">
              <w:rPr>
                <w:rFonts w:asciiTheme="majorBidi" w:hAnsiTheme="majorBidi" w:cstheme="majorBidi"/>
              </w:rPr>
              <w:br/>
              <w:t xml:space="preserve">A/63/40 </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A/64/40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Ghana (1) </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2177/2012, </w:t>
            </w:r>
            <w:r w:rsidRPr="00295ECA">
              <w:rPr>
                <w:rFonts w:asciiTheme="majorBidi" w:hAnsiTheme="majorBidi" w:cstheme="majorBidi"/>
                <w:i/>
                <w:iCs/>
              </w:rPr>
              <w:t>Johnson</w:t>
            </w:r>
            <w:r w:rsidRPr="00295ECA">
              <w:rPr>
                <w:rFonts w:asciiTheme="majorBidi" w:hAnsiTheme="majorBidi" w:cstheme="majorBidi"/>
              </w:rPr>
              <w:br/>
              <w:t>A/69/40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Greece (4) </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1070/2002, </w:t>
            </w:r>
            <w:proofErr w:type="spellStart"/>
            <w:r w:rsidRPr="00295ECA">
              <w:rPr>
                <w:rFonts w:asciiTheme="majorBidi" w:hAnsiTheme="majorBidi" w:cstheme="majorBidi"/>
                <w:i/>
                <w:iCs/>
              </w:rPr>
              <w:t>Kouldis</w:t>
            </w:r>
            <w:proofErr w:type="spellEnd"/>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1486/2006, </w:t>
            </w:r>
            <w:proofErr w:type="spellStart"/>
            <w:r w:rsidRPr="00295ECA">
              <w:rPr>
                <w:rFonts w:asciiTheme="majorBidi" w:hAnsiTheme="majorBidi" w:cstheme="majorBidi"/>
                <w:i/>
                <w:iCs/>
              </w:rPr>
              <w:t>Kalamiotis</w:t>
            </w:r>
            <w:proofErr w:type="spellEnd"/>
            <w:r w:rsidRPr="00295ECA">
              <w:rPr>
                <w:rFonts w:asciiTheme="majorBidi" w:hAnsiTheme="majorBidi" w:cstheme="majorBidi"/>
              </w:rPr>
              <w:br/>
              <w:t>A/63/40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A/64/40</w:t>
            </w:r>
            <w:r w:rsidRPr="00295ECA">
              <w:rPr>
                <w:rFonts w:asciiTheme="majorBidi" w:hAnsiTheme="majorBidi" w:cstheme="majorBidi"/>
              </w:rPr>
              <w:br/>
              <w:t>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1558/2007, </w:t>
            </w:r>
            <w:proofErr w:type="spellStart"/>
            <w:r w:rsidRPr="00295ECA">
              <w:rPr>
                <w:rFonts w:asciiTheme="majorBidi" w:hAnsiTheme="majorBidi" w:cstheme="majorBidi"/>
                <w:i/>
                <w:iCs/>
              </w:rPr>
              <w:t>Katsaris</w:t>
            </w:r>
            <w:proofErr w:type="spellEnd"/>
            <w:r w:rsidRPr="00295ECA">
              <w:rPr>
                <w:rFonts w:asciiTheme="majorBidi" w:hAnsiTheme="majorBidi" w:cstheme="majorBidi"/>
              </w:rPr>
              <w:br/>
              <w:t>A/68/40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1799/2008, </w:t>
            </w:r>
            <w:proofErr w:type="spellStart"/>
            <w:r w:rsidRPr="00295ECA">
              <w:rPr>
                <w:rFonts w:asciiTheme="majorBidi" w:hAnsiTheme="majorBidi" w:cstheme="majorBidi"/>
                <w:i/>
                <w:iCs/>
              </w:rPr>
              <w:t>Georgopoulos</w:t>
            </w:r>
            <w:proofErr w:type="spellEnd"/>
            <w:r w:rsidRPr="00295ECA">
              <w:rPr>
                <w:rFonts w:asciiTheme="majorBidi" w:hAnsiTheme="majorBidi" w:cstheme="majorBidi"/>
                <w:i/>
                <w:iCs/>
              </w:rPr>
              <w:t xml:space="preserve"> et al.</w:t>
            </w:r>
            <w:r w:rsidRPr="00295ECA">
              <w:rPr>
                <w:rFonts w:asciiTheme="majorBidi" w:hAnsiTheme="majorBidi" w:cstheme="majorBidi"/>
              </w:rPr>
              <w:br/>
              <w:t>A/65/40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 A/68/40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Guyana (9)</w:t>
            </w: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676/1996, </w:t>
            </w:r>
            <w:proofErr w:type="spellStart"/>
            <w:r w:rsidRPr="00295ECA">
              <w:rPr>
                <w:rFonts w:asciiTheme="majorBidi" w:hAnsiTheme="majorBidi" w:cstheme="majorBidi"/>
                <w:i/>
                <w:iCs/>
              </w:rPr>
              <w:t>Yasseen</w:t>
            </w:r>
            <w:proofErr w:type="spellEnd"/>
            <w:r w:rsidRPr="00295ECA">
              <w:rPr>
                <w:rFonts w:asciiTheme="majorBidi" w:hAnsiTheme="majorBidi" w:cstheme="majorBidi"/>
                <w:i/>
                <w:iCs/>
              </w:rPr>
              <w:t xml:space="preserve"> and Thomas</w:t>
            </w:r>
            <w:r w:rsidRPr="00295ECA">
              <w:rPr>
                <w:rFonts w:asciiTheme="majorBidi" w:hAnsiTheme="majorBidi" w:cstheme="majorBidi"/>
              </w:rPr>
              <w:br/>
              <w:t>A/53/40</w:t>
            </w:r>
          </w:p>
        </w:tc>
        <w:tc>
          <w:tcPr>
            <w:tcW w:w="181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728/1996, </w:t>
            </w:r>
            <w:proofErr w:type="spellStart"/>
            <w:r w:rsidRPr="00295ECA">
              <w:rPr>
                <w:rFonts w:asciiTheme="majorBidi" w:hAnsiTheme="majorBidi" w:cstheme="majorBidi"/>
                <w:i/>
                <w:iCs/>
              </w:rPr>
              <w:t>Sahadeo</w:t>
            </w:r>
            <w:proofErr w:type="spellEnd"/>
            <w:r w:rsidRPr="00295ECA">
              <w:rPr>
                <w:rFonts w:asciiTheme="majorBidi" w:hAnsiTheme="majorBidi" w:cstheme="majorBidi"/>
              </w:rPr>
              <w:br/>
              <w:t>A/57/40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sidDel="00C07474">
              <w:rPr>
                <w:rFonts w:asciiTheme="majorBidi" w:hAnsiTheme="majorBidi" w:cstheme="majorBidi"/>
                <w:sz w:val="18"/>
                <w:szCs w:val="18"/>
              </w:rPr>
              <w:t xml:space="preserve"> </w:t>
            </w:r>
            <w:r w:rsidRPr="00295ECA">
              <w:rPr>
                <w:rFonts w:asciiTheme="majorBidi" w:hAnsiTheme="majorBidi" w:cstheme="majorBidi"/>
              </w:rPr>
              <w:br/>
              <w:t>A/62/40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811/1998, </w:t>
            </w:r>
            <w:proofErr w:type="spellStart"/>
            <w:r w:rsidRPr="00295ECA">
              <w:rPr>
                <w:rFonts w:asciiTheme="majorBidi" w:hAnsiTheme="majorBidi" w:cstheme="majorBidi"/>
                <w:i/>
                <w:iCs/>
              </w:rPr>
              <w:t>Mulai</w:t>
            </w:r>
            <w:proofErr w:type="spellEnd"/>
            <w:r w:rsidRPr="00295ECA">
              <w:rPr>
                <w:rFonts w:asciiTheme="majorBidi" w:hAnsiTheme="majorBidi" w:cstheme="majorBidi"/>
              </w:rPr>
              <w:t xml:space="preserve">, </w:t>
            </w:r>
            <w:r w:rsidRPr="00295ECA">
              <w:rPr>
                <w:rFonts w:asciiTheme="majorBidi" w:hAnsiTheme="majorBidi" w:cstheme="majorBidi"/>
              </w:rPr>
              <w:br/>
              <w:t>A/59/40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sz w:val="18"/>
                <w:szCs w:val="18"/>
              </w:rPr>
              <w:t xml:space="preserve"> </w:t>
            </w:r>
            <w:r w:rsidRPr="00295ECA">
              <w:rPr>
                <w:rFonts w:asciiTheme="majorBidi" w:hAnsiTheme="majorBidi" w:cstheme="majorBidi"/>
              </w:rPr>
              <w:br/>
              <w:t>A/62/40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812/1998, </w:t>
            </w:r>
            <w:proofErr w:type="spellStart"/>
            <w:r w:rsidRPr="00295ECA">
              <w:rPr>
                <w:rFonts w:asciiTheme="majorBidi" w:hAnsiTheme="majorBidi" w:cstheme="majorBidi"/>
                <w:i/>
                <w:iCs/>
              </w:rPr>
              <w:t>Persaud</w:t>
            </w:r>
            <w:proofErr w:type="spellEnd"/>
            <w:r w:rsidRPr="00295ECA">
              <w:rPr>
                <w:rFonts w:asciiTheme="majorBidi" w:hAnsiTheme="majorBidi" w:cstheme="majorBidi"/>
              </w:rPr>
              <w:br/>
              <w:t>A/61/40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862/1999, </w:t>
            </w:r>
            <w:r w:rsidRPr="00295ECA">
              <w:rPr>
                <w:rFonts w:asciiTheme="majorBidi" w:hAnsiTheme="majorBidi" w:cstheme="majorBidi"/>
                <w:i/>
                <w:iCs/>
              </w:rPr>
              <w:t>Hussain and Hussain</w:t>
            </w:r>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838/1998, </w:t>
            </w:r>
            <w:r w:rsidRPr="00295ECA">
              <w:rPr>
                <w:rFonts w:asciiTheme="majorBidi" w:hAnsiTheme="majorBidi" w:cstheme="majorBidi"/>
                <w:i/>
                <w:iCs/>
              </w:rPr>
              <w:t>Hendriks</w:t>
            </w:r>
            <w:r w:rsidRPr="00295ECA">
              <w:rPr>
                <w:rFonts w:asciiTheme="majorBidi" w:hAnsiTheme="majorBidi" w:cstheme="majorBidi"/>
              </w:rPr>
              <w:br/>
              <w:t>A/58/40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867/1999, </w:t>
            </w:r>
            <w:r w:rsidRPr="00295ECA">
              <w:rPr>
                <w:rFonts w:asciiTheme="majorBidi" w:hAnsiTheme="majorBidi" w:cstheme="majorBidi"/>
                <w:i/>
                <w:iCs/>
              </w:rPr>
              <w:t>Smartt</w:t>
            </w:r>
            <w:r w:rsidRPr="00295ECA">
              <w:rPr>
                <w:rFonts w:asciiTheme="majorBidi" w:hAnsiTheme="majorBidi" w:cstheme="majorBidi"/>
              </w:rPr>
              <w:br/>
              <w:t>A/59/40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912/2000, </w:t>
            </w:r>
            <w:r w:rsidRPr="00295ECA">
              <w:rPr>
                <w:rFonts w:asciiTheme="majorBidi" w:hAnsiTheme="majorBidi" w:cstheme="majorBidi"/>
                <w:i/>
                <w:iCs/>
              </w:rPr>
              <w:t>Ganga</w:t>
            </w:r>
            <w:r w:rsidRPr="00295ECA">
              <w:rPr>
                <w:rFonts w:asciiTheme="majorBidi" w:hAnsiTheme="majorBidi" w:cstheme="majorBidi"/>
              </w:rPr>
              <w:br/>
              <w:t>A/60/40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913/2000, </w:t>
            </w:r>
            <w:r w:rsidRPr="00295ECA">
              <w:rPr>
                <w:rFonts w:asciiTheme="majorBidi" w:hAnsiTheme="majorBidi" w:cstheme="majorBidi"/>
                <w:i/>
                <w:iCs/>
              </w:rPr>
              <w:t>Chan</w:t>
            </w:r>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A/60/40</w:t>
            </w:r>
            <w:r w:rsidRPr="00295ECA">
              <w:rPr>
                <w:rFonts w:asciiTheme="majorBidi" w:hAnsiTheme="majorBidi" w:cstheme="majorBidi"/>
                <w:i/>
                <w:iCs/>
                <w:sz w:val="18"/>
                <w:szCs w:val="18"/>
                <w:vertAlign w:val="superscript"/>
              </w:rPr>
              <w:t>f</w:t>
            </w:r>
            <w:r w:rsidRPr="00295ECA">
              <w:rPr>
                <w:rFonts w:asciiTheme="majorBidi" w:hAnsiTheme="majorBidi" w:cstheme="majorBidi"/>
              </w:rPr>
              <w:br/>
              <w:t>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Hungary (3)</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410/1990, </w:t>
            </w:r>
            <w:proofErr w:type="spellStart"/>
            <w:r w:rsidRPr="00295ECA">
              <w:rPr>
                <w:rFonts w:asciiTheme="majorBidi" w:hAnsiTheme="majorBidi" w:cstheme="majorBidi"/>
                <w:i/>
                <w:iCs/>
              </w:rPr>
              <w:t>Párkányi</w:t>
            </w:r>
            <w:proofErr w:type="spellEnd"/>
            <w:r w:rsidRPr="00295ECA">
              <w:rPr>
                <w:rFonts w:asciiTheme="majorBidi" w:hAnsiTheme="majorBidi" w:cstheme="majorBidi"/>
              </w:rPr>
              <w:br/>
              <w:t>A/47/40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521/1992, </w:t>
            </w:r>
            <w:proofErr w:type="spellStart"/>
            <w:r w:rsidRPr="00295ECA">
              <w:rPr>
                <w:rFonts w:asciiTheme="majorBidi" w:hAnsiTheme="majorBidi" w:cstheme="majorBidi"/>
                <w:i/>
                <w:iCs/>
              </w:rPr>
              <w:t>Kulomin</w:t>
            </w:r>
            <w:proofErr w:type="spellEnd"/>
            <w:r w:rsidRPr="00295ECA">
              <w:rPr>
                <w:rFonts w:asciiTheme="majorBidi" w:hAnsiTheme="majorBidi" w:cstheme="majorBidi"/>
              </w:rPr>
              <w:br/>
              <w:t>A/51/40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852/1999, </w:t>
            </w:r>
            <w:proofErr w:type="spellStart"/>
            <w:r w:rsidRPr="00295ECA">
              <w:rPr>
                <w:rFonts w:asciiTheme="majorBidi" w:hAnsiTheme="majorBidi" w:cstheme="majorBidi"/>
                <w:i/>
                <w:iCs/>
              </w:rPr>
              <w:t>Borisenko</w:t>
            </w:r>
            <w:proofErr w:type="spellEnd"/>
            <w:r w:rsidRPr="00295ECA">
              <w:rPr>
                <w:rFonts w:asciiTheme="majorBidi" w:hAnsiTheme="majorBidi" w:cstheme="majorBidi"/>
              </w:rPr>
              <w:br/>
              <w:t>A/58/40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Iceland (1) </w:t>
            </w: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1306/2004, </w:t>
            </w:r>
            <w:proofErr w:type="spellStart"/>
            <w:r w:rsidRPr="00295ECA">
              <w:rPr>
                <w:rFonts w:asciiTheme="majorBidi" w:hAnsiTheme="majorBidi" w:cstheme="majorBidi"/>
                <w:i/>
                <w:iCs/>
              </w:rPr>
              <w:t>Haraldsson</w:t>
            </w:r>
            <w:proofErr w:type="spellEnd"/>
            <w:r w:rsidRPr="00295ECA">
              <w:rPr>
                <w:rFonts w:asciiTheme="majorBidi" w:hAnsiTheme="majorBidi" w:cstheme="majorBidi"/>
                <w:i/>
                <w:iCs/>
              </w:rPr>
              <w:t xml:space="preserve"> and </w:t>
            </w:r>
            <w:proofErr w:type="spellStart"/>
            <w:r w:rsidRPr="00295ECA">
              <w:rPr>
                <w:rFonts w:asciiTheme="majorBidi" w:hAnsiTheme="majorBidi" w:cstheme="majorBidi"/>
                <w:i/>
                <w:iCs/>
              </w:rPr>
              <w:t>Sveinsson</w:t>
            </w:r>
            <w:proofErr w:type="spellEnd"/>
            <w:r w:rsidRPr="00295ECA">
              <w:rPr>
                <w:rFonts w:asciiTheme="majorBidi" w:hAnsiTheme="majorBidi" w:cstheme="majorBidi"/>
              </w:rPr>
              <w:t>, A/62/40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A/64/40, A/67/40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closed, with a partly satisfactory i</w:t>
            </w:r>
            <w:r w:rsidRPr="00295ECA">
              <w:rPr>
                <w:rFonts w:asciiTheme="majorBidi" w:hAnsiTheme="majorBidi" w:cstheme="majorBidi"/>
              </w:rPr>
              <w:t>m</w:t>
            </w:r>
            <w:r w:rsidRPr="00295ECA">
              <w:rPr>
                <w:rFonts w:asciiTheme="majorBidi" w:hAnsiTheme="majorBidi" w:cstheme="majorBidi"/>
              </w:rPr>
              <w:t>plementation of the reco</w:t>
            </w:r>
            <w:r w:rsidRPr="00295ECA">
              <w:rPr>
                <w:rFonts w:asciiTheme="majorBidi" w:hAnsiTheme="majorBidi" w:cstheme="majorBidi"/>
              </w:rPr>
              <w:t>m</w:t>
            </w:r>
            <w:r w:rsidRPr="00295ECA">
              <w:rPr>
                <w:rFonts w:asciiTheme="majorBidi" w:hAnsiTheme="majorBidi" w:cstheme="majorBidi"/>
              </w:rPr>
              <w:t>mendation (see A/67/40, chap. VI).</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Ireland (1)</w:t>
            </w: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CCPR/C/116/2324/2013, </w:t>
            </w:r>
            <w:proofErr w:type="spellStart"/>
            <w:r w:rsidRPr="00295ECA">
              <w:rPr>
                <w:rFonts w:asciiTheme="majorBidi" w:hAnsiTheme="majorBidi" w:cstheme="majorBidi"/>
                <w:i/>
                <w:iCs/>
              </w:rPr>
              <w:t>Mellet</w:t>
            </w:r>
            <w:proofErr w:type="spellEnd"/>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Italy (1) </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699/1996, </w:t>
            </w:r>
            <w:proofErr w:type="spellStart"/>
            <w:r w:rsidRPr="00295ECA">
              <w:rPr>
                <w:rFonts w:asciiTheme="majorBidi" w:hAnsiTheme="majorBidi" w:cstheme="majorBidi"/>
                <w:i/>
                <w:iCs/>
              </w:rPr>
              <w:t>Maleki</w:t>
            </w:r>
            <w:proofErr w:type="spellEnd"/>
            <w:r w:rsidRPr="00295ECA">
              <w:rPr>
                <w:rFonts w:asciiTheme="majorBidi" w:hAnsiTheme="majorBidi" w:cstheme="majorBidi"/>
              </w:rPr>
              <w:br/>
              <w:t>A/54/40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A/55/40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Jamaica (98) </w:t>
            </w: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92 </w:t>
            </w:r>
            <w:proofErr w:type="spellStart"/>
            <w:r w:rsidRPr="00295ECA">
              <w:rPr>
                <w:rFonts w:asciiTheme="majorBidi" w:hAnsiTheme="majorBidi" w:cstheme="majorBidi"/>
              </w:rPr>
              <w:t>cases</w:t>
            </w:r>
            <w:r w:rsidRPr="00295ECA">
              <w:rPr>
                <w:rFonts w:asciiTheme="majorBidi" w:hAnsiTheme="majorBidi" w:cstheme="majorBidi"/>
                <w:i/>
                <w:iCs/>
                <w:sz w:val="18"/>
                <w:vertAlign w:val="superscript"/>
              </w:rPr>
              <w:t>g</w:t>
            </w:r>
            <w:proofErr w:type="spellEnd"/>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695/1996, </w:t>
            </w:r>
            <w:r w:rsidRPr="00295ECA">
              <w:rPr>
                <w:rFonts w:asciiTheme="majorBidi" w:hAnsiTheme="majorBidi" w:cstheme="majorBidi"/>
                <w:i/>
                <w:iCs/>
              </w:rPr>
              <w:t>Simpson</w:t>
            </w:r>
            <w:r w:rsidRPr="00295ECA">
              <w:rPr>
                <w:rFonts w:asciiTheme="majorBidi" w:hAnsiTheme="majorBidi" w:cstheme="majorBidi"/>
              </w:rPr>
              <w:br/>
              <w:t>A/57/40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A/57/40, A/58/40, </w:t>
            </w:r>
            <w:r w:rsidRPr="00295ECA">
              <w:rPr>
                <w:rFonts w:asciiTheme="majorBidi" w:hAnsiTheme="majorBidi" w:cstheme="majorBidi"/>
              </w:rPr>
              <w:br/>
              <w:t xml:space="preserve">A/59/40, A/63/40, </w:t>
            </w:r>
            <w:r w:rsidRPr="00295ECA">
              <w:rPr>
                <w:rFonts w:asciiTheme="majorBidi" w:hAnsiTheme="majorBidi" w:cstheme="majorBidi"/>
              </w:rPr>
              <w:br/>
            </w:r>
            <w:r w:rsidRPr="00295ECA">
              <w:rPr>
                <w:rFonts w:asciiTheme="majorBidi" w:hAnsiTheme="majorBidi" w:cstheme="majorBidi"/>
              </w:rPr>
              <w:lastRenderedPageBreak/>
              <w:t>A/64/40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792/1998, </w:t>
            </w:r>
            <w:r w:rsidRPr="00295ECA">
              <w:rPr>
                <w:rFonts w:asciiTheme="majorBidi" w:hAnsiTheme="majorBidi" w:cstheme="majorBidi"/>
                <w:i/>
                <w:iCs/>
              </w:rPr>
              <w:t>Higginson</w:t>
            </w:r>
            <w:r w:rsidRPr="00295ECA">
              <w:rPr>
                <w:rFonts w:asciiTheme="majorBidi" w:hAnsiTheme="majorBidi" w:cstheme="majorBidi"/>
              </w:rPr>
              <w:br/>
              <w:t>A/57/40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793/1998, </w:t>
            </w:r>
            <w:r w:rsidRPr="00295ECA">
              <w:rPr>
                <w:rFonts w:asciiTheme="majorBidi" w:hAnsiTheme="majorBidi" w:cstheme="majorBidi"/>
                <w:i/>
                <w:iCs/>
              </w:rPr>
              <w:t>Pryce</w:t>
            </w:r>
            <w:r w:rsidRPr="00295ECA">
              <w:rPr>
                <w:rFonts w:asciiTheme="majorBidi" w:hAnsiTheme="majorBidi" w:cstheme="majorBidi"/>
              </w:rPr>
              <w:br/>
              <w:t>A/59/40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796/1998, </w:t>
            </w:r>
            <w:r w:rsidRPr="00295ECA">
              <w:rPr>
                <w:rFonts w:asciiTheme="majorBidi" w:hAnsiTheme="majorBidi" w:cstheme="majorBidi"/>
                <w:i/>
                <w:iCs/>
              </w:rPr>
              <w:t>Reece</w:t>
            </w:r>
            <w:r w:rsidRPr="00295ECA">
              <w:rPr>
                <w:rFonts w:asciiTheme="majorBidi" w:hAnsiTheme="majorBidi" w:cstheme="majorBidi"/>
              </w:rPr>
              <w:br/>
              <w:t>A/58/40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797/1998, </w:t>
            </w:r>
            <w:proofErr w:type="spellStart"/>
            <w:r w:rsidRPr="00295ECA">
              <w:rPr>
                <w:rFonts w:asciiTheme="majorBidi" w:hAnsiTheme="majorBidi" w:cstheme="majorBidi"/>
                <w:i/>
                <w:iCs/>
              </w:rPr>
              <w:t>Lobban</w:t>
            </w:r>
            <w:proofErr w:type="spellEnd"/>
            <w:r w:rsidRPr="00295ECA">
              <w:rPr>
                <w:rFonts w:asciiTheme="majorBidi" w:hAnsiTheme="majorBidi" w:cstheme="majorBidi"/>
              </w:rPr>
              <w:br/>
              <w:t>A/59/40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798/1998, </w:t>
            </w:r>
            <w:r w:rsidRPr="00295ECA">
              <w:rPr>
                <w:rFonts w:asciiTheme="majorBidi" w:hAnsiTheme="majorBidi" w:cstheme="majorBidi"/>
                <w:i/>
                <w:iCs/>
              </w:rPr>
              <w:t>Howell</w:t>
            </w:r>
            <w:r w:rsidRPr="00295ECA">
              <w:rPr>
                <w:rFonts w:asciiTheme="majorBidi" w:hAnsiTheme="majorBidi" w:cstheme="majorBidi"/>
              </w:rPr>
              <w:br/>
              <w:t>A/59/40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Kazakhstan (7) </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CCPR/C/111/D/2009/2010, </w:t>
            </w:r>
            <w:proofErr w:type="spellStart"/>
            <w:r w:rsidRPr="00295ECA">
              <w:rPr>
                <w:rFonts w:asciiTheme="majorBidi" w:hAnsiTheme="majorBidi" w:cstheme="majorBidi"/>
                <w:i/>
                <w:iCs/>
              </w:rPr>
              <w:t>Ilyasov</w:t>
            </w:r>
            <w:proofErr w:type="spellEnd"/>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2024/2011, </w:t>
            </w:r>
            <w:proofErr w:type="spellStart"/>
            <w:r w:rsidRPr="00295ECA">
              <w:rPr>
                <w:rFonts w:asciiTheme="majorBidi" w:hAnsiTheme="majorBidi" w:cstheme="majorBidi"/>
                <w:i/>
                <w:iCs/>
              </w:rPr>
              <w:t>Israil</w:t>
            </w:r>
            <w:proofErr w:type="spellEnd"/>
            <w:r w:rsidRPr="00295ECA">
              <w:rPr>
                <w:rFonts w:asciiTheme="majorBidi" w:hAnsiTheme="majorBidi" w:cstheme="majorBidi"/>
              </w:rPr>
              <w:br/>
              <w:t>A/67/40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CCPR/C/113/3</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2104/2011, </w:t>
            </w:r>
            <w:proofErr w:type="spellStart"/>
            <w:r w:rsidRPr="00295ECA">
              <w:rPr>
                <w:rFonts w:asciiTheme="majorBidi" w:hAnsiTheme="majorBidi" w:cstheme="majorBidi"/>
                <w:i/>
                <w:iCs/>
              </w:rPr>
              <w:t>Valetov</w:t>
            </w:r>
            <w:proofErr w:type="spellEnd"/>
            <w:r w:rsidRPr="00295ECA">
              <w:rPr>
                <w:rFonts w:asciiTheme="majorBidi" w:hAnsiTheme="majorBidi" w:cstheme="majorBidi"/>
              </w:rPr>
              <w:br/>
              <w:t>A/69/40</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CCPR/C/112/D/2131/2012, </w:t>
            </w:r>
            <w:r w:rsidRPr="00295ECA">
              <w:rPr>
                <w:rFonts w:asciiTheme="majorBidi" w:hAnsiTheme="majorBidi" w:cstheme="majorBidi"/>
                <w:i/>
                <w:iCs/>
              </w:rPr>
              <w:t>Leven</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CCPR/C/112/D/2137/2012, </w:t>
            </w:r>
            <w:proofErr w:type="spellStart"/>
            <w:r w:rsidRPr="00295ECA">
              <w:rPr>
                <w:rFonts w:asciiTheme="majorBidi" w:hAnsiTheme="majorBidi" w:cstheme="majorBidi"/>
                <w:i/>
                <w:iCs/>
              </w:rPr>
              <w:t>Toregozhina</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CCPR/C/113/3</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CCPR/C/116/D/2129/2012, </w:t>
            </w:r>
            <w:proofErr w:type="spellStart"/>
            <w:r w:rsidRPr="00295ECA">
              <w:rPr>
                <w:rFonts w:asciiTheme="majorBidi" w:hAnsiTheme="majorBidi" w:cstheme="majorBidi"/>
                <w:i/>
                <w:iCs/>
              </w:rPr>
              <w:t>Esergepov</w:t>
            </w:r>
            <w:proofErr w:type="spellEnd"/>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CCPR/C/115/D/2304/2013, </w:t>
            </w:r>
            <w:proofErr w:type="spellStart"/>
            <w:r w:rsidRPr="00295ECA">
              <w:rPr>
                <w:rFonts w:asciiTheme="majorBidi" w:hAnsiTheme="majorBidi" w:cstheme="majorBidi"/>
                <w:i/>
                <w:iCs/>
              </w:rPr>
              <w:t>Dzhakishev</w:t>
            </w:r>
            <w:proofErr w:type="spellEnd"/>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Kyrgyzstan (17)</w:t>
            </w: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1275/2004, </w:t>
            </w:r>
            <w:proofErr w:type="spellStart"/>
            <w:r w:rsidRPr="00295ECA">
              <w:rPr>
                <w:rFonts w:asciiTheme="majorBidi" w:hAnsiTheme="majorBidi" w:cstheme="majorBidi"/>
                <w:i/>
                <w:iCs/>
              </w:rPr>
              <w:t>Umetaliev</w:t>
            </w:r>
            <w:proofErr w:type="spellEnd"/>
            <w:r w:rsidRPr="00295ECA">
              <w:rPr>
                <w:rFonts w:asciiTheme="majorBidi" w:hAnsiTheme="majorBidi" w:cstheme="majorBidi"/>
                <w:i/>
                <w:iCs/>
              </w:rPr>
              <w:t xml:space="preserve"> and </w:t>
            </w:r>
            <w:proofErr w:type="spellStart"/>
            <w:r w:rsidRPr="00295ECA">
              <w:rPr>
                <w:rFonts w:asciiTheme="majorBidi" w:hAnsiTheme="majorBidi" w:cstheme="majorBidi"/>
                <w:i/>
                <w:iCs/>
              </w:rPr>
              <w:t>Tashtanbekova</w:t>
            </w:r>
            <w:proofErr w:type="spellEnd"/>
            <w:r w:rsidRPr="00295ECA">
              <w:rPr>
                <w:rFonts w:asciiTheme="majorBidi" w:hAnsiTheme="majorBidi" w:cstheme="majorBidi"/>
              </w:rPr>
              <w:br/>
              <w:t>A/64/40</w:t>
            </w:r>
          </w:p>
        </w:tc>
        <w:tc>
          <w:tcPr>
            <w:tcW w:w="181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1312/2004, </w:t>
            </w:r>
            <w:proofErr w:type="spellStart"/>
            <w:r w:rsidRPr="00295ECA">
              <w:rPr>
                <w:rFonts w:asciiTheme="majorBidi" w:hAnsiTheme="majorBidi" w:cstheme="majorBidi"/>
                <w:i/>
                <w:iCs/>
              </w:rPr>
              <w:t>Latifulin</w:t>
            </w:r>
            <w:proofErr w:type="spellEnd"/>
            <w:r w:rsidRPr="00295ECA">
              <w:rPr>
                <w:rFonts w:asciiTheme="majorBidi" w:hAnsiTheme="majorBidi" w:cstheme="majorBidi"/>
              </w:rPr>
              <w:br/>
              <w:t>A/65/40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FE630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1338/2005, </w:t>
            </w:r>
            <w:proofErr w:type="spellStart"/>
            <w:r w:rsidRPr="00295ECA">
              <w:rPr>
                <w:rFonts w:asciiTheme="majorBidi" w:hAnsiTheme="majorBidi" w:cstheme="majorBidi"/>
                <w:i/>
                <w:iCs/>
              </w:rPr>
              <w:t>Kaldarov</w:t>
            </w:r>
            <w:proofErr w:type="spellEnd"/>
            <w:r w:rsidRPr="00295ECA">
              <w:rPr>
                <w:rFonts w:asciiTheme="majorBidi" w:hAnsiTheme="majorBidi" w:cstheme="majorBidi"/>
              </w:rPr>
              <w:br/>
              <w:t>A/65/40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A/68/40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Del="00FE630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C71C70">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1369/2005, </w:t>
            </w:r>
            <w:proofErr w:type="spellStart"/>
            <w:r w:rsidRPr="00295ECA">
              <w:rPr>
                <w:rFonts w:asciiTheme="majorBidi" w:hAnsiTheme="majorBidi" w:cstheme="majorBidi"/>
                <w:i/>
                <w:iCs/>
              </w:rPr>
              <w:t>Kulov</w:t>
            </w:r>
            <w:proofErr w:type="spellEnd"/>
            <w:r w:rsidRPr="00295ECA">
              <w:rPr>
                <w:rFonts w:asciiTheme="majorBidi" w:hAnsiTheme="majorBidi" w:cstheme="majorBidi"/>
              </w:rPr>
              <w:br/>
              <w:t>A/65/40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A/68/40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Del="00FE630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C71C70">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1402/2005, </w:t>
            </w:r>
            <w:proofErr w:type="spellStart"/>
            <w:r w:rsidRPr="00295ECA">
              <w:rPr>
                <w:rFonts w:asciiTheme="majorBidi" w:hAnsiTheme="majorBidi" w:cstheme="majorBidi"/>
                <w:i/>
                <w:iCs/>
              </w:rPr>
              <w:t>Krasnov</w:t>
            </w:r>
            <w:proofErr w:type="spellEnd"/>
            <w:r w:rsidRPr="00295ECA">
              <w:rPr>
                <w:rFonts w:asciiTheme="majorBidi" w:hAnsiTheme="majorBidi" w:cstheme="majorBidi"/>
              </w:rPr>
              <w:t xml:space="preserve"> </w:t>
            </w:r>
            <w:r w:rsidRPr="00295ECA">
              <w:rPr>
                <w:rFonts w:asciiTheme="majorBidi" w:hAnsiTheme="majorBidi" w:cstheme="majorBidi"/>
              </w:rPr>
              <w:br/>
              <w:t>A/66/40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Del="00FE630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1461, 1462, 1476 and 1477/2006, </w:t>
            </w:r>
            <w:proofErr w:type="spellStart"/>
            <w:r w:rsidRPr="00295ECA">
              <w:rPr>
                <w:rFonts w:asciiTheme="majorBidi" w:hAnsiTheme="majorBidi" w:cstheme="majorBidi"/>
                <w:i/>
                <w:iCs/>
              </w:rPr>
              <w:t>Maksudov</w:t>
            </w:r>
            <w:proofErr w:type="spellEnd"/>
            <w:r w:rsidRPr="00295ECA">
              <w:rPr>
                <w:rFonts w:asciiTheme="majorBidi" w:hAnsiTheme="majorBidi" w:cstheme="majorBidi"/>
                <w:i/>
                <w:iCs/>
              </w:rPr>
              <w:t xml:space="preserve">, </w:t>
            </w:r>
            <w:proofErr w:type="spellStart"/>
            <w:r w:rsidRPr="00295ECA">
              <w:rPr>
                <w:rFonts w:asciiTheme="majorBidi" w:hAnsiTheme="majorBidi" w:cstheme="majorBidi"/>
                <w:i/>
                <w:iCs/>
              </w:rPr>
              <w:t>Rakhimov</w:t>
            </w:r>
            <w:proofErr w:type="spellEnd"/>
            <w:r w:rsidRPr="00295ECA">
              <w:rPr>
                <w:rFonts w:asciiTheme="majorBidi" w:hAnsiTheme="majorBidi" w:cstheme="majorBidi"/>
                <w:i/>
                <w:iCs/>
              </w:rPr>
              <w:t xml:space="preserve">, </w:t>
            </w:r>
            <w:proofErr w:type="spellStart"/>
            <w:r w:rsidRPr="00295ECA">
              <w:rPr>
                <w:rFonts w:asciiTheme="majorBidi" w:hAnsiTheme="majorBidi" w:cstheme="majorBidi"/>
                <w:i/>
                <w:iCs/>
              </w:rPr>
              <w:t>Tashbaev</w:t>
            </w:r>
            <w:proofErr w:type="spellEnd"/>
            <w:r w:rsidRPr="00295ECA">
              <w:rPr>
                <w:rFonts w:asciiTheme="majorBidi" w:hAnsiTheme="majorBidi" w:cstheme="majorBidi"/>
                <w:i/>
                <w:iCs/>
              </w:rPr>
              <w:t xml:space="preserve">, </w:t>
            </w:r>
            <w:proofErr w:type="spellStart"/>
            <w:r w:rsidRPr="00295ECA">
              <w:rPr>
                <w:rFonts w:asciiTheme="majorBidi" w:hAnsiTheme="majorBidi" w:cstheme="majorBidi"/>
                <w:i/>
                <w:iCs/>
              </w:rPr>
              <w:t>Pirmatov</w:t>
            </w:r>
            <w:proofErr w:type="spellEnd"/>
            <w:r w:rsidRPr="00295ECA">
              <w:rPr>
                <w:rFonts w:asciiTheme="majorBidi" w:hAnsiTheme="majorBidi" w:cstheme="majorBidi"/>
              </w:rPr>
              <w:br/>
              <w:t>A/63/40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FE630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1470/2006, </w:t>
            </w:r>
            <w:proofErr w:type="spellStart"/>
            <w:r w:rsidRPr="00295ECA">
              <w:rPr>
                <w:rFonts w:asciiTheme="majorBidi" w:hAnsiTheme="majorBidi" w:cstheme="majorBidi"/>
                <w:i/>
                <w:iCs/>
              </w:rPr>
              <w:t>Toktakunov</w:t>
            </w:r>
            <w:proofErr w:type="spellEnd"/>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FE630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closed with satisfactory implement</w:t>
            </w:r>
            <w:r w:rsidRPr="00295ECA">
              <w:rPr>
                <w:rFonts w:asciiTheme="majorBidi" w:hAnsiTheme="majorBidi" w:cstheme="majorBidi"/>
              </w:rPr>
              <w:t>a</w:t>
            </w:r>
            <w:r w:rsidRPr="00295ECA">
              <w:rPr>
                <w:rFonts w:asciiTheme="majorBidi" w:hAnsiTheme="majorBidi" w:cstheme="majorBidi"/>
              </w:rPr>
              <w:t>tion of the recommendation (see A/67/40, chap. VI)</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1503/2006, </w:t>
            </w:r>
            <w:proofErr w:type="spellStart"/>
            <w:r w:rsidRPr="00295ECA">
              <w:rPr>
                <w:rFonts w:asciiTheme="majorBidi" w:hAnsiTheme="majorBidi" w:cstheme="majorBidi"/>
                <w:i/>
                <w:iCs/>
              </w:rPr>
              <w:t>Akhadov</w:t>
            </w:r>
            <w:proofErr w:type="spellEnd"/>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FE630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1545/2007, </w:t>
            </w:r>
            <w:proofErr w:type="spellStart"/>
            <w:r w:rsidRPr="00295ECA">
              <w:rPr>
                <w:rFonts w:asciiTheme="majorBidi" w:hAnsiTheme="majorBidi" w:cstheme="majorBidi"/>
                <w:i/>
                <w:iCs/>
              </w:rPr>
              <w:t>Gunan</w:t>
            </w:r>
            <w:proofErr w:type="spellEnd"/>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1547/2007, </w:t>
            </w:r>
            <w:proofErr w:type="spellStart"/>
            <w:r w:rsidRPr="00295ECA">
              <w:rPr>
                <w:rFonts w:asciiTheme="majorBidi" w:hAnsiTheme="majorBidi" w:cstheme="majorBidi"/>
                <w:i/>
                <w:iCs/>
              </w:rPr>
              <w:t>Torobekov</w:t>
            </w:r>
            <w:proofErr w:type="spellEnd"/>
            <w:r w:rsidRPr="00295ECA">
              <w:rPr>
                <w:rFonts w:asciiTheme="majorBidi" w:hAnsiTheme="majorBidi" w:cstheme="majorBidi"/>
              </w:rPr>
              <w:br/>
              <w:t>A/67/40</w:t>
            </w:r>
          </w:p>
        </w:tc>
        <w:tc>
          <w:tcPr>
            <w:tcW w:w="1815" w:type="dxa"/>
            <w:shd w:val="clear" w:color="auto" w:fill="auto"/>
            <w:noWrap/>
          </w:tcPr>
          <w:p w:rsidR="00EA0C06" w:rsidRPr="00295ECA" w:rsidDel="00FC2E6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1756/2008, </w:t>
            </w:r>
            <w:proofErr w:type="spellStart"/>
            <w:r w:rsidRPr="00295ECA">
              <w:rPr>
                <w:rFonts w:asciiTheme="majorBidi" w:hAnsiTheme="majorBidi" w:cstheme="majorBidi"/>
                <w:i/>
                <w:iCs/>
              </w:rPr>
              <w:t>Moidunov</w:t>
            </w:r>
            <w:proofErr w:type="spellEnd"/>
            <w:r w:rsidRPr="00295ECA">
              <w:rPr>
                <w:rFonts w:asciiTheme="majorBidi" w:hAnsiTheme="majorBidi" w:cstheme="majorBidi"/>
                <w:i/>
                <w:iCs/>
              </w:rPr>
              <w:t xml:space="preserve"> and </w:t>
            </w:r>
            <w:proofErr w:type="spellStart"/>
            <w:r w:rsidRPr="00295ECA">
              <w:rPr>
                <w:rFonts w:asciiTheme="majorBidi" w:hAnsiTheme="majorBidi" w:cstheme="majorBidi"/>
                <w:i/>
                <w:iCs/>
              </w:rPr>
              <w:t>Zhumbaeva</w:t>
            </w:r>
            <w:proofErr w:type="spellEnd"/>
            <w:r w:rsidRPr="00295ECA">
              <w:rPr>
                <w:rFonts w:asciiTheme="majorBidi" w:hAnsiTheme="majorBidi" w:cstheme="majorBidi"/>
              </w:rPr>
              <w:br/>
              <w:t>A/66/40</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CCPR/C/113/D/2054/2011, </w:t>
            </w:r>
            <w:proofErr w:type="spellStart"/>
            <w:r w:rsidRPr="00295ECA">
              <w:rPr>
                <w:rFonts w:asciiTheme="majorBidi" w:hAnsiTheme="majorBidi" w:cstheme="majorBidi"/>
                <w:i/>
                <w:iCs/>
              </w:rPr>
              <w:t>Ernazarov</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 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CCPR/C/115/D/2052/2011, </w:t>
            </w:r>
            <w:proofErr w:type="spellStart"/>
            <w:r w:rsidRPr="00295ECA">
              <w:rPr>
                <w:rFonts w:asciiTheme="majorBidi" w:hAnsiTheme="majorBidi" w:cstheme="majorBidi"/>
                <w:i/>
                <w:iCs/>
              </w:rPr>
              <w:t>Akmatov</w:t>
            </w:r>
            <w:proofErr w:type="spellEnd"/>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CCPR/C/116/D/2231/2012, </w:t>
            </w:r>
            <w:proofErr w:type="spellStart"/>
            <w:r w:rsidRPr="00295ECA">
              <w:rPr>
                <w:rFonts w:asciiTheme="majorBidi" w:hAnsiTheme="majorBidi" w:cstheme="majorBidi"/>
                <w:i/>
                <w:iCs/>
              </w:rPr>
              <w:t>Askarov</w:t>
            </w:r>
            <w:proofErr w:type="spellEnd"/>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Latvia (2)</w:t>
            </w: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884/1999, </w:t>
            </w:r>
            <w:proofErr w:type="spellStart"/>
            <w:r w:rsidRPr="00295ECA">
              <w:rPr>
                <w:rFonts w:asciiTheme="majorBidi" w:hAnsiTheme="majorBidi" w:cstheme="majorBidi"/>
                <w:i/>
                <w:iCs/>
              </w:rPr>
              <w:t>Ignatane</w:t>
            </w:r>
            <w:proofErr w:type="spellEnd"/>
            <w:r w:rsidRPr="00295ECA">
              <w:rPr>
                <w:rFonts w:asciiTheme="majorBidi" w:hAnsiTheme="majorBidi" w:cstheme="majorBidi"/>
              </w:rPr>
              <w:br/>
              <w:t xml:space="preserve">A/56/40 </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1621/2007, </w:t>
            </w:r>
            <w:proofErr w:type="spellStart"/>
            <w:r w:rsidRPr="00295ECA">
              <w:rPr>
                <w:rFonts w:asciiTheme="majorBidi" w:hAnsiTheme="majorBidi" w:cstheme="majorBidi"/>
                <w:i/>
                <w:iCs/>
              </w:rPr>
              <w:t>Raihman</w:t>
            </w:r>
            <w:proofErr w:type="spellEnd"/>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Libya (20)</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440/1990, </w:t>
            </w:r>
            <w:r w:rsidRPr="00295ECA">
              <w:rPr>
                <w:rFonts w:asciiTheme="majorBidi" w:hAnsiTheme="majorBidi" w:cstheme="majorBidi"/>
                <w:i/>
                <w:iCs/>
              </w:rPr>
              <w:t>El-</w:t>
            </w:r>
            <w:proofErr w:type="spellStart"/>
            <w:r w:rsidRPr="00295ECA">
              <w:rPr>
                <w:rFonts w:asciiTheme="majorBidi" w:hAnsiTheme="majorBidi" w:cstheme="majorBidi"/>
                <w:i/>
                <w:iCs/>
              </w:rPr>
              <w:t>Megreisi</w:t>
            </w:r>
            <w:proofErr w:type="spellEnd"/>
            <w:r w:rsidRPr="00295ECA">
              <w:rPr>
                <w:rFonts w:asciiTheme="majorBidi" w:hAnsiTheme="majorBidi" w:cstheme="majorBidi"/>
              </w:rPr>
              <w:br/>
              <w:t>A/49/40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1107/2002, </w:t>
            </w:r>
            <w:r w:rsidRPr="00295ECA">
              <w:rPr>
                <w:rFonts w:asciiTheme="majorBidi" w:hAnsiTheme="majorBidi" w:cstheme="majorBidi"/>
                <w:i/>
                <w:iCs/>
              </w:rPr>
              <w:t xml:space="preserve">El </w:t>
            </w:r>
            <w:proofErr w:type="spellStart"/>
            <w:r w:rsidRPr="00295ECA">
              <w:rPr>
                <w:rFonts w:asciiTheme="majorBidi" w:hAnsiTheme="majorBidi" w:cstheme="majorBidi"/>
                <w:i/>
                <w:iCs/>
              </w:rPr>
              <w:t>Ghar</w:t>
            </w:r>
            <w:proofErr w:type="spellEnd"/>
            <w:r w:rsidRPr="00295ECA">
              <w:rPr>
                <w:rFonts w:asciiTheme="majorBidi" w:hAnsiTheme="majorBidi" w:cstheme="majorBidi"/>
              </w:rPr>
              <w:br/>
              <w:t>A/60/40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A/62/40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F60003">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1143/2002, </w:t>
            </w:r>
            <w:proofErr w:type="spellStart"/>
            <w:r w:rsidRPr="00295ECA">
              <w:rPr>
                <w:rFonts w:asciiTheme="majorBidi" w:hAnsiTheme="majorBidi" w:cstheme="majorBidi"/>
                <w:i/>
                <w:iCs/>
              </w:rPr>
              <w:t>Dernawi</w:t>
            </w:r>
            <w:proofErr w:type="spellEnd"/>
            <w:r w:rsidRPr="00295ECA">
              <w:rPr>
                <w:rFonts w:asciiTheme="majorBidi" w:hAnsiTheme="majorBidi" w:cstheme="majorBidi"/>
              </w:rPr>
              <w:br/>
            </w:r>
            <w:r w:rsidRPr="00295ECA">
              <w:rPr>
                <w:rFonts w:asciiTheme="majorBidi" w:hAnsiTheme="majorBidi" w:cstheme="majorBidi"/>
              </w:rPr>
              <w:lastRenderedPageBreak/>
              <w:t>A/62/40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1295/2004, </w:t>
            </w:r>
            <w:r w:rsidRPr="00295ECA">
              <w:rPr>
                <w:rFonts w:asciiTheme="majorBidi" w:hAnsiTheme="majorBidi" w:cstheme="majorBidi"/>
                <w:i/>
                <w:iCs/>
              </w:rPr>
              <w:t xml:space="preserve">El </w:t>
            </w:r>
            <w:proofErr w:type="spellStart"/>
            <w:r w:rsidRPr="00295ECA">
              <w:rPr>
                <w:rFonts w:asciiTheme="majorBidi" w:hAnsiTheme="majorBidi" w:cstheme="majorBidi"/>
                <w:i/>
                <w:iCs/>
              </w:rPr>
              <w:t>Awani</w:t>
            </w:r>
            <w:proofErr w:type="spellEnd"/>
            <w:r w:rsidRPr="00295ECA">
              <w:rPr>
                <w:rFonts w:asciiTheme="majorBidi" w:hAnsiTheme="majorBidi" w:cstheme="majorBidi"/>
              </w:rPr>
              <w:br/>
              <w:t>A/62/40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1422/2005, </w:t>
            </w:r>
            <w:r w:rsidRPr="00295ECA">
              <w:rPr>
                <w:rFonts w:asciiTheme="majorBidi" w:hAnsiTheme="majorBidi" w:cstheme="majorBidi"/>
                <w:i/>
                <w:iCs/>
              </w:rPr>
              <w:t xml:space="preserve">El </w:t>
            </w:r>
            <w:proofErr w:type="spellStart"/>
            <w:r w:rsidRPr="00295ECA">
              <w:rPr>
                <w:rFonts w:asciiTheme="majorBidi" w:hAnsiTheme="majorBidi" w:cstheme="majorBidi"/>
                <w:i/>
                <w:iCs/>
              </w:rPr>
              <w:t>Hassy</w:t>
            </w:r>
            <w:proofErr w:type="spellEnd"/>
            <w:r w:rsidRPr="00295ECA">
              <w:rPr>
                <w:rFonts w:asciiTheme="majorBidi" w:hAnsiTheme="majorBidi" w:cstheme="majorBidi"/>
              </w:rPr>
              <w:br/>
              <w:t>A/63/40</w:t>
            </w:r>
          </w:p>
        </w:tc>
        <w:tc>
          <w:tcPr>
            <w:tcW w:w="1815" w:type="dxa"/>
            <w:shd w:val="clear" w:color="auto" w:fill="auto"/>
            <w:noWrap/>
          </w:tcPr>
          <w:p w:rsidR="00EA0C06" w:rsidRPr="00295ECA" w:rsidDel="00A23ED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1640/2007, </w:t>
            </w:r>
            <w:r w:rsidRPr="00295ECA">
              <w:rPr>
                <w:rFonts w:asciiTheme="majorBidi" w:hAnsiTheme="majorBidi" w:cstheme="majorBidi"/>
                <w:i/>
                <w:iCs/>
              </w:rPr>
              <w:t xml:space="preserve">El </w:t>
            </w:r>
            <w:proofErr w:type="spellStart"/>
            <w:r w:rsidRPr="00295ECA">
              <w:rPr>
                <w:rFonts w:asciiTheme="majorBidi" w:hAnsiTheme="majorBidi" w:cstheme="majorBidi"/>
                <w:i/>
                <w:iCs/>
              </w:rPr>
              <w:t>Abani</w:t>
            </w:r>
            <w:proofErr w:type="spellEnd"/>
            <w:r w:rsidRPr="00295ECA">
              <w:rPr>
                <w:rFonts w:asciiTheme="majorBidi" w:hAnsiTheme="majorBidi" w:cstheme="majorBidi"/>
              </w:rPr>
              <w:br/>
              <w:t>A/65/40</w:t>
            </w:r>
          </w:p>
        </w:tc>
        <w:tc>
          <w:tcPr>
            <w:tcW w:w="1815" w:type="dxa"/>
            <w:shd w:val="clear" w:color="auto" w:fill="auto"/>
            <w:noWrap/>
          </w:tcPr>
          <w:p w:rsidR="00EA0C06" w:rsidRPr="00295ECA" w:rsidDel="00A23ED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1751/2008, </w:t>
            </w:r>
            <w:proofErr w:type="spellStart"/>
            <w:r w:rsidRPr="00295ECA">
              <w:rPr>
                <w:rFonts w:asciiTheme="majorBidi" w:hAnsiTheme="majorBidi" w:cstheme="majorBidi"/>
                <w:i/>
                <w:iCs/>
              </w:rPr>
              <w:t>Aboussedra</w:t>
            </w:r>
            <w:proofErr w:type="spellEnd"/>
            <w:r w:rsidRPr="00295ECA">
              <w:rPr>
                <w:rFonts w:asciiTheme="majorBidi" w:hAnsiTheme="majorBidi" w:cstheme="majorBidi"/>
                <w:i/>
                <w:iCs/>
              </w:rPr>
              <w:t xml:space="preserve"> et al.</w:t>
            </w:r>
            <w:r w:rsidRPr="00295ECA">
              <w:rPr>
                <w:rFonts w:asciiTheme="majorBidi" w:hAnsiTheme="majorBidi" w:cstheme="majorBidi"/>
              </w:rPr>
              <w:br/>
              <w:t>A/66/40</w:t>
            </w:r>
          </w:p>
        </w:tc>
        <w:tc>
          <w:tcPr>
            <w:tcW w:w="1815" w:type="dxa"/>
            <w:shd w:val="clear" w:color="auto" w:fill="auto"/>
            <w:noWrap/>
          </w:tcPr>
          <w:p w:rsidR="00EA0C06" w:rsidRPr="00295ECA" w:rsidDel="00A23ED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1755/2008, </w:t>
            </w:r>
            <w:r w:rsidRPr="00295ECA">
              <w:rPr>
                <w:rFonts w:asciiTheme="majorBidi" w:hAnsiTheme="majorBidi" w:cstheme="majorBidi"/>
                <w:i/>
                <w:iCs/>
              </w:rPr>
              <w:t xml:space="preserve">El </w:t>
            </w:r>
            <w:proofErr w:type="spellStart"/>
            <w:r w:rsidRPr="00295ECA">
              <w:rPr>
                <w:rFonts w:asciiTheme="majorBidi" w:hAnsiTheme="majorBidi" w:cstheme="majorBidi"/>
                <w:i/>
                <w:iCs/>
              </w:rPr>
              <w:t>Hagog</w:t>
            </w:r>
            <w:proofErr w:type="spellEnd"/>
            <w:r w:rsidRPr="00295ECA">
              <w:rPr>
                <w:rFonts w:asciiTheme="majorBidi" w:hAnsiTheme="majorBidi" w:cstheme="majorBidi"/>
                <w:i/>
                <w:iCs/>
              </w:rPr>
              <w:t xml:space="preserve"> </w:t>
            </w:r>
            <w:proofErr w:type="spellStart"/>
            <w:r w:rsidRPr="00295ECA">
              <w:rPr>
                <w:rFonts w:asciiTheme="majorBidi" w:hAnsiTheme="majorBidi" w:cstheme="majorBidi"/>
                <w:i/>
                <w:iCs/>
              </w:rPr>
              <w:t>Jumaa</w:t>
            </w:r>
            <w:proofErr w:type="spellEnd"/>
            <w:r w:rsidRPr="00295ECA">
              <w:rPr>
                <w:rFonts w:asciiTheme="majorBidi" w:hAnsiTheme="majorBidi" w:cstheme="majorBidi"/>
              </w:rPr>
              <w:br/>
              <w:t>A/67/40</w:t>
            </w:r>
          </w:p>
        </w:tc>
        <w:tc>
          <w:tcPr>
            <w:tcW w:w="1815" w:type="dxa"/>
            <w:shd w:val="clear" w:color="auto" w:fill="auto"/>
            <w:noWrap/>
          </w:tcPr>
          <w:p w:rsidR="00EA0C06" w:rsidRPr="00295ECA" w:rsidDel="00A23ED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1776/2008, </w:t>
            </w:r>
            <w:r w:rsidRPr="00295ECA">
              <w:rPr>
                <w:rFonts w:asciiTheme="majorBidi" w:hAnsiTheme="majorBidi" w:cstheme="majorBidi"/>
                <w:i/>
                <w:iCs/>
              </w:rPr>
              <w:t xml:space="preserve">Ali </w:t>
            </w:r>
            <w:proofErr w:type="spellStart"/>
            <w:r w:rsidRPr="00295ECA">
              <w:rPr>
                <w:rFonts w:asciiTheme="majorBidi" w:hAnsiTheme="majorBidi" w:cstheme="majorBidi"/>
                <w:i/>
                <w:iCs/>
              </w:rPr>
              <w:t>Bashasha</w:t>
            </w:r>
            <w:proofErr w:type="spellEnd"/>
            <w:r w:rsidRPr="00295ECA">
              <w:rPr>
                <w:rFonts w:asciiTheme="majorBidi" w:hAnsiTheme="majorBidi" w:cstheme="majorBidi"/>
                <w:i/>
                <w:iCs/>
              </w:rPr>
              <w:t xml:space="preserve"> and Hussein </w:t>
            </w:r>
            <w:proofErr w:type="spellStart"/>
            <w:r w:rsidRPr="00295ECA">
              <w:rPr>
                <w:rFonts w:asciiTheme="majorBidi" w:hAnsiTheme="majorBidi" w:cstheme="majorBidi"/>
                <w:i/>
                <w:iCs/>
              </w:rPr>
              <w:t>B</w:t>
            </w:r>
            <w:r w:rsidRPr="00295ECA">
              <w:rPr>
                <w:rFonts w:asciiTheme="majorBidi" w:hAnsiTheme="majorBidi" w:cstheme="majorBidi"/>
                <w:i/>
                <w:iCs/>
              </w:rPr>
              <w:t>a</w:t>
            </w:r>
            <w:r w:rsidRPr="00295ECA">
              <w:rPr>
                <w:rFonts w:asciiTheme="majorBidi" w:hAnsiTheme="majorBidi" w:cstheme="majorBidi"/>
                <w:i/>
                <w:iCs/>
              </w:rPr>
              <w:t>shasha</w:t>
            </w:r>
            <w:proofErr w:type="spellEnd"/>
          </w:p>
        </w:tc>
        <w:tc>
          <w:tcPr>
            <w:tcW w:w="1815" w:type="dxa"/>
            <w:shd w:val="clear" w:color="auto" w:fill="auto"/>
            <w:noWrap/>
          </w:tcPr>
          <w:p w:rsidR="00EA0C06" w:rsidRPr="00295ECA" w:rsidDel="00A23ED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Del="002B1CCD"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1782/2008, </w:t>
            </w:r>
            <w:proofErr w:type="spellStart"/>
            <w:r w:rsidRPr="00295ECA">
              <w:rPr>
                <w:rFonts w:asciiTheme="majorBidi" w:hAnsiTheme="majorBidi" w:cstheme="majorBidi"/>
                <w:i/>
                <w:iCs/>
              </w:rPr>
              <w:t>Aboufaied</w:t>
            </w:r>
            <w:proofErr w:type="spellEnd"/>
            <w:r w:rsidRPr="00295ECA">
              <w:rPr>
                <w:rFonts w:asciiTheme="majorBidi" w:hAnsiTheme="majorBidi" w:cstheme="majorBidi"/>
              </w:rPr>
              <w:br/>
              <w:t>A/67/40</w:t>
            </w:r>
            <w:r w:rsidRPr="00295ECA">
              <w:rPr>
                <w:rFonts w:asciiTheme="majorBidi" w:hAnsiTheme="majorBidi" w:cstheme="majorBidi"/>
              </w:rPr>
              <w:br/>
              <w:t>A/66/40</w:t>
            </w:r>
          </w:p>
        </w:tc>
        <w:tc>
          <w:tcPr>
            <w:tcW w:w="1815" w:type="dxa"/>
            <w:shd w:val="clear" w:color="auto" w:fill="auto"/>
            <w:noWrap/>
          </w:tcPr>
          <w:p w:rsidR="00EA0C06" w:rsidRPr="00295ECA" w:rsidDel="00A23ED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Del="002B1CCD"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1804/2008, </w:t>
            </w:r>
            <w:r w:rsidRPr="00295ECA">
              <w:rPr>
                <w:rFonts w:asciiTheme="majorBidi" w:hAnsiTheme="majorBidi" w:cstheme="majorBidi"/>
                <w:i/>
                <w:iCs/>
              </w:rPr>
              <w:t xml:space="preserve">Il </w:t>
            </w:r>
            <w:proofErr w:type="spellStart"/>
            <w:r w:rsidRPr="00295ECA">
              <w:rPr>
                <w:rFonts w:asciiTheme="majorBidi" w:hAnsiTheme="majorBidi" w:cstheme="majorBidi"/>
                <w:i/>
                <w:iCs/>
              </w:rPr>
              <w:t>Khwildy</w:t>
            </w:r>
            <w:proofErr w:type="spellEnd"/>
            <w:r w:rsidRPr="00295ECA">
              <w:rPr>
                <w:rFonts w:asciiTheme="majorBidi" w:hAnsiTheme="majorBidi" w:cstheme="majorBidi"/>
              </w:rPr>
              <w:br/>
              <w:t>A/68/40</w:t>
            </w:r>
          </w:p>
        </w:tc>
        <w:tc>
          <w:tcPr>
            <w:tcW w:w="1815" w:type="dxa"/>
            <w:tcBorders>
              <w:bottom w:val="nil"/>
            </w:tcBorders>
            <w:shd w:val="clear" w:color="auto" w:fill="auto"/>
            <w:noWrap/>
          </w:tcPr>
          <w:p w:rsidR="00EA0C06" w:rsidRPr="00295ECA" w:rsidDel="00A23ED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Del="002B1CCD"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1805/2008, </w:t>
            </w:r>
            <w:proofErr w:type="spellStart"/>
            <w:r w:rsidRPr="00295ECA">
              <w:rPr>
                <w:rFonts w:asciiTheme="majorBidi" w:hAnsiTheme="majorBidi" w:cstheme="majorBidi"/>
                <w:i/>
                <w:iCs/>
              </w:rPr>
              <w:t>Benali</w:t>
            </w:r>
            <w:proofErr w:type="spellEnd"/>
            <w:r w:rsidRPr="00295ECA">
              <w:rPr>
                <w:rFonts w:asciiTheme="majorBidi" w:hAnsiTheme="majorBidi" w:cstheme="majorBidi"/>
              </w:rPr>
              <w:br/>
              <w:t>A/68/40</w:t>
            </w:r>
          </w:p>
        </w:tc>
        <w:tc>
          <w:tcPr>
            <w:tcW w:w="1815" w:type="dxa"/>
            <w:tcBorders>
              <w:top w:val="nil"/>
              <w:bottom w:val="nil"/>
            </w:tcBorders>
            <w:shd w:val="clear" w:color="auto" w:fill="auto"/>
            <w:noWrap/>
          </w:tcPr>
          <w:p w:rsidR="00EA0C06" w:rsidRPr="00295ECA" w:rsidDel="00A23ED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Del="002B1CCD"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1832/2008, </w:t>
            </w:r>
            <w:r w:rsidRPr="00B70E5A">
              <w:rPr>
                <w:rFonts w:asciiTheme="majorBidi" w:hAnsiTheme="majorBidi" w:cstheme="majorBidi"/>
                <w:i/>
                <w:iCs/>
                <w:lang w:val="es-ES"/>
              </w:rPr>
              <w:t xml:space="preserve">Al </w:t>
            </w:r>
            <w:proofErr w:type="spellStart"/>
            <w:r w:rsidRPr="00B70E5A">
              <w:rPr>
                <w:rFonts w:asciiTheme="majorBidi" w:hAnsiTheme="majorBidi" w:cstheme="majorBidi"/>
                <w:i/>
                <w:iCs/>
                <w:lang w:val="es-ES"/>
              </w:rPr>
              <w:t>Khazmi</w:t>
            </w:r>
            <w:proofErr w:type="spellEnd"/>
            <w:r w:rsidRPr="00B70E5A">
              <w:rPr>
                <w:rFonts w:asciiTheme="majorBidi" w:hAnsiTheme="majorBidi" w:cstheme="majorBidi"/>
                <w:lang w:val="es-ES"/>
              </w:rPr>
              <w:t xml:space="preserve"> </w:t>
            </w:r>
            <w:r w:rsidRPr="00B70E5A">
              <w:rPr>
                <w:rFonts w:asciiTheme="majorBidi" w:hAnsiTheme="majorBidi" w:cstheme="majorBidi"/>
                <w:lang w:val="es-ES"/>
              </w:rPr>
              <w:br/>
              <w:t>A/69/40</w:t>
            </w: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CCPR/C/111/D/1860/2009, </w:t>
            </w:r>
            <w:r w:rsidRPr="00B70E5A">
              <w:rPr>
                <w:rFonts w:asciiTheme="majorBidi" w:hAnsiTheme="majorBidi" w:cstheme="majorBidi"/>
                <w:i/>
                <w:iCs/>
                <w:lang w:val="es-ES"/>
              </w:rPr>
              <w:t xml:space="preserve">Al </w:t>
            </w:r>
            <w:proofErr w:type="spellStart"/>
            <w:r w:rsidRPr="00B70E5A">
              <w:rPr>
                <w:rFonts w:asciiTheme="majorBidi" w:hAnsiTheme="majorBidi" w:cstheme="majorBidi"/>
                <w:i/>
                <w:iCs/>
                <w:lang w:val="es-ES"/>
              </w:rPr>
              <w:t>Rabassi</w:t>
            </w:r>
            <w:proofErr w:type="spellEnd"/>
          </w:p>
        </w:tc>
        <w:tc>
          <w:tcPr>
            <w:tcW w:w="1815" w:type="dxa"/>
            <w:tcBorders>
              <w:top w:val="nil"/>
            </w:tcBorders>
            <w:shd w:val="clear" w:color="auto" w:fill="auto"/>
            <w:noWrap/>
          </w:tcPr>
          <w:p w:rsidR="00EA0C06" w:rsidRPr="00B70E5A" w:rsidDel="00A23ED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391" w:type="dxa"/>
            <w:tcBorders>
              <w:top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400" w:type="dxa"/>
            <w:tcBorders>
              <w:top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909" w:type="dxa"/>
            <w:tcBorders>
              <w:top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bottom w:val="nil"/>
            </w:tcBorders>
            <w:shd w:val="clear" w:color="auto" w:fill="auto"/>
            <w:noWrap/>
          </w:tcPr>
          <w:p w:rsidR="00EA0C06" w:rsidRPr="00295ECA" w:rsidDel="002B1CCD"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1880/2009, </w:t>
            </w:r>
            <w:proofErr w:type="spellStart"/>
            <w:r w:rsidRPr="00B70E5A">
              <w:rPr>
                <w:rFonts w:asciiTheme="majorBidi" w:hAnsiTheme="majorBidi" w:cstheme="majorBidi"/>
                <w:i/>
                <w:iCs/>
                <w:lang w:val="es-ES"/>
              </w:rPr>
              <w:t>Nenova</w:t>
            </w:r>
            <w:proofErr w:type="spellEnd"/>
            <w:r w:rsidRPr="00B70E5A">
              <w:rPr>
                <w:rFonts w:asciiTheme="majorBidi" w:hAnsiTheme="majorBidi" w:cstheme="majorBidi"/>
                <w:i/>
                <w:iCs/>
                <w:lang w:val="es-ES"/>
              </w:rPr>
              <w:t xml:space="preserve"> et al.</w:t>
            </w:r>
            <w:r w:rsidRPr="00B70E5A">
              <w:rPr>
                <w:rFonts w:asciiTheme="majorBidi" w:hAnsiTheme="majorBidi" w:cstheme="majorBidi"/>
                <w:lang w:val="es-ES"/>
              </w:rPr>
              <w:br/>
              <w:t>A/67/40</w:t>
            </w: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CCPR/C/111/D/1882/2009, </w:t>
            </w:r>
            <w:r w:rsidRPr="00B70E5A">
              <w:rPr>
                <w:rFonts w:asciiTheme="majorBidi" w:hAnsiTheme="majorBidi" w:cstheme="majorBidi"/>
                <w:i/>
                <w:iCs/>
                <w:lang w:val="es-ES"/>
              </w:rPr>
              <w:t xml:space="preserve">Al </w:t>
            </w:r>
            <w:proofErr w:type="spellStart"/>
            <w:r w:rsidRPr="00B70E5A">
              <w:rPr>
                <w:rFonts w:asciiTheme="majorBidi" w:hAnsiTheme="majorBidi" w:cstheme="majorBidi"/>
                <w:i/>
                <w:iCs/>
                <w:lang w:val="es-ES"/>
              </w:rPr>
              <w:t>Daquel</w:t>
            </w:r>
            <w:proofErr w:type="spellEnd"/>
          </w:p>
        </w:tc>
        <w:tc>
          <w:tcPr>
            <w:tcW w:w="1815" w:type="dxa"/>
            <w:tcBorders>
              <w:bottom w:val="nil"/>
            </w:tcBorders>
            <w:shd w:val="clear" w:color="auto" w:fill="auto"/>
            <w:noWrap/>
          </w:tcPr>
          <w:p w:rsidR="00EA0C06" w:rsidRPr="00B70E5A" w:rsidDel="00A23ED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391" w:type="dxa"/>
            <w:tcBorders>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400" w:type="dxa"/>
            <w:tcBorders>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909" w:type="dxa"/>
            <w:tcBorders>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1913/2009, </w:t>
            </w:r>
            <w:proofErr w:type="spellStart"/>
            <w:r w:rsidRPr="00B70E5A">
              <w:rPr>
                <w:rFonts w:asciiTheme="majorBidi" w:hAnsiTheme="majorBidi" w:cstheme="majorBidi"/>
                <w:i/>
                <w:iCs/>
                <w:lang w:val="es-ES"/>
              </w:rPr>
              <w:t>Abushala</w:t>
            </w:r>
            <w:proofErr w:type="spellEnd"/>
            <w:r w:rsidRPr="00B70E5A">
              <w:rPr>
                <w:rFonts w:asciiTheme="majorBidi" w:hAnsiTheme="majorBidi" w:cstheme="majorBidi"/>
                <w:lang w:val="es-ES"/>
              </w:rPr>
              <w:br/>
              <w:t>A/68/40</w:t>
            </w: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CCPR/C/111/D/1958/2010, </w:t>
            </w:r>
            <w:r w:rsidRPr="00B70E5A">
              <w:rPr>
                <w:rFonts w:asciiTheme="majorBidi" w:hAnsiTheme="majorBidi" w:cstheme="majorBidi"/>
                <w:i/>
                <w:iCs/>
                <w:lang w:val="es-ES"/>
              </w:rPr>
              <w:t xml:space="preserve">El </w:t>
            </w:r>
            <w:proofErr w:type="spellStart"/>
            <w:r w:rsidRPr="00B70E5A">
              <w:rPr>
                <w:rFonts w:asciiTheme="majorBidi" w:hAnsiTheme="majorBidi" w:cstheme="majorBidi"/>
                <w:i/>
                <w:iCs/>
                <w:lang w:val="es-ES"/>
              </w:rPr>
              <w:t>Hojouj</w:t>
            </w:r>
            <w:proofErr w:type="spellEnd"/>
            <w:r w:rsidRPr="00B70E5A">
              <w:rPr>
                <w:rFonts w:asciiTheme="majorBidi" w:hAnsiTheme="majorBidi" w:cstheme="majorBidi"/>
                <w:i/>
                <w:iCs/>
                <w:lang w:val="es-ES"/>
              </w:rPr>
              <w:t xml:space="preserve"> et al.</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 xml:space="preserve">CCPR/C/112/D/2046/2011, </w:t>
            </w:r>
            <w:proofErr w:type="spellStart"/>
            <w:r w:rsidRPr="00295ECA">
              <w:rPr>
                <w:rFonts w:asciiTheme="majorBidi" w:hAnsiTheme="majorBidi" w:cstheme="majorBidi"/>
                <w:i/>
                <w:iCs/>
              </w:rPr>
              <w:t>Hmeed</w:t>
            </w:r>
            <w:proofErr w:type="spellEnd"/>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2006/2010, </w:t>
            </w:r>
            <w:proofErr w:type="spellStart"/>
            <w:r w:rsidRPr="00295ECA">
              <w:rPr>
                <w:rFonts w:asciiTheme="majorBidi" w:hAnsiTheme="majorBidi" w:cstheme="majorBidi"/>
                <w:i/>
                <w:iCs/>
              </w:rPr>
              <w:t>Almegaryaf</w:t>
            </w:r>
            <w:proofErr w:type="spellEnd"/>
            <w:r w:rsidRPr="00295ECA">
              <w:rPr>
                <w:rFonts w:asciiTheme="majorBidi" w:hAnsiTheme="majorBidi" w:cstheme="majorBidi"/>
                <w:i/>
                <w:iCs/>
              </w:rPr>
              <w:t xml:space="preserve"> and </w:t>
            </w:r>
            <w:proofErr w:type="spellStart"/>
            <w:r w:rsidRPr="00295ECA">
              <w:rPr>
                <w:rFonts w:asciiTheme="majorBidi" w:hAnsiTheme="majorBidi" w:cstheme="majorBidi"/>
                <w:i/>
                <w:iCs/>
              </w:rPr>
              <w:t>Matar</w:t>
            </w:r>
            <w:proofErr w:type="spellEnd"/>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top w:val="nil"/>
              <w:bottom w:val="nil"/>
            </w:tcBorders>
            <w:shd w:val="clear" w:color="auto" w:fill="auto"/>
            <w:noWrap/>
          </w:tcPr>
          <w:p w:rsidR="00EA0C06" w:rsidRPr="00295ECA" w:rsidDel="00A23ED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Lithuania (1)</w:t>
            </w: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2155/2012, </w:t>
            </w:r>
            <w:proofErr w:type="spellStart"/>
            <w:r w:rsidRPr="00295ECA">
              <w:rPr>
                <w:rFonts w:asciiTheme="majorBidi" w:hAnsiTheme="majorBidi" w:cstheme="majorBidi"/>
                <w:i/>
                <w:iCs/>
              </w:rPr>
              <w:t>Paksas</w:t>
            </w:r>
            <w:proofErr w:type="spellEnd"/>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CCPR/C/113/3</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Madagascar (4) </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49/1979, </w:t>
            </w:r>
            <w:r w:rsidRPr="00295ECA">
              <w:rPr>
                <w:rFonts w:asciiTheme="majorBidi" w:hAnsiTheme="majorBidi" w:cstheme="majorBidi"/>
                <w:i/>
                <w:iCs/>
              </w:rPr>
              <w:t>Marais</w:t>
            </w:r>
            <w:r w:rsidRPr="00295ECA">
              <w:rPr>
                <w:rFonts w:asciiTheme="majorBidi" w:hAnsiTheme="majorBidi" w:cstheme="majorBidi"/>
              </w:rPr>
              <w:br/>
              <w:t xml:space="preserve">Eighteenth </w:t>
            </w:r>
            <w:proofErr w:type="spellStart"/>
            <w:r w:rsidRPr="00295ECA">
              <w:rPr>
                <w:rFonts w:asciiTheme="majorBidi" w:hAnsiTheme="majorBidi" w:cstheme="majorBidi"/>
              </w:rPr>
              <w:t>session</w:t>
            </w:r>
            <w:r w:rsidRPr="00295ECA">
              <w:rPr>
                <w:rFonts w:asciiTheme="majorBidi" w:hAnsiTheme="majorBidi" w:cstheme="majorBidi"/>
                <w:i/>
                <w:iCs/>
                <w:sz w:val="18"/>
                <w:vertAlign w:val="superscript"/>
              </w:rPr>
              <w:t>c</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roofErr w:type="spellStart"/>
            <w:r w:rsidRPr="00295ECA">
              <w:rPr>
                <w:rFonts w:asciiTheme="majorBidi" w:hAnsiTheme="majorBidi" w:cstheme="majorBidi"/>
              </w:rPr>
              <w:t>X</w:t>
            </w:r>
            <w:r w:rsidRPr="00295ECA">
              <w:rPr>
                <w:rFonts w:asciiTheme="majorBidi" w:hAnsiTheme="majorBidi" w:cstheme="majorBidi"/>
                <w:i/>
                <w:iCs/>
                <w:sz w:val="18"/>
                <w:vertAlign w:val="superscript"/>
              </w:rPr>
              <w:t>h</w:t>
            </w:r>
            <w:proofErr w:type="spellEnd"/>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115/1982, </w:t>
            </w:r>
            <w:r w:rsidRPr="00295ECA">
              <w:rPr>
                <w:rFonts w:asciiTheme="majorBidi" w:hAnsiTheme="majorBidi" w:cstheme="majorBidi"/>
                <w:i/>
                <w:iCs/>
              </w:rPr>
              <w:t>Wight</w:t>
            </w:r>
            <w:r w:rsidRPr="00295ECA">
              <w:rPr>
                <w:rFonts w:asciiTheme="majorBidi" w:hAnsiTheme="majorBidi" w:cstheme="majorBidi"/>
              </w:rPr>
              <w:br/>
              <w:t xml:space="preserve">Twenty-fourth </w:t>
            </w:r>
            <w:proofErr w:type="spellStart"/>
            <w:r w:rsidRPr="00295ECA">
              <w:rPr>
                <w:rFonts w:asciiTheme="majorBidi" w:hAnsiTheme="majorBidi" w:cstheme="majorBidi"/>
              </w:rPr>
              <w:t>session</w:t>
            </w:r>
            <w:r w:rsidRPr="00295ECA">
              <w:rPr>
                <w:rFonts w:asciiTheme="majorBidi" w:hAnsiTheme="majorBidi" w:cstheme="majorBidi"/>
                <w:i/>
                <w:iCs/>
                <w:sz w:val="18"/>
                <w:vertAlign w:val="superscript"/>
              </w:rPr>
              <w:t>c</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roofErr w:type="spellStart"/>
            <w:r w:rsidRPr="00295ECA">
              <w:rPr>
                <w:rFonts w:asciiTheme="majorBidi" w:hAnsiTheme="majorBidi" w:cstheme="majorBidi"/>
              </w:rPr>
              <w:t>X</w:t>
            </w:r>
            <w:r w:rsidRPr="00295ECA">
              <w:rPr>
                <w:rFonts w:asciiTheme="majorBidi" w:hAnsiTheme="majorBidi" w:cstheme="majorBidi"/>
                <w:i/>
                <w:iCs/>
                <w:sz w:val="18"/>
                <w:vertAlign w:val="superscript"/>
              </w:rPr>
              <w:t>h</w:t>
            </w:r>
            <w:proofErr w:type="spellEnd"/>
            <w:r w:rsidRPr="00295ECA" w:rsidDel="00D55A13">
              <w:rPr>
                <w:rFonts w:asciiTheme="majorBidi" w:hAnsiTheme="majorBidi" w:cstheme="majorBidi"/>
                <w:i/>
                <w:iCs/>
                <w:sz w:val="18"/>
                <w:vertAlign w:val="superscript"/>
              </w:rPr>
              <w:t xml:space="preserve"> </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132/1982, </w:t>
            </w:r>
            <w:proofErr w:type="spellStart"/>
            <w:r w:rsidRPr="00295ECA">
              <w:rPr>
                <w:rFonts w:asciiTheme="majorBidi" w:hAnsiTheme="majorBidi" w:cstheme="majorBidi"/>
                <w:i/>
                <w:iCs/>
              </w:rPr>
              <w:t>Jaona</w:t>
            </w:r>
            <w:proofErr w:type="spellEnd"/>
            <w:r w:rsidRPr="00295ECA">
              <w:rPr>
                <w:rFonts w:asciiTheme="majorBidi" w:hAnsiTheme="majorBidi" w:cstheme="majorBidi"/>
              </w:rPr>
              <w:br/>
              <w:t xml:space="preserve">Twenty-fourth </w:t>
            </w:r>
            <w:proofErr w:type="spellStart"/>
            <w:r w:rsidRPr="00295ECA">
              <w:rPr>
                <w:rFonts w:asciiTheme="majorBidi" w:hAnsiTheme="majorBidi" w:cstheme="majorBidi"/>
              </w:rPr>
              <w:t>session</w:t>
            </w:r>
            <w:r w:rsidRPr="00295ECA">
              <w:rPr>
                <w:rFonts w:asciiTheme="majorBidi" w:hAnsiTheme="majorBidi" w:cstheme="majorBidi"/>
                <w:i/>
                <w:iCs/>
                <w:sz w:val="18"/>
                <w:vertAlign w:val="superscript"/>
              </w:rPr>
              <w:t>c</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155/1983, </w:t>
            </w:r>
            <w:proofErr w:type="spellStart"/>
            <w:r w:rsidRPr="00295ECA">
              <w:rPr>
                <w:rFonts w:asciiTheme="majorBidi" w:hAnsiTheme="majorBidi" w:cstheme="majorBidi"/>
                <w:i/>
                <w:iCs/>
              </w:rPr>
              <w:t>Hammel</w:t>
            </w:r>
            <w:proofErr w:type="spellEnd"/>
            <w:r w:rsidRPr="00295ECA">
              <w:rPr>
                <w:rFonts w:asciiTheme="majorBidi" w:hAnsiTheme="majorBidi" w:cstheme="majorBidi"/>
              </w:rPr>
              <w:br/>
              <w:t>A/42/40</w:t>
            </w:r>
            <w:r w:rsidRPr="00295ECA">
              <w:rPr>
                <w:rFonts w:asciiTheme="majorBidi" w:hAnsiTheme="majorBidi" w:cstheme="majorBidi"/>
                <w:i/>
                <w:iCs/>
                <w:vertAlign w:val="superscript"/>
              </w:rPr>
              <w:t xml:space="preserve">c </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Mauritius (1)</w:t>
            </w: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1744/2007, </w:t>
            </w:r>
            <w:proofErr w:type="spellStart"/>
            <w:r w:rsidRPr="00295ECA">
              <w:rPr>
                <w:rFonts w:asciiTheme="majorBidi" w:hAnsiTheme="majorBidi" w:cstheme="majorBidi"/>
                <w:i/>
                <w:iCs/>
              </w:rPr>
              <w:t>Narrain</w:t>
            </w:r>
            <w:proofErr w:type="spellEnd"/>
            <w:r w:rsidRPr="00295ECA">
              <w:rPr>
                <w:rFonts w:asciiTheme="majorBidi" w:hAnsiTheme="majorBidi" w:cstheme="majorBidi"/>
                <w:i/>
                <w:iCs/>
              </w:rPr>
              <w:t xml:space="preserve"> et al.</w:t>
            </w:r>
            <w:r w:rsidRPr="00295ECA">
              <w:rPr>
                <w:rFonts w:asciiTheme="majorBidi" w:hAnsiTheme="majorBidi" w:cstheme="majorBidi"/>
              </w:rPr>
              <w:br/>
              <w:t>A/68/40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Nepal (12)</w:t>
            </w: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1469/2006, </w:t>
            </w:r>
            <w:r w:rsidRPr="00295ECA">
              <w:rPr>
                <w:rFonts w:asciiTheme="majorBidi" w:hAnsiTheme="majorBidi" w:cstheme="majorBidi"/>
                <w:i/>
                <w:iCs/>
              </w:rPr>
              <w:t>Sharma</w:t>
            </w:r>
            <w:r w:rsidRPr="00295ECA">
              <w:rPr>
                <w:rFonts w:asciiTheme="majorBidi" w:hAnsiTheme="majorBidi" w:cstheme="majorBidi"/>
              </w:rPr>
              <w:br/>
              <w:t>A/64/40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A/64/40, A/66/40, A/67/40, A/68/40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1761/2008, </w:t>
            </w:r>
            <w:proofErr w:type="spellStart"/>
            <w:r w:rsidRPr="00295ECA">
              <w:rPr>
                <w:rFonts w:asciiTheme="majorBidi" w:hAnsiTheme="majorBidi" w:cstheme="majorBidi"/>
                <w:i/>
                <w:iCs/>
              </w:rPr>
              <w:t>Giri</w:t>
            </w:r>
            <w:proofErr w:type="spellEnd"/>
            <w:r w:rsidRPr="00295ECA">
              <w:rPr>
                <w:rFonts w:asciiTheme="majorBidi" w:hAnsiTheme="majorBidi" w:cstheme="majorBidi"/>
                <w:i/>
                <w:iCs/>
              </w:rPr>
              <w:t xml:space="preserve"> et al.</w:t>
            </w:r>
            <w:r w:rsidRPr="00295ECA">
              <w:rPr>
                <w:rFonts w:asciiTheme="majorBidi" w:hAnsiTheme="majorBidi" w:cstheme="majorBidi"/>
              </w:rPr>
              <w:br/>
              <w:t>A/66/40</w:t>
            </w:r>
          </w:p>
        </w:tc>
        <w:tc>
          <w:tcPr>
            <w:tcW w:w="181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1863/2009, </w:t>
            </w:r>
            <w:proofErr w:type="spellStart"/>
            <w:r w:rsidRPr="00295ECA">
              <w:rPr>
                <w:rFonts w:asciiTheme="majorBidi" w:hAnsiTheme="majorBidi" w:cstheme="majorBidi"/>
                <w:i/>
                <w:iCs/>
              </w:rPr>
              <w:t>Maharjan</w:t>
            </w:r>
            <w:proofErr w:type="spellEnd"/>
            <w:r w:rsidRPr="00295ECA">
              <w:rPr>
                <w:rFonts w:asciiTheme="majorBidi" w:hAnsiTheme="majorBidi" w:cstheme="majorBidi"/>
              </w:rPr>
              <w:br/>
              <w:t>A/68/40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1865/2009, </w:t>
            </w:r>
            <w:proofErr w:type="spellStart"/>
            <w:r w:rsidRPr="00295ECA">
              <w:rPr>
                <w:rFonts w:asciiTheme="majorBidi" w:hAnsiTheme="majorBidi" w:cstheme="majorBidi"/>
                <w:i/>
                <w:iCs/>
              </w:rPr>
              <w:t>Sedhai</w:t>
            </w:r>
            <w:proofErr w:type="spellEnd"/>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EA0C06" w:rsidRDefault="00EA0C06" w:rsidP="00EA0C06">
            <w:pPr>
              <w:pStyle w:val="SingleTxtG"/>
              <w:suppressAutoHyphens w:val="0"/>
              <w:spacing w:before="40" w:line="220" w:lineRule="exact"/>
              <w:ind w:left="0" w:right="113"/>
              <w:jc w:val="left"/>
              <w:rPr>
                <w:rFonts w:asciiTheme="majorBidi" w:hAnsiTheme="majorBidi" w:cstheme="majorBidi"/>
                <w:lang w:val="fr-FR"/>
              </w:rPr>
            </w:pPr>
            <w:r w:rsidRPr="00EA0C06">
              <w:rPr>
                <w:rFonts w:asciiTheme="majorBidi" w:hAnsiTheme="majorBidi" w:cstheme="majorBidi"/>
                <w:lang w:val="fr-FR"/>
              </w:rPr>
              <w:t xml:space="preserve">1870/2009, </w:t>
            </w:r>
            <w:proofErr w:type="spellStart"/>
            <w:r w:rsidRPr="00EA0C06">
              <w:rPr>
                <w:rFonts w:asciiTheme="majorBidi" w:hAnsiTheme="majorBidi" w:cstheme="majorBidi"/>
                <w:i/>
                <w:iCs/>
                <w:lang w:val="fr-FR"/>
              </w:rPr>
              <w:t>Sobhraj</w:t>
            </w:r>
            <w:proofErr w:type="spellEnd"/>
            <w:r w:rsidRPr="00EA0C06">
              <w:rPr>
                <w:rFonts w:asciiTheme="majorBidi" w:hAnsiTheme="majorBidi" w:cstheme="majorBidi"/>
                <w:lang w:val="fr-FR"/>
              </w:rPr>
              <w:t xml:space="preserve"> </w:t>
            </w:r>
            <w:r w:rsidRPr="00EA0C06">
              <w:rPr>
                <w:rFonts w:asciiTheme="majorBidi" w:hAnsiTheme="majorBidi" w:cstheme="majorBidi"/>
                <w:lang w:val="fr-FR"/>
              </w:rPr>
              <w:br/>
              <w:t>A/65/40</w:t>
            </w:r>
          </w:p>
          <w:p w:rsidR="00EA0C06" w:rsidRPr="00EA0C06" w:rsidRDefault="00EA0C06" w:rsidP="00EA0C06">
            <w:pPr>
              <w:pStyle w:val="SingleTxtG"/>
              <w:suppressAutoHyphens w:val="0"/>
              <w:spacing w:before="40" w:line="220" w:lineRule="exact"/>
              <w:ind w:left="0" w:right="113"/>
              <w:jc w:val="left"/>
              <w:rPr>
                <w:rFonts w:asciiTheme="majorBidi" w:hAnsiTheme="majorBidi" w:cstheme="majorBidi"/>
                <w:lang w:val="fr-FR"/>
              </w:rPr>
            </w:pPr>
            <w:r w:rsidRPr="00EA0C06">
              <w:rPr>
                <w:rFonts w:asciiTheme="majorBidi" w:hAnsiTheme="majorBidi" w:cstheme="majorBidi"/>
                <w:lang w:val="fr-FR"/>
              </w:rPr>
              <w:br/>
              <w:t xml:space="preserve">CCPR/C/112/D/2018/2010, </w:t>
            </w:r>
            <w:proofErr w:type="spellStart"/>
            <w:r w:rsidRPr="00EA0C06">
              <w:rPr>
                <w:rFonts w:asciiTheme="majorBidi" w:hAnsiTheme="majorBidi" w:cstheme="majorBidi"/>
                <w:i/>
                <w:iCs/>
                <w:lang w:val="fr-FR"/>
              </w:rPr>
              <w:t>Chaulagain</w:t>
            </w:r>
            <w:proofErr w:type="spellEnd"/>
          </w:p>
          <w:p w:rsidR="00EA0C06" w:rsidRPr="00EA0C06" w:rsidRDefault="00EA0C06" w:rsidP="00EA0C06">
            <w:pPr>
              <w:pStyle w:val="SingleTxtG"/>
              <w:suppressAutoHyphens w:val="0"/>
              <w:spacing w:before="40" w:line="220" w:lineRule="exact"/>
              <w:ind w:left="0" w:right="113"/>
              <w:jc w:val="left"/>
              <w:rPr>
                <w:rFonts w:asciiTheme="majorBidi" w:hAnsiTheme="majorBidi" w:cstheme="majorBidi"/>
                <w:lang w:val="fr-FR"/>
              </w:rPr>
            </w:pPr>
            <w:r w:rsidRPr="00EA0C06">
              <w:rPr>
                <w:rFonts w:asciiTheme="majorBidi" w:hAnsiTheme="majorBidi" w:cstheme="majorBidi"/>
                <w:lang w:val="fr-FR"/>
              </w:rPr>
              <w:t xml:space="preserve">CCPR/C/112/D/2031/2011, </w:t>
            </w:r>
            <w:proofErr w:type="spellStart"/>
            <w:r w:rsidRPr="00EA0C06">
              <w:rPr>
                <w:rFonts w:asciiTheme="majorBidi" w:hAnsiTheme="majorBidi" w:cstheme="majorBidi"/>
                <w:i/>
                <w:iCs/>
                <w:lang w:val="fr-FR"/>
              </w:rPr>
              <w:t>Bhandari</w:t>
            </w:r>
            <w:proofErr w:type="spellEnd"/>
          </w:p>
          <w:p w:rsidR="00EA0C06" w:rsidRPr="00EA0C06" w:rsidRDefault="00EA0C06" w:rsidP="00EA0C06">
            <w:pPr>
              <w:pStyle w:val="SingleTxtG"/>
              <w:suppressAutoHyphens w:val="0"/>
              <w:spacing w:before="40" w:line="220" w:lineRule="exact"/>
              <w:ind w:left="0" w:right="113"/>
              <w:jc w:val="left"/>
              <w:rPr>
                <w:rFonts w:asciiTheme="majorBidi" w:hAnsiTheme="majorBidi" w:cstheme="majorBidi"/>
                <w:lang w:val="fr-FR"/>
              </w:rPr>
            </w:pPr>
            <w:r w:rsidRPr="00EA0C06">
              <w:rPr>
                <w:rFonts w:asciiTheme="majorBidi" w:hAnsiTheme="majorBidi" w:cstheme="majorBidi"/>
                <w:lang w:val="fr-FR"/>
              </w:rPr>
              <w:lastRenderedPageBreak/>
              <w:t xml:space="preserve">CCPR/C/112/D/2051/2011, </w:t>
            </w:r>
            <w:proofErr w:type="spellStart"/>
            <w:r w:rsidRPr="00EA0C06">
              <w:rPr>
                <w:rFonts w:asciiTheme="majorBidi" w:hAnsiTheme="majorBidi" w:cstheme="majorBidi"/>
                <w:i/>
                <w:iCs/>
                <w:lang w:val="fr-FR"/>
              </w:rPr>
              <w:t>Basnet</w:t>
            </w:r>
            <w:proofErr w:type="spellEnd"/>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CCPR/C/112/D/2111/2011, </w:t>
            </w:r>
            <w:proofErr w:type="spellStart"/>
            <w:r w:rsidRPr="00B70E5A">
              <w:rPr>
                <w:rFonts w:asciiTheme="majorBidi" w:hAnsiTheme="majorBidi" w:cstheme="majorBidi"/>
                <w:i/>
                <w:iCs/>
                <w:lang w:val="fr-CH"/>
              </w:rPr>
              <w:t>Tripathi</w:t>
            </w:r>
            <w:proofErr w:type="spellEnd"/>
            <w:r w:rsidRPr="00B70E5A">
              <w:rPr>
                <w:rFonts w:asciiTheme="majorBidi" w:hAnsiTheme="majorBidi" w:cstheme="majorBidi"/>
                <w:i/>
                <w:iCs/>
                <w:lang w:val="fr-CH"/>
              </w:rPr>
              <w:t xml:space="preserve"> et al.</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CCPR/C/113/D/2000/2010, </w:t>
            </w:r>
            <w:proofErr w:type="spellStart"/>
            <w:r w:rsidRPr="00295ECA">
              <w:rPr>
                <w:rFonts w:asciiTheme="majorBidi" w:hAnsiTheme="majorBidi" w:cstheme="majorBidi"/>
                <w:i/>
                <w:iCs/>
              </w:rPr>
              <w:t>Katwal</w:t>
            </w:r>
            <w:proofErr w:type="spellEnd"/>
            <w:r w:rsidRPr="00295ECA">
              <w:rPr>
                <w:rFonts w:asciiTheme="majorBidi" w:hAnsiTheme="majorBidi" w:cstheme="majorBidi"/>
              </w:rPr>
              <w:t xml:space="preserve"> </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r w:rsidRPr="00295ECA">
              <w:rPr>
                <w:rFonts w:asciiTheme="majorBidi" w:hAnsiTheme="majorBidi" w:cstheme="majorBidi"/>
              </w:rPr>
              <w:br/>
              <w:t>A/66/40, A/67/40, A/68/40</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r w:rsidRPr="00295ECA">
              <w:rPr>
                <w:rFonts w:asciiTheme="majorBidi" w:hAnsiTheme="majorBidi" w:cstheme="majorBidi"/>
              </w:rPr>
              <w:br/>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CCPR/C/114/D/2038/2011, </w:t>
            </w:r>
            <w:proofErr w:type="spellStart"/>
            <w:r w:rsidRPr="00B70E5A">
              <w:rPr>
                <w:rFonts w:asciiTheme="majorBidi" w:hAnsiTheme="majorBidi" w:cstheme="majorBidi"/>
                <w:i/>
                <w:iCs/>
                <w:lang w:val="fr-CH"/>
              </w:rPr>
              <w:t>Tharu</w:t>
            </w:r>
            <w:proofErr w:type="spellEnd"/>
            <w:r w:rsidRPr="00B70E5A">
              <w:rPr>
                <w:rFonts w:asciiTheme="majorBidi" w:hAnsiTheme="majorBidi" w:cstheme="majorBidi"/>
                <w:i/>
                <w:iCs/>
                <w:lang w:val="fr-CH"/>
              </w:rPr>
              <w:t xml:space="preserve"> et al.</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CCPR/C/115/D/2077/2011, </w:t>
            </w:r>
            <w:r w:rsidRPr="00295ECA">
              <w:rPr>
                <w:rFonts w:asciiTheme="majorBidi" w:hAnsiTheme="majorBidi" w:cstheme="majorBidi"/>
                <w:i/>
                <w:iCs/>
              </w:rPr>
              <w:t>A.S.</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Netherlands (6)</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786/1997, </w:t>
            </w:r>
            <w:proofErr w:type="spellStart"/>
            <w:r w:rsidRPr="00295ECA">
              <w:rPr>
                <w:rFonts w:asciiTheme="majorBidi" w:hAnsiTheme="majorBidi" w:cstheme="majorBidi"/>
                <w:i/>
                <w:iCs/>
              </w:rPr>
              <w:t>Vos</w:t>
            </w:r>
            <w:proofErr w:type="spellEnd"/>
            <w:r w:rsidRPr="00295ECA">
              <w:rPr>
                <w:rFonts w:asciiTheme="majorBidi" w:hAnsiTheme="majorBidi" w:cstheme="majorBidi"/>
              </w:rPr>
              <w:br/>
              <w:t>A/54/40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A/55/40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976/2001, </w:t>
            </w:r>
            <w:proofErr w:type="spellStart"/>
            <w:r w:rsidRPr="00295ECA">
              <w:rPr>
                <w:rFonts w:asciiTheme="majorBidi" w:hAnsiTheme="majorBidi" w:cstheme="majorBidi"/>
                <w:i/>
                <w:iCs/>
              </w:rPr>
              <w:t>Derksen</w:t>
            </w:r>
            <w:proofErr w:type="spellEnd"/>
            <w:r w:rsidRPr="00295ECA">
              <w:rPr>
                <w:rFonts w:asciiTheme="majorBidi" w:hAnsiTheme="majorBidi" w:cstheme="majorBidi"/>
              </w:rPr>
              <w:br/>
              <w:t>A/59/40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1238/2003, </w:t>
            </w:r>
            <w:proofErr w:type="spellStart"/>
            <w:r w:rsidRPr="00295ECA">
              <w:rPr>
                <w:rFonts w:asciiTheme="majorBidi" w:hAnsiTheme="majorBidi" w:cstheme="majorBidi"/>
                <w:i/>
                <w:iCs/>
              </w:rPr>
              <w:t>Jongenburger</w:t>
            </w:r>
            <w:proofErr w:type="spellEnd"/>
            <w:r w:rsidRPr="00295ECA">
              <w:rPr>
                <w:rFonts w:asciiTheme="majorBidi" w:hAnsiTheme="majorBidi" w:cstheme="majorBidi"/>
                <w:i/>
                <w:iCs/>
              </w:rPr>
              <w:t xml:space="preserve"> </w:t>
            </w:r>
            <w:proofErr w:type="spellStart"/>
            <w:r w:rsidRPr="00295ECA">
              <w:rPr>
                <w:rFonts w:asciiTheme="majorBidi" w:hAnsiTheme="majorBidi" w:cstheme="majorBidi"/>
                <w:i/>
                <w:iCs/>
              </w:rPr>
              <w:t>Veerman</w:t>
            </w:r>
            <w:proofErr w:type="spellEnd"/>
            <w:r w:rsidRPr="00295ECA">
              <w:rPr>
                <w:rFonts w:asciiTheme="majorBidi" w:hAnsiTheme="majorBidi" w:cstheme="majorBidi"/>
              </w:rPr>
              <w:br/>
              <w:t>A/61/40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1564/2007, </w:t>
            </w:r>
            <w:r w:rsidRPr="00295ECA">
              <w:rPr>
                <w:rFonts w:asciiTheme="majorBidi" w:hAnsiTheme="majorBidi" w:cstheme="majorBidi"/>
                <w:i/>
                <w:iCs/>
              </w:rPr>
              <w:t>X.H.L.</w:t>
            </w:r>
            <w:r w:rsidRPr="00295ECA">
              <w:rPr>
                <w:rFonts w:asciiTheme="majorBidi" w:hAnsiTheme="majorBidi" w:cstheme="majorBidi"/>
              </w:rPr>
              <w:br/>
              <w:t>A/66/40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B70E5A" w:rsidRDefault="00EA0C06" w:rsidP="00EA0C06">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1797/2008, </w:t>
            </w:r>
            <w:proofErr w:type="spellStart"/>
            <w:r w:rsidRPr="00B70E5A">
              <w:rPr>
                <w:rFonts w:asciiTheme="majorBidi" w:hAnsiTheme="majorBidi" w:cstheme="majorBidi"/>
                <w:i/>
                <w:iCs/>
                <w:lang w:val="fr-CH"/>
              </w:rPr>
              <w:t>Mennen</w:t>
            </w:r>
            <w:proofErr w:type="spellEnd"/>
            <w:r w:rsidRPr="00B70E5A">
              <w:rPr>
                <w:rFonts w:asciiTheme="majorBidi" w:hAnsiTheme="majorBidi" w:cstheme="majorBidi"/>
                <w:lang w:val="fr-CH"/>
              </w:rPr>
              <w:br/>
              <w:t>A/65/40</w:t>
            </w:r>
          </w:p>
          <w:p w:rsidR="00EA0C06" w:rsidRPr="00B70E5A" w:rsidRDefault="00EA0C06" w:rsidP="00EA0C06">
            <w:pPr>
              <w:pStyle w:val="SingleTxtG"/>
              <w:keepNext/>
              <w:keepLines/>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CCPR/C/111/D/2097/2011, </w:t>
            </w:r>
            <w:proofErr w:type="spellStart"/>
            <w:r w:rsidRPr="00B70E5A">
              <w:rPr>
                <w:rFonts w:asciiTheme="majorBidi" w:hAnsiTheme="majorBidi" w:cstheme="majorBidi"/>
                <w:i/>
                <w:iCs/>
                <w:lang w:val="fr-CH"/>
              </w:rPr>
              <w:t>Timmer</w:t>
            </w:r>
            <w:proofErr w:type="spellEnd"/>
          </w:p>
        </w:tc>
        <w:tc>
          <w:tcPr>
            <w:tcW w:w="1815" w:type="dxa"/>
            <w:tcBorders>
              <w:top w:val="nil"/>
            </w:tcBorders>
            <w:shd w:val="clear" w:color="auto" w:fill="auto"/>
            <w:noWrap/>
          </w:tcPr>
          <w:p w:rsidR="00EA0C06" w:rsidRPr="00B70E5A" w:rsidRDefault="00EA0C06" w:rsidP="00EA0C06">
            <w:pPr>
              <w:pStyle w:val="SingleTxtG"/>
              <w:keepNext/>
              <w:keepLines/>
              <w:suppressAutoHyphens w:val="0"/>
              <w:spacing w:before="40" w:line="220" w:lineRule="exact"/>
              <w:ind w:left="0" w:right="113"/>
              <w:jc w:val="left"/>
              <w:rPr>
                <w:rFonts w:asciiTheme="majorBidi" w:hAnsiTheme="majorBidi" w:cstheme="majorBidi"/>
                <w:lang w:val="fr-CH"/>
              </w:rPr>
            </w:pP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B70E5A">
              <w:rPr>
                <w:rFonts w:asciiTheme="majorBidi" w:hAnsiTheme="majorBidi" w:cstheme="majorBidi"/>
                <w:lang w:val="fr-CH"/>
              </w:rPr>
              <w:br/>
            </w:r>
            <w:r w:rsidRPr="00295ECA">
              <w:rPr>
                <w:rFonts w:asciiTheme="majorBidi" w:hAnsiTheme="majorBidi" w:cstheme="majorBidi"/>
              </w:rPr>
              <w:t>X</w:t>
            </w:r>
            <w:r w:rsidRPr="00295ECA">
              <w:rPr>
                <w:rFonts w:asciiTheme="majorBidi" w:hAnsiTheme="majorBidi" w:cstheme="majorBidi"/>
              </w:rPr>
              <w:br/>
              <w:t>CCPR/C/115/3</w:t>
            </w: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New Zealand (2)</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1368/2005, </w:t>
            </w:r>
            <w:r w:rsidRPr="00295ECA">
              <w:rPr>
                <w:rFonts w:asciiTheme="majorBidi" w:hAnsiTheme="majorBidi" w:cstheme="majorBidi"/>
                <w:i/>
                <w:iCs/>
              </w:rPr>
              <w:t>Britton</w:t>
            </w:r>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1512/2006, </w:t>
            </w:r>
            <w:r w:rsidRPr="00295ECA">
              <w:rPr>
                <w:rFonts w:asciiTheme="majorBidi" w:hAnsiTheme="majorBidi" w:cstheme="majorBidi"/>
                <w:i/>
                <w:iCs/>
              </w:rPr>
              <w:t>Dean</w:t>
            </w:r>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sidDel="00FE630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Nicaragua (1) </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328/1988, </w:t>
            </w:r>
            <w:proofErr w:type="spellStart"/>
            <w:r w:rsidRPr="00295ECA">
              <w:rPr>
                <w:rFonts w:asciiTheme="majorBidi" w:hAnsiTheme="majorBidi" w:cstheme="majorBidi"/>
                <w:i/>
                <w:iCs/>
              </w:rPr>
              <w:t>Zelaya</w:t>
            </w:r>
            <w:proofErr w:type="spellEnd"/>
            <w:r w:rsidRPr="00295ECA">
              <w:rPr>
                <w:rFonts w:asciiTheme="majorBidi" w:hAnsiTheme="majorBidi" w:cstheme="majorBidi"/>
              </w:rPr>
              <w:t xml:space="preserve"> </w:t>
            </w:r>
            <w:r w:rsidRPr="00295ECA">
              <w:rPr>
                <w:rFonts w:asciiTheme="majorBidi" w:hAnsiTheme="majorBidi" w:cstheme="majorBidi"/>
                <w:i/>
                <w:iCs/>
              </w:rPr>
              <w:t>Blanco</w:t>
            </w:r>
            <w:r w:rsidRPr="00295ECA">
              <w:rPr>
                <w:rFonts w:asciiTheme="majorBidi" w:hAnsiTheme="majorBidi" w:cstheme="majorBidi"/>
              </w:rPr>
              <w:br/>
              <w:t>A/49/40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A/56/40, A/57/40, A/59/40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Norway (2)</w:t>
            </w: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1155/2003, </w:t>
            </w:r>
            <w:proofErr w:type="spellStart"/>
            <w:r w:rsidRPr="00295ECA">
              <w:rPr>
                <w:rFonts w:asciiTheme="majorBidi" w:hAnsiTheme="majorBidi" w:cstheme="majorBidi"/>
                <w:i/>
                <w:iCs/>
              </w:rPr>
              <w:t>Leirvag</w:t>
            </w:r>
            <w:proofErr w:type="spellEnd"/>
            <w:r w:rsidRPr="00295ECA">
              <w:rPr>
                <w:rFonts w:asciiTheme="majorBidi" w:hAnsiTheme="majorBidi" w:cstheme="majorBidi"/>
              </w:rPr>
              <w:br/>
              <w:t>A/60/40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AE7503" w:rsidTr="00F60003">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1542/2007, </w:t>
            </w:r>
            <w:proofErr w:type="spellStart"/>
            <w:r w:rsidRPr="00295ECA">
              <w:rPr>
                <w:rFonts w:asciiTheme="majorBidi" w:hAnsiTheme="majorBidi" w:cstheme="majorBidi"/>
                <w:i/>
                <w:iCs/>
              </w:rPr>
              <w:t>Aboushanif</w:t>
            </w:r>
            <w:proofErr w:type="spellEnd"/>
            <w:r w:rsidRPr="00295ECA">
              <w:rPr>
                <w:rFonts w:asciiTheme="majorBidi" w:hAnsiTheme="majorBidi" w:cstheme="majorBidi"/>
              </w:rPr>
              <w:br/>
              <w:t>A/63/40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reco</w:t>
            </w:r>
            <w:r w:rsidRPr="00295ECA">
              <w:rPr>
                <w:rFonts w:asciiTheme="majorBidi" w:hAnsiTheme="majorBidi" w:cstheme="majorBidi"/>
              </w:rPr>
              <w:t>m</w:t>
            </w:r>
            <w:r w:rsidRPr="00295ECA">
              <w:rPr>
                <w:rFonts w:asciiTheme="majorBidi" w:hAnsiTheme="majorBidi" w:cstheme="majorBidi"/>
              </w:rPr>
              <w:lastRenderedPageBreak/>
              <w:t xml:space="preserve">mendation (A/69/40). </w:t>
            </w:r>
          </w:p>
        </w:tc>
      </w:tr>
      <w:tr w:rsidR="00EA0C06" w:rsidRPr="00295ECA" w:rsidTr="00F60003">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Panama (2)</w:t>
            </w: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289/1988, </w:t>
            </w:r>
            <w:r w:rsidRPr="00295ECA">
              <w:rPr>
                <w:rFonts w:asciiTheme="majorBidi" w:hAnsiTheme="majorBidi" w:cstheme="majorBidi"/>
                <w:i/>
                <w:iCs/>
              </w:rPr>
              <w:t>Wolf</w:t>
            </w:r>
            <w:r w:rsidRPr="00295ECA">
              <w:rPr>
                <w:rFonts w:asciiTheme="majorBidi" w:hAnsiTheme="majorBidi" w:cstheme="majorBidi"/>
              </w:rPr>
              <w:br/>
              <w:t>A/47/40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473/1991, </w:t>
            </w:r>
            <w:r w:rsidRPr="00295ECA">
              <w:rPr>
                <w:rFonts w:asciiTheme="majorBidi" w:hAnsiTheme="majorBidi" w:cstheme="majorBidi"/>
                <w:i/>
                <w:iCs/>
              </w:rPr>
              <w:t>Barroso</w:t>
            </w:r>
            <w:r w:rsidRPr="00295ECA">
              <w:rPr>
                <w:rFonts w:asciiTheme="majorBidi" w:hAnsiTheme="majorBidi" w:cstheme="majorBidi"/>
              </w:rPr>
              <w:br/>
              <w:t>A/50/40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Paraguay (3) </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1407/2005, </w:t>
            </w:r>
            <w:proofErr w:type="spellStart"/>
            <w:r w:rsidRPr="00295ECA">
              <w:rPr>
                <w:rFonts w:asciiTheme="majorBidi" w:hAnsiTheme="majorBidi" w:cstheme="majorBidi"/>
                <w:i/>
                <w:iCs/>
              </w:rPr>
              <w:t>Asensi</w:t>
            </w:r>
            <w:proofErr w:type="spellEnd"/>
            <w:r w:rsidRPr="00295ECA">
              <w:rPr>
                <w:rFonts w:asciiTheme="majorBidi" w:hAnsiTheme="majorBidi" w:cstheme="majorBidi"/>
              </w:rPr>
              <w:t xml:space="preserve"> </w:t>
            </w:r>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A/66/40, 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1828/2008, </w:t>
            </w:r>
            <w:proofErr w:type="spellStart"/>
            <w:r w:rsidRPr="00295ECA">
              <w:rPr>
                <w:rFonts w:asciiTheme="majorBidi" w:hAnsiTheme="majorBidi" w:cstheme="majorBidi"/>
                <w:i/>
                <w:iCs/>
              </w:rPr>
              <w:t>Domínguez</w:t>
            </w:r>
            <w:proofErr w:type="spellEnd"/>
            <w:r w:rsidRPr="00295ECA">
              <w:rPr>
                <w:rFonts w:asciiTheme="majorBidi" w:hAnsiTheme="majorBidi" w:cstheme="majorBidi"/>
              </w:rPr>
              <w:br/>
              <w:t>A/67/40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Del="00620F03"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1829/2008, </w:t>
            </w:r>
            <w:proofErr w:type="spellStart"/>
            <w:r w:rsidRPr="00295ECA">
              <w:rPr>
                <w:rFonts w:asciiTheme="majorBidi" w:hAnsiTheme="majorBidi" w:cstheme="majorBidi"/>
                <w:i/>
                <w:iCs/>
              </w:rPr>
              <w:t>Benítez</w:t>
            </w:r>
            <w:proofErr w:type="spellEnd"/>
            <w:r w:rsidRPr="00295ECA">
              <w:rPr>
                <w:rFonts w:asciiTheme="majorBidi" w:hAnsiTheme="majorBidi" w:cstheme="majorBidi"/>
              </w:rPr>
              <w:t xml:space="preserve"> </w:t>
            </w:r>
            <w:proofErr w:type="spellStart"/>
            <w:r w:rsidRPr="00295ECA">
              <w:rPr>
                <w:rFonts w:asciiTheme="majorBidi" w:hAnsiTheme="majorBidi" w:cstheme="majorBidi"/>
                <w:i/>
                <w:iCs/>
              </w:rPr>
              <w:t>Gamarra</w:t>
            </w:r>
            <w:proofErr w:type="spellEnd"/>
            <w:r w:rsidRPr="00295ECA">
              <w:rPr>
                <w:rFonts w:asciiTheme="majorBidi" w:hAnsiTheme="majorBidi" w:cstheme="majorBidi"/>
              </w:rPr>
              <w:br/>
              <w:t>A/67/40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Del="00620F03"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Peru (15) </w:t>
            </w: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202/1986, </w:t>
            </w:r>
            <w:proofErr w:type="spellStart"/>
            <w:r w:rsidRPr="00295ECA">
              <w:rPr>
                <w:rFonts w:asciiTheme="majorBidi" w:hAnsiTheme="majorBidi" w:cstheme="majorBidi"/>
                <w:i/>
                <w:iCs/>
              </w:rPr>
              <w:t>Ato</w:t>
            </w:r>
            <w:proofErr w:type="spellEnd"/>
            <w:r w:rsidRPr="00295ECA">
              <w:rPr>
                <w:rFonts w:asciiTheme="majorBidi" w:hAnsiTheme="majorBidi" w:cstheme="majorBidi"/>
                <w:i/>
                <w:iCs/>
              </w:rPr>
              <w:t xml:space="preserve"> del </w:t>
            </w:r>
            <w:proofErr w:type="spellStart"/>
            <w:r w:rsidRPr="00295ECA">
              <w:rPr>
                <w:rFonts w:asciiTheme="majorBidi" w:hAnsiTheme="majorBidi" w:cstheme="majorBidi"/>
                <w:i/>
                <w:iCs/>
              </w:rPr>
              <w:t>Avellanal</w:t>
            </w:r>
            <w:proofErr w:type="spellEnd"/>
            <w:r w:rsidRPr="00295ECA">
              <w:rPr>
                <w:rFonts w:asciiTheme="majorBidi" w:hAnsiTheme="majorBidi" w:cstheme="majorBidi"/>
              </w:rPr>
              <w:br/>
              <w:t>A/44/40</w:t>
            </w:r>
          </w:p>
        </w:tc>
        <w:tc>
          <w:tcPr>
            <w:tcW w:w="181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 A/62/40, A/63/40</w:t>
            </w: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AE7503"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203/1986, </w:t>
            </w:r>
            <w:r w:rsidRPr="00295ECA">
              <w:rPr>
                <w:rFonts w:asciiTheme="majorBidi" w:hAnsiTheme="majorBidi" w:cstheme="majorBidi"/>
                <w:i/>
                <w:iCs/>
              </w:rPr>
              <w:t>Muñoz</w:t>
            </w:r>
            <w:r w:rsidRPr="00295ECA">
              <w:rPr>
                <w:rFonts w:asciiTheme="majorBidi" w:hAnsiTheme="majorBidi" w:cstheme="majorBidi"/>
              </w:rPr>
              <w:t xml:space="preserve"> </w:t>
            </w:r>
            <w:r w:rsidRPr="00295ECA">
              <w:rPr>
                <w:rFonts w:asciiTheme="majorBidi" w:hAnsiTheme="majorBidi" w:cstheme="majorBidi"/>
                <w:i/>
                <w:iCs/>
              </w:rPr>
              <w:t>Hermosa</w:t>
            </w:r>
            <w:r w:rsidRPr="00295ECA">
              <w:rPr>
                <w:rFonts w:asciiTheme="majorBidi" w:hAnsiTheme="majorBidi" w:cstheme="majorBidi"/>
              </w:rPr>
              <w:br/>
              <w:t>A/44/40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 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unsatisfactory implementation of the reco</w:t>
            </w:r>
            <w:r w:rsidRPr="00295ECA">
              <w:rPr>
                <w:rFonts w:asciiTheme="majorBidi" w:hAnsiTheme="majorBidi" w:cstheme="majorBidi"/>
              </w:rPr>
              <w:t>m</w:t>
            </w:r>
            <w:r w:rsidRPr="00295ECA">
              <w:rPr>
                <w:rFonts w:asciiTheme="majorBidi" w:hAnsiTheme="majorBidi" w:cstheme="majorBidi"/>
              </w:rPr>
              <w:t>mendation (A/69/40).</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263/1987, </w:t>
            </w:r>
            <w:r w:rsidRPr="00295ECA">
              <w:rPr>
                <w:rFonts w:asciiTheme="majorBidi" w:hAnsiTheme="majorBidi" w:cstheme="majorBidi"/>
                <w:i/>
                <w:iCs/>
              </w:rPr>
              <w:t>González del Río</w:t>
            </w:r>
            <w:r w:rsidRPr="00295ECA">
              <w:rPr>
                <w:rFonts w:asciiTheme="majorBidi" w:hAnsiTheme="majorBidi" w:cstheme="majorBidi"/>
              </w:rPr>
              <w:br/>
              <w:t>A/48/40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309/1988, </w:t>
            </w:r>
            <w:proofErr w:type="spellStart"/>
            <w:r w:rsidRPr="00295ECA">
              <w:rPr>
                <w:rFonts w:asciiTheme="majorBidi" w:hAnsiTheme="majorBidi" w:cstheme="majorBidi"/>
                <w:i/>
                <w:iCs/>
              </w:rPr>
              <w:t>Orihuela</w:t>
            </w:r>
            <w:proofErr w:type="spellEnd"/>
            <w:r w:rsidRPr="00295ECA">
              <w:rPr>
                <w:rFonts w:asciiTheme="majorBidi" w:hAnsiTheme="majorBidi" w:cstheme="majorBidi"/>
                <w:i/>
                <w:iCs/>
              </w:rPr>
              <w:t xml:space="preserve"> Valenzuela</w:t>
            </w:r>
            <w:r w:rsidRPr="00295ECA">
              <w:rPr>
                <w:rFonts w:asciiTheme="majorBidi" w:hAnsiTheme="majorBidi" w:cstheme="majorBidi"/>
              </w:rPr>
              <w:br/>
              <w:t>A/48/40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A/52/40, A/59/40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540/1993, </w:t>
            </w:r>
            <w:proofErr w:type="spellStart"/>
            <w:r w:rsidRPr="00295ECA">
              <w:rPr>
                <w:rFonts w:asciiTheme="majorBidi" w:hAnsiTheme="majorBidi" w:cstheme="majorBidi"/>
                <w:i/>
                <w:iCs/>
              </w:rPr>
              <w:t>Celis</w:t>
            </w:r>
            <w:proofErr w:type="spellEnd"/>
            <w:r w:rsidRPr="00295ECA">
              <w:rPr>
                <w:rFonts w:asciiTheme="majorBidi" w:hAnsiTheme="majorBidi" w:cstheme="majorBidi"/>
              </w:rPr>
              <w:t xml:space="preserve"> </w:t>
            </w:r>
            <w:proofErr w:type="spellStart"/>
            <w:r w:rsidRPr="00295ECA">
              <w:rPr>
                <w:rFonts w:asciiTheme="majorBidi" w:hAnsiTheme="majorBidi" w:cstheme="majorBidi"/>
                <w:i/>
                <w:iCs/>
              </w:rPr>
              <w:t>Laureano</w:t>
            </w:r>
            <w:proofErr w:type="spellEnd"/>
            <w:r w:rsidRPr="00295ECA">
              <w:rPr>
                <w:rFonts w:asciiTheme="majorBidi" w:hAnsiTheme="majorBidi" w:cstheme="majorBidi"/>
              </w:rPr>
              <w:br/>
              <w:t>A/51/40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577/1994, </w:t>
            </w:r>
            <w:proofErr w:type="spellStart"/>
            <w:r w:rsidRPr="00295ECA">
              <w:rPr>
                <w:rFonts w:asciiTheme="majorBidi" w:hAnsiTheme="majorBidi" w:cstheme="majorBidi"/>
                <w:i/>
                <w:iCs/>
              </w:rPr>
              <w:t>Polay</w:t>
            </w:r>
            <w:proofErr w:type="spellEnd"/>
            <w:r w:rsidRPr="00295ECA">
              <w:rPr>
                <w:rFonts w:asciiTheme="majorBidi" w:hAnsiTheme="majorBidi" w:cstheme="majorBidi"/>
              </w:rPr>
              <w:t xml:space="preserve"> </w:t>
            </w:r>
            <w:r w:rsidRPr="00295ECA">
              <w:rPr>
                <w:rFonts w:asciiTheme="majorBidi" w:hAnsiTheme="majorBidi" w:cstheme="majorBidi"/>
                <w:i/>
                <w:iCs/>
              </w:rPr>
              <w:t>Campos</w:t>
            </w:r>
            <w:r w:rsidRPr="00295ECA">
              <w:rPr>
                <w:rFonts w:asciiTheme="majorBidi" w:hAnsiTheme="majorBidi" w:cstheme="majorBidi"/>
              </w:rPr>
              <w:br/>
              <w:t>A/53/40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 A/59/40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678/1996, </w:t>
            </w:r>
            <w:r w:rsidRPr="00295ECA">
              <w:rPr>
                <w:rFonts w:asciiTheme="majorBidi" w:hAnsiTheme="majorBidi" w:cstheme="majorBidi"/>
                <w:i/>
                <w:iCs/>
              </w:rPr>
              <w:t>Gutiérrez</w:t>
            </w:r>
            <w:r w:rsidRPr="00295ECA">
              <w:rPr>
                <w:rFonts w:asciiTheme="majorBidi" w:hAnsiTheme="majorBidi" w:cstheme="majorBidi"/>
              </w:rPr>
              <w:t xml:space="preserve"> </w:t>
            </w:r>
            <w:proofErr w:type="spellStart"/>
            <w:r w:rsidRPr="00295ECA">
              <w:rPr>
                <w:rFonts w:asciiTheme="majorBidi" w:hAnsiTheme="majorBidi" w:cstheme="majorBidi"/>
                <w:i/>
                <w:iCs/>
              </w:rPr>
              <w:t>Vivanco</w:t>
            </w:r>
            <w:proofErr w:type="spellEnd"/>
            <w:r w:rsidRPr="00295ECA">
              <w:rPr>
                <w:rFonts w:asciiTheme="majorBidi" w:hAnsiTheme="majorBidi" w:cstheme="majorBidi"/>
              </w:rPr>
              <w:br/>
              <w:t>A/57/40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A/64/40, A/68/40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688/1996, </w:t>
            </w:r>
            <w:r w:rsidRPr="00295ECA">
              <w:rPr>
                <w:rFonts w:asciiTheme="majorBidi" w:hAnsiTheme="majorBidi" w:cstheme="majorBidi"/>
                <w:i/>
                <w:iCs/>
              </w:rPr>
              <w:t>Arredondo</w:t>
            </w:r>
            <w:r w:rsidRPr="00295ECA">
              <w:rPr>
                <w:rFonts w:asciiTheme="majorBidi" w:hAnsiTheme="majorBidi" w:cstheme="majorBidi"/>
              </w:rPr>
              <w:br/>
              <w:t>A/68/40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906/1999, </w:t>
            </w:r>
            <w:r w:rsidRPr="00295ECA">
              <w:rPr>
                <w:rFonts w:asciiTheme="majorBidi" w:hAnsiTheme="majorBidi" w:cstheme="majorBidi"/>
                <w:i/>
                <w:iCs/>
              </w:rPr>
              <w:t>Vargas-</w:t>
            </w:r>
            <w:proofErr w:type="spellStart"/>
            <w:r w:rsidRPr="00295ECA">
              <w:rPr>
                <w:rFonts w:asciiTheme="majorBidi" w:hAnsiTheme="majorBidi" w:cstheme="majorBidi"/>
                <w:i/>
                <w:iCs/>
              </w:rPr>
              <w:t>Machuca</w:t>
            </w:r>
            <w:proofErr w:type="spellEnd"/>
            <w:r w:rsidRPr="00295ECA">
              <w:rPr>
                <w:rFonts w:asciiTheme="majorBidi" w:hAnsiTheme="majorBidi" w:cstheme="majorBidi"/>
              </w:rPr>
              <w:br/>
              <w:t>A/57/40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981/2001, </w:t>
            </w:r>
            <w:r w:rsidRPr="00295ECA">
              <w:rPr>
                <w:rFonts w:asciiTheme="majorBidi" w:hAnsiTheme="majorBidi" w:cstheme="majorBidi"/>
                <w:i/>
                <w:iCs/>
              </w:rPr>
              <w:t>Gómez</w:t>
            </w:r>
            <w:r w:rsidRPr="00295ECA">
              <w:rPr>
                <w:rFonts w:asciiTheme="majorBidi" w:hAnsiTheme="majorBidi" w:cstheme="majorBidi"/>
              </w:rPr>
              <w:t xml:space="preserve"> </w:t>
            </w:r>
            <w:proofErr w:type="spellStart"/>
            <w:r w:rsidRPr="00295ECA">
              <w:rPr>
                <w:rFonts w:asciiTheme="majorBidi" w:hAnsiTheme="majorBidi" w:cstheme="majorBidi"/>
                <w:i/>
                <w:iCs/>
              </w:rPr>
              <w:t>Casafranca</w:t>
            </w:r>
            <w:proofErr w:type="spellEnd"/>
            <w:r w:rsidRPr="00295ECA">
              <w:rPr>
                <w:rFonts w:asciiTheme="majorBidi" w:hAnsiTheme="majorBidi" w:cstheme="majorBidi"/>
              </w:rPr>
              <w:br/>
              <w:t>A/58/40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1058/2002, </w:t>
            </w:r>
            <w:r w:rsidRPr="00295ECA">
              <w:rPr>
                <w:rFonts w:asciiTheme="majorBidi" w:hAnsiTheme="majorBidi" w:cstheme="majorBidi"/>
                <w:i/>
                <w:iCs/>
              </w:rPr>
              <w:t>Vargas</w:t>
            </w:r>
            <w:r w:rsidRPr="00295ECA">
              <w:rPr>
                <w:rFonts w:asciiTheme="majorBidi" w:hAnsiTheme="majorBidi" w:cstheme="majorBidi"/>
              </w:rPr>
              <w:br/>
              <w:t>A/61/40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A/62/40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1125/2002, </w:t>
            </w:r>
            <w:proofErr w:type="spellStart"/>
            <w:r w:rsidRPr="00295ECA">
              <w:rPr>
                <w:rFonts w:asciiTheme="majorBidi" w:hAnsiTheme="majorBidi" w:cstheme="majorBidi"/>
                <w:i/>
                <w:iCs/>
              </w:rPr>
              <w:t>Quispe</w:t>
            </w:r>
            <w:proofErr w:type="spellEnd"/>
            <w:r w:rsidRPr="00295ECA">
              <w:rPr>
                <w:rFonts w:asciiTheme="majorBidi" w:hAnsiTheme="majorBidi" w:cstheme="majorBidi"/>
              </w:rPr>
              <w:br/>
              <w:t>A/61/40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A/68/40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1126/2002, </w:t>
            </w:r>
            <w:r w:rsidRPr="00295ECA">
              <w:rPr>
                <w:rFonts w:asciiTheme="majorBidi" w:hAnsiTheme="majorBidi" w:cstheme="majorBidi"/>
                <w:i/>
                <w:iCs/>
              </w:rPr>
              <w:t>Carranza</w:t>
            </w:r>
            <w:r w:rsidRPr="00295ECA">
              <w:rPr>
                <w:rFonts w:asciiTheme="majorBidi" w:hAnsiTheme="majorBidi" w:cstheme="majorBidi"/>
              </w:rPr>
              <w:br/>
              <w:t>A/61/40</w:t>
            </w:r>
          </w:p>
        </w:tc>
        <w:tc>
          <w:tcPr>
            <w:tcW w:w="181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A/62/40, A/68/40</w:t>
            </w: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1153/2003, </w:t>
            </w:r>
            <w:r w:rsidRPr="00295ECA">
              <w:rPr>
                <w:rFonts w:asciiTheme="majorBidi" w:hAnsiTheme="majorBidi" w:cstheme="majorBidi"/>
                <w:i/>
                <w:iCs/>
              </w:rPr>
              <w:t>K.N.L.H.</w:t>
            </w:r>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A/62/40, A/63/40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1457/2006, </w:t>
            </w:r>
            <w:proofErr w:type="spellStart"/>
            <w:r w:rsidRPr="00295ECA">
              <w:rPr>
                <w:rFonts w:asciiTheme="majorBidi" w:hAnsiTheme="majorBidi" w:cstheme="majorBidi"/>
                <w:i/>
                <w:iCs/>
              </w:rPr>
              <w:t>Poma</w:t>
            </w:r>
            <w:proofErr w:type="spellEnd"/>
            <w:r w:rsidRPr="00295ECA">
              <w:rPr>
                <w:rFonts w:asciiTheme="majorBidi" w:hAnsiTheme="majorBidi" w:cstheme="majorBidi"/>
              </w:rPr>
              <w:t xml:space="preserve"> </w:t>
            </w:r>
            <w:proofErr w:type="spellStart"/>
            <w:r w:rsidRPr="00295ECA">
              <w:rPr>
                <w:rFonts w:asciiTheme="majorBidi" w:hAnsiTheme="majorBidi" w:cstheme="majorBidi"/>
                <w:i/>
                <w:iCs/>
              </w:rPr>
              <w:t>Poma</w:t>
            </w:r>
            <w:proofErr w:type="spellEnd"/>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Philippines (11) </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788/1997, </w:t>
            </w:r>
            <w:proofErr w:type="spellStart"/>
            <w:r w:rsidRPr="00295ECA">
              <w:rPr>
                <w:rFonts w:asciiTheme="majorBidi" w:hAnsiTheme="majorBidi" w:cstheme="majorBidi"/>
                <w:i/>
                <w:iCs/>
              </w:rPr>
              <w:t>Cagas</w:t>
            </w:r>
            <w:proofErr w:type="spellEnd"/>
            <w:r w:rsidRPr="00295ECA">
              <w:rPr>
                <w:rFonts w:asciiTheme="majorBidi" w:hAnsiTheme="majorBidi" w:cstheme="majorBidi"/>
              </w:rPr>
              <w:br/>
              <w:t>A/57/40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 A/61/40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868/1999, </w:t>
            </w:r>
            <w:r w:rsidRPr="00295ECA">
              <w:rPr>
                <w:rFonts w:asciiTheme="majorBidi" w:hAnsiTheme="majorBidi" w:cstheme="majorBidi"/>
                <w:i/>
                <w:iCs/>
              </w:rPr>
              <w:t>Wilson</w:t>
            </w:r>
            <w:r w:rsidRPr="00295ECA">
              <w:rPr>
                <w:rFonts w:asciiTheme="majorBidi" w:hAnsiTheme="majorBidi" w:cstheme="majorBidi"/>
              </w:rPr>
              <w:br/>
              <w:t>A/59/40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A/61/40, 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869/1999, </w:t>
            </w:r>
            <w:proofErr w:type="spellStart"/>
            <w:r w:rsidRPr="00295ECA">
              <w:rPr>
                <w:rFonts w:asciiTheme="majorBidi" w:hAnsiTheme="majorBidi" w:cstheme="majorBidi"/>
                <w:i/>
                <w:iCs/>
              </w:rPr>
              <w:t>Piandiong</w:t>
            </w:r>
            <w:proofErr w:type="spellEnd"/>
            <w:r w:rsidRPr="00295ECA">
              <w:rPr>
                <w:rFonts w:asciiTheme="majorBidi" w:hAnsiTheme="majorBidi" w:cstheme="majorBidi"/>
                <w:i/>
                <w:iCs/>
              </w:rPr>
              <w:t xml:space="preserve"> et al.</w:t>
            </w:r>
            <w:r w:rsidRPr="00295ECA">
              <w:rPr>
                <w:rFonts w:asciiTheme="majorBidi" w:hAnsiTheme="majorBidi" w:cstheme="majorBidi"/>
              </w:rPr>
              <w:br/>
              <w:t>A/56/40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N/A</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1089/2002, </w:t>
            </w:r>
            <w:r w:rsidRPr="00295ECA">
              <w:rPr>
                <w:rFonts w:asciiTheme="majorBidi" w:hAnsiTheme="majorBidi" w:cstheme="majorBidi"/>
                <w:i/>
                <w:iCs/>
              </w:rPr>
              <w:t>Rouse</w:t>
            </w:r>
            <w:r w:rsidRPr="00295ECA">
              <w:rPr>
                <w:rFonts w:asciiTheme="majorBidi" w:hAnsiTheme="majorBidi" w:cstheme="majorBidi"/>
              </w:rPr>
              <w:br/>
              <w:t>A/60/40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F60003">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1320/2004, </w:t>
            </w:r>
            <w:r w:rsidRPr="00295ECA">
              <w:rPr>
                <w:rFonts w:asciiTheme="majorBidi" w:hAnsiTheme="majorBidi" w:cstheme="majorBidi"/>
                <w:i/>
                <w:iCs/>
              </w:rPr>
              <w:t>Pimentel et al.</w:t>
            </w:r>
            <w:r w:rsidRPr="00295ECA">
              <w:rPr>
                <w:rFonts w:asciiTheme="majorBidi" w:hAnsiTheme="majorBidi" w:cstheme="majorBidi"/>
              </w:rPr>
              <w:br/>
            </w:r>
            <w:r w:rsidRPr="00295ECA">
              <w:rPr>
                <w:rFonts w:asciiTheme="majorBidi" w:hAnsiTheme="majorBidi" w:cstheme="majorBidi"/>
              </w:rPr>
              <w:lastRenderedPageBreak/>
              <w:t>A/62/40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r w:rsidRPr="00295ECA">
              <w:rPr>
                <w:rFonts w:asciiTheme="majorBidi" w:hAnsiTheme="majorBidi" w:cstheme="majorBidi"/>
              </w:rPr>
              <w:br/>
              <w:t xml:space="preserve">A/63/40, A/64/40, </w:t>
            </w:r>
            <w:r w:rsidRPr="00295ECA">
              <w:rPr>
                <w:rFonts w:asciiTheme="majorBidi" w:hAnsiTheme="majorBidi" w:cstheme="majorBidi"/>
              </w:rPr>
              <w:lastRenderedPageBreak/>
              <w:t>A/66/40, A/67/40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w:t>
            </w:r>
            <w:r w:rsidRPr="00295ECA">
              <w:rPr>
                <w:rFonts w:asciiTheme="majorBidi" w:hAnsiTheme="majorBidi" w:cstheme="majorBidi"/>
              </w:rPr>
              <w:t>a</w:t>
            </w:r>
            <w:r w:rsidRPr="00295ECA">
              <w:rPr>
                <w:rFonts w:asciiTheme="majorBidi" w:hAnsiTheme="majorBidi" w:cstheme="majorBidi"/>
              </w:rPr>
              <w:lastRenderedPageBreak/>
              <w:t>logue, with a finding of an unsatisfactory implementation of its recommendation (see A/67/40, chap. VI).</w:t>
            </w:r>
          </w:p>
        </w:tc>
      </w:tr>
      <w:tr w:rsidR="00EA0C06" w:rsidRPr="00295ECA" w:rsidTr="00F60003">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 xml:space="preserve"> </w:t>
            </w: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1421/2005, </w:t>
            </w:r>
            <w:proofErr w:type="spellStart"/>
            <w:r w:rsidRPr="00295ECA">
              <w:rPr>
                <w:rFonts w:asciiTheme="majorBidi" w:hAnsiTheme="majorBidi" w:cstheme="majorBidi"/>
                <w:i/>
                <w:iCs/>
              </w:rPr>
              <w:t>Larrañaga</w:t>
            </w:r>
            <w:proofErr w:type="spellEnd"/>
            <w:r w:rsidRPr="00295ECA">
              <w:rPr>
                <w:rFonts w:asciiTheme="majorBidi" w:hAnsiTheme="majorBidi" w:cstheme="majorBidi"/>
              </w:rPr>
              <w:br/>
              <w:t>A/61/40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1466/2006, </w:t>
            </w:r>
            <w:proofErr w:type="spellStart"/>
            <w:r w:rsidRPr="00295ECA">
              <w:rPr>
                <w:rFonts w:asciiTheme="majorBidi" w:hAnsiTheme="majorBidi" w:cstheme="majorBidi"/>
                <w:i/>
                <w:iCs/>
              </w:rPr>
              <w:t>Lumanog</w:t>
            </w:r>
            <w:proofErr w:type="spellEnd"/>
            <w:r w:rsidRPr="00295ECA">
              <w:rPr>
                <w:rFonts w:asciiTheme="majorBidi" w:hAnsiTheme="majorBidi" w:cstheme="majorBidi"/>
                <w:i/>
                <w:iCs/>
              </w:rPr>
              <w:t xml:space="preserve"> and Santos</w:t>
            </w:r>
            <w:r w:rsidRPr="00295ECA">
              <w:rPr>
                <w:rFonts w:asciiTheme="majorBidi" w:hAnsiTheme="majorBidi" w:cstheme="majorBidi"/>
              </w:rPr>
              <w:br/>
              <w:t>A/63/40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A/66/40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1559/2007, </w:t>
            </w:r>
            <w:r w:rsidRPr="00295ECA">
              <w:rPr>
                <w:rFonts w:asciiTheme="majorBidi" w:hAnsiTheme="majorBidi" w:cstheme="majorBidi"/>
                <w:i/>
                <w:iCs/>
              </w:rPr>
              <w:t>Hernandez</w:t>
            </w:r>
            <w:r w:rsidRPr="00295ECA">
              <w:rPr>
                <w:rFonts w:asciiTheme="majorBidi" w:hAnsiTheme="majorBidi" w:cstheme="majorBidi"/>
              </w:rPr>
              <w:br/>
              <w:t>A/65/40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1560/2007, </w:t>
            </w:r>
            <w:proofErr w:type="spellStart"/>
            <w:r w:rsidRPr="00295ECA">
              <w:rPr>
                <w:rFonts w:asciiTheme="majorBidi" w:hAnsiTheme="majorBidi" w:cstheme="majorBidi"/>
                <w:i/>
                <w:iCs/>
              </w:rPr>
              <w:t>Marcellana</w:t>
            </w:r>
            <w:proofErr w:type="spellEnd"/>
            <w:r w:rsidRPr="00295ECA">
              <w:rPr>
                <w:rFonts w:asciiTheme="majorBidi" w:hAnsiTheme="majorBidi" w:cstheme="majorBidi"/>
                <w:i/>
                <w:iCs/>
              </w:rPr>
              <w:t xml:space="preserve"> and </w:t>
            </w:r>
            <w:proofErr w:type="spellStart"/>
            <w:r w:rsidRPr="00295ECA">
              <w:rPr>
                <w:rFonts w:asciiTheme="majorBidi" w:hAnsiTheme="majorBidi" w:cstheme="majorBidi"/>
                <w:i/>
                <w:iCs/>
              </w:rPr>
              <w:t>Gumanoy</w:t>
            </w:r>
            <w:proofErr w:type="spellEnd"/>
            <w:r w:rsidRPr="00295ECA">
              <w:rPr>
                <w:rFonts w:asciiTheme="majorBidi" w:hAnsiTheme="majorBidi" w:cstheme="majorBidi"/>
              </w:rPr>
              <w:br/>
              <w:t>A/64/40</w:t>
            </w:r>
          </w:p>
        </w:tc>
        <w:tc>
          <w:tcPr>
            <w:tcW w:w="181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1619/2007, </w:t>
            </w:r>
            <w:proofErr w:type="spellStart"/>
            <w:r w:rsidRPr="00295ECA">
              <w:rPr>
                <w:rFonts w:asciiTheme="majorBidi" w:hAnsiTheme="majorBidi" w:cstheme="majorBidi"/>
                <w:i/>
                <w:iCs/>
              </w:rPr>
              <w:t>Pestaño</w:t>
            </w:r>
            <w:proofErr w:type="spellEnd"/>
            <w:r w:rsidRPr="00295ECA">
              <w:rPr>
                <w:rFonts w:asciiTheme="majorBidi" w:hAnsiTheme="majorBidi" w:cstheme="majorBidi"/>
              </w:rPr>
              <w:t xml:space="preserve"> </w:t>
            </w:r>
            <w:r w:rsidRPr="00295ECA">
              <w:rPr>
                <w:rFonts w:asciiTheme="majorBidi" w:hAnsiTheme="majorBidi" w:cstheme="majorBidi"/>
              </w:rPr>
              <w:br/>
              <w:t>A/65/40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1815/2008, </w:t>
            </w:r>
            <w:r w:rsidRPr="00295ECA">
              <w:rPr>
                <w:rFonts w:asciiTheme="majorBidi" w:hAnsiTheme="majorBidi" w:cstheme="majorBidi"/>
                <w:i/>
                <w:iCs/>
              </w:rPr>
              <w:t>Adonis</w:t>
            </w:r>
            <w:r w:rsidRPr="00295ECA">
              <w:rPr>
                <w:rFonts w:asciiTheme="majorBidi" w:hAnsiTheme="majorBidi" w:cstheme="majorBidi"/>
              </w:rPr>
              <w:br/>
              <w:t>A/67/40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Portugal (1)</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1123/2002, </w:t>
            </w:r>
            <w:proofErr w:type="spellStart"/>
            <w:r w:rsidRPr="00295ECA">
              <w:rPr>
                <w:rFonts w:asciiTheme="majorBidi" w:hAnsiTheme="majorBidi" w:cstheme="majorBidi"/>
                <w:i/>
                <w:iCs/>
              </w:rPr>
              <w:t>Correia</w:t>
            </w:r>
            <w:proofErr w:type="spellEnd"/>
            <w:r w:rsidRPr="00295ECA">
              <w:rPr>
                <w:rFonts w:asciiTheme="majorBidi" w:hAnsiTheme="majorBidi" w:cstheme="majorBidi"/>
                <w:i/>
                <w:iCs/>
              </w:rPr>
              <w:t xml:space="preserve"> de Matos</w:t>
            </w:r>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A/67/40, 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Republic of Korea (12)</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518/1992, </w:t>
            </w:r>
            <w:proofErr w:type="spellStart"/>
            <w:r w:rsidRPr="00295ECA">
              <w:rPr>
                <w:rFonts w:asciiTheme="majorBidi" w:hAnsiTheme="majorBidi" w:cstheme="majorBidi"/>
                <w:i/>
                <w:iCs/>
              </w:rPr>
              <w:t>Sohn</w:t>
            </w:r>
            <w:proofErr w:type="spellEnd"/>
            <w:r w:rsidRPr="00295ECA">
              <w:rPr>
                <w:rFonts w:asciiTheme="majorBidi" w:hAnsiTheme="majorBidi" w:cstheme="majorBidi"/>
              </w:rPr>
              <w:br/>
              <w:t>A/50/40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574/1994, </w:t>
            </w:r>
            <w:r w:rsidRPr="00295ECA">
              <w:rPr>
                <w:rFonts w:asciiTheme="majorBidi" w:hAnsiTheme="majorBidi" w:cstheme="majorBidi"/>
                <w:i/>
                <w:iCs/>
              </w:rPr>
              <w:t>Kim</w:t>
            </w:r>
            <w:r w:rsidRPr="00295ECA">
              <w:rPr>
                <w:rFonts w:asciiTheme="majorBidi" w:hAnsiTheme="majorBidi" w:cstheme="majorBidi"/>
                <w:i/>
                <w:iCs/>
              </w:rPr>
              <w:br/>
            </w:r>
            <w:r w:rsidRPr="00295ECA">
              <w:rPr>
                <w:rFonts w:asciiTheme="majorBidi" w:hAnsiTheme="majorBidi" w:cstheme="majorBidi"/>
              </w:rPr>
              <w:t>A/54/40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 A/64/40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628/1995, </w:t>
            </w:r>
            <w:r w:rsidRPr="00295ECA">
              <w:rPr>
                <w:rFonts w:asciiTheme="majorBidi" w:hAnsiTheme="majorBidi" w:cstheme="majorBidi"/>
                <w:i/>
                <w:iCs/>
              </w:rPr>
              <w:t>Park</w:t>
            </w:r>
            <w:r w:rsidRPr="00295ECA">
              <w:rPr>
                <w:rFonts w:asciiTheme="majorBidi" w:hAnsiTheme="majorBidi" w:cstheme="majorBidi"/>
              </w:rPr>
              <w:br/>
              <w:t>A/54/40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A/54/40, A/64/40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878/1999, </w:t>
            </w:r>
            <w:r w:rsidRPr="00295ECA">
              <w:rPr>
                <w:rFonts w:asciiTheme="majorBidi" w:hAnsiTheme="majorBidi" w:cstheme="majorBidi"/>
                <w:i/>
                <w:iCs/>
              </w:rPr>
              <w:t>Kang</w:t>
            </w:r>
            <w:r w:rsidRPr="00295ECA">
              <w:rPr>
                <w:rFonts w:asciiTheme="majorBidi" w:hAnsiTheme="majorBidi" w:cstheme="majorBidi"/>
              </w:rPr>
              <w:br/>
              <w:t>A/58/40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A/64/40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926/2000, </w:t>
            </w:r>
            <w:r w:rsidRPr="00295ECA">
              <w:rPr>
                <w:rFonts w:asciiTheme="majorBidi" w:hAnsiTheme="majorBidi" w:cstheme="majorBidi"/>
                <w:i/>
                <w:iCs/>
              </w:rPr>
              <w:t>Shin</w:t>
            </w:r>
            <w:r w:rsidRPr="00295ECA">
              <w:rPr>
                <w:rFonts w:asciiTheme="majorBidi" w:hAnsiTheme="majorBidi" w:cstheme="majorBidi"/>
              </w:rPr>
              <w:br/>
              <w:t>A/59/40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A/60/40, A/62/40, </w:t>
            </w:r>
            <w:r w:rsidRPr="00295ECA">
              <w:rPr>
                <w:rFonts w:asciiTheme="majorBidi" w:hAnsiTheme="majorBidi" w:cstheme="majorBidi"/>
              </w:rPr>
              <w:lastRenderedPageBreak/>
              <w:t>A/64/40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1119/2002, </w:t>
            </w:r>
            <w:r w:rsidRPr="00295ECA">
              <w:rPr>
                <w:rFonts w:asciiTheme="majorBidi" w:hAnsiTheme="majorBidi" w:cstheme="majorBidi"/>
                <w:i/>
                <w:iCs/>
              </w:rPr>
              <w:t>Lee</w:t>
            </w:r>
            <w:r w:rsidRPr="00295ECA">
              <w:rPr>
                <w:rFonts w:asciiTheme="majorBidi" w:hAnsiTheme="majorBidi" w:cstheme="majorBidi"/>
              </w:rPr>
              <w:br/>
              <w:t>A/60/40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A/64/40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1321 and 1322/2004, </w:t>
            </w:r>
            <w:r w:rsidRPr="00295ECA">
              <w:rPr>
                <w:rFonts w:asciiTheme="majorBidi" w:hAnsiTheme="majorBidi" w:cstheme="majorBidi"/>
                <w:i/>
                <w:iCs/>
              </w:rPr>
              <w:t>Yoon,</w:t>
            </w:r>
            <w:r w:rsidRPr="00295ECA">
              <w:rPr>
                <w:rFonts w:asciiTheme="majorBidi" w:hAnsiTheme="majorBidi" w:cstheme="majorBidi"/>
                <w:i/>
                <w:iCs/>
              </w:rPr>
              <w:br/>
              <w:t>Yeo-</w:t>
            </w:r>
            <w:proofErr w:type="spellStart"/>
            <w:r w:rsidRPr="00295ECA">
              <w:rPr>
                <w:rFonts w:asciiTheme="majorBidi" w:hAnsiTheme="majorBidi" w:cstheme="majorBidi"/>
                <w:i/>
                <w:iCs/>
              </w:rPr>
              <w:t>Bzum</w:t>
            </w:r>
            <w:proofErr w:type="spellEnd"/>
            <w:r w:rsidRPr="00295ECA">
              <w:rPr>
                <w:rFonts w:asciiTheme="majorBidi" w:hAnsiTheme="majorBidi" w:cstheme="majorBidi"/>
                <w:i/>
                <w:iCs/>
              </w:rPr>
              <w:t xml:space="preserve"> and Choi,</w:t>
            </w:r>
            <w:r w:rsidRPr="00295ECA">
              <w:rPr>
                <w:rFonts w:asciiTheme="majorBidi" w:hAnsiTheme="majorBidi" w:cstheme="majorBidi"/>
                <w:i/>
                <w:iCs/>
              </w:rPr>
              <w:br/>
              <w:t>Myung-</w:t>
            </w:r>
            <w:proofErr w:type="spellStart"/>
            <w:r w:rsidRPr="00295ECA">
              <w:rPr>
                <w:rFonts w:asciiTheme="majorBidi" w:hAnsiTheme="majorBidi" w:cstheme="majorBidi"/>
                <w:i/>
                <w:iCs/>
              </w:rPr>
              <w:t>Jin</w:t>
            </w:r>
            <w:proofErr w:type="spellEnd"/>
            <w:r w:rsidRPr="00295ECA">
              <w:rPr>
                <w:rFonts w:asciiTheme="majorBidi" w:hAnsiTheme="majorBidi" w:cstheme="majorBidi"/>
                <w:i/>
                <w:iCs/>
              </w:rPr>
              <w:br/>
            </w:r>
            <w:r w:rsidRPr="00295ECA">
              <w:rPr>
                <w:rFonts w:asciiTheme="majorBidi" w:hAnsiTheme="majorBidi" w:cstheme="majorBidi"/>
              </w:rPr>
              <w:t>A/62/40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A/63/40</w:t>
            </w:r>
            <w:r w:rsidRPr="00295ECA">
              <w:rPr>
                <w:rFonts w:asciiTheme="majorBidi" w:hAnsiTheme="majorBidi" w:cstheme="majorBidi"/>
              </w:rPr>
              <w:br/>
              <w:t>A/64/40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1593 to 1603/2007, </w:t>
            </w:r>
            <w:r w:rsidRPr="00295ECA">
              <w:rPr>
                <w:rFonts w:asciiTheme="majorBidi" w:hAnsiTheme="majorBidi" w:cstheme="majorBidi"/>
                <w:i/>
                <w:iCs/>
              </w:rPr>
              <w:t>Jung et al.</w:t>
            </w:r>
            <w:r w:rsidRPr="00295ECA">
              <w:rPr>
                <w:rFonts w:asciiTheme="majorBidi" w:hAnsiTheme="majorBidi" w:cstheme="majorBidi"/>
              </w:rPr>
              <w:br/>
              <w:t>A/65/40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1642-1741/2007, </w:t>
            </w:r>
            <w:proofErr w:type="spellStart"/>
            <w:r w:rsidRPr="00295ECA">
              <w:rPr>
                <w:rFonts w:asciiTheme="majorBidi" w:hAnsiTheme="majorBidi" w:cstheme="majorBidi"/>
                <w:i/>
                <w:iCs/>
              </w:rPr>
              <w:t>Jeong</w:t>
            </w:r>
            <w:proofErr w:type="spellEnd"/>
            <w:r w:rsidRPr="00295ECA">
              <w:rPr>
                <w:rFonts w:asciiTheme="majorBidi" w:hAnsiTheme="majorBidi" w:cstheme="majorBidi"/>
                <w:i/>
                <w:iCs/>
              </w:rPr>
              <w:t xml:space="preserve"> et al.</w:t>
            </w:r>
            <w:r w:rsidRPr="00295ECA">
              <w:rPr>
                <w:rFonts w:asciiTheme="majorBidi" w:hAnsiTheme="majorBidi" w:cstheme="majorBidi"/>
              </w:rPr>
              <w:br/>
              <w:t>A/66/40</w:t>
            </w:r>
          </w:p>
        </w:tc>
        <w:tc>
          <w:tcPr>
            <w:tcW w:w="181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1786/2008, </w:t>
            </w:r>
            <w:r w:rsidRPr="00295ECA">
              <w:rPr>
                <w:rFonts w:asciiTheme="majorBidi" w:hAnsiTheme="majorBidi" w:cstheme="majorBidi"/>
                <w:i/>
                <w:iCs/>
              </w:rPr>
              <w:t>Kim et al.</w:t>
            </w:r>
            <w:r w:rsidRPr="00295ECA">
              <w:rPr>
                <w:rFonts w:asciiTheme="majorBidi" w:hAnsiTheme="majorBidi" w:cstheme="majorBidi"/>
              </w:rPr>
              <w:br/>
              <w:t>A/68/40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1908/2009, </w:t>
            </w:r>
            <w:r w:rsidRPr="00295ECA">
              <w:rPr>
                <w:rFonts w:asciiTheme="majorBidi" w:hAnsiTheme="majorBidi" w:cstheme="majorBidi"/>
                <w:i/>
                <w:iCs/>
              </w:rPr>
              <w:t>X.</w:t>
            </w:r>
            <w:r w:rsidRPr="00295ECA">
              <w:rPr>
                <w:rFonts w:asciiTheme="majorBidi" w:hAnsiTheme="majorBidi" w:cstheme="majorBidi"/>
              </w:rPr>
              <w:br/>
              <w:t xml:space="preserve">A/69/40 </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t xml:space="preserve">CCPR/C/112/D/2179/2012, </w:t>
            </w:r>
            <w:r w:rsidRPr="00295ECA">
              <w:rPr>
                <w:rFonts w:asciiTheme="majorBidi" w:hAnsiTheme="majorBidi" w:cstheme="majorBidi"/>
                <w:i/>
                <w:iCs/>
              </w:rPr>
              <w:t>Young-</w:t>
            </w:r>
            <w:proofErr w:type="spellStart"/>
            <w:r w:rsidRPr="00295ECA">
              <w:rPr>
                <w:rFonts w:asciiTheme="majorBidi" w:hAnsiTheme="majorBidi" w:cstheme="majorBidi"/>
                <w:i/>
                <w:iCs/>
              </w:rPr>
              <w:t>kwan</w:t>
            </w:r>
            <w:proofErr w:type="spellEnd"/>
            <w:r w:rsidRPr="00295ECA">
              <w:rPr>
                <w:rFonts w:asciiTheme="majorBidi" w:hAnsiTheme="majorBidi" w:cstheme="majorBidi"/>
                <w:i/>
                <w:iCs/>
              </w:rPr>
              <w:t xml:space="preserve"> Kim</w:t>
            </w:r>
            <w:r w:rsidRPr="00295ECA">
              <w:rPr>
                <w:rFonts w:asciiTheme="majorBidi" w:hAnsiTheme="majorBidi" w:cstheme="majorBidi"/>
              </w:rPr>
              <w:t xml:space="preserve"> </w:t>
            </w:r>
            <w:r w:rsidRPr="00295ECA">
              <w:rPr>
                <w:rFonts w:asciiTheme="majorBidi" w:hAnsiTheme="majorBidi" w:cstheme="majorBidi"/>
                <w:i/>
                <w:iCs/>
              </w:rPr>
              <w:t>et al.</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Case closed at the 116th se</w:t>
            </w:r>
            <w:r w:rsidRPr="00295ECA">
              <w:rPr>
                <w:rFonts w:asciiTheme="majorBidi" w:hAnsiTheme="majorBidi" w:cstheme="majorBidi"/>
              </w:rPr>
              <w:t>s</w:t>
            </w:r>
            <w:r w:rsidRPr="00295ECA">
              <w:rPr>
                <w:rFonts w:asciiTheme="majorBidi" w:hAnsiTheme="majorBidi" w:cstheme="majorBidi"/>
              </w:rPr>
              <w:t>sion with a finding of satisfa</w:t>
            </w:r>
            <w:r w:rsidRPr="00295ECA">
              <w:rPr>
                <w:rFonts w:asciiTheme="majorBidi" w:hAnsiTheme="majorBidi" w:cstheme="majorBidi"/>
              </w:rPr>
              <w:t>c</w:t>
            </w:r>
            <w:r w:rsidRPr="00295ECA">
              <w:rPr>
                <w:rFonts w:asciiTheme="majorBidi" w:hAnsiTheme="majorBidi" w:cstheme="majorBidi"/>
              </w:rPr>
              <w:t>tory implementation of the Committee’s recommendation</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Romania (1)</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1158/2003, </w:t>
            </w:r>
            <w:proofErr w:type="spellStart"/>
            <w:r w:rsidRPr="00295ECA">
              <w:rPr>
                <w:rFonts w:asciiTheme="majorBidi" w:hAnsiTheme="majorBidi" w:cstheme="majorBidi"/>
                <w:i/>
                <w:iCs/>
              </w:rPr>
              <w:t>Blaga</w:t>
            </w:r>
            <w:proofErr w:type="spellEnd"/>
            <w:r w:rsidRPr="00295ECA">
              <w:rPr>
                <w:rFonts w:asciiTheme="majorBidi" w:hAnsiTheme="majorBidi" w:cstheme="majorBidi"/>
              </w:rPr>
              <w:br/>
              <w:t>A/60/40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Russian Federation (29)</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712/1996, </w:t>
            </w:r>
            <w:proofErr w:type="spellStart"/>
            <w:r w:rsidRPr="00295ECA">
              <w:rPr>
                <w:rFonts w:asciiTheme="majorBidi" w:hAnsiTheme="majorBidi" w:cstheme="majorBidi"/>
                <w:i/>
                <w:iCs/>
              </w:rPr>
              <w:t>Smirnova</w:t>
            </w:r>
            <w:proofErr w:type="spellEnd"/>
            <w:r w:rsidRPr="00295ECA">
              <w:rPr>
                <w:rFonts w:asciiTheme="majorBidi" w:hAnsiTheme="majorBidi" w:cstheme="majorBidi"/>
              </w:rPr>
              <w:br/>
              <w:t>A/59/40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763/1997, </w:t>
            </w:r>
            <w:proofErr w:type="spellStart"/>
            <w:r w:rsidRPr="00295ECA">
              <w:rPr>
                <w:rFonts w:asciiTheme="majorBidi" w:hAnsiTheme="majorBidi" w:cstheme="majorBidi"/>
                <w:i/>
                <w:iCs/>
              </w:rPr>
              <w:t>Lantsov</w:t>
            </w:r>
            <w:proofErr w:type="spellEnd"/>
            <w:r w:rsidRPr="00295ECA">
              <w:rPr>
                <w:rFonts w:asciiTheme="majorBidi" w:hAnsiTheme="majorBidi" w:cstheme="majorBidi"/>
              </w:rPr>
              <w:br/>
              <w:t>A/57/40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A/60/40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770/1997, </w:t>
            </w:r>
            <w:proofErr w:type="spellStart"/>
            <w:r w:rsidRPr="00295ECA">
              <w:rPr>
                <w:rFonts w:asciiTheme="majorBidi" w:hAnsiTheme="majorBidi" w:cstheme="majorBidi"/>
                <w:i/>
                <w:iCs/>
              </w:rPr>
              <w:t>Gridin</w:t>
            </w:r>
            <w:proofErr w:type="spellEnd"/>
            <w:r w:rsidRPr="00295ECA">
              <w:rPr>
                <w:rFonts w:asciiTheme="majorBidi" w:hAnsiTheme="majorBidi" w:cstheme="majorBidi"/>
              </w:rPr>
              <w:br/>
              <w:t>A/55/40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A/60/40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888/1999, </w:t>
            </w:r>
            <w:proofErr w:type="spellStart"/>
            <w:r w:rsidRPr="00295ECA">
              <w:rPr>
                <w:rFonts w:asciiTheme="majorBidi" w:hAnsiTheme="majorBidi" w:cstheme="majorBidi"/>
                <w:i/>
                <w:iCs/>
              </w:rPr>
              <w:t>Telitsin</w:t>
            </w:r>
            <w:proofErr w:type="spellEnd"/>
            <w:r w:rsidRPr="00295ECA">
              <w:rPr>
                <w:rFonts w:asciiTheme="majorBidi" w:hAnsiTheme="majorBidi" w:cstheme="majorBidi"/>
              </w:rPr>
              <w:br/>
              <w:t>A/59/40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815/1997, </w:t>
            </w:r>
            <w:proofErr w:type="spellStart"/>
            <w:r w:rsidRPr="00295ECA">
              <w:rPr>
                <w:rFonts w:asciiTheme="majorBidi" w:hAnsiTheme="majorBidi" w:cstheme="majorBidi"/>
                <w:i/>
                <w:iCs/>
              </w:rPr>
              <w:t>Dugin</w:t>
            </w:r>
            <w:proofErr w:type="spellEnd"/>
            <w:r w:rsidRPr="00295ECA">
              <w:rPr>
                <w:rFonts w:asciiTheme="majorBidi" w:hAnsiTheme="majorBidi" w:cstheme="majorBidi"/>
              </w:rPr>
              <w:br/>
              <w:t>A/59/40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889/1999, </w:t>
            </w:r>
            <w:proofErr w:type="spellStart"/>
            <w:r w:rsidRPr="00295ECA">
              <w:rPr>
                <w:rFonts w:asciiTheme="majorBidi" w:hAnsiTheme="majorBidi" w:cstheme="majorBidi"/>
                <w:i/>
                <w:iCs/>
              </w:rPr>
              <w:t>Zheikov</w:t>
            </w:r>
            <w:proofErr w:type="spellEnd"/>
            <w:r w:rsidRPr="00295ECA">
              <w:rPr>
                <w:rFonts w:asciiTheme="majorBidi" w:hAnsiTheme="majorBidi" w:cstheme="majorBidi"/>
              </w:rPr>
              <w:br/>
              <w:t>A/61/40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1218/2003, </w:t>
            </w:r>
            <w:proofErr w:type="spellStart"/>
            <w:r w:rsidRPr="00295ECA">
              <w:rPr>
                <w:rFonts w:asciiTheme="majorBidi" w:hAnsiTheme="majorBidi" w:cstheme="majorBidi"/>
                <w:i/>
                <w:iCs/>
              </w:rPr>
              <w:t>Platanov</w:t>
            </w:r>
            <w:proofErr w:type="spellEnd"/>
            <w:r w:rsidRPr="00295ECA">
              <w:rPr>
                <w:rFonts w:asciiTheme="majorBidi" w:hAnsiTheme="majorBidi" w:cstheme="majorBidi"/>
              </w:rPr>
              <w:br/>
              <w:t>A/61/40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1232/2003, </w:t>
            </w:r>
            <w:proofErr w:type="spellStart"/>
            <w:r w:rsidRPr="00295ECA">
              <w:rPr>
                <w:rFonts w:asciiTheme="majorBidi" w:hAnsiTheme="majorBidi" w:cstheme="majorBidi"/>
                <w:i/>
                <w:iCs/>
              </w:rPr>
              <w:t>Pustovalov</w:t>
            </w:r>
            <w:proofErr w:type="spellEnd"/>
            <w:r w:rsidRPr="00295ECA">
              <w:rPr>
                <w:rFonts w:asciiTheme="majorBidi" w:hAnsiTheme="majorBidi" w:cstheme="majorBidi"/>
              </w:rPr>
              <w:br/>
              <w:t>A/65/40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1278/2004, </w:t>
            </w:r>
            <w:proofErr w:type="spellStart"/>
            <w:r w:rsidRPr="00295ECA">
              <w:rPr>
                <w:rFonts w:asciiTheme="majorBidi" w:hAnsiTheme="majorBidi" w:cstheme="majorBidi"/>
                <w:i/>
                <w:iCs/>
              </w:rPr>
              <w:t>Reshnetnikov</w:t>
            </w:r>
            <w:proofErr w:type="spellEnd"/>
            <w:r w:rsidRPr="00295ECA">
              <w:rPr>
                <w:rFonts w:asciiTheme="majorBidi" w:hAnsiTheme="majorBidi" w:cstheme="majorBidi"/>
              </w:rPr>
              <w:br/>
              <w:t>A/64/40</w:t>
            </w:r>
          </w:p>
        </w:tc>
        <w:tc>
          <w:tcPr>
            <w:tcW w:w="181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1304/2004, </w:t>
            </w:r>
            <w:proofErr w:type="spellStart"/>
            <w:r w:rsidRPr="00295ECA">
              <w:rPr>
                <w:rFonts w:asciiTheme="majorBidi" w:hAnsiTheme="majorBidi" w:cstheme="majorBidi"/>
                <w:i/>
                <w:iCs/>
              </w:rPr>
              <w:t>Khoroshenko</w:t>
            </w:r>
            <w:proofErr w:type="spellEnd"/>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Height w:val="396"/>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1310/2004, </w:t>
            </w:r>
            <w:proofErr w:type="spellStart"/>
            <w:r w:rsidRPr="00295ECA">
              <w:rPr>
                <w:rFonts w:asciiTheme="majorBidi" w:hAnsiTheme="majorBidi" w:cstheme="majorBidi"/>
                <w:i/>
                <w:iCs/>
              </w:rPr>
              <w:t>Babkin</w:t>
            </w:r>
            <w:proofErr w:type="spellEnd"/>
            <w:r w:rsidRPr="00295ECA">
              <w:rPr>
                <w:rFonts w:asciiTheme="majorBidi" w:hAnsiTheme="majorBidi" w:cstheme="majorBidi"/>
              </w:rPr>
              <w:br/>
              <w:t>A/63/40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w:t>
            </w:r>
            <w:r w:rsidRPr="00295ECA">
              <w:rPr>
                <w:rFonts w:asciiTheme="majorBidi" w:hAnsiTheme="majorBidi" w:cstheme="majorBidi"/>
              </w:rPr>
              <w:br/>
              <w:t>A/64/40, A/66/40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Height w:val="396"/>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1410/2005, </w:t>
            </w:r>
            <w:proofErr w:type="spellStart"/>
            <w:r w:rsidRPr="00295ECA">
              <w:rPr>
                <w:rFonts w:asciiTheme="majorBidi" w:hAnsiTheme="majorBidi" w:cstheme="majorBidi"/>
                <w:i/>
                <w:iCs/>
              </w:rPr>
              <w:t>Yevdokimov</w:t>
            </w:r>
            <w:proofErr w:type="spellEnd"/>
            <w:r w:rsidRPr="00295ECA">
              <w:rPr>
                <w:rFonts w:asciiTheme="majorBidi" w:hAnsiTheme="majorBidi" w:cstheme="majorBidi"/>
                <w:i/>
                <w:iCs/>
              </w:rPr>
              <w:t xml:space="preserve"> and </w:t>
            </w:r>
            <w:proofErr w:type="spellStart"/>
            <w:r w:rsidRPr="00295ECA">
              <w:rPr>
                <w:rFonts w:asciiTheme="majorBidi" w:hAnsiTheme="majorBidi" w:cstheme="majorBidi"/>
                <w:i/>
                <w:iCs/>
              </w:rPr>
              <w:t>Rezanov</w:t>
            </w:r>
            <w:proofErr w:type="spellEnd"/>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1447/2006, </w:t>
            </w:r>
            <w:proofErr w:type="spellStart"/>
            <w:r w:rsidRPr="00295ECA">
              <w:rPr>
                <w:rFonts w:asciiTheme="majorBidi" w:hAnsiTheme="majorBidi" w:cstheme="majorBidi"/>
                <w:i/>
                <w:iCs/>
              </w:rPr>
              <w:t>Amirov</w:t>
            </w:r>
            <w:proofErr w:type="spellEnd"/>
            <w:r w:rsidRPr="00295ECA">
              <w:rPr>
                <w:rFonts w:asciiTheme="majorBidi" w:hAnsiTheme="majorBidi" w:cstheme="majorBidi"/>
              </w:rPr>
              <w:t xml:space="preserve"> </w:t>
            </w:r>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A/66/40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1548/2007, </w:t>
            </w:r>
            <w:proofErr w:type="spellStart"/>
            <w:r w:rsidRPr="00295ECA">
              <w:rPr>
                <w:rFonts w:asciiTheme="majorBidi" w:hAnsiTheme="majorBidi" w:cstheme="majorBidi"/>
                <w:i/>
                <w:iCs/>
              </w:rPr>
              <w:t>Kholodov</w:t>
            </w:r>
            <w:proofErr w:type="spellEnd"/>
            <w:r w:rsidRPr="00295ECA">
              <w:rPr>
                <w:rFonts w:asciiTheme="majorBidi" w:hAnsiTheme="majorBidi" w:cstheme="majorBidi"/>
              </w:rPr>
              <w:br/>
              <w:t>A/68/40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4C3E9F"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1577/2007, </w:t>
            </w:r>
            <w:proofErr w:type="spellStart"/>
            <w:r w:rsidRPr="00295ECA">
              <w:rPr>
                <w:rFonts w:asciiTheme="majorBidi" w:hAnsiTheme="majorBidi" w:cstheme="majorBidi"/>
                <w:i/>
                <w:iCs/>
              </w:rPr>
              <w:t>Usaev</w:t>
            </w:r>
            <w:proofErr w:type="spellEnd"/>
            <w:r w:rsidRPr="00295ECA">
              <w:rPr>
                <w:rFonts w:asciiTheme="majorBidi" w:hAnsiTheme="majorBidi" w:cstheme="majorBidi"/>
              </w:rPr>
              <w:br/>
              <w:t>A/65/40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4C3E9F"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1605/2007, </w:t>
            </w:r>
            <w:proofErr w:type="spellStart"/>
            <w:r w:rsidRPr="00295ECA">
              <w:rPr>
                <w:rFonts w:asciiTheme="majorBidi" w:hAnsiTheme="majorBidi" w:cstheme="majorBidi"/>
                <w:i/>
                <w:iCs/>
              </w:rPr>
              <w:t>Zyuskin</w:t>
            </w:r>
            <w:proofErr w:type="spellEnd"/>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Del="004C3E9F"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C71C70">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1628/2007, </w:t>
            </w:r>
            <w:proofErr w:type="spellStart"/>
            <w:r w:rsidRPr="00295ECA">
              <w:rPr>
                <w:rFonts w:asciiTheme="majorBidi" w:hAnsiTheme="majorBidi" w:cstheme="majorBidi"/>
                <w:i/>
                <w:iCs/>
              </w:rPr>
              <w:t>Pavlyuchenkov</w:t>
            </w:r>
            <w:proofErr w:type="spellEnd"/>
            <w:r w:rsidRPr="00295ECA">
              <w:rPr>
                <w:rFonts w:asciiTheme="majorBidi" w:hAnsiTheme="majorBidi" w:cstheme="majorBidi"/>
              </w:rPr>
              <w:br/>
              <w:t>A/68/40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1795/2008, </w:t>
            </w:r>
            <w:proofErr w:type="spellStart"/>
            <w:r w:rsidRPr="00295ECA">
              <w:rPr>
                <w:rFonts w:asciiTheme="majorBidi" w:hAnsiTheme="majorBidi" w:cstheme="majorBidi"/>
                <w:i/>
                <w:iCs/>
              </w:rPr>
              <w:t>Zhirnov</w:t>
            </w:r>
            <w:proofErr w:type="spellEnd"/>
            <w:r w:rsidRPr="00295ECA">
              <w:rPr>
                <w:rFonts w:asciiTheme="majorBidi" w:hAnsiTheme="majorBidi" w:cstheme="majorBidi"/>
              </w:rPr>
              <w:br/>
              <w:t xml:space="preserve">A/69/40 </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 (24/02)</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1856/2008, </w:t>
            </w:r>
            <w:proofErr w:type="spellStart"/>
            <w:r w:rsidRPr="00295ECA">
              <w:rPr>
                <w:rFonts w:asciiTheme="majorBidi" w:hAnsiTheme="majorBidi" w:cstheme="majorBidi"/>
                <w:i/>
                <w:iCs/>
              </w:rPr>
              <w:t>Sevostyanov</w:t>
            </w:r>
            <w:proofErr w:type="spellEnd"/>
            <w:r w:rsidRPr="00295ECA">
              <w:rPr>
                <w:rFonts w:asciiTheme="majorBidi" w:hAnsiTheme="majorBidi" w:cstheme="majorBidi"/>
              </w:rPr>
              <w:t xml:space="preserve"> </w:t>
            </w:r>
            <w:r w:rsidRPr="00295ECA">
              <w:rPr>
                <w:rFonts w:asciiTheme="majorBidi" w:hAnsiTheme="majorBidi" w:cstheme="majorBidi"/>
              </w:rPr>
              <w:br/>
              <w:t xml:space="preserve">A/69/40 </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 (24/02)</w:t>
            </w: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1866/2009, </w:t>
            </w:r>
            <w:proofErr w:type="spellStart"/>
            <w:r w:rsidRPr="00295ECA">
              <w:rPr>
                <w:rFonts w:asciiTheme="majorBidi" w:hAnsiTheme="majorBidi" w:cstheme="majorBidi"/>
                <w:i/>
                <w:iCs/>
              </w:rPr>
              <w:t>Chebotareva</w:t>
            </w:r>
            <w:proofErr w:type="spellEnd"/>
            <w:r w:rsidRPr="00295ECA">
              <w:rPr>
                <w:rFonts w:asciiTheme="majorBidi" w:hAnsiTheme="majorBidi" w:cstheme="majorBidi"/>
              </w:rPr>
              <w:br/>
              <w:t>A/67/40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Del="004C3E9F"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1873/2009, </w:t>
            </w:r>
            <w:r w:rsidRPr="00295ECA">
              <w:rPr>
                <w:rFonts w:asciiTheme="majorBidi" w:hAnsiTheme="majorBidi" w:cstheme="majorBidi"/>
                <w:i/>
                <w:iCs/>
              </w:rPr>
              <w:t>Alekseev</w:t>
            </w:r>
            <w:r w:rsidRPr="00295ECA">
              <w:rPr>
                <w:rFonts w:asciiTheme="majorBidi" w:hAnsiTheme="majorBidi" w:cstheme="majorBidi"/>
              </w:rPr>
              <w:t xml:space="preserve"> </w:t>
            </w:r>
            <w:r w:rsidRPr="00295ECA">
              <w:rPr>
                <w:rFonts w:asciiTheme="majorBidi" w:hAnsiTheme="majorBidi" w:cstheme="majorBidi"/>
              </w:rPr>
              <w:br/>
              <w:t>A/69/40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X (24/02) </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1932/2010, </w:t>
            </w:r>
            <w:proofErr w:type="spellStart"/>
            <w:r w:rsidRPr="00295ECA">
              <w:rPr>
                <w:rFonts w:asciiTheme="majorBidi" w:hAnsiTheme="majorBidi" w:cstheme="majorBidi"/>
                <w:i/>
                <w:iCs/>
              </w:rPr>
              <w:t>Fedotova</w:t>
            </w:r>
            <w:proofErr w:type="spellEnd"/>
            <w:r w:rsidRPr="00295ECA">
              <w:rPr>
                <w:rFonts w:asciiTheme="majorBidi" w:hAnsiTheme="majorBidi" w:cstheme="majorBidi"/>
              </w:rPr>
              <w:br/>
              <w:t>A/68/40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2041/2011, </w:t>
            </w:r>
            <w:proofErr w:type="spellStart"/>
            <w:r w:rsidRPr="00295ECA">
              <w:rPr>
                <w:rFonts w:asciiTheme="majorBidi" w:hAnsiTheme="majorBidi" w:cstheme="majorBidi"/>
                <w:i/>
                <w:iCs/>
              </w:rPr>
              <w:t>Dorofeev</w:t>
            </w:r>
            <w:proofErr w:type="spellEnd"/>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2126/2011, </w:t>
            </w:r>
            <w:proofErr w:type="spellStart"/>
            <w:r w:rsidRPr="00295ECA">
              <w:rPr>
                <w:rFonts w:asciiTheme="majorBidi" w:hAnsiTheme="majorBidi" w:cstheme="majorBidi"/>
                <w:i/>
                <w:iCs/>
              </w:rPr>
              <w:t>Kesmatulla</w:t>
            </w:r>
            <w:proofErr w:type="spellEnd"/>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CCPR/C/116/D/1941/2010, </w:t>
            </w:r>
            <w:proofErr w:type="spellStart"/>
            <w:r w:rsidRPr="00295ECA">
              <w:rPr>
                <w:rFonts w:asciiTheme="majorBidi" w:hAnsiTheme="majorBidi" w:cstheme="majorBidi"/>
                <w:i/>
                <w:iCs/>
              </w:rPr>
              <w:t>Neporozhnev</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CCPR/C/114/D/2036/2011, </w:t>
            </w:r>
            <w:proofErr w:type="spellStart"/>
            <w:r w:rsidRPr="00295ECA">
              <w:rPr>
                <w:rFonts w:asciiTheme="majorBidi" w:hAnsiTheme="majorBidi" w:cstheme="majorBidi"/>
                <w:i/>
                <w:iCs/>
              </w:rPr>
              <w:t>Yusupova</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CCPR/C/116/D/2059/2011, </w:t>
            </w:r>
            <w:r w:rsidRPr="00295ECA">
              <w:rPr>
                <w:rFonts w:asciiTheme="majorBidi" w:hAnsiTheme="majorBidi" w:cstheme="majorBidi"/>
                <w:i/>
                <w:iCs/>
              </w:rPr>
              <w:t>Y.M.</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CCPR/C/116/D/2099/2011, </w:t>
            </w:r>
            <w:proofErr w:type="spellStart"/>
            <w:r w:rsidRPr="00295ECA">
              <w:rPr>
                <w:rFonts w:asciiTheme="majorBidi" w:hAnsiTheme="majorBidi" w:cstheme="majorBidi"/>
                <w:i/>
                <w:iCs/>
              </w:rPr>
              <w:t>Polskikh</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CCPR/C/115/D/2141/2012, </w:t>
            </w:r>
            <w:proofErr w:type="spellStart"/>
            <w:r w:rsidRPr="00295ECA">
              <w:rPr>
                <w:rFonts w:asciiTheme="majorBidi" w:hAnsiTheme="majorBidi" w:cstheme="majorBidi"/>
                <w:i/>
                <w:iCs/>
              </w:rPr>
              <w:t>Kostenko</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Saint Vincent and the Grenadines (1)</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806/1998, </w:t>
            </w:r>
            <w:r w:rsidRPr="00295ECA">
              <w:rPr>
                <w:rFonts w:asciiTheme="majorBidi" w:hAnsiTheme="majorBidi" w:cstheme="majorBidi"/>
                <w:i/>
                <w:iCs/>
              </w:rPr>
              <w:t>Thompson</w:t>
            </w:r>
            <w:r w:rsidRPr="00295ECA">
              <w:rPr>
                <w:rFonts w:asciiTheme="majorBidi" w:hAnsiTheme="majorBidi" w:cstheme="majorBidi"/>
              </w:rPr>
              <w:br/>
              <w:t>A/56/40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Serbia (1)</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1556/2007, </w:t>
            </w:r>
            <w:proofErr w:type="spellStart"/>
            <w:r w:rsidRPr="00295ECA">
              <w:rPr>
                <w:rFonts w:asciiTheme="majorBidi" w:hAnsiTheme="majorBidi" w:cstheme="majorBidi"/>
                <w:i/>
                <w:iCs/>
              </w:rPr>
              <w:t>Novaković</w:t>
            </w:r>
            <w:proofErr w:type="spellEnd"/>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 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Sierra Leone (3)</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839/1998, </w:t>
            </w:r>
            <w:proofErr w:type="spellStart"/>
            <w:r w:rsidRPr="00295ECA">
              <w:rPr>
                <w:rFonts w:asciiTheme="majorBidi" w:hAnsiTheme="majorBidi" w:cstheme="majorBidi"/>
                <w:i/>
                <w:iCs/>
              </w:rPr>
              <w:t>Mansaraj</w:t>
            </w:r>
            <w:proofErr w:type="spellEnd"/>
            <w:r w:rsidRPr="00295ECA">
              <w:rPr>
                <w:rFonts w:asciiTheme="majorBidi" w:hAnsiTheme="majorBidi" w:cstheme="majorBidi"/>
                <w:i/>
                <w:iCs/>
              </w:rPr>
              <w:t xml:space="preserve"> et al.</w:t>
            </w:r>
            <w:r w:rsidRPr="00295ECA">
              <w:rPr>
                <w:rFonts w:asciiTheme="majorBidi" w:hAnsiTheme="majorBidi" w:cstheme="majorBidi"/>
              </w:rPr>
              <w:br/>
              <w:t>A/56/40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A/59/40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840/1998, </w:t>
            </w:r>
            <w:proofErr w:type="spellStart"/>
            <w:r w:rsidRPr="00295ECA">
              <w:rPr>
                <w:rFonts w:asciiTheme="majorBidi" w:hAnsiTheme="majorBidi" w:cstheme="majorBidi"/>
                <w:i/>
                <w:iCs/>
              </w:rPr>
              <w:t>Gborie</w:t>
            </w:r>
            <w:proofErr w:type="spellEnd"/>
            <w:r w:rsidRPr="00295ECA">
              <w:rPr>
                <w:rFonts w:asciiTheme="majorBidi" w:hAnsiTheme="majorBidi" w:cstheme="majorBidi"/>
                <w:i/>
                <w:iCs/>
              </w:rPr>
              <w:t xml:space="preserve"> et al.</w:t>
            </w:r>
            <w:r w:rsidRPr="00295ECA">
              <w:rPr>
                <w:rFonts w:asciiTheme="majorBidi" w:hAnsiTheme="majorBidi" w:cstheme="majorBidi"/>
              </w:rPr>
              <w:br/>
              <w:t>A/56/40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A/59/40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841/1998, </w:t>
            </w:r>
            <w:proofErr w:type="spellStart"/>
            <w:r w:rsidRPr="00295ECA">
              <w:rPr>
                <w:rFonts w:asciiTheme="majorBidi" w:hAnsiTheme="majorBidi" w:cstheme="majorBidi"/>
                <w:i/>
                <w:iCs/>
              </w:rPr>
              <w:t>Sesay</w:t>
            </w:r>
            <w:proofErr w:type="spellEnd"/>
            <w:r w:rsidRPr="00295ECA">
              <w:rPr>
                <w:rFonts w:asciiTheme="majorBidi" w:hAnsiTheme="majorBidi" w:cstheme="majorBidi"/>
                <w:i/>
                <w:iCs/>
              </w:rPr>
              <w:t xml:space="preserve"> et al.</w:t>
            </w:r>
            <w:r w:rsidRPr="00295ECA">
              <w:rPr>
                <w:rFonts w:asciiTheme="majorBidi" w:hAnsiTheme="majorBidi" w:cstheme="majorBidi"/>
              </w:rPr>
              <w:br/>
              <w:t>A/56/40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A/57/40, A/59/40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South Africa (1)</w:t>
            </w: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1818/2008, </w:t>
            </w:r>
            <w:r w:rsidRPr="00295ECA">
              <w:rPr>
                <w:rFonts w:asciiTheme="majorBidi" w:hAnsiTheme="majorBidi" w:cstheme="majorBidi"/>
                <w:i/>
                <w:iCs/>
              </w:rPr>
              <w:t>McCallum</w:t>
            </w:r>
            <w:r w:rsidRPr="00295ECA">
              <w:rPr>
                <w:rFonts w:asciiTheme="majorBidi" w:hAnsiTheme="majorBidi" w:cstheme="majorBidi"/>
              </w:rPr>
              <w:br/>
            </w:r>
            <w:r w:rsidRPr="00295ECA">
              <w:rPr>
                <w:rFonts w:asciiTheme="majorBidi" w:hAnsiTheme="majorBidi" w:cstheme="majorBidi"/>
              </w:rPr>
              <w:lastRenderedPageBreak/>
              <w:t>A/66/40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F60003">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 xml:space="preserve">Spain (25) </w:t>
            </w: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493/1992, </w:t>
            </w:r>
            <w:r w:rsidRPr="00295ECA">
              <w:rPr>
                <w:rFonts w:asciiTheme="majorBidi" w:hAnsiTheme="majorBidi" w:cstheme="majorBidi"/>
                <w:i/>
                <w:iCs/>
              </w:rPr>
              <w:t>Griffin</w:t>
            </w:r>
            <w:r w:rsidRPr="00295ECA">
              <w:rPr>
                <w:rFonts w:asciiTheme="majorBidi" w:hAnsiTheme="majorBidi" w:cstheme="majorBidi"/>
              </w:rPr>
              <w:br/>
              <w:t>A/50/40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A/58/40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526/1993, </w:t>
            </w:r>
            <w:r w:rsidRPr="00295ECA">
              <w:rPr>
                <w:rFonts w:asciiTheme="majorBidi" w:hAnsiTheme="majorBidi" w:cstheme="majorBidi"/>
                <w:i/>
                <w:iCs/>
              </w:rPr>
              <w:t>Hill</w:t>
            </w:r>
            <w:r w:rsidRPr="00295ECA">
              <w:rPr>
                <w:rFonts w:asciiTheme="majorBidi" w:hAnsiTheme="majorBidi" w:cstheme="majorBidi"/>
              </w:rPr>
              <w:br/>
              <w:t>A/52/40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A/53/40, A/56/40, A/58/40, A/59/40, A/60/40, A/61/40, A/64/40, A/68/40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701/1996, </w:t>
            </w:r>
            <w:r w:rsidRPr="00295ECA">
              <w:rPr>
                <w:rFonts w:asciiTheme="majorBidi" w:hAnsiTheme="majorBidi" w:cstheme="majorBidi"/>
                <w:i/>
                <w:iCs/>
              </w:rPr>
              <w:t>Gómez</w:t>
            </w:r>
            <w:r w:rsidRPr="00295ECA">
              <w:rPr>
                <w:rFonts w:asciiTheme="majorBidi" w:hAnsiTheme="majorBidi" w:cstheme="majorBidi"/>
              </w:rPr>
              <w:t xml:space="preserve"> </w:t>
            </w:r>
            <w:proofErr w:type="spellStart"/>
            <w:r w:rsidRPr="00295ECA">
              <w:rPr>
                <w:rFonts w:asciiTheme="majorBidi" w:hAnsiTheme="majorBidi" w:cstheme="majorBidi"/>
                <w:i/>
                <w:iCs/>
              </w:rPr>
              <w:t>Vásquez</w:t>
            </w:r>
            <w:proofErr w:type="spellEnd"/>
            <w:r w:rsidRPr="00295ECA">
              <w:rPr>
                <w:rFonts w:asciiTheme="majorBidi" w:hAnsiTheme="majorBidi" w:cstheme="majorBidi"/>
              </w:rPr>
              <w:br/>
              <w:t>A/55/40</w:t>
            </w:r>
          </w:p>
        </w:tc>
        <w:tc>
          <w:tcPr>
            <w:tcW w:w="181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 A/58/40, A/60/40, A/61/40</w:t>
            </w: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864/1999, </w:t>
            </w:r>
            <w:r w:rsidRPr="00295ECA">
              <w:rPr>
                <w:rFonts w:asciiTheme="majorBidi" w:hAnsiTheme="majorBidi" w:cstheme="majorBidi"/>
                <w:i/>
                <w:iCs/>
              </w:rPr>
              <w:t>Ruiz</w:t>
            </w:r>
            <w:r w:rsidRPr="00295ECA">
              <w:rPr>
                <w:rFonts w:asciiTheme="majorBidi" w:hAnsiTheme="majorBidi" w:cstheme="majorBidi"/>
              </w:rPr>
              <w:t xml:space="preserve"> </w:t>
            </w:r>
            <w:proofErr w:type="spellStart"/>
            <w:r w:rsidRPr="00295ECA">
              <w:rPr>
                <w:rFonts w:asciiTheme="majorBidi" w:hAnsiTheme="majorBidi" w:cstheme="majorBidi"/>
                <w:i/>
                <w:iCs/>
              </w:rPr>
              <w:t>Agudo</w:t>
            </w:r>
            <w:proofErr w:type="spellEnd"/>
            <w:r w:rsidRPr="00295ECA">
              <w:rPr>
                <w:rFonts w:asciiTheme="majorBidi" w:hAnsiTheme="majorBidi" w:cstheme="majorBidi"/>
              </w:rPr>
              <w:br/>
              <w:t>A/58/40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986/2001, </w:t>
            </w:r>
            <w:proofErr w:type="spellStart"/>
            <w:r w:rsidRPr="00295ECA">
              <w:rPr>
                <w:rFonts w:asciiTheme="majorBidi" w:hAnsiTheme="majorBidi" w:cstheme="majorBidi"/>
                <w:i/>
                <w:iCs/>
              </w:rPr>
              <w:t>Semey</w:t>
            </w:r>
            <w:proofErr w:type="spellEnd"/>
            <w:r w:rsidRPr="00295ECA">
              <w:rPr>
                <w:rFonts w:asciiTheme="majorBidi" w:hAnsiTheme="majorBidi" w:cstheme="majorBidi"/>
              </w:rPr>
              <w:br/>
              <w:t>A/58/40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 A/61/40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1006/2001, </w:t>
            </w:r>
            <w:r w:rsidRPr="00295ECA">
              <w:rPr>
                <w:rFonts w:asciiTheme="majorBidi" w:hAnsiTheme="majorBidi" w:cstheme="majorBidi"/>
                <w:i/>
                <w:iCs/>
              </w:rPr>
              <w:t>Muñoz</w:t>
            </w:r>
            <w:r w:rsidRPr="00295ECA">
              <w:rPr>
                <w:rFonts w:asciiTheme="majorBidi" w:hAnsiTheme="majorBidi" w:cstheme="majorBidi"/>
              </w:rPr>
              <w:br/>
              <w:t>A/59/40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1007/2001, </w:t>
            </w:r>
            <w:proofErr w:type="spellStart"/>
            <w:r w:rsidRPr="00295ECA">
              <w:rPr>
                <w:rFonts w:asciiTheme="majorBidi" w:hAnsiTheme="majorBidi" w:cstheme="majorBidi"/>
                <w:i/>
                <w:iCs/>
              </w:rPr>
              <w:t>Sineiro</w:t>
            </w:r>
            <w:proofErr w:type="spellEnd"/>
            <w:r w:rsidRPr="00295ECA">
              <w:rPr>
                <w:rFonts w:asciiTheme="majorBidi" w:hAnsiTheme="majorBidi" w:cstheme="majorBidi"/>
              </w:rPr>
              <w:t xml:space="preserve"> </w:t>
            </w:r>
            <w:r w:rsidRPr="00295ECA">
              <w:rPr>
                <w:rFonts w:asciiTheme="majorBidi" w:hAnsiTheme="majorBidi" w:cstheme="majorBidi"/>
                <w:i/>
                <w:iCs/>
              </w:rPr>
              <w:t>Fernando</w:t>
            </w:r>
            <w:r w:rsidRPr="00295ECA">
              <w:rPr>
                <w:rFonts w:asciiTheme="majorBidi" w:hAnsiTheme="majorBidi" w:cstheme="majorBidi"/>
              </w:rPr>
              <w:br/>
              <w:t>A/58/40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 A/61/40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1073/2002, </w:t>
            </w:r>
            <w:proofErr w:type="spellStart"/>
            <w:r w:rsidRPr="00295ECA">
              <w:rPr>
                <w:rFonts w:asciiTheme="majorBidi" w:hAnsiTheme="majorBidi" w:cstheme="majorBidi"/>
                <w:i/>
                <w:iCs/>
              </w:rPr>
              <w:t>Terón</w:t>
            </w:r>
            <w:proofErr w:type="spellEnd"/>
            <w:r w:rsidRPr="00295ECA">
              <w:rPr>
                <w:rFonts w:asciiTheme="majorBidi" w:hAnsiTheme="majorBidi" w:cstheme="majorBidi"/>
              </w:rPr>
              <w:t xml:space="preserve"> </w:t>
            </w:r>
            <w:proofErr w:type="spellStart"/>
            <w:r w:rsidRPr="00295ECA">
              <w:rPr>
                <w:rFonts w:asciiTheme="majorBidi" w:hAnsiTheme="majorBidi" w:cstheme="majorBidi"/>
                <w:i/>
                <w:iCs/>
              </w:rPr>
              <w:t>Jesús</w:t>
            </w:r>
            <w:proofErr w:type="spellEnd"/>
            <w:r w:rsidRPr="00295ECA">
              <w:rPr>
                <w:rFonts w:asciiTheme="majorBidi" w:hAnsiTheme="majorBidi" w:cstheme="majorBidi"/>
              </w:rPr>
              <w:br/>
              <w:t>A/60/40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Height w:val="263"/>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1095/2002, </w:t>
            </w:r>
            <w:proofErr w:type="spellStart"/>
            <w:r w:rsidRPr="00295ECA">
              <w:rPr>
                <w:rFonts w:asciiTheme="majorBidi" w:hAnsiTheme="majorBidi" w:cstheme="majorBidi"/>
                <w:i/>
                <w:iCs/>
              </w:rPr>
              <w:t>Gomariz</w:t>
            </w:r>
            <w:proofErr w:type="spellEnd"/>
            <w:r w:rsidRPr="00295ECA">
              <w:rPr>
                <w:rFonts w:asciiTheme="majorBidi" w:hAnsiTheme="majorBidi" w:cstheme="majorBidi"/>
              </w:rPr>
              <w:br/>
              <w:t>A/60/40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Height w:val="263"/>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1101/2002, </w:t>
            </w:r>
            <w:r w:rsidRPr="00295ECA">
              <w:rPr>
                <w:rFonts w:asciiTheme="majorBidi" w:hAnsiTheme="majorBidi" w:cstheme="majorBidi"/>
                <w:i/>
                <w:iCs/>
              </w:rPr>
              <w:t>Alba</w:t>
            </w:r>
            <w:r w:rsidRPr="00295ECA">
              <w:rPr>
                <w:rFonts w:asciiTheme="majorBidi" w:hAnsiTheme="majorBidi" w:cstheme="majorBidi"/>
              </w:rPr>
              <w:t xml:space="preserve"> </w:t>
            </w:r>
            <w:proofErr w:type="spellStart"/>
            <w:r w:rsidRPr="00295ECA">
              <w:rPr>
                <w:rFonts w:asciiTheme="majorBidi" w:hAnsiTheme="majorBidi" w:cstheme="majorBidi"/>
                <w:i/>
                <w:iCs/>
              </w:rPr>
              <w:t>Cabriada</w:t>
            </w:r>
            <w:proofErr w:type="spellEnd"/>
            <w:r w:rsidRPr="00295ECA">
              <w:rPr>
                <w:rFonts w:asciiTheme="majorBidi" w:hAnsiTheme="majorBidi" w:cstheme="majorBidi"/>
              </w:rPr>
              <w:br/>
              <w:t>A/60/40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1104/2002, </w:t>
            </w:r>
            <w:proofErr w:type="spellStart"/>
            <w:r w:rsidRPr="00295ECA">
              <w:rPr>
                <w:rFonts w:asciiTheme="majorBidi" w:hAnsiTheme="majorBidi" w:cstheme="majorBidi"/>
                <w:i/>
                <w:iCs/>
              </w:rPr>
              <w:t>Martínez</w:t>
            </w:r>
            <w:proofErr w:type="spellEnd"/>
            <w:r w:rsidRPr="00295ECA">
              <w:rPr>
                <w:rFonts w:asciiTheme="majorBidi" w:hAnsiTheme="majorBidi" w:cstheme="majorBidi"/>
              </w:rPr>
              <w:t xml:space="preserve"> </w:t>
            </w:r>
            <w:proofErr w:type="spellStart"/>
            <w:r w:rsidRPr="00295ECA">
              <w:rPr>
                <w:rFonts w:asciiTheme="majorBidi" w:hAnsiTheme="majorBidi" w:cstheme="majorBidi"/>
                <w:i/>
                <w:iCs/>
              </w:rPr>
              <w:t>Fernández</w:t>
            </w:r>
            <w:proofErr w:type="spellEnd"/>
            <w:r w:rsidRPr="00295ECA">
              <w:rPr>
                <w:rFonts w:asciiTheme="majorBidi" w:hAnsiTheme="majorBidi" w:cstheme="majorBidi"/>
              </w:rPr>
              <w:br/>
              <w:t>A/60/40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C71C70">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1122/2002, </w:t>
            </w:r>
            <w:r w:rsidRPr="00295ECA">
              <w:rPr>
                <w:rFonts w:asciiTheme="majorBidi" w:hAnsiTheme="majorBidi" w:cstheme="majorBidi"/>
                <w:i/>
                <w:iCs/>
              </w:rPr>
              <w:t>Lagunas</w:t>
            </w:r>
            <w:r w:rsidRPr="00295ECA">
              <w:rPr>
                <w:rFonts w:asciiTheme="majorBidi" w:hAnsiTheme="majorBidi" w:cstheme="majorBidi"/>
              </w:rPr>
              <w:t xml:space="preserve"> </w:t>
            </w:r>
            <w:proofErr w:type="spellStart"/>
            <w:r w:rsidRPr="00295ECA">
              <w:rPr>
                <w:rFonts w:asciiTheme="majorBidi" w:hAnsiTheme="majorBidi" w:cstheme="majorBidi"/>
                <w:i/>
                <w:iCs/>
              </w:rPr>
              <w:t>Castedo</w:t>
            </w:r>
            <w:proofErr w:type="spellEnd"/>
            <w:r w:rsidRPr="00295ECA">
              <w:rPr>
                <w:rFonts w:asciiTheme="majorBidi" w:hAnsiTheme="majorBidi" w:cstheme="majorBidi"/>
              </w:rPr>
              <w:t xml:space="preserve"> </w:t>
            </w:r>
            <w:r w:rsidRPr="00295ECA">
              <w:rPr>
                <w:rFonts w:asciiTheme="majorBidi" w:hAnsiTheme="majorBidi" w:cstheme="majorBidi"/>
              </w:rPr>
              <w:br/>
              <w:t>A/64/40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1211/2003, </w:t>
            </w:r>
            <w:proofErr w:type="spellStart"/>
            <w:r w:rsidRPr="00295ECA">
              <w:rPr>
                <w:rFonts w:asciiTheme="majorBidi" w:hAnsiTheme="majorBidi" w:cstheme="majorBidi"/>
                <w:i/>
                <w:iCs/>
              </w:rPr>
              <w:t>Oliveró</w:t>
            </w:r>
            <w:proofErr w:type="spellEnd"/>
            <w:r w:rsidRPr="00295ECA">
              <w:rPr>
                <w:rFonts w:asciiTheme="majorBidi" w:hAnsiTheme="majorBidi" w:cstheme="majorBidi"/>
              </w:rPr>
              <w:br/>
              <w:t>A/61/40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1325/2004, </w:t>
            </w:r>
            <w:r w:rsidRPr="00295ECA">
              <w:rPr>
                <w:rFonts w:asciiTheme="majorBidi" w:hAnsiTheme="majorBidi" w:cstheme="majorBidi"/>
                <w:i/>
                <w:iCs/>
              </w:rPr>
              <w:t>Conde</w:t>
            </w:r>
            <w:r w:rsidRPr="00295ECA">
              <w:rPr>
                <w:rFonts w:asciiTheme="majorBidi" w:hAnsiTheme="majorBidi" w:cstheme="majorBidi"/>
              </w:rPr>
              <w:t xml:space="preserve"> </w:t>
            </w:r>
            <w:r w:rsidRPr="00295ECA">
              <w:rPr>
                <w:rFonts w:asciiTheme="majorBidi" w:hAnsiTheme="majorBidi" w:cstheme="majorBidi"/>
              </w:rPr>
              <w:br/>
              <w:t>A/62/40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1332/2004, </w:t>
            </w:r>
            <w:r w:rsidRPr="00295ECA">
              <w:rPr>
                <w:rFonts w:asciiTheme="majorBidi" w:hAnsiTheme="majorBidi" w:cstheme="majorBidi"/>
                <w:i/>
                <w:iCs/>
              </w:rPr>
              <w:t>Garcia et al.</w:t>
            </w:r>
            <w:r w:rsidRPr="00295ECA">
              <w:rPr>
                <w:rFonts w:asciiTheme="majorBidi" w:hAnsiTheme="majorBidi" w:cstheme="majorBidi"/>
              </w:rPr>
              <w:br/>
              <w:t>A/62/40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1351 and 1352/2005, </w:t>
            </w:r>
            <w:r w:rsidRPr="00295ECA">
              <w:rPr>
                <w:rFonts w:asciiTheme="majorBidi" w:hAnsiTheme="majorBidi" w:cstheme="majorBidi"/>
                <w:i/>
                <w:iCs/>
              </w:rPr>
              <w:t xml:space="preserve">Hens and </w:t>
            </w:r>
            <w:proofErr w:type="spellStart"/>
            <w:r w:rsidRPr="00295ECA">
              <w:rPr>
                <w:rFonts w:asciiTheme="majorBidi" w:hAnsiTheme="majorBidi" w:cstheme="majorBidi"/>
                <w:i/>
                <w:iCs/>
              </w:rPr>
              <w:t>Corujo</w:t>
            </w:r>
            <w:proofErr w:type="spellEnd"/>
            <w:r w:rsidRPr="00295ECA">
              <w:rPr>
                <w:rFonts w:asciiTheme="majorBidi" w:hAnsiTheme="majorBidi" w:cstheme="majorBidi"/>
              </w:rPr>
              <w:br/>
              <w:t>A/63/40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1363/2005, </w:t>
            </w:r>
            <w:proofErr w:type="spellStart"/>
            <w:r w:rsidRPr="00295ECA">
              <w:rPr>
                <w:rFonts w:asciiTheme="majorBidi" w:hAnsiTheme="majorBidi" w:cstheme="majorBidi"/>
                <w:i/>
                <w:iCs/>
              </w:rPr>
              <w:t>Gayoso</w:t>
            </w:r>
            <w:proofErr w:type="spellEnd"/>
            <w:r w:rsidRPr="00295ECA">
              <w:rPr>
                <w:rFonts w:asciiTheme="majorBidi" w:hAnsiTheme="majorBidi" w:cstheme="majorBidi"/>
              </w:rPr>
              <w:t xml:space="preserve"> </w:t>
            </w:r>
            <w:proofErr w:type="spellStart"/>
            <w:r w:rsidRPr="00295ECA">
              <w:rPr>
                <w:rFonts w:asciiTheme="majorBidi" w:hAnsiTheme="majorBidi" w:cstheme="majorBidi"/>
                <w:i/>
                <w:iCs/>
              </w:rPr>
              <w:t>Martínez</w:t>
            </w:r>
            <w:proofErr w:type="spellEnd"/>
            <w:r w:rsidRPr="00295ECA">
              <w:rPr>
                <w:rFonts w:asciiTheme="majorBidi" w:hAnsiTheme="majorBidi" w:cstheme="majorBidi"/>
              </w:rPr>
              <w:br/>
              <w:t>A/65/40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1364/2005, </w:t>
            </w:r>
            <w:proofErr w:type="spellStart"/>
            <w:r w:rsidRPr="00295ECA">
              <w:rPr>
                <w:rFonts w:asciiTheme="majorBidi" w:hAnsiTheme="majorBidi" w:cstheme="majorBidi"/>
                <w:i/>
                <w:iCs/>
              </w:rPr>
              <w:t>Carpintero</w:t>
            </w:r>
            <w:proofErr w:type="spellEnd"/>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1381/2005, </w:t>
            </w:r>
            <w:proofErr w:type="spellStart"/>
            <w:r w:rsidRPr="00295ECA">
              <w:rPr>
                <w:rFonts w:asciiTheme="majorBidi" w:hAnsiTheme="majorBidi" w:cstheme="majorBidi"/>
                <w:i/>
                <w:iCs/>
              </w:rPr>
              <w:t>Hachuel</w:t>
            </w:r>
            <w:proofErr w:type="spellEnd"/>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AE7503"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1473/2006, </w:t>
            </w:r>
            <w:r w:rsidRPr="00295ECA">
              <w:rPr>
                <w:rFonts w:asciiTheme="majorBidi" w:hAnsiTheme="majorBidi" w:cstheme="majorBidi"/>
                <w:i/>
                <w:iCs/>
              </w:rPr>
              <w:t>Morales</w:t>
            </w:r>
            <w:r w:rsidRPr="00295ECA">
              <w:rPr>
                <w:rFonts w:asciiTheme="majorBidi" w:hAnsiTheme="majorBidi" w:cstheme="majorBidi"/>
              </w:rPr>
              <w:t xml:space="preserve"> </w:t>
            </w:r>
            <w:proofErr w:type="spellStart"/>
            <w:r w:rsidRPr="00295ECA">
              <w:rPr>
                <w:rFonts w:asciiTheme="majorBidi" w:hAnsiTheme="majorBidi" w:cstheme="majorBidi"/>
                <w:i/>
                <w:iCs/>
              </w:rPr>
              <w:t>Tornel</w:t>
            </w:r>
            <w:proofErr w:type="spellEnd"/>
            <w:r w:rsidRPr="00295ECA">
              <w:rPr>
                <w:rFonts w:asciiTheme="majorBidi" w:hAnsiTheme="majorBidi" w:cstheme="majorBidi"/>
              </w:rPr>
              <w:t>,</w:t>
            </w:r>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unsatisfactory implementation of the reco</w:t>
            </w:r>
            <w:r w:rsidRPr="00295ECA">
              <w:rPr>
                <w:rFonts w:asciiTheme="majorBidi" w:hAnsiTheme="majorBidi" w:cstheme="majorBidi"/>
              </w:rPr>
              <w:t>m</w:t>
            </w:r>
            <w:r w:rsidRPr="00295ECA">
              <w:rPr>
                <w:rFonts w:asciiTheme="majorBidi" w:hAnsiTheme="majorBidi" w:cstheme="majorBidi"/>
              </w:rPr>
              <w:t>mendation (A/69/40).</w:t>
            </w:r>
          </w:p>
        </w:tc>
      </w:tr>
      <w:tr w:rsidR="00EA0C06" w:rsidRPr="00AE7503"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1493/2006, </w:t>
            </w:r>
            <w:r w:rsidRPr="00295ECA">
              <w:rPr>
                <w:rFonts w:asciiTheme="majorBidi" w:hAnsiTheme="majorBidi" w:cstheme="majorBidi"/>
                <w:i/>
                <w:iCs/>
              </w:rPr>
              <w:t>Williams</w:t>
            </w:r>
            <w:r w:rsidRPr="00295ECA">
              <w:rPr>
                <w:rFonts w:asciiTheme="majorBidi" w:hAnsiTheme="majorBidi" w:cstheme="majorBidi"/>
              </w:rPr>
              <w:t xml:space="preserve"> </w:t>
            </w:r>
            <w:proofErr w:type="spellStart"/>
            <w:r w:rsidRPr="00295ECA">
              <w:rPr>
                <w:rFonts w:asciiTheme="majorBidi" w:hAnsiTheme="majorBidi" w:cstheme="majorBidi"/>
                <w:i/>
                <w:iCs/>
              </w:rPr>
              <w:t>Lecraft</w:t>
            </w:r>
            <w:proofErr w:type="spellEnd"/>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A/66/40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Case was closed during the ninety-ninth session, in the light of the measures taken by the State party (A/66/40).</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1531/2006 </w:t>
            </w:r>
            <w:proofErr w:type="spellStart"/>
            <w:r w:rsidRPr="00295ECA">
              <w:rPr>
                <w:rFonts w:asciiTheme="majorBidi" w:hAnsiTheme="majorBidi" w:cstheme="majorBidi"/>
                <w:i/>
                <w:iCs/>
              </w:rPr>
              <w:t>Cunillera</w:t>
            </w:r>
            <w:proofErr w:type="spellEnd"/>
            <w:r w:rsidRPr="00295ECA">
              <w:rPr>
                <w:rFonts w:asciiTheme="majorBidi" w:hAnsiTheme="majorBidi" w:cstheme="majorBidi"/>
              </w:rPr>
              <w:t xml:space="preserve"> </w:t>
            </w:r>
            <w:r w:rsidRPr="00295ECA">
              <w:rPr>
                <w:rFonts w:asciiTheme="majorBidi" w:hAnsiTheme="majorBidi" w:cstheme="majorBidi"/>
                <w:i/>
                <w:iCs/>
              </w:rPr>
              <w:t>Arias</w:t>
            </w:r>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1945/2010, </w:t>
            </w:r>
            <w:proofErr w:type="spellStart"/>
            <w:r w:rsidRPr="00B70E5A">
              <w:rPr>
                <w:rFonts w:asciiTheme="majorBidi" w:hAnsiTheme="majorBidi" w:cstheme="majorBidi"/>
                <w:i/>
                <w:iCs/>
                <w:lang w:val="es-ES"/>
              </w:rPr>
              <w:t>Achabal</w:t>
            </w:r>
            <w:proofErr w:type="spellEnd"/>
            <w:r w:rsidRPr="00B70E5A">
              <w:rPr>
                <w:rFonts w:asciiTheme="majorBidi" w:hAnsiTheme="majorBidi" w:cstheme="majorBidi"/>
                <w:lang w:val="es-ES"/>
              </w:rPr>
              <w:t xml:space="preserve"> </w:t>
            </w:r>
            <w:r w:rsidRPr="00B70E5A">
              <w:rPr>
                <w:rFonts w:asciiTheme="majorBidi" w:hAnsiTheme="majorBidi" w:cstheme="majorBidi"/>
                <w:i/>
                <w:iCs/>
                <w:lang w:val="es-ES"/>
              </w:rPr>
              <w:t>Puertas</w:t>
            </w:r>
            <w:r w:rsidRPr="00B70E5A">
              <w:rPr>
                <w:rFonts w:asciiTheme="majorBidi" w:hAnsiTheme="majorBidi" w:cstheme="majorBidi"/>
                <w:lang w:val="es-ES"/>
              </w:rPr>
              <w:br/>
              <w:t>A/68/40</w:t>
            </w: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CCPR/C/111/D/2008/2010</w:t>
            </w:r>
            <w:r w:rsidRPr="00B70E5A">
              <w:rPr>
                <w:rFonts w:asciiTheme="majorBidi" w:hAnsiTheme="majorBidi" w:cstheme="majorBidi"/>
                <w:lang w:val="es-ES"/>
              </w:rPr>
              <w:br/>
            </w:r>
            <w:proofErr w:type="spellStart"/>
            <w:r w:rsidRPr="00B70E5A">
              <w:rPr>
                <w:rFonts w:asciiTheme="majorBidi" w:hAnsiTheme="majorBidi" w:cstheme="majorBidi"/>
                <w:i/>
                <w:iCs/>
                <w:lang w:val="es-ES"/>
              </w:rPr>
              <w:t>Aarrass</w:t>
            </w:r>
            <w:proofErr w:type="spellEnd"/>
          </w:p>
        </w:tc>
        <w:tc>
          <w:tcPr>
            <w:tcW w:w="1815" w:type="dxa"/>
            <w:tcBorders>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Pr="00B70E5A">
              <w:rPr>
                <w:rFonts w:asciiTheme="majorBidi" w:hAnsiTheme="majorBidi" w:cstheme="majorBidi"/>
                <w:lang w:val="fr-CH"/>
              </w:rPr>
              <w:br/>
              <w:t>CCPR/C/115/3</w:t>
            </w:r>
          </w:p>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X</w:t>
            </w:r>
            <w:r w:rsidRPr="00B70E5A">
              <w:rPr>
                <w:rFonts w:asciiTheme="majorBidi" w:hAnsiTheme="majorBidi" w:cstheme="majorBidi"/>
                <w:lang w:val="fr-CH"/>
              </w:rPr>
              <w:br/>
              <w:t>CCPR/C/115/3</w:t>
            </w:r>
          </w:p>
        </w:tc>
        <w:tc>
          <w:tcPr>
            <w:tcW w:w="391" w:type="dxa"/>
            <w:tcBorders>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p>
        </w:tc>
        <w:tc>
          <w:tcPr>
            <w:tcW w:w="400" w:type="dxa"/>
            <w:tcBorders>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p>
        </w:tc>
        <w:tc>
          <w:tcPr>
            <w:tcW w:w="909" w:type="dxa"/>
            <w:tcBorders>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Sri Lanka (15)</w:t>
            </w: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916/2000, </w:t>
            </w:r>
            <w:r w:rsidRPr="00295ECA">
              <w:rPr>
                <w:rFonts w:asciiTheme="majorBidi" w:hAnsiTheme="majorBidi" w:cstheme="majorBidi"/>
                <w:i/>
                <w:iCs/>
              </w:rPr>
              <w:t>Jayawardena</w:t>
            </w:r>
            <w:r w:rsidRPr="00295ECA">
              <w:rPr>
                <w:rFonts w:asciiTheme="majorBidi" w:hAnsiTheme="majorBidi" w:cstheme="majorBidi"/>
              </w:rPr>
              <w:br/>
              <w:t>A/57/40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 A/59/40, A/60/40, A/61/40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950/2000, </w:t>
            </w:r>
            <w:proofErr w:type="spellStart"/>
            <w:r w:rsidRPr="00295ECA">
              <w:rPr>
                <w:rFonts w:asciiTheme="majorBidi" w:hAnsiTheme="majorBidi" w:cstheme="majorBidi"/>
                <w:i/>
                <w:iCs/>
              </w:rPr>
              <w:t>Sarma</w:t>
            </w:r>
            <w:proofErr w:type="spellEnd"/>
            <w:r w:rsidRPr="00295ECA">
              <w:rPr>
                <w:rFonts w:asciiTheme="majorBidi" w:hAnsiTheme="majorBidi" w:cstheme="majorBidi"/>
              </w:rPr>
              <w:br/>
              <w:t>A/58/40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 A/60/40, A/63/40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909/2000, </w:t>
            </w:r>
            <w:proofErr w:type="spellStart"/>
            <w:r w:rsidRPr="00295ECA">
              <w:rPr>
                <w:rFonts w:asciiTheme="majorBidi" w:hAnsiTheme="majorBidi" w:cstheme="majorBidi"/>
                <w:i/>
                <w:iCs/>
              </w:rPr>
              <w:t>Kankanamge</w:t>
            </w:r>
            <w:proofErr w:type="spellEnd"/>
            <w:r w:rsidRPr="00295ECA">
              <w:rPr>
                <w:rFonts w:asciiTheme="majorBidi" w:hAnsiTheme="majorBidi" w:cstheme="majorBidi"/>
              </w:rPr>
              <w:br/>
              <w:t>A/59/40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1033/2001, </w:t>
            </w:r>
            <w:proofErr w:type="spellStart"/>
            <w:r w:rsidRPr="00295ECA">
              <w:rPr>
                <w:rFonts w:asciiTheme="majorBidi" w:hAnsiTheme="majorBidi" w:cstheme="majorBidi"/>
                <w:i/>
                <w:iCs/>
              </w:rPr>
              <w:t>Nallaratnam</w:t>
            </w:r>
            <w:proofErr w:type="spellEnd"/>
            <w:r w:rsidRPr="00295ECA">
              <w:rPr>
                <w:rFonts w:asciiTheme="majorBidi" w:hAnsiTheme="majorBidi" w:cstheme="majorBidi"/>
              </w:rPr>
              <w:br/>
              <w:t>A/59/40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A/64/40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1189/2003, </w:t>
            </w:r>
            <w:r w:rsidRPr="00295ECA">
              <w:rPr>
                <w:rFonts w:asciiTheme="majorBidi" w:hAnsiTheme="majorBidi" w:cstheme="majorBidi"/>
                <w:i/>
                <w:iCs/>
              </w:rPr>
              <w:t>Fernando</w:t>
            </w:r>
            <w:r w:rsidRPr="00295ECA">
              <w:rPr>
                <w:rFonts w:asciiTheme="majorBidi" w:hAnsiTheme="majorBidi" w:cstheme="majorBidi"/>
              </w:rPr>
              <w:br/>
              <w:t>A/60/40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1249/2004, </w:t>
            </w:r>
            <w:proofErr w:type="spellStart"/>
            <w:r w:rsidRPr="00B70E5A">
              <w:rPr>
                <w:rFonts w:asciiTheme="majorBidi" w:hAnsiTheme="majorBidi" w:cstheme="majorBidi"/>
                <w:i/>
                <w:iCs/>
                <w:lang w:val="fr-CH"/>
              </w:rPr>
              <w:t>Immaculate</w:t>
            </w:r>
            <w:proofErr w:type="spellEnd"/>
            <w:r w:rsidRPr="00B70E5A">
              <w:rPr>
                <w:rFonts w:asciiTheme="majorBidi" w:hAnsiTheme="majorBidi" w:cstheme="majorBidi"/>
                <w:i/>
                <w:iCs/>
                <w:lang w:val="fr-CH"/>
              </w:rPr>
              <w:t xml:space="preserve"> Joseph et al.</w:t>
            </w:r>
            <w:r w:rsidRPr="00B70E5A">
              <w:rPr>
                <w:rFonts w:asciiTheme="majorBidi" w:hAnsiTheme="majorBidi" w:cstheme="majorBidi"/>
                <w:lang w:val="fr-CH"/>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1250/2004, </w:t>
            </w:r>
            <w:proofErr w:type="spellStart"/>
            <w:r w:rsidRPr="00295ECA">
              <w:rPr>
                <w:rFonts w:asciiTheme="majorBidi" w:hAnsiTheme="majorBidi" w:cstheme="majorBidi"/>
                <w:i/>
                <w:iCs/>
              </w:rPr>
              <w:t>Rajapakse</w:t>
            </w:r>
            <w:proofErr w:type="spellEnd"/>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1373/2005, </w:t>
            </w:r>
            <w:proofErr w:type="spellStart"/>
            <w:r w:rsidRPr="00295ECA">
              <w:rPr>
                <w:rFonts w:asciiTheme="majorBidi" w:hAnsiTheme="majorBidi" w:cstheme="majorBidi"/>
                <w:i/>
                <w:iCs/>
              </w:rPr>
              <w:t>Dissanakye</w:t>
            </w:r>
            <w:proofErr w:type="spellEnd"/>
            <w:r w:rsidRPr="00295ECA">
              <w:rPr>
                <w:rFonts w:asciiTheme="majorBidi" w:hAnsiTheme="majorBidi" w:cstheme="majorBidi"/>
              </w:rPr>
              <w:br/>
              <w:t>A/63/40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1376/2005, </w:t>
            </w:r>
            <w:proofErr w:type="spellStart"/>
            <w:r w:rsidRPr="00295ECA">
              <w:rPr>
                <w:rFonts w:asciiTheme="majorBidi" w:hAnsiTheme="majorBidi" w:cstheme="majorBidi"/>
                <w:i/>
                <w:iCs/>
              </w:rPr>
              <w:t>Bandaranayake</w:t>
            </w:r>
            <w:proofErr w:type="spellEnd"/>
            <w:r w:rsidRPr="00295ECA">
              <w:rPr>
                <w:rFonts w:asciiTheme="majorBidi" w:hAnsiTheme="majorBidi" w:cstheme="majorBidi"/>
              </w:rPr>
              <w:br/>
              <w:t>A/63/40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1406/2005, </w:t>
            </w:r>
            <w:proofErr w:type="spellStart"/>
            <w:r w:rsidRPr="00295ECA">
              <w:rPr>
                <w:rFonts w:asciiTheme="majorBidi" w:hAnsiTheme="majorBidi" w:cstheme="majorBidi"/>
                <w:i/>
                <w:iCs/>
              </w:rPr>
              <w:t>Weerawanza</w:t>
            </w:r>
            <w:proofErr w:type="spellEnd"/>
            <w:r w:rsidRPr="00295ECA">
              <w:rPr>
                <w:rFonts w:asciiTheme="majorBidi" w:hAnsiTheme="majorBidi" w:cstheme="majorBidi"/>
              </w:rPr>
              <w:t>,</w:t>
            </w:r>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1426/2005, </w:t>
            </w:r>
            <w:proofErr w:type="spellStart"/>
            <w:r w:rsidRPr="00295ECA">
              <w:rPr>
                <w:rFonts w:asciiTheme="majorBidi" w:hAnsiTheme="majorBidi" w:cstheme="majorBidi"/>
                <w:i/>
                <w:iCs/>
              </w:rPr>
              <w:t>Dingiri</w:t>
            </w:r>
            <w:proofErr w:type="spellEnd"/>
            <w:r w:rsidRPr="00295ECA">
              <w:rPr>
                <w:rFonts w:asciiTheme="majorBidi" w:hAnsiTheme="majorBidi" w:cstheme="majorBidi"/>
              </w:rPr>
              <w:t xml:space="preserve"> </w:t>
            </w:r>
            <w:r w:rsidRPr="00295ECA">
              <w:rPr>
                <w:rFonts w:asciiTheme="majorBidi" w:hAnsiTheme="majorBidi" w:cstheme="majorBidi"/>
                <w:i/>
                <w:iCs/>
              </w:rPr>
              <w:t>Banda</w:t>
            </w:r>
            <w:r w:rsidRPr="00295ECA">
              <w:rPr>
                <w:rFonts w:asciiTheme="majorBidi" w:hAnsiTheme="majorBidi" w:cstheme="majorBidi"/>
              </w:rPr>
              <w:br/>
              <w:t>A/63/40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1432/2005, </w:t>
            </w:r>
            <w:proofErr w:type="spellStart"/>
            <w:r w:rsidRPr="00295ECA">
              <w:rPr>
                <w:rFonts w:asciiTheme="majorBidi" w:hAnsiTheme="majorBidi" w:cstheme="majorBidi"/>
                <w:i/>
                <w:iCs/>
              </w:rPr>
              <w:t>Gunaratna</w:t>
            </w:r>
            <w:proofErr w:type="spellEnd"/>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1436/2005, </w:t>
            </w:r>
            <w:proofErr w:type="spellStart"/>
            <w:r w:rsidRPr="00295ECA">
              <w:rPr>
                <w:rFonts w:asciiTheme="majorBidi" w:hAnsiTheme="majorBidi" w:cstheme="majorBidi"/>
                <w:i/>
                <w:iCs/>
              </w:rPr>
              <w:t>Sathasivam</w:t>
            </w:r>
            <w:proofErr w:type="spellEnd"/>
            <w:r w:rsidRPr="00295ECA">
              <w:rPr>
                <w:rFonts w:asciiTheme="majorBidi" w:hAnsiTheme="majorBidi" w:cstheme="majorBidi"/>
              </w:rPr>
              <w:br/>
              <w:t>A/63/40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fr-CH"/>
              </w:rPr>
            </w:pPr>
            <w:r w:rsidRPr="00B70E5A">
              <w:rPr>
                <w:rFonts w:asciiTheme="majorBidi" w:hAnsiTheme="majorBidi" w:cstheme="majorBidi"/>
                <w:lang w:val="fr-CH"/>
              </w:rPr>
              <w:t xml:space="preserve">1862/2009, </w:t>
            </w:r>
            <w:proofErr w:type="spellStart"/>
            <w:r w:rsidRPr="00B70E5A">
              <w:rPr>
                <w:rFonts w:asciiTheme="majorBidi" w:hAnsiTheme="majorBidi" w:cstheme="majorBidi"/>
                <w:i/>
                <w:iCs/>
                <w:lang w:val="fr-CH"/>
              </w:rPr>
              <w:t>Pathmini</w:t>
            </w:r>
            <w:proofErr w:type="spellEnd"/>
            <w:r w:rsidRPr="00B70E5A">
              <w:rPr>
                <w:rFonts w:asciiTheme="majorBidi" w:hAnsiTheme="majorBidi" w:cstheme="majorBidi"/>
                <w:i/>
                <w:iCs/>
                <w:lang w:val="fr-CH"/>
              </w:rPr>
              <w:t xml:space="preserve"> </w:t>
            </w:r>
            <w:proofErr w:type="spellStart"/>
            <w:r w:rsidRPr="00B70E5A">
              <w:rPr>
                <w:rFonts w:asciiTheme="majorBidi" w:hAnsiTheme="majorBidi" w:cstheme="majorBidi"/>
                <w:i/>
                <w:iCs/>
                <w:lang w:val="fr-CH"/>
              </w:rPr>
              <w:t>Peiris</w:t>
            </w:r>
            <w:proofErr w:type="spellEnd"/>
            <w:r w:rsidRPr="00B70E5A">
              <w:rPr>
                <w:rFonts w:asciiTheme="majorBidi" w:hAnsiTheme="majorBidi" w:cstheme="majorBidi"/>
                <w:i/>
                <w:iCs/>
                <w:lang w:val="fr-CH"/>
              </w:rPr>
              <w:t xml:space="preserve"> et al.</w:t>
            </w:r>
            <w:r w:rsidRPr="00B70E5A">
              <w:rPr>
                <w:rFonts w:asciiTheme="majorBidi" w:hAnsiTheme="majorBidi" w:cstheme="majorBidi"/>
                <w:lang w:val="fr-CH"/>
              </w:rPr>
              <w:br/>
            </w:r>
            <w:r w:rsidRPr="00B70E5A">
              <w:rPr>
                <w:rFonts w:asciiTheme="majorBidi" w:hAnsiTheme="majorBidi" w:cstheme="majorBidi"/>
                <w:lang w:val="fr-CH"/>
              </w:rPr>
              <w:lastRenderedPageBreak/>
              <w:t>A/67/40</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CCPR/C/113/D/2087/2011, </w:t>
            </w:r>
            <w:proofErr w:type="spellStart"/>
            <w:r w:rsidRPr="00295ECA">
              <w:rPr>
                <w:rFonts w:asciiTheme="majorBidi" w:hAnsiTheme="majorBidi" w:cstheme="majorBidi"/>
                <w:i/>
                <w:iCs/>
              </w:rPr>
              <w:t>Guneththige</w:t>
            </w:r>
            <w:proofErr w:type="spellEnd"/>
          </w:p>
        </w:tc>
        <w:tc>
          <w:tcPr>
            <w:tcW w:w="1815" w:type="dxa"/>
            <w:tcBorders>
              <w:top w:val="nil"/>
              <w:bottom w:val="nil"/>
            </w:tcBorders>
            <w:shd w:val="clear" w:color="auto" w:fill="auto"/>
            <w:noWrap/>
          </w:tcPr>
          <w:p w:rsidR="00EA0C06" w:rsidRPr="00295ECA" w:rsidDel="0013405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Suriname (8)</w:t>
            </w: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146/1983, </w:t>
            </w:r>
            <w:proofErr w:type="spellStart"/>
            <w:r w:rsidRPr="00295ECA">
              <w:rPr>
                <w:rFonts w:asciiTheme="majorBidi" w:hAnsiTheme="majorBidi" w:cstheme="majorBidi"/>
                <w:i/>
                <w:iCs/>
              </w:rPr>
              <w:t>Baboeram</w:t>
            </w:r>
            <w:proofErr w:type="spellEnd"/>
            <w:r w:rsidRPr="00295ECA">
              <w:rPr>
                <w:rFonts w:asciiTheme="majorBidi" w:hAnsiTheme="majorBidi" w:cstheme="majorBidi"/>
              </w:rPr>
              <w:br/>
              <w:t xml:space="preserve">Twenty-fourth </w:t>
            </w:r>
            <w:proofErr w:type="spellStart"/>
            <w:r w:rsidRPr="00295ECA">
              <w:rPr>
                <w:rFonts w:asciiTheme="majorBidi" w:hAnsiTheme="majorBidi" w:cstheme="majorBidi"/>
              </w:rPr>
              <w:t>session</w:t>
            </w:r>
            <w:r w:rsidRPr="00295ECA">
              <w:rPr>
                <w:rFonts w:asciiTheme="majorBidi" w:hAnsiTheme="majorBidi" w:cstheme="majorBidi"/>
                <w:i/>
                <w:iCs/>
                <w:sz w:val="18"/>
                <w:szCs w:val="18"/>
                <w:vertAlign w:val="superscript"/>
              </w:rPr>
              <w:t>c</w:t>
            </w:r>
            <w:proofErr w:type="spellEnd"/>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w:t>
            </w:r>
            <w:r w:rsidRPr="00295ECA">
              <w:rPr>
                <w:rFonts w:asciiTheme="majorBidi" w:hAnsiTheme="majorBidi" w:cstheme="majorBidi"/>
              </w:rPr>
              <w:br/>
              <w:t>A/53/40, A/55/40, A/61/40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148 to 154/1983, </w:t>
            </w:r>
            <w:proofErr w:type="spellStart"/>
            <w:r w:rsidRPr="00295ECA">
              <w:rPr>
                <w:rFonts w:asciiTheme="majorBidi" w:hAnsiTheme="majorBidi" w:cstheme="majorBidi"/>
                <w:i/>
                <w:iCs/>
              </w:rPr>
              <w:t>Kamperveen</w:t>
            </w:r>
            <w:proofErr w:type="spellEnd"/>
            <w:r w:rsidRPr="00295ECA">
              <w:rPr>
                <w:rFonts w:asciiTheme="majorBidi" w:hAnsiTheme="majorBidi" w:cstheme="majorBidi"/>
                <w:i/>
                <w:iCs/>
              </w:rPr>
              <w:t>,</w:t>
            </w:r>
            <w:r w:rsidRPr="00295ECA">
              <w:rPr>
                <w:rFonts w:asciiTheme="majorBidi" w:hAnsiTheme="majorBidi" w:cstheme="majorBidi"/>
                <w:i/>
                <w:iCs/>
              </w:rPr>
              <w:br/>
            </w:r>
            <w:proofErr w:type="spellStart"/>
            <w:r w:rsidRPr="00295ECA">
              <w:rPr>
                <w:rFonts w:asciiTheme="majorBidi" w:hAnsiTheme="majorBidi" w:cstheme="majorBidi"/>
                <w:i/>
                <w:iCs/>
              </w:rPr>
              <w:t>Riedewald</w:t>
            </w:r>
            <w:proofErr w:type="spellEnd"/>
            <w:r w:rsidRPr="00295ECA">
              <w:rPr>
                <w:rFonts w:asciiTheme="majorBidi" w:hAnsiTheme="majorBidi" w:cstheme="majorBidi"/>
                <w:i/>
                <w:iCs/>
              </w:rPr>
              <w:t xml:space="preserve">, </w:t>
            </w:r>
            <w:proofErr w:type="spellStart"/>
            <w:r w:rsidRPr="00295ECA">
              <w:rPr>
                <w:rFonts w:asciiTheme="majorBidi" w:hAnsiTheme="majorBidi" w:cstheme="majorBidi"/>
                <w:i/>
                <w:iCs/>
              </w:rPr>
              <w:t>Leckie</w:t>
            </w:r>
            <w:proofErr w:type="spellEnd"/>
            <w:r w:rsidRPr="00295ECA">
              <w:rPr>
                <w:rFonts w:asciiTheme="majorBidi" w:hAnsiTheme="majorBidi" w:cstheme="majorBidi"/>
                <w:i/>
                <w:iCs/>
              </w:rPr>
              <w:t xml:space="preserve">, </w:t>
            </w:r>
            <w:proofErr w:type="spellStart"/>
            <w:r w:rsidRPr="00295ECA">
              <w:rPr>
                <w:rFonts w:asciiTheme="majorBidi" w:hAnsiTheme="majorBidi" w:cstheme="majorBidi"/>
                <w:i/>
                <w:iCs/>
              </w:rPr>
              <w:t>Demrawsingh</w:t>
            </w:r>
            <w:proofErr w:type="spellEnd"/>
            <w:r w:rsidRPr="00295ECA">
              <w:rPr>
                <w:rFonts w:asciiTheme="majorBidi" w:hAnsiTheme="majorBidi" w:cstheme="majorBidi"/>
                <w:i/>
                <w:iCs/>
              </w:rPr>
              <w:t xml:space="preserve">, </w:t>
            </w:r>
            <w:proofErr w:type="spellStart"/>
            <w:r w:rsidRPr="00295ECA">
              <w:rPr>
                <w:rFonts w:asciiTheme="majorBidi" w:hAnsiTheme="majorBidi" w:cstheme="majorBidi"/>
                <w:i/>
                <w:iCs/>
              </w:rPr>
              <w:t>S</w:t>
            </w:r>
            <w:r w:rsidRPr="00295ECA">
              <w:rPr>
                <w:rFonts w:asciiTheme="majorBidi" w:hAnsiTheme="majorBidi" w:cstheme="majorBidi"/>
                <w:i/>
                <w:iCs/>
              </w:rPr>
              <w:t>o</w:t>
            </w:r>
            <w:r w:rsidRPr="00295ECA">
              <w:rPr>
                <w:rFonts w:asciiTheme="majorBidi" w:hAnsiTheme="majorBidi" w:cstheme="majorBidi"/>
                <w:i/>
                <w:iCs/>
              </w:rPr>
              <w:t>hansingh</w:t>
            </w:r>
            <w:proofErr w:type="spellEnd"/>
            <w:r w:rsidRPr="00295ECA">
              <w:rPr>
                <w:rFonts w:asciiTheme="majorBidi" w:hAnsiTheme="majorBidi" w:cstheme="majorBidi"/>
                <w:i/>
                <w:iCs/>
              </w:rPr>
              <w:t xml:space="preserve">, Rahman, </w:t>
            </w:r>
            <w:proofErr w:type="spellStart"/>
            <w:r w:rsidRPr="00295ECA">
              <w:rPr>
                <w:rFonts w:asciiTheme="majorBidi" w:hAnsiTheme="majorBidi" w:cstheme="majorBidi"/>
                <w:i/>
                <w:iCs/>
              </w:rPr>
              <w:t>Hoost</w:t>
            </w:r>
            <w:proofErr w:type="spellEnd"/>
            <w:r w:rsidRPr="00295ECA">
              <w:rPr>
                <w:rFonts w:asciiTheme="majorBidi" w:hAnsiTheme="majorBidi" w:cstheme="majorBidi"/>
              </w:rPr>
              <w:br/>
              <w:t xml:space="preserve">Twenty-fourth </w:t>
            </w:r>
            <w:proofErr w:type="spellStart"/>
            <w:r w:rsidRPr="00295ECA">
              <w:rPr>
                <w:rFonts w:asciiTheme="majorBidi" w:hAnsiTheme="majorBidi" w:cstheme="majorBidi"/>
              </w:rPr>
              <w:t>session</w:t>
            </w:r>
            <w:r w:rsidRPr="00295ECA">
              <w:rPr>
                <w:rFonts w:asciiTheme="majorBidi" w:hAnsiTheme="majorBidi" w:cstheme="majorBidi"/>
                <w:i/>
                <w:iCs/>
                <w:vertAlign w:val="superscript"/>
              </w:rPr>
              <w:t>c</w:t>
            </w:r>
            <w:proofErr w:type="spellEnd"/>
          </w:p>
        </w:tc>
        <w:tc>
          <w:tcPr>
            <w:tcW w:w="1815"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w:t>
            </w:r>
            <w:r w:rsidRPr="00295ECA">
              <w:rPr>
                <w:rFonts w:asciiTheme="majorBidi" w:hAnsiTheme="majorBidi" w:cstheme="majorBidi"/>
              </w:rPr>
              <w:br/>
              <w:t>A/53/40, A/55/40, A/61/40</w:t>
            </w:r>
          </w:p>
        </w:tc>
        <w:tc>
          <w:tcPr>
            <w:tcW w:w="391"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Sweden (3)</w:t>
            </w: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1416/2005, </w:t>
            </w:r>
            <w:proofErr w:type="spellStart"/>
            <w:r w:rsidRPr="00295ECA">
              <w:rPr>
                <w:rFonts w:asciiTheme="majorBidi" w:hAnsiTheme="majorBidi" w:cstheme="majorBidi"/>
                <w:i/>
                <w:iCs/>
              </w:rPr>
              <w:t>Alzery</w:t>
            </w:r>
            <w:proofErr w:type="spellEnd"/>
            <w:r w:rsidRPr="00295ECA">
              <w:rPr>
                <w:rFonts w:asciiTheme="majorBidi" w:hAnsiTheme="majorBidi" w:cstheme="majorBidi"/>
              </w:rPr>
              <w:br/>
              <w:t>A/62/40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AE7503"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1833/2008, </w:t>
            </w:r>
            <w:r w:rsidRPr="00295ECA">
              <w:rPr>
                <w:rFonts w:asciiTheme="majorBidi" w:hAnsiTheme="majorBidi" w:cstheme="majorBidi"/>
                <w:i/>
                <w:iCs/>
              </w:rPr>
              <w:t>X.</w:t>
            </w:r>
            <w:r w:rsidRPr="00295ECA">
              <w:rPr>
                <w:rFonts w:asciiTheme="majorBidi" w:hAnsiTheme="majorBidi" w:cstheme="majorBidi"/>
              </w:rPr>
              <w:br/>
              <w:t>A/67/40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Follow-up dialogue was closed with a note of satisfactory implementation of the reco</w:t>
            </w:r>
            <w:r w:rsidRPr="00295ECA">
              <w:rPr>
                <w:rFonts w:asciiTheme="majorBidi" w:hAnsiTheme="majorBidi" w:cstheme="majorBidi"/>
              </w:rPr>
              <w:t>m</w:t>
            </w:r>
            <w:r w:rsidRPr="00295ECA">
              <w:rPr>
                <w:rFonts w:asciiTheme="majorBidi" w:hAnsiTheme="majorBidi" w:cstheme="majorBidi"/>
              </w:rPr>
              <w:t xml:space="preserve">mendation (A/69/40). </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2149/2012, </w:t>
            </w:r>
            <w:r w:rsidRPr="00295ECA">
              <w:rPr>
                <w:rFonts w:asciiTheme="majorBidi" w:hAnsiTheme="majorBidi" w:cstheme="majorBidi"/>
                <w:i/>
                <w:iCs/>
              </w:rPr>
              <w:t>Islam</w:t>
            </w:r>
            <w:r w:rsidRPr="00295ECA">
              <w:rPr>
                <w:rFonts w:asciiTheme="majorBidi" w:hAnsiTheme="majorBidi" w:cstheme="majorBidi"/>
              </w:rPr>
              <w:br/>
              <w:t>A/69/40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Tajikistan (22) </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964/2001, </w:t>
            </w:r>
            <w:proofErr w:type="spellStart"/>
            <w:r w:rsidRPr="00295ECA">
              <w:rPr>
                <w:rFonts w:asciiTheme="majorBidi" w:hAnsiTheme="majorBidi" w:cstheme="majorBidi"/>
                <w:i/>
                <w:iCs/>
              </w:rPr>
              <w:t>Saidov</w:t>
            </w:r>
            <w:proofErr w:type="spellEnd"/>
            <w:r w:rsidRPr="00295ECA">
              <w:rPr>
                <w:rFonts w:asciiTheme="majorBidi" w:hAnsiTheme="majorBidi" w:cstheme="majorBidi"/>
              </w:rPr>
              <w:br/>
              <w:t>A/59/40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 A/67/40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w:t>
            </w:r>
            <w:r w:rsidRPr="00295ECA">
              <w:rPr>
                <w:rFonts w:asciiTheme="majorBidi" w:hAnsiTheme="majorBidi" w:cstheme="majorBidi"/>
              </w:rPr>
              <w:t>a</w:t>
            </w:r>
            <w:r w:rsidRPr="00295ECA">
              <w:rPr>
                <w:rFonts w:asciiTheme="majorBidi" w:hAnsiTheme="majorBidi" w:cstheme="majorBidi"/>
              </w:rPr>
              <w:t>logue, with a finding of unsa</w:t>
            </w:r>
            <w:r w:rsidRPr="00295ECA">
              <w:rPr>
                <w:rFonts w:asciiTheme="majorBidi" w:hAnsiTheme="majorBidi" w:cstheme="majorBidi"/>
              </w:rPr>
              <w:t>t</w:t>
            </w:r>
            <w:r w:rsidRPr="00295ECA">
              <w:rPr>
                <w:rFonts w:asciiTheme="majorBidi" w:hAnsiTheme="majorBidi" w:cstheme="majorBidi"/>
              </w:rPr>
              <w:t>isfactory implementation of its recommendation (see A/67/40, chap. VI).</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973/2001, </w:t>
            </w:r>
            <w:proofErr w:type="spellStart"/>
            <w:r w:rsidRPr="00295ECA">
              <w:rPr>
                <w:rFonts w:asciiTheme="majorBidi" w:hAnsiTheme="majorBidi" w:cstheme="majorBidi"/>
                <w:i/>
                <w:iCs/>
              </w:rPr>
              <w:t>Khalilova</w:t>
            </w:r>
            <w:proofErr w:type="spellEnd"/>
            <w:r w:rsidRPr="00295ECA">
              <w:rPr>
                <w:rFonts w:asciiTheme="majorBidi" w:hAnsiTheme="majorBidi" w:cstheme="majorBidi"/>
              </w:rPr>
              <w:br/>
              <w:t>A/60/40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A/62/40, A/67/40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w:t>
            </w:r>
            <w:r w:rsidRPr="00295ECA">
              <w:rPr>
                <w:rFonts w:asciiTheme="majorBidi" w:hAnsiTheme="majorBidi" w:cstheme="majorBidi"/>
              </w:rPr>
              <w:t>a</w:t>
            </w:r>
            <w:r w:rsidRPr="00295ECA">
              <w:rPr>
                <w:rFonts w:asciiTheme="majorBidi" w:hAnsiTheme="majorBidi" w:cstheme="majorBidi"/>
              </w:rPr>
              <w:t>logue, with a finding of unsa</w:t>
            </w:r>
            <w:r w:rsidRPr="00295ECA">
              <w:rPr>
                <w:rFonts w:asciiTheme="majorBidi" w:hAnsiTheme="majorBidi" w:cstheme="majorBidi"/>
              </w:rPr>
              <w:t>t</w:t>
            </w:r>
            <w:r w:rsidRPr="00295ECA">
              <w:rPr>
                <w:rFonts w:asciiTheme="majorBidi" w:hAnsiTheme="majorBidi" w:cstheme="majorBidi"/>
              </w:rPr>
              <w:t>isfactory implementation of its recommendation (see A/67/40, chap. VI).</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985/2001, </w:t>
            </w:r>
            <w:proofErr w:type="spellStart"/>
            <w:r w:rsidRPr="00295ECA">
              <w:rPr>
                <w:rFonts w:asciiTheme="majorBidi" w:hAnsiTheme="majorBidi" w:cstheme="majorBidi"/>
                <w:i/>
                <w:iCs/>
              </w:rPr>
              <w:t>Aliboev</w:t>
            </w:r>
            <w:proofErr w:type="spellEnd"/>
            <w:r w:rsidRPr="00295ECA">
              <w:rPr>
                <w:rFonts w:asciiTheme="majorBidi" w:hAnsiTheme="majorBidi" w:cstheme="majorBidi"/>
              </w:rPr>
              <w:br/>
              <w:t xml:space="preserve">A/61/40 </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A/62/40, A/67/40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w:t>
            </w:r>
            <w:r w:rsidRPr="00295ECA">
              <w:rPr>
                <w:rFonts w:asciiTheme="majorBidi" w:hAnsiTheme="majorBidi" w:cstheme="majorBidi"/>
              </w:rPr>
              <w:t>a</w:t>
            </w:r>
            <w:r w:rsidRPr="00295ECA">
              <w:rPr>
                <w:rFonts w:asciiTheme="majorBidi" w:hAnsiTheme="majorBidi" w:cstheme="majorBidi"/>
              </w:rPr>
              <w:t>logue, with a finding of unsa</w:t>
            </w:r>
            <w:r w:rsidRPr="00295ECA">
              <w:rPr>
                <w:rFonts w:asciiTheme="majorBidi" w:hAnsiTheme="majorBidi" w:cstheme="majorBidi"/>
              </w:rPr>
              <w:t>t</w:t>
            </w:r>
            <w:r w:rsidRPr="00295ECA">
              <w:rPr>
                <w:rFonts w:asciiTheme="majorBidi" w:hAnsiTheme="majorBidi" w:cstheme="majorBidi"/>
              </w:rPr>
              <w:lastRenderedPageBreak/>
              <w:t>isfactory implementation of its recommendation (see A/67/40, chap. VI).</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1042/2002, </w:t>
            </w:r>
            <w:proofErr w:type="spellStart"/>
            <w:r w:rsidRPr="00295ECA">
              <w:rPr>
                <w:rFonts w:asciiTheme="majorBidi" w:hAnsiTheme="majorBidi" w:cstheme="majorBidi"/>
                <w:i/>
                <w:iCs/>
              </w:rPr>
              <w:t>Boimurudov</w:t>
            </w:r>
            <w:proofErr w:type="spellEnd"/>
            <w:r w:rsidRPr="00295ECA">
              <w:rPr>
                <w:rFonts w:asciiTheme="majorBidi" w:hAnsiTheme="majorBidi" w:cstheme="majorBidi"/>
              </w:rPr>
              <w:br/>
              <w:t>A/61/40</w:t>
            </w:r>
          </w:p>
        </w:tc>
        <w:tc>
          <w:tcPr>
            <w:tcW w:w="1815"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A/63/40, A/67/40</w:t>
            </w:r>
          </w:p>
        </w:tc>
        <w:tc>
          <w:tcPr>
            <w:tcW w:w="391"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w:t>
            </w:r>
            <w:r w:rsidRPr="00295ECA">
              <w:rPr>
                <w:rFonts w:asciiTheme="majorBidi" w:hAnsiTheme="majorBidi" w:cstheme="majorBidi"/>
              </w:rPr>
              <w:t>a</w:t>
            </w:r>
            <w:r w:rsidRPr="00295ECA">
              <w:rPr>
                <w:rFonts w:asciiTheme="majorBidi" w:hAnsiTheme="majorBidi" w:cstheme="majorBidi"/>
              </w:rPr>
              <w:t>logue, with a finding of unsa</w:t>
            </w:r>
            <w:r w:rsidRPr="00295ECA">
              <w:rPr>
                <w:rFonts w:asciiTheme="majorBidi" w:hAnsiTheme="majorBidi" w:cstheme="majorBidi"/>
              </w:rPr>
              <w:t>t</w:t>
            </w:r>
            <w:r w:rsidRPr="00295ECA">
              <w:rPr>
                <w:rFonts w:asciiTheme="majorBidi" w:hAnsiTheme="majorBidi" w:cstheme="majorBidi"/>
              </w:rPr>
              <w:t>isfactory implementation of its recommendation (see A/67/40, chap. VI).</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1044/2002, </w:t>
            </w:r>
            <w:proofErr w:type="spellStart"/>
            <w:r w:rsidRPr="00295ECA">
              <w:rPr>
                <w:rFonts w:asciiTheme="majorBidi" w:hAnsiTheme="majorBidi" w:cstheme="majorBidi"/>
                <w:i/>
                <w:iCs/>
              </w:rPr>
              <w:t>Nazriev</w:t>
            </w:r>
            <w:proofErr w:type="spellEnd"/>
            <w:r w:rsidRPr="00295ECA">
              <w:rPr>
                <w:rFonts w:asciiTheme="majorBidi" w:hAnsiTheme="majorBidi" w:cstheme="majorBidi"/>
              </w:rPr>
              <w:br/>
              <w:t>A/61/40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A/63/40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1096/2002, </w:t>
            </w:r>
            <w:proofErr w:type="spellStart"/>
            <w:r w:rsidRPr="00295ECA">
              <w:rPr>
                <w:rFonts w:asciiTheme="majorBidi" w:hAnsiTheme="majorBidi" w:cstheme="majorBidi"/>
                <w:i/>
                <w:iCs/>
              </w:rPr>
              <w:t>Kurbonov</w:t>
            </w:r>
            <w:proofErr w:type="spellEnd"/>
            <w:r w:rsidRPr="00295ECA">
              <w:rPr>
                <w:rFonts w:asciiTheme="majorBidi" w:hAnsiTheme="majorBidi" w:cstheme="majorBidi"/>
              </w:rPr>
              <w:br/>
              <w:t xml:space="preserve">A/59/40 </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A/59/40, A/60/40, A/62/40, A/67/40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w:t>
            </w:r>
            <w:r w:rsidRPr="00295ECA">
              <w:rPr>
                <w:rFonts w:asciiTheme="majorBidi" w:hAnsiTheme="majorBidi" w:cstheme="majorBidi"/>
              </w:rPr>
              <w:t>a</w:t>
            </w:r>
            <w:r w:rsidRPr="00295ECA">
              <w:rPr>
                <w:rFonts w:asciiTheme="majorBidi" w:hAnsiTheme="majorBidi" w:cstheme="majorBidi"/>
              </w:rPr>
              <w:t>logue, with a finding of unsa</w:t>
            </w:r>
            <w:r w:rsidRPr="00295ECA">
              <w:rPr>
                <w:rFonts w:asciiTheme="majorBidi" w:hAnsiTheme="majorBidi" w:cstheme="majorBidi"/>
              </w:rPr>
              <w:t>t</w:t>
            </w:r>
            <w:r w:rsidRPr="00295ECA">
              <w:rPr>
                <w:rFonts w:asciiTheme="majorBidi" w:hAnsiTheme="majorBidi" w:cstheme="majorBidi"/>
              </w:rPr>
              <w:t>isfactory implementation of its recommendation (see A/67/40, chap. VI).</w:t>
            </w:r>
          </w:p>
        </w:tc>
      </w:tr>
      <w:tr w:rsidR="00EA0C06" w:rsidRPr="00295ECA" w:rsidTr="00EA0C06">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1108 and 1121/2002, </w:t>
            </w:r>
            <w:proofErr w:type="spellStart"/>
            <w:r w:rsidRPr="00295ECA">
              <w:rPr>
                <w:rFonts w:asciiTheme="majorBidi" w:hAnsiTheme="majorBidi" w:cstheme="majorBidi"/>
                <w:i/>
                <w:iCs/>
              </w:rPr>
              <w:t>Karimov</w:t>
            </w:r>
            <w:proofErr w:type="spellEnd"/>
            <w:r w:rsidRPr="00295ECA">
              <w:rPr>
                <w:rFonts w:asciiTheme="majorBidi" w:hAnsiTheme="majorBidi" w:cstheme="majorBidi"/>
                <w:i/>
                <w:iCs/>
              </w:rPr>
              <w:t xml:space="preserve">, </w:t>
            </w:r>
            <w:proofErr w:type="spellStart"/>
            <w:r w:rsidRPr="00295ECA">
              <w:rPr>
                <w:rFonts w:asciiTheme="majorBidi" w:hAnsiTheme="majorBidi" w:cstheme="majorBidi"/>
                <w:i/>
                <w:iCs/>
              </w:rPr>
              <w:t>Askarov</w:t>
            </w:r>
            <w:proofErr w:type="spellEnd"/>
            <w:r w:rsidRPr="00295ECA">
              <w:rPr>
                <w:rFonts w:asciiTheme="majorBidi" w:hAnsiTheme="majorBidi" w:cstheme="majorBidi"/>
                <w:i/>
                <w:iCs/>
              </w:rPr>
              <w:t xml:space="preserve"> and </w:t>
            </w:r>
            <w:proofErr w:type="spellStart"/>
            <w:r w:rsidRPr="00295ECA">
              <w:rPr>
                <w:rFonts w:asciiTheme="majorBidi" w:hAnsiTheme="majorBidi" w:cstheme="majorBidi"/>
                <w:i/>
                <w:iCs/>
              </w:rPr>
              <w:t>Davlatov</w:t>
            </w:r>
            <w:proofErr w:type="spellEnd"/>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A/63/40, A/67/40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The Committee decided to close the follow-up dialogue concerning the case of Mr. A. </w:t>
            </w:r>
            <w:proofErr w:type="spellStart"/>
            <w:r w:rsidRPr="00295ECA">
              <w:rPr>
                <w:rFonts w:asciiTheme="majorBidi" w:hAnsiTheme="majorBidi" w:cstheme="majorBidi"/>
              </w:rPr>
              <w:t>Davlatov</w:t>
            </w:r>
            <w:proofErr w:type="spellEnd"/>
            <w:r w:rsidRPr="00295ECA">
              <w:rPr>
                <w:rFonts w:asciiTheme="majorBidi" w:hAnsiTheme="majorBidi" w:cstheme="majorBidi"/>
              </w:rPr>
              <w:t xml:space="preserve"> and to suspend the dialogue, with a finding of unsatisfactory implementation of its recommendation, co</w:t>
            </w:r>
            <w:r w:rsidRPr="00295ECA">
              <w:rPr>
                <w:rFonts w:asciiTheme="majorBidi" w:hAnsiTheme="majorBidi" w:cstheme="majorBidi"/>
              </w:rPr>
              <w:t>n</w:t>
            </w:r>
            <w:r w:rsidRPr="00295ECA">
              <w:rPr>
                <w:rFonts w:asciiTheme="majorBidi" w:hAnsiTheme="majorBidi" w:cstheme="majorBidi"/>
              </w:rPr>
              <w:t xml:space="preserve">cerning Mr. </w:t>
            </w:r>
            <w:proofErr w:type="spellStart"/>
            <w:r w:rsidRPr="00295ECA">
              <w:rPr>
                <w:rFonts w:asciiTheme="majorBidi" w:hAnsiTheme="majorBidi" w:cstheme="majorBidi"/>
              </w:rPr>
              <w:t>Karimov</w:t>
            </w:r>
            <w:proofErr w:type="spellEnd"/>
            <w:r w:rsidRPr="00295ECA">
              <w:rPr>
                <w:rFonts w:asciiTheme="majorBidi" w:hAnsiTheme="majorBidi" w:cstheme="majorBidi"/>
              </w:rPr>
              <w:t xml:space="preserve">, Mr. </w:t>
            </w:r>
            <w:proofErr w:type="spellStart"/>
            <w:r w:rsidRPr="00295ECA">
              <w:rPr>
                <w:rFonts w:asciiTheme="majorBidi" w:hAnsiTheme="majorBidi" w:cstheme="majorBidi"/>
              </w:rPr>
              <w:t>Askarov</w:t>
            </w:r>
            <w:proofErr w:type="spellEnd"/>
            <w:r w:rsidRPr="00295ECA">
              <w:rPr>
                <w:rFonts w:asciiTheme="majorBidi" w:hAnsiTheme="majorBidi" w:cstheme="majorBidi"/>
              </w:rPr>
              <w:t xml:space="preserve"> and Mr. N. </w:t>
            </w:r>
            <w:proofErr w:type="spellStart"/>
            <w:r w:rsidRPr="00295ECA">
              <w:rPr>
                <w:rFonts w:asciiTheme="majorBidi" w:hAnsiTheme="majorBidi" w:cstheme="majorBidi"/>
              </w:rPr>
              <w:t>Davlatov</w:t>
            </w:r>
            <w:proofErr w:type="spellEnd"/>
            <w:r w:rsidRPr="00295ECA">
              <w:rPr>
                <w:rFonts w:asciiTheme="majorBidi" w:hAnsiTheme="majorBidi" w:cstheme="majorBidi"/>
              </w:rPr>
              <w:t xml:space="preserve"> (see A/67/40, chap. VI).</w:t>
            </w:r>
          </w:p>
        </w:tc>
        <w:tc>
          <w:tcPr>
            <w:tcW w:w="786" w:type="dxa"/>
            <w:shd w:val="clear" w:color="auto" w:fill="auto"/>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1117/2002, </w:t>
            </w:r>
            <w:proofErr w:type="spellStart"/>
            <w:r w:rsidRPr="00295ECA">
              <w:rPr>
                <w:rFonts w:asciiTheme="majorBidi" w:hAnsiTheme="majorBidi" w:cstheme="majorBidi"/>
                <w:i/>
                <w:iCs/>
              </w:rPr>
              <w:t>Khomidova</w:t>
            </w:r>
            <w:proofErr w:type="spellEnd"/>
            <w:r w:rsidRPr="00295ECA">
              <w:rPr>
                <w:rFonts w:asciiTheme="majorBidi" w:hAnsiTheme="majorBidi" w:cstheme="majorBidi"/>
              </w:rPr>
              <w:br/>
              <w:t>A/59/40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 A/67/40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w:t>
            </w:r>
            <w:r w:rsidRPr="00295ECA">
              <w:rPr>
                <w:rFonts w:asciiTheme="majorBidi" w:hAnsiTheme="majorBidi" w:cstheme="majorBidi"/>
              </w:rPr>
              <w:t>a</w:t>
            </w:r>
            <w:r w:rsidRPr="00295ECA">
              <w:rPr>
                <w:rFonts w:asciiTheme="majorBidi" w:hAnsiTheme="majorBidi" w:cstheme="majorBidi"/>
              </w:rPr>
              <w:t>logue, with a finding of unsa</w:t>
            </w:r>
            <w:r w:rsidRPr="00295ECA">
              <w:rPr>
                <w:rFonts w:asciiTheme="majorBidi" w:hAnsiTheme="majorBidi" w:cstheme="majorBidi"/>
              </w:rPr>
              <w:t>t</w:t>
            </w:r>
            <w:r w:rsidRPr="00295ECA">
              <w:rPr>
                <w:rFonts w:asciiTheme="majorBidi" w:hAnsiTheme="majorBidi" w:cstheme="majorBidi"/>
              </w:rPr>
              <w:t>isfactory implementation of its recommendation (see A/67/40, chap. VI).</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1195/2003, </w:t>
            </w:r>
            <w:proofErr w:type="spellStart"/>
            <w:r w:rsidRPr="00295ECA">
              <w:rPr>
                <w:rFonts w:asciiTheme="majorBidi" w:hAnsiTheme="majorBidi" w:cstheme="majorBidi"/>
                <w:i/>
                <w:iCs/>
              </w:rPr>
              <w:t>Dunaev</w:t>
            </w:r>
            <w:proofErr w:type="spellEnd"/>
            <w:r w:rsidRPr="00295ECA">
              <w:rPr>
                <w:rFonts w:asciiTheme="majorBidi" w:hAnsiTheme="majorBidi" w:cstheme="majorBidi"/>
              </w:rPr>
              <w:t xml:space="preserve"> </w:t>
            </w:r>
            <w:r w:rsidRPr="00295ECA">
              <w:rPr>
                <w:rFonts w:asciiTheme="majorBidi" w:hAnsiTheme="majorBidi" w:cstheme="majorBidi"/>
              </w:rPr>
              <w:br/>
              <w:t>A/64/40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1200/2003, </w:t>
            </w:r>
            <w:proofErr w:type="spellStart"/>
            <w:r w:rsidRPr="00295ECA">
              <w:rPr>
                <w:rFonts w:asciiTheme="majorBidi" w:hAnsiTheme="majorBidi" w:cstheme="majorBidi"/>
                <w:i/>
                <w:iCs/>
              </w:rPr>
              <w:t>Sattorova</w:t>
            </w:r>
            <w:proofErr w:type="spellEnd"/>
            <w:r w:rsidRPr="00295ECA">
              <w:rPr>
                <w:rFonts w:asciiTheme="majorBidi" w:hAnsiTheme="majorBidi" w:cstheme="majorBidi"/>
              </w:rPr>
              <w:br/>
              <w:t>A/64/40</w:t>
            </w:r>
          </w:p>
        </w:tc>
        <w:tc>
          <w:tcPr>
            <w:tcW w:w="181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A/67/40</w:t>
            </w: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w:t>
            </w:r>
            <w:r w:rsidRPr="00295ECA">
              <w:rPr>
                <w:rFonts w:asciiTheme="majorBidi" w:hAnsiTheme="majorBidi" w:cstheme="majorBidi"/>
              </w:rPr>
              <w:t>a</w:t>
            </w:r>
            <w:r w:rsidRPr="00295ECA">
              <w:rPr>
                <w:rFonts w:asciiTheme="majorBidi" w:hAnsiTheme="majorBidi" w:cstheme="majorBidi"/>
              </w:rPr>
              <w:t>logue, with a finding of unsa</w:t>
            </w:r>
            <w:r w:rsidRPr="00295ECA">
              <w:rPr>
                <w:rFonts w:asciiTheme="majorBidi" w:hAnsiTheme="majorBidi" w:cstheme="majorBidi"/>
              </w:rPr>
              <w:t>t</w:t>
            </w:r>
            <w:r w:rsidRPr="00295ECA">
              <w:rPr>
                <w:rFonts w:asciiTheme="majorBidi" w:hAnsiTheme="majorBidi" w:cstheme="majorBidi"/>
              </w:rPr>
              <w:t>isfactory implementation of its recommendation (see A/67/40, chap. VI).</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1208/2003, </w:t>
            </w:r>
            <w:r w:rsidRPr="00295ECA">
              <w:rPr>
                <w:rFonts w:asciiTheme="majorBidi" w:hAnsiTheme="majorBidi" w:cstheme="majorBidi"/>
                <w:i/>
                <w:iCs/>
              </w:rPr>
              <w:t xml:space="preserve">B. </w:t>
            </w:r>
            <w:proofErr w:type="spellStart"/>
            <w:r w:rsidRPr="00295ECA">
              <w:rPr>
                <w:rFonts w:asciiTheme="majorBidi" w:hAnsiTheme="majorBidi" w:cstheme="majorBidi"/>
                <w:i/>
                <w:iCs/>
              </w:rPr>
              <w:t>Kurbanov</w:t>
            </w:r>
            <w:proofErr w:type="spellEnd"/>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 A/67/40</w:t>
            </w:r>
          </w:p>
        </w:tc>
        <w:tc>
          <w:tcPr>
            <w:tcW w:w="391" w:type="dxa"/>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w:t>
            </w:r>
            <w:r w:rsidRPr="00295ECA">
              <w:rPr>
                <w:rFonts w:asciiTheme="majorBidi" w:hAnsiTheme="majorBidi" w:cstheme="majorBidi"/>
              </w:rPr>
              <w:t>a</w:t>
            </w:r>
            <w:r w:rsidRPr="00295ECA">
              <w:rPr>
                <w:rFonts w:asciiTheme="majorBidi" w:hAnsiTheme="majorBidi" w:cstheme="majorBidi"/>
              </w:rPr>
              <w:t>logue, with a finding of unsa</w:t>
            </w:r>
            <w:r w:rsidRPr="00295ECA">
              <w:rPr>
                <w:rFonts w:asciiTheme="majorBidi" w:hAnsiTheme="majorBidi" w:cstheme="majorBidi"/>
              </w:rPr>
              <w:t>t</w:t>
            </w:r>
            <w:r w:rsidRPr="00295ECA">
              <w:rPr>
                <w:rFonts w:asciiTheme="majorBidi" w:hAnsiTheme="majorBidi" w:cstheme="majorBidi"/>
              </w:rPr>
              <w:t>isfactory implementation of its recommendation (see A/67/40, chap. VI).</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1209/2003, 1231/2003 and 1241/2004, </w:t>
            </w:r>
            <w:proofErr w:type="spellStart"/>
            <w:r w:rsidRPr="00295ECA">
              <w:rPr>
                <w:rFonts w:asciiTheme="majorBidi" w:hAnsiTheme="majorBidi" w:cstheme="majorBidi"/>
                <w:i/>
                <w:iCs/>
              </w:rPr>
              <w:t>Rakhmatov</w:t>
            </w:r>
            <w:proofErr w:type="spellEnd"/>
            <w:r w:rsidRPr="00295ECA">
              <w:rPr>
                <w:rFonts w:asciiTheme="majorBidi" w:hAnsiTheme="majorBidi" w:cstheme="majorBidi"/>
                <w:i/>
                <w:iCs/>
              </w:rPr>
              <w:t xml:space="preserve">, </w:t>
            </w:r>
            <w:proofErr w:type="spellStart"/>
            <w:r w:rsidRPr="00295ECA">
              <w:rPr>
                <w:rFonts w:asciiTheme="majorBidi" w:hAnsiTheme="majorBidi" w:cstheme="majorBidi"/>
                <w:i/>
                <w:iCs/>
              </w:rPr>
              <w:t>Safarov</w:t>
            </w:r>
            <w:proofErr w:type="spellEnd"/>
            <w:r w:rsidRPr="00295ECA">
              <w:rPr>
                <w:rFonts w:asciiTheme="majorBidi" w:hAnsiTheme="majorBidi" w:cstheme="majorBidi"/>
                <w:i/>
                <w:iCs/>
              </w:rPr>
              <w:t xml:space="preserve"> and </w:t>
            </w:r>
            <w:proofErr w:type="spellStart"/>
            <w:r w:rsidRPr="00295ECA">
              <w:rPr>
                <w:rFonts w:asciiTheme="majorBidi" w:hAnsiTheme="majorBidi" w:cstheme="majorBidi"/>
                <w:i/>
                <w:iCs/>
              </w:rPr>
              <w:t>Salimov</w:t>
            </w:r>
            <w:proofErr w:type="spellEnd"/>
            <w:r w:rsidRPr="00295ECA">
              <w:rPr>
                <w:rFonts w:asciiTheme="majorBidi" w:hAnsiTheme="majorBidi" w:cstheme="majorBidi"/>
                <w:i/>
                <w:iCs/>
              </w:rPr>
              <w:t xml:space="preserve"> and </w:t>
            </w:r>
            <w:r w:rsidRPr="00295ECA">
              <w:rPr>
                <w:rFonts w:asciiTheme="majorBidi" w:hAnsiTheme="majorBidi" w:cstheme="majorBidi"/>
                <w:i/>
                <w:iCs/>
              </w:rPr>
              <w:br/>
            </w:r>
            <w:proofErr w:type="spellStart"/>
            <w:r w:rsidRPr="00295ECA">
              <w:rPr>
                <w:rFonts w:asciiTheme="majorBidi" w:hAnsiTheme="majorBidi" w:cstheme="majorBidi"/>
                <w:i/>
                <w:iCs/>
              </w:rPr>
              <w:t>Mukhammadiev</w:t>
            </w:r>
            <w:proofErr w:type="spellEnd"/>
            <w:r w:rsidRPr="00295ECA">
              <w:rPr>
                <w:rFonts w:asciiTheme="majorBidi" w:hAnsiTheme="majorBidi" w:cstheme="majorBidi"/>
              </w:rPr>
              <w:br/>
              <w:t>A/63/40</w:t>
            </w:r>
          </w:p>
        </w:tc>
        <w:tc>
          <w:tcPr>
            <w:tcW w:w="1815" w:type="dxa"/>
            <w:shd w:val="clear" w:color="auto" w:fill="auto"/>
            <w:noWrap/>
          </w:tcPr>
          <w:p w:rsidR="00EA0C06" w:rsidRPr="00295ECA" w:rsidDel="00E4001B"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w:t>
            </w:r>
            <w:r w:rsidRPr="00295ECA">
              <w:rPr>
                <w:rFonts w:asciiTheme="majorBidi" w:hAnsiTheme="majorBidi" w:cstheme="majorBidi"/>
              </w:rPr>
              <w:t>a</w:t>
            </w:r>
            <w:r w:rsidRPr="00295ECA">
              <w:rPr>
                <w:rFonts w:asciiTheme="majorBidi" w:hAnsiTheme="majorBidi" w:cstheme="majorBidi"/>
              </w:rPr>
              <w:t>logue, with a finding of unsa</w:t>
            </w:r>
            <w:r w:rsidRPr="00295ECA">
              <w:rPr>
                <w:rFonts w:asciiTheme="majorBidi" w:hAnsiTheme="majorBidi" w:cstheme="majorBidi"/>
              </w:rPr>
              <w:t>t</w:t>
            </w:r>
            <w:r w:rsidRPr="00295ECA">
              <w:rPr>
                <w:rFonts w:asciiTheme="majorBidi" w:hAnsiTheme="majorBidi" w:cstheme="majorBidi"/>
              </w:rPr>
              <w:t>isfactory implementation of its recommendation (see A/67/40, chap. VI).</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1263/2004 and 1264/2004, </w:t>
            </w:r>
            <w:r w:rsidRPr="00295ECA">
              <w:rPr>
                <w:rFonts w:asciiTheme="majorBidi" w:hAnsiTheme="majorBidi" w:cstheme="majorBidi"/>
              </w:rPr>
              <w:br/>
            </w:r>
            <w:proofErr w:type="spellStart"/>
            <w:r w:rsidRPr="00295ECA">
              <w:rPr>
                <w:rFonts w:asciiTheme="majorBidi" w:hAnsiTheme="majorBidi" w:cstheme="majorBidi"/>
                <w:i/>
                <w:iCs/>
              </w:rPr>
              <w:t>Khuseynov</w:t>
            </w:r>
            <w:proofErr w:type="spellEnd"/>
            <w:r w:rsidRPr="00295ECA">
              <w:rPr>
                <w:rFonts w:asciiTheme="majorBidi" w:hAnsiTheme="majorBidi" w:cstheme="majorBidi"/>
                <w:i/>
                <w:iCs/>
              </w:rPr>
              <w:t xml:space="preserve"> and </w:t>
            </w:r>
            <w:proofErr w:type="spellStart"/>
            <w:r w:rsidRPr="00295ECA">
              <w:rPr>
                <w:rFonts w:asciiTheme="majorBidi" w:hAnsiTheme="majorBidi" w:cstheme="majorBidi"/>
                <w:i/>
                <w:iCs/>
              </w:rPr>
              <w:t>Butaev</w:t>
            </w:r>
            <w:proofErr w:type="spellEnd"/>
            <w:r w:rsidRPr="00295ECA">
              <w:rPr>
                <w:rFonts w:asciiTheme="majorBidi" w:hAnsiTheme="majorBidi" w:cstheme="majorBidi"/>
              </w:rPr>
              <w:br/>
              <w:t>A/64/40</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A/67/40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sidDel="004C3E9F">
              <w:rPr>
                <w:rFonts w:asciiTheme="majorBidi" w:hAnsiTheme="majorBidi" w:cstheme="majorBidi"/>
              </w:rPr>
              <w:t xml:space="preserve"> </w:t>
            </w: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w:t>
            </w:r>
            <w:r w:rsidRPr="00295ECA">
              <w:rPr>
                <w:rFonts w:asciiTheme="majorBidi" w:hAnsiTheme="majorBidi" w:cstheme="majorBidi"/>
              </w:rPr>
              <w:t>a</w:t>
            </w:r>
            <w:r w:rsidRPr="00295ECA">
              <w:rPr>
                <w:rFonts w:asciiTheme="majorBidi" w:hAnsiTheme="majorBidi" w:cstheme="majorBidi"/>
              </w:rPr>
              <w:t>logue, with a finding of unsa</w:t>
            </w:r>
            <w:r w:rsidRPr="00295ECA">
              <w:rPr>
                <w:rFonts w:asciiTheme="majorBidi" w:hAnsiTheme="majorBidi" w:cstheme="majorBidi"/>
              </w:rPr>
              <w:t>t</w:t>
            </w:r>
            <w:r w:rsidRPr="00295ECA">
              <w:rPr>
                <w:rFonts w:asciiTheme="majorBidi" w:hAnsiTheme="majorBidi" w:cstheme="majorBidi"/>
              </w:rPr>
              <w:t>isfactory implementation of its recommendation (see A/67/40, chap. VI).</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1276/2004, </w:t>
            </w:r>
            <w:proofErr w:type="spellStart"/>
            <w:r w:rsidRPr="00295ECA">
              <w:rPr>
                <w:rFonts w:asciiTheme="majorBidi" w:hAnsiTheme="majorBidi" w:cstheme="majorBidi"/>
                <w:i/>
                <w:iCs/>
              </w:rPr>
              <w:t>Idiev</w:t>
            </w:r>
            <w:proofErr w:type="spellEnd"/>
            <w:r w:rsidRPr="00295ECA">
              <w:rPr>
                <w:rFonts w:asciiTheme="majorBidi" w:hAnsiTheme="majorBidi" w:cstheme="majorBidi"/>
              </w:rPr>
              <w:br/>
              <w:t>A/64/40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 A/67/40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w:t>
            </w:r>
            <w:r w:rsidRPr="00295ECA">
              <w:rPr>
                <w:rFonts w:asciiTheme="majorBidi" w:hAnsiTheme="majorBidi" w:cstheme="majorBidi"/>
              </w:rPr>
              <w:t>a</w:t>
            </w:r>
            <w:r w:rsidRPr="00295ECA">
              <w:rPr>
                <w:rFonts w:asciiTheme="majorBidi" w:hAnsiTheme="majorBidi" w:cstheme="majorBidi"/>
              </w:rPr>
              <w:t>logue, with a finding of unsa</w:t>
            </w:r>
            <w:r w:rsidRPr="00295ECA">
              <w:rPr>
                <w:rFonts w:asciiTheme="majorBidi" w:hAnsiTheme="majorBidi" w:cstheme="majorBidi"/>
              </w:rPr>
              <w:t>t</w:t>
            </w:r>
            <w:r w:rsidRPr="00295ECA">
              <w:rPr>
                <w:rFonts w:asciiTheme="majorBidi" w:hAnsiTheme="majorBidi" w:cstheme="majorBidi"/>
              </w:rPr>
              <w:t>isfactory implementation of its recommendation (see A/67/40, chap. VI).</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1348/2005, </w:t>
            </w:r>
            <w:proofErr w:type="spellStart"/>
            <w:r w:rsidRPr="00295ECA">
              <w:rPr>
                <w:rFonts w:asciiTheme="majorBidi" w:hAnsiTheme="majorBidi" w:cstheme="majorBidi"/>
                <w:i/>
                <w:iCs/>
              </w:rPr>
              <w:t>Ashurov</w:t>
            </w:r>
            <w:proofErr w:type="spellEnd"/>
            <w:r w:rsidRPr="00295ECA">
              <w:rPr>
                <w:rFonts w:asciiTheme="majorBidi" w:hAnsiTheme="majorBidi" w:cstheme="majorBidi"/>
              </w:rPr>
              <w:br/>
              <w:t>A/62/40</w:t>
            </w:r>
          </w:p>
        </w:tc>
        <w:tc>
          <w:tcPr>
            <w:tcW w:w="181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A/67/40</w:t>
            </w: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Del="004C3E9F"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w:t>
            </w:r>
            <w:r w:rsidRPr="00295ECA">
              <w:rPr>
                <w:rFonts w:asciiTheme="majorBidi" w:hAnsiTheme="majorBidi" w:cstheme="majorBidi"/>
              </w:rPr>
              <w:t>a</w:t>
            </w:r>
            <w:r w:rsidRPr="00295ECA">
              <w:rPr>
                <w:rFonts w:asciiTheme="majorBidi" w:hAnsiTheme="majorBidi" w:cstheme="majorBidi"/>
              </w:rPr>
              <w:t>logue, with a finding of unsa</w:t>
            </w:r>
            <w:r w:rsidRPr="00295ECA">
              <w:rPr>
                <w:rFonts w:asciiTheme="majorBidi" w:hAnsiTheme="majorBidi" w:cstheme="majorBidi"/>
              </w:rPr>
              <w:t>t</w:t>
            </w:r>
            <w:r w:rsidRPr="00295ECA">
              <w:rPr>
                <w:rFonts w:asciiTheme="majorBidi" w:hAnsiTheme="majorBidi" w:cstheme="majorBidi"/>
              </w:rPr>
              <w:t>isfactory implementation of its recommendation (see A/67/40, chap. VI).</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1401/2005, </w:t>
            </w:r>
            <w:proofErr w:type="spellStart"/>
            <w:r w:rsidRPr="00295ECA">
              <w:rPr>
                <w:rFonts w:asciiTheme="majorBidi" w:hAnsiTheme="majorBidi" w:cstheme="majorBidi"/>
                <w:i/>
                <w:iCs/>
              </w:rPr>
              <w:t>Kirpo</w:t>
            </w:r>
            <w:proofErr w:type="spellEnd"/>
            <w:r w:rsidRPr="00295ECA">
              <w:rPr>
                <w:rFonts w:asciiTheme="majorBidi" w:hAnsiTheme="majorBidi" w:cstheme="majorBidi"/>
              </w:rPr>
              <w:br/>
              <w:t>A/65/40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4C3E9F"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w:t>
            </w:r>
            <w:r w:rsidRPr="00295ECA">
              <w:rPr>
                <w:rFonts w:asciiTheme="majorBidi" w:hAnsiTheme="majorBidi" w:cstheme="majorBidi"/>
              </w:rPr>
              <w:t>a</w:t>
            </w:r>
            <w:r w:rsidRPr="00295ECA">
              <w:rPr>
                <w:rFonts w:asciiTheme="majorBidi" w:hAnsiTheme="majorBidi" w:cstheme="majorBidi"/>
              </w:rPr>
              <w:t>logue, with a finding of unsa</w:t>
            </w:r>
            <w:r w:rsidRPr="00295ECA">
              <w:rPr>
                <w:rFonts w:asciiTheme="majorBidi" w:hAnsiTheme="majorBidi" w:cstheme="majorBidi"/>
              </w:rPr>
              <w:t>t</w:t>
            </w:r>
            <w:r w:rsidRPr="00295ECA">
              <w:rPr>
                <w:rFonts w:asciiTheme="majorBidi" w:hAnsiTheme="majorBidi" w:cstheme="majorBidi"/>
              </w:rPr>
              <w:t>isfactory implementation of its recommendation (see A/67/40, chap. VI).</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1499/2006, </w:t>
            </w:r>
            <w:proofErr w:type="spellStart"/>
            <w:r w:rsidRPr="00295ECA">
              <w:rPr>
                <w:rFonts w:asciiTheme="majorBidi" w:hAnsiTheme="majorBidi" w:cstheme="majorBidi"/>
                <w:i/>
                <w:iCs/>
              </w:rPr>
              <w:t>Iskandarov</w:t>
            </w:r>
            <w:proofErr w:type="spellEnd"/>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4C3E9F"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1519/2006, </w:t>
            </w:r>
            <w:proofErr w:type="spellStart"/>
            <w:r w:rsidRPr="00295ECA">
              <w:rPr>
                <w:rFonts w:asciiTheme="majorBidi" w:hAnsiTheme="majorBidi" w:cstheme="majorBidi"/>
                <w:i/>
                <w:iCs/>
              </w:rPr>
              <w:t>Khostikoev</w:t>
            </w:r>
            <w:proofErr w:type="spellEnd"/>
            <w:r w:rsidRPr="00295ECA">
              <w:rPr>
                <w:rFonts w:asciiTheme="majorBidi" w:hAnsiTheme="majorBidi" w:cstheme="majorBidi"/>
              </w:rPr>
              <w:br/>
              <w:t>A/65/40</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 A/67/40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4C3E9F"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The Committee decided to suspend the follow-up di</w:t>
            </w:r>
            <w:r w:rsidRPr="00295ECA">
              <w:rPr>
                <w:rFonts w:asciiTheme="majorBidi" w:hAnsiTheme="majorBidi" w:cstheme="majorBidi"/>
              </w:rPr>
              <w:t>a</w:t>
            </w:r>
            <w:r w:rsidRPr="00295ECA">
              <w:rPr>
                <w:rFonts w:asciiTheme="majorBidi" w:hAnsiTheme="majorBidi" w:cstheme="majorBidi"/>
              </w:rPr>
              <w:t>logue, with a finding of unsa</w:t>
            </w:r>
            <w:r w:rsidRPr="00295ECA">
              <w:rPr>
                <w:rFonts w:asciiTheme="majorBidi" w:hAnsiTheme="majorBidi" w:cstheme="majorBidi"/>
              </w:rPr>
              <w:t>t</w:t>
            </w:r>
            <w:r w:rsidRPr="00295ECA">
              <w:rPr>
                <w:rFonts w:asciiTheme="majorBidi" w:hAnsiTheme="majorBidi" w:cstheme="majorBidi"/>
              </w:rPr>
              <w:t>isfactory implementation of its recommendation (see A/67/40, chap. VI).</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Togo (4) </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422 to 424/1990, </w:t>
            </w:r>
            <w:r w:rsidRPr="00295ECA">
              <w:rPr>
                <w:rFonts w:asciiTheme="majorBidi" w:hAnsiTheme="majorBidi" w:cstheme="majorBidi"/>
              </w:rPr>
              <w:br/>
            </w:r>
            <w:proofErr w:type="spellStart"/>
            <w:r w:rsidRPr="00295ECA">
              <w:rPr>
                <w:rFonts w:asciiTheme="majorBidi" w:hAnsiTheme="majorBidi" w:cstheme="majorBidi"/>
                <w:i/>
                <w:iCs/>
              </w:rPr>
              <w:t>Aduayom</w:t>
            </w:r>
            <w:proofErr w:type="spellEnd"/>
            <w:r w:rsidRPr="00295ECA">
              <w:rPr>
                <w:rFonts w:asciiTheme="majorBidi" w:hAnsiTheme="majorBidi" w:cstheme="majorBidi"/>
                <w:i/>
                <w:iCs/>
              </w:rPr>
              <w:t xml:space="preserve"> et al.</w:t>
            </w:r>
            <w:r w:rsidRPr="00295ECA">
              <w:rPr>
                <w:rFonts w:asciiTheme="majorBidi" w:hAnsiTheme="majorBidi" w:cstheme="majorBidi"/>
              </w:rPr>
              <w:br/>
              <w:t>A/51/40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505/1992, </w:t>
            </w:r>
            <w:proofErr w:type="spellStart"/>
            <w:r w:rsidRPr="00295ECA">
              <w:rPr>
                <w:rFonts w:asciiTheme="majorBidi" w:hAnsiTheme="majorBidi" w:cstheme="majorBidi"/>
                <w:i/>
                <w:iCs/>
              </w:rPr>
              <w:t>Ackla</w:t>
            </w:r>
            <w:proofErr w:type="spellEnd"/>
            <w:r w:rsidRPr="00295ECA">
              <w:rPr>
                <w:rFonts w:asciiTheme="majorBidi" w:hAnsiTheme="majorBidi" w:cstheme="majorBidi"/>
              </w:rPr>
              <w:br/>
              <w:t>A/51/40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Trinidad and T</w:t>
            </w:r>
            <w:r w:rsidRPr="00295ECA">
              <w:rPr>
                <w:rFonts w:asciiTheme="majorBidi" w:hAnsiTheme="majorBidi" w:cstheme="majorBidi"/>
              </w:rPr>
              <w:t>o</w:t>
            </w:r>
            <w:r w:rsidRPr="00295ECA">
              <w:rPr>
                <w:rFonts w:asciiTheme="majorBidi" w:hAnsiTheme="majorBidi" w:cstheme="majorBidi"/>
              </w:rPr>
              <w:t>bago (23)</w:t>
            </w: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232/1987, </w:t>
            </w:r>
            <w:r w:rsidRPr="00295ECA">
              <w:rPr>
                <w:rFonts w:asciiTheme="majorBidi" w:hAnsiTheme="majorBidi" w:cstheme="majorBidi"/>
                <w:i/>
                <w:iCs/>
              </w:rPr>
              <w:t>Pinto</w:t>
            </w:r>
            <w:r w:rsidRPr="00295ECA">
              <w:rPr>
                <w:rFonts w:asciiTheme="majorBidi" w:hAnsiTheme="majorBidi" w:cstheme="majorBidi"/>
              </w:rPr>
              <w:br/>
              <w:t>A/45/40</w:t>
            </w:r>
            <w:r w:rsidRPr="00295ECA">
              <w:rPr>
                <w:rFonts w:asciiTheme="majorBidi" w:hAnsiTheme="majorBidi" w:cstheme="majorBidi"/>
              </w:rPr>
              <w:br/>
              <w:t xml:space="preserve">and 512/1992, </w:t>
            </w:r>
            <w:r w:rsidRPr="00295ECA">
              <w:rPr>
                <w:rFonts w:asciiTheme="majorBidi" w:hAnsiTheme="majorBidi" w:cstheme="majorBidi"/>
                <w:i/>
                <w:iCs/>
              </w:rPr>
              <w:t>Pinto</w:t>
            </w:r>
            <w:r w:rsidRPr="00295ECA">
              <w:rPr>
                <w:rFonts w:asciiTheme="majorBidi" w:hAnsiTheme="majorBidi" w:cstheme="majorBidi"/>
              </w:rPr>
              <w:br/>
              <w:t>A/51/40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 A/53/40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362/1989, </w:t>
            </w:r>
            <w:proofErr w:type="spellStart"/>
            <w:r w:rsidRPr="00295ECA">
              <w:rPr>
                <w:rFonts w:asciiTheme="majorBidi" w:hAnsiTheme="majorBidi" w:cstheme="majorBidi"/>
                <w:i/>
                <w:iCs/>
              </w:rPr>
              <w:t>Soogrim</w:t>
            </w:r>
            <w:proofErr w:type="spellEnd"/>
            <w:r w:rsidRPr="00295ECA">
              <w:rPr>
                <w:rFonts w:asciiTheme="majorBidi" w:hAnsiTheme="majorBidi" w:cstheme="majorBidi"/>
              </w:rPr>
              <w:br/>
              <w:t>A/48/40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w:t>
            </w:r>
            <w:r w:rsidRPr="00295ECA">
              <w:rPr>
                <w:rFonts w:asciiTheme="majorBidi" w:hAnsiTheme="majorBidi" w:cstheme="majorBidi"/>
              </w:rPr>
              <w:br/>
              <w:t xml:space="preserve">A/53/40, A/58/40 </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434/1990, </w:t>
            </w:r>
            <w:proofErr w:type="spellStart"/>
            <w:r w:rsidRPr="00295ECA">
              <w:rPr>
                <w:rFonts w:asciiTheme="majorBidi" w:hAnsiTheme="majorBidi" w:cstheme="majorBidi"/>
                <w:i/>
                <w:iCs/>
              </w:rPr>
              <w:t>Seerattan</w:t>
            </w:r>
            <w:proofErr w:type="spellEnd"/>
            <w:r w:rsidRPr="00295ECA">
              <w:rPr>
                <w:rFonts w:asciiTheme="majorBidi" w:hAnsiTheme="majorBidi" w:cstheme="majorBidi"/>
              </w:rPr>
              <w:br/>
              <w:t>A/51/40</w:t>
            </w:r>
          </w:p>
        </w:tc>
        <w:tc>
          <w:tcPr>
            <w:tcW w:w="181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 A/53/40</w:t>
            </w: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523/1992, </w:t>
            </w:r>
            <w:r w:rsidRPr="00295ECA">
              <w:rPr>
                <w:rFonts w:asciiTheme="majorBidi" w:hAnsiTheme="majorBidi" w:cstheme="majorBidi"/>
                <w:i/>
                <w:iCs/>
              </w:rPr>
              <w:t>Neptune</w:t>
            </w:r>
            <w:r w:rsidRPr="00295ECA">
              <w:rPr>
                <w:rFonts w:asciiTheme="majorBidi" w:hAnsiTheme="majorBidi" w:cstheme="majorBidi"/>
              </w:rPr>
              <w:br/>
              <w:t>A/51/40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 A/52/40</w:t>
            </w:r>
            <w:r w:rsidRPr="00295ECA">
              <w:rPr>
                <w:rFonts w:asciiTheme="majorBidi" w:hAnsiTheme="majorBidi" w:cstheme="majorBidi"/>
              </w:rPr>
              <w:br/>
              <w:t>A/53/40, A/58/40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533/1993, </w:t>
            </w:r>
            <w:proofErr w:type="spellStart"/>
            <w:r w:rsidRPr="00295ECA">
              <w:rPr>
                <w:rFonts w:asciiTheme="majorBidi" w:hAnsiTheme="majorBidi" w:cstheme="majorBidi"/>
                <w:i/>
                <w:iCs/>
              </w:rPr>
              <w:t>Elahie</w:t>
            </w:r>
            <w:proofErr w:type="spellEnd"/>
            <w:r w:rsidRPr="00295ECA">
              <w:rPr>
                <w:rFonts w:asciiTheme="majorBidi" w:hAnsiTheme="majorBidi" w:cstheme="majorBidi"/>
              </w:rPr>
              <w:br/>
              <w:t>A/52/40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554/1993, </w:t>
            </w:r>
            <w:r w:rsidRPr="00295ECA">
              <w:rPr>
                <w:rFonts w:asciiTheme="majorBidi" w:hAnsiTheme="majorBidi" w:cstheme="majorBidi"/>
                <w:i/>
                <w:iCs/>
              </w:rPr>
              <w:t xml:space="preserve">La </w:t>
            </w:r>
            <w:proofErr w:type="spellStart"/>
            <w:r w:rsidRPr="00295ECA">
              <w:rPr>
                <w:rFonts w:asciiTheme="majorBidi" w:hAnsiTheme="majorBidi" w:cstheme="majorBidi"/>
                <w:i/>
                <w:iCs/>
              </w:rPr>
              <w:t>Vende</w:t>
            </w:r>
            <w:proofErr w:type="spellEnd"/>
            <w:r w:rsidRPr="00295ECA">
              <w:rPr>
                <w:rFonts w:asciiTheme="majorBidi" w:hAnsiTheme="majorBidi" w:cstheme="majorBidi"/>
              </w:rPr>
              <w:br/>
              <w:t>A/53/40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555/1993, </w:t>
            </w:r>
            <w:proofErr w:type="spellStart"/>
            <w:r w:rsidRPr="00295ECA">
              <w:rPr>
                <w:rFonts w:asciiTheme="majorBidi" w:hAnsiTheme="majorBidi" w:cstheme="majorBidi"/>
                <w:i/>
                <w:iCs/>
              </w:rPr>
              <w:t>Bickaroo</w:t>
            </w:r>
            <w:proofErr w:type="spellEnd"/>
            <w:r w:rsidRPr="00295ECA">
              <w:rPr>
                <w:rFonts w:asciiTheme="majorBidi" w:hAnsiTheme="majorBidi" w:cstheme="majorBidi"/>
              </w:rPr>
              <w:br/>
              <w:t>A/53/40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569/1996, </w:t>
            </w:r>
            <w:r w:rsidRPr="00295ECA">
              <w:rPr>
                <w:rFonts w:asciiTheme="majorBidi" w:hAnsiTheme="majorBidi" w:cstheme="majorBidi"/>
                <w:i/>
                <w:iCs/>
              </w:rPr>
              <w:t>Mathews</w:t>
            </w:r>
            <w:r w:rsidRPr="00295ECA">
              <w:rPr>
                <w:rFonts w:asciiTheme="majorBidi" w:hAnsiTheme="majorBidi" w:cstheme="majorBidi"/>
              </w:rPr>
              <w:br/>
              <w:t>A/43/40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580/1994, </w:t>
            </w:r>
            <w:r w:rsidRPr="00295ECA">
              <w:rPr>
                <w:rFonts w:asciiTheme="majorBidi" w:hAnsiTheme="majorBidi" w:cstheme="majorBidi"/>
                <w:i/>
                <w:iCs/>
              </w:rPr>
              <w:t>Ashby</w:t>
            </w:r>
            <w:r w:rsidRPr="00295ECA">
              <w:rPr>
                <w:rFonts w:asciiTheme="majorBidi" w:hAnsiTheme="majorBidi" w:cstheme="majorBidi"/>
              </w:rPr>
              <w:br/>
              <w:t>A/57/40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594/1992, </w:t>
            </w:r>
            <w:r w:rsidRPr="00295ECA">
              <w:rPr>
                <w:rFonts w:asciiTheme="majorBidi" w:hAnsiTheme="majorBidi" w:cstheme="majorBidi"/>
                <w:i/>
                <w:iCs/>
              </w:rPr>
              <w:t>Phillip</w:t>
            </w:r>
            <w:r w:rsidRPr="00295ECA">
              <w:rPr>
                <w:rFonts w:asciiTheme="majorBidi" w:hAnsiTheme="majorBidi" w:cstheme="majorBidi"/>
              </w:rPr>
              <w:br/>
              <w:t>A/54/40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672/1995, </w:t>
            </w:r>
            <w:r w:rsidRPr="00295ECA">
              <w:rPr>
                <w:rFonts w:asciiTheme="majorBidi" w:hAnsiTheme="majorBidi" w:cstheme="majorBidi"/>
                <w:i/>
                <w:iCs/>
              </w:rPr>
              <w:t>Smart</w:t>
            </w:r>
            <w:r w:rsidRPr="00295ECA">
              <w:rPr>
                <w:rFonts w:asciiTheme="majorBidi" w:hAnsiTheme="majorBidi" w:cstheme="majorBidi"/>
              </w:rPr>
              <w:br/>
              <w:t>A/53/40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677/1996, </w:t>
            </w:r>
            <w:proofErr w:type="spellStart"/>
            <w:r w:rsidRPr="00295ECA">
              <w:rPr>
                <w:rFonts w:asciiTheme="majorBidi" w:hAnsiTheme="majorBidi" w:cstheme="majorBidi"/>
                <w:i/>
                <w:iCs/>
              </w:rPr>
              <w:t>Teesdale</w:t>
            </w:r>
            <w:proofErr w:type="spellEnd"/>
            <w:r w:rsidRPr="00295ECA">
              <w:rPr>
                <w:rFonts w:asciiTheme="majorBidi" w:hAnsiTheme="majorBidi" w:cstheme="majorBidi"/>
              </w:rPr>
              <w:br/>
              <w:t>A/57/40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683/1996, </w:t>
            </w:r>
            <w:proofErr w:type="spellStart"/>
            <w:r w:rsidRPr="00295ECA">
              <w:rPr>
                <w:rFonts w:asciiTheme="majorBidi" w:hAnsiTheme="majorBidi" w:cstheme="majorBidi"/>
                <w:i/>
                <w:iCs/>
              </w:rPr>
              <w:t>Wanza</w:t>
            </w:r>
            <w:proofErr w:type="spellEnd"/>
            <w:r w:rsidRPr="00295ECA">
              <w:rPr>
                <w:rFonts w:asciiTheme="majorBidi" w:hAnsiTheme="majorBidi" w:cstheme="majorBidi"/>
              </w:rPr>
              <w:br/>
              <w:t>A/57/40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684/1996, </w:t>
            </w:r>
            <w:proofErr w:type="spellStart"/>
            <w:r w:rsidRPr="00295ECA">
              <w:rPr>
                <w:rFonts w:asciiTheme="majorBidi" w:hAnsiTheme="majorBidi" w:cstheme="majorBidi"/>
                <w:i/>
                <w:iCs/>
              </w:rPr>
              <w:t>Sahadath</w:t>
            </w:r>
            <w:proofErr w:type="spellEnd"/>
            <w:r w:rsidRPr="00295ECA">
              <w:rPr>
                <w:rFonts w:asciiTheme="majorBidi" w:hAnsiTheme="majorBidi" w:cstheme="majorBidi"/>
              </w:rPr>
              <w:br/>
              <w:t>A/57/40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721/1996, </w:t>
            </w:r>
            <w:proofErr w:type="spellStart"/>
            <w:r w:rsidRPr="00295ECA">
              <w:rPr>
                <w:rFonts w:asciiTheme="majorBidi" w:hAnsiTheme="majorBidi" w:cstheme="majorBidi"/>
                <w:i/>
                <w:iCs/>
              </w:rPr>
              <w:t>Boodoo</w:t>
            </w:r>
            <w:proofErr w:type="spellEnd"/>
            <w:r w:rsidRPr="00295ECA">
              <w:rPr>
                <w:rFonts w:asciiTheme="majorBidi" w:hAnsiTheme="majorBidi" w:cstheme="majorBidi"/>
              </w:rPr>
              <w:br/>
              <w:t>A/57/40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752/1997, </w:t>
            </w:r>
            <w:r w:rsidRPr="00295ECA">
              <w:rPr>
                <w:rFonts w:asciiTheme="majorBidi" w:hAnsiTheme="majorBidi" w:cstheme="majorBidi"/>
                <w:i/>
                <w:iCs/>
              </w:rPr>
              <w:t>Henry</w:t>
            </w:r>
            <w:r w:rsidRPr="00295ECA">
              <w:rPr>
                <w:rFonts w:asciiTheme="majorBidi" w:hAnsiTheme="majorBidi" w:cstheme="majorBidi"/>
              </w:rPr>
              <w:br/>
              <w:t>A/54/40</w:t>
            </w:r>
          </w:p>
        </w:tc>
        <w:tc>
          <w:tcPr>
            <w:tcW w:w="181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818/1998, </w:t>
            </w:r>
            <w:proofErr w:type="spellStart"/>
            <w:r w:rsidRPr="00295ECA">
              <w:rPr>
                <w:rFonts w:asciiTheme="majorBidi" w:hAnsiTheme="majorBidi" w:cstheme="majorBidi"/>
                <w:i/>
                <w:iCs/>
              </w:rPr>
              <w:t>Sextus</w:t>
            </w:r>
            <w:proofErr w:type="spellEnd"/>
            <w:r w:rsidRPr="00295ECA">
              <w:rPr>
                <w:rFonts w:asciiTheme="majorBidi" w:hAnsiTheme="majorBidi" w:cstheme="majorBidi"/>
              </w:rPr>
              <w:br/>
              <w:t>A/56/40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845/1998, </w:t>
            </w:r>
            <w:r w:rsidRPr="00295ECA">
              <w:rPr>
                <w:rFonts w:asciiTheme="majorBidi" w:hAnsiTheme="majorBidi" w:cstheme="majorBidi"/>
                <w:i/>
                <w:iCs/>
              </w:rPr>
              <w:t>Kennedy</w:t>
            </w:r>
            <w:r w:rsidRPr="00295ECA">
              <w:rPr>
                <w:rFonts w:asciiTheme="majorBidi" w:hAnsiTheme="majorBidi" w:cstheme="majorBidi"/>
              </w:rPr>
              <w:br/>
              <w:t>A/57/40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 xml:space="preserve">A/58/40 </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899/1999, </w:t>
            </w:r>
            <w:r w:rsidRPr="00295ECA">
              <w:rPr>
                <w:rFonts w:asciiTheme="majorBidi" w:hAnsiTheme="majorBidi" w:cstheme="majorBidi"/>
                <w:i/>
                <w:iCs/>
              </w:rPr>
              <w:t>Francis et al.</w:t>
            </w:r>
            <w:r w:rsidRPr="00295ECA">
              <w:rPr>
                <w:rFonts w:asciiTheme="majorBidi" w:hAnsiTheme="majorBidi" w:cstheme="majorBidi"/>
              </w:rPr>
              <w:br/>
              <w:t>A/57/40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A/58/40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908/2000, </w:t>
            </w:r>
            <w:r w:rsidRPr="00295ECA">
              <w:rPr>
                <w:rFonts w:asciiTheme="majorBidi" w:hAnsiTheme="majorBidi" w:cstheme="majorBidi"/>
                <w:i/>
                <w:iCs/>
              </w:rPr>
              <w:t>Evans</w:t>
            </w:r>
            <w:r w:rsidRPr="00295ECA">
              <w:rPr>
                <w:rFonts w:asciiTheme="majorBidi" w:hAnsiTheme="majorBidi" w:cstheme="majorBidi"/>
              </w:rPr>
              <w:br/>
              <w:t>A/58/40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928/2000, </w:t>
            </w:r>
            <w:proofErr w:type="spellStart"/>
            <w:r w:rsidRPr="00295ECA">
              <w:rPr>
                <w:rFonts w:asciiTheme="majorBidi" w:hAnsiTheme="majorBidi" w:cstheme="majorBidi"/>
                <w:i/>
                <w:iCs/>
              </w:rPr>
              <w:t>Sooklal</w:t>
            </w:r>
            <w:proofErr w:type="spellEnd"/>
            <w:r w:rsidRPr="00295ECA">
              <w:rPr>
                <w:rFonts w:asciiTheme="majorBidi" w:hAnsiTheme="majorBidi" w:cstheme="majorBidi"/>
              </w:rPr>
              <w:br/>
              <w:t>A/57/40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938/2000, </w:t>
            </w:r>
            <w:proofErr w:type="spellStart"/>
            <w:r w:rsidRPr="00295ECA">
              <w:rPr>
                <w:rFonts w:asciiTheme="majorBidi" w:hAnsiTheme="majorBidi" w:cstheme="majorBidi"/>
                <w:i/>
                <w:iCs/>
              </w:rPr>
              <w:t>Siewpersaud</w:t>
            </w:r>
            <w:proofErr w:type="spellEnd"/>
            <w:r w:rsidRPr="00295ECA">
              <w:rPr>
                <w:rFonts w:asciiTheme="majorBidi" w:hAnsiTheme="majorBidi" w:cstheme="majorBidi"/>
                <w:i/>
                <w:iCs/>
              </w:rPr>
              <w:t xml:space="preserve"> et al.</w:t>
            </w:r>
            <w:r w:rsidRPr="00295ECA">
              <w:rPr>
                <w:rFonts w:asciiTheme="majorBidi" w:hAnsiTheme="majorBidi" w:cstheme="majorBidi"/>
              </w:rPr>
              <w:br/>
              <w:t>A/59/40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w:t>
            </w:r>
            <w:r w:rsidRPr="00295ECA">
              <w:rPr>
                <w:rFonts w:asciiTheme="majorBidi" w:hAnsiTheme="majorBidi" w:cstheme="majorBidi"/>
              </w:rPr>
              <w:br/>
              <w:t>A/53/40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Turkey (2)</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1853/2008 and 1854/2008, </w:t>
            </w:r>
            <w:proofErr w:type="spellStart"/>
            <w:r w:rsidRPr="00295ECA">
              <w:rPr>
                <w:rFonts w:asciiTheme="majorBidi" w:hAnsiTheme="majorBidi" w:cstheme="majorBidi"/>
                <w:i/>
                <w:iCs/>
              </w:rPr>
              <w:t>Atasoy</w:t>
            </w:r>
            <w:proofErr w:type="spellEnd"/>
            <w:r w:rsidRPr="00295ECA">
              <w:rPr>
                <w:rFonts w:asciiTheme="majorBidi" w:hAnsiTheme="majorBidi" w:cstheme="majorBidi"/>
                <w:i/>
                <w:iCs/>
              </w:rPr>
              <w:t xml:space="preserve"> and </w:t>
            </w:r>
            <w:proofErr w:type="spellStart"/>
            <w:r w:rsidRPr="00295ECA">
              <w:rPr>
                <w:rFonts w:asciiTheme="majorBidi" w:hAnsiTheme="majorBidi" w:cstheme="majorBidi"/>
                <w:i/>
                <w:iCs/>
              </w:rPr>
              <w:t>Sarkut</w:t>
            </w:r>
            <w:proofErr w:type="spellEnd"/>
            <w:r w:rsidRPr="00295ECA">
              <w:rPr>
                <w:rFonts w:asciiTheme="majorBidi" w:hAnsiTheme="majorBidi" w:cstheme="majorBidi"/>
              </w:rPr>
              <w:t xml:space="preserve"> </w:t>
            </w:r>
            <w:r w:rsidRPr="00295ECA">
              <w:rPr>
                <w:rFonts w:asciiTheme="majorBidi" w:hAnsiTheme="majorBidi" w:cstheme="majorBidi"/>
              </w:rPr>
              <w:br/>
              <w:t>A/67/40</w:t>
            </w:r>
          </w:p>
        </w:tc>
        <w:tc>
          <w:tcPr>
            <w:tcW w:w="1815" w:type="dxa"/>
            <w:shd w:val="clear" w:color="auto" w:fill="auto"/>
            <w:noWrap/>
          </w:tcPr>
          <w:p w:rsidR="00EA0C06" w:rsidRPr="00295ECA" w:rsidDel="001F0473"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Turkmenistan (10) </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1450/2006, </w:t>
            </w:r>
            <w:r w:rsidRPr="00295ECA">
              <w:rPr>
                <w:rFonts w:asciiTheme="majorBidi" w:hAnsiTheme="majorBidi" w:cstheme="majorBidi"/>
                <w:i/>
                <w:iCs/>
              </w:rPr>
              <w:t>Komarovsky</w:t>
            </w:r>
            <w:r w:rsidRPr="00295ECA">
              <w:rPr>
                <w:rFonts w:asciiTheme="majorBidi" w:hAnsiTheme="majorBidi" w:cstheme="majorBidi"/>
              </w:rPr>
              <w:br/>
              <w:t>A/63/40</w:t>
            </w:r>
          </w:p>
        </w:tc>
        <w:tc>
          <w:tcPr>
            <w:tcW w:w="1815" w:type="dxa"/>
            <w:shd w:val="clear" w:color="auto" w:fill="auto"/>
            <w:noWrap/>
          </w:tcPr>
          <w:p w:rsidR="00EA0C06" w:rsidRPr="00295ECA" w:rsidDel="001F0473"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1460/2006, </w:t>
            </w:r>
            <w:proofErr w:type="spellStart"/>
            <w:r w:rsidRPr="00295ECA">
              <w:rPr>
                <w:rFonts w:asciiTheme="majorBidi" w:hAnsiTheme="majorBidi" w:cstheme="majorBidi"/>
                <w:i/>
                <w:iCs/>
              </w:rPr>
              <w:t>Yklymova</w:t>
            </w:r>
            <w:proofErr w:type="spellEnd"/>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1530/2006, </w:t>
            </w:r>
            <w:proofErr w:type="spellStart"/>
            <w:r w:rsidRPr="00295ECA">
              <w:rPr>
                <w:rFonts w:asciiTheme="majorBidi" w:hAnsiTheme="majorBidi" w:cstheme="majorBidi"/>
                <w:i/>
                <w:iCs/>
              </w:rPr>
              <w:t>Bozbey</w:t>
            </w:r>
            <w:proofErr w:type="spellEnd"/>
            <w:r w:rsidRPr="00295ECA">
              <w:rPr>
                <w:rFonts w:asciiTheme="majorBidi" w:hAnsiTheme="majorBidi" w:cstheme="majorBidi"/>
              </w:rPr>
              <w:br/>
              <w:t>A/66/40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1883/2009, </w:t>
            </w:r>
            <w:proofErr w:type="spellStart"/>
            <w:r w:rsidRPr="00295ECA">
              <w:rPr>
                <w:rFonts w:asciiTheme="majorBidi" w:hAnsiTheme="majorBidi" w:cstheme="majorBidi"/>
                <w:i/>
                <w:iCs/>
              </w:rPr>
              <w:t>Orazova</w:t>
            </w:r>
            <w:proofErr w:type="spellEnd"/>
            <w:r w:rsidRPr="00295ECA">
              <w:rPr>
                <w:rFonts w:asciiTheme="majorBidi" w:hAnsiTheme="majorBidi" w:cstheme="majorBidi"/>
              </w:rPr>
              <w:br/>
              <w:t>A/67/40</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CCPR/C/112/D/2069/2011, </w:t>
            </w:r>
            <w:proofErr w:type="spellStart"/>
            <w:r w:rsidRPr="00295ECA">
              <w:rPr>
                <w:rFonts w:asciiTheme="majorBidi" w:hAnsiTheme="majorBidi" w:cstheme="majorBidi"/>
                <w:i/>
                <w:iCs/>
              </w:rPr>
              <w:t>Shikhmuradov</w:t>
            </w:r>
            <w:proofErr w:type="spellEnd"/>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CCPR/C/113/D/2079/2011, </w:t>
            </w:r>
            <w:proofErr w:type="spellStart"/>
            <w:r w:rsidRPr="00295ECA">
              <w:rPr>
                <w:rFonts w:asciiTheme="majorBidi" w:hAnsiTheme="majorBidi" w:cstheme="majorBidi"/>
                <w:i/>
                <w:iCs/>
              </w:rPr>
              <w:t>Khadzhiev</w:t>
            </w:r>
            <w:proofErr w:type="spellEnd"/>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CCPR/C/113/D/2218/2012, </w:t>
            </w:r>
            <w:proofErr w:type="spellStart"/>
            <w:r w:rsidRPr="00295ECA">
              <w:rPr>
                <w:rFonts w:asciiTheme="majorBidi" w:hAnsiTheme="majorBidi" w:cstheme="majorBidi"/>
                <w:i/>
                <w:iCs/>
              </w:rPr>
              <w:t>Abdullayev</w:t>
            </w:r>
            <w:proofErr w:type="spellEnd"/>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CCPR/C/115/D/2221/2012, </w:t>
            </w:r>
            <w:proofErr w:type="spellStart"/>
            <w:r w:rsidRPr="00295ECA">
              <w:rPr>
                <w:rFonts w:asciiTheme="majorBidi" w:hAnsiTheme="majorBidi" w:cstheme="majorBidi"/>
                <w:i/>
                <w:iCs/>
              </w:rPr>
              <w:t>Hudaybergenov</w:t>
            </w:r>
            <w:proofErr w:type="spellEnd"/>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i/>
                <w:iCs/>
              </w:rPr>
            </w:pPr>
            <w:r w:rsidRPr="00295ECA">
              <w:rPr>
                <w:rFonts w:asciiTheme="majorBidi" w:hAnsiTheme="majorBidi" w:cstheme="majorBidi"/>
              </w:rPr>
              <w:t xml:space="preserve">CCPR/C/115/D/2222/2012, </w:t>
            </w:r>
            <w:proofErr w:type="spellStart"/>
            <w:r w:rsidRPr="00295ECA">
              <w:rPr>
                <w:rFonts w:asciiTheme="majorBidi" w:hAnsiTheme="majorBidi" w:cstheme="majorBidi"/>
                <w:i/>
                <w:iCs/>
              </w:rPr>
              <w:t>Hudaybergenov</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CCPR/C/115/D/2223/2012, </w:t>
            </w:r>
            <w:proofErr w:type="spellStart"/>
            <w:r w:rsidRPr="00295ECA">
              <w:rPr>
                <w:rFonts w:asciiTheme="majorBidi" w:hAnsiTheme="majorBidi" w:cstheme="majorBidi"/>
                <w:i/>
                <w:iCs/>
              </w:rPr>
              <w:t>Japparow</w:t>
            </w:r>
            <w:proofErr w:type="spellEnd"/>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Ukraine (5)</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781/1997, </w:t>
            </w:r>
            <w:proofErr w:type="spellStart"/>
            <w:r w:rsidRPr="00295ECA">
              <w:rPr>
                <w:rFonts w:asciiTheme="majorBidi" w:hAnsiTheme="majorBidi" w:cstheme="majorBidi"/>
                <w:i/>
                <w:iCs/>
              </w:rPr>
              <w:t>Aliev</w:t>
            </w:r>
            <w:proofErr w:type="spellEnd"/>
            <w:r w:rsidRPr="00295ECA">
              <w:rPr>
                <w:rFonts w:asciiTheme="majorBidi" w:hAnsiTheme="majorBidi" w:cstheme="majorBidi"/>
              </w:rPr>
              <w:br/>
              <w:t>A/58/40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1405/2005, </w:t>
            </w:r>
            <w:proofErr w:type="spellStart"/>
            <w:r w:rsidRPr="00295ECA">
              <w:rPr>
                <w:rFonts w:asciiTheme="majorBidi" w:hAnsiTheme="majorBidi" w:cstheme="majorBidi"/>
                <w:i/>
                <w:iCs/>
              </w:rPr>
              <w:t>Pustovoit</w:t>
            </w:r>
            <w:proofErr w:type="spellEnd"/>
            <w:r w:rsidRPr="00295ECA">
              <w:rPr>
                <w:rFonts w:asciiTheme="majorBidi" w:hAnsiTheme="majorBidi" w:cstheme="majorBidi"/>
              </w:rPr>
              <w:br/>
              <w:t>A/69/40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1412/2005, </w:t>
            </w:r>
            <w:proofErr w:type="spellStart"/>
            <w:r w:rsidRPr="00295ECA">
              <w:rPr>
                <w:rFonts w:asciiTheme="majorBidi" w:hAnsiTheme="majorBidi" w:cstheme="majorBidi"/>
                <w:i/>
                <w:iCs/>
              </w:rPr>
              <w:t>Butovenko</w:t>
            </w:r>
            <w:proofErr w:type="spellEnd"/>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1535/2006, </w:t>
            </w:r>
            <w:proofErr w:type="spellStart"/>
            <w:r w:rsidRPr="00295ECA">
              <w:rPr>
                <w:rFonts w:asciiTheme="majorBidi" w:hAnsiTheme="majorBidi" w:cstheme="majorBidi"/>
                <w:i/>
                <w:iCs/>
              </w:rPr>
              <w:t>Shchetka</w:t>
            </w:r>
            <w:proofErr w:type="spellEnd"/>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1803/2008, </w:t>
            </w:r>
            <w:proofErr w:type="spellStart"/>
            <w:r w:rsidRPr="00295ECA">
              <w:rPr>
                <w:rFonts w:asciiTheme="majorBidi" w:hAnsiTheme="majorBidi" w:cstheme="majorBidi"/>
                <w:i/>
                <w:iCs/>
              </w:rPr>
              <w:t>Bulgakov</w:t>
            </w:r>
            <w:proofErr w:type="spellEnd"/>
            <w:r w:rsidRPr="00295ECA">
              <w:rPr>
                <w:rFonts w:asciiTheme="majorBidi" w:hAnsiTheme="majorBidi" w:cstheme="majorBidi"/>
              </w:rPr>
              <w:br/>
              <w:t>A/68/40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Uruguay (39) </w:t>
            </w: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A. [5/1977, </w:t>
            </w:r>
            <w:proofErr w:type="spellStart"/>
            <w:r w:rsidRPr="00295ECA">
              <w:rPr>
                <w:rFonts w:asciiTheme="majorBidi" w:hAnsiTheme="majorBidi" w:cstheme="majorBidi"/>
                <w:i/>
                <w:iCs/>
              </w:rPr>
              <w:t>Massera</w:t>
            </w:r>
            <w:proofErr w:type="spellEnd"/>
            <w:r w:rsidRPr="00295ECA">
              <w:rPr>
                <w:rFonts w:asciiTheme="majorBidi" w:hAnsiTheme="majorBidi" w:cstheme="majorBidi"/>
              </w:rPr>
              <w:br/>
              <w:t>Seventh session</w:t>
            </w:r>
            <w:r w:rsidRPr="00295ECA">
              <w:rPr>
                <w:rFonts w:asciiTheme="majorBidi" w:hAnsiTheme="majorBidi" w:cstheme="majorBidi"/>
              </w:rPr>
              <w:br/>
              <w:t xml:space="preserve">43/1979, </w:t>
            </w:r>
            <w:r w:rsidRPr="00295ECA">
              <w:rPr>
                <w:rFonts w:asciiTheme="majorBidi" w:hAnsiTheme="majorBidi" w:cstheme="majorBidi"/>
                <w:i/>
                <w:iCs/>
              </w:rPr>
              <w:t>Caldas</w:t>
            </w:r>
            <w:r w:rsidRPr="00295ECA">
              <w:rPr>
                <w:rFonts w:asciiTheme="majorBidi" w:hAnsiTheme="majorBidi" w:cstheme="majorBidi"/>
              </w:rPr>
              <w:br/>
              <w:t>Nineteenth session</w:t>
            </w:r>
            <w:r w:rsidRPr="00295ECA">
              <w:rPr>
                <w:rFonts w:asciiTheme="majorBidi" w:hAnsiTheme="majorBidi" w:cstheme="majorBidi"/>
              </w:rPr>
              <w:br/>
              <w:t xml:space="preserve">63/1979, </w:t>
            </w:r>
            <w:proofErr w:type="spellStart"/>
            <w:r w:rsidRPr="00295ECA">
              <w:rPr>
                <w:rFonts w:asciiTheme="majorBidi" w:hAnsiTheme="majorBidi" w:cstheme="majorBidi"/>
                <w:i/>
                <w:iCs/>
              </w:rPr>
              <w:t>Antonaccio</w:t>
            </w:r>
            <w:proofErr w:type="spellEnd"/>
            <w:r w:rsidRPr="00295ECA">
              <w:rPr>
                <w:rFonts w:asciiTheme="majorBidi" w:hAnsiTheme="majorBidi" w:cstheme="majorBidi"/>
              </w:rPr>
              <w:br/>
              <w:t>Fourteenth session</w:t>
            </w:r>
            <w:r w:rsidRPr="00295ECA">
              <w:rPr>
                <w:rFonts w:asciiTheme="majorBidi" w:hAnsiTheme="majorBidi" w:cstheme="majorBidi"/>
              </w:rPr>
              <w:br/>
              <w:t xml:space="preserve">73/1980, </w:t>
            </w:r>
            <w:proofErr w:type="spellStart"/>
            <w:r w:rsidRPr="00295ECA">
              <w:rPr>
                <w:rFonts w:asciiTheme="majorBidi" w:hAnsiTheme="majorBidi" w:cstheme="majorBidi"/>
                <w:i/>
                <w:iCs/>
              </w:rPr>
              <w:t>Izquierdo</w:t>
            </w:r>
            <w:proofErr w:type="spellEnd"/>
            <w:r w:rsidRPr="00295ECA">
              <w:rPr>
                <w:rFonts w:asciiTheme="majorBidi" w:hAnsiTheme="majorBidi" w:cstheme="majorBidi"/>
              </w:rPr>
              <w:br/>
              <w:t>Fifteenth session</w:t>
            </w:r>
            <w:r w:rsidRPr="00295ECA">
              <w:rPr>
                <w:rFonts w:asciiTheme="majorBidi" w:hAnsiTheme="majorBidi" w:cstheme="majorBidi"/>
              </w:rPr>
              <w:br/>
              <w:t xml:space="preserve">80/1980, </w:t>
            </w:r>
            <w:proofErr w:type="spellStart"/>
            <w:r w:rsidRPr="00295ECA">
              <w:rPr>
                <w:rFonts w:asciiTheme="majorBidi" w:hAnsiTheme="majorBidi" w:cstheme="majorBidi"/>
                <w:i/>
                <w:iCs/>
              </w:rPr>
              <w:t>Vasiliskis</w:t>
            </w:r>
            <w:proofErr w:type="spellEnd"/>
            <w:r w:rsidRPr="00295ECA">
              <w:rPr>
                <w:rFonts w:asciiTheme="majorBidi" w:hAnsiTheme="majorBidi" w:cstheme="majorBidi"/>
              </w:rPr>
              <w:br/>
              <w:t>Eighteenth session</w:t>
            </w:r>
            <w:r w:rsidRPr="00295ECA">
              <w:rPr>
                <w:rFonts w:asciiTheme="majorBidi" w:hAnsiTheme="majorBidi" w:cstheme="majorBidi"/>
              </w:rPr>
              <w:br/>
              <w:t xml:space="preserve">83/1981, </w:t>
            </w:r>
            <w:r w:rsidRPr="00295ECA">
              <w:rPr>
                <w:rFonts w:asciiTheme="majorBidi" w:hAnsiTheme="majorBidi" w:cstheme="majorBidi"/>
                <w:i/>
                <w:iCs/>
              </w:rPr>
              <w:t>Machado</w:t>
            </w:r>
            <w:r w:rsidRPr="00295ECA">
              <w:rPr>
                <w:rFonts w:asciiTheme="majorBidi" w:hAnsiTheme="majorBidi" w:cstheme="majorBidi"/>
              </w:rPr>
              <w:br/>
              <w:t>Twentieth session</w:t>
            </w:r>
            <w:r w:rsidRPr="00295ECA">
              <w:rPr>
                <w:rFonts w:asciiTheme="majorBidi" w:hAnsiTheme="majorBidi" w:cstheme="majorBidi"/>
              </w:rPr>
              <w:br/>
              <w:t xml:space="preserve">84/1981, </w:t>
            </w:r>
            <w:proofErr w:type="spellStart"/>
            <w:r w:rsidRPr="00295ECA">
              <w:rPr>
                <w:rFonts w:asciiTheme="majorBidi" w:hAnsiTheme="majorBidi" w:cstheme="majorBidi"/>
                <w:i/>
                <w:iCs/>
              </w:rPr>
              <w:t>Dermit</w:t>
            </w:r>
            <w:proofErr w:type="spellEnd"/>
            <w:r w:rsidRPr="00295ECA">
              <w:rPr>
                <w:rFonts w:asciiTheme="majorBidi" w:hAnsiTheme="majorBidi" w:cstheme="majorBidi"/>
              </w:rPr>
              <w:t xml:space="preserve"> </w:t>
            </w:r>
            <w:proofErr w:type="spellStart"/>
            <w:r w:rsidRPr="00295ECA">
              <w:rPr>
                <w:rFonts w:asciiTheme="majorBidi" w:hAnsiTheme="majorBidi" w:cstheme="majorBidi"/>
                <w:i/>
                <w:iCs/>
              </w:rPr>
              <w:t>Barbato</w:t>
            </w:r>
            <w:proofErr w:type="spellEnd"/>
            <w:r w:rsidRPr="00295ECA">
              <w:rPr>
                <w:rFonts w:asciiTheme="majorBidi" w:hAnsiTheme="majorBidi" w:cstheme="majorBidi"/>
              </w:rPr>
              <w:br/>
              <w:t>Seventeenth session</w:t>
            </w:r>
            <w:r w:rsidRPr="00295ECA">
              <w:rPr>
                <w:rFonts w:asciiTheme="majorBidi" w:hAnsiTheme="majorBidi" w:cstheme="majorBidi"/>
              </w:rPr>
              <w:br/>
              <w:t xml:space="preserve">85/1981, </w:t>
            </w:r>
            <w:r w:rsidRPr="00295ECA">
              <w:rPr>
                <w:rFonts w:asciiTheme="majorBidi" w:hAnsiTheme="majorBidi" w:cstheme="majorBidi"/>
                <w:i/>
                <w:iCs/>
              </w:rPr>
              <w:t>Romero</w:t>
            </w:r>
            <w:r w:rsidRPr="00295ECA">
              <w:rPr>
                <w:rFonts w:asciiTheme="majorBidi" w:hAnsiTheme="majorBidi" w:cstheme="majorBidi"/>
              </w:rPr>
              <w:br/>
              <w:t>Twenty-first session</w:t>
            </w:r>
            <w:r w:rsidRPr="00295ECA">
              <w:rPr>
                <w:rFonts w:asciiTheme="majorBidi" w:hAnsiTheme="majorBidi" w:cstheme="majorBidi"/>
              </w:rPr>
              <w:br/>
              <w:t xml:space="preserve">88/1981, </w:t>
            </w:r>
            <w:proofErr w:type="spellStart"/>
            <w:r w:rsidRPr="00295ECA">
              <w:rPr>
                <w:rFonts w:asciiTheme="majorBidi" w:hAnsiTheme="majorBidi" w:cstheme="majorBidi"/>
                <w:i/>
                <w:iCs/>
              </w:rPr>
              <w:t>Bequio</w:t>
            </w:r>
            <w:proofErr w:type="spellEnd"/>
            <w:r w:rsidRPr="00295ECA">
              <w:rPr>
                <w:rFonts w:asciiTheme="majorBidi" w:hAnsiTheme="majorBidi" w:cstheme="majorBidi"/>
              </w:rPr>
              <w:br/>
              <w:t>Eighteenth session</w:t>
            </w:r>
            <w:r w:rsidRPr="00295ECA">
              <w:rPr>
                <w:rFonts w:asciiTheme="majorBidi" w:hAnsiTheme="majorBidi" w:cstheme="majorBidi"/>
              </w:rPr>
              <w:br/>
              <w:t xml:space="preserve">92/1981, </w:t>
            </w:r>
            <w:r w:rsidRPr="00295ECA">
              <w:rPr>
                <w:rFonts w:asciiTheme="majorBidi" w:hAnsiTheme="majorBidi" w:cstheme="majorBidi"/>
                <w:i/>
                <w:iCs/>
              </w:rPr>
              <w:t>Nieto</w:t>
            </w:r>
            <w:r w:rsidRPr="00295ECA">
              <w:rPr>
                <w:rFonts w:asciiTheme="majorBidi" w:hAnsiTheme="majorBidi" w:cstheme="majorBidi"/>
              </w:rPr>
              <w:br/>
              <w:t>Nineteenth session</w:t>
            </w:r>
            <w:r w:rsidRPr="00295ECA">
              <w:rPr>
                <w:rFonts w:asciiTheme="majorBidi" w:hAnsiTheme="majorBidi" w:cstheme="majorBidi"/>
              </w:rPr>
              <w:br/>
              <w:t xml:space="preserve">103/1981, </w:t>
            </w:r>
            <w:proofErr w:type="spellStart"/>
            <w:r w:rsidRPr="00295ECA">
              <w:rPr>
                <w:rFonts w:asciiTheme="majorBidi" w:hAnsiTheme="majorBidi" w:cstheme="majorBidi"/>
                <w:i/>
                <w:iCs/>
              </w:rPr>
              <w:t>Scarone</w:t>
            </w:r>
            <w:proofErr w:type="spellEnd"/>
            <w:r w:rsidRPr="00295ECA">
              <w:rPr>
                <w:rFonts w:asciiTheme="majorBidi" w:hAnsiTheme="majorBidi" w:cstheme="majorBidi"/>
              </w:rPr>
              <w:br/>
            </w:r>
            <w:r w:rsidRPr="00295ECA">
              <w:rPr>
                <w:rFonts w:asciiTheme="majorBidi" w:hAnsiTheme="majorBidi" w:cstheme="majorBidi"/>
              </w:rPr>
              <w:lastRenderedPageBreak/>
              <w:t>Twentieth session</w:t>
            </w:r>
            <w:r w:rsidRPr="00295ECA">
              <w:rPr>
                <w:rFonts w:asciiTheme="majorBidi" w:hAnsiTheme="majorBidi" w:cstheme="majorBidi"/>
              </w:rPr>
              <w:br/>
              <w:t xml:space="preserve">105/1981, </w:t>
            </w:r>
            <w:proofErr w:type="spellStart"/>
            <w:r w:rsidRPr="00295ECA">
              <w:rPr>
                <w:rFonts w:asciiTheme="majorBidi" w:hAnsiTheme="majorBidi" w:cstheme="majorBidi"/>
                <w:i/>
                <w:iCs/>
              </w:rPr>
              <w:t>Cabreira</w:t>
            </w:r>
            <w:proofErr w:type="spellEnd"/>
            <w:r w:rsidRPr="00295ECA">
              <w:rPr>
                <w:rFonts w:asciiTheme="majorBidi" w:hAnsiTheme="majorBidi" w:cstheme="majorBidi"/>
              </w:rPr>
              <w:br/>
              <w:t>Nineteenth session</w:t>
            </w:r>
            <w:r w:rsidRPr="00295ECA">
              <w:rPr>
                <w:rFonts w:asciiTheme="majorBidi" w:hAnsiTheme="majorBidi" w:cstheme="majorBidi"/>
              </w:rPr>
              <w:br/>
              <w:t xml:space="preserve">109/1981, </w:t>
            </w:r>
            <w:proofErr w:type="spellStart"/>
            <w:r w:rsidRPr="00295ECA">
              <w:rPr>
                <w:rFonts w:asciiTheme="majorBidi" w:hAnsiTheme="majorBidi" w:cstheme="majorBidi"/>
                <w:i/>
                <w:iCs/>
              </w:rPr>
              <w:t>Voituret</w:t>
            </w:r>
            <w:proofErr w:type="spellEnd"/>
            <w:r w:rsidRPr="00295ECA">
              <w:rPr>
                <w:rFonts w:asciiTheme="majorBidi" w:hAnsiTheme="majorBidi" w:cstheme="majorBidi"/>
              </w:rPr>
              <w:br/>
              <w:t>Twenty-first session</w:t>
            </w:r>
            <w:r w:rsidRPr="00295ECA">
              <w:rPr>
                <w:rFonts w:asciiTheme="majorBidi" w:hAnsiTheme="majorBidi" w:cstheme="majorBidi"/>
              </w:rPr>
              <w:br/>
              <w:t xml:space="preserve">123/1982, </w:t>
            </w:r>
            <w:proofErr w:type="spellStart"/>
            <w:r w:rsidRPr="00295ECA">
              <w:rPr>
                <w:rFonts w:asciiTheme="majorBidi" w:hAnsiTheme="majorBidi" w:cstheme="majorBidi"/>
                <w:i/>
                <w:iCs/>
              </w:rPr>
              <w:t>Lluberas</w:t>
            </w:r>
            <w:proofErr w:type="spellEnd"/>
            <w:r w:rsidRPr="00295ECA">
              <w:rPr>
                <w:rFonts w:asciiTheme="majorBidi" w:hAnsiTheme="majorBidi" w:cstheme="majorBidi"/>
              </w:rPr>
              <w:br/>
              <w:t>Twenty-first session]</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X</w:t>
            </w:r>
            <w:r w:rsidRPr="00295ECA">
              <w:rPr>
                <w:rFonts w:asciiTheme="majorBidi" w:hAnsiTheme="majorBidi" w:cstheme="majorBidi"/>
              </w:rPr>
              <w:br/>
              <w:t>43 follow-up replies</w:t>
            </w:r>
            <w:r w:rsidRPr="00295ECA">
              <w:rPr>
                <w:rFonts w:asciiTheme="majorBidi" w:hAnsiTheme="majorBidi" w:cstheme="majorBidi"/>
              </w:rPr>
              <w:br/>
              <w:t xml:space="preserve">received </w:t>
            </w:r>
            <w:r w:rsidRPr="00295ECA">
              <w:rPr>
                <w:rFonts w:asciiTheme="majorBidi" w:hAnsiTheme="majorBidi" w:cstheme="majorBidi"/>
              </w:rPr>
              <w:br/>
              <w:t>A/59/40</w:t>
            </w:r>
            <w:r w:rsidRPr="00295ECA">
              <w:rPr>
                <w:rFonts w:asciiTheme="majorBidi" w:hAnsiTheme="majorBidi" w:cstheme="majorBidi"/>
                <w:i/>
                <w:iCs/>
                <w:sz w:val="18"/>
                <w:vertAlign w:val="superscript"/>
              </w:rPr>
              <w:t>i</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AE7503"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 xml:space="preserve">B. [103/1981, </w:t>
            </w:r>
            <w:proofErr w:type="spellStart"/>
            <w:r w:rsidRPr="00B70E5A">
              <w:rPr>
                <w:rFonts w:asciiTheme="majorBidi" w:hAnsiTheme="majorBidi" w:cstheme="majorBidi"/>
                <w:i/>
                <w:iCs/>
                <w:lang w:val="es-ES"/>
              </w:rPr>
              <w:t>Scarone</w:t>
            </w:r>
            <w:proofErr w:type="spellEnd"/>
            <w:r w:rsidRPr="00B70E5A">
              <w:rPr>
                <w:rFonts w:asciiTheme="majorBidi" w:hAnsiTheme="majorBidi" w:cstheme="majorBidi"/>
                <w:lang w:val="es-ES"/>
              </w:rPr>
              <w:br/>
              <w:t xml:space="preserve">73/1980, </w:t>
            </w:r>
            <w:r w:rsidRPr="00B70E5A">
              <w:rPr>
                <w:rFonts w:asciiTheme="majorBidi" w:hAnsiTheme="majorBidi" w:cstheme="majorBidi"/>
                <w:i/>
                <w:iCs/>
                <w:lang w:val="es-ES"/>
              </w:rPr>
              <w:t>Izquierdo</w:t>
            </w:r>
            <w:r w:rsidRPr="00B70E5A">
              <w:rPr>
                <w:rFonts w:asciiTheme="majorBidi" w:hAnsiTheme="majorBidi" w:cstheme="majorBidi"/>
                <w:lang w:val="es-ES"/>
              </w:rPr>
              <w:br/>
              <w:t xml:space="preserve">92/1981, </w:t>
            </w:r>
            <w:r w:rsidRPr="00B70E5A">
              <w:rPr>
                <w:rFonts w:asciiTheme="majorBidi" w:hAnsiTheme="majorBidi" w:cstheme="majorBidi"/>
                <w:i/>
                <w:iCs/>
                <w:lang w:val="es-ES"/>
              </w:rPr>
              <w:t>Nieto</w:t>
            </w:r>
            <w:r w:rsidRPr="00B70E5A">
              <w:rPr>
                <w:rFonts w:asciiTheme="majorBidi" w:hAnsiTheme="majorBidi" w:cstheme="majorBidi"/>
                <w:lang w:val="es-ES"/>
              </w:rPr>
              <w:br/>
              <w:t xml:space="preserve">85/1981, </w:t>
            </w:r>
            <w:r w:rsidRPr="00B70E5A">
              <w:rPr>
                <w:rFonts w:asciiTheme="majorBidi" w:hAnsiTheme="majorBidi" w:cstheme="majorBidi"/>
                <w:i/>
                <w:iCs/>
                <w:lang w:val="es-ES"/>
              </w:rPr>
              <w:t>Romero</w:t>
            </w:r>
            <w:r w:rsidRPr="00B70E5A">
              <w:rPr>
                <w:rFonts w:asciiTheme="majorBidi" w:hAnsiTheme="majorBidi" w:cstheme="majorBidi"/>
                <w:lang w:val="es-ES"/>
              </w:rPr>
              <w:t>]</w:t>
            </w:r>
          </w:p>
        </w:tc>
        <w:tc>
          <w:tcPr>
            <w:tcW w:w="1815"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391"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400"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909"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2617"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r>
      <w:tr w:rsidR="00EA0C06" w:rsidRPr="00295ECA" w:rsidTr="00EA0C06">
        <w:trPr>
          <w:gridAfter w:val="1"/>
          <w:wAfter w:w="786" w:type="dxa"/>
        </w:trPr>
        <w:tc>
          <w:tcPr>
            <w:tcW w:w="1686" w:type="dxa"/>
            <w:tcBorders>
              <w:top w:val="nil"/>
              <w:bottom w:val="nil"/>
            </w:tcBorders>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 [63/1979, </w:t>
            </w:r>
            <w:proofErr w:type="spellStart"/>
            <w:r w:rsidRPr="00295ECA">
              <w:rPr>
                <w:rFonts w:asciiTheme="majorBidi" w:hAnsiTheme="majorBidi" w:cstheme="majorBidi"/>
                <w:i/>
                <w:iCs/>
              </w:rPr>
              <w:t>Antonaccio</w:t>
            </w:r>
            <w:proofErr w:type="spellEnd"/>
            <w:r w:rsidRPr="00295ECA">
              <w:rPr>
                <w:rFonts w:asciiTheme="majorBidi" w:hAnsiTheme="majorBidi" w:cstheme="majorBidi"/>
              </w:rPr>
              <w:br/>
              <w:t xml:space="preserve">80/1980, </w:t>
            </w:r>
            <w:proofErr w:type="spellStart"/>
            <w:r w:rsidRPr="00295ECA">
              <w:rPr>
                <w:rFonts w:asciiTheme="majorBidi" w:hAnsiTheme="majorBidi" w:cstheme="majorBidi"/>
                <w:i/>
                <w:iCs/>
              </w:rPr>
              <w:t>Vasiliskis</w:t>
            </w:r>
            <w:proofErr w:type="spellEnd"/>
            <w:r w:rsidRPr="00295ECA">
              <w:rPr>
                <w:rFonts w:asciiTheme="majorBidi" w:hAnsiTheme="majorBidi" w:cstheme="majorBidi"/>
              </w:rPr>
              <w:br/>
              <w:t xml:space="preserve">123/1982, </w:t>
            </w:r>
            <w:proofErr w:type="spellStart"/>
            <w:r w:rsidRPr="00295ECA">
              <w:rPr>
                <w:rFonts w:asciiTheme="majorBidi" w:hAnsiTheme="majorBidi" w:cstheme="majorBidi"/>
                <w:i/>
                <w:iCs/>
              </w:rPr>
              <w:t>Lluberas</w:t>
            </w:r>
            <w:proofErr w:type="spellEnd"/>
            <w:r w:rsidRPr="00295ECA">
              <w:rPr>
                <w:rFonts w:asciiTheme="majorBidi" w:hAnsiTheme="majorBidi" w:cstheme="majorBidi"/>
              </w:rPr>
              <w:t>]</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r>
      <w:tr w:rsidR="00EA0C06" w:rsidRPr="00AE7503"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D. [4/1977, </w:t>
            </w:r>
            <w:r w:rsidRPr="00295ECA">
              <w:rPr>
                <w:rFonts w:asciiTheme="majorBidi" w:hAnsiTheme="majorBidi" w:cstheme="majorBidi"/>
                <w:i/>
                <w:iCs/>
              </w:rPr>
              <w:t>Ramirez</w:t>
            </w:r>
            <w:r w:rsidRPr="00295ECA">
              <w:rPr>
                <w:rFonts w:asciiTheme="majorBidi" w:hAnsiTheme="majorBidi" w:cstheme="majorBidi"/>
              </w:rPr>
              <w:br/>
              <w:t>Fourth session</w:t>
            </w:r>
            <w:r w:rsidRPr="00295ECA">
              <w:rPr>
                <w:rFonts w:asciiTheme="majorBidi" w:hAnsiTheme="majorBidi" w:cstheme="majorBidi"/>
              </w:rPr>
              <w:br/>
              <w:t xml:space="preserve">6/1977, </w:t>
            </w:r>
            <w:proofErr w:type="spellStart"/>
            <w:r w:rsidRPr="00295ECA">
              <w:rPr>
                <w:rFonts w:asciiTheme="majorBidi" w:hAnsiTheme="majorBidi" w:cstheme="majorBidi"/>
                <w:i/>
                <w:iCs/>
              </w:rPr>
              <w:t>Sequeiro</w:t>
            </w:r>
            <w:proofErr w:type="spellEnd"/>
            <w:r w:rsidRPr="00295ECA">
              <w:rPr>
                <w:rFonts w:asciiTheme="majorBidi" w:hAnsiTheme="majorBidi" w:cstheme="majorBidi"/>
              </w:rPr>
              <w:br/>
              <w:t>Sixth session</w:t>
            </w:r>
            <w:r w:rsidRPr="00295ECA">
              <w:rPr>
                <w:rFonts w:asciiTheme="majorBidi" w:hAnsiTheme="majorBidi" w:cstheme="majorBidi"/>
              </w:rPr>
              <w:br/>
              <w:t xml:space="preserve">25/1978, </w:t>
            </w:r>
            <w:proofErr w:type="spellStart"/>
            <w:r w:rsidRPr="00295ECA">
              <w:rPr>
                <w:rFonts w:asciiTheme="majorBidi" w:hAnsiTheme="majorBidi" w:cstheme="majorBidi"/>
                <w:i/>
                <w:iCs/>
              </w:rPr>
              <w:t>Massiotti</w:t>
            </w:r>
            <w:proofErr w:type="spellEnd"/>
            <w:r w:rsidRPr="00295ECA">
              <w:rPr>
                <w:rFonts w:asciiTheme="majorBidi" w:hAnsiTheme="majorBidi" w:cstheme="majorBidi"/>
              </w:rPr>
              <w:br/>
              <w:t>Sixteenth session</w:t>
            </w:r>
            <w:r w:rsidRPr="00295ECA">
              <w:rPr>
                <w:rFonts w:asciiTheme="majorBidi" w:hAnsiTheme="majorBidi" w:cstheme="majorBidi"/>
              </w:rPr>
              <w:br/>
              <w:t xml:space="preserve">28/1978, </w:t>
            </w:r>
            <w:r w:rsidRPr="00295ECA">
              <w:rPr>
                <w:rFonts w:asciiTheme="majorBidi" w:hAnsiTheme="majorBidi" w:cstheme="majorBidi"/>
                <w:i/>
                <w:iCs/>
              </w:rPr>
              <w:t>Weisz</w:t>
            </w:r>
            <w:r w:rsidRPr="00295ECA">
              <w:rPr>
                <w:rFonts w:asciiTheme="majorBidi" w:hAnsiTheme="majorBidi" w:cstheme="majorBidi"/>
              </w:rPr>
              <w:t xml:space="preserve"> </w:t>
            </w:r>
            <w:r w:rsidRPr="00295ECA">
              <w:rPr>
                <w:rFonts w:asciiTheme="majorBidi" w:hAnsiTheme="majorBidi" w:cstheme="majorBidi"/>
              </w:rPr>
              <w:br/>
              <w:t>Eleventh session</w:t>
            </w:r>
            <w:r w:rsidRPr="00295ECA">
              <w:rPr>
                <w:rFonts w:asciiTheme="majorBidi" w:hAnsiTheme="majorBidi" w:cstheme="majorBidi"/>
              </w:rPr>
              <w:br/>
              <w:t xml:space="preserve">32/1978, </w:t>
            </w:r>
            <w:proofErr w:type="spellStart"/>
            <w:r w:rsidRPr="00295ECA">
              <w:rPr>
                <w:rFonts w:asciiTheme="majorBidi" w:hAnsiTheme="majorBidi" w:cstheme="majorBidi"/>
                <w:i/>
                <w:iCs/>
              </w:rPr>
              <w:t>Touron</w:t>
            </w:r>
            <w:proofErr w:type="spellEnd"/>
            <w:r w:rsidRPr="00295ECA">
              <w:rPr>
                <w:rFonts w:asciiTheme="majorBidi" w:hAnsiTheme="majorBidi" w:cstheme="majorBidi"/>
              </w:rPr>
              <w:br/>
              <w:t xml:space="preserve">Twelfth session </w:t>
            </w:r>
            <w:r w:rsidRPr="00295ECA">
              <w:rPr>
                <w:rFonts w:asciiTheme="majorBidi" w:hAnsiTheme="majorBidi" w:cstheme="majorBidi"/>
              </w:rPr>
              <w:br/>
              <w:t xml:space="preserve">33/1978, </w:t>
            </w:r>
            <w:proofErr w:type="spellStart"/>
            <w:r w:rsidRPr="00295ECA">
              <w:rPr>
                <w:rFonts w:asciiTheme="majorBidi" w:hAnsiTheme="majorBidi" w:cstheme="majorBidi"/>
                <w:i/>
                <w:iCs/>
              </w:rPr>
              <w:t>Carballal</w:t>
            </w:r>
            <w:proofErr w:type="spellEnd"/>
            <w:r w:rsidRPr="00295ECA">
              <w:rPr>
                <w:rFonts w:asciiTheme="majorBidi" w:hAnsiTheme="majorBidi" w:cstheme="majorBidi"/>
              </w:rPr>
              <w:br/>
              <w:t>Twelfth session</w:t>
            </w:r>
            <w:r w:rsidRPr="00295ECA">
              <w:rPr>
                <w:rFonts w:asciiTheme="majorBidi" w:hAnsiTheme="majorBidi" w:cstheme="majorBidi"/>
              </w:rPr>
              <w:br/>
              <w:t xml:space="preserve">37/1978, </w:t>
            </w:r>
            <w:r w:rsidRPr="00295ECA">
              <w:rPr>
                <w:rFonts w:asciiTheme="majorBidi" w:hAnsiTheme="majorBidi" w:cstheme="majorBidi"/>
                <w:i/>
                <w:iCs/>
              </w:rPr>
              <w:t>De Boston</w:t>
            </w:r>
            <w:r w:rsidRPr="00295ECA">
              <w:rPr>
                <w:rFonts w:asciiTheme="majorBidi" w:hAnsiTheme="majorBidi" w:cstheme="majorBidi"/>
              </w:rPr>
              <w:br/>
              <w:t>Twelfth session</w:t>
            </w:r>
            <w:r w:rsidRPr="00295ECA">
              <w:rPr>
                <w:rFonts w:asciiTheme="majorBidi" w:hAnsiTheme="majorBidi" w:cstheme="majorBidi"/>
              </w:rPr>
              <w:br/>
              <w:t xml:space="preserve">44/1979, </w:t>
            </w:r>
            <w:proofErr w:type="spellStart"/>
            <w:r w:rsidRPr="00295ECA">
              <w:rPr>
                <w:rFonts w:asciiTheme="majorBidi" w:hAnsiTheme="majorBidi" w:cstheme="majorBidi"/>
                <w:i/>
                <w:iCs/>
              </w:rPr>
              <w:t>Pietraroia</w:t>
            </w:r>
            <w:proofErr w:type="spellEnd"/>
            <w:r w:rsidRPr="00295ECA">
              <w:rPr>
                <w:rFonts w:asciiTheme="majorBidi" w:hAnsiTheme="majorBidi" w:cstheme="majorBidi"/>
              </w:rPr>
              <w:t xml:space="preserve"> </w:t>
            </w:r>
            <w:r w:rsidRPr="00295ECA">
              <w:rPr>
                <w:rFonts w:asciiTheme="majorBidi" w:hAnsiTheme="majorBidi" w:cstheme="majorBidi"/>
              </w:rPr>
              <w:br/>
              <w:t>Twelfth session</w:t>
            </w:r>
            <w:r w:rsidRPr="00295ECA">
              <w:rPr>
                <w:rFonts w:asciiTheme="majorBidi" w:hAnsiTheme="majorBidi" w:cstheme="majorBidi"/>
              </w:rPr>
              <w:br/>
              <w:t xml:space="preserve">52/1979, </w:t>
            </w:r>
            <w:r w:rsidRPr="00295ECA">
              <w:rPr>
                <w:rFonts w:asciiTheme="majorBidi" w:hAnsiTheme="majorBidi" w:cstheme="majorBidi"/>
                <w:i/>
                <w:iCs/>
              </w:rPr>
              <w:t>Lopez</w:t>
            </w:r>
            <w:r w:rsidRPr="00295ECA">
              <w:rPr>
                <w:rFonts w:asciiTheme="majorBidi" w:hAnsiTheme="majorBidi" w:cstheme="majorBidi"/>
              </w:rPr>
              <w:t xml:space="preserve"> </w:t>
            </w:r>
            <w:r w:rsidRPr="00295ECA">
              <w:rPr>
                <w:rFonts w:asciiTheme="majorBidi" w:hAnsiTheme="majorBidi" w:cstheme="majorBidi"/>
                <w:i/>
                <w:iCs/>
              </w:rPr>
              <w:t>Burgos</w:t>
            </w:r>
            <w:r w:rsidRPr="00295ECA">
              <w:rPr>
                <w:rFonts w:asciiTheme="majorBidi" w:hAnsiTheme="majorBidi" w:cstheme="majorBidi"/>
              </w:rPr>
              <w:br/>
              <w:t>Thirteenth session</w:t>
            </w:r>
            <w:r w:rsidRPr="00295ECA">
              <w:rPr>
                <w:rFonts w:asciiTheme="majorBidi" w:hAnsiTheme="majorBidi" w:cstheme="majorBidi"/>
              </w:rPr>
              <w:br/>
              <w:t xml:space="preserve">56/1979, </w:t>
            </w:r>
            <w:proofErr w:type="spellStart"/>
            <w:r w:rsidRPr="00295ECA">
              <w:rPr>
                <w:rFonts w:asciiTheme="majorBidi" w:hAnsiTheme="majorBidi" w:cstheme="majorBidi"/>
                <w:i/>
                <w:iCs/>
              </w:rPr>
              <w:t>Celiberti</w:t>
            </w:r>
            <w:proofErr w:type="spellEnd"/>
            <w:r w:rsidRPr="00295ECA">
              <w:rPr>
                <w:rFonts w:asciiTheme="majorBidi" w:hAnsiTheme="majorBidi" w:cstheme="majorBidi"/>
              </w:rPr>
              <w:br/>
              <w:t>Thirteenth session</w:t>
            </w:r>
            <w:r w:rsidRPr="00295ECA">
              <w:rPr>
                <w:rFonts w:asciiTheme="majorBidi" w:hAnsiTheme="majorBidi" w:cstheme="majorBidi"/>
              </w:rPr>
              <w:br/>
              <w:t xml:space="preserve">66/1980, </w:t>
            </w:r>
            <w:proofErr w:type="spellStart"/>
            <w:r w:rsidRPr="00295ECA">
              <w:rPr>
                <w:rFonts w:asciiTheme="majorBidi" w:hAnsiTheme="majorBidi" w:cstheme="majorBidi"/>
                <w:i/>
                <w:iCs/>
              </w:rPr>
              <w:t>Schweizer</w:t>
            </w:r>
            <w:proofErr w:type="spellEnd"/>
            <w:r w:rsidRPr="00295ECA">
              <w:rPr>
                <w:rFonts w:asciiTheme="majorBidi" w:hAnsiTheme="majorBidi" w:cstheme="majorBidi"/>
              </w:rPr>
              <w:br/>
              <w:t>Seventeenth session</w:t>
            </w:r>
            <w:r w:rsidRPr="00295ECA">
              <w:rPr>
                <w:rFonts w:asciiTheme="majorBidi" w:hAnsiTheme="majorBidi" w:cstheme="majorBidi"/>
              </w:rPr>
              <w:br/>
              <w:t xml:space="preserve">70/1980, </w:t>
            </w:r>
            <w:proofErr w:type="spellStart"/>
            <w:r w:rsidRPr="00295ECA">
              <w:rPr>
                <w:rFonts w:asciiTheme="majorBidi" w:hAnsiTheme="majorBidi" w:cstheme="majorBidi"/>
                <w:i/>
                <w:iCs/>
              </w:rPr>
              <w:t>Simones</w:t>
            </w:r>
            <w:proofErr w:type="spellEnd"/>
            <w:r w:rsidRPr="00295ECA">
              <w:rPr>
                <w:rFonts w:asciiTheme="majorBidi" w:hAnsiTheme="majorBidi" w:cstheme="majorBidi"/>
              </w:rPr>
              <w:br/>
            </w:r>
            <w:r w:rsidRPr="00295ECA">
              <w:rPr>
                <w:rFonts w:asciiTheme="majorBidi" w:hAnsiTheme="majorBidi" w:cstheme="majorBidi"/>
              </w:rPr>
              <w:lastRenderedPageBreak/>
              <w:t>Fifteenth session</w:t>
            </w:r>
            <w:r w:rsidRPr="00295ECA">
              <w:rPr>
                <w:rFonts w:asciiTheme="majorBidi" w:hAnsiTheme="majorBidi" w:cstheme="majorBidi"/>
              </w:rPr>
              <w:br/>
              <w:t xml:space="preserve">74/1980, </w:t>
            </w:r>
            <w:r w:rsidRPr="00295ECA">
              <w:rPr>
                <w:rFonts w:asciiTheme="majorBidi" w:hAnsiTheme="majorBidi" w:cstheme="majorBidi"/>
                <w:i/>
                <w:iCs/>
              </w:rPr>
              <w:t>Estrella</w:t>
            </w:r>
            <w:r w:rsidRPr="00295ECA">
              <w:rPr>
                <w:rFonts w:asciiTheme="majorBidi" w:hAnsiTheme="majorBidi" w:cstheme="majorBidi"/>
              </w:rPr>
              <w:br/>
              <w:t>Eighteenth session</w:t>
            </w:r>
            <w:r w:rsidRPr="00295ECA">
              <w:rPr>
                <w:rFonts w:asciiTheme="majorBidi" w:hAnsiTheme="majorBidi" w:cstheme="majorBidi"/>
              </w:rPr>
              <w:br/>
              <w:t xml:space="preserve">110/1981, </w:t>
            </w:r>
            <w:proofErr w:type="spellStart"/>
            <w:r w:rsidRPr="00295ECA">
              <w:rPr>
                <w:rFonts w:asciiTheme="majorBidi" w:hAnsiTheme="majorBidi" w:cstheme="majorBidi"/>
                <w:i/>
                <w:iCs/>
              </w:rPr>
              <w:t>Viana</w:t>
            </w:r>
            <w:proofErr w:type="spellEnd"/>
            <w:r w:rsidRPr="00295ECA">
              <w:rPr>
                <w:rFonts w:asciiTheme="majorBidi" w:hAnsiTheme="majorBidi" w:cstheme="majorBidi"/>
              </w:rPr>
              <w:br/>
              <w:t>Twenty-first session</w:t>
            </w:r>
            <w:r w:rsidRPr="00295ECA">
              <w:rPr>
                <w:rFonts w:asciiTheme="majorBidi" w:hAnsiTheme="majorBidi" w:cstheme="majorBidi"/>
              </w:rPr>
              <w:br/>
              <w:t xml:space="preserve">139/1983, </w:t>
            </w:r>
            <w:proofErr w:type="spellStart"/>
            <w:r w:rsidRPr="00295ECA">
              <w:rPr>
                <w:rFonts w:asciiTheme="majorBidi" w:hAnsiTheme="majorBidi" w:cstheme="majorBidi"/>
                <w:i/>
                <w:iCs/>
              </w:rPr>
              <w:t>Conteris</w:t>
            </w:r>
            <w:proofErr w:type="spellEnd"/>
            <w:r w:rsidRPr="00295ECA">
              <w:rPr>
                <w:rFonts w:asciiTheme="majorBidi" w:hAnsiTheme="majorBidi" w:cstheme="majorBidi"/>
              </w:rPr>
              <w:br/>
              <w:t>Twenty-fifth session</w:t>
            </w:r>
            <w:r w:rsidRPr="00295ECA">
              <w:rPr>
                <w:rFonts w:asciiTheme="majorBidi" w:hAnsiTheme="majorBidi" w:cstheme="majorBidi"/>
              </w:rPr>
              <w:br/>
              <w:t xml:space="preserve">147/1983, </w:t>
            </w:r>
            <w:proofErr w:type="spellStart"/>
            <w:r w:rsidRPr="00295ECA">
              <w:rPr>
                <w:rFonts w:asciiTheme="majorBidi" w:hAnsiTheme="majorBidi" w:cstheme="majorBidi"/>
                <w:i/>
                <w:iCs/>
              </w:rPr>
              <w:t>Gilboa</w:t>
            </w:r>
            <w:proofErr w:type="spellEnd"/>
            <w:r w:rsidRPr="00295ECA">
              <w:rPr>
                <w:rFonts w:asciiTheme="majorBidi" w:hAnsiTheme="majorBidi" w:cstheme="majorBidi"/>
              </w:rPr>
              <w:br/>
              <w:t>Twenty-sixth session</w:t>
            </w:r>
            <w:r w:rsidRPr="00295ECA">
              <w:rPr>
                <w:rFonts w:asciiTheme="majorBidi" w:hAnsiTheme="majorBidi" w:cstheme="majorBidi"/>
              </w:rPr>
              <w:br/>
              <w:t xml:space="preserve">162/1983, </w:t>
            </w:r>
            <w:r w:rsidRPr="00295ECA">
              <w:rPr>
                <w:rFonts w:asciiTheme="majorBidi" w:hAnsiTheme="majorBidi" w:cstheme="majorBidi"/>
                <w:i/>
                <w:iCs/>
              </w:rPr>
              <w:t>Acosta</w:t>
            </w:r>
            <w:r w:rsidRPr="00295ECA">
              <w:rPr>
                <w:rFonts w:asciiTheme="majorBidi" w:hAnsiTheme="majorBidi" w:cstheme="majorBidi"/>
              </w:rPr>
              <w:br/>
              <w:t>Thirty-fourth session]</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r>
      <w:tr w:rsidR="00EA0C06" w:rsidRPr="00AE7503"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E. [30/1978, </w:t>
            </w:r>
            <w:proofErr w:type="spellStart"/>
            <w:r w:rsidRPr="00295ECA">
              <w:rPr>
                <w:rFonts w:asciiTheme="majorBidi" w:hAnsiTheme="majorBidi" w:cstheme="majorBidi"/>
                <w:i/>
                <w:iCs/>
              </w:rPr>
              <w:t>Bleier</w:t>
            </w:r>
            <w:proofErr w:type="spellEnd"/>
            <w:r w:rsidRPr="00295ECA">
              <w:rPr>
                <w:rFonts w:asciiTheme="majorBidi" w:hAnsiTheme="majorBidi" w:cstheme="majorBidi"/>
              </w:rPr>
              <w:br/>
              <w:t>Fifteenth session</w:t>
            </w:r>
            <w:r w:rsidRPr="00295ECA">
              <w:rPr>
                <w:rFonts w:asciiTheme="majorBidi" w:hAnsiTheme="majorBidi" w:cstheme="majorBidi"/>
              </w:rPr>
              <w:br/>
              <w:t xml:space="preserve">84/1981, </w:t>
            </w:r>
            <w:proofErr w:type="spellStart"/>
            <w:r w:rsidRPr="00295ECA">
              <w:rPr>
                <w:rFonts w:asciiTheme="majorBidi" w:hAnsiTheme="majorBidi" w:cstheme="majorBidi"/>
                <w:i/>
                <w:iCs/>
              </w:rPr>
              <w:t>Dermit</w:t>
            </w:r>
            <w:proofErr w:type="spellEnd"/>
            <w:r w:rsidRPr="00295ECA">
              <w:rPr>
                <w:rFonts w:asciiTheme="majorBidi" w:hAnsiTheme="majorBidi" w:cstheme="majorBidi"/>
              </w:rPr>
              <w:t xml:space="preserve"> </w:t>
            </w:r>
            <w:proofErr w:type="spellStart"/>
            <w:r w:rsidRPr="00295ECA">
              <w:rPr>
                <w:rFonts w:asciiTheme="majorBidi" w:hAnsiTheme="majorBidi" w:cstheme="majorBidi"/>
                <w:i/>
                <w:iCs/>
              </w:rPr>
              <w:t>Barbato</w:t>
            </w:r>
            <w:proofErr w:type="spellEnd"/>
            <w:r w:rsidRPr="00295ECA">
              <w:rPr>
                <w:rFonts w:asciiTheme="majorBidi" w:hAnsiTheme="majorBidi" w:cstheme="majorBidi"/>
              </w:rPr>
              <w:br/>
              <w:t>Seventeenth session</w:t>
            </w:r>
            <w:r w:rsidRPr="00295ECA">
              <w:rPr>
                <w:rFonts w:asciiTheme="majorBidi" w:hAnsiTheme="majorBidi" w:cstheme="majorBidi"/>
              </w:rPr>
              <w:br/>
              <w:t xml:space="preserve">107/1981, </w:t>
            </w:r>
            <w:proofErr w:type="spellStart"/>
            <w:r w:rsidRPr="00295ECA">
              <w:rPr>
                <w:rFonts w:asciiTheme="majorBidi" w:hAnsiTheme="majorBidi" w:cstheme="majorBidi"/>
                <w:i/>
                <w:iCs/>
              </w:rPr>
              <w:t>Quinteros</w:t>
            </w:r>
            <w:proofErr w:type="spellEnd"/>
            <w:r w:rsidRPr="00295ECA">
              <w:rPr>
                <w:rFonts w:asciiTheme="majorBidi" w:hAnsiTheme="majorBidi" w:cstheme="majorBidi"/>
              </w:rPr>
              <w:br/>
              <w:t>Nineteenth session]</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159/1983, </w:t>
            </w:r>
            <w:proofErr w:type="spellStart"/>
            <w:r w:rsidRPr="00295ECA">
              <w:rPr>
                <w:rFonts w:asciiTheme="majorBidi" w:hAnsiTheme="majorBidi" w:cstheme="majorBidi"/>
                <w:i/>
                <w:iCs/>
              </w:rPr>
              <w:t>Cariboni</w:t>
            </w:r>
            <w:proofErr w:type="spellEnd"/>
            <w:r w:rsidRPr="00295ECA">
              <w:rPr>
                <w:rFonts w:asciiTheme="majorBidi" w:hAnsiTheme="majorBidi" w:cstheme="majorBidi"/>
              </w:rPr>
              <w:br/>
              <w:t>A/43/40</w:t>
            </w:r>
            <w:r w:rsidRPr="00295ECA">
              <w:rPr>
                <w:rFonts w:asciiTheme="majorBidi" w:hAnsiTheme="majorBidi" w:cstheme="majorBidi"/>
                <w:i/>
                <w:iCs/>
                <w:sz w:val="18"/>
                <w:szCs w:val="18"/>
                <w:vertAlign w:val="superscript"/>
              </w:rPr>
              <w:t>c</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322/1988, </w:t>
            </w:r>
            <w:r w:rsidRPr="00295ECA">
              <w:rPr>
                <w:rFonts w:asciiTheme="majorBidi" w:hAnsiTheme="majorBidi" w:cstheme="majorBidi"/>
                <w:i/>
                <w:iCs/>
              </w:rPr>
              <w:t>Rodríguez</w:t>
            </w:r>
            <w:r w:rsidRPr="00295ECA">
              <w:rPr>
                <w:rFonts w:asciiTheme="majorBidi" w:hAnsiTheme="majorBidi" w:cstheme="majorBidi"/>
              </w:rPr>
              <w:br/>
              <w:t>A/51/40, A/49/40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A/51/40</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1887/2009, </w:t>
            </w:r>
            <w:proofErr w:type="spellStart"/>
            <w:r w:rsidRPr="00295ECA">
              <w:rPr>
                <w:rFonts w:asciiTheme="majorBidi" w:hAnsiTheme="majorBidi" w:cstheme="majorBidi"/>
                <w:i/>
                <w:iCs/>
              </w:rPr>
              <w:t>Peirano</w:t>
            </w:r>
            <w:proofErr w:type="spellEnd"/>
            <w:r w:rsidRPr="00295ECA">
              <w:rPr>
                <w:rFonts w:asciiTheme="majorBidi" w:hAnsiTheme="majorBidi" w:cstheme="majorBidi"/>
              </w:rPr>
              <w:t xml:space="preserve"> </w:t>
            </w:r>
            <w:r w:rsidRPr="00295ECA">
              <w:rPr>
                <w:rFonts w:asciiTheme="majorBidi" w:hAnsiTheme="majorBidi" w:cstheme="majorBidi"/>
                <w:i/>
                <w:iCs/>
              </w:rPr>
              <w:t>Basso</w:t>
            </w:r>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1637/2007, 1757/2008 and 1765/2008, </w:t>
            </w:r>
            <w:proofErr w:type="spellStart"/>
            <w:r w:rsidRPr="00295ECA">
              <w:rPr>
                <w:rFonts w:asciiTheme="majorBidi" w:hAnsiTheme="majorBidi" w:cstheme="majorBidi"/>
                <w:i/>
                <w:iCs/>
              </w:rPr>
              <w:t>Canessa</w:t>
            </w:r>
            <w:proofErr w:type="spellEnd"/>
            <w:r w:rsidRPr="00295ECA">
              <w:rPr>
                <w:rFonts w:asciiTheme="majorBidi" w:hAnsiTheme="majorBidi" w:cstheme="majorBidi"/>
                <w:i/>
                <w:iCs/>
              </w:rPr>
              <w:t xml:space="preserve"> </w:t>
            </w:r>
            <w:proofErr w:type="spellStart"/>
            <w:r w:rsidRPr="00295ECA">
              <w:rPr>
                <w:rFonts w:asciiTheme="majorBidi" w:hAnsiTheme="majorBidi" w:cstheme="majorBidi"/>
                <w:i/>
                <w:iCs/>
              </w:rPr>
              <w:t>Albareda</w:t>
            </w:r>
            <w:proofErr w:type="spellEnd"/>
            <w:r w:rsidRPr="00295ECA">
              <w:rPr>
                <w:rFonts w:asciiTheme="majorBidi" w:hAnsiTheme="majorBidi" w:cstheme="majorBidi"/>
                <w:i/>
                <w:iCs/>
              </w:rPr>
              <w:t xml:space="preserve"> et al.</w:t>
            </w:r>
            <w:r w:rsidRPr="00295ECA">
              <w:rPr>
                <w:rFonts w:asciiTheme="majorBidi" w:hAnsiTheme="majorBidi" w:cstheme="majorBidi"/>
              </w:rPr>
              <w:br/>
              <w:t>A/67/40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Uzbekistan (34)</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907/2000, </w:t>
            </w:r>
            <w:proofErr w:type="spellStart"/>
            <w:r w:rsidRPr="00295ECA">
              <w:rPr>
                <w:rFonts w:asciiTheme="majorBidi" w:hAnsiTheme="majorBidi" w:cstheme="majorBidi"/>
                <w:i/>
                <w:iCs/>
              </w:rPr>
              <w:t>Siragev</w:t>
            </w:r>
            <w:proofErr w:type="spellEnd"/>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911/2000, </w:t>
            </w:r>
            <w:proofErr w:type="spellStart"/>
            <w:r w:rsidRPr="00295ECA">
              <w:rPr>
                <w:rFonts w:asciiTheme="majorBidi" w:hAnsiTheme="majorBidi" w:cstheme="majorBidi"/>
                <w:i/>
                <w:iCs/>
              </w:rPr>
              <w:t>Nazarov</w:t>
            </w:r>
            <w:proofErr w:type="spellEnd"/>
            <w:r w:rsidRPr="00295ECA">
              <w:rPr>
                <w:rFonts w:asciiTheme="majorBidi" w:hAnsiTheme="majorBidi" w:cstheme="majorBidi"/>
              </w:rPr>
              <w:br/>
              <w:t>A/59/40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915/2000, </w:t>
            </w:r>
            <w:proofErr w:type="spellStart"/>
            <w:r w:rsidRPr="00295ECA">
              <w:rPr>
                <w:rFonts w:asciiTheme="majorBidi" w:hAnsiTheme="majorBidi" w:cstheme="majorBidi"/>
                <w:i/>
                <w:iCs/>
              </w:rPr>
              <w:t>Ruzmetov</w:t>
            </w:r>
            <w:proofErr w:type="spellEnd"/>
            <w:r w:rsidRPr="00295ECA">
              <w:rPr>
                <w:rFonts w:asciiTheme="majorBidi" w:hAnsiTheme="majorBidi" w:cstheme="majorBidi"/>
              </w:rPr>
              <w:br/>
              <w:t>A/61/40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917/2000, </w:t>
            </w:r>
            <w:proofErr w:type="spellStart"/>
            <w:r w:rsidRPr="00295ECA">
              <w:rPr>
                <w:rFonts w:asciiTheme="majorBidi" w:hAnsiTheme="majorBidi" w:cstheme="majorBidi"/>
                <w:i/>
                <w:iCs/>
              </w:rPr>
              <w:t>Arutyunyan</w:t>
            </w:r>
            <w:proofErr w:type="spellEnd"/>
            <w:r w:rsidRPr="00295ECA">
              <w:rPr>
                <w:rFonts w:asciiTheme="majorBidi" w:hAnsiTheme="majorBidi" w:cstheme="majorBidi"/>
              </w:rPr>
              <w:br/>
              <w:t>A/59/40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p>
        </w:tc>
        <w:tc>
          <w:tcPr>
            <w:tcW w:w="909"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931/2000, </w:t>
            </w:r>
            <w:proofErr w:type="spellStart"/>
            <w:r w:rsidRPr="00295ECA">
              <w:rPr>
                <w:rFonts w:asciiTheme="majorBidi" w:hAnsiTheme="majorBidi" w:cstheme="majorBidi"/>
                <w:i/>
                <w:iCs/>
              </w:rPr>
              <w:t>Hudoyberganova</w:t>
            </w:r>
            <w:proofErr w:type="spellEnd"/>
            <w:r w:rsidRPr="00295ECA">
              <w:rPr>
                <w:rFonts w:asciiTheme="majorBidi" w:hAnsiTheme="majorBidi" w:cstheme="majorBidi"/>
              </w:rPr>
              <w:br/>
              <w:t>A/60/40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br/>
            </w: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959/2000, </w:t>
            </w:r>
            <w:proofErr w:type="spellStart"/>
            <w:r w:rsidRPr="00295ECA">
              <w:rPr>
                <w:rFonts w:asciiTheme="majorBidi" w:hAnsiTheme="majorBidi" w:cstheme="majorBidi"/>
                <w:i/>
                <w:iCs/>
              </w:rPr>
              <w:t>Bazarov</w:t>
            </w:r>
            <w:proofErr w:type="spellEnd"/>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971/2001, </w:t>
            </w:r>
            <w:proofErr w:type="spellStart"/>
            <w:r w:rsidRPr="00295ECA">
              <w:rPr>
                <w:rFonts w:asciiTheme="majorBidi" w:hAnsiTheme="majorBidi" w:cstheme="majorBidi"/>
                <w:i/>
                <w:iCs/>
              </w:rPr>
              <w:t>Arutyuniantz</w:t>
            </w:r>
            <w:proofErr w:type="spellEnd"/>
            <w:r w:rsidRPr="00295ECA">
              <w:rPr>
                <w:rFonts w:asciiTheme="majorBidi" w:hAnsiTheme="majorBidi" w:cstheme="majorBidi"/>
              </w:rPr>
              <w:br/>
              <w:t>A/60/40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A/60/40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1017/2001, </w:t>
            </w:r>
            <w:proofErr w:type="spellStart"/>
            <w:r w:rsidRPr="00295ECA">
              <w:rPr>
                <w:rFonts w:asciiTheme="majorBidi" w:hAnsiTheme="majorBidi" w:cstheme="majorBidi"/>
                <w:i/>
                <w:iCs/>
              </w:rPr>
              <w:t>Strakhov</w:t>
            </w:r>
            <w:proofErr w:type="spellEnd"/>
            <w:r w:rsidRPr="00295ECA">
              <w:rPr>
                <w:rFonts w:asciiTheme="majorBidi" w:hAnsiTheme="majorBidi" w:cstheme="majorBidi"/>
              </w:rPr>
              <w:t xml:space="preserve"> and 1066/2002, </w:t>
            </w:r>
            <w:proofErr w:type="spellStart"/>
            <w:r w:rsidRPr="00295ECA">
              <w:rPr>
                <w:rFonts w:asciiTheme="majorBidi" w:hAnsiTheme="majorBidi" w:cstheme="majorBidi"/>
                <w:i/>
                <w:iCs/>
              </w:rPr>
              <w:t>Fayz</w:t>
            </w:r>
            <w:r w:rsidRPr="00295ECA">
              <w:rPr>
                <w:rFonts w:asciiTheme="majorBidi" w:hAnsiTheme="majorBidi" w:cstheme="majorBidi"/>
                <w:i/>
                <w:iCs/>
              </w:rPr>
              <w:t>u</w:t>
            </w:r>
            <w:r w:rsidRPr="00295ECA">
              <w:rPr>
                <w:rFonts w:asciiTheme="majorBidi" w:hAnsiTheme="majorBidi" w:cstheme="majorBidi"/>
                <w:i/>
                <w:iCs/>
              </w:rPr>
              <w:t>laev</w:t>
            </w:r>
            <w:proofErr w:type="spellEnd"/>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1041/2002, </w:t>
            </w:r>
            <w:proofErr w:type="spellStart"/>
            <w:r w:rsidRPr="00295ECA">
              <w:rPr>
                <w:rFonts w:asciiTheme="majorBidi" w:hAnsiTheme="majorBidi" w:cstheme="majorBidi"/>
                <w:i/>
                <w:iCs/>
              </w:rPr>
              <w:t>Tulayganov</w:t>
            </w:r>
            <w:proofErr w:type="spellEnd"/>
            <w:r w:rsidRPr="00295ECA">
              <w:rPr>
                <w:rFonts w:asciiTheme="majorBidi" w:hAnsiTheme="majorBidi" w:cstheme="majorBidi"/>
              </w:rPr>
              <w:t xml:space="preserve"> </w:t>
            </w:r>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1043/2002, </w:t>
            </w:r>
            <w:proofErr w:type="spellStart"/>
            <w:r w:rsidRPr="00295ECA">
              <w:rPr>
                <w:rFonts w:asciiTheme="majorBidi" w:hAnsiTheme="majorBidi" w:cstheme="majorBidi"/>
                <w:i/>
                <w:iCs/>
              </w:rPr>
              <w:t>Chikiunov</w:t>
            </w:r>
            <w:proofErr w:type="spellEnd"/>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1057/2002, </w:t>
            </w:r>
            <w:proofErr w:type="spellStart"/>
            <w:r w:rsidRPr="00295ECA">
              <w:rPr>
                <w:rFonts w:asciiTheme="majorBidi" w:hAnsiTheme="majorBidi" w:cstheme="majorBidi"/>
                <w:i/>
                <w:iCs/>
              </w:rPr>
              <w:t>Korvetov</w:t>
            </w:r>
            <w:proofErr w:type="spellEnd"/>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1071/2002, </w:t>
            </w:r>
            <w:proofErr w:type="spellStart"/>
            <w:r w:rsidRPr="00295ECA">
              <w:rPr>
                <w:rFonts w:asciiTheme="majorBidi" w:hAnsiTheme="majorBidi" w:cstheme="majorBidi"/>
                <w:i/>
                <w:iCs/>
              </w:rPr>
              <w:t>Agabekov</w:t>
            </w:r>
            <w:proofErr w:type="spellEnd"/>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1140/2002, </w:t>
            </w:r>
            <w:proofErr w:type="spellStart"/>
            <w:r w:rsidRPr="00295ECA">
              <w:rPr>
                <w:rFonts w:asciiTheme="majorBidi" w:hAnsiTheme="majorBidi" w:cstheme="majorBidi"/>
                <w:i/>
                <w:iCs/>
              </w:rPr>
              <w:t>Khudayberganov</w:t>
            </w:r>
            <w:proofErr w:type="spellEnd"/>
            <w:r w:rsidRPr="00295ECA">
              <w:rPr>
                <w:rFonts w:asciiTheme="majorBidi" w:hAnsiTheme="majorBidi" w:cstheme="majorBidi"/>
              </w:rPr>
              <w:br/>
              <w:t>A/62/40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1150/2002, </w:t>
            </w:r>
            <w:proofErr w:type="spellStart"/>
            <w:r w:rsidRPr="00295ECA">
              <w:rPr>
                <w:rFonts w:asciiTheme="majorBidi" w:hAnsiTheme="majorBidi" w:cstheme="majorBidi"/>
                <w:i/>
                <w:iCs/>
              </w:rPr>
              <w:t>Uteev</w:t>
            </w:r>
            <w:proofErr w:type="spellEnd"/>
            <w:r w:rsidRPr="00295ECA">
              <w:rPr>
                <w:rFonts w:asciiTheme="majorBidi" w:hAnsiTheme="majorBidi" w:cstheme="majorBidi"/>
              </w:rPr>
              <w:br/>
              <w:t>A/63/40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A/64/40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1163/2003, </w:t>
            </w:r>
            <w:proofErr w:type="spellStart"/>
            <w:r w:rsidRPr="00295ECA">
              <w:rPr>
                <w:rFonts w:asciiTheme="majorBidi" w:hAnsiTheme="majorBidi" w:cstheme="majorBidi"/>
                <w:i/>
                <w:iCs/>
              </w:rPr>
              <w:t>Isaev</w:t>
            </w:r>
            <w:proofErr w:type="spellEnd"/>
            <w:r w:rsidRPr="00295ECA">
              <w:rPr>
                <w:rFonts w:asciiTheme="majorBidi" w:hAnsiTheme="majorBidi" w:cstheme="majorBidi"/>
                <w:i/>
                <w:iCs/>
              </w:rPr>
              <w:t xml:space="preserve"> and </w:t>
            </w:r>
            <w:proofErr w:type="spellStart"/>
            <w:r w:rsidRPr="00295ECA">
              <w:rPr>
                <w:rFonts w:asciiTheme="majorBidi" w:hAnsiTheme="majorBidi" w:cstheme="majorBidi"/>
                <w:i/>
                <w:iCs/>
              </w:rPr>
              <w:t>Karimov</w:t>
            </w:r>
            <w:proofErr w:type="spellEnd"/>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1225/2003, </w:t>
            </w:r>
            <w:proofErr w:type="spellStart"/>
            <w:r w:rsidRPr="00295ECA">
              <w:rPr>
                <w:rFonts w:asciiTheme="majorBidi" w:hAnsiTheme="majorBidi" w:cstheme="majorBidi"/>
                <w:i/>
                <w:iCs/>
              </w:rPr>
              <w:t>Eshonov</w:t>
            </w:r>
            <w:proofErr w:type="spellEnd"/>
            <w:r w:rsidRPr="00295ECA">
              <w:rPr>
                <w:rFonts w:asciiTheme="majorBidi" w:hAnsiTheme="majorBidi" w:cstheme="majorBidi"/>
              </w:rPr>
              <w:br/>
              <w:t>A/65/40</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Del="004C3E9F"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1280/2004, </w:t>
            </w:r>
            <w:proofErr w:type="spellStart"/>
            <w:r w:rsidRPr="00295ECA">
              <w:rPr>
                <w:rFonts w:asciiTheme="majorBidi" w:hAnsiTheme="majorBidi" w:cstheme="majorBidi"/>
                <w:i/>
                <w:iCs/>
              </w:rPr>
              <w:t>Tolipkhudzhaev</w:t>
            </w:r>
            <w:proofErr w:type="spellEnd"/>
            <w:r w:rsidRPr="00295ECA">
              <w:rPr>
                <w:rFonts w:asciiTheme="majorBidi" w:hAnsiTheme="majorBidi" w:cstheme="majorBidi"/>
              </w:rPr>
              <w:br/>
              <w:t>A/64/40</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Del="004C3E9F"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1284/2004, </w:t>
            </w:r>
            <w:proofErr w:type="spellStart"/>
            <w:r w:rsidRPr="00295ECA">
              <w:rPr>
                <w:rFonts w:asciiTheme="majorBidi" w:hAnsiTheme="majorBidi" w:cstheme="majorBidi"/>
                <w:i/>
                <w:iCs/>
              </w:rPr>
              <w:t>Kodirov</w:t>
            </w:r>
            <w:proofErr w:type="spellEnd"/>
            <w:r w:rsidRPr="00295ECA">
              <w:rPr>
                <w:rFonts w:asciiTheme="majorBidi" w:hAnsiTheme="majorBidi" w:cstheme="majorBidi"/>
              </w:rPr>
              <w:br/>
              <w:t>A/65/40</w:t>
            </w:r>
          </w:p>
        </w:tc>
        <w:tc>
          <w:tcPr>
            <w:tcW w:w="1815"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Del="004C3E9F"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1334/2004, </w:t>
            </w:r>
            <w:proofErr w:type="spellStart"/>
            <w:r w:rsidRPr="00295ECA">
              <w:rPr>
                <w:rFonts w:asciiTheme="majorBidi" w:hAnsiTheme="majorBidi" w:cstheme="majorBidi"/>
                <w:i/>
                <w:iCs/>
              </w:rPr>
              <w:t>Mavlonov</w:t>
            </w:r>
            <w:proofErr w:type="spellEnd"/>
            <w:r w:rsidRPr="00295ECA">
              <w:rPr>
                <w:rFonts w:asciiTheme="majorBidi" w:hAnsiTheme="majorBidi" w:cstheme="majorBidi"/>
                <w:i/>
                <w:iCs/>
              </w:rPr>
              <w:t xml:space="preserve"> and </w:t>
            </w:r>
            <w:proofErr w:type="spellStart"/>
            <w:r w:rsidRPr="00295ECA">
              <w:rPr>
                <w:rFonts w:asciiTheme="majorBidi" w:hAnsiTheme="majorBidi" w:cstheme="majorBidi"/>
                <w:i/>
                <w:iCs/>
              </w:rPr>
              <w:t>Sa’di</w:t>
            </w:r>
            <w:proofErr w:type="spellEnd"/>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1378/2005, </w:t>
            </w:r>
            <w:r w:rsidRPr="00295ECA">
              <w:rPr>
                <w:rFonts w:asciiTheme="majorBidi" w:hAnsiTheme="majorBidi" w:cstheme="majorBidi"/>
                <w:i/>
                <w:iCs/>
              </w:rPr>
              <w:t>Kasimov</w:t>
            </w:r>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1382/2005, </w:t>
            </w:r>
            <w:proofErr w:type="spellStart"/>
            <w:r w:rsidRPr="00295ECA">
              <w:rPr>
                <w:rFonts w:asciiTheme="majorBidi" w:hAnsiTheme="majorBidi" w:cstheme="majorBidi"/>
                <w:i/>
                <w:iCs/>
              </w:rPr>
              <w:t>Salikh</w:t>
            </w:r>
            <w:proofErr w:type="spellEnd"/>
            <w:r w:rsidRPr="00295ECA">
              <w:rPr>
                <w:rFonts w:asciiTheme="majorBidi" w:hAnsiTheme="majorBidi" w:cstheme="majorBidi"/>
              </w:rPr>
              <w:t xml:space="preserve"> </w:t>
            </w:r>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1418/2005, </w:t>
            </w:r>
            <w:proofErr w:type="spellStart"/>
            <w:r w:rsidRPr="00295ECA">
              <w:rPr>
                <w:rFonts w:asciiTheme="majorBidi" w:hAnsiTheme="majorBidi" w:cstheme="majorBidi"/>
                <w:i/>
                <w:iCs/>
              </w:rPr>
              <w:t>Iskiyaev</w:t>
            </w:r>
            <w:proofErr w:type="spellEnd"/>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A/65/40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1449/2006, </w:t>
            </w:r>
            <w:proofErr w:type="spellStart"/>
            <w:r w:rsidRPr="00295ECA">
              <w:rPr>
                <w:rFonts w:asciiTheme="majorBidi" w:hAnsiTheme="majorBidi" w:cstheme="majorBidi"/>
                <w:i/>
                <w:iCs/>
              </w:rPr>
              <w:t>Umarov</w:t>
            </w:r>
            <w:proofErr w:type="spellEnd"/>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A6733F"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1478/2006, </w:t>
            </w:r>
            <w:proofErr w:type="spellStart"/>
            <w:r w:rsidRPr="00295ECA">
              <w:rPr>
                <w:rFonts w:asciiTheme="majorBidi" w:hAnsiTheme="majorBidi" w:cstheme="majorBidi"/>
                <w:i/>
                <w:iCs/>
              </w:rPr>
              <w:t>Kungurov</w:t>
            </w:r>
            <w:proofErr w:type="spellEnd"/>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A6733F"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1552/2007, </w:t>
            </w:r>
            <w:proofErr w:type="spellStart"/>
            <w:r w:rsidRPr="00295ECA">
              <w:rPr>
                <w:rFonts w:asciiTheme="majorBidi" w:hAnsiTheme="majorBidi" w:cstheme="majorBidi"/>
                <w:i/>
                <w:iCs/>
              </w:rPr>
              <w:t>Lyashkevich</w:t>
            </w:r>
            <w:proofErr w:type="spellEnd"/>
            <w:r w:rsidRPr="00295ECA">
              <w:rPr>
                <w:rFonts w:asciiTheme="majorBidi" w:hAnsiTheme="majorBidi" w:cstheme="majorBidi"/>
              </w:rPr>
              <w:br/>
              <w:t>A/65/40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A6733F"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1585/2007, </w:t>
            </w:r>
            <w:proofErr w:type="spellStart"/>
            <w:r w:rsidRPr="00295ECA">
              <w:rPr>
                <w:rFonts w:asciiTheme="majorBidi" w:hAnsiTheme="majorBidi" w:cstheme="majorBidi"/>
                <w:i/>
                <w:iCs/>
              </w:rPr>
              <w:t>Batyrov</w:t>
            </w:r>
            <w:proofErr w:type="spellEnd"/>
            <w:r w:rsidRPr="00295ECA">
              <w:rPr>
                <w:rFonts w:asciiTheme="majorBidi" w:hAnsiTheme="majorBidi" w:cstheme="majorBidi"/>
              </w:rPr>
              <w:br/>
              <w:t>A/64/40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A6733F"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1589/2007, </w:t>
            </w:r>
            <w:proofErr w:type="spellStart"/>
            <w:r w:rsidRPr="00295ECA">
              <w:rPr>
                <w:rFonts w:asciiTheme="majorBidi" w:hAnsiTheme="majorBidi" w:cstheme="majorBidi"/>
                <w:i/>
                <w:iCs/>
              </w:rPr>
              <w:t>Gapirjanov</w:t>
            </w:r>
            <w:proofErr w:type="spellEnd"/>
            <w:r w:rsidRPr="00295ECA">
              <w:rPr>
                <w:rFonts w:asciiTheme="majorBidi" w:hAnsiTheme="majorBidi" w:cstheme="majorBidi"/>
              </w:rPr>
              <w:br/>
              <w:t>A/65/40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A/66/40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A6733F"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1769/2008, </w:t>
            </w:r>
            <w:proofErr w:type="spellStart"/>
            <w:r w:rsidRPr="00295ECA">
              <w:rPr>
                <w:rFonts w:asciiTheme="majorBidi" w:hAnsiTheme="majorBidi" w:cstheme="majorBidi"/>
                <w:i/>
                <w:iCs/>
              </w:rPr>
              <w:t>Ismailov</w:t>
            </w:r>
            <w:proofErr w:type="spellEnd"/>
            <w:r w:rsidRPr="00295ECA">
              <w:rPr>
                <w:rFonts w:asciiTheme="majorBidi" w:hAnsiTheme="majorBidi" w:cstheme="majorBidi"/>
              </w:rPr>
              <w:br/>
              <w:t>A/66/40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CCPR/C/113/3</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A6733F"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1914-1915-1916/2009, </w:t>
            </w:r>
            <w:proofErr w:type="spellStart"/>
            <w:r w:rsidRPr="00295ECA">
              <w:rPr>
                <w:rFonts w:asciiTheme="majorBidi" w:hAnsiTheme="majorBidi" w:cstheme="majorBidi"/>
                <w:i/>
                <w:iCs/>
              </w:rPr>
              <w:t>Musaev</w:t>
            </w:r>
            <w:proofErr w:type="spellEnd"/>
            <w:r w:rsidRPr="00295ECA">
              <w:rPr>
                <w:rFonts w:asciiTheme="majorBidi" w:hAnsiTheme="majorBidi" w:cstheme="majorBidi"/>
              </w:rPr>
              <w:br/>
              <w:t>A/67/40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A/68/40, CCPR/C/113/3</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Del="00A6733F"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CCPR/C/116/D/2044/2011,</w:t>
            </w:r>
            <w:r w:rsidRPr="00295ECA">
              <w:rPr>
                <w:rFonts w:asciiTheme="majorBidi" w:hAnsiTheme="majorBidi" w:cstheme="majorBidi"/>
              </w:rPr>
              <w:br/>
            </w:r>
            <w:r w:rsidRPr="00295ECA">
              <w:rPr>
                <w:rFonts w:asciiTheme="majorBidi" w:hAnsiTheme="majorBidi" w:cstheme="majorBidi"/>
                <w:i/>
                <w:iCs/>
              </w:rPr>
              <w:t>T.V. and A.G.</w:t>
            </w:r>
          </w:p>
        </w:tc>
        <w:tc>
          <w:tcPr>
            <w:tcW w:w="1815"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bottom w:val="nil"/>
            </w:tcBorders>
            <w:shd w:val="clear" w:color="auto" w:fill="auto"/>
            <w:noWrap/>
          </w:tcPr>
          <w:p w:rsidR="00EA0C06" w:rsidRPr="00295ECA" w:rsidDel="00A6733F"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CCPR/C/114/D/2234/2013, </w:t>
            </w:r>
            <w:r w:rsidRPr="00295ECA">
              <w:rPr>
                <w:rFonts w:asciiTheme="majorBidi" w:hAnsiTheme="majorBidi" w:cstheme="majorBidi"/>
                <w:i/>
                <w:iCs/>
              </w:rPr>
              <w:t>M.T.</w:t>
            </w:r>
          </w:p>
        </w:tc>
        <w:tc>
          <w:tcPr>
            <w:tcW w:w="1815"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tcBorders>
              <w:top w:val="nil"/>
              <w:bottom w:val="nil"/>
            </w:tcBorders>
            <w:shd w:val="clear" w:color="auto" w:fill="auto"/>
            <w:noWrap/>
          </w:tcPr>
          <w:p w:rsidR="00EA0C06" w:rsidRPr="00295ECA" w:rsidDel="00A6733F"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tcBorders>
              <w:top w:val="nil"/>
              <w:bottom w:val="nil"/>
            </w:tcBorders>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lastRenderedPageBreak/>
              <w:t>Venezuela (Bol</w:t>
            </w:r>
            <w:r w:rsidRPr="00295ECA">
              <w:rPr>
                <w:rFonts w:asciiTheme="majorBidi" w:hAnsiTheme="majorBidi" w:cstheme="majorBidi"/>
              </w:rPr>
              <w:t>i</w:t>
            </w:r>
            <w:r w:rsidRPr="00295ECA">
              <w:rPr>
                <w:rFonts w:asciiTheme="majorBidi" w:hAnsiTheme="majorBidi" w:cstheme="majorBidi"/>
              </w:rPr>
              <w:t>varian</w:t>
            </w:r>
            <w:r w:rsidRPr="00295ECA">
              <w:rPr>
                <w:rFonts w:asciiTheme="majorBidi" w:hAnsiTheme="majorBidi" w:cstheme="majorBidi"/>
              </w:rPr>
              <w:br/>
              <w:t>Republic of) (3)</w:t>
            </w:r>
          </w:p>
        </w:tc>
        <w:tc>
          <w:tcPr>
            <w:tcW w:w="375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156/1983, </w:t>
            </w:r>
            <w:r w:rsidRPr="00295ECA">
              <w:rPr>
                <w:rFonts w:asciiTheme="majorBidi" w:hAnsiTheme="majorBidi" w:cstheme="majorBidi"/>
                <w:i/>
                <w:iCs/>
              </w:rPr>
              <w:t>Solórzano</w:t>
            </w:r>
            <w:r w:rsidRPr="00295ECA">
              <w:rPr>
                <w:rFonts w:asciiTheme="majorBidi" w:hAnsiTheme="majorBidi" w:cstheme="majorBidi"/>
              </w:rPr>
              <w:br/>
              <w:t>A/41/40</w:t>
            </w:r>
            <w:r w:rsidRPr="00295ECA">
              <w:rPr>
                <w:rFonts w:asciiTheme="majorBidi" w:hAnsiTheme="majorBidi" w:cstheme="majorBidi"/>
                <w:i/>
                <w:iCs/>
                <w:sz w:val="18"/>
                <w:szCs w:val="18"/>
                <w:vertAlign w:val="superscript"/>
              </w:rPr>
              <w:t>c</w:t>
            </w:r>
          </w:p>
        </w:tc>
        <w:tc>
          <w:tcPr>
            <w:tcW w:w="1815"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A/59/40</w:t>
            </w:r>
          </w:p>
        </w:tc>
        <w:tc>
          <w:tcPr>
            <w:tcW w:w="391"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400"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909" w:type="dxa"/>
            <w:tcBorders>
              <w:top w:val="nil"/>
            </w:tcBorders>
            <w:shd w:val="clear" w:color="auto" w:fill="auto"/>
            <w:noWrap/>
          </w:tcPr>
          <w:p w:rsidR="00EA0C06" w:rsidRPr="00295ECA" w:rsidDel="00A6733F" w:rsidRDefault="00EA0C06" w:rsidP="00EA0C06">
            <w:pPr>
              <w:pStyle w:val="SingleTxtG"/>
              <w:keepNext/>
              <w:keepLines/>
              <w:suppressAutoHyphens w:val="0"/>
              <w:spacing w:before="40" w:line="220" w:lineRule="exact"/>
              <w:ind w:left="0" w:right="113"/>
              <w:jc w:val="left"/>
              <w:rPr>
                <w:rFonts w:asciiTheme="majorBidi" w:hAnsiTheme="majorBidi" w:cstheme="majorBidi"/>
              </w:rPr>
            </w:pPr>
          </w:p>
        </w:tc>
        <w:tc>
          <w:tcPr>
            <w:tcW w:w="2617" w:type="dxa"/>
            <w:tcBorders>
              <w:top w:val="nil"/>
            </w:tcBorders>
            <w:shd w:val="clear" w:color="auto" w:fill="auto"/>
            <w:noWrap/>
          </w:tcPr>
          <w:p w:rsidR="00EA0C06" w:rsidRPr="00295ECA" w:rsidRDefault="00EA0C06" w:rsidP="00EA0C06">
            <w:pPr>
              <w:pStyle w:val="SingleTxtG"/>
              <w:keepNext/>
              <w:keepLines/>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 </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1940/2010, </w:t>
            </w:r>
            <w:proofErr w:type="spellStart"/>
            <w:r w:rsidRPr="00295ECA">
              <w:rPr>
                <w:rFonts w:asciiTheme="majorBidi" w:hAnsiTheme="majorBidi" w:cstheme="majorBidi"/>
                <w:i/>
                <w:iCs/>
              </w:rPr>
              <w:t>Cedeño</w:t>
            </w:r>
            <w:proofErr w:type="spellEnd"/>
            <w:r w:rsidRPr="00295ECA">
              <w:rPr>
                <w:rFonts w:asciiTheme="majorBidi" w:hAnsiTheme="majorBidi" w:cstheme="majorBidi"/>
              </w:rPr>
              <w:br/>
              <w:t>A/68/40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r w:rsidRPr="00B70E5A">
              <w:rPr>
                <w:rFonts w:asciiTheme="majorBidi" w:hAnsiTheme="majorBidi" w:cstheme="majorBidi"/>
                <w:lang w:val="es-ES"/>
              </w:rPr>
              <w:t>CCPR/C/112/D/2085/2011</w:t>
            </w:r>
            <w:r w:rsidRPr="00B70E5A">
              <w:rPr>
                <w:rFonts w:asciiTheme="majorBidi" w:hAnsiTheme="majorBidi" w:cstheme="majorBidi"/>
                <w:lang w:val="es-ES"/>
              </w:rPr>
              <w:br/>
            </w:r>
            <w:r w:rsidRPr="00B70E5A">
              <w:rPr>
                <w:rFonts w:asciiTheme="majorBidi" w:hAnsiTheme="majorBidi" w:cstheme="majorBidi"/>
                <w:i/>
                <w:iCs/>
                <w:lang w:val="es-ES"/>
              </w:rPr>
              <w:t>García Bolívar</w:t>
            </w:r>
          </w:p>
        </w:tc>
        <w:tc>
          <w:tcPr>
            <w:tcW w:w="1815" w:type="dxa"/>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391" w:type="dxa"/>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400" w:type="dxa"/>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909" w:type="dxa"/>
            <w:shd w:val="clear" w:color="auto" w:fill="auto"/>
            <w:noWrap/>
          </w:tcPr>
          <w:p w:rsidR="00EA0C06" w:rsidRPr="00B70E5A" w:rsidRDefault="00EA0C06" w:rsidP="00EA0C06">
            <w:pPr>
              <w:pStyle w:val="SingleTxtG"/>
              <w:suppressAutoHyphens w:val="0"/>
              <w:spacing w:before="40" w:line="220" w:lineRule="exact"/>
              <w:ind w:left="0" w:right="113"/>
              <w:jc w:val="left"/>
              <w:rPr>
                <w:rFonts w:asciiTheme="majorBidi" w:hAnsiTheme="majorBidi" w:cstheme="majorBidi"/>
                <w:lang w:val="es-ES"/>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Zambia (6)</w:t>
            </w: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390/1990, </w:t>
            </w:r>
            <w:proofErr w:type="spellStart"/>
            <w:r w:rsidRPr="00295ECA">
              <w:rPr>
                <w:rFonts w:asciiTheme="majorBidi" w:hAnsiTheme="majorBidi" w:cstheme="majorBidi"/>
                <w:i/>
                <w:iCs/>
              </w:rPr>
              <w:t>Lubuto</w:t>
            </w:r>
            <w:proofErr w:type="spellEnd"/>
            <w:r w:rsidRPr="00295ECA">
              <w:rPr>
                <w:rFonts w:asciiTheme="majorBidi" w:hAnsiTheme="majorBidi" w:cstheme="majorBidi"/>
              </w:rPr>
              <w:br/>
              <w:t>A/51/40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821/1998, </w:t>
            </w:r>
            <w:r w:rsidRPr="00295ECA">
              <w:rPr>
                <w:rFonts w:asciiTheme="majorBidi" w:hAnsiTheme="majorBidi" w:cstheme="majorBidi"/>
                <w:i/>
                <w:iCs/>
              </w:rPr>
              <w:t>Chongwe</w:t>
            </w:r>
            <w:r w:rsidRPr="00295ECA">
              <w:rPr>
                <w:rFonts w:asciiTheme="majorBidi" w:hAnsiTheme="majorBidi" w:cstheme="majorBidi"/>
              </w:rPr>
              <w:br/>
              <w:t>A/56/40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A/56/40, A/57/40, A/59/40, A/61/40, A/64/40, A/66/40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856/1999, </w:t>
            </w:r>
            <w:proofErr w:type="spellStart"/>
            <w:r w:rsidRPr="00295ECA">
              <w:rPr>
                <w:rFonts w:asciiTheme="majorBidi" w:hAnsiTheme="majorBidi" w:cstheme="majorBidi"/>
                <w:i/>
                <w:iCs/>
              </w:rPr>
              <w:t>Chambala</w:t>
            </w:r>
            <w:proofErr w:type="spellEnd"/>
            <w:r w:rsidRPr="00295ECA">
              <w:rPr>
                <w:rFonts w:asciiTheme="majorBidi" w:hAnsiTheme="majorBidi" w:cstheme="majorBidi"/>
              </w:rPr>
              <w:br/>
              <w:t>A/58/40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A/62/40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1132/2002, </w:t>
            </w:r>
            <w:proofErr w:type="spellStart"/>
            <w:r w:rsidRPr="00295ECA">
              <w:rPr>
                <w:rFonts w:asciiTheme="majorBidi" w:hAnsiTheme="majorBidi" w:cstheme="majorBidi"/>
                <w:i/>
                <w:iCs/>
              </w:rPr>
              <w:t>Chisanga</w:t>
            </w:r>
            <w:proofErr w:type="spellEnd"/>
            <w:r w:rsidRPr="00295ECA">
              <w:rPr>
                <w:rFonts w:asciiTheme="majorBidi" w:hAnsiTheme="majorBidi" w:cstheme="majorBidi"/>
              </w:rPr>
              <w:br/>
              <w:t>A/61/40</w:t>
            </w:r>
          </w:p>
        </w:tc>
        <w:tc>
          <w:tcPr>
            <w:tcW w:w="181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r w:rsidRPr="00295ECA">
              <w:rPr>
                <w:rFonts w:asciiTheme="majorBidi" w:hAnsiTheme="majorBidi" w:cstheme="majorBidi"/>
              </w:rPr>
              <w:br/>
              <w:t>A/61/40, A/63/40, A/64/40, A/65/40</w:t>
            </w: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sidDel="002B6D25">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1303/2004, </w:t>
            </w:r>
            <w:proofErr w:type="spellStart"/>
            <w:r w:rsidRPr="00295ECA">
              <w:rPr>
                <w:rFonts w:asciiTheme="majorBidi" w:hAnsiTheme="majorBidi" w:cstheme="majorBidi"/>
                <w:i/>
                <w:iCs/>
              </w:rPr>
              <w:t>Chiti</w:t>
            </w:r>
            <w:proofErr w:type="spellEnd"/>
            <w:r w:rsidRPr="00295ECA">
              <w:rPr>
                <w:rFonts w:asciiTheme="majorBidi" w:hAnsiTheme="majorBidi" w:cstheme="majorBidi"/>
              </w:rPr>
              <w:br/>
              <w:t>A/68/40</w:t>
            </w:r>
          </w:p>
        </w:tc>
        <w:tc>
          <w:tcPr>
            <w:tcW w:w="1815" w:type="dxa"/>
            <w:shd w:val="clear" w:color="auto" w:fill="auto"/>
            <w:noWrap/>
          </w:tcPr>
          <w:p w:rsidR="00EA0C06" w:rsidRPr="00295ECA" w:rsidDel="0013405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r w:rsidR="00EA0C06" w:rsidRPr="00295ECA" w:rsidTr="00EA0C06">
        <w:trPr>
          <w:gridAfter w:val="1"/>
          <w:wAfter w:w="786" w:type="dxa"/>
        </w:trPr>
        <w:tc>
          <w:tcPr>
            <w:tcW w:w="1686"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755"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 xml:space="preserve">1859/2009, </w:t>
            </w:r>
            <w:proofErr w:type="spellStart"/>
            <w:r w:rsidRPr="00295ECA">
              <w:rPr>
                <w:rFonts w:asciiTheme="majorBidi" w:hAnsiTheme="majorBidi" w:cstheme="majorBidi"/>
                <w:i/>
                <w:iCs/>
              </w:rPr>
              <w:t>Kamoyo</w:t>
            </w:r>
            <w:proofErr w:type="spellEnd"/>
            <w:r w:rsidRPr="00295ECA">
              <w:rPr>
                <w:rFonts w:asciiTheme="majorBidi" w:hAnsiTheme="majorBidi" w:cstheme="majorBidi"/>
              </w:rPr>
              <w:br/>
              <w:t>A/67/40</w:t>
            </w:r>
          </w:p>
        </w:tc>
        <w:tc>
          <w:tcPr>
            <w:tcW w:w="1815" w:type="dxa"/>
            <w:shd w:val="clear" w:color="auto" w:fill="auto"/>
            <w:noWrap/>
          </w:tcPr>
          <w:p w:rsidR="00EA0C06" w:rsidRPr="00295ECA" w:rsidDel="0013405A" w:rsidRDefault="00EA0C06" w:rsidP="00EA0C06">
            <w:pPr>
              <w:pStyle w:val="SingleTxtG"/>
              <w:suppressAutoHyphens w:val="0"/>
              <w:spacing w:before="40" w:line="220" w:lineRule="exact"/>
              <w:ind w:left="0" w:right="113"/>
              <w:jc w:val="left"/>
              <w:rPr>
                <w:rFonts w:asciiTheme="majorBidi" w:hAnsiTheme="majorBidi" w:cstheme="majorBidi"/>
              </w:rPr>
            </w:pPr>
          </w:p>
        </w:tc>
        <w:tc>
          <w:tcPr>
            <w:tcW w:w="391"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400"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p>
        </w:tc>
        <w:tc>
          <w:tcPr>
            <w:tcW w:w="909"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c>
          <w:tcPr>
            <w:tcW w:w="2617" w:type="dxa"/>
            <w:shd w:val="clear" w:color="auto" w:fill="auto"/>
            <w:noWrap/>
          </w:tcPr>
          <w:p w:rsidR="00EA0C06" w:rsidRPr="00295ECA" w:rsidRDefault="00EA0C06" w:rsidP="00EA0C06">
            <w:pPr>
              <w:pStyle w:val="SingleTxtG"/>
              <w:suppressAutoHyphens w:val="0"/>
              <w:spacing w:before="40" w:line="220" w:lineRule="exact"/>
              <w:ind w:left="0" w:right="113"/>
              <w:jc w:val="left"/>
              <w:rPr>
                <w:rFonts w:asciiTheme="majorBidi" w:hAnsiTheme="majorBidi" w:cstheme="majorBidi"/>
              </w:rPr>
            </w:pPr>
            <w:r w:rsidRPr="00295ECA">
              <w:rPr>
                <w:rFonts w:asciiTheme="majorBidi" w:hAnsiTheme="majorBidi" w:cstheme="majorBidi"/>
              </w:rPr>
              <w:t>X</w:t>
            </w:r>
          </w:p>
        </w:tc>
      </w:tr>
    </w:tbl>
    <w:p w:rsidR="00EA0C06" w:rsidRPr="00295ECA" w:rsidRDefault="00EA0C06" w:rsidP="00EA0C06">
      <w:pPr>
        <w:pStyle w:val="SingleTxtG"/>
        <w:spacing w:before="120" w:after="0"/>
        <w:ind w:firstLine="170"/>
        <w:jc w:val="left"/>
        <w:rPr>
          <w:sz w:val="18"/>
          <w:lang w:eastAsia="en-US"/>
        </w:rPr>
      </w:pPr>
      <w:proofErr w:type="gramStart"/>
      <w:r w:rsidRPr="00295ECA">
        <w:rPr>
          <w:i/>
          <w:iCs/>
          <w:sz w:val="18"/>
          <w:vertAlign w:val="superscript"/>
          <w:lang w:eastAsia="en-US"/>
        </w:rPr>
        <w:t>a</w:t>
      </w:r>
      <w:r w:rsidRPr="00295ECA">
        <w:rPr>
          <w:sz w:val="18"/>
          <w:lang w:eastAsia="en-US"/>
        </w:rPr>
        <w:t xml:space="preserve">  See</w:t>
      </w:r>
      <w:proofErr w:type="gramEnd"/>
      <w:r w:rsidRPr="00295ECA">
        <w:rPr>
          <w:sz w:val="18"/>
          <w:lang w:eastAsia="en-US"/>
        </w:rPr>
        <w:t xml:space="preserve"> Selected Decisions of the Human Rights Committee under the Optional Protocol (vol. 1) (United Nations publication, Sales No. </w:t>
      </w:r>
      <w:proofErr w:type="gramStart"/>
      <w:r w:rsidRPr="00295ECA">
        <w:rPr>
          <w:sz w:val="18"/>
          <w:lang w:eastAsia="en-US"/>
        </w:rPr>
        <w:t>E.84.XIV.2).</w:t>
      </w:r>
      <w:proofErr w:type="gramEnd"/>
    </w:p>
    <w:p w:rsidR="00EA0C06" w:rsidRPr="00295ECA" w:rsidRDefault="00EA0C06" w:rsidP="00EA0C06">
      <w:pPr>
        <w:pStyle w:val="SingleTxtG"/>
        <w:spacing w:before="120" w:after="0"/>
        <w:ind w:firstLine="170"/>
        <w:jc w:val="left"/>
        <w:rPr>
          <w:sz w:val="18"/>
          <w:lang w:eastAsia="en-US"/>
        </w:rPr>
      </w:pPr>
      <w:proofErr w:type="gramStart"/>
      <w:r w:rsidRPr="00295ECA">
        <w:rPr>
          <w:i/>
          <w:iCs/>
          <w:sz w:val="18"/>
          <w:vertAlign w:val="superscript"/>
          <w:lang w:eastAsia="en-US"/>
        </w:rPr>
        <w:t>b</w:t>
      </w:r>
      <w:r w:rsidRPr="00295ECA">
        <w:rPr>
          <w:sz w:val="18"/>
          <w:lang w:eastAsia="en-US"/>
        </w:rPr>
        <w:t xml:space="preserve">  The</w:t>
      </w:r>
      <w:proofErr w:type="gramEnd"/>
      <w:r w:rsidRPr="00295ECA">
        <w:rPr>
          <w:sz w:val="18"/>
          <w:lang w:eastAsia="en-US"/>
        </w:rPr>
        <w:t xml:space="preserve"> State party went some way to implementing the Views: the Committee has not specifically said implementation is satisfactory.</w:t>
      </w:r>
    </w:p>
    <w:p w:rsidR="00EA0C06" w:rsidRPr="00295ECA" w:rsidRDefault="00EA0C06" w:rsidP="00EA0C06">
      <w:pPr>
        <w:pStyle w:val="SingleTxtG"/>
        <w:spacing w:before="120" w:after="0"/>
        <w:ind w:firstLine="170"/>
        <w:jc w:val="left"/>
        <w:rPr>
          <w:sz w:val="18"/>
          <w:lang w:eastAsia="en-US"/>
        </w:rPr>
      </w:pPr>
      <w:proofErr w:type="gramStart"/>
      <w:r w:rsidRPr="00295ECA">
        <w:rPr>
          <w:i/>
          <w:iCs/>
          <w:sz w:val="18"/>
          <w:vertAlign w:val="superscript"/>
          <w:lang w:eastAsia="en-US"/>
        </w:rPr>
        <w:t>c</w:t>
      </w:r>
      <w:r w:rsidRPr="00295ECA">
        <w:rPr>
          <w:sz w:val="18"/>
          <w:lang w:eastAsia="en-US"/>
        </w:rPr>
        <w:t xml:space="preserve">  See</w:t>
      </w:r>
      <w:proofErr w:type="gramEnd"/>
      <w:r w:rsidRPr="00295ECA">
        <w:rPr>
          <w:sz w:val="18"/>
          <w:lang w:eastAsia="en-US"/>
        </w:rPr>
        <w:t xml:space="preserve"> Selected Decisions of the Human Rights Committee under the Optional Protocol (vol. 2) (United Nations publication, Sales No. </w:t>
      </w:r>
      <w:proofErr w:type="gramStart"/>
      <w:r w:rsidRPr="00295ECA">
        <w:rPr>
          <w:sz w:val="18"/>
          <w:lang w:eastAsia="en-US"/>
        </w:rPr>
        <w:t>E.89.XIV.1).</w:t>
      </w:r>
      <w:proofErr w:type="gramEnd"/>
    </w:p>
    <w:p w:rsidR="00EA0C06" w:rsidRPr="00295ECA" w:rsidRDefault="00EA0C06" w:rsidP="00EA0C06">
      <w:pPr>
        <w:pStyle w:val="SingleTxtG"/>
        <w:spacing w:before="120" w:after="0"/>
        <w:ind w:firstLine="170"/>
        <w:jc w:val="left"/>
        <w:rPr>
          <w:sz w:val="18"/>
          <w:lang w:eastAsia="en-US"/>
        </w:rPr>
      </w:pPr>
      <w:proofErr w:type="gramStart"/>
      <w:r w:rsidRPr="00295ECA">
        <w:rPr>
          <w:i/>
          <w:iCs/>
          <w:sz w:val="18"/>
          <w:vertAlign w:val="superscript"/>
          <w:lang w:eastAsia="en-US"/>
        </w:rPr>
        <w:t>d</w:t>
      </w:r>
      <w:r w:rsidRPr="00295ECA">
        <w:rPr>
          <w:sz w:val="18"/>
          <w:lang w:eastAsia="en-US"/>
        </w:rPr>
        <w:t xml:space="preserve">  For</w:t>
      </w:r>
      <w:proofErr w:type="gramEnd"/>
      <w:r w:rsidRPr="00295ECA">
        <w:rPr>
          <w:sz w:val="18"/>
          <w:lang w:eastAsia="en-US"/>
        </w:rPr>
        <w:t xml:space="preserve"> all of these property cases, see also follow-up to concluding observations for the State party’s reply in A/59/40.</w:t>
      </w:r>
    </w:p>
    <w:p w:rsidR="00EA0C06" w:rsidRPr="00295ECA" w:rsidRDefault="00EA0C06" w:rsidP="00EA0C06">
      <w:pPr>
        <w:pStyle w:val="SingleTxtG"/>
        <w:spacing w:before="120" w:after="0"/>
        <w:ind w:firstLine="170"/>
        <w:jc w:val="left"/>
        <w:rPr>
          <w:sz w:val="18"/>
          <w:lang w:eastAsia="en-US"/>
        </w:rPr>
      </w:pPr>
      <w:proofErr w:type="spellStart"/>
      <w:proofErr w:type="gramStart"/>
      <w:r w:rsidRPr="00295ECA">
        <w:rPr>
          <w:i/>
          <w:iCs/>
          <w:sz w:val="18"/>
          <w:vertAlign w:val="superscript"/>
          <w:lang w:eastAsia="en-US"/>
        </w:rPr>
        <w:t>e</w:t>
      </w:r>
      <w:proofErr w:type="spellEnd"/>
      <w:r w:rsidRPr="00295ECA">
        <w:rPr>
          <w:sz w:val="18"/>
          <w:lang w:eastAsia="en-US"/>
        </w:rPr>
        <w:t xml:space="preserve">  See</w:t>
      </w:r>
      <w:proofErr w:type="gramEnd"/>
      <w:r w:rsidRPr="00295ECA">
        <w:rPr>
          <w:sz w:val="18"/>
          <w:lang w:eastAsia="en-US"/>
        </w:rPr>
        <w:t xml:space="preserve"> A/59/40 for details of follow-up consultations.</w:t>
      </w:r>
    </w:p>
    <w:p w:rsidR="00EA0C06" w:rsidRPr="00295ECA" w:rsidRDefault="00EA0C06" w:rsidP="00EA0C06">
      <w:pPr>
        <w:pStyle w:val="SingleTxtG"/>
        <w:spacing w:before="120" w:after="0"/>
        <w:ind w:firstLine="170"/>
        <w:jc w:val="left"/>
        <w:rPr>
          <w:sz w:val="18"/>
          <w:lang w:eastAsia="en-US"/>
        </w:rPr>
      </w:pPr>
      <w:proofErr w:type="spellStart"/>
      <w:proofErr w:type="gramStart"/>
      <w:r w:rsidRPr="00295ECA">
        <w:rPr>
          <w:i/>
          <w:iCs/>
          <w:sz w:val="18"/>
          <w:vertAlign w:val="superscript"/>
          <w:lang w:eastAsia="en-US"/>
        </w:rPr>
        <w:t>f</w:t>
      </w:r>
      <w:proofErr w:type="spellEnd"/>
      <w:r w:rsidRPr="00295ECA">
        <w:rPr>
          <w:sz w:val="18"/>
          <w:lang w:eastAsia="en-US"/>
        </w:rPr>
        <w:t xml:space="preserve">  The</w:t>
      </w:r>
      <w:proofErr w:type="gramEnd"/>
      <w:r w:rsidRPr="00295ECA">
        <w:rPr>
          <w:sz w:val="18"/>
          <w:lang w:eastAsia="en-US"/>
        </w:rPr>
        <w:t xml:space="preserve"> State party has not replied in writing, but it has met several times with the Special Rapporteur.</w:t>
      </w:r>
    </w:p>
    <w:p w:rsidR="00EA0C06" w:rsidRPr="00295ECA" w:rsidRDefault="00EA0C06" w:rsidP="00EA0C06">
      <w:pPr>
        <w:pStyle w:val="SingleTxtG"/>
        <w:spacing w:before="120" w:after="0"/>
        <w:ind w:firstLine="170"/>
        <w:jc w:val="left"/>
        <w:rPr>
          <w:sz w:val="18"/>
          <w:lang w:eastAsia="en-US"/>
        </w:rPr>
      </w:pPr>
      <w:proofErr w:type="gramStart"/>
      <w:r w:rsidRPr="00295ECA">
        <w:rPr>
          <w:i/>
          <w:iCs/>
          <w:sz w:val="18"/>
          <w:vertAlign w:val="superscript"/>
          <w:lang w:eastAsia="en-US"/>
        </w:rPr>
        <w:lastRenderedPageBreak/>
        <w:t>g</w:t>
      </w:r>
      <w:r w:rsidRPr="00295ECA">
        <w:rPr>
          <w:sz w:val="18"/>
          <w:lang w:eastAsia="en-US"/>
        </w:rPr>
        <w:t xml:space="preserve">  See</w:t>
      </w:r>
      <w:proofErr w:type="gramEnd"/>
      <w:r w:rsidRPr="00295ECA">
        <w:rPr>
          <w:sz w:val="18"/>
          <w:lang w:eastAsia="en-US"/>
        </w:rPr>
        <w:t xml:space="preserve"> A/59/40. Twenty-five detailed replies were received, of which 19 indicated that the State party would not implement the Committee’s recommendations; in </w:t>
      </w:r>
      <w:proofErr w:type="gramStart"/>
      <w:r w:rsidRPr="00295ECA">
        <w:rPr>
          <w:sz w:val="18"/>
          <w:lang w:eastAsia="en-US"/>
        </w:rPr>
        <w:t>2, that</w:t>
      </w:r>
      <w:proofErr w:type="gramEnd"/>
      <w:r w:rsidRPr="00295ECA">
        <w:rPr>
          <w:sz w:val="18"/>
          <w:lang w:eastAsia="en-US"/>
        </w:rPr>
        <w:t xml:space="preserve"> it would investigate; in 1, that the author would be released (592/1994, Clive Johnson; see A/54/40). There were 36 general replies indicating that death sentences had been commuted. There were no follow-up replies in 31 cases.</w:t>
      </w:r>
    </w:p>
    <w:p w:rsidR="00EA0C06" w:rsidRPr="00295ECA" w:rsidRDefault="00EA0C06" w:rsidP="00EA0C06">
      <w:pPr>
        <w:pStyle w:val="SingleTxtG"/>
        <w:spacing w:before="120" w:after="0"/>
        <w:ind w:firstLine="170"/>
        <w:jc w:val="left"/>
        <w:rPr>
          <w:sz w:val="18"/>
          <w:lang w:eastAsia="en-US"/>
        </w:rPr>
      </w:pPr>
      <w:proofErr w:type="gramStart"/>
      <w:r w:rsidRPr="00295ECA">
        <w:rPr>
          <w:i/>
          <w:iCs/>
          <w:sz w:val="18"/>
          <w:vertAlign w:val="superscript"/>
          <w:lang w:eastAsia="en-US"/>
        </w:rPr>
        <w:t>h</w:t>
      </w:r>
      <w:r w:rsidRPr="00295ECA">
        <w:rPr>
          <w:sz w:val="18"/>
          <w:lang w:eastAsia="en-US"/>
        </w:rPr>
        <w:t xml:space="preserve">  According</w:t>
      </w:r>
      <w:proofErr w:type="gramEnd"/>
      <w:r w:rsidRPr="00295ECA">
        <w:rPr>
          <w:sz w:val="18"/>
          <w:lang w:eastAsia="en-US"/>
        </w:rPr>
        <w:t xml:space="preserve"> to the information provided in A/52/40, the author had been released. No further has been information provided.</w:t>
      </w:r>
    </w:p>
    <w:p w:rsidR="00EA0C06" w:rsidRPr="00295ECA" w:rsidRDefault="00EA0C06" w:rsidP="00EA0C06">
      <w:pPr>
        <w:pStyle w:val="SingleTxtG"/>
        <w:spacing w:before="120" w:after="0"/>
        <w:ind w:firstLine="170"/>
        <w:jc w:val="left"/>
        <w:rPr>
          <w:sz w:val="18"/>
          <w:lang w:eastAsia="en-US"/>
        </w:rPr>
      </w:pPr>
      <w:proofErr w:type="spellStart"/>
      <w:proofErr w:type="gramStart"/>
      <w:r w:rsidRPr="00295ECA">
        <w:rPr>
          <w:i/>
          <w:iCs/>
          <w:sz w:val="18"/>
          <w:vertAlign w:val="superscript"/>
          <w:lang w:eastAsia="en-US"/>
        </w:rPr>
        <w:t>i</w:t>
      </w:r>
      <w:proofErr w:type="spellEnd"/>
      <w:r w:rsidRPr="00295ECA">
        <w:rPr>
          <w:sz w:val="18"/>
          <w:lang w:eastAsia="en-US"/>
        </w:rPr>
        <w:t xml:space="preserve">  Follow</w:t>
      </w:r>
      <w:proofErr w:type="gramEnd"/>
      <w:r w:rsidRPr="00295ECA">
        <w:rPr>
          <w:sz w:val="18"/>
          <w:lang w:eastAsia="en-US"/>
        </w:rPr>
        <w:t xml:space="preserve">-up information was provided on 17 October 1991 (unpublished). Regarding the list of cases under A, the State party submitted that, on 1 March 1985, the competence of the civil courts was re-established. The amnesty law of 8 March 1985 benefited all the individuals who had been involved as authors, accomplices or accessory participants in political crimes or crimes committed for political purposes, from 1 January 1962 to 1 March 1985. The law allowed those individuals held responsible for intentional murder to have either their conviction reviewed or their sentence reduced. Pursuant to article 10 of the Act on National Pacification, all the individuals imprisoned under “measures of security” were released. In cases subjected to review, appellate courts either acquitted or condemned the individuals. By virtue of Act 15.783 of 20 November, all the individuals who had previously held a public office were entitled to return to their jobs. On cases under B, the State party indicates that these individuals were pardoned by virtue of Act 15.737 and released on 10 March 1985. Regarding the list of cases under C, these individuals were released on 14 March 1985; their cases were included under Act 15.737. Regarding the list of cases under D, from 1 March 1985, the possibility to file an action for damages was open to all of the victims of human rights violations that occurred during the de facto government. Since 1985, 36 suits for damages have been filed, 22 of them for arbitrary detention and 12 for the return of property. The Government settled Mr. Lopez’s case on 21 November 1990 by paying him $200,000. The suit filed by Lilian </w:t>
      </w:r>
      <w:proofErr w:type="spellStart"/>
      <w:r w:rsidRPr="00295ECA">
        <w:rPr>
          <w:sz w:val="18"/>
          <w:lang w:eastAsia="en-US"/>
        </w:rPr>
        <w:t>Celiberti</w:t>
      </w:r>
      <w:proofErr w:type="spellEnd"/>
      <w:r w:rsidRPr="00295ECA">
        <w:rPr>
          <w:sz w:val="18"/>
          <w:lang w:eastAsia="en-US"/>
        </w:rPr>
        <w:t xml:space="preserve"> is still pending. Besides the aforementioned cases, no other victim has filed a lawsuit against the State claiming compensation. Regarding the list of cases under E, on 22 December 1986 the Congress passed Act 15.848, known as “termination of public prosecutions”. Under the Act, the State can no longer prosecute crimes committed before 1 March 1985 by the military or the police for political ends or on orders received from their superiors. All pending proceedings were discontinued. On 16 April 1989, the Act was confirmed by referendum. The Act required investigating judges to send reports submitted to the judiciary about victims of disappearances to the Government, for the latter to initiate inquiries.</w:t>
      </w:r>
    </w:p>
    <w:p w:rsidR="00EA0C06" w:rsidRPr="00EA0C06" w:rsidRDefault="00EA0C06" w:rsidP="00EA0C06">
      <w:pPr>
        <w:spacing w:before="240"/>
        <w:jc w:val="center"/>
        <w:rPr>
          <w:u w:val="single"/>
          <w:lang w:val="en-US"/>
        </w:rPr>
      </w:pPr>
      <w:r w:rsidRPr="00EA0C06">
        <w:rPr>
          <w:u w:val="single"/>
          <w:lang w:val="en-US"/>
        </w:rPr>
        <w:tab/>
      </w:r>
      <w:r w:rsidRPr="00EA0C06">
        <w:rPr>
          <w:u w:val="single"/>
          <w:lang w:val="en-US"/>
        </w:rPr>
        <w:tab/>
      </w:r>
      <w:r w:rsidRPr="00EA0C06">
        <w:rPr>
          <w:u w:val="single"/>
          <w:lang w:val="en-US"/>
        </w:rPr>
        <w:tab/>
      </w:r>
    </w:p>
    <w:sectPr w:rsidR="00EA0C06" w:rsidRPr="00EA0C06" w:rsidSect="00EA0C06">
      <w:headerReference w:type="even" r:id="rId15"/>
      <w:headerReference w:type="default" r:id="rId16"/>
      <w:footerReference w:type="even" r:id="rId17"/>
      <w:footerReference w:type="default" r:id="rId18"/>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503" w:rsidRPr="00A312BC" w:rsidRDefault="00AE7503" w:rsidP="00A312BC"/>
  </w:endnote>
  <w:endnote w:type="continuationSeparator" w:id="0">
    <w:p w:rsidR="00AE7503" w:rsidRPr="00A312BC" w:rsidRDefault="00AE750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503" w:rsidRDefault="00AE7503" w:rsidP="00AA27F3">
    <w:pPr>
      <w:pStyle w:val="a8"/>
    </w:pPr>
    <w:r w:rsidRPr="00162130">
      <w:rPr>
        <w:b/>
        <w:sz w:val="18"/>
      </w:rPr>
      <w:fldChar w:fldCharType="begin"/>
    </w:r>
    <w:r w:rsidRPr="00162130">
      <w:rPr>
        <w:b/>
        <w:sz w:val="18"/>
      </w:rPr>
      <w:instrText xml:space="preserve"> PAGE  \* MERGEFORMAT </w:instrText>
    </w:r>
    <w:r w:rsidRPr="00162130">
      <w:rPr>
        <w:b/>
        <w:sz w:val="18"/>
      </w:rPr>
      <w:fldChar w:fldCharType="separate"/>
    </w:r>
    <w:r w:rsidR="003574F6">
      <w:rPr>
        <w:b/>
        <w:noProof/>
        <w:sz w:val="18"/>
      </w:rPr>
      <w:t>34</w:t>
    </w:r>
    <w:r w:rsidRPr="00162130">
      <w:rPr>
        <w:b/>
        <w:sz w:val="18"/>
      </w:rPr>
      <w:fldChar w:fldCharType="end"/>
    </w:r>
    <w:r>
      <w:rPr>
        <w:b/>
        <w:sz w:val="18"/>
      </w:rPr>
      <w:tab/>
    </w:r>
    <w:r>
      <w:t>GE.16-22530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503" w:rsidRDefault="00AE7503" w:rsidP="00A758D8">
    <w:pPr>
      <w:pStyle w:val="a8"/>
      <w:tabs>
        <w:tab w:val="clear" w:pos="9639"/>
        <w:tab w:val="right" w:pos="9638"/>
      </w:tabs>
    </w:pPr>
    <w:r>
      <w:t>GE.16-22530</w:t>
    </w:r>
    <w:r>
      <w:tab/>
    </w:r>
    <w:r w:rsidRPr="00162130">
      <w:rPr>
        <w:b/>
        <w:sz w:val="18"/>
      </w:rPr>
      <w:fldChar w:fldCharType="begin"/>
    </w:r>
    <w:r w:rsidRPr="00162130">
      <w:rPr>
        <w:b/>
        <w:sz w:val="18"/>
      </w:rPr>
      <w:instrText xml:space="preserve"> PAGE  \* MERGEFORMAT </w:instrText>
    </w:r>
    <w:r w:rsidRPr="00162130">
      <w:rPr>
        <w:b/>
        <w:sz w:val="18"/>
      </w:rPr>
      <w:fldChar w:fldCharType="separate"/>
    </w:r>
    <w:r w:rsidR="003574F6">
      <w:rPr>
        <w:b/>
        <w:noProof/>
        <w:sz w:val="18"/>
      </w:rPr>
      <w:t>33</w:t>
    </w:r>
    <w:r w:rsidRPr="001621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503" w:rsidRPr="00162130" w:rsidRDefault="00AE7503" w:rsidP="00162130">
    <w:pPr>
      <w:spacing w:before="120" w:line="240" w:lineRule="auto"/>
    </w:pPr>
    <w:r>
      <w:t>GE.</w:t>
    </w:r>
    <w:r>
      <w:rPr>
        <w:b/>
        <w:noProof/>
        <w:lang w:eastAsia="ru-RU"/>
      </w:rPr>
      <w:drawing>
        <wp:anchor distT="0" distB="0" distL="114300" distR="114300" simplePos="0" relativeHeight="251658240" behindDoc="0" locked="0" layoutInCell="1" allowOverlap="1" wp14:anchorId="10FFCAE8" wp14:editId="4017E76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16-22530  (R)   240317  270317</w:t>
    </w:r>
    <w:r>
      <w:br/>
    </w:r>
    <w:r w:rsidRPr="00162130">
      <w:rPr>
        <w:rFonts w:ascii="C39T30Lfz" w:hAnsi="C39T30Lfz"/>
        <w:spacing w:val="0"/>
        <w:w w:val="100"/>
        <w:sz w:val="56"/>
      </w:rPr>
      <w:t></w:t>
    </w:r>
    <w:r w:rsidRPr="00162130">
      <w:rPr>
        <w:rFonts w:ascii="C39T30Lfz" w:hAnsi="C39T30Lfz"/>
        <w:spacing w:val="0"/>
        <w:w w:val="100"/>
        <w:sz w:val="56"/>
      </w:rPr>
      <w:t></w:t>
    </w:r>
    <w:r w:rsidRPr="00162130">
      <w:rPr>
        <w:rFonts w:ascii="C39T30Lfz" w:hAnsi="C39T30Lfz"/>
        <w:spacing w:val="0"/>
        <w:w w:val="100"/>
        <w:sz w:val="56"/>
      </w:rPr>
      <w:t></w:t>
    </w:r>
    <w:r w:rsidRPr="00162130">
      <w:rPr>
        <w:rFonts w:ascii="C39T30Lfz" w:hAnsi="C39T30Lfz"/>
        <w:spacing w:val="0"/>
        <w:w w:val="100"/>
        <w:sz w:val="56"/>
      </w:rPr>
      <w:t></w:t>
    </w:r>
    <w:r w:rsidRPr="00162130">
      <w:rPr>
        <w:rFonts w:ascii="C39T30Lfz" w:hAnsi="C39T30Lfz"/>
        <w:spacing w:val="0"/>
        <w:w w:val="100"/>
        <w:sz w:val="56"/>
      </w:rPr>
      <w:t></w:t>
    </w:r>
    <w:r w:rsidRPr="00162130">
      <w:rPr>
        <w:rFonts w:ascii="C39T30Lfz" w:hAnsi="C39T30Lfz"/>
        <w:spacing w:val="0"/>
        <w:w w:val="100"/>
        <w:sz w:val="56"/>
      </w:rPr>
      <w:t></w:t>
    </w:r>
    <w:r w:rsidRPr="00162130">
      <w:rPr>
        <w:rFonts w:ascii="C39T30Lfz" w:hAnsi="C39T30Lfz"/>
        <w:spacing w:val="0"/>
        <w:w w:val="100"/>
        <w:sz w:val="56"/>
      </w:rPr>
      <w:t></w:t>
    </w:r>
    <w:r w:rsidRPr="00162130">
      <w:rPr>
        <w:rFonts w:ascii="C39T30Lfz" w:hAnsi="C39T30Lfz"/>
        <w:spacing w:val="0"/>
        <w:w w:val="100"/>
        <w:sz w:val="56"/>
      </w:rPr>
      <w:t></w:t>
    </w:r>
    <w:r w:rsidRPr="00162130">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14:anchorId="7014E19C" wp14:editId="6C20084B">
          <wp:simplePos x="0" y="0"/>
          <wp:positionH relativeFrom="margin">
            <wp:posOffset>5489575</wp:posOffset>
          </wp:positionH>
          <wp:positionV relativeFrom="margin">
            <wp:posOffset>8855710</wp:posOffset>
          </wp:positionV>
          <wp:extent cx="640080" cy="640080"/>
          <wp:effectExtent l="0" t="0" r="7620" b="7620"/>
          <wp:wrapNone/>
          <wp:docPr id="1" name="Рисунок 1" descr="http://undocs.org/m2/QRCode.ashx?DS=CCPR/C/117/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7/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503" w:rsidRPr="00EA0C06" w:rsidRDefault="00AE7503" w:rsidP="00EA0C06">
    <w:pPr>
      <w:pStyle w:val="a8"/>
    </w:pPr>
    <w:r>
      <w:rPr>
        <w:noProof/>
        <w:w w:val="100"/>
        <w:lang w:val="ru-RU"/>
      </w:rPr>
      <mc:AlternateContent>
        <mc:Choice Requires="wps">
          <w:drawing>
            <wp:anchor distT="0" distB="0" distL="114300" distR="114300" simplePos="0" relativeHeight="251661312" behindDoc="0" locked="0" layoutInCell="1" allowOverlap="1" wp14:anchorId="54A9DD54" wp14:editId="139CC6FF">
              <wp:simplePos x="0" y="0"/>
              <wp:positionH relativeFrom="margin">
                <wp:posOffset>-431800</wp:posOffset>
              </wp:positionH>
              <wp:positionV relativeFrom="margin">
                <wp:posOffset>0</wp:posOffset>
              </wp:positionV>
              <wp:extent cx="213360" cy="6118860"/>
              <wp:effectExtent l="0" t="0" r="0" b="0"/>
              <wp:wrapNone/>
              <wp:docPr id="5" name="Поле 5"/>
              <wp:cNvGraphicFramePr/>
              <a:graphic xmlns:a="http://schemas.openxmlformats.org/drawingml/2006/main">
                <a:graphicData uri="http://schemas.microsoft.com/office/word/2010/wordprocessingShape">
                  <wps:wsp>
                    <wps:cNvSpPr txBox="1"/>
                    <wps:spPr>
                      <a:xfrm>
                        <a:off x="0" y="0"/>
                        <a:ext cx="213360" cy="6118860"/>
                      </a:xfrm>
                      <a:prstGeom prst="rect">
                        <a:avLst/>
                      </a:prstGeom>
                      <a:solidFill>
                        <a:schemeClr val="accent1">
                          <a:alpha val="0"/>
                        </a:schemeClr>
                      </a:solid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E7503" w:rsidRDefault="00AE7503" w:rsidP="00EA0C06">
                          <w:pPr>
                            <w:pStyle w:val="a8"/>
                          </w:pPr>
                          <w:r w:rsidRPr="00162130">
                            <w:rPr>
                              <w:b/>
                              <w:sz w:val="18"/>
                            </w:rPr>
                            <w:fldChar w:fldCharType="begin"/>
                          </w:r>
                          <w:r w:rsidRPr="00162130">
                            <w:rPr>
                              <w:b/>
                              <w:sz w:val="18"/>
                            </w:rPr>
                            <w:instrText xml:space="preserve"> PAGE  \* MERGEFORMAT </w:instrText>
                          </w:r>
                          <w:r w:rsidRPr="00162130">
                            <w:rPr>
                              <w:b/>
                              <w:sz w:val="18"/>
                            </w:rPr>
                            <w:fldChar w:fldCharType="separate"/>
                          </w:r>
                          <w:r w:rsidR="003574F6">
                            <w:rPr>
                              <w:b/>
                              <w:noProof/>
                              <w:sz w:val="18"/>
                            </w:rPr>
                            <w:t>84</w:t>
                          </w:r>
                          <w:r w:rsidRPr="00162130">
                            <w:rPr>
                              <w:b/>
                              <w:sz w:val="18"/>
                            </w:rPr>
                            <w:fldChar w:fldCharType="end"/>
                          </w:r>
                          <w:r>
                            <w:rPr>
                              <w:b/>
                              <w:sz w:val="18"/>
                            </w:rPr>
                            <w:tab/>
                          </w:r>
                          <w:r>
                            <w:t>GE.16-22530</w:t>
                          </w:r>
                        </w:p>
                        <w:p w:rsidR="00AE7503" w:rsidRDefault="00AE750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Поле 5" o:spid="_x0000_s1028" type="#_x0000_t202" style="position:absolute;margin-left:-34pt;margin-top:0;width:16.8pt;height:481.8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" fillcolor="#4f81bd [3204]" stroked="f" strokeweight=".5pt">
              <v:fill opacity="0"/>
              <v:stroke joinstyle="round"/>
              <v:textbox style="layout-flow:vertical" inset="0,0,0,0">
                <w:txbxContent>
                  <w:p w:rsidR="00AE7503" w:rsidRDefault="00AE7503" w:rsidP="00EA0C06">
                    <w:pPr>
                      <w:pStyle w:val="a8"/>
                    </w:pPr>
                    <w:r w:rsidRPr="00162130">
                      <w:rPr>
                        <w:b/>
                        <w:sz w:val="18"/>
                      </w:rPr>
                      <w:fldChar w:fldCharType="begin"/>
                    </w:r>
                    <w:r w:rsidRPr="00162130">
                      <w:rPr>
                        <w:b/>
                        <w:sz w:val="18"/>
                      </w:rPr>
                      <w:instrText xml:space="preserve"> PAGE  \* MERGEFORMAT </w:instrText>
                    </w:r>
                    <w:r w:rsidRPr="00162130">
                      <w:rPr>
                        <w:b/>
                        <w:sz w:val="18"/>
                      </w:rPr>
                      <w:fldChar w:fldCharType="separate"/>
                    </w:r>
                    <w:r w:rsidR="003574F6">
                      <w:rPr>
                        <w:b/>
                        <w:noProof/>
                        <w:sz w:val="18"/>
                      </w:rPr>
                      <w:t>84</w:t>
                    </w:r>
                    <w:r w:rsidRPr="00162130">
                      <w:rPr>
                        <w:b/>
                        <w:sz w:val="18"/>
                      </w:rPr>
                      <w:fldChar w:fldCharType="end"/>
                    </w:r>
                    <w:r>
                      <w:rPr>
                        <w:b/>
                        <w:sz w:val="18"/>
                      </w:rPr>
                      <w:tab/>
                    </w:r>
                    <w:r>
                      <w:t>GE.16-22530</w:t>
                    </w:r>
                  </w:p>
                  <w:p w:rsidR="00AE7503" w:rsidRDefault="00AE7503"/>
                </w:txbxContent>
              </v:textbox>
              <w10:wrap anchorx="margin" anchory="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503" w:rsidRPr="00EA0C06" w:rsidRDefault="00AE7503" w:rsidP="00EA0C06">
    <w:pPr>
      <w:pStyle w:val="a8"/>
    </w:pPr>
    <w:r>
      <w:rPr>
        <w:noProof/>
        <w:w w:val="100"/>
        <w:lang w:val="ru-RU"/>
      </w:rPr>
      <mc:AlternateContent>
        <mc:Choice Requires="wps">
          <w:drawing>
            <wp:anchor distT="0" distB="0" distL="114300" distR="114300" simplePos="0" relativeHeight="251663360" behindDoc="0" locked="0" layoutInCell="1" allowOverlap="1" wp14:anchorId="008AD233" wp14:editId="68AE8C6C">
              <wp:simplePos x="0" y="0"/>
              <wp:positionH relativeFrom="margin">
                <wp:posOffset>-431800</wp:posOffset>
              </wp:positionH>
              <wp:positionV relativeFrom="margin">
                <wp:posOffset>0</wp:posOffset>
              </wp:positionV>
              <wp:extent cx="213360" cy="6118860"/>
              <wp:effectExtent l="0" t="0" r="0" b="0"/>
              <wp:wrapNone/>
              <wp:docPr id="7" name="Поле 7"/>
              <wp:cNvGraphicFramePr/>
              <a:graphic xmlns:a="http://schemas.openxmlformats.org/drawingml/2006/main">
                <a:graphicData uri="http://schemas.microsoft.com/office/word/2010/wordprocessingShape">
                  <wps:wsp>
                    <wps:cNvSpPr txBox="1"/>
                    <wps:spPr>
                      <a:xfrm>
                        <a:off x="0" y="0"/>
                        <a:ext cx="213360" cy="6118860"/>
                      </a:xfrm>
                      <a:prstGeom prst="rect">
                        <a:avLst/>
                      </a:prstGeom>
                      <a:solidFill>
                        <a:schemeClr val="accent1">
                          <a:alpha val="0"/>
                        </a:schemeClr>
                      </a:solid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E7503" w:rsidRDefault="00AE7503" w:rsidP="00EA0C06">
                          <w:pPr>
                            <w:pStyle w:val="a8"/>
                            <w:tabs>
                              <w:tab w:val="clear" w:pos="9639"/>
                              <w:tab w:val="right" w:pos="9638"/>
                            </w:tabs>
                          </w:pPr>
                          <w:r>
                            <w:t>GE.16-22530</w:t>
                          </w:r>
                          <w:r>
                            <w:tab/>
                          </w:r>
                          <w:r w:rsidRPr="00162130">
                            <w:rPr>
                              <w:b/>
                              <w:sz w:val="18"/>
                            </w:rPr>
                            <w:fldChar w:fldCharType="begin"/>
                          </w:r>
                          <w:r w:rsidRPr="00162130">
                            <w:rPr>
                              <w:b/>
                              <w:sz w:val="18"/>
                            </w:rPr>
                            <w:instrText xml:space="preserve"> PAGE  \* MERGEFORMAT </w:instrText>
                          </w:r>
                          <w:r w:rsidRPr="00162130">
                            <w:rPr>
                              <w:b/>
                              <w:sz w:val="18"/>
                            </w:rPr>
                            <w:fldChar w:fldCharType="separate"/>
                          </w:r>
                          <w:r w:rsidR="003574F6">
                            <w:rPr>
                              <w:b/>
                              <w:noProof/>
                              <w:sz w:val="18"/>
                            </w:rPr>
                            <w:t>83</w:t>
                          </w:r>
                          <w:r w:rsidRPr="00162130">
                            <w:rPr>
                              <w:b/>
                              <w:sz w:val="18"/>
                            </w:rPr>
                            <w:fldChar w:fldCharType="end"/>
                          </w:r>
                        </w:p>
                        <w:p w:rsidR="00AE7503" w:rsidRDefault="00AE750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Поле 7" o:spid="_x0000_s1029" type="#_x0000_t202" style="position:absolute;margin-left:-34pt;margin-top:0;width:16.8pt;height:481.8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" fillcolor="#4f81bd [3204]" stroked="f" strokeweight=".5pt">
              <v:fill opacity="0"/>
              <v:stroke joinstyle="round"/>
              <v:textbox style="layout-flow:vertical" inset="0,0,0,0">
                <w:txbxContent>
                  <w:p w:rsidR="00AE7503" w:rsidRDefault="00AE7503" w:rsidP="00EA0C06">
                    <w:pPr>
                      <w:pStyle w:val="a8"/>
                      <w:tabs>
                        <w:tab w:val="clear" w:pos="9639"/>
                        <w:tab w:val="right" w:pos="9638"/>
                      </w:tabs>
                    </w:pPr>
                    <w:r>
                      <w:t>GE.16-22530</w:t>
                    </w:r>
                    <w:r>
                      <w:tab/>
                    </w:r>
                    <w:r w:rsidRPr="00162130">
                      <w:rPr>
                        <w:b/>
                        <w:sz w:val="18"/>
                      </w:rPr>
                      <w:fldChar w:fldCharType="begin"/>
                    </w:r>
                    <w:r w:rsidRPr="00162130">
                      <w:rPr>
                        <w:b/>
                        <w:sz w:val="18"/>
                      </w:rPr>
                      <w:instrText xml:space="preserve"> PAGE  \* MERGEFORMAT </w:instrText>
                    </w:r>
                    <w:r w:rsidRPr="00162130">
                      <w:rPr>
                        <w:b/>
                        <w:sz w:val="18"/>
                      </w:rPr>
                      <w:fldChar w:fldCharType="separate"/>
                    </w:r>
                    <w:r w:rsidR="003574F6">
                      <w:rPr>
                        <w:b/>
                        <w:noProof/>
                        <w:sz w:val="18"/>
                      </w:rPr>
                      <w:t>83</w:t>
                    </w:r>
                    <w:r w:rsidRPr="00162130">
                      <w:rPr>
                        <w:b/>
                        <w:sz w:val="18"/>
                      </w:rPr>
                      <w:fldChar w:fldCharType="end"/>
                    </w:r>
                  </w:p>
                  <w:p w:rsidR="00AE7503" w:rsidRDefault="00AE7503"/>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503" w:rsidRPr="001075E9" w:rsidRDefault="00AE7503" w:rsidP="001075E9">
      <w:pPr>
        <w:tabs>
          <w:tab w:val="right" w:pos="2155"/>
        </w:tabs>
        <w:spacing w:after="80" w:line="240" w:lineRule="auto"/>
        <w:ind w:left="680"/>
        <w:rPr>
          <w:u w:val="single"/>
        </w:rPr>
      </w:pPr>
      <w:r>
        <w:rPr>
          <w:u w:val="single"/>
        </w:rPr>
        <w:tab/>
      </w:r>
    </w:p>
  </w:footnote>
  <w:footnote w:type="continuationSeparator" w:id="0">
    <w:p w:rsidR="00AE7503" w:rsidRDefault="00AE7503" w:rsidP="00407B78">
      <w:pPr>
        <w:tabs>
          <w:tab w:val="right" w:pos="2155"/>
        </w:tabs>
        <w:spacing w:after="80"/>
        <w:ind w:left="680"/>
        <w:rPr>
          <w:u w:val="single"/>
        </w:rPr>
      </w:pPr>
      <w:r>
        <w:rPr>
          <w:u w:val="single"/>
        </w:rPr>
        <w:tab/>
      </w:r>
    </w:p>
  </w:footnote>
  <w:footnote w:id="1">
    <w:p w:rsidR="00AE7503" w:rsidRPr="00AA27F3" w:rsidRDefault="00AE7503">
      <w:pPr>
        <w:pStyle w:val="ad"/>
        <w:rPr>
          <w:sz w:val="20"/>
          <w:lang w:val="ru-RU"/>
        </w:rPr>
      </w:pPr>
      <w:r>
        <w:tab/>
      </w:r>
      <w:r w:rsidRPr="00AA27F3">
        <w:rPr>
          <w:rStyle w:val="aa"/>
          <w:sz w:val="20"/>
          <w:vertAlign w:val="baseline"/>
          <w:lang w:val="ru-RU"/>
        </w:rPr>
        <w:t>*</w:t>
      </w:r>
      <w:r w:rsidRPr="00AA27F3">
        <w:rPr>
          <w:rStyle w:val="aa"/>
          <w:vertAlign w:val="baseline"/>
          <w:lang w:val="ru-RU"/>
        </w:rPr>
        <w:tab/>
      </w:r>
      <w:proofErr w:type="gramStart"/>
      <w:r>
        <w:rPr>
          <w:lang w:val="ru-RU"/>
        </w:rPr>
        <w:t>Принят</w:t>
      </w:r>
      <w:proofErr w:type="gramEnd"/>
      <w:r>
        <w:rPr>
          <w:lang w:val="ru-RU"/>
        </w:rPr>
        <w:t xml:space="preserve"> Комитетом на его 117-й сессии (20 июня </w:t>
      </w:r>
      <w:r w:rsidRPr="00AA27F3">
        <w:rPr>
          <w:lang w:val="ru-RU"/>
        </w:rPr>
        <w:t>–</w:t>
      </w:r>
      <w:r>
        <w:rPr>
          <w:lang w:val="ru-RU"/>
        </w:rPr>
        <w:t xml:space="preserve"> 15 июля 2016 года).</w:t>
      </w:r>
    </w:p>
  </w:footnote>
  <w:footnote w:id="2">
    <w:p w:rsidR="00AE7503" w:rsidRPr="009A5855" w:rsidRDefault="00AE7503">
      <w:pPr>
        <w:pStyle w:val="ad"/>
        <w:rPr>
          <w:lang w:val="ru-RU"/>
        </w:rPr>
      </w:pPr>
      <w:r w:rsidRPr="006F10D7">
        <w:rPr>
          <w:lang w:val="ru-RU"/>
        </w:rPr>
        <w:tab/>
      </w:r>
      <w:r>
        <w:rPr>
          <w:rStyle w:val="aa"/>
        </w:rPr>
        <w:footnoteRef/>
      </w:r>
      <w:r w:rsidRPr="009A5855">
        <w:rPr>
          <w:lang w:val="ru-RU"/>
        </w:rPr>
        <w:tab/>
        <w:t xml:space="preserve">В предыдущей информации о последующей деятельности (см. </w:t>
      </w:r>
      <w:r>
        <w:t>CCPR</w:t>
      </w:r>
      <w:r w:rsidRPr="006F10D7">
        <w:rPr>
          <w:lang w:val="ru-RU"/>
        </w:rPr>
        <w:t>/</w:t>
      </w:r>
      <w:r>
        <w:t>C</w:t>
      </w:r>
      <w:r w:rsidRPr="006F10D7">
        <w:rPr>
          <w:lang w:val="ru-RU"/>
        </w:rPr>
        <w:t>/115/3) государство-участник сообщало о проведении реформы Уголовно-процессуального кодекса, в том числе в связи с предложением об отмене системы получения разрешений на подачу апелляции.</w:t>
      </w:r>
    </w:p>
  </w:footnote>
  <w:footnote w:id="3">
    <w:p w:rsidR="00AE7503" w:rsidRPr="00F60003" w:rsidRDefault="00AE7503">
      <w:pPr>
        <w:pStyle w:val="ad"/>
        <w:rPr>
          <w:lang w:val="en-US"/>
        </w:rPr>
      </w:pPr>
      <w:r w:rsidRPr="006F10D7">
        <w:rPr>
          <w:lang w:val="ru-RU"/>
        </w:rPr>
        <w:tab/>
      </w:r>
      <w:r>
        <w:rPr>
          <w:rStyle w:val="aa"/>
        </w:rPr>
        <w:footnoteRef/>
      </w:r>
      <w:r>
        <w:tab/>
      </w:r>
      <w:proofErr w:type="gramStart"/>
      <w:r>
        <w:t>См</w:t>
      </w:r>
      <w:r w:rsidRPr="00235D93">
        <w:rPr>
          <w:lang w:val="en-US"/>
        </w:rPr>
        <w:t>.</w:t>
      </w:r>
      <w:proofErr w:type="gramEnd"/>
      <w:r w:rsidRPr="00235D93">
        <w:rPr>
          <w:lang w:val="en-US"/>
        </w:rPr>
        <w:t xml:space="preserve"> A/62/40 (Vol. II).</w:t>
      </w:r>
    </w:p>
  </w:footnote>
  <w:footnote w:id="4">
    <w:p w:rsidR="00AE7503" w:rsidRPr="007107EC" w:rsidRDefault="00AE7503" w:rsidP="00D409F7">
      <w:pPr>
        <w:pStyle w:val="ad"/>
      </w:pPr>
      <w:r>
        <w:tab/>
      </w:r>
      <w:r w:rsidRPr="00625B7B">
        <w:rPr>
          <w:sz w:val="20"/>
        </w:rPr>
        <w:t>*</w:t>
      </w:r>
      <w:r>
        <w:tab/>
        <w:t>The present a</w:t>
      </w:r>
      <w:r w:rsidRPr="005B21C2">
        <w:t>nnex is being circulated in the language of submission only.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503" w:rsidRPr="00162130" w:rsidRDefault="00AE7503">
    <w:pPr>
      <w:pStyle w:val="a5"/>
    </w:pPr>
    <w:fldSimple w:instr=" TITLE  \* MERGEFORMAT ">
      <w:r w:rsidR="003574F6">
        <w:t>CCPR/C/117/3</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503" w:rsidRPr="00162130" w:rsidRDefault="00AE7503" w:rsidP="00162130">
    <w:pPr>
      <w:pStyle w:val="a5"/>
      <w:jc w:val="right"/>
    </w:pPr>
    <w:fldSimple w:instr=" TITLE  \* MERGEFORMAT ">
      <w:r w:rsidR="003574F6">
        <w:t>CCPR/C/117/3</w:t>
      </w:r>
    </w:fldSimple>
  </w:p>
  <w:p w:rsidR="00AE7503" w:rsidRDefault="00AE750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503" w:rsidRPr="00EA0C06" w:rsidRDefault="00AE7503" w:rsidP="00EA0C06">
    <w:r>
      <w:rPr>
        <w:noProof/>
        <w:w w:val="100"/>
        <w:lang w:eastAsia="ru-RU"/>
      </w:rPr>
      <mc:AlternateContent>
        <mc:Choice Requires="wps">
          <w:drawing>
            <wp:anchor distT="0" distB="0" distL="114300" distR="114300" simplePos="0" relativeHeight="251660288" behindDoc="0" locked="0" layoutInCell="1" allowOverlap="1" wp14:anchorId="573A910D" wp14:editId="7CDB803A">
              <wp:simplePos x="0" y="0"/>
              <wp:positionH relativeFrom="page">
                <wp:posOffset>9935845</wp:posOffset>
              </wp:positionH>
              <wp:positionV relativeFrom="margin">
                <wp:posOffset>0</wp:posOffset>
              </wp:positionV>
              <wp:extent cx="213360" cy="6118860"/>
              <wp:effectExtent l="0" t="0" r="0" b="0"/>
              <wp:wrapNone/>
              <wp:docPr id="4" name="Поле 4"/>
              <wp:cNvGraphicFramePr/>
              <a:graphic xmlns:a="http://schemas.openxmlformats.org/drawingml/2006/main">
                <a:graphicData uri="http://schemas.microsoft.com/office/word/2010/wordprocessingShape">
                  <wps:wsp>
                    <wps:cNvSpPr txBox="1"/>
                    <wps:spPr>
                      <a:xfrm>
                        <a:off x="0" y="0"/>
                        <a:ext cx="213360" cy="6118860"/>
                      </a:xfrm>
                      <a:prstGeom prst="rect">
                        <a:avLst/>
                      </a:prstGeom>
                      <a:solidFill>
                        <a:schemeClr val="accent1">
                          <a:alpha val="0"/>
                        </a:schemeClr>
                      </a:solid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E7503" w:rsidRPr="00162130" w:rsidRDefault="00AE7503" w:rsidP="00EA0C06">
                          <w:pPr>
                            <w:pStyle w:val="a5"/>
                          </w:pPr>
                          <w:fldSimple w:instr=" TITLE  \* MERGEFORMAT ">
                            <w:r w:rsidR="003574F6">
                              <w:t>CCPR/C/117/3</w:t>
                            </w:r>
                          </w:fldSimple>
                        </w:p>
                        <w:p w:rsidR="00AE7503" w:rsidRDefault="00AE750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Поле 4" o:spid="_x0000_s1026" type="#_x0000_t202" style="position:absolute;margin-left:782.35pt;margin-top:0;width:16.8pt;height:481.8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" fillcolor="#4f81bd [3204]" stroked="f" strokeweight=".5pt">
              <v:fill opacity="0"/>
              <v:stroke joinstyle="round"/>
              <v:textbox style="layout-flow:vertical" inset="0,0,0,0">
                <w:txbxContent>
                  <w:p w:rsidR="00AE7503" w:rsidRPr="00162130" w:rsidRDefault="00AE7503" w:rsidP="00EA0C06">
                    <w:pPr>
                      <w:pStyle w:val="a5"/>
                    </w:pPr>
                    <w:fldSimple w:instr=" TITLE  \* MERGEFORMAT ">
                      <w:r w:rsidR="003574F6">
                        <w:t>CCPR/C/117/3</w:t>
                      </w:r>
                    </w:fldSimple>
                  </w:p>
                  <w:p w:rsidR="00AE7503" w:rsidRDefault="00AE7503"/>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503" w:rsidRPr="00EA0C06" w:rsidRDefault="00AE7503" w:rsidP="00EA0C06">
    <w:r>
      <w:rPr>
        <w:noProof/>
        <w:w w:val="100"/>
        <w:lang w:eastAsia="ru-RU"/>
      </w:rPr>
      <mc:AlternateContent>
        <mc:Choice Requires="wps">
          <w:drawing>
            <wp:anchor distT="0" distB="0" distL="114300" distR="114300" simplePos="0" relativeHeight="251662336" behindDoc="0" locked="0" layoutInCell="1" allowOverlap="1" wp14:anchorId="0BD32F7A" wp14:editId="3FD11F48">
              <wp:simplePos x="0" y="0"/>
              <wp:positionH relativeFrom="page">
                <wp:posOffset>9935845</wp:posOffset>
              </wp:positionH>
              <wp:positionV relativeFrom="margin">
                <wp:posOffset>0</wp:posOffset>
              </wp:positionV>
              <wp:extent cx="213360" cy="6118860"/>
              <wp:effectExtent l="0" t="0" r="0" b="0"/>
              <wp:wrapNone/>
              <wp:docPr id="6"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360" cy="6118860"/>
                      </a:xfrm>
                      <a:prstGeom prst="rect">
                        <a:avLst/>
                      </a:prstGeom>
                      <a:solidFill>
                        <a:schemeClr val="accent1">
                          <a:alpha val="0"/>
                        </a:schemeClr>
                      </a:solid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AE7503" w:rsidRPr="00162130" w:rsidRDefault="00AE7503" w:rsidP="00EA0C06">
                          <w:pPr>
                            <w:pStyle w:val="a5"/>
                            <w:jc w:val="right"/>
                          </w:pPr>
                          <w:fldSimple w:instr=" TITLE  \* MERGEFORMAT ">
                            <w:r w:rsidR="003574F6">
                              <w:t>CCPR/C/117/3</w:t>
                            </w:r>
                          </w:fldSimple>
                        </w:p>
                        <w:p w:rsidR="00AE7503" w:rsidRDefault="00AE7503" w:rsidP="00EA0C06"/>
                        <w:p w:rsidR="00AE7503" w:rsidRDefault="00AE750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Поле 6" o:spid="_x0000_s1027" type="#_x0000_t202" style="position:absolute;margin-left:782.35pt;margin-top:0;width:16.8pt;height:481.8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" fillcolor="#4f81bd [3204]" stroked="f" strokeweight=".5pt">
              <v:fill opacity="0"/>
              <v:path arrowok="t"/>
              <v:textbox style="layout-flow:vertical" inset="0,0,0,0">
                <w:txbxContent>
                  <w:p w:rsidR="00AE7503" w:rsidRPr="00162130" w:rsidRDefault="00AE7503" w:rsidP="00EA0C06">
                    <w:pPr>
                      <w:pStyle w:val="a5"/>
                      <w:jc w:val="right"/>
                    </w:pPr>
                    <w:fldSimple w:instr=" TITLE  \* MERGEFORMAT ">
                      <w:r w:rsidR="003574F6">
                        <w:t>CCPR/C/117/3</w:t>
                      </w:r>
                    </w:fldSimple>
                  </w:p>
                  <w:p w:rsidR="00AE7503" w:rsidRDefault="00AE7503" w:rsidP="00EA0C06"/>
                  <w:p w:rsidR="00AE7503" w:rsidRDefault="00AE7503"/>
                </w:txbxContent>
              </v:textbox>
              <w10:wrap anchorx="page"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DD31A5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BB40AE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21114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D9B5CA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6D8607D2"/>
    <w:multiLevelType w:val="hybridMultilevel"/>
    <w:tmpl w:val="81868E1C"/>
    <w:lvl w:ilvl="0" w:tplc="3D066152">
      <w:start w:val="1"/>
      <w:numFmt w:val="decimal"/>
      <w:lvlText w:val="%1."/>
      <w:lvlJc w:val="left"/>
      <w:pPr>
        <w:tabs>
          <w:tab w:val="num" w:pos="720"/>
        </w:tabs>
        <w:ind w:left="720" w:hanging="360"/>
      </w:pPr>
    </w:lvl>
    <w:lvl w:ilvl="1" w:tplc="10090019">
      <w:start w:val="1"/>
      <w:numFmt w:val="lowerLetter"/>
      <w:lvlText w:val="%2."/>
      <w:lvlJc w:val="left"/>
      <w:pPr>
        <w:tabs>
          <w:tab w:val="num" w:pos="1440"/>
        </w:tabs>
        <w:ind w:left="1440" w:hanging="360"/>
      </w:pPr>
    </w:lvl>
    <w:lvl w:ilvl="2" w:tplc="1009001B">
      <w:start w:val="1"/>
      <w:numFmt w:val="lowerRoman"/>
      <w:lvlText w:val="%3."/>
      <w:lvlJc w:val="right"/>
      <w:pPr>
        <w:tabs>
          <w:tab w:val="num" w:pos="2160"/>
        </w:tabs>
        <w:ind w:left="2160" w:hanging="180"/>
      </w:pPr>
    </w:lvl>
    <w:lvl w:ilvl="3" w:tplc="1009000F">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1">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7D504B4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8"/>
  </w:num>
  <w:num w:numId="2">
    <w:abstractNumId w:val="20"/>
  </w:num>
  <w:num w:numId="3">
    <w:abstractNumId w:val="15"/>
  </w:num>
  <w:num w:numId="4">
    <w:abstractNumId w:val="29"/>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7"/>
  </w:num>
  <w:num w:numId="17">
    <w:abstractNumId w:val="22"/>
  </w:num>
  <w:num w:numId="18">
    <w:abstractNumId w:val="24"/>
  </w:num>
  <w:num w:numId="19">
    <w:abstractNumId w:val="19"/>
  </w:num>
  <w:num w:numId="20">
    <w:abstractNumId w:val="16"/>
  </w:num>
  <w:num w:numId="21">
    <w:abstractNumId w:val="10"/>
  </w:num>
  <w:num w:numId="22">
    <w:abstractNumId w:val="25"/>
  </w:num>
  <w:num w:numId="23">
    <w:abstractNumId w:val="14"/>
  </w:num>
  <w:num w:numId="24">
    <w:abstractNumId w:val="12"/>
  </w:num>
  <w:num w:numId="25">
    <w:abstractNumId w:val="13"/>
  </w:num>
  <w:num w:numId="26">
    <w:abstractNumId w:val="17"/>
  </w:num>
  <w:num w:numId="27">
    <w:abstractNumId w:val="32"/>
  </w:num>
  <w:num w:numId="28">
    <w:abstractNumId w:val="11"/>
  </w:num>
  <w:num w:numId="29">
    <w:abstractNumId w:val="18"/>
  </w:num>
  <w:num w:numId="30">
    <w:abstractNumId w:val="21"/>
  </w:num>
  <w:num w:numId="31">
    <w:abstractNumId w:val="30"/>
  </w:num>
  <w:num w:numId="32">
    <w:abstractNumId w:val="26"/>
  </w:num>
  <w:num w:numId="33">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24C"/>
    <w:rsid w:val="00022B93"/>
    <w:rsid w:val="00033EE1"/>
    <w:rsid w:val="00042B72"/>
    <w:rsid w:val="000558BD"/>
    <w:rsid w:val="000A2E5F"/>
    <w:rsid w:val="000B57E7"/>
    <w:rsid w:val="000B6373"/>
    <w:rsid w:val="000C1FC6"/>
    <w:rsid w:val="000C4EF3"/>
    <w:rsid w:val="000F09DF"/>
    <w:rsid w:val="000F61B2"/>
    <w:rsid w:val="001075E9"/>
    <w:rsid w:val="00124639"/>
    <w:rsid w:val="00162130"/>
    <w:rsid w:val="00180183"/>
    <w:rsid w:val="0018024D"/>
    <w:rsid w:val="0018649F"/>
    <w:rsid w:val="00196389"/>
    <w:rsid w:val="001A2286"/>
    <w:rsid w:val="001B3EF6"/>
    <w:rsid w:val="001C7A89"/>
    <w:rsid w:val="002A2EFC"/>
    <w:rsid w:val="002C0E18"/>
    <w:rsid w:val="002C6FE2"/>
    <w:rsid w:val="002D5AAC"/>
    <w:rsid w:val="002E1980"/>
    <w:rsid w:val="002E5067"/>
    <w:rsid w:val="002E67B8"/>
    <w:rsid w:val="002F405F"/>
    <w:rsid w:val="002F7EEC"/>
    <w:rsid w:val="00301299"/>
    <w:rsid w:val="00305C08"/>
    <w:rsid w:val="00307FB6"/>
    <w:rsid w:val="00317339"/>
    <w:rsid w:val="00322004"/>
    <w:rsid w:val="0032326A"/>
    <w:rsid w:val="00323FC5"/>
    <w:rsid w:val="003402C2"/>
    <w:rsid w:val="003574F6"/>
    <w:rsid w:val="00375F01"/>
    <w:rsid w:val="00381C24"/>
    <w:rsid w:val="003958D0"/>
    <w:rsid w:val="003B00E5"/>
    <w:rsid w:val="003C34CC"/>
    <w:rsid w:val="00407B78"/>
    <w:rsid w:val="00424203"/>
    <w:rsid w:val="004249BB"/>
    <w:rsid w:val="00452493"/>
    <w:rsid w:val="00454E07"/>
    <w:rsid w:val="00472C5C"/>
    <w:rsid w:val="004969B2"/>
    <w:rsid w:val="004C6687"/>
    <w:rsid w:val="0050108D"/>
    <w:rsid w:val="00513081"/>
    <w:rsid w:val="00517901"/>
    <w:rsid w:val="00526683"/>
    <w:rsid w:val="005709E0"/>
    <w:rsid w:val="00572E19"/>
    <w:rsid w:val="005945F7"/>
    <w:rsid w:val="005961C8"/>
    <w:rsid w:val="005A2813"/>
    <w:rsid w:val="005C637D"/>
    <w:rsid w:val="005D7914"/>
    <w:rsid w:val="005E2B41"/>
    <w:rsid w:val="005F0B42"/>
    <w:rsid w:val="00666B97"/>
    <w:rsid w:val="00681A10"/>
    <w:rsid w:val="006A1ED8"/>
    <w:rsid w:val="006B08D8"/>
    <w:rsid w:val="006C2031"/>
    <w:rsid w:val="006D461A"/>
    <w:rsid w:val="006F10D7"/>
    <w:rsid w:val="006F35EE"/>
    <w:rsid w:val="006F60B4"/>
    <w:rsid w:val="007021FF"/>
    <w:rsid w:val="00704DB7"/>
    <w:rsid w:val="00712895"/>
    <w:rsid w:val="00757357"/>
    <w:rsid w:val="00772DB5"/>
    <w:rsid w:val="00791B9D"/>
    <w:rsid w:val="007929CF"/>
    <w:rsid w:val="00806C1B"/>
    <w:rsid w:val="00825F8D"/>
    <w:rsid w:val="00834B71"/>
    <w:rsid w:val="0086445C"/>
    <w:rsid w:val="00864B28"/>
    <w:rsid w:val="00894693"/>
    <w:rsid w:val="008A08D7"/>
    <w:rsid w:val="008B6909"/>
    <w:rsid w:val="00906890"/>
    <w:rsid w:val="00911BE4"/>
    <w:rsid w:val="00950E44"/>
    <w:rsid w:val="00951972"/>
    <w:rsid w:val="009608F3"/>
    <w:rsid w:val="009918E2"/>
    <w:rsid w:val="00995952"/>
    <w:rsid w:val="009979C0"/>
    <w:rsid w:val="009A24AC"/>
    <w:rsid w:val="009A5855"/>
    <w:rsid w:val="00A14DA8"/>
    <w:rsid w:val="00A312BC"/>
    <w:rsid w:val="00A34D07"/>
    <w:rsid w:val="00A758D8"/>
    <w:rsid w:val="00A84021"/>
    <w:rsid w:val="00A84D35"/>
    <w:rsid w:val="00A917B3"/>
    <w:rsid w:val="00AA27F3"/>
    <w:rsid w:val="00AB4B51"/>
    <w:rsid w:val="00AE7503"/>
    <w:rsid w:val="00B10CC7"/>
    <w:rsid w:val="00B136DB"/>
    <w:rsid w:val="00B40EF8"/>
    <w:rsid w:val="00B539E7"/>
    <w:rsid w:val="00B62458"/>
    <w:rsid w:val="00BB0898"/>
    <w:rsid w:val="00BC18B2"/>
    <w:rsid w:val="00BC3629"/>
    <w:rsid w:val="00BC7338"/>
    <w:rsid w:val="00BD33EE"/>
    <w:rsid w:val="00BF1A04"/>
    <w:rsid w:val="00C0177C"/>
    <w:rsid w:val="00C0224C"/>
    <w:rsid w:val="00C106D6"/>
    <w:rsid w:val="00C242A8"/>
    <w:rsid w:val="00C34B99"/>
    <w:rsid w:val="00C46D5A"/>
    <w:rsid w:val="00C60F0C"/>
    <w:rsid w:val="00C71C70"/>
    <w:rsid w:val="00C805C9"/>
    <w:rsid w:val="00C92939"/>
    <w:rsid w:val="00CA1679"/>
    <w:rsid w:val="00CB151C"/>
    <w:rsid w:val="00CE5A1A"/>
    <w:rsid w:val="00CF55F6"/>
    <w:rsid w:val="00D33D63"/>
    <w:rsid w:val="00D409F7"/>
    <w:rsid w:val="00D90028"/>
    <w:rsid w:val="00D90138"/>
    <w:rsid w:val="00DD78D1"/>
    <w:rsid w:val="00DE32CD"/>
    <w:rsid w:val="00DF71B9"/>
    <w:rsid w:val="00E06BEE"/>
    <w:rsid w:val="00E46656"/>
    <w:rsid w:val="00E73F76"/>
    <w:rsid w:val="00E83890"/>
    <w:rsid w:val="00EA0C06"/>
    <w:rsid w:val="00EA2C9F"/>
    <w:rsid w:val="00EA39FB"/>
    <w:rsid w:val="00EA420E"/>
    <w:rsid w:val="00EC5F12"/>
    <w:rsid w:val="00ED0BDA"/>
    <w:rsid w:val="00EF1360"/>
    <w:rsid w:val="00EF3220"/>
    <w:rsid w:val="00F0377F"/>
    <w:rsid w:val="00F154A2"/>
    <w:rsid w:val="00F43903"/>
    <w:rsid w:val="00F60003"/>
    <w:rsid w:val="00F94155"/>
    <w:rsid w:val="00F9783F"/>
    <w:rsid w:val="00FC636C"/>
    <w:rsid w:val="00FD2EF7"/>
    <w:rsid w:val="00FD685C"/>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BF1A04"/>
    <w:pPr>
      <w:spacing w:line="240" w:lineRule="atLeast"/>
    </w:pPr>
    <w:rPr>
      <w:rFonts w:eastAsiaTheme="minorHAnsi" w:cstheme="minorBidi"/>
      <w:spacing w:val="4"/>
      <w:w w:val="103"/>
      <w:kern w:val="14"/>
      <w:szCs w:val="22"/>
      <w:lang w:val="ru-RU" w:eastAsia="en-US"/>
    </w:rPr>
  </w:style>
  <w:style w:type="paragraph" w:styleId="1">
    <w:name w:val="heading 1"/>
    <w:aliases w:val="Table_GR,Table_G"/>
    <w:basedOn w:val="a"/>
    <w:next w:val="a"/>
    <w:link w:val="10"/>
    <w:qFormat/>
    <w:rsid w:val="00BF1A04"/>
    <w:pPr>
      <w:keepNext/>
      <w:tabs>
        <w:tab w:val="left" w:pos="567"/>
      </w:tabs>
      <w:jc w:val="both"/>
      <w:outlineLvl w:val="0"/>
    </w:pPr>
    <w:rPr>
      <w:rFonts w:eastAsia="Times New Roman" w:cs="Arial"/>
      <w:b/>
      <w:bCs/>
      <w:szCs w:val="32"/>
      <w:lang w:eastAsia="ru-RU"/>
    </w:rPr>
  </w:style>
  <w:style w:type="paragraph" w:styleId="2">
    <w:name w:val="heading 2"/>
    <w:basedOn w:val="a"/>
    <w:next w:val="a"/>
    <w:link w:val="20"/>
    <w:rsid w:val="00BF1A04"/>
    <w:pPr>
      <w:keepNext/>
      <w:outlineLvl w:val="1"/>
    </w:pPr>
    <w:rPr>
      <w:rFonts w:cs="Arial"/>
      <w:bCs/>
      <w:iCs/>
      <w:szCs w:val="28"/>
    </w:rPr>
  </w:style>
  <w:style w:type="paragraph" w:styleId="3">
    <w:name w:val="heading 3"/>
    <w:basedOn w:val="a"/>
    <w:next w:val="a"/>
    <w:link w:val="30"/>
    <w:rsid w:val="00BF1A04"/>
    <w:pPr>
      <w:keepNext/>
      <w:spacing w:before="240" w:after="60"/>
      <w:outlineLvl w:val="2"/>
    </w:pPr>
    <w:rPr>
      <w:rFonts w:ascii="Arial" w:hAnsi="Arial" w:cs="Arial"/>
      <w:b/>
      <w:bCs/>
      <w:sz w:val="26"/>
      <w:szCs w:val="26"/>
    </w:rPr>
  </w:style>
  <w:style w:type="paragraph" w:styleId="4">
    <w:name w:val="heading 4"/>
    <w:basedOn w:val="a"/>
    <w:next w:val="a"/>
    <w:link w:val="40"/>
    <w:rsid w:val="00BF1A04"/>
    <w:pPr>
      <w:keepNext/>
      <w:spacing w:before="240" w:after="60"/>
      <w:outlineLvl w:val="3"/>
    </w:pPr>
    <w:rPr>
      <w:b/>
      <w:bCs/>
      <w:sz w:val="28"/>
      <w:szCs w:val="28"/>
    </w:rPr>
  </w:style>
  <w:style w:type="paragraph" w:styleId="5">
    <w:name w:val="heading 5"/>
    <w:basedOn w:val="a"/>
    <w:next w:val="a"/>
    <w:link w:val="50"/>
    <w:rsid w:val="00BF1A04"/>
    <w:pPr>
      <w:spacing w:before="240" w:after="60"/>
      <w:outlineLvl w:val="4"/>
    </w:pPr>
    <w:rPr>
      <w:b/>
      <w:bCs/>
      <w:i/>
      <w:iCs/>
      <w:sz w:val="26"/>
      <w:szCs w:val="26"/>
    </w:rPr>
  </w:style>
  <w:style w:type="paragraph" w:styleId="6">
    <w:name w:val="heading 6"/>
    <w:basedOn w:val="a"/>
    <w:next w:val="a"/>
    <w:link w:val="60"/>
    <w:rsid w:val="00BF1A04"/>
    <w:pPr>
      <w:spacing w:before="240" w:after="60"/>
      <w:outlineLvl w:val="5"/>
    </w:pPr>
    <w:rPr>
      <w:b/>
      <w:bCs/>
      <w:sz w:val="22"/>
    </w:rPr>
  </w:style>
  <w:style w:type="paragraph" w:styleId="7">
    <w:name w:val="heading 7"/>
    <w:basedOn w:val="a"/>
    <w:next w:val="a"/>
    <w:link w:val="70"/>
    <w:rsid w:val="00BF1A04"/>
    <w:pPr>
      <w:spacing w:before="240" w:after="60"/>
      <w:outlineLvl w:val="6"/>
    </w:pPr>
    <w:rPr>
      <w:sz w:val="24"/>
      <w:szCs w:val="24"/>
    </w:rPr>
  </w:style>
  <w:style w:type="paragraph" w:styleId="8">
    <w:name w:val="heading 8"/>
    <w:basedOn w:val="a"/>
    <w:next w:val="a"/>
    <w:link w:val="80"/>
    <w:rsid w:val="00BF1A04"/>
    <w:pPr>
      <w:spacing w:before="240" w:after="60"/>
      <w:outlineLvl w:val="7"/>
    </w:pPr>
    <w:rPr>
      <w:i/>
      <w:iCs/>
      <w:sz w:val="24"/>
      <w:szCs w:val="24"/>
    </w:rPr>
  </w:style>
  <w:style w:type="paragraph" w:styleId="9">
    <w:name w:val="heading 9"/>
    <w:basedOn w:val="a"/>
    <w:next w:val="a"/>
    <w:link w:val="90"/>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Table_GR Знак,Table_G Знак"/>
    <w:basedOn w:val="a0"/>
    <w:link w:val="1"/>
    <w:rsid w:val="00BF1A04"/>
    <w:rPr>
      <w:rFonts w:cs="Arial"/>
      <w:b/>
      <w:bCs/>
      <w:spacing w:val="4"/>
      <w:w w:val="103"/>
      <w:kern w:val="14"/>
      <w:szCs w:val="32"/>
      <w:lang w:val="ru-RU" w:eastAsia="ru-RU"/>
    </w:rPr>
  </w:style>
  <w:style w:type="character" w:customStyle="1" w:styleId="20">
    <w:name w:val="Заголовок 2 Знак"/>
    <w:basedOn w:val="a0"/>
    <w:link w:val="2"/>
    <w:rsid w:val="00162130"/>
    <w:rPr>
      <w:rFonts w:eastAsiaTheme="minorHAnsi" w:cs="Arial"/>
      <w:bCs/>
      <w:iCs/>
      <w:spacing w:val="4"/>
      <w:w w:val="103"/>
      <w:kern w:val="14"/>
      <w:szCs w:val="28"/>
      <w:lang w:val="ru-RU" w:eastAsia="en-US"/>
    </w:rPr>
  </w:style>
  <w:style w:type="character" w:customStyle="1" w:styleId="30">
    <w:name w:val="Заголовок 3 Знак"/>
    <w:basedOn w:val="a0"/>
    <w:link w:val="3"/>
    <w:rsid w:val="00162130"/>
    <w:rPr>
      <w:rFonts w:ascii="Arial" w:eastAsiaTheme="minorHAnsi" w:hAnsi="Arial" w:cs="Arial"/>
      <w:b/>
      <w:bCs/>
      <w:spacing w:val="4"/>
      <w:w w:val="103"/>
      <w:kern w:val="14"/>
      <w:sz w:val="26"/>
      <w:szCs w:val="26"/>
      <w:lang w:val="ru-RU" w:eastAsia="en-US"/>
    </w:rPr>
  </w:style>
  <w:style w:type="character" w:customStyle="1" w:styleId="40">
    <w:name w:val="Заголовок 4 Знак"/>
    <w:basedOn w:val="a0"/>
    <w:link w:val="4"/>
    <w:rsid w:val="00162130"/>
    <w:rPr>
      <w:rFonts w:eastAsiaTheme="minorHAnsi" w:cstheme="minorBidi"/>
      <w:b/>
      <w:bCs/>
      <w:spacing w:val="4"/>
      <w:w w:val="103"/>
      <w:kern w:val="14"/>
      <w:sz w:val="28"/>
      <w:szCs w:val="28"/>
      <w:lang w:val="ru-RU" w:eastAsia="en-US"/>
    </w:rPr>
  </w:style>
  <w:style w:type="character" w:customStyle="1" w:styleId="50">
    <w:name w:val="Заголовок 5 Знак"/>
    <w:basedOn w:val="a0"/>
    <w:link w:val="5"/>
    <w:rsid w:val="00162130"/>
    <w:rPr>
      <w:rFonts w:eastAsiaTheme="minorHAnsi" w:cstheme="minorBidi"/>
      <w:b/>
      <w:bCs/>
      <w:i/>
      <w:iCs/>
      <w:spacing w:val="4"/>
      <w:w w:val="103"/>
      <w:kern w:val="14"/>
      <w:sz w:val="26"/>
      <w:szCs w:val="26"/>
      <w:lang w:val="ru-RU" w:eastAsia="en-US"/>
    </w:rPr>
  </w:style>
  <w:style w:type="character" w:customStyle="1" w:styleId="60">
    <w:name w:val="Заголовок 6 Знак"/>
    <w:basedOn w:val="a0"/>
    <w:link w:val="6"/>
    <w:rsid w:val="00162130"/>
    <w:rPr>
      <w:rFonts w:eastAsiaTheme="minorHAnsi" w:cstheme="minorBidi"/>
      <w:b/>
      <w:bCs/>
      <w:spacing w:val="4"/>
      <w:w w:val="103"/>
      <w:kern w:val="14"/>
      <w:sz w:val="22"/>
      <w:szCs w:val="22"/>
      <w:lang w:val="ru-RU" w:eastAsia="en-US"/>
    </w:rPr>
  </w:style>
  <w:style w:type="character" w:customStyle="1" w:styleId="70">
    <w:name w:val="Заголовок 7 Знак"/>
    <w:basedOn w:val="a0"/>
    <w:link w:val="7"/>
    <w:rsid w:val="00162130"/>
    <w:rPr>
      <w:rFonts w:eastAsiaTheme="minorHAnsi" w:cstheme="minorBidi"/>
      <w:spacing w:val="4"/>
      <w:w w:val="103"/>
      <w:kern w:val="14"/>
      <w:sz w:val="24"/>
      <w:szCs w:val="24"/>
      <w:lang w:val="ru-RU" w:eastAsia="en-US"/>
    </w:rPr>
  </w:style>
  <w:style w:type="character" w:customStyle="1" w:styleId="80">
    <w:name w:val="Заголовок 8 Знак"/>
    <w:basedOn w:val="a0"/>
    <w:link w:val="8"/>
    <w:rsid w:val="00162130"/>
    <w:rPr>
      <w:rFonts w:eastAsiaTheme="minorHAnsi" w:cstheme="minorBidi"/>
      <w:i/>
      <w:iCs/>
      <w:spacing w:val="4"/>
      <w:w w:val="103"/>
      <w:kern w:val="14"/>
      <w:sz w:val="24"/>
      <w:szCs w:val="24"/>
      <w:lang w:val="ru-RU" w:eastAsia="en-US"/>
    </w:rPr>
  </w:style>
  <w:style w:type="character" w:customStyle="1" w:styleId="90">
    <w:name w:val="Заголовок 9 Знак"/>
    <w:basedOn w:val="a0"/>
    <w:link w:val="9"/>
    <w:rsid w:val="00162130"/>
    <w:rPr>
      <w:rFonts w:ascii="Arial" w:eastAsiaTheme="minorHAnsi" w:hAnsi="Arial" w:cs="Arial"/>
      <w:spacing w:val="4"/>
      <w:w w:val="103"/>
      <w:kern w:val="14"/>
      <w:sz w:val="22"/>
      <w:szCs w:val="22"/>
      <w:lang w:val="ru-RU" w:eastAsia="en-US"/>
    </w:rPr>
  </w:style>
  <w:style w:type="paragraph" w:styleId="a3">
    <w:name w:val="Balloon Text"/>
    <w:basedOn w:val="a"/>
    <w:link w:val="a4"/>
    <w:uiPriority w:val="99"/>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BF1A04"/>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BF1A04"/>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BF1A04"/>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BF1A04"/>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BF1A04"/>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BF1A04"/>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BF1A04"/>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BF1A04"/>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BF1A04"/>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BF1A04"/>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BF1A04"/>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BF1A04"/>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BF1A04"/>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BF1A04"/>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BF1A04"/>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BF1A0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F1A0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qFormat/>
    <w:rsid w:val="00BF1A04"/>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rsid w:val="00BF1A04"/>
    <w:rPr>
      <w:b/>
      <w:spacing w:val="4"/>
      <w:w w:val="103"/>
      <w:kern w:val="14"/>
      <w:sz w:val="18"/>
      <w:lang w:val="en-GB" w:eastAsia="ru-RU"/>
    </w:rPr>
  </w:style>
  <w:style w:type="character" w:styleId="a7">
    <w:name w:val="page number"/>
    <w:aliases w:val="7_GR,7_G"/>
    <w:basedOn w:val="a0"/>
    <w:qFormat/>
    <w:rsid w:val="00BF1A04"/>
    <w:rPr>
      <w:rFonts w:ascii="Times New Roman" w:hAnsi="Times New Roman"/>
      <w:b/>
      <w:sz w:val="18"/>
    </w:rPr>
  </w:style>
  <w:style w:type="paragraph" w:styleId="a8">
    <w:name w:val="footer"/>
    <w:aliases w:val="3_GR,3_G"/>
    <w:basedOn w:val="a"/>
    <w:link w:val="a9"/>
    <w:qFormat/>
    <w:rsid w:val="00BF1A04"/>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rsid w:val="00BF1A04"/>
    <w:rPr>
      <w:spacing w:val="4"/>
      <w:w w:val="103"/>
      <w:kern w:val="14"/>
      <w:sz w:val="16"/>
      <w:lang w:val="en-GB" w:eastAsia="ru-RU"/>
    </w:rPr>
  </w:style>
  <w:style w:type="character" w:styleId="aa">
    <w:name w:val="footnote reference"/>
    <w:aliases w:val="4_GR,4_G"/>
    <w:basedOn w:val="a0"/>
    <w:qFormat/>
    <w:rsid w:val="00BF1A04"/>
    <w:rPr>
      <w:rFonts w:ascii="Times New Roman" w:hAnsi="Times New Roman"/>
      <w:dstrike w:val="0"/>
      <w:sz w:val="18"/>
      <w:vertAlign w:val="superscript"/>
    </w:rPr>
  </w:style>
  <w:style w:type="character" w:styleId="ab">
    <w:name w:val="endnote reference"/>
    <w:aliases w:val="1_GR,1_G"/>
    <w:basedOn w:val="aa"/>
    <w:qFormat/>
    <w:rsid w:val="00BF1A04"/>
    <w:rPr>
      <w:rFonts w:ascii="Times New Roman" w:hAnsi="Times New Roman"/>
      <w:dstrike w:val="0"/>
      <w:sz w:val="18"/>
      <w:vertAlign w:val="superscript"/>
    </w:rPr>
  </w:style>
  <w:style w:type="table" w:styleId="ac">
    <w:name w:val="Table Grid"/>
    <w:basedOn w:val="a1"/>
    <w:rsid w:val="00791B9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BF1A04"/>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
    <w:basedOn w:val="a0"/>
    <w:link w:val="ad"/>
    <w:rsid w:val="00BF1A04"/>
    <w:rPr>
      <w:spacing w:val="5"/>
      <w:w w:val="104"/>
      <w:kern w:val="14"/>
      <w:sz w:val="18"/>
      <w:lang w:val="en-GB" w:eastAsia="ru-RU"/>
    </w:rPr>
  </w:style>
  <w:style w:type="paragraph" w:styleId="af">
    <w:name w:val="endnote text"/>
    <w:aliases w:val="2_GR,2_G"/>
    <w:basedOn w:val="ad"/>
    <w:link w:val="af0"/>
    <w:qFormat/>
    <w:rsid w:val="00BF1A04"/>
  </w:style>
  <w:style w:type="character" w:customStyle="1" w:styleId="af0">
    <w:name w:val="Текст концевой сноски Знак"/>
    <w:aliases w:val="2_GR Знак,2_G Знак"/>
    <w:basedOn w:val="a0"/>
    <w:link w:val="af"/>
    <w:rsid w:val="00BF1A04"/>
    <w:rPr>
      <w:spacing w:val="5"/>
      <w:w w:val="104"/>
      <w:kern w:val="14"/>
      <w:sz w:val="18"/>
      <w:lang w:val="en-GB" w:eastAsia="ru-RU"/>
    </w:rPr>
  </w:style>
  <w:style w:type="character" w:styleId="af1">
    <w:name w:val="Hyperlink"/>
    <w:basedOn w:val="a0"/>
    <w:semiHidden/>
    <w:unhideWhenUsed/>
    <w:rsid w:val="00BF1A04"/>
    <w:rPr>
      <w:color w:val="0000FF" w:themeColor="hyperlink"/>
      <w:u w:val="none"/>
    </w:rPr>
  </w:style>
  <w:style w:type="character" w:styleId="af2">
    <w:name w:val="FollowedHyperlink"/>
    <w:basedOn w:val="a0"/>
    <w:semiHidden/>
    <w:unhideWhenUsed/>
    <w:rsid w:val="00BF1A04"/>
    <w:rPr>
      <w:color w:val="800080" w:themeColor="followedHyperlink"/>
      <w:u w:val="none"/>
    </w:rPr>
  </w:style>
  <w:style w:type="paragraph" w:customStyle="1" w:styleId="SingleTxtG">
    <w:name w:val="_ Single Txt_G"/>
    <w:basedOn w:val="a"/>
    <w:rsid w:val="00162130"/>
    <w:pPr>
      <w:suppressAutoHyphens/>
      <w:spacing w:after="120"/>
      <w:ind w:left="1134" w:right="1134"/>
      <w:jc w:val="both"/>
    </w:pPr>
    <w:rPr>
      <w:rFonts w:eastAsia="SimSun" w:cs="Times New Roman"/>
      <w:spacing w:val="0"/>
      <w:w w:val="100"/>
      <w:kern w:val="0"/>
      <w:szCs w:val="20"/>
      <w:lang w:val="en-GB" w:eastAsia="zh-CN"/>
    </w:rPr>
  </w:style>
  <w:style w:type="paragraph" w:customStyle="1" w:styleId="HChG">
    <w:name w:val="_ H _Ch_G"/>
    <w:basedOn w:val="a"/>
    <w:next w:val="a"/>
    <w:rsid w:val="00162130"/>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H1G">
    <w:name w:val="_ H_1_G"/>
    <w:basedOn w:val="a"/>
    <w:next w:val="a"/>
    <w:rsid w:val="00162130"/>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
    <w:next w:val="a"/>
    <w:rsid w:val="00162130"/>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HMG">
    <w:name w:val="_ H __M_G"/>
    <w:basedOn w:val="a"/>
    <w:next w:val="a"/>
    <w:rsid w:val="00EA0C06"/>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en-GB"/>
    </w:rPr>
  </w:style>
  <w:style w:type="paragraph" w:customStyle="1" w:styleId="H4G">
    <w:name w:val="_ H_4_G"/>
    <w:basedOn w:val="a"/>
    <w:next w:val="a"/>
    <w:rsid w:val="00EA0C06"/>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rPr>
  </w:style>
  <w:style w:type="paragraph" w:customStyle="1" w:styleId="H56G">
    <w:name w:val="_ H_5/6_G"/>
    <w:basedOn w:val="a"/>
    <w:next w:val="a"/>
    <w:rsid w:val="00EA0C06"/>
    <w:pPr>
      <w:keepNext/>
      <w:keepLines/>
      <w:tabs>
        <w:tab w:val="right" w:pos="851"/>
      </w:tabs>
      <w:suppressAutoHyphens/>
      <w:spacing w:before="240" w:after="120" w:line="240" w:lineRule="exact"/>
      <w:ind w:left="1134" w:right="1134" w:hanging="1134"/>
    </w:pPr>
    <w:rPr>
      <w:rFonts w:eastAsia="Times New Roman" w:cs="Times New Roman"/>
      <w:spacing w:val="0"/>
      <w:w w:val="100"/>
      <w:kern w:val="0"/>
      <w:szCs w:val="20"/>
      <w:lang w:val="en-GB"/>
    </w:rPr>
  </w:style>
  <w:style w:type="paragraph" w:customStyle="1" w:styleId="SLG">
    <w:name w:val="__S_L_G"/>
    <w:basedOn w:val="a"/>
    <w:next w:val="a"/>
    <w:rsid w:val="00EA0C06"/>
    <w:pPr>
      <w:keepNext/>
      <w:keepLines/>
      <w:suppressAutoHyphens/>
      <w:spacing w:before="240" w:after="240" w:line="580" w:lineRule="exact"/>
      <w:ind w:left="1134" w:right="1134"/>
    </w:pPr>
    <w:rPr>
      <w:rFonts w:eastAsia="Times New Roman" w:cs="Times New Roman"/>
      <w:b/>
      <w:spacing w:val="0"/>
      <w:w w:val="100"/>
      <w:kern w:val="0"/>
      <w:sz w:val="56"/>
      <w:szCs w:val="20"/>
      <w:lang w:val="en-GB"/>
    </w:rPr>
  </w:style>
  <w:style w:type="paragraph" w:customStyle="1" w:styleId="SMG">
    <w:name w:val="__S_M_G"/>
    <w:basedOn w:val="a"/>
    <w:next w:val="a"/>
    <w:rsid w:val="00EA0C06"/>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SSG">
    <w:name w:val="__S_S_G"/>
    <w:basedOn w:val="a"/>
    <w:next w:val="a"/>
    <w:rsid w:val="00EA0C06"/>
    <w:pPr>
      <w:keepNext/>
      <w:keepLines/>
      <w:suppressAutoHyphens/>
      <w:spacing w:before="240" w:after="240" w:line="300" w:lineRule="exact"/>
      <w:ind w:left="1134" w:right="1134"/>
    </w:pPr>
    <w:rPr>
      <w:rFonts w:eastAsia="Times New Roman" w:cs="Times New Roman"/>
      <w:b/>
      <w:spacing w:val="0"/>
      <w:w w:val="100"/>
      <w:kern w:val="0"/>
      <w:sz w:val="28"/>
      <w:szCs w:val="20"/>
      <w:lang w:val="en-GB"/>
    </w:rPr>
  </w:style>
  <w:style w:type="paragraph" w:customStyle="1" w:styleId="XLargeG">
    <w:name w:val="__XLarge_G"/>
    <w:basedOn w:val="a"/>
    <w:next w:val="a"/>
    <w:rsid w:val="00EA0C06"/>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Bullet1G">
    <w:name w:val="_Bullet 1_G"/>
    <w:basedOn w:val="a"/>
    <w:rsid w:val="00EA0C06"/>
    <w:pPr>
      <w:tabs>
        <w:tab w:val="num" w:pos="1701"/>
      </w:tabs>
      <w:suppressAutoHyphens/>
      <w:spacing w:after="120"/>
      <w:ind w:left="1701" w:right="1134" w:hanging="170"/>
      <w:jc w:val="both"/>
    </w:pPr>
    <w:rPr>
      <w:rFonts w:eastAsia="Times New Roman" w:cs="Times New Roman"/>
      <w:spacing w:val="0"/>
      <w:w w:val="100"/>
      <w:kern w:val="0"/>
      <w:szCs w:val="20"/>
      <w:lang w:val="en-GB"/>
    </w:rPr>
  </w:style>
  <w:style w:type="paragraph" w:customStyle="1" w:styleId="Bullet2G">
    <w:name w:val="_Bullet 2_G"/>
    <w:basedOn w:val="a"/>
    <w:rsid w:val="00EA0C06"/>
    <w:pPr>
      <w:tabs>
        <w:tab w:val="num" w:pos="2268"/>
      </w:tabs>
      <w:suppressAutoHyphens/>
      <w:spacing w:after="120"/>
      <w:ind w:left="2268" w:right="1134" w:hanging="170"/>
      <w:jc w:val="both"/>
    </w:pPr>
    <w:rPr>
      <w:rFonts w:eastAsia="Times New Roman" w:cs="Times New Roman"/>
      <w:spacing w:val="0"/>
      <w:w w:val="100"/>
      <w:kern w:val="0"/>
      <w:szCs w:val="20"/>
      <w:lang w:val="en-GB"/>
    </w:rPr>
  </w:style>
  <w:style w:type="paragraph" w:customStyle="1" w:styleId="ParaNoG">
    <w:name w:val="_ParaNo._G"/>
    <w:basedOn w:val="SingleTxtG"/>
    <w:rsid w:val="00EA0C06"/>
    <w:pPr>
      <w:tabs>
        <w:tab w:val="num" w:pos="0"/>
      </w:tabs>
    </w:pPr>
  </w:style>
  <w:style w:type="numbering" w:styleId="111111">
    <w:name w:val="Outline List 2"/>
    <w:basedOn w:val="a2"/>
    <w:semiHidden/>
    <w:rsid w:val="00EA0C06"/>
    <w:pPr>
      <w:numPr>
        <w:numId w:val="32"/>
      </w:numPr>
    </w:pPr>
  </w:style>
  <w:style w:type="numbering" w:styleId="1ai">
    <w:name w:val="Outline List 1"/>
    <w:basedOn w:val="a2"/>
    <w:semiHidden/>
    <w:rsid w:val="00EA0C06"/>
    <w:pPr>
      <w:numPr>
        <w:numId w:val="33"/>
      </w:numPr>
    </w:pPr>
  </w:style>
  <w:style w:type="character" w:styleId="af3">
    <w:name w:val="Book Title"/>
    <w:basedOn w:val="a0"/>
    <w:uiPriority w:val="33"/>
    <w:rsid w:val="00EA0C06"/>
    <w:rPr>
      <w:b/>
      <w:bCs/>
      <w:smallCaps/>
      <w:spacing w:val="5"/>
    </w:rPr>
  </w:style>
  <w:style w:type="paragraph" w:customStyle="1" w:styleId="Rvision1">
    <w:name w:val="Révision1"/>
    <w:hidden/>
    <w:semiHidden/>
    <w:rsid w:val="00EA0C06"/>
    <w:rPr>
      <w:rFonts w:eastAsia="SimSun"/>
      <w:sz w:val="24"/>
      <w:szCs w:val="24"/>
      <w:lang w:val="en-US" w:eastAsia="zh-CN"/>
    </w:rPr>
  </w:style>
  <w:style w:type="paragraph" w:styleId="af4">
    <w:name w:val="Revision"/>
    <w:hidden/>
    <w:uiPriority w:val="99"/>
    <w:semiHidden/>
    <w:rsid w:val="00EA0C06"/>
    <w:rPr>
      <w:rFonts w:eastAsia="MS Mincho"/>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BF1A04"/>
    <w:pPr>
      <w:spacing w:line="240" w:lineRule="atLeast"/>
    </w:pPr>
    <w:rPr>
      <w:rFonts w:eastAsiaTheme="minorHAnsi" w:cstheme="minorBidi"/>
      <w:spacing w:val="4"/>
      <w:w w:val="103"/>
      <w:kern w:val="14"/>
      <w:szCs w:val="22"/>
      <w:lang w:val="ru-RU" w:eastAsia="en-US"/>
    </w:rPr>
  </w:style>
  <w:style w:type="paragraph" w:styleId="1">
    <w:name w:val="heading 1"/>
    <w:aliases w:val="Table_GR,Table_G"/>
    <w:basedOn w:val="a"/>
    <w:next w:val="a"/>
    <w:link w:val="10"/>
    <w:qFormat/>
    <w:rsid w:val="00BF1A04"/>
    <w:pPr>
      <w:keepNext/>
      <w:tabs>
        <w:tab w:val="left" w:pos="567"/>
      </w:tabs>
      <w:jc w:val="both"/>
      <w:outlineLvl w:val="0"/>
    </w:pPr>
    <w:rPr>
      <w:rFonts w:eastAsia="Times New Roman" w:cs="Arial"/>
      <w:b/>
      <w:bCs/>
      <w:szCs w:val="32"/>
      <w:lang w:eastAsia="ru-RU"/>
    </w:rPr>
  </w:style>
  <w:style w:type="paragraph" w:styleId="2">
    <w:name w:val="heading 2"/>
    <w:basedOn w:val="a"/>
    <w:next w:val="a"/>
    <w:link w:val="20"/>
    <w:rsid w:val="00BF1A04"/>
    <w:pPr>
      <w:keepNext/>
      <w:outlineLvl w:val="1"/>
    </w:pPr>
    <w:rPr>
      <w:rFonts w:cs="Arial"/>
      <w:bCs/>
      <w:iCs/>
      <w:szCs w:val="28"/>
    </w:rPr>
  </w:style>
  <w:style w:type="paragraph" w:styleId="3">
    <w:name w:val="heading 3"/>
    <w:basedOn w:val="a"/>
    <w:next w:val="a"/>
    <w:link w:val="30"/>
    <w:rsid w:val="00BF1A04"/>
    <w:pPr>
      <w:keepNext/>
      <w:spacing w:before="240" w:after="60"/>
      <w:outlineLvl w:val="2"/>
    </w:pPr>
    <w:rPr>
      <w:rFonts w:ascii="Arial" w:hAnsi="Arial" w:cs="Arial"/>
      <w:b/>
      <w:bCs/>
      <w:sz w:val="26"/>
      <w:szCs w:val="26"/>
    </w:rPr>
  </w:style>
  <w:style w:type="paragraph" w:styleId="4">
    <w:name w:val="heading 4"/>
    <w:basedOn w:val="a"/>
    <w:next w:val="a"/>
    <w:link w:val="40"/>
    <w:rsid w:val="00BF1A04"/>
    <w:pPr>
      <w:keepNext/>
      <w:spacing w:before="240" w:after="60"/>
      <w:outlineLvl w:val="3"/>
    </w:pPr>
    <w:rPr>
      <w:b/>
      <w:bCs/>
      <w:sz w:val="28"/>
      <w:szCs w:val="28"/>
    </w:rPr>
  </w:style>
  <w:style w:type="paragraph" w:styleId="5">
    <w:name w:val="heading 5"/>
    <w:basedOn w:val="a"/>
    <w:next w:val="a"/>
    <w:link w:val="50"/>
    <w:rsid w:val="00BF1A04"/>
    <w:pPr>
      <w:spacing w:before="240" w:after="60"/>
      <w:outlineLvl w:val="4"/>
    </w:pPr>
    <w:rPr>
      <w:b/>
      <w:bCs/>
      <w:i/>
      <w:iCs/>
      <w:sz w:val="26"/>
      <w:szCs w:val="26"/>
    </w:rPr>
  </w:style>
  <w:style w:type="paragraph" w:styleId="6">
    <w:name w:val="heading 6"/>
    <w:basedOn w:val="a"/>
    <w:next w:val="a"/>
    <w:link w:val="60"/>
    <w:rsid w:val="00BF1A04"/>
    <w:pPr>
      <w:spacing w:before="240" w:after="60"/>
      <w:outlineLvl w:val="5"/>
    </w:pPr>
    <w:rPr>
      <w:b/>
      <w:bCs/>
      <w:sz w:val="22"/>
    </w:rPr>
  </w:style>
  <w:style w:type="paragraph" w:styleId="7">
    <w:name w:val="heading 7"/>
    <w:basedOn w:val="a"/>
    <w:next w:val="a"/>
    <w:link w:val="70"/>
    <w:rsid w:val="00BF1A04"/>
    <w:pPr>
      <w:spacing w:before="240" w:after="60"/>
      <w:outlineLvl w:val="6"/>
    </w:pPr>
    <w:rPr>
      <w:sz w:val="24"/>
      <w:szCs w:val="24"/>
    </w:rPr>
  </w:style>
  <w:style w:type="paragraph" w:styleId="8">
    <w:name w:val="heading 8"/>
    <w:basedOn w:val="a"/>
    <w:next w:val="a"/>
    <w:link w:val="80"/>
    <w:rsid w:val="00BF1A04"/>
    <w:pPr>
      <w:spacing w:before="240" w:after="60"/>
      <w:outlineLvl w:val="7"/>
    </w:pPr>
    <w:rPr>
      <w:i/>
      <w:iCs/>
      <w:sz w:val="24"/>
      <w:szCs w:val="24"/>
    </w:rPr>
  </w:style>
  <w:style w:type="paragraph" w:styleId="9">
    <w:name w:val="heading 9"/>
    <w:basedOn w:val="a"/>
    <w:next w:val="a"/>
    <w:link w:val="90"/>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Table_GR Знак,Table_G Знак"/>
    <w:basedOn w:val="a0"/>
    <w:link w:val="1"/>
    <w:rsid w:val="00BF1A04"/>
    <w:rPr>
      <w:rFonts w:cs="Arial"/>
      <w:b/>
      <w:bCs/>
      <w:spacing w:val="4"/>
      <w:w w:val="103"/>
      <w:kern w:val="14"/>
      <w:szCs w:val="32"/>
      <w:lang w:val="ru-RU" w:eastAsia="ru-RU"/>
    </w:rPr>
  </w:style>
  <w:style w:type="character" w:customStyle="1" w:styleId="20">
    <w:name w:val="Заголовок 2 Знак"/>
    <w:basedOn w:val="a0"/>
    <w:link w:val="2"/>
    <w:rsid w:val="00162130"/>
    <w:rPr>
      <w:rFonts w:eastAsiaTheme="minorHAnsi" w:cs="Arial"/>
      <w:bCs/>
      <w:iCs/>
      <w:spacing w:val="4"/>
      <w:w w:val="103"/>
      <w:kern w:val="14"/>
      <w:szCs w:val="28"/>
      <w:lang w:val="ru-RU" w:eastAsia="en-US"/>
    </w:rPr>
  </w:style>
  <w:style w:type="character" w:customStyle="1" w:styleId="30">
    <w:name w:val="Заголовок 3 Знак"/>
    <w:basedOn w:val="a0"/>
    <w:link w:val="3"/>
    <w:rsid w:val="00162130"/>
    <w:rPr>
      <w:rFonts w:ascii="Arial" w:eastAsiaTheme="minorHAnsi" w:hAnsi="Arial" w:cs="Arial"/>
      <w:b/>
      <w:bCs/>
      <w:spacing w:val="4"/>
      <w:w w:val="103"/>
      <w:kern w:val="14"/>
      <w:sz w:val="26"/>
      <w:szCs w:val="26"/>
      <w:lang w:val="ru-RU" w:eastAsia="en-US"/>
    </w:rPr>
  </w:style>
  <w:style w:type="character" w:customStyle="1" w:styleId="40">
    <w:name w:val="Заголовок 4 Знак"/>
    <w:basedOn w:val="a0"/>
    <w:link w:val="4"/>
    <w:rsid w:val="00162130"/>
    <w:rPr>
      <w:rFonts w:eastAsiaTheme="minorHAnsi" w:cstheme="minorBidi"/>
      <w:b/>
      <w:bCs/>
      <w:spacing w:val="4"/>
      <w:w w:val="103"/>
      <w:kern w:val="14"/>
      <w:sz w:val="28"/>
      <w:szCs w:val="28"/>
      <w:lang w:val="ru-RU" w:eastAsia="en-US"/>
    </w:rPr>
  </w:style>
  <w:style w:type="character" w:customStyle="1" w:styleId="50">
    <w:name w:val="Заголовок 5 Знак"/>
    <w:basedOn w:val="a0"/>
    <w:link w:val="5"/>
    <w:rsid w:val="00162130"/>
    <w:rPr>
      <w:rFonts w:eastAsiaTheme="minorHAnsi" w:cstheme="minorBidi"/>
      <w:b/>
      <w:bCs/>
      <w:i/>
      <w:iCs/>
      <w:spacing w:val="4"/>
      <w:w w:val="103"/>
      <w:kern w:val="14"/>
      <w:sz w:val="26"/>
      <w:szCs w:val="26"/>
      <w:lang w:val="ru-RU" w:eastAsia="en-US"/>
    </w:rPr>
  </w:style>
  <w:style w:type="character" w:customStyle="1" w:styleId="60">
    <w:name w:val="Заголовок 6 Знак"/>
    <w:basedOn w:val="a0"/>
    <w:link w:val="6"/>
    <w:rsid w:val="00162130"/>
    <w:rPr>
      <w:rFonts w:eastAsiaTheme="minorHAnsi" w:cstheme="minorBidi"/>
      <w:b/>
      <w:bCs/>
      <w:spacing w:val="4"/>
      <w:w w:val="103"/>
      <w:kern w:val="14"/>
      <w:sz w:val="22"/>
      <w:szCs w:val="22"/>
      <w:lang w:val="ru-RU" w:eastAsia="en-US"/>
    </w:rPr>
  </w:style>
  <w:style w:type="character" w:customStyle="1" w:styleId="70">
    <w:name w:val="Заголовок 7 Знак"/>
    <w:basedOn w:val="a0"/>
    <w:link w:val="7"/>
    <w:rsid w:val="00162130"/>
    <w:rPr>
      <w:rFonts w:eastAsiaTheme="minorHAnsi" w:cstheme="minorBidi"/>
      <w:spacing w:val="4"/>
      <w:w w:val="103"/>
      <w:kern w:val="14"/>
      <w:sz w:val="24"/>
      <w:szCs w:val="24"/>
      <w:lang w:val="ru-RU" w:eastAsia="en-US"/>
    </w:rPr>
  </w:style>
  <w:style w:type="character" w:customStyle="1" w:styleId="80">
    <w:name w:val="Заголовок 8 Знак"/>
    <w:basedOn w:val="a0"/>
    <w:link w:val="8"/>
    <w:rsid w:val="00162130"/>
    <w:rPr>
      <w:rFonts w:eastAsiaTheme="minorHAnsi" w:cstheme="minorBidi"/>
      <w:i/>
      <w:iCs/>
      <w:spacing w:val="4"/>
      <w:w w:val="103"/>
      <w:kern w:val="14"/>
      <w:sz w:val="24"/>
      <w:szCs w:val="24"/>
      <w:lang w:val="ru-RU" w:eastAsia="en-US"/>
    </w:rPr>
  </w:style>
  <w:style w:type="character" w:customStyle="1" w:styleId="90">
    <w:name w:val="Заголовок 9 Знак"/>
    <w:basedOn w:val="a0"/>
    <w:link w:val="9"/>
    <w:rsid w:val="00162130"/>
    <w:rPr>
      <w:rFonts w:ascii="Arial" w:eastAsiaTheme="minorHAnsi" w:hAnsi="Arial" w:cs="Arial"/>
      <w:spacing w:val="4"/>
      <w:w w:val="103"/>
      <w:kern w:val="14"/>
      <w:sz w:val="22"/>
      <w:szCs w:val="22"/>
      <w:lang w:val="ru-RU" w:eastAsia="en-US"/>
    </w:rPr>
  </w:style>
  <w:style w:type="paragraph" w:styleId="a3">
    <w:name w:val="Balloon Text"/>
    <w:basedOn w:val="a"/>
    <w:link w:val="a4"/>
    <w:uiPriority w:val="99"/>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BF1A04"/>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BF1A04"/>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BF1A04"/>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BF1A04"/>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BF1A04"/>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BF1A04"/>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BF1A04"/>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BF1A04"/>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BF1A04"/>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BF1A04"/>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BF1A04"/>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BF1A04"/>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BF1A04"/>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BF1A04"/>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BF1A04"/>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BF1A0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F1A0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qFormat/>
    <w:rsid w:val="00BF1A04"/>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rsid w:val="00BF1A04"/>
    <w:rPr>
      <w:b/>
      <w:spacing w:val="4"/>
      <w:w w:val="103"/>
      <w:kern w:val="14"/>
      <w:sz w:val="18"/>
      <w:lang w:val="en-GB" w:eastAsia="ru-RU"/>
    </w:rPr>
  </w:style>
  <w:style w:type="character" w:styleId="a7">
    <w:name w:val="page number"/>
    <w:aliases w:val="7_GR,7_G"/>
    <w:basedOn w:val="a0"/>
    <w:qFormat/>
    <w:rsid w:val="00BF1A04"/>
    <w:rPr>
      <w:rFonts w:ascii="Times New Roman" w:hAnsi="Times New Roman"/>
      <w:b/>
      <w:sz w:val="18"/>
    </w:rPr>
  </w:style>
  <w:style w:type="paragraph" w:styleId="a8">
    <w:name w:val="footer"/>
    <w:aliases w:val="3_GR,3_G"/>
    <w:basedOn w:val="a"/>
    <w:link w:val="a9"/>
    <w:qFormat/>
    <w:rsid w:val="00BF1A04"/>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rsid w:val="00BF1A04"/>
    <w:rPr>
      <w:spacing w:val="4"/>
      <w:w w:val="103"/>
      <w:kern w:val="14"/>
      <w:sz w:val="16"/>
      <w:lang w:val="en-GB" w:eastAsia="ru-RU"/>
    </w:rPr>
  </w:style>
  <w:style w:type="character" w:styleId="aa">
    <w:name w:val="footnote reference"/>
    <w:aliases w:val="4_GR,4_G"/>
    <w:basedOn w:val="a0"/>
    <w:qFormat/>
    <w:rsid w:val="00BF1A04"/>
    <w:rPr>
      <w:rFonts w:ascii="Times New Roman" w:hAnsi="Times New Roman"/>
      <w:dstrike w:val="0"/>
      <w:sz w:val="18"/>
      <w:vertAlign w:val="superscript"/>
    </w:rPr>
  </w:style>
  <w:style w:type="character" w:styleId="ab">
    <w:name w:val="endnote reference"/>
    <w:aliases w:val="1_GR,1_G"/>
    <w:basedOn w:val="aa"/>
    <w:qFormat/>
    <w:rsid w:val="00BF1A04"/>
    <w:rPr>
      <w:rFonts w:ascii="Times New Roman" w:hAnsi="Times New Roman"/>
      <w:dstrike w:val="0"/>
      <w:sz w:val="18"/>
      <w:vertAlign w:val="superscript"/>
    </w:rPr>
  </w:style>
  <w:style w:type="table" w:styleId="ac">
    <w:name w:val="Table Grid"/>
    <w:basedOn w:val="a1"/>
    <w:rsid w:val="00791B9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BF1A04"/>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
    <w:basedOn w:val="a0"/>
    <w:link w:val="ad"/>
    <w:rsid w:val="00BF1A04"/>
    <w:rPr>
      <w:spacing w:val="5"/>
      <w:w w:val="104"/>
      <w:kern w:val="14"/>
      <w:sz w:val="18"/>
      <w:lang w:val="en-GB" w:eastAsia="ru-RU"/>
    </w:rPr>
  </w:style>
  <w:style w:type="paragraph" w:styleId="af">
    <w:name w:val="endnote text"/>
    <w:aliases w:val="2_GR,2_G"/>
    <w:basedOn w:val="ad"/>
    <w:link w:val="af0"/>
    <w:qFormat/>
    <w:rsid w:val="00BF1A04"/>
  </w:style>
  <w:style w:type="character" w:customStyle="1" w:styleId="af0">
    <w:name w:val="Текст концевой сноски Знак"/>
    <w:aliases w:val="2_GR Знак,2_G Знак"/>
    <w:basedOn w:val="a0"/>
    <w:link w:val="af"/>
    <w:rsid w:val="00BF1A04"/>
    <w:rPr>
      <w:spacing w:val="5"/>
      <w:w w:val="104"/>
      <w:kern w:val="14"/>
      <w:sz w:val="18"/>
      <w:lang w:val="en-GB" w:eastAsia="ru-RU"/>
    </w:rPr>
  </w:style>
  <w:style w:type="character" w:styleId="af1">
    <w:name w:val="Hyperlink"/>
    <w:basedOn w:val="a0"/>
    <w:semiHidden/>
    <w:unhideWhenUsed/>
    <w:rsid w:val="00BF1A04"/>
    <w:rPr>
      <w:color w:val="0000FF" w:themeColor="hyperlink"/>
      <w:u w:val="none"/>
    </w:rPr>
  </w:style>
  <w:style w:type="character" w:styleId="af2">
    <w:name w:val="FollowedHyperlink"/>
    <w:basedOn w:val="a0"/>
    <w:semiHidden/>
    <w:unhideWhenUsed/>
    <w:rsid w:val="00BF1A04"/>
    <w:rPr>
      <w:color w:val="800080" w:themeColor="followedHyperlink"/>
      <w:u w:val="none"/>
    </w:rPr>
  </w:style>
  <w:style w:type="paragraph" w:customStyle="1" w:styleId="SingleTxtG">
    <w:name w:val="_ Single Txt_G"/>
    <w:basedOn w:val="a"/>
    <w:rsid w:val="00162130"/>
    <w:pPr>
      <w:suppressAutoHyphens/>
      <w:spacing w:after="120"/>
      <w:ind w:left="1134" w:right="1134"/>
      <w:jc w:val="both"/>
    </w:pPr>
    <w:rPr>
      <w:rFonts w:eastAsia="SimSun" w:cs="Times New Roman"/>
      <w:spacing w:val="0"/>
      <w:w w:val="100"/>
      <w:kern w:val="0"/>
      <w:szCs w:val="20"/>
      <w:lang w:val="en-GB" w:eastAsia="zh-CN"/>
    </w:rPr>
  </w:style>
  <w:style w:type="paragraph" w:customStyle="1" w:styleId="HChG">
    <w:name w:val="_ H _Ch_G"/>
    <w:basedOn w:val="a"/>
    <w:next w:val="a"/>
    <w:rsid w:val="00162130"/>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H1G">
    <w:name w:val="_ H_1_G"/>
    <w:basedOn w:val="a"/>
    <w:next w:val="a"/>
    <w:rsid w:val="00162130"/>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
    <w:next w:val="a"/>
    <w:rsid w:val="00162130"/>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HMG">
    <w:name w:val="_ H __M_G"/>
    <w:basedOn w:val="a"/>
    <w:next w:val="a"/>
    <w:rsid w:val="00EA0C06"/>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en-GB"/>
    </w:rPr>
  </w:style>
  <w:style w:type="paragraph" w:customStyle="1" w:styleId="H4G">
    <w:name w:val="_ H_4_G"/>
    <w:basedOn w:val="a"/>
    <w:next w:val="a"/>
    <w:rsid w:val="00EA0C06"/>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rPr>
  </w:style>
  <w:style w:type="paragraph" w:customStyle="1" w:styleId="H56G">
    <w:name w:val="_ H_5/6_G"/>
    <w:basedOn w:val="a"/>
    <w:next w:val="a"/>
    <w:rsid w:val="00EA0C06"/>
    <w:pPr>
      <w:keepNext/>
      <w:keepLines/>
      <w:tabs>
        <w:tab w:val="right" w:pos="851"/>
      </w:tabs>
      <w:suppressAutoHyphens/>
      <w:spacing w:before="240" w:after="120" w:line="240" w:lineRule="exact"/>
      <w:ind w:left="1134" w:right="1134" w:hanging="1134"/>
    </w:pPr>
    <w:rPr>
      <w:rFonts w:eastAsia="Times New Roman" w:cs="Times New Roman"/>
      <w:spacing w:val="0"/>
      <w:w w:val="100"/>
      <w:kern w:val="0"/>
      <w:szCs w:val="20"/>
      <w:lang w:val="en-GB"/>
    </w:rPr>
  </w:style>
  <w:style w:type="paragraph" w:customStyle="1" w:styleId="SLG">
    <w:name w:val="__S_L_G"/>
    <w:basedOn w:val="a"/>
    <w:next w:val="a"/>
    <w:rsid w:val="00EA0C06"/>
    <w:pPr>
      <w:keepNext/>
      <w:keepLines/>
      <w:suppressAutoHyphens/>
      <w:spacing w:before="240" w:after="240" w:line="580" w:lineRule="exact"/>
      <w:ind w:left="1134" w:right="1134"/>
    </w:pPr>
    <w:rPr>
      <w:rFonts w:eastAsia="Times New Roman" w:cs="Times New Roman"/>
      <w:b/>
      <w:spacing w:val="0"/>
      <w:w w:val="100"/>
      <w:kern w:val="0"/>
      <w:sz w:val="56"/>
      <w:szCs w:val="20"/>
      <w:lang w:val="en-GB"/>
    </w:rPr>
  </w:style>
  <w:style w:type="paragraph" w:customStyle="1" w:styleId="SMG">
    <w:name w:val="__S_M_G"/>
    <w:basedOn w:val="a"/>
    <w:next w:val="a"/>
    <w:rsid w:val="00EA0C06"/>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SSG">
    <w:name w:val="__S_S_G"/>
    <w:basedOn w:val="a"/>
    <w:next w:val="a"/>
    <w:rsid w:val="00EA0C06"/>
    <w:pPr>
      <w:keepNext/>
      <w:keepLines/>
      <w:suppressAutoHyphens/>
      <w:spacing w:before="240" w:after="240" w:line="300" w:lineRule="exact"/>
      <w:ind w:left="1134" w:right="1134"/>
    </w:pPr>
    <w:rPr>
      <w:rFonts w:eastAsia="Times New Roman" w:cs="Times New Roman"/>
      <w:b/>
      <w:spacing w:val="0"/>
      <w:w w:val="100"/>
      <w:kern w:val="0"/>
      <w:sz w:val="28"/>
      <w:szCs w:val="20"/>
      <w:lang w:val="en-GB"/>
    </w:rPr>
  </w:style>
  <w:style w:type="paragraph" w:customStyle="1" w:styleId="XLargeG">
    <w:name w:val="__XLarge_G"/>
    <w:basedOn w:val="a"/>
    <w:next w:val="a"/>
    <w:rsid w:val="00EA0C06"/>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Bullet1G">
    <w:name w:val="_Bullet 1_G"/>
    <w:basedOn w:val="a"/>
    <w:rsid w:val="00EA0C06"/>
    <w:pPr>
      <w:tabs>
        <w:tab w:val="num" w:pos="1701"/>
      </w:tabs>
      <w:suppressAutoHyphens/>
      <w:spacing w:after="120"/>
      <w:ind w:left="1701" w:right="1134" w:hanging="170"/>
      <w:jc w:val="both"/>
    </w:pPr>
    <w:rPr>
      <w:rFonts w:eastAsia="Times New Roman" w:cs="Times New Roman"/>
      <w:spacing w:val="0"/>
      <w:w w:val="100"/>
      <w:kern w:val="0"/>
      <w:szCs w:val="20"/>
      <w:lang w:val="en-GB"/>
    </w:rPr>
  </w:style>
  <w:style w:type="paragraph" w:customStyle="1" w:styleId="Bullet2G">
    <w:name w:val="_Bullet 2_G"/>
    <w:basedOn w:val="a"/>
    <w:rsid w:val="00EA0C06"/>
    <w:pPr>
      <w:tabs>
        <w:tab w:val="num" w:pos="2268"/>
      </w:tabs>
      <w:suppressAutoHyphens/>
      <w:spacing w:after="120"/>
      <w:ind w:left="2268" w:right="1134" w:hanging="170"/>
      <w:jc w:val="both"/>
    </w:pPr>
    <w:rPr>
      <w:rFonts w:eastAsia="Times New Roman" w:cs="Times New Roman"/>
      <w:spacing w:val="0"/>
      <w:w w:val="100"/>
      <w:kern w:val="0"/>
      <w:szCs w:val="20"/>
      <w:lang w:val="en-GB"/>
    </w:rPr>
  </w:style>
  <w:style w:type="paragraph" w:customStyle="1" w:styleId="ParaNoG">
    <w:name w:val="_ParaNo._G"/>
    <w:basedOn w:val="SingleTxtG"/>
    <w:rsid w:val="00EA0C06"/>
    <w:pPr>
      <w:tabs>
        <w:tab w:val="num" w:pos="0"/>
      </w:tabs>
    </w:pPr>
  </w:style>
  <w:style w:type="numbering" w:styleId="111111">
    <w:name w:val="Outline List 2"/>
    <w:basedOn w:val="a2"/>
    <w:semiHidden/>
    <w:rsid w:val="00EA0C06"/>
    <w:pPr>
      <w:numPr>
        <w:numId w:val="32"/>
      </w:numPr>
    </w:pPr>
  </w:style>
  <w:style w:type="numbering" w:styleId="1ai">
    <w:name w:val="Outline List 1"/>
    <w:basedOn w:val="a2"/>
    <w:semiHidden/>
    <w:rsid w:val="00EA0C06"/>
    <w:pPr>
      <w:numPr>
        <w:numId w:val="33"/>
      </w:numPr>
    </w:pPr>
  </w:style>
  <w:style w:type="character" w:styleId="af3">
    <w:name w:val="Book Title"/>
    <w:basedOn w:val="a0"/>
    <w:uiPriority w:val="33"/>
    <w:rsid w:val="00EA0C06"/>
    <w:rPr>
      <w:b/>
      <w:bCs/>
      <w:smallCaps/>
      <w:spacing w:val="5"/>
    </w:rPr>
  </w:style>
  <w:style w:type="paragraph" w:customStyle="1" w:styleId="Rvision1">
    <w:name w:val="Révision1"/>
    <w:hidden/>
    <w:semiHidden/>
    <w:rsid w:val="00EA0C06"/>
    <w:rPr>
      <w:rFonts w:eastAsia="SimSun"/>
      <w:sz w:val="24"/>
      <w:szCs w:val="24"/>
      <w:lang w:val="en-US" w:eastAsia="zh-CN"/>
    </w:rPr>
  </w:style>
  <w:style w:type="paragraph" w:styleId="af4">
    <w:name w:val="Revision"/>
    <w:hidden/>
    <w:uiPriority w:val="99"/>
    <w:semiHidden/>
    <w:rsid w:val="00EA0C06"/>
    <w:rPr>
      <w:rFonts w:eastAsia="MS Mincho"/>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7DC84-66D1-42C2-864C-33C3DE888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TotalTime>
  <Pages>84</Pages>
  <Words>16117</Words>
  <Characters>102829</Characters>
  <Application>Microsoft Office Word</Application>
  <DocSecurity>0</DocSecurity>
  <Lines>2856</Lines>
  <Paragraphs>1383</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CCPR/C/117/3</vt:lpstr>
      <vt:lpstr>A/</vt:lpstr>
    </vt:vector>
  </TitlesOfParts>
  <Company>DCM</Company>
  <LinksUpToDate>false</LinksUpToDate>
  <CharactersWithSpaces>117563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CCPR/C/117/3</dc:title>
  <dc:subject/>
  <dc:creator>Anna Blagodatskikh</dc:creator>
  <cp:keywords/>
  <cp:lastModifiedBy>Anna Blagodatskikh</cp:lastModifiedBy>
  <cp:revision>3</cp:revision>
  <cp:lastPrinted>2017-03-27T12:55:00Z</cp:lastPrinted>
  <dcterms:created xsi:type="dcterms:W3CDTF">2017-03-27T12:55:00Z</dcterms:created>
  <dcterms:modified xsi:type="dcterms:W3CDTF">2017-03-27T12:59:00Z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